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D89" w:rsidRPr="00717917" w:rsidRDefault="005B7552" w:rsidP="006D6214">
      <w:pPr>
        <w:ind w:right="141"/>
        <w:contextualSpacing/>
        <w:jc w:val="center"/>
        <w:rPr>
          <w:b/>
          <w:bCs/>
        </w:rPr>
      </w:pPr>
      <w:r w:rsidRPr="00717917">
        <w:rPr>
          <w:b/>
          <w:bCs/>
        </w:rPr>
        <w:t xml:space="preserve">ГОСУДАРСТВЕННЫЙ </w:t>
      </w:r>
      <w:r w:rsidR="009F300B" w:rsidRPr="00717917">
        <w:rPr>
          <w:b/>
          <w:bCs/>
        </w:rPr>
        <w:t xml:space="preserve">КОНТРАКТ </w:t>
      </w:r>
      <w:r w:rsidR="001C303A" w:rsidRPr="00717917">
        <w:rPr>
          <w:b/>
          <w:bCs/>
        </w:rPr>
        <w:t>№</w:t>
      </w:r>
      <w:r w:rsidR="00EE10E1" w:rsidRPr="00717917">
        <w:rPr>
          <w:b/>
          <w:bCs/>
        </w:rPr>
        <w:t xml:space="preserve"> </w:t>
      </w:r>
      <w:r w:rsidR="00735EF6" w:rsidRPr="00717917">
        <w:rPr>
          <w:b/>
          <w:bCs/>
        </w:rPr>
        <w:t>____________</w:t>
      </w:r>
    </w:p>
    <w:p w:rsidR="00F77D89" w:rsidRPr="00717917" w:rsidRDefault="00F77D89" w:rsidP="006D6214">
      <w:pPr>
        <w:ind w:right="141" w:firstLine="567"/>
        <w:contextualSpacing/>
        <w:jc w:val="both"/>
      </w:pPr>
    </w:p>
    <w:p w:rsidR="00F77D89" w:rsidRPr="00717917" w:rsidRDefault="009F300B" w:rsidP="006D6214">
      <w:pPr>
        <w:ind w:right="141" w:firstLine="567"/>
        <w:contextualSpacing/>
        <w:jc w:val="both"/>
      </w:pPr>
      <w:r w:rsidRPr="00717917">
        <w:t xml:space="preserve">г. </w:t>
      </w:r>
      <w:r w:rsidR="003F72DE" w:rsidRPr="00717917">
        <w:t xml:space="preserve">Хабаровск </w:t>
      </w:r>
      <w:r w:rsidRPr="00717917">
        <w:tab/>
      </w:r>
      <w:r w:rsidRPr="00717917">
        <w:tab/>
      </w:r>
      <w:r w:rsidRPr="00717917">
        <w:tab/>
      </w:r>
      <w:r w:rsidRPr="00717917">
        <w:tab/>
      </w:r>
      <w:r w:rsidRPr="00717917">
        <w:tab/>
      </w:r>
      <w:r w:rsidRPr="00717917">
        <w:tab/>
      </w:r>
      <w:r w:rsidRPr="00717917">
        <w:tab/>
      </w:r>
      <w:r w:rsidR="00B51586" w:rsidRPr="00717917">
        <w:t xml:space="preserve">       </w:t>
      </w:r>
      <w:r w:rsidR="00BA43F3" w:rsidRPr="00717917">
        <w:t xml:space="preserve">  </w:t>
      </w:r>
      <w:r w:rsidR="00FB3F43">
        <w:t xml:space="preserve">          </w:t>
      </w:r>
      <w:r w:rsidR="00BA43F3" w:rsidRPr="00717917">
        <w:t xml:space="preserve">  </w:t>
      </w:r>
      <w:r w:rsidR="00646388" w:rsidRPr="00717917">
        <w:t xml:space="preserve">   </w:t>
      </w:r>
      <w:r w:rsidR="00B51586" w:rsidRPr="00717917">
        <w:t xml:space="preserve"> </w:t>
      </w:r>
      <w:r w:rsidR="00EE525C" w:rsidRPr="00717917">
        <w:t>"</w:t>
      </w:r>
      <w:r w:rsidR="00BA43F3" w:rsidRPr="00717917">
        <w:t xml:space="preserve"> </w:t>
      </w:r>
      <w:r w:rsidR="00735EF6" w:rsidRPr="00717917">
        <w:t>__</w:t>
      </w:r>
      <w:r w:rsidR="00BA43F3" w:rsidRPr="00717917">
        <w:t xml:space="preserve"> </w:t>
      </w:r>
      <w:r w:rsidR="00EE525C" w:rsidRPr="00717917">
        <w:t>"</w:t>
      </w:r>
      <w:r w:rsidR="00DA37EA" w:rsidRPr="00717917">
        <w:t xml:space="preserve"> </w:t>
      </w:r>
      <w:r w:rsidR="00735EF6" w:rsidRPr="00717917">
        <w:t>________</w:t>
      </w:r>
      <w:r w:rsidR="00BA43F3" w:rsidRPr="00717917">
        <w:t xml:space="preserve"> </w:t>
      </w:r>
      <w:r w:rsidR="001C303A" w:rsidRPr="00717917">
        <w:t>202</w:t>
      </w:r>
      <w:r w:rsidR="00735EF6" w:rsidRPr="00717917">
        <w:t>6</w:t>
      </w:r>
      <w:r w:rsidRPr="00717917">
        <w:t xml:space="preserve"> г.</w:t>
      </w:r>
    </w:p>
    <w:p w:rsidR="00F77D89" w:rsidRPr="00717917" w:rsidRDefault="00F77D89" w:rsidP="006D6214">
      <w:pPr>
        <w:ind w:right="141" w:firstLine="567"/>
        <w:contextualSpacing/>
        <w:jc w:val="both"/>
      </w:pPr>
    </w:p>
    <w:p w:rsidR="00967498" w:rsidRPr="00717917" w:rsidRDefault="00053917" w:rsidP="00FB3F43">
      <w:pPr>
        <w:ind w:right="141" w:firstLine="567"/>
        <w:contextualSpacing/>
        <w:jc w:val="both"/>
        <w:rPr>
          <w:b/>
          <w:bCs/>
        </w:rPr>
      </w:pPr>
      <w:r w:rsidRPr="00717917">
        <w:rPr>
          <w:b/>
        </w:rPr>
        <w:t xml:space="preserve">Министерство </w:t>
      </w:r>
      <w:r w:rsidR="00E174C6" w:rsidRPr="00717917">
        <w:rPr>
          <w:b/>
        </w:rPr>
        <w:t>цифрового развития</w:t>
      </w:r>
      <w:r w:rsidRPr="00717917">
        <w:rPr>
          <w:b/>
        </w:rPr>
        <w:t xml:space="preserve"> и связи Хабаровского края</w:t>
      </w:r>
      <w:r w:rsidRPr="00717917">
        <w:t xml:space="preserve">, именуемое в дальнейшем </w:t>
      </w:r>
      <w:r w:rsidR="00EE525C" w:rsidRPr="00717917">
        <w:t>"</w:t>
      </w:r>
      <w:r w:rsidRPr="00717917">
        <w:t>Заказчик</w:t>
      </w:r>
      <w:r w:rsidR="00EE525C" w:rsidRPr="00717917">
        <w:t>"</w:t>
      </w:r>
      <w:r w:rsidRPr="00717917">
        <w:t xml:space="preserve">, </w:t>
      </w:r>
      <w:r w:rsidR="00C444BB" w:rsidRPr="00717917">
        <w:t xml:space="preserve">в лице </w:t>
      </w:r>
      <w:r w:rsidR="003739E2" w:rsidRPr="00717917">
        <w:t xml:space="preserve">министра цифрового развития и связи Хабаровского края Демина Евгения Александровича, действующего на основании распоряжения Губернатора Хабаровского края </w:t>
      </w:r>
      <w:r w:rsidR="00FB3F43">
        <w:br/>
      </w:r>
      <w:r w:rsidR="003739E2" w:rsidRPr="00717917">
        <w:t>от 29 октября 2024 г. № 243-рк</w:t>
      </w:r>
      <w:r w:rsidR="00BC1FF6" w:rsidRPr="00717917">
        <w:t>,</w:t>
      </w:r>
      <w:r w:rsidR="00AC0485" w:rsidRPr="00717917">
        <w:t xml:space="preserve"> с одной стороны</w:t>
      </w:r>
      <w:r w:rsidRPr="00717917">
        <w:t xml:space="preserve">, </w:t>
      </w:r>
      <w:r w:rsidRPr="00717917">
        <w:rPr>
          <w:bCs/>
          <w:iCs/>
          <w:spacing w:val="-6"/>
        </w:rPr>
        <w:t xml:space="preserve">и </w:t>
      </w:r>
      <w:r w:rsidR="00735EF6" w:rsidRPr="00717917">
        <w:rPr>
          <w:b/>
          <w:bCs/>
        </w:rPr>
        <w:t>_</w:t>
      </w:r>
      <w:r w:rsidR="00FB3F43">
        <w:rPr>
          <w:b/>
          <w:bCs/>
        </w:rPr>
        <w:t>__________________</w:t>
      </w:r>
      <w:r w:rsidR="00735EF6" w:rsidRPr="00717917">
        <w:rPr>
          <w:b/>
          <w:bCs/>
        </w:rPr>
        <w:t>________________</w:t>
      </w:r>
      <w:r w:rsidRPr="00717917">
        <w:rPr>
          <w:bCs/>
          <w:spacing w:val="-6"/>
        </w:rPr>
        <w:t xml:space="preserve">, в дальнейшем вместе именуемые – </w:t>
      </w:r>
      <w:r w:rsidR="00EE525C" w:rsidRPr="00717917">
        <w:rPr>
          <w:bCs/>
          <w:spacing w:val="-6"/>
        </w:rPr>
        <w:t>"</w:t>
      </w:r>
      <w:r w:rsidRPr="00717917">
        <w:rPr>
          <w:bCs/>
          <w:spacing w:val="-6"/>
        </w:rPr>
        <w:t>Стороны</w:t>
      </w:r>
      <w:r w:rsidR="00EE525C" w:rsidRPr="00717917">
        <w:rPr>
          <w:bCs/>
          <w:spacing w:val="-6"/>
        </w:rPr>
        <w:t>"</w:t>
      </w:r>
      <w:r w:rsidRPr="00717917">
        <w:rPr>
          <w:bCs/>
          <w:spacing w:val="-6"/>
        </w:rPr>
        <w:t xml:space="preserve">, и каждый в отдельности </w:t>
      </w:r>
      <w:r w:rsidR="00EE525C" w:rsidRPr="00717917">
        <w:rPr>
          <w:bCs/>
          <w:spacing w:val="-6"/>
        </w:rPr>
        <w:t>"</w:t>
      </w:r>
      <w:r w:rsidRPr="00717917">
        <w:rPr>
          <w:bCs/>
          <w:spacing w:val="-6"/>
        </w:rPr>
        <w:t>Сторона</w:t>
      </w:r>
      <w:r w:rsidR="00EE525C" w:rsidRPr="00717917">
        <w:rPr>
          <w:bCs/>
          <w:spacing w:val="-6"/>
        </w:rPr>
        <w:t>"</w:t>
      </w:r>
      <w:r w:rsidRPr="00717917">
        <w:rPr>
          <w:bCs/>
          <w:spacing w:val="-6"/>
        </w:rPr>
        <w:t xml:space="preserve">, с соблюдением требований Гражданского кодекса Российской Федерации, п. 4 ч. 1 ст. 93 Федерального закона  </w:t>
      </w:r>
      <w:r w:rsidR="00FB3F43">
        <w:rPr>
          <w:bCs/>
          <w:spacing w:val="-6"/>
        </w:rPr>
        <w:br/>
      </w:r>
      <w:r w:rsidRPr="00717917">
        <w:rPr>
          <w:bCs/>
          <w:spacing w:val="-6"/>
        </w:rPr>
        <w:t xml:space="preserve">от  05 апреля 2013 г. № 44-ФЗ </w:t>
      </w:r>
      <w:r w:rsidR="00EE525C" w:rsidRPr="00717917">
        <w:rPr>
          <w:bCs/>
          <w:spacing w:val="-6"/>
        </w:rPr>
        <w:t>"</w:t>
      </w:r>
      <w:r w:rsidRPr="00717917">
        <w:rPr>
          <w:bCs/>
          <w:spacing w:val="-6"/>
        </w:rPr>
        <w:t>О контрактной системе в сфере закупок товаров, работ, услуг для обеспечения государственных и муниципальных нужд</w:t>
      </w:r>
      <w:r w:rsidR="00EE525C" w:rsidRPr="00717917">
        <w:rPr>
          <w:bCs/>
          <w:spacing w:val="-6"/>
        </w:rPr>
        <w:t>"</w:t>
      </w:r>
      <w:r w:rsidRPr="00717917">
        <w:rPr>
          <w:bCs/>
          <w:spacing w:val="-6"/>
        </w:rPr>
        <w:t xml:space="preserve"> (далее - Федеральный закон № 44-ФЗ) заключили настоящий государственный контракт (далее – контракт) о нижеследующем:</w:t>
      </w:r>
    </w:p>
    <w:p w:rsidR="00F77D89" w:rsidRPr="00717917" w:rsidRDefault="009F300B" w:rsidP="006D6214">
      <w:pPr>
        <w:ind w:right="141"/>
        <w:contextualSpacing/>
        <w:jc w:val="center"/>
      </w:pPr>
      <w:r w:rsidRPr="00717917">
        <w:rPr>
          <w:b/>
          <w:bCs/>
        </w:rPr>
        <w:t xml:space="preserve">1. ПРЕДМЕТ </w:t>
      </w:r>
      <w:r w:rsidRPr="00717917">
        <w:rPr>
          <w:b/>
        </w:rPr>
        <w:t>КОНТРАКТ</w:t>
      </w:r>
      <w:r w:rsidRPr="00717917">
        <w:rPr>
          <w:b/>
          <w:bCs/>
        </w:rPr>
        <w:t>А</w:t>
      </w:r>
    </w:p>
    <w:p w:rsidR="00F77D89" w:rsidRPr="00717917" w:rsidRDefault="009F300B" w:rsidP="006D6214">
      <w:pPr>
        <w:keepNext/>
        <w:autoSpaceDE w:val="0"/>
        <w:ind w:right="141" w:firstLine="709"/>
        <w:contextualSpacing/>
        <w:jc w:val="both"/>
      </w:pPr>
      <w:r w:rsidRPr="00717917">
        <w:t xml:space="preserve">1.1. Предмет контракта: </w:t>
      </w:r>
      <w:r w:rsidR="00EE525C" w:rsidRPr="00717917">
        <w:rPr>
          <w:b/>
          <w:color w:val="000000"/>
        </w:rPr>
        <w:t xml:space="preserve">Оказание услуг </w:t>
      </w:r>
      <w:r w:rsidR="003739E2" w:rsidRPr="00717917">
        <w:rPr>
          <w:b/>
          <w:color w:val="000000"/>
        </w:rPr>
        <w:t>по переносу коммутационн</w:t>
      </w:r>
      <w:r w:rsidR="00FB3F43">
        <w:rPr>
          <w:b/>
          <w:color w:val="000000"/>
        </w:rPr>
        <w:t>ых</w:t>
      </w:r>
      <w:r w:rsidR="003739E2" w:rsidRPr="00717917">
        <w:rPr>
          <w:b/>
          <w:color w:val="000000"/>
        </w:rPr>
        <w:t xml:space="preserve"> узл</w:t>
      </w:r>
      <w:r w:rsidR="00FB3F43">
        <w:rPr>
          <w:b/>
          <w:color w:val="000000"/>
        </w:rPr>
        <w:t>ов</w:t>
      </w:r>
      <w:r w:rsidR="003739E2" w:rsidRPr="00717917">
        <w:rPr>
          <w:b/>
          <w:color w:val="000000"/>
        </w:rPr>
        <w:t xml:space="preserve"> в административном здании Правительства Хабаровского края</w:t>
      </w:r>
      <w:r w:rsidR="00EE525C" w:rsidRPr="00717917">
        <w:t xml:space="preserve"> </w:t>
      </w:r>
      <w:r w:rsidRPr="00717917">
        <w:t>(далее – Услуги).</w:t>
      </w:r>
      <w:r w:rsidRPr="00717917">
        <w:rPr>
          <w:bCs/>
        </w:rPr>
        <w:t xml:space="preserve"> </w:t>
      </w:r>
      <w:r w:rsidRPr="00717917">
        <w:t>Заказчик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F970F5" w:rsidRPr="00717917" w:rsidRDefault="009F300B" w:rsidP="006D6214">
      <w:pPr>
        <w:ind w:right="141" w:firstLine="709"/>
        <w:contextualSpacing/>
        <w:jc w:val="both"/>
      </w:pPr>
      <w:r w:rsidRPr="00717917">
        <w:t xml:space="preserve">1.2.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F77D89" w:rsidRPr="00717917" w:rsidRDefault="009F300B" w:rsidP="006D6214">
      <w:pPr>
        <w:autoSpaceDE w:val="0"/>
        <w:autoSpaceDN w:val="0"/>
        <w:adjustRightInd w:val="0"/>
        <w:ind w:right="141"/>
        <w:contextualSpacing/>
        <w:jc w:val="center"/>
        <w:outlineLvl w:val="2"/>
        <w:rPr>
          <w:b/>
        </w:rPr>
      </w:pPr>
      <w:r w:rsidRPr="00717917">
        <w:rPr>
          <w:b/>
        </w:rPr>
        <w:t>2. ЦЕНА КОНТРАКТА</w:t>
      </w:r>
    </w:p>
    <w:p w:rsidR="00EE10E1" w:rsidRPr="00717917" w:rsidRDefault="009F300B" w:rsidP="006D6214">
      <w:pPr>
        <w:ind w:right="141" w:firstLine="709"/>
        <w:contextualSpacing/>
        <w:jc w:val="both"/>
        <w:rPr>
          <w:b/>
        </w:rPr>
      </w:pPr>
      <w:r w:rsidRPr="00717917">
        <w:t xml:space="preserve">2.1. </w:t>
      </w:r>
      <w:r w:rsidR="00EE10E1" w:rsidRPr="00717917">
        <w:rPr>
          <w:b/>
        </w:rPr>
        <w:t xml:space="preserve">Цена контракта составляет </w:t>
      </w:r>
      <w:r w:rsidR="00735EF6" w:rsidRPr="00717917">
        <w:rPr>
          <w:b/>
        </w:rPr>
        <w:t>_____________________________________________</w:t>
      </w:r>
      <w:r w:rsidR="00EE10E1" w:rsidRPr="00717917">
        <w:rPr>
          <w:b/>
        </w:rPr>
        <w:t>.</w:t>
      </w:r>
    </w:p>
    <w:p w:rsidR="00F53590" w:rsidRPr="00717917" w:rsidRDefault="009F300B" w:rsidP="006D6214">
      <w:pPr>
        <w:ind w:right="141" w:firstLine="709"/>
        <w:contextualSpacing/>
        <w:jc w:val="both"/>
      </w:pPr>
      <w:r w:rsidRPr="00717917">
        <w:rPr>
          <w:rFonts w:eastAsiaTheme="minorHAnsi"/>
          <w:lang w:eastAsia="en-US"/>
        </w:rPr>
        <w:t xml:space="preserve">Сумма, подлежащая уплате Заказчиком Исполнителю </w:t>
      </w:r>
      <w:r w:rsidR="00562455" w:rsidRPr="00717917">
        <w:rPr>
          <w:rFonts w:eastAsiaTheme="minorHAnsi"/>
          <w:lang w:eastAsia="en-US"/>
        </w:rPr>
        <w:t>–</w:t>
      </w:r>
      <w:r w:rsidRPr="00717917">
        <w:rPr>
          <w:rFonts w:eastAsiaTheme="minorHAnsi"/>
          <w:lang w:eastAsia="en-US"/>
        </w:rPr>
        <w:t xml:space="preserve"> юридическому</w:t>
      </w:r>
      <w:r w:rsidR="00562455" w:rsidRPr="00717917">
        <w:rPr>
          <w:rFonts w:eastAsiaTheme="minorHAnsi"/>
          <w:lang w:eastAsia="en-US"/>
        </w:rPr>
        <w:t xml:space="preserve"> </w:t>
      </w:r>
      <w:r w:rsidRPr="00717917">
        <w:rPr>
          <w:rFonts w:eastAsiaTheme="minorHAnsi"/>
          <w:lang w:eastAsia="en-US"/>
        </w:rPr>
        <w:t>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717917">
        <w:t>.</w:t>
      </w:r>
    </w:p>
    <w:p w:rsidR="00F77D89" w:rsidRPr="00717917" w:rsidRDefault="009F300B" w:rsidP="006D6214">
      <w:pPr>
        <w:ind w:right="141" w:firstLine="709"/>
        <w:contextualSpacing/>
        <w:jc w:val="both"/>
      </w:pPr>
      <w:r w:rsidRPr="00717917">
        <w:t xml:space="preserve">2.2. Валютой для установления цены контракта и расчетов с Исполнитель является рубль Российской Федерации. </w:t>
      </w:r>
    </w:p>
    <w:p w:rsidR="00F77D89" w:rsidRPr="00717917" w:rsidRDefault="009F300B" w:rsidP="006D6214">
      <w:pPr>
        <w:ind w:right="141" w:firstLine="709"/>
        <w:contextualSpacing/>
        <w:jc w:val="both"/>
      </w:pPr>
      <w:r w:rsidRPr="00717917">
        <w:t>2.3. Источник финансир</w:t>
      </w:r>
      <w:r w:rsidR="00E32F8D" w:rsidRPr="00717917">
        <w:t xml:space="preserve">ования контракта – Хабаровский </w:t>
      </w:r>
      <w:r w:rsidRPr="00717917">
        <w:t xml:space="preserve">край </w:t>
      </w:r>
      <w:r w:rsidR="00E32F8D" w:rsidRPr="00717917">
        <w:t>–</w:t>
      </w:r>
      <w:r w:rsidRPr="00717917">
        <w:t xml:space="preserve"> Бюджет</w:t>
      </w:r>
      <w:r w:rsidR="00E32F8D" w:rsidRPr="00717917">
        <w:t xml:space="preserve"> </w:t>
      </w:r>
      <w:r w:rsidRPr="00717917">
        <w:t>Хабаровского края.</w:t>
      </w:r>
    </w:p>
    <w:p w:rsidR="00F77D89" w:rsidRPr="00717917" w:rsidRDefault="009F300B" w:rsidP="006D6214">
      <w:pPr>
        <w:ind w:right="141" w:firstLine="709"/>
        <w:contextualSpacing/>
        <w:jc w:val="both"/>
      </w:pPr>
      <w:r w:rsidRPr="00717917">
        <w:t>2.4. Цена</w:t>
      </w:r>
      <w:r w:rsidRPr="00717917">
        <w:rPr>
          <w:rFonts w:eastAsiaTheme="minorHAnsi"/>
          <w:lang w:eastAsia="en-US"/>
        </w:rPr>
        <w:t xml:space="preserve"> </w:t>
      </w:r>
      <w:r w:rsidRPr="00717917">
        <w:t>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r w:rsidR="008B7A70" w:rsidRPr="00717917">
        <w:t>.</w:t>
      </w:r>
    </w:p>
    <w:p w:rsidR="00F970F5" w:rsidRPr="00717917" w:rsidRDefault="009F300B" w:rsidP="006D6214">
      <w:pPr>
        <w:tabs>
          <w:tab w:val="left" w:pos="426"/>
        </w:tabs>
        <w:ind w:right="141" w:firstLine="709"/>
        <w:contextualSpacing/>
        <w:jc w:val="both"/>
      </w:pPr>
      <w:r w:rsidRPr="00717917">
        <w:t xml:space="preserve">2.5. Цена контракта является твердой, определяется на весь срок исполнения контракта и не может изменяться в ходе его исполнения за исключением случая, когда цена контракта может быть снижена по соглашению Сторон без изменения предусмотренных контрактом объема Услуг, </w:t>
      </w:r>
      <w:r w:rsidRPr="00717917">
        <w:rPr>
          <w:rFonts w:eastAsia="Calibri"/>
        </w:rPr>
        <w:t>качества оказываемых Услуг</w:t>
      </w:r>
      <w:r w:rsidRPr="00717917">
        <w:t xml:space="preserve"> и иных условий контракта.</w:t>
      </w:r>
      <w:r w:rsidRPr="00717917">
        <w:rPr>
          <w:rFonts w:eastAsia="Calibri"/>
          <w:noProof/>
        </w:rPr>
        <w:t xml:space="preserve"> </w:t>
      </w:r>
    </w:p>
    <w:p w:rsidR="00F77D89" w:rsidRPr="00717917" w:rsidRDefault="009F300B" w:rsidP="006D6214">
      <w:pPr>
        <w:pStyle w:val="af"/>
        <w:ind w:left="0" w:right="141"/>
        <w:jc w:val="center"/>
        <w:rPr>
          <w:b/>
          <w:sz w:val="24"/>
          <w:szCs w:val="24"/>
        </w:rPr>
      </w:pPr>
      <w:r w:rsidRPr="00717917">
        <w:rPr>
          <w:b/>
          <w:sz w:val="24"/>
          <w:szCs w:val="24"/>
        </w:rPr>
        <w:t>3. ПОРЯДОК РАСЧЕТОВ</w:t>
      </w:r>
    </w:p>
    <w:p w:rsidR="005D747D" w:rsidRPr="00717917" w:rsidRDefault="005D747D" w:rsidP="006D6214">
      <w:pPr>
        <w:keepNext/>
        <w:autoSpaceDE w:val="0"/>
        <w:ind w:firstLine="709"/>
        <w:contextualSpacing/>
        <w:jc w:val="both"/>
      </w:pPr>
      <w:r w:rsidRPr="00717917">
        <w:t>3.1. Оплата за оказанные Услуги осуществляется по цене, установленной п. 2.1 контракта.</w:t>
      </w:r>
    </w:p>
    <w:p w:rsidR="005D747D" w:rsidRPr="00717917" w:rsidRDefault="005D747D" w:rsidP="006D6214">
      <w:pPr>
        <w:autoSpaceDE w:val="0"/>
        <w:autoSpaceDN w:val="0"/>
        <w:adjustRightInd w:val="0"/>
        <w:ind w:firstLine="709"/>
        <w:contextualSpacing/>
        <w:jc w:val="both"/>
      </w:pPr>
      <w:r w:rsidRPr="00717917">
        <w:t>3.2. Оплата осуществляется по безналичному расчету путем перечисления Заказчиком денежных средств на расчетный счет Исполнителя, указанный в контракте, на основании предоставленного Исполнителем счёта или счёта–фактуры, не позднее 7 рабочих дней с даты утверждения Заказчиком Акта приемки (ф. 0510452).</w:t>
      </w:r>
    </w:p>
    <w:p w:rsidR="009117DE" w:rsidRPr="00717917" w:rsidRDefault="009117DE" w:rsidP="006D6214">
      <w:pPr>
        <w:autoSpaceDE w:val="0"/>
        <w:autoSpaceDN w:val="0"/>
        <w:adjustRightInd w:val="0"/>
        <w:ind w:firstLine="709"/>
        <w:contextualSpacing/>
        <w:jc w:val="both"/>
      </w:pPr>
      <w:r w:rsidRPr="00717917">
        <w:rPr>
          <w:noProof/>
        </w:rPr>
        <w:t>Расчет осуществляется по факту оказания всего объема Услуг</w:t>
      </w:r>
    </w:p>
    <w:p w:rsidR="005D747D" w:rsidRPr="00717917" w:rsidRDefault="005D747D" w:rsidP="006D6214">
      <w:pPr>
        <w:ind w:firstLine="708"/>
        <w:contextualSpacing/>
        <w:jc w:val="both"/>
      </w:pPr>
      <w:r w:rsidRPr="00717917">
        <w:t xml:space="preserve">3.3. </w:t>
      </w:r>
      <w:r w:rsidRPr="00717917">
        <w:rPr>
          <w:bCs/>
        </w:rPr>
        <w:t>В целях подтверждения возникновения у Заказчика обязанности оплаты услуги в адрес Исполнителя направляется скан-копия Акта приемки (ф. 0510452), оформленного на бумажном носителе.</w:t>
      </w:r>
    </w:p>
    <w:p w:rsidR="005D747D" w:rsidRPr="00717917" w:rsidRDefault="005D747D" w:rsidP="006D6214">
      <w:pPr>
        <w:tabs>
          <w:tab w:val="left" w:pos="709"/>
        </w:tabs>
        <w:autoSpaceDE w:val="0"/>
        <w:autoSpaceDN w:val="0"/>
        <w:adjustRightInd w:val="0"/>
        <w:ind w:firstLine="709"/>
        <w:contextualSpacing/>
        <w:jc w:val="both"/>
      </w:pPr>
      <w:r w:rsidRPr="00717917">
        <w:t>3.4. Обязательство Заказчика по оплате за оказанные Услуги считается исполненным с момента списания денежн</w:t>
      </w:r>
      <w:r w:rsidR="00B85E72" w:rsidRPr="00717917">
        <w:t>ых средств со счета Заказчика.</w:t>
      </w:r>
    </w:p>
    <w:p w:rsidR="00F970F5" w:rsidRPr="00717917" w:rsidRDefault="00F970F5" w:rsidP="006D6214">
      <w:pPr>
        <w:autoSpaceDE w:val="0"/>
        <w:autoSpaceDN w:val="0"/>
        <w:adjustRightInd w:val="0"/>
        <w:contextualSpacing/>
        <w:jc w:val="both"/>
      </w:pPr>
    </w:p>
    <w:p w:rsidR="00F77D89" w:rsidRPr="00717917" w:rsidRDefault="009F300B" w:rsidP="006D6214">
      <w:pPr>
        <w:autoSpaceDE w:val="0"/>
        <w:autoSpaceDN w:val="0"/>
        <w:adjustRightInd w:val="0"/>
        <w:ind w:right="141" w:firstLine="709"/>
        <w:contextualSpacing/>
        <w:jc w:val="center"/>
        <w:rPr>
          <w:b/>
        </w:rPr>
      </w:pPr>
      <w:r w:rsidRPr="00717917">
        <w:rPr>
          <w:b/>
        </w:rPr>
        <w:lastRenderedPageBreak/>
        <w:t>4. ПРАВА И ОБЯЗАННОСТИ СТОРОН</w:t>
      </w:r>
    </w:p>
    <w:p w:rsidR="00F77D89" w:rsidRPr="00717917" w:rsidRDefault="009F300B" w:rsidP="006D6214">
      <w:pPr>
        <w:ind w:right="141" w:firstLine="709"/>
        <w:contextualSpacing/>
        <w:jc w:val="both"/>
        <w:rPr>
          <w:b/>
        </w:rPr>
      </w:pPr>
      <w:r w:rsidRPr="00717917">
        <w:rPr>
          <w:b/>
        </w:rPr>
        <w:t>4.1. Заказчик вправе:</w:t>
      </w:r>
    </w:p>
    <w:p w:rsidR="00F77D89" w:rsidRPr="00717917" w:rsidRDefault="009F300B" w:rsidP="006D6214">
      <w:pPr>
        <w:ind w:right="141" w:firstLine="709"/>
        <w:contextualSpacing/>
        <w:jc w:val="both"/>
      </w:pPr>
      <w:r w:rsidRPr="00717917">
        <w:t>4.1.1. Требовать от</w:t>
      </w:r>
      <w:r w:rsidR="000379A8" w:rsidRPr="00717917">
        <w:t xml:space="preserve"> </w:t>
      </w:r>
      <w:r w:rsidRPr="00717917">
        <w:t>Исполнителя надлежащего исполнения обязательств в соответствии с условиями контракта.</w:t>
      </w:r>
    </w:p>
    <w:p w:rsidR="00F77D89" w:rsidRPr="00717917" w:rsidRDefault="009F300B" w:rsidP="006D6214">
      <w:pPr>
        <w:ind w:right="141" w:firstLine="709"/>
        <w:contextualSpacing/>
        <w:jc w:val="both"/>
      </w:pPr>
      <w:r w:rsidRPr="00717917">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F77D89" w:rsidRPr="00717917" w:rsidRDefault="009F300B" w:rsidP="006D6214">
      <w:pPr>
        <w:ind w:right="141" w:firstLine="709"/>
        <w:contextualSpacing/>
        <w:jc w:val="both"/>
      </w:pPr>
      <w:r w:rsidRPr="00717917">
        <w:t>4.1.3. Запрашивать у Исполнителя информацию о ходе и состоянии исполнения обязательств Исполнителя по настоящему контракту.</w:t>
      </w:r>
    </w:p>
    <w:p w:rsidR="005D747D" w:rsidRPr="00717917" w:rsidRDefault="005D747D" w:rsidP="006D6214">
      <w:pPr>
        <w:ind w:firstLine="709"/>
        <w:contextualSpacing/>
        <w:jc w:val="both"/>
      </w:pPr>
      <w:r w:rsidRPr="00717917">
        <w:t xml:space="preserve">4.1.4. Проверять ход и качество оказываемых Исполнителем Услуг, не вмешиваясь в его деятельность. </w:t>
      </w:r>
    </w:p>
    <w:p w:rsidR="00F77D89" w:rsidRPr="00717917" w:rsidRDefault="009F300B" w:rsidP="006D6214">
      <w:pPr>
        <w:ind w:right="141" w:firstLine="709"/>
        <w:contextualSpacing/>
        <w:jc w:val="both"/>
        <w:rPr>
          <w:b/>
        </w:rPr>
      </w:pPr>
      <w:r w:rsidRPr="00717917">
        <w:rPr>
          <w:b/>
        </w:rPr>
        <w:t>4.2. Заказчик обязан:</w:t>
      </w:r>
    </w:p>
    <w:p w:rsidR="00F77D89" w:rsidRPr="00717917" w:rsidRDefault="009F300B" w:rsidP="006D6214">
      <w:pPr>
        <w:ind w:right="141" w:firstLine="709"/>
        <w:contextualSpacing/>
        <w:jc w:val="both"/>
      </w:pPr>
      <w:r w:rsidRPr="00717917">
        <w:t>4.2.1. Своевременно принять и оплатить оказанные Услуги в соответствии с условиями настоящего контракта.</w:t>
      </w:r>
    </w:p>
    <w:p w:rsidR="00F77D89" w:rsidRPr="00717917" w:rsidRDefault="009F300B" w:rsidP="006D6214">
      <w:pPr>
        <w:ind w:right="141" w:firstLine="709"/>
        <w:contextualSpacing/>
        <w:jc w:val="both"/>
      </w:pPr>
      <w:r w:rsidRPr="00717917">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F77D89" w:rsidRPr="00717917" w:rsidRDefault="009F300B" w:rsidP="006D6214">
      <w:pPr>
        <w:ind w:right="141" w:firstLine="709"/>
        <w:contextualSpacing/>
        <w:jc w:val="both"/>
      </w:pPr>
      <w:r w:rsidRPr="00717917">
        <w:t xml:space="preserve">4.2.3. </w:t>
      </w:r>
      <w:r w:rsidRPr="00717917">
        <w:rPr>
          <w:rFonts w:eastAsiaTheme="minorHAnsi"/>
          <w:lang w:eastAsia="en-US"/>
        </w:rPr>
        <w:t>В случае просрочки исполнения Исполнителем обязательств (в том числе гарантийных обязательств), предусмотренных контрактом, а также в иных случаях ненадлежащего исполнения Исполнителем обязательств, предусмотренных контрактом, н</w:t>
      </w:r>
      <w:r w:rsidRPr="00717917">
        <w:t>аправлять Исполнителю требование об уплате в добровольном порядке сумм неустойки, предусмотренных настоящим контрактом, за неисполнение (ненадлежащее исполнение) Исполнителем своих обязательств (в том числе гарантийных) по настоящему контракту.</w:t>
      </w:r>
    </w:p>
    <w:p w:rsidR="00F77D89" w:rsidRPr="00717917" w:rsidRDefault="009F300B" w:rsidP="006D6214">
      <w:pPr>
        <w:ind w:right="141" w:firstLine="709"/>
        <w:contextualSpacing/>
        <w:jc w:val="both"/>
      </w:pPr>
      <w:r w:rsidRPr="00717917">
        <w:t>4.2.4. В случае неуплаты Исполнителем в добровольном порядке предусмотренных настоящим контрактом сумм неустойки за неисполнение своих обязательств взыскивать их в судебном порядке либо производить оплату по контракту в соответствии с п.</w:t>
      </w:r>
      <w:r w:rsidR="00EE525C" w:rsidRPr="00717917">
        <w:t xml:space="preserve"> </w:t>
      </w:r>
      <w:r w:rsidRPr="00717917">
        <w:t>9.6 настоящего контракта.</w:t>
      </w:r>
    </w:p>
    <w:p w:rsidR="00F77D89" w:rsidRPr="00717917" w:rsidRDefault="009F300B" w:rsidP="006D6214">
      <w:pPr>
        <w:ind w:right="141" w:firstLine="709"/>
        <w:contextualSpacing/>
        <w:jc w:val="both"/>
      </w:pPr>
      <w:r w:rsidRPr="00717917">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w:t>
      </w:r>
      <w:r w:rsidR="00EE525C" w:rsidRPr="00717917">
        <w:t xml:space="preserve"> </w:t>
      </w:r>
      <w:r w:rsidRPr="00717917">
        <w:t>9.6 настоящего контракта либо отсутствовала возможность для оплаты по контракту в соответствии с п.</w:t>
      </w:r>
      <w:r w:rsidR="00EE525C" w:rsidRPr="00717917">
        <w:t xml:space="preserve"> </w:t>
      </w:r>
      <w:r w:rsidRPr="00717917">
        <w:t>9.6 настоящего контракта.</w:t>
      </w:r>
    </w:p>
    <w:p w:rsidR="00F77D89" w:rsidRPr="00717917" w:rsidRDefault="009F300B" w:rsidP="006D6214">
      <w:pPr>
        <w:tabs>
          <w:tab w:val="left" w:pos="709"/>
        </w:tabs>
        <w:autoSpaceDE w:val="0"/>
        <w:autoSpaceDN w:val="0"/>
        <w:adjustRightInd w:val="0"/>
        <w:ind w:right="141" w:firstLine="709"/>
        <w:contextualSpacing/>
        <w:jc w:val="both"/>
      </w:pPr>
      <w:r w:rsidRPr="00717917">
        <w:t>4.2.6. 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контрактом, и Исполнителем такая неустойка не оплачена, в том числе и в порядке, предусмотренном п.</w:t>
      </w:r>
      <w:r w:rsidR="00EE525C" w:rsidRPr="00717917">
        <w:t xml:space="preserve"> </w:t>
      </w:r>
      <w:r w:rsidRPr="00717917">
        <w:t>9.6 настоящего контракта.</w:t>
      </w:r>
    </w:p>
    <w:p w:rsidR="00F77D89" w:rsidRPr="00717917" w:rsidRDefault="009F300B" w:rsidP="006D6214">
      <w:pPr>
        <w:ind w:right="141" w:firstLine="709"/>
        <w:contextualSpacing/>
        <w:jc w:val="both"/>
      </w:pPr>
      <w:r w:rsidRPr="00717917">
        <w:t>4.2.7. В случае если окончание срока действия контракта повлекло прекращение обязательств Сторон по контракту, но при этом имеются основания требовать от Исполнителя оплаты неустойки за неисполнение или ненадлежащее исполнение обязательств по контракту:</w:t>
      </w:r>
    </w:p>
    <w:p w:rsidR="00F77D89" w:rsidRPr="00717917" w:rsidRDefault="009F300B" w:rsidP="006D6214">
      <w:pPr>
        <w:ind w:right="141" w:firstLine="709"/>
        <w:contextualSpacing/>
        <w:jc w:val="both"/>
      </w:pPr>
      <w:r w:rsidRPr="00717917">
        <w:t>4.2.7.1. В течение 10 дней с даты окончания срока действия контракта направить Исполнителю претензионное письмо с требованием оплаты в течение 30 дней с даты получения претензионного письма неустойки, рассчитанной в соответствии с требованиями законодательства и условиями контракта за весь период просрочки исполнения.</w:t>
      </w:r>
    </w:p>
    <w:p w:rsidR="00F77D89" w:rsidRPr="00717917" w:rsidRDefault="009F300B" w:rsidP="006D6214">
      <w:pPr>
        <w:ind w:right="141" w:firstLine="709"/>
        <w:contextualSpacing/>
        <w:jc w:val="both"/>
      </w:pPr>
      <w:r w:rsidRPr="00717917">
        <w:t>4.2.7.2. При неоплате в установленный срок Исполнителем неустойки не позднее 10 дней с даты истечения срока для оплаты неустойки, указанного в претензионном письме (в случае если оплата по контракту не была произведена в соответствии с п.</w:t>
      </w:r>
      <w:r w:rsidR="00EE525C" w:rsidRPr="00717917">
        <w:t xml:space="preserve"> </w:t>
      </w:r>
      <w:r w:rsidRPr="00717917">
        <w:t>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F77D89" w:rsidRPr="00717917" w:rsidRDefault="009F300B" w:rsidP="006D6214">
      <w:pPr>
        <w:ind w:right="141" w:firstLine="709"/>
        <w:contextualSpacing/>
        <w:jc w:val="both"/>
      </w:pPr>
      <w:r w:rsidRPr="00717917">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rsidR="00F77D89" w:rsidRPr="00717917" w:rsidRDefault="009F300B" w:rsidP="006D6214">
      <w:pPr>
        <w:ind w:right="141" w:firstLine="709"/>
        <w:contextualSpacing/>
        <w:jc w:val="both"/>
      </w:pPr>
      <w:r w:rsidRPr="00717917">
        <w:t xml:space="preserve">4.2.9. Осуществлять контроль за исполнением Исполнителем условий контракта в соответствии с законодательством Российской Федерации. </w:t>
      </w:r>
    </w:p>
    <w:p w:rsidR="00F77D89" w:rsidRPr="00717917" w:rsidRDefault="009F300B" w:rsidP="006D6214">
      <w:pPr>
        <w:ind w:right="141" w:firstLine="709"/>
        <w:contextualSpacing/>
        <w:jc w:val="both"/>
        <w:rPr>
          <w:b/>
        </w:rPr>
      </w:pPr>
      <w:r w:rsidRPr="00717917">
        <w:rPr>
          <w:b/>
        </w:rPr>
        <w:t>4.3. Исполнитель вправе:</w:t>
      </w:r>
    </w:p>
    <w:p w:rsidR="00F77D89" w:rsidRPr="00717917" w:rsidRDefault="009F300B" w:rsidP="006D6214">
      <w:pPr>
        <w:ind w:right="141" w:firstLine="709"/>
        <w:contextualSpacing/>
        <w:jc w:val="both"/>
      </w:pPr>
      <w:r w:rsidRPr="00717917">
        <w:t>4.3.1. Требовать подписания в соответствии с условиями контракта Заказчиком акта оказанных Услуг по настоящему контракту.</w:t>
      </w:r>
    </w:p>
    <w:p w:rsidR="00F77D89" w:rsidRPr="00717917" w:rsidRDefault="009F300B" w:rsidP="006D6214">
      <w:pPr>
        <w:ind w:right="141" w:firstLine="709"/>
        <w:contextualSpacing/>
        <w:jc w:val="both"/>
      </w:pPr>
      <w:r w:rsidRPr="00717917">
        <w:lastRenderedPageBreak/>
        <w:t>4.3.2. Требовать своевременной оплаты за оказываемые Услуги в соответствии с условиями настоящего контракта.</w:t>
      </w:r>
    </w:p>
    <w:p w:rsidR="00F77D89" w:rsidRPr="00717917" w:rsidRDefault="009F300B" w:rsidP="006D6214">
      <w:pPr>
        <w:ind w:right="141" w:firstLine="709"/>
        <w:contextualSpacing/>
        <w:jc w:val="both"/>
      </w:pPr>
      <w:r w:rsidRPr="00717917">
        <w:t xml:space="preserve">4.3.3. Направлять Заказчику запросы и получать от него разъяснения и уточнения по вопросам оказания Услуг в рамках настоящего контракта. </w:t>
      </w:r>
    </w:p>
    <w:p w:rsidR="005D747D" w:rsidRPr="00717917" w:rsidRDefault="005D747D" w:rsidP="006D6214">
      <w:pPr>
        <w:ind w:firstLine="709"/>
        <w:contextualSpacing/>
        <w:jc w:val="both"/>
      </w:pPr>
      <w:r w:rsidRPr="00717917">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717917">
        <w:t xml:space="preserve"> </w:t>
      </w:r>
    </w:p>
    <w:p w:rsidR="00F77D89" w:rsidRPr="00717917" w:rsidRDefault="009F300B" w:rsidP="006D6214">
      <w:pPr>
        <w:ind w:right="141" w:firstLine="709"/>
        <w:contextualSpacing/>
        <w:jc w:val="both"/>
        <w:rPr>
          <w:b/>
        </w:rPr>
      </w:pPr>
      <w:r w:rsidRPr="00717917">
        <w:rPr>
          <w:b/>
        </w:rPr>
        <w:t>4.4. Исполнитель обязан:</w:t>
      </w:r>
    </w:p>
    <w:p w:rsidR="00F77D89" w:rsidRPr="00717917" w:rsidRDefault="009F300B" w:rsidP="006D6214">
      <w:pPr>
        <w:pStyle w:val="ConsPlusNormal"/>
        <w:widowControl/>
        <w:ind w:right="141" w:firstLine="709"/>
        <w:contextualSpacing/>
        <w:jc w:val="both"/>
        <w:rPr>
          <w:rFonts w:ascii="Times New Roman" w:hAnsi="Times New Roman" w:cs="Times New Roman"/>
          <w:sz w:val="24"/>
          <w:szCs w:val="24"/>
        </w:rPr>
      </w:pPr>
      <w:r w:rsidRPr="00717917">
        <w:rPr>
          <w:rFonts w:ascii="Times New Roman" w:hAnsi="Times New Roman" w:cs="Times New Roman"/>
          <w:sz w:val="24"/>
          <w:szCs w:val="24"/>
        </w:rPr>
        <w:t xml:space="preserve">4.4.1. Оказать услуги, предусмотренные настоящим контрактом, в соответствии с Технической частью и в сроки, установленные в Разделе 5 </w:t>
      </w:r>
      <w:r w:rsidR="00EE525C" w:rsidRPr="00717917">
        <w:rPr>
          <w:rFonts w:ascii="Times New Roman" w:hAnsi="Times New Roman" w:cs="Times New Roman"/>
          <w:sz w:val="24"/>
          <w:szCs w:val="24"/>
        </w:rPr>
        <w:t>"</w:t>
      </w:r>
      <w:r w:rsidRPr="00717917">
        <w:rPr>
          <w:rFonts w:ascii="Times New Roman" w:hAnsi="Times New Roman" w:cs="Times New Roman"/>
          <w:sz w:val="24"/>
          <w:szCs w:val="24"/>
        </w:rPr>
        <w:t>Сроки, место и условия оказания услуг</w:t>
      </w:r>
      <w:r w:rsidR="00EE525C" w:rsidRPr="00717917">
        <w:rPr>
          <w:rFonts w:ascii="Times New Roman" w:hAnsi="Times New Roman" w:cs="Times New Roman"/>
          <w:sz w:val="24"/>
          <w:szCs w:val="24"/>
        </w:rPr>
        <w:t>"</w:t>
      </w:r>
      <w:r w:rsidRPr="00717917">
        <w:rPr>
          <w:rFonts w:ascii="Times New Roman" w:hAnsi="Times New Roman" w:cs="Times New Roman"/>
          <w:sz w:val="24"/>
          <w:szCs w:val="24"/>
        </w:rPr>
        <w:t xml:space="preserve"> контракта.</w:t>
      </w:r>
    </w:p>
    <w:p w:rsidR="00F77D89" w:rsidRPr="00717917" w:rsidRDefault="009F300B" w:rsidP="006D6214">
      <w:pPr>
        <w:pStyle w:val="ConsPlusNormal"/>
        <w:widowControl/>
        <w:ind w:right="141" w:firstLine="709"/>
        <w:contextualSpacing/>
        <w:jc w:val="both"/>
        <w:rPr>
          <w:rFonts w:ascii="Times New Roman" w:hAnsi="Times New Roman" w:cs="Times New Roman"/>
          <w:sz w:val="24"/>
          <w:szCs w:val="24"/>
        </w:rPr>
      </w:pPr>
      <w:r w:rsidRPr="00717917">
        <w:rPr>
          <w:rFonts w:ascii="Times New Roman" w:hAnsi="Times New Roman" w:cs="Times New Roman"/>
          <w:sz w:val="24"/>
          <w:szCs w:val="24"/>
        </w:rPr>
        <w:t xml:space="preserve">4.4.2. </w:t>
      </w:r>
      <w:r w:rsidRPr="00717917">
        <w:rPr>
          <w:rFonts w:ascii="Times New Roman" w:hAnsi="Times New Roman" w:cs="Times New Roman"/>
          <w:sz w:val="24"/>
          <w:szCs w:val="24"/>
          <w:shd w:val="clear" w:color="auto" w:fill="FFFFFF" w:themeFill="background1"/>
        </w:rPr>
        <w:t xml:space="preserve">В течение </w:t>
      </w:r>
      <w:r w:rsidR="00F42F1F" w:rsidRPr="00717917">
        <w:rPr>
          <w:rFonts w:ascii="Times New Roman" w:hAnsi="Times New Roman" w:cs="Times New Roman"/>
          <w:sz w:val="24"/>
          <w:szCs w:val="24"/>
          <w:shd w:val="clear" w:color="auto" w:fill="FFFFFF" w:themeFill="background1"/>
        </w:rPr>
        <w:t>2</w:t>
      </w:r>
      <w:r w:rsidRPr="00717917">
        <w:rPr>
          <w:rFonts w:ascii="Times New Roman" w:hAnsi="Times New Roman" w:cs="Times New Roman"/>
          <w:sz w:val="24"/>
          <w:szCs w:val="24"/>
          <w:shd w:val="clear" w:color="auto" w:fill="FFFFFF" w:themeFill="background1"/>
        </w:rPr>
        <w:t xml:space="preserve"> (</w:t>
      </w:r>
      <w:r w:rsidR="00F42F1F" w:rsidRPr="00717917">
        <w:rPr>
          <w:rFonts w:ascii="Times New Roman" w:hAnsi="Times New Roman" w:cs="Times New Roman"/>
          <w:sz w:val="24"/>
          <w:szCs w:val="24"/>
          <w:shd w:val="clear" w:color="auto" w:fill="FFFFFF" w:themeFill="background1"/>
        </w:rPr>
        <w:t>двух</w:t>
      </w:r>
      <w:r w:rsidRPr="00717917">
        <w:rPr>
          <w:rFonts w:ascii="Times New Roman" w:hAnsi="Times New Roman" w:cs="Times New Roman"/>
          <w:sz w:val="24"/>
          <w:szCs w:val="24"/>
          <w:shd w:val="clear" w:color="auto" w:fill="FFFFFF" w:themeFill="background1"/>
        </w:rPr>
        <w:t>) рабоч</w:t>
      </w:r>
      <w:r w:rsidR="00F42F1F" w:rsidRPr="00717917">
        <w:rPr>
          <w:rFonts w:ascii="Times New Roman" w:hAnsi="Times New Roman" w:cs="Times New Roman"/>
          <w:sz w:val="24"/>
          <w:szCs w:val="24"/>
          <w:shd w:val="clear" w:color="auto" w:fill="FFFFFF" w:themeFill="background1"/>
        </w:rPr>
        <w:t>их</w:t>
      </w:r>
      <w:r w:rsidRPr="00717917">
        <w:rPr>
          <w:rFonts w:ascii="Times New Roman" w:hAnsi="Times New Roman" w:cs="Times New Roman"/>
          <w:sz w:val="24"/>
          <w:szCs w:val="24"/>
          <w:shd w:val="clear" w:color="auto" w:fill="FFFFFF" w:themeFill="background1"/>
        </w:rPr>
        <w:t xml:space="preserve"> дн</w:t>
      </w:r>
      <w:r w:rsidR="00F42F1F" w:rsidRPr="00717917">
        <w:rPr>
          <w:rFonts w:ascii="Times New Roman" w:hAnsi="Times New Roman" w:cs="Times New Roman"/>
          <w:sz w:val="24"/>
          <w:szCs w:val="24"/>
          <w:shd w:val="clear" w:color="auto" w:fill="FFFFFF" w:themeFill="background1"/>
        </w:rPr>
        <w:t>ей</w:t>
      </w:r>
      <w:r w:rsidRPr="00717917">
        <w:rPr>
          <w:rFonts w:ascii="Times New Roman" w:hAnsi="Times New Roman" w:cs="Times New Roman"/>
          <w:sz w:val="24"/>
          <w:szCs w:val="24"/>
          <w:shd w:val="clear" w:color="auto" w:fill="FFFFFF" w:themeFill="background1"/>
        </w:rPr>
        <w:t xml:space="preserve"> со дня заключения контракта</w:t>
      </w:r>
      <w:r w:rsidRPr="00717917">
        <w:rPr>
          <w:rFonts w:ascii="Times New Roman" w:hAnsi="Times New Roman" w:cs="Times New Roman"/>
          <w:sz w:val="24"/>
          <w:szCs w:val="24"/>
        </w:rPr>
        <w:t xml:space="preserve"> представить Заказчику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Исполнителя полномочий в объеме, достаточном для выполнения обязательств по контракту без нарушения интеллектуальных прав третьих лиц.</w:t>
      </w:r>
    </w:p>
    <w:p w:rsidR="00F77D89" w:rsidRPr="00717917" w:rsidRDefault="009F300B" w:rsidP="006D6214">
      <w:pPr>
        <w:ind w:right="141" w:firstLine="709"/>
        <w:contextualSpacing/>
        <w:jc w:val="both"/>
      </w:pPr>
      <w:r w:rsidRPr="00717917">
        <w:t>4.4.3.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rsidR="00F77D89" w:rsidRPr="00717917" w:rsidRDefault="009F300B" w:rsidP="006D6214">
      <w:pPr>
        <w:pStyle w:val="ConsPlusNormal"/>
        <w:widowControl/>
        <w:ind w:right="141" w:firstLine="709"/>
        <w:contextualSpacing/>
        <w:jc w:val="both"/>
        <w:rPr>
          <w:rFonts w:ascii="Times New Roman" w:hAnsi="Times New Roman" w:cs="Times New Roman"/>
          <w:sz w:val="24"/>
          <w:szCs w:val="24"/>
        </w:rPr>
      </w:pPr>
      <w:r w:rsidRPr="00717917">
        <w:rPr>
          <w:rFonts w:ascii="Times New Roman" w:hAnsi="Times New Roman" w:cs="Times New Roman"/>
          <w:sz w:val="24"/>
          <w:szCs w:val="24"/>
        </w:rPr>
        <w:t xml:space="preserve">4.4.4. По окончании оказания Услуг передать результаты оказанных услуг Заказчику в порядке и в сроки, определенные Разделом 6 </w:t>
      </w:r>
      <w:r w:rsidR="00EE525C" w:rsidRPr="00717917">
        <w:rPr>
          <w:rFonts w:ascii="Times New Roman" w:hAnsi="Times New Roman" w:cs="Times New Roman"/>
          <w:sz w:val="24"/>
          <w:szCs w:val="24"/>
        </w:rPr>
        <w:t>"</w:t>
      </w:r>
      <w:r w:rsidRPr="00717917">
        <w:rPr>
          <w:rFonts w:ascii="Times New Roman" w:hAnsi="Times New Roman" w:cs="Times New Roman"/>
          <w:sz w:val="24"/>
          <w:szCs w:val="24"/>
        </w:rPr>
        <w:t>Порядок сдачи-приемки услуг</w:t>
      </w:r>
      <w:r w:rsidR="00EE525C" w:rsidRPr="00717917">
        <w:rPr>
          <w:rFonts w:ascii="Times New Roman" w:hAnsi="Times New Roman" w:cs="Times New Roman"/>
          <w:sz w:val="24"/>
          <w:szCs w:val="24"/>
        </w:rPr>
        <w:t>"</w:t>
      </w:r>
      <w:r w:rsidRPr="00717917">
        <w:rPr>
          <w:rFonts w:ascii="Times New Roman" w:hAnsi="Times New Roman" w:cs="Times New Roman"/>
          <w:sz w:val="24"/>
          <w:szCs w:val="24"/>
        </w:rPr>
        <w:t xml:space="preserve"> настоящего контракта.</w:t>
      </w:r>
    </w:p>
    <w:p w:rsidR="00F77D89" w:rsidRPr="00717917" w:rsidRDefault="009F300B" w:rsidP="006D6214">
      <w:pPr>
        <w:pStyle w:val="TextNormal"/>
        <w:tabs>
          <w:tab w:val="left" w:pos="-2977"/>
          <w:tab w:val="left" w:pos="993"/>
        </w:tabs>
        <w:spacing w:after="0"/>
        <w:ind w:left="0" w:right="141" w:firstLine="709"/>
        <w:contextualSpacing/>
        <w:rPr>
          <w:rFonts w:ascii="Times New Roman" w:hAnsi="Times New Roman" w:cs="Times New Roman"/>
          <w:sz w:val="24"/>
          <w:szCs w:val="24"/>
        </w:rPr>
      </w:pPr>
      <w:r w:rsidRPr="00717917">
        <w:rPr>
          <w:rFonts w:ascii="Times New Roman" w:hAnsi="Times New Roman" w:cs="Times New Roman"/>
          <w:sz w:val="24"/>
          <w:szCs w:val="24"/>
        </w:rPr>
        <w:t>4.4.5.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rsidR="00F970F5" w:rsidRPr="00717917" w:rsidRDefault="009F300B" w:rsidP="006D6214">
      <w:pPr>
        <w:autoSpaceDE w:val="0"/>
        <w:autoSpaceDN w:val="0"/>
        <w:adjustRightInd w:val="0"/>
        <w:ind w:right="141" w:firstLine="709"/>
        <w:contextualSpacing/>
        <w:jc w:val="both"/>
      </w:pPr>
      <w:r w:rsidRPr="00717917">
        <w:t>4.4.</w:t>
      </w:r>
      <w:r w:rsidR="005D747D" w:rsidRPr="00717917">
        <w:t>6</w:t>
      </w:r>
      <w:r w:rsidRPr="00717917">
        <w:t xml:space="preserve">. Гарантировать качество оказанных Услуг. </w:t>
      </w:r>
      <w:bookmarkStart w:id="0" w:name="Par5"/>
      <w:bookmarkEnd w:id="0"/>
    </w:p>
    <w:p w:rsidR="00F77D89" w:rsidRPr="00717917" w:rsidRDefault="009F300B" w:rsidP="006D6214">
      <w:pPr>
        <w:autoSpaceDE w:val="0"/>
        <w:autoSpaceDN w:val="0"/>
        <w:adjustRightInd w:val="0"/>
        <w:ind w:right="141"/>
        <w:contextualSpacing/>
        <w:jc w:val="center"/>
      </w:pPr>
      <w:r w:rsidRPr="00717917">
        <w:rPr>
          <w:b/>
        </w:rPr>
        <w:t>5. СРОКИ, МЕСТО И УСЛОВИЯ ОКАЗАНИЯ УСЛУГ</w:t>
      </w:r>
    </w:p>
    <w:p w:rsidR="00F77D89" w:rsidRPr="00717917" w:rsidRDefault="009F300B" w:rsidP="006D6214">
      <w:pPr>
        <w:ind w:right="141" w:firstLine="709"/>
        <w:contextualSpacing/>
        <w:jc w:val="both"/>
      </w:pPr>
      <w:r w:rsidRPr="00717917">
        <w:t xml:space="preserve">5.1. Срок (график) оказания Услуг – </w:t>
      </w:r>
      <w:r w:rsidR="002C448B" w:rsidRPr="00717917">
        <w:t>В соответствии с Технической частью.</w:t>
      </w:r>
      <w:r w:rsidRPr="00717917">
        <w:t xml:space="preserve"> </w:t>
      </w:r>
    </w:p>
    <w:p w:rsidR="00F77D89" w:rsidRPr="00717917" w:rsidRDefault="009F300B" w:rsidP="006D6214">
      <w:pPr>
        <w:ind w:right="141" w:firstLine="709"/>
        <w:contextualSpacing/>
        <w:jc w:val="both"/>
      </w:pPr>
      <w:r w:rsidRPr="00717917">
        <w:t xml:space="preserve">5.2. Место оказания Услуг – Российская Федерация, </w:t>
      </w:r>
      <w:r w:rsidR="00EE525C" w:rsidRPr="00717917">
        <w:t>в</w:t>
      </w:r>
      <w:r w:rsidRPr="00717917">
        <w:t xml:space="preserve"> соответствии с Технической частью</w:t>
      </w:r>
      <w:r w:rsidRPr="00717917">
        <w:rPr>
          <w:bCs/>
        </w:rPr>
        <w:t>.</w:t>
      </w:r>
    </w:p>
    <w:p w:rsidR="00F970F5" w:rsidRPr="00717917" w:rsidRDefault="009F300B" w:rsidP="006D6214">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right="141" w:firstLine="709"/>
        <w:contextualSpacing/>
        <w:jc w:val="both"/>
      </w:pPr>
      <w:r w:rsidRPr="00717917">
        <w:t>5.3. Условия оказания Услуг – В соответствии с Технической частью</w:t>
      </w:r>
      <w:r w:rsidRPr="00717917">
        <w:rPr>
          <w:bCs/>
        </w:rPr>
        <w:t>.</w:t>
      </w:r>
    </w:p>
    <w:p w:rsidR="00F77D89" w:rsidRPr="00717917" w:rsidRDefault="009F300B" w:rsidP="006D6214">
      <w:pPr>
        <w:tabs>
          <w:tab w:val="left" w:pos="0"/>
        </w:tabs>
        <w:ind w:right="141"/>
        <w:contextualSpacing/>
        <w:jc w:val="center"/>
        <w:rPr>
          <w:b/>
        </w:rPr>
      </w:pPr>
      <w:r w:rsidRPr="00717917">
        <w:rPr>
          <w:b/>
        </w:rPr>
        <w:t>6. ПОРЯДОК СДАЧИ-ПРИЕМКИ УСЛУГ</w:t>
      </w:r>
    </w:p>
    <w:p w:rsidR="00F77D89" w:rsidRPr="00717917" w:rsidRDefault="009F300B" w:rsidP="006D6214">
      <w:pPr>
        <w:ind w:right="141" w:firstLine="709"/>
        <w:contextualSpacing/>
        <w:jc w:val="both"/>
      </w:pPr>
      <w:r w:rsidRPr="00717917">
        <w:t>6.1. Приемка оказанных Услуг по настоящему контракту на соответствие их требованиям, установленным в настоящем контракте, осуществляется на основании акта оказанных услуг.</w:t>
      </w:r>
    </w:p>
    <w:p w:rsidR="00F77D89" w:rsidRPr="00717917" w:rsidRDefault="009F300B" w:rsidP="006D6214">
      <w:pPr>
        <w:ind w:right="141" w:firstLine="709"/>
        <w:contextualSpacing/>
        <w:jc w:val="both"/>
      </w:pPr>
      <w:r w:rsidRPr="00717917">
        <w:t xml:space="preserve">6.2. По окончании оказания Услуг Исполнитель обязан представить финансовые документы (счет или счет-фактура), подписанный Исполнителем акт оказанных услуг </w:t>
      </w:r>
      <w:r w:rsidRPr="00717917">
        <w:rPr>
          <w:rFonts w:eastAsia="MS Mincho"/>
        </w:rPr>
        <w:t>в 2-х экземплярах в срок не позднее 5 рабочих дней с момента окончания срока оказания Услуг</w:t>
      </w:r>
      <w:r w:rsidRPr="00717917">
        <w:t>.</w:t>
      </w:r>
    </w:p>
    <w:p w:rsidR="00F77D89" w:rsidRPr="00717917" w:rsidRDefault="009F300B" w:rsidP="006D6214">
      <w:pPr>
        <w:ind w:right="141" w:firstLine="709"/>
        <w:contextualSpacing/>
        <w:jc w:val="both"/>
      </w:pPr>
      <w:r w:rsidRPr="00717917">
        <w:t>6.3.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F77D89" w:rsidRPr="00717917" w:rsidRDefault="009F300B" w:rsidP="006D6214">
      <w:pPr>
        <w:ind w:right="141" w:firstLine="709"/>
        <w:contextualSpacing/>
        <w:jc w:val="both"/>
      </w:pPr>
      <w:r w:rsidRPr="00717917">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F77D89" w:rsidRPr="00717917" w:rsidRDefault="009F300B" w:rsidP="006D6214">
      <w:pPr>
        <w:ind w:right="141" w:firstLine="709"/>
        <w:contextualSpacing/>
        <w:jc w:val="both"/>
      </w:pPr>
      <w:r w:rsidRPr="00717917">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F77D89" w:rsidRPr="00717917" w:rsidRDefault="009F300B" w:rsidP="006D6214">
      <w:pPr>
        <w:ind w:right="141" w:firstLine="709"/>
        <w:contextualSpacing/>
        <w:jc w:val="both"/>
      </w:pPr>
      <w:r w:rsidRPr="00717917">
        <w:t>6.4. Исправление недостатков, допущенных Исполнителем и выявленных при сдаче-приемке Услуг, осуществляется в течение 10 дней с момента их выявления и за счет Исполнителя.</w:t>
      </w:r>
    </w:p>
    <w:p w:rsidR="00F77D89" w:rsidRPr="00717917" w:rsidRDefault="009F300B" w:rsidP="006D6214">
      <w:pPr>
        <w:ind w:right="141" w:firstLine="709"/>
        <w:contextualSpacing/>
        <w:jc w:val="both"/>
      </w:pPr>
      <w:r w:rsidRPr="00717917">
        <w:t>6.5. По решению Заказчика для приемки оказанных Услуг может создаваться приемочная комиссия, которая состоит не менее чем из пяти человек.</w:t>
      </w:r>
    </w:p>
    <w:p w:rsidR="00F77D89" w:rsidRPr="00717917" w:rsidRDefault="009F300B" w:rsidP="006D6214">
      <w:pPr>
        <w:ind w:right="141" w:firstLine="709"/>
        <w:contextualSpacing/>
        <w:jc w:val="both"/>
      </w:pPr>
      <w:r w:rsidRPr="00717917">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77D89" w:rsidRPr="00717917" w:rsidRDefault="009F300B" w:rsidP="006D6214">
      <w:pPr>
        <w:ind w:right="141" w:firstLine="709"/>
        <w:contextualSpacing/>
        <w:jc w:val="both"/>
      </w:pPr>
      <w:r w:rsidRPr="00717917">
        <w:lastRenderedPageBreak/>
        <w:t xml:space="preserve">6.6. Заказчик принимает услуги по объему и качеству в течение 10 дней со дня получения акта оказанных услуг и направляет Исполнителю подписанный акт оказанных Услуг или мотивированный отказ от приемки услуг с указанием перечня выявленных недостатков в оказанных Услугах, который составляется, в том числе, с учетом отраженного в заключении по результатам экспертизы оказанных Услуг предложения экспертов, экспертных организаций, если таковые привлекались для ее проведения. </w:t>
      </w:r>
    </w:p>
    <w:p w:rsidR="005D747D" w:rsidRPr="00717917" w:rsidRDefault="005D747D" w:rsidP="006D6214">
      <w:pPr>
        <w:ind w:firstLine="709"/>
        <w:contextualSpacing/>
        <w:jc w:val="both"/>
        <w:rPr>
          <w:rFonts w:eastAsiaTheme="minorHAnsi"/>
          <w:lang w:eastAsia="en-US"/>
        </w:rPr>
      </w:pPr>
      <w:r w:rsidRPr="00717917">
        <w:rPr>
          <w:rFonts w:eastAsiaTheme="minorHAnsi"/>
          <w:lang w:eastAsia="en-US"/>
        </w:rPr>
        <w:t>6.7. По окончании приемки оказанных Услуг, в случае отсутствия замечаний, Заказчик подписывает документы о приемке, в том числе Акт приемки товаров, работ, услуг по форме 0510452 (далее – Акт приемки (ф. 0510452), утверждённый приказом Минфина России от 15 апреля 2021 № 61н.</w:t>
      </w:r>
    </w:p>
    <w:p w:rsidR="005D747D" w:rsidRPr="00717917" w:rsidRDefault="005D747D" w:rsidP="006D6214">
      <w:pPr>
        <w:ind w:firstLine="709"/>
        <w:contextualSpacing/>
        <w:jc w:val="both"/>
        <w:rPr>
          <w:rFonts w:eastAsiaTheme="minorHAnsi"/>
          <w:lang w:eastAsia="en-US"/>
        </w:rPr>
      </w:pPr>
      <w:r w:rsidRPr="00717917">
        <w:rPr>
          <w:rFonts w:eastAsiaTheme="minorHAnsi"/>
          <w:lang w:eastAsia="en-US"/>
        </w:rPr>
        <w:t>Участие Исполнителя в приемке не обязательно.</w:t>
      </w:r>
    </w:p>
    <w:p w:rsidR="005D747D" w:rsidRPr="00717917" w:rsidRDefault="005D747D" w:rsidP="006D6214">
      <w:pPr>
        <w:ind w:firstLine="709"/>
        <w:contextualSpacing/>
        <w:jc w:val="both"/>
        <w:rPr>
          <w:rFonts w:eastAsiaTheme="minorHAnsi"/>
          <w:lang w:eastAsia="en-US"/>
        </w:rPr>
      </w:pPr>
      <w:r w:rsidRPr="00717917">
        <w:rPr>
          <w:rFonts w:eastAsiaTheme="minorHAnsi"/>
          <w:lang w:eastAsia="en-US"/>
        </w:rPr>
        <w:t xml:space="preserve">Исполнитель подписывает Акт приемки (ф. 0510452) только в случае выявления в ходе приемки качественных или количественных расхождений условий контракта, а также несоответствия принятых Услуг. </w:t>
      </w:r>
    </w:p>
    <w:p w:rsidR="005D747D" w:rsidRPr="00717917" w:rsidRDefault="005D747D" w:rsidP="006D6214">
      <w:pPr>
        <w:ind w:firstLine="709"/>
        <w:contextualSpacing/>
        <w:jc w:val="both"/>
        <w:rPr>
          <w:rFonts w:eastAsiaTheme="minorHAnsi"/>
          <w:lang w:eastAsia="en-US"/>
        </w:rPr>
      </w:pPr>
      <w:r w:rsidRPr="00717917">
        <w:rPr>
          <w:rFonts w:eastAsiaTheme="minorHAnsi"/>
          <w:lang w:eastAsia="en-US"/>
        </w:rPr>
        <w:t xml:space="preserve">При отсутствии претензий, расхождений по результатам приемки, проведенной без участия Исполнителя, Акт приемки (ф. 0510452) подписывается ответственным лицом Заказчика (или приемочной комиссией, в случае ее создания), утверждается Заказчиком без подписи Исполнителя. </w:t>
      </w:r>
    </w:p>
    <w:p w:rsidR="005D747D" w:rsidRPr="00717917" w:rsidRDefault="005D747D" w:rsidP="006D6214">
      <w:pPr>
        <w:ind w:firstLine="709"/>
        <w:contextualSpacing/>
        <w:jc w:val="both"/>
        <w:rPr>
          <w:rFonts w:eastAsiaTheme="minorHAnsi"/>
          <w:lang w:eastAsia="en-US"/>
        </w:rPr>
      </w:pPr>
      <w:r w:rsidRPr="00717917">
        <w:rPr>
          <w:rFonts w:eastAsiaTheme="minorHAnsi"/>
          <w:lang w:eastAsia="en-US"/>
        </w:rPr>
        <w:t xml:space="preserve">В случае участия Исполнителя в приемке, Акт приемки (ф. 0510452), сформированный на бумажном носителе, собственноручно подписывает Исполнитель либо его представитель. </w:t>
      </w:r>
    </w:p>
    <w:p w:rsidR="005D747D" w:rsidRPr="00717917" w:rsidRDefault="005D747D" w:rsidP="006D6214">
      <w:pPr>
        <w:ind w:firstLine="709"/>
        <w:contextualSpacing/>
        <w:jc w:val="both"/>
      </w:pPr>
      <w:r w:rsidRPr="00717917">
        <w:rPr>
          <w:rFonts w:eastAsiaTheme="minorHAnsi"/>
          <w:lang w:eastAsia="en-US"/>
        </w:rPr>
        <w:t>Датой приемки оказанных Услуг считается дата утвержденного Акта приемки (ф. 0510452), подписанного Заказчиком.</w:t>
      </w:r>
    </w:p>
    <w:p w:rsidR="00497102" w:rsidRPr="00717917" w:rsidRDefault="009F300B" w:rsidP="006D6214">
      <w:pPr>
        <w:ind w:right="141" w:firstLine="709"/>
        <w:contextualSpacing/>
        <w:jc w:val="both"/>
      </w:pPr>
      <w:r w:rsidRPr="00717917">
        <w:t>6.</w:t>
      </w:r>
      <w:r w:rsidR="00CF3C88" w:rsidRPr="00717917">
        <w:t>8</w:t>
      </w:r>
      <w:r w:rsidRPr="00717917">
        <w:t>. В случае если акт оказанных услуг подписан не уполномоченными лицами, отсутствует расшифровка подписей, акт оказанных услуг считается неподписанным, а Услуги непринятыми.</w:t>
      </w:r>
    </w:p>
    <w:p w:rsidR="00F53590" w:rsidRPr="00717917" w:rsidRDefault="009F300B" w:rsidP="006D6214">
      <w:pPr>
        <w:ind w:right="141"/>
        <w:contextualSpacing/>
        <w:jc w:val="center"/>
      </w:pPr>
      <w:r w:rsidRPr="00717917">
        <w:t xml:space="preserve"> </w:t>
      </w:r>
      <w:r w:rsidRPr="00717917">
        <w:rPr>
          <w:b/>
        </w:rPr>
        <w:t>7. ГАРАНТИЙНЫЕ ОБЯЗАТЕЛЬСТВА</w:t>
      </w:r>
    </w:p>
    <w:p w:rsidR="00F970F5" w:rsidRPr="00717917" w:rsidRDefault="007B2E24" w:rsidP="006D6214">
      <w:pPr>
        <w:autoSpaceDE w:val="0"/>
        <w:autoSpaceDN w:val="0"/>
        <w:adjustRightInd w:val="0"/>
        <w:ind w:right="141" w:firstLine="709"/>
        <w:contextualSpacing/>
        <w:jc w:val="both"/>
      </w:pPr>
      <w:r w:rsidRPr="00717917">
        <w:t>7.1. Исполнитель гарантирует соответствие качества оказанных Услуг условиям контракта.</w:t>
      </w:r>
    </w:p>
    <w:p w:rsidR="00F77D89" w:rsidRPr="00717917" w:rsidRDefault="009F300B" w:rsidP="006D6214">
      <w:pPr>
        <w:tabs>
          <w:tab w:val="left" w:pos="709"/>
        </w:tabs>
        <w:autoSpaceDE w:val="0"/>
        <w:autoSpaceDN w:val="0"/>
        <w:adjustRightInd w:val="0"/>
        <w:ind w:right="141"/>
        <w:contextualSpacing/>
        <w:jc w:val="center"/>
        <w:outlineLvl w:val="1"/>
        <w:rPr>
          <w:b/>
        </w:rPr>
      </w:pPr>
      <w:r w:rsidRPr="00717917">
        <w:rPr>
          <w:b/>
        </w:rPr>
        <w:t xml:space="preserve">8. ОБЕСПЕЧЕНИЕ ИСПОЛНЕНИЯ КОНТРАКТА, ГАРАНТИЙНЫХ </w:t>
      </w:r>
      <w:r w:rsidR="008B7A70" w:rsidRPr="00717917">
        <w:rPr>
          <w:b/>
        </w:rPr>
        <w:t>О</w:t>
      </w:r>
      <w:r w:rsidRPr="00717917">
        <w:rPr>
          <w:b/>
        </w:rPr>
        <w:t>БЯЗАТЕЛЬСТВ</w:t>
      </w:r>
    </w:p>
    <w:p w:rsidR="00497102" w:rsidRPr="00717917" w:rsidRDefault="007B2E24" w:rsidP="006D6214">
      <w:pPr>
        <w:tabs>
          <w:tab w:val="left" w:pos="709"/>
        </w:tabs>
        <w:autoSpaceDE w:val="0"/>
        <w:autoSpaceDN w:val="0"/>
        <w:adjustRightInd w:val="0"/>
        <w:ind w:right="141" w:firstLine="709"/>
        <w:contextualSpacing/>
        <w:outlineLvl w:val="1"/>
      </w:pPr>
      <w:r w:rsidRPr="00717917">
        <w:t>8.1. Обеспечение исполнения контракта не установлено.</w:t>
      </w:r>
    </w:p>
    <w:p w:rsidR="00F53590" w:rsidRPr="00717917" w:rsidRDefault="009F300B" w:rsidP="006D6214">
      <w:pPr>
        <w:autoSpaceDE w:val="0"/>
        <w:autoSpaceDN w:val="0"/>
        <w:adjustRightInd w:val="0"/>
        <w:ind w:right="141"/>
        <w:contextualSpacing/>
        <w:jc w:val="center"/>
      </w:pPr>
      <w:r w:rsidRPr="00717917">
        <w:rPr>
          <w:b/>
          <w:spacing w:val="-3"/>
        </w:rPr>
        <w:t>9. ОТВЕТСТВЕННОСТЬ СТОРОН</w:t>
      </w:r>
    </w:p>
    <w:p w:rsidR="00F77D89" w:rsidRPr="00717917" w:rsidRDefault="009F300B" w:rsidP="006D6214">
      <w:pPr>
        <w:pStyle w:val="ConsPlusNormal"/>
        <w:widowControl/>
        <w:tabs>
          <w:tab w:val="left" w:pos="709"/>
        </w:tabs>
        <w:ind w:right="141" w:firstLine="709"/>
        <w:contextualSpacing/>
        <w:jc w:val="both"/>
        <w:rPr>
          <w:rFonts w:ascii="Times New Roman" w:hAnsi="Times New Roman" w:cs="Times New Roman"/>
          <w:sz w:val="24"/>
          <w:szCs w:val="24"/>
        </w:rPr>
      </w:pPr>
      <w:r w:rsidRPr="00717917">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F77D89" w:rsidRPr="00717917" w:rsidRDefault="009F300B" w:rsidP="006D6214">
      <w:pPr>
        <w:autoSpaceDE w:val="0"/>
        <w:autoSpaceDN w:val="0"/>
        <w:adjustRightInd w:val="0"/>
        <w:ind w:right="141" w:firstLine="709"/>
        <w:contextualSpacing/>
        <w:jc w:val="both"/>
      </w:pPr>
      <w:r w:rsidRPr="00717917">
        <w:t xml:space="preserve"> 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F77D89" w:rsidRPr="00717917" w:rsidRDefault="009F300B" w:rsidP="006D6214">
      <w:pPr>
        <w:tabs>
          <w:tab w:val="left" w:pos="709"/>
        </w:tabs>
        <w:autoSpaceDE w:val="0"/>
        <w:autoSpaceDN w:val="0"/>
        <w:adjustRightInd w:val="0"/>
        <w:ind w:right="141" w:firstLine="709"/>
        <w:contextualSpacing/>
        <w:jc w:val="both"/>
      </w:pPr>
      <w:r w:rsidRPr="00717917">
        <w:t xml:space="preserve">9.2.1.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77D89" w:rsidRPr="00717917" w:rsidRDefault="009F300B" w:rsidP="006D6214">
      <w:pPr>
        <w:autoSpaceDE w:val="0"/>
        <w:autoSpaceDN w:val="0"/>
        <w:adjustRightInd w:val="0"/>
        <w:ind w:right="141" w:firstLine="709"/>
        <w:contextualSpacing/>
        <w:jc w:val="both"/>
      </w:pPr>
      <w:r w:rsidRPr="00717917">
        <w:t xml:space="preserve">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p>
    <w:p w:rsidR="00F77D89" w:rsidRPr="00717917" w:rsidRDefault="009F300B" w:rsidP="006D6214">
      <w:pPr>
        <w:autoSpaceDE w:val="0"/>
        <w:autoSpaceDN w:val="0"/>
        <w:adjustRightInd w:val="0"/>
        <w:ind w:right="141" w:firstLine="709"/>
        <w:contextualSpacing/>
        <w:jc w:val="both"/>
      </w:pPr>
      <w:r w:rsidRPr="00717917">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w:t>
      </w:r>
      <w:r w:rsidRPr="00717917">
        <w:rPr>
          <w:rFonts w:eastAsia="Calibri"/>
          <w:lang w:eastAsia="en-US"/>
        </w:rPr>
        <w:t xml:space="preserve">в </w:t>
      </w:r>
      <w:r w:rsidR="00CF3C88" w:rsidRPr="00717917">
        <w:rPr>
          <w:rFonts w:eastAsia="Calibri"/>
          <w:lang w:eastAsia="en-US"/>
        </w:rPr>
        <w:t xml:space="preserve">размере </w:t>
      </w:r>
      <w:r w:rsidRPr="00717917">
        <w:t>1000</w:t>
      </w:r>
      <w:r w:rsidR="00CF3C88" w:rsidRPr="00717917">
        <w:t>,00</w:t>
      </w:r>
      <w:r w:rsidRPr="00717917">
        <w:t xml:space="preserve"> рублей</w:t>
      </w:r>
      <w:r w:rsidR="002E2F7B" w:rsidRPr="00717917">
        <w:t>.</w:t>
      </w:r>
    </w:p>
    <w:p w:rsidR="00F77D89" w:rsidRPr="00717917" w:rsidRDefault="009F300B" w:rsidP="006D6214">
      <w:pPr>
        <w:tabs>
          <w:tab w:val="left" w:pos="709"/>
        </w:tabs>
        <w:autoSpaceDE w:val="0"/>
        <w:autoSpaceDN w:val="0"/>
        <w:adjustRightInd w:val="0"/>
        <w:ind w:right="141" w:firstLine="709"/>
        <w:contextualSpacing/>
        <w:jc w:val="both"/>
      </w:pPr>
      <w:r w:rsidRPr="00717917">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F77D89" w:rsidRPr="00717917" w:rsidRDefault="009F300B" w:rsidP="006D6214">
      <w:pPr>
        <w:tabs>
          <w:tab w:val="left" w:pos="709"/>
        </w:tabs>
        <w:autoSpaceDE w:val="0"/>
        <w:autoSpaceDN w:val="0"/>
        <w:adjustRightInd w:val="0"/>
        <w:ind w:right="141" w:firstLine="709"/>
        <w:contextualSpacing/>
        <w:jc w:val="both"/>
      </w:pPr>
      <w:r w:rsidRPr="00717917">
        <w:t xml:space="preserve">9.3.1. Пеня начисляется за каждый день просрочки исполнения Исполнителем обязательства, предусмотренного настоящим контрактом, </w:t>
      </w:r>
      <w:r w:rsidRPr="00717917">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717917">
        <w:t xml:space="preserve">в размере одной трехсотой  действующей на дату уплаты пени ключевой ставки Центрального банка </w:t>
      </w:r>
      <w:r w:rsidRPr="00717917">
        <w:lastRenderedPageBreak/>
        <w:t>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РФ установлен иной порядок начисления пени.</w:t>
      </w:r>
    </w:p>
    <w:p w:rsidR="00F77D89" w:rsidRPr="00717917" w:rsidRDefault="009F300B" w:rsidP="006D6214">
      <w:pPr>
        <w:autoSpaceDE w:val="0"/>
        <w:autoSpaceDN w:val="0"/>
        <w:adjustRightInd w:val="0"/>
        <w:ind w:right="141" w:firstLine="709"/>
        <w:contextualSpacing/>
        <w:jc w:val="both"/>
        <w:rPr>
          <w:rFonts w:eastAsia="Calibri"/>
          <w:lang w:eastAsia="en-US"/>
        </w:rPr>
      </w:pPr>
      <w:r w:rsidRPr="00717917">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717917">
        <w:t>если таковое установлено</w:t>
      </w:r>
      <w:r w:rsidRPr="00717917">
        <w:rPr>
          <w:rFonts w:eastAsia="Calibri"/>
          <w:lang w:eastAsia="en-US"/>
        </w:rPr>
        <w:t>), предусмотренных настоящим контрактом.</w:t>
      </w:r>
    </w:p>
    <w:p w:rsidR="00F77D89" w:rsidRPr="00717917" w:rsidRDefault="009F300B" w:rsidP="006D6214">
      <w:pPr>
        <w:autoSpaceDE w:val="0"/>
        <w:autoSpaceDN w:val="0"/>
        <w:adjustRightInd w:val="0"/>
        <w:ind w:right="141" w:firstLine="709"/>
        <w:contextualSpacing/>
        <w:jc w:val="both"/>
        <w:rPr>
          <w:rFonts w:eastAsia="Calibri"/>
          <w:lang w:eastAsia="en-US"/>
        </w:rPr>
      </w:pPr>
      <w:r w:rsidRPr="00717917">
        <w:rPr>
          <w:rFonts w:eastAsiaTheme="minorHAnsi"/>
          <w:lang w:eastAsia="en-US"/>
        </w:rPr>
        <w:t xml:space="preserve">9.3.3. </w:t>
      </w:r>
      <w:bookmarkStart w:id="1" w:name="OLE_LINK14"/>
      <w:bookmarkStart w:id="2" w:name="OLE_LINK15"/>
      <w:bookmarkStart w:id="3" w:name="OLE_LINK16"/>
      <w:bookmarkStart w:id="4" w:name="OLE_LINK23"/>
      <w:bookmarkEnd w:id="1"/>
      <w:bookmarkEnd w:id="2"/>
      <w:bookmarkEnd w:id="3"/>
      <w:bookmarkEnd w:id="4"/>
      <w:r w:rsidRPr="00717917">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717917">
        <w:t>если таковое установлено</w:t>
      </w:r>
      <w:r w:rsidRPr="00717917">
        <w:rPr>
          <w:rFonts w:eastAsia="Calibri"/>
          <w:lang w:eastAsia="en-US"/>
        </w:rPr>
        <w:t>), предусмотренных настоящим контрактом, размер штрафа устанавливается в следующем порядке (за исключением случа</w:t>
      </w:r>
      <w:r w:rsidR="00CF3C88" w:rsidRPr="00717917">
        <w:rPr>
          <w:rFonts w:eastAsia="Calibri"/>
          <w:lang w:eastAsia="en-US"/>
        </w:rPr>
        <w:t>я</w:t>
      </w:r>
      <w:r w:rsidRPr="00717917">
        <w:rPr>
          <w:rFonts w:eastAsia="Calibri"/>
          <w:lang w:eastAsia="en-US"/>
        </w:rPr>
        <w:t>, предусмотренн</w:t>
      </w:r>
      <w:r w:rsidR="00CF3C88" w:rsidRPr="00717917">
        <w:rPr>
          <w:rFonts w:eastAsia="Calibri"/>
          <w:lang w:eastAsia="en-US"/>
        </w:rPr>
        <w:t>ого</w:t>
      </w:r>
      <w:r w:rsidRPr="00717917">
        <w:rPr>
          <w:rFonts w:eastAsia="Calibri"/>
          <w:lang w:eastAsia="en-US"/>
        </w:rPr>
        <w:t xml:space="preserve"> пункт</w:t>
      </w:r>
      <w:r w:rsidR="00CF3C88" w:rsidRPr="00717917">
        <w:rPr>
          <w:rFonts w:eastAsia="Calibri"/>
          <w:lang w:eastAsia="en-US"/>
        </w:rPr>
        <w:t>о</w:t>
      </w:r>
      <w:r w:rsidRPr="00717917">
        <w:rPr>
          <w:rFonts w:eastAsia="Calibri"/>
          <w:lang w:eastAsia="en-US"/>
        </w:rPr>
        <w:t>м 9.3.4, настоящего Контракта</w:t>
      </w:r>
      <w:r w:rsidR="00CF3C88" w:rsidRPr="00717917">
        <w:rPr>
          <w:rFonts w:eastAsia="Calibri"/>
          <w:lang w:eastAsia="en-US"/>
        </w:rPr>
        <w:t xml:space="preserve"> в размере </w:t>
      </w:r>
      <w:r w:rsidRPr="00717917">
        <w:rPr>
          <w:rFonts w:eastAsia="Calibri"/>
          <w:lang w:eastAsia="en-US"/>
        </w:rPr>
        <w:t xml:space="preserve">10 процентов </w:t>
      </w:r>
      <w:r w:rsidR="00CF3C88" w:rsidRPr="00717917">
        <w:rPr>
          <w:rFonts w:eastAsia="Calibri"/>
          <w:lang w:eastAsia="en-US"/>
        </w:rPr>
        <w:t xml:space="preserve">от </w:t>
      </w:r>
      <w:r w:rsidRPr="00717917">
        <w:rPr>
          <w:rFonts w:eastAsia="Calibri"/>
          <w:lang w:eastAsia="en-US"/>
        </w:rPr>
        <w:t>цены контракта</w:t>
      </w:r>
      <w:r w:rsidR="00CF3C88" w:rsidRPr="00717917">
        <w:rPr>
          <w:rFonts w:eastAsia="Calibri"/>
          <w:lang w:eastAsia="en-US"/>
        </w:rPr>
        <w:t>.</w:t>
      </w:r>
      <w:r w:rsidRPr="00717917">
        <w:rPr>
          <w:rFonts w:eastAsia="Calibri"/>
          <w:lang w:eastAsia="en-US"/>
        </w:rPr>
        <w:t xml:space="preserve"> </w:t>
      </w:r>
    </w:p>
    <w:p w:rsidR="00F77D89" w:rsidRPr="00717917" w:rsidRDefault="009F300B" w:rsidP="006D6214">
      <w:pPr>
        <w:autoSpaceDE w:val="0"/>
        <w:autoSpaceDN w:val="0"/>
        <w:adjustRightInd w:val="0"/>
        <w:ind w:right="141" w:firstLine="709"/>
        <w:contextualSpacing/>
        <w:jc w:val="both"/>
        <w:rPr>
          <w:rFonts w:eastAsia="Calibri"/>
          <w:lang w:eastAsia="en-US"/>
        </w:rPr>
      </w:pPr>
      <w:r w:rsidRPr="00717917">
        <w:rPr>
          <w:rFonts w:eastAsia="Calibri"/>
          <w:lang w:eastAsia="en-US"/>
        </w:rPr>
        <w:t>9.3.</w:t>
      </w:r>
      <w:r w:rsidR="00CF3C88" w:rsidRPr="00717917">
        <w:rPr>
          <w:rFonts w:eastAsia="Calibri"/>
          <w:lang w:eastAsia="en-US"/>
        </w:rPr>
        <w:t>4</w:t>
      </w:r>
      <w:r w:rsidRPr="00717917">
        <w:rPr>
          <w:rFonts w:eastAsia="Calibri"/>
          <w:lang w:eastAsia="en-US"/>
        </w:rPr>
        <w:t xml:space="preserve">. </w:t>
      </w:r>
      <w:bookmarkStart w:id="5" w:name="OLE_LINK43"/>
      <w:bookmarkStart w:id="6" w:name="OLE_LINK44"/>
      <w:bookmarkEnd w:id="5"/>
      <w:bookmarkEnd w:id="6"/>
      <w:r w:rsidRPr="00717917">
        <w:rPr>
          <w:rFonts w:eastAsia="Calibri"/>
          <w:lang w:eastAsia="en-US"/>
        </w:rPr>
        <w:t xml:space="preserve">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w:t>
      </w:r>
      <w:r w:rsidR="00CF3C88" w:rsidRPr="00717917">
        <w:rPr>
          <w:rFonts w:eastAsia="Calibri"/>
          <w:lang w:eastAsia="en-US"/>
        </w:rPr>
        <w:t xml:space="preserve">размере </w:t>
      </w:r>
      <w:r w:rsidRPr="00717917">
        <w:rPr>
          <w:rFonts w:eastAsia="Calibri"/>
          <w:lang w:eastAsia="en-US"/>
        </w:rPr>
        <w:t>1000</w:t>
      </w:r>
      <w:r w:rsidR="00CF3C88" w:rsidRPr="00717917">
        <w:rPr>
          <w:rFonts w:eastAsia="Calibri"/>
          <w:lang w:eastAsia="en-US"/>
        </w:rPr>
        <w:t>.00</w:t>
      </w:r>
      <w:r w:rsidRPr="00717917">
        <w:rPr>
          <w:rFonts w:eastAsia="Calibri"/>
          <w:lang w:eastAsia="en-US"/>
        </w:rPr>
        <w:t xml:space="preserve"> рублей </w:t>
      </w:r>
      <w:r w:rsidR="00CF3C88" w:rsidRPr="00717917">
        <w:rPr>
          <w:rFonts w:eastAsia="Calibri"/>
          <w:lang w:eastAsia="en-US"/>
        </w:rPr>
        <w:t>от</w:t>
      </w:r>
      <w:r w:rsidRPr="00717917">
        <w:rPr>
          <w:rFonts w:eastAsia="Calibri"/>
          <w:lang w:eastAsia="en-US"/>
        </w:rPr>
        <w:t xml:space="preserve"> цен</w:t>
      </w:r>
      <w:r w:rsidR="00CF3C88" w:rsidRPr="00717917">
        <w:rPr>
          <w:rFonts w:eastAsia="Calibri"/>
          <w:lang w:eastAsia="en-US"/>
        </w:rPr>
        <w:t>ы</w:t>
      </w:r>
      <w:r w:rsidRPr="00717917">
        <w:rPr>
          <w:rFonts w:eastAsia="Calibri"/>
          <w:lang w:eastAsia="en-US"/>
        </w:rPr>
        <w:t xml:space="preserve"> контр</w:t>
      </w:r>
      <w:r w:rsidR="002E2F7B" w:rsidRPr="00717917">
        <w:rPr>
          <w:rFonts w:eastAsia="Calibri"/>
          <w:lang w:eastAsia="en-US"/>
        </w:rPr>
        <w:t>акта.</w:t>
      </w:r>
    </w:p>
    <w:p w:rsidR="00F77D89" w:rsidRPr="00717917" w:rsidRDefault="009F300B" w:rsidP="006D6214">
      <w:pPr>
        <w:autoSpaceDE w:val="0"/>
        <w:autoSpaceDN w:val="0"/>
        <w:adjustRightInd w:val="0"/>
        <w:ind w:right="141" w:firstLine="709"/>
        <w:contextualSpacing/>
        <w:jc w:val="both"/>
        <w:rPr>
          <w:rFonts w:eastAsia="Calibri"/>
          <w:lang w:eastAsia="en-US"/>
        </w:rPr>
      </w:pPr>
      <w:r w:rsidRPr="00717917">
        <w:t xml:space="preserve">9.4. </w:t>
      </w:r>
      <w:r w:rsidRPr="00717917">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F77D89" w:rsidRPr="00717917" w:rsidRDefault="009F300B" w:rsidP="006D6214">
      <w:pPr>
        <w:autoSpaceDE w:val="0"/>
        <w:autoSpaceDN w:val="0"/>
        <w:adjustRightInd w:val="0"/>
        <w:ind w:right="141" w:firstLine="709"/>
        <w:contextualSpacing/>
        <w:jc w:val="both"/>
        <w:rPr>
          <w:rFonts w:eastAsia="Calibri"/>
          <w:lang w:eastAsia="en-US"/>
        </w:rPr>
      </w:pPr>
      <w:r w:rsidRPr="00717917">
        <w:rPr>
          <w:rFonts w:eastAsia="Calibri"/>
          <w:lang w:eastAsia="en-US"/>
        </w:rPr>
        <w:t xml:space="preserve">9.5. </w:t>
      </w:r>
      <w:r w:rsidRPr="00717917">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F77D89" w:rsidRPr="00717917" w:rsidRDefault="009F300B" w:rsidP="006D6214">
      <w:pPr>
        <w:tabs>
          <w:tab w:val="left" w:pos="709"/>
        </w:tabs>
        <w:autoSpaceDE w:val="0"/>
        <w:autoSpaceDN w:val="0"/>
        <w:adjustRightInd w:val="0"/>
        <w:ind w:right="141" w:firstLine="709"/>
        <w:contextualSpacing/>
        <w:jc w:val="both"/>
      </w:pPr>
      <w:r w:rsidRPr="00717917">
        <w:t>9.6.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произвести оплату по контракту за вычетом соответствующего размера неустойки (штраф, пени) и(или) удержать сумму неустойки (штраф, пени) из денежных средств, внесенных в качестве обеспечения исполнения контракта.</w:t>
      </w:r>
    </w:p>
    <w:p w:rsidR="00F77D89" w:rsidRPr="00717917" w:rsidRDefault="009F300B" w:rsidP="006D6214">
      <w:pPr>
        <w:tabs>
          <w:tab w:val="left" w:pos="709"/>
        </w:tabs>
        <w:autoSpaceDE w:val="0"/>
        <w:autoSpaceDN w:val="0"/>
        <w:adjustRightInd w:val="0"/>
        <w:ind w:right="141" w:firstLine="709"/>
        <w:contextualSpacing/>
        <w:jc w:val="both"/>
      </w:pPr>
      <w:r w:rsidRPr="00717917">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F77D89" w:rsidRPr="00717917" w:rsidRDefault="009F300B" w:rsidP="006D6214">
      <w:pPr>
        <w:tabs>
          <w:tab w:val="left" w:pos="709"/>
        </w:tabs>
        <w:autoSpaceDE w:val="0"/>
        <w:autoSpaceDN w:val="0"/>
        <w:adjustRightInd w:val="0"/>
        <w:ind w:right="141" w:firstLine="709"/>
        <w:contextualSpacing/>
        <w:jc w:val="both"/>
      </w:pPr>
      <w:r w:rsidRPr="00717917">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F77D89" w:rsidRPr="00717917" w:rsidRDefault="009F300B" w:rsidP="006D6214">
      <w:pPr>
        <w:tabs>
          <w:tab w:val="left" w:pos="709"/>
        </w:tabs>
        <w:autoSpaceDE w:val="0"/>
        <w:autoSpaceDN w:val="0"/>
        <w:adjustRightInd w:val="0"/>
        <w:ind w:right="141" w:firstLine="709"/>
        <w:contextualSpacing/>
        <w:jc w:val="both"/>
      </w:pPr>
      <w:r w:rsidRPr="00717917">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970F5" w:rsidRPr="00717917" w:rsidRDefault="009F300B" w:rsidP="006D6214">
      <w:pPr>
        <w:autoSpaceDE w:val="0"/>
        <w:autoSpaceDN w:val="0"/>
        <w:adjustRightInd w:val="0"/>
        <w:ind w:right="141" w:firstLine="709"/>
        <w:contextualSpacing/>
        <w:jc w:val="both"/>
        <w:rPr>
          <w:rFonts w:eastAsia="Calibri"/>
        </w:rPr>
      </w:pPr>
      <w:r w:rsidRPr="00717917">
        <w:t>9.10. В случае расторжения контракта в связи с ненадлежащим исполнением Исполнителем своих обязательств (в том числе по соглашению Сторон) последний в течение 5 (пяти) рабочих дней с даты расторжения контракта или подписания соглашения о расторжении контракта уплачивает Заказчику неустойку, определенную в соответствии с п.</w:t>
      </w:r>
      <w:r w:rsidR="008B7A70" w:rsidRPr="00717917">
        <w:t xml:space="preserve"> </w:t>
      </w:r>
      <w:r w:rsidRPr="00717917">
        <w:t>9.3 настоящего контракта.</w:t>
      </w:r>
    </w:p>
    <w:p w:rsidR="00F77D89" w:rsidRPr="00717917" w:rsidRDefault="009F300B" w:rsidP="006D6214">
      <w:pPr>
        <w:shd w:val="clear" w:color="auto" w:fill="FFFFFF"/>
        <w:ind w:right="141"/>
        <w:contextualSpacing/>
        <w:jc w:val="center"/>
        <w:rPr>
          <w:b/>
          <w:bCs/>
        </w:rPr>
      </w:pPr>
      <w:r w:rsidRPr="00717917">
        <w:rPr>
          <w:b/>
          <w:bCs/>
          <w:spacing w:val="-8"/>
        </w:rPr>
        <w:t xml:space="preserve">10. ОБСТОЯТЕЛЬСТВА </w:t>
      </w:r>
      <w:r w:rsidRPr="00717917">
        <w:rPr>
          <w:b/>
          <w:bCs/>
        </w:rPr>
        <w:t>НЕПРЕОДОЛИМОЙ СИЛЫ</w:t>
      </w:r>
    </w:p>
    <w:p w:rsidR="00F77D89" w:rsidRPr="00717917" w:rsidRDefault="009F300B" w:rsidP="006D6214">
      <w:pPr>
        <w:tabs>
          <w:tab w:val="left" w:pos="709"/>
        </w:tabs>
        <w:autoSpaceDE w:val="0"/>
        <w:autoSpaceDN w:val="0"/>
        <w:adjustRightInd w:val="0"/>
        <w:ind w:right="141" w:firstLine="709"/>
        <w:contextualSpacing/>
        <w:jc w:val="both"/>
      </w:pPr>
      <w:r w:rsidRPr="00717917">
        <w:t>10.1.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F77D89" w:rsidRPr="00717917" w:rsidRDefault="009F300B" w:rsidP="006D6214">
      <w:pPr>
        <w:tabs>
          <w:tab w:val="left" w:pos="709"/>
        </w:tabs>
        <w:autoSpaceDE w:val="0"/>
        <w:autoSpaceDN w:val="0"/>
        <w:adjustRightInd w:val="0"/>
        <w:ind w:right="141" w:firstLine="709"/>
        <w:contextualSpacing/>
        <w:jc w:val="both"/>
      </w:pPr>
      <w:r w:rsidRPr="00717917">
        <w:t>10.2.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поскольку эти обстоятельства значительно влияют на исполнение настоящего контракта в срок.</w:t>
      </w:r>
    </w:p>
    <w:p w:rsidR="00F77D89" w:rsidRPr="00717917" w:rsidRDefault="009F300B" w:rsidP="006D6214">
      <w:pPr>
        <w:tabs>
          <w:tab w:val="left" w:pos="709"/>
        </w:tabs>
        <w:autoSpaceDE w:val="0"/>
        <w:autoSpaceDN w:val="0"/>
        <w:adjustRightInd w:val="0"/>
        <w:ind w:right="141" w:firstLine="709"/>
        <w:contextualSpacing/>
        <w:jc w:val="both"/>
      </w:pPr>
      <w:r w:rsidRPr="00717917">
        <w:lastRenderedPageBreak/>
        <w:t>10.3.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F77D89" w:rsidRPr="00717917" w:rsidRDefault="009F300B" w:rsidP="006D6214">
      <w:pPr>
        <w:tabs>
          <w:tab w:val="left" w:pos="709"/>
        </w:tabs>
        <w:autoSpaceDE w:val="0"/>
        <w:autoSpaceDN w:val="0"/>
        <w:adjustRightInd w:val="0"/>
        <w:ind w:right="141" w:firstLine="709"/>
        <w:contextualSpacing/>
        <w:jc w:val="both"/>
      </w:pPr>
      <w:r w:rsidRPr="00717917">
        <w:t xml:space="preserve">10.4. Если обстоятельства, указанные в </w:t>
      </w:r>
      <w:hyperlink r:id="rId8" w:history="1">
        <w:r w:rsidRPr="00717917">
          <w:t>п. 10.1</w:t>
        </w:r>
      </w:hyperlink>
      <w:r w:rsidRPr="00717917">
        <w:t xml:space="preserve"> настоящего контракта, будут длиться более 2 (двух)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F970F5" w:rsidRPr="00717917" w:rsidRDefault="009F300B" w:rsidP="006D6214">
      <w:pPr>
        <w:tabs>
          <w:tab w:val="left" w:pos="709"/>
        </w:tabs>
        <w:autoSpaceDE w:val="0"/>
        <w:autoSpaceDN w:val="0"/>
        <w:adjustRightInd w:val="0"/>
        <w:ind w:right="141" w:firstLine="709"/>
        <w:contextualSpacing/>
        <w:jc w:val="both"/>
      </w:pPr>
      <w:r w:rsidRPr="00717917">
        <w:t xml:space="preserve">10.5. </w:t>
      </w:r>
      <w:proofErr w:type="spellStart"/>
      <w:r w:rsidRPr="00717917">
        <w:t>Неуведомление</w:t>
      </w:r>
      <w:proofErr w:type="spellEnd"/>
      <w:r w:rsidRPr="00717917">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F77D89" w:rsidRPr="00717917" w:rsidRDefault="009F300B" w:rsidP="006D6214">
      <w:pPr>
        <w:ind w:right="141"/>
        <w:contextualSpacing/>
        <w:jc w:val="center"/>
        <w:rPr>
          <w:b/>
        </w:rPr>
      </w:pPr>
      <w:r w:rsidRPr="00717917">
        <w:rPr>
          <w:b/>
        </w:rPr>
        <w:t>11. СРОК ДЕЙСТВИЯ И ПОРЯДОК ИЗМЕНЕНИЯ КОНТРАКТА</w:t>
      </w:r>
    </w:p>
    <w:p w:rsidR="00F77D89" w:rsidRPr="00717917" w:rsidRDefault="009F300B" w:rsidP="006D6214">
      <w:pPr>
        <w:ind w:right="141" w:firstLine="709"/>
        <w:contextualSpacing/>
        <w:jc w:val="both"/>
        <w:rPr>
          <w:b/>
        </w:rPr>
      </w:pPr>
      <w:r w:rsidRPr="00717917">
        <w:t xml:space="preserve">11.1. Настоящий контракт вступает в действие с момента его подписания Сторонами и </w:t>
      </w:r>
      <w:r w:rsidRPr="00717917">
        <w:rPr>
          <w:shd w:val="clear" w:color="auto" w:fill="FFFFFF" w:themeFill="background1"/>
        </w:rPr>
        <w:t xml:space="preserve">действует до </w:t>
      </w:r>
      <w:r w:rsidR="00FB3F43">
        <w:rPr>
          <w:noProof/>
          <w:shd w:val="clear" w:color="auto" w:fill="FFFFFF" w:themeFill="background1"/>
        </w:rPr>
        <w:t>20</w:t>
      </w:r>
      <w:r w:rsidR="002C448B" w:rsidRPr="00717917">
        <w:rPr>
          <w:noProof/>
          <w:shd w:val="clear" w:color="auto" w:fill="FFFFFF" w:themeFill="background1"/>
        </w:rPr>
        <w:t>.</w:t>
      </w:r>
      <w:r w:rsidR="00FC5BC4" w:rsidRPr="00717917">
        <w:rPr>
          <w:noProof/>
          <w:shd w:val="clear" w:color="auto" w:fill="FFFFFF" w:themeFill="background1"/>
        </w:rPr>
        <w:t>12</w:t>
      </w:r>
      <w:r w:rsidR="002C448B" w:rsidRPr="00717917">
        <w:rPr>
          <w:noProof/>
          <w:shd w:val="clear" w:color="auto" w:fill="FFFFFF" w:themeFill="background1"/>
        </w:rPr>
        <w:t>.</w:t>
      </w:r>
      <w:r w:rsidR="00180180" w:rsidRPr="00717917">
        <w:rPr>
          <w:noProof/>
          <w:shd w:val="clear" w:color="auto" w:fill="FFFFFF" w:themeFill="background1"/>
        </w:rPr>
        <w:t>202</w:t>
      </w:r>
      <w:r w:rsidR="00910F43" w:rsidRPr="00717917">
        <w:rPr>
          <w:noProof/>
          <w:shd w:val="clear" w:color="auto" w:fill="FFFFFF" w:themeFill="background1"/>
        </w:rPr>
        <w:t>6</w:t>
      </w:r>
      <w:r w:rsidRPr="00717917">
        <w:rPr>
          <w:noProof/>
          <w:shd w:val="clear" w:color="auto" w:fill="FFFFFF" w:themeFill="background1"/>
        </w:rPr>
        <w:t xml:space="preserve"> г. </w:t>
      </w:r>
      <w:r w:rsidR="009A09F8" w:rsidRPr="00717917">
        <w:rPr>
          <w:shd w:val="clear" w:color="auto" w:fill="FFFFFF" w:themeFill="background1"/>
        </w:rPr>
        <w:t>включительно.</w:t>
      </w:r>
    </w:p>
    <w:p w:rsidR="00F77D89" w:rsidRPr="00717917" w:rsidRDefault="009F300B" w:rsidP="006D6214">
      <w:pPr>
        <w:autoSpaceDE w:val="0"/>
        <w:autoSpaceDN w:val="0"/>
        <w:adjustRightInd w:val="0"/>
        <w:ind w:right="141" w:firstLine="709"/>
        <w:contextualSpacing/>
        <w:jc w:val="both"/>
      </w:pPr>
      <w:r w:rsidRPr="00717917">
        <w:t xml:space="preserve">11.2 Изменение положений настоящего контракта возможны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 </w:t>
      </w:r>
    </w:p>
    <w:p w:rsidR="00F77D89" w:rsidRPr="00717917" w:rsidRDefault="009F300B" w:rsidP="006D6214">
      <w:pPr>
        <w:ind w:right="141" w:firstLine="709"/>
        <w:contextualSpacing/>
        <w:jc w:val="both"/>
      </w:pPr>
      <w:r w:rsidRPr="00717917">
        <w:t xml:space="preserve">11.3.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F77D89" w:rsidRPr="00717917" w:rsidRDefault="009F300B" w:rsidP="006D6214">
      <w:pPr>
        <w:shd w:val="clear" w:color="auto" w:fill="FFFFFF"/>
        <w:ind w:right="141"/>
        <w:contextualSpacing/>
        <w:jc w:val="center"/>
        <w:rPr>
          <w:b/>
          <w:bCs/>
        </w:rPr>
      </w:pPr>
      <w:r w:rsidRPr="00717917">
        <w:rPr>
          <w:b/>
          <w:bCs/>
        </w:rPr>
        <w:t>12. ПОРЯДОК УРЕГУЛИРОВАНИЯ СПОРОВ</w:t>
      </w:r>
    </w:p>
    <w:p w:rsidR="00F77D89" w:rsidRPr="00717917" w:rsidRDefault="009F300B" w:rsidP="006D6214">
      <w:pPr>
        <w:tabs>
          <w:tab w:val="left" w:pos="709"/>
        </w:tabs>
        <w:autoSpaceDE w:val="0"/>
        <w:autoSpaceDN w:val="0"/>
        <w:adjustRightInd w:val="0"/>
        <w:ind w:right="141" w:firstLine="709"/>
        <w:contextualSpacing/>
        <w:jc w:val="both"/>
        <w:outlineLvl w:val="1"/>
      </w:pPr>
      <w:r w:rsidRPr="00717917">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rsidR="00C03E2F" w:rsidRPr="00717917" w:rsidRDefault="009F300B" w:rsidP="00FB3F43">
      <w:pPr>
        <w:tabs>
          <w:tab w:val="left" w:pos="709"/>
        </w:tabs>
        <w:autoSpaceDE w:val="0"/>
        <w:autoSpaceDN w:val="0"/>
        <w:adjustRightInd w:val="0"/>
        <w:ind w:right="141" w:firstLine="709"/>
        <w:contextualSpacing/>
        <w:jc w:val="both"/>
        <w:outlineLvl w:val="1"/>
        <w:rPr>
          <w:b/>
          <w:bCs/>
          <w:spacing w:val="-6"/>
        </w:rPr>
      </w:pPr>
      <w:r w:rsidRPr="00717917">
        <w:t xml:space="preserve">12.2. В случае невыполнения Сторонами своих обязательств и </w:t>
      </w:r>
      <w:proofErr w:type="spellStart"/>
      <w:r w:rsidRPr="00717917">
        <w:t>недостижения</w:t>
      </w:r>
      <w:proofErr w:type="spellEnd"/>
      <w:r w:rsidRPr="00717917">
        <w:t xml:space="preserve"> взаимного согласия споры по настоящему контракту разрешаются в Арбитражном суде Хабаровского края.</w:t>
      </w:r>
      <w:r w:rsidRPr="00717917">
        <w:rPr>
          <w:b/>
        </w:rPr>
        <w:t xml:space="preserve"> </w:t>
      </w:r>
    </w:p>
    <w:p w:rsidR="00F77D89" w:rsidRPr="00717917" w:rsidRDefault="009F300B" w:rsidP="006D6214">
      <w:pPr>
        <w:shd w:val="clear" w:color="auto" w:fill="FFFFFF"/>
        <w:ind w:right="141"/>
        <w:contextualSpacing/>
        <w:jc w:val="center"/>
        <w:rPr>
          <w:b/>
          <w:bCs/>
          <w:spacing w:val="-6"/>
        </w:rPr>
      </w:pPr>
      <w:r w:rsidRPr="00717917">
        <w:rPr>
          <w:b/>
          <w:bCs/>
          <w:spacing w:val="-6"/>
        </w:rPr>
        <w:t xml:space="preserve">13. ПОРЯДОК </w:t>
      </w:r>
      <w:r w:rsidRPr="00717917">
        <w:rPr>
          <w:b/>
          <w:bCs/>
        </w:rPr>
        <w:t>РАСТОРЖЕНИЯ</w:t>
      </w:r>
      <w:r w:rsidRPr="00717917">
        <w:rPr>
          <w:b/>
          <w:bCs/>
          <w:spacing w:val="-6"/>
        </w:rPr>
        <w:t xml:space="preserve"> КОНТРАКТА</w:t>
      </w:r>
    </w:p>
    <w:p w:rsidR="00F77D89" w:rsidRPr="00717917" w:rsidRDefault="009F300B" w:rsidP="006D6214">
      <w:pPr>
        <w:tabs>
          <w:tab w:val="left" w:pos="709"/>
        </w:tabs>
        <w:autoSpaceDE w:val="0"/>
        <w:autoSpaceDN w:val="0"/>
        <w:adjustRightInd w:val="0"/>
        <w:ind w:right="141" w:firstLine="709"/>
        <w:contextualSpacing/>
        <w:jc w:val="both"/>
      </w:pPr>
      <w:r w:rsidRPr="00717917">
        <w:t>13.1. Настоящий контракт может быть расторгнут:</w:t>
      </w:r>
    </w:p>
    <w:p w:rsidR="00F77D89" w:rsidRPr="00717917" w:rsidRDefault="009F300B" w:rsidP="006D6214">
      <w:pPr>
        <w:tabs>
          <w:tab w:val="left" w:pos="709"/>
        </w:tabs>
        <w:autoSpaceDE w:val="0"/>
        <w:autoSpaceDN w:val="0"/>
        <w:adjustRightInd w:val="0"/>
        <w:ind w:right="141" w:firstLine="709"/>
        <w:contextualSpacing/>
        <w:jc w:val="both"/>
      </w:pPr>
      <w:r w:rsidRPr="00717917">
        <w:t>- по соглашению Сторон;</w:t>
      </w:r>
    </w:p>
    <w:p w:rsidR="00F77D89" w:rsidRPr="00717917" w:rsidRDefault="009F300B" w:rsidP="006D6214">
      <w:pPr>
        <w:tabs>
          <w:tab w:val="left" w:pos="709"/>
        </w:tabs>
        <w:autoSpaceDE w:val="0"/>
        <w:autoSpaceDN w:val="0"/>
        <w:adjustRightInd w:val="0"/>
        <w:ind w:right="141" w:firstLine="709"/>
        <w:contextualSpacing/>
        <w:jc w:val="both"/>
      </w:pPr>
      <w:r w:rsidRPr="00717917">
        <w:t>- в судебном порядке;</w:t>
      </w:r>
    </w:p>
    <w:p w:rsidR="00F77D89" w:rsidRPr="00717917" w:rsidRDefault="009F300B" w:rsidP="006D6214">
      <w:pPr>
        <w:tabs>
          <w:tab w:val="left" w:pos="709"/>
        </w:tabs>
        <w:autoSpaceDE w:val="0"/>
        <w:autoSpaceDN w:val="0"/>
        <w:adjustRightInd w:val="0"/>
        <w:ind w:right="141" w:firstLine="709"/>
        <w:contextualSpacing/>
        <w:jc w:val="both"/>
      </w:pPr>
      <w:r w:rsidRPr="00717917">
        <w:t>-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77D89" w:rsidRPr="00717917" w:rsidRDefault="009F300B" w:rsidP="006D6214">
      <w:pPr>
        <w:tabs>
          <w:tab w:val="left" w:pos="709"/>
        </w:tabs>
        <w:autoSpaceDE w:val="0"/>
        <w:autoSpaceDN w:val="0"/>
        <w:adjustRightInd w:val="0"/>
        <w:ind w:right="141" w:firstLine="709"/>
        <w:contextualSpacing/>
        <w:jc w:val="both"/>
      </w:pPr>
      <w:r w:rsidRPr="00717917">
        <w:t>13.2. Заказчик вправе принять решение об одностороннем отказе от исполнения контракта в следующих случаях:</w:t>
      </w:r>
    </w:p>
    <w:p w:rsidR="00F77D89" w:rsidRPr="00717917" w:rsidRDefault="009F300B" w:rsidP="006D6214">
      <w:pPr>
        <w:autoSpaceDE w:val="0"/>
        <w:autoSpaceDN w:val="0"/>
        <w:adjustRightInd w:val="0"/>
        <w:ind w:right="141" w:firstLine="709"/>
        <w:contextualSpacing/>
        <w:jc w:val="both"/>
      </w:pPr>
      <w:r w:rsidRPr="00717917">
        <w:t>13.2.1. В случае просрочки оказания Услуг Исполнителем более чем на 30 дней.</w:t>
      </w:r>
    </w:p>
    <w:p w:rsidR="00F77D89" w:rsidRPr="00717917" w:rsidRDefault="009F300B" w:rsidP="006D6214">
      <w:pPr>
        <w:tabs>
          <w:tab w:val="left" w:pos="709"/>
        </w:tabs>
        <w:autoSpaceDE w:val="0"/>
        <w:autoSpaceDN w:val="0"/>
        <w:adjustRightInd w:val="0"/>
        <w:ind w:right="141" w:firstLine="709"/>
        <w:contextualSpacing/>
        <w:jc w:val="both"/>
      </w:pPr>
      <w:r w:rsidRPr="00717917">
        <w:t>13.2.2. В иных случаях, предусмотренных действующим законодательством.</w:t>
      </w:r>
    </w:p>
    <w:p w:rsidR="00F77D89" w:rsidRPr="00717917" w:rsidRDefault="009F300B" w:rsidP="006D6214">
      <w:pPr>
        <w:tabs>
          <w:tab w:val="left" w:pos="709"/>
        </w:tabs>
        <w:autoSpaceDE w:val="0"/>
        <w:autoSpaceDN w:val="0"/>
        <w:adjustRightInd w:val="0"/>
        <w:ind w:right="141" w:firstLine="709"/>
        <w:contextualSpacing/>
        <w:jc w:val="both"/>
      </w:pPr>
      <w:r w:rsidRPr="00717917">
        <w:t>13.3. Заказчик обязан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F77D89" w:rsidRPr="00717917" w:rsidRDefault="009F300B" w:rsidP="006D6214">
      <w:pPr>
        <w:tabs>
          <w:tab w:val="left" w:pos="709"/>
        </w:tabs>
        <w:autoSpaceDE w:val="0"/>
        <w:autoSpaceDN w:val="0"/>
        <w:adjustRightInd w:val="0"/>
        <w:ind w:right="141" w:firstLine="709"/>
        <w:contextualSpacing/>
        <w:jc w:val="both"/>
      </w:pPr>
      <w:r w:rsidRPr="00717917">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rsidR="00F77D89" w:rsidRPr="00717917" w:rsidRDefault="009F300B" w:rsidP="006D6214">
      <w:pPr>
        <w:tabs>
          <w:tab w:val="left" w:pos="709"/>
        </w:tabs>
        <w:autoSpaceDE w:val="0"/>
        <w:autoSpaceDN w:val="0"/>
        <w:adjustRightInd w:val="0"/>
        <w:ind w:right="141" w:firstLine="709"/>
        <w:contextualSpacing/>
        <w:jc w:val="both"/>
      </w:pPr>
      <w:r w:rsidRPr="00717917">
        <w:t>13.5. Расторжение контракта по соглашению сторон производится Сторонами путем подписания соответствующего соглашения о расторжении.</w:t>
      </w:r>
    </w:p>
    <w:p w:rsidR="00F77D89" w:rsidRPr="00717917" w:rsidRDefault="009F300B" w:rsidP="006D6214">
      <w:pPr>
        <w:ind w:right="141" w:firstLine="708"/>
        <w:contextualSpacing/>
        <w:jc w:val="both"/>
      </w:pPr>
      <w:r w:rsidRPr="00717917">
        <w:lastRenderedPageBreak/>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F77D89" w:rsidRPr="00717917" w:rsidRDefault="009F300B" w:rsidP="006D6214">
      <w:pPr>
        <w:tabs>
          <w:tab w:val="left" w:pos="709"/>
        </w:tabs>
        <w:autoSpaceDE w:val="0"/>
        <w:autoSpaceDN w:val="0"/>
        <w:adjustRightInd w:val="0"/>
        <w:ind w:right="141" w:firstLine="709"/>
        <w:contextualSpacing/>
        <w:jc w:val="both"/>
      </w:pPr>
      <w:r w:rsidRPr="00717917">
        <w:t>13.6. Исполнитель не вправе принять решение об одностороннем расторжении настоящего контракта, если Заказчиком не нарушаются условия настоящего контракта.</w:t>
      </w:r>
    </w:p>
    <w:p w:rsidR="00B76883" w:rsidRPr="00717917" w:rsidRDefault="00CF3C88" w:rsidP="006D6214">
      <w:pPr>
        <w:tabs>
          <w:tab w:val="left" w:pos="709"/>
        </w:tabs>
        <w:autoSpaceDE w:val="0"/>
        <w:autoSpaceDN w:val="0"/>
        <w:adjustRightInd w:val="0"/>
        <w:ind w:right="141" w:firstLine="709"/>
        <w:contextualSpacing/>
        <w:jc w:val="both"/>
      </w:pPr>
      <w:r w:rsidRPr="00717917">
        <w:t>13.7.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D4318" w:rsidRPr="00717917" w:rsidRDefault="002D4318" w:rsidP="006D6214">
      <w:pPr>
        <w:autoSpaceDE w:val="0"/>
        <w:autoSpaceDN w:val="0"/>
        <w:adjustRightInd w:val="0"/>
        <w:contextualSpacing/>
        <w:jc w:val="center"/>
        <w:outlineLvl w:val="0"/>
        <w:rPr>
          <w:b/>
        </w:rPr>
      </w:pPr>
      <w:r w:rsidRPr="00717917">
        <w:rPr>
          <w:b/>
        </w:rPr>
        <w:t>1</w:t>
      </w:r>
      <w:r w:rsidR="00EE5B29" w:rsidRPr="00717917">
        <w:rPr>
          <w:b/>
        </w:rPr>
        <w:t>4</w:t>
      </w:r>
      <w:r w:rsidRPr="00717917">
        <w:rPr>
          <w:b/>
        </w:rPr>
        <w:t xml:space="preserve">. </w:t>
      </w:r>
      <w:r w:rsidR="00EE5B29" w:rsidRPr="00717917">
        <w:rPr>
          <w:b/>
        </w:rPr>
        <w:t>АНТИКОРРУПЦИОННАЯ ОГОВОРКА</w:t>
      </w:r>
    </w:p>
    <w:p w:rsidR="002D4318" w:rsidRPr="00717917" w:rsidRDefault="002D4318" w:rsidP="006D6214">
      <w:pPr>
        <w:autoSpaceDE w:val="0"/>
        <w:autoSpaceDN w:val="0"/>
        <w:adjustRightInd w:val="0"/>
        <w:ind w:firstLine="708"/>
        <w:contextualSpacing/>
        <w:jc w:val="both"/>
        <w:outlineLvl w:val="0"/>
      </w:pPr>
      <w:r w:rsidRPr="00717917">
        <w:t>1</w:t>
      </w:r>
      <w:r w:rsidR="00EE5B29" w:rsidRPr="00717917">
        <w:t>4</w:t>
      </w:r>
      <w:r w:rsidRPr="00717917">
        <w:t xml:space="preserve">.1.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00C03E2F" w:rsidRPr="00717917">
        <w:t>прямо,</w:t>
      </w:r>
      <w:r w:rsidRPr="00717917">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2D4318" w:rsidRPr="00717917" w:rsidRDefault="002D4318" w:rsidP="006D6214">
      <w:pPr>
        <w:autoSpaceDE w:val="0"/>
        <w:autoSpaceDN w:val="0"/>
        <w:adjustRightInd w:val="0"/>
        <w:ind w:firstLine="708"/>
        <w:contextualSpacing/>
        <w:jc w:val="both"/>
        <w:outlineLvl w:val="0"/>
      </w:pPr>
      <w:r w:rsidRPr="00717917">
        <w:t>1</w:t>
      </w:r>
      <w:r w:rsidR="00EE5B29" w:rsidRPr="00717917">
        <w:t>4</w:t>
      </w:r>
      <w:r w:rsidRPr="00717917">
        <w:t>.2.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D4318" w:rsidRPr="00717917" w:rsidRDefault="002D4318" w:rsidP="006D6214">
      <w:pPr>
        <w:autoSpaceDE w:val="0"/>
        <w:autoSpaceDN w:val="0"/>
        <w:adjustRightInd w:val="0"/>
        <w:ind w:firstLine="708"/>
        <w:contextualSpacing/>
        <w:jc w:val="both"/>
        <w:outlineLvl w:val="0"/>
      </w:pPr>
      <w:r w:rsidRPr="00717917">
        <w:t>1</w:t>
      </w:r>
      <w:r w:rsidR="00EE5B29" w:rsidRPr="00717917">
        <w:t>4</w:t>
      </w:r>
      <w:r w:rsidRPr="00717917">
        <w:t>.3.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2D4318" w:rsidRPr="00717917" w:rsidRDefault="002D4318" w:rsidP="006D6214">
      <w:pPr>
        <w:autoSpaceDE w:val="0"/>
        <w:autoSpaceDN w:val="0"/>
        <w:adjustRightInd w:val="0"/>
        <w:ind w:firstLine="708"/>
        <w:contextualSpacing/>
        <w:jc w:val="both"/>
        <w:outlineLvl w:val="0"/>
      </w:pPr>
      <w:r w:rsidRPr="00717917">
        <w:t>1</w:t>
      </w:r>
      <w:r w:rsidR="00EE5B29" w:rsidRPr="00717917">
        <w:t>4</w:t>
      </w:r>
      <w:r w:rsidRPr="00717917">
        <w:t>.4.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D4318" w:rsidRPr="00717917" w:rsidRDefault="002D4318" w:rsidP="006D6214">
      <w:pPr>
        <w:autoSpaceDE w:val="0"/>
        <w:autoSpaceDN w:val="0"/>
        <w:adjustRightInd w:val="0"/>
        <w:ind w:firstLine="708"/>
        <w:contextualSpacing/>
        <w:jc w:val="both"/>
        <w:outlineLvl w:val="0"/>
      </w:pPr>
      <w:r w:rsidRPr="00717917">
        <w:t>1</w:t>
      </w:r>
      <w:r w:rsidR="00EE5B29" w:rsidRPr="00717917">
        <w:t>4</w:t>
      </w:r>
      <w:r w:rsidRPr="00717917">
        <w:t>.5.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F970F5" w:rsidRPr="00717917" w:rsidRDefault="002D4318" w:rsidP="006D6214">
      <w:pPr>
        <w:widowControl w:val="0"/>
        <w:autoSpaceDE w:val="0"/>
        <w:autoSpaceDN w:val="0"/>
        <w:adjustRightInd w:val="0"/>
        <w:ind w:firstLine="708"/>
        <w:contextualSpacing/>
        <w:jc w:val="both"/>
      </w:pPr>
      <w:r w:rsidRPr="00717917">
        <w:t>1</w:t>
      </w:r>
      <w:r w:rsidR="00EE5B29" w:rsidRPr="00717917">
        <w:t>4</w:t>
      </w:r>
      <w:r w:rsidRPr="00717917">
        <w:t>.6.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EE5B29" w:rsidRPr="00717917" w:rsidRDefault="00EE5B29" w:rsidP="006D6214">
      <w:pPr>
        <w:autoSpaceDE w:val="0"/>
        <w:autoSpaceDN w:val="0"/>
        <w:adjustRightInd w:val="0"/>
        <w:ind w:right="141"/>
        <w:contextualSpacing/>
        <w:jc w:val="center"/>
        <w:rPr>
          <w:b/>
        </w:rPr>
      </w:pPr>
      <w:r w:rsidRPr="00717917">
        <w:rPr>
          <w:b/>
        </w:rPr>
        <w:t>15. ПРОЧИЕ УСЛОВИЯ</w:t>
      </w:r>
    </w:p>
    <w:p w:rsidR="00EE5B29" w:rsidRPr="00717917" w:rsidRDefault="00EE5B29" w:rsidP="006D6214">
      <w:pPr>
        <w:tabs>
          <w:tab w:val="left" w:pos="709"/>
        </w:tabs>
        <w:autoSpaceDE w:val="0"/>
        <w:autoSpaceDN w:val="0"/>
        <w:adjustRightInd w:val="0"/>
        <w:ind w:right="141" w:firstLine="709"/>
        <w:contextualSpacing/>
        <w:jc w:val="both"/>
      </w:pPr>
      <w:r w:rsidRPr="00717917">
        <w:t>15.1. Все Приложения к контракту являются его неотъемлемыми частями.</w:t>
      </w:r>
    </w:p>
    <w:p w:rsidR="00EE5B29" w:rsidRPr="00717917" w:rsidRDefault="00EE5B29" w:rsidP="006D6214">
      <w:pPr>
        <w:tabs>
          <w:tab w:val="left" w:pos="709"/>
        </w:tabs>
        <w:autoSpaceDE w:val="0"/>
        <w:autoSpaceDN w:val="0"/>
        <w:adjustRightInd w:val="0"/>
        <w:ind w:right="141" w:firstLine="709"/>
        <w:contextualSpacing/>
        <w:jc w:val="both"/>
      </w:pPr>
      <w:r w:rsidRPr="00717917">
        <w:t>15.2.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w:t>
      </w:r>
      <w:r w:rsidR="00CF3C88" w:rsidRPr="00717917">
        <w:t>ой</w:t>
      </w:r>
      <w:r w:rsidRPr="00717917">
        <w:t xml:space="preserve"> уведомления считаются полученными Стороной в день их отправки.</w:t>
      </w:r>
    </w:p>
    <w:p w:rsidR="00B76883" w:rsidRPr="00717917" w:rsidRDefault="00EE5B29" w:rsidP="006D6214">
      <w:pPr>
        <w:tabs>
          <w:tab w:val="left" w:pos="709"/>
        </w:tabs>
        <w:autoSpaceDE w:val="0"/>
        <w:autoSpaceDN w:val="0"/>
        <w:adjustRightInd w:val="0"/>
        <w:ind w:right="141" w:firstLine="709"/>
        <w:contextualSpacing/>
        <w:jc w:val="both"/>
      </w:pPr>
      <w:r w:rsidRPr="00717917">
        <w:lastRenderedPageBreak/>
        <w:t>15.3. Во всем, что не предусмотрено настоящим контрактом, Стороны руководствуются действующим законодательством Российской Федерации.</w:t>
      </w:r>
    </w:p>
    <w:p w:rsidR="00F77D89" w:rsidRPr="00717917" w:rsidRDefault="009F300B" w:rsidP="006D6214">
      <w:pPr>
        <w:ind w:right="141"/>
        <w:contextualSpacing/>
        <w:jc w:val="center"/>
        <w:rPr>
          <w:b/>
        </w:rPr>
      </w:pPr>
      <w:r w:rsidRPr="00717917">
        <w:rPr>
          <w:b/>
        </w:rPr>
        <w:t>1</w:t>
      </w:r>
      <w:r w:rsidR="00007271" w:rsidRPr="00717917">
        <w:rPr>
          <w:b/>
        </w:rPr>
        <w:t>6</w:t>
      </w:r>
      <w:r w:rsidRPr="00717917">
        <w:rPr>
          <w:b/>
        </w:rPr>
        <w:t>. ПРИЛОЖЕНИЯ К КОНТРАКТУ</w:t>
      </w:r>
    </w:p>
    <w:p w:rsidR="00F77D89" w:rsidRPr="00717917" w:rsidRDefault="009F300B" w:rsidP="006D6214">
      <w:pPr>
        <w:tabs>
          <w:tab w:val="left" w:pos="709"/>
        </w:tabs>
        <w:ind w:right="141" w:firstLine="709"/>
        <w:contextualSpacing/>
      </w:pPr>
      <w:r w:rsidRPr="00717917">
        <w:t>1</w:t>
      </w:r>
      <w:r w:rsidR="00007271" w:rsidRPr="00717917">
        <w:t>6</w:t>
      </w:r>
      <w:r w:rsidRPr="00717917">
        <w:t xml:space="preserve">.1. Приложение 1. Техническая часть – на </w:t>
      </w:r>
      <w:r w:rsidR="006D6214" w:rsidRPr="00717917">
        <w:t>5</w:t>
      </w:r>
      <w:r w:rsidRPr="00717917">
        <w:t xml:space="preserve"> л.  </w:t>
      </w:r>
    </w:p>
    <w:p w:rsidR="007A5CB5" w:rsidRPr="00717917" w:rsidRDefault="009F300B" w:rsidP="00FB3F43">
      <w:pPr>
        <w:tabs>
          <w:tab w:val="left" w:pos="709"/>
        </w:tabs>
        <w:autoSpaceDE w:val="0"/>
        <w:autoSpaceDN w:val="0"/>
        <w:adjustRightInd w:val="0"/>
        <w:ind w:right="141" w:firstLine="709"/>
        <w:contextualSpacing/>
        <w:jc w:val="both"/>
      </w:pPr>
      <w:r w:rsidRPr="00717917">
        <w:t>1</w:t>
      </w:r>
      <w:r w:rsidR="00007271" w:rsidRPr="00717917">
        <w:t>6</w:t>
      </w:r>
      <w:r w:rsidRPr="00717917">
        <w:t xml:space="preserve">.2. Приложение 2. Спецификация – на </w:t>
      </w:r>
      <w:r w:rsidR="00B51586" w:rsidRPr="00717917">
        <w:t>1</w:t>
      </w:r>
      <w:r w:rsidRPr="00717917">
        <w:t xml:space="preserve"> л.  </w:t>
      </w:r>
    </w:p>
    <w:p w:rsidR="007A5CB5" w:rsidRPr="00717917" w:rsidRDefault="00EE5B29" w:rsidP="006D6214">
      <w:pPr>
        <w:pStyle w:val="TextNormal"/>
        <w:tabs>
          <w:tab w:val="left" w:pos="-2977"/>
        </w:tabs>
        <w:spacing w:after="0"/>
        <w:ind w:left="0" w:right="141" w:firstLine="0"/>
        <w:contextualSpacing/>
        <w:jc w:val="center"/>
        <w:rPr>
          <w:rFonts w:ascii="Times New Roman" w:hAnsi="Times New Roman" w:cs="Times New Roman"/>
          <w:b/>
          <w:bCs/>
          <w:sz w:val="24"/>
          <w:szCs w:val="24"/>
        </w:rPr>
      </w:pPr>
      <w:r w:rsidRPr="00717917">
        <w:rPr>
          <w:rFonts w:ascii="Times New Roman" w:hAnsi="Times New Roman" w:cs="Times New Roman"/>
          <w:b/>
          <w:bCs/>
          <w:sz w:val="24"/>
          <w:szCs w:val="24"/>
        </w:rPr>
        <w:t>17</w:t>
      </w:r>
      <w:r w:rsidR="009F300B" w:rsidRPr="00717917">
        <w:rPr>
          <w:rFonts w:ascii="Times New Roman" w:hAnsi="Times New Roman" w:cs="Times New Roman"/>
          <w:b/>
          <w:bCs/>
          <w:sz w:val="24"/>
          <w:szCs w:val="24"/>
        </w:rPr>
        <w:t>. МЕСТОНАХОЖДЕНИЕ И БАНКОВСКИЕ РЕКВИЗИТЫ СТОРОН</w:t>
      </w:r>
    </w:p>
    <w:tbl>
      <w:tblPr>
        <w:tblW w:w="5043" w:type="pct"/>
        <w:tblInd w:w="-142" w:type="dxa"/>
        <w:tblLayout w:type="fixed"/>
        <w:tblLook w:val="01E0" w:firstRow="1" w:lastRow="1" w:firstColumn="1" w:lastColumn="1" w:noHBand="0" w:noVBand="0"/>
      </w:tblPr>
      <w:tblGrid>
        <w:gridCol w:w="5103"/>
        <w:gridCol w:w="272"/>
        <w:gridCol w:w="4037"/>
        <w:gridCol w:w="1144"/>
      </w:tblGrid>
      <w:tr w:rsidR="00B51586" w:rsidRPr="00717917" w:rsidTr="00FB3F43">
        <w:trPr>
          <w:trHeight w:val="87"/>
        </w:trPr>
        <w:tc>
          <w:tcPr>
            <w:tcW w:w="2417" w:type="pct"/>
          </w:tcPr>
          <w:p w:rsidR="00B51586" w:rsidRPr="00717917" w:rsidRDefault="00B51586" w:rsidP="006D6214">
            <w:pPr>
              <w:widowControl w:val="0"/>
              <w:autoSpaceDE w:val="0"/>
              <w:autoSpaceDN w:val="0"/>
              <w:adjustRightInd w:val="0"/>
              <w:ind w:right="141"/>
              <w:contextualSpacing/>
              <w:rPr>
                <w:b/>
                <w:bCs/>
              </w:rPr>
            </w:pPr>
            <w:r w:rsidRPr="00717917">
              <w:rPr>
                <w:b/>
              </w:rPr>
              <w:t>З</w:t>
            </w:r>
            <w:r w:rsidRPr="00717917">
              <w:rPr>
                <w:b/>
                <w:bCs/>
                <w:iCs/>
              </w:rPr>
              <w:t>аказчик</w:t>
            </w:r>
          </w:p>
        </w:tc>
        <w:tc>
          <w:tcPr>
            <w:tcW w:w="2583" w:type="pct"/>
            <w:gridSpan w:val="3"/>
          </w:tcPr>
          <w:p w:rsidR="00B51586" w:rsidRPr="00717917" w:rsidRDefault="00B51586" w:rsidP="006D6214">
            <w:pPr>
              <w:widowControl w:val="0"/>
              <w:autoSpaceDE w:val="0"/>
              <w:autoSpaceDN w:val="0"/>
              <w:adjustRightInd w:val="0"/>
              <w:ind w:left="-108" w:right="141"/>
              <w:contextualSpacing/>
              <w:rPr>
                <w:b/>
                <w:bCs/>
              </w:rPr>
            </w:pPr>
          </w:p>
        </w:tc>
      </w:tr>
      <w:tr w:rsidR="00B51586" w:rsidRPr="00717917" w:rsidTr="00FB3F43">
        <w:trPr>
          <w:trHeight w:val="980"/>
        </w:trPr>
        <w:tc>
          <w:tcPr>
            <w:tcW w:w="2417" w:type="pct"/>
          </w:tcPr>
          <w:p w:rsidR="00B51586" w:rsidRPr="00717917" w:rsidRDefault="00B51586" w:rsidP="006D6214">
            <w:pPr>
              <w:tabs>
                <w:tab w:val="left" w:pos="5529"/>
              </w:tabs>
              <w:ind w:right="141"/>
              <w:contextualSpacing/>
              <w:rPr>
                <w:b/>
                <w:bCs/>
              </w:rPr>
            </w:pPr>
            <w:r w:rsidRPr="00717917">
              <w:rPr>
                <w:b/>
                <w:bCs/>
              </w:rPr>
              <w:t>Министерство цифрового развития и связи Хабаровского края</w:t>
            </w:r>
          </w:p>
          <w:p w:rsidR="00FB3F43" w:rsidRPr="00FB3F43" w:rsidRDefault="00FB3F43" w:rsidP="00FB3F43">
            <w:pPr>
              <w:tabs>
                <w:tab w:val="left" w:pos="5529"/>
              </w:tabs>
              <w:ind w:right="141"/>
              <w:contextualSpacing/>
              <w:rPr>
                <w:bCs/>
              </w:rPr>
            </w:pPr>
            <w:r w:rsidRPr="00FB3F43">
              <w:rPr>
                <w:bCs/>
              </w:rPr>
              <w:t>Место нахождения: 680000, Хабаровский край, г. Хабаровск, ул. Муравьева-Амурского, д.56</w:t>
            </w:r>
          </w:p>
          <w:p w:rsidR="00FB3F43" w:rsidRPr="00FB3F43" w:rsidRDefault="00FB3F43" w:rsidP="00FB3F43">
            <w:pPr>
              <w:tabs>
                <w:tab w:val="left" w:pos="5529"/>
              </w:tabs>
              <w:ind w:right="141"/>
              <w:contextualSpacing/>
              <w:rPr>
                <w:bCs/>
              </w:rPr>
            </w:pPr>
            <w:r w:rsidRPr="00FB3F43">
              <w:rPr>
                <w:bCs/>
              </w:rPr>
              <w:t xml:space="preserve">Почтовый адрес: 680000, Хабаровский край, </w:t>
            </w:r>
          </w:p>
          <w:p w:rsidR="00FB3F43" w:rsidRPr="00FB3F43" w:rsidRDefault="00FB3F43" w:rsidP="00FB3F43">
            <w:pPr>
              <w:tabs>
                <w:tab w:val="left" w:pos="5529"/>
              </w:tabs>
              <w:ind w:right="141"/>
              <w:contextualSpacing/>
              <w:rPr>
                <w:bCs/>
              </w:rPr>
            </w:pPr>
            <w:r w:rsidRPr="00FB3F43">
              <w:rPr>
                <w:bCs/>
              </w:rPr>
              <w:t>г. Хабаровск, ул. Муравьева-Амурского, д.56</w:t>
            </w:r>
          </w:p>
          <w:p w:rsidR="00FB3F43" w:rsidRPr="00FB3F43" w:rsidRDefault="00FB3F43" w:rsidP="00FB3F43">
            <w:pPr>
              <w:tabs>
                <w:tab w:val="left" w:pos="5529"/>
              </w:tabs>
              <w:ind w:right="141"/>
              <w:contextualSpacing/>
              <w:rPr>
                <w:bCs/>
              </w:rPr>
            </w:pPr>
            <w:r w:rsidRPr="00FB3F43">
              <w:rPr>
                <w:bCs/>
              </w:rPr>
              <w:t>ИНН 2721194589 КПП 272101001</w:t>
            </w:r>
          </w:p>
          <w:p w:rsidR="00FB3F43" w:rsidRPr="00FB3F43" w:rsidRDefault="00FB3F43" w:rsidP="00FB3F43">
            <w:pPr>
              <w:tabs>
                <w:tab w:val="left" w:pos="5529"/>
              </w:tabs>
              <w:ind w:right="141"/>
              <w:contextualSpacing/>
              <w:rPr>
                <w:bCs/>
              </w:rPr>
            </w:pPr>
            <w:r w:rsidRPr="00FB3F43">
              <w:rPr>
                <w:bCs/>
              </w:rPr>
              <w:t>УФК по Хабаровскому краю (Министерство цифрового развития и связи Хабаровского края л/с 03222206610)</w:t>
            </w:r>
          </w:p>
          <w:p w:rsidR="00FB3F43" w:rsidRPr="00FB3F43" w:rsidRDefault="00FB3F43" w:rsidP="00FB3F43">
            <w:pPr>
              <w:tabs>
                <w:tab w:val="left" w:pos="5529"/>
              </w:tabs>
              <w:ind w:right="141"/>
              <w:contextualSpacing/>
              <w:rPr>
                <w:bCs/>
              </w:rPr>
            </w:pPr>
            <w:r w:rsidRPr="00FB3F43">
              <w:rPr>
                <w:bCs/>
              </w:rPr>
              <w:t>Р/с 03221643080000002200</w:t>
            </w:r>
          </w:p>
          <w:p w:rsidR="00FB3F43" w:rsidRPr="00FB3F43" w:rsidRDefault="00FB3F43" w:rsidP="00FB3F43">
            <w:pPr>
              <w:tabs>
                <w:tab w:val="left" w:pos="5529"/>
              </w:tabs>
              <w:ind w:right="141"/>
              <w:contextualSpacing/>
              <w:rPr>
                <w:bCs/>
              </w:rPr>
            </w:pPr>
            <w:r w:rsidRPr="00FB3F43">
              <w:rPr>
                <w:bCs/>
              </w:rPr>
              <w:t xml:space="preserve">в ОКЦ № 2 Дальневосточного ГУ Банка России//УФК по Хабаровскому краю </w:t>
            </w:r>
          </w:p>
          <w:p w:rsidR="00FB3F43" w:rsidRPr="00FB3F43" w:rsidRDefault="00FB3F43" w:rsidP="00FB3F43">
            <w:pPr>
              <w:tabs>
                <w:tab w:val="left" w:pos="5529"/>
              </w:tabs>
              <w:ind w:right="141"/>
              <w:contextualSpacing/>
              <w:rPr>
                <w:bCs/>
              </w:rPr>
            </w:pPr>
            <w:r w:rsidRPr="00FB3F43">
              <w:rPr>
                <w:bCs/>
              </w:rPr>
              <w:t>г. Хабаровск, БИК 010813050</w:t>
            </w:r>
          </w:p>
          <w:p w:rsidR="00FB3F43" w:rsidRPr="00FB3F43" w:rsidRDefault="00FB3F43" w:rsidP="00FB3F43">
            <w:pPr>
              <w:tabs>
                <w:tab w:val="left" w:pos="5529"/>
              </w:tabs>
              <w:ind w:right="141"/>
              <w:contextualSpacing/>
              <w:rPr>
                <w:bCs/>
              </w:rPr>
            </w:pPr>
            <w:r w:rsidRPr="00FB3F43">
              <w:rPr>
                <w:bCs/>
              </w:rPr>
              <w:t>Кор/счет 40102810845370000014</w:t>
            </w:r>
          </w:p>
          <w:p w:rsidR="00FB3F43" w:rsidRPr="00FB3F43" w:rsidRDefault="00FB3F43" w:rsidP="00FB3F43">
            <w:pPr>
              <w:tabs>
                <w:tab w:val="left" w:pos="5529"/>
              </w:tabs>
              <w:ind w:right="141"/>
              <w:contextualSpacing/>
              <w:rPr>
                <w:bCs/>
              </w:rPr>
            </w:pPr>
            <w:r w:rsidRPr="00FB3F43">
              <w:rPr>
                <w:bCs/>
              </w:rPr>
              <w:t xml:space="preserve">Обеспечение контракта, обеспечение гарантийных обязательств  </w:t>
            </w:r>
          </w:p>
          <w:p w:rsidR="00FB3F43" w:rsidRPr="00FB3F43" w:rsidRDefault="00FB3F43" w:rsidP="00FB3F43">
            <w:pPr>
              <w:tabs>
                <w:tab w:val="left" w:pos="5529"/>
              </w:tabs>
              <w:ind w:right="141"/>
              <w:contextualSpacing/>
              <w:rPr>
                <w:bCs/>
              </w:rPr>
            </w:pPr>
            <w:r w:rsidRPr="00FB3F43">
              <w:rPr>
                <w:bCs/>
              </w:rPr>
              <w:t>л/с 05222206610, Р/с 03222643080000002200</w:t>
            </w:r>
          </w:p>
          <w:p w:rsidR="00FB3F43" w:rsidRPr="00FB3F43" w:rsidRDefault="00FB3F43" w:rsidP="00FB3F43">
            <w:pPr>
              <w:tabs>
                <w:tab w:val="left" w:pos="5529"/>
              </w:tabs>
              <w:ind w:right="141"/>
              <w:contextualSpacing/>
              <w:rPr>
                <w:bCs/>
              </w:rPr>
            </w:pPr>
            <w:r w:rsidRPr="00FB3F43">
              <w:rPr>
                <w:bCs/>
              </w:rPr>
              <w:t>Для уплаты неустоек (штрафов, пеней)</w:t>
            </w:r>
          </w:p>
          <w:p w:rsidR="00FB3F43" w:rsidRPr="00FB3F43" w:rsidRDefault="00FB3F43" w:rsidP="00FB3F43">
            <w:pPr>
              <w:tabs>
                <w:tab w:val="left" w:pos="5529"/>
              </w:tabs>
              <w:ind w:right="141"/>
              <w:contextualSpacing/>
              <w:rPr>
                <w:bCs/>
              </w:rPr>
            </w:pPr>
            <w:r w:rsidRPr="00FB3F43">
              <w:rPr>
                <w:bCs/>
              </w:rPr>
              <w:t>л/с 04222206610, Р/с 03100643000000012200</w:t>
            </w:r>
          </w:p>
          <w:p w:rsidR="00FB3F43" w:rsidRPr="00FB3F43" w:rsidRDefault="00FB3F43" w:rsidP="00FB3F43">
            <w:pPr>
              <w:tabs>
                <w:tab w:val="left" w:pos="5529"/>
              </w:tabs>
              <w:ind w:right="141"/>
              <w:contextualSpacing/>
              <w:rPr>
                <w:bCs/>
              </w:rPr>
            </w:pPr>
            <w:r w:rsidRPr="00FB3F43">
              <w:rPr>
                <w:bCs/>
              </w:rPr>
              <w:t>Код по ОКПО 67916671</w:t>
            </w:r>
          </w:p>
          <w:p w:rsidR="00FB3F43" w:rsidRPr="00FB3F43" w:rsidRDefault="00FB3F43" w:rsidP="00FB3F43">
            <w:pPr>
              <w:tabs>
                <w:tab w:val="left" w:pos="5529"/>
              </w:tabs>
              <w:ind w:right="141"/>
              <w:contextualSpacing/>
              <w:rPr>
                <w:bCs/>
              </w:rPr>
            </w:pPr>
            <w:r w:rsidRPr="00FB3F43">
              <w:rPr>
                <w:bCs/>
              </w:rPr>
              <w:t xml:space="preserve">Код по ОКТМО 08701000001 </w:t>
            </w:r>
          </w:p>
          <w:p w:rsidR="00B51586" w:rsidRDefault="00FB3F43" w:rsidP="00FB3F43">
            <w:pPr>
              <w:tabs>
                <w:tab w:val="left" w:pos="5529"/>
              </w:tabs>
              <w:ind w:right="141"/>
              <w:contextualSpacing/>
              <w:rPr>
                <w:bCs/>
              </w:rPr>
            </w:pPr>
            <w:r w:rsidRPr="00FB3F43">
              <w:rPr>
                <w:bCs/>
              </w:rPr>
              <w:t>ОГРН 1122721008563</w:t>
            </w:r>
          </w:p>
          <w:p w:rsidR="00FB3F43" w:rsidRPr="00717917" w:rsidRDefault="00FB3F43" w:rsidP="00FB3F43">
            <w:pPr>
              <w:tabs>
                <w:tab w:val="left" w:pos="5529"/>
              </w:tabs>
              <w:ind w:right="141"/>
              <w:contextualSpacing/>
              <w:rPr>
                <w:bCs/>
              </w:rPr>
            </w:pPr>
          </w:p>
          <w:p w:rsidR="00C444BB" w:rsidRPr="00717917" w:rsidRDefault="00553C63" w:rsidP="006D6214">
            <w:pPr>
              <w:tabs>
                <w:tab w:val="left" w:pos="5529"/>
              </w:tabs>
              <w:ind w:right="141"/>
              <w:contextualSpacing/>
              <w:rPr>
                <w:bCs/>
              </w:rPr>
            </w:pPr>
            <w:r w:rsidRPr="00717917">
              <w:rPr>
                <w:bCs/>
              </w:rPr>
              <w:t>Министр</w:t>
            </w:r>
          </w:p>
          <w:p w:rsidR="00C444BB" w:rsidRPr="00717917" w:rsidRDefault="00C444BB" w:rsidP="006D6214">
            <w:pPr>
              <w:tabs>
                <w:tab w:val="left" w:pos="5529"/>
              </w:tabs>
              <w:ind w:right="141"/>
              <w:contextualSpacing/>
              <w:rPr>
                <w:bCs/>
              </w:rPr>
            </w:pPr>
            <w:r w:rsidRPr="00717917">
              <w:rPr>
                <w:bCs/>
              </w:rPr>
              <w:t>______________</w:t>
            </w:r>
            <w:r w:rsidR="00232C69" w:rsidRPr="00717917">
              <w:rPr>
                <w:bCs/>
              </w:rPr>
              <w:t>_____</w:t>
            </w:r>
            <w:r w:rsidRPr="00717917">
              <w:rPr>
                <w:bCs/>
              </w:rPr>
              <w:t>__/</w:t>
            </w:r>
            <w:r w:rsidR="00553C63" w:rsidRPr="00717917">
              <w:rPr>
                <w:bCs/>
              </w:rPr>
              <w:t>Е.А. Демин</w:t>
            </w:r>
            <w:r w:rsidRPr="00717917">
              <w:rPr>
                <w:bCs/>
              </w:rPr>
              <w:t>/</w:t>
            </w:r>
          </w:p>
          <w:p w:rsidR="00B51586" w:rsidRPr="00717917" w:rsidRDefault="00B51586" w:rsidP="006D6214">
            <w:pPr>
              <w:tabs>
                <w:tab w:val="left" w:pos="5529"/>
              </w:tabs>
              <w:ind w:right="141"/>
              <w:contextualSpacing/>
              <w:rPr>
                <w:bCs/>
              </w:rPr>
            </w:pPr>
            <w:r w:rsidRPr="00717917">
              <w:rPr>
                <w:bCs/>
                <w:iCs/>
              </w:rPr>
              <w:t>М.П.</w:t>
            </w:r>
            <w:r w:rsidRPr="00717917">
              <w:rPr>
                <w:bCs/>
              </w:rPr>
              <w:t xml:space="preserve">       (подпись) </w:t>
            </w:r>
          </w:p>
          <w:tbl>
            <w:tblPr>
              <w:tblW w:w="1313" w:type="dxa"/>
              <w:tblLayout w:type="fixed"/>
              <w:tblLook w:val="01E0" w:firstRow="1" w:lastRow="1" w:firstColumn="1" w:lastColumn="1" w:noHBand="0" w:noVBand="0"/>
            </w:tblPr>
            <w:tblGrid>
              <w:gridCol w:w="1313"/>
            </w:tblGrid>
            <w:tr w:rsidR="00CF3C88" w:rsidRPr="00717917" w:rsidTr="00CF3C88">
              <w:trPr>
                <w:trHeight w:val="60"/>
              </w:trPr>
              <w:tc>
                <w:tcPr>
                  <w:tcW w:w="1313" w:type="dxa"/>
                  <w:hideMark/>
                </w:tcPr>
                <w:p w:rsidR="00CF3C88" w:rsidRPr="00717917" w:rsidRDefault="00CF3C88" w:rsidP="006D6214">
                  <w:pPr>
                    <w:tabs>
                      <w:tab w:val="left" w:pos="5529"/>
                    </w:tabs>
                    <w:ind w:right="141"/>
                    <w:contextualSpacing/>
                    <w:rPr>
                      <w:bCs/>
                    </w:rPr>
                  </w:pPr>
                </w:p>
              </w:tc>
            </w:tr>
          </w:tbl>
          <w:p w:rsidR="00B51586" w:rsidRPr="00717917" w:rsidRDefault="00B51586" w:rsidP="006D6214">
            <w:pPr>
              <w:tabs>
                <w:tab w:val="left" w:pos="5529"/>
              </w:tabs>
              <w:ind w:right="141"/>
              <w:contextualSpacing/>
              <w:rPr>
                <w:bCs/>
              </w:rPr>
            </w:pPr>
          </w:p>
        </w:tc>
        <w:tc>
          <w:tcPr>
            <w:tcW w:w="2583" w:type="pct"/>
            <w:gridSpan w:val="3"/>
          </w:tcPr>
          <w:p w:rsidR="00E81E1E" w:rsidRPr="00717917" w:rsidRDefault="00E81E1E" w:rsidP="006D6214">
            <w:pPr>
              <w:tabs>
                <w:tab w:val="left" w:pos="5529"/>
              </w:tabs>
              <w:ind w:right="141"/>
              <w:contextualSpacing/>
            </w:pPr>
          </w:p>
        </w:tc>
      </w:tr>
      <w:tr w:rsidR="007B2E24" w:rsidRPr="00717917" w:rsidTr="00FB3F43">
        <w:trPr>
          <w:gridAfter w:val="1"/>
          <w:wAfter w:w="542" w:type="pct"/>
          <w:trHeight w:val="87"/>
        </w:trPr>
        <w:tc>
          <w:tcPr>
            <w:tcW w:w="2546" w:type="pct"/>
            <w:gridSpan w:val="2"/>
          </w:tcPr>
          <w:p w:rsidR="007B2E24" w:rsidRPr="00717917" w:rsidRDefault="007B2E24" w:rsidP="006D6214">
            <w:pPr>
              <w:widowControl w:val="0"/>
              <w:autoSpaceDE w:val="0"/>
              <w:autoSpaceDN w:val="0"/>
              <w:adjustRightInd w:val="0"/>
              <w:ind w:right="141"/>
              <w:contextualSpacing/>
              <w:rPr>
                <w:b/>
                <w:bCs/>
              </w:rPr>
            </w:pPr>
          </w:p>
        </w:tc>
        <w:tc>
          <w:tcPr>
            <w:tcW w:w="1912" w:type="pct"/>
          </w:tcPr>
          <w:p w:rsidR="00B76883" w:rsidRPr="00717917" w:rsidRDefault="00B76883" w:rsidP="006D6214">
            <w:pPr>
              <w:widowControl w:val="0"/>
              <w:autoSpaceDE w:val="0"/>
              <w:autoSpaceDN w:val="0"/>
              <w:adjustRightInd w:val="0"/>
              <w:ind w:left="-108" w:right="141"/>
              <w:contextualSpacing/>
              <w:rPr>
                <w:b/>
                <w:bCs/>
              </w:rPr>
            </w:pPr>
          </w:p>
        </w:tc>
      </w:tr>
    </w:tbl>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6D6214" w:rsidRPr="00717917" w:rsidRDefault="006D6214" w:rsidP="006D6214">
      <w:pPr>
        <w:ind w:right="141"/>
        <w:contextualSpacing/>
        <w:jc w:val="right"/>
      </w:pPr>
    </w:p>
    <w:p w:rsidR="006D6214" w:rsidRPr="00717917" w:rsidRDefault="006D6214" w:rsidP="006D6214">
      <w:pPr>
        <w:ind w:right="141"/>
        <w:contextualSpacing/>
        <w:jc w:val="right"/>
      </w:pPr>
    </w:p>
    <w:p w:rsidR="006D6214" w:rsidRPr="00717917" w:rsidRDefault="006D6214" w:rsidP="006D6214">
      <w:pPr>
        <w:ind w:right="141"/>
        <w:contextualSpacing/>
        <w:jc w:val="right"/>
      </w:pPr>
    </w:p>
    <w:p w:rsidR="00717917" w:rsidRPr="00717917" w:rsidRDefault="00717917" w:rsidP="006D6214">
      <w:pPr>
        <w:ind w:right="141"/>
        <w:contextualSpacing/>
        <w:jc w:val="right"/>
      </w:pPr>
      <w:bookmarkStart w:id="7" w:name="_GoBack"/>
      <w:bookmarkEnd w:id="7"/>
      <w:r>
        <w:lastRenderedPageBreak/>
        <w:t>Приложение №1 к Контракту</w:t>
      </w:r>
    </w:p>
    <w:p w:rsidR="00C03E2F" w:rsidRPr="00717917" w:rsidRDefault="00C03E2F" w:rsidP="00C03E2F">
      <w:pPr>
        <w:tabs>
          <w:tab w:val="left" w:pos="993"/>
        </w:tabs>
        <w:contextualSpacing/>
        <w:jc w:val="center"/>
        <w:rPr>
          <w:b/>
        </w:rPr>
      </w:pPr>
      <w:r w:rsidRPr="00717917">
        <w:rPr>
          <w:b/>
        </w:rPr>
        <w:t>ТЕХНИЧЕСКАЯ ЧАСТЬ</w:t>
      </w:r>
    </w:p>
    <w:p w:rsidR="00C03E2F" w:rsidRPr="00717917" w:rsidRDefault="00C03E2F" w:rsidP="00C03E2F"/>
    <w:p w:rsidR="00C03E2F" w:rsidRPr="00717917" w:rsidRDefault="00C03E2F" w:rsidP="00C03E2F">
      <w:pPr>
        <w:pStyle w:val="af"/>
        <w:tabs>
          <w:tab w:val="left" w:pos="993"/>
        </w:tabs>
        <w:ind w:left="0"/>
        <w:jc w:val="center"/>
        <w:rPr>
          <w:b/>
          <w:sz w:val="24"/>
          <w:szCs w:val="24"/>
        </w:rPr>
      </w:pPr>
      <w:r w:rsidRPr="00717917">
        <w:rPr>
          <w:b/>
          <w:sz w:val="24"/>
          <w:szCs w:val="24"/>
        </w:rPr>
        <w:t>ОПИСАНИЕ ОБЪЕКТА ЗАКУПКИ</w:t>
      </w:r>
    </w:p>
    <w:p w:rsidR="00C03E2F" w:rsidRPr="00717917" w:rsidRDefault="00C03E2F" w:rsidP="00C03E2F">
      <w:pPr>
        <w:pStyle w:val="af"/>
        <w:tabs>
          <w:tab w:val="left" w:pos="993"/>
        </w:tabs>
        <w:ind w:left="0"/>
        <w:jc w:val="center"/>
        <w:rPr>
          <w:b/>
          <w:sz w:val="24"/>
          <w:szCs w:val="24"/>
        </w:rPr>
      </w:pPr>
    </w:p>
    <w:p w:rsidR="00C03E2F" w:rsidRPr="00717917" w:rsidRDefault="00C03E2F" w:rsidP="00C03E2F">
      <w:pPr>
        <w:pStyle w:val="1f7"/>
        <w:keepNext/>
        <w:keepLines/>
        <w:shd w:val="clear" w:color="auto" w:fill="auto"/>
        <w:spacing w:line="240" w:lineRule="auto"/>
        <w:ind w:firstLine="709"/>
        <w:contextualSpacing/>
        <w:jc w:val="both"/>
        <w:rPr>
          <w:rFonts w:ascii="Times New Roman" w:hAnsi="Times New Roman"/>
          <w:sz w:val="24"/>
          <w:szCs w:val="24"/>
        </w:rPr>
      </w:pPr>
      <w:r w:rsidRPr="00717917">
        <w:rPr>
          <w:rFonts w:ascii="Times New Roman" w:hAnsi="Times New Roman"/>
          <w:color w:val="000000"/>
          <w:sz w:val="24"/>
          <w:szCs w:val="24"/>
        </w:rPr>
        <w:t>1. Перечень закупаемых услуг</w:t>
      </w:r>
    </w:p>
    <w:p w:rsidR="00C03E2F" w:rsidRPr="00717917" w:rsidRDefault="00C03E2F" w:rsidP="00C03E2F">
      <w:pPr>
        <w:pStyle w:val="1f5"/>
        <w:shd w:val="clear" w:color="auto" w:fill="auto"/>
        <w:spacing w:line="240" w:lineRule="auto"/>
        <w:ind w:firstLine="740"/>
        <w:contextualSpacing/>
        <w:jc w:val="both"/>
        <w:rPr>
          <w:color w:val="000000"/>
          <w:sz w:val="24"/>
        </w:rPr>
      </w:pPr>
      <w:r w:rsidRPr="00717917">
        <w:rPr>
          <w:color w:val="000000"/>
          <w:sz w:val="24"/>
        </w:rPr>
        <w:t>Оказание услуг по переносу коммутационных узлов в административном здании Правительства Хабаровского края по адресу: г. Хабаровск, ул. Муравьева-Амурского, 56, 1 и 8 этажи (далее – услуга).</w:t>
      </w:r>
    </w:p>
    <w:p w:rsidR="00C03E2F" w:rsidRPr="00717917" w:rsidRDefault="00C03E2F" w:rsidP="00C03E2F">
      <w:pPr>
        <w:pStyle w:val="afffff2"/>
        <w:shd w:val="clear" w:color="auto" w:fill="auto"/>
        <w:contextualSpacing/>
        <w:rPr>
          <w:rFonts w:ascii="Times New Roman" w:hAnsi="Times New Roman"/>
          <w:b w:val="0"/>
          <w:sz w:val="24"/>
          <w:szCs w:val="24"/>
        </w:rPr>
      </w:pPr>
    </w:p>
    <w:p w:rsidR="00C03E2F" w:rsidRPr="00717917" w:rsidRDefault="00C03E2F" w:rsidP="00C03E2F">
      <w:pPr>
        <w:spacing w:after="60"/>
        <w:contextualSpacing/>
        <w:jc w:val="center"/>
        <w:rPr>
          <w:b/>
          <w:bCs/>
          <w:color w:val="000000"/>
        </w:rPr>
      </w:pPr>
      <w:r w:rsidRPr="00717917">
        <w:rPr>
          <w:b/>
          <w:bCs/>
          <w:color w:val="000000"/>
        </w:rPr>
        <w:t>Перечень используемых сокращений</w:t>
      </w:r>
    </w:p>
    <w:p w:rsidR="00C03E2F" w:rsidRPr="00717917" w:rsidRDefault="00C03E2F" w:rsidP="00C03E2F">
      <w:pPr>
        <w:spacing w:after="60"/>
        <w:ind w:left="142"/>
        <w:jc w:val="right"/>
        <w:rPr>
          <w:b/>
        </w:rPr>
      </w:pPr>
      <w:r w:rsidRPr="00717917">
        <w:rPr>
          <w:b/>
          <w:bCs/>
          <w:color w:val="000000"/>
        </w:rPr>
        <w:t>Таблица</w:t>
      </w:r>
    </w:p>
    <w:tbl>
      <w:tblPr>
        <w:tblStyle w:val="GR1"/>
        <w:tblW w:w="5000" w:type="pct"/>
        <w:tblLook w:val="04A0" w:firstRow="1" w:lastRow="0" w:firstColumn="1" w:lastColumn="0" w:noHBand="0" w:noVBand="1"/>
      </w:tblPr>
      <w:tblGrid>
        <w:gridCol w:w="2405"/>
        <w:gridCol w:w="8051"/>
      </w:tblGrid>
      <w:tr w:rsidR="00C03E2F" w:rsidRPr="00717917" w:rsidTr="00C43696">
        <w:trPr>
          <w:trHeight w:val="385"/>
        </w:trPr>
        <w:tc>
          <w:tcPr>
            <w:tcW w:w="1150" w:type="pct"/>
            <w:vAlign w:val="center"/>
          </w:tcPr>
          <w:p w:rsidR="00C03E2F" w:rsidRPr="00717917" w:rsidRDefault="00C03E2F" w:rsidP="00C43696">
            <w:pPr>
              <w:keepNext/>
              <w:keepLines/>
              <w:spacing w:line="240" w:lineRule="exact"/>
              <w:jc w:val="center"/>
              <w:rPr>
                <w:b/>
              </w:rPr>
            </w:pPr>
            <w:bookmarkStart w:id="8" w:name="OLE_LINK7"/>
            <w:bookmarkStart w:id="9" w:name="OLE_LINK8"/>
            <w:r w:rsidRPr="00717917">
              <w:rPr>
                <w:b/>
              </w:rPr>
              <w:t>Сокращение</w:t>
            </w:r>
          </w:p>
        </w:tc>
        <w:tc>
          <w:tcPr>
            <w:tcW w:w="3850" w:type="pct"/>
            <w:vAlign w:val="center"/>
          </w:tcPr>
          <w:p w:rsidR="00C03E2F" w:rsidRPr="00717917" w:rsidRDefault="00C03E2F" w:rsidP="00C43696">
            <w:pPr>
              <w:keepNext/>
              <w:keepLines/>
              <w:spacing w:line="240" w:lineRule="exact"/>
              <w:jc w:val="center"/>
              <w:rPr>
                <w:b/>
              </w:rPr>
            </w:pPr>
            <w:r w:rsidRPr="00717917">
              <w:rPr>
                <w:b/>
              </w:rPr>
              <w:t>Описание</w:t>
            </w:r>
          </w:p>
        </w:tc>
      </w:tr>
      <w:tr w:rsidR="00C03E2F" w:rsidRPr="00717917" w:rsidTr="00C43696">
        <w:tc>
          <w:tcPr>
            <w:tcW w:w="1150" w:type="pct"/>
          </w:tcPr>
          <w:p w:rsidR="00C03E2F" w:rsidRPr="00717917" w:rsidRDefault="00C03E2F" w:rsidP="00C43696">
            <w:pPr>
              <w:jc w:val="center"/>
            </w:pPr>
            <w:r w:rsidRPr="00717917">
              <w:t>КУ</w:t>
            </w:r>
          </w:p>
        </w:tc>
        <w:tc>
          <w:tcPr>
            <w:tcW w:w="3850" w:type="pct"/>
          </w:tcPr>
          <w:p w:rsidR="00C03E2F" w:rsidRPr="00717917" w:rsidRDefault="00C03E2F" w:rsidP="00C43696">
            <w:r w:rsidRPr="00717917">
              <w:t>Коммутационный узел</w:t>
            </w:r>
          </w:p>
        </w:tc>
      </w:tr>
      <w:tr w:rsidR="00C03E2F" w:rsidRPr="00717917" w:rsidTr="00C43696">
        <w:tc>
          <w:tcPr>
            <w:tcW w:w="1150" w:type="pct"/>
          </w:tcPr>
          <w:p w:rsidR="00C03E2F" w:rsidRPr="00717917" w:rsidRDefault="00C03E2F" w:rsidP="00C43696">
            <w:pPr>
              <w:jc w:val="center"/>
            </w:pPr>
            <w:r w:rsidRPr="00717917">
              <w:t>РМ</w:t>
            </w:r>
          </w:p>
        </w:tc>
        <w:tc>
          <w:tcPr>
            <w:tcW w:w="3850" w:type="pct"/>
          </w:tcPr>
          <w:p w:rsidR="00C03E2F" w:rsidRPr="00717917" w:rsidRDefault="00C03E2F" w:rsidP="00C43696">
            <w:r w:rsidRPr="00717917">
              <w:t>Рабочее место, рабочие места</w:t>
            </w:r>
          </w:p>
        </w:tc>
      </w:tr>
      <w:tr w:rsidR="00C03E2F" w:rsidRPr="00717917" w:rsidTr="00C43696">
        <w:tc>
          <w:tcPr>
            <w:tcW w:w="1150" w:type="pct"/>
          </w:tcPr>
          <w:p w:rsidR="00C03E2F" w:rsidRPr="00717917" w:rsidRDefault="00C03E2F" w:rsidP="00C43696">
            <w:pPr>
              <w:jc w:val="center"/>
            </w:pPr>
            <w:r w:rsidRPr="00717917">
              <w:t>КШ</w:t>
            </w:r>
          </w:p>
        </w:tc>
        <w:tc>
          <w:tcPr>
            <w:tcW w:w="3850" w:type="pct"/>
          </w:tcPr>
          <w:p w:rsidR="00C03E2F" w:rsidRPr="00717917" w:rsidRDefault="00C03E2F" w:rsidP="00C43696">
            <w:r w:rsidRPr="00717917">
              <w:t>Коммутационный шкаф</w:t>
            </w:r>
          </w:p>
        </w:tc>
      </w:tr>
      <w:tr w:rsidR="00C03E2F" w:rsidRPr="00717917" w:rsidTr="00C43696">
        <w:trPr>
          <w:trHeight w:val="162"/>
        </w:trPr>
        <w:tc>
          <w:tcPr>
            <w:tcW w:w="1150" w:type="pct"/>
          </w:tcPr>
          <w:p w:rsidR="00C03E2F" w:rsidRPr="00717917" w:rsidRDefault="00C03E2F" w:rsidP="00C43696">
            <w:pPr>
              <w:jc w:val="center"/>
            </w:pPr>
            <w:r w:rsidRPr="00717917">
              <w:t>СКС</w:t>
            </w:r>
          </w:p>
        </w:tc>
        <w:tc>
          <w:tcPr>
            <w:tcW w:w="3850" w:type="pct"/>
          </w:tcPr>
          <w:p w:rsidR="00C03E2F" w:rsidRPr="00717917" w:rsidRDefault="00C03E2F" w:rsidP="00C43696">
            <w:r w:rsidRPr="00717917">
              <w:t>Структурированная кабельная система</w:t>
            </w:r>
          </w:p>
        </w:tc>
      </w:tr>
      <w:bookmarkEnd w:id="8"/>
      <w:bookmarkEnd w:id="9"/>
    </w:tbl>
    <w:p w:rsidR="00C03E2F" w:rsidRPr="00717917" w:rsidRDefault="00C03E2F" w:rsidP="00C03E2F">
      <w:pPr>
        <w:tabs>
          <w:tab w:val="left" w:pos="0"/>
        </w:tabs>
        <w:ind w:right="-142" w:firstLine="709"/>
        <w:rPr>
          <w:b/>
          <w:bCs/>
        </w:rPr>
      </w:pPr>
    </w:p>
    <w:p w:rsidR="00C03E2F" w:rsidRPr="00717917" w:rsidRDefault="00C03E2F" w:rsidP="00C03E2F">
      <w:pPr>
        <w:tabs>
          <w:tab w:val="left" w:pos="0"/>
        </w:tabs>
        <w:ind w:left="709" w:right="-142"/>
        <w:rPr>
          <w:b/>
          <w:bCs/>
        </w:rPr>
      </w:pPr>
      <w:r w:rsidRPr="00717917">
        <w:rPr>
          <w:rFonts w:eastAsia="Calibri"/>
          <w:b/>
        </w:rPr>
        <w:t>2. Перечень, объем закупаемых услуг</w:t>
      </w:r>
    </w:p>
    <w:p w:rsidR="00C03E2F" w:rsidRPr="00717917" w:rsidRDefault="00C03E2F" w:rsidP="00C03E2F">
      <w:pPr>
        <w:tabs>
          <w:tab w:val="left" w:pos="993"/>
        </w:tabs>
        <w:ind w:right="-142" w:firstLine="709"/>
        <w:contextualSpacing/>
        <w:jc w:val="both"/>
        <w:rPr>
          <w:bCs/>
        </w:rPr>
      </w:pPr>
      <w:r w:rsidRPr="00717917">
        <w:rPr>
          <w:bCs/>
        </w:rPr>
        <w:t>В рамках оказания услуг по прокладке телекоммуникационной проводки Исполнитель выполняет:</w:t>
      </w:r>
    </w:p>
    <w:p w:rsidR="00C03E2F" w:rsidRPr="00717917" w:rsidRDefault="00C03E2F" w:rsidP="00C03E2F">
      <w:pPr>
        <w:numPr>
          <w:ilvl w:val="0"/>
          <w:numId w:val="39"/>
        </w:numPr>
        <w:ind w:left="993" w:right="-142"/>
        <w:contextualSpacing/>
        <w:jc w:val="both"/>
        <w:rPr>
          <w:bCs/>
        </w:rPr>
      </w:pPr>
      <w:r w:rsidRPr="00717917">
        <w:rPr>
          <w:bCs/>
        </w:rPr>
        <w:t>Поставку материалов для монтажа линии связи;</w:t>
      </w:r>
    </w:p>
    <w:p w:rsidR="00C03E2F" w:rsidRPr="00717917" w:rsidRDefault="00C03E2F" w:rsidP="00C03E2F">
      <w:pPr>
        <w:numPr>
          <w:ilvl w:val="0"/>
          <w:numId w:val="39"/>
        </w:numPr>
        <w:ind w:left="993" w:right="-142"/>
        <w:contextualSpacing/>
        <w:jc w:val="both"/>
        <w:rPr>
          <w:bCs/>
        </w:rPr>
      </w:pPr>
      <w:r w:rsidRPr="00717917">
        <w:rPr>
          <w:bCs/>
        </w:rPr>
        <w:t>Демонтаж существующей линии связи;</w:t>
      </w:r>
    </w:p>
    <w:p w:rsidR="00C03E2F" w:rsidRPr="00717917" w:rsidRDefault="00C03E2F" w:rsidP="00C03E2F">
      <w:pPr>
        <w:numPr>
          <w:ilvl w:val="0"/>
          <w:numId w:val="39"/>
        </w:numPr>
        <w:ind w:left="993" w:right="-142"/>
        <w:contextualSpacing/>
        <w:jc w:val="both"/>
        <w:rPr>
          <w:bCs/>
        </w:rPr>
      </w:pPr>
      <w:r w:rsidRPr="00717917">
        <w:rPr>
          <w:bCs/>
        </w:rPr>
        <w:t xml:space="preserve">Монтаж новой линии связи; </w:t>
      </w:r>
    </w:p>
    <w:p w:rsidR="00C03E2F" w:rsidRPr="00717917" w:rsidRDefault="00C03E2F" w:rsidP="00C03E2F">
      <w:pPr>
        <w:numPr>
          <w:ilvl w:val="0"/>
          <w:numId w:val="39"/>
        </w:numPr>
        <w:ind w:left="993"/>
        <w:contextualSpacing/>
        <w:rPr>
          <w:bCs/>
        </w:rPr>
      </w:pPr>
      <w:proofErr w:type="spellStart"/>
      <w:r w:rsidRPr="00717917">
        <w:rPr>
          <w:bCs/>
        </w:rPr>
        <w:t>Оконечивание</w:t>
      </w:r>
      <w:proofErr w:type="spellEnd"/>
      <w:r w:rsidRPr="00717917">
        <w:rPr>
          <w:bCs/>
        </w:rPr>
        <w:t xml:space="preserve"> линий связи </w:t>
      </w:r>
      <w:proofErr w:type="spellStart"/>
      <w:r w:rsidRPr="00717917">
        <w:rPr>
          <w:bCs/>
        </w:rPr>
        <w:t>патч</w:t>
      </w:r>
      <w:proofErr w:type="spellEnd"/>
      <w:r w:rsidRPr="00717917">
        <w:rPr>
          <w:bCs/>
        </w:rPr>
        <w:t>-панелью;</w:t>
      </w:r>
    </w:p>
    <w:p w:rsidR="00C03E2F" w:rsidRPr="00717917" w:rsidRDefault="00C03E2F" w:rsidP="00C03E2F">
      <w:pPr>
        <w:numPr>
          <w:ilvl w:val="0"/>
          <w:numId w:val="39"/>
        </w:numPr>
        <w:tabs>
          <w:tab w:val="left" w:pos="993"/>
        </w:tabs>
        <w:ind w:left="993" w:right="-142"/>
        <w:contextualSpacing/>
        <w:jc w:val="both"/>
        <w:rPr>
          <w:bCs/>
        </w:rPr>
      </w:pPr>
      <w:proofErr w:type="spellStart"/>
      <w:r w:rsidRPr="00717917">
        <w:rPr>
          <w:bCs/>
        </w:rPr>
        <w:t>Кроссировку</w:t>
      </w:r>
      <w:proofErr w:type="spellEnd"/>
      <w:r w:rsidRPr="00717917">
        <w:rPr>
          <w:bCs/>
        </w:rPr>
        <w:t xml:space="preserve"> физических линий связи в КШ;</w:t>
      </w:r>
    </w:p>
    <w:p w:rsidR="00C03E2F" w:rsidRPr="00717917" w:rsidRDefault="00C03E2F" w:rsidP="00C03E2F">
      <w:pPr>
        <w:numPr>
          <w:ilvl w:val="0"/>
          <w:numId w:val="39"/>
        </w:numPr>
        <w:tabs>
          <w:tab w:val="left" w:pos="993"/>
        </w:tabs>
        <w:ind w:left="993" w:right="-142"/>
        <w:contextualSpacing/>
        <w:jc w:val="both"/>
        <w:rPr>
          <w:bCs/>
        </w:rPr>
      </w:pPr>
      <w:r w:rsidRPr="00717917">
        <w:rPr>
          <w:bCs/>
        </w:rPr>
        <w:t>Тестирование и маркировка линий связи;</w:t>
      </w:r>
    </w:p>
    <w:p w:rsidR="00C03E2F" w:rsidRPr="00717917" w:rsidRDefault="00C03E2F" w:rsidP="00C03E2F">
      <w:pPr>
        <w:numPr>
          <w:ilvl w:val="0"/>
          <w:numId w:val="39"/>
        </w:numPr>
        <w:tabs>
          <w:tab w:val="left" w:pos="993"/>
        </w:tabs>
        <w:ind w:left="993" w:right="-142"/>
        <w:contextualSpacing/>
        <w:jc w:val="both"/>
        <w:rPr>
          <w:bCs/>
        </w:rPr>
      </w:pPr>
      <w:r w:rsidRPr="00717917">
        <w:rPr>
          <w:bCs/>
        </w:rPr>
        <w:t>Подключение РМ пользователей к КУ;</w:t>
      </w:r>
    </w:p>
    <w:p w:rsidR="00C03E2F" w:rsidRPr="00717917" w:rsidRDefault="00C03E2F" w:rsidP="00C03E2F">
      <w:pPr>
        <w:numPr>
          <w:ilvl w:val="0"/>
          <w:numId w:val="39"/>
        </w:numPr>
        <w:tabs>
          <w:tab w:val="left" w:pos="993"/>
        </w:tabs>
        <w:ind w:left="993" w:right="-142"/>
        <w:contextualSpacing/>
        <w:jc w:val="both"/>
        <w:rPr>
          <w:bCs/>
        </w:rPr>
      </w:pPr>
      <w:r w:rsidRPr="00717917">
        <w:rPr>
          <w:bCs/>
        </w:rPr>
        <w:t>Проверку работы конечных устройств на РМ пользователей.</w:t>
      </w:r>
    </w:p>
    <w:p w:rsidR="00C03E2F" w:rsidRPr="00717917" w:rsidRDefault="00C03E2F" w:rsidP="00C03E2F">
      <w:pPr>
        <w:tabs>
          <w:tab w:val="left" w:pos="0"/>
        </w:tabs>
        <w:ind w:left="709" w:right="-142"/>
        <w:rPr>
          <w:rFonts w:eastAsia="Calibri"/>
          <w:b/>
        </w:rPr>
      </w:pPr>
    </w:p>
    <w:p w:rsidR="00C03E2F" w:rsidRPr="00717917" w:rsidRDefault="00C03E2F" w:rsidP="00C03E2F">
      <w:pPr>
        <w:tabs>
          <w:tab w:val="left" w:pos="0"/>
        </w:tabs>
        <w:ind w:left="709" w:right="-142"/>
        <w:rPr>
          <w:rFonts w:eastAsia="Calibri"/>
        </w:rPr>
      </w:pPr>
      <w:r w:rsidRPr="00717917">
        <w:rPr>
          <w:rFonts w:eastAsia="Calibri"/>
        </w:rPr>
        <w:t>Количество рабочих мест – 72 шт.</w:t>
      </w:r>
    </w:p>
    <w:p w:rsidR="00C03E2F" w:rsidRPr="00717917" w:rsidRDefault="00C03E2F" w:rsidP="00C03E2F">
      <w:pPr>
        <w:autoSpaceDE w:val="0"/>
        <w:autoSpaceDN w:val="0"/>
        <w:adjustRightInd w:val="0"/>
        <w:jc w:val="both"/>
        <w:rPr>
          <w:b/>
          <w:bCs/>
        </w:rPr>
      </w:pPr>
    </w:p>
    <w:p w:rsidR="00C03E2F" w:rsidRPr="00717917" w:rsidRDefault="00C03E2F" w:rsidP="00C03E2F">
      <w:pPr>
        <w:pStyle w:val="1f7"/>
        <w:keepNext/>
        <w:keepLines/>
        <w:shd w:val="clear" w:color="auto" w:fill="auto"/>
        <w:tabs>
          <w:tab w:val="left" w:pos="1140"/>
        </w:tabs>
        <w:spacing w:line="240" w:lineRule="auto"/>
        <w:ind w:left="720"/>
        <w:contextualSpacing/>
        <w:jc w:val="both"/>
        <w:rPr>
          <w:rFonts w:ascii="Times New Roman" w:hAnsi="Times New Roman"/>
          <w:sz w:val="24"/>
          <w:szCs w:val="24"/>
        </w:rPr>
      </w:pPr>
      <w:bookmarkStart w:id="10" w:name="bookmark39"/>
      <w:bookmarkStart w:id="11" w:name="bookmark38"/>
      <w:r w:rsidRPr="00717917">
        <w:rPr>
          <w:rFonts w:ascii="Times New Roman" w:hAnsi="Times New Roman"/>
          <w:color w:val="000000"/>
          <w:sz w:val="24"/>
          <w:szCs w:val="24"/>
        </w:rPr>
        <w:t>3. Периодичность (график) оказания услуг, порядок оказания услуг</w:t>
      </w:r>
      <w:bookmarkEnd w:id="10"/>
      <w:bookmarkEnd w:id="11"/>
    </w:p>
    <w:p w:rsidR="00C03E2F" w:rsidRPr="00717917" w:rsidRDefault="00C03E2F" w:rsidP="00C03E2F">
      <w:pPr>
        <w:keepNext/>
        <w:keepLines/>
        <w:tabs>
          <w:tab w:val="left" w:pos="0"/>
          <w:tab w:val="left" w:pos="993"/>
        </w:tabs>
        <w:suppressAutoHyphens/>
        <w:autoSpaceDN w:val="0"/>
        <w:ind w:firstLine="709"/>
        <w:jc w:val="both"/>
        <w:textAlignment w:val="baseline"/>
        <w:outlineLvl w:val="0"/>
      </w:pPr>
      <w:r w:rsidRPr="00717917">
        <w:rPr>
          <w:color w:val="000000"/>
        </w:rPr>
        <w:t>Для взаимодействия ответственных лиц со стороны Исполнителя и Заказчика стороны предоставляют контактные данные.</w:t>
      </w:r>
    </w:p>
    <w:p w:rsidR="00C03E2F" w:rsidRPr="00717917" w:rsidRDefault="00C03E2F" w:rsidP="00C03E2F">
      <w:pPr>
        <w:pStyle w:val="1f5"/>
        <w:shd w:val="clear" w:color="auto" w:fill="auto"/>
        <w:tabs>
          <w:tab w:val="left" w:pos="1246"/>
        </w:tabs>
        <w:spacing w:line="240" w:lineRule="auto"/>
        <w:ind w:firstLine="709"/>
        <w:contextualSpacing/>
        <w:jc w:val="both"/>
        <w:rPr>
          <w:sz w:val="24"/>
        </w:rPr>
      </w:pPr>
      <w:r w:rsidRPr="00717917">
        <w:rPr>
          <w:color w:val="000000"/>
          <w:sz w:val="24"/>
        </w:rPr>
        <w:t xml:space="preserve">Исполнитель подписывает с заказчиком акт о завершении оказанных услуг </w:t>
      </w:r>
      <w:r w:rsidRPr="00717917">
        <w:rPr>
          <w:sz w:val="24"/>
          <w:lang w:eastAsia="ar-SA"/>
        </w:rPr>
        <w:t>в полном объеме</w:t>
      </w:r>
      <w:r w:rsidRPr="00717917">
        <w:rPr>
          <w:color w:val="000000"/>
          <w:sz w:val="24"/>
        </w:rPr>
        <w:t>.</w:t>
      </w:r>
    </w:p>
    <w:p w:rsidR="00C03E2F" w:rsidRPr="00717917" w:rsidRDefault="00C03E2F" w:rsidP="00C03E2F">
      <w:pPr>
        <w:pStyle w:val="1f5"/>
        <w:shd w:val="clear" w:color="auto" w:fill="auto"/>
        <w:tabs>
          <w:tab w:val="left" w:pos="1281"/>
        </w:tabs>
        <w:spacing w:line="240" w:lineRule="auto"/>
        <w:ind w:firstLine="709"/>
        <w:contextualSpacing/>
        <w:jc w:val="both"/>
        <w:rPr>
          <w:sz w:val="24"/>
        </w:rPr>
      </w:pPr>
      <w:r w:rsidRPr="00717917">
        <w:rPr>
          <w:color w:val="000000"/>
          <w:sz w:val="24"/>
        </w:rPr>
        <w:t>Услуга должна быть оказана с момента подписания контракта до 01 декабря 2026 года.</w:t>
      </w:r>
    </w:p>
    <w:p w:rsidR="00C03E2F" w:rsidRPr="00717917" w:rsidRDefault="00C03E2F" w:rsidP="00C03E2F">
      <w:pPr>
        <w:autoSpaceDE w:val="0"/>
        <w:autoSpaceDN w:val="0"/>
        <w:adjustRightInd w:val="0"/>
        <w:ind w:firstLine="709"/>
        <w:jc w:val="both"/>
        <w:rPr>
          <w:bCs/>
        </w:rPr>
      </w:pPr>
      <w:r w:rsidRPr="00717917">
        <w:rPr>
          <w:bCs/>
        </w:rPr>
        <w:t>При оказании услуг не допускается прерывание служебной деятельности сотрудников Заказчика из-за перебоев в доступе к сети Заказчика. Мероприятия, связанные с отключением от сети сотрудников Заказчика, проводятся во внерабочее время, выходные или праздничные дни с обязательным письменным уведомлением представителя Заказчика за 3 дня до мероприятий.</w:t>
      </w:r>
    </w:p>
    <w:p w:rsidR="00C03E2F" w:rsidRPr="00717917" w:rsidRDefault="00C03E2F" w:rsidP="00C03E2F">
      <w:pPr>
        <w:autoSpaceDE w:val="0"/>
        <w:autoSpaceDN w:val="0"/>
        <w:adjustRightInd w:val="0"/>
        <w:ind w:firstLine="709"/>
        <w:jc w:val="both"/>
        <w:rPr>
          <w:bCs/>
        </w:rPr>
      </w:pPr>
    </w:p>
    <w:p w:rsidR="00C03E2F" w:rsidRPr="00717917" w:rsidRDefault="00C03E2F" w:rsidP="00C03E2F">
      <w:pPr>
        <w:ind w:firstLine="709"/>
        <w:jc w:val="both"/>
        <w:rPr>
          <w:rFonts w:eastAsia="Calibri"/>
          <w:b/>
          <w:bCs/>
          <w:lang w:eastAsia="en-US"/>
        </w:rPr>
      </w:pPr>
      <w:r w:rsidRPr="00717917">
        <w:rPr>
          <w:rFonts w:eastAsia="Calibri"/>
          <w:b/>
          <w:bCs/>
          <w:lang w:eastAsia="en-US"/>
        </w:rPr>
        <w:t>4. Требования к подключению РМ пользователей к КУ</w:t>
      </w:r>
    </w:p>
    <w:p w:rsidR="00C03E2F" w:rsidRPr="00717917" w:rsidRDefault="00C03E2F" w:rsidP="00C03E2F">
      <w:pPr>
        <w:ind w:firstLine="709"/>
        <w:jc w:val="both"/>
      </w:pPr>
      <w:r w:rsidRPr="00717917">
        <w:t xml:space="preserve">У заказчика имеются СКС, обеспечивающие подключения РМ пользователей (в частности компьютеры, терминалы, периферийные устройства и IP телефония) к ИТ инфраструктуре. </w:t>
      </w:r>
    </w:p>
    <w:p w:rsidR="00C03E2F" w:rsidRPr="00717917" w:rsidRDefault="00C03E2F" w:rsidP="00C03E2F">
      <w:pPr>
        <w:ind w:firstLine="709"/>
        <w:jc w:val="both"/>
        <w:rPr>
          <w:color w:val="000000"/>
        </w:rPr>
      </w:pPr>
      <w:r w:rsidRPr="00717917">
        <w:t>В рамках оказания услуг Исполнитель осуществляет перенос действующих КУ в КШ в количестве 2 шт.</w:t>
      </w:r>
      <w:r w:rsidRPr="00717917">
        <w:rPr>
          <w:color w:val="000000"/>
        </w:rPr>
        <w:t xml:space="preserve"> </w:t>
      </w:r>
      <w:r w:rsidRPr="00717917">
        <w:t xml:space="preserve">В шкафах смонтированы активные сетевые коммутаторы </w:t>
      </w:r>
      <w:r w:rsidRPr="00717917">
        <w:rPr>
          <w:lang w:val="en-US"/>
        </w:rPr>
        <w:t>Cisco</w:t>
      </w:r>
      <w:r w:rsidRPr="00717917">
        <w:t xml:space="preserve"> 2960 в количестве 4 штук (Приложения к технической части).</w:t>
      </w:r>
    </w:p>
    <w:p w:rsidR="00C03E2F" w:rsidRPr="00717917" w:rsidRDefault="00C03E2F" w:rsidP="00C03E2F">
      <w:pPr>
        <w:ind w:firstLine="709"/>
        <w:jc w:val="both"/>
        <w:rPr>
          <w:color w:val="000000"/>
        </w:rPr>
      </w:pPr>
      <w:r w:rsidRPr="00717917">
        <w:rPr>
          <w:color w:val="000000"/>
        </w:rPr>
        <w:t xml:space="preserve">Исполнитель демонтирует существующие КУ. В том числе активное сетевое оборудование, </w:t>
      </w:r>
      <w:proofErr w:type="spellStart"/>
      <w:r w:rsidRPr="00717917">
        <w:rPr>
          <w:color w:val="000000"/>
        </w:rPr>
        <w:t>патч</w:t>
      </w:r>
      <w:proofErr w:type="spellEnd"/>
      <w:r w:rsidRPr="00717917">
        <w:rPr>
          <w:color w:val="000000"/>
        </w:rPr>
        <w:t xml:space="preserve">-панели и КШ. </w:t>
      </w:r>
    </w:p>
    <w:p w:rsidR="00C03E2F" w:rsidRPr="00717917" w:rsidRDefault="00C03E2F" w:rsidP="00C03E2F">
      <w:pPr>
        <w:ind w:firstLine="709"/>
        <w:jc w:val="both"/>
      </w:pPr>
      <w:r w:rsidRPr="00717917">
        <w:rPr>
          <w:color w:val="000000"/>
        </w:rPr>
        <w:t xml:space="preserve">Осуществляет монтаж </w:t>
      </w:r>
      <w:proofErr w:type="spellStart"/>
      <w:r w:rsidRPr="00717917">
        <w:rPr>
          <w:color w:val="000000"/>
        </w:rPr>
        <w:t>патч</w:t>
      </w:r>
      <w:proofErr w:type="spellEnd"/>
      <w:r w:rsidRPr="00717917">
        <w:rPr>
          <w:color w:val="000000"/>
        </w:rPr>
        <w:t>-панели в существующий КШ в соответствии со схемой в приложения к технической части.</w:t>
      </w:r>
    </w:p>
    <w:p w:rsidR="00C03E2F" w:rsidRPr="00717917" w:rsidRDefault="00C03E2F" w:rsidP="00C03E2F">
      <w:pPr>
        <w:pStyle w:val="af"/>
        <w:numPr>
          <w:ilvl w:val="0"/>
          <w:numId w:val="42"/>
        </w:numPr>
        <w:ind w:left="0" w:firstLine="709"/>
        <w:jc w:val="both"/>
        <w:rPr>
          <w:sz w:val="24"/>
          <w:szCs w:val="24"/>
        </w:rPr>
      </w:pPr>
      <w:r w:rsidRPr="00717917">
        <w:rPr>
          <w:color w:val="000000"/>
          <w:sz w:val="24"/>
          <w:szCs w:val="24"/>
        </w:rPr>
        <w:lastRenderedPageBreak/>
        <w:t xml:space="preserve">Исполнитель за своей счёт с использованием своих материалов и инструментов организует технологическое отверстие на 8-м этаже. Прокладка витой пары осуществляется в данное </w:t>
      </w:r>
      <w:r w:rsidRPr="00717917">
        <w:rPr>
          <w:sz w:val="24"/>
          <w:szCs w:val="24"/>
        </w:rPr>
        <w:t xml:space="preserve">технологические отверстия. В рамках оказание услуг Исполнитель демонтирует существующие кабель каналы шириной 10 см и высотой 5 см и устанавливает взамен кабеля каналы шириной 12 см и высотой 8 см. При наличии механических повреждений или деформации кабель канала Исполнитель производит его восстановление или замену. В случае необходимости удлинения витой пары Исполнитель использует </w:t>
      </w:r>
      <w:proofErr w:type="spellStart"/>
      <w:r w:rsidRPr="00717917">
        <w:rPr>
          <w:sz w:val="24"/>
          <w:szCs w:val="24"/>
        </w:rPr>
        <w:t>скотчлок</w:t>
      </w:r>
      <w:proofErr w:type="spellEnd"/>
      <w:r w:rsidRPr="00717917">
        <w:rPr>
          <w:sz w:val="24"/>
          <w:szCs w:val="24"/>
        </w:rPr>
        <w:t>.</w:t>
      </w:r>
    </w:p>
    <w:p w:rsidR="00C03E2F" w:rsidRPr="00717917" w:rsidRDefault="00C03E2F" w:rsidP="00C03E2F">
      <w:pPr>
        <w:ind w:firstLine="708"/>
        <w:jc w:val="both"/>
      </w:pPr>
      <w:proofErr w:type="spellStart"/>
      <w:r w:rsidRPr="00717917">
        <w:t>Патч</w:t>
      </w:r>
      <w:proofErr w:type="spellEnd"/>
      <w:r w:rsidRPr="00717917">
        <w:t xml:space="preserve">-панели в количестве 2-х шт. (формат </w:t>
      </w:r>
      <w:r w:rsidRPr="00717917">
        <w:rPr>
          <w:color w:val="000000"/>
        </w:rPr>
        <w:t>24х</w:t>
      </w:r>
      <w:r w:rsidRPr="00717917">
        <w:rPr>
          <w:color w:val="000000"/>
          <w:lang w:val="en-US"/>
        </w:rPr>
        <w:t>RJ</w:t>
      </w:r>
      <w:r w:rsidRPr="00717917">
        <w:rPr>
          <w:color w:val="000000"/>
        </w:rPr>
        <w:t>45, 1</w:t>
      </w:r>
      <w:r w:rsidRPr="00717917">
        <w:rPr>
          <w:color w:val="000000"/>
          <w:lang w:val="en-US"/>
        </w:rPr>
        <w:t>U</w:t>
      </w:r>
      <w:r w:rsidRPr="00717917">
        <w:rPr>
          <w:color w:val="000000"/>
        </w:rPr>
        <w:t>, 19")</w:t>
      </w:r>
      <w:r w:rsidRPr="00717917">
        <w:t xml:space="preserve"> и органайзеры в количестве 2-х шт. (горизонтальный металлические, 19", 5 колец, 1</w:t>
      </w:r>
      <w:r w:rsidRPr="00717917">
        <w:rPr>
          <w:lang w:val="en-US"/>
        </w:rPr>
        <w:t>U</w:t>
      </w:r>
      <w:r w:rsidRPr="00717917">
        <w:t>) предоставляется Исполнителем.</w:t>
      </w:r>
    </w:p>
    <w:p w:rsidR="00C03E2F" w:rsidRPr="00717917" w:rsidRDefault="00C03E2F" w:rsidP="00C03E2F">
      <w:pPr>
        <w:ind w:firstLine="708"/>
        <w:jc w:val="both"/>
      </w:pPr>
      <w:r w:rsidRPr="00717917">
        <w:t>Схема расположения КУ представлена на приложении №1.</w:t>
      </w:r>
    </w:p>
    <w:p w:rsidR="00C03E2F" w:rsidRPr="00717917" w:rsidRDefault="00C03E2F" w:rsidP="00C03E2F">
      <w:pPr>
        <w:pStyle w:val="af"/>
        <w:numPr>
          <w:ilvl w:val="0"/>
          <w:numId w:val="42"/>
        </w:numPr>
        <w:ind w:left="0" w:firstLine="709"/>
        <w:jc w:val="both"/>
        <w:rPr>
          <w:color w:val="000000"/>
          <w:sz w:val="24"/>
          <w:szCs w:val="24"/>
        </w:rPr>
      </w:pPr>
      <w:r w:rsidRPr="00717917">
        <w:rPr>
          <w:color w:val="000000"/>
          <w:sz w:val="24"/>
          <w:szCs w:val="24"/>
        </w:rPr>
        <w:t xml:space="preserve">Исполнитель за своей счёт с использованием своих материалов и инструментов демонтирует существующий КУ на 1 этаже. В том числе активное сетевое оборудование, </w:t>
      </w:r>
      <w:proofErr w:type="spellStart"/>
      <w:r w:rsidRPr="00717917">
        <w:rPr>
          <w:color w:val="000000"/>
          <w:sz w:val="24"/>
          <w:szCs w:val="24"/>
        </w:rPr>
        <w:t>патч</w:t>
      </w:r>
      <w:proofErr w:type="spellEnd"/>
      <w:r w:rsidRPr="00717917">
        <w:rPr>
          <w:color w:val="000000"/>
          <w:sz w:val="24"/>
          <w:szCs w:val="24"/>
        </w:rPr>
        <w:t>-панель (24х</w:t>
      </w:r>
      <w:r w:rsidRPr="00717917">
        <w:rPr>
          <w:color w:val="000000"/>
          <w:sz w:val="24"/>
          <w:szCs w:val="24"/>
          <w:lang w:val="en-US"/>
        </w:rPr>
        <w:t>RJ</w:t>
      </w:r>
      <w:r w:rsidRPr="00717917">
        <w:rPr>
          <w:color w:val="000000"/>
          <w:sz w:val="24"/>
          <w:szCs w:val="24"/>
        </w:rPr>
        <w:t xml:space="preserve">45, 19"). Осуществляет монтаж </w:t>
      </w:r>
      <w:proofErr w:type="spellStart"/>
      <w:r w:rsidRPr="00717917">
        <w:rPr>
          <w:color w:val="000000"/>
          <w:sz w:val="24"/>
          <w:szCs w:val="24"/>
        </w:rPr>
        <w:t>патч</w:t>
      </w:r>
      <w:proofErr w:type="spellEnd"/>
      <w:r w:rsidRPr="00717917">
        <w:rPr>
          <w:color w:val="000000"/>
          <w:sz w:val="24"/>
          <w:szCs w:val="24"/>
        </w:rPr>
        <w:t xml:space="preserve">-панели в новые КШ на первом этаже. Прокладка витой пары осуществляется в существующий </w:t>
      </w:r>
      <w:r w:rsidRPr="00717917">
        <w:rPr>
          <w:sz w:val="24"/>
          <w:szCs w:val="24"/>
        </w:rPr>
        <w:t xml:space="preserve">кабельный короб. В случае необходимости удлинения витой пары Исполнитель использует </w:t>
      </w:r>
      <w:proofErr w:type="spellStart"/>
      <w:r w:rsidRPr="00717917">
        <w:rPr>
          <w:sz w:val="24"/>
          <w:szCs w:val="24"/>
        </w:rPr>
        <w:t>скотчлок</w:t>
      </w:r>
      <w:proofErr w:type="spellEnd"/>
      <w:r w:rsidRPr="00717917">
        <w:rPr>
          <w:sz w:val="24"/>
          <w:szCs w:val="24"/>
        </w:rPr>
        <w:t>.</w:t>
      </w:r>
    </w:p>
    <w:p w:rsidR="00C03E2F" w:rsidRPr="00717917" w:rsidRDefault="00C03E2F" w:rsidP="00C03E2F">
      <w:pPr>
        <w:ind w:firstLine="708"/>
        <w:jc w:val="both"/>
      </w:pPr>
      <w:proofErr w:type="spellStart"/>
      <w:r w:rsidRPr="00717917">
        <w:t>Патч</w:t>
      </w:r>
      <w:proofErr w:type="spellEnd"/>
      <w:r w:rsidRPr="00717917">
        <w:t xml:space="preserve">-панели в количестве 1 шт. (формат </w:t>
      </w:r>
      <w:r w:rsidRPr="00717917">
        <w:rPr>
          <w:color w:val="000000"/>
        </w:rPr>
        <w:t>24х</w:t>
      </w:r>
      <w:r w:rsidRPr="00717917">
        <w:rPr>
          <w:color w:val="000000"/>
          <w:lang w:val="en-US"/>
        </w:rPr>
        <w:t>RJ</w:t>
      </w:r>
      <w:r w:rsidRPr="00717917">
        <w:rPr>
          <w:color w:val="000000"/>
        </w:rPr>
        <w:t>45, 1</w:t>
      </w:r>
      <w:r w:rsidRPr="00717917">
        <w:rPr>
          <w:color w:val="000000"/>
          <w:lang w:val="en-US"/>
        </w:rPr>
        <w:t>U</w:t>
      </w:r>
      <w:r w:rsidRPr="00717917">
        <w:rPr>
          <w:color w:val="000000"/>
        </w:rPr>
        <w:t>, 19")</w:t>
      </w:r>
      <w:r w:rsidRPr="00717917">
        <w:t xml:space="preserve"> и органайзеры в количестве 1 шт. (горизонтальный металлические, 19”, 5 колец, 1</w:t>
      </w:r>
      <w:r w:rsidRPr="00717917">
        <w:rPr>
          <w:lang w:val="en-US"/>
        </w:rPr>
        <w:t>U</w:t>
      </w:r>
      <w:r w:rsidRPr="00717917">
        <w:t>) предоставляется Исполнителем.</w:t>
      </w:r>
    </w:p>
    <w:p w:rsidR="00C03E2F" w:rsidRPr="00717917" w:rsidRDefault="00C03E2F" w:rsidP="00C03E2F">
      <w:pPr>
        <w:ind w:firstLine="708"/>
        <w:jc w:val="both"/>
      </w:pPr>
      <w:r w:rsidRPr="00717917">
        <w:t>Схема расположения КУ представлена на приложении №2.</w:t>
      </w:r>
    </w:p>
    <w:p w:rsidR="00C03E2F" w:rsidRPr="00717917" w:rsidRDefault="00C03E2F" w:rsidP="00C03E2F">
      <w:pPr>
        <w:ind w:firstLine="709"/>
        <w:jc w:val="both"/>
      </w:pPr>
      <w:r w:rsidRPr="00717917">
        <w:t>При оказании услуг Исполнитель использует свои инструменты и расходные материалы.</w:t>
      </w:r>
    </w:p>
    <w:p w:rsidR="00C03E2F" w:rsidRPr="00717917" w:rsidRDefault="00C03E2F" w:rsidP="00C03E2F">
      <w:pPr>
        <w:ind w:firstLine="709"/>
        <w:jc w:val="both"/>
      </w:pPr>
      <w:r w:rsidRPr="00717917">
        <w:t xml:space="preserve">Схема </w:t>
      </w:r>
      <w:proofErr w:type="spellStart"/>
      <w:r w:rsidRPr="00717917">
        <w:t>кроссировки</w:t>
      </w:r>
      <w:proofErr w:type="spellEnd"/>
      <w:r w:rsidRPr="00717917">
        <w:t xml:space="preserve"> линий связи в розетки и </w:t>
      </w:r>
      <w:proofErr w:type="spellStart"/>
      <w:r w:rsidRPr="00717917">
        <w:t>патч</w:t>
      </w:r>
      <w:proofErr w:type="spellEnd"/>
      <w:r w:rsidRPr="00717917">
        <w:t>-панели должна соответствовать стандарту TIA/EIA-568-B.</w:t>
      </w:r>
    </w:p>
    <w:p w:rsidR="00C03E2F" w:rsidRPr="00717917" w:rsidRDefault="00C03E2F" w:rsidP="00C03E2F">
      <w:pPr>
        <w:ind w:firstLine="709"/>
        <w:jc w:val="both"/>
      </w:pPr>
      <w:r w:rsidRPr="00717917">
        <w:t>При необходимости, линии связи, проходящие вдоль стен, должны быть закрыты пластиковыми кабельными каналами, а проходящие в пространстве подвесного потолка, должны быть проведены с использованием системы металлических кабельных лотков.</w:t>
      </w:r>
    </w:p>
    <w:p w:rsidR="00C03E2F" w:rsidRPr="00717917" w:rsidRDefault="00C03E2F" w:rsidP="00C03E2F">
      <w:pPr>
        <w:jc w:val="both"/>
      </w:pPr>
    </w:p>
    <w:p w:rsidR="00C03E2F" w:rsidRPr="00717917" w:rsidRDefault="00C03E2F" w:rsidP="00C03E2F">
      <w:pPr>
        <w:ind w:firstLine="709"/>
        <w:jc w:val="both"/>
      </w:pPr>
      <w:r w:rsidRPr="00717917">
        <w:rPr>
          <w:rFonts w:eastAsia="Calibri"/>
          <w:b/>
          <w:bCs/>
          <w:lang w:eastAsia="en-US"/>
        </w:rPr>
        <w:t xml:space="preserve">5. Требования к </w:t>
      </w:r>
      <w:r w:rsidRPr="00717917">
        <w:rPr>
          <w:b/>
          <w:bCs/>
        </w:rPr>
        <w:t>тестированию и маркировке линий связи</w:t>
      </w:r>
    </w:p>
    <w:p w:rsidR="00C03E2F" w:rsidRPr="00717917" w:rsidRDefault="00C03E2F" w:rsidP="00C03E2F">
      <w:pPr>
        <w:ind w:firstLine="709"/>
        <w:jc w:val="both"/>
      </w:pPr>
      <w:r w:rsidRPr="00717917">
        <w:t>После завершения подключения линий связи к КУ, Исполнитель должен выполнить тестирование линии связи на предмет соответствия стандартам 100</w:t>
      </w:r>
      <w:r w:rsidRPr="00717917">
        <w:rPr>
          <w:lang w:val="en-US"/>
        </w:rPr>
        <w:t>Base</w:t>
      </w:r>
      <w:r w:rsidRPr="00717917">
        <w:t>-</w:t>
      </w:r>
      <w:r w:rsidRPr="00717917">
        <w:rPr>
          <w:lang w:val="en-US"/>
        </w:rPr>
        <w:t>TX</w:t>
      </w:r>
      <w:r w:rsidRPr="00717917">
        <w:t xml:space="preserve">, </w:t>
      </w:r>
      <w:r w:rsidRPr="00717917">
        <w:rPr>
          <w:lang w:val="en-US"/>
        </w:rPr>
        <w:t>ISO</w:t>
      </w:r>
      <w:r w:rsidRPr="00717917">
        <w:t>/</w:t>
      </w:r>
      <w:r w:rsidRPr="00717917">
        <w:rPr>
          <w:lang w:val="en-US"/>
        </w:rPr>
        <w:t>IEC</w:t>
      </w:r>
      <w:r w:rsidRPr="00717917">
        <w:t xml:space="preserve"> 11801 </w:t>
      </w:r>
      <w:r w:rsidRPr="00717917">
        <w:rPr>
          <w:lang w:val="en-US"/>
        </w:rPr>
        <w:t>cat</w:t>
      </w:r>
      <w:r w:rsidRPr="00717917">
        <w:t xml:space="preserve"> 5</w:t>
      </w:r>
      <w:r w:rsidRPr="00717917">
        <w:rPr>
          <w:lang w:val="en-US"/>
        </w:rPr>
        <w:t>e</w:t>
      </w:r>
      <w:r w:rsidRPr="00717917">
        <w:t xml:space="preserve">, ANSI/TIA/EIA-568-A. При несоответствии линии стандартам, либо при наличии видимых следов износа или повреждения кабеля, розетки или соединения в месте </w:t>
      </w:r>
      <w:proofErr w:type="spellStart"/>
      <w:r w:rsidRPr="00717917">
        <w:t>кроссировки</w:t>
      </w:r>
      <w:proofErr w:type="spellEnd"/>
      <w:r w:rsidRPr="00717917">
        <w:t xml:space="preserve"> в </w:t>
      </w:r>
      <w:proofErr w:type="spellStart"/>
      <w:r w:rsidRPr="00717917">
        <w:t>патч</w:t>
      </w:r>
      <w:proofErr w:type="spellEnd"/>
      <w:r w:rsidRPr="00717917">
        <w:t>-панели, линия должна быть заменена полностью.</w:t>
      </w:r>
    </w:p>
    <w:p w:rsidR="00C03E2F" w:rsidRPr="00717917" w:rsidRDefault="00C03E2F" w:rsidP="00C03E2F">
      <w:pPr>
        <w:ind w:firstLine="709"/>
        <w:jc w:val="both"/>
      </w:pPr>
      <w:r w:rsidRPr="00717917">
        <w:t xml:space="preserve">Исполнитель производит маркировку портов </w:t>
      </w:r>
      <w:proofErr w:type="spellStart"/>
      <w:r w:rsidRPr="00717917">
        <w:t>патч</w:t>
      </w:r>
      <w:proofErr w:type="spellEnd"/>
      <w:r w:rsidRPr="00717917">
        <w:t xml:space="preserve">-панели и коммутационных шнуров между </w:t>
      </w:r>
      <w:proofErr w:type="spellStart"/>
      <w:r w:rsidRPr="00717917">
        <w:t>патч</w:t>
      </w:r>
      <w:proofErr w:type="spellEnd"/>
      <w:r w:rsidRPr="00717917">
        <w:t>-панелями и КУ, которая будет однозначно идентифицировать соединение между РМ пользователя и портом в КУ.</w:t>
      </w:r>
    </w:p>
    <w:p w:rsidR="00C03E2F" w:rsidRPr="00717917" w:rsidRDefault="00C03E2F" w:rsidP="00C03E2F">
      <w:pPr>
        <w:ind w:firstLine="709"/>
        <w:jc w:val="both"/>
      </w:pPr>
      <w:r w:rsidRPr="00717917">
        <w:t>Шаблон наименования маркировки портов и кабелей согласовывается с Заказчиком на основе принятых в данном помещении правил наименования.</w:t>
      </w:r>
    </w:p>
    <w:p w:rsidR="00C03E2F" w:rsidRPr="00717917" w:rsidRDefault="00C03E2F" w:rsidP="00C03E2F">
      <w:pPr>
        <w:ind w:firstLine="709"/>
        <w:jc w:val="both"/>
      </w:pPr>
      <w:r w:rsidRPr="00717917">
        <w:t>Исполнитель предоставляет Заказчику протоколы тестирования всех линий в электронном виде.</w:t>
      </w:r>
    </w:p>
    <w:p w:rsidR="00C03E2F" w:rsidRPr="00717917" w:rsidRDefault="00C03E2F" w:rsidP="00C03E2F">
      <w:pPr>
        <w:ind w:firstLine="709"/>
        <w:jc w:val="both"/>
      </w:pPr>
    </w:p>
    <w:p w:rsidR="00C03E2F" w:rsidRPr="00717917" w:rsidRDefault="00C03E2F" w:rsidP="00C03E2F">
      <w:pPr>
        <w:ind w:firstLine="709"/>
        <w:jc w:val="both"/>
        <w:rPr>
          <w:rFonts w:eastAsia="Calibri"/>
          <w:b/>
          <w:bCs/>
          <w:lang w:eastAsia="en-US"/>
        </w:rPr>
      </w:pPr>
      <w:r w:rsidRPr="00717917">
        <w:rPr>
          <w:rFonts w:eastAsia="Calibri"/>
          <w:b/>
          <w:bCs/>
          <w:lang w:eastAsia="en-US"/>
        </w:rPr>
        <w:t>6. Требования к проверке работы конечных устройств на РМ пользователей</w:t>
      </w:r>
    </w:p>
    <w:p w:rsidR="00C03E2F" w:rsidRPr="00717917" w:rsidRDefault="00C03E2F" w:rsidP="00C03E2F">
      <w:pPr>
        <w:ind w:firstLine="709"/>
        <w:jc w:val="both"/>
      </w:pPr>
      <w:r w:rsidRPr="00717917">
        <w:t>По окончании тестирования линий связи, Исполнитель производит тестирование работы сетевого, транспортного и прикладного уровней сети. Методология тестирования может включать как специализированные приборы тестирования, так и рабочие станции пользователя.</w:t>
      </w:r>
    </w:p>
    <w:p w:rsidR="00C03E2F" w:rsidRPr="00717917" w:rsidRDefault="00C03E2F" w:rsidP="00C03E2F">
      <w:pPr>
        <w:ind w:firstLine="709"/>
        <w:jc w:val="both"/>
      </w:pPr>
      <w:r w:rsidRPr="00717917">
        <w:t>Исполнитель должен показать соответствие пропускной способности линий связи заявленному в стандарте 100</w:t>
      </w:r>
      <w:r w:rsidRPr="00717917">
        <w:rPr>
          <w:lang w:val="en-US"/>
        </w:rPr>
        <w:t>Base</w:t>
      </w:r>
      <w:r w:rsidRPr="00717917">
        <w:t>-</w:t>
      </w:r>
      <w:r w:rsidRPr="00717917">
        <w:rPr>
          <w:lang w:val="en-US"/>
        </w:rPr>
        <w:t>TX</w:t>
      </w:r>
      <w:r w:rsidRPr="00717917">
        <w:t xml:space="preserve">, корректную работу системы </w:t>
      </w:r>
      <w:r w:rsidRPr="00717917">
        <w:rPr>
          <w:lang w:val="en-US"/>
        </w:rPr>
        <w:t>IP</w:t>
      </w:r>
      <w:r w:rsidRPr="00717917">
        <w:t xml:space="preserve">-телефонии Заказчика на данной линии, системы обмена сообщениями, мультимедийной информацией. Также требуется произвести нагрузочное тестирование линии связи с помощью любого известного Исполнителю программного обеспечения, способного произвести анализ стека протокола </w:t>
      </w:r>
      <w:r w:rsidRPr="00717917">
        <w:rPr>
          <w:lang w:val="en-US"/>
        </w:rPr>
        <w:t>TCP</w:t>
      </w:r>
      <w:r w:rsidRPr="00717917">
        <w:t>/</w:t>
      </w:r>
      <w:r w:rsidRPr="00717917">
        <w:rPr>
          <w:lang w:val="en-US"/>
        </w:rPr>
        <w:t>IP</w:t>
      </w:r>
      <w:r w:rsidRPr="00717917">
        <w:t xml:space="preserve"> на количественные и качественные характеристики.</w:t>
      </w:r>
    </w:p>
    <w:p w:rsidR="00C03E2F" w:rsidRPr="00717917" w:rsidRDefault="00C03E2F" w:rsidP="00717917">
      <w:pPr>
        <w:ind w:firstLine="709"/>
        <w:contextualSpacing/>
        <w:jc w:val="both"/>
      </w:pPr>
    </w:p>
    <w:p w:rsidR="00C03E2F" w:rsidRPr="00717917" w:rsidRDefault="00C03E2F" w:rsidP="00717917">
      <w:pPr>
        <w:pStyle w:val="18"/>
        <w:spacing w:before="0" w:beforeAutospacing="0" w:after="0" w:afterAutospacing="0"/>
        <w:ind w:firstLine="709"/>
        <w:contextualSpacing/>
        <w:rPr>
          <w:rFonts w:ascii="Times New Roman" w:hAnsi="Times New Roman"/>
          <w:b/>
          <w:sz w:val="24"/>
          <w:szCs w:val="24"/>
          <w:lang w:val="ru-RU"/>
        </w:rPr>
      </w:pPr>
      <w:r w:rsidRPr="00717917">
        <w:rPr>
          <w:rFonts w:ascii="Times New Roman" w:hAnsi="Times New Roman"/>
          <w:b/>
          <w:sz w:val="24"/>
          <w:szCs w:val="24"/>
          <w:lang w:val="ru-RU"/>
        </w:rPr>
        <w:t>7. Перечень нормативно-правовых документов, используемых Исполнителем при выполнении работ:</w:t>
      </w:r>
    </w:p>
    <w:p w:rsidR="00C03E2F" w:rsidRPr="00717917" w:rsidRDefault="00C03E2F" w:rsidP="00C03E2F">
      <w:pPr>
        <w:pStyle w:val="18"/>
        <w:numPr>
          <w:ilvl w:val="0"/>
          <w:numId w:val="40"/>
        </w:numPr>
        <w:tabs>
          <w:tab w:val="left" w:pos="0"/>
        </w:tabs>
        <w:spacing w:before="0" w:beforeAutospacing="0" w:after="0" w:afterAutospacing="0"/>
        <w:jc w:val="both"/>
        <w:rPr>
          <w:rFonts w:ascii="Times New Roman" w:hAnsi="Times New Roman"/>
          <w:sz w:val="24"/>
          <w:szCs w:val="24"/>
          <w:lang w:val="ru-RU"/>
        </w:rPr>
      </w:pPr>
      <w:r w:rsidRPr="00717917">
        <w:rPr>
          <w:rFonts w:ascii="Times New Roman" w:hAnsi="Times New Roman"/>
          <w:sz w:val="24"/>
          <w:szCs w:val="24"/>
          <w:lang w:val="ru-RU"/>
        </w:rPr>
        <w:t>Услуги оказываются по рабочему проекту, разрабатываемому Исполнителем по настоящему техническому заданию и согласованному с Заказчиком.</w:t>
      </w:r>
    </w:p>
    <w:p w:rsidR="00C03E2F" w:rsidRPr="00717917" w:rsidRDefault="00C03E2F" w:rsidP="00C03E2F">
      <w:pPr>
        <w:pStyle w:val="18"/>
        <w:numPr>
          <w:ilvl w:val="0"/>
          <w:numId w:val="40"/>
        </w:numPr>
        <w:tabs>
          <w:tab w:val="left" w:pos="0"/>
        </w:tabs>
        <w:spacing w:before="0" w:beforeAutospacing="0" w:after="0" w:afterAutospacing="0"/>
        <w:jc w:val="both"/>
        <w:rPr>
          <w:rFonts w:ascii="Times New Roman" w:hAnsi="Times New Roman"/>
          <w:sz w:val="24"/>
          <w:szCs w:val="24"/>
        </w:rPr>
      </w:pPr>
      <w:r w:rsidRPr="00717917">
        <w:rPr>
          <w:rFonts w:ascii="Times New Roman" w:hAnsi="Times New Roman"/>
          <w:sz w:val="24"/>
          <w:szCs w:val="24"/>
        </w:rPr>
        <w:lastRenderedPageBreak/>
        <w:t>"</w:t>
      </w:r>
      <w:proofErr w:type="spellStart"/>
      <w:r w:rsidRPr="00717917">
        <w:rPr>
          <w:rFonts w:ascii="Times New Roman" w:hAnsi="Times New Roman"/>
          <w:sz w:val="24"/>
          <w:szCs w:val="24"/>
        </w:rPr>
        <w:t>Правила</w:t>
      </w:r>
      <w:proofErr w:type="spellEnd"/>
      <w:r w:rsidRPr="00717917">
        <w:rPr>
          <w:rFonts w:ascii="Times New Roman" w:hAnsi="Times New Roman"/>
          <w:sz w:val="24"/>
          <w:szCs w:val="24"/>
        </w:rPr>
        <w:t xml:space="preserve"> </w:t>
      </w:r>
      <w:proofErr w:type="spellStart"/>
      <w:r w:rsidRPr="00717917">
        <w:rPr>
          <w:rFonts w:ascii="Times New Roman" w:hAnsi="Times New Roman"/>
          <w:sz w:val="24"/>
          <w:szCs w:val="24"/>
        </w:rPr>
        <w:t>устройства</w:t>
      </w:r>
      <w:proofErr w:type="spellEnd"/>
      <w:r w:rsidRPr="00717917">
        <w:rPr>
          <w:rFonts w:ascii="Times New Roman" w:hAnsi="Times New Roman"/>
          <w:sz w:val="24"/>
          <w:szCs w:val="24"/>
        </w:rPr>
        <w:t xml:space="preserve"> </w:t>
      </w:r>
      <w:proofErr w:type="spellStart"/>
      <w:r w:rsidRPr="00717917">
        <w:rPr>
          <w:rFonts w:ascii="Times New Roman" w:hAnsi="Times New Roman"/>
          <w:sz w:val="24"/>
          <w:szCs w:val="24"/>
        </w:rPr>
        <w:t>электроустановок</w:t>
      </w:r>
      <w:proofErr w:type="spellEnd"/>
      <w:r w:rsidRPr="00717917">
        <w:rPr>
          <w:rFonts w:ascii="Times New Roman" w:hAnsi="Times New Roman"/>
          <w:sz w:val="24"/>
          <w:szCs w:val="24"/>
        </w:rPr>
        <w:t>" (ПУЭ).</w:t>
      </w:r>
    </w:p>
    <w:p w:rsidR="00C03E2F" w:rsidRPr="00717917" w:rsidRDefault="00C03E2F" w:rsidP="00C03E2F">
      <w:pPr>
        <w:pStyle w:val="18"/>
        <w:numPr>
          <w:ilvl w:val="0"/>
          <w:numId w:val="40"/>
        </w:numPr>
        <w:tabs>
          <w:tab w:val="left" w:pos="0"/>
        </w:tabs>
        <w:spacing w:before="0" w:beforeAutospacing="0" w:after="0" w:afterAutospacing="0"/>
        <w:jc w:val="both"/>
        <w:rPr>
          <w:rFonts w:ascii="Times New Roman" w:hAnsi="Times New Roman"/>
          <w:sz w:val="24"/>
          <w:szCs w:val="24"/>
          <w:lang w:val="ru-RU"/>
        </w:rPr>
      </w:pPr>
      <w:r w:rsidRPr="00717917">
        <w:rPr>
          <w:rFonts w:ascii="Times New Roman" w:hAnsi="Times New Roman"/>
          <w:sz w:val="24"/>
          <w:szCs w:val="24"/>
          <w:lang w:val="ru-RU"/>
        </w:rPr>
        <w:t>Свод правил СП 48.13330.2011 "Организация строительства" СНиП 12-01-2004</w:t>
      </w:r>
    </w:p>
    <w:p w:rsidR="00C03E2F" w:rsidRPr="00717917" w:rsidRDefault="00C03E2F" w:rsidP="00C03E2F">
      <w:pPr>
        <w:pStyle w:val="18"/>
        <w:numPr>
          <w:ilvl w:val="0"/>
          <w:numId w:val="40"/>
        </w:numPr>
        <w:tabs>
          <w:tab w:val="left" w:pos="0"/>
        </w:tabs>
        <w:spacing w:before="0" w:beforeAutospacing="0" w:after="0" w:afterAutospacing="0"/>
        <w:jc w:val="both"/>
        <w:rPr>
          <w:rFonts w:ascii="Times New Roman" w:hAnsi="Times New Roman"/>
          <w:sz w:val="24"/>
          <w:szCs w:val="24"/>
          <w:lang w:val="ru-RU"/>
        </w:rPr>
      </w:pPr>
      <w:r w:rsidRPr="00717917">
        <w:rPr>
          <w:rFonts w:ascii="Times New Roman" w:hAnsi="Times New Roman"/>
          <w:sz w:val="24"/>
          <w:szCs w:val="24"/>
          <w:lang w:val="ru-RU"/>
        </w:rPr>
        <w:t>СНиП 12-03-2001 "</w:t>
      </w:r>
      <w:r w:rsidRPr="00717917">
        <w:rPr>
          <w:rFonts w:ascii="Times New Roman" w:hAnsi="Times New Roman"/>
          <w:sz w:val="24"/>
          <w:szCs w:val="24"/>
          <w:shd w:val="clear" w:color="auto" w:fill="FFFFFF"/>
          <w:lang w:val="ru-RU"/>
        </w:rPr>
        <w:t>Безопасность труда в строительстве</w:t>
      </w:r>
      <w:r w:rsidRPr="00717917">
        <w:rPr>
          <w:rFonts w:ascii="Times New Roman" w:hAnsi="Times New Roman"/>
          <w:sz w:val="24"/>
          <w:szCs w:val="24"/>
          <w:lang w:val="ru-RU"/>
        </w:rPr>
        <w:t>".</w:t>
      </w:r>
    </w:p>
    <w:p w:rsidR="00C03E2F" w:rsidRPr="00717917" w:rsidRDefault="00C03E2F" w:rsidP="00C03E2F">
      <w:pPr>
        <w:pStyle w:val="18"/>
        <w:numPr>
          <w:ilvl w:val="0"/>
          <w:numId w:val="40"/>
        </w:numPr>
        <w:tabs>
          <w:tab w:val="left" w:pos="0"/>
        </w:tabs>
        <w:spacing w:before="0" w:beforeAutospacing="0" w:after="0" w:afterAutospacing="0"/>
        <w:jc w:val="both"/>
        <w:rPr>
          <w:rFonts w:ascii="Times New Roman" w:hAnsi="Times New Roman"/>
          <w:sz w:val="24"/>
          <w:szCs w:val="24"/>
          <w:lang w:val="ru-RU"/>
        </w:rPr>
      </w:pPr>
      <w:r w:rsidRPr="00717917">
        <w:rPr>
          <w:rFonts w:ascii="Times New Roman" w:hAnsi="Times New Roman"/>
          <w:sz w:val="24"/>
          <w:szCs w:val="24"/>
          <w:lang w:val="ru-RU"/>
        </w:rPr>
        <w:t>СНиП 12-04-2002 "Безопасность труда в строительстве".</w:t>
      </w:r>
    </w:p>
    <w:p w:rsidR="00C03E2F" w:rsidRPr="00717917" w:rsidRDefault="00C03E2F" w:rsidP="00C03E2F">
      <w:pPr>
        <w:pStyle w:val="af"/>
        <w:numPr>
          <w:ilvl w:val="0"/>
          <w:numId w:val="40"/>
        </w:numPr>
        <w:rPr>
          <w:rFonts w:eastAsiaTheme="majorEastAsia"/>
          <w:sz w:val="24"/>
          <w:szCs w:val="24"/>
        </w:rPr>
      </w:pPr>
      <w:r w:rsidRPr="00717917">
        <w:rPr>
          <w:rFonts w:eastAsia="Calibri"/>
          <w:sz w:val="24"/>
          <w:szCs w:val="24"/>
        </w:rPr>
        <w:t xml:space="preserve">Приказ </w:t>
      </w:r>
      <w:r w:rsidRPr="00717917">
        <w:rPr>
          <w:sz w:val="24"/>
          <w:szCs w:val="24"/>
        </w:rPr>
        <w:t>министерства энергетики РФ</w:t>
      </w:r>
      <w:r w:rsidRPr="00717917">
        <w:rPr>
          <w:rFonts w:eastAsia="Calibri"/>
          <w:sz w:val="24"/>
          <w:szCs w:val="24"/>
        </w:rPr>
        <w:t xml:space="preserve"> от 12 августа 2022 г. № 811 "Об утверждении Правил технической эксплуатации электроустановок потребителей (ПТЭЭП)".</w:t>
      </w:r>
    </w:p>
    <w:p w:rsidR="00C03E2F" w:rsidRPr="00717917" w:rsidRDefault="00C03E2F" w:rsidP="00C03E2F">
      <w:pPr>
        <w:pStyle w:val="af"/>
        <w:numPr>
          <w:ilvl w:val="0"/>
          <w:numId w:val="40"/>
        </w:numPr>
        <w:rPr>
          <w:rFonts w:eastAsiaTheme="majorEastAsia"/>
          <w:sz w:val="24"/>
          <w:szCs w:val="24"/>
        </w:rPr>
      </w:pPr>
      <w:r w:rsidRPr="00717917">
        <w:rPr>
          <w:sz w:val="24"/>
          <w:szCs w:val="24"/>
        </w:rPr>
        <w:t>Постановление Правительства РФ от 16 сентября 2020 г. № 1479 "Об утверждении Правил противопожарного режима в Российской Федерации"</w:t>
      </w:r>
      <w:r w:rsidRPr="00717917">
        <w:rPr>
          <w:rFonts w:eastAsia="Calibri"/>
          <w:sz w:val="24"/>
          <w:szCs w:val="24"/>
        </w:rPr>
        <w:t>.</w:t>
      </w:r>
    </w:p>
    <w:p w:rsidR="00C03E2F" w:rsidRPr="00717917" w:rsidRDefault="00C03E2F" w:rsidP="00C03E2F">
      <w:pPr>
        <w:pStyle w:val="af"/>
        <w:numPr>
          <w:ilvl w:val="0"/>
          <w:numId w:val="40"/>
        </w:numPr>
        <w:rPr>
          <w:rFonts w:eastAsia="Calibri"/>
          <w:sz w:val="24"/>
          <w:szCs w:val="24"/>
          <w:shd w:val="clear" w:color="auto" w:fill="FFFFFF"/>
          <w:lang w:eastAsia="en-US"/>
        </w:rPr>
      </w:pPr>
      <w:r w:rsidRPr="00717917">
        <w:rPr>
          <w:rFonts w:eastAsia="Calibri"/>
          <w:sz w:val="24"/>
          <w:szCs w:val="24"/>
        </w:rPr>
        <w:t>ГОСТ 12.2.007.0-75 - Система стандартов безопасности труда</w:t>
      </w:r>
      <w:r w:rsidRPr="00717917">
        <w:rPr>
          <w:rFonts w:eastAsia="Calibri"/>
          <w:sz w:val="24"/>
          <w:szCs w:val="24"/>
          <w:shd w:val="clear" w:color="auto" w:fill="FFFFFF"/>
          <w:lang w:eastAsia="en-US"/>
        </w:rPr>
        <w:t>. Изделия электротехнические. Общие требования безопасности.</w:t>
      </w:r>
    </w:p>
    <w:p w:rsidR="00C03E2F" w:rsidRPr="00717917" w:rsidRDefault="00C03E2F" w:rsidP="00C03E2F">
      <w:pPr>
        <w:pStyle w:val="af"/>
        <w:numPr>
          <w:ilvl w:val="0"/>
          <w:numId w:val="40"/>
        </w:numPr>
        <w:jc w:val="both"/>
        <w:rPr>
          <w:rFonts w:eastAsia="Calibri"/>
          <w:sz w:val="24"/>
          <w:szCs w:val="24"/>
          <w:shd w:val="clear" w:color="auto" w:fill="FFFFFF"/>
          <w:lang w:eastAsia="en-US"/>
        </w:rPr>
      </w:pPr>
      <w:r w:rsidRPr="00717917">
        <w:rPr>
          <w:rFonts w:eastAsia="Calibri"/>
          <w:sz w:val="24"/>
          <w:szCs w:val="24"/>
          <w:shd w:val="clear" w:color="auto" w:fill="FFFFFF"/>
          <w:lang w:eastAsia="en-US"/>
        </w:rPr>
        <w:t>ГОСТ 21552-84 - Средства вычислительной техники. Общие технические требования, приемка, методы испытаний, маркировка, упаковка, транспортирование и хранение.</w:t>
      </w:r>
    </w:p>
    <w:p w:rsidR="00C03E2F" w:rsidRPr="00717917" w:rsidRDefault="00C03E2F" w:rsidP="00C03E2F">
      <w:pPr>
        <w:pStyle w:val="18"/>
        <w:numPr>
          <w:ilvl w:val="0"/>
          <w:numId w:val="40"/>
        </w:numPr>
        <w:tabs>
          <w:tab w:val="left" w:pos="0"/>
        </w:tabs>
        <w:spacing w:before="0" w:beforeAutospacing="0" w:after="0" w:afterAutospacing="0"/>
        <w:jc w:val="both"/>
        <w:rPr>
          <w:rFonts w:ascii="Times New Roman" w:hAnsi="Times New Roman"/>
          <w:sz w:val="24"/>
          <w:szCs w:val="24"/>
          <w:lang w:val="ru-RU"/>
        </w:rPr>
      </w:pPr>
      <w:r w:rsidRPr="00717917">
        <w:rPr>
          <w:rFonts w:ascii="Times New Roman" w:hAnsi="Times New Roman"/>
          <w:sz w:val="24"/>
          <w:szCs w:val="24"/>
          <w:lang w:val="ru-RU"/>
        </w:rPr>
        <w:t>ГОСТ 12.3.033 "</w:t>
      </w:r>
      <w:r w:rsidRPr="00717917">
        <w:rPr>
          <w:rFonts w:ascii="Times New Roman" w:hAnsi="Times New Roman"/>
          <w:sz w:val="24"/>
          <w:szCs w:val="24"/>
          <w:shd w:val="clear" w:color="auto" w:fill="FFFFFF"/>
          <w:lang w:val="ru-RU"/>
        </w:rPr>
        <w:t>Система стандартов безопасности труда. Строительные машины. Общие требования безопасности при эксплуатации</w:t>
      </w:r>
      <w:r w:rsidRPr="00717917">
        <w:rPr>
          <w:rFonts w:ascii="Times New Roman" w:hAnsi="Times New Roman"/>
          <w:sz w:val="24"/>
          <w:szCs w:val="24"/>
          <w:lang w:val="ru-RU"/>
        </w:rPr>
        <w:t>".</w:t>
      </w:r>
    </w:p>
    <w:p w:rsidR="00C03E2F" w:rsidRPr="00717917" w:rsidRDefault="00C03E2F" w:rsidP="00C03E2F">
      <w:pPr>
        <w:ind w:firstLine="708"/>
        <w:contextualSpacing/>
        <w:jc w:val="both"/>
        <w:rPr>
          <w:rFonts w:eastAsia="Calibri"/>
          <w:sz w:val="20"/>
          <w:szCs w:val="20"/>
          <w:shd w:val="clear" w:color="auto" w:fill="FFFFFF"/>
          <w:lang w:eastAsia="en-US"/>
        </w:rPr>
      </w:pPr>
      <w:r w:rsidRPr="00717917">
        <w:rPr>
          <w:rFonts w:eastAsia="Calibri"/>
          <w:sz w:val="20"/>
          <w:szCs w:val="20"/>
          <w:shd w:val="clear" w:color="auto" w:fill="FFFFFF"/>
          <w:lang w:eastAsia="en-US"/>
        </w:rPr>
        <w:t>Примечание: Во всех случаях, когда в настоящей Технической части или в приложениях к ней имеются ссылки на конкретные стандарты и нормы, которым должны соответствовать оказываемые услуги, а также поставляемые или используемые материалы, оборудование и другие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rsidR="00C03E2F" w:rsidRPr="00717917" w:rsidRDefault="00C03E2F" w:rsidP="00717917">
      <w:pPr>
        <w:pStyle w:val="18"/>
        <w:spacing w:before="0" w:beforeAutospacing="0" w:after="0" w:afterAutospacing="0"/>
        <w:contextualSpacing/>
        <w:rPr>
          <w:rFonts w:ascii="Times New Roman" w:hAnsi="Times New Roman"/>
          <w:sz w:val="24"/>
          <w:szCs w:val="24"/>
          <w:lang w:val="ru-RU"/>
        </w:rPr>
      </w:pPr>
    </w:p>
    <w:p w:rsidR="00C03E2F" w:rsidRPr="00717917" w:rsidRDefault="00C03E2F" w:rsidP="00C03E2F">
      <w:pPr>
        <w:tabs>
          <w:tab w:val="left" w:pos="993"/>
        </w:tabs>
        <w:ind w:firstLine="709"/>
        <w:jc w:val="both"/>
        <w:rPr>
          <w:b/>
        </w:rPr>
      </w:pPr>
      <w:r w:rsidRPr="00717917">
        <w:rPr>
          <w:b/>
        </w:rPr>
        <w:t>8. Требования к результатам закупки</w:t>
      </w:r>
    </w:p>
    <w:p w:rsidR="00C03E2F" w:rsidRPr="00717917" w:rsidRDefault="00C03E2F" w:rsidP="00C03E2F">
      <w:pPr>
        <w:tabs>
          <w:tab w:val="left" w:pos="-284"/>
        </w:tabs>
        <w:suppressAutoHyphens/>
        <w:ind w:firstLine="720"/>
        <w:contextualSpacing/>
        <w:jc w:val="both"/>
        <w:rPr>
          <w:bCs/>
          <w:lang w:eastAsia="en-US"/>
        </w:rPr>
      </w:pPr>
      <w:r w:rsidRPr="00717917">
        <w:rPr>
          <w:lang w:eastAsia="en-US"/>
        </w:rPr>
        <w:t>Результатом закупки является выполнени</w:t>
      </w:r>
      <w:r w:rsidRPr="00717917">
        <w:t>е оказание услуг по переносу коммутационного узла</w:t>
      </w:r>
      <w:r w:rsidRPr="00717917">
        <w:rPr>
          <w:bCs/>
          <w:lang w:eastAsia="en-US"/>
        </w:rPr>
        <w:t xml:space="preserve"> в полном объеме в соответствии с Технической частью.</w:t>
      </w: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both"/>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sectPr w:rsidR="00C03E2F" w:rsidRPr="00717917" w:rsidSect="00FB3F43">
          <w:headerReference w:type="even" r:id="rId9"/>
          <w:headerReference w:type="default" r:id="rId10"/>
          <w:footerReference w:type="even" r:id="rId11"/>
          <w:footerReference w:type="default" r:id="rId12"/>
          <w:headerReference w:type="first" r:id="rId13"/>
          <w:pgSz w:w="11906" w:h="16838"/>
          <w:pgMar w:top="720" w:right="720" w:bottom="720" w:left="720" w:header="142" w:footer="709" w:gutter="0"/>
          <w:cols w:space="708"/>
          <w:titlePg/>
          <w:docGrid w:linePitch="360"/>
        </w:sectPr>
      </w:pPr>
    </w:p>
    <w:p w:rsidR="00C03E2F" w:rsidRPr="00717917" w:rsidRDefault="00C03E2F" w:rsidP="00C03E2F">
      <w:pPr>
        <w:tabs>
          <w:tab w:val="left" w:pos="-284"/>
        </w:tabs>
        <w:suppressAutoHyphens/>
        <w:ind w:firstLine="720"/>
        <w:contextualSpacing/>
        <w:jc w:val="right"/>
        <w:rPr>
          <w:bCs/>
          <w:lang w:eastAsia="en-US"/>
        </w:rPr>
      </w:pPr>
      <w:r w:rsidRPr="00717917">
        <w:rPr>
          <w:bCs/>
          <w:lang w:eastAsia="en-US"/>
        </w:rPr>
        <w:lastRenderedPageBreak/>
        <w:t>Приложение №1</w:t>
      </w:r>
    </w:p>
    <w:p w:rsidR="00C03E2F" w:rsidRPr="00717917" w:rsidRDefault="00C03E2F" w:rsidP="00C03E2F">
      <w:pPr>
        <w:tabs>
          <w:tab w:val="left" w:pos="0"/>
        </w:tabs>
        <w:suppressAutoHyphens/>
        <w:contextualSpacing/>
        <w:jc w:val="center"/>
      </w:pPr>
    </w:p>
    <w:p w:rsidR="00C03E2F" w:rsidRPr="00717917" w:rsidRDefault="00717917" w:rsidP="00C03E2F">
      <w:pPr>
        <w:tabs>
          <w:tab w:val="left" w:pos="284"/>
        </w:tabs>
        <w:suppressAutoHyphens/>
        <w:contextualSpacing/>
        <w:jc w:val="center"/>
        <w:rPr>
          <w:bCs/>
          <w:lang w:eastAsia="en-US"/>
        </w:rPr>
      </w:pPr>
      <w:r w:rsidRPr="00717917">
        <w:object w:dxaOrig="13980" w:dyaOrig="5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6.25pt;height:220.5pt" o:ole="">
            <v:imagedata r:id="rId14" o:title=""/>
          </v:shape>
          <o:OLEObject Type="Embed" ProgID="Visio.Drawing.15" ShapeID="_x0000_i1025" DrawAspect="Content" ObjectID="_1851684456" r:id="rId15"/>
        </w:object>
      </w: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Default="00C03E2F" w:rsidP="00C03E2F">
      <w:pPr>
        <w:tabs>
          <w:tab w:val="left" w:pos="-284"/>
        </w:tabs>
        <w:suppressAutoHyphens/>
        <w:ind w:firstLine="720"/>
        <w:contextualSpacing/>
        <w:jc w:val="right"/>
        <w:rPr>
          <w:bCs/>
          <w:lang w:eastAsia="en-US"/>
        </w:rPr>
      </w:pPr>
    </w:p>
    <w:p w:rsidR="00717917" w:rsidRPr="00717917" w:rsidRDefault="00717917"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p>
    <w:p w:rsidR="00C03E2F" w:rsidRPr="00717917" w:rsidRDefault="00C03E2F" w:rsidP="00C03E2F">
      <w:pPr>
        <w:tabs>
          <w:tab w:val="left" w:pos="-284"/>
        </w:tabs>
        <w:suppressAutoHyphens/>
        <w:ind w:firstLine="720"/>
        <w:contextualSpacing/>
        <w:jc w:val="right"/>
        <w:rPr>
          <w:bCs/>
          <w:lang w:eastAsia="en-US"/>
        </w:rPr>
      </w:pPr>
      <w:r w:rsidRPr="00717917">
        <w:rPr>
          <w:bCs/>
          <w:lang w:eastAsia="en-US"/>
        </w:rPr>
        <w:lastRenderedPageBreak/>
        <w:t>Приложение №2</w:t>
      </w:r>
    </w:p>
    <w:p w:rsidR="00C03E2F" w:rsidRPr="00717917" w:rsidRDefault="00C03E2F" w:rsidP="00C03E2F"/>
    <w:p w:rsidR="00232C69" w:rsidRPr="00717917" w:rsidRDefault="00C03E2F" w:rsidP="00C03E2F">
      <w:pPr>
        <w:ind w:right="141"/>
        <w:contextualSpacing/>
        <w:jc w:val="right"/>
      </w:pPr>
      <w:r w:rsidRPr="00717917">
        <w:object w:dxaOrig="11970" w:dyaOrig="5776">
          <v:shape id="_x0000_i1026" type="#_x0000_t75" style="width:549pt;height:262.5pt" o:ole="">
            <v:imagedata r:id="rId16" o:title=""/>
          </v:shape>
          <o:OLEObject Type="Embed" ProgID="Visio.Drawing.15" ShapeID="_x0000_i1026" DrawAspect="Content" ObjectID="_1851684457" r:id="rId17"/>
        </w:object>
      </w: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232C69" w:rsidRPr="00717917" w:rsidRDefault="00232C69" w:rsidP="006D6214">
      <w:pPr>
        <w:ind w:right="141"/>
        <w:contextualSpacing/>
        <w:jc w:val="right"/>
      </w:pPr>
    </w:p>
    <w:p w:rsidR="00E8610A" w:rsidRPr="00717917" w:rsidRDefault="00E8610A" w:rsidP="006D6214">
      <w:pPr>
        <w:ind w:right="141"/>
        <w:contextualSpacing/>
        <w:jc w:val="right"/>
      </w:pPr>
    </w:p>
    <w:p w:rsidR="006D6214" w:rsidRPr="00717917" w:rsidRDefault="006D6214" w:rsidP="006D6214">
      <w:pPr>
        <w:tabs>
          <w:tab w:val="left" w:pos="-284"/>
        </w:tabs>
        <w:suppressAutoHyphens/>
        <w:ind w:firstLine="720"/>
        <w:contextualSpacing/>
        <w:jc w:val="right"/>
        <w:rPr>
          <w:bCs/>
          <w:lang w:eastAsia="en-US"/>
        </w:rPr>
      </w:pPr>
    </w:p>
    <w:tbl>
      <w:tblPr>
        <w:tblpPr w:leftFromText="180" w:rightFromText="180" w:vertAnchor="text" w:horzAnchor="margin" w:tblpY="442"/>
        <w:tblW w:w="9781" w:type="dxa"/>
        <w:tblLayout w:type="fixed"/>
        <w:tblLook w:val="0000" w:firstRow="0" w:lastRow="0" w:firstColumn="0" w:lastColumn="0" w:noHBand="0" w:noVBand="0"/>
      </w:tblPr>
      <w:tblGrid>
        <w:gridCol w:w="4678"/>
        <w:gridCol w:w="5103"/>
      </w:tblGrid>
      <w:tr w:rsidR="00105387" w:rsidRPr="00717917" w:rsidTr="00E81E1E">
        <w:trPr>
          <w:trHeight w:val="3325"/>
        </w:trPr>
        <w:tc>
          <w:tcPr>
            <w:tcW w:w="4678" w:type="dxa"/>
          </w:tcPr>
          <w:p w:rsidR="00105387" w:rsidRPr="00717917" w:rsidRDefault="00105387" w:rsidP="006D6214">
            <w:pPr>
              <w:snapToGrid w:val="0"/>
              <w:contextualSpacing/>
              <w:rPr>
                <w:bCs/>
                <w:iCs/>
              </w:rPr>
            </w:pPr>
            <w:r w:rsidRPr="00717917">
              <w:t>З</w:t>
            </w:r>
            <w:r w:rsidRPr="00717917">
              <w:rPr>
                <w:bCs/>
                <w:iCs/>
              </w:rPr>
              <w:t>аказчик:</w:t>
            </w:r>
          </w:p>
          <w:p w:rsidR="00105387" w:rsidRPr="00717917" w:rsidRDefault="00105387" w:rsidP="006D6214">
            <w:pPr>
              <w:snapToGrid w:val="0"/>
              <w:contextualSpacing/>
              <w:rPr>
                <w:b/>
              </w:rPr>
            </w:pPr>
            <w:r w:rsidRPr="00717917">
              <w:rPr>
                <w:b/>
              </w:rPr>
              <w:t>Министерство цифрового развития и связи Хабаровского края</w:t>
            </w:r>
          </w:p>
          <w:p w:rsidR="00105387" w:rsidRPr="00717917" w:rsidRDefault="00105387" w:rsidP="006D6214">
            <w:pPr>
              <w:snapToGrid w:val="0"/>
              <w:contextualSpacing/>
              <w:rPr>
                <w:bCs/>
              </w:rPr>
            </w:pPr>
          </w:p>
          <w:p w:rsidR="00105387" w:rsidRPr="00717917" w:rsidRDefault="00105387" w:rsidP="006D6214">
            <w:pPr>
              <w:snapToGrid w:val="0"/>
              <w:contextualSpacing/>
              <w:rPr>
                <w:bCs/>
              </w:rPr>
            </w:pPr>
            <w:r w:rsidRPr="00717917">
              <w:rPr>
                <w:bCs/>
              </w:rPr>
              <w:t xml:space="preserve">Министр </w:t>
            </w:r>
          </w:p>
          <w:p w:rsidR="00105387" w:rsidRPr="00717917" w:rsidRDefault="00105387" w:rsidP="006D6214">
            <w:pPr>
              <w:snapToGrid w:val="0"/>
              <w:contextualSpacing/>
            </w:pPr>
            <w:r w:rsidRPr="00717917">
              <w:rPr>
                <w:bCs/>
              </w:rPr>
              <w:t>_____________________/Е.А. Демин/</w:t>
            </w:r>
            <w:r w:rsidRPr="00717917">
              <w:tab/>
            </w:r>
          </w:p>
          <w:p w:rsidR="00105387" w:rsidRPr="00717917" w:rsidRDefault="00105387" w:rsidP="006D6214">
            <w:pPr>
              <w:snapToGrid w:val="0"/>
              <w:contextualSpacing/>
            </w:pPr>
            <w:r w:rsidRPr="00717917">
              <w:rPr>
                <w:iCs/>
              </w:rPr>
              <w:t>М.П.</w:t>
            </w:r>
            <w:r w:rsidRPr="00717917">
              <w:rPr>
                <w:b/>
              </w:rPr>
              <w:t xml:space="preserve">       </w:t>
            </w:r>
            <w:r w:rsidRPr="00717917">
              <w:t>(подпись)</w:t>
            </w:r>
          </w:p>
          <w:p w:rsidR="00105387" w:rsidRPr="00717917" w:rsidRDefault="00105387" w:rsidP="006D6214">
            <w:pPr>
              <w:snapToGrid w:val="0"/>
              <w:contextualSpacing/>
            </w:pPr>
          </w:p>
        </w:tc>
        <w:tc>
          <w:tcPr>
            <w:tcW w:w="5103" w:type="dxa"/>
          </w:tcPr>
          <w:p w:rsidR="00105387" w:rsidRPr="00717917" w:rsidRDefault="00105387" w:rsidP="006D6214">
            <w:pPr>
              <w:snapToGrid w:val="0"/>
              <w:contextualSpacing/>
              <w:rPr>
                <w:bCs/>
                <w:iCs/>
              </w:rPr>
            </w:pPr>
            <w:r w:rsidRPr="00717917">
              <w:rPr>
                <w:bCs/>
                <w:iCs/>
              </w:rPr>
              <w:t>Исполнитель:</w:t>
            </w:r>
          </w:p>
          <w:p w:rsidR="00105387" w:rsidRPr="00717917" w:rsidRDefault="00105387" w:rsidP="006D6214">
            <w:pPr>
              <w:snapToGrid w:val="0"/>
              <w:contextualSpacing/>
              <w:rPr>
                <w:bCs/>
                <w:iCs/>
              </w:rPr>
            </w:pPr>
          </w:p>
          <w:p w:rsidR="00735EF6" w:rsidRPr="00717917" w:rsidRDefault="00735EF6" w:rsidP="006D6214">
            <w:pPr>
              <w:snapToGrid w:val="0"/>
              <w:contextualSpacing/>
              <w:rPr>
                <w:bCs/>
                <w:iCs/>
              </w:rPr>
            </w:pPr>
          </w:p>
          <w:p w:rsidR="00735EF6" w:rsidRPr="00717917" w:rsidRDefault="00735EF6" w:rsidP="006D6214">
            <w:pPr>
              <w:snapToGrid w:val="0"/>
              <w:contextualSpacing/>
              <w:rPr>
                <w:bCs/>
                <w:iCs/>
              </w:rPr>
            </w:pPr>
          </w:p>
          <w:p w:rsidR="00105387" w:rsidRPr="00717917" w:rsidRDefault="00105387" w:rsidP="006D6214">
            <w:pPr>
              <w:snapToGrid w:val="0"/>
              <w:contextualSpacing/>
              <w:rPr>
                <w:bCs/>
                <w:iCs/>
              </w:rPr>
            </w:pPr>
          </w:p>
          <w:p w:rsidR="00105387" w:rsidRPr="00717917" w:rsidRDefault="00105387" w:rsidP="006D6214">
            <w:pPr>
              <w:snapToGrid w:val="0"/>
              <w:contextualSpacing/>
              <w:rPr>
                <w:bCs/>
              </w:rPr>
            </w:pPr>
            <w:r w:rsidRPr="00717917">
              <w:rPr>
                <w:bCs/>
              </w:rPr>
              <w:t>_____________________ /</w:t>
            </w:r>
            <w:r w:rsidR="00735EF6" w:rsidRPr="00717917">
              <w:rPr>
                <w:bCs/>
              </w:rPr>
              <w:t xml:space="preserve">______________ </w:t>
            </w:r>
            <w:r w:rsidRPr="00717917">
              <w:rPr>
                <w:bCs/>
              </w:rPr>
              <w:t>/</w:t>
            </w:r>
          </w:p>
          <w:p w:rsidR="00105387" w:rsidRPr="00717917" w:rsidRDefault="00105387" w:rsidP="006D6214">
            <w:pPr>
              <w:snapToGrid w:val="0"/>
              <w:contextualSpacing/>
              <w:rPr>
                <w:iCs/>
              </w:rPr>
            </w:pPr>
            <w:r w:rsidRPr="00717917">
              <w:rPr>
                <w:bCs/>
                <w:iCs/>
              </w:rPr>
              <w:t>М.П.</w:t>
            </w:r>
            <w:r w:rsidRPr="00717917">
              <w:rPr>
                <w:bCs/>
              </w:rPr>
              <w:t xml:space="preserve">       (подпись) </w:t>
            </w:r>
          </w:p>
        </w:tc>
      </w:tr>
    </w:tbl>
    <w:p w:rsidR="00EC10BD" w:rsidRPr="00717917" w:rsidRDefault="00EC10BD" w:rsidP="006D6214">
      <w:pPr>
        <w:ind w:right="141"/>
        <w:contextualSpacing/>
        <w:jc w:val="right"/>
      </w:pPr>
    </w:p>
    <w:p w:rsidR="00553C63" w:rsidRPr="00717917" w:rsidRDefault="00553C63" w:rsidP="006D6214">
      <w:pPr>
        <w:ind w:right="141"/>
        <w:contextualSpacing/>
        <w:jc w:val="right"/>
      </w:pPr>
    </w:p>
    <w:p w:rsidR="006A0E19" w:rsidRPr="00717917" w:rsidRDefault="006A0E19" w:rsidP="006D6214">
      <w:pPr>
        <w:ind w:right="141"/>
        <w:contextualSpacing/>
        <w:jc w:val="right"/>
      </w:pPr>
    </w:p>
    <w:p w:rsidR="006A0E19" w:rsidRPr="00717917" w:rsidRDefault="006A0E19" w:rsidP="006D6214">
      <w:pPr>
        <w:ind w:right="141"/>
        <w:contextualSpacing/>
        <w:jc w:val="right"/>
      </w:pPr>
    </w:p>
    <w:p w:rsidR="006A0E19" w:rsidRPr="00717917" w:rsidRDefault="006A0E19" w:rsidP="006D6214">
      <w:pPr>
        <w:ind w:right="141"/>
        <w:contextualSpacing/>
        <w:jc w:val="right"/>
      </w:pPr>
    </w:p>
    <w:p w:rsidR="006D6214" w:rsidRPr="00717917" w:rsidRDefault="006D6214" w:rsidP="006D6214">
      <w:pPr>
        <w:ind w:right="141"/>
        <w:contextualSpacing/>
        <w:jc w:val="right"/>
      </w:pPr>
    </w:p>
    <w:p w:rsidR="006D6214" w:rsidRPr="00717917" w:rsidRDefault="006D6214" w:rsidP="006D6214">
      <w:pPr>
        <w:ind w:right="141"/>
        <w:contextualSpacing/>
        <w:jc w:val="right"/>
      </w:pPr>
    </w:p>
    <w:p w:rsidR="006D6214" w:rsidRPr="00717917" w:rsidRDefault="006D6214" w:rsidP="006D6214">
      <w:pPr>
        <w:ind w:right="141"/>
        <w:contextualSpacing/>
        <w:jc w:val="right"/>
      </w:pPr>
    </w:p>
    <w:p w:rsidR="006A0E19" w:rsidRPr="00717917" w:rsidRDefault="006A0E19" w:rsidP="006D6214">
      <w:pPr>
        <w:ind w:right="141"/>
        <w:contextualSpacing/>
        <w:jc w:val="right"/>
      </w:pPr>
    </w:p>
    <w:p w:rsidR="006A0E19" w:rsidRPr="00717917" w:rsidRDefault="006A0E19" w:rsidP="006D6214">
      <w:pPr>
        <w:ind w:right="141"/>
        <w:contextualSpacing/>
        <w:jc w:val="right"/>
      </w:pPr>
    </w:p>
    <w:p w:rsidR="006A0E19" w:rsidRPr="00717917" w:rsidRDefault="006A0E19" w:rsidP="006D6214">
      <w:pPr>
        <w:ind w:right="141"/>
        <w:contextualSpacing/>
        <w:jc w:val="right"/>
      </w:pPr>
    </w:p>
    <w:p w:rsidR="006A0E19" w:rsidRDefault="006A0E19"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717917" w:rsidRDefault="00717917" w:rsidP="006D6214">
      <w:pPr>
        <w:ind w:right="141"/>
        <w:contextualSpacing/>
        <w:jc w:val="right"/>
      </w:pPr>
    </w:p>
    <w:p w:rsidR="00F77D89" w:rsidRPr="00717917" w:rsidRDefault="009F300B" w:rsidP="006D6214">
      <w:pPr>
        <w:ind w:right="141"/>
        <w:contextualSpacing/>
        <w:jc w:val="right"/>
      </w:pPr>
      <w:r w:rsidRPr="00717917">
        <w:t xml:space="preserve">Приложение 2 к контракту </w:t>
      </w:r>
    </w:p>
    <w:p w:rsidR="00105387" w:rsidRPr="00717917" w:rsidRDefault="00105387" w:rsidP="006D6214">
      <w:pPr>
        <w:ind w:right="141"/>
        <w:contextualSpacing/>
        <w:jc w:val="right"/>
        <w:rPr>
          <w:bCs/>
          <w:lang w:val="en-US"/>
        </w:rPr>
      </w:pPr>
      <w:r w:rsidRPr="00717917">
        <w:t xml:space="preserve">от </w:t>
      </w:r>
      <w:r w:rsidR="006A0E19" w:rsidRPr="00717917">
        <w:t>______________________</w:t>
      </w:r>
    </w:p>
    <w:p w:rsidR="00EE525C" w:rsidRPr="00717917" w:rsidRDefault="00EE525C" w:rsidP="006D6214">
      <w:pPr>
        <w:ind w:right="141"/>
        <w:contextualSpacing/>
        <w:jc w:val="right"/>
      </w:pPr>
    </w:p>
    <w:p w:rsidR="00F77D89" w:rsidRPr="00717917" w:rsidRDefault="009F300B" w:rsidP="006D6214">
      <w:pPr>
        <w:ind w:right="141"/>
        <w:contextualSpacing/>
        <w:jc w:val="center"/>
        <w:rPr>
          <w:b/>
        </w:rPr>
      </w:pPr>
      <w:r w:rsidRPr="00717917">
        <w:rPr>
          <w:b/>
        </w:rPr>
        <w:t xml:space="preserve">Спецификация </w:t>
      </w:r>
    </w:p>
    <w:p w:rsidR="00F77D89" w:rsidRPr="00717917" w:rsidRDefault="00F77D89" w:rsidP="006D6214">
      <w:pPr>
        <w:ind w:right="141"/>
        <w:contextualSpacing/>
        <w:jc w:val="center"/>
        <w:rPr>
          <w:b/>
        </w:rPr>
      </w:pPr>
    </w:p>
    <w:tbl>
      <w:tblPr>
        <w:tblW w:w="4894" w:type="pct"/>
        <w:jc w:val="center"/>
        <w:tblLayout w:type="fixed"/>
        <w:tblLook w:val="04A0" w:firstRow="1" w:lastRow="0" w:firstColumn="1" w:lastColumn="0" w:noHBand="0" w:noVBand="1"/>
      </w:tblPr>
      <w:tblGrid>
        <w:gridCol w:w="761"/>
        <w:gridCol w:w="3663"/>
        <w:gridCol w:w="1677"/>
        <w:gridCol w:w="854"/>
        <w:gridCol w:w="1741"/>
        <w:gridCol w:w="1978"/>
      </w:tblGrid>
      <w:tr w:rsidR="00BE142B" w:rsidRPr="00717917" w:rsidTr="002D400A">
        <w:trPr>
          <w:trHeight w:val="1080"/>
          <w:jc w:val="center"/>
        </w:trPr>
        <w:tc>
          <w:tcPr>
            <w:tcW w:w="682" w:type="dxa"/>
            <w:tcBorders>
              <w:top w:val="single" w:sz="4" w:space="0" w:color="auto"/>
              <w:left w:val="single" w:sz="4" w:space="0" w:color="auto"/>
              <w:bottom w:val="single" w:sz="4" w:space="0" w:color="auto"/>
              <w:right w:val="single" w:sz="4" w:space="0" w:color="000000"/>
            </w:tcBorders>
            <w:hideMark/>
          </w:tcPr>
          <w:p w:rsidR="00BE142B" w:rsidRPr="00717917" w:rsidRDefault="00BE142B" w:rsidP="006D6214">
            <w:pPr>
              <w:ind w:right="141"/>
              <w:contextualSpacing/>
              <w:jc w:val="center"/>
            </w:pPr>
            <w:r w:rsidRPr="00717917">
              <w:t>№</w:t>
            </w:r>
            <w:r w:rsidRPr="00717917">
              <w:br/>
              <w:t>п/п</w:t>
            </w:r>
          </w:p>
        </w:tc>
        <w:tc>
          <w:tcPr>
            <w:tcW w:w="3282" w:type="dxa"/>
            <w:tcBorders>
              <w:top w:val="single" w:sz="4" w:space="0" w:color="auto"/>
              <w:left w:val="nil"/>
              <w:bottom w:val="single" w:sz="4" w:space="0" w:color="auto"/>
              <w:right w:val="single" w:sz="4" w:space="0" w:color="000000"/>
            </w:tcBorders>
            <w:hideMark/>
          </w:tcPr>
          <w:p w:rsidR="00BE142B" w:rsidRPr="00717917" w:rsidRDefault="00BE142B" w:rsidP="006D6214">
            <w:pPr>
              <w:ind w:right="141"/>
              <w:contextualSpacing/>
              <w:jc w:val="center"/>
            </w:pPr>
            <w:r w:rsidRPr="00717917">
              <w:t>Наименование Услуг</w:t>
            </w:r>
          </w:p>
        </w:tc>
        <w:tc>
          <w:tcPr>
            <w:tcW w:w="1503" w:type="dxa"/>
            <w:tcBorders>
              <w:top w:val="single" w:sz="4" w:space="0" w:color="auto"/>
              <w:left w:val="nil"/>
              <w:bottom w:val="single" w:sz="4" w:space="0" w:color="auto"/>
              <w:right w:val="single" w:sz="4" w:space="0" w:color="000000"/>
            </w:tcBorders>
            <w:hideMark/>
          </w:tcPr>
          <w:p w:rsidR="00BE142B" w:rsidRPr="00717917" w:rsidRDefault="00BE142B" w:rsidP="006D6214">
            <w:pPr>
              <w:ind w:right="141"/>
              <w:contextualSpacing/>
              <w:jc w:val="center"/>
            </w:pPr>
            <w:r w:rsidRPr="00717917">
              <w:t>Единица измерения</w:t>
            </w:r>
          </w:p>
        </w:tc>
        <w:tc>
          <w:tcPr>
            <w:tcW w:w="765" w:type="dxa"/>
            <w:tcBorders>
              <w:top w:val="single" w:sz="4" w:space="0" w:color="auto"/>
              <w:left w:val="nil"/>
              <w:bottom w:val="single" w:sz="4" w:space="0" w:color="auto"/>
              <w:right w:val="single" w:sz="4" w:space="0" w:color="000000"/>
            </w:tcBorders>
            <w:hideMark/>
          </w:tcPr>
          <w:p w:rsidR="00BE142B" w:rsidRPr="00717917" w:rsidRDefault="00BE142B" w:rsidP="006D6214">
            <w:pPr>
              <w:ind w:right="141"/>
              <w:contextualSpacing/>
              <w:jc w:val="center"/>
            </w:pPr>
            <w:r w:rsidRPr="00717917">
              <w:t>Кол-во</w:t>
            </w:r>
          </w:p>
        </w:tc>
        <w:tc>
          <w:tcPr>
            <w:tcW w:w="1560" w:type="dxa"/>
            <w:tcBorders>
              <w:top w:val="single" w:sz="4" w:space="0" w:color="auto"/>
              <w:left w:val="nil"/>
              <w:bottom w:val="single" w:sz="4" w:space="0" w:color="auto"/>
              <w:right w:val="single" w:sz="4" w:space="0" w:color="000000"/>
            </w:tcBorders>
          </w:tcPr>
          <w:p w:rsidR="00BE142B" w:rsidRPr="00717917" w:rsidRDefault="00BE142B" w:rsidP="006D6214">
            <w:pPr>
              <w:ind w:right="141"/>
              <w:contextualSpacing/>
              <w:jc w:val="center"/>
            </w:pPr>
            <w:r w:rsidRPr="00717917">
              <w:t>Цена за ед.,</w:t>
            </w:r>
            <w:r w:rsidR="00612614" w:rsidRPr="00717917">
              <w:t xml:space="preserve"> </w:t>
            </w:r>
            <w:r w:rsidR="00553C63" w:rsidRPr="00717917">
              <w:t xml:space="preserve">в </w:t>
            </w:r>
            <w:proofErr w:type="spellStart"/>
            <w:r w:rsidR="00553C63" w:rsidRPr="00717917">
              <w:t>т.ч</w:t>
            </w:r>
            <w:proofErr w:type="spellEnd"/>
            <w:r w:rsidR="00553C63" w:rsidRPr="00717917">
              <w:t xml:space="preserve">. </w:t>
            </w:r>
            <w:r w:rsidR="00901357" w:rsidRPr="00717917">
              <w:t xml:space="preserve">НДС </w:t>
            </w:r>
            <w:r w:rsidR="00C37D49" w:rsidRPr="00717917">
              <w:t>__</w:t>
            </w:r>
            <w:r w:rsidR="002A0B88" w:rsidRPr="00717917">
              <w:t>, руб.</w:t>
            </w:r>
          </w:p>
        </w:tc>
        <w:tc>
          <w:tcPr>
            <w:tcW w:w="1772" w:type="dxa"/>
            <w:tcBorders>
              <w:top w:val="single" w:sz="4" w:space="0" w:color="auto"/>
              <w:left w:val="nil"/>
              <w:bottom w:val="single" w:sz="4" w:space="0" w:color="auto"/>
              <w:right w:val="single" w:sz="4" w:space="0" w:color="000000"/>
            </w:tcBorders>
          </w:tcPr>
          <w:p w:rsidR="00BE142B" w:rsidRPr="00717917" w:rsidRDefault="00BE142B" w:rsidP="006D6214">
            <w:pPr>
              <w:ind w:right="141"/>
              <w:contextualSpacing/>
              <w:jc w:val="center"/>
            </w:pPr>
            <w:r w:rsidRPr="00717917">
              <w:t xml:space="preserve">Стоимость, </w:t>
            </w:r>
            <w:r w:rsidR="00612614" w:rsidRPr="00717917">
              <w:t xml:space="preserve">в </w:t>
            </w:r>
            <w:proofErr w:type="spellStart"/>
            <w:r w:rsidR="00553C63" w:rsidRPr="00717917">
              <w:t>в</w:t>
            </w:r>
            <w:proofErr w:type="spellEnd"/>
            <w:r w:rsidR="00553C63" w:rsidRPr="00717917">
              <w:t xml:space="preserve"> </w:t>
            </w:r>
            <w:proofErr w:type="spellStart"/>
            <w:r w:rsidR="00553C63" w:rsidRPr="00717917">
              <w:t>т.ч</w:t>
            </w:r>
            <w:proofErr w:type="spellEnd"/>
            <w:r w:rsidR="00553C63" w:rsidRPr="00717917">
              <w:t xml:space="preserve">. </w:t>
            </w:r>
            <w:r w:rsidR="00901357" w:rsidRPr="00717917">
              <w:t xml:space="preserve">НДС </w:t>
            </w:r>
            <w:r w:rsidR="00C37D49" w:rsidRPr="00717917">
              <w:t>__</w:t>
            </w:r>
            <w:r w:rsidR="002A0B88" w:rsidRPr="00717917">
              <w:t>, руб.</w:t>
            </w:r>
          </w:p>
        </w:tc>
      </w:tr>
      <w:tr w:rsidR="00BE142B" w:rsidRPr="00717917" w:rsidTr="002D400A">
        <w:trPr>
          <w:trHeight w:val="300"/>
          <w:jc w:val="center"/>
        </w:trPr>
        <w:tc>
          <w:tcPr>
            <w:tcW w:w="682" w:type="dxa"/>
            <w:tcBorders>
              <w:top w:val="single" w:sz="4" w:space="0" w:color="auto"/>
              <w:left w:val="single" w:sz="4" w:space="0" w:color="auto"/>
              <w:bottom w:val="single" w:sz="4" w:space="0" w:color="auto"/>
              <w:right w:val="single" w:sz="4" w:space="0" w:color="auto"/>
            </w:tcBorders>
            <w:noWrap/>
            <w:vAlign w:val="center"/>
            <w:hideMark/>
          </w:tcPr>
          <w:p w:rsidR="00BE142B" w:rsidRPr="00717917" w:rsidRDefault="00BE142B" w:rsidP="006D6214">
            <w:pPr>
              <w:ind w:right="141"/>
              <w:contextualSpacing/>
              <w:jc w:val="center"/>
              <w:rPr>
                <w:lang w:eastAsia="en-US"/>
              </w:rPr>
            </w:pPr>
            <w:r w:rsidRPr="00717917">
              <w:t> 1</w:t>
            </w:r>
          </w:p>
        </w:tc>
        <w:tc>
          <w:tcPr>
            <w:tcW w:w="3282" w:type="dxa"/>
            <w:tcBorders>
              <w:top w:val="single" w:sz="4" w:space="0" w:color="auto"/>
              <w:left w:val="nil"/>
              <w:bottom w:val="single" w:sz="4" w:space="0" w:color="auto"/>
              <w:right w:val="single" w:sz="4" w:space="0" w:color="000000"/>
            </w:tcBorders>
            <w:vAlign w:val="bottom"/>
          </w:tcPr>
          <w:p w:rsidR="004A25B5" w:rsidRPr="00717917" w:rsidRDefault="00EC10BD" w:rsidP="008D3292">
            <w:pPr>
              <w:contextualSpacing/>
            </w:pPr>
            <w:r w:rsidRPr="00717917">
              <w:t xml:space="preserve">Оказание услуг </w:t>
            </w:r>
            <w:r w:rsidR="00553C63" w:rsidRPr="00717917">
              <w:rPr>
                <w:color w:val="000000"/>
              </w:rPr>
              <w:t>по переносу коммутационн</w:t>
            </w:r>
            <w:r w:rsidR="008D3292">
              <w:rPr>
                <w:color w:val="000000"/>
              </w:rPr>
              <w:t>ых узлов</w:t>
            </w:r>
            <w:r w:rsidR="00553C63" w:rsidRPr="00717917">
              <w:rPr>
                <w:color w:val="000000"/>
              </w:rPr>
              <w:t xml:space="preserve"> в административном здании Правительства Хабаровского края</w:t>
            </w:r>
          </w:p>
        </w:tc>
        <w:tc>
          <w:tcPr>
            <w:tcW w:w="1503" w:type="dxa"/>
            <w:tcBorders>
              <w:top w:val="single" w:sz="4" w:space="0" w:color="auto"/>
              <w:left w:val="nil"/>
              <w:bottom w:val="single" w:sz="4" w:space="0" w:color="auto"/>
              <w:right w:val="single" w:sz="4" w:space="0" w:color="auto"/>
            </w:tcBorders>
            <w:noWrap/>
            <w:vAlign w:val="center"/>
          </w:tcPr>
          <w:p w:rsidR="00BE142B" w:rsidRPr="00717917" w:rsidRDefault="002C448B" w:rsidP="006D6214">
            <w:pPr>
              <w:ind w:right="141"/>
              <w:contextualSpacing/>
              <w:jc w:val="center"/>
              <w:rPr>
                <w:lang w:eastAsia="en-US"/>
              </w:rPr>
            </w:pPr>
            <w:proofErr w:type="spellStart"/>
            <w:r w:rsidRPr="00717917">
              <w:rPr>
                <w:lang w:eastAsia="en-US"/>
              </w:rPr>
              <w:t>Усл.ед</w:t>
            </w:r>
            <w:proofErr w:type="spellEnd"/>
            <w:r w:rsidRPr="00717917">
              <w:rPr>
                <w:lang w:eastAsia="en-US"/>
              </w:rPr>
              <w:t>.</w:t>
            </w:r>
          </w:p>
        </w:tc>
        <w:tc>
          <w:tcPr>
            <w:tcW w:w="765" w:type="dxa"/>
            <w:tcBorders>
              <w:top w:val="single" w:sz="4" w:space="0" w:color="auto"/>
              <w:left w:val="nil"/>
              <w:bottom w:val="single" w:sz="4" w:space="0" w:color="auto"/>
              <w:right w:val="single" w:sz="4" w:space="0" w:color="auto"/>
            </w:tcBorders>
            <w:noWrap/>
            <w:vAlign w:val="center"/>
          </w:tcPr>
          <w:p w:rsidR="00BE142B" w:rsidRPr="00717917" w:rsidRDefault="00EC10BD" w:rsidP="006D6214">
            <w:pPr>
              <w:ind w:right="141"/>
              <w:contextualSpacing/>
              <w:jc w:val="center"/>
              <w:rPr>
                <w:lang w:eastAsia="en-US"/>
              </w:rPr>
            </w:pPr>
            <w:r w:rsidRPr="00717917">
              <w:rPr>
                <w:lang w:eastAsia="en-US"/>
              </w:rPr>
              <w:t>1</w:t>
            </w:r>
          </w:p>
        </w:tc>
        <w:tc>
          <w:tcPr>
            <w:tcW w:w="1560" w:type="dxa"/>
            <w:tcBorders>
              <w:top w:val="single" w:sz="4" w:space="0" w:color="auto"/>
              <w:left w:val="nil"/>
              <w:bottom w:val="single" w:sz="4" w:space="0" w:color="auto"/>
              <w:right w:val="single" w:sz="4" w:space="0" w:color="auto"/>
            </w:tcBorders>
            <w:vAlign w:val="center"/>
          </w:tcPr>
          <w:p w:rsidR="00BE142B" w:rsidRPr="00717917" w:rsidRDefault="00BE142B" w:rsidP="006D6214">
            <w:pPr>
              <w:ind w:right="141"/>
              <w:contextualSpacing/>
              <w:jc w:val="center"/>
              <w:rPr>
                <w:lang w:eastAsia="en-US"/>
              </w:rPr>
            </w:pPr>
          </w:p>
        </w:tc>
        <w:tc>
          <w:tcPr>
            <w:tcW w:w="1772" w:type="dxa"/>
            <w:tcBorders>
              <w:top w:val="single" w:sz="4" w:space="0" w:color="auto"/>
              <w:left w:val="nil"/>
              <w:bottom w:val="single" w:sz="4" w:space="0" w:color="auto"/>
              <w:right w:val="single" w:sz="4" w:space="0" w:color="auto"/>
            </w:tcBorders>
            <w:vAlign w:val="center"/>
          </w:tcPr>
          <w:p w:rsidR="00BE142B" w:rsidRPr="00717917" w:rsidRDefault="00BE142B" w:rsidP="006D6214">
            <w:pPr>
              <w:ind w:right="141"/>
              <w:contextualSpacing/>
              <w:jc w:val="center"/>
              <w:rPr>
                <w:b/>
                <w:lang w:eastAsia="en-US"/>
              </w:rPr>
            </w:pPr>
          </w:p>
        </w:tc>
      </w:tr>
    </w:tbl>
    <w:p w:rsidR="00803B1E" w:rsidRPr="00717917" w:rsidRDefault="00803B1E" w:rsidP="006D6214">
      <w:pPr>
        <w:ind w:right="141"/>
        <w:contextualSpacing/>
        <w:rPr>
          <w:lang w:eastAsia="en-US"/>
        </w:rPr>
      </w:pPr>
    </w:p>
    <w:p w:rsidR="00F77D89" w:rsidRPr="00717917" w:rsidRDefault="00F77D89" w:rsidP="006D6214">
      <w:pPr>
        <w:ind w:right="141"/>
        <w:contextualSpacing/>
      </w:pPr>
    </w:p>
    <w:p w:rsidR="00DA2AD2" w:rsidRPr="00717917" w:rsidRDefault="00DA2AD2" w:rsidP="006D6214">
      <w:pPr>
        <w:ind w:right="141"/>
        <w:contextualSpacing/>
      </w:pPr>
    </w:p>
    <w:tbl>
      <w:tblPr>
        <w:tblpPr w:leftFromText="180" w:rightFromText="180" w:vertAnchor="text" w:horzAnchor="margin" w:tblpY="442"/>
        <w:tblW w:w="9781" w:type="dxa"/>
        <w:tblLayout w:type="fixed"/>
        <w:tblLook w:val="0000" w:firstRow="0" w:lastRow="0" w:firstColumn="0" w:lastColumn="0" w:noHBand="0" w:noVBand="0"/>
      </w:tblPr>
      <w:tblGrid>
        <w:gridCol w:w="4678"/>
        <w:gridCol w:w="5103"/>
      </w:tblGrid>
      <w:tr w:rsidR="00553C63" w:rsidRPr="00717917" w:rsidTr="00E86215">
        <w:trPr>
          <w:trHeight w:val="3325"/>
        </w:trPr>
        <w:tc>
          <w:tcPr>
            <w:tcW w:w="4678" w:type="dxa"/>
          </w:tcPr>
          <w:p w:rsidR="00553C63" w:rsidRPr="00717917" w:rsidRDefault="00553C63" w:rsidP="006D6214">
            <w:pPr>
              <w:snapToGrid w:val="0"/>
              <w:contextualSpacing/>
              <w:rPr>
                <w:bCs/>
                <w:iCs/>
              </w:rPr>
            </w:pPr>
            <w:r w:rsidRPr="00717917">
              <w:t>З</w:t>
            </w:r>
            <w:r w:rsidRPr="00717917">
              <w:rPr>
                <w:bCs/>
                <w:iCs/>
              </w:rPr>
              <w:t>аказчик:</w:t>
            </w:r>
          </w:p>
          <w:p w:rsidR="00553C63" w:rsidRPr="00717917" w:rsidRDefault="00553C63" w:rsidP="006D6214">
            <w:pPr>
              <w:snapToGrid w:val="0"/>
              <w:contextualSpacing/>
              <w:rPr>
                <w:b/>
              </w:rPr>
            </w:pPr>
            <w:r w:rsidRPr="00717917">
              <w:rPr>
                <w:b/>
              </w:rPr>
              <w:t>Министерство цифрового развития и связи Хабаровского края</w:t>
            </w:r>
          </w:p>
          <w:p w:rsidR="00553C63" w:rsidRPr="00717917" w:rsidRDefault="00553C63" w:rsidP="006D6214">
            <w:pPr>
              <w:snapToGrid w:val="0"/>
              <w:contextualSpacing/>
              <w:rPr>
                <w:bCs/>
              </w:rPr>
            </w:pPr>
          </w:p>
          <w:p w:rsidR="00553C63" w:rsidRPr="00717917" w:rsidRDefault="00553C63" w:rsidP="006D6214">
            <w:pPr>
              <w:snapToGrid w:val="0"/>
              <w:contextualSpacing/>
              <w:rPr>
                <w:bCs/>
              </w:rPr>
            </w:pPr>
            <w:r w:rsidRPr="00717917">
              <w:rPr>
                <w:bCs/>
              </w:rPr>
              <w:t xml:space="preserve">Министр </w:t>
            </w:r>
          </w:p>
          <w:p w:rsidR="00553C63" w:rsidRPr="00717917" w:rsidRDefault="00553C63" w:rsidP="006D6214">
            <w:pPr>
              <w:snapToGrid w:val="0"/>
              <w:contextualSpacing/>
            </w:pPr>
            <w:r w:rsidRPr="00717917">
              <w:rPr>
                <w:bCs/>
              </w:rPr>
              <w:t>__________</w:t>
            </w:r>
            <w:r w:rsidR="00105387" w:rsidRPr="00717917">
              <w:rPr>
                <w:bCs/>
              </w:rPr>
              <w:t>_____</w:t>
            </w:r>
            <w:r w:rsidRPr="00717917">
              <w:rPr>
                <w:bCs/>
              </w:rPr>
              <w:t>______/Е.А. Демин/</w:t>
            </w:r>
            <w:r w:rsidRPr="00717917">
              <w:tab/>
            </w:r>
          </w:p>
          <w:p w:rsidR="00553C63" w:rsidRPr="00717917" w:rsidRDefault="00553C63" w:rsidP="006D6214">
            <w:pPr>
              <w:snapToGrid w:val="0"/>
              <w:contextualSpacing/>
            </w:pPr>
            <w:r w:rsidRPr="00717917">
              <w:rPr>
                <w:iCs/>
              </w:rPr>
              <w:t>М.П.</w:t>
            </w:r>
            <w:r w:rsidRPr="00717917">
              <w:rPr>
                <w:b/>
              </w:rPr>
              <w:t xml:space="preserve">       </w:t>
            </w:r>
            <w:r w:rsidRPr="00717917">
              <w:t>(подпись)</w:t>
            </w:r>
          </w:p>
          <w:p w:rsidR="00553C63" w:rsidRPr="00717917" w:rsidRDefault="00553C63" w:rsidP="006D6214">
            <w:pPr>
              <w:snapToGrid w:val="0"/>
              <w:contextualSpacing/>
            </w:pPr>
          </w:p>
        </w:tc>
        <w:tc>
          <w:tcPr>
            <w:tcW w:w="5103" w:type="dxa"/>
          </w:tcPr>
          <w:p w:rsidR="00553C63" w:rsidRPr="00717917" w:rsidRDefault="00553C63" w:rsidP="006D6214">
            <w:pPr>
              <w:snapToGrid w:val="0"/>
              <w:contextualSpacing/>
              <w:rPr>
                <w:bCs/>
                <w:iCs/>
              </w:rPr>
            </w:pPr>
            <w:r w:rsidRPr="00717917">
              <w:rPr>
                <w:bCs/>
                <w:iCs/>
              </w:rPr>
              <w:t>Исполнитель:</w:t>
            </w:r>
          </w:p>
          <w:p w:rsidR="00553C63" w:rsidRPr="00717917" w:rsidRDefault="00553C63" w:rsidP="006D6214">
            <w:pPr>
              <w:snapToGrid w:val="0"/>
              <w:contextualSpacing/>
              <w:rPr>
                <w:bCs/>
                <w:iCs/>
              </w:rPr>
            </w:pPr>
          </w:p>
          <w:p w:rsidR="00735EF6" w:rsidRPr="00717917" w:rsidRDefault="00735EF6" w:rsidP="006D6214">
            <w:pPr>
              <w:snapToGrid w:val="0"/>
              <w:contextualSpacing/>
              <w:rPr>
                <w:bCs/>
                <w:iCs/>
              </w:rPr>
            </w:pPr>
          </w:p>
          <w:p w:rsidR="00735EF6" w:rsidRPr="00717917" w:rsidRDefault="00735EF6" w:rsidP="006D6214">
            <w:pPr>
              <w:snapToGrid w:val="0"/>
              <w:contextualSpacing/>
              <w:rPr>
                <w:bCs/>
                <w:iCs/>
              </w:rPr>
            </w:pPr>
          </w:p>
          <w:p w:rsidR="00553C63" w:rsidRPr="00717917" w:rsidRDefault="00553C63" w:rsidP="006D6214">
            <w:pPr>
              <w:snapToGrid w:val="0"/>
              <w:contextualSpacing/>
              <w:rPr>
                <w:bCs/>
                <w:iCs/>
              </w:rPr>
            </w:pPr>
          </w:p>
          <w:p w:rsidR="00553C63" w:rsidRPr="00717917" w:rsidRDefault="00553C63" w:rsidP="006D6214">
            <w:pPr>
              <w:snapToGrid w:val="0"/>
              <w:contextualSpacing/>
              <w:rPr>
                <w:bCs/>
              </w:rPr>
            </w:pPr>
            <w:r w:rsidRPr="00717917">
              <w:rPr>
                <w:bCs/>
              </w:rPr>
              <w:t>_____________________ /</w:t>
            </w:r>
            <w:r w:rsidR="00735EF6" w:rsidRPr="00717917">
              <w:rPr>
                <w:bCs/>
                <w:lang w:val="en-US"/>
              </w:rPr>
              <w:t>_____________</w:t>
            </w:r>
            <w:r w:rsidRPr="00717917">
              <w:rPr>
                <w:bCs/>
              </w:rPr>
              <w:t>/</w:t>
            </w:r>
          </w:p>
          <w:p w:rsidR="00553C63" w:rsidRPr="00717917" w:rsidRDefault="00553C63" w:rsidP="006D6214">
            <w:pPr>
              <w:snapToGrid w:val="0"/>
              <w:contextualSpacing/>
              <w:rPr>
                <w:iCs/>
              </w:rPr>
            </w:pPr>
            <w:r w:rsidRPr="00717917">
              <w:rPr>
                <w:bCs/>
                <w:iCs/>
              </w:rPr>
              <w:t>М.П.</w:t>
            </w:r>
            <w:r w:rsidRPr="00717917">
              <w:rPr>
                <w:bCs/>
              </w:rPr>
              <w:t xml:space="preserve">       (подпись) </w:t>
            </w:r>
          </w:p>
        </w:tc>
      </w:tr>
    </w:tbl>
    <w:p w:rsidR="00F77D89" w:rsidRPr="00717917" w:rsidRDefault="00F77D89" w:rsidP="006D6214">
      <w:pPr>
        <w:tabs>
          <w:tab w:val="left" w:pos="3375"/>
        </w:tabs>
        <w:ind w:right="141"/>
        <w:contextualSpacing/>
        <w:rPr>
          <w:b/>
        </w:rPr>
      </w:pPr>
    </w:p>
    <w:sectPr w:rsidR="00F77D89" w:rsidRPr="00717917" w:rsidSect="00C03E2F">
      <w:headerReference w:type="even" r:id="rId18"/>
      <w:headerReference w:type="default" r:id="rId19"/>
      <w:footerReference w:type="even" r:id="rId20"/>
      <w:footerReference w:type="default" r:id="rId21"/>
      <w:headerReference w:type="first" r:id="rId22"/>
      <w:pgSz w:w="11906" w:h="16838"/>
      <w:pgMar w:top="406" w:right="424" w:bottom="567" w:left="567" w:header="27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4E7" w:rsidRDefault="009854E7">
      <w:r>
        <w:separator/>
      </w:r>
    </w:p>
  </w:endnote>
  <w:endnote w:type="continuationSeparator" w:id="0">
    <w:p w:rsidR="009854E7" w:rsidRDefault="00985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ohit hindi">
    <w:charset w:val="00"/>
    <w:family w:val="auto"/>
    <w:pitch w:val="default"/>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E2F" w:rsidRDefault="00C03E2F">
    <w:pPr>
      <w:pStyle w:val="aa"/>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C03E2F" w:rsidRDefault="00C03E2F">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E2F" w:rsidRDefault="00C03E2F">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25C" w:rsidRDefault="00EE525C">
    <w:pPr>
      <w:pStyle w:val="aa"/>
      <w:framePr w:wrap="auto" w:vAnchor="text" w:hAnchor="margin" w:xAlign="right" w:y="1"/>
      <w:rPr>
        <w:rStyle w:val="a7"/>
      </w:rPr>
    </w:pPr>
    <w:r>
      <w:rPr>
        <w:rStyle w:val="a7"/>
      </w:rPr>
      <w:fldChar w:fldCharType="begin"/>
    </w:r>
    <w:r>
      <w:rPr>
        <w:rStyle w:val="a7"/>
      </w:rPr>
      <w:instrText xml:space="preserve">PAGE  </w:instrText>
    </w:r>
    <w:r>
      <w:rPr>
        <w:rStyle w:val="a7"/>
      </w:rPr>
      <w:fldChar w:fldCharType="end"/>
    </w:r>
  </w:p>
  <w:p w:rsidR="00EE525C" w:rsidRDefault="00EE525C">
    <w:pPr>
      <w:pStyle w:val="aa"/>
      <w:ind w:right="360"/>
    </w:pPr>
  </w:p>
  <w:p w:rsidR="00EE525C" w:rsidRDefault="00EE525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25C" w:rsidRDefault="00EE525C">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4E7" w:rsidRDefault="009854E7">
      <w:r>
        <w:separator/>
      </w:r>
    </w:p>
  </w:footnote>
  <w:footnote w:type="continuationSeparator" w:id="0">
    <w:p w:rsidR="009854E7" w:rsidRDefault="009854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E2F" w:rsidRDefault="00C03E2F">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rPr>
      <w:t>9</w:t>
    </w:r>
    <w:r>
      <w:rPr>
        <w:rStyle w:val="a7"/>
      </w:rPr>
      <w:fldChar w:fldCharType="end"/>
    </w:r>
  </w:p>
  <w:p w:rsidR="00C03E2F" w:rsidRDefault="00C03E2F">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E2F" w:rsidRDefault="00C03E2F" w:rsidP="00D21084">
    <w:pPr>
      <w:pStyle w:val="a8"/>
      <w:framePr w:wrap="auto" w:vAnchor="text" w:hAnchor="page" w:x="6202" w:y="-179"/>
      <w:rPr>
        <w:rStyle w:val="a7"/>
      </w:rPr>
    </w:pPr>
    <w:r>
      <w:rPr>
        <w:rStyle w:val="a7"/>
      </w:rPr>
      <w:fldChar w:fldCharType="begin"/>
    </w:r>
    <w:r>
      <w:rPr>
        <w:rStyle w:val="a7"/>
      </w:rPr>
      <w:instrText xml:space="preserve">PAGE  </w:instrText>
    </w:r>
    <w:r>
      <w:rPr>
        <w:rStyle w:val="a7"/>
      </w:rPr>
      <w:fldChar w:fldCharType="separate"/>
    </w:r>
    <w:r w:rsidR="00FB3F43">
      <w:rPr>
        <w:rStyle w:val="a7"/>
      </w:rPr>
      <w:t>8</w:t>
    </w:r>
    <w:r>
      <w:rPr>
        <w:rStyle w:val="a7"/>
      </w:rPr>
      <w:fldChar w:fldCharType="end"/>
    </w:r>
  </w:p>
  <w:p w:rsidR="00C03E2F" w:rsidRDefault="00C03E2F" w:rsidP="00D21084">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E2F" w:rsidRDefault="00C03E2F">
    <w:pPr>
      <w:pStyle w:val="a8"/>
    </w:pPr>
    <w:r>
      <w:rPr>
        <w:b/>
        <w:bCs/>
        <w:sz w:val="16"/>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25C" w:rsidRDefault="00EE525C">
    <w:pPr>
      <w:pStyle w:val="a8"/>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rPr>
      <w:t>3</w:t>
    </w:r>
    <w:r>
      <w:rPr>
        <w:rStyle w:val="a7"/>
      </w:rPr>
      <w:fldChar w:fldCharType="end"/>
    </w:r>
  </w:p>
  <w:p w:rsidR="00EE525C" w:rsidRDefault="00EE525C">
    <w:pPr>
      <w:pStyle w:val="a8"/>
    </w:pPr>
  </w:p>
  <w:p w:rsidR="00EE525C" w:rsidRDefault="00EE525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25C" w:rsidRDefault="00EE525C" w:rsidP="00F77D89">
    <w:pPr>
      <w:pStyle w:val="a8"/>
      <w:framePr w:wrap="auto" w:vAnchor="text" w:hAnchor="page" w:x="6202" w:y="-179"/>
      <w:rPr>
        <w:rStyle w:val="a7"/>
      </w:rPr>
    </w:pPr>
    <w:r>
      <w:rPr>
        <w:rStyle w:val="a7"/>
      </w:rPr>
      <w:fldChar w:fldCharType="begin"/>
    </w:r>
    <w:r>
      <w:rPr>
        <w:rStyle w:val="a7"/>
      </w:rPr>
      <w:instrText xml:space="preserve">PAGE  </w:instrText>
    </w:r>
    <w:r>
      <w:rPr>
        <w:rStyle w:val="a7"/>
      </w:rPr>
      <w:fldChar w:fldCharType="separate"/>
    </w:r>
    <w:r w:rsidR="00FB3F43">
      <w:rPr>
        <w:rStyle w:val="a7"/>
      </w:rPr>
      <w:t>14</w:t>
    </w:r>
    <w:r>
      <w:rPr>
        <w:rStyle w:val="a7"/>
      </w:rPr>
      <w:fldChar w:fldCharType="end"/>
    </w:r>
  </w:p>
  <w:p w:rsidR="00EE525C" w:rsidRDefault="00EE525C" w:rsidP="00F77D89">
    <w:pPr>
      <w:pStyle w:val="a8"/>
    </w:pPr>
  </w:p>
  <w:p w:rsidR="00EE525C" w:rsidRDefault="00EE525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525C" w:rsidRDefault="00EE525C">
    <w:pPr>
      <w:pStyle w:val="a8"/>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26FCE344"/>
    <w:lvl w:ilvl="0">
      <w:start w:val="1"/>
      <w:numFmt w:val="decimal"/>
      <w:pStyle w:val="9"/>
      <w:lvlText w:val="%1."/>
      <w:lvlJc w:val="left"/>
      <w:pPr>
        <w:tabs>
          <w:tab w:val="num" w:pos="643"/>
        </w:tabs>
        <w:ind w:left="643" w:hanging="360"/>
      </w:pPr>
      <w:rPr>
        <w:rFonts w:cs="Times New Roman"/>
      </w:rPr>
    </w:lvl>
  </w:abstractNum>
  <w:abstractNum w:abstractNumId="1" w15:restartNumberingAfterBreak="0">
    <w:nsid w:val="FFFFFF89"/>
    <w:multiLevelType w:val="singleLevel"/>
    <w:tmpl w:val="049C1506"/>
    <w:lvl w:ilvl="0">
      <w:start w:val="1"/>
      <w:numFmt w:val="bullet"/>
      <w:pStyle w:val="3"/>
      <w:lvlText w:val=""/>
      <w:lvlJc w:val="left"/>
      <w:pPr>
        <w:tabs>
          <w:tab w:val="num" w:pos="360"/>
        </w:tabs>
        <w:ind w:left="360" w:hanging="360"/>
      </w:pPr>
      <w:rPr>
        <w:rFonts w:ascii="Symbol" w:hAnsi="Symbol" w:hint="default"/>
      </w:rPr>
    </w:lvl>
  </w:abstractNum>
  <w:abstractNum w:abstractNumId="2" w15:restartNumberingAfterBreak="0">
    <w:nsid w:val="0271576D"/>
    <w:multiLevelType w:val="hybridMultilevel"/>
    <w:tmpl w:val="8B3AC688"/>
    <w:lvl w:ilvl="0" w:tplc="31C265A6">
      <w:start w:val="1"/>
      <w:numFmt w:val="decimal"/>
      <w:lvlText w:val="%1."/>
      <w:lvlJc w:val="left"/>
      <w:pPr>
        <w:tabs>
          <w:tab w:val="num" w:pos="0"/>
        </w:tabs>
        <w:ind w:firstLine="113"/>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pStyle w:val="5"/>
      <w:lvlText w:val="%5."/>
      <w:lvlJc w:val="left"/>
      <w:pPr>
        <w:tabs>
          <w:tab w:val="num" w:pos="3600"/>
        </w:tabs>
        <w:ind w:left="3600" w:hanging="360"/>
      </w:pPr>
      <w:rPr>
        <w:rFonts w:cs="Times New Roman"/>
      </w:rPr>
    </w:lvl>
    <w:lvl w:ilvl="5" w:tplc="0419001B" w:tentative="1">
      <w:start w:val="1"/>
      <w:numFmt w:val="lowerRoman"/>
      <w:pStyle w:val="6"/>
      <w:lvlText w:val="%6."/>
      <w:lvlJc w:val="right"/>
      <w:pPr>
        <w:tabs>
          <w:tab w:val="num" w:pos="4320"/>
        </w:tabs>
        <w:ind w:left="4320" w:hanging="180"/>
      </w:pPr>
      <w:rPr>
        <w:rFonts w:cs="Times New Roman"/>
      </w:rPr>
    </w:lvl>
    <w:lvl w:ilvl="6" w:tplc="0419000F" w:tentative="1">
      <w:start w:val="1"/>
      <w:numFmt w:val="decimal"/>
      <w:pStyle w:val="7"/>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44B6940"/>
    <w:multiLevelType w:val="multilevel"/>
    <w:tmpl w:val="6E1EF344"/>
    <w:lvl w:ilvl="0">
      <w:start w:val="1"/>
      <w:numFmt w:val="decimal"/>
      <w:lvlText w:val="%1."/>
      <w:lvlJc w:val="left"/>
      <w:pPr>
        <w:tabs>
          <w:tab w:val="num" w:pos="0"/>
        </w:tabs>
        <w:ind w:left="1417" w:hanging="360"/>
      </w:pPr>
    </w:lvl>
    <w:lvl w:ilvl="1">
      <w:start w:val="1"/>
      <w:numFmt w:val="decimal"/>
      <w:lvlText w:val="3.%2."/>
      <w:lvlJc w:val="left"/>
      <w:pPr>
        <w:tabs>
          <w:tab w:val="num" w:pos="0"/>
        </w:tabs>
        <w:ind w:left="1849" w:hanging="432"/>
      </w:pPr>
      <w:rPr>
        <w:b/>
      </w:rPr>
    </w:lvl>
    <w:lvl w:ilvl="2">
      <w:start w:val="1"/>
      <w:numFmt w:val="decimal"/>
      <w:lvlText w:val="%1.%2.%3."/>
      <w:lvlJc w:val="left"/>
      <w:pPr>
        <w:tabs>
          <w:tab w:val="num" w:pos="0"/>
        </w:tabs>
        <w:ind w:left="2281" w:hanging="504"/>
      </w:pPr>
    </w:lvl>
    <w:lvl w:ilvl="3">
      <w:start w:val="1"/>
      <w:numFmt w:val="decimal"/>
      <w:lvlText w:val="%1.%2.%3.%4."/>
      <w:lvlJc w:val="left"/>
      <w:pPr>
        <w:tabs>
          <w:tab w:val="num" w:pos="0"/>
        </w:tabs>
        <w:ind w:left="2785" w:hanging="648"/>
      </w:pPr>
    </w:lvl>
    <w:lvl w:ilvl="4">
      <w:start w:val="1"/>
      <w:numFmt w:val="decimal"/>
      <w:lvlText w:val="%1.%2.%3.%4.%5."/>
      <w:lvlJc w:val="left"/>
      <w:pPr>
        <w:tabs>
          <w:tab w:val="num" w:pos="0"/>
        </w:tabs>
        <w:ind w:left="3289" w:hanging="792"/>
      </w:pPr>
    </w:lvl>
    <w:lvl w:ilvl="5">
      <w:start w:val="1"/>
      <w:numFmt w:val="decimal"/>
      <w:lvlText w:val="%1.%2.%3.%4.%5.%6."/>
      <w:lvlJc w:val="left"/>
      <w:pPr>
        <w:tabs>
          <w:tab w:val="num" w:pos="0"/>
        </w:tabs>
        <w:ind w:left="3793" w:hanging="936"/>
      </w:pPr>
    </w:lvl>
    <w:lvl w:ilvl="6">
      <w:start w:val="1"/>
      <w:numFmt w:val="decimal"/>
      <w:lvlText w:val="%1.%2.%3.%4.%5.%6.%7."/>
      <w:lvlJc w:val="left"/>
      <w:pPr>
        <w:tabs>
          <w:tab w:val="num" w:pos="0"/>
        </w:tabs>
        <w:ind w:left="4297" w:hanging="1080"/>
      </w:pPr>
    </w:lvl>
    <w:lvl w:ilvl="7">
      <w:start w:val="1"/>
      <w:numFmt w:val="decimal"/>
      <w:lvlText w:val="%1.%2.%3.%4.%5.%6.%7.%8."/>
      <w:lvlJc w:val="left"/>
      <w:pPr>
        <w:tabs>
          <w:tab w:val="num" w:pos="0"/>
        </w:tabs>
        <w:ind w:left="4801" w:hanging="1224"/>
      </w:pPr>
    </w:lvl>
    <w:lvl w:ilvl="8">
      <w:start w:val="1"/>
      <w:numFmt w:val="decimal"/>
      <w:lvlText w:val="%1.%2.%3.%4.%5.%6.%7.%8.%9."/>
      <w:lvlJc w:val="left"/>
      <w:pPr>
        <w:tabs>
          <w:tab w:val="num" w:pos="0"/>
        </w:tabs>
        <w:ind w:left="5377" w:hanging="1440"/>
      </w:pPr>
    </w:lvl>
  </w:abstractNum>
  <w:abstractNum w:abstractNumId="4" w15:restartNumberingAfterBreak="0">
    <w:nsid w:val="04F43E5F"/>
    <w:multiLevelType w:val="hybridMultilevel"/>
    <w:tmpl w:val="4F06EC84"/>
    <w:lvl w:ilvl="0" w:tplc="3F169B10">
      <w:start w:val="1"/>
      <w:numFmt w:val="bullet"/>
      <w:lvlText w:val=""/>
      <w:lvlJc w:val="left"/>
      <w:pPr>
        <w:tabs>
          <w:tab w:val="num" w:pos="5464"/>
        </w:tabs>
        <w:ind w:left="5464" w:hanging="360"/>
      </w:pPr>
      <w:rPr>
        <w:rFonts w:ascii="Symbol" w:hAnsi="Symbol" w:hint="default"/>
      </w:rPr>
    </w:lvl>
    <w:lvl w:ilvl="1" w:tplc="FFFFFFFF" w:tentative="1">
      <w:start w:val="1"/>
      <w:numFmt w:val="bullet"/>
      <w:lvlText w:val="o"/>
      <w:lvlJc w:val="left"/>
      <w:pPr>
        <w:tabs>
          <w:tab w:val="num" w:pos="6184"/>
        </w:tabs>
        <w:ind w:left="6184" w:hanging="360"/>
      </w:pPr>
      <w:rPr>
        <w:rFonts w:ascii="Courier New" w:hAnsi="Courier New" w:hint="default"/>
      </w:rPr>
    </w:lvl>
    <w:lvl w:ilvl="2" w:tplc="FFFFFFFF">
      <w:start w:val="1"/>
      <w:numFmt w:val="bullet"/>
      <w:lvlText w:val=""/>
      <w:lvlJc w:val="left"/>
      <w:pPr>
        <w:tabs>
          <w:tab w:val="num" w:pos="6904"/>
        </w:tabs>
        <w:ind w:left="6904" w:hanging="360"/>
      </w:pPr>
      <w:rPr>
        <w:rFonts w:ascii="Wingdings" w:hAnsi="Wingdings" w:hint="default"/>
      </w:rPr>
    </w:lvl>
    <w:lvl w:ilvl="3" w:tplc="FFFFFFFF" w:tentative="1">
      <w:start w:val="1"/>
      <w:numFmt w:val="bullet"/>
      <w:lvlText w:val=""/>
      <w:lvlJc w:val="left"/>
      <w:pPr>
        <w:tabs>
          <w:tab w:val="num" w:pos="7624"/>
        </w:tabs>
        <w:ind w:left="7624" w:hanging="360"/>
      </w:pPr>
      <w:rPr>
        <w:rFonts w:ascii="Symbol" w:hAnsi="Symbol" w:hint="default"/>
      </w:rPr>
    </w:lvl>
    <w:lvl w:ilvl="4" w:tplc="FFFFFFFF" w:tentative="1">
      <w:start w:val="1"/>
      <w:numFmt w:val="bullet"/>
      <w:lvlText w:val="o"/>
      <w:lvlJc w:val="left"/>
      <w:pPr>
        <w:tabs>
          <w:tab w:val="num" w:pos="8344"/>
        </w:tabs>
        <w:ind w:left="8344" w:hanging="360"/>
      </w:pPr>
      <w:rPr>
        <w:rFonts w:ascii="Courier New" w:hAnsi="Courier New" w:hint="default"/>
      </w:rPr>
    </w:lvl>
    <w:lvl w:ilvl="5" w:tplc="FFFFFFFF" w:tentative="1">
      <w:start w:val="1"/>
      <w:numFmt w:val="bullet"/>
      <w:lvlText w:val=""/>
      <w:lvlJc w:val="left"/>
      <w:pPr>
        <w:tabs>
          <w:tab w:val="num" w:pos="9064"/>
        </w:tabs>
        <w:ind w:left="9064" w:hanging="360"/>
      </w:pPr>
      <w:rPr>
        <w:rFonts w:ascii="Wingdings" w:hAnsi="Wingdings" w:hint="default"/>
      </w:rPr>
    </w:lvl>
    <w:lvl w:ilvl="6" w:tplc="FFFFFFFF" w:tentative="1">
      <w:start w:val="1"/>
      <w:numFmt w:val="bullet"/>
      <w:lvlText w:val=""/>
      <w:lvlJc w:val="left"/>
      <w:pPr>
        <w:tabs>
          <w:tab w:val="num" w:pos="9784"/>
        </w:tabs>
        <w:ind w:left="9784" w:hanging="360"/>
      </w:pPr>
      <w:rPr>
        <w:rFonts w:ascii="Symbol" w:hAnsi="Symbol" w:hint="default"/>
      </w:rPr>
    </w:lvl>
    <w:lvl w:ilvl="7" w:tplc="FFFFFFFF" w:tentative="1">
      <w:start w:val="1"/>
      <w:numFmt w:val="bullet"/>
      <w:lvlText w:val="o"/>
      <w:lvlJc w:val="left"/>
      <w:pPr>
        <w:tabs>
          <w:tab w:val="num" w:pos="10504"/>
        </w:tabs>
        <w:ind w:left="10504" w:hanging="360"/>
      </w:pPr>
      <w:rPr>
        <w:rFonts w:ascii="Courier New" w:hAnsi="Courier New" w:hint="default"/>
      </w:rPr>
    </w:lvl>
    <w:lvl w:ilvl="8" w:tplc="FFFFFFFF" w:tentative="1">
      <w:start w:val="1"/>
      <w:numFmt w:val="bullet"/>
      <w:lvlText w:val=""/>
      <w:lvlJc w:val="left"/>
      <w:pPr>
        <w:tabs>
          <w:tab w:val="num" w:pos="11224"/>
        </w:tabs>
        <w:ind w:left="11224" w:hanging="360"/>
      </w:pPr>
      <w:rPr>
        <w:rFonts w:ascii="Wingdings" w:hAnsi="Wingdings" w:hint="default"/>
      </w:rPr>
    </w:lvl>
  </w:abstractNum>
  <w:abstractNum w:abstractNumId="5" w15:restartNumberingAfterBreak="0">
    <w:nsid w:val="051F37CA"/>
    <w:multiLevelType w:val="hybridMultilevel"/>
    <w:tmpl w:val="E9C251AE"/>
    <w:lvl w:ilvl="0" w:tplc="53BCE81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B44706D"/>
    <w:multiLevelType w:val="multilevel"/>
    <w:tmpl w:val="607E1900"/>
    <w:lvl w:ilvl="0">
      <w:start w:val="1"/>
      <w:numFmt w:val="decimal"/>
      <w:suff w:val="space"/>
      <w:lvlText w:val="%1."/>
      <w:lvlJc w:val="left"/>
      <w:pPr>
        <w:ind w:left="0" w:firstLine="709"/>
      </w:pPr>
      <w:rPr>
        <w:rFonts w:hint="default"/>
        <w:b/>
        <w:i w:val="0"/>
      </w:rPr>
    </w:lvl>
    <w:lvl w:ilvl="1">
      <w:start w:val="1"/>
      <w:numFmt w:val="decimal"/>
      <w:suff w:val="space"/>
      <w:lvlText w:val="%1.%2."/>
      <w:lvlJc w:val="left"/>
      <w:pPr>
        <w:ind w:left="0" w:firstLine="709"/>
      </w:pPr>
      <w:rPr>
        <w:rFonts w:hint="default"/>
        <w:b w:val="0"/>
        <w:i w:val="0"/>
      </w:rPr>
    </w:lvl>
    <w:lvl w:ilvl="2">
      <w:start w:val="1"/>
      <w:numFmt w:val="decimal"/>
      <w:suff w:val="space"/>
      <w:lvlText w:val="%1.%2.%3."/>
      <w:lvlJc w:val="left"/>
      <w:pPr>
        <w:ind w:left="0" w:firstLine="709"/>
      </w:pPr>
      <w:rPr>
        <w:rFonts w:hint="default"/>
        <w:b w:val="0"/>
      </w:rPr>
    </w:lvl>
    <w:lvl w:ilvl="3">
      <w:start w:val="1"/>
      <w:numFmt w:val="decimal"/>
      <w:suff w:val="space"/>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7" w15:restartNumberingAfterBreak="0">
    <w:nsid w:val="109A256F"/>
    <w:multiLevelType w:val="hybridMultilevel"/>
    <w:tmpl w:val="AC6093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4855D5A"/>
    <w:multiLevelType w:val="hybridMultilevel"/>
    <w:tmpl w:val="BF54868A"/>
    <w:lvl w:ilvl="0" w:tplc="7158A1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582571E"/>
    <w:multiLevelType w:val="hybridMultilevel"/>
    <w:tmpl w:val="4D485C18"/>
    <w:lvl w:ilvl="0" w:tplc="8362E926">
      <w:start w:val="1"/>
      <w:numFmt w:val="decimal"/>
      <w:lvlText w:val="%1."/>
      <w:lvlJc w:val="left"/>
      <w:pPr>
        <w:tabs>
          <w:tab w:val="num" w:pos="720"/>
        </w:tabs>
        <w:ind w:left="720" w:hanging="360"/>
      </w:pPr>
      <w:rPr>
        <w:rFonts w:cs="Times New Roman" w:hint="default"/>
        <w:b/>
      </w:rPr>
    </w:lvl>
    <w:lvl w:ilvl="1" w:tplc="88083780">
      <w:numFmt w:val="none"/>
      <w:lvlText w:val=""/>
      <w:lvlJc w:val="left"/>
      <w:pPr>
        <w:tabs>
          <w:tab w:val="num" w:pos="360"/>
        </w:tabs>
      </w:pPr>
      <w:rPr>
        <w:rFonts w:cs="Times New Roman"/>
      </w:rPr>
    </w:lvl>
    <w:lvl w:ilvl="2" w:tplc="AC8620EA">
      <w:numFmt w:val="none"/>
      <w:pStyle w:val="30"/>
      <w:lvlText w:val=""/>
      <w:lvlJc w:val="left"/>
      <w:pPr>
        <w:tabs>
          <w:tab w:val="num" w:pos="360"/>
        </w:tabs>
      </w:pPr>
      <w:rPr>
        <w:rFonts w:cs="Times New Roman"/>
      </w:rPr>
    </w:lvl>
    <w:lvl w:ilvl="3" w:tplc="F5520F98">
      <w:numFmt w:val="none"/>
      <w:lvlText w:val=""/>
      <w:lvlJc w:val="left"/>
      <w:pPr>
        <w:tabs>
          <w:tab w:val="num" w:pos="360"/>
        </w:tabs>
      </w:pPr>
      <w:rPr>
        <w:rFonts w:cs="Times New Roman"/>
      </w:rPr>
    </w:lvl>
    <w:lvl w:ilvl="4" w:tplc="88A6D772">
      <w:numFmt w:val="none"/>
      <w:lvlText w:val=""/>
      <w:lvlJc w:val="left"/>
      <w:pPr>
        <w:tabs>
          <w:tab w:val="num" w:pos="360"/>
        </w:tabs>
      </w:pPr>
      <w:rPr>
        <w:rFonts w:cs="Times New Roman"/>
      </w:rPr>
    </w:lvl>
    <w:lvl w:ilvl="5" w:tplc="A8847F9A">
      <w:numFmt w:val="none"/>
      <w:lvlText w:val=""/>
      <w:lvlJc w:val="left"/>
      <w:pPr>
        <w:tabs>
          <w:tab w:val="num" w:pos="360"/>
        </w:tabs>
      </w:pPr>
      <w:rPr>
        <w:rFonts w:cs="Times New Roman"/>
      </w:rPr>
    </w:lvl>
    <w:lvl w:ilvl="6" w:tplc="DA021E6E">
      <w:numFmt w:val="none"/>
      <w:lvlText w:val=""/>
      <w:lvlJc w:val="left"/>
      <w:pPr>
        <w:tabs>
          <w:tab w:val="num" w:pos="360"/>
        </w:tabs>
      </w:pPr>
      <w:rPr>
        <w:rFonts w:cs="Times New Roman"/>
      </w:rPr>
    </w:lvl>
    <w:lvl w:ilvl="7" w:tplc="CA5A7118">
      <w:numFmt w:val="none"/>
      <w:lvlText w:val=""/>
      <w:lvlJc w:val="left"/>
      <w:pPr>
        <w:tabs>
          <w:tab w:val="num" w:pos="360"/>
        </w:tabs>
      </w:pPr>
      <w:rPr>
        <w:rFonts w:cs="Times New Roman"/>
      </w:rPr>
    </w:lvl>
    <w:lvl w:ilvl="8" w:tplc="198EB478">
      <w:numFmt w:val="none"/>
      <w:lvlText w:val=""/>
      <w:lvlJc w:val="left"/>
      <w:pPr>
        <w:tabs>
          <w:tab w:val="num" w:pos="360"/>
        </w:tabs>
      </w:pPr>
      <w:rPr>
        <w:rFonts w:cs="Times New Roman"/>
      </w:rPr>
    </w:lvl>
  </w:abstractNum>
  <w:abstractNum w:abstractNumId="10" w15:restartNumberingAfterBreak="0">
    <w:nsid w:val="185D4DD8"/>
    <w:multiLevelType w:val="hybridMultilevel"/>
    <w:tmpl w:val="25C087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FF3C3C"/>
    <w:multiLevelType w:val="hybridMultilevel"/>
    <w:tmpl w:val="4C4C72AC"/>
    <w:lvl w:ilvl="0" w:tplc="80D4C17A">
      <w:start w:val="1"/>
      <w:numFmt w:val="decimal"/>
      <w:pStyle w:val="a"/>
      <w:lvlText w:val="Таблица %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EF4405D"/>
    <w:multiLevelType w:val="hybridMultilevel"/>
    <w:tmpl w:val="DF28A278"/>
    <w:lvl w:ilvl="0" w:tplc="9C70E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74C3BD3"/>
    <w:multiLevelType w:val="hybridMultilevel"/>
    <w:tmpl w:val="8F5C3E92"/>
    <w:lvl w:ilvl="0" w:tplc="B3E4D81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C5B6746"/>
    <w:multiLevelType w:val="multilevel"/>
    <w:tmpl w:val="0170968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31A77F7E"/>
    <w:multiLevelType w:val="multilevel"/>
    <w:tmpl w:val="0B481062"/>
    <w:lvl w:ilvl="0">
      <w:start w:val="2"/>
      <w:numFmt w:val="decimal"/>
      <w:lvlText w:val="%1."/>
      <w:lvlJc w:val="left"/>
      <w:pPr>
        <w:ind w:left="928" w:hanging="360"/>
      </w:pPr>
      <w:rPr>
        <w:rFonts w:hint="default"/>
        <w:b/>
        <w:sz w:val="24"/>
        <w:szCs w:val="24"/>
      </w:rPr>
    </w:lvl>
    <w:lvl w:ilvl="1">
      <w:start w:val="1"/>
      <w:numFmt w:val="decimal"/>
      <w:suff w:val="space"/>
      <w:lvlText w:val="%1.%2."/>
      <w:lvlJc w:val="left"/>
      <w:pPr>
        <w:ind w:left="858"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083A68"/>
    <w:multiLevelType w:val="multilevel"/>
    <w:tmpl w:val="07A83C2C"/>
    <w:lvl w:ilvl="0">
      <w:start w:val="1"/>
      <w:numFmt w:val="decimal"/>
      <w:lvlText w:val="%1."/>
      <w:lvlJc w:val="left"/>
      <w:pPr>
        <w:ind w:left="720" w:hanging="360"/>
      </w:pPr>
      <w:rPr>
        <w:rFonts w:cs="Times New Roman" w:hint="default"/>
      </w:rPr>
    </w:lvl>
    <w:lvl w:ilvl="1">
      <w:start w:val="1"/>
      <w:numFmt w:val="decimal"/>
      <w:pStyle w:val="50"/>
      <w:isLgl/>
      <w:lvlText w:val="%1.%2."/>
      <w:lvlJc w:val="left"/>
      <w:pPr>
        <w:ind w:left="1440" w:hanging="720"/>
      </w:pPr>
      <w:rPr>
        <w:rFonts w:cs="Times New Roman" w:hint="default"/>
      </w:rPr>
    </w:lvl>
    <w:lvl w:ilvl="2">
      <w:start w:val="1"/>
      <w:numFmt w:val="decimal"/>
      <w:pStyle w:val="60"/>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3240" w:hanging="144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7" w15:restartNumberingAfterBreak="0">
    <w:nsid w:val="352B751F"/>
    <w:multiLevelType w:val="multilevel"/>
    <w:tmpl w:val="5AF4C202"/>
    <w:styleLink w:val="2"/>
    <w:lvl w:ilvl="0">
      <w:start w:val="1"/>
      <w:numFmt w:val="decimal"/>
      <w:lvlText w:val="%1."/>
      <w:lvlJc w:val="left"/>
      <w:pPr>
        <w:tabs>
          <w:tab w:val="num" w:pos="574"/>
        </w:tabs>
        <w:ind w:left="574" w:hanging="432"/>
      </w:pPr>
      <w:rPr>
        <w:rFonts w:cs="Times New Roman" w:hint="default"/>
      </w:rPr>
    </w:lvl>
    <w:lvl w:ilvl="1">
      <w:start w:val="1"/>
      <w:numFmt w:val="decimal"/>
      <w:lvlText w:val="%2.1."/>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i w:val="0"/>
        <w:iCs w:val="0"/>
      </w:rPr>
    </w:lvl>
    <w:lvl w:ilvl="3">
      <w:start w:val="1"/>
      <w:numFmt w:val="decimal"/>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18" w15:restartNumberingAfterBreak="0">
    <w:nsid w:val="3B2A0766"/>
    <w:multiLevelType w:val="singleLevel"/>
    <w:tmpl w:val="A376803E"/>
    <w:lvl w:ilvl="0">
      <w:start w:val="1"/>
      <w:numFmt w:val="bullet"/>
      <w:pStyle w:val="List1"/>
      <w:lvlText w:val=""/>
      <w:lvlJc w:val="left"/>
      <w:pPr>
        <w:tabs>
          <w:tab w:val="num" w:pos="786"/>
        </w:tabs>
        <w:ind w:left="737" w:hanging="311"/>
      </w:pPr>
      <w:rPr>
        <w:rFonts w:ascii="Symbol" w:hAnsi="Symbol" w:hint="default"/>
      </w:rPr>
    </w:lvl>
  </w:abstractNum>
  <w:abstractNum w:abstractNumId="19" w15:restartNumberingAfterBreak="0">
    <w:nsid w:val="3B572CA9"/>
    <w:multiLevelType w:val="hybridMultilevel"/>
    <w:tmpl w:val="0F882ADC"/>
    <w:lvl w:ilvl="0" w:tplc="562C562A">
      <w:start w:val="1"/>
      <w:numFmt w:val="bullet"/>
      <w:suff w:val="space"/>
      <w:lvlText w:val=""/>
      <w:lvlJc w:val="left"/>
      <w:pPr>
        <w:ind w:left="0" w:firstLine="709"/>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3DBD4DF8"/>
    <w:multiLevelType w:val="hybridMultilevel"/>
    <w:tmpl w:val="EFEA76B4"/>
    <w:lvl w:ilvl="0" w:tplc="FDA418EC">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01354B4"/>
    <w:multiLevelType w:val="hybridMultilevel"/>
    <w:tmpl w:val="B868EFB4"/>
    <w:lvl w:ilvl="0" w:tplc="7158A1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5A17EF6"/>
    <w:multiLevelType w:val="multilevel"/>
    <w:tmpl w:val="15604346"/>
    <w:lvl w:ilvl="0">
      <w:start w:val="1"/>
      <w:numFmt w:val="decimal"/>
      <w:lvlText w:val="%1"/>
      <w:lvlJc w:val="left"/>
      <w:pPr>
        <w:ind w:left="432" w:hanging="432"/>
      </w:pPr>
      <w:rPr>
        <w:rFonts w:hint="default"/>
      </w:rPr>
    </w:lvl>
    <w:lvl w:ilvl="1">
      <w:start w:val="1"/>
      <w:numFmt w:val="decimal"/>
      <w:pStyle w:val="20"/>
      <w:lvlText w:val="%1.%2"/>
      <w:lvlJc w:val="left"/>
      <w:pPr>
        <w:ind w:left="576" w:hanging="576"/>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484246CA"/>
    <w:multiLevelType w:val="multilevel"/>
    <w:tmpl w:val="3948CB8A"/>
    <w:lvl w:ilvl="0">
      <w:start w:val="2"/>
      <w:numFmt w:val="decimal"/>
      <w:lvlText w:val="%1."/>
      <w:lvlJc w:val="left"/>
      <w:pPr>
        <w:tabs>
          <w:tab w:val="num" w:pos="0"/>
        </w:tabs>
        <w:ind w:left="1417" w:hanging="360"/>
      </w:pPr>
      <w:rPr>
        <w:b/>
      </w:rPr>
    </w:lvl>
    <w:lvl w:ilvl="1">
      <w:start w:val="1"/>
      <w:numFmt w:val="decimal"/>
      <w:lvlText w:val="%1.%2."/>
      <w:lvlJc w:val="left"/>
      <w:pPr>
        <w:tabs>
          <w:tab w:val="num" w:pos="0"/>
        </w:tabs>
        <w:ind w:left="1849" w:hanging="432"/>
      </w:pPr>
      <w:rPr>
        <w:b/>
      </w:rPr>
    </w:lvl>
    <w:lvl w:ilvl="2">
      <w:start w:val="1"/>
      <w:numFmt w:val="decimal"/>
      <w:lvlText w:val="%1.%2.%3."/>
      <w:lvlJc w:val="left"/>
      <w:pPr>
        <w:tabs>
          <w:tab w:val="num" w:pos="0"/>
        </w:tabs>
        <w:ind w:left="2281" w:hanging="504"/>
      </w:pPr>
    </w:lvl>
    <w:lvl w:ilvl="3">
      <w:start w:val="1"/>
      <w:numFmt w:val="decimal"/>
      <w:lvlText w:val="%1.%2.%3.%4."/>
      <w:lvlJc w:val="left"/>
      <w:pPr>
        <w:tabs>
          <w:tab w:val="num" w:pos="0"/>
        </w:tabs>
        <w:ind w:left="2785" w:hanging="648"/>
      </w:pPr>
    </w:lvl>
    <w:lvl w:ilvl="4">
      <w:start w:val="1"/>
      <w:numFmt w:val="decimal"/>
      <w:lvlText w:val="%1.%2.%3.%4.%5."/>
      <w:lvlJc w:val="left"/>
      <w:pPr>
        <w:tabs>
          <w:tab w:val="num" w:pos="0"/>
        </w:tabs>
        <w:ind w:left="3289" w:hanging="792"/>
      </w:pPr>
    </w:lvl>
    <w:lvl w:ilvl="5">
      <w:start w:val="1"/>
      <w:numFmt w:val="decimal"/>
      <w:lvlText w:val="%1.%2.%3.%4.%5.%6."/>
      <w:lvlJc w:val="left"/>
      <w:pPr>
        <w:tabs>
          <w:tab w:val="num" w:pos="0"/>
        </w:tabs>
        <w:ind w:left="3793" w:hanging="936"/>
      </w:pPr>
    </w:lvl>
    <w:lvl w:ilvl="6">
      <w:start w:val="1"/>
      <w:numFmt w:val="decimal"/>
      <w:lvlText w:val="%1.%2.%3.%4.%5.%6.%7."/>
      <w:lvlJc w:val="left"/>
      <w:pPr>
        <w:tabs>
          <w:tab w:val="num" w:pos="0"/>
        </w:tabs>
        <w:ind w:left="4297" w:hanging="1080"/>
      </w:pPr>
    </w:lvl>
    <w:lvl w:ilvl="7">
      <w:start w:val="1"/>
      <w:numFmt w:val="decimal"/>
      <w:lvlText w:val="%1.%2.%3.%4.%5.%6.%7.%8."/>
      <w:lvlJc w:val="left"/>
      <w:pPr>
        <w:tabs>
          <w:tab w:val="num" w:pos="0"/>
        </w:tabs>
        <w:ind w:left="4801" w:hanging="1224"/>
      </w:pPr>
    </w:lvl>
    <w:lvl w:ilvl="8">
      <w:start w:val="1"/>
      <w:numFmt w:val="decimal"/>
      <w:lvlText w:val="%1.%2.%3.%4.%5.%6.%7.%8.%9."/>
      <w:lvlJc w:val="left"/>
      <w:pPr>
        <w:tabs>
          <w:tab w:val="num" w:pos="0"/>
        </w:tabs>
        <w:ind w:left="5377" w:hanging="1440"/>
      </w:pPr>
    </w:lvl>
  </w:abstractNum>
  <w:abstractNum w:abstractNumId="24" w15:restartNumberingAfterBreak="0">
    <w:nsid w:val="4AFE2F42"/>
    <w:multiLevelType w:val="hybridMultilevel"/>
    <w:tmpl w:val="7070E62A"/>
    <w:lvl w:ilvl="0" w:tplc="7158A1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D8829D2"/>
    <w:multiLevelType w:val="hybridMultilevel"/>
    <w:tmpl w:val="0E1236FC"/>
    <w:lvl w:ilvl="0" w:tplc="4D447AE8">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FA400D8"/>
    <w:multiLevelType w:val="hybridMultilevel"/>
    <w:tmpl w:val="3ECA2654"/>
    <w:lvl w:ilvl="0" w:tplc="5AA01C8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15:restartNumberingAfterBreak="0">
    <w:nsid w:val="58836D6D"/>
    <w:multiLevelType w:val="hybridMultilevel"/>
    <w:tmpl w:val="97422CBA"/>
    <w:lvl w:ilvl="0" w:tplc="EAB6075C">
      <w:start w:val="1"/>
      <w:numFmt w:val="bullet"/>
      <w:pStyle w:val="a0"/>
      <w:lvlText w:val=""/>
      <w:lvlJc w:val="left"/>
      <w:pPr>
        <w:tabs>
          <w:tab w:val="num" w:pos="567"/>
        </w:tabs>
        <w:ind w:left="567" w:hanging="567"/>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D65968"/>
    <w:multiLevelType w:val="hybridMultilevel"/>
    <w:tmpl w:val="C19E71DC"/>
    <w:lvl w:ilvl="0" w:tplc="9E0CBF5C">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16226EF"/>
    <w:multiLevelType w:val="hybridMultilevel"/>
    <w:tmpl w:val="AA10DA3A"/>
    <w:lvl w:ilvl="0" w:tplc="FFFFFFFF">
      <w:start w:val="1"/>
      <w:numFmt w:val="bullet"/>
      <w:pStyle w:val="a1"/>
      <w:lvlText w:val=""/>
      <w:lvlJc w:val="left"/>
      <w:pPr>
        <w:tabs>
          <w:tab w:val="num" w:pos="992"/>
        </w:tabs>
        <w:ind w:firstLine="709"/>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093944"/>
    <w:multiLevelType w:val="multilevel"/>
    <w:tmpl w:val="B1989D84"/>
    <w:lvl w:ilvl="0">
      <w:start w:val="1"/>
      <w:numFmt w:val="decimal"/>
      <w:pStyle w:val="Capital"/>
      <w:lvlText w:val="%1."/>
      <w:lvlJc w:val="left"/>
      <w:pPr>
        <w:tabs>
          <w:tab w:val="num" w:pos="1271"/>
        </w:tabs>
        <w:ind w:left="1271" w:hanging="420"/>
      </w:pPr>
      <w:rPr>
        <w:rFonts w:cs="Times New Roman" w:hint="default"/>
      </w:rPr>
    </w:lvl>
    <w:lvl w:ilvl="1">
      <w:start w:val="1"/>
      <w:numFmt w:val="decimal"/>
      <w:lvlText w:val="%1.%2"/>
      <w:lvlJc w:val="left"/>
      <w:pPr>
        <w:tabs>
          <w:tab w:val="num" w:pos="1271"/>
        </w:tabs>
        <w:ind w:left="1271" w:hanging="420"/>
      </w:pPr>
      <w:rPr>
        <w:rFonts w:cs="Times New Roman" w:hint="default"/>
      </w:rPr>
    </w:lvl>
    <w:lvl w:ilvl="2">
      <w:start w:val="1"/>
      <w:numFmt w:val="decimal"/>
      <w:lvlText w:val="%1.%2.%3."/>
      <w:lvlJc w:val="left"/>
      <w:pPr>
        <w:tabs>
          <w:tab w:val="num" w:pos="1571"/>
        </w:tabs>
        <w:ind w:left="1571" w:hanging="720"/>
      </w:pPr>
      <w:rPr>
        <w:rFonts w:cs="Times New Roman" w:hint="default"/>
      </w:rPr>
    </w:lvl>
    <w:lvl w:ilvl="3">
      <w:start w:val="1"/>
      <w:numFmt w:val="decimal"/>
      <w:lvlText w:val="%1.%2.%3.%4."/>
      <w:lvlJc w:val="left"/>
      <w:pPr>
        <w:tabs>
          <w:tab w:val="num" w:pos="1571"/>
        </w:tabs>
        <w:ind w:left="1571" w:hanging="720"/>
      </w:pPr>
      <w:rPr>
        <w:rFonts w:cs="Times New Roman" w:hint="default"/>
      </w:rPr>
    </w:lvl>
    <w:lvl w:ilvl="4">
      <w:start w:val="1"/>
      <w:numFmt w:val="decimal"/>
      <w:pStyle w:val="Capital"/>
      <w:lvlText w:val="%1.%2.%3.%4.%5."/>
      <w:lvlJc w:val="left"/>
      <w:pPr>
        <w:tabs>
          <w:tab w:val="num" w:pos="1931"/>
        </w:tabs>
        <w:ind w:left="1931" w:hanging="1080"/>
      </w:pPr>
      <w:rPr>
        <w:rFonts w:cs="Times New Roman" w:hint="default"/>
      </w:rPr>
    </w:lvl>
    <w:lvl w:ilvl="5">
      <w:start w:val="1"/>
      <w:numFmt w:val="decimal"/>
      <w:lvlText w:val="%1.%2.%3.%4.%5.%6."/>
      <w:lvlJc w:val="left"/>
      <w:pPr>
        <w:tabs>
          <w:tab w:val="num" w:pos="1931"/>
        </w:tabs>
        <w:ind w:left="1931" w:hanging="1080"/>
      </w:pPr>
      <w:rPr>
        <w:rFonts w:cs="Times New Roman" w:hint="default"/>
      </w:rPr>
    </w:lvl>
    <w:lvl w:ilvl="6">
      <w:start w:val="1"/>
      <w:numFmt w:val="decimal"/>
      <w:lvlText w:val="%1.%2.%3.%4.%5.%6.%7."/>
      <w:lvlJc w:val="left"/>
      <w:pPr>
        <w:tabs>
          <w:tab w:val="num" w:pos="2291"/>
        </w:tabs>
        <w:ind w:left="2291" w:hanging="1440"/>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651"/>
        </w:tabs>
        <w:ind w:left="2651" w:hanging="1800"/>
      </w:pPr>
      <w:rPr>
        <w:rFonts w:cs="Times New Roman" w:hint="default"/>
      </w:rPr>
    </w:lvl>
  </w:abstractNum>
  <w:abstractNum w:abstractNumId="31" w15:restartNumberingAfterBreak="0">
    <w:nsid w:val="63324415"/>
    <w:multiLevelType w:val="hybridMultilevel"/>
    <w:tmpl w:val="45D46BCA"/>
    <w:lvl w:ilvl="0" w:tplc="8A4C1D0C">
      <w:start w:val="1"/>
      <w:numFmt w:val="bullet"/>
      <w:lvlText w:val=""/>
      <w:lvlJc w:val="left"/>
      <w:pPr>
        <w:tabs>
          <w:tab w:val="num" w:pos="0"/>
        </w:tabs>
      </w:pPr>
      <w:rPr>
        <w:rFonts w:ascii="Symbol" w:hAnsi="Symbol" w:hint="default"/>
      </w:rPr>
    </w:lvl>
    <w:lvl w:ilvl="1" w:tplc="9D4285CA">
      <w:start w:val="1"/>
      <w:numFmt w:val="bullet"/>
      <w:pStyle w:val="a2"/>
      <w:lvlText w:val=""/>
      <w:lvlJc w:val="left"/>
      <w:pPr>
        <w:tabs>
          <w:tab w:val="num" w:pos="0"/>
        </w:tabs>
      </w:pPr>
      <w:rPr>
        <w:rFonts w:ascii="Symbol" w:hAnsi="Symbol" w:hint="default"/>
      </w:rPr>
    </w:lvl>
    <w:lvl w:ilvl="2" w:tplc="3BB64432">
      <w:start w:val="1"/>
      <w:numFmt w:val="bullet"/>
      <w:lvlText w:val=""/>
      <w:lvlJc w:val="left"/>
      <w:pPr>
        <w:tabs>
          <w:tab w:val="num" w:pos="1800"/>
        </w:tabs>
        <w:ind w:left="1800"/>
      </w:pPr>
      <w:rPr>
        <w:rFonts w:ascii="Symbol" w:hAnsi="Symbol" w:hint="default"/>
      </w:rPr>
    </w:lvl>
    <w:lvl w:ilvl="3" w:tplc="C77671FE">
      <w:start w:val="1"/>
      <w:numFmt w:val="bullet"/>
      <w:lvlText w:val=""/>
      <w:lvlJc w:val="left"/>
      <w:pPr>
        <w:tabs>
          <w:tab w:val="num" w:pos="2880"/>
        </w:tabs>
        <w:ind w:left="2880" w:hanging="360"/>
      </w:pPr>
      <w:rPr>
        <w:rFonts w:ascii="Symbol" w:hAnsi="Symbol" w:hint="default"/>
      </w:rPr>
    </w:lvl>
    <w:lvl w:ilvl="4" w:tplc="B33CB356">
      <w:start w:val="1"/>
      <w:numFmt w:val="bullet"/>
      <w:lvlText w:val="o"/>
      <w:lvlJc w:val="left"/>
      <w:pPr>
        <w:tabs>
          <w:tab w:val="num" w:pos="3600"/>
        </w:tabs>
        <w:ind w:left="3600" w:hanging="360"/>
      </w:pPr>
      <w:rPr>
        <w:rFonts w:ascii="Courier New" w:hAnsi="Courier New" w:hint="default"/>
      </w:rPr>
    </w:lvl>
    <w:lvl w:ilvl="5" w:tplc="721E71D0">
      <w:start w:val="1"/>
      <w:numFmt w:val="bullet"/>
      <w:lvlText w:val=""/>
      <w:lvlJc w:val="left"/>
      <w:pPr>
        <w:tabs>
          <w:tab w:val="num" w:pos="4320"/>
        </w:tabs>
        <w:ind w:left="4320" w:hanging="360"/>
      </w:pPr>
      <w:rPr>
        <w:rFonts w:ascii="Wingdings" w:hAnsi="Wingdings" w:hint="default"/>
      </w:rPr>
    </w:lvl>
    <w:lvl w:ilvl="6" w:tplc="9F24A8BE">
      <w:start w:val="1"/>
      <w:numFmt w:val="bullet"/>
      <w:lvlText w:val=""/>
      <w:lvlJc w:val="left"/>
      <w:pPr>
        <w:tabs>
          <w:tab w:val="num" w:pos="5040"/>
        </w:tabs>
        <w:ind w:left="5040" w:hanging="360"/>
      </w:pPr>
      <w:rPr>
        <w:rFonts w:ascii="Symbol" w:hAnsi="Symbol" w:hint="default"/>
      </w:rPr>
    </w:lvl>
    <w:lvl w:ilvl="7" w:tplc="F16417DE">
      <w:start w:val="1"/>
      <w:numFmt w:val="bullet"/>
      <w:lvlText w:val="o"/>
      <w:lvlJc w:val="left"/>
      <w:pPr>
        <w:tabs>
          <w:tab w:val="num" w:pos="5760"/>
        </w:tabs>
        <w:ind w:left="5760" w:hanging="360"/>
      </w:pPr>
      <w:rPr>
        <w:rFonts w:ascii="Courier New" w:hAnsi="Courier New" w:hint="default"/>
      </w:rPr>
    </w:lvl>
    <w:lvl w:ilvl="8" w:tplc="FE0A908A">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C842BE"/>
    <w:multiLevelType w:val="multilevel"/>
    <w:tmpl w:val="EB026B70"/>
    <w:styleLink w:val="1"/>
    <w:lvl w:ilvl="0">
      <w:start w:val="1"/>
      <w:numFmt w:val="decimal"/>
      <w:lvlText w:val="%1."/>
      <w:lvlJc w:val="left"/>
      <w:pPr>
        <w:tabs>
          <w:tab w:val="num" w:pos="574"/>
        </w:tabs>
        <w:ind w:left="574" w:hanging="432"/>
      </w:pPr>
      <w:rPr>
        <w:rFonts w:cs="Times New Roman" w:hint="default"/>
      </w:rPr>
    </w:lvl>
    <w:lvl w:ilvl="1">
      <w:start w:val="1"/>
      <w:numFmt w:val="decimal"/>
      <w:lvlText w:val="%1.1."/>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i w:val="0"/>
        <w:iCs w:val="0"/>
      </w:rPr>
    </w:lvl>
    <w:lvl w:ilvl="3">
      <w:start w:val="1"/>
      <w:numFmt w:val="decimal"/>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33" w15:restartNumberingAfterBreak="0">
    <w:nsid w:val="6CC877C1"/>
    <w:multiLevelType w:val="hybridMultilevel"/>
    <w:tmpl w:val="046ACC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E087401"/>
    <w:multiLevelType w:val="hybridMultilevel"/>
    <w:tmpl w:val="F586E15E"/>
    <w:lvl w:ilvl="0" w:tplc="32BCA2A8">
      <w:start w:val="1"/>
      <w:numFmt w:val="bullet"/>
      <w:pStyle w:val="textb"/>
      <w:lvlText w:val=""/>
      <w:lvlJc w:val="left"/>
      <w:pPr>
        <w:tabs>
          <w:tab w:val="num" w:pos="500"/>
        </w:tabs>
        <w:ind w:left="380" w:hanging="240"/>
      </w:pPr>
      <w:rPr>
        <w:rFonts w:ascii="Symbol" w:hAnsi="Symbol" w:hint="default"/>
        <w:sz w:val="28"/>
      </w:rPr>
    </w:lvl>
    <w:lvl w:ilvl="1" w:tplc="04190003">
      <w:start w:val="1"/>
      <w:numFmt w:val="bullet"/>
      <w:lvlText w:val="o"/>
      <w:lvlJc w:val="left"/>
      <w:pPr>
        <w:tabs>
          <w:tab w:val="num" w:pos="1580"/>
        </w:tabs>
        <w:ind w:left="1580" w:hanging="360"/>
      </w:pPr>
      <w:rPr>
        <w:rFonts w:ascii="Courier New" w:hAnsi="Courier New" w:hint="default"/>
      </w:rPr>
    </w:lvl>
    <w:lvl w:ilvl="2" w:tplc="04190005">
      <w:start w:val="1"/>
      <w:numFmt w:val="bullet"/>
      <w:lvlText w:val=""/>
      <w:lvlJc w:val="left"/>
      <w:pPr>
        <w:tabs>
          <w:tab w:val="num" w:pos="2300"/>
        </w:tabs>
        <w:ind w:left="2300" w:hanging="360"/>
      </w:pPr>
      <w:rPr>
        <w:rFonts w:ascii="Wingdings" w:hAnsi="Wingdings" w:hint="default"/>
      </w:rPr>
    </w:lvl>
    <w:lvl w:ilvl="3" w:tplc="04190001">
      <w:start w:val="1"/>
      <w:numFmt w:val="bullet"/>
      <w:lvlText w:val=""/>
      <w:lvlJc w:val="left"/>
      <w:pPr>
        <w:tabs>
          <w:tab w:val="num" w:pos="3020"/>
        </w:tabs>
        <w:ind w:left="3020" w:hanging="360"/>
      </w:pPr>
      <w:rPr>
        <w:rFonts w:ascii="Symbol" w:hAnsi="Symbol" w:hint="default"/>
      </w:rPr>
    </w:lvl>
    <w:lvl w:ilvl="4" w:tplc="04190003">
      <w:start w:val="1"/>
      <w:numFmt w:val="bullet"/>
      <w:lvlText w:val="o"/>
      <w:lvlJc w:val="left"/>
      <w:pPr>
        <w:tabs>
          <w:tab w:val="num" w:pos="3740"/>
        </w:tabs>
        <w:ind w:left="3740" w:hanging="360"/>
      </w:pPr>
      <w:rPr>
        <w:rFonts w:ascii="Courier New" w:hAnsi="Courier New" w:hint="default"/>
      </w:rPr>
    </w:lvl>
    <w:lvl w:ilvl="5" w:tplc="04190005">
      <w:start w:val="1"/>
      <w:numFmt w:val="bullet"/>
      <w:lvlText w:val=""/>
      <w:lvlJc w:val="left"/>
      <w:pPr>
        <w:tabs>
          <w:tab w:val="num" w:pos="4460"/>
        </w:tabs>
        <w:ind w:left="4460" w:hanging="360"/>
      </w:pPr>
      <w:rPr>
        <w:rFonts w:ascii="Wingdings" w:hAnsi="Wingdings" w:hint="default"/>
      </w:rPr>
    </w:lvl>
    <w:lvl w:ilvl="6" w:tplc="04190001">
      <w:start w:val="1"/>
      <w:numFmt w:val="bullet"/>
      <w:lvlText w:val=""/>
      <w:lvlJc w:val="left"/>
      <w:pPr>
        <w:tabs>
          <w:tab w:val="num" w:pos="5180"/>
        </w:tabs>
        <w:ind w:left="5180" w:hanging="360"/>
      </w:pPr>
      <w:rPr>
        <w:rFonts w:ascii="Symbol" w:hAnsi="Symbol" w:hint="default"/>
      </w:rPr>
    </w:lvl>
    <w:lvl w:ilvl="7" w:tplc="04190003">
      <w:start w:val="1"/>
      <w:numFmt w:val="bullet"/>
      <w:lvlText w:val="o"/>
      <w:lvlJc w:val="left"/>
      <w:pPr>
        <w:tabs>
          <w:tab w:val="num" w:pos="5900"/>
        </w:tabs>
        <w:ind w:left="5900" w:hanging="360"/>
      </w:pPr>
      <w:rPr>
        <w:rFonts w:ascii="Courier New" w:hAnsi="Courier New" w:hint="default"/>
      </w:rPr>
    </w:lvl>
    <w:lvl w:ilvl="8" w:tplc="04190005">
      <w:start w:val="1"/>
      <w:numFmt w:val="bullet"/>
      <w:lvlText w:val=""/>
      <w:lvlJc w:val="left"/>
      <w:pPr>
        <w:tabs>
          <w:tab w:val="num" w:pos="6620"/>
        </w:tabs>
        <w:ind w:left="6620" w:hanging="360"/>
      </w:pPr>
      <w:rPr>
        <w:rFonts w:ascii="Wingdings" w:hAnsi="Wingdings" w:hint="default"/>
      </w:rPr>
    </w:lvl>
  </w:abstractNum>
  <w:abstractNum w:abstractNumId="35" w15:restartNumberingAfterBreak="0">
    <w:nsid w:val="6E9F08C6"/>
    <w:multiLevelType w:val="hybridMultilevel"/>
    <w:tmpl w:val="675CB850"/>
    <w:lvl w:ilvl="0" w:tplc="FFFFFFFF">
      <w:start w:val="1"/>
      <w:numFmt w:val="bullet"/>
      <w:lvlText w:val=""/>
      <w:lvlJc w:val="left"/>
      <w:pPr>
        <w:tabs>
          <w:tab w:val="num" w:pos="993"/>
        </w:tabs>
        <w:ind w:left="993" w:hanging="284"/>
      </w:pPr>
      <w:rPr>
        <w:rFonts w:ascii="Symbol" w:hAnsi="Symbol" w:hint="default"/>
      </w:rPr>
    </w:lvl>
    <w:lvl w:ilvl="1" w:tplc="FFFFFFFF">
      <w:start w:val="1"/>
      <w:numFmt w:val="bullet"/>
      <w:pStyle w:val="214"/>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6224"/>
        </w:tabs>
        <w:ind w:left="6224" w:hanging="284"/>
      </w:pPr>
      <w:rPr>
        <w:rFonts w:ascii="Symbol" w:hAnsi="Symbol" w:hint="default"/>
      </w:rPr>
    </w:lvl>
    <w:lvl w:ilvl="3" w:tplc="FFFFFFFF">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805955"/>
    <w:multiLevelType w:val="hybridMultilevel"/>
    <w:tmpl w:val="2F30C1CE"/>
    <w:lvl w:ilvl="0" w:tplc="9CC83BDE">
      <w:start w:val="1"/>
      <w:numFmt w:val="bullet"/>
      <w:suff w:val="space"/>
      <w:lvlText w:val=""/>
      <w:lvlJc w:val="left"/>
      <w:pPr>
        <w:ind w:left="0" w:firstLine="709"/>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A44484E"/>
    <w:multiLevelType w:val="hybridMultilevel"/>
    <w:tmpl w:val="98243AE2"/>
    <w:lvl w:ilvl="0" w:tplc="7F844D5A">
      <w:start w:val="1"/>
      <w:numFmt w:val="bullet"/>
      <w:lvlText w:val=""/>
      <w:lvlJc w:val="left"/>
      <w:pPr>
        <w:ind w:left="552" w:hanging="360"/>
      </w:pPr>
      <w:rPr>
        <w:rFonts w:ascii="Symbol" w:hAnsi="Symbol"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A9451F0"/>
    <w:multiLevelType w:val="hybridMultilevel"/>
    <w:tmpl w:val="599C3B2A"/>
    <w:lvl w:ilvl="0" w:tplc="7158A1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CA069B0"/>
    <w:multiLevelType w:val="hybridMultilevel"/>
    <w:tmpl w:val="832C9AD2"/>
    <w:lvl w:ilvl="0" w:tplc="7158A1A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35"/>
  </w:num>
  <w:num w:numId="4">
    <w:abstractNumId w:val="2"/>
  </w:num>
  <w:num w:numId="5">
    <w:abstractNumId w:val="9"/>
  </w:num>
  <w:num w:numId="6">
    <w:abstractNumId w:val="27"/>
  </w:num>
  <w:num w:numId="7">
    <w:abstractNumId w:val="29"/>
  </w:num>
  <w:num w:numId="8">
    <w:abstractNumId w:val="34"/>
  </w:num>
  <w:num w:numId="9">
    <w:abstractNumId w:val="31"/>
  </w:num>
  <w:num w:numId="10">
    <w:abstractNumId w:val="18"/>
  </w:num>
  <w:num w:numId="11">
    <w:abstractNumId w:val="30"/>
  </w:num>
  <w:num w:numId="12">
    <w:abstractNumId w:val="16"/>
  </w:num>
  <w:num w:numId="13">
    <w:abstractNumId w:val="32"/>
  </w:num>
  <w:num w:numId="14">
    <w:abstractNumId w:val="17"/>
  </w:num>
  <w:num w:numId="15">
    <w:abstractNumId w:val="22"/>
  </w:num>
  <w:num w:numId="16">
    <w:abstractNumId w:val="11"/>
  </w:num>
  <w:num w:numId="17">
    <w:abstractNumId w:val="39"/>
  </w:num>
  <w:num w:numId="18">
    <w:abstractNumId w:val="24"/>
  </w:num>
  <w:num w:numId="19">
    <w:abstractNumId w:val="38"/>
  </w:num>
  <w:num w:numId="20">
    <w:abstractNumId w:val="8"/>
  </w:num>
  <w:num w:numId="21">
    <w:abstractNumId w:val="21"/>
  </w:num>
  <w:num w:numId="22">
    <w:abstractNumId w:val="7"/>
  </w:num>
  <w:num w:numId="23">
    <w:abstractNumId w:val="15"/>
  </w:num>
  <w:num w:numId="24">
    <w:abstractNumId w:val="10"/>
  </w:num>
  <w:num w:numId="25">
    <w:abstractNumId w:val="4"/>
  </w:num>
  <w:num w:numId="26">
    <w:abstractNumId w:val="13"/>
  </w:num>
  <w:num w:numId="27">
    <w:abstractNumId w:val="12"/>
  </w:num>
  <w:num w:numId="28">
    <w:abstractNumId w:val="6"/>
  </w:num>
  <w:num w:numId="29">
    <w:abstractNumId w:val="19"/>
  </w:num>
  <w:num w:numId="30">
    <w:abstractNumId w:val="36"/>
  </w:num>
  <w:num w:numId="31">
    <w:abstractNumId w:val="20"/>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33"/>
  </w:num>
  <w:num w:numId="35">
    <w:abstractNumId w:val="25"/>
  </w:num>
  <w:num w:numId="36">
    <w:abstractNumId w:val="14"/>
  </w:num>
  <w:num w:numId="37">
    <w:abstractNumId w:val="23"/>
  </w:num>
  <w:num w:numId="38">
    <w:abstractNumId w:val="3"/>
  </w:num>
  <w:num w:numId="39">
    <w:abstractNumId w:val="5"/>
  </w:num>
  <w:num w:numId="40">
    <w:abstractNumId w:val="37"/>
  </w:num>
  <w:num w:numId="4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590"/>
    <w:rsid w:val="00007271"/>
    <w:rsid w:val="000072DF"/>
    <w:rsid w:val="00010840"/>
    <w:rsid w:val="00011265"/>
    <w:rsid w:val="000348DA"/>
    <w:rsid w:val="00034B89"/>
    <w:rsid w:val="000379A8"/>
    <w:rsid w:val="00052405"/>
    <w:rsid w:val="00053917"/>
    <w:rsid w:val="000549F2"/>
    <w:rsid w:val="000860CF"/>
    <w:rsid w:val="00096A67"/>
    <w:rsid w:val="000E383A"/>
    <w:rsid w:val="00105387"/>
    <w:rsid w:val="001170AF"/>
    <w:rsid w:val="001470C2"/>
    <w:rsid w:val="00160318"/>
    <w:rsid w:val="001730FE"/>
    <w:rsid w:val="00180180"/>
    <w:rsid w:val="001860FF"/>
    <w:rsid w:val="00192B61"/>
    <w:rsid w:val="001C303A"/>
    <w:rsid w:val="001F1197"/>
    <w:rsid w:val="001F21DB"/>
    <w:rsid w:val="001F347F"/>
    <w:rsid w:val="00232C69"/>
    <w:rsid w:val="002971BF"/>
    <w:rsid w:val="002A0B88"/>
    <w:rsid w:val="002A26F8"/>
    <w:rsid w:val="002C448B"/>
    <w:rsid w:val="002D400A"/>
    <w:rsid w:val="002D4318"/>
    <w:rsid w:val="002D7AAB"/>
    <w:rsid w:val="002E2F7B"/>
    <w:rsid w:val="002E3AA9"/>
    <w:rsid w:val="002F6DB1"/>
    <w:rsid w:val="0030469A"/>
    <w:rsid w:val="00304A45"/>
    <w:rsid w:val="00314CBA"/>
    <w:rsid w:val="00341986"/>
    <w:rsid w:val="00372821"/>
    <w:rsid w:val="00372EB9"/>
    <w:rsid w:val="003739E2"/>
    <w:rsid w:val="00385270"/>
    <w:rsid w:val="003A1959"/>
    <w:rsid w:val="003D0E0B"/>
    <w:rsid w:val="003D1688"/>
    <w:rsid w:val="003F1434"/>
    <w:rsid w:val="003F1FFE"/>
    <w:rsid w:val="003F72DE"/>
    <w:rsid w:val="004118EA"/>
    <w:rsid w:val="004314BA"/>
    <w:rsid w:val="00432006"/>
    <w:rsid w:val="0045162A"/>
    <w:rsid w:val="00460668"/>
    <w:rsid w:val="00474CB7"/>
    <w:rsid w:val="004757D5"/>
    <w:rsid w:val="004873FF"/>
    <w:rsid w:val="004970BC"/>
    <w:rsid w:val="00497102"/>
    <w:rsid w:val="004A1F1B"/>
    <w:rsid w:val="004A25B5"/>
    <w:rsid w:val="004C42B5"/>
    <w:rsid w:val="00521504"/>
    <w:rsid w:val="00546CEE"/>
    <w:rsid w:val="00553C63"/>
    <w:rsid w:val="00562455"/>
    <w:rsid w:val="00567373"/>
    <w:rsid w:val="005B2C1C"/>
    <w:rsid w:val="005B7552"/>
    <w:rsid w:val="005D174B"/>
    <w:rsid w:val="005D747D"/>
    <w:rsid w:val="006105E5"/>
    <w:rsid w:val="00612614"/>
    <w:rsid w:val="00612B83"/>
    <w:rsid w:val="00637B19"/>
    <w:rsid w:val="00646388"/>
    <w:rsid w:val="00652AB3"/>
    <w:rsid w:val="006964B3"/>
    <w:rsid w:val="006A0E19"/>
    <w:rsid w:val="006B486E"/>
    <w:rsid w:val="006D6214"/>
    <w:rsid w:val="006F2F5E"/>
    <w:rsid w:val="007012D0"/>
    <w:rsid w:val="00716452"/>
    <w:rsid w:val="00717917"/>
    <w:rsid w:val="007301F3"/>
    <w:rsid w:val="00735EF6"/>
    <w:rsid w:val="0076016C"/>
    <w:rsid w:val="00774CC3"/>
    <w:rsid w:val="00794B5C"/>
    <w:rsid w:val="007A5CB5"/>
    <w:rsid w:val="007B15B8"/>
    <w:rsid w:val="007B26AB"/>
    <w:rsid w:val="007B2E24"/>
    <w:rsid w:val="007B4BBE"/>
    <w:rsid w:val="007F1E6B"/>
    <w:rsid w:val="007F79DF"/>
    <w:rsid w:val="00803B1E"/>
    <w:rsid w:val="008162C6"/>
    <w:rsid w:val="00870412"/>
    <w:rsid w:val="00895AA5"/>
    <w:rsid w:val="008B3B4A"/>
    <w:rsid w:val="008B7A70"/>
    <w:rsid w:val="008D23FF"/>
    <w:rsid w:val="008D3292"/>
    <w:rsid w:val="008F28F7"/>
    <w:rsid w:val="008F5025"/>
    <w:rsid w:val="00901357"/>
    <w:rsid w:val="00903672"/>
    <w:rsid w:val="00910F43"/>
    <w:rsid w:val="009117DE"/>
    <w:rsid w:val="00912FE4"/>
    <w:rsid w:val="00922C90"/>
    <w:rsid w:val="00951948"/>
    <w:rsid w:val="009657FB"/>
    <w:rsid w:val="00966A5A"/>
    <w:rsid w:val="00967498"/>
    <w:rsid w:val="00971EBF"/>
    <w:rsid w:val="0097382E"/>
    <w:rsid w:val="00980471"/>
    <w:rsid w:val="00983329"/>
    <w:rsid w:val="009854E7"/>
    <w:rsid w:val="00990B5B"/>
    <w:rsid w:val="009A09F8"/>
    <w:rsid w:val="009C2A32"/>
    <w:rsid w:val="009D6DA1"/>
    <w:rsid w:val="009E7561"/>
    <w:rsid w:val="009E7605"/>
    <w:rsid w:val="009E783A"/>
    <w:rsid w:val="009F300B"/>
    <w:rsid w:val="00A113BE"/>
    <w:rsid w:val="00A113EF"/>
    <w:rsid w:val="00A30C12"/>
    <w:rsid w:val="00A711AC"/>
    <w:rsid w:val="00AC0485"/>
    <w:rsid w:val="00AC38C1"/>
    <w:rsid w:val="00AD2B18"/>
    <w:rsid w:val="00B045AD"/>
    <w:rsid w:val="00B04974"/>
    <w:rsid w:val="00B25AF9"/>
    <w:rsid w:val="00B51586"/>
    <w:rsid w:val="00B66AAB"/>
    <w:rsid w:val="00B7022A"/>
    <w:rsid w:val="00B75A8C"/>
    <w:rsid w:val="00B76883"/>
    <w:rsid w:val="00B80260"/>
    <w:rsid w:val="00B85E72"/>
    <w:rsid w:val="00B97BFC"/>
    <w:rsid w:val="00BA43F3"/>
    <w:rsid w:val="00BC1FF6"/>
    <w:rsid w:val="00BD0F4E"/>
    <w:rsid w:val="00BD482C"/>
    <w:rsid w:val="00BE142B"/>
    <w:rsid w:val="00BE2B84"/>
    <w:rsid w:val="00BF0D0C"/>
    <w:rsid w:val="00C03E2F"/>
    <w:rsid w:val="00C07368"/>
    <w:rsid w:val="00C31F65"/>
    <w:rsid w:val="00C37D49"/>
    <w:rsid w:val="00C433CC"/>
    <w:rsid w:val="00C444BB"/>
    <w:rsid w:val="00C67D42"/>
    <w:rsid w:val="00CA4D87"/>
    <w:rsid w:val="00CB059F"/>
    <w:rsid w:val="00CD0333"/>
    <w:rsid w:val="00CE0F50"/>
    <w:rsid w:val="00CF01C9"/>
    <w:rsid w:val="00CF3C88"/>
    <w:rsid w:val="00D277F2"/>
    <w:rsid w:val="00D31959"/>
    <w:rsid w:val="00D34BC8"/>
    <w:rsid w:val="00D40183"/>
    <w:rsid w:val="00D657B0"/>
    <w:rsid w:val="00D7169F"/>
    <w:rsid w:val="00D7460B"/>
    <w:rsid w:val="00D91C40"/>
    <w:rsid w:val="00DA2AD2"/>
    <w:rsid w:val="00DA37EA"/>
    <w:rsid w:val="00DA57DA"/>
    <w:rsid w:val="00DB078C"/>
    <w:rsid w:val="00DB6038"/>
    <w:rsid w:val="00DC7645"/>
    <w:rsid w:val="00DE30A5"/>
    <w:rsid w:val="00DE5C88"/>
    <w:rsid w:val="00E174C6"/>
    <w:rsid w:val="00E203DF"/>
    <w:rsid w:val="00E22638"/>
    <w:rsid w:val="00E26293"/>
    <w:rsid w:val="00E32F8D"/>
    <w:rsid w:val="00E33A4B"/>
    <w:rsid w:val="00E34BC1"/>
    <w:rsid w:val="00E51F94"/>
    <w:rsid w:val="00E62C37"/>
    <w:rsid w:val="00E81E1E"/>
    <w:rsid w:val="00E8610A"/>
    <w:rsid w:val="00E872D3"/>
    <w:rsid w:val="00EA04C8"/>
    <w:rsid w:val="00EA0851"/>
    <w:rsid w:val="00EA4A72"/>
    <w:rsid w:val="00EB5CAE"/>
    <w:rsid w:val="00EC10BD"/>
    <w:rsid w:val="00ED44AC"/>
    <w:rsid w:val="00ED70EE"/>
    <w:rsid w:val="00EE10E1"/>
    <w:rsid w:val="00EE3EBD"/>
    <w:rsid w:val="00EE40A2"/>
    <w:rsid w:val="00EE525C"/>
    <w:rsid w:val="00EE5B29"/>
    <w:rsid w:val="00F42F1F"/>
    <w:rsid w:val="00F53590"/>
    <w:rsid w:val="00F62900"/>
    <w:rsid w:val="00F77D89"/>
    <w:rsid w:val="00F970F5"/>
    <w:rsid w:val="00FB3F43"/>
    <w:rsid w:val="00FC5BC4"/>
    <w:rsid w:val="00FD1E6D"/>
    <w:rsid w:val="00FE3916"/>
    <w:rsid w:val="00FE5A01"/>
    <w:rsid w:val="00FF4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44B5EC-3B10-48E1-878D-781A4B297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553C63"/>
    <w:rPr>
      <w:rFonts w:ascii="Times New Roman" w:eastAsia="Times New Roman" w:hAnsi="Times New Roman"/>
      <w:sz w:val="24"/>
      <w:szCs w:val="24"/>
    </w:rPr>
  </w:style>
  <w:style w:type="paragraph" w:styleId="10">
    <w:name w:val="heading 1"/>
    <w:aliases w:val="Название раздела,H1,Заголов,ch,Глава,(раздел),.,Document Header1,Headi...,Heading 1iz,Б1,Б11,Введение...,Заголовок параграфа (1.),раздел"/>
    <w:basedOn w:val="a3"/>
    <w:next w:val="a3"/>
    <w:link w:val="11"/>
    <w:uiPriority w:val="9"/>
    <w:qFormat/>
    <w:rsid w:val="007A5CB5"/>
    <w:pPr>
      <w:keepNext/>
      <w:widowControl w:val="0"/>
      <w:autoSpaceDE w:val="0"/>
      <w:autoSpaceDN w:val="0"/>
      <w:adjustRightInd w:val="0"/>
      <w:spacing w:before="240" w:after="60"/>
      <w:outlineLvl w:val="0"/>
    </w:pPr>
    <w:rPr>
      <w:rFonts w:ascii="Cambria" w:eastAsia="MS Mincho" w:hAnsi="Cambria"/>
      <w:b/>
      <w:bCs/>
      <w:kern w:val="32"/>
      <w:sz w:val="32"/>
      <w:szCs w:val="32"/>
      <w:lang w:eastAsia="ja-JP"/>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heading 2"/>
    <w:basedOn w:val="a3"/>
    <w:next w:val="a3"/>
    <w:link w:val="22"/>
    <w:unhideWhenUsed/>
    <w:qFormat/>
    <w:rsid w:val="007A5CB5"/>
    <w:pPr>
      <w:keepNext/>
      <w:keepLines/>
      <w:widowControl w:val="0"/>
      <w:autoSpaceDE w:val="0"/>
      <w:autoSpaceDN w:val="0"/>
      <w:adjustRightInd w:val="0"/>
      <w:spacing w:before="200"/>
      <w:outlineLvl w:val="1"/>
    </w:pPr>
    <w:rPr>
      <w:rFonts w:ascii="Cambria" w:eastAsia="MS Mincho" w:hAnsi="Cambria"/>
      <w:b/>
      <w:bCs/>
      <w:color w:val="4F81BD"/>
      <w:sz w:val="26"/>
      <w:szCs w:val="26"/>
      <w:lang w:eastAsia="ja-JP"/>
    </w:rPr>
  </w:style>
  <w:style w:type="paragraph" w:styleId="31">
    <w:name w:val="heading 3"/>
    <w:aliases w:val="Bullet list,H3,h3,3,Head 3,l3+toc 3,CT,Sub-section Title,l3,heading 3,Heading 3 Char,H31,H32,H33,H34,H35,H311,H36,H37,H312,H38,H39,H313,H310,H314,H315,H316,H317,H321,H331,H341,H351,H3111,H361,H371,H3121,H381,H391,H3131,H3101,H3141,H3151"/>
    <w:basedOn w:val="a3"/>
    <w:next w:val="a3"/>
    <w:link w:val="32"/>
    <w:unhideWhenUsed/>
    <w:qFormat/>
    <w:rsid w:val="003E61A6"/>
    <w:pPr>
      <w:keepNext/>
      <w:keepLines/>
      <w:spacing w:before="200"/>
      <w:outlineLvl w:val="2"/>
    </w:pPr>
    <w:rPr>
      <w:rFonts w:ascii="Cambria" w:hAnsi="Cambria"/>
      <w:b/>
      <w:bCs/>
      <w:color w:val="4F81BD"/>
    </w:rPr>
  </w:style>
  <w:style w:type="paragraph" w:styleId="4">
    <w:name w:val="heading 4"/>
    <w:aliases w:val="H4,Заголовок 4 (Приложение),Знак18,Level 2 - a,(подпункт),c4,Подпункт,Параграф,h4 sub sub heading,Заголовок 4 Знак1 Знак,Заголовок 4 Знак Знак Знак,Заголовок 4 Знак1 Знак Знак Знак,Заголовок 4 Знак Знак Знак Знак Знак"/>
    <w:basedOn w:val="a3"/>
    <w:next w:val="a3"/>
    <w:link w:val="40"/>
    <w:autoRedefine/>
    <w:uiPriority w:val="9"/>
    <w:qFormat/>
    <w:rsid w:val="007A5CB5"/>
    <w:pPr>
      <w:widowControl w:val="0"/>
      <w:tabs>
        <w:tab w:val="num" w:pos="252"/>
        <w:tab w:val="num" w:pos="864"/>
        <w:tab w:val="left" w:pos="2835"/>
      </w:tabs>
      <w:autoSpaceDN w:val="0"/>
      <w:ind w:firstLine="567"/>
      <w:jc w:val="both"/>
      <w:outlineLvl w:val="3"/>
    </w:pPr>
    <w:rPr>
      <w:rFonts w:eastAsia="MS Mincho"/>
    </w:rPr>
  </w:style>
  <w:style w:type="paragraph" w:styleId="5">
    <w:name w:val="heading 5"/>
    <w:aliases w:val="_Подпункт"/>
    <w:basedOn w:val="a3"/>
    <w:next w:val="a3"/>
    <w:link w:val="51"/>
    <w:uiPriority w:val="9"/>
    <w:qFormat/>
    <w:rsid w:val="007A5CB5"/>
    <w:pPr>
      <w:numPr>
        <w:ilvl w:val="4"/>
        <w:numId w:val="4"/>
      </w:numPr>
      <w:tabs>
        <w:tab w:val="num" w:pos="1150"/>
      </w:tabs>
      <w:spacing w:before="240" w:after="60"/>
      <w:ind w:left="1150" w:hanging="1008"/>
      <w:outlineLvl w:val="4"/>
    </w:pPr>
    <w:rPr>
      <w:rFonts w:ascii="Calibri" w:eastAsia="MS Mincho" w:hAnsi="Calibri" w:cs="Calibri"/>
      <w:b/>
      <w:bCs/>
      <w:i/>
      <w:iCs/>
      <w:sz w:val="26"/>
      <w:szCs w:val="26"/>
    </w:rPr>
  </w:style>
  <w:style w:type="paragraph" w:styleId="6">
    <w:name w:val="heading 6"/>
    <w:aliases w:val="__Подпункт,H6,Текст подпункта,1.1.1 Название или текст пункта в подразделе,1.1.1 Название пункта в подразделе,1.1.1 ???????? ??? ????? ?????? ? ??????????,1.1.1 ???????? ?????? ? ??????????,Переч.-,П. 5 цифр,перечисление с буквами,1),дефис"/>
    <w:basedOn w:val="a3"/>
    <w:next w:val="a3"/>
    <w:link w:val="61"/>
    <w:uiPriority w:val="9"/>
    <w:qFormat/>
    <w:rsid w:val="007A5CB5"/>
    <w:pPr>
      <w:numPr>
        <w:ilvl w:val="5"/>
        <w:numId w:val="4"/>
      </w:numPr>
      <w:tabs>
        <w:tab w:val="num" w:pos="1294"/>
      </w:tabs>
      <w:spacing w:before="240" w:after="60"/>
      <w:ind w:left="1294" w:hanging="1152"/>
      <w:outlineLvl w:val="5"/>
    </w:pPr>
    <w:rPr>
      <w:rFonts w:ascii="Calibri" w:eastAsia="MS Mincho" w:hAnsi="Calibri" w:cs="Calibri"/>
      <w:b/>
      <w:bCs/>
      <w:sz w:val="22"/>
      <w:szCs w:val="22"/>
    </w:rPr>
  </w:style>
  <w:style w:type="paragraph" w:styleId="7">
    <w:name w:val="heading 7"/>
    <w:basedOn w:val="a3"/>
    <w:next w:val="a3"/>
    <w:link w:val="70"/>
    <w:uiPriority w:val="9"/>
    <w:qFormat/>
    <w:rsid w:val="007A5CB5"/>
    <w:pPr>
      <w:numPr>
        <w:ilvl w:val="6"/>
        <w:numId w:val="4"/>
      </w:numPr>
      <w:tabs>
        <w:tab w:val="num" w:pos="1438"/>
      </w:tabs>
      <w:spacing w:before="240" w:after="60"/>
      <w:ind w:left="1438" w:hanging="1296"/>
      <w:outlineLvl w:val="6"/>
    </w:pPr>
    <w:rPr>
      <w:rFonts w:ascii="Calibri" w:eastAsia="MS Mincho" w:hAnsi="Calibri" w:cs="Calibri"/>
    </w:rPr>
  </w:style>
  <w:style w:type="paragraph" w:styleId="8">
    <w:name w:val="heading 8"/>
    <w:basedOn w:val="a3"/>
    <w:next w:val="a3"/>
    <w:link w:val="80"/>
    <w:uiPriority w:val="9"/>
    <w:qFormat/>
    <w:rsid w:val="007A5CB5"/>
    <w:pPr>
      <w:widowControl w:val="0"/>
      <w:autoSpaceDE w:val="0"/>
      <w:autoSpaceDN w:val="0"/>
      <w:adjustRightInd w:val="0"/>
      <w:spacing w:before="240" w:after="60"/>
      <w:outlineLvl w:val="7"/>
    </w:pPr>
    <w:rPr>
      <w:rFonts w:eastAsia="MS Mincho"/>
      <w:i/>
      <w:iCs/>
      <w:lang w:eastAsia="ja-JP"/>
    </w:rPr>
  </w:style>
  <w:style w:type="paragraph" w:styleId="9">
    <w:name w:val="heading 9"/>
    <w:basedOn w:val="a3"/>
    <w:next w:val="a3"/>
    <w:link w:val="90"/>
    <w:uiPriority w:val="9"/>
    <w:qFormat/>
    <w:rsid w:val="007A5CB5"/>
    <w:pPr>
      <w:numPr>
        <w:numId w:val="2"/>
      </w:numPr>
      <w:tabs>
        <w:tab w:val="num" w:pos="0"/>
        <w:tab w:val="num" w:pos="170"/>
        <w:tab w:val="num" w:pos="720"/>
        <w:tab w:val="num" w:pos="1726"/>
      </w:tabs>
      <w:spacing w:before="240" w:after="60"/>
      <w:ind w:left="1726" w:hanging="1584"/>
      <w:outlineLvl w:val="8"/>
    </w:pPr>
    <w:rPr>
      <w:rFonts w:ascii="Arial" w:eastAsia="MS Mincho"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32">
    <w:name w:val="Заголовок 3 Знак"/>
    <w:aliases w:val="Bullet list Знак,H3 Знак,h3 Знак,3 Знак,Head 3 Знак,l3+toc 3 Знак,CT Знак,Sub-section Title Знак,l3 Знак,heading 3 Знак,Heading 3 Char Знак,H31 Знак,H32 Знак,H33 Знак,H34 Знак,H35 Знак,H311 Знак,H36 Знак,H37 Знак,H312 Знак,H38 Знак"/>
    <w:basedOn w:val="a4"/>
    <w:link w:val="31"/>
    <w:uiPriority w:val="9"/>
    <w:rsid w:val="003E61A6"/>
    <w:rPr>
      <w:rFonts w:ascii="Cambria" w:eastAsia="Times New Roman" w:hAnsi="Cambria" w:cs="Times New Roman"/>
      <w:b/>
      <w:bCs/>
      <w:color w:val="4F81BD"/>
      <w:sz w:val="24"/>
      <w:szCs w:val="24"/>
      <w:lang w:eastAsia="ru-RU"/>
    </w:rPr>
  </w:style>
  <w:style w:type="character" w:styleId="a7">
    <w:name w:val="page number"/>
    <w:basedOn w:val="a4"/>
    <w:rsid w:val="003E61A6"/>
    <w:rPr>
      <w:rFonts w:ascii="Times New Roman" w:hAnsi="Times New Roman" w:cs="Times New Roman"/>
    </w:rPr>
  </w:style>
  <w:style w:type="paragraph" w:customStyle="1" w:styleId="ConsPlusNormal">
    <w:name w:val="ConsPlusNormal"/>
    <w:link w:val="ConsPlusNormal0"/>
    <w:rsid w:val="003E61A6"/>
    <w:pPr>
      <w:widowControl w:val="0"/>
      <w:autoSpaceDE w:val="0"/>
      <w:autoSpaceDN w:val="0"/>
      <w:adjustRightInd w:val="0"/>
      <w:ind w:firstLine="720"/>
    </w:pPr>
    <w:rPr>
      <w:rFonts w:ascii="Arial" w:eastAsia="Times New Roman" w:hAnsi="Arial" w:cs="Arial"/>
      <w:sz w:val="22"/>
      <w:szCs w:val="22"/>
    </w:rPr>
  </w:style>
  <w:style w:type="paragraph" w:styleId="a8">
    <w:name w:val="header"/>
    <w:basedOn w:val="a3"/>
    <w:link w:val="a9"/>
    <w:rsid w:val="003E61A6"/>
    <w:pPr>
      <w:tabs>
        <w:tab w:val="center" w:pos="4153"/>
        <w:tab w:val="right" w:pos="8306"/>
      </w:tabs>
      <w:spacing w:before="120" w:after="120"/>
      <w:jc w:val="both"/>
    </w:pPr>
    <w:rPr>
      <w:rFonts w:ascii="Arial" w:hAnsi="Arial"/>
      <w:noProof/>
    </w:rPr>
  </w:style>
  <w:style w:type="character" w:customStyle="1" w:styleId="a9">
    <w:name w:val="Верхний колонтитул Знак"/>
    <w:basedOn w:val="a4"/>
    <w:link w:val="a8"/>
    <w:rsid w:val="003E61A6"/>
    <w:rPr>
      <w:rFonts w:ascii="Arial" w:eastAsia="Times New Roman" w:hAnsi="Arial" w:cs="Times New Roman"/>
      <w:noProof/>
      <w:sz w:val="24"/>
      <w:szCs w:val="24"/>
      <w:lang w:eastAsia="ru-RU"/>
    </w:rPr>
  </w:style>
  <w:style w:type="paragraph" w:styleId="aa">
    <w:name w:val="footer"/>
    <w:basedOn w:val="a3"/>
    <w:link w:val="ab"/>
    <w:uiPriority w:val="99"/>
    <w:rsid w:val="003E61A6"/>
    <w:pPr>
      <w:tabs>
        <w:tab w:val="center" w:pos="4153"/>
        <w:tab w:val="right" w:pos="8306"/>
      </w:tabs>
      <w:spacing w:after="60"/>
      <w:jc w:val="both"/>
    </w:pPr>
    <w:rPr>
      <w:noProof/>
    </w:rPr>
  </w:style>
  <w:style w:type="character" w:customStyle="1" w:styleId="ab">
    <w:name w:val="Нижний колонтитул Знак"/>
    <w:basedOn w:val="a4"/>
    <w:link w:val="aa"/>
    <w:uiPriority w:val="99"/>
    <w:rsid w:val="003E61A6"/>
    <w:rPr>
      <w:rFonts w:ascii="Times New Roman" w:eastAsia="Times New Roman" w:hAnsi="Times New Roman" w:cs="Times New Roman"/>
      <w:noProof/>
      <w:sz w:val="24"/>
      <w:szCs w:val="24"/>
      <w:lang w:eastAsia="ru-RU"/>
    </w:rPr>
  </w:style>
  <w:style w:type="paragraph" w:styleId="ac">
    <w:name w:val="Normal (Web)"/>
    <w:basedOn w:val="a3"/>
    <w:uiPriority w:val="99"/>
    <w:rsid w:val="003E61A6"/>
    <w:pPr>
      <w:spacing w:before="100" w:beforeAutospacing="1" w:after="100" w:afterAutospacing="1"/>
    </w:pPr>
  </w:style>
  <w:style w:type="paragraph" w:styleId="ad">
    <w:name w:val="Body Text Indent"/>
    <w:aliases w:val="Знак2,Знак2 Знак,Знак2 З,Знак2 З Знак,Знак2 Знак Знак Знак Знак Знак Знак Знак Знак Знак Зн,Знак2 Знак Знак Знак Знак Знак Знак,Знак2 Знак Знак Знак Знак Знак"/>
    <w:basedOn w:val="a3"/>
    <w:link w:val="12"/>
    <w:uiPriority w:val="99"/>
    <w:rsid w:val="003E61A6"/>
    <w:pPr>
      <w:spacing w:after="120" w:line="480" w:lineRule="auto"/>
    </w:pPr>
  </w:style>
  <w:style w:type="character" w:customStyle="1" w:styleId="ae">
    <w:name w:val="Основной текст с отступом Знак"/>
    <w:aliases w:val="Знак2 Знак2,Знак2 Знак Знак1,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4"/>
    <w:rsid w:val="003E61A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Знак2 Знак3,Знак2 Знак Знак2,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link w:val="ad"/>
    <w:rsid w:val="003E61A6"/>
    <w:rPr>
      <w:rFonts w:ascii="Times New Roman" w:eastAsia="Times New Roman" w:hAnsi="Times New Roman" w:cs="Times New Roman"/>
      <w:sz w:val="24"/>
      <w:szCs w:val="24"/>
      <w:lang w:eastAsia="ru-RU"/>
    </w:rPr>
  </w:style>
  <w:style w:type="paragraph" w:customStyle="1" w:styleId="13">
    <w:name w:val="Текст1"/>
    <w:basedOn w:val="a3"/>
    <w:rsid w:val="003E61A6"/>
    <w:pPr>
      <w:suppressAutoHyphens/>
      <w:spacing w:line="288" w:lineRule="auto"/>
      <w:ind w:firstLine="720"/>
    </w:pPr>
    <w:rPr>
      <w:rFonts w:ascii="Courier New" w:hAnsi="Courier New" w:cs="Courier New"/>
      <w:lang w:eastAsia="ar-SA"/>
    </w:rPr>
  </w:style>
  <w:style w:type="paragraph" w:styleId="af">
    <w:name w:val="List Paragraph"/>
    <w:aliases w:val="Bullet List,FooterText,numbered,Список дефисный,Маркер,ТЗ список,Абзац списка литеральный,Цветной список - Акцент 11,ПС - Нумерованный,Bullet 1,Use Case List Paragraph,List Paragraph,UL,Абзац маркированнный,Table-Normal,RSHB_Table-Normal"/>
    <w:basedOn w:val="a3"/>
    <w:link w:val="af0"/>
    <w:uiPriority w:val="34"/>
    <w:qFormat/>
    <w:rsid w:val="003E61A6"/>
    <w:pPr>
      <w:ind w:left="720"/>
      <w:contextualSpacing/>
    </w:pPr>
    <w:rPr>
      <w:sz w:val="20"/>
      <w:szCs w:val="20"/>
    </w:rPr>
  </w:style>
  <w:style w:type="paragraph" w:styleId="af1">
    <w:name w:val="Body Text"/>
    <w:aliases w:val="Список 1"/>
    <w:basedOn w:val="a3"/>
    <w:link w:val="af2"/>
    <w:uiPriority w:val="99"/>
    <w:unhideWhenUsed/>
    <w:rsid w:val="003E61A6"/>
    <w:pPr>
      <w:spacing w:after="120"/>
    </w:pPr>
  </w:style>
  <w:style w:type="character" w:customStyle="1" w:styleId="af2">
    <w:name w:val="Основной текст Знак"/>
    <w:aliases w:val="Список 1 Знак"/>
    <w:basedOn w:val="a4"/>
    <w:link w:val="af1"/>
    <w:uiPriority w:val="99"/>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0">
    <w:name w:val="заголовок 11"/>
    <w:basedOn w:val="a3"/>
    <w:next w:val="a3"/>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a3"/>
    <w:rsid w:val="003E61A6"/>
    <w:pPr>
      <w:spacing w:after="200" w:line="276" w:lineRule="auto"/>
      <w:ind w:left="720"/>
    </w:pPr>
    <w:rPr>
      <w:rFonts w:ascii="Calibri" w:hAnsi="Calibri"/>
      <w:sz w:val="22"/>
      <w:szCs w:val="22"/>
      <w:lang w:eastAsia="en-US"/>
    </w:rPr>
  </w:style>
  <w:style w:type="paragraph" w:customStyle="1" w:styleId="14">
    <w:name w:val="Абзац списка1"/>
    <w:basedOn w:val="a3"/>
    <w:rsid w:val="003E61A6"/>
    <w:pPr>
      <w:spacing w:after="200" w:line="276" w:lineRule="auto"/>
      <w:ind w:left="720"/>
    </w:pPr>
    <w:rPr>
      <w:rFonts w:ascii="Calibri" w:hAnsi="Calibri"/>
      <w:sz w:val="22"/>
      <w:szCs w:val="22"/>
      <w:lang w:eastAsia="en-US"/>
    </w:rPr>
  </w:style>
  <w:style w:type="paragraph" w:customStyle="1" w:styleId="TextNormal">
    <w:name w:val="Text Normal"/>
    <w:basedOn w:val="a3"/>
    <w:rsid w:val="003E61A6"/>
    <w:pPr>
      <w:widowControl w:val="0"/>
      <w:tabs>
        <w:tab w:val="left" w:pos="0"/>
      </w:tabs>
      <w:spacing w:after="120"/>
      <w:ind w:left="850" w:right="-1" w:hanging="283"/>
      <w:jc w:val="both"/>
    </w:pPr>
    <w:rPr>
      <w:rFonts w:ascii="Arial" w:hAnsi="Arial" w:cs="Arial"/>
      <w:sz w:val="22"/>
      <w:szCs w:val="22"/>
    </w:rPr>
  </w:style>
  <w:style w:type="paragraph" w:customStyle="1" w:styleId="200">
    <w:name w:val="20"/>
    <w:basedOn w:val="a3"/>
    <w:uiPriority w:val="99"/>
    <w:rsid w:val="003E61A6"/>
    <w:pPr>
      <w:suppressAutoHyphens/>
      <w:spacing w:before="104" w:after="104"/>
      <w:ind w:left="104" w:right="104"/>
    </w:pPr>
    <w:rPr>
      <w:lang w:eastAsia="ar-SA"/>
    </w:rPr>
  </w:style>
  <w:style w:type="paragraph" w:customStyle="1" w:styleId="33">
    <w:name w:val="Абзац списка3"/>
    <w:basedOn w:val="a3"/>
    <w:uiPriority w:val="99"/>
    <w:rsid w:val="003E61A6"/>
    <w:pPr>
      <w:suppressAutoHyphens/>
      <w:ind w:left="720"/>
    </w:pPr>
    <w:rPr>
      <w:rFonts w:eastAsia="Calibri"/>
      <w:lang w:eastAsia="ar-SA"/>
    </w:rPr>
  </w:style>
  <w:style w:type="paragraph" w:styleId="af3">
    <w:name w:val="Plain Text"/>
    <w:basedOn w:val="a3"/>
    <w:link w:val="af4"/>
    <w:uiPriority w:val="99"/>
    <w:rsid w:val="007C425F"/>
    <w:rPr>
      <w:rFonts w:ascii="Courier New" w:hAnsi="Courier New"/>
      <w:sz w:val="20"/>
      <w:szCs w:val="20"/>
    </w:rPr>
  </w:style>
  <w:style w:type="character" w:customStyle="1" w:styleId="af4">
    <w:name w:val="Текст Знак"/>
    <w:basedOn w:val="a4"/>
    <w:link w:val="af3"/>
    <w:uiPriority w:val="99"/>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5">
    <w:name w:val="Hyperlink"/>
    <w:basedOn w:val="a4"/>
    <w:uiPriority w:val="99"/>
    <w:unhideWhenUsed/>
    <w:rsid w:val="00682012"/>
    <w:rPr>
      <w:color w:val="0000FF" w:themeColor="hyperlink"/>
      <w:u w:val="single"/>
    </w:rPr>
  </w:style>
  <w:style w:type="paragraph" w:styleId="af6">
    <w:name w:val="Balloon Text"/>
    <w:basedOn w:val="a3"/>
    <w:link w:val="af7"/>
    <w:uiPriority w:val="99"/>
    <w:semiHidden/>
    <w:unhideWhenUsed/>
    <w:rsid w:val="009D37F8"/>
    <w:rPr>
      <w:rFonts w:ascii="Segoe UI" w:hAnsi="Segoe UI" w:cs="Segoe UI"/>
      <w:sz w:val="18"/>
      <w:szCs w:val="18"/>
    </w:rPr>
  </w:style>
  <w:style w:type="character" w:customStyle="1" w:styleId="af7">
    <w:name w:val="Текст выноски Знак"/>
    <w:basedOn w:val="a4"/>
    <w:link w:val="af6"/>
    <w:uiPriority w:val="99"/>
    <w:semiHidden/>
    <w:rsid w:val="009D37F8"/>
    <w:rPr>
      <w:rFonts w:ascii="Segoe UI" w:eastAsia="Times New Roman" w:hAnsi="Segoe UI" w:cs="Segoe UI"/>
      <w:sz w:val="18"/>
      <w:szCs w:val="18"/>
    </w:rPr>
  </w:style>
  <w:style w:type="character" w:customStyle="1" w:styleId="af0">
    <w:name w:val="Абзац списка Знак"/>
    <w:aliases w:val="Bullet List Знак,FooterText Знак,numbered Знак,Список дефисный Знак,Маркер Знак,ТЗ список Знак,Абзац списка литеральный Знак,Цветной список - Акцент 11 Знак,ПС - Нумерованный Знак,Bullet 1 Знак,Use Case List Paragraph Знак,UL Знак"/>
    <w:link w:val="af"/>
    <w:uiPriority w:val="34"/>
    <w:qFormat/>
    <w:locked/>
    <w:rsid w:val="00BA27E9"/>
    <w:rPr>
      <w:rFonts w:ascii="Times New Roman" w:eastAsia="Times New Roman" w:hAnsi="Times New Roman"/>
    </w:rPr>
  </w:style>
  <w:style w:type="paragraph" w:styleId="af8">
    <w:name w:val="footnote text"/>
    <w:aliases w:val=" Знак6,Знак6,Footnote Text Char Знак Знак,Footnote Text Char Знак,Footnote Text Char Знак Знак Знак Знак"/>
    <w:basedOn w:val="a3"/>
    <w:link w:val="af9"/>
    <w:uiPriority w:val="99"/>
    <w:unhideWhenUsed/>
    <w:rsid w:val="00F22F5B"/>
    <w:rPr>
      <w:sz w:val="20"/>
      <w:szCs w:val="20"/>
    </w:rPr>
  </w:style>
  <w:style w:type="character" w:customStyle="1" w:styleId="af9">
    <w:name w:val="Текст сноски Знак"/>
    <w:aliases w:val=" Знак6 Знак,Знак6 Знак,Footnote Text Char Знак Знак Знак,Footnote Text Char Знак Знак1,Footnote Text Char Знак Знак Знак Знак Знак"/>
    <w:basedOn w:val="a4"/>
    <w:link w:val="af8"/>
    <w:uiPriority w:val="99"/>
    <w:rsid w:val="00F22F5B"/>
    <w:rPr>
      <w:rFonts w:ascii="Times New Roman" w:eastAsia="Times New Roman" w:hAnsi="Times New Roman"/>
    </w:rPr>
  </w:style>
  <w:style w:type="character" w:styleId="afa">
    <w:name w:val="footnote reference"/>
    <w:basedOn w:val="a4"/>
    <w:uiPriority w:val="99"/>
    <w:unhideWhenUsed/>
    <w:rsid w:val="00F22F5B"/>
    <w:rPr>
      <w:vertAlign w:val="superscript"/>
    </w:rPr>
  </w:style>
  <w:style w:type="character" w:customStyle="1" w:styleId="11">
    <w:name w:val="Заголовок 1 Знак"/>
    <w:aliases w:val="Название раздела Знак,H1 Знак,Заголов Знак,ch Знак,Глава Знак,(раздел) Знак,. Знак,Document Header1 Знак,Headi... Знак,Heading 1iz Знак,Б1 Знак,Б11 Знак,Введение... Знак,Заголовок параграфа (1.) Знак,раздел Знак"/>
    <w:basedOn w:val="a4"/>
    <w:link w:val="10"/>
    <w:uiPriority w:val="9"/>
    <w:rsid w:val="007A5CB5"/>
    <w:rPr>
      <w:rFonts w:ascii="Cambria" w:eastAsia="MS Mincho" w:hAnsi="Cambria"/>
      <w:b/>
      <w:bCs/>
      <w:kern w:val="32"/>
      <w:sz w:val="32"/>
      <w:szCs w:val="32"/>
      <w:lang w:eastAsia="ja-JP"/>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1"/>
    <w:rsid w:val="007A5CB5"/>
    <w:rPr>
      <w:rFonts w:ascii="Cambria" w:eastAsia="MS Mincho" w:hAnsi="Cambria"/>
      <w:b/>
      <w:bCs/>
      <w:color w:val="4F81BD"/>
      <w:sz w:val="26"/>
      <w:szCs w:val="26"/>
      <w:lang w:eastAsia="ja-JP"/>
    </w:rPr>
  </w:style>
  <w:style w:type="character" w:customStyle="1" w:styleId="40">
    <w:name w:val="Заголовок 4 Знак"/>
    <w:aliases w:val="H4 Знак,Заголовок 4 (Приложение) Знак,Знак18 Знак,Level 2 - a Знак,(подпункт) Знак,c4 Знак,Подпункт Знак,Параграф Знак,h4 sub sub heading Знак,Заголовок 4 Знак1 Знак Знак,Заголовок 4 Знак Знак Знак Знак"/>
    <w:basedOn w:val="a4"/>
    <w:link w:val="4"/>
    <w:uiPriority w:val="9"/>
    <w:rsid w:val="007A5CB5"/>
    <w:rPr>
      <w:rFonts w:ascii="Times New Roman" w:eastAsia="MS Mincho" w:hAnsi="Times New Roman"/>
      <w:sz w:val="24"/>
      <w:szCs w:val="24"/>
    </w:rPr>
  </w:style>
  <w:style w:type="character" w:customStyle="1" w:styleId="51">
    <w:name w:val="Заголовок 5 Знак"/>
    <w:aliases w:val="_Подпункт Знак"/>
    <w:basedOn w:val="a4"/>
    <w:link w:val="5"/>
    <w:uiPriority w:val="9"/>
    <w:rsid w:val="007A5CB5"/>
    <w:rPr>
      <w:rFonts w:eastAsia="MS Mincho" w:cs="Calibri"/>
      <w:b/>
      <w:bCs/>
      <w:i/>
      <w:iCs/>
      <w:sz w:val="26"/>
      <w:szCs w:val="26"/>
    </w:rPr>
  </w:style>
  <w:style w:type="character" w:customStyle="1" w:styleId="61">
    <w:name w:val="Заголовок 6 Знак"/>
    <w:aliases w:val="__Подпункт Знак,H6 Знак,Текст подпункта Знак,1.1.1 Название или текст пункта в подразделе Знак,1.1.1 Название пункта в подразделе Знак,1.1.1 ???????? ??? ????? ?????? ? ?????????? Знак,1.1.1 ???????? ?????? ? ?????????? Знак,1) Знак"/>
    <w:basedOn w:val="a4"/>
    <w:link w:val="6"/>
    <w:uiPriority w:val="9"/>
    <w:rsid w:val="007A5CB5"/>
    <w:rPr>
      <w:rFonts w:eastAsia="MS Mincho" w:cs="Calibri"/>
      <w:b/>
      <w:bCs/>
      <w:sz w:val="22"/>
      <w:szCs w:val="22"/>
    </w:rPr>
  </w:style>
  <w:style w:type="character" w:customStyle="1" w:styleId="70">
    <w:name w:val="Заголовок 7 Знак"/>
    <w:basedOn w:val="a4"/>
    <w:link w:val="7"/>
    <w:uiPriority w:val="9"/>
    <w:rsid w:val="007A5CB5"/>
    <w:rPr>
      <w:rFonts w:eastAsia="MS Mincho" w:cs="Calibri"/>
      <w:sz w:val="24"/>
      <w:szCs w:val="24"/>
    </w:rPr>
  </w:style>
  <w:style w:type="character" w:customStyle="1" w:styleId="80">
    <w:name w:val="Заголовок 8 Знак"/>
    <w:basedOn w:val="a4"/>
    <w:link w:val="8"/>
    <w:uiPriority w:val="9"/>
    <w:rsid w:val="007A5CB5"/>
    <w:rPr>
      <w:rFonts w:ascii="Times New Roman" w:eastAsia="MS Mincho" w:hAnsi="Times New Roman"/>
      <w:i/>
      <w:iCs/>
      <w:sz w:val="24"/>
      <w:szCs w:val="24"/>
      <w:lang w:eastAsia="ja-JP"/>
    </w:rPr>
  </w:style>
  <w:style w:type="character" w:customStyle="1" w:styleId="90">
    <w:name w:val="Заголовок 9 Знак"/>
    <w:basedOn w:val="a4"/>
    <w:link w:val="9"/>
    <w:uiPriority w:val="9"/>
    <w:rsid w:val="007A5CB5"/>
    <w:rPr>
      <w:rFonts w:ascii="Arial" w:eastAsia="MS Mincho" w:hAnsi="Arial" w:cs="Arial"/>
      <w:sz w:val="22"/>
      <w:szCs w:val="22"/>
    </w:rPr>
  </w:style>
  <w:style w:type="numbering" w:customStyle="1" w:styleId="15">
    <w:name w:val="Нет списка1"/>
    <w:next w:val="a6"/>
    <w:uiPriority w:val="99"/>
    <w:semiHidden/>
    <w:unhideWhenUsed/>
    <w:rsid w:val="007A5CB5"/>
  </w:style>
  <w:style w:type="table" w:styleId="afb">
    <w:name w:val="Table Grid"/>
    <w:aliases w:val="Сетка таблицы GR"/>
    <w:basedOn w:val="a5"/>
    <w:uiPriority w:val="59"/>
    <w:rsid w:val="007A5CB5"/>
    <w:pPr>
      <w:widowControl w:val="0"/>
      <w:autoSpaceDE w:val="0"/>
      <w:autoSpaceDN w:val="0"/>
      <w:adjustRightInd w:val="0"/>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Знак Знак"/>
    <w:locked/>
    <w:rsid w:val="007A5CB5"/>
    <w:rPr>
      <w:rFonts w:ascii="Arial" w:eastAsia="MS Mincho" w:hAnsi="Arial"/>
      <w:color w:val="000000"/>
      <w:sz w:val="24"/>
      <w:lang w:val="ru-RU" w:eastAsia="ru-RU"/>
    </w:rPr>
  </w:style>
  <w:style w:type="paragraph" w:customStyle="1" w:styleId="23">
    <w:name w:val="заголовок 2"/>
    <w:basedOn w:val="a3"/>
    <w:next w:val="a3"/>
    <w:rsid w:val="007A5CB5"/>
    <w:pPr>
      <w:keepNext/>
      <w:overflowPunct w:val="0"/>
      <w:autoSpaceDE w:val="0"/>
      <w:autoSpaceDN w:val="0"/>
      <w:adjustRightInd w:val="0"/>
    </w:pPr>
    <w:rPr>
      <w:rFonts w:eastAsia="MS Mincho"/>
      <w:b/>
      <w:szCs w:val="20"/>
      <w:lang w:val="en-US"/>
    </w:rPr>
  </w:style>
  <w:style w:type="paragraph" w:customStyle="1" w:styleId="afd">
    <w:name w:val="Знак Знак Знак Знак Знак Знак Знак"/>
    <w:basedOn w:val="a3"/>
    <w:rsid w:val="007A5CB5"/>
    <w:pPr>
      <w:spacing w:before="100" w:beforeAutospacing="1" w:after="100" w:afterAutospacing="1"/>
    </w:pPr>
    <w:rPr>
      <w:rFonts w:ascii="Tahoma" w:eastAsia="MS Mincho" w:hAnsi="Tahoma"/>
      <w:sz w:val="20"/>
      <w:szCs w:val="20"/>
      <w:lang w:val="en-US" w:eastAsia="en-US"/>
    </w:rPr>
  </w:style>
  <w:style w:type="paragraph" w:customStyle="1" w:styleId="16">
    <w:name w:val="Знак1"/>
    <w:basedOn w:val="a3"/>
    <w:rsid w:val="007A5CB5"/>
    <w:pPr>
      <w:spacing w:before="100" w:beforeAutospacing="1" w:after="100" w:afterAutospacing="1"/>
    </w:pPr>
    <w:rPr>
      <w:rFonts w:ascii="Tahoma" w:eastAsia="MS Mincho" w:hAnsi="Tahoma"/>
      <w:sz w:val="20"/>
      <w:szCs w:val="20"/>
      <w:lang w:val="en-US" w:eastAsia="en-US"/>
    </w:rPr>
  </w:style>
  <w:style w:type="paragraph" w:styleId="24">
    <w:name w:val="Body Text 2"/>
    <w:basedOn w:val="a3"/>
    <w:link w:val="25"/>
    <w:uiPriority w:val="99"/>
    <w:rsid w:val="007A5CB5"/>
    <w:pPr>
      <w:widowControl w:val="0"/>
      <w:autoSpaceDE w:val="0"/>
      <w:autoSpaceDN w:val="0"/>
      <w:adjustRightInd w:val="0"/>
      <w:spacing w:after="120" w:line="480" w:lineRule="auto"/>
    </w:pPr>
    <w:rPr>
      <w:rFonts w:eastAsia="MS Mincho"/>
      <w:sz w:val="20"/>
      <w:szCs w:val="20"/>
      <w:lang w:eastAsia="ja-JP"/>
    </w:rPr>
  </w:style>
  <w:style w:type="character" w:customStyle="1" w:styleId="25">
    <w:name w:val="Основной текст 2 Знак"/>
    <w:basedOn w:val="a4"/>
    <w:link w:val="24"/>
    <w:uiPriority w:val="99"/>
    <w:rsid w:val="007A5CB5"/>
    <w:rPr>
      <w:rFonts w:ascii="Times New Roman" w:eastAsia="MS Mincho" w:hAnsi="Times New Roman"/>
      <w:lang w:eastAsia="ja-JP"/>
    </w:rPr>
  </w:style>
  <w:style w:type="paragraph" w:customStyle="1" w:styleId="17">
    <w:name w:val="Знак1 Знак Знак Знак Знак Знак Знак"/>
    <w:basedOn w:val="a3"/>
    <w:rsid w:val="007A5CB5"/>
    <w:pPr>
      <w:tabs>
        <w:tab w:val="num" w:pos="360"/>
      </w:tabs>
      <w:spacing w:after="160" w:line="240" w:lineRule="exact"/>
      <w:ind w:left="170"/>
    </w:pPr>
    <w:rPr>
      <w:rFonts w:ascii="Verdana" w:eastAsia="MS Mincho" w:hAnsi="Verdana" w:cs="Verdana"/>
      <w:sz w:val="20"/>
      <w:szCs w:val="20"/>
      <w:lang w:val="en-US" w:eastAsia="en-US"/>
    </w:rPr>
  </w:style>
  <w:style w:type="character" w:customStyle="1" w:styleId="210">
    <w:name w:val="Знак2 Знак1"/>
    <w:aliases w:val="Знак2 Знак Знак Знак"/>
    <w:locked/>
    <w:rsid w:val="007A5CB5"/>
    <w:rPr>
      <w:rFonts w:ascii="Arial" w:eastAsia="MS Mincho" w:hAnsi="Arial"/>
      <w:color w:val="000000"/>
      <w:sz w:val="24"/>
      <w:lang w:val="ru-RU" w:eastAsia="ru-RU"/>
    </w:rPr>
  </w:style>
  <w:style w:type="paragraph" w:styleId="81">
    <w:name w:val="toc 8"/>
    <w:basedOn w:val="a3"/>
    <w:next w:val="a3"/>
    <w:autoRedefine/>
    <w:uiPriority w:val="39"/>
    <w:semiHidden/>
    <w:rsid w:val="007A5CB5"/>
    <w:pPr>
      <w:ind w:left="1680" w:firstLine="709"/>
    </w:pPr>
    <w:rPr>
      <w:rFonts w:eastAsia="MS Mincho"/>
      <w:szCs w:val="21"/>
    </w:rPr>
  </w:style>
  <w:style w:type="paragraph" w:customStyle="1" w:styleId="CharChar">
    <w:name w:val="Знак Знак Знак Знак Знак Знак Знак Знак Знак Знак Знак Знак Char Char Знак Знак"/>
    <w:basedOn w:val="a3"/>
    <w:rsid w:val="007A5CB5"/>
    <w:pPr>
      <w:spacing w:before="100" w:beforeAutospacing="1" w:after="100" w:afterAutospacing="1"/>
    </w:pPr>
    <w:rPr>
      <w:rFonts w:ascii="Tahoma" w:eastAsia="MS Mincho" w:hAnsi="Tahoma"/>
      <w:sz w:val="20"/>
      <w:szCs w:val="20"/>
      <w:lang w:val="en-US" w:eastAsia="en-US"/>
    </w:rPr>
  </w:style>
  <w:style w:type="paragraph" w:customStyle="1" w:styleId="18">
    <w:name w:val="1"/>
    <w:basedOn w:val="a3"/>
    <w:qFormat/>
    <w:rsid w:val="007A5CB5"/>
    <w:pPr>
      <w:spacing w:before="100" w:beforeAutospacing="1" w:after="100" w:afterAutospacing="1"/>
    </w:pPr>
    <w:rPr>
      <w:rFonts w:ascii="Tahoma" w:eastAsia="MS Mincho" w:hAnsi="Tahoma"/>
      <w:sz w:val="20"/>
      <w:szCs w:val="20"/>
      <w:lang w:val="en-US" w:eastAsia="en-US"/>
    </w:rPr>
  </w:style>
  <w:style w:type="paragraph" w:customStyle="1" w:styleId="afe">
    <w:name w:val="Знак"/>
    <w:basedOn w:val="a3"/>
    <w:rsid w:val="007A5CB5"/>
    <w:pPr>
      <w:spacing w:before="100" w:beforeAutospacing="1" w:after="100" w:afterAutospacing="1"/>
    </w:pPr>
    <w:rPr>
      <w:rFonts w:ascii="Tahoma" w:eastAsia="MS Mincho" w:hAnsi="Tahoma"/>
      <w:sz w:val="20"/>
      <w:szCs w:val="20"/>
      <w:lang w:val="en-US" w:eastAsia="en-US"/>
    </w:rPr>
  </w:style>
  <w:style w:type="paragraph" w:customStyle="1" w:styleId="aff">
    <w:name w:val="Знак Знак Знак Знак"/>
    <w:basedOn w:val="a3"/>
    <w:rsid w:val="007A5CB5"/>
    <w:pPr>
      <w:spacing w:before="100" w:beforeAutospacing="1" w:after="100" w:afterAutospacing="1"/>
    </w:pPr>
    <w:rPr>
      <w:rFonts w:ascii="Tahoma" w:eastAsia="MS Mincho" w:hAnsi="Tahoma"/>
      <w:sz w:val="20"/>
      <w:szCs w:val="20"/>
      <w:lang w:val="en-US" w:eastAsia="en-US"/>
    </w:rPr>
  </w:style>
  <w:style w:type="paragraph" w:customStyle="1" w:styleId="30">
    <w:name w:val="Стиль3"/>
    <w:basedOn w:val="26"/>
    <w:rsid w:val="007A5CB5"/>
    <w:pPr>
      <w:numPr>
        <w:ilvl w:val="2"/>
        <w:numId w:val="5"/>
      </w:numPr>
      <w:autoSpaceDE/>
      <w:autoSpaceDN/>
      <w:spacing w:after="0" w:line="240" w:lineRule="auto"/>
      <w:ind w:left="0"/>
      <w:jc w:val="both"/>
    </w:pPr>
    <w:rPr>
      <w:sz w:val="24"/>
      <w:lang w:eastAsia="ru-RU"/>
    </w:rPr>
  </w:style>
  <w:style w:type="paragraph" w:styleId="26">
    <w:name w:val="Body Text Indent 2"/>
    <w:basedOn w:val="a3"/>
    <w:link w:val="27"/>
    <w:uiPriority w:val="99"/>
    <w:rsid w:val="007A5CB5"/>
    <w:pPr>
      <w:widowControl w:val="0"/>
      <w:autoSpaceDE w:val="0"/>
      <w:autoSpaceDN w:val="0"/>
      <w:adjustRightInd w:val="0"/>
      <w:spacing w:after="120" w:line="480" w:lineRule="auto"/>
      <w:ind w:left="283"/>
    </w:pPr>
    <w:rPr>
      <w:rFonts w:eastAsia="MS Mincho"/>
      <w:sz w:val="20"/>
      <w:szCs w:val="20"/>
      <w:lang w:eastAsia="ja-JP"/>
    </w:rPr>
  </w:style>
  <w:style w:type="character" w:customStyle="1" w:styleId="27">
    <w:name w:val="Основной текст с отступом 2 Знак"/>
    <w:basedOn w:val="a4"/>
    <w:link w:val="26"/>
    <w:uiPriority w:val="99"/>
    <w:rsid w:val="007A5CB5"/>
    <w:rPr>
      <w:rFonts w:ascii="Times New Roman" w:eastAsia="MS Mincho" w:hAnsi="Times New Roman"/>
      <w:lang w:eastAsia="ja-JP"/>
    </w:rPr>
  </w:style>
  <w:style w:type="paragraph" w:customStyle="1" w:styleId="aff0">
    <w:name w:val="Знак Знак Знак"/>
    <w:basedOn w:val="a3"/>
    <w:rsid w:val="007A5CB5"/>
    <w:pPr>
      <w:spacing w:before="100" w:beforeAutospacing="1" w:after="100" w:afterAutospacing="1"/>
    </w:pPr>
    <w:rPr>
      <w:rFonts w:ascii="Tahoma" w:eastAsia="MS Mincho" w:hAnsi="Tahoma"/>
      <w:sz w:val="20"/>
      <w:szCs w:val="20"/>
      <w:lang w:val="en-US" w:eastAsia="en-US"/>
    </w:rPr>
  </w:style>
  <w:style w:type="paragraph" w:customStyle="1" w:styleId="28">
    <w:name w:val="Знак Знак Знак Знак2"/>
    <w:basedOn w:val="a3"/>
    <w:rsid w:val="007A5CB5"/>
    <w:pPr>
      <w:spacing w:before="100" w:beforeAutospacing="1" w:after="100" w:afterAutospacing="1"/>
    </w:pPr>
    <w:rPr>
      <w:rFonts w:ascii="Tahoma" w:eastAsia="MS Mincho" w:hAnsi="Tahoma"/>
      <w:sz w:val="20"/>
      <w:szCs w:val="20"/>
      <w:lang w:val="en-US" w:eastAsia="en-US"/>
    </w:rPr>
  </w:style>
  <w:style w:type="paragraph" w:customStyle="1" w:styleId="34">
    <w:name w:val="Стиль3 Знак"/>
    <w:basedOn w:val="26"/>
    <w:link w:val="310"/>
    <w:rsid w:val="007A5CB5"/>
    <w:pPr>
      <w:tabs>
        <w:tab w:val="num" w:pos="407"/>
      </w:tabs>
      <w:autoSpaceDE/>
      <w:autoSpaceDN/>
      <w:spacing w:after="0" w:line="240" w:lineRule="auto"/>
      <w:ind w:left="180"/>
      <w:jc w:val="both"/>
    </w:pPr>
    <w:rPr>
      <w:sz w:val="24"/>
      <w:lang w:eastAsia="ru-RU"/>
    </w:rPr>
  </w:style>
  <w:style w:type="character" w:customStyle="1" w:styleId="postbody">
    <w:name w:val="postbody"/>
    <w:rsid w:val="007A5CB5"/>
    <w:rPr>
      <w:rFonts w:cs="Times New Roman"/>
    </w:rPr>
  </w:style>
  <w:style w:type="paragraph" w:customStyle="1" w:styleId="Style12">
    <w:name w:val="Style12"/>
    <w:basedOn w:val="a3"/>
    <w:rsid w:val="007A5CB5"/>
    <w:pPr>
      <w:widowControl w:val="0"/>
      <w:autoSpaceDE w:val="0"/>
      <w:autoSpaceDN w:val="0"/>
      <w:adjustRightInd w:val="0"/>
      <w:spacing w:line="250" w:lineRule="exact"/>
      <w:ind w:firstLine="902"/>
      <w:jc w:val="both"/>
    </w:pPr>
    <w:rPr>
      <w:rFonts w:eastAsia="MS Mincho"/>
    </w:rPr>
  </w:style>
  <w:style w:type="paragraph" w:customStyle="1" w:styleId="19">
    <w:name w:val="Обычный1"/>
    <w:qFormat/>
    <w:rsid w:val="007A5CB5"/>
    <w:rPr>
      <w:rFonts w:ascii="Times New Roman" w:eastAsia="MS Mincho" w:hAnsi="Times New Roman"/>
    </w:rPr>
  </w:style>
  <w:style w:type="paragraph" w:customStyle="1" w:styleId="aff1">
    <w:name w:val="Обычный + по ширине"/>
    <w:basedOn w:val="a3"/>
    <w:rsid w:val="007A5CB5"/>
    <w:pPr>
      <w:jc w:val="both"/>
    </w:pPr>
    <w:rPr>
      <w:rFonts w:eastAsia="MS Mincho"/>
    </w:rPr>
  </w:style>
  <w:style w:type="character" w:customStyle="1" w:styleId="310">
    <w:name w:val="Стиль3 Знак Знак1"/>
    <w:link w:val="34"/>
    <w:locked/>
    <w:rsid w:val="007A5CB5"/>
    <w:rPr>
      <w:rFonts w:ascii="Times New Roman" w:eastAsia="MS Mincho" w:hAnsi="Times New Roman"/>
      <w:sz w:val="24"/>
    </w:rPr>
  </w:style>
  <w:style w:type="character" w:customStyle="1" w:styleId="29">
    <w:name w:val="Знак2 Знак Знак"/>
    <w:locked/>
    <w:rsid w:val="007A5CB5"/>
    <w:rPr>
      <w:color w:val="000000"/>
      <w:sz w:val="24"/>
      <w:lang w:val="ru-RU" w:eastAsia="ru-RU"/>
    </w:rPr>
  </w:style>
  <w:style w:type="character" w:customStyle="1" w:styleId="aff2">
    <w:name w:val="Основной текст_"/>
    <w:link w:val="41"/>
    <w:locked/>
    <w:rsid w:val="007A5CB5"/>
    <w:rPr>
      <w:sz w:val="22"/>
      <w:shd w:val="clear" w:color="auto" w:fill="FFFFFF"/>
    </w:rPr>
  </w:style>
  <w:style w:type="paragraph" w:customStyle="1" w:styleId="41">
    <w:name w:val="Основной текст4"/>
    <w:basedOn w:val="a3"/>
    <w:link w:val="aff2"/>
    <w:rsid w:val="007A5CB5"/>
    <w:pPr>
      <w:shd w:val="clear" w:color="auto" w:fill="FFFFFF"/>
      <w:spacing w:after="180" w:line="254" w:lineRule="exact"/>
      <w:jc w:val="both"/>
    </w:pPr>
    <w:rPr>
      <w:rFonts w:ascii="Calibri" w:eastAsia="Calibri" w:hAnsi="Calibri"/>
      <w:sz w:val="22"/>
      <w:szCs w:val="20"/>
    </w:rPr>
  </w:style>
  <w:style w:type="paragraph" w:customStyle="1" w:styleId="ParagraphStyle">
    <w:name w:val="Paragraph Style"/>
    <w:rsid w:val="007A5CB5"/>
    <w:pPr>
      <w:suppressAutoHyphens/>
      <w:autoSpaceDE w:val="0"/>
    </w:pPr>
    <w:rPr>
      <w:rFonts w:ascii="Verdana" w:eastAsia="MS Mincho" w:hAnsi="Verdana"/>
      <w:sz w:val="24"/>
      <w:szCs w:val="24"/>
      <w:lang w:eastAsia="ar-SA"/>
    </w:rPr>
  </w:style>
  <w:style w:type="character" w:customStyle="1" w:styleId="35">
    <w:name w:val="Основной текст (3)_"/>
    <w:link w:val="36"/>
    <w:locked/>
    <w:rsid w:val="007A5CB5"/>
    <w:rPr>
      <w:shd w:val="clear" w:color="auto" w:fill="FFFFFF"/>
    </w:rPr>
  </w:style>
  <w:style w:type="paragraph" w:customStyle="1" w:styleId="36">
    <w:name w:val="Основной текст (3)"/>
    <w:basedOn w:val="a3"/>
    <w:link w:val="35"/>
    <w:rsid w:val="007A5CB5"/>
    <w:pPr>
      <w:shd w:val="clear" w:color="auto" w:fill="FFFFFF"/>
      <w:spacing w:line="274" w:lineRule="exact"/>
      <w:ind w:hanging="1040"/>
    </w:pPr>
    <w:rPr>
      <w:rFonts w:ascii="Calibri" w:eastAsia="Calibri" w:hAnsi="Calibri"/>
      <w:sz w:val="20"/>
      <w:szCs w:val="20"/>
    </w:rPr>
  </w:style>
  <w:style w:type="character" w:styleId="aff3">
    <w:name w:val="Strong"/>
    <w:uiPriority w:val="22"/>
    <w:qFormat/>
    <w:rsid w:val="007A5CB5"/>
    <w:rPr>
      <w:rFonts w:cs="Times New Roman"/>
      <w:b/>
    </w:rPr>
  </w:style>
  <w:style w:type="paragraph" w:styleId="aff4">
    <w:name w:val="Revision"/>
    <w:hidden/>
    <w:uiPriority w:val="99"/>
    <w:semiHidden/>
    <w:rsid w:val="007A5CB5"/>
    <w:rPr>
      <w:rFonts w:ascii="Times New Roman" w:eastAsia="MS Mincho" w:hAnsi="Times New Roman"/>
      <w:lang w:eastAsia="ja-JP"/>
    </w:rPr>
  </w:style>
  <w:style w:type="paragraph" w:customStyle="1" w:styleId="2a">
    <w:name w:val="Обычный2"/>
    <w:rsid w:val="007A5CB5"/>
    <w:rPr>
      <w:rFonts w:ascii="Times New Roman" w:eastAsia="MS Mincho" w:hAnsi="Times New Roman"/>
    </w:rPr>
  </w:style>
  <w:style w:type="paragraph" w:customStyle="1" w:styleId="114">
    <w:name w:val="Стиль Заголовок 1 + 14 пт Междустр.интервал:  полуторный"/>
    <w:basedOn w:val="10"/>
    <w:rsid w:val="007A5CB5"/>
    <w:pPr>
      <w:widowControl/>
      <w:tabs>
        <w:tab w:val="num" w:pos="992"/>
      </w:tabs>
      <w:autoSpaceDE/>
      <w:autoSpaceDN/>
      <w:adjustRightInd/>
      <w:spacing w:line="360" w:lineRule="auto"/>
      <w:ind w:left="708"/>
      <w:jc w:val="both"/>
    </w:pPr>
    <w:rPr>
      <w:rFonts w:ascii="Times New Roman" w:hAnsi="Times New Roman"/>
      <w:caps/>
      <w:sz w:val="28"/>
      <w:szCs w:val="28"/>
      <w:lang w:eastAsia="ru-RU"/>
    </w:rPr>
  </w:style>
  <w:style w:type="paragraph" w:customStyle="1" w:styleId="aff5">
    <w:name w:val="Титул_центр"/>
    <w:basedOn w:val="a3"/>
    <w:rsid w:val="007A5CB5"/>
    <w:pPr>
      <w:spacing w:line="360" w:lineRule="auto"/>
      <w:jc w:val="center"/>
    </w:pPr>
    <w:rPr>
      <w:rFonts w:eastAsia="MS Mincho"/>
      <w:sz w:val="28"/>
      <w:szCs w:val="28"/>
      <w:lang w:eastAsia="en-US"/>
    </w:rPr>
  </w:style>
  <w:style w:type="table" w:customStyle="1" w:styleId="1a">
    <w:name w:val="Сетка таблицы1"/>
    <w:basedOn w:val="a5"/>
    <w:next w:val="afb"/>
    <w:rsid w:val="007A5CB5"/>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Знак3"/>
    <w:basedOn w:val="a3"/>
    <w:rsid w:val="007A5CB5"/>
    <w:pPr>
      <w:spacing w:after="160" w:line="240" w:lineRule="exact"/>
    </w:pPr>
    <w:rPr>
      <w:rFonts w:ascii="Verdana" w:eastAsia="MS Mincho" w:hAnsi="Verdana" w:cs="Verdana"/>
      <w:sz w:val="20"/>
      <w:szCs w:val="20"/>
      <w:lang w:val="en-US" w:eastAsia="en-US"/>
    </w:rPr>
  </w:style>
  <w:style w:type="paragraph" w:customStyle="1" w:styleId="aff6">
    <w:name w:val="Таблица_титул"/>
    <w:basedOn w:val="a3"/>
    <w:rsid w:val="007A5CB5"/>
    <w:rPr>
      <w:rFonts w:eastAsia="MS Mincho"/>
      <w:sz w:val="28"/>
      <w:szCs w:val="28"/>
      <w:lang w:eastAsia="en-US"/>
    </w:rPr>
  </w:style>
  <w:style w:type="paragraph" w:customStyle="1" w:styleId="aff7">
    <w:name w:val="Текс таблицы Слева"/>
    <w:basedOn w:val="a3"/>
    <w:rsid w:val="007A5CB5"/>
    <w:pPr>
      <w:spacing w:line="280" w:lineRule="atLeast"/>
    </w:pPr>
    <w:rPr>
      <w:rFonts w:ascii="Arial" w:eastAsia="MS Mincho" w:hAnsi="Arial" w:cs="Arial"/>
      <w:spacing w:val="-2"/>
      <w:sz w:val="20"/>
      <w:szCs w:val="20"/>
      <w:lang w:eastAsia="en-US"/>
    </w:rPr>
  </w:style>
  <w:style w:type="character" w:customStyle="1" w:styleId="aff8">
    <w:name w:val="Термин"/>
    <w:rsid w:val="007A5CB5"/>
    <w:rPr>
      <w:rFonts w:ascii="Arial" w:hAnsi="Arial"/>
      <w:b/>
      <w:sz w:val="22"/>
    </w:rPr>
  </w:style>
  <w:style w:type="paragraph" w:customStyle="1" w:styleId="aff9">
    <w:name w:val="Таблица"/>
    <w:basedOn w:val="a3"/>
    <w:rsid w:val="007A5CB5"/>
    <w:pPr>
      <w:jc w:val="both"/>
    </w:pPr>
    <w:rPr>
      <w:rFonts w:eastAsia="MS Mincho"/>
      <w:lang w:eastAsia="en-US"/>
    </w:rPr>
  </w:style>
  <w:style w:type="paragraph" w:customStyle="1" w:styleId="affa">
    <w:name w:val="_НИР_Табл"/>
    <w:basedOn w:val="a3"/>
    <w:link w:val="affb"/>
    <w:autoRedefine/>
    <w:rsid w:val="007A5CB5"/>
    <w:pPr>
      <w:autoSpaceDE w:val="0"/>
      <w:autoSpaceDN w:val="0"/>
      <w:adjustRightInd w:val="0"/>
    </w:pPr>
    <w:rPr>
      <w:rFonts w:eastAsia="MS Mincho"/>
      <w:sz w:val="22"/>
      <w:szCs w:val="22"/>
    </w:rPr>
  </w:style>
  <w:style w:type="character" w:customStyle="1" w:styleId="affb">
    <w:name w:val="_НИР_Табл Знак"/>
    <w:link w:val="affa"/>
    <w:locked/>
    <w:rsid w:val="007A5CB5"/>
    <w:rPr>
      <w:rFonts w:ascii="Times New Roman" w:eastAsia="MS Mincho" w:hAnsi="Times New Roman"/>
      <w:sz w:val="22"/>
      <w:szCs w:val="22"/>
    </w:rPr>
  </w:style>
  <w:style w:type="paragraph" w:customStyle="1" w:styleId="214">
    <w:name w:val="Стиль Заголовок 2 + 14 пт Междустр.интервал:  полуторный"/>
    <w:basedOn w:val="21"/>
    <w:link w:val="2140"/>
    <w:rsid w:val="007A5CB5"/>
    <w:pPr>
      <w:keepLines w:val="0"/>
      <w:widowControl/>
      <w:numPr>
        <w:ilvl w:val="1"/>
        <w:numId w:val="3"/>
      </w:numPr>
      <w:tabs>
        <w:tab w:val="num" w:pos="992"/>
      </w:tabs>
      <w:autoSpaceDE/>
      <w:autoSpaceDN/>
      <w:adjustRightInd/>
      <w:spacing w:before="240" w:after="60" w:line="360" w:lineRule="auto"/>
      <w:ind w:left="708" w:firstLine="0"/>
      <w:jc w:val="both"/>
    </w:pPr>
    <w:rPr>
      <w:rFonts w:ascii="Times New Roman" w:hAnsi="Times New Roman"/>
      <w:i/>
      <w:iCs/>
      <w:color w:val="auto"/>
      <w:sz w:val="24"/>
      <w:szCs w:val="24"/>
      <w:lang w:eastAsia="ru-RU"/>
    </w:rPr>
  </w:style>
  <w:style w:type="paragraph" w:customStyle="1" w:styleId="3">
    <w:name w:val="стиль заголовок 3"/>
    <w:basedOn w:val="a3"/>
    <w:rsid w:val="007A5CB5"/>
    <w:pPr>
      <w:keepNext/>
      <w:numPr>
        <w:numId w:val="1"/>
      </w:numPr>
      <w:tabs>
        <w:tab w:val="clear" w:pos="360"/>
        <w:tab w:val="num" w:pos="540"/>
        <w:tab w:val="num" w:pos="720"/>
        <w:tab w:val="num" w:pos="992"/>
      </w:tabs>
      <w:spacing w:before="240" w:after="60" w:line="360" w:lineRule="auto"/>
      <w:ind w:left="708"/>
      <w:jc w:val="both"/>
      <w:outlineLvl w:val="2"/>
    </w:pPr>
    <w:rPr>
      <w:rFonts w:eastAsia="MS Mincho"/>
      <w:b/>
      <w:bCs/>
      <w:sz w:val="28"/>
      <w:szCs w:val="28"/>
      <w:lang w:eastAsia="en-US"/>
    </w:rPr>
  </w:style>
  <w:style w:type="paragraph" w:customStyle="1" w:styleId="a0">
    <w:name w:val="Маркир Знак Знак"/>
    <w:basedOn w:val="a3"/>
    <w:link w:val="affc"/>
    <w:rsid w:val="007A5CB5"/>
    <w:pPr>
      <w:numPr>
        <w:numId w:val="6"/>
      </w:numPr>
      <w:spacing w:line="360" w:lineRule="auto"/>
      <w:jc w:val="both"/>
    </w:pPr>
    <w:rPr>
      <w:rFonts w:ascii="Calibri" w:eastAsia="MS Mincho" w:hAnsi="Calibri" w:cs="Calibri"/>
      <w:sz w:val="28"/>
      <w:szCs w:val="28"/>
    </w:rPr>
  </w:style>
  <w:style w:type="character" w:customStyle="1" w:styleId="affc">
    <w:name w:val="Маркир Знак Знак Знак"/>
    <w:link w:val="a0"/>
    <w:locked/>
    <w:rsid w:val="007A5CB5"/>
    <w:rPr>
      <w:rFonts w:eastAsia="MS Mincho" w:cs="Calibri"/>
      <w:sz w:val="28"/>
      <w:szCs w:val="28"/>
    </w:rPr>
  </w:style>
  <w:style w:type="paragraph" w:styleId="1b">
    <w:name w:val="toc 1"/>
    <w:basedOn w:val="a3"/>
    <w:next w:val="a3"/>
    <w:autoRedefine/>
    <w:uiPriority w:val="39"/>
    <w:rsid w:val="007A5CB5"/>
    <w:pPr>
      <w:tabs>
        <w:tab w:val="left" w:pos="0"/>
        <w:tab w:val="right" w:leader="dot" w:pos="9781"/>
      </w:tabs>
      <w:spacing w:before="120" w:after="120"/>
      <w:jc w:val="both"/>
    </w:pPr>
    <w:rPr>
      <w:rFonts w:eastAsia="MS Mincho"/>
      <w:b/>
      <w:bCs/>
      <w:caps/>
      <w:sz w:val="20"/>
      <w:szCs w:val="20"/>
      <w:lang w:eastAsia="en-US"/>
    </w:rPr>
  </w:style>
  <w:style w:type="paragraph" w:styleId="2b">
    <w:name w:val="toc 2"/>
    <w:basedOn w:val="a3"/>
    <w:next w:val="a3"/>
    <w:autoRedefine/>
    <w:uiPriority w:val="39"/>
    <w:rsid w:val="007A5CB5"/>
    <w:pPr>
      <w:tabs>
        <w:tab w:val="left" w:pos="567"/>
        <w:tab w:val="right" w:leader="dot" w:pos="9781"/>
      </w:tabs>
      <w:ind w:left="709" w:hanging="709"/>
    </w:pPr>
    <w:rPr>
      <w:rFonts w:eastAsia="MS Mincho"/>
      <w:noProof/>
      <w:color w:val="000000"/>
      <w:lang w:eastAsia="en-US"/>
    </w:rPr>
  </w:style>
  <w:style w:type="paragraph" w:styleId="38">
    <w:name w:val="toc 3"/>
    <w:basedOn w:val="a3"/>
    <w:next w:val="a3"/>
    <w:autoRedefine/>
    <w:uiPriority w:val="39"/>
    <w:rsid w:val="007A5CB5"/>
    <w:pPr>
      <w:tabs>
        <w:tab w:val="left" w:pos="709"/>
        <w:tab w:val="left" w:pos="851"/>
        <w:tab w:val="right" w:leader="dot" w:pos="9781"/>
      </w:tabs>
      <w:ind w:left="480" w:hanging="480"/>
    </w:pPr>
    <w:rPr>
      <w:rFonts w:eastAsia="MS Mincho"/>
      <w:i/>
      <w:iCs/>
      <w:noProof/>
      <w:lang w:eastAsia="en-US"/>
    </w:rPr>
  </w:style>
  <w:style w:type="paragraph" w:styleId="42">
    <w:name w:val="toc 4"/>
    <w:basedOn w:val="a3"/>
    <w:next w:val="a3"/>
    <w:autoRedefine/>
    <w:uiPriority w:val="39"/>
    <w:rsid w:val="007A5CB5"/>
    <w:pPr>
      <w:tabs>
        <w:tab w:val="left" w:pos="1440"/>
        <w:tab w:val="right" w:leader="dot" w:pos="9781"/>
      </w:tabs>
      <w:ind w:left="567" w:right="83"/>
    </w:pPr>
    <w:rPr>
      <w:rFonts w:eastAsia="MS Mincho"/>
      <w:noProof/>
      <w:lang w:eastAsia="en-US"/>
    </w:rPr>
  </w:style>
  <w:style w:type="paragraph" w:styleId="52">
    <w:name w:val="toc 5"/>
    <w:basedOn w:val="a3"/>
    <w:next w:val="a3"/>
    <w:autoRedefine/>
    <w:uiPriority w:val="39"/>
    <w:rsid w:val="007A5CB5"/>
    <w:pPr>
      <w:ind w:left="960"/>
    </w:pPr>
    <w:rPr>
      <w:rFonts w:eastAsia="MS Mincho"/>
      <w:sz w:val="18"/>
      <w:szCs w:val="18"/>
      <w:lang w:eastAsia="en-US"/>
    </w:rPr>
  </w:style>
  <w:style w:type="paragraph" w:styleId="62">
    <w:name w:val="toc 6"/>
    <w:basedOn w:val="a3"/>
    <w:next w:val="a3"/>
    <w:autoRedefine/>
    <w:uiPriority w:val="39"/>
    <w:rsid w:val="007A5CB5"/>
    <w:pPr>
      <w:ind w:left="1200"/>
    </w:pPr>
    <w:rPr>
      <w:rFonts w:eastAsia="MS Mincho"/>
      <w:sz w:val="18"/>
      <w:szCs w:val="18"/>
      <w:lang w:eastAsia="en-US"/>
    </w:rPr>
  </w:style>
  <w:style w:type="paragraph" w:styleId="71">
    <w:name w:val="toc 7"/>
    <w:basedOn w:val="a3"/>
    <w:next w:val="a3"/>
    <w:autoRedefine/>
    <w:uiPriority w:val="39"/>
    <w:rsid w:val="007A5CB5"/>
    <w:pPr>
      <w:ind w:left="1440"/>
    </w:pPr>
    <w:rPr>
      <w:rFonts w:eastAsia="MS Mincho"/>
      <w:sz w:val="18"/>
      <w:szCs w:val="18"/>
      <w:lang w:eastAsia="en-US"/>
    </w:rPr>
  </w:style>
  <w:style w:type="paragraph" w:styleId="91">
    <w:name w:val="toc 9"/>
    <w:basedOn w:val="a3"/>
    <w:next w:val="a3"/>
    <w:autoRedefine/>
    <w:uiPriority w:val="39"/>
    <w:rsid w:val="007A5CB5"/>
    <w:pPr>
      <w:ind w:left="1920"/>
    </w:pPr>
    <w:rPr>
      <w:rFonts w:eastAsia="MS Mincho"/>
      <w:sz w:val="18"/>
      <w:szCs w:val="18"/>
      <w:lang w:eastAsia="en-US"/>
    </w:rPr>
  </w:style>
  <w:style w:type="paragraph" w:styleId="affd">
    <w:name w:val="Document Map"/>
    <w:basedOn w:val="a3"/>
    <w:link w:val="affe"/>
    <w:uiPriority w:val="99"/>
    <w:rsid w:val="007A5CB5"/>
    <w:pPr>
      <w:shd w:val="clear" w:color="auto" w:fill="000080"/>
    </w:pPr>
    <w:rPr>
      <w:rFonts w:ascii="Tahoma" w:eastAsia="MS Mincho" w:hAnsi="Tahoma" w:cs="Tahoma"/>
      <w:sz w:val="20"/>
      <w:szCs w:val="20"/>
    </w:rPr>
  </w:style>
  <w:style w:type="character" w:customStyle="1" w:styleId="affe">
    <w:name w:val="Схема документа Знак"/>
    <w:basedOn w:val="a4"/>
    <w:link w:val="affd"/>
    <w:uiPriority w:val="99"/>
    <w:rsid w:val="007A5CB5"/>
    <w:rPr>
      <w:rFonts w:ascii="Tahoma" w:eastAsia="MS Mincho" w:hAnsi="Tahoma" w:cs="Tahoma"/>
      <w:shd w:val="clear" w:color="auto" w:fill="000080"/>
    </w:rPr>
  </w:style>
  <w:style w:type="paragraph" w:styleId="afff">
    <w:name w:val="List Bullet"/>
    <w:basedOn w:val="a3"/>
    <w:autoRedefine/>
    <w:uiPriority w:val="99"/>
    <w:rsid w:val="007A5CB5"/>
    <w:pPr>
      <w:spacing w:before="120" w:after="120" w:line="360" w:lineRule="auto"/>
      <w:jc w:val="both"/>
    </w:pPr>
    <w:rPr>
      <w:rFonts w:eastAsia="MS Mincho"/>
      <w:i/>
      <w:iCs/>
      <w:color w:val="000000"/>
      <w:lang w:eastAsia="en-US"/>
    </w:rPr>
  </w:style>
  <w:style w:type="paragraph" w:customStyle="1" w:styleId="afff0">
    <w:name w:val="Рисунки"/>
    <w:basedOn w:val="a3"/>
    <w:rsid w:val="007A5CB5"/>
    <w:pPr>
      <w:spacing w:before="120"/>
      <w:jc w:val="center"/>
    </w:pPr>
    <w:rPr>
      <w:rFonts w:eastAsia="MS Mincho"/>
      <w:sz w:val="28"/>
      <w:szCs w:val="28"/>
      <w:lang w:eastAsia="en-US"/>
    </w:rPr>
  </w:style>
  <w:style w:type="character" w:styleId="afff1">
    <w:name w:val="annotation reference"/>
    <w:uiPriority w:val="99"/>
    <w:rsid w:val="007A5CB5"/>
    <w:rPr>
      <w:rFonts w:cs="Times New Roman"/>
      <w:sz w:val="16"/>
    </w:rPr>
  </w:style>
  <w:style w:type="paragraph" w:customStyle="1" w:styleId="1c">
    <w:name w:val="Знак Знак1 Знак"/>
    <w:basedOn w:val="a3"/>
    <w:rsid w:val="007A5CB5"/>
    <w:pPr>
      <w:spacing w:after="160" w:line="240" w:lineRule="exact"/>
    </w:pPr>
    <w:rPr>
      <w:rFonts w:ascii="Verdana" w:eastAsia="MS Mincho" w:hAnsi="Verdana" w:cs="Verdana"/>
      <w:sz w:val="20"/>
      <w:szCs w:val="20"/>
      <w:lang w:val="en-US" w:eastAsia="en-US"/>
    </w:rPr>
  </w:style>
  <w:style w:type="paragraph" w:customStyle="1" w:styleId="CharChar7">
    <w:name w:val="Char Char7"/>
    <w:basedOn w:val="a3"/>
    <w:rsid w:val="007A5CB5"/>
    <w:pPr>
      <w:spacing w:before="100" w:beforeAutospacing="1" w:after="100" w:afterAutospacing="1"/>
    </w:pPr>
    <w:rPr>
      <w:rFonts w:ascii="Tahoma" w:eastAsia="MS Mincho" w:hAnsi="Tahoma" w:cs="Tahoma"/>
      <w:sz w:val="20"/>
      <w:szCs w:val="20"/>
      <w:lang w:val="en-US" w:eastAsia="en-US"/>
    </w:rPr>
  </w:style>
  <w:style w:type="paragraph" w:customStyle="1" w:styleId="1d">
    <w:name w:val="Заголовок 1 без включения в оглавление"/>
    <w:basedOn w:val="a3"/>
    <w:next w:val="a3"/>
    <w:link w:val="1e"/>
    <w:rsid w:val="007A5CB5"/>
    <w:pPr>
      <w:keepNext/>
      <w:pageBreakBefore/>
      <w:widowControl w:val="0"/>
      <w:adjustRightInd w:val="0"/>
      <w:spacing w:after="120" w:line="324" w:lineRule="auto"/>
      <w:jc w:val="center"/>
      <w:textAlignment w:val="baseline"/>
    </w:pPr>
    <w:rPr>
      <w:rFonts w:eastAsia="MS Mincho"/>
      <w:b/>
      <w:bCs/>
      <w:caps/>
      <w:lang w:eastAsia="en-US"/>
    </w:rPr>
  </w:style>
  <w:style w:type="character" w:customStyle="1" w:styleId="1e">
    <w:name w:val="Заголовок 1 без включения в оглавление Знак"/>
    <w:link w:val="1d"/>
    <w:locked/>
    <w:rsid w:val="007A5CB5"/>
    <w:rPr>
      <w:rFonts w:ascii="Times New Roman" w:eastAsia="MS Mincho" w:hAnsi="Times New Roman"/>
      <w:b/>
      <w:bCs/>
      <w:caps/>
      <w:sz w:val="24"/>
      <w:szCs w:val="24"/>
      <w:lang w:eastAsia="en-US"/>
    </w:rPr>
  </w:style>
  <w:style w:type="paragraph" w:customStyle="1" w:styleId="43">
    <w:name w:val="Обычный4"/>
    <w:rsid w:val="007A5CB5"/>
    <w:rPr>
      <w:rFonts w:ascii="Times New Roman" w:eastAsia="ヒラギノ角ゴ Pro W3" w:hAnsi="Times New Roman"/>
      <w:color w:val="000000"/>
      <w:sz w:val="24"/>
      <w:szCs w:val="24"/>
      <w:lang w:eastAsia="en-US"/>
    </w:rPr>
  </w:style>
  <w:style w:type="paragraph" w:customStyle="1" w:styleId="afff2">
    <w:name w:val="!Обычный"/>
    <w:basedOn w:val="a3"/>
    <w:link w:val="afff3"/>
    <w:rsid w:val="007A5CB5"/>
    <w:pPr>
      <w:spacing w:before="60" w:line="360" w:lineRule="auto"/>
      <w:ind w:firstLine="720"/>
      <w:jc w:val="both"/>
    </w:pPr>
    <w:rPr>
      <w:rFonts w:eastAsia="MS Mincho"/>
      <w:b/>
      <w:bCs/>
      <w:sz w:val="28"/>
      <w:szCs w:val="28"/>
    </w:rPr>
  </w:style>
  <w:style w:type="character" w:customStyle="1" w:styleId="afff3">
    <w:name w:val="!Обычный Знак"/>
    <w:link w:val="afff2"/>
    <w:locked/>
    <w:rsid w:val="007A5CB5"/>
    <w:rPr>
      <w:rFonts w:ascii="Times New Roman" w:eastAsia="MS Mincho" w:hAnsi="Times New Roman"/>
      <w:b/>
      <w:bCs/>
      <w:sz w:val="28"/>
      <w:szCs w:val="28"/>
    </w:rPr>
  </w:style>
  <w:style w:type="paragraph" w:customStyle="1" w:styleId="afff4">
    <w:name w:val="Маркир"/>
    <w:basedOn w:val="a3"/>
    <w:rsid w:val="007A5CB5"/>
    <w:pPr>
      <w:tabs>
        <w:tab w:val="num" w:pos="567"/>
      </w:tabs>
      <w:spacing w:line="360" w:lineRule="auto"/>
      <w:ind w:left="567" w:hanging="567"/>
      <w:jc w:val="both"/>
    </w:pPr>
    <w:rPr>
      <w:rFonts w:eastAsia="MS Mincho"/>
      <w:sz w:val="28"/>
      <w:szCs w:val="28"/>
      <w:lang w:eastAsia="en-US"/>
    </w:rPr>
  </w:style>
  <w:style w:type="paragraph" w:customStyle="1" w:styleId="a1">
    <w:name w:val="_ГОСТ список"/>
    <w:basedOn w:val="a3"/>
    <w:rsid w:val="007A5CB5"/>
    <w:pPr>
      <w:numPr>
        <w:numId w:val="7"/>
      </w:numPr>
      <w:jc w:val="both"/>
    </w:pPr>
    <w:rPr>
      <w:rFonts w:eastAsia="MS Mincho"/>
      <w:sz w:val="28"/>
      <w:szCs w:val="28"/>
      <w:lang w:eastAsia="en-US"/>
    </w:rPr>
  </w:style>
  <w:style w:type="paragraph" w:styleId="afff5">
    <w:name w:val="annotation text"/>
    <w:basedOn w:val="a3"/>
    <w:link w:val="afff6"/>
    <w:uiPriority w:val="99"/>
    <w:rsid w:val="007A5CB5"/>
    <w:rPr>
      <w:rFonts w:eastAsia="MS Mincho"/>
      <w:sz w:val="20"/>
      <w:szCs w:val="20"/>
    </w:rPr>
  </w:style>
  <w:style w:type="character" w:customStyle="1" w:styleId="afff6">
    <w:name w:val="Текст примечания Знак"/>
    <w:basedOn w:val="a4"/>
    <w:link w:val="afff5"/>
    <w:uiPriority w:val="99"/>
    <w:rsid w:val="007A5CB5"/>
    <w:rPr>
      <w:rFonts w:ascii="Times New Roman" w:eastAsia="MS Mincho" w:hAnsi="Times New Roman"/>
    </w:rPr>
  </w:style>
  <w:style w:type="paragraph" w:customStyle="1" w:styleId="311">
    <w:name w:val="Стиль Заголовок 3 + Междустр.интервал:  полуторный1"/>
    <w:basedOn w:val="31"/>
    <w:rsid w:val="007A5CB5"/>
    <w:pPr>
      <w:keepLines w:val="0"/>
      <w:tabs>
        <w:tab w:val="num" w:pos="284"/>
      </w:tabs>
      <w:spacing w:before="240" w:after="60" w:line="360" w:lineRule="auto"/>
      <w:jc w:val="both"/>
    </w:pPr>
    <w:rPr>
      <w:rFonts w:ascii="Times New Roman" w:eastAsia="MS Mincho" w:hAnsi="Times New Roman"/>
      <w:i/>
      <w:iCs/>
      <w:color w:val="auto"/>
      <w:sz w:val="28"/>
      <w:szCs w:val="28"/>
    </w:rPr>
  </w:style>
  <w:style w:type="paragraph" w:customStyle="1" w:styleId="textb">
    <w:name w:val="textb"/>
    <w:basedOn w:val="a3"/>
    <w:semiHidden/>
    <w:rsid w:val="007A5CB5"/>
    <w:pPr>
      <w:numPr>
        <w:numId w:val="8"/>
      </w:numPr>
      <w:tabs>
        <w:tab w:val="clear" w:pos="500"/>
      </w:tabs>
      <w:spacing w:before="100" w:beforeAutospacing="1" w:after="100" w:afterAutospacing="1"/>
      <w:ind w:left="0" w:firstLine="0"/>
      <w:jc w:val="center"/>
    </w:pPr>
    <w:rPr>
      <w:rFonts w:ascii="Verdana" w:eastAsia="MS Mincho" w:hAnsi="Verdana" w:cs="Verdana"/>
      <w:color w:val="000000"/>
      <w:sz w:val="18"/>
      <w:szCs w:val="18"/>
      <w:lang w:eastAsia="en-US"/>
    </w:rPr>
  </w:style>
  <w:style w:type="paragraph" w:customStyle="1" w:styleId="afff7">
    <w:name w:val="конец абзаца"/>
    <w:basedOn w:val="a3"/>
    <w:link w:val="afff8"/>
    <w:rsid w:val="007A5CB5"/>
    <w:pPr>
      <w:spacing w:after="120"/>
    </w:pPr>
    <w:rPr>
      <w:rFonts w:eastAsia="MS Mincho"/>
    </w:rPr>
  </w:style>
  <w:style w:type="character" w:customStyle="1" w:styleId="afff8">
    <w:name w:val="конец абзаца Знак"/>
    <w:link w:val="afff7"/>
    <w:locked/>
    <w:rsid w:val="007A5CB5"/>
    <w:rPr>
      <w:rFonts w:ascii="Times New Roman" w:eastAsia="MS Mincho" w:hAnsi="Times New Roman"/>
      <w:sz w:val="24"/>
      <w:szCs w:val="24"/>
    </w:rPr>
  </w:style>
  <w:style w:type="character" w:customStyle="1" w:styleId="afff9">
    <w:name w:val="!Обычный Знак Знак"/>
    <w:rsid w:val="007A5CB5"/>
    <w:rPr>
      <w:sz w:val="28"/>
      <w:lang w:val="ru-RU" w:eastAsia="ru-RU"/>
    </w:rPr>
  </w:style>
  <w:style w:type="character" w:customStyle="1" w:styleId="apple-style-span">
    <w:name w:val="apple-style-span"/>
    <w:rsid w:val="007A5CB5"/>
  </w:style>
  <w:style w:type="paragraph" w:customStyle="1" w:styleId="2c">
    <w:name w:val="Знак2 Знак Знак Знак Знак Знак Знак Знак Знак Знак Знак Знак Знак"/>
    <w:basedOn w:val="a3"/>
    <w:rsid w:val="007A5CB5"/>
    <w:pPr>
      <w:spacing w:after="160" w:line="240" w:lineRule="exact"/>
    </w:pPr>
    <w:rPr>
      <w:rFonts w:ascii="Verdana" w:eastAsia="MS Mincho" w:hAnsi="Verdana" w:cs="Verdana"/>
      <w:sz w:val="20"/>
      <w:szCs w:val="20"/>
      <w:lang w:val="en-US" w:eastAsia="en-US"/>
    </w:rPr>
  </w:style>
  <w:style w:type="paragraph" w:customStyle="1" w:styleId="CharChar0">
    <w:name w:val="Char Char"/>
    <w:basedOn w:val="a3"/>
    <w:rsid w:val="007A5CB5"/>
    <w:pPr>
      <w:spacing w:after="160" w:line="240" w:lineRule="exact"/>
    </w:pPr>
    <w:rPr>
      <w:rFonts w:ascii="Verdana" w:eastAsia="MS Mincho" w:hAnsi="Verdana" w:cs="Verdana"/>
      <w:sz w:val="20"/>
      <w:szCs w:val="20"/>
      <w:lang w:val="en-US" w:eastAsia="en-US"/>
    </w:rPr>
  </w:style>
  <w:style w:type="character" w:customStyle="1" w:styleId="apple-converted-space">
    <w:name w:val="apple-converted-space"/>
    <w:rsid w:val="007A5CB5"/>
  </w:style>
  <w:style w:type="paragraph" w:customStyle="1" w:styleId="2d">
    <w:name w:val="Знак2 Знак Знак Знак Знак Знак Знак Знак Знак Знак Знак Знак"/>
    <w:basedOn w:val="a3"/>
    <w:rsid w:val="007A5CB5"/>
    <w:pPr>
      <w:spacing w:after="160" w:line="240" w:lineRule="exact"/>
    </w:pPr>
    <w:rPr>
      <w:rFonts w:ascii="Verdana" w:eastAsia="MS Mincho" w:hAnsi="Verdana" w:cs="Verdana"/>
      <w:sz w:val="20"/>
      <w:szCs w:val="20"/>
      <w:lang w:val="en-US" w:eastAsia="en-US"/>
    </w:rPr>
  </w:style>
  <w:style w:type="paragraph" w:customStyle="1" w:styleId="NormalCENTERED">
    <w:name w:val="Normal CENTERED"/>
    <w:basedOn w:val="a3"/>
    <w:next w:val="a3"/>
    <w:autoRedefine/>
    <w:rsid w:val="007A5CB5"/>
    <w:pPr>
      <w:spacing w:line="360" w:lineRule="auto"/>
      <w:jc w:val="center"/>
    </w:pPr>
    <w:rPr>
      <w:rFonts w:eastAsia="MS Mincho"/>
      <w:noProof/>
      <w:sz w:val="28"/>
      <w:szCs w:val="28"/>
      <w:lang w:eastAsia="en-US"/>
    </w:rPr>
  </w:style>
  <w:style w:type="paragraph" w:customStyle="1" w:styleId="1f">
    <w:name w:val="Основной 1"/>
    <w:basedOn w:val="a3"/>
    <w:rsid w:val="007A5CB5"/>
    <w:pPr>
      <w:spacing w:before="120" w:line="240" w:lineRule="atLeast"/>
      <w:ind w:firstLine="709"/>
      <w:jc w:val="both"/>
    </w:pPr>
    <w:rPr>
      <w:rFonts w:eastAsia="MS Mincho"/>
      <w:spacing w:val="-5"/>
      <w:sz w:val="28"/>
      <w:szCs w:val="28"/>
      <w:lang w:eastAsia="en-US"/>
    </w:rPr>
  </w:style>
  <w:style w:type="paragraph" w:customStyle="1" w:styleId="ListParagraph2">
    <w:name w:val="List Paragraph2"/>
    <w:basedOn w:val="a3"/>
    <w:link w:val="ListParagraphChar"/>
    <w:rsid w:val="007A5CB5"/>
    <w:pPr>
      <w:ind w:left="720"/>
    </w:pPr>
    <w:rPr>
      <w:rFonts w:ascii="Calibri" w:eastAsia="MS Mincho" w:hAnsi="Calibri" w:cs="Calibri"/>
      <w:sz w:val="22"/>
      <w:szCs w:val="22"/>
    </w:rPr>
  </w:style>
  <w:style w:type="paragraph" w:customStyle="1" w:styleId="FMainTXT">
    <w:name w:val="FMainTXT"/>
    <w:basedOn w:val="a3"/>
    <w:rsid w:val="007A5CB5"/>
    <w:pPr>
      <w:spacing w:before="120" w:line="360" w:lineRule="auto"/>
      <w:ind w:left="142" w:firstLine="709"/>
      <w:jc w:val="both"/>
    </w:pPr>
    <w:rPr>
      <w:rFonts w:ascii="Arial" w:eastAsia="MS Mincho" w:hAnsi="Arial" w:cs="Arial"/>
      <w:lang w:eastAsia="en-US"/>
    </w:rPr>
  </w:style>
  <w:style w:type="character" w:customStyle="1" w:styleId="keyword">
    <w:name w:val="keyword"/>
    <w:rsid w:val="007A5CB5"/>
  </w:style>
  <w:style w:type="character" w:customStyle="1" w:styleId="1f0">
    <w:name w:val="Название1"/>
    <w:rsid w:val="007A5CB5"/>
  </w:style>
  <w:style w:type="paragraph" w:styleId="afffa">
    <w:name w:val="annotation subject"/>
    <w:basedOn w:val="afff5"/>
    <w:next w:val="afff5"/>
    <w:link w:val="afffb"/>
    <w:uiPriority w:val="99"/>
    <w:rsid w:val="007A5CB5"/>
    <w:rPr>
      <w:b/>
      <w:bCs/>
    </w:rPr>
  </w:style>
  <w:style w:type="character" w:customStyle="1" w:styleId="afffb">
    <w:name w:val="Тема примечания Знак"/>
    <w:basedOn w:val="afff6"/>
    <w:link w:val="afffa"/>
    <w:uiPriority w:val="99"/>
    <w:rsid w:val="007A5CB5"/>
    <w:rPr>
      <w:rFonts w:ascii="Times New Roman" w:eastAsia="MS Mincho" w:hAnsi="Times New Roman"/>
      <w:b/>
      <w:bCs/>
    </w:rPr>
  </w:style>
  <w:style w:type="paragraph" w:customStyle="1" w:styleId="Style15">
    <w:name w:val="Style15"/>
    <w:basedOn w:val="a3"/>
    <w:rsid w:val="007A5CB5"/>
    <w:pPr>
      <w:widowControl w:val="0"/>
      <w:autoSpaceDE w:val="0"/>
      <w:autoSpaceDN w:val="0"/>
      <w:adjustRightInd w:val="0"/>
      <w:spacing w:line="276" w:lineRule="exact"/>
      <w:jc w:val="both"/>
    </w:pPr>
    <w:rPr>
      <w:rFonts w:ascii="Arial" w:eastAsia="MS Mincho" w:hAnsi="Arial" w:cs="Arial"/>
      <w:lang w:eastAsia="en-US"/>
    </w:rPr>
  </w:style>
  <w:style w:type="paragraph" w:customStyle="1" w:styleId="Style29">
    <w:name w:val="Style29"/>
    <w:basedOn w:val="a3"/>
    <w:rsid w:val="007A5CB5"/>
    <w:pPr>
      <w:widowControl w:val="0"/>
      <w:autoSpaceDE w:val="0"/>
      <w:autoSpaceDN w:val="0"/>
      <w:adjustRightInd w:val="0"/>
      <w:spacing w:line="278" w:lineRule="exact"/>
      <w:ind w:firstLine="725"/>
    </w:pPr>
    <w:rPr>
      <w:rFonts w:ascii="Arial" w:eastAsia="MS Mincho" w:hAnsi="Arial" w:cs="Arial"/>
      <w:lang w:eastAsia="en-US"/>
    </w:rPr>
  </w:style>
  <w:style w:type="paragraph" w:customStyle="1" w:styleId="Style38">
    <w:name w:val="Style38"/>
    <w:basedOn w:val="a3"/>
    <w:rsid w:val="007A5CB5"/>
    <w:pPr>
      <w:widowControl w:val="0"/>
      <w:autoSpaceDE w:val="0"/>
      <w:autoSpaceDN w:val="0"/>
      <w:adjustRightInd w:val="0"/>
      <w:spacing w:line="275" w:lineRule="exact"/>
      <w:ind w:firstLine="720"/>
      <w:jc w:val="both"/>
    </w:pPr>
    <w:rPr>
      <w:rFonts w:ascii="Arial" w:eastAsia="MS Mincho" w:hAnsi="Arial" w:cs="Arial"/>
      <w:lang w:eastAsia="en-US"/>
    </w:rPr>
  </w:style>
  <w:style w:type="character" w:customStyle="1" w:styleId="FontStyle75">
    <w:name w:val="Font Style75"/>
    <w:rsid w:val="007A5CB5"/>
    <w:rPr>
      <w:rFonts w:ascii="Arial" w:hAnsi="Arial"/>
      <w:sz w:val="22"/>
    </w:rPr>
  </w:style>
  <w:style w:type="paragraph" w:customStyle="1" w:styleId="a2">
    <w:name w:val="Перечень"/>
    <w:basedOn w:val="a3"/>
    <w:link w:val="afffc"/>
    <w:autoRedefine/>
    <w:rsid w:val="007A5CB5"/>
    <w:pPr>
      <w:keepLines/>
      <w:numPr>
        <w:ilvl w:val="1"/>
        <w:numId w:val="9"/>
      </w:numPr>
      <w:jc w:val="both"/>
    </w:pPr>
    <w:rPr>
      <w:rFonts w:ascii="Calibri" w:eastAsia="Arial Unicode MS" w:hAnsi="Calibri" w:cs="Calibri"/>
      <w:lang w:eastAsia="en-US"/>
    </w:rPr>
  </w:style>
  <w:style w:type="character" w:customStyle="1" w:styleId="afffc">
    <w:name w:val="Перечень Знак"/>
    <w:link w:val="a2"/>
    <w:locked/>
    <w:rsid w:val="007A5CB5"/>
    <w:rPr>
      <w:rFonts w:eastAsia="Arial Unicode MS" w:cs="Calibri"/>
      <w:sz w:val="24"/>
      <w:szCs w:val="24"/>
      <w:lang w:eastAsia="en-US"/>
    </w:rPr>
  </w:style>
  <w:style w:type="paragraph" w:customStyle="1" w:styleId="afffd">
    <w:name w:val="Основной тект Знак Знак"/>
    <w:basedOn w:val="a3"/>
    <w:link w:val="afffe"/>
    <w:rsid w:val="007A5CB5"/>
    <w:pPr>
      <w:ind w:firstLine="709"/>
      <w:jc w:val="both"/>
    </w:pPr>
    <w:rPr>
      <w:rFonts w:ascii="Calibri" w:eastAsia="MS Mincho" w:hAnsi="Calibri" w:cs="Calibri"/>
    </w:rPr>
  </w:style>
  <w:style w:type="character" w:customStyle="1" w:styleId="afffe">
    <w:name w:val="Основной тект Знак Знак Знак"/>
    <w:link w:val="afffd"/>
    <w:locked/>
    <w:rsid w:val="007A5CB5"/>
    <w:rPr>
      <w:rFonts w:eastAsia="MS Mincho" w:cs="Calibri"/>
      <w:sz w:val="24"/>
      <w:szCs w:val="24"/>
    </w:rPr>
  </w:style>
  <w:style w:type="paragraph" w:customStyle="1" w:styleId="Normalingrid">
    <w:name w:val="Normal in grid"/>
    <w:basedOn w:val="a3"/>
    <w:autoRedefine/>
    <w:rsid w:val="007A5CB5"/>
    <w:rPr>
      <w:rFonts w:eastAsia="MS Mincho"/>
      <w:lang w:eastAsia="en-US"/>
    </w:rPr>
  </w:style>
  <w:style w:type="paragraph" w:customStyle="1" w:styleId="Normalingridheader">
    <w:name w:val="Normal in grid header"/>
    <w:basedOn w:val="Normalingrid"/>
    <w:next w:val="Normalingrid"/>
    <w:autoRedefine/>
    <w:rsid w:val="007A5CB5"/>
  </w:style>
  <w:style w:type="paragraph" w:customStyle="1" w:styleId="affff">
    <w:name w:val="Название таблицы"/>
    <w:basedOn w:val="a3"/>
    <w:autoRedefine/>
    <w:rsid w:val="007A5CB5"/>
    <w:pPr>
      <w:keepNext/>
      <w:keepLines/>
      <w:spacing w:before="240"/>
      <w:ind w:firstLine="900"/>
    </w:pPr>
    <w:rPr>
      <w:rFonts w:eastAsia="MS Mincho"/>
      <w:lang w:eastAsia="en-US"/>
    </w:rPr>
  </w:style>
  <w:style w:type="paragraph" w:customStyle="1" w:styleId="MainTXT">
    <w:name w:val="MainTXT"/>
    <w:basedOn w:val="a3"/>
    <w:rsid w:val="007A5CB5"/>
    <w:pPr>
      <w:spacing w:line="360" w:lineRule="auto"/>
      <w:ind w:left="142" w:firstLine="709"/>
      <w:jc w:val="both"/>
    </w:pPr>
    <w:rPr>
      <w:rFonts w:ascii="Arial" w:eastAsia="MS Mincho" w:hAnsi="Arial" w:cs="Arial"/>
      <w:lang w:eastAsia="en-US"/>
    </w:rPr>
  </w:style>
  <w:style w:type="paragraph" w:customStyle="1" w:styleId="List1">
    <w:name w:val="List1"/>
    <w:basedOn w:val="a3"/>
    <w:rsid w:val="007A5CB5"/>
    <w:pPr>
      <w:numPr>
        <w:numId w:val="10"/>
      </w:numPr>
      <w:spacing w:line="360" w:lineRule="auto"/>
      <w:jc w:val="both"/>
    </w:pPr>
    <w:rPr>
      <w:rFonts w:ascii="Arial" w:eastAsia="MS Mincho" w:hAnsi="Arial" w:cs="Arial"/>
      <w:lang w:eastAsia="en-US"/>
    </w:rPr>
  </w:style>
  <w:style w:type="paragraph" w:customStyle="1" w:styleId="Capital">
    <w:name w:val="Capital"/>
    <w:basedOn w:val="a3"/>
    <w:rsid w:val="007A5CB5"/>
    <w:pPr>
      <w:numPr>
        <w:ilvl w:val="4"/>
        <w:numId w:val="11"/>
      </w:numPr>
      <w:tabs>
        <w:tab w:val="clear" w:pos="1931"/>
        <w:tab w:val="left" w:pos="5040"/>
      </w:tabs>
      <w:spacing w:before="960" w:after="480"/>
      <w:ind w:left="0" w:firstLine="851"/>
      <w:jc w:val="both"/>
    </w:pPr>
    <w:rPr>
      <w:rFonts w:ascii="Arial" w:eastAsia="MS Mincho" w:hAnsi="Arial" w:cs="Arial"/>
      <w:b/>
      <w:bCs/>
      <w:spacing w:val="54"/>
      <w:sz w:val="32"/>
      <w:szCs w:val="32"/>
      <w:lang w:eastAsia="en-US"/>
    </w:rPr>
  </w:style>
  <w:style w:type="character" w:styleId="affff0">
    <w:name w:val="FollowedHyperlink"/>
    <w:uiPriority w:val="99"/>
    <w:rsid w:val="007A5CB5"/>
    <w:rPr>
      <w:rFonts w:cs="Times New Roman"/>
      <w:color w:val="800080"/>
      <w:u w:val="single"/>
    </w:rPr>
  </w:style>
  <w:style w:type="paragraph" w:customStyle="1" w:styleId="affff1">
    <w:name w:val="Перечень Знак Знак"/>
    <w:basedOn w:val="a3"/>
    <w:link w:val="affff2"/>
    <w:autoRedefine/>
    <w:rsid w:val="007A5CB5"/>
    <w:pPr>
      <w:keepLines/>
      <w:spacing w:line="360" w:lineRule="auto"/>
      <w:ind w:firstLine="720"/>
      <w:jc w:val="both"/>
    </w:pPr>
    <w:rPr>
      <w:rFonts w:ascii="Calibri" w:eastAsia="Arial Unicode MS" w:hAnsi="Calibri" w:cs="Calibri"/>
      <w:sz w:val="28"/>
      <w:szCs w:val="28"/>
      <w:lang w:eastAsia="en-US"/>
    </w:rPr>
  </w:style>
  <w:style w:type="character" w:customStyle="1" w:styleId="affff2">
    <w:name w:val="Перечень Знак Знак Знак"/>
    <w:link w:val="affff1"/>
    <w:locked/>
    <w:rsid w:val="007A5CB5"/>
    <w:rPr>
      <w:rFonts w:eastAsia="Arial Unicode MS" w:cs="Calibri"/>
      <w:sz w:val="28"/>
      <w:szCs w:val="28"/>
      <w:lang w:eastAsia="en-US"/>
    </w:rPr>
  </w:style>
  <w:style w:type="paragraph" w:customStyle="1" w:styleId="Default">
    <w:name w:val="Default"/>
    <w:rsid w:val="007A5CB5"/>
    <w:pPr>
      <w:autoSpaceDE w:val="0"/>
      <w:autoSpaceDN w:val="0"/>
      <w:adjustRightInd w:val="0"/>
    </w:pPr>
    <w:rPr>
      <w:rFonts w:ascii="Times New Roman" w:eastAsia="MS Mincho" w:hAnsi="Times New Roman"/>
      <w:color w:val="000000"/>
      <w:sz w:val="24"/>
      <w:szCs w:val="24"/>
      <w:lang w:eastAsia="en-US"/>
    </w:rPr>
  </w:style>
  <w:style w:type="paragraph" w:styleId="affff3">
    <w:name w:val="Title"/>
    <w:basedOn w:val="a3"/>
    <w:link w:val="affff4"/>
    <w:uiPriority w:val="10"/>
    <w:qFormat/>
    <w:rsid w:val="007A5CB5"/>
    <w:pPr>
      <w:jc w:val="center"/>
    </w:pPr>
    <w:rPr>
      <w:rFonts w:eastAsia="MS Mincho"/>
      <w:sz w:val="28"/>
      <w:szCs w:val="28"/>
    </w:rPr>
  </w:style>
  <w:style w:type="character" w:customStyle="1" w:styleId="affff4">
    <w:name w:val="Название Знак"/>
    <w:basedOn w:val="a4"/>
    <w:link w:val="affff3"/>
    <w:uiPriority w:val="10"/>
    <w:rsid w:val="007A5CB5"/>
    <w:rPr>
      <w:rFonts w:ascii="Times New Roman" w:eastAsia="MS Mincho" w:hAnsi="Times New Roman"/>
      <w:sz w:val="28"/>
      <w:szCs w:val="28"/>
    </w:rPr>
  </w:style>
  <w:style w:type="paragraph" w:styleId="2e">
    <w:name w:val="List Number 2"/>
    <w:basedOn w:val="a3"/>
    <w:uiPriority w:val="99"/>
    <w:rsid w:val="007A5CB5"/>
    <w:pPr>
      <w:widowControl w:val="0"/>
      <w:tabs>
        <w:tab w:val="num" w:pos="972"/>
      </w:tabs>
      <w:autoSpaceDE w:val="0"/>
      <w:autoSpaceDN w:val="0"/>
      <w:adjustRightInd w:val="0"/>
      <w:ind w:left="972" w:hanging="432"/>
    </w:pPr>
    <w:rPr>
      <w:rFonts w:eastAsia="MS Mincho"/>
      <w:sz w:val="20"/>
      <w:szCs w:val="20"/>
      <w:lang w:eastAsia="en-US"/>
    </w:rPr>
  </w:style>
  <w:style w:type="character" w:customStyle="1" w:styleId="st">
    <w:name w:val="st"/>
    <w:rsid w:val="007A5CB5"/>
  </w:style>
  <w:style w:type="character" w:customStyle="1" w:styleId="ListParagraphChar">
    <w:name w:val="List Paragraph Char"/>
    <w:link w:val="ListParagraph2"/>
    <w:locked/>
    <w:rsid w:val="007A5CB5"/>
    <w:rPr>
      <w:rFonts w:eastAsia="MS Mincho" w:cs="Calibri"/>
      <w:sz w:val="22"/>
      <w:szCs w:val="22"/>
    </w:rPr>
  </w:style>
  <w:style w:type="paragraph" w:customStyle="1" w:styleId="affff5">
    <w:name w:val="Список ненумерованный"/>
    <w:basedOn w:val="af"/>
    <w:link w:val="1f1"/>
    <w:rsid w:val="007A5CB5"/>
    <w:pPr>
      <w:ind w:hanging="360"/>
      <w:contextualSpacing w:val="0"/>
      <w:jc w:val="both"/>
    </w:pPr>
    <w:rPr>
      <w:rFonts w:eastAsia="MS Mincho"/>
      <w:lang w:eastAsia="en-US"/>
    </w:rPr>
  </w:style>
  <w:style w:type="character" w:customStyle="1" w:styleId="1f1">
    <w:name w:val="Список ненумерованный Знак1"/>
    <w:link w:val="affff5"/>
    <w:locked/>
    <w:rsid w:val="007A5CB5"/>
    <w:rPr>
      <w:rFonts w:ascii="Times New Roman" w:eastAsia="MS Mincho" w:hAnsi="Times New Roman"/>
      <w:lang w:eastAsia="en-US"/>
    </w:rPr>
  </w:style>
  <w:style w:type="paragraph" w:customStyle="1" w:styleId="50">
    <w:name w:val="Стиль5"/>
    <w:basedOn w:val="31"/>
    <w:link w:val="53"/>
    <w:rsid w:val="007A5CB5"/>
    <w:pPr>
      <w:keepLines w:val="0"/>
      <w:numPr>
        <w:ilvl w:val="1"/>
        <w:numId w:val="12"/>
      </w:numPr>
      <w:autoSpaceDE w:val="0"/>
      <w:autoSpaceDN w:val="0"/>
      <w:spacing w:before="240" w:after="120"/>
      <w:jc w:val="both"/>
    </w:pPr>
    <w:rPr>
      <w:rFonts w:ascii="Arial" w:eastAsia="MS Mincho" w:hAnsi="Arial" w:cs="Arial"/>
      <w:color w:val="auto"/>
      <w:sz w:val="26"/>
      <w:szCs w:val="26"/>
      <w:lang w:eastAsia="zh-CN"/>
    </w:rPr>
  </w:style>
  <w:style w:type="paragraph" w:customStyle="1" w:styleId="60">
    <w:name w:val="Стиль6"/>
    <w:basedOn w:val="4"/>
    <w:link w:val="63"/>
    <w:rsid w:val="007A5CB5"/>
    <w:pPr>
      <w:widowControl/>
      <w:numPr>
        <w:ilvl w:val="2"/>
        <w:numId w:val="12"/>
      </w:numPr>
      <w:tabs>
        <w:tab w:val="clear" w:pos="2835"/>
      </w:tabs>
      <w:spacing w:before="120" w:after="120"/>
    </w:pPr>
    <w:rPr>
      <w:b/>
      <w:bCs/>
      <w:i/>
      <w:iCs/>
      <w:lang w:eastAsia="en-US"/>
    </w:rPr>
  </w:style>
  <w:style w:type="character" w:customStyle="1" w:styleId="53">
    <w:name w:val="Стиль5 Знак"/>
    <w:link w:val="50"/>
    <w:locked/>
    <w:rsid w:val="007A5CB5"/>
    <w:rPr>
      <w:rFonts w:ascii="Arial" w:eastAsia="MS Mincho" w:hAnsi="Arial" w:cs="Arial"/>
      <w:b/>
      <w:bCs/>
      <w:sz w:val="26"/>
      <w:szCs w:val="26"/>
      <w:lang w:eastAsia="zh-CN"/>
    </w:rPr>
  </w:style>
  <w:style w:type="character" w:customStyle="1" w:styleId="63">
    <w:name w:val="Стиль6 Знак"/>
    <w:link w:val="60"/>
    <w:locked/>
    <w:rsid w:val="007A5CB5"/>
    <w:rPr>
      <w:rFonts w:ascii="Times New Roman" w:eastAsia="MS Mincho" w:hAnsi="Times New Roman"/>
      <w:b/>
      <w:bCs/>
      <w:i/>
      <w:iCs/>
      <w:sz w:val="24"/>
      <w:szCs w:val="24"/>
      <w:lang w:eastAsia="en-US"/>
    </w:rPr>
  </w:style>
  <w:style w:type="paragraph" w:customStyle="1" w:styleId="1f2">
    <w:name w:val="Знак Знак Знак Знак1"/>
    <w:basedOn w:val="a3"/>
    <w:rsid w:val="007A5CB5"/>
    <w:pPr>
      <w:spacing w:before="100" w:beforeAutospacing="1" w:after="100" w:afterAutospacing="1"/>
    </w:pPr>
    <w:rPr>
      <w:rFonts w:ascii="Tahoma" w:eastAsia="MS Mincho" w:hAnsi="Tahoma"/>
      <w:sz w:val="20"/>
      <w:szCs w:val="20"/>
      <w:lang w:val="en-US" w:eastAsia="en-US"/>
    </w:rPr>
  </w:style>
  <w:style w:type="paragraph" w:customStyle="1" w:styleId="1f3">
    <w:name w:val="Рецензия1"/>
    <w:hidden/>
    <w:semiHidden/>
    <w:rsid w:val="007A5CB5"/>
    <w:rPr>
      <w:rFonts w:ascii="Times New Roman" w:eastAsia="MS Mincho" w:hAnsi="Times New Roman"/>
      <w:lang w:eastAsia="ja-JP"/>
    </w:rPr>
  </w:style>
  <w:style w:type="character" w:customStyle="1" w:styleId="annotation">
    <w:name w:val="annotation"/>
    <w:rsid w:val="007A5CB5"/>
  </w:style>
  <w:style w:type="paragraph" w:customStyle="1" w:styleId="affff6">
    <w:name w:val="_Титул_Название документа"/>
    <w:basedOn w:val="a3"/>
    <w:link w:val="affff7"/>
    <w:rsid w:val="007A5CB5"/>
    <w:pPr>
      <w:spacing w:before="1500"/>
      <w:ind w:left="851"/>
      <w:jc w:val="center"/>
    </w:pPr>
    <w:rPr>
      <w:rFonts w:eastAsia="MS Mincho"/>
      <w:b/>
      <w:caps/>
    </w:rPr>
  </w:style>
  <w:style w:type="character" w:customStyle="1" w:styleId="affff7">
    <w:name w:val="_Титул_Название документа Знак"/>
    <w:link w:val="affff6"/>
    <w:locked/>
    <w:rsid w:val="007A5CB5"/>
    <w:rPr>
      <w:rFonts w:ascii="Times New Roman" w:eastAsia="MS Mincho" w:hAnsi="Times New Roman"/>
      <w:b/>
      <w:caps/>
      <w:sz w:val="24"/>
      <w:szCs w:val="24"/>
    </w:rPr>
  </w:style>
  <w:style w:type="character" w:customStyle="1" w:styleId="iceouttxt1">
    <w:name w:val="iceouttxt1"/>
    <w:uiPriority w:val="99"/>
    <w:rsid w:val="007A5CB5"/>
    <w:rPr>
      <w:rFonts w:ascii="Arial" w:hAnsi="Arial"/>
      <w:color w:val="666666"/>
      <w:sz w:val="17"/>
    </w:rPr>
  </w:style>
  <w:style w:type="numbering" w:customStyle="1" w:styleId="2">
    <w:name w:val="Стиль2"/>
    <w:rsid w:val="007A5CB5"/>
    <w:pPr>
      <w:numPr>
        <w:numId w:val="14"/>
      </w:numPr>
    </w:pPr>
  </w:style>
  <w:style w:type="numbering" w:customStyle="1" w:styleId="1">
    <w:name w:val="Стиль1"/>
    <w:rsid w:val="007A5CB5"/>
    <w:pPr>
      <w:numPr>
        <w:numId w:val="13"/>
      </w:numPr>
    </w:pPr>
  </w:style>
  <w:style w:type="character" w:customStyle="1" w:styleId="2140">
    <w:name w:val="Стиль Заголовок 2 + 14 пт Междустр.интервал:  полуторный Знак"/>
    <w:link w:val="214"/>
    <w:locked/>
    <w:rsid w:val="007A5CB5"/>
    <w:rPr>
      <w:rFonts w:ascii="Times New Roman" w:eastAsia="MS Mincho" w:hAnsi="Times New Roman"/>
      <w:b/>
      <w:bCs/>
      <w:i/>
      <w:iCs/>
      <w:sz w:val="24"/>
      <w:szCs w:val="24"/>
    </w:rPr>
  </w:style>
  <w:style w:type="paragraph" w:customStyle="1" w:styleId="1140">
    <w:name w:val="Стиль Стиль Заголовок 1 + 14 пт Междустр.интервал:  полуторный + не..."/>
    <w:basedOn w:val="114"/>
    <w:autoRedefine/>
    <w:rsid w:val="007A5CB5"/>
    <w:pPr>
      <w:tabs>
        <w:tab w:val="clear" w:pos="992"/>
        <w:tab w:val="num" w:pos="360"/>
      </w:tabs>
      <w:ind w:left="0" w:firstLine="720"/>
    </w:pPr>
    <w:rPr>
      <w:rFonts w:eastAsia="Times New Roman"/>
      <w:bCs w:val="0"/>
    </w:rPr>
  </w:style>
  <w:style w:type="character" w:customStyle="1" w:styleId="2141">
    <w:name w:val="Стиль Стиль Заголовок 2 + 14 пт Междустр.интервал:  полуторный + не... Знак"/>
    <w:basedOn w:val="2140"/>
    <w:link w:val="2142"/>
    <w:locked/>
    <w:rsid w:val="007A5CB5"/>
    <w:rPr>
      <w:rFonts w:ascii="Times New Roman" w:eastAsia="MS Mincho" w:hAnsi="Times New Roman"/>
      <w:b/>
      <w:bCs w:val="0"/>
      <w:i/>
      <w:iCs w:val="0"/>
      <w:sz w:val="24"/>
      <w:szCs w:val="24"/>
    </w:rPr>
  </w:style>
  <w:style w:type="paragraph" w:customStyle="1" w:styleId="2142">
    <w:name w:val="Стиль Стиль Заголовок 2 + 14 пт Междустр.интервал:  полуторный + не..."/>
    <w:basedOn w:val="214"/>
    <w:link w:val="2141"/>
    <w:autoRedefine/>
    <w:rsid w:val="007A5CB5"/>
    <w:pPr>
      <w:numPr>
        <w:numId w:val="0"/>
      </w:numPr>
      <w:tabs>
        <w:tab w:val="num" w:pos="284"/>
        <w:tab w:val="num" w:pos="2149"/>
      </w:tabs>
    </w:pPr>
    <w:rPr>
      <w:bCs w:val="0"/>
      <w:iCs w:val="0"/>
    </w:rPr>
  </w:style>
  <w:style w:type="paragraph" w:customStyle="1" w:styleId="2143">
    <w:name w:val="Стиль Стиль Стиль Заголовок 2 + 14 пт Междустр.интервал:  полуторны..."/>
    <w:basedOn w:val="2142"/>
    <w:autoRedefine/>
    <w:rsid w:val="007A5CB5"/>
  </w:style>
  <w:style w:type="paragraph" w:customStyle="1" w:styleId="2144">
    <w:name w:val="Стиль Стиль Стиль Стиль Заголовок 2 + 14 пт Междустр.интервал:  пол..."/>
    <w:basedOn w:val="2143"/>
    <w:autoRedefine/>
    <w:rsid w:val="007A5CB5"/>
  </w:style>
  <w:style w:type="paragraph" w:customStyle="1" w:styleId="font5">
    <w:name w:val="font5"/>
    <w:basedOn w:val="a3"/>
    <w:rsid w:val="007A5CB5"/>
    <w:pPr>
      <w:spacing w:before="100" w:beforeAutospacing="1" w:after="100" w:afterAutospacing="1"/>
    </w:pPr>
    <w:rPr>
      <w:rFonts w:ascii="Tahoma" w:hAnsi="Tahoma" w:cs="Tahoma"/>
      <w:color w:val="000000"/>
      <w:sz w:val="18"/>
      <w:szCs w:val="18"/>
    </w:rPr>
  </w:style>
  <w:style w:type="paragraph" w:customStyle="1" w:styleId="font6">
    <w:name w:val="font6"/>
    <w:basedOn w:val="a3"/>
    <w:rsid w:val="007A5CB5"/>
    <w:pPr>
      <w:spacing w:before="100" w:beforeAutospacing="1" w:after="100" w:afterAutospacing="1"/>
    </w:pPr>
    <w:rPr>
      <w:rFonts w:ascii="Tahoma" w:hAnsi="Tahoma" w:cs="Tahoma"/>
      <w:b/>
      <w:bCs/>
      <w:color w:val="000000"/>
      <w:sz w:val="18"/>
      <w:szCs w:val="18"/>
    </w:rPr>
  </w:style>
  <w:style w:type="paragraph" w:customStyle="1" w:styleId="xl66">
    <w:name w:val="xl66"/>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
    <w:name w:val="xl67"/>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68">
    <w:name w:val="xl68"/>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69">
    <w:name w:val="xl69"/>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3"/>
    <w:rsid w:val="007A5CB5"/>
    <w:pPr>
      <w:spacing w:before="100" w:beforeAutospacing="1" w:after="100" w:afterAutospacing="1"/>
    </w:pPr>
  </w:style>
  <w:style w:type="paragraph" w:customStyle="1" w:styleId="xl71">
    <w:name w:val="xl71"/>
    <w:basedOn w:val="a3"/>
    <w:rsid w:val="007A5CB5"/>
    <w:pPr>
      <w:spacing w:before="100" w:beforeAutospacing="1" w:after="100" w:afterAutospacing="1"/>
      <w:textAlignment w:val="center"/>
    </w:pPr>
  </w:style>
  <w:style w:type="paragraph" w:customStyle="1" w:styleId="xl72">
    <w:name w:val="xl72"/>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3">
    <w:name w:val="xl73"/>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5">
    <w:name w:val="xl75"/>
    <w:basedOn w:val="a3"/>
    <w:rsid w:val="007A5CB5"/>
    <w:pPr>
      <w:spacing w:before="100" w:beforeAutospacing="1" w:after="100" w:afterAutospacing="1"/>
      <w:textAlignment w:val="center"/>
    </w:pPr>
  </w:style>
  <w:style w:type="paragraph" w:customStyle="1" w:styleId="xl76">
    <w:name w:val="xl76"/>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7">
    <w:name w:val="xl77"/>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78">
    <w:name w:val="xl78"/>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79">
    <w:name w:val="xl79"/>
    <w:basedOn w:val="a3"/>
    <w:rsid w:val="007A5CB5"/>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80">
    <w:name w:val="xl80"/>
    <w:basedOn w:val="a3"/>
    <w:rsid w:val="007A5CB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81">
    <w:name w:val="xl81"/>
    <w:basedOn w:val="a3"/>
    <w:rsid w:val="007A5C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82">
    <w:name w:val="xl82"/>
    <w:basedOn w:val="a3"/>
    <w:rsid w:val="007A5C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83">
    <w:name w:val="xl83"/>
    <w:basedOn w:val="a3"/>
    <w:rsid w:val="007A5C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4">
    <w:name w:val="xl84"/>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85">
    <w:name w:val="xl85"/>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86">
    <w:name w:val="xl86"/>
    <w:basedOn w:val="a3"/>
    <w:rsid w:val="007A5CB5"/>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87">
    <w:name w:val="xl87"/>
    <w:basedOn w:val="a3"/>
    <w:rsid w:val="007A5CB5"/>
    <w:pPr>
      <w:spacing w:before="100" w:beforeAutospacing="1" w:after="100" w:afterAutospacing="1"/>
    </w:pPr>
    <w:rPr>
      <w:rFonts w:ascii="Arial" w:hAnsi="Arial" w:cs="Arial"/>
    </w:rPr>
  </w:style>
  <w:style w:type="paragraph" w:customStyle="1" w:styleId="xl88">
    <w:name w:val="xl88"/>
    <w:basedOn w:val="a3"/>
    <w:rsid w:val="007A5CB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top"/>
    </w:pPr>
    <w:rPr>
      <w:rFonts w:ascii="Arial" w:hAnsi="Arial" w:cs="Arial"/>
    </w:rPr>
  </w:style>
  <w:style w:type="paragraph" w:customStyle="1" w:styleId="xl89">
    <w:name w:val="xl89"/>
    <w:basedOn w:val="a3"/>
    <w:rsid w:val="007A5CB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Arial" w:hAnsi="Arial" w:cs="Arial"/>
    </w:rPr>
  </w:style>
  <w:style w:type="paragraph" w:customStyle="1" w:styleId="xl90">
    <w:name w:val="xl90"/>
    <w:basedOn w:val="a3"/>
    <w:rsid w:val="007A5CB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style>
  <w:style w:type="paragraph" w:customStyle="1" w:styleId="xl91">
    <w:name w:val="xl91"/>
    <w:basedOn w:val="a3"/>
    <w:rsid w:val="007A5CB5"/>
    <w:pPr>
      <w:shd w:val="clear" w:color="000000" w:fill="8DB4E2"/>
      <w:spacing w:before="100" w:beforeAutospacing="1" w:after="100" w:afterAutospacing="1"/>
    </w:pPr>
  </w:style>
  <w:style w:type="paragraph" w:customStyle="1" w:styleId="xl92">
    <w:name w:val="xl92"/>
    <w:basedOn w:val="a3"/>
    <w:rsid w:val="007A5CB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style>
  <w:style w:type="paragraph" w:customStyle="1" w:styleId="xl93">
    <w:name w:val="xl93"/>
    <w:basedOn w:val="a3"/>
    <w:rsid w:val="007A5CB5"/>
    <w:pPr>
      <w:shd w:val="clear" w:color="000000" w:fill="C4D79B"/>
      <w:spacing w:before="100" w:beforeAutospacing="1" w:after="100" w:afterAutospacing="1"/>
    </w:pPr>
  </w:style>
  <w:style w:type="paragraph" w:customStyle="1" w:styleId="xl94">
    <w:name w:val="xl94"/>
    <w:basedOn w:val="a3"/>
    <w:rsid w:val="007A5CB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style>
  <w:style w:type="paragraph" w:customStyle="1" w:styleId="xl95">
    <w:name w:val="xl95"/>
    <w:basedOn w:val="a3"/>
    <w:rsid w:val="007A5CB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top"/>
    </w:pPr>
  </w:style>
  <w:style w:type="paragraph" w:customStyle="1" w:styleId="xl96">
    <w:name w:val="xl96"/>
    <w:basedOn w:val="a3"/>
    <w:rsid w:val="007A5CB5"/>
    <w:pPr>
      <w:pBdr>
        <w:top w:val="single" w:sz="4" w:space="0" w:color="auto"/>
        <w:left w:val="single" w:sz="4" w:space="0" w:color="auto"/>
        <w:bottom w:val="single" w:sz="4" w:space="0" w:color="auto"/>
      </w:pBdr>
      <w:shd w:val="clear" w:color="000000" w:fill="C4D79B"/>
      <w:spacing w:before="100" w:beforeAutospacing="1" w:after="100" w:afterAutospacing="1"/>
    </w:pPr>
    <w:rPr>
      <w:rFonts w:ascii="Arial" w:hAnsi="Arial" w:cs="Arial"/>
    </w:rPr>
  </w:style>
  <w:style w:type="paragraph" w:customStyle="1" w:styleId="xl97">
    <w:name w:val="xl97"/>
    <w:basedOn w:val="a3"/>
    <w:rsid w:val="007A5CB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Arial" w:hAnsi="Arial" w:cs="Arial"/>
    </w:rPr>
  </w:style>
  <w:style w:type="paragraph" w:customStyle="1" w:styleId="xl98">
    <w:name w:val="xl98"/>
    <w:basedOn w:val="a3"/>
    <w:rsid w:val="007A5CB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style>
  <w:style w:type="paragraph" w:customStyle="1" w:styleId="xl99">
    <w:name w:val="xl99"/>
    <w:basedOn w:val="a3"/>
    <w:rsid w:val="007A5CB5"/>
    <w:pPr>
      <w:pBdr>
        <w:top w:val="single" w:sz="4" w:space="0" w:color="auto"/>
        <w:left w:val="single" w:sz="4" w:space="0" w:color="auto"/>
      </w:pBdr>
      <w:spacing w:before="100" w:beforeAutospacing="1" w:after="100" w:afterAutospacing="1"/>
      <w:textAlignment w:val="center"/>
    </w:pPr>
    <w:rPr>
      <w:rFonts w:ascii="Arial" w:hAnsi="Arial" w:cs="Arial"/>
    </w:rPr>
  </w:style>
  <w:style w:type="paragraph" w:customStyle="1" w:styleId="xl100">
    <w:name w:val="xl100"/>
    <w:basedOn w:val="a3"/>
    <w:rsid w:val="007A5CB5"/>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01">
    <w:name w:val="xl101"/>
    <w:basedOn w:val="a3"/>
    <w:rsid w:val="007A5CB5"/>
    <w:pPr>
      <w:pBdr>
        <w:top w:val="single" w:sz="4" w:space="0" w:color="auto"/>
        <w:left w:val="single" w:sz="4" w:space="0" w:color="auto"/>
      </w:pBdr>
      <w:shd w:val="clear" w:color="000000" w:fill="C4D79B"/>
      <w:spacing w:before="100" w:beforeAutospacing="1" w:after="100" w:afterAutospacing="1"/>
      <w:textAlignment w:val="center"/>
    </w:pPr>
    <w:rPr>
      <w:rFonts w:ascii="Arial" w:hAnsi="Arial" w:cs="Arial"/>
    </w:rPr>
  </w:style>
  <w:style w:type="paragraph" w:customStyle="1" w:styleId="xl102">
    <w:name w:val="xl102"/>
    <w:basedOn w:val="a3"/>
    <w:rsid w:val="007A5CB5"/>
    <w:pPr>
      <w:pBdr>
        <w:top w:val="single" w:sz="4" w:space="0" w:color="auto"/>
        <w:left w:val="single" w:sz="4" w:space="0" w:color="auto"/>
        <w:right w:val="single" w:sz="4" w:space="0" w:color="auto"/>
      </w:pBdr>
      <w:shd w:val="clear" w:color="000000" w:fill="C4D79B"/>
      <w:spacing w:before="100" w:beforeAutospacing="1" w:after="100" w:afterAutospacing="1"/>
      <w:textAlignment w:val="center"/>
    </w:pPr>
  </w:style>
  <w:style w:type="paragraph" w:customStyle="1" w:styleId="xl103">
    <w:name w:val="xl103"/>
    <w:basedOn w:val="a3"/>
    <w:rsid w:val="007A5C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04">
    <w:name w:val="xl104"/>
    <w:basedOn w:val="a3"/>
    <w:rsid w:val="007A5CB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style>
  <w:style w:type="paragraph" w:customStyle="1" w:styleId="xl105">
    <w:name w:val="xl105"/>
    <w:basedOn w:val="a3"/>
    <w:rsid w:val="007A5CB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rFonts w:ascii="Arial" w:hAnsi="Arial" w:cs="Arial"/>
    </w:rPr>
  </w:style>
  <w:style w:type="paragraph" w:customStyle="1" w:styleId="xl106">
    <w:name w:val="xl106"/>
    <w:basedOn w:val="a3"/>
    <w:rsid w:val="007A5CB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style>
  <w:style w:type="paragraph" w:customStyle="1" w:styleId="xl107">
    <w:name w:val="xl107"/>
    <w:basedOn w:val="a3"/>
    <w:rsid w:val="007A5CB5"/>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108">
    <w:name w:val="xl108"/>
    <w:basedOn w:val="a3"/>
    <w:rsid w:val="007A5CB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09">
    <w:name w:val="xl109"/>
    <w:basedOn w:val="a3"/>
    <w:rsid w:val="007A5CB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rFonts w:ascii="Arial" w:hAnsi="Arial" w:cs="Arial"/>
    </w:rPr>
  </w:style>
  <w:style w:type="paragraph" w:customStyle="1" w:styleId="xl110">
    <w:name w:val="xl110"/>
    <w:basedOn w:val="a3"/>
    <w:rsid w:val="007A5CB5"/>
    <w:pPr>
      <w:pBdr>
        <w:top w:val="single" w:sz="4" w:space="0" w:color="auto"/>
        <w:left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11">
    <w:name w:val="xl111"/>
    <w:basedOn w:val="a3"/>
    <w:rsid w:val="007A5CB5"/>
    <w:pPr>
      <w:spacing w:before="100" w:beforeAutospacing="1" w:after="100" w:afterAutospacing="1"/>
      <w:textAlignment w:val="center"/>
    </w:pPr>
    <w:rPr>
      <w:rFonts w:ascii="Arial" w:hAnsi="Arial" w:cs="Arial"/>
    </w:rPr>
  </w:style>
  <w:style w:type="paragraph" w:customStyle="1" w:styleId="xl112">
    <w:name w:val="xl112"/>
    <w:basedOn w:val="a3"/>
    <w:rsid w:val="007A5CB5"/>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13">
    <w:name w:val="xl113"/>
    <w:basedOn w:val="a3"/>
    <w:rsid w:val="007A5CB5"/>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style>
  <w:style w:type="paragraph" w:customStyle="1" w:styleId="xl114">
    <w:name w:val="xl114"/>
    <w:basedOn w:val="a3"/>
    <w:rsid w:val="007A5CB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Arial" w:hAnsi="Arial" w:cs="Arial"/>
    </w:rPr>
  </w:style>
  <w:style w:type="paragraph" w:customStyle="1" w:styleId="xl115">
    <w:name w:val="xl115"/>
    <w:basedOn w:val="a3"/>
    <w:rsid w:val="007A5CB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rFonts w:ascii="Arial" w:hAnsi="Arial" w:cs="Arial"/>
    </w:rPr>
  </w:style>
  <w:style w:type="paragraph" w:customStyle="1" w:styleId="xl116">
    <w:name w:val="xl116"/>
    <w:basedOn w:val="a3"/>
    <w:rsid w:val="007A5CB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rPr>
      <w:rFonts w:ascii="Arial" w:hAnsi="Arial" w:cs="Arial"/>
    </w:rPr>
  </w:style>
  <w:style w:type="paragraph" w:customStyle="1" w:styleId="xl117">
    <w:name w:val="xl117"/>
    <w:basedOn w:val="a3"/>
    <w:rsid w:val="007A5CB5"/>
    <w:pPr>
      <w:shd w:val="clear" w:color="000000" w:fill="00B0F0"/>
      <w:spacing w:before="100" w:beforeAutospacing="1" w:after="100" w:afterAutospacing="1"/>
    </w:pPr>
  </w:style>
  <w:style w:type="paragraph" w:customStyle="1" w:styleId="xl118">
    <w:name w:val="xl118"/>
    <w:basedOn w:val="a3"/>
    <w:rsid w:val="007A5C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19">
    <w:name w:val="xl119"/>
    <w:basedOn w:val="a3"/>
    <w:rsid w:val="007A5CB5"/>
    <w:pPr>
      <w:shd w:val="clear" w:color="000000" w:fill="FFFF00"/>
      <w:spacing w:before="100" w:beforeAutospacing="1" w:after="100" w:afterAutospacing="1"/>
    </w:pPr>
  </w:style>
  <w:style w:type="paragraph" w:customStyle="1" w:styleId="xl120">
    <w:name w:val="xl120"/>
    <w:basedOn w:val="a3"/>
    <w:rsid w:val="007A5CB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1">
    <w:name w:val="xl121"/>
    <w:basedOn w:val="a3"/>
    <w:rsid w:val="007A5CB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Arial" w:hAnsi="Arial" w:cs="Arial"/>
    </w:rPr>
  </w:style>
  <w:style w:type="paragraph" w:customStyle="1" w:styleId="xl122">
    <w:name w:val="xl122"/>
    <w:basedOn w:val="a3"/>
    <w:rsid w:val="007A5CB5"/>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23">
    <w:name w:val="xl123"/>
    <w:basedOn w:val="a3"/>
    <w:rsid w:val="007A5CB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rFonts w:ascii="Arial" w:hAnsi="Arial" w:cs="Arial"/>
    </w:rPr>
  </w:style>
  <w:style w:type="paragraph" w:customStyle="1" w:styleId="xl124">
    <w:name w:val="xl124"/>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25">
    <w:name w:val="xl125"/>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3"/>
    <w:rsid w:val="007A5CB5"/>
    <w:pPr>
      <w:spacing w:before="100" w:beforeAutospacing="1" w:after="100" w:afterAutospacing="1"/>
    </w:pPr>
    <w:rPr>
      <w:rFonts w:ascii="Arial" w:hAnsi="Arial" w:cs="Arial"/>
    </w:rPr>
  </w:style>
  <w:style w:type="paragraph" w:customStyle="1" w:styleId="xl127">
    <w:name w:val="xl127"/>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28">
    <w:name w:val="xl128"/>
    <w:basedOn w:val="a3"/>
    <w:rsid w:val="007A5CB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rFonts w:ascii="Arial" w:hAnsi="Arial" w:cs="Arial"/>
    </w:rPr>
  </w:style>
  <w:style w:type="paragraph" w:customStyle="1" w:styleId="xl129">
    <w:name w:val="xl129"/>
    <w:basedOn w:val="a3"/>
    <w:rsid w:val="007A5CB5"/>
    <w:pPr>
      <w:pBdr>
        <w:top w:val="single" w:sz="4" w:space="0" w:color="auto"/>
        <w:left w:val="single" w:sz="4" w:space="0" w:color="auto"/>
        <w:right w:val="single" w:sz="4" w:space="0" w:color="auto"/>
      </w:pBdr>
      <w:shd w:val="clear" w:color="000000" w:fill="C4D79B"/>
      <w:spacing w:before="100" w:beforeAutospacing="1" w:after="100" w:afterAutospacing="1"/>
      <w:textAlignment w:val="center"/>
    </w:pPr>
  </w:style>
  <w:style w:type="paragraph" w:customStyle="1" w:styleId="xl130">
    <w:name w:val="xl130"/>
    <w:basedOn w:val="a3"/>
    <w:rsid w:val="007A5CB5"/>
    <w:pPr>
      <w:pBdr>
        <w:top w:val="single" w:sz="4" w:space="0" w:color="auto"/>
        <w:left w:val="single" w:sz="4" w:space="0" w:color="auto"/>
        <w:right w:val="single" w:sz="4" w:space="0" w:color="auto"/>
      </w:pBdr>
      <w:shd w:val="clear" w:color="000000" w:fill="C4D79B"/>
      <w:spacing w:before="100" w:beforeAutospacing="1" w:after="100" w:afterAutospacing="1"/>
      <w:textAlignment w:val="center"/>
    </w:pPr>
    <w:rPr>
      <w:rFonts w:ascii="Arial" w:hAnsi="Arial" w:cs="Arial"/>
    </w:rPr>
  </w:style>
  <w:style w:type="paragraph" w:customStyle="1" w:styleId="xl131">
    <w:name w:val="xl131"/>
    <w:basedOn w:val="a3"/>
    <w:rsid w:val="007A5CB5"/>
    <w:pPr>
      <w:pBdr>
        <w:top w:val="single" w:sz="4" w:space="0" w:color="auto"/>
        <w:left w:val="single" w:sz="4" w:space="0" w:color="auto"/>
      </w:pBdr>
      <w:spacing w:before="100" w:beforeAutospacing="1" w:after="100" w:afterAutospacing="1"/>
      <w:textAlignment w:val="center"/>
    </w:pPr>
    <w:rPr>
      <w:rFonts w:ascii="Arial" w:hAnsi="Arial" w:cs="Arial"/>
    </w:rPr>
  </w:style>
  <w:style w:type="paragraph" w:customStyle="1" w:styleId="xl132">
    <w:name w:val="xl132"/>
    <w:basedOn w:val="a3"/>
    <w:rsid w:val="007A5CB5"/>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rsid w:val="007A5CB5"/>
    <w:pPr>
      <w:pBdr>
        <w:top w:val="single" w:sz="4" w:space="0" w:color="auto"/>
      </w:pBdr>
      <w:spacing w:before="100" w:beforeAutospacing="1" w:after="100" w:afterAutospacing="1"/>
      <w:textAlignment w:val="center"/>
    </w:pPr>
    <w:rPr>
      <w:rFonts w:ascii="Arial" w:hAnsi="Arial" w:cs="Arial"/>
    </w:rPr>
  </w:style>
  <w:style w:type="paragraph" w:customStyle="1" w:styleId="xl134">
    <w:name w:val="xl134"/>
    <w:basedOn w:val="a3"/>
    <w:rsid w:val="007A5CB5"/>
    <w:pPr>
      <w:pBdr>
        <w:top w:val="single" w:sz="4" w:space="0" w:color="auto"/>
        <w:left w:val="single" w:sz="4" w:space="0" w:color="auto"/>
      </w:pBdr>
      <w:spacing w:before="100" w:beforeAutospacing="1" w:after="100" w:afterAutospacing="1"/>
    </w:pPr>
    <w:rPr>
      <w:rFonts w:ascii="Arial" w:hAnsi="Arial" w:cs="Arial"/>
    </w:rPr>
  </w:style>
  <w:style w:type="paragraph" w:customStyle="1" w:styleId="xl135">
    <w:name w:val="xl135"/>
    <w:basedOn w:val="a3"/>
    <w:rsid w:val="007A5CB5"/>
    <w:pPr>
      <w:pBdr>
        <w:left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36">
    <w:name w:val="xl136"/>
    <w:basedOn w:val="a3"/>
    <w:rsid w:val="007A5CB5"/>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style>
  <w:style w:type="paragraph" w:customStyle="1" w:styleId="xl137">
    <w:name w:val="xl137"/>
    <w:basedOn w:val="a3"/>
    <w:rsid w:val="007A5CB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style>
  <w:style w:type="paragraph" w:customStyle="1" w:styleId="xl138">
    <w:name w:val="xl138"/>
    <w:basedOn w:val="a3"/>
    <w:rsid w:val="007A5CB5"/>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rPr>
      <w:rFonts w:ascii="Arial" w:hAnsi="Arial" w:cs="Arial"/>
    </w:rPr>
  </w:style>
  <w:style w:type="paragraph" w:customStyle="1" w:styleId="xl139">
    <w:name w:val="xl139"/>
    <w:basedOn w:val="a3"/>
    <w:rsid w:val="007A5CB5"/>
    <w:pPr>
      <w:pBdr>
        <w:top w:val="single" w:sz="4" w:space="0" w:color="auto"/>
        <w:left w:val="single" w:sz="4" w:space="0" w:color="auto"/>
        <w:bottom w:val="single" w:sz="4" w:space="0" w:color="auto"/>
      </w:pBdr>
      <w:shd w:val="clear" w:color="000000" w:fill="FFFF00"/>
      <w:spacing w:before="100" w:beforeAutospacing="1" w:after="100" w:afterAutospacing="1"/>
    </w:pPr>
    <w:rPr>
      <w:rFonts w:ascii="Arial" w:hAnsi="Arial" w:cs="Arial"/>
    </w:rPr>
  </w:style>
  <w:style w:type="paragraph" w:customStyle="1" w:styleId="xl140">
    <w:name w:val="xl140"/>
    <w:basedOn w:val="a3"/>
    <w:rsid w:val="007A5CB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style>
  <w:style w:type="paragraph" w:customStyle="1" w:styleId="xl141">
    <w:name w:val="xl141"/>
    <w:basedOn w:val="a3"/>
    <w:rsid w:val="007A5CB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42">
    <w:name w:val="xl142"/>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3">
    <w:name w:val="xl143"/>
    <w:basedOn w:val="a3"/>
    <w:rsid w:val="007A5CB5"/>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style>
  <w:style w:type="paragraph" w:customStyle="1" w:styleId="xl144">
    <w:name w:val="xl144"/>
    <w:basedOn w:val="a3"/>
    <w:rsid w:val="007A5CB5"/>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style>
  <w:style w:type="paragraph" w:customStyle="1" w:styleId="xl145">
    <w:name w:val="xl145"/>
    <w:basedOn w:val="a3"/>
    <w:rsid w:val="007A5C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6">
    <w:name w:val="xl146"/>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47">
    <w:name w:val="xl147"/>
    <w:basedOn w:val="a3"/>
    <w:rsid w:val="007A5C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w:hAnsi="Arial" w:cs="Arial"/>
    </w:rPr>
  </w:style>
  <w:style w:type="paragraph" w:customStyle="1" w:styleId="xl148">
    <w:name w:val="xl148"/>
    <w:basedOn w:val="a3"/>
    <w:rsid w:val="007A5CB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49">
    <w:name w:val="xl149"/>
    <w:basedOn w:val="a3"/>
    <w:rsid w:val="007A5CB5"/>
    <w:pPr>
      <w:spacing w:before="100" w:beforeAutospacing="1" w:after="100" w:afterAutospacing="1"/>
      <w:jc w:val="center"/>
      <w:textAlignment w:val="center"/>
    </w:pPr>
  </w:style>
  <w:style w:type="paragraph" w:customStyle="1" w:styleId="xl150">
    <w:name w:val="xl150"/>
    <w:basedOn w:val="a3"/>
    <w:rsid w:val="007A5CB5"/>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rFonts w:ascii="Arial" w:hAnsi="Arial" w:cs="Arial"/>
    </w:rPr>
  </w:style>
  <w:style w:type="paragraph" w:customStyle="1" w:styleId="xl151">
    <w:name w:val="xl151"/>
    <w:basedOn w:val="a3"/>
    <w:rsid w:val="007A5CB5"/>
    <w:pPr>
      <w:pBdr>
        <w:top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52">
    <w:name w:val="xl152"/>
    <w:basedOn w:val="a3"/>
    <w:rsid w:val="007A5CB5"/>
    <w:pPr>
      <w:pBdr>
        <w:left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3"/>
    <w:rsid w:val="007A5CB5"/>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3"/>
    <w:rsid w:val="007A5CB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5">
    <w:name w:val="xl155"/>
    <w:basedOn w:val="a3"/>
    <w:rsid w:val="007A5CB5"/>
    <w:pPr>
      <w:pBdr>
        <w:left w:val="single" w:sz="4" w:space="0" w:color="auto"/>
        <w:right w:val="single" w:sz="4" w:space="0" w:color="auto"/>
      </w:pBdr>
      <w:shd w:val="clear" w:color="000000" w:fill="C4D79B"/>
      <w:spacing w:before="100" w:beforeAutospacing="1" w:after="100" w:afterAutospacing="1"/>
      <w:jc w:val="center"/>
      <w:textAlignment w:val="center"/>
    </w:pPr>
  </w:style>
  <w:style w:type="paragraph" w:customStyle="1" w:styleId="xl156">
    <w:name w:val="xl156"/>
    <w:basedOn w:val="a3"/>
    <w:rsid w:val="007A5CB5"/>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style>
  <w:style w:type="paragraph" w:customStyle="1" w:styleId="xl157">
    <w:name w:val="xl157"/>
    <w:basedOn w:val="a3"/>
    <w:rsid w:val="007A5CB5"/>
    <w:pPr>
      <w:pBdr>
        <w:left w:val="single" w:sz="4" w:space="0" w:color="auto"/>
      </w:pBdr>
      <w:spacing w:before="100" w:beforeAutospacing="1" w:after="100" w:afterAutospacing="1"/>
      <w:textAlignment w:val="center"/>
    </w:pPr>
    <w:rPr>
      <w:rFonts w:ascii="Arial" w:hAnsi="Arial" w:cs="Arial"/>
    </w:rPr>
  </w:style>
  <w:style w:type="paragraph" w:customStyle="1" w:styleId="xl158">
    <w:name w:val="xl158"/>
    <w:basedOn w:val="a3"/>
    <w:rsid w:val="007A5CB5"/>
    <w:pPr>
      <w:pBdr>
        <w:left w:val="single" w:sz="4" w:space="0" w:color="auto"/>
        <w:bottom w:val="single" w:sz="4" w:space="0" w:color="auto"/>
      </w:pBdr>
      <w:spacing w:before="100" w:beforeAutospacing="1" w:after="100" w:afterAutospacing="1"/>
      <w:textAlignment w:val="center"/>
    </w:pPr>
    <w:rPr>
      <w:rFonts w:ascii="Arial" w:hAnsi="Arial" w:cs="Arial"/>
    </w:rPr>
  </w:style>
  <w:style w:type="paragraph" w:customStyle="1" w:styleId="xl159">
    <w:name w:val="xl159"/>
    <w:basedOn w:val="a3"/>
    <w:rsid w:val="007A5CB5"/>
    <w:pPr>
      <w:pBdr>
        <w:left w:val="single" w:sz="4" w:space="0" w:color="auto"/>
        <w:right w:val="single" w:sz="4" w:space="0" w:color="auto"/>
      </w:pBdr>
      <w:spacing w:before="100" w:beforeAutospacing="1" w:after="100" w:afterAutospacing="1"/>
      <w:textAlignment w:val="center"/>
    </w:pPr>
  </w:style>
  <w:style w:type="paragraph" w:customStyle="1" w:styleId="xl160">
    <w:name w:val="xl160"/>
    <w:basedOn w:val="a3"/>
    <w:rsid w:val="007A5CB5"/>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1">
    <w:name w:val="xl161"/>
    <w:basedOn w:val="a3"/>
    <w:rsid w:val="007A5CB5"/>
    <w:pPr>
      <w:pBdr>
        <w:top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2">
    <w:name w:val="xl162"/>
    <w:basedOn w:val="a3"/>
    <w:rsid w:val="007A5CB5"/>
    <w:pPr>
      <w:pBdr>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a3"/>
    <w:rsid w:val="007A5CB5"/>
    <w:pPr>
      <w:pBdr>
        <w:left w:val="single" w:sz="4" w:space="0" w:color="auto"/>
        <w:right w:val="single" w:sz="4" w:space="0" w:color="auto"/>
      </w:pBdr>
      <w:spacing w:before="100" w:beforeAutospacing="1" w:after="100" w:afterAutospacing="1"/>
      <w:textAlignment w:val="center"/>
    </w:pPr>
  </w:style>
  <w:style w:type="paragraph" w:customStyle="1" w:styleId="xl164">
    <w:name w:val="xl164"/>
    <w:basedOn w:val="a3"/>
    <w:rsid w:val="007A5CB5"/>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5">
    <w:name w:val="xl165"/>
    <w:basedOn w:val="a3"/>
    <w:rsid w:val="007A5CB5"/>
    <w:pPr>
      <w:pBdr>
        <w:top w:val="single" w:sz="4" w:space="0" w:color="auto"/>
        <w:right w:val="single" w:sz="4" w:space="0" w:color="auto"/>
      </w:pBdr>
      <w:spacing w:before="100" w:beforeAutospacing="1" w:after="100" w:afterAutospacing="1"/>
      <w:jc w:val="center"/>
      <w:textAlignment w:val="center"/>
    </w:pPr>
  </w:style>
  <w:style w:type="paragraph" w:customStyle="1" w:styleId="xl166">
    <w:name w:val="xl166"/>
    <w:basedOn w:val="a3"/>
    <w:rsid w:val="007A5CB5"/>
    <w:pPr>
      <w:pBdr>
        <w:bottom w:val="single" w:sz="4" w:space="0" w:color="auto"/>
        <w:right w:val="single" w:sz="4" w:space="0" w:color="auto"/>
      </w:pBdr>
      <w:spacing w:before="100" w:beforeAutospacing="1" w:after="100" w:afterAutospacing="1"/>
      <w:jc w:val="center"/>
      <w:textAlignment w:val="center"/>
    </w:pPr>
  </w:style>
  <w:style w:type="paragraph" w:customStyle="1" w:styleId="xl167">
    <w:name w:val="xl167"/>
    <w:basedOn w:val="a3"/>
    <w:rsid w:val="007A5CB5"/>
    <w:pPr>
      <w:pBdr>
        <w:right w:val="single" w:sz="4" w:space="0" w:color="auto"/>
      </w:pBdr>
      <w:spacing w:before="100" w:beforeAutospacing="1" w:after="100" w:afterAutospacing="1"/>
      <w:jc w:val="center"/>
      <w:textAlignment w:val="center"/>
    </w:pPr>
    <w:rPr>
      <w:rFonts w:ascii="Arial" w:hAnsi="Arial" w:cs="Arial"/>
    </w:rPr>
  </w:style>
  <w:style w:type="paragraph" w:customStyle="1" w:styleId="xl168">
    <w:name w:val="xl168"/>
    <w:basedOn w:val="a3"/>
    <w:rsid w:val="007A5CB5"/>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9">
    <w:name w:val="xl169"/>
    <w:basedOn w:val="a3"/>
    <w:rsid w:val="007A5CB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style>
  <w:style w:type="paragraph" w:customStyle="1" w:styleId="xl170">
    <w:name w:val="xl170"/>
    <w:basedOn w:val="a3"/>
    <w:rsid w:val="007A5CB5"/>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style>
  <w:style w:type="paragraph" w:customStyle="1" w:styleId="xl171">
    <w:name w:val="xl171"/>
    <w:basedOn w:val="a3"/>
    <w:rsid w:val="007A5CB5"/>
    <w:pPr>
      <w:pBdr>
        <w:top w:val="single" w:sz="4" w:space="0" w:color="auto"/>
        <w:left w:val="single" w:sz="4" w:space="0" w:color="auto"/>
        <w:bottom w:val="single" w:sz="4" w:space="0" w:color="auto"/>
      </w:pBdr>
      <w:shd w:val="clear" w:color="000000" w:fill="00B050"/>
      <w:spacing w:before="100" w:beforeAutospacing="1" w:after="100" w:afterAutospacing="1"/>
    </w:pPr>
    <w:rPr>
      <w:rFonts w:ascii="Arial" w:hAnsi="Arial" w:cs="Arial"/>
    </w:rPr>
  </w:style>
  <w:style w:type="character" w:customStyle="1" w:styleId="affff8">
    <w:name w:val="_Основной с красной строки Знак"/>
    <w:link w:val="affff9"/>
    <w:locked/>
    <w:rsid w:val="007A5CB5"/>
    <w:rPr>
      <w:sz w:val="24"/>
      <w:szCs w:val="24"/>
    </w:rPr>
  </w:style>
  <w:style w:type="paragraph" w:customStyle="1" w:styleId="affff9">
    <w:name w:val="_Основной с красной строки"/>
    <w:basedOn w:val="a3"/>
    <w:link w:val="affff8"/>
    <w:qFormat/>
    <w:rsid w:val="007A5CB5"/>
    <w:pPr>
      <w:spacing w:line="360" w:lineRule="exact"/>
      <w:ind w:firstLine="709"/>
      <w:jc w:val="both"/>
    </w:pPr>
    <w:rPr>
      <w:rFonts w:ascii="Calibri" w:eastAsia="Calibri" w:hAnsi="Calibri"/>
    </w:rPr>
  </w:style>
  <w:style w:type="paragraph" w:customStyle="1" w:styleId="affffa">
    <w:name w:val="Базовый"/>
    <w:rsid w:val="007A5CB5"/>
    <w:pPr>
      <w:ind w:firstLine="567"/>
      <w:jc w:val="both"/>
    </w:pPr>
    <w:rPr>
      <w:rFonts w:ascii="Times New Roman" w:eastAsia="Times New Roman" w:hAnsi="Times New Roman"/>
      <w:sz w:val="24"/>
      <w:szCs w:val="24"/>
    </w:rPr>
  </w:style>
  <w:style w:type="paragraph" w:styleId="affffb">
    <w:name w:val="caption"/>
    <w:basedOn w:val="a3"/>
    <w:link w:val="affffc"/>
    <w:uiPriority w:val="99"/>
    <w:qFormat/>
    <w:rsid w:val="007A5CB5"/>
    <w:pPr>
      <w:suppressLineNumbers/>
      <w:suppressAutoHyphens/>
      <w:spacing w:before="120" w:after="120"/>
    </w:pPr>
    <w:rPr>
      <w:rFonts w:cs="lohit hindi"/>
      <w:i/>
      <w:iCs/>
      <w:lang w:eastAsia="zh-CN"/>
    </w:rPr>
  </w:style>
  <w:style w:type="character" w:customStyle="1" w:styleId="affffc">
    <w:name w:val="Название объекта Знак"/>
    <w:link w:val="affffb"/>
    <w:uiPriority w:val="99"/>
    <w:locked/>
    <w:rsid w:val="007A5CB5"/>
    <w:rPr>
      <w:rFonts w:ascii="Times New Roman" w:eastAsia="Times New Roman" w:hAnsi="Times New Roman" w:cs="lohit hindi"/>
      <w:i/>
      <w:iCs/>
      <w:sz w:val="24"/>
      <w:szCs w:val="24"/>
      <w:lang w:eastAsia="zh-CN"/>
    </w:rPr>
  </w:style>
  <w:style w:type="paragraph" w:customStyle="1" w:styleId="2f">
    <w:name w:val="Абзац списка2"/>
    <w:basedOn w:val="a3"/>
    <w:link w:val="ListParagraphChar2"/>
    <w:rsid w:val="007A5CB5"/>
    <w:pPr>
      <w:ind w:left="708"/>
    </w:pPr>
    <w:rPr>
      <w:rFonts w:eastAsia="MS Mincho"/>
      <w:szCs w:val="20"/>
      <w:lang w:val="x-none" w:eastAsia="x-none"/>
    </w:rPr>
  </w:style>
  <w:style w:type="character" w:customStyle="1" w:styleId="ListParagraphChar2">
    <w:name w:val="List Paragraph Char2"/>
    <w:link w:val="2f"/>
    <w:locked/>
    <w:rsid w:val="007A5CB5"/>
    <w:rPr>
      <w:rFonts w:ascii="Times New Roman" w:eastAsia="MS Mincho" w:hAnsi="Times New Roman"/>
      <w:sz w:val="24"/>
      <w:lang w:val="x-none" w:eastAsia="x-none"/>
    </w:rPr>
  </w:style>
  <w:style w:type="paragraph" w:customStyle="1" w:styleId="ConsPlusCell">
    <w:name w:val="ConsPlusCell"/>
    <w:uiPriority w:val="99"/>
    <w:rsid w:val="007A5CB5"/>
    <w:pPr>
      <w:autoSpaceDE w:val="0"/>
      <w:autoSpaceDN w:val="0"/>
      <w:adjustRightInd w:val="0"/>
    </w:pPr>
    <w:rPr>
      <w:rFonts w:ascii="Times New Roman" w:hAnsi="Times New Roman"/>
      <w:sz w:val="24"/>
      <w:szCs w:val="24"/>
      <w:lang w:eastAsia="en-US"/>
    </w:rPr>
  </w:style>
  <w:style w:type="paragraph" w:customStyle="1" w:styleId="20">
    <w:name w:val="_Заголовок 2"/>
    <w:basedOn w:val="21"/>
    <w:link w:val="2f0"/>
    <w:autoRedefine/>
    <w:qFormat/>
    <w:rsid w:val="007A5CB5"/>
    <w:pPr>
      <w:keepLines w:val="0"/>
      <w:numPr>
        <w:ilvl w:val="1"/>
        <w:numId w:val="15"/>
      </w:numPr>
      <w:autoSpaceDE/>
      <w:spacing w:before="160" w:after="160" w:line="360" w:lineRule="atLeast"/>
      <w:textAlignment w:val="baseline"/>
    </w:pPr>
    <w:rPr>
      <w:rFonts w:ascii="Times New Roman" w:eastAsia="Times New Roman" w:hAnsi="Times New Roman"/>
      <w:iCs/>
      <w:color w:val="auto"/>
      <w:sz w:val="28"/>
      <w:szCs w:val="28"/>
      <w:lang w:eastAsia="ru-RU"/>
    </w:rPr>
  </w:style>
  <w:style w:type="character" w:customStyle="1" w:styleId="2f0">
    <w:name w:val="_Заголовок 2 Знак"/>
    <w:link w:val="20"/>
    <w:locked/>
    <w:rsid w:val="007A5CB5"/>
    <w:rPr>
      <w:rFonts w:ascii="Times New Roman" w:eastAsia="Times New Roman" w:hAnsi="Times New Roman"/>
      <w:b/>
      <w:bCs/>
      <w:iCs/>
      <w:sz w:val="28"/>
      <w:szCs w:val="28"/>
    </w:rPr>
  </w:style>
  <w:style w:type="paragraph" w:customStyle="1" w:styleId="a">
    <w:name w:val="Таблица нумерованная"/>
    <w:basedOn w:val="a3"/>
    <w:link w:val="affffd"/>
    <w:qFormat/>
    <w:rsid w:val="007A5CB5"/>
    <w:pPr>
      <w:keepNext/>
      <w:numPr>
        <w:numId w:val="16"/>
      </w:numPr>
      <w:jc w:val="both"/>
    </w:pPr>
    <w:rPr>
      <w:rFonts w:eastAsia="Calibri"/>
      <w:b/>
      <w:i/>
      <w:szCs w:val="22"/>
      <w:lang w:eastAsia="en-US"/>
    </w:rPr>
  </w:style>
  <w:style w:type="character" w:customStyle="1" w:styleId="affffd">
    <w:name w:val="Таблица нумерованная Знак"/>
    <w:basedOn w:val="a4"/>
    <w:link w:val="a"/>
    <w:rsid w:val="007A5CB5"/>
    <w:rPr>
      <w:rFonts w:ascii="Times New Roman" w:hAnsi="Times New Roman"/>
      <w:b/>
      <w:i/>
      <w:sz w:val="24"/>
      <w:szCs w:val="22"/>
      <w:lang w:eastAsia="en-US"/>
    </w:rPr>
  </w:style>
  <w:style w:type="paragraph" w:customStyle="1" w:styleId="affffe">
    <w:name w:val="_Текст таблицы"/>
    <w:basedOn w:val="a3"/>
    <w:qFormat/>
    <w:rsid w:val="007A5CB5"/>
    <w:pPr>
      <w:jc w:val="both"/>
    </w:pPr>
    <w:rPr>
      <w:sz w:val="22"/>
      <w:szCs w:val="22"/>
    </w:rPr>
  </w:style>
  <w:style w:type="paragraph" w:customStyle="1" w:styleId="39">
    <w:name w:val="_Заголовок 3"/>
    <w:basedOn w:val="31"/>
    <w:link w:val="3a"/>
    <w:qFormat/>
    <w:rsid w:val="007A5CB5"/>
    <w:pPr>
      <w:widowControl w:val="0"/>
      <w:numPr>
        <w:ilvl w:val="2"/>
      </w:numPr>
      <w:autoSpaceDN w:val="0"/>
      <w:adjustRightInd w:val="0"/>
      <w:spacing w:before="120" w:after="120" w:line="360" w:lineRule="atLeast"/>
      <w:ind w:left="720" w:hanging="720"/>
      <w:jc w:val="both"/>
      <w:textAlignment w:val="baseline"/>
    </w:pPr>
    <w:rPr>
      <w:rFonts w:ascii="Times New Roman" w:hAnsi="Times New Roman"/>
      <w:color w:val="auto"/>
      <w:sz w:val="26"/>
      <w:szCs w:val="26"/>
    </w:rPr>
  </w:style>
  <w:style w:type="character" w:customStyle="1" w:styleId="3a">
    <w:name w:val="_Заголовок 3 Знак"/>
    <w:link w:val="39"/>
    <w:locked/>
    <w:rsid w:val="007A5CB5"/>
    <w:rPr>
      <w:rFonts w:ascii="Times New Roman" w:eastAsia="Times New Roman" w:hAnsi="Times New Roman"/>
      <w:b/>
      <w:bCs/>
      <w:sz w:val="26"/>
      <w:szCs w:val="26"/>
    </w:rPr>
  </w:style>
  <w:style w:type="paragraph" w:customStyle="1" w:styleId="-">
    <w:name w:val="Таблица - текст таблицы"/>
    <w:basedOn w:val="a3"/>
    <w:rsid w:val="007A5CB5"/>
    <w:pPr>
      <w:shd w:val="clear" w:color="auto" w:fill="FFFFFF"/>
      <w:spacing w:before="60" w:after="60"/>
      <w:jc w:val="both"/>
    </w:pPr>
    <w:rPr>
      <w:rFonts w:ascii="Arial" w:hAnsi="Arial"/>
      <w:sz w:val="22"/>
      <w:szCs w:val="20"/>
    </w:rPr>
  </w:style>
  <w:style w:type="character" w:customStyle="1" w:styleId="1f4">
    <w:name w:val="Неразрешенное упоминание1"/>
    <w:basedOn w:val="a4"/>
    <w:uiPriority w:val="99"/>
    <w:semiHidden/>
    <w:unhideWhenUsed/>
    <w:rsid w:val="007A5CB5"/>
    <w:rPr>
      <w:color w:val="605E5C"/>
      <w:shd w:val="clear" w:color="auto" w:fill="E1DFDD"/>
    </w:rPr>
  </w:style>
  <w:style w:type="character" w:customStyle="1" w:styleId="2f1">
    <w:name w:val="Неразрешенное упоминание2"/>
    <w:basedOn w:val="a4"/>
    <w:uiPriority w:val="99"/>
    <w:semiHidden/>
    <w:unhideWhenUsed/>
    <w:rsid w:val="007A5CB5"/>
    <w:rPr>
      <w:color w:val="605E5C"/>
      <w:shd w:val="clear" w:color="auto" w:fill="E1DFDD"/>
    </w:rPr>
  </w:style>
  <w:style w:type="paragraph" w:customStyle="1" w:styleId="Standard">
    <w:name w:val="Standard"/>
    <w:qFormat/>
    <w:rsid w:val="006105E5"/>
    <w:pPr>
      <w:suppressAutoHyphens/>
      <w:autoSpaceDN w:val="0"/>
      <w:ind w:firstLine="567"/>
      <w:textAlignment w:val="baseline"/>
    </w:pPr>
    <w:rPr>
      <w:rFonts w:ascii="Times New Roman" w:eastAsia="Times New Roman" w:hAnsi="Times New Roman" w:cs="Mangal"/>
      <w:kern w:val="3"/>
      <w:sz w:val="24"/>
      <w:szCs w:val="28"/>
      <w:lang w:eastAsia="en-US"/>
    </w:rPr>
  </w:style>
  <w:style w:type="table" w:customStyle="1" w:styleId="TableNormal">
    <w:name w:val="Table Normal"/>
    <w:rsid w:val="006105E5"/>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f">
    <w:name w:val="По умолчанию"/>
    <w:rsid w:val="006105E5"/>
    <w:pPr>
      <w:pBdr>
        <w:top w:val="nil"/>
        <w:left w:val="nil"/>
        <w:bottom w:val="nil"/>
        <w:right w:val="nil"/>
        <w:between w:val="nil"/>
        <w:bar w:val="nil"/>
      </w:pBdr>
    </w:pPr>
    <w:rPr>
      <w:rFonts w:ascii="Helvetica" w:eastAsia="Helvetica" w:hAnsi="Helvetica" w:cs="Helvetica"/>
      <w:color w:val="000000"/>
      <w:sz w:val="22"/>
      <w:szCs w:val="22"/>
      <w:bdr w:val="nil"/>
    </w:rPr>
  </w:style>
  <w:style w:type="paragraph" w:customStyle="1" w:styleId="2f2">
    <w:name w:val="Стиль таблицы 2"/>
    <w:rsid w:val="006105E5"/>
    <w:pPr>
      <w:pBdr>
        <w:top w:val="nil"/>
        <w:left w:val="nil"/>
        <w:bottom w:val="nil"/>
        <w:right w:val="nil"/>
        <w:between w:val="nil"/>
        <w:bar w:val="nil"/>
      </w:pBdr>
    </w:pPr>
    <w:rPr>
      <w:rFonts w:ascii="Helvetica" w:eastAsia="Helvetica" w:hAnsi="Helvetica" w:cs="Helvetica"/>
      <w:color w:val="000000"/>
      <w:bdr w:val="nil"/>
    </w:rPr>
  </w:style>
  <w:style w:type="character" w:styleId="afffff0">
    <w:name w:val="Emphasis"/>
    <w:basedOn w:val="a4"/>
    <w:uiPriority w:val="20"/>
    <w:qFormat/>
    <w:rsid w:val="006105E5"/>
    <w:rPr>
      <w:i/>
      <w:iCs/>
    </w:rPr>
  </w:style>
  <w:style w:type="table" w:customStyle="1" w:styleId="2f3">
    <w:name w:val="Сетка таблицы2"/>
    <w:basedOn w:val="a5"/>
    <w:next w:val="afb"/>
    <w:uiPriority w:val="59"/>
    <w:rsid w:val="00A30C12"/>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hnormal">
    <w:name w:val="ph_normal"/>
    <w:basedOn w:val="a3"/>
    <w:link w:val="phnormal0"/>
    <w:rsid w:val="008B3B4A"/>
    <w:pPr>
      <w:spacing w:line="360" w:lineRule="auto"/>
      <w:ind w:right="170" w:firstLine="720"/>
      <w:jc w:val="both"/>
    </w:pPr>
    <w:rPr>
      <w:szCs w:val="20"/>
    </w:rPr>
  </w:style>
  <w:style w:type="character" w:customStyle="1" w:styleId="phnormal0">
    <w:name w:val="ph_normal Знак Знак"/>
    <w:link w:val="phnormal"/>
    <w:rsid w:val="008B3B4A"/>
    <w:rPr>
      <w:rFonts w:ascii="Times New Roman" w:eastAsia="Times New Roman" w:hAnsi="Times New Roman"/>
      <w:sz w:val="24"/>
    </w:rPr>
  </w:style>
  <w:style w:type="table" w:customStyle="1" w:styleId="GR1">
    <w:name w:val="Сетка таблицы GR1"/>
    <w:basedOn w:val="a5"/>
    <w:next w:val="afb"/>
    <w:uiPriority w:val="59"/>
    <w:rsid w:val="00553C6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w-middle">
    <w:name w:val="fw-middle"/>
    <w:basedOn w:val="a4"/>
    <w:rsid w:val="009E7561"/>
  </w:style>
  <w:style w:type="paragraph" w:customStyle="1" w:styleId="form-value">
    <w:name w:val="form-value"/>
    <w:basedOn w:val="a3"/>
    <w:rsid w:val="009E7561"/>
    <w:pPr>
      <w:spacing w:before="100" w:beforeAutospacing="1" w:after="100" w:afterAutospacing="1"/>
    </w:pPr>
  </w:style>
  <w:style w:type="paragraph" w:customStyle="1" w:styleId="1f5">
    <w:name w:val="Основной текст1"/>
    <w:basedOn w:val="a3"/>
    <w:rsid w:val="00735EF6"/>
    <w:pPr>
      <w:widowControl w:val="0"/>
      <w:shd w:val="clear" w:color="auto" w:fill="FFFFFF"/>
      <w:spacing w:line="259" w:lineRule="auto"/>
      <w:ind w:firstLine="400"/>
    </w:pPr>
    <w:rPr>
      <w:color w:val="000000" w:themeColor="text1"/>
      <w:sz w:val="28"/>
      <w:lang w:eastAsia="en-US"/>
    </w:rPr>
  </w:style>
  <w:style w:type="character" w:customStyle="1" w:styleId="1f6">
    <w:name w:val="Заголовок №1_"/>
    <w:basedOn w:val="a4"/>
    <w:link w:val="1f7"/>
    <w:locked/>
    <w:rsid w:val="00735EF6"/>
    <w:rPr>
      <w:rFonts w:eastAsia="Times New Roman"/>
      <w:b/>
      <w:bCs/>
      <w:shd w:val="clear" w:color="auto" w:fill="FFFFFF"/>
    </w:rPr>
  </w:style>
  <w:style w:type="paragraph" w:customStyle="1" w:styleId="1f7">
    <w:name w:val="Заголовок №1"/>
    <w:basedOn w:val="a3"/>
    <w:link w:val="1f6"/>
    <w:rsid w:val="00735EF6"/>
    <w:pPr>
      <w:widowControl w:val="0"/>
      <w:shd w:val="clear" w:color="auto" w:fill="FFFFFF"/>
      <w:spacing w:line="259" w:lineRule="auto"/>
      <w:jc w:val="center"/>
      <w:outlineLvl w:val="0"/>
    </w:pPr>
    <w:rPr>
      <w:rFonts w:ascii="Calibri" w:hAnsi="Calibri"/>
      <w:b/>
      <w:bCs/>
      <w:sz w:val="20"/>
      <w:szCs w:val="20"/>
    </w:rPr>
  </w:style>
  <w:style w:type="character" w:customStyle="1" w:styleId="afffff1">
    <w:name w:val="Подпись к таблице_"/>
    <w:basedOn w:val="a4"/>
    <w:link w:val="afffff2"/>
    <w:locked/>
    <w:rsid w:val="00735EF6"/>
    <w:rPr>
      <w:rFonts w:eastAsia="Times New Roman"/>
      <w:b/>
      <w:bCs/>
      <w:shd w:val="clear" w:color="auto" w:fill="FFFFFF"/>
    </w:rPr>
  </w:style>
  <w:style w:type="paragraph" w:customStyle="1" w:styleId="afffff2">
    <w:name w:val="Подпись к таблице"/>
    <w:basedOn w:val="a3"/>
    <w:link w:val="afffff1"/>
    <w:rsid w:val="00735EF6"/>
    <w:pPr>
      <w:widowControl w:val="0"/>
      <w:shd w:val="clear" w:color="auto" w:fill="FFFFFF"/>
    </w:pPr>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487918">
      <w:bodyDiv w:val="1"/>
      <w:marLeft w:val="0"/>
      <w:marRight w:val="0"/>
      <w:marTop w:val="0"/>
      <w:marBottom w:val="0"/>
      <w:divBdr>
        <w:top w:val="none" w:sz="0" w:space="0" w:color="auto"/>
        <w:left w:val="none" w:sz="0" w:space="0" w:color="auto"/>
        <w:bottom w:val="none" w:sz="0" w:space="0" w:color="auto"/>
        <w:right w:val="none" w:sz="0" w:space="0" w:color="auto"/>
      </w:divBdr>
      <w:divsChild>
        <w:div w:id="369644887">
          <w:marLeft w:val="-225"/>
          <w:marRight w:val="-225"/>
          <w:marTop w:val="0"/>
          <w:marBottom w:val="0"/>
          <w:divBdr>
            <w:top w:val="none" w:sz="0" w:space="0" w:color="auto"/>
            <w:left w:val="none" w:sz="0" w:space="0" w:color="auto"/>
            <w:bottom w:val="none" w:sz="0" w:space="0" w:color="auto"/>
            <w:right w:val="none" w:sz="0" w:space="0" w:color="auto"/>
          </w:divBdr>
          <w:divsChild>
            <w:div w:id="2113473437">
              <w:marLeft w:val="0"/>
              <w:marRight w:val="0"/>
              <w:marTop w:val="0"/>
              <w:marBottom w:val="0"/>
              <w:divBdr>
                <w:top w:val="none" w:sz="0" w:space="0" w:color="auto"/>
                <w:left w:val="none" w:sz="0" w:space="0" w:color="auto"/>
                <w:bottom w:val="none" w:sz="0" w:space="0" w:color="auto"/>
                <w:right w:val="none" w:sz="0" w:space="0" w:color="auto"/>
              </w:divBdr>
            </w:div>
          </w:divsChild>
        </w:div>
        <w:div w:id="1450928122">
          <w:marLeft w:val="-225"/>
          <w:marRight w:val="-225"/>
          <w:marTop w:val="0"/>
          <w:marBottom w:val="0"/>
          <w:divBdr>
            <w:top w:val="none" w:sz="0" w:space="0" w:color="auto"/>
            <w:left w:val="none" w:sz="0" w:space="0" w:color="auto"/>
            <w:bottom w:val="none" w:sz="0" w:space="0" w:color="auto"/>
            <w:right w:val="none" w:sz="0" w:space="0" w:color="auto"/>
          </w:divBdr>
          <w:divsChild>
            <w:div w:id="99688943">
              <w:marLeft w:val="0"/>
              <w:marRight w:val="0"/>
              <w:marTop w:val="0"/>
              <w:marBottom w:val="0"/>
              <w:divBdr>
                <w:top w:val="none" w:sz="0" w:space="0" w:color="auto"/>
                <w:left w:val="none" w:sz="0" w:space="0" w:color="auto"/>
                <w:bottom w:val="none" w:sz="0" w:space="0" w:color="auto"/>
                <w:right w:val="none" w:sz="0" w:space="0" w:color="auto"/>
              </w:divBdr>
            </w:div>
          </w:divsChild>
        </w:div>
        <w:div w:id="1416244063">
          <w:marLeft w:val="-225"/>
          <w:marRight w:val="-225"/>
          <w:marTop w:val="0"/>
          <w:marBottom w:val="0"/>
          <w:divBdr>
            <w:top w:val="none" w:sz="0" w:space="0" w:color="auto"/>
            <w:left w:val="none" w:sz="0" w:space="0" w:color="auto"/>
            <w:bottom w:val="none" w:sz="0" w:space="0" w:color="auto"/>
            <w:right w:val="none" w:sz="0" w:space="0" w:color="auto"/>
          </w:divBdr>
          <w:divsChild>
            <w:div w:id="349183881">
              <w:marLeft w:val="0"/>
              <w:marRight w:val="0"/>
              <w:marTop w:val="0"/>
              <w:marBottom w:val="0"/>
              <w:divBdr>
                <w:top w:val="none" w:sz="0" w:space="0" w:color="auto"/>
                <w:left w:val="none" w:sz="0" w:space="0" w:color="auto"/>
                <w:bottom w:val="none" w:sz="0" w:space="0" w:color="auto"/>
                <w:right w:val="none" w:sz="0" w:space="0" w:color="auto"/>
              </w:divBdr>
            </w:div>
          </w:divsChild>
        </w:div>
        <w:div w:id="368070559">
          <w:marLeft w:val="-225"/>
          <w:marRight w:val="-225"/>
          <w:marTop w:val="0"/>
          <w:marBottom w:val="0"/>
          <w:divBdr>
            <w:top w:val="none" w:sz="0" w:space="0" w:color="auto"/>
            <w:left w:val="none" w:sz="0" w:space="0" w:color="auto"/>
            <w:bottom w:val="none" w:sz="0" w:space="0" w:color="auto"/>
            <w:right w:val="none" w:sz="0" w:space="0" w:color="auto"/>
          </w:divBdr>
          <w:divsChild>
            <w:div w:id="1999918807">
              <w:marLeft w:val="0"/>
              <w:marRight w:val="0"/>
              <w:marTop w:val="0"/>
              <w:marBottom w:val="0"/>
              <w:divBdr>
                <w:top w:val="none" w:sz="0" w:space="0" w:color="auto"/>
                <w:left w:val="none" w:sz="0" w:space="0" w:color="auto"/>
                <w:bottom w:val="none" w:sz="0" w:space="0" w:color="auto"/>
                <w:right w:val="none" w:sz="0" w:space="0" w:color="auto"/>
              </w:divBdr>
            </w:div>
          </w:divsChild>
        </w:div>
        <w:div w:id="1195847229">
          <w:marLeft w:val="-225"/>
          <w:marRight w:val="-225"/>
          <w:marTop w:val="0"/>
          <w:marBottom w:val="0"/>
          <w:divBdr>
            <w:top w:val="none" w:sz="0" w:space="0" w:color="auto"/>
            <w:left w:val="none" w:sz="0" w:space="0" w:color="auto"/>
            <w:bottom w:val="none" w:sz="0" w:space="0" w:color="auto"/>
            <w:right w:val="none" w:sz="0" w:space="0" w:color="auto"/>
          </w:divBdr>
          <w:divsChild>
            <w:div w:id="707267763">
              <w:marLeft w:val="0"/>
              <w:marRight w:val="0"/>
              <w:marTop w:val="0"/>
              <w:marBottom w:val="0"/>
              <w:divBdr>
                <w:top w:val="none" w:sz="0" w:space="0" w:color="auto"/>
                <w:left w:val="none" w:sz="0" w:space="0" w:color="auto"/>
                <w:bottom w:val="none" w:sz="0" w:space="0" w:color="auto"/>
                <w:right w:val="none" w:sz="0" w:space="0" w:color="auto"/>
              </w:divBdr>
            </w:div>
          </w:divsChild>
        </w:div>
        <w:div w:id="1870531775">
          <w:marLeft w:val="-225"/>
          <w:marRight w:val="-225"/>
          <w:marTop w:val="0"/>
          <w:marBottom w:val="0"/>
          <w:divBdr>
            <w:top w:val="none" w:sz="0" w:space="0" w:color="auto"/>
            <w:left w:val="none" w:sz="0" w:space="0" w:color="auto"/>
            <w:bottom w:val="none" w:sz="0" w:space="0" w:color="auto"/>
            <w:right w:val="none" w:sz="0" w:space="0" w:color="auto"/>
          </w:divBdr>
          <w:divsChild>
            <w:div w:id="165375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26201">
      <w:bodyDiv w:val="1"/>
      <w:marLeft w:val="0"/>
      <w:marRight w:val="0"/>
      <w:marTop w:val="0"/>
      <w:marBottom w:val="0"/>
      <w:divBdr>
        <w:top w:val="none" w:sz="0" w:space="0" w:color="auto"/>
        <w:left w:val="none" w:sz="0" w:space="0" w:color="auto"/>
        <w:bottom w:val="none" w:sz="0" w:space="0" w:color="auto"/>
        <w:right w:val="none" w:sz="0" w:space="0" w:color="auto"/>
      </w:divBdr>
      <w:divsChild>
        <w:div w:id="1004167276">
          <w:marLeft w:val="-225"/>
          <w:marRight w:val="-225"/>
          <w:marTop w:val="0"/>
          <w:marBottom w:val="0"/>
          <w:divBdr>
            <w:top w:val="none" w:sz="0" w:space="0" w:color="auto"/>
            <w:left w:val="none" w:sz="0" w:space="0" w:color="auto"/>
            <w:bottom w:val="none" w:sz="0" w:space="0" w:color="auto"/>
            <w:right w:val="none" w:sz="0" w:space="0" w:color="auto"/>
          </w:divBdr>
          <w:divsChild>
            <w:div w:id="1963221385">
              <w:marLeft w:val="0"/>
              <w:marRight w:val="0"/>
              <w:marTop w:val="0"/>
              <w:marBottom w:val="0"/>
              <w:divBdr>
                <w:top w:val="none" w:sz="0" w:space="0" w:color="auto"/>
                <w:left w:val="none" w:sz="0" w:space="0" w:color="auto"/>
                <w:bottom w:val="none" w:sz="0" w:space="0" w:color="auto"/>
                <w:right w:val="none" w:sz="0" w:space="0" w:color="auto"/>
              </w:divBdr>
            </w:div>
            <w:div w:id="1760247123">
              <w:marLeft w:val="0"/>
              <w:marRight w:val="0"/>
              <w:marTop w:val="0"/>
              <w:marBottom w:val="0"/>
              <w:divBdr>
                <w:top w:val="none" w:sz="0" w:space="0" w:color="auto"/>
                <w:left w:val="none" w:sz="0" w:space="0" w:color="auto"/>
                <w:bottom w:val="none" w:sz="0" w:space="0" w:color="auto"/>
                <w:right w:val="none" w:sz="0" w:space="0" w:color="auto"/>
              </w:divBdr>
            </w:div>
          </w:divsChild>
        </w:div>
        <w:div w:id="488861644">
          <w:marLeft w:val="-225"/>
          <w:marRight w:val="-225"/>
          <w:marTop w:val="0"/>
          <w:marBottom w:val="0"/>
          <w:divBdr>
            <w:top w:val="none" w:sz="0" w:space="0" w:color="auto"/>
            <w:left w:val="none" w:sz="0" w:space="0" w:color="auto"/>
            <w:bottom w:val="none" w:sz="0" w:space="0" w:color="auto"/>
            <w:right w:val="none" w:sz="0" w:space="0" w:color="auto"/>
          </w:divBdr>
          <w:divsChild>
            <w:div w:id="658923064">
              <w:marLeft w:val="0"/>
              <w:marRight w:val="0"/>
              <w:marTop w:val="0"/>
              <w:marBottom w:val="0"/>
              <w:divBdr>
                <w:top w:val="none" w:sz="0" w:space="0" w:color="auto"/>
                <w:left w:val="none" w:sz="0" w:space="0" w:color="auto"/>
                <w:bottom w:val="none" w:sz="0" w:space="0" w:color="auto"/>
                <w:right w:val="none" w:sz="0" w:space="0" w:color="auto"/>
              </w:divBdr>
            </w:div>
            <w:div w:id="104707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4383">
      <w:bodyDiv w:val="1"/>
      <w:marLeft w:val="0"/>
      <w:marRight w:val="0"/>
      <w:marTop w:val="0"/>
      <w:marBottom w:val="0"/>
      <w:divBdr>
        <w:top w:val="none" w:sz="0" w:space="0" w:color="auto"/>
        <w:left w:val="none" w:sz="0" w:space="0" w:color="auto"/>
        <w:bottom w:val="none" w:sz="0" w:space="0" w:color="auto"/>
        <w:right w:val="none" w:sz="0" w:space="0" w:color="auto"/>
      </w:divBdr>
    </w:div>
    <w:div w:id="1284582789">
      <w:bodyDiv w:val="1"/>
      <w:marLeft w:val="0"/>
      <w:marRight w:val="0"/>
      <w:marTop w:val="0"/>
      <w:marBottom w:val="0"/>
      <w:divBdr>
        <w:top w:val="none" w:sz="0" w:space="0" w:color="auto"/>
        <w:left w:val="none" w:sz="0" w:space="0" w:color="auto"/>
        <w:bottom w:val="none" w:sz="0" w:space="0" w:color="auto"/>
        <w:right w:val="none" w:sz="0" w:space="0" w:color="auto"/>
      </w:divBdr>
      <w:divsChild>
        <w:div w:id="2062555023">
          <w:marLeft w:val="-225"/>
          <w:marRight w:val="-225"/>
          <w:marTop w:val="0"/>
          <w:marBottom w:val="0"/>
          <w:divBdr>
            <w:top w:val="none" w:sz="0" w:space="0" w:color="auto"/>
            <w:left w:val="none" w:sz="0" w:space="0" w:color="auto"/>
            <w:bottom w:val="none" w:sz="0" w:space="0" w:color="auto"/>
            <w:right w:val="none" w:sz="0" w:space="0" w:color="auto"/>
          </w:divBdr>
          <w:divsChild>
            <w:div w:id="1386875691">
              <w:marLeft w:val="0"/>
              <w:marRight w:val="0"/>
              <w:marTop w:val="0"/>
              <w:marBottom w:val="0"/>
              <w:divBdr>
                <w:top w:val="none" w:sz="0" w:space="0" w:color="auto"/>
                <w:left w:val="none" w:sz="0" w:space="0" w:color="auto"/>
                <w:bottom w:val="none" w:sz="0" w:space="0" w:color="auto"/>
                <w:right w:val="none" w:sz="0" w:space="0" w:color="auto"/>
              </w:divBdr>
            </w:div>
          </w:divsChild>
        </w:div>
        <w:div w:id="1731228439">
          <w:marLeft w:val="-225"/>
          <w:marRight w:val="-225"/>
          <w:marTop w:val="0"/>
          <w:marBottom w:val="0"/>
          <w:divBdr>
            <w:top w:val="none" w:sz="0" w:space="0" w:color="auto"/>
            <w:left w:val="none" w:sz="0" w:space="0" w:color="auto"/>
            <w:bottom w:val="none" w:sz="0" w:space="0" w:color="auto"/>
            <w:right w:val="none" w:sz="0" w:space="0" w:color="auto"/>
          </w:divBdr>
          <w:divsChild>
            <w:div w:id="1656958428">
              <w:marLeft w:val="0"/>
              <w:marRight w:val="0"/>
              <w:marTop w:val="0"/>
              <w:marBottom w:val="0"/>
              <w:divBdr>
                <w:top w:val="none" w:sz="0" w:space="0" w:color="auto"/>
                <w:left w:val="none" w:sz="0" w:space="0" w:color="auto"/>
                <w:bottom w:val="none" w:sz="0" w:space="0" w:color="auto"/>
                <w:right w:val="none" w:sz="0" w:space="0" w:color="auto"/>
              </w:divBdr>
            </w:div>
          </w:divsChild>
        </w:div>
        <w:div w:id="851382402">
          <w:marLeft w:val="-225"/>
          <w:marRight w:val="-225"/>
          <w:marTop w:val="0"/>
          <w:marBottom w:val="0"/>
          <w:divBdr>
            <w:top w:val="none" w:sz="0" w:space="0" w:color="auto"/>
            <w:left w:val="none" w:sz="0" w:space="0" w:color="auto"/>
            <w:bottom w:val="none" w:sz="0" w:space="0" w:color="auto"/>
            <w:right w:val="none" w:sz="0" w:space="0" w:color="auto"/>
          </w:divBdr>
          <w:divsChild>
            <w:div w:id="1432579364">
              <w:marLeft w:val="0"/>
              <w:marRight w:val="0"/>
              <w:marTop w:val="0"/>
              <w:marBottom w:val="0"/>
              <w:divBdr>
                <w:top w:val="none" w:sz="0" w:space="0" w:color="auto"/>
                <w:left w:val="none" w:sz="0" w:space="0" w:color="auto"/>
                <w:bottom w:val="none" w:sz="0" w:space="0" w:color="auto"/>
                <w:right w:val="none" w:sz="0" w:space="0" w:color="auto"/>
              </w:divBdr>
            </w:div>
          </w:divsChild>
        </w:div>
        <w:div w:id="328682359">
          <w:marLeft w:val="-225"/>
          <w:marRight w:val="-225"/>
          <w:marTop w:val="0"/>
          <w:marBottom w:val="0"/>
          <w:divBdr>
            <w:top w:val="none" w:sz="0" w:space="0" w:color="auto"/>
            <w:left w:val="none" w:sz="0" w:space="0" w:color="auto"/>
            <w:bottom w:val="none" w:sz="0" w:space="0" w:color="auto"/>
            <w:right w:val="none" w:sz="0" w:space="0" w:color="auto"/>
          </w:divBdr>
          <w:divsChild>
            <w:div w:id="1187209870">
              <w:marLeft w:val="0"/>
              <w:marRight w:val="0"/>
              <w:marTop w:val="0"/>
              <w:marBottom w:val="0"/>
              <w:divBdr>
                <w:top w:val="none" w:sz="0" w:space="0" w:color="auto"/>
                <w:left w:val="none" w:sz="0" w:space="0" w:color="auto"/>
                <w:bottom w:val="none" w:sz="0" w:space="0" w:color="auto"/>
                <w:right w:val="none" w:sz="0" w:space="0" w:color="auto"/>
              </w:divBdr>
            </w:div>
          </w:divsChild>
        </w:div>
        <w:div w:id="410084888">
          <w:marLeft w:val="-225"/>
          <w:marRight w:val="-225"/>
          <w:marTop w:val="0"/>
          <w:marBottom w:val="0"/>
          <w:divBdr>
            <w:top w:val="none" w:sz="0" w:space="0" w:color="auto"/>
            <w:left w:val="none" w:sz="0" w:space="0" w:color="auto"/>
            <w:bottom w:val="none" w:sz="0" w:space="0" w:color="auto"/>
            <w:right w:val="none" w:sz="0" w:space="0" w:color="auto"/>
          </w:divBdr>
          <w:divsChild>
            <w:div w:id="609555962">
              <w:marLeft w:val="0"/>
              <w:marRight w:val="0"/>
              <w:marTop w:val="0"/>
              <w:marBottom w:val="0"/>
              <w:divBdr>
                <w:top w:val="none" w:sz="0" w:space="0" w:color="auto"/>
                <w:left w:val="none" w:sz="0" w:space="0" w:color="auto"/>
                <w:bottom w:val="none" w:sz="0" w:space="0" w:color="auto"/>
                <w:right w:val="none" w:sz="0" w:space="0" w:color="auto"/>
              </w:divBdr>
            </w:div>
          </w:divsChild>
        </w:div>
        <w:div w:id="802619731">
          <w:marLeft w:val="-225"/>
          <w:marRight w:val="-225"/>
          <w:marTop w:val="0"/>
          <w:marBottom w:val="0"/>
          <w:divBdr>
            <w:top w:val="none" w:sz="0" w:space="0" w:color="auto"/>
            <w:left w:val="none" w:sz="0" w:space="0" w:color="auto"/>
            <w:bottom w:val="none" w:sz="0" w:space="0" w:color="auto"/>
            <w:right w:val="none" w:sz="0" w:space="0" w:color="auto"/>
          </w:divBdr>
          <w:divsChild>
            <w:div w:id="13948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77920">
      <w:bodyDiv w:val="1"/>
      <w:marLeft w:val="0"/>
      <w:marRight w:val="0"/>
      <w:marTop w:val="0"/>
      <w:marBottom w:val="0"/>
      <w:divBdr>
        <w:top w:val="none" w:sz="0" w:space="0" w:color="auto"/>
        <w:left w:val="none" w:sz="0" w:space="0" w:color="auto"/>
        <w:bottom w:val="none" w:sz="0" w:space="0" w:color="auto"/>
        <w:right w:val="none" w:sz="0" w:space="0" w:color="auto"/>
      </w:divBdr>
      <w:divsChild>
        <w:div w:id="1692487860">
          <w:marLeft w:val="-225"/>
          <w:marRight w:val="-225"/>
          <w:marTop w:val="0"/>
          <w:marBottom w:val="0"/>
          <w:divBdr>
            <w:top w:val="none" w:sz="0" w:space="0" w:color="auto"/>
            <w:left w:val="none" w:sz="0" w:space="0" w:color="auto"/>
            <w:bottom w:val="none" w:sz="0" w:space="0" w:color="auto"/>
            <w:right w:val="none" w:sz="0" w:space="0" w:color="auto"/>
          </w:divBdr>
          <w:divsChild>
            <w:div w:id="185678784">
              <w:marLeft w:val="0"/>
              <w:marRight w:val="0"/>
              <w:marTop w:val="0"/>
              <w:marBottom w:val="0"/>
              <w:divBdr>
                <w:top w:val="none" w:sz="0" w:space="0" w:color="auto"/>
                <w:left w:val="none" w:sz="0" w:space="0" w:color="auto"/>
                <w:bottom w:val="none" w:sz="0" w:space="0" w:color="auto"/>
                <w:right w:val="none" w:sz="0" w:space="0" w:color="auto"/>
              </w:divBdr>
            </w:div>
            <w:div w:id="1568150762">
              <w:marLeft w:val="0"/>
              <w:marRight w:val="0"/>
              <w:marTop w:val="0"/>
              <w:marBottom w:val="0"/>
              <w:divBdr>
                <w:top w:val="none" w:sz="0" w:space="0" w:color="auto"/>
                <w:left w:val="none" w:sz="0" w:space="0" w:color="auto"/>
                <w:bottom w:val="none" w:sz="0" w:space="0" w:color="auto"/>
                <w:right w:val="none" w:sz="0" w:space="0" w:color="auto"/>
              </w:divBdr>
            </w:div>
          </w:divsChild>
        </w:div>
        <w:div w:id="837424136">
          <w:marLeft w:val="-225"/>
          <w:marRight w:val="-225"/>
          <w:marTop w:val="0"/>
          <w:marBottom w:val="0"/>
          <w:divBdr>
            <w:top w:val="none" w:sz="0" w:space="0" w:color="auto"/>
            <w:left w:val="none" w:sz="0" w:space="0" w:color="auto"/>
            <w:bottom w:val="none" w:sz="0" w:space="0" w:color="auto"/>
            <w:right w:val="none" w:sz="0" w:space="0" w:color="auto"/>
          </w:divBdr>
          <w:divsChild>
            <w:div w:id="627932914">
              <w:marLeft w:val="0"/>
              <w:marRight w:val="0"/>
              <w:marTop w:val="0"/>
              <w:marBottom w:val="0"/>
              <w:divBdr>
                <w:top w:val="none" w:sz="0" w:space="0" w:color="auto"/>
                <w:left w:val="none" w:sz="0" w:space="0" w:color="auto"/>
                <w:bottom w:val="none" w:sz="0" w:space="0" w:color="auto"/>
                <w:right w:val="none" w:sz="0" w:space="0" w:color="auto"/>
              </w:divBdr>
            </w:div>
            <w:div w:id="1002388619">
              <w:marLeft w:val="0"/>
              <w:marRight w:val="0"/>
              <w:marTop w:val="0"/>
              <w:marBottom w:val="0"/>
              <w:divBdr>
                <w:top w:val="none" w:sz="0" w:space="0" w:color="auto"/>
                <w:left w:val="none" w:sz="0" w:space="0" w:color="auto"/>
                <w:bottom w:val="none" w:sz="0" w:space="0" w:color="auto"/>
                <w:right w:val="none" w:sz="0" w:space="0" w:color="auto"/>
              </w:divBdr>
            </w:div>
          </w:divsChild>
        </w:div>
        <w:div w:id="1380671304">
          <w:marLeft w:val="-225"/>
          <w:marRight w:val="-225"/>
          <w:marTop w:val="0"/>
          <w:marBottom w:val="0"/>
          <w:divBdr>
            <w:top w:val="none" w:sz="0" w:space="0" w:color="auto"/>
            <w:left w:val="none" w:sz="0" w:space="0" w:color="auto"/>
            <w:bottom w:val="none" w:sz="0" w:space="0" w:color="auto"/>
            <w:right w:val="none" w:sz="0" w:space="0" w:color="auto"/>
          </w:divBdr>
          <w:divsChild>
            <w:div w:id="191110283">
              <w:marLeft w:val="0"/>
              <w:marRight w:val="0"/>
              <w:marTop w:val="0"/>
              <w:marBottom w:val="0"/>
              <w:divBdr>
                <w:top w:val="none" w:sz="0" w:space="0" w:color="auto"/>
                <w:left w:val="none" w:sz="0" w:space="0" w:color="auto"/>
                <w:bottom w:val="none" w:sz="0" w:space="0" w:color="auto"/>
                <w:right w:val="none" w:sz="0" w:space="0" w:color="auto"/>
              </w:divBdr>
            </w:div>
            <w:div w:id="210311278">
              <w:marLeft w:val="0"/>
              <w:marRight w:val="0"/>
              <w:marTop w:val="0"/>
              <w:marBottom w:val="0"/>
              <w:divBdr>
                <w:top w:val="none" w:sz="0" w:space="0" w:color="auto"/>
                <w:left w:val="none" w:sz="0" w:space="0" w:color="auto"/>
                <w:bottom w:val="none" w:sz="0" w:space="0" w:color="auto"/>
                <w:right w:val="none" w:sz="0" w:space="0" w:color="auto"/>
              </w:divBdr>
            </w:div>
          </w:divsChild>
        </w:div>
        <w:div w:id="416244834">
          <w:marLeft w:val="-225"/>
          <w:marRight w:val="-225"/>
          <w:marTop w:val="0"/>
          <w:marBottom w:val="0"/>
          <w:divBdr>
            <w:top w:val="none" w:sz="0" w:space="0" w:color="auto"/>
            <w:left w:val="none" w:sz="0" w:space="0" w:color="auto"/>
            <w:bottom w:val="none" w:sz="0" w:space="0" w:color="auto"/>
            <w:right w:val="none" w:sz="0" w:space="0" w:color="auto"/>
          </w:divBdr>
          <w:divsChild>
            <w:div w:id="2010862716">
              <w:marLeft w:val="0"/>
              <w:marRight w:val="0"/>
              <w:marTop w:val="0"/>
              <w:marBottom w:val="0"/>
              <w:divBdr>
                <w:top w:val="none" w:sz="0" w:space="0" w:color="auto"/>
                <w:left w:val="none" w:sz="0" w:space="0" w:color="auto"/>
                <w:bottom w:val="none" w:sz="0" w:space="0" w:color="auto"/>
                <w:right w:val="none" w:sz="0" w:space="0" w:color="auto"/>
              </w:divBdr>
            </w:div>
            <w:div w:id="1119643282">
              <w:marLeft w:val="0"/>
              <w:marRight w:val="0"/>
              <w:marTop w:val="0"/>
              <w:marBottom w:val="0"/>
              <w:divBdr>
                <w:top w:val="none" w:sz="0" w:space="0" w:color="auto"/>
                <w:left w:val="none" w:sz="0" w:space="0" w:color="auto"/>
                <w:bottom w:val="none" w:sz="0" w:space="0" w:color="auto"/>
                <w:right w:val="none" w:sz="0" w:space="0" w:color="auto"/>
              </w:divBdr>
            </w:div>
          </w:divsChild>
        </w:div>
        <w:div w:id="1925217491">
          <w:marLeft w:val="-225"/>
          <w:marRight w:val="-225"/>
          <w:marTop w:val="0"/>
          <w:marBottom w:val="0"/>
          <w:divBdr>
            <w:top w:val="none" w:sz="0" w:space="0" w:color="auto"/>
            <w:left w:val="none" w:sz="0" w:space="0" w:color="auto"/>
            <w:bottom w:val="none" w:sz="0" w:space="0" w:color="auto"/>
            <w:right w:val="none" w:sz="0" w:space="0" w:color="auto"/>
          </w:divBdr>
          <w:divsChild>
            <w:div w:id="524948067">
              <w:marLeft w:val="0"/>
              <w:marRight w:val="0"/>
              <w:marTop w:val="0"/>
              <w:marBottom w:val="0"/>
              <w:divBdr>
                <w:top w:val="none" w:sz="0" w:space="0" w:color="auto"/>
                <w:left w:val="none" w:sz="0" w:space="0" w:color="auto"/>
                <w:bottom w:val="none" w:sz="0" w:space="0" w:color="auto"/>
                <w:right w:val="none" w:sz="0" w:space="0" w:color="auto"/>
              </w:divBdr>
            </w:div>
            <w:div w:id="1549368955">
              <w:marLeft w:val="0"/>
              <w:marRight w:val="0"/>
              <w:marTop w:val="0"/>
              <w:marBottom w:val="0"/>
              <w:divBdr>
                <w:top w:val="none" w:sz="0" w:space="0" w:color="auto"/>
                <w:left w:val="none" w:sz="0" w:space="0" w:color="auto"/>
                <w:bottom w:val="none" w:sz="0" w:space="0" w:color="auto"/>
                <w:right w:val="none" w:sz="0" w:space="0" w:color="auto"/>
              </w:divBdr>
            </w:div>
          </w:divsChild>
        </w:div>
        <w:div w:id="511723513">
          <w:marLeft w:val="-225"/>
          <w:marRight w:val="-225"/>
          <w:marTop w:val="0"/>
          <w:marBottom w:val="0"/>
          <w:divBdr>
            <w:top w:val="none" w:sz="0" w:space="0" w:color="auto"/>
            <w:left w:val="none" w:sz="0" w:space="0" w:color="auto"/>
            <w:bottom w:val="none" w:sz="0" w:space="0" w:color="auto"/>
            <w:right w:val="none" w:sz="0" w:space="0" w:color="auto"/>
          </w:divBdr>
          <w:divsChild>
            <w:div w:id="1356347924">
              <w:marLeft w:val="0"/>
              <w:marRight w:val="0"/>
              <w:marTop w:val="0"/>
              <w:marBottom w:val="0"/>
              <w:divBdr>
                <w:top w:val="none" w:sz="0" w:space="0" w:color="auto"/>
                <w:left w:val="none" w:sz="0" w:space="0" w:color="auto"/>
                <w:bottom w:val="none" w:sz="0" w:space="0" w:color="auto"/>
                <w:right w:val="none" w:sz="0" w:space="0" w:color="auto"/>
              </w:divBdr>
            </w:div>
          </w:divsChild>
        </w:div>
        <w:div w:id="2129004144">
          <w:marLeft w:val="-225"/>
          <w:marRight w:val="-225"/>
          <w:marTop w:val="0"/>
          <w:marBottom w:val="0"/>
          <w:divBdr>
            <w:top w:val="none" w:sz="0" w:space="0" w:color="auto"/>
            <w:left w:val="none" w:sz="0" w:space="0" w:color="auto"/>
            <w:bottom w:val="none" w:sz="0" w:space="0" w:color="auto"/>
            <w:right w:val="none" w:sz="0" w:space="0" w:color="auto"/>
          </w:divBdr>
          <w:divsChild>
            <w:div w:id="1065377245">
              <w:marLeft w:val="0"/>
              <w:marRight w:val="0"/>
              <w:marTop w:val="0"/>
              <w:marBottom w:val="0"/>
              <w:divBdr>
                <w:top w:val="none" w:sz="0" w:space="0" w:color="auto"/>
                <w:left w:val="none" w:sz="0" w:space="0" w:color="auto"/>
                <w:bottom w:val="none" w:sz="0" w:space="0" w:color="auto"/>
                <w:right w:val="none" w:sz="0" w:space="0" w:color="auto"/>
              </w:divBdr>
            </w:div>
            <w:div w:id="204374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MLAW;n=129338;fld=134;dst=100180" TargetMode="Externa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package" Target="embeddings/_________Microsoft_Visio12.vsdx"/><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package" Target="embeddings/_________Microsoft_Visio1.vsdx"/><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emf"/><Relationship Id="rId22"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526DA-06E1-4D87-BC4E-86176A179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14</Pages>
  <Words>5639</Words>
  <Characters>32146</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gz4</dc:creator>
  <cp:lastModifiedBy>Слюсаренко Лейла Анатольевна</cp:lastModifiedBy>
  <cp:revision>30</cp:revision>
  <cp:lastPrinted>2025-04-08T00:09:00Z</cp:lastPrinted>
  <dcterms:created xsi:type="dcterms:W3CDTF">2025-04-23T01:31:00Z</dcterms:created>
  <dcterms:modified xsi:type="dcterms:W3CDTF">2026-09-23T06:01:00Z</dcterms:modified>
</cp:coreProperties>
</file>