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BFD" w:rsidRPr="004879B5" w:rsidRDefault="007C3BFD" w:rsidP="007C3BFD">
      <w:pPr>
        <w:widowControl w:val="0"/>
        <w:suppressAutoHyphens/>
        <w:autoSpaceDE w:val="0"/>
        <w:autoSpaceDN w:val="0"/>
        <w:jc w:val="center"/>
        <w:rPr>
          <w:b/>
          <w:sz w:val="24"/>
          <w:szCs w:val="24"/>
        </w:rPr>
      </w:pPr>
      <w:r>
        <w:rPr>
          <w:b/>
          <w:sz w:val="24"/>
          <w:szCs w:val="24"/>
        </w:rPr>
        <w:t xml:space="preserve">КОНТРАКТ N </w:t>
      </w:r>
    </w:p>
    <w:p w:rsidR="007C3BFD" w:rsidRPr="009B37FD" w:rsidRDefault="007C3BFD" w:rsidP="007C3BFD">
      <w:pPr>
        <w:widowControl w:val="0"/>
        <w:suppressAutoHyphens/>
        <w:autoSpaceDE w:val="0"/>
        <w:autoSpaceDN w:val="0"/>
        <w:jc w:val="center"/>
        <w:rPr>
          <w:b/>
          <w:sz w:val="24"/>
          <w:szCs w:val="24"/>
        </w:rPr>
      </w:pPr>
      <w:r w:rsidRPr="004879B5">
        <w:rPr>
          <w:b/>
          <w:sz w:val="24"/>
          <w:szCs w:val="24"/>
        </w:rPr>
        <w:t xml:space="preserve">на поставку продуктов питания </w:t>
      </w:r>
    </w:p>
    <w:p w:rsidR="007C3BFD" w:rsidRPr="004879B5" w:rsidRDefault="007C3BFD" w:rsidP="007C3BFD">
      <w:pPr>
        <w:widowControl w:val="0"/>
        <w:suppressAutoHyphens/>
        <w:autoSpaceDE w:val="0"/>
        <w:autoSpaceDN w:val="0"/>
        <w:jc w:val="center"/>
        <w:rPr>
          <w:b/>
          <w:sz w:val="24"/>
          <w:szCs w:val="24"/>
        </w:rPr>
      </w:pPr>
      <w:r>
        <w:rPr>
          <w:b/>
          <w:sz w:val="24"/>
          <w:szCs w:val="24"/>
        </w:rPr>
        <w:t xml:space="preserve">(Идентификационный код закупки - </w:t>
      </w:r>
      <w:r w:rsidRPr="004879B5">
        <w:rPr>
          <w:b/>
          <w:sz w:val="24"/>
          <w:szCs w:val="24"/>
        </w:rPr>
        <w:t>)</w:t>
      </w:r>
    </w:p>
    <w:p w:rsidR="007C3BFD" w:rsidRPr="004879B5" w:rsidRDefault="007C3BFD" w:rsidP="007C3BFD">
      <w:pPr>
        <w:widowControl w:val="0"/>
        <w:suppressAutoHyphens/>
        <w:autoSpaceDE w:val="0"/>
        <w:autoSpaceDN w:val="0"/>
        <w:jc w:val="center"/>
        <w:rPr>
          <w:sz w:val="24"/>
          <w:szCs w:val="24"/>
        </w:rPr>
      </w:pPr>
    </w:p>
    <w:p w:rsidR="007C3BFD" w:rsidRPr="004879B5" w:rsidRDefault="007C3BFD" w:rsidP="007C3BFD">
      <w:pPr>
        <w:suppressAutoHyphens/>
        <w:rPr>
          <w:sz w:val="24"/>
          <w:szCs w:val="24"/>
          <w:lang w:eastAsia="ar-SA"/>
        </w:rPr>
      </w:pPr>
      <w:r>
        <w:rPr>
          <w:sz w:val="24"/>
          <w:szCs w:val="24"/>
          <w:lang w:eastAsia="ar-SA"/>
        </w:rPr>
        <w:t xml:space="preserve">г. Красноармейск           </w:t>
      </w:r>
      <w:r w:rsidRPr="004879B5">
        <w:rPr>
          <w:sz w:val="24"/>
          <w:szCs w:val="24"/>
          <w:lang w:eastAsia="ar-SA"/>
        </w:rPr>
        <w:t xml:space="preserve">                                                              </w:t>
      </w:r>
      <w:r>
        <w:rPr>
          <w:sz w:val="24"/>
          <w:szCs w:val="24"/>
          <w:lang w:eastAsia="ar-SA"/>
        </w:rPr>
        <w:t xml:space="preserve">                             «__» _______   2026</w:t>
      </w:r>
      <w:r w:rsidRPr="004879B5">
        <w:rPr>
          <w:sz w:val="24"/>
          <w:szCs w:val="24"/>
          <w:lang w:eastAsia="ar-SA"/>
        </w:rPr>
        <w:t>г.</w:t>
      </w:r>
    </w:p>
    <w:p w:rsidR="007C3BFD" w:rsidRPr="004879B5" w:rsidRDefault="007C3BFD" w:rsidP="007C3BFD">
      <w:pPr>
        <w:widowControl w:val="0"/>
        <w:suppressAutoHyphens/>
        <w:autoSpaceDE w:val="0"/>
        <w:autoSpaceDN w:val="0"/>
        <w:jc w:val="both"/>
        <w:rPr>
          <w:sz w:val="24"/>
          <w:szCs w:val="24"/>
        </w:rPr>
      </w:pPr>
    </w:p>
    <w:p w:rsidR="007C3BFD" w:rsidRDefault="007C3BFD" w:rsidP="007C3BFD">
      <w:pPr>
        <w:widowControl w:val="0"/>
        <w:tabs>
          <w:tab w:val="left" w:pos="2379"/>
        </w:tabs>
        <w:suppressAutoHyphens/>
        <w:autoSpaceDE w:val="0"/>
        <w:autoSpaceDN w:val="0"/>
        <w:jc w:val="both"/>
        <w:rPr>
          <w:sz w:val="24"/>
          <w:szCs w:val="24"/>
        </w:rPr>
      </w:pPr>
      <w:r w:rsidRPr="004879B5">
        <w:rPr>
          <w:b/>
          <w:sz w:val="24"/>
          <w:szCs w:val="24"/>
        </w:rPr>
        <w:t>Муниципальное бюджетное дошкольное образовательное учреждение «Детский сад села Каменка Красноармейского района Саратовской области»</w:t>
      </w:r>
      <w:r w:rsidRPr="004879B5">
        <w:rPr>
          <w:sz w:val="24"/>
          <w:szCs w:val="24"/>
        </w:rPr>
        <w:t>, именуемое</w:t>
      </w:r>
      <w:r w:rsidRPr="004879B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типового контракта на поставку продуктов питания " style="width:8.4pt;height:17.25pt"/>
        </w:pict>
      </w:r>
      <w:r w:rsidRPr="004879B5">
        <w:rPr>
          <w:sz w:val="24"/>
          <w:szCs w:val="24"/>
        </w:rPr>
        <w:t xml:space="preserve"> в дальнейшем </w:t>
      </w:r>
      <w:r w:rsidRPr="004879B5">
        <w:rPr>
          <w:b/>
          <w:sz w:val="24"/>
          <w:szCs w:val="24"/>
        </w:rPr>
        <w:t>"Заказчик"</w:t>
      </w:r>
      <w:r w:rsidRPr="004879B5">
        <w:rPr>
          <w:sz w:val="24"/>
          <w:szCs w:val="24"/>
        </w:rPr>
        <w:t xml:space="preserve">, в лице </w:t>
      </w:r>
      <w:r w:rsidRPr="004879B5">
        <w:rPr>
          <w:b/>
          <w:sz w:val="24"/>
          <w:szCs w:val="24"/>
        </w:rPr>
        <w:t>заведующего Барсуковской Ирины Анатольевны</w:t>
      </w:r>
      <w:r w:rsidRPr="004879B5">
        <w:rPr>
          <w:sz w:val="24"/>
          <w:szCs w:val="24"/>
        </w:rPr>
        <w:t xml:space="preserve">, действующего на основании </w:t>
      </w:r>
      <w:r w:rsidRPr="004879B5">
        <w:rPr>
          <w:b/>
          <w:sz w:val="24"/>
          <w:szCs w:val="24"/>
        </w:rPr>
        <w:t>Устава</w:t>
      </w:r>
      <w:r w:rsidRPr="004879B5">
        <w:rPr>
          <w:sz w:val="24"/>
          <w:szCs w:val="24"/>
        </w:rPr>
        <w:pict>
          <v:shape id="_x0000_i1026" type="#_x0000_t75" alt="Об утверждении типового контракта на поставку продуктов питания " style="width:8.4pt;height:17.25pt"/>
        </w:pict>
      </w:r>
      <w:r w:rsidRPr="004879B5">
        <w:rPr>
          <w:sz w:val="24"/>
          <w:szCs w:val="24"/>
        </w:rPr>
        <w:t xml:space="preserve">, с одной стороны, и </w:t>
      </w:r>
      <w:r>
        <w:rPr>
          <w:b/>
          <w:sz w:val="24"/>
          <w:szCs w:val="24"/>
        </w:rPr>
        <w:t>_________</w:t>
      </w:r>
      <w:r w:rsidRPr="004879B5">
        <w:rPr>
          <w:sz w:val="24"/>
          <w:szCs w:val="24"/>
        </w:rPr>
        <w:t xml:space="preserve">, именуемый в дальнейшем </w:t>
      </w:r>
      <w:r w:rsidRPr="004879B5">
        <w:rPr>
          <w:b/>
          <w:sz w:val="24"/>
          <w:szCs w:val="24"/>
        </w:rPr>
        <w:t>"Поставщик"</w:t>
      </w:r>
      <w:r w:rsidRPr="004879B5">
        <w:rPr>
          <w:sz w:val="24"/>
          <w:szCs w:val="24"/>
        </w:rPr>
        <w:t>, в лице</w:t>
      </w:r>
      <w:r>
        <w:rPr>
          <w:sz w:val="24"/>
          <w:szCs w:val="24"/>
        </w:rPr>
        <w:t xml:space="preserve"> ______________, действующей</w:t>
      </w:r>
      <w:r w:rsidRPr="004879B5">
        <w:rPr>
          <w:sz w:val="24"/>
          <w:szCs w:val="24"/>
        </w:rPr>
        <w:t xml:space="preserve"> на основании </w:t>
      </w:r>
      <w:r>
        <w:rPr>
          <w:b/>
          <w:sz w:val="24"/>
          <w:szCs w:val="24"/>
        </w:rPr>
        <w:t>Свидетельства</w:t>
      </w:r>
      <w:r w:rsidRPr="004879B5">
        <w:rPr>
          <w:sz w:val="24"/>
          <w:szCs w:val="24"/>
        </w:rPr>
        <w:t xml:space="preserve">, с другой стороны, вместе именуемые в дальнейшем </w:t>
      </w:r>
      <w:r>
        <w:rPr>
          <w:sz w:val="24"/>
          <w:szCs w:val="24"/>
        </w:rPr>
        <w:t>"Стороны", в соответствии с ч 1 п. 4</w:t>
      </w:r>
      <w:r w:rsidRPr="004879B5">
        <w:rPr>
          <w:sz w:val="24"/>
          <w:szCs w:val="24"/>
        </w:rPr>
        <w:t xml:space="preserve"> ст. 93</w:t>
      </w:r>
      <w:r w:rsidRPr="004879B5">
        <w:rPr>
          <w:sz w:val="24"/>
          <w:szCs w:val="24"/>
        </w:rPr>
        <w:pict>
          <v:shape id="_x0000_i1027" type="#_x0000_t75" alt="Об утверждении типового контракта на поставку продуктов питания " style="width:11.95pt;height:17.25pt"/>
        </w:pict>
      </w:r>
      <w:r w:rsidRPr="004879B5">
        <w:rPr>
          <w:sz w:val="24"/>
          <w:szCs w:val="24"/>
        </w:rPr>
        <w:t xml:space="preserve"> </w:t>
      </w:r>
      <w:hyperlink r:id="rId4" w:history="1">
        <w:r w:rsidRPr="004879B5">
          <w:rPr>
            <w:rStyle w:val="a6"/>
            <w:sz w:val="24"/>
            <w:szCs w:val="24"/>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Pr="004879B5">
        <w:rPr>
          <w:sz w:val="24"/>
          <w:szCs w:val="24"/>
        </w:rPr>
        <w:t xml:space="preserve"> (далее - Закон N 44-ФЗ), заключили настоящий государственный (муниципальный) контракт/Контракт</w:t>
      </w:r>
      <w:r w:rsidRPr="004879B5">
        <w:rPr>
          <w:sz w:val="24"/>
          <w:szCs w:val="24"/>
        </w:rPr>
        <w:pict>
          <v:shape id="_x0000_i1028" type="#_x0000_t75" alt="Об утверждении типового контракта на поставку продуктов питания " style="width:11.95pt;height:17.25pt"/>
        </w:pict>
      </w:r>
      <w:r w:rsidRPr="004879B5">
        <w:rPr>
          <w:sz w:val="24"/>
          <w:szCs w:val="24"/>
        </w:rPr>
        <w:t xml:space="preserve"> (далее - Контракт)</w:t>
      </w:r>
      <w:r w:rsidRPr="004879B5">
        <w:rPr>
          <w:sz w:val="24"/>
          <w:szCs w:val="24"/>
        </w:rPr>
        <w:pict>
          <v:shape id="_x0000_i1029" type="#_x0000_t75" alt="Об утверждении типового контракта на поставку продуктов питания " style="width:11.95pt;height:17.25pt"/>
        </w:pict>
      </w:r>
      <w:r w:rsidRPr="004879B5">
        <w:rPr>
          <w:sz w:val="24"/>
          <w:szCs w:val="24"/>
        </w:rPr>
        <w:t xml:space="preserve"> о нижеследующем:</w:t>
      </w:r>
    </w:p>
    <w:p w:rsidR="007C3BFD" w:rsidRPr="004879B5" w:rsidRDefault="007C3BFD" w:rsidP="007C3BFD">
      <w:pPr>
        <w:widowControl w:val="0"/>
        <w:tabs>
          <w:tab w:val="left" w:pos="2379"/>
        </w:tabs>
        <w:suppressAutoHyphens/>
        <w:autoSpaceDE w:val="0"/>
        <w:autoSpaceDN w:val="0"/>
        <w:jc w:val="both"/>
        <w:rPr>
          <w:sz w:val="24"/>
          <w:szCs w:val="24"/>
        </w:rPr>
      </w:pPr>
      <w:r w:rsidRPr="004879B5">
        <w:rPr>
          <w:sz w:val="24"/>
          <w:szCs w:val="24"/>
        </w:rPr>
        <w:tab/>
      </w: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I. ПРЕДМЕТ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4879B5">
          <w:rPr>
            <w:color w:val="0000FF"/>
            <w:sz w:val="24"/>
            <w:szCs w:val="24"/>
          </w:rPr>
          <w:t>Приложение N 1</w:t>
        </w:r>
      </w:hyperlink>
      <w:r w:rsidRPr="004879B5">
        <w:rPr>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1.2. Наименование и количество, функциональные, технические и качественные характеристики поставляемого Товара указаны в Спецификации (</w:t>
      </w:r>
      <w:hyperlink w:anchor="P326" w:history="1">
        <w:r w:rsidRPr="004879B5">
          <w:rPr>
            <w:color w:val="0000FF"/>
            <w:sz w:val="24"/>
            <w:szCs w:val="24"/>
          </w:rPr>
          <w:t>Приложение N 1</w:t>
        </w:r>
      </w:hyperlink>
      <w:r w:rsidRPr="004879B5">
        <w:rPr>
          <w:sz w:val="24"/>
          <w:szCs w:val="24"/>
        </w:rPr>
        <w:t xml:space="preserve"> к настоящему Контракту). </w:t>
      </w: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II. ЦЕНА КОНТРАКТА И ПОРЯДОК РАСЧЕТОВ</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2.1.  Цена Контракта составляет </w:t>
      </w:r>
      <w:r>
        <w:rPr>
          <w:b/>
          <w:sz w:val="24"/>
          <w:szCs w:val="24"/>
        </w:rPr>
        <w:t xml:space="preserve"> _______</w:t>
      </w:r>
      <w:r>
        <w:rPr>
          <w:sz w:val="24"/>
          <w:szCs w:val="24"/>
        </w:rPr>
        <w:t xml:space="preserve"> </w:t>
      </w:r>
      <w:r>
        <w:rPr>
          <w:b/>
          <w:sz w:val="24"/>
          <w:szCs w:val="24"/>
        </w:rPr>
        <w:t>(_____________________</w:t>
      </w:r>
      <w:r w:rsidRPr="00CE42F1">
        <w:rPr>
          <w:b/>
          <w:sz w:val="24"/>
          <w:szCs w:val="24"/>
        </w:rPr>
        <w:t>),</w:t>
      </w:r>
      <w:r>
        <w:rPr>
          <w:sz w:val="24"/>
          <w:szCs w:val="24"/>
        </w:rPr>
        <w:t xml:space="preserve"> в том числе НДС - ( - процентов) ( - ) рублей -</w:t>
      </w:r>
      <w:r w:rsidRPr="004879B5">
        <w:rPr>
          <w:sz w:val="24"/>
          <w:szCs w:val="24"/>
        </w:rPr>
        <w:t xml:space="preserve"> копеек/НДС не облагается в соответствии с налоговым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bookmarkStart w:id="0" w:name="P60"/>
      <w:bookmarkEnd w:id="0"/>
      <w:r w:rsidRPr="004879B5">
        <w:rPr>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5" w:history="1">
        <w:r w:rsidRPr="004879B5">
          <w:rPr>
            <w:color w:val="0000FF"/>
            <w:sz w:val="24"/>
            <w:szCs w:val="24"/>
          </w:rPr>
          <w:t>Законом</w:t>
        </w:r>
      </w:hyperlink>
      <w:r w:rsidRPr="004879B5">
        <w:rPr>
          <w:sz w:val="24"/>
          <w:szCs w:val="24"/>
        </w:rPr>
        <w:t xml:space="preserve"> N 44-ФЗ и настоящим Контрактом.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4879B5">
          <w:rPr>
            <w:color w:val="0000FF"/>
            <w:sz w:val="24"/>
            <w:szCs w:val="24"/>
          </w:rPr>
          <w:t>статьями 34</w:t>
        </w:r>
      </w:hyperlink>
      <w:r w:rsidRPr="004879B5">
        <w:rPr>
          <w:sz w:val="24"/>
          <w:szCs w:val="24"/>
        </w:rPr>
        <w:t xml:space="preserve"> и </w:t>
      </w:r>
      <w:hyperlink r:id="rId7" w:history="1">
        <w:r w:rsidRPr="004879B5">
          <w:rPr>
            <w:color w:val="0000FF"/>
            <w:sz w:val="24"/>
            <w:szCs w:val="24"/>
          </w:rPr>
          <w:t>95</w:t>
        </w:r>
      </w:hyperlink>
      <w:r w:rsidRPr="004879B5">
        <w:rPr>
          <w:sz w:val="24"/>
          <w:szCs w:val="24"/>
        </w:rPr>
        <w:t xml:space="preserve"> Закона N 44-ФЗ, пунктом 11.6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7C3BFD" w:rsidRPr="004879B5" w:rsidRDefault="007C3BFD" w:rsidP="007C3BFD">
      <w:pPr>
        <w:widowControl w:val="0"/>
        <w:suppressAutoHyphens/>
        <w:autoSpaceDE w:val="0"/>
        <w:autoSpaceDN w:val="0"/>
        <w:ind w:firstLine="540"/>
        <w:jc w:val="both"/>
        <w:rPr>
          <w:sz w:val="24"/>
          <w:szCs w:val="24"/>
        </w:rPr>
      </w:pPr>
      <w:bookmarkStart w:id="1" w:name="P64"/>
      <w:bookmarkEnd w:id="1"/>
      <w:r w:rsidRPr="004879B5">
        <w:rPr>
          <w:sz w:val="24"/>
          <w:szCs w:val="24"/>
        </w:rPr>
        <w:t>2.3. Источник финансирования Контракта –</w:t>
      </w:r>
      <w:r>
        <w:rPr>
          <w:sz w:val="24"/>
          <w:szCs w:val="24"/>
        </w:rPr>
        <w:t xml:space="preserve"> </w:t>
      </w:r>
      <w:r>
        <w:rPr>
          <w:b/>
          <w:color w:val="000000"/>
          <w:sz w:val="24"/>
          <w:szCs w:val="24"/>
        </w:rPr>
        <w:t>областной бюджет.</w:t>
      </w:r>
    </w:p>
    <w:p w:rsidR="007C3BFD" w:rsidRPr="004879B5" w:rsidRDefault="007C3BFD" w:rsidP="007C3BFD">
      <w:pPr>
        <w:widowControl w:val="0"/>
        <w:suppressAutoHyphens/>
        <w:autoSpaceDE w:val="0"/>
        <w:autoSpaceDN w:val="0"/>
        <w:ind w:firstLine="540"/>
        <w:jc w:val="both"/>
        <w:rPr>
          <w:color w:val="0000FF"/>
          <w:sz w:val="24"/>
          <w:szCs w:val="24"/>
        </w:rPr>
      </w:pPr>
      <w:r w:rsidRPr="004879B5">
        <w:rPr>
          <w:sz w:val="24"/>
          <w:szCs w:val="24"/>
        </w:rPr>
        <w:t xml:space="preserve">2.4. Оплата каждой партии Товара производится Заказчиком на основании счета, предоставленного Поставщиком, </w:t>
      </w:r>
      <w:r>
        <w:rPr>
          <w:b/>
          <w:sz w:val="24"/>
          <w:szCs w:val="24"/>
        </w:rPr>
        <w:t>в течение 7 (семи</w:t>
      </w:r>
      <w:r w:rsidRPr="004879B5">
        <w:rPr>
          <w:b/>
          <w:sz w:val="24"/>
          <w:szCs w:val="24"/>
        </w:rPr>
        <w:t xml:space="preserve">) </w:t>
      </w:r>
      <w:r>
        <w:rPr>
          <w:b/>
          <w:sz w:val="24"/>
          <w:szCs w:val="24"/>
        </w:rPr>
        <w:t xml:space="preserve">рабочих </w:t>
      </w:r>
      <w:r w:rsidRPr="004879B5">
        <w:rPr>
          <w:b/>
          <w:sz w:val="24"/>
          <w:szCs w:val="24"/>
        </w:rPr>
        <w:t>дней</w:t>
      </w:r>
      <w:r w:rsidRPr="004879B5">
        <w:rPr>
          <w:sz w:val="24"/>
          <w:szCs w:val="24"/>
        </w:rPr>
        <w:t xml:space="preserve"> со дня подписания Сторонами соответствующей товарной накладной</w:t>
      </w:r>
      <w:r w:rsidRPr="004879B5">
        <w:rPr>
          <w:color w:val="0000FF"/>
          <w:sz w:val="24"/>
          <w:szCs w:val="24"/>
        </w:rPr>
        <w:t>.</w:t>
      </w:r>
    </w:p>
    <w:p w:rsidR="007C3BFD" w:rsidRPr="004879B5" w:rsidRDefault="007C3BFD" w:rsidP="007C3BFD">
      <w:pPr>
        <w:widowControl w:val="0"/>
        <w:suppressAutoHyphens/>
        <w:autoSpaceDE w:val="0"/>
        <w:autoSpaceDN w:val="0"/>
        <w:ind w:firstLine="540"/>
        <w:jc w:val="both"/>
        <w:rPr>
          <w:sz w:val="24"/>
          <w:szCs w:val="24"/>
        </w:rPr>
      </w:pPr>
      <w:bookmarkStart w:id="2" w:name="P79"/>
      <w:bookmarkEnd w:id="2"/>
      <w:r w:rsidRPr="004879B5">
        <w:rPr>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C3BFD" w:rsidRPr="004879B5" w:rsidRDefault="007C3BFD" w:rsidP="007C3BFD">
      <w:pPr>
        <w:widowControl w:val="0"/>
        <w:suppressAutoHyphens/>
        <w:autoSpaceDE w:val="0"/>
        <w:autoSpaceDN w:val="0"/>
        <w:ind w:firstLine="540"/>
        <w:jc w:val="both"/>
        <w:rPr>
          <w:sz w:val="24"/>
          <w:szCs w:val="24"/>
        </w:rPr>
      </w:pPr>
      <w:bookmarkStart w:id="3" w:name="P81"/>
      <w:bookmarkEnd w:id="3"/>
      <w:r w:rsidRPr="004879B5">
        <w:rPr>
          <w:sz w:val="24"/>
          <w:szCs w:val="24"/>
        </w:rPr>
        <w:t>2.7. Датой оплаты считается дата списания денежных средств со счета Заказчика, указанного в настоящем Контракте.</w:t>
      </w:r>
    </w:p>
    <w:p w:rsidR="007C3BFD" w:rsidRPr="004879B5" w:rsidRDefault="007C3BFD" w:rsidP="007C3BFD">
      <w:pPr>
        <w:widowControl w:val="0"/>
        <w:suppressAutoHyphens/>
        <w:autoSpaceDE w:val="0"/>
        <w:autoSpaceDN w:val="0"/>
        <w:jc w:val="both"/>
        <w:rPr>
          <w:sz w:val="24"/>
          <w:szCs w:val="24"/>
        </w:rPr>
      </w:pP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III. ПОРЯДОК, СРОКИ И УСЛОВИЯ ПОСТАВКИ И ПРИЕМКИ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w:t>
      </w:r>
      <w:r w:rsidRPr="004879B5">
        <w:rPr>
          <w:sz w:val="24"/>
          <w:szCs w:val="24"/>
        </w:rPr>
        <w:t>е</w:t>
      </w:r>
      <w:r w:rsidRPr="004879B5">
        <w:rPr>
          <w:sz w:val="24"/>
          <w:szCs w:val="24"/>
        </w:rPr>
        <w:t xml:space="preserve">ние Заявок за пределами срока, установленного настоящим пунктом, не допускается.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Заявка направляется Заказчиком </w:t>
      </w:r>
      <w:r w:rsidRPr="004879B5">
        <w:rPr>
          <w:b/>
          <w:sz w:val="24"/>
          <w:szCs w:val="24"/>
        </w:rPr>
        <w:t>не позднее, чем за 2 (два) дня</w:t>
      </w:r>
      <w:r w:rsidRPr="004879B5">
        <w:rPr>
          <w:sz w:val="24"/>
          <w:szCs w:val="24"/>
        </w:rPr>
        <w:t xml:space="preserve"> до предполагаемой поставки Товара в пределах срока, установленного </w:t>
      </w:r>
      <w:hyperlink w:anchor="P275" w:history="1">
        <w:r w:rsidRPr="004879B5">
          <w:rPr>
            <w:color w:val="0000FF"/>
            <w:sz w:val="24"/>
            <w:szCs w:val="24"/>
          </w:rPr>
          <w:t>пунктом 11.1</w:t>
        </w:r>
      </w:hyperlink>
      <w:r w:rsidRPr="004879B5">
        <w:rPr>
          <w:sz w:val="24"/>
          <w:szCs w:val="24"/>
        </w:rPr>
        <w:t xml:space="preserve"> настоящего Контракта, </w:t>
      </w:r>
      <w:r w:rsidRPr="004879B5">
        <w:rPr>
          <w:b/>
          <w:sz w:val="24"/>
          <w:szCs w:val="24"/>
        </w:rPr>
        <w:t>посредством телефонной/факсимильной связи или по электронной почте до дня поставки товара поставщиком (время поставки: с 08.00 часов до 16.00 часов).</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Поставка Товара по Заявкам осуществляется в течение </w:t>
      </w:r>
      <w:r w:rsidRPr="004879B5">
        <w:rPr>
          <w:b/>
          <w:sz w:val="24"/>
          <w:szCs w:val="24"/>
        </w:rPr>
        <w:t>2 (двух) дней</w:t>
      </w:r>
      <w:r w:rsidRPr="004879B5">
        <w:rPr>
          <w:sz w:val="24"/>
          <w:szCs w:val="24"/>
        </w:rPr>
        <w:t xml:space="preserve"> со дня отправки Заявки Заказчиком.</w:t>
      </w:r>
    </w:p>
    <w:p w:rsidR="007C3BFD" w:rsidRPr="004879B5" w:rsidRDefault="007C3BFD" w:rsidP="007C3BFD">
      <w:pPr>
        <w:widowControl w:val="0"/>
        <w:suppressAutoHyphens/>
        <w:autoSpaceDE w:val="0"/>
        <w:autoSpaceDN w:val="0"/>
        <w:ind w:firstLine="540"/>
        <w:jc w:val="both"/>
        <w:rPr>
          <w:b/>
          <w:sz w:val="24"/>
          <w:szCs w:val="24"/>
        </w:rPr>
      </w:pPr>
      <w:r w:rsidRPr="004879B5">
        <w:rPr>
          <w:sz w:val="24"/>
          <w:szCs w:val="24"/>
        </w:rPr>
        <w:t xml:space="preserve">3.2. </w:t>
      </w:r>
      <w:r w:rsidRPr="004879B5">
        <w:rPr>
          <w:b/>
          <w:sz w:val="24"/>
          <w:szCs w:val="24"/>
        </w:rPr>
        <w:t>Поставка Товара по Заявке осуществляется Поставщиком по адресу: 412845 Саратовская область Красноармейский район село Каменка улица Советская, 33 Б</w:t>
      </w:r>
      <w:hyperlink w:anchor="P669" w:history="1"/>
      <w:r w:rsidRPr="004879B5">
        <w:rPr>
          <w:b/>
          <w:sz w:val="24"/>
          <w:szCs w:val="24"/>
        </w:rPr>
        <w:t>.</w:t>
      </w:r>
    </w:p>
    <w:p w:rsidR="007C3BFD" w:rsidRPr="004879B5" w:rsidRDefault="007C3BFD" w:rsidP="007C3BFD">
      <w:pPr>
        <w:widowControl w:val="0"/>
        <w:suppressAutoHyphens/>
        <w:autoSpaceDE w:val="0"/>
        <w:autoSpaceDN w:val="0"/>
        <w:ind w:firstLine="540"/>
        <w:jc w:val="both"/>
        <w:rPr>
          <w:sz w:val="24"/>
          <w:szCs w:val="24"/>
        </w:rPr>
      </w:pPr>
      <w:r w:rsidRPr="004879B5">
        <w:rPr>
          <w:b/>
          <w:sz w:val="24"/>
          <w:szCs w:val="24"/>
        </w:rPr>
        <w:t>Срок поставки товара: с момента заклю</w:t>
      </w:r>
      <w:r>
        <w:rPr>
          <w:b/>
          <w:sz w:val="24"/>
          <w:szCs w:val="24"/>
        </w:rPr>
        <w:t>чения контракта и до 10.07.2026</w:t>
      </w:r>
      <w:r w:rsidRPr="004879B5">
        <w:rPr>
          <w:b/>
          <w:sz w:val="24"/>
          <w:szCs w:val="24"/>
        </w:rPr>
        <w:t>г.</w:t>
      </w:r>
    </w:p>
    <w:p w:rsidR="007C3BFD" w:rsidRPr="004879B5" w:rsidRDefault="007C3BFD" w:rsidP="007C3BFD">
      <w:pPr>
        <w:widowControl w:val="0"/>
        <w:suppressAutoHyphens/>
        <w:autoSpaceDE w:val="0"/>
        <w:autoSpaceDN w:val="0"/>
        <w:ind w:firstLine="540"/>
        <w:jc w:val="both"/>
        <w:rPr>
          <w:sz w:val="24"/>
          <w:szCs w:val="24"/>
        </w:rPr>
      </w:pPr>
      <w:bookmarkStart w:id="4" w:name="P110"/>
      <w:bookmarkEnd w:id="4"/>
      <w:r w:rsidRPr="004879B5">
        <w:rPr>
          <w:sz w:val="24"/>
          <w:szCs w:val="24"/>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в 2 (двух) экземплярах (по 1 (одному) экземпляру для каждой из Сторон) и счет.</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Вместе с товарной накладной Поставщик предоставляет счет-фактуру в соответствии с налоговым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C3BFD" w:rsidRPr="009B37FD" w:rsidRDefault="007C3BFD" w:rsidP="007C3BFD">
      <w:pPr>
        <w:widowControl w:val="0"/>
        <w:suppressAutoHyphens/>
        <w:autoSpaceDE w:val="0"/>
        <w:autoSpaceDN w:val="0"/>
        <w:ind w:firstLine="540"/>
        <w:jc w:val="both"/>
      </w:pPr>
      <w:r w:rsidRPr="004879B5">
        <w:rPr>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9B37FD">
          <w:rPr>
            <w:color w:val="0000FF"/>
          </w:rPr>
          <w:t>Законом</w:t>
        </w:r>
      </w:hyperlink>
      <w:r w:rsidRPr="009B37FD">
        <w:t xml:space="preserve"> N 44-ФЗ.</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Товар на период проведения экспертизы находится у Заказчика на ответственном хранении.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Pr="004879B5">
        <w:rPr>
          <w:sz w:val="24"/>
          <w:szCs w:val="24"/>
        </w:rPr>
        <w:lastRenderedPageBreak/>
        <w:t>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Pr="004879B5">
        <w:rPr>
          <w:b/>
          <w:sz w:val="24"/>
          <w:szCs w:val="24"/>
        </w:rPr>
        <w:t>2 (двух) рабочих дней</w:t>
      </w:r>
      <w:r w:rsidRPr="004879B5">
        <w:rPr>
          <w:sz w:val="24"/>
          <w:szCs w:val="24"/>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bookmarkStart w:id="5" w:name="P126"/>
      <w:bookmarkEnd w:id="5"/>
      <w:r w:rsidRPr="004879B5">
        <w:rPr>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w:t>
      </w:r>
      <w:r w:rsidRPr="004879B5">
        <w:rPr>
          <w:sz w:val="24"/>
          <w:szCs w:val="24"/>
        </w:rPr>
        <w:t>к</w:t>
      </w:r>
      <w:r w:rsidRPr="004879B5">
        <w:rPr>
          <w:sz w:val="24"/>
          <w:szCs w:val="24"/>
        </w:rPr>
        <w:t>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3.6. Сдача и приемка Товара осуществляются уполномоченными представителями Сторон.</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7C3BFD" w:rsidRPr="004879B5" w:rsidRDefault="007C3BFD" w:rsidP="007C3BFD">
      <w:pPr>
        <w:widowControl w:val="0"/>
        <w:suppressAutoHyphens/>
        <w:autoSpaceDE w:val="0"/>
        <w:autoSpaceDN w:val="0"/>
        <w:jc w:val="both"/>
        <w:rPr>
          <w:sz w:val="24"/>
          <w:szCs w:val="24"/>
        </w:rPr>
      </w:pP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IV. ВЗАИМОДЕЙСТВИЕ СТОРОН</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4.1. Поставщик обязан: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4.1.1. Поставить Товар в порядке, количестве, в срок и на условиях, предусмотренных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w:t>
      </w:r>
      <w:r w:rsidRPr="004879B5">
        <w:rPr>
          <w:sz w:val="24"/>
          <w:szCs w:val="24"/>
        </w:rPr>
        <w:t>н</w:t>
      </w:r>
      <w:r w:rsidRPr="004879B5">
        <w:rPr>
          <w:sz w:val="24"/>
          <w:szCs w:val="24"/>
        </w:rPr>
        <w:t>тракта.</w:t>
      </w:r>
    </w:p>
    <w:p w:rsidR="007C3BFD" w:rsidRPr="004879B5" w:rsidRDefault="007C3BFD" w:rsidP="007C3BFD">
      <w:pPr>
        <w:widowControl w:val="0"/>
        <w:suppressAutoHyphens/>
        <w:autoSpaceDE w:val="0"/>
        <w:autoSpaceDN w:val="0"/>
        <w:ind w:firstLine="540"/>
        <w:jc w:val="both"/>
        <w:rPr>
          <w:sz w:val="24"/>
          <w:szCs w:val="24"/>
        </w:rPr>
      </w:pPr>
      <w:bookmarkStart w:id="6" w:name="P146"/>
      <w:bookmarkEnd w:id="6"/>
      <w:r w:rsidRPr="004879B5">
        <w:rPr>
          <w:sz w:val="24"/>
          <w:szCs w:val="24"/>
        </w:rPr>
        <w:lastRenderedPageBreak/>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4.2. Поставщик вправе:</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4.2.1. Требовать от Заказчика произвести приемку Товара в порядке и в сроки, предусмотренные настоящим Контрактом.</w:t>
      </w:r>
    </w:p>
    <w:p w:rsidR="007C3BFD" w:rsidRPr="004879B5" w:rsidRDefault="007C3BFD" w:rsidP="007C3BFD">
      <w:pPr>
        <w:widowControl w:val="0"/>
        <w:suppressAutoHyphens/>
        <w:autoSpaceDE w:val="0"/>
        <w:autoSpaceDN w:val="0"/>
        <w:ind w:firstLine="540"/>
        <w:jc w:val="both"/>
        <w:rPr>
          <w:sz w:val="24"/>
          <w:szCs w:val="24"/>
        </w:rPr>
      </w:pPr>
      <w:bookmarkStart w:id="7" w:name="P163"/>
      <w:bookmarkEnd w:id="7"/>
      <w:r w:rsidRPr="004879B5">
        <w:rPr>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C3BFD" w:rsidRPr="004879B5" w:rsidRDefault="007C3BFD" w:rsidP="007C3BFD">
      <w:pPr>
        <w:widowControl w:val="0"/>
        <w:suppressAutoHyphens/>
        <w:autoSpaceDE w:val="0"/>
        <w:autoSpaceDN w:val="0"/>
        <w:ind w:firstLine="540"/>
        <w:jc w:val="both"/>
        <w:rPr>
          <w:sz w:val="24"/>
          <w:szCs w:val="24"/>
        </w:rPr>
      </w:pPr>
      <w:bookmarkStart w:id="8" w:name="P164"/>
      <w:bookmarkEnd w:id="8"/>
      <w:r w:rsidRPr="004879B5">
        <w:rPr>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4.2.4. Требовать возмещения убытков, уплаты неустоек (штрафов, пеней) в соответствии с </w:t>
      </w:r>
      <w:hyperlink w:anchor="P211" w:history="1">
        <w:r w:rsidRPr="004879B5">
          <w:rPr>
            <w:color w:val="0000FF"/>
            <w:sz w:val="24"/>
            <w:szCs w:val="24"/>
          </w:rPr>
          <w:t>разделом VII</w:t>
        </w:r>
      </w:hyperlink>
      <w:r w:rsidRPr="004879B5">
        <w:rPr>
          <w:sz w:val="24"/>
          <w:szCs w:val="24"/>
        </w:rPr>
        <w:t xml:space="preserve">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4.3. Заказчик обязуется:</w:t>
      </w:r>
    </w:p>
    <w:p w:rsidR="007C3BFD" w:rsidRPr="004879B5" w:rsidRDefault="007C3BFD" w:rsidP="007C3BFD">
      <w:pPr>
        <w:widowControl w:val="0"/>
        <w:suppressAutoHyphens/>
        <w:autoSpaceDE w:val="0"/>
        <w:autoSpaceDN w:val="0"/>
        <w:ind w:firstLine="540"/>
        <w:jc w:val="both"/>
        <w:rPr>
          <w:sz w:val="24"/>
          <w:szCs w:val="24"/>
        </w:rPr>
      </w:pPr>
      <w:bookmarkStart w:id="9" w:name="P168"/>
      <w:bookmarkEnd w:id="9"/>
      <w:r w:rsidRPr="004879B5">
        <w:rPr>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4.3.4. Вправе требовать уплаты неустоек (штрафов, пеней) в соответствии с </w:t>
      </w:r>
      <w:hyperlink w:anchor="P211" w:history="1">
        <w:r w:rsidRPr="004879B5">
          <w:rPr>
            <w:color w:val="0000FF"/>
            <w:sz w:val="24"/>
            <w:szCs w:val="24"/>
          </w:rPr>
          <w:t>разделом VII</w:t>
        </w:r>
      </w:hyperlink>
      <w:r w:rsidRPr="004879B5">
        <w:rPr>
          <w:sz w:val="24"/>
          <w:szCs w:val="24"/>
        </w:rPr>
        <w:t xml:space="preserve">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4879B5">
          <w:rPr>
            <w:color w:val="0000FF"/>
            <w:sz w:val="24"/>
            <w:szCs w:val="24"/>
          </w:rPr>
          <w:t>Законом</w:t>
        </w:r>
      </w:hyperlink>
      <w:r w:rsidRPr="004879B5">
        <w:rPr>
          <w:sz w:val="24"/>
          <w:szCs w:val="24"/>
        </w:rPr>
        <w:t xml:space="preserve"> N 44-ФЗ и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4.4. Заказчик вправе:</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4.4.1. Требовать от Поставщика надлежащего исполнения обязательств по настоящему Контракту.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4.4.3. Проверять ход и качество выполнения Поставщиком условий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4.4.4. Требовать возмещения убытков в соответствии с </w:t>
      </w:r>
      <w:hyperlink w:anchor="P211" w:history="1">
        <w:r w:rsidRPr="004879B5">
          <w:rPr>
            <w:color w:val="0000FF"/>
            <w:sz w:val="24"/>
            <w:szCs w:val="24"/>
          </w:rPr>
          <w:t>разделом VII</w:t>
        </w:r>
      </w:hyperlink>
      <w:r w:rsidRPr="004879B5">
        <w:rPr>
          <w:sz w:val="24"/>
          <w:szCs w:val="24"/>
        </w:rPr>
        <w:t xml:space="preserve"> настоящего Контракта, причиненных по вине Поставщика.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4879B5">
          <w:rPr>
            <w:color w:val="0000FF"/>
            <w:sz w:val="24"/>
            <w:szCs w:val="24"/>
          </w:rPr>
          <w:t>Законом</w:t>
        </w:r>
      </w:hyperlink>
      <w:r w:rsidRPr="004879B5">
        <w:rPr>
          <w:sz w:val="24"/>
          <w:szCs w:val="24"/>
        </w:rPr>
        <w:t xml:space="preserve"> N 44-ФЗ.</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4.4.6. Отказаться от приемки и оплаты Товара, не соответствующего условиям настоящего Контракта.</w:t>
      </w:r>
    </w:p>
    <w:p w:rsidR="007C3BFD" w:rsidRPr="004879B5" w:rsidRDefault="007C3BFD" w:rsidP="007C3BFD">
      <w:pPr>
        <w:widowControl w:val="0"/>
        <w:suppressAutoHyphens/>
        <w:autoSpaceDE w:val="0"/>
        <w:autoSpaceDN w:val="0"/>
        <w:ind w:firstLine="540"/>
        <w:jc w:val="both"/>
        <w:rPr>
          <w:sz w:val="24"/>
          <w:szCs w:val="24"/>
        </w:rPr>
      </w:pPr>
      <w:bookmarkStart w:id="10" w:name="P180"/>
      <w:bookmarkEnd w:id="10"/>
      <w:r w:rsidRPr="004879B5">
        <w:rPr>
          <w:sz w:val="24"/>
          <w:szCs w:val="24"/>
        </w:rPr>
        <w:lastRenderedPageBreak/>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4879B5">
          <w:rPr>
            <w:color w:val="0000FF"/>
            <w:sz w:val="24"/>
            <w:szCs w:val="24"/>
          </w:rPr>
          <w:t>Законом</w:t>
        </w:r>
      </w:hyperlink>
      <w:r w:rsidRPr="004879B5">
        <w:rPr>
          <w:sz w:val="24"/>
          <w:szCs w:val="24"/>
        </w:rPr>
        <w:t xml:space="preserve"> N 44-ФЗ.</w:t>
      </w:r>
    </w:p>
    <w:p w:rsidR="007C3BFD" w:rsidRPr="004879B5" w:rsidRDefault="007C3BFD" w:rsidP="007C3BFD">
      <w:pPr>
        <w:widowControl w:val="0"/>
        <w:suppressAutoHyphens/>
        <w:autoSpaceDE w:val="0"/>
        <w:autoSpaceDN w:val="0"/>
        <w:jc w:val="both"/>
        <w:rPr>
          <w:sz w:val="24"/>
          <w:szCs w:val="24"/>
        </w:rPr>
      </w:pP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V. УПАКОВКА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4879B5">
          <w:rPr>
            <w:color w:val="0000FF"/>
            <w:sz w:val="24"/>
            <w:szCs w:val="24"/>
          </w:rPr>
          <w:t>пунктом 3.3 раздела III</w:t>
        </w:r>
      </w:hyperlink>
      <w:r w:rsidRPr="004879B5">
        <w:rPr>
          <w:sz w:val="24"/>
          <w:szCs w:val="24"/>
        </w:rPr>
        <w:t xml:space="preserve"> настоящего Контракта. Такой Товар не засчитывается в счет исполнения обязательств по настоящему Контракту.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5.3. Поставщик несет ответственность перед Заказчиком за повреждение Товара вследствие его ненадлежащей упаковки.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5.4. На упаковке должна быть маркировка, содержащая информацию согласно </w:t>
      </w:r>
      <w:hyperlink r:id="rId12" w:history="1">
        <w:r w:rsidRPr="004879B5">
          <w:rPr>
            <w:color w:val="0000FF"/>
            <w:sz w:val="24"/>
            <w:szCs w:val="24"/>
          </w:rPr>
          <w:t>части 4.1 статьи 4</w:t>
        </w:r>
      </w:hyperlink>
      <w:r w:rsidRPr="004879B5">
        <w:rPr>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C3BFD" w:rsidRPr="004879B5" w:rsidRDefault="007C3BFD" w:rsidP="007C3BFD">
      <w:pPr>
        <w:widowControl w:val="0"/>
        <w:suppressAutoHyphens/>
        <w:autoSpaceDE w:val="0"/>
        <w:autoSpaceDN w:val="0"/>
        <w:jc w:val="both"/>
        <w:rPr>
          <w:sz w:val="24"/>
          <w:szCs w:val="24"/>
        </w:rPr>
      </w:pPr>
    </w:p>
    <w:p w:rsidR="007C3BFD" w:rsidRPr="009B37FD" w:rsidRDefault="007C3BFD" w:rsidP="007C3BFD">
      <w:pPr>
        <w:widowControl w:val="0"/>
        <w:suppressAutoHyphens/>
        <w:autoSpaceDE w:val="0"/>
        <w:autoSpaceDN w:val="0"/>
        <w:jc w:val="center"/>
        <w:outlineLvl w:val="1"/>
        <w:rPr>
          <w:b/>
          <w:sz w:val="24"/>
          <w:szCs w:val="24"/>
        </w:rPr>
      </w:pPr>
      <w:r w:rsidRPr="009B37FD">
        <w:rPr>
          <w:b/>
          <w:sz w:val="24"/>
          <w:szCs w:val="24"/>
        </w:rPr>
        <w:t>VI. КАЧЕСТВО ТОВАРА, СРОК ГОДНОСТИ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6.2. Товар не должен представлять опасности для жизни и здоровья граждан.</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6.4. Остаточный срок годности Товара устанавливается Заказчиком в Спецификации (</w:t>
      </w:r>
      <w:hyperlink w:anchor="P326" w:history="1">
        <w:r w:rsidRPr="004879B5">
          <w:rPr>
            <w:color w:val="0000FF"/>
            <w:sz w:val="24"/>
            <w:szCs w:val="24"/>
          </w:rPr>
          <w:t>Приложение N 1</w:t>
        </w:r>
      </w:hyperlink>
      <w:r w:rsidRPr="004879B5">
        <w:rPr>
          <w:sz w:val="24"/>
          <w:szCs w:val="24"/>
        </w:rPr>
        <w:t xml:space="preserve"> к настоящему Контракту).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Заказчик предъявляет претензии по качеству Товара в течение остаточного срока годности Товара.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Pr="004879B5">
        <w:rPr>
          <w:b/>
          <w:sz w:val="24"/>
          <w:szCs w:val="24"/>
        </w:rPr>
        <w:t>2 (двух) рабочих дней</w:t>
      </w:r>
      <w:r w:rsidRPr="004879B5">
        <w:rPr>
          <w:sz w:val="24"/>
          <w:szCs w:val="24"/>
        </w:rPr>
        <w:t xml:space="preserve"> с момента уведомления Заказчиком Поставщика.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В случае если по результатам экспертизы, указанной в </w:t>
      </w:r>
      <w:hyperlink w:anchor="P110" w:history="1">
        <w:r w:rsidRPr="004879B5">
          <w:rPr>
            <w:color w:val="0000FF"/>
            <w:sz w:val="24"/>
            <w:szCs w:val="24"/>
          </w:rPr>
          <w:t>пункте 3.3 раздела III</w:t>
        </w:r>
      </w:hyperlink>
      <w:r w:rsidRPr="004879B5">
        <w:rPr>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7C3BFD" w:rsidRPr="00516DA2" w:rsidRDefault="007C3BFD" w:rsidP="007C3BFD">
      <w:pPr>
        <w:widowControl w:val="0"/>
        <w:suppressAutoHyphens/>
        <w:autoSpaceDE w:val="0"/>
        <w:autoSpaceDN w:val="0"/>
        <w:jc w:val="center"/>
        <w:outlineLvl w:val="1"/>
        <w:rPr>
          <w:b/>
          <w:sz w:val="24"/>
          <w:szCs w:val="24"/>
        </w:rPr>
      </w:pPr>
      <w:bookmarkStart w:id="11" w:name="P211"/>
      <w:bookmarkEnd w:id="11"/>
      <w:r w:rsidRPr="004879B5">
        <w:rPr>
          <w:b/>
          <w:sz w:val="24"/>
          <w:szCs w:val="24"/>
        </w:rPr>
        <w:t xml:space="preserve">VII. ОТВЕТСТВЕННОСТЬ СТОРОН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w:t>
      </w:r>
      <w:r w:rsidRPr="004879B5">
        <w:rPr>
          <w:sz w:val="24"/>
          <w:szCs w:val="24"/>
        </w:rPr>
        <w:t>н</w:t>
      </w:r>
      <w:r w:rsidRPr="004879B5">
        <w:rPr>
          <w:sz w:val="24"/>
          <w:szCs w:val="24"/>
        </w:rPr>
        <w:t>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lastRenderedPageBreak/>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C3BFD" w:rsidRPr="004879B5" w:rsidRDefault="007C3BFD" w:rsidP="007C3BFD">
      <w:pPr>
        <w:widowControl w:val="0"/>
        <w:suppressAutoHyphens/>
        <w:autoSpaceDE w:val="0"/>
        <w:autoSpaceDN w:val="0"/>
        <w:ind w:firstLine="540"/>
        <w:jc w:val="both"/>
        <w:rPr>
          <w:sz w:val="24"/>
          <w:szCs w:val="24"/>
        </w:rPr>
      </w:pPr>
      <w:bookmarkStart w:id="12" w:name="P216"/>
      <w:bookmarkEnd w:id="12"/>
      <w:r w:rsidRPr="004879B5">
        <w:rPr>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 если законодательством Российской Федерации не предусмотрен иной порядок начисления пени.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3" w:history="1">
        <w:r w:rsidRPr="004879B5">
          <w:rPr>
            <w:color w:val="0000FF"/>
            <w:sz w:val="24"/>
            <w:szCs w:val="24"/>
          </w:rPr>
          <w:t>Правилами</w:t>
        </w:r>
      </w:hyperlink>
      <w:r w:rsidRPr="004879B5">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w:t>
      </w:r>
      <w:r w:rsidRPr="004879B5">
        <w:rPr>
          <w:sz w:val="24"/>
          <w:szCs w:val="24"/>
        </w:rPr>
        <w:t>е</w:t>
      </w:r>
      <w:r w:rsidRPr="004879B5">
        <w:rPr>
          <w:sz w:val="24"/>
          <w:szCs w:val="24"/>
        </w:rPr>
        <w:t xml:space="preserve">ек.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7.7. За каждый день просрочки исполнения Поставщиком обязательства, предусмотренного </w:t>
      </w:r>
      <w:hyperlink r:id="rId14" w:history="1">
        <w:r w:rsidRPr="004879B5">
          <w:rPr>
            <w:color w:val="0000FF"/>
            <w:sz w:val="24"/>
            <w:szCs w:val="24"/>
          </w:rPr>
          <w:t>частью 30 статьи 34</w:t>
        </w:r>
      </w:hyperlink>
      <w:r w:rsidRPr="004879B5">
        <w:rPr>
          <w:sz w:val="24"/>
          <w:szCs w:val="24"/>
        </w:rPr>
        <w:t xml:space="preserve"> Закона N 44-ФЗ, начисляется пеня в размере, определенном в порядке, установленном в </w:t>
      </w:r>
      <w:hyperlink w:anchor="P216" w:history="1">
        <w:r w:rsidRPr="004879B5">
          <w:rPr>
            <w:color w:val="0000FF"/>
            <w:sz w:val="24"/>
            <w:szCs w:val="24"/>
          </w:rPr>
          <w:t>пункте 7.4</w:t>
        </w:r>
      </w:hyperlink>
      <w:r w:rsidRPr="004879B5">
        <w:rPr>
          <w:sz w:val="24"/>
          <w:szCs w:val="24"/>
        </w:rPr>
        <w:t xml:space="preserve"> настоящего Контракта.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 10 процентов от  цены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7.12. Применение неустойки (штрафа, пени) не освобождает Стороны от исполнения обязательств по настоящему Контракту.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7.14. Общая сумма начисленных штрафов за ненадлежащее исполнение Заказчиком </w:t>
      </w:r>
      <w:r w:rsidRPr="004879B5">
        <w:rPr>
          <w:sz w:val="24"/>
          <w:szCs w:val="24"/>
        </w:rPr>
        <w:lastRenderedPageBreak/>
        <w:t>обязательств, предусмотренных настоящим Контрактом, не может превышать цену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7.16. Начисленные Поставщику, но не списанные Заказчиком суммы неустоек (штрафов, пеней) в связи с неисполнением или ненадлежащим и</w:t>
      </w:r>
      <w:r>
        <w:rPr>
          <w:sz w:val="24"/>
          <w:szCs w:val="24"/>
        </w:rPr>
        <w:t>сполнением в 2026</w:t>
      </w:r>
      <w:r w:rsidRPr="004879B5">
        <w:rPr>
          <w:sz w:val="24"/>
          <w:szCs w:val="24"/>
        </w:rPr>
        <w:t xml:space="preserve"> году обязательств, предусмотренных Контрактом, подлежат списанию в случаях и порядке, которые установлены Правительством Росси</w:t>
      </w:r>
      <w:r w:rsidRPr="004879B5">
        <w:rPr>
          <w:sz w:val="24"/>
          <w:szCs w:val="24"/>
        </w:rPr>
        <w:t>й</w:t>
      </w:r>
      <w:r w:rsidRPr="004879B5">
        <w:rPr>
          <w:sz w:val="24"/>
          <w:szCs w:val="24"/>
        </w:rPr>
        <w:t>ской Федерации.</w:t>
      </w:r>
    </w:p>
    <w:p w:rsidR="007C3BFD" w:rsidRPr="004879B5" w:rsidRDefault="007C3BFD" w:rsidP="007C3BFD">
      <w:pPr>
        <w:widowControl w:val="0"/>
        <w:suppressAutoHyphens/>
        <w:autoSpaceDE w:val="0"/>
        <w:autoSpaceDN w:val="0"/>
        <w:jc w:val="both"/>
        <w:rPr>
          <w:sz w:val="24"/>
          <w:szCs w:val="24"/>
        </w:rPr>
      </w:pPr>
    </w:p>
    <w:p w:rsidR="007C3BFD" w:rsidRPr="00516DA2" w:rsidRDefault="007C3BFD" w:rsidP="007C3BFD">
      <w:pPr>
        <w:widowControl w:val="0"/>
        <w:suppressAutoHyphens/>
        <w:autoSpaceDE w:val="0"/>
        <w:autoSpaceDN w:val="0"/>
        <w:jc w:val="center"/>
        <w:outlineLvl w:val="1"/>
        <w:rPr>
          <w:b/>
          <w:sz w:val="24"/>
          <w:szCs w:val="24"/>
        </w:rPr>
      </w:pPr>
      <w:bookmarkStart w:id="13" w:name="P231"/>
      <w:bookmarkEnd w:id="13"/>
      <w:r w:rsidRPr="004879B5">
        <w:rPr>
          <w:b/>
          <w:sz w:val="24"/>
          <w:szCs w:val="24"/>
        </w:rPr>
        <w:t>VIII. ПРОЧИЕ ПОЛОЖЕНИЯ</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8.1. Во всем, что не оговорено в настоящем Контракте, Стороны руководствуются действующим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8.3.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8.6. Настоящий Контракт составлен в форме электронного документа, подписанного усиленными электронными подписями Сторон.</w:t>
      </w:r>
    </w:p>
    <w:p w:rsidR="007C3BFD" w:rsidRPr="004879B5" w:rsidRDefault="007C3BFD" w:rsidP="007C3BFD">
      <w:pPr>
        <w:widowControl w:val="0"/>
        <w:suppressAutoHyphens/>
        <w:autoSpaceDE w:val="0"/>
        <w:autoSpaceDN w:val="0"/>
        <w:jc w:val="center"/>
        <w:outlineLvl w:val="1"/>
        <w:rPr>
          <w:b/>
          <w:sz w:val="24"/>
          <w:szCs w:val="24"/>
        </w:rPr>
      </w:pP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IX. ОБСТОЯТЕЛЬСТВА НЕПРЕОДОЛИМОЙ СИЛЫ</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w:t>
      </w:r>
      <w:r w:rsidRPr="004879B5">
        <w:rPr>
          <w:sz w:val="24"/>
          <w:szCs w:val="24"/>
        </w:rPr>
        <w:t>б</w:t>
      </w:r>
      <w:r w:rsidRPr="004879B5">
        <w:rPr>
          <w:sz w:val="24"/>
          <w:szCs w:val="24"/>
        </w:rPr>
        <w:t>стоятельств.</w:t>
      </w:r>
    </w:p>
    <w:p w:rsidR="007C3BFD" w:rsidRPr="004879B5" w:rsidRDefault="007C3BFD" w:rsidP="007C3BFD">
      <w:pPr>
        <w:widowControl w:val="0"/>
        <w:suppressAutoHyphens/>
        <w:autoSpaceDE w:val="0"/>
        <w:autoSpaceDN w:val="0"/>
        <w:ind w:firstLine="540"/>
        <w:jc w:val="both"/>
        <w:rPr>
          <w:sz w:val="24"/>
          <w:szCs w:val="24"/>
        </w:rPr>
      </w:pPr>
      <w:bookmarkStart w:id="14" w:name="P254"/>
      <w:bookmarkEnd w:id="14"/>
      <w:r w:rsidRPr="004879B5">
        <w:rPr>
          <w:sz w:val="24"/>
          <w:szCs w:val="2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C3BFD" w:rsidRPr="004879B5" w:rsidRDefault="007C3BFD" w:rsidP="007C3BFD">
      <w:pPr>
        <w:widowControl w:val="0"/>
        <w:suppressAutoHyphens/>
        <w:autoSpaceDE w:val="0"/>
        <w:autoSpaceDN w:val="0"/>
        <w:ind w:firstLine="540"/>
        <w:jc w:val="both"/>
        <w:rPr>
          <w:sz w:val="24"/>
          <w:szCs w:val="24"/>
        </w:rPr>
      </w:pPr>
      <w:bookmarkStart w:id="15" w:name="P255"/>
      <w:bookmarkEnd w:id="15"/>
      <w:r w:rsidRPr="004879B5">
        <w:rPr>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lastRenderedPageBreak/>
        <w:t xml:space="preserve">9.4. Если одна из Сторон не направит или несвоевременно направит документы, указанные в </w:t>
      </w:r>
      <w:hyperlink w:anchor="P254" w:history="1">
        <w:r w:rsidRPr="004879B5">
          <w:rPr>
            <w:color w:val="0000FF"/>
            <w:sz w:val="24"/>
            <w:szCs w:val="24"/>
          </w:rPr>
          <w:t>пунктах 9.2</w:t>
        </w:r>
      </w:hyperlink>
      <w:r w:rsidRPr="004879B5">
        <w:rPr>
          <w:sz w:val="24"/>
          <w:szCs w:val="24"/>
        </w:rPr>
        <w:t xml:space="preserve"> - </w:t>
      </w:r>
      <w:hyperlink w:anchor="P255" w:history="1">
        <w:r w:rsidRPr="004879B5">
          <w:rPr>
            <w:color w:val="0000FF"/>
            <w:sz w:val="24"/>
            <w:szCs w:val="24"/>
          </w:rPr>
          <w:t>9.3</w:t>
        </w:r>
      </w:hyperlink>
      <w:r w:rsidRPr="004879B5">
        <w:rPr>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w:t>
      </w:r>
      <w:r w:rsidRPr="004879B5">
        <w:rPr>
          <w:sz w:val="24"/>
          <w:szCs w:val="24"/>
        </w:rPr>
        <w:t>а</w:t>
      </w:r>
      <w:r w:rsidRPr="004879B5">
        <w:rPr>
          <w:sz w:val="24"/>
          <w:szCs w:val="24"/>
        </w:rPr>
        <w:t>тельств по настоящему Контракту.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9.5. В случае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X. РАССМОТРЕНИЕ И РАЗРЕШЕНИЕ СПОРОВ</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10.1. Все споры, возникающие из настоящего Контракта, Стороны могут разрешать путем переговоров.</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4879B5">
          <w:rPr>
            <w:color w:val="0000FF"/>
            <w:sz w:val="24"/>
            <w:szCs w:val="24"/>
          </w:rPr>
          <w:t>части 5 статьи 4</w:t>
        </w:r>
      </w:hyperlink>
      <w:r w:rsidRPr="004879B5">
        <w:rPr>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10.5. Сторона должна дать в письменной форме ответ на претензию по существу в срок не позднее 10 (десяти) дней с даты получения претензии.</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w:t>
      </w:r>
      <w:r w:rsidRPr="004879B5">
        <w:rPr>
          <w:sz w:val="24"/>
          <w:szCs w:val="24"/>
        </w:rPr>
        <w:t>о</w:t>
      </w:r>
      <w:r w:rsidRPr="004879B5">
        <w:rPr>
          <w:sz w:val="24"/>
          <w:szCs w:val="24"/>
        </w:rPr>
        <w:t>ра.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
    <w:p w:rsidR="007C3BFD" w:rsidRPr="004879B5" w:rsidRDefault="007C3BFD" w:rsidP="007C3BFD">
      <w:pPr>
        <w:widowControl w:val="0"/>
        <w:suppressAutoHyphens/>
        <w:autoSpaceDE w:val="0"/>
        <w:autoSpaceDN w:val="0"/>
        <w:jc w:val="center"/>
        <w:outlineLvl w:val="1"/>
        <w:rPr>
          <w:b/>
          <w:sz w:val="24"/>
          <w:szCs w:val="24"/>
        </w:rPr>
      </w:pPr>
      <w:r w:rsidRPr="004879B5">
        <w:rPr>
          <w:b/>
          <w:sz w:val="24"/>
          <w:szCs w:val="24"/>
        </w:rPr>
        <w:t>XI. СРОК ДЕЙСТВИЯ И ПОРЯДОК ИЗМЕНЕНИЯ,</w:t>
      </w:r>
    </w:p>
    <w:p w:rsidR="007C3BFD" w:rsidRPr="00516DA2" w:rsidRDefault="007C3BFD" w:rsidP="007C3BFD">
      <w:pPr>
        <w:widowControl w:val="0"/>
        <w:suppressAutoHyphens/>
        <w:autoSpaceDE w:val="0"/>
        <w:autoSpaceDN w:val="0"/>
        <w:jc w:val="center"/>
        <w:rPr>
          <w:b/>
          <w:sz w:val="24"/>
          <w:szCs w:val="24"/>
        </w:rPr>
      </w:pPr>
      <w:r w:rsidRPr="004879B5">
        <w:rPr>
          <w:b/>
          <w:sz w:val="24"/>
          <w:szCs w:val="24"/>
        </w:rPr>
        <w:t>РАСТОРЖЕНИЯ КОНТРАКТА</w:t>
      </w:r>
    </w:p>
    <w:p w:rsidR="007C3BFD" w:rsidRPr="004879B5" w:rsidRDefault="007C3BFD" w:rsidP="007C3BFD">
      <w:pPr>
        <w:widowControl w:val="0"/>
        <w:suppressAutoHyphens/>
        <w:autoSpaceDE w:val="0"/>
        <w:autoSpaceDN w:val="0"/>
        <w:ind w:firstLine="540"/>
        <w:jc w:val="both"/>
        <w:rPr>
          <w:sz w:val="24"/>
          <w:szCs w:val="24"/>
        </w:rPr>
      </w:pPr>
      <w:bookmarkStart w:id="16" w:name="P275"/>
      <w:bookmarkEnd w:id="16"/>
      <w:r w:rsidRPr="004879B5">
        <w:rPr>
          <w:sz w:val="24"/>
          <w:szCs w:val="24"/>
        </w:rPr>
        <w:lastRenderedPageBreak/>
        <w:t xml:space="preserve">11.1. Настоящий Контракт вступает в силу с даты его заключения обеими Сторонами и действует </w:t>
      </w:r>
      <w:r w:rsidRPr="004879B5">
        <w:rPr>
          <w:b/>
          <w:sz w:val="24"/>
          <w:szCs w:val="24"/>
        </w:rPr>
        <w:t>по "3</w:t>
      </w:r>
      <w:r>
        <w:rPr>
          <w:b/>
          <w:sz w:val="24"/>
          <w:szCs w:val="24"/>
        </w:rPr>
        <w:t>1" декабря 2026</w:t>
      </w:r>
      <w:r w:rsidRPr="004879B5">
        <w:rPr>
          <w:b/>
          <w:sz w:val="24"/>
          <w:szCs w:val="24"/>
        </w:rPr>
        <w:t xml:space="preserve"> г.</w:t>
      </w:r>
      <w:r w:rsidRPr="004879B5">
        <w:rPr>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w:t>
      </w:r>
      <w:r w:rsidRPr="004879B5">
        <w:rPr>
          <w:sz w:val="24"/>
          <w:szCs w:val="24"/>
        </w:rPr>
        <w:t>м</w:t>
      </w:r>
      <w:r w:rsidRPr="004879B5">
        <w:rPr>
          <w:sz w:val="24"/>
          <w:szCs w:val="24"/>
        </w:rPr>
        <w:t>ных расчетов.</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6" w:history="1">
        <w:r w:rsidRPr="004879B5">
          <w:rPr>
            <w:color w:val="0000FF"/>
            <w:sz w:val="24"/>
            <w:szCs w:val="24"/>
          </w:rPr>
          <w:t>Законом</w:t>
        </w:r>
      </w:hyperlink>
      <w:r w:rsidRPr="004879B5">
        <w:rPr>
          <w:sz w:val="24"/>
          <w:szCs w:val="24"/>
        </w:rPr>
        <w:t xml:space="preserve"> N 44-ФЗ порядке в реестр недобросовестных поставщиков (подрядчиков, исполнителей).</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17" w:history="1">
        <w:r w:rsidRPr="004879B5">
          <w:rPr>
            <w:color w:val="0000FF"/>
            <w:sz w:val="24"/>
            <w:szCs w:val="24"/>
          </w:rPr>
          <w:t>статьей 95</w:t>
        </w:r>
      </w:hyperlink>
      <w:r w:rsidRPr="004879B5">
        <w:rPr>
          <w:sz w:val="24"/>
          <w:szCs w:val="24"/>
        </w:rPr>
        <w:t xml:space="preserve"> Закона N 44-ФЗ.</w:t>
      </w:r>
    </w:p>
    <w:p w:rsidR="007C3BFD" w:rsidRPr="004879B5" w:rsidRDefault="007C3BFD" w:rsidP="007C3BFD">
      <w:pPr>
        <w:widowControl w:val="0"/>
        <w:suppressAutoHyphens/>
        <w:autoSpaceDE w:val="0"/>
        <w:autoSpaceDN w:val="0"/>
        <w:jc w:val="both"/>
        <w:rPr>
          <w:sz w:val="24"/>
          <w:szCs w:val="24"/>
        </w:rPr>
      </w:pPr>
    </w:p>
    <w:p w:rsidR="007C3BFD" w:rsidRPr="00516DA2" w:rsidRDefault="007C3BFD" w:rsidP="007C3BFD">
      <w:pPr>
        <w:widowControl w:val="0"/>
        <w:suppressAutoHyphens/>
        <w:autoSpaceDE w:val="0"/>
        <w:autoSpaceDN w:val="0"/>
        <w:jc w:val="center"/>
        <w:outlineLvl w:val="1"/>
        <w:rPr>
          <w:b/>
          <w:sz w:val="24"/>
          <w:szCs w:val="24"/>
        </w:rPr>
      </w:pPr>
      <w:r w:rsidRPr="004879B5">
        <w:rPr>
          <w:b/>
          <w:sz w:val="24"/>
          <w:szCs w:val="24"/>
        </w:rPr>
        <w:t xml:space="preserve">XII. ПЕРЕЧЕНЬ ПРИЛОЖЕНИЙ </w:t>
      </w:r>
    </w:p>
    <w:p w:rsidR="007C3BFD" w:rsidRPr="004879B5" w:rsidRDefault="007C3BFD" w:rsidP="007C3BFD">
      <w:pPr>
        <w:widowControl w:val="0"/>
        <w:suppressAutoHyphens/>
        <w:autoSpaceDE w:val="0"/>
        <w:autoSpaceDN w:val="0"/>
        <w:ind w:firstLine="540"/>
        <w:jc w:val="both"/>
        <w:rPr>
          <w:sz w:val="24"/>
          <w:szCs w:val="24"/>
        </w:rPr>
      </w:pPr>
      <w:r w:rsidRPr="004879B5">
        <w:rPr>
          <w:sz w:val="24"/>
          <w:szCs w:val="24"/>
        </w:rPr>
        <w:t>Неотъемлемой частью настоящего Контракта является следующее:</w:t>
      </w:r>
    </w:p>
    <w:p w:rsidR="007C3BFD" w:rsidRDefault="007C3BFD" w:rsidP="007C3BFD">
      <w:pPr>
        <w:widowControl w:val="0"/>
        <w:suppressAutoHyphens/>
        <w:autoSpaceDE w:val="0"/>
        <w:autoSpaceDN w:val="0"/>
        <w:ind w:firstLine="540"/>
        <w:jc w:val="both"/>
        <w:rPr>
          <w:sz w:val="24"/>
          <w:szCs w:val="24"/>
        </w:rPr>
      </w:pPr>
      <w:hyperlink w:anchor="P326" w:history="1">
        <w:r w:rsidRPr="004879B5">
          <w:rPr>
            <w:color w:val="0000FF"/>
            <w:sz w:val="24"/>
            <w:szCs w:val="24"/>
          </w:rPr>
          <w:t>Приложение N 1</w:t>
        </w:r>
      </w:hyperlink>
      <w:r w:rsidRPr="004879B5">
        <w:rPr>
          <w:sz w:val="24"/>
          <w:szCs w:val="24"/>
        </w:rPr>
        <w:t xml:space="preserve"> - Спецификация </w:t>
      </w:r>
    </w:p>
    <w:p w:rsidR="007C3BFD" w:rsidRDefault="007C3BFD" w:rsidP="007C3BFD">
      <w:pPr>
        <w:widowControl w:val="0"/>
        <w:suppressAutoHyphens/>
        <w:autoSpaceDE w:val="0"/>
        <w:autoSpaceDN w:val="0"/>
        <w:ind w:firstLine="540"/>
        <w:jc w:val="both"/>
        <w:rPr>
          <w:sz w:val="24"/>
          <w:szCs w:val="24"/>
        </w:rPr>
      </w:pPr>
    </w:p>
    <w:p w:rsidR="007C3BFD" w:rsidRPr="004879B5" w:rsidRDefault="007C3BFD" w:rsidP="007C3BFD">
      <w:pPr>
        <w:widowControl w:val="0"/>
        <w:suppressAutoHyphens/>
        <w:autoSpaceDE w:val="0"/>
        <w:autoSpaceDN w:val="0"/>
        <w:ind w:firstLine="540"/>
        <w:jc w:val="both"/>
        <w:rPr>
          <w:sz w:val="24"/>
          <w:szCs w:val="24"/>
        </w:rPr>
      </w:pPr>
    </w:p>
    <w:p w:rsidR="007C3BFD" w:rsidRPr="004879B5" w:rsidRDefault="007C3BFD" w:rsidP="007C3BFD">
      <w:pPr>
        <w:widowControl w:val="0"/>
        <w:suppressAutoHyphens/>
        <w:autoSpaceDE w:val="0"/>
        <w:autoSpaceDN w:val="0"/>
        <w:jc w:val="both"/>
        <w:rPr>
          <w:sz w:val="24"/>
          <w:szCs w:val="24"/>
        </w:rPr>
      </w:pPr>
    </w:p>
    <w:p w:rsidR="007C3BFD" w:rsidRPr="00516DA2" w:rsidRDefault="007C3BFD" w:rsidP="007C3BFD">
      <w:pPr>
        <w:widowControl w:val="0"/>
        <w:suppressAutoHyphens/>
        <w:autoSpaceDE w:val="0"/>
        <w:autoSpaceDN w:val="0"/>
        <w:jc w:val="center"/>
        <w:outlineLvl w:val="1"/>
        <w:rPr>
          <w:b/>
          <w:sz w:val="24"/>
          <w:szCs w:val="24"/>
        </w:rPr>
      </w:pPr>
      <w:bookmarkStart w:id="17" w:name="P306"/>
      <w:bookmarkEnd w:id="17"/>
      <w:r w:rsidRPr="004879B5">
        <w:rPr>
          <w:b/>
          <w:sz w:val="24"/>
          <w:szCs w:val="24"/>
        </w:rPr>
        <w:t>XIII. АДРЕСА. БАНКОВСКИЕ РЕКВИЗИТЫ И ПОДПИСИ СТОРОН:</w:t>
      </w:r>
    </w:p>
    <w:tbl>
      <w:tblPr>
        <w:tblW w:w="15371" w:type="dxa"/>
        <w:tblLayout w:type="fixed"/>
        <w:tblCellMar>
          <w:top w:w="102" w:type="dxa"/>
          <w:left w:w="62" w:type="dxa"/>
          <w:bottom w:w="102" w:type="dxa"/>
          <w:right w:w="62" w:type="dxa"/>
        </w:tblCellMar>
        <w:tblLook w:val="04A0"/>
      </w:tblPr>
      <w:tblGrid>
        <w:gridCol w:w="9985"/>
        <w:gridCol w:w="2438"/>
        <w:gridCol w:w="2948"/>
      </w:tblGrid>
      <w:tr w:rsidR="007C3BFD" w:rsidRPr="004879B5" w:rsidTr="00E94327">
        <w:tc>
          <w:tcPr>
            <w:tcW w:w="9985" w:type="dxa"/>
            <w:tcBorders>
              <w:top w:val="nil"/>
              <w:left w:val="nil"/>
              <w:bottom w:val="nil"/>
              <w:right w:val="nil"/>
            </w:tcBorders>
          </w:tcPr>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5092"/>
            </w:tblGrid>
            <w:tr w:rsidR="007C3BFD" w:rsidRPr="004879B5" w:rsidTr="00E94327">
              <w:tc>
                <w:tcPr>
                  <w:tcW w:w="4860" w:type="dxa"/>
                  <w:tcBorders>
                    <w:top w:val="single" w:sz="4" w:space="0" w:color="auto"/>
                    <w:left w:val="single" w:sz="4" w:space="0" w:color="auto"/>
                    <w:bottom w:val="single" w:sz="4" w:space="0" w:color="auto"/>
                    <w:right w:val="single" w:sz="4" w:space="0" w:color="auto"/>
                  </w:tcBorders>
                </w:tcPr>
                <w:p w:rsidR="007C3BFD" w:rsidRPr="004879B5" w:rsidRDefault="007C3BFD" w:rsidP="00E94327">
                  <w:pPr>
                    <w:jc w:val="both"/>
                    <w:rPr>
                      <w:b/>
                      <w:sz w:val="24"/>
                      <w:szCs w:val="24"/>
                    </w:rPr>
                  </w:pPr>
                  <w:r w:rsidRPr="004879B5">
                    <w:rPr>
                      <w:b/>
                      <w:sz w:val="24"/>
                      <w:szCs w:val="24"/>
                    </w:rPr>
                    <w:t>Поставщик</w:t>
                  </w:r>
                </w:p>
              </w:tc>
              <w:tc>
                <w:tcPr>
                  <w:tcW w:w="5092" w:type="dxa"/>
                  <w:tcBorders>
                    <w:top w:val="single" w:sz="4" w:space="0" w:color="auto"/>
                    <w:left w:val="single" w:sz="4" w:space="0" w:color="auto"/>
                    <w:bottom w:val="single" w:sz="4" w:space="0" w:color="auto"/>
                    <w:right w:val="single" w:sz="4" w:space="0" w:color="auto"/>
                  </w:tcBorders>
                </w:tcPr>
                <w:p w:rsidR="007C3BFD" w:rsidRPr="004879B5" w:rsidRDefault="007C3BFD" w:rsidP="00E94327">
                  <w:pPr>
                    <w:jc w:val="both"/>
                    <w:rPr>
                      <w:b/>
                      <w:sz w:val="24"/>
                      <w:szCs w:val="24"/>
                    </w:rPr>
                  </w:pPr>
                  <w:r w:rsidRPr="004879B5">
                    <w:rPr>
                      <w:b/>
                      <w:sz w:val="24"/>
                      <w:szCs w:val="24"/>
                    </w:rPr>
                    <w:t>Заказчик</w:t>
                  </w:r>
                </w:p>
              </w:tc>
            </w:tr>
            <w:tr w:rsidR="007C3BFD" w:rsidRPr="004879B5" w:rsidTr="00E94327">
              <w:tc>
                <w:tcPr>
                  <w:tcW w:w="4860" w:type="dxa"/>
                  <w:tcBorders>
                    <w:top w:val="single" w:sz="4" w:space="0" w:color="auto"/>
                    <w:left w:val="single" w:sz="4" w:space="0" w:color="auto"/>
                    <w:bottom w:val="single" w:sz="4" w:space="0" w:color="auto"/>
                    <w:right w:val="single" w:sz="4" w:space="0" w:color="auto"/>
                  </w:tcBorders>
                </w:tcPr>
                <w:p w:rsidR="007C3BFD" w:rsidRDefault="007C3BFD" w:rsidP="00E94327">
                  <w:pPr>
                    <w:jc w:val="both"/>
                    <w:rPr>
                      <w:b/>
                      <w:sz w:val="24"/>
                      <w:szCs w:val="24"/>
                    </w:rPr>
                  </w:pPr>
                  <w:r w:rsidRPr="004879B5">
                    <w:rPr>
                      <w:b/>
                      <w:sz w:val="24"/>
                      <w:szCs w:val="24"/>
                    </w:rPr>
                    <w:t>Название организации</w:t>
                  </w:r>
                </w:p>
                <w:p w:rsidR="007C3BFD" w:rsidRPr="004879B5" w:rsidRDefault="007C3BFD" w:rsidP="00E94327">
                  <w:pPr>
                    <w:jc w:val="both"/>
                    <w:rPr>
                      <w:b/>
                      <w:sz w:val="24"/>
                      <w:szCs w:val="24"/>
                    </w:rPr>
                  </w:pPr>
                </w:p>
                <w:p w:rsidR="007C3BFD" w:rsidRPr="004879B5" w:rsidRDefault="007C3BFD" w:rsidP="00E94327">
                  <w:pPr>
                    <w:jc w:val="both"/>
                    <w:rPr>
                      <w:b/>
                      <w:sz w:val="24"/>
                      <w:szCs w:val="24"/>
                    </w:rPr>
                  </w:pPr>
                </w:p>
              </w:tc>
              <w:tc>
                <w:tcPr>
                  <w:tcW w:w="5092" w:type="dxa"/>
                  <w:tcBorders>
                    <w:top w:val="single" w:sz="4" w:space="0" w:color="auto"/>
                    <w:left w:val="single" w:sz="4" w:space="0" w:color="auto"/>
                    <w:bottom w:val="single" w:sz="4" w:space="0" w:color="auto"/>
                    <w:right w:val="single" w:sz="4" w:space="0" w:color="auto"/>
                  </w:tcBorders>
                </w:tcPr>
                <w:p w:rsidR="007C3BFD" w:rsidRPr="004879B5" w:rsidRDefault="007C3BFD" w:rsidP="00E94327">
                  <w:pPr>
                    <w:snapToGrid w:val="0"/>
                    <w:spacing w:line="276" w:lineRule="auto"/>
                    <w:rPr>
                      <w:b/>
                      <w:sz w:val="24"/>
                      <w:szCs w:val="24"/>
                    </w:rPr>
                  </w:pPr>
                  <w:r w:rsidRPr="004879B5">
                    <w:rPr>
                      <w:b/>
                      <w:sz w:val="24"/>
                      <w:szCs w:val="24"/>
                    </w:rPr>
                    <w:t>Название организации</w:t>
                  </w:r>
                </w:p>
                <w:p w:rsidR="007C3BFD" w:rsidRPr="004879B5" w:rsidRDefault="007C3BFD" w:rsidP="00E94327">
                  <w:pPr>
                    <w:snapToGrid w:val="0"/>
                    <w:spacing w:line="276" w:lineRule="auto"/>
                    <w:rPr>
                      <w:b/>
                      <w:sz w:val="24"/>
                      <w:szCs w:val="24"/>
                    </w:rPr>
                  </w:pPr>
                  <w:r w:rsidRPr="004879B5">
                    <w:rPr>
                      <w:b/>
                      <w:sz w:val="24"/>
                      <w:szCs w:val="24"/>
                    </w:rPr>
                    <w:t>МБДОУ «Детский сад села Каменка Красноа</w:t>
                  </w:r>
                  <w:r w:rsidRPr="004879B5">
                    <w:rPr>
                      <w:b/>
                      <w:sz w:val="24"/>
                      <w:szCs w:val="24"/>
                    </w:rPr>
                    <w:t>р</w:t>
                  </w:r>
                  <w:r w:rsidRPr="004879B5">
                    <w:rPr>
                      <w:b/>
                      <w:sz w:val="24"/>
                      <w:szCs w:val="24"/>
                    </w:rPr>
                    <w:t>мейского района Саратовской области»</w:t>
                  </w:r>
                </w:p>
              </w:tc>
            </w:tr>
            <w:tr w:rsidR="007C3BFD" w:rsidRPr="004879B5" w:rsidTr="00E94327">
              <w:trPr>
                <w:trHeight w:val="4791"/>
              </w:trPr>
              <w:tc>
                <w:tcPr>
                  <w:tcW w:w="4860" w:type="dxa"/>
                  <w:tcBorders>
                    <w:top w:val="single" w:sz="4" w:space="0" w:color="auto"/>
                    <w:left w:val="single" w:sz="4" w:space="0" w:color="auto"/>
                    <w:bottom w:val="single" w:sz="4" w:space="0" w:color="auto"/>
                    <w:right w:val="single" w:sz="4" w:space="0" w:color="auto"/>
                  </w:tcBorders>
                </w:tcPr>
                <w:p w:rsidR="007C3BFD" w:rsidRDefault="007C3BFD" w:rsidP="00E94327">
                  <w:pPr>
                    <w:jc w:val="both"/>
                    <w:rPr>
                      <w:sz w:val="24"/>
                      <w:szCs w:val="24"/>
                    </w:rPr>
                  </w:pPr>
                  <w:r w:rsidRPr="004879B5">
                    <w:rPr>
                      <w:sz w:val="24"/>
                      <w:szCs w:val="24"/>
                    </w:rPr>
                    <w:t xml:space="preserve">Почтовый адрес: </w:t>
                  </w:r>
                </w:p>
                <w:p w:rsidR="007C3BFD" w:rsidRPr="004879B5" w:rsidRDefault="007C3BFD" w:rsidP="00E94327">
                  <w:pPr>
                    <w:jc w:val="both"/>
                    <w:rPr>
                      <w:sz w:val="24"/>
                      <w:szCs w:val="24"/>
                    </w:rPr>
                  </w:pPr>
                  <w:r w:rsidRPr="004879B5">
                    <w:rPr>
                      <w:noProof/>
                      <w:sz w:val="24"/>
                      <w:szCs w:val="24"/>
                      <w:u w:val="single"/>
                    </w:rPr>
                    <w:t xml:space="preserve">Тел/факс </w:t>
                  </w:r>
                </w:p>
                <w:p w:rsidR="007C3BFD" w:rsidRDefault="007C3BFD" w:rsidP="00E94327">
                  <w:pPr>
                    <w:rPr>
                      <w:noProof/>
                      <w:sz w:val="24"/>
                      <w:szCs w:val="24"/>
                      <w:u w:val="single"/>
                    </w:rPr>
                  </w:pPr>
                  <w:r w:rsidRPr="004879B5">
                    <w:rPr>
                      <w:bCs/>
                      <w:sz w:val="24"/>
                      <w:szCs w:val="24"/>
                    </w:rPr>
                    <w:t xml:space="preserve">ИНН                </w:t>
                  </w:r>
                </w:p>
                <w:p w:rsidR="007C3BFD" w:rsidRPr="004879B5" w:rsidRDefault="007C3BFD" w:rsidP="00E94327">
                  <w:pPr>
                    <w:rPr>
                      <w:sz w:val="24"/>
                      <w:szCs w:val="24"/>
                    </w:rPr>
                  </w:pPr>
                  <w:r w:rsidRPr="004879B5">
                    <w:rPr>
                      <w:noProof/>
                      <w:sz w:val="24"/>
                      <w:szCs w:val="24"/>
                      <w:u w:val="single"/>
                    </w:rPr>
                    <w:t xml:space="preserve">Банковские </w:t>
                  </w:r>
                  <w:r w:rsidRPr="004879B5">
                    <w:rPr>
                      <w:sz w:val="24"/>
                      <w:szCs w:val="24"/>
                      <w:u w:val="single"/>
                    </w:rPr>
                    <w:t xml:space="preserve">реквизиты: </w:t>
                  </w:r>
                  <w:r w:rsidRPr="004879B5">
                    <w:rPr>
                      <w:sz w:val="24"/>
                      <w:szCs w:val="24"/>
                      <w:u w:val="single"/>
                    </w:rPr>
                    <w:br/>
                  </w:r>
                  <w:r w:rsidRPr="004879B5">
                    <w:rPr>
                      <w:bCs/>
                      <w:noProof/>
                      <w:sz w:val="24"/>
                      <w:szCs w:val="24"/>
                    </w:rPr>
                    <w:t xml:space="preserve">Р/счет </w:t>
                  </w:r>
                </w:p>
                <w:p w:rsidR="007C3BFD" w:rsidRPr="004879B5" w:rsidRDefault="007C3BFD" w:rsidP="00E94327">
                  <w:pPr>
                    <w:jc w:val="both"/>
                    <w:rPr>
                      <w:sz w:val="24"/>
                      <w:szCs w:val="24"/>
                    </w:rPr>
                  </w:pPr>
                  <w:r w:rsidRPr="004879B5">
                    <w:rPr>
                      <w:bCs/>
                      <w:sz w:val="24"/>
                      <w:szCs w:val="24"/>
                    </w:rPr>
                    <w:t xml:space="preserve">К/счет </w:t>
                  </w:r>
                </w:p>
                <w:p w:rsidR="007C3BFD" w:rsidRDefault="007C3BFD" w:rsidP="00E94327">
                  <w:pPr>
                    <w:jc w:val="both"/>
                    <w:rPr>
                      <w:bCs/>
                      <w:sz w:val="24"/>
                      <w:szCs w:val="24"/>
                    </w:rPr>
                  </w:pPr>
                  <w:r w:rsidRPr="004879B5">
                    <w:rPr>
                      <w:bCs/>
                      <w:sz w:val="24"/>
                      <w:szCs w:val="24"/>
                    </w:rPr>
                    <w:t xml:space="preserve">БИК </w:t>
                  </w:r>
                </w:p>
                <w:p w:rsidR="007C3BFD" w:rsidRDefault="007C3BFD" w:rsidP="00E94327">
                  <w:pPr>
                    <w:jc w:val="both"/>
                    <w:rPr>
                      <w:bCs/>
                      <w:sz w:val="24"/>
                      <w:szCs w:val="24"/>
                    </w:rPr>
                  </w:pPr>
                  <w:r>
                    <w:rPr>
                      <w:bCs/>
                      <w:sz w:val="24"/>
                      <w:szCs w:val="24"/>
                    </w:rPr>
                    <w:t xml:space="preserve">ИНН </w:t>
                  </w:r>
                </w:p>
                <w:p w:rsidR="007C3BFD" w:rsidRPr="004879B5" w:rsidRDefault="007C3BFD" w:rsidP="00E94327">
                  <w:pPr>
                    <w:jc w:val="both"/>
                    <w:rPr>
                      <w:sz w:val="24"/>
                      <w:szCs w:val="24"/>
                    </w:rPr>
                  </w:pPr>
                  <w:r>
                    <w:rPr>
                      <w:bCs/>
                      <w:sz w:val="24"/>
                      <w:szCs w:val="24"/>
                    </w:rPr>
                    <w:t xml:space="preserve">Банк </w:t>
                  </w:r>
                </w:p>
                <w:p w:rsidR="007C3BFD" w:rsidRDefault="007C3BFD" w:rsidP="00E94327">
                  <w:pPr>
                    <w:jc w:val="both"/>
                    <w:rPr>
                      <w:b/>
                      <w:sz w:val="24"/>
                      <w:szCs w:val="24"/>
                    </w:rPr>
                  </w:pPr>
                </w:p>
                <w:p w:rsidR="007C3BFD" w:rsidRDefault="007C3BFD" w:rsidP="00E94327">
                  <w:pPr>
                    <w:jc w:val="both"/>
                    <w:rPr>
                      <w:b/>
                      <w:sz w:val="24"/>
                      <w:szCs w:val="24"/>
                    </w:rPr>
                  </w:pPr>
                </w:p>
                <w:p w:rsidR="007C3BFD" w:rsidRDefault="007C3BFD" w:rsidP="00E94327">
                  <w:pPr>
                    <w:jc w:val="both"/>
                    <w:rPr>
                      <w:b/>
                      <w:sz w:val="24"/>
                      <w:szCs w:val="24"/>
                    </w:rPr>
                  </w:pPr>
                </w:p>
                <w:p w:rsidR="007C3BFD" w:rsidRDefault="007C3BFD" w:rsidP="00E94327">
                  <w:pPr>
                    <w:jc w:val="both"/>
                    <w:rPr>
                      <w:b/>
                      <w:sz w:val="24"/>
                      <w:szCs w:val="24"/>
                    </w:rPr>
                  </w:pPr>
                </w:p>
                <w:p w:rsidR="007C3BFD" w:rsidRDefault="007C3BFD" w:rsidP="00E94327">
                  <w:pPr>
                    <w:jc w:val="both"/>
                    <w:rPr>
                      <w:b/>
                      <w:sz w:val="24"/>
                      <w:szCs w:val="24"/>
                    </w:rPr>
                  </w:pPr>
                  <w:r w:rsidRPr="004879B5">
                    <w:rPr>
                      <w:b/>
                      <w:sz w:val="24"/>
                      <w:szCs w:val="24"/>
                    </w:rPr>
                    <w:t>Руководитель</w:t>
                  </w:r>
                </w:p>
                <w:p w:rsidR="007C3BFD" w:rsidRPr="00337984" w:rsidRDefault="007C3BFD" w:rsidP="00E94327">
                  <w:pPr>
                    <w:jc w:val="both"/>
                    <w:rPr>
                      <w:b/>
                      <w:sz w:val="24"/>
                      <w:szCs w:val="24"/>
                    </w:rPr>
                  </w:pPr>
                  <w:r>
                    <w:rPr>
                      <w:sz w:val="24"/>
                      <w:szCs w:val="24"/>
                    </w:rPr>
                    <w:t>____________________/____________</w:t>
                  </w:r>
                  <w:r w:rsidRPr="004879B5">
                    <w:rPr>
                      <w:sz w:val="24"/>
                      <w:szCs w:val="24"/>
                    </w:rPr>
                    <w:t>/</w:t>
                  </w:r>
                </w:p>
                <w:p w:rsidR="007C3BFD" w:rsidRPr="009B37FD" w:rsidRDefault="007C3BFD" w:rsidP="00E94327">
                  <w:pPr>
                    <w:jc w:val="both"/>
                    <w:rPr>
                      <w:sz w:val="24"/>
                      <w:szCs w:val="24"/>
                    </w:rPr>
                  </w:pPr>
                </w:p>
                <w:p w:rsidR="007C3BFD" w:rsidRPr="004879B5" w:rsidRDefault="007C3BFD" w:rsidP="00E94327">
                  <w:pPr>
                    <w:jc w:val="both"/>
                    <w:rPr>
                      <w:rFonts w:eastAsia="Arial Unicode MS"/>
                      <w:b/>
                      <w:sz w:val="24"/>
                      <w:szCs w:val="24"/>
                    </w:rPr>
                  </w:pPr>
                  <w:r w:rsidRPr="004879B5">
                    <w:rPr>
                      <w:rFonts w:eastAsia="Arial Unicode MS"/>
                      <w:b/>
                      <w:sz w:val="24"/>
                      <w:szCs w:val="24"/>
                    </w:rPr>
                    <w:t>М.п.</w:t>
                  </w:r>
                </w:p>
              </w:tc>
              <w:tc>
                <w:tcPr>
                  <w:tcW w:w="5092" w:type="dxa"/>
                  <w:tcBorders>
                    <w:top w:val="single" w:sz="4" w:space="0" w:color="auto"/>
                    <w:left w:val="single" w:sz="4" w:space="0" w:color="auto"/>
                    <w:bottom w:val="single" w:sz="4" w:space="0" w:color="auto"/>
                    <w:right w:val="single" w:sz="4" w:space="0" w:color="auto"/>
                  </w:tcBorders>
                </w:tcPr>
                <w:p w:rsidR="007C3BFD" w:rsidRPr="004879B5" w:rsidRDefault="007C3BFD" w:rsidP="00E94327">
                  <w:pPr>
                    <w:jc w:val="both"/>
                    <w:rPr>
                      <w:sz w:val="24"/>
                      <w:szCs w:val="24"/>
                    </w:rPr>
                  </w:pPr>
                  <w:r w:rsidRPr="004879B5">
                    <w:rPr>
                      <w:sz w:val="24"/>
                      <w:szCs w:val="24"/>
                    </w:rPr>
                    <w:t>Почтовый адрес: 412845, Саратовская область, Красноармейский район, село Каменка, ул. Сове</w:t>
                  </w:r>
                  <w:r w:rsidRPr="004879B5">
                    <w:rPr>
                      <w:sz w:val="24"/>
                      <w:szCs w:val="24"/>
                    </w:rPr>
                    <w:t>т</w:t>
                  </w:r>
                  <w:r w:rsidRPr="004879B5">
                    <w:rPr>
                      <w:sz w:val="24"/>
                      <w:szCs w:val="24"/>
                    </w:rPr>
                    <w:t xml:space="preserve">ская, 33 Б </w:t>
                  </w:r>
                </w:p>
                <w:p w:rsidR="007C3BFD" w:rsidRPr="004879B5" w:rsidRDefault="007C3BFD" w:rsidP="00E94327">
                  <w:pPr>
                    <w:jc w:val="both"/>
                    <w:rPr>
                      <w:sz w:val="24"/>
                      <w:szCs w:val="24"/>
                    </w:rPr>
                  </w:pPr>
                  <w:r w:rsidRPr="004879B5">
                    <w:rPr>
                      <w:noProof/>
                      <w:sz w:val="24"/>
                      <w:szCs w:val="24"/>
                      <w:u w:val="single"/>
                    </w:rPr>
                    <w:t xml:space="preserve">Тел/факс </w:t>
                  </w:r>
                </w:p>
                <w:p w:rsidR="007C3BFD" w:rsidRDefault="007C3BFD" w:rsidP="00E94327">
                  <w:pPr>
                    <w:rPr>
                      <w:bCs/>
                      <w:sz w:val="24"/>
                      <w:szCs w:val="24"/>
                    </w:rPr>
                  </w:pPr>
                  <w:r w:rsidRPr="004879B5">
                    <w:rPr>
                      <w:bCs/>
                      <w:sz w:val="24"/>
                      <w:szCs w:val="24"/>
                    </w:rPr>
                    <w:t>ИНН 6442008913</w:t>
                  </w:r>
                  <w:r>
                    <w:rPr>
                      <w:bCs/>
                      <w:sz w:val="24"/>
                      <w:szCs w:val="24"/>
                    </w:rPr>
                    <w:t xml:space="preserve">  </w:t>
                  </w:r>
                </w:p>
                <w:p w:rsidR="007C3BFD" w:rsidRPr="009B37FD" w:rsidRDefault="007C3BFD" w:rsidP="00E94327">
                  <w:pPr>
                    <w:rPr>
                      <w:bCs/>
                      <w:sz w:val="24"/>
                      <w:szCs w:val="24"/>
                    </w:rPr>
                  </w:pPr>
                  <w:r w:rsidRPr="004879B5">
                    <w:rPr>
                      <w:bCs/>
                      <w:sz w:val="24"/>
                      <w:szCs w:val="24"/>
                    </w:rPr>
                    <w:br/>
                  </w:r>
                  <w:r w:rsidRPr="004879B5">
                    <w:rPr>
                      <w:noProof/>
                      <w:sz w:val="24"/>
                      <w:szCs w:val="24"/>
                      <w:u w:val="single"/>
                    </w:rPr>
                    <w:t xml:space="preserve">Банковские </w:t>
                  </w:r>
                  <w:r w:rsidRPr="004879B5">
                    <w:rPr>
                      <w:sz w:val="24"/>
                      <w:szCs w:val="24"/>
                      <w:u w:val="single"/>
                    </w:rPr>
                    <w:t xml:space="preserve">реквизиты: </w:t>
                  </w:r>
                  <w:r w:rsidRPr="004879B5">
                    <w:rPr>
                      <w:sz w:val="24"/>
                      <w:szCs w:val="24"/>
                      <w:u w:val="single"/>
                    </w:rPr>
                    <w:br/>
                  </w:r>
                  <w:r>
                    <w:rPr>
                      <w:bCs/>
                      <w:noProof/>
                      <w:sz w:val="24"/>
                      <w:szCs w:val="24"/>
                    </w:rPr>
                    <w:t>Р/счет 03234643636220006000</w:t>
                  </w:r>
                </w:p>
                <w:p w:rsidR="007C3BFD" w:rsidRPr="004879B5" w:rsidRDefault="007C3BFD" w:rsidP="00E94327">
                  <w:pPr>
                    <w:jc w:val="both"/>
                    <w:rPr>
                      <w:sz w:val="24"/>
                      <w:szCs w:val="24"/>
                    </w:rPr>
                  </w:pPr>
                  <w:r w:rsidRPr="004879B5">
                    <w:rPr>
                      <w:bCs/>
                      <w:sz w:val="24"/>
                      <w:szCs w:val="24"/>
                    </w:rPr>
                    <w:t>К/сче</w:t>
                  </w:r>
                  <w:r>
                    <w:rPr>
                      <w:bCs/>
                      <w:sz w:val="24"/>
                      <w:szCs w:val="24"/>
                    </w:rPr>
                    <w:t>т 40102810845370000052</w:t>
                  </w:r>
                </w:p>
                <w:p w:rsidR="007C3BFD" w:rsidRDefault="007C3BFD" w:rsidP="00E94327">
                  <w:pPr>
                    <w:jc w:val="both"/>
                    <w:rPr>
                      <w:bCs/>
                      <w:sz w:val="24"/>
                      <w:szCs w:val="24"/>
                    </w:rPr>
                  </w:pPr>
                  <w:r>
                    <w:rPr>
                      <w:bCs/>
                      <w:sz w:val="24"/>
                      <w:szCs w:val="24"/>
                    </w:rPr>
                    <w:t>БИК 016311121</w:t>
                  </w:r>
                </w:p>
                <w:p w:rsidR="007C3BFD" w:rsidRDefault="007C3BFD" w:rsidP="00E94327">
                  <w:pPr>
                    <w:jc w:val="both"/>
                    <w:rPr>
                      <w:bCs/>
                      <w:sz w:val="24"/>
                      <w:szCs w:val="24"/>
                    </w:rPr>
                  </w:pPr>
                  <w:r>
                    <w:rPr>
                      <w:bCs/>
                      <w:sz w:val="24"/>
                      <w:szCs w:val="24"/>
                    </w:rPr>
                    <w:t>КПП 644201001</w:t>
                  </w:r>
                </w:p>
                <w:p w:rsidR="007C3BFD" w:rsidRPr="003E2048" w:rsidRDefault="007C3BFD" w:rsidP="00E94327">
                  <w:pPr>
                    <w:jc w:val="both"/>
                    <w:rPr>
                      <w:bCs/>
                      <w:sz w:val="24"/>
                      <w:szCs w:val="24"/>
                    </w:rPr>
                  </w:pPr>
                  <w:r>
                    <w:rPr>
                      <w:bCs/>
                      <w:sz w:val="24"/>
                      <w:szCs w:val="24"/>
                    </w:rPr>
                    <w:t>Банк: Операционно-кассовый центр №3 Волго-Вятского главного управления Банка России // УФК по Саратовской области, г. Саратов</w:t>
                  </w:r>
                </w:p>
                <w:p w:rsidR="007C3BFD" w:rsidRDefault="007C3BFD" w:rsidP="00E94327">
                  <w:pPr>
                    <w:ind w:firstLine="72"/>
                    <w:jc w:val="both"/>
                    <w:rPr>
                      <w:b/>
                      <w:sz w:val="24"/>
                      <w:szCs w:val="24"/>
                    </w:rPr>
                  </w:pPr>
                </w:p>
                <w:p w:rsidR="007C3BFD" w:rsidRDefault="007C3BFD" w:rsidP="00E94327">
                  <w:pPr>
                    <w:jc w:val="both"/>
                    <w:rPr>
                      <w:b/>
                      <w:sz w:val="24"/>
                      <w:szCs w:val="24"/>
                    </w:rPr>
                  </w:pPr>
                </w:p>
                <w:p w:rsidR="007C3BFD" w:rsidRPr="004879B5" w:rsidRDefault="007C3BFD" w:rsidP="00E94327">
                  <w:pPr>
                    <w:jc w:val="both"/>
                    <w:rPr>
                      <w:b/>
                      <w:sz w:val="24"/>
                      <w:szCs w:val="24"/>
                    </w:rPr>
                  </w:pPr>
                  <w:r w:rsidRPr="004879B5">
                    <w:rPr>
                      <w:b/>
                      <w:sz w:val="24"/>
                      <w:szCs w:val="24"/>
                    </w:rPr>
                    <w:t>Руководитель</w:t>
                  </w:r>
                </w:p>
                <w:p w:rsidR="007C3BFD" w:rsidRPr="004879B5" w:rsidRDefault="007C3BFD" w:rsidP="00E94327">
                  <w:pPr>
                    <w:jc w:val="both"/>
                    <w:rPr>
                      <w:sz w:val="24"/>
                      <w:szCs w:val="24"/>
                    </w:rPr>
                  </w:pPr>
                  <w:r w:rsidRPr="004879B5">
                    <w:rPr>
                      <w:sz w:val="24"/>
                      <w:szCs w:val="24"/>
                    </w:rPr>
                    <w:t>Барсуковская И. А.    /______________/</w:t>
                  </w:r>
                </w:p>
                <w:p w:rsidR="007C3BFD" w:rsidRDefault="007C3BFD" w:rsidP="00E94327">
                  <w:pPr>
                    <w:autoSpaceDE w:val="0"/>
                    <w:autoSpaceDN w:val="0"/>
                    <w:adjustRightInd w:val="0"/>
                    <w:rPr>
                      <w:rFonts w:eastAsia="Arial Unicode MS"/>
                      <w:b/>
                      <w:sz w:val="24"/>
                      <w:szCs w:val="24"/>
                    </w:rPr>
                  </w:pPr>
                </w:p>
                <w:p w:rsidR="007C3BFD" w:rsidRDefault="007C3BFD" w:rsidP="00E94327">
                  <w:pPr>
                    <w:autoSpaceDE w:val="0"/>
                    <w:autoSpaceDN w:val="0"/>
                    <w:adjustRightInd w:val="0"/>
                    <w:rPr>
                      <w:rFonts w:eastAsia="Arial Unicode MS"/>
                      <w:b/>
                      <w:sz w:val="24"/>
                      <w:szCs w:val="24"/>
                    </w:rPr>
                  </w:pPr>
                </w:p>
                <w:p w:rsidR="007C3BFD" w:rsidRPr="004879B5" w:rsidRDefault="007C3BFD" w:rsidP="00E94327">
                  <w:pPr>
                    <w:autoSpaceDE w:val="0"/>
                    <w:autoSpaceDN w:val="0"/>
                    <w:adjustRightInd w:val="0"/>
                    <w:rPr>
                      <w:b/>
                      <w:sz w:val="24"/>
                      <w:szCs w:val="24"/>
                    </w:rPr>
                  </w:pPr>
                  <w:r w:rsidRPr="004879B5">
                    <w:rPr>
                      <w:rFonts w:eastAsia="Arial Unicode MS"/>
                      <w:b/>
                      <w:sz w:val="24"/>
                      <w:szCs w:val="24"/>
                    </w:rPr>
                    <w:t>М.п.</w:t>
                  </w:r>
                </w:p>
              </w:tc>
            </w:tr>
          </w:tbl>
          <w:p w:rsidR="007C3BFD" w:rsidRPr="004879B5" w:rsidRDefault="007C3BFD" w:rsidP="00E94327">
            <w:pPr>
              <w:widowControl w:val="0"/>
              <w:suppressAutoHyphens/>
              <w:autoSpaceDE w:val="0"/>
              <w:autoSpaceDN w:val="0"/>
              <w:rPr>
                <w:sz w:val="24"/>
                <w:szCs w:val="24"/>
              </w:rPr>
            </w:pPr>
          </w:p>
        </w:tc>
        <w:tc>
          <w:tcPr>
            <w:tcW w:w="2438" w:type="dxa"/>
            <w:tcBorders>
              <w:top w:val="nil"/>
              <w:left w:val="nil"/>
              <w:bottom w:val="nil"/>
              <w:right w:val="nil"/>
            </w:tcBorders>
          </w:tcPr>
          <w:p w:rsidR="007C3BFD" w:rsidRPr="004879B5" w:rsidRDefault="007C3BFD" w:rsidP="00E94327">
            <w:pPr>
              <w:widowControl w:val="0"/>
              <w:suppressAutoHyphens/>
              <w:autoSpaceDE w:val="0"/>
              <w:autoSpaceDN w:val="0"/>
              <w:rPr>
                <w:sz w:val="24"/>
                <w:szCs w:val="24"/>
              </w:rPr>
            </w:pPr>
          </w:p>
        </w:tc>
        <w:tc>
          <w:tcPr>
            <w:tcW w:w="2948" w:type="dxa"/>
            <w:tcBorders>
              <w:top w:val="nil"/>
              <w:left w:val="nil"/>
              <w:bottom w:val="nil"/>
              <w:right w:val="nil"/>
            </w:tcBorders>
          </w:tcPr>
          <w:p w:rsidR="007C3BFD" w:rsidRPr="004879B5" w:rsidRDefault="007C3BFD" w:rsidP="00E94327">
            <w:pPr>
              <w:widowControl w:val="0"/>
              <w:suppressAutoHyphens/>
              <w:autoSpaceDE w:val="0"/>
              <w:autoSpaceDN w:val="0"/>
              <w:rPr>
                <w:sz w:val="24"/>
                <w:szCs w:val="24"/>
              </w:rPr>
            </w:pPr>
          </w:p>
        </w:tc>
      </w:tr>
    </w:tbl>
    <w:p w:rsidR="007C3BFD" w:rsidRDefault="007C3BFD" w:rsidP="007C3BFD">
      <w:pPr>
        <w:widowControl w:val="0"/>
        <w:suppressAutoHyphens/>
        <w:autoSpaceDE w:val="0"/>
        <w:autoSpaceDN w:val="0"/>
        <w:outlineLvl w:val="1"/>
        <w:rPr>
          <w:sz w:val="24"/>
          <w:szCs w:val="24"/>
        </w:rPr>
      </w:pPr>
    </w:p>
    <w:p w:rsidR="007C3BFD" w:rsidRDefault="007C3BFD" w:rsidP="007C3BFD">
      <w:pPr>
        <w:widowControl w:val="0"/>
        <w:suppressAutoHyphens/>
        <w:autoSpaceDE w:val="0"/>
        <w:autoSpaceDN w:val="0"/>
        <w:outlineLvl w:val="1"/>
        <w:rPr>
          <w:sz w:val="24"/>
          <w:szCs w:val="24"/>
        </w:rPr>
      </w:pPr>
    </w:p>
    <w:p w:rsidR="007C3BFD" w:rsidRDefault="007C3BFD" w:rsidP="007C3BFD">
      <w:pPr>
        <w:widowControl w:val="0"/>
        <w:suppressAutoHyphens/>
        <w:autoSpaceDE w:val="0"/>
        <w:autoSpaceDN w:val="0"/>
        <w:outlineLvl w:val="1"/>
        <w:rPr>
          <w:b/>
        </w:rPr>
      </w:pPr>
    </w:p>
    <w:p w:rsidR="007C3BFD" w:rsidRDefault="007C3BFD" w:rsidP="007C3BFD">
      <w:pPr>
        <w:widowControl w:val="0"/>
        <w:suppressAutoHyphens/>
        <w:autoSpaceDE w:val="0"/>
        <w:autoSpaceDN w:val="0"/>
        <w:jc w:val="right"/>
        <w:outlineLvl w:val="1"/>
        <w:rPr>
          <w:b/>
          <w:sz w:val="18"/>
          <w:szCs w:val="18"/>
        </w:rPr>
      </w:pPr>
      <w:r w:rsidRPr="00655AA7">
        <w:rPr>
          <w:b/>
          <w:sz w:val="18"/>
          <w:szCs w:val="18"/>
        </w:rPr>
        <w:lastRenderedPageBreak/>
        <w:t>Приложение №1 к Контракту</w:t>
      </w:r>
      <w:r>
        <w:rPr>
          <w:b/>
          <w:sz w:val="18"/>
          <w:szCs w:val="18"/>
        </w:rPr>
        <w:t xml:space="preserve"> </w:t>
      </w:r>
    </w:p>
    <w:p w:rsidR="007C3BFD" w:rsidRPr="00655AA7" w:rsidRDefault="007C3BFD" w:rsidP="007C3BFD">
      <w:pPr>
        <w:widowControl w:val="0"/>
        <w:suppressAutoHyphens/>
        <w:autoSpaceDE w:val="0"/>
        <w:autoSpaceDN w:val="0"/>
        <w:jc w:val="right"/>
        <w:outlineLvl w:val="1"/>
        <w:rPr>
          <w:b/>
          <w:sz w:val="18"/>
          <w:szCs w:val="18"/>
        </w:rPr>
      </w:pPr>
      <w:r>
        <w:rPr>
          <w:b/>
          <w:sz w:val="18"/>
          <w:szCs w:val="18"/>
        </w:rPr>
        <w:t xml:space="preserve">   №</w:t>
      </w:r>
    </w:p>
    <w:p w:rsidR="007C3BFD" w:rsidRDefault="007C3BFD" w:rsidP="007C3BFD">
      <w:pPr>
        <w:widowControl w:val="0"/>
        <w:suppressAutoHyphens/>
        <w:autoSpaceDE w:val="0"/>
        <w:autoSpaceDN w:val="0"/>
        <w:jc w:val="right"/>
        <w:rPr>
          <w:b/>
          <w:sz w:val="18"/>
          <w:szCs w:val="18"/>
        </w:rPr>
      </w:pPr>
      <w:r>
        <w:rPr>
          <w:b/>
          <w:sz w:val="18"/>
          <w:szCs w:val="18"/>
        </w:rPr>
        <w:t>от «___» ______</w:t>
      </w:r>
      <w:r w:rsidRPr="00655AA7">
        <w:rPr>
          <w:b/>
          <w:sz w:val="18"/>
          <w:szCs w:val="18"/>
        </w:rPr>
        <w:t xml:space="preserve"> 20</w:t>
      </w:r>
      <w:r>
        <w:rPr>
          <w:b/>
          <w:sz w:val="18"/>
          <w:szCs w:val="18"/>
        </w:rPr>
        <w:t>26</w:t>
      </w:r>
      <w:r w:rsidRPr="00655AA7">
        <w:rPr>
          <w:b/>
          <w:sz w:val="18"/>
          <w:szCs w:val="18"/>
        </w:rPr>
        <w:t xml:space="preserve">г. </w:t>
      </w:r>
    </w:p>
    <w:p w:rsidR="007C3BFD" w:rsidRDefault="007C3BFD" w:rsidP="007C3BFD">
      <w:pPr>
        <w:widowControl w:val="0"/>
        <w:suppressAutoHyphens/>
        <w:autoSpaceDE w:val="0"/>
        <w:autoSpaceDN w:val="0"/>
        <w:jc w:val="right"/>
        <w:rPr>
          <w:b/>
          <w:sz w:val="18"/>
          <w:szCs w:val="18"/>
        </w:rPr>
      </w:pPr>
    </w:p>
    <w:p w:rsidR="007C3BFD" w:rsidRPr="004879B5" w:rsidRDefault="007C3BFD" w:rsidP="007C3BFD">
      <w:pPr>
        <w:widowControl w:val="0"/>
        <w:suppressAutoHyphens/>
        <w:autoSpaceDE w:val="0"/>
        <w:autoSpaceDN w:val="0"/>
        <w:jc w:val="center"/>
        <w:rPr>
          <w:b/>
          <w:sz w:val="24"/>
          <w:szCs w:val="24"/>
        </w:rPr>
      </w:pPr>
      <w:r w:rsidRPr="004879B5">
        <w:rPr>
          <w:b/>
          <w:sz w:val="24"/>
          <w:szCs w:val="24"/>
        </w:rPr>
        <w:t>СПЕЦИФИКАЦИЯ</w:t>
      </w:r>
    </w:p>
    <w:tbl>
      <w:tblPr>
        <w:tblW w:w="921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3402"/>
        <w:gridCol w:w="1276"/>
        <w:gridCol w:w="850"/>
        <w:gridCol w:w="1276"/>
        <w:gridCol w:w="1985"/>
      </w:tblGrid>
      <w:tr w:rsidR="007C3BFD" w:rsidRPr="009B37FD" w:rsidTr="00E94327">
        <w:tc>
          <w:tcPr>
            <w:tcW w:w="426" w:type="dxa"/>
          </w:tcPr>
          <w:p w:rsidR="007C3BFD" w:rsidRPr="009B37FD" w:rsidRDefault="007C3BFD" w:rsidP="00E94327">
            <w:pPr>
              <w:widowControl w:val="0"/>
              <w:suppressAutoHyphens/>
              <w:autoSpaceDE w:val="0"/>
              <w:autoSpaceDN w:val="0"/>
              <w:jc w:val="center"/>
              <w:rPr>
                <w:b/>
                <w:sz w:val="22"/>
                <w:szCs w:val="22"/>
              </w:rPr>
            </w:pPr>
            <w:r w:rsidRPr="009B37FD">
              <w:rPr>
                <w:b/>
                <w:sz w:val="22"/>
                <w:szCs w:val="22"/>
              </w:rPr>
              <w:t>N п./п.</w:t>
            </w:r>
          </w:p>
        </w:tc>
        <w:tc>
          <w:tcPr>
            <w:tcW w:w="3402" w:type="dxa"/>
          </w:tcPr>
          <w:p w:rsidR="007C3BFD" w:rsidRPr="009B37FD" w:rsidRDefault="007C3BFD" w:rsidP="00E94327">
            <w:pPr>
              <w:widowControl w:val="0"/>
              <w:suppressAutoHyphens/>
              <w:autoSpaceDE w:val="0"/>
              <w:autoSpaceDN w:val="0"/>
              <w:jc w:val="center"/>
              <w:rPr>
                <w:b/>
                <w:sz w:val="22"/>
                <w:szCs w:val="22"/>
              </w:rPr>
            </w:pPr>
            <w:r w:rsidRPr="009B37FD">
              <w:rPr>
                <w:b/>
                <w:sz w:val="22"/>
                <w:szCs w:val="22"/>
              </w:rPr>
              <w:t>Наименование Товара</w:t>
            </w:r>
          </w:p>
        </w:tc>
        <w:tc>
          <w:tcPr>
            <w:tcW w:w="1276" w:type="dxa"/>
          </w:tcPr>
          <w:p w:rsidR="007C3BFD" w:rsidRPr="009B37FD" w:rsidRDefault="007C3BFD" w:rsidP="00E94327">
            <w:pPr>
              <w:widowControl w:val="0"/>
              <w:suppressAutoHyphens/>
              <w:autoSpaceDE w:val="0"/>
              <w:autoSpaceDN w:val="0"/>
              <w:jc w:val="center"/>
              <w:rPr>
                <w:b/>
                <w:sz w:val="22"/>
                <w:szCs w:val="22"/>
              </w:rPr>
            </w:pPr>
            <w:r w:rsidRPr="009B37FD">
              <w:rPr>
                <w:b/>
                <w:sz w:val="22"/>
                <w:szCs w:val="22"/>
              </w:rPr>
              <w:t>Страна происхождения товара</w:t>
            </w:r>
          </w:p>
        </w:tc>
        <w:tc>
          <w:tcPr>
            <w:tcW w:w="850" w:type="dxa"/>
          </w:tcPr>
          <w:p w:rsidR="007C3BFD" w:rsidRPr="009B37FD" w:rsidRDefault="007C3BFD" w:rsidP="00E94327">
            <w:pPr>
              <w:widowControl w:val="0"/>
              <w:suppressAutoHyphens/>
              <w:autoSpaceDE w:val="0"/>
              <w:autoSpaceDN w:val="0"/>
              <w:jc w:val="center"/>
              <w:rPr>
                <w:b/>
                <w:sz w:val="22"/>
                <w:szCs w:val="22"/>
              </w:rPr>
            </w:pPr>
            <w:r w:rsidRPr="009B37FD">
              <w:rPr>
                <w:b/>
                <w:sz w:val="22"/>
                <w:szCs w:val="22"/>
              </w:rPr>
              <w:t>Единицы измерения</w:t>
            </w:r>
          </w:p>
        </w:tc>
        <w:tc>
          <w:tcPr>
            <w:tcW w:w="1276" w:type="dxa"/>
          </w:tcPr>
          <w:p w:rsidR="007C3BFD" w:rsidRPr="009B37FD" w:rsidRDefault="007C3BFD" w:rsidP="00E94327">
            <w:pPr>
              <w:widowControl w:val="0"/>
              <w:suppressAutoHyphens/>
              <w:autoSpaceDE w:val="0"/>
              <w:autoSpaceDN w:val="0"/>
              <w:jc w:val="center"/>
              <w:rPr>
                <w:b/>
                <w:sz w:val="22"/>
                <w:szCs w:val="22"/>
              </w:rPr>
            </w:pPr>
            <w:r w:rsidRPr="009B37FD">
              <w:rPr>
                <w:b/>
                <w:sz w:val="22"/>
                <w:szCs w:val="22"/>
              </w:rPr>
              <w:t xml:space="preserve">Количество в единицах измерения </w:t>
            </w:r>
          </w:p>
        </w:tc>
        <w:tc>
          <w:tcPr>
            <w:tcW w:w="1985" w:type="dxa"/>
          </w:tcPr>
          <w:p w:rsidR="007C3BFD" w:rsidRPr="009B37FD" w:rsidRDefault="007C3BFD" w:rsidP="00E94327">
            <w:pPr>
              <w:widowControl w:val="0"/>
              <w:suppressAutoHyphens/>
              <w:autoSpaceDE w:val="0"/>
              <w:autoSpaceDN w:val="0"/>
              <w:jc w:val="center"/>
              <w:rPr>
                <w:b/>
                <w:sz w:val="22"/>
                <w:szCs w:val="22"/>
              </w:rPr>
            </w:pPr>
            <w:r w:rsidRPr="009B37FD">
              <w:rPr>
                <w:b/>
                <w:sz w:val="22"/>
                <w:szCs w:val="22"/>
              </w:rPr>
              <w:t>Цена за единицу измерения, руб.</w:t>
            </w:r>
          </w:p>
          <w:p w:rsidR="007C3BFD" w:rsidRPr="009B37FD" w:rsidRDefault="007C3BFD" w:rsidP="00E94327">
            <w:pPr>
              <w:widowControl w:val="0"/>
              <w:suppressAutoHyphens/>
              <w:autoSpaceDE w:val="0"/>
              <w:autoSpaceDN w:val="0"/>
              <w:jc w:val="center"/>
              <w:rPr>
                <w:b/>
                <w:sz w:val="22"/>
                <w:szCs w:val="22"/>
              </w:rPr>
            </w:pPr>
            <w:r w:rsidRPr="009B37FD">
              <w:rPr>
                <w:b/>
                <w:sz w:val="22"/>
                <w:szCs w:val="22"/>
              </w:rPr>
              <w:t>(включая НДС) (если облагается НДС)</w:t>
            </w:r>
          </w:p>
        </w:tc>
      </w:tr>
      <w:tr w:rsidR="007C3BFD" w:rsidRPr="004879B5" w:rsidTr="00E94327">
        <w:tc>
          <w:tcPr>
            <w:tcW w:w="426" w:type="dxa"/>
          </w:tcPr>
          <w:p w:rsidR="007C3BFD" w:rsidRPr="004879B5" w:rsidRDefault="007C3BFD" w:rsidP="00E94327">
            <w:pPr>
              <w:widowControl w:val="0"/>
              <w:suppressAutoHyphens/>
              <w:autoSpaceDE w:val="0"/>
              <w:autoSpaceDN w:val="0"/>
              <w:jc w:val="center"/>
              <w:rPr>
                <w:sz w:val="24"/>
                <w:szCs w:val="24"/>
              </w:rPr>
            </w:pPr>
            <w:r>
              <w:rPr>
                <w:sz w:val="24"/>
                <w:szCs w:val="24"/>
              </w:rPr>
              <w:t>1</w:t>
            </w:r>
          </w:p>
        </w:tc>
        <w:tc>
          <w:tcPr>
            <w:tcW w:w="3402" w:type="dxa"/>
          </w:tcPr>
          <w:p w:rsidR="007C3BFD" w:rsidRPr="004879B5" w:rsidRDefault="007C3BFD" w:rsidP="00E94327">
            <w:pPr>
              <w:widowControl w:val="0"/>
              <w:suppressAutoHyphens/>
              <w:autoSpaceDE w:val="0"/>
              <w:autoSpaceDN w:val="0"/>
              <w:rPr>
                <w:sz w:val="24"/>
                <w:szCs w:val="24"/>
              </w:rPr>
            </w:pPr>
            <w:r>
              <w:rPr>
                <w:sz w:val="24"/>
                <w:szCs w:val="24"/>
              </w:rPr>
              <w:t>БАНАНЫ ГОСТ Р 51603-2000</w:t>
            </w:r>
          </w:p>
        </w:tc>
        <w:tc>
          <w:tcPr>
            <w:tcW w:w="1276" w:type="dxa"/>
          </w:tcPr>
          <w:p w:rsidR="007C3BFD" w:rsidRPr="004879B5" w:rsidRDefault="007C3BFD" w:rsidP="00E94327">
            <w:pPr>
              <w:widowControl w:val="0"/>
              <w:suppressAutoHyphens/>
              <w:autoSpaceDE w:val="0"/>
              <w:autoSpaceDN w:val="0"/>
              <w:rPr>
                <w:sz w:val="24"/>
                <w:szCs w:val="24"/>
              </w:rPr>
            </w:pPr>
            <w:r>
              <w:rPr>
                <w:sz w:val="24"/>
                <w:szCs w:val="24"/>
              </w:rPr>
              <w:t>РФ</w:t>
            </w:r>
          </w:p>
        </w:tc>
        <w:tc>
          <w:tcPr>
            <w:tcW w:w="850" w:type="dxa"/>
          </w:tcPr>
          <w:p w:rsidR="007C3BFD" w:rsidRPr="004879B5" w:rsidRDefault="007C3BFD" w:rsidP="00E94327">
            <w:pPr>
              <w:widowControl w:val="0"/>
              <w:suppressAutoHyphens/>
              <w:autoSpaceDE w:val="0"/>
              <w:autoSpaceDN w:val="0"/>
              <w:rPr>
                <w:sz w:val="24"/>
                <w:szCs w:val="24"/>
              </w:rPr>
            </w:pPr>
            <w:r>
              <w:rPr>
                <w:sz w:val="24"/>
                <w:szCs w:val="24"/>
              </w:rPr>
              <w:t>КГ</w:t>
            </w:r>
          </w:p>
        </w:tc>
        <w:tc>
          <w:tcPr>
            <w:tcW w:w="1276" w:type="dxa"/>
          </w:tcPr>
          <w:p w:rsidR="007C3BFD" w:rsidRPr="004879B5" w:rsidRDefault="007C3BFD" w:rsidP="00E94327">
            <w:pPr>
              <w:widowControl w:val="0"/>
              <w:suppressAutoHyphens/>
              <w:autoSpaceDE w:val="0"/>
              <w:autoSpaceDN w:val="0"/>
              <w:rPr>
                <w:sz w:val="24"/>
                <w:szCs w:val="24"/>
              </w:rPr>
            </w:pPr>
            <w:r>
              <w:rPr>
                <w:sz w:val="24"/>
                <w:szCs w:val="24"/>
              </w:rPr>
              <w:t>3</w:t>
            </w:r>
          </w:p>
        </w:tc>
        <w:tc>
          <w:tcPr>
            <w:tcW w:w="1985" w:type="dxa"/>
          </w:tcPr>
          <w:p w:rsidR="007C3BFD" w:rsidRPr="004879B5" w:rsidRDefault="007C3BFD" w:rsidP="00E94327">
            <w:pPr>
              <w:widowControl w:val="0"/>
              <w:suppressAutoHyphens/>
              <w:autoSpaceDE w:val="0"/>
              <w:autoSpaceDN w:val="0"/>
              <w:rPr>
                <w:sz w:val="24"/>
                <w:szCs w:val="24"/>
              </w:rPr>
            </w:pPr>
            <w:r>
              <w:rPr>
                <w:sz w:val="24"/>
                <w:szCs w:val="24"/>
              </w:rPr>
              <w:t>180,00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w:t>
            </w:r>
          </w:p>
        </w:tc>
        <w:tc>
          <w:tcPr>
            <w:tcW w:w="3402" w:type="dxa"/>
          </w:tcPr>
          <w:p w:rsidR="007C3BFD" w:rsidRDefault="007C3BFD" w:rsidP="00E94327">
            <w:pPr>
              <w:widowControl w:val="0"/>
              <w:suppressAutoHyphens/>
              <w:autoSpaceDE w:val="0"/>
              <w:autoSpaceDN w:val="0"/>
              <w:rPr>
                <w:sz w:val="24"/>
                <w:szCs w:val="24"/>
              </w:rPr>
            </w:pPr>
            <w:r>
              <w:rPr>
                <w:sz w:val="24"/>
                <w:szCs w:val="24"/>
              </w:rPr>
              <w:t>БАТОН ПШЕНИЧНЫЙ НАРЕЗНОЙ 0,385 ГОСТ 27842-88</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15</w:t>
            </w:r>
          </w:p>
        </w:tc>
        <w:tc>
          <w:tcPr>
            <w:tcW w:w="1985" w:type="dxa"/>
          </w:tcPr>
          <w:p w:rsidR="007C3BFD" w:rsidRDefault="007C3BFD" w:rsidP="00E94327">
            <w:pPr>
              <w:widowControl w:val="0"/>
              <w:suppressAutoHyphens/>
              <w:autoSpaceDE w:val="0"/>
              <w:autoSpaceDN w:val="0"/>
              <w:rPr>
                <w:sz w:val="24"/>
                <w:szCs w:val="24"/>
              </w:rPr>
            </w:pPr>
            <w:r>
              <w:rPr>
                <w:sz w:val="24"/>
                <w:szCs w:val="24"/>
              </w:rPr>
              <w:t>55,00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w:t>
            </w:r>
          </w:p>
        </w:tc>
        <w:tc>
          <w:tcPr>
            <w:tcW w:w="3402" w:type="dxa"/>
          </w:tcPr>
          <w:p w:rsidR="007C3BFD" w:rsidRDefault="007C3BFD" w:rsidP="00E94327">
            <w:pPr>
              <w:widowControl w:val="0"/>
              <w:suppressAutoHyphens/>
              <w:autoSpaceDE w:val="0"/>
              <w:autoSpaceDN w:val="0"/>
              <w:rPr>
                <w:sz w:val="24"/>
                <w:szCs w:val="24"/>
              </w:rPr>
            </w:pPr>
            <w:r>
              <w:rPr>
                <w:sz w:val="24"/>
                <w:szCs w:val="24"/>
              </w:rPr>
              <w:t>ВАНИЛИН 0,001 ГОСТ 16599-71</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12</w:t>
            </w:r>
          </w:p>
        </w:tc>
        <w:tc>
          <w:tcPr>
            <w:tcW w:w="1985" w:type="dxa"/>
          </w:tcPr>
          <w:p w:rsidR="007C3BFD" w:rsidRDefault="007C3BFD" w:rsidP="00E94327">
            <w:pPr>
              <w:widowControl w:val="0"/>
              <w:suppressAutoHyphens/>
              <w:autoSpaceDE w:val="0"/>
              <w:autoSpaceDN w:val="0"/>
              <w:rPr>
                <w:sz w:val="24"/>
                <w:szCs w:val="24"/>
              </w:rPr>
            </w:pPr>
            <w:r>
              <w:rPr>
                <w:sz w:val="24"/>
                <w:szCs w:val="24"/>
              </w:rPr>
              <w:t>4,00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w:t>
            </w:r>
          </w:p>
        </w:tc>
        <w:tc>
          <w:tcPr>
            <w:tcW w:w="3402" w:type="dxa"/>
          </w:tcPr>
          <w:p w:rsidR="007C3BFD" w:rsidRDefault="007C3BFD" w:rsidP="00E94327">
            <w:pPr>
              <w:widowControl w:val="0"/>
              <w:suppressAutoHyphens/>
              <w:autoSpaceDE w:val="0"/>
              <w:autoSpaceDN w:val="0"/>
              <w:rPr>
                <w:sz w:val="24"/>
                <w:szCs w:val="24"/>
              </w:rPr>
            </w:pPr>
            <w:r>
              <w:rPr>
                <w:sz w:val="24"/>
                <w:szCs w:val="24"/>
              </w:rPr>
              <w:t>ГЕРКУЛЕС 0,450 ГОСТ 21149-93</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3</w:t>
            </w:r>
          </w:p>
        </w:tc>
        <w:tc>
          <w:tcPr>
            <w:tcW w:w="1985" w:type="dxa"/>
          </w:tcPr>
          <w:p w:rsidR="007C3BFD" w:rsidRDefault="007C3BFD" w:rsidP="00E94327">
            <w:pPr>
              <w:widowControl w:val="0"/>
              <w:suppressAutoHyphens/>
              <w:autoSpaceDE w:val="0"/>
              <w:autoSpaceDN w:val="0"/>
              <w:rPr>
                <w:sz w:val="24"/>
                <w:szCs w:val="24"/>
              </w:rPr>
            </w:pPr>
            <w:r>
              <w:rPr>
                <w:sz w:val="24"/>
                <w:szCs w:val="24"/>
              </w:rPr>
              <w:t>49,00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5</w:t>
            </w:r>
          </w:p>
        </w:tc>
        <w:tc>
          <w:tcPr>
            <w:tcW w:w="3402" w:type="dxa"/>
          </w:tcPr>
          <w:p w:rsidR="007C3BFD" w:rsidRDefault="007C3BFD" w:rsidP="00E94327">
            <w:pPr>
              <w:widowControl w:val="0"/>
              <w:suppressAutoHyphens/>
              <w:autoSpaceDE w:val="0"/>
              <w:autoSpaceDN w:val="0"/>
              <w:rPr>
                <w:sz w:val="24"/>
                <w:szCs w:val="24"/>
              </w:rPr>
            </w:pPr>
            <w:r>
              <w:rPr>
                <w:sz w:val="24"/>
                <w:szCs w:val="24"/>
              </w:rPr>
              <w:t>ГОРОХ 0,800 ГОСТ 6201-68</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58,00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6</w:t>
            </w:r>
          </w:p>
        </w:tc>
        <w:tc>
          <w:tcPr>
            <w:tcW w:w="3402" w:type="dxa"/>
          </w:tcPr>
          <w:p w:rsidR="007C3BFD" w:rsidRDefault="007C3BFD" w:rsidP="00E94327">
            <w:pPr>
              <w:widowControl w:val="0"/>
              <w:suppressAutoHyphens/>
              <w:autoSpaceDE w:val="0"/>
              <w:autoSpaceDN w:val="0"/>
              <w:rPr>
                <w:sz w:val="24"/>
                <w:szCs w:val="24"/>
              </w:rPr>
            </w:pPr>
            <w:r>
              <w:rPr>
                <w:sz w:val="24"/>
                <w:szCs w:val="24"/>
              </w:rPr>
              <w:t>ГРУШИ ГОСТ 21713-76</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3</w:t>
            </w:r>
          </w:p>
        </w:tc>
        <w:tc>
          <w:tcPr>
            <w:tcW w:w="1985" w:type="dxa"/>
          </w:tcPr>
          <w:p w:rsidR="007C3BFD" w:rsidRDefault="007C3BFD" w:rsidP="00E94327">
            <w:pPr>
              <w:widowControl w:val="0"/>
              <w:suppressAutoHyphens/>
              <w:autoSpaceDE w:val="0"/>
              <w:autoSpaceDN w:val="0"/>
              <w:rPr>
                <w:sz w:val="24"/>
                <w:szCs w:val="24"/>
              </w:rPr>
            </w:pPr>
            <w:r>
              <w:rPr>
                <w:sz w:val="24"/>
                <w:szCs w:val="24"/>
              </w:rPr>
              <w:t>280,00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7</w:t>
            </w:r>
          </w:p>
        </w:tc>
        <w:tc>
          <w:tcPr>
            <w:tcW w:w="3402" w:type="dxa"/>
          </w:tcPr>
          <w:p w:rsidR="007C3BFD" w:rsidRDefault="007C3BFD" w:rsidP="00E94327">
            <w:pPr>
              <w:widowControl w:val="0"/>
              <w:suppressAutoHyphens/>
              <w:autoSpaceDE w:val="0"/>
              <w:autoSpaceDN w:val="0"/>
              <w:rPr>
                <w:sz w:val="24"/>
                <w:szCs w:val="24"/>
              </w:rPr>
            </w:pPr>
            <w:r>
              <w:rPr>
                <w:sz w:val="24"/>
                <w:szCs w:val="24"/>
              </w:rPr>
              <w:t>ДРОЖЖИ 0,100 ГОСТ 171-81</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76,00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8</w:t>
            </w:r>
          </w:p>
        </w:tc>
        <w:tc>
          <w:tcPr>
            <w:tcW w:w="3402" w:type="dxa"/>
          </w:tcPr>
          <w:p w:rsidR="007C3BFD" w:rsidRDefault="007C3BFD" w:rsidP="00E94327">
            <w:pPr>
              <w:widowControl w:val="0"/>
              <w:suppressAutoHyphens/>
              <w:autoSpaceDE w:val="0"/>
              <w:autoSpaceDN w:val="0"/>
              <w:rPr>
                <w:sz w:val="24"/>
                <w:szCs w:val="24"/>
              </w:rPr>
            </w:pPr>
            <w:r>
              <w:rPr>
                <w:sz w:val="24"/>
                <w:szCs w:val="24"/>
              </w:rPr>
              <w:t>ИКРА КАБАЧКОВАЯ 0,520 ГОСТ 2654-2017</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3</w:t>
            </w:r>
          </w:p>
        </w:tc>
        <w:tc>
          <w:tcPr>
            <w:tcW w:w="1985" w:type="dxa"/>
          </w:tcPr>
          <w:p w:rsidR="007C3BFD" w:rsidRDefault="007C3BFD" w:rsidP="00E94327">
            <w:pPr>
              <w:widowControl w:val="0"/>
              <w:suppressAutoHyphens/>
              <w:autoSpaceDE w:val="0"/>
              <w:autoSpaceDN w:val="0"/>
              <w:rPr>
                <w:sz w:val="24"/>
                <w:szCs w:val="24"/>
              </w:rPr>
            </w:pPr>
            <w:r>
              <w:rPr>
                <w:sz w:val="24"/>
                <w:szCs w:val="24"/>
              </w:rPr>
              <w:t>173,00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9</w:t>
            </w:r>
          </w:p>
        </w:tc>
        <w:tc>
          <w:tcPr>
            <w:tcW w:w="3402" w:type="dxa"/>
          </w:tcPr>
          <w:p w:rsidR="007C3BFD" w:rsidRDefault="007C3BFD" w:rsidP="00E94327">
            <w:pPr>
              <w:widowControl w:val="0"/>
              <w:suppressAutoHyphens/>
              <w:autoSpaceDE w:val="0"/>
              <w:autoSpaceDN w:val="0"/>
              <w:rPr>
                <w:sz w:val="24"/>
                <w:szCs w:val="24"/>
              </w:rPr>
            </w:pPr>
            <w:r>
              <w:rPr>
                <w:sz w:val="24"/>
                <w:szCs w:val="24"/>
              </w:rPr>
              <w:t>ЙОГУРТ 0,900 ГОСТ 31981-2013</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12</w:t>
            </w:r>
          </w:p>
        </w:tc>
        <w:tc>
          <w:tcPr>
            <w:tcW w:w="1985" w:type="dxa"/>
          </w:tcPr>
          <w:p w:rsidR="007C3BFD" w:rsidRDefault="007C3BFD" w:rsidP="00E94327">
            <w:pPr>
              <w:widowControl w:val="0"/>
              <w:suppressAutoHyphens/>
              <w:autoSpaceDE w:val="0"/>
              <w:autoSpaceDN w:val="0"/>
              <w:rPr>
                <w:sz w:val="24"/>
                <w:szCs w:val="24"/>
              </w:rPr>
            </w:pPr>
            <w:r>
              <w:rPr>
                <w:sz w:val="24"/>
                <w:szCs w:val="24"/>
              </w:rPr>
              <w:t>129,00</w:t>
            </w:r>
          </w:p>
        </w:tc>
      </w:tr>
      <w:tr w:rsidR="007C3BFD"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10</w:t>
            </w:r>
          </w:p>
        </w:tc>
        <w:tc>
          <w:tcPr>
            <w:tcW w:w="3402" w:type="dxa"/>
          </w:tcPr>
          <w:p w:rsidR="007C3BFD" w:rsidRDefault="007C3BFD" w:rsidP="00E94327">
            <w:pPr>
              <w:widowControl w:val="0"/>
              <w:suppressAutoHyphens/>
              <w:autoSpaceDE w:val="0"/>
              <w:autoSpaceDN w:val="0"/>
              <w:rPr>
                <w:sz w:val="24"/>
                <w:szCs w:val="24"/>
              </w:rPr>
            </w:pPr>
            <w:r>
              <w:rPr>
                <w:sz w:val="24"/>
                <w:szCs w:val="24"/>
              </w:rPr>
              <w:t>КАКАО 0,100 ГОСТ 108-2014</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140,00</w:t>
            </w:r>
          </w:p>
        </w:tc>
      </w:tr>
      <w:tr w:rsidR="007C3BFD"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11</w:t>
            </w:r>
          </w:p>
        </w:tc>
        <w:tc>
          <w:tcPr>
            <w:tcW w:w="3402" w:type="dxa"/>
          </w:tcPr>
          <w:p w:rsidR="007C3BFD" w:rsidRDefault="007C3BFD" w:rsidP="00E94327">
            <w:pPr>
              <w:widowControl w:val="0"/>
              <w:suppressAutoHyphens/>
              <w:autoSpaceDE w:val="0"/>
              <w:autoSpaceDN w:val="0"/>
              <w:rPr>
                <w:sz w:val="24"/>
                <w:szCs w:val="24"/>
              </w:rPr>
            </w:pPr>
            <w:r>
              <w:rPr>
                <w:sz w:val="24"/>
                <w:szCs w:val="24"/>
              </w:rPr>
              <w:t>КАПУСТА ГОСТ Р 51809-2001</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3</w:t>
            </w:r>
          </w:p>
        </w:tc>
        <w:tc>
          <w:tcPr>
            <w:tcW w:w="1985" w:type="dxa"/>
          </w:tcPr>
          <w:p w:rsidR="007C3BFD" w:rsidRDefault="007C3BFD" w:rsidP="00E94327">
            <w:pPr>
              <w:widowControl w:val="0"/>
              <w:suppressAutoHyphens/>
              <w:autoSpaceDE w:val="0"/>
              <w:autoSpaceDN w:val="0"/>
              <w:rPr>
                <w:sz w:val="24"/>
                <w:szCs w:val="24"/>
              </w:rPr>
            </w:pPr>
            <w:r>
              <w:rPr>
                <w:sz w:val="24"/>
                <w:szCs w:val="24"/>
              </w:rPr>
              <w:t>45,00</w:t>
            </w:r>
          </w:p>
        </w:tc>
      </w:tr>
      <w:tr w:rsidR="007C3BFD"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12</w:t>
            </w:r>
          </w:p>
        </w:tc>
        <w:tc>
          <w:tcPr>
            <w:tcW w:w="3402" w:type="dxa"/>
          </w:tcPr>
          <w:p w:rsidR="007C3BFD" w:rsidRDefault="007C3BFD" w:rsidP="00E94327">
            <w:pPr>
              <w:widowControl w:val="0"/>
              <w:suppressAutoHyphens/>
              <w:autoSpaceDE w:val="0"/>
              <w:autoSpaceDN w:val="0"/>
              <w:rPr>
                <w:sz w:val="24"/>
                <w:szCs w:val="24"/>
              </w:rPr>
            </w:pPr>
            <w:r>
              <w:rPr>
                <w:sz w:val="24"/>
                <w:szCs w:val="24"/>
              </w:rPr>
              <w:t>КАРТОФЕЛЬ ГОСТ 7176-2017</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15</w:t>
            </w:r>
          </w:p>
        </w:tc>
        <w:tc>
          <w:tcPr>
            <w:tcW w:w="1985" w:type="dxa"/>
          </w:tcPr>
          <w:p w:rsidR="007C3BFD" w:rsidRDefault="007C3BFD" w:rsidP="00E94327">
            <w:pPr>
              <w:widowControl w:val="0"/>
              <w:suppressAutoHyphens/>
              <w:autoSpaceDE w:val="0"/>
              <w:autoSpaceDN w:val="0"/>
              <w:rPr>
                <w:sz w:val="24"/>
                <w:szCs w:val="24"/>
              </w:rPr>
            </w:pPr>
            <w:r>
              <w:rPr>
                <w:sz w:val="24"/>
                <w:szCs w:val="24"/>
              </w:rPr>
              <w:t>46,00</w:t>
            </w:r>
          </w:p>
        </w:tc>
      </w:tr>
      <w:tr w:rsidR="007C3BFD"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13</w:t>
            </w:r>
          </w:p>
        </w:tc>
        <w:tc>
          <w:tcPr>
            <w:tcW w:w="3402" w:type="dxa"/>
          </w:tcPr>
          <w:p w:rsidR="007C3BFD" w:rsidRDefault="007C3BFD" w:rsidP="00E94327">
            <w:pPr>
              <w:widowControl w:val="0"/>
              <w:suppressAutoHyphens/>
              <w:autoSpaceDE w:val="0"/>
              <w:autoSpaceDN w:val="0"/>
              <w:rPr>
                <w:sz w:val="24"/>
                <w:szCs w:val="24"/>
              </w:rPr>
            </w:pPr>
            <w:r>
              <w:rPr>
                <w:sz w:val="24"/>
                <w:szCs w:val="24"/>
              </w:rPr>
              <w:t>КОФЕЙНЫЙ НАПИТОК 0,100 ГОСТ 50364-92</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2</w:t>
            </w:r>
          </w:p>
        </w:tc>
        <w:tc>
          <w:tcPr>
            <w:tcW w:w="1985" w:type="dxa"/>
          </w:tcPr>
          <w:p w:rsidR="007C3BFD" w:rsidRDefault="007C3BFD" w:rsidP="00E94327">
            <w:pPr>
              <w:widowControl w:val="0"/>
              <w:suppressAutoHyphens/>
              <w:autoSpaceDE w:val="0"/>
              <w:autoSpaceDN w:val="0"/>
              <w:rPr>
                <w:sz w:val="24"/>
                <w:szCs w:val="24"/>
              </w:rPr>
            </w:pPr>
            <w:r>
              <w:rPr>
                <w:sz w:val="24"/>
                <w:szCs w:val="24"/>
              </w:rPr>
              <w:t>78,00</w:t>
            </w:r>
          </w:p>
        </w:tc>
      </w:tr>
      <w:tr w:rsidR="007C3BFD"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14</w:t>
            </w:r>
          </w:p>
        </w:tc>
        <w:tc>
          <w:tcPr>
            <w:tcW w:w="3402" w:type="dxa"/>
          </w:tcPr>
          <w:p w:rsidR="007C3BFD" w:rsidRDefault="007C3BFD" w:rsidP="00E94327">
            <w:pPr>
              <w:widowControl w:val="0"/>
              <w:suppressAutoHyphens/>
              <w:autoSpaceDE w:val="0"/>
              <w:autoSpaceDN w:val="0"/>
              <w:rPr>
                <w:sz w:val="24"/>
                <w:szCs w:val="24"/>
              </w:rPr>
            </w:pPr>
            <w:r>
              <w:rPr>
                <w:sz w:val="24"/>
                <w:szCs w:val="24"/>
              </w:rPr>
              <w:t>КРУПА ГРЕЧНЕВАЯ 0,800 ГОСТ 55290-2012</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2</w:t>
            </w:r>
          </w:p>
        </w:tc>
        <w:tc>
          <w:tcPr>
            <w:tcW w:w="1985" w:type="dxa"/>
          </w:tcPr>
          <w:p w:rsidR="007C3BFD" w:rsidRDefault="007C3BFD" w:rsidP="00E94327">
            <w:pPr>
              <w:widowControl w:val="0"/>
              <w:suppressAutoHyphens/>
              <w:autoSpaceDE w:val="0"/>
              <w:autoSpaceDN w:val="0"/>
              <w:rPr>
                <w:sz w:val="24"/>
                <w:szCs w:val="24"/>
              </w:rPr>
            </w:pPr>
            <w:r>
              <w:rPr>
                <w:sz w:val="24"/>
                <w:szCs w:val="24"/>
              </w:rPr>
              <w:t>62,00</w:t>
            </w:r>
          </w:p>
        </w:tc>
      </w:tr>
      <w:tr w:rsidR="007C3BFD"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15</w:t>
            </w:r>
          </w:p>
        </w:tc>
        <w:tc>
          <w:tcPr>
            <w:tcW w:w="3402" w:type="dxa"/>
          </w:tcPr>
          <w:p w:rsidR="007C3BFD" w:rsidRDefault="007C3BFD" w:rsidP="00E94327">
            <w:pPr>
              <w:widowControl w:val="0"/>
              <w:suppressAutoHyphens/>
              <w:autoSpaceDE w:val="0"/>
              <w:autoSpaceDN w:val="0"/>
              <w:rPr>
                <w:sz w:val="24"/>
                <w:szCs w:val="24"/>
              </w:rPr>
            </w:pPr>
            <w:r>
              <w:rPr>
                <w:sz w:val="24"/>
                <w:szCs w:val="24"/>
              </w:rPr>
              <w:t>КРУПА МАННАЯ 0,700 ГОСТ 7022-2019</w:t>
            </w:r>
          </w:p>
        </w:tc>
        <w:tc>
          <w:tcPr>
            <w:tcW w:w="1276" w:type="dxa"/>
          </w:tcPr>
          <w:p w:rsidR="007C3BFD" w:rsidRDefault="007C3BFD" w:rsidP="00E94327">
            <w:pPr>
              <w:widowControl w:val="0"/>
              <w:suppressAutoHyphens/>
              <w:autoSpaceDE w:val="0"/>
              <w:autoSpaceDN w:val="0"/>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2</w:t>
            </w:r>
          </w:p>
        </w:tc>
        <w:tc>
          <w:tcPr>
            <w:tcW w:w="1985" w:type="dxa"/>
          </w:tcPr>
          <w:p w:rsidR="007C3BFD" w:rsidRDefault="007C3BFD" w:rsidP="00E94327">
            <w:pPr>
              <w:widowControl w:val="0"/>
              <w:suppressAutoHyphens/>
              <w:autoSpaceDE w:val="0"/>
              <w:autoSpaceDN w:val="0"/>
              <w:rPr>
                <w:sz w:val="24"/>
                <w:szCs w:val="24"/>
              </w:rPr>
            </w:pPr>
            <w:r>
              <w:rPr>
                <w:sz w:val="24"/>
                <w:szCs w:val="24"/>
              </w:rPr>
              <w:t>59,00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16</w:t>
            </w:r>
          </w:p>
        </w:tc>
        <w:tc>
          <w:tcPr>
            <w:tcW w:w="3402" w:type="dxa"/>
          </w:tcPr>
          <w:p w:rsidR="007C3BFD" w:rsidRDefault="007C3BFD" w:rsidP="00E94327">
            <w:pPr>
              <w:widowControl w:val="0"/>
              <w:suppressAutoHyphens/>
              <w:autoSpaceDE w:val="0"/>
              <w:autoSpaceDN w:val="0"/>
              <w:rPr>
                <w:sz w:val="24"/>
                <w:szCs w:val="24"/>
              </w:rPr>
            </w:pPr>
            <w:r>
              <w:rPr>
                <w:sz w:val="24"/>
                <w:szCs w:val="24"/>
              </w:rPr>
              <w:t>КУРЫ ГОСТ 31962-2013</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Pr="004879B5"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11</w:t>
            </w:r>
          </w:p>
        </w:tc>
        <w:tc>
          <w:tcPr>
            <w:tcW w:w="1985" w:type="dxa"/>
          </w:tcPr>
          <w:p w:rsidR="007C3BFD" w:rsidRDefault="007C3BFD" w:rsidP="00E94327">
            <w:pPr>
              <w:widowControl w:val="0"/>
              <w:suppressAutoHyphens/>
              <w:autoSpaceDE w:val="0"/>
              <w:autoSpaceDN w:val="0"/>
              <w:rPr>
                <w:sz w:val="24"/>
                <w:szCs w:val="24"/>
              </w:rPr>
            </w:pPr>
            <w:r>
              <w:rPr>
                <w:sz w:val="24"/>
                <w:szCs w:val="24"/>
              </w:rPr>
              <w:t>290,00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17</w:t>
            </w:r>
          </w:p>
        </w:tc>
        <w:tc>
          <w:tcPr>
            <w:tcW w:w="3402" w:type="dxa"/>
          </w:tcPr>
          <w:p w:rsidR="007C3BFD" w:rsidRDefault="007C3BFD" w:rsidP="00E94327">
            <w:pPr>
              <w:widowControl w:val="0"/>
              <w:suppressAutoHyphens/>
              <w:autoSpaceDE w:val="0"/>
              <w:autoSpaceDN w:val="0"/>
              <w:rPr>
                <w:sz w:val="24"/>
                <w:szCs w:val="24"/>
              </w:rPr>
            </w:pPr>
            <w:r>
              <w:rPr>
                <w:sz w:val="24"/>
                <w:szCs w:val="24"/>
              </w:rPr>
              <w:t>ЛИМОНЫ СВЕЖИЕ ГОСТ 34307-2017</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0,500</w:t>
            </w:r>
          </w:p>
        </w:tc>
        <w:tc>
          <w:tcPr>
            <w:tcW w:w="1985" w:type="dxa"/>
          </w:tcPr>
          <w:p w:rsidR="007C3BFD" w:rsidRDefault="007C3BFD" w:rsidP="00E94327">
            <w:pPr>
              <w:widowControl w:val="0"/>
              <w:suppressAutoHyphens/>
              <w:autoSpaceDE w:val="0"/>
              <w:autoSpaceDN w:val="0"/>
              <w:rPr>
                <w:sz w:val="24"/>
                <w:szCs w:val="24"/>
              </w:rPr>
            </w:pPr>
            <w:r>
              <w:rPr>
                <w:sz w:val="24"/>
                <w:szCs w:val="24"/>
              </w:rPr>
              <w:t>190,00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18</w:t>
            </w:r>
          </w:p>
        </w:tc>
        <w:tc>
          <w:tcPr>
            <w:tcW w:w="3402" w:type="dxa"/>
          </w:tcPr>
          <w:p w:rsidR="007C3BFD" w:rsidRDefault="007C3BFD" w:rsidP="00E94327">
            <w:pPr>
              <w:widowControl w:val="0"/>
              <w:suppressAutoHyphens/>
              <w:autoSpaceDE w:val="0"/>
              <w:autoSpaceDN w:val="0"/>
              <w:rPr>
                <w:sz w:val="24"/>
                <w:szCs w:val="24"/>
              </w:rPr>
            </w:pPr>
            <w:r>
              <w:rPr>
                <w:sz w:val="24"/>
                <w:szCs w:val="24"/>
              </w:rPr>
              <w:t>ЛУК РЕПЧАТЫЙ ГОСТ 34306-2017</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6</w:t>
            </w:r>
          </w:p>
        </w:tc>
        <w:tc>
          <w:tcPr>
            <w:tcW w:w="1985" w:type="dxa"/>
          </w:tcPr>
          <w:p w:rsidR="007C3BFD" w:rsidRDefault="007C3BFD" w:rsidP="00E94327">
            <w:pPr>
              <w:widowControl w:val="0"/>
              <w:suppressAutoHyphens/>
              <w:autoSpaceDE w:val="0"/>
              <w:autoSpaceDN w:val="0"/>
              <w:rPr>
                <w:sz w:val="24"/>
                <w:szCs w:val="24"/>
              </w:rPr>
            </w:pPr>
            <w:r>
              <w:rPr>
                <w:sz w:val="24"/>
                <w:szCs w:val="24"/>
              </w:rPr>
              <w:t>42,00</w:t>
            </w:r>
          </w:p>
        </w:tc>
      </w:tr>
      <w:tr w:rsidR="007C3BFD" w:rsidRPr="004879B5" w:rsidTr="00E94327">
        <w:tc>
          <w:tcPr>
            <w:tcW w:w="426" w:type="dxa"/>
          </w:tcPr>
          <w:p w:rsidR="007C3BFD" w:rsidRPr="004879B5" w:rsidRDefault="007C3BFD" w:rsidP="00E94327">
            <w:pPr>
              <w:widowControl w:val="0"/>
              <w:suppressAutoHyphens/>
              <w:autoSpaceDE w:val="0"/>
              <w:autoSpaceDN w:val="0"/>
              <w:jc w:val="center"/>
              <w:rPr>
                <w:sz w:val="24"/>
                <w:szCs w:val="24"/>
              </w:rPr>
            </w:pPr>
            <w:r>
              <w:rPr>
                <w:sz w:val="24"/>
                <w:szCs w:val="24"/>
              </w:rPr>
              <w:t>19</w:t>
            </w:r>
          </w:p>
        </w:tc>
        <w:tc>
          <w:tcPr>
            <w:tcW w:w="3402" w:type="dxa"/>
          </w:tcPr>
          <w:p w:rsidR="007C3BFD" w:rsidRPr="004879B5" w:rsidRDefault="007C3BFD" w:rsidP="00E94327">
            <w:pPr>
              <w:widowControl w:val="0"/>
              <w:suppressAutoHyphens/>
              <w:autoSpaceDE w:val="0"/>
              <w:autoSpaceDN w:val="0"/>
              <w:rPr>
                <w:sz w:val="24"/>
                <w:szCs w:val="24"/>
              </w:rPr>
            </w:pPr>
            <w:r>
              <w:rPr>
                <w:sz w:val="24"/>
                <w:szCs w:val="24"/>
              </w:rPr>
              <w:t>МАКАРОННЫЕ ИЗДЕЛИЯ 0,450 ГОСТ 31743-3012</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Pr="004879B5" w:rsidRDefault="007C3BFD" w:rsidP="00E94327">
            <w:pPr>
              <w:widowControl w:val="0"/>
              <w:suppressAutoHyphens/>
              <w:autoSpaceDE w:val="0"/>
              <w:autoSpaceDN w:val="0"/>
              <w:rPr>
                <w:sz w:val="24"/>
                <w:szCs w:val="24"/>
              </w:rPr>
            </w:pPr>
            <w:r>
              <w:rPr>
                <w:sz w:val="24"/>
                <w:szCs w:val="24"/>
              </w:rPr>
              <w:t>ШТ</w:t>
            </w:r>
          </w:p>
        </w:tc>
        <w:tc>
          <w:tcPr>
            <w:tcW w:w="1276" w:type="dxa"/>
          </w:tcPr>
          <w:p w:rsidR="007C3BFD" w:rsidRPr="004879B5" w:rsidRDefault="007C3BFD" w:rsidP="00E94327">
            <w:pPr>
              <w:widowControl w:val="0"/>
              <w:suppressAutoHyphens/>
              <w:autoSpaceDE w:val="0"/>
              <w:autoSpaceDN w:val="0"/>
              <w:rPr>
                <w:sz w:val="24"/>
                <w:szCs w:val="24"/>
              </w:rPr>
            </w:pPr>
            <w:r>
              <w:rPr>
                <w:sz w:val="24"/>
                <w:szCs w:val="24"/>
              </w:rPr>
              <w:t>4</w:t>
            </w:r>
          </w:p>
        </w:tc>
        <w:tc>
          <w:tcPr>
            <w:tcW w:w="1985" w:type="dxa"/>
          </w:tcPr>
          <w:p w:rsidR="007C3BFD" w:rsidRPr="004879B5" w:rsidRDefault="007C3BFD" w:rsidP="00E94327">
            <w:pPr>
              <w:widowControl w:val="0"/>
              <w:suppressAutoHyphens/>
              <w:autoSpaceDE w:val="0"/>
              <w:autoSpaceDN w:val="0"/>
              <w:rPr>
                <w:sz w:val="24"/>
                <w:szCs w:val="24"/>
              </w:rPr>
            </w:pPr>
            <w:r>
              <w:rPr>
                <w:sz w:val="24"/>
                <w:szCs w:val="24"/>
              </w:rPr>
              <w:t>41,00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lastRenderedPageBreak/>
              <w:t>20</w:t>
            </w:r>
          </w:p>
        </w:tc>
        <w:tc>
          <w:tcPr>
            <w:tcW w:w="3402" w:type="dxa"/>
          </w:tcPr>
          <w:p w:rsidR="007C3BFD" w:rsidRDefault="007C3BFD" w:rsidP="00E94327">
            <w:pPr>
              <w:widowControl w:val="0"/>
              <w:suppressAutoHyphens/>
              <w:autoSpaceDE w:val="0"/>
              <w:autoSpaceDN w:val="0"/>
              <w:rPr>
                <w:sz w:val="24"/>
                <w:szCs w:val="24"/>
              </w:rPr>
            </w:pPr>
            <w:r>
              <w:rPr>
                <w:sz w:val="24"/>
                <w:szCs w:val="24"/>
              </w:rPr>
              <w:t>МАНДАРИНЫ ГОСТ 4428-82</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3</w:t>
            </w:r>
          </w:p>
        </w:tc>
        <w:tc>
          <w:tcPr>
            <w:tcW w:w="1985" w:type="dxa"/>
          </w:tcPr>
          <w:p w:rsidR="007C3BFD" w:rsidRDefault="007C3BFD" w:rsidP="00E94327">
            <w:pPr>
              <w:widowControl w:val="0"/>
              <w:suppressAutoHyphens/>
              <w:autoSpaceDE w:val="0"/>
              <w:autoSpaceDN w:val="0"/>
              <w:rPr>
                <w:sz w:val="24"/>
                <w:szCs w:val="24"/>
              </w:rPr>
            </w:pPr>
            <w:r>
              <w:rPr>
                <w:sz w:val="24"/>
                <w:szCs w:val="24"/>
              </w:rPr>
              <w:t>220,00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21</w:t>
            </w:r>
          </w:p>
        </w:tc>
        <w:tc>
          <w:tcPr>
            <w:tcW w:w="3402" w:type="dxa"/>
          </w:tcPr>
          <w:p w:rsidR="007C3BFD" w:rsidRDefault="007C3BFD" w:rsidP="00E94327">
            <w:pPr>
              <w:widowControl w:val="0"/>
              <w:suppressAutoHyphens/>
              <w:autoSpaceDE w:val="0"/>
              <w:autoSpaceDN w:val="0"/>
              <w:rPr>
                <w:sz w:val="24"/>
                <w:szCs w:val="24"/>
              </w:rPr>
            </w:pPr>
            <w:r>
              <w:rPr>
                <w:sz w:val="24"/>
                <w:szCs w:val="24"/>
              </w:rPr>
              <w:t>МАСЛО РАСТИТЕЛЬНОЕ 1Л ГОСТ 1129-2013</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167,00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22</w:t>
            </w:r>
          </w:p>
        </w:tc>
        <w:tc>
          <w:tcPr>
            <w:tcW w:w="3402" w:type="dxa"/>
          </w:tcPr>
          <w:p w:rsidR="007C3BFD" w:rsidRDefault="007C3BFD" w:rsidP="00E94327">
            <w:pPr>
              <w:widowControl w:val="0"/>
              <w:suppressAutoHyphens/>
              <w:autoSpaceDE w:val="0"/>
              <w:autoSpaceDN w:val="0"/>
              <w:rPr>
                <w:sz w:val="24"/>
                <w:szCs w:val="24"/>
              </w:rPr>
            </w:pPr>
            <w:r>
              <w:rPr>
                <w:sz w:val="24"/>
                <w:szCs w:val="24"/>
              </w:rPr>
              <w:t>МАСЛО СЛИВОЧНОЕ 0,180 ГОСТ 32261-2013</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12</w:t>
            </w:r>
          </w:p>
        </w:tc>
        <w:tc>
          <w:tcPr>
            <w:tcW w:w="1985" w:type="dxa"/>
          </w:tcPr>
          <w:p w:rsidR="007C3BFD" w:rsidRDefault="007C3BFD" w:rsidP="00E94327">
            <w:pPr>
              <w:widowControl w:val="0"/>
              <w:suppressAutoHyphens/>
              <w:autoSpaceDE w:val="0"/>
              <w:autoSpaceDN w:val="0"/>
              <w:rPr>
                <w:sz w:val="24"/>
                <w:szCs w:val="24"/>
              </w:rPr>
            </w:pPr>
            <w:r>
              <w:rPr>
                <w:sz w:val="24"/>
                <w:szCs w:val="24"/>
              </w:rPr>
              <w:t>203,00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23</w:t>
            </w:r>
          </w:p>
        </w:tc>
        <w:tc>
          <w:tcPr>
            <w:tcW w:w="3402" w:type="dxa"/>
          </w:tcPr>
          <w:p w:rsidR="007C3BFD" w:rsidRDefault="007C3BFD" w:rsidP="00E94327">
            <w:pPr>
              <w:widowControl w:val="0"/>
              <w:suppressAutoHyphens/>
              <w:autoSpaceDE w:val="0"/>
              <w:autoSpaceDN w:val="0"/>
              <w:rPr>
                <w:sz w:val="24"/>
                <w:szCs w:val="24"/>
              </w:rPr>
            </w:pPr>
            <w:r>
              <w:rPr>
                <w:sz w:val="24"/>
                <w:szCs w:val="24"/>
              </w:rPr>
              <w:t>МОЛОКО 2,5% 0,900 ГОСТ 31450-2013</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40</w:t>
            </w:r>
          </w:p>
        </w:tc>
        <w:tc>
          <w:tcPr>
            <w:tcW w:w="1985" w:type="dxa"/>
          </w:tcPr>
          <w:p w:rsidR="007C3BFD" w:rsidRDefault="007C3BFD" w:rsidP="00E94327">
            <w:pPr>
              <w:widowControl w:val="0"/>
              <w:suppressAutoHyphens/>
              <w:autoSpaceDE w:val="0"/>
              <w:autoSpaceDN w:val="0"/>
              <w:rPr>
                <w:sz w:val="24"/>
                <w:szCs w:val="24"/>
              </w:rPr>
            </w:pPr>
            <w:r>
              <w:rPr>
                <w:sz w:val="24"/>
                <w:szCs w:val="24"/>
              </w:rPr>
              <w:t>109,00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24</w:t>
            </w:r>
          </w:p>
        </w:tc>
        <w:tc>
          <w:tcPr>
            <w:tcW w:w="3402" w:type="dxa"/>
          </w:tcPr>
          <w:p w:rsidR="007C3BFD" w:rsidRDefault="007C3BFD" w:rsidP="00E94327">
            <w:pPr>
              <w:widowControl w:val="0"/>
              <w:suppressAutoHyphens/>
              <w:autoSpaceDE w:val="0"/>
              <w:autoSpaceDN w:val="0"/>
              <w:rPr>
                <w:sz w:val="24"/>
                <w:szCs w:val="24"/>
              </w:rPr>
            </w:pPr>
            <w:r>
              <w:rPr>
                <w:sz w:val="24"/>
                <w:szCs w:val="24"/>
              </w:rPr>
              <w:t>МОРКОВЬ ГОСТ 32284-2013</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5</w:t>
            </w:r>
          </w:p>
        </w:tc>
        <w:tc>
          <w:tcPr>
            <w:tcW w:w="1985" w:type="dxa"/>
          </w:tcPr>
          <w:p w:rsidR="007C3BFD" w:rsidRDefault="007C3BFD" w:rsidP="00E94327">
            <w:pPr>
              <w:widowControl w:val="0"/>
              <w:suppressAutoHyphens/>
              <w:autoSpaceDE w:val="0"/>
              <w:autoSpaceDN w:val="0"/>
              <w:rPr>
                <w:sz w:val="24"/>
                <w:szCs w:val="24"/>
              </w:rPr>
            </w:pPr>
            <w:r>
              <w:rPr>
                <w:sz w:val="24"/>
                <w:szCs w:val="24"/>
              </w:rPr>
              <w:t>42,00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25</w:t>
            </w:r>
          </w:p>
        </w:tc>
        <w:tc>
          <w:tcPr>
            <w:tcW w:w="3402" w:type="dxa"/>
          </w:tcPr>
          <w:p w:rsidR="007C3BFD" w:rsidRDefault="007C3BFD" w:rsidP="00E94327">
            <w:pPr>
              <w:widowControl w:val="0"/>
              <w:suppressAutoHyphens/>
              <w:autoSpaceDE w:val="0"/>
              <w:autoSpaceDN w:val="0"/>
              <w:rPr>
                <w:sz w:val="24"/>
                <w:szCs w:val="24"/>
              </w:rPr>
            </w:pPr>
            <w:r>
              <w:rPr>
                <w:sz w:val="24"/>
                <w:szCs w:val="24"/>
              </w:rPr>
              <w:t>МУКА ПШЕНИЧНАЯ 2 КГ</w:t>
            </w:r>
          </w:p>
          <w:p w:rsidR="007C3BFD" w:rsidRDefault="007C3BFD" w:rsidP="00E94327">
            <w:pPr>
              <w:widowControl w:val="0"/>
              <w:suppressAutoHyphens/>
              <w:autoSpaceDE w:val="0"/>
              <w:autoSpaceDN w:val="0"/>
              <w:rPr>
                <w:sz w:val="24"/>
                <w:szCs w:val="24"/>
              </w:rPr>
            </w:pPr>
            <w:r>
              <w:rPr>
                <w:sz w:val="24"/>
                <w:szCs w:val="24"/>
              </w:rPr>
              <w:t>ГОСТ Р 52189-2003</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112,00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26</w:t>
            </w:r>
          </w:p>
        </w:tc>
        <w:tc>
          <w:tcPr>
            <w:tcW w:w="3402" w:type="dxa"/>
          </w:tcPr>
          <w:p w:rsidR="007C3BFD" w:rsidRDefault="007C3BFD" w:rsidP="00E94327">
            <w:pPr>
              <w:widowControl w:val="0"/>
              <w:suppressAutoHyphens/>
              <w:autoSpaceDE w:val="0"/>
              <w:autoSpaceDN w:val="0"/>
              <w:rPr>
                <w:sz w:val="24"/>
                <w:szCs w:val="24"/>
              </w:rPr>
            </w:pPr>
            <w:r>
              <w:rPr>
                <w:sz w:val="24"/>
                <w:szCs w:val="24"/>
              </w:rPr>
              <w:t>ОГУРЦЫ СОЛЕНЫЕ 0,350 ГОСТ 34220-2017</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179,00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27</w:t>
            </w:r>
          </w:p>
        </w:tc>
        <w:tc>
          <w:tcPr>
            <w:tcW w:w="3402" w:type="dxa"/>
          </w:tcPr>
          <w:p w:rsidR="007C3BFD" w:rsidRDefault="007C3BFD" w:rsidP="00E94327">
            <w:pPr>
              <w:widowControl w:val="0"/>
              <w:suppressAutoHyphens/>
              <w:autoSpaceDE w:val="0"/>
              <w:autoSpaceDN w:val="0"/>
              <w:rPr>
                <w:sz w:val="24"/>
                <w:szCs w:val="24"/>
              </w:rPr>
            </w:pPr>
            <w:r>
              <w:rPr>
                <w:sz w:val="24"/>
                <w:szCs w:val="24"/>
              </w:rPr>
              <w:t>ПОВИДЛО 0,500 ГОСТ 32099-2013</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145,00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28</w:t>
            </w:r>
          </w:p>
        </w:tc>
        <w:tc>
          <w:tcPr>
            <w:tcW w:w="3402" w:type="dxa"/>
          </w:tcPr>
          <w:p w:rsidR="007C3BFD" w:rsidRDefault="007C3BFD" w:rsidP="00E94327">
            <w:pPr>
              <w:widowControl w:val="0"/>
              <w:suppressAutoHyphens/>
              <w:autoSpaceDE w:val="0"/>
              <w:autoSpaceDN w:val="0"/>
              <w:rPr>
                <w:sz w:val="24"/>
                <w:szCs w:val="24"/>
              </w:rPr>
            </w:pPr>
            <w:r>
              <w:rPr>
                <w:sz w:val="24"/>
                <w:szCs w:val="24"/>
              </w:rPr>
              <w:t>ПШЕНО 0,800 ГОСТ 572-2016</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45,00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29</w:t>
            </w:r>
          </w:p>
        </w:tc>
        <w:tc>
          <w:tcPr>
            <w:tcW w:w="3402" w:type="dxa"/>
          </w:tcPr>
          <w:p w:rsidR="007C3BFD" w:rsidRDefault="007C3BFD" w:rsidP="00E94327">
            <w:pPr>
              <w:widowControl w:val="0"/>
              <w:suppressAutoHyphens/>
              <w:autoSpaceDE w:val="0"/>
              <w:autoSpaceDN w:val="0"/>
              <w:rPr>
                <w:sz w:val="24"/>
                <w:szCs w:val="24"/>
              </w:rPr>
            </w:pPr>
            <w:r>
              <w:rPr>
                <w:sz w:val="24"/>
                <w:szCs w:val="24"/>
              </w:rPr>
              <w:t>РИС ШЛИФОВАННЫЙ 0,800 ГОСТ 6292-93</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2</w:t>
            </w:r>
          </w:p>
        </w:tc>
        <w:tc>
          <w:tcPr>
            <w:tcW w:w="1985" w:type="dxa"/>
          </w:tcPr>
          <w:p w:rsidR="007C3BFD" w:rsidRDefault="007C3BFD" w:rsidP="00E94327">
            <w:pPr>
              <w:widowControl w:val="0"/>
              <w:suppressAutoHyphens/>
              <w:autoSpaceDE w:val="0"/>
              <w:autoSpaceDN w:val="0"/>
              <w:rPr>
                <w:sz w:val="24"/>
                <w:szCs w:val="24"/>
              </w:rPr>
            </w:pPr>
            <w:r>
              <w:rPr>
                <w:sz w:val="24"/>
                <w:szCs w:val="24"/>
              </w:rPr>
              <w:t>90,00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30</w:t>
            </w:r>
          </w:p>
        </w:tc>
        <w:tc>
          <w:tcPr>
            <w:tcW w:w="3402" w:type="dxa"/>
          </w:tcPr>
          <w:p w:rsidR="007C3BFD" w:rsidRDefault="007C3BFD" w:rsidP="00E94327">
            <w:pPr>
              <w:widowControl w:val="0"/>
              <w:suppressAutoHyphens/>
              <w:autoSpaceDE w:val="0"/>
              <w:autoSpaceDN w:val="0"/>
              <w:rPr>
                <w:sz w:val="24"/>
                <w:szCs w:val="24"/>
              </w:rPr>
            </w:pPr>
            <w:r>
              <w:rPr>
                <w:sz w:val="24"/>
                <w:szCs w:val="24"/>
              </w:rPr>
              <w:t>РЫБА МИНТАЙ ГОСТ 32366-2013</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2</w:t>
            </w:r>
          </w:p>
        </w:tc>
        <w:tc>
          <w:tcPr>
            <w:tcW w:w="1985" w:type="dxa"/>
          </w:tcPr>
          <w:p w:rsidR="007C3BFD" w:rsidRDefault="007C3BFD" w:rsidP="00E94327">
            <w:pPr>
              <w:widowControl w:val="0"/>
              <w:suppressAutoHyphens/>
              <w:autoSpaceDE w:val="0"/>
              <w:autoSpaceDN w:val="0"/>
              <w:rPr>
                <w:sz w:val="24"/>
                <w:szCs w:val="24"/>
              </w:rPr>
            </w:pPr>
            <w:r>
              <w:rPr>
                <w:sz w:val="24"/>
                <w:szCs w:val="24"/>
              </w:rPr>
              <w:t>265,00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31</w:t>
            </w:r>
          </w:p>
        </w:tc>
        <w:tc>
          <w:tcPr>
            <w:tcW w:w="3402" w:type="dxa"/>
          </w:tcPr>
          <w:p w:rsidR="007C3BFD" w:rsidRDefault="007C3BFD" w:rsidP="00E94327">
            <w:pPr>
              <w:widowControl w:val="0"/>
              <w:suppressAutoHyphens/>
              <w:autoSpaceDE w:val="0"/>
              <w:autoSpaceDN w:val="0"/>
              <w:rPr>
                <w:sz w:val="24"/>
                <w:szCs w:val="24"/>
              </w:rPr>
            </w:pPr>
            <w:r>
              <w:rPr>
                <w:sz w:val="24"/>
                <w:szCs w:val="24"/>
              </w:rPr>
              <w:t>РЫБНЫЕ КОНСЕРВЫ 0,245 ГОСТ 13865-2000</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3</w:t>
            </w:r>
          </w:p>
        </w:tc>
        <w:tc>
          <w:tcPr>
            <w:tcW w:w="1985" w:type="dxa"/>
          </w:tcPr>
          <w:p w:rsidR="007C3BFD" w:rsidRDefault="007C3BFD" w:rsidP="00E94327">
            <w:pPr>
              <w:widowControl w:val="0"/>
              <w:suppressAutoHyphens/>
              <w:autoSpaceDE w:val="0"/>
              <w:autoSpaceDN w:val="0"/>
              <w:rPr>
                <w:sz w:val="24"/>
                <w:szCs w:val="24"/>
              </w:rPr>
            </w:pPr>
            <w:r>
              <w:rPr>
                <w:sz w:val="24"/>
                <w:szCs w:val="24"/>
              </w:rPr>
              <w:t>149,00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32</w:t>
            </w:r>
          </w:p>
        </w:tc>
        <w:tc>
          <w:tcPr>
            <w:tcW w:w="3402" w:type="dxa"/>
          </w:tcPr>
          <w:p w:rsidR="007C3BFD" w:rsidRDefault="007C3BFD" w:rsidP="00E94327">
            <w:pPr>
              <w:widowControl w:val="0"/>
              <w:suppressAutoHyphens/>
              <w:autoSpaceDE w:val="0"/>
              <w:autoSpaceDN w:val="0"/>
              <w:rPr>
                <w:sz w:val="24"/>
                <w:szCs w:val="24"/>
              </w:rPr>
            </w:pPr>
            <w:r>
              <w:rPr>
                <w:sz w:val="24"/>
                <w:szCs w:val="24"/>
              </w:rPr>
              <w:t>САХАР ГОСТ 33222-2015</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5</w:t>
            </w:r>
          </w:p>
        </w:tc>
        <w:tc>
          <w:tcPr>
            <w:tcW w:w="1985" w:type="dxa"/>
          </w:tcPr>
          <w:p w:rsidR="007C3BFD" w:rsidRDefault="007C3BFD" w:rsidP="00E94327">
            <w:pPr>
              <w:widowControl w:val="0"/>
              <w:suppressAutoHyphens/>
              <w:autoSpaceDE w:val="0"/>
              <w:autoSpaceDN w:val="0"/>
              <w:rPr>
                <w:sz w:val="24"/>
                <w:szCs w:val="24"/>
              </w:rPr>
            </w:pPr>
            <w:r>
              <w:rPr>
                <w:sz w:val="24"/>
                <w:szCs w:val="24"/>
              </w:rPr>
              <w:t>75,00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33</w:t>
            </w:r>
          </w:p>
        </w:tc>
        <w:tc>
          <w:tcPr>
            <w:tcW w:w="3402" w:type="dxa"/>
          </w:tcPr>
          <w:p w:rsidR="007C3BFD" w:rsidRDefault="007C3BFD" w:rsidP="00E94327">
            <w:pPr>
              <w:widowControl w:val="0"/>
              <w:suppressAutoHyphens/>
              <w:autoSpaceDE w:val="0"/>
              <w:autoSpaceDN w:val="0"/>
              <w:rPr>
                <w:sz w:val="24"/>
                <w:szCs w:val="24"/>
              </w:rPr>
            </w:pPr>
            <w:r>
              <w:rPr>
                <w:sz w:val="24"/>
                <w:szCs w:val="24"/>
              </w:rPr>
              <w:t>СВЕКЛА ГОСТ 34320-2017</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4</w:t>
            </w:r>
          </w:p>
        </w:tc>
        <w:tc>
          <w:tcPr>
            <w:tcW w:w="1985" w:type="dxa"/>
          </w:tcPr>
          <w:p w:rsidR="007C3BFD" w:rsidRDefault="007C3BFD" w:rsidP="00E94327">
            <w:pPr>
              <w:widowControl w:val="0"/>
              <w:suppressAutoHyphens/>
              <w:autoSpaceDE w:val="0"/>
              <w:autoSpaceDN w:val="0"/>
              <w:rPr>
                <w:sz w:val="24"/>
                <w:szCs w:val="24"/>
              </w:rPr>
            </w:pPr>
            <w:r>
              <w:rPr>
                <w:sz w:val="24"/>
                <w:szCs w:val="24"/>
              </w:rPr>
              <w:t>42,00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34</w:t>
            </w:r>
          </w:p>
        </w:tc>
        <w:tc>
          <w:tcPr>
            <w:tcW w:w="3402" w:type="dxa"/>
          </w:tcPr>
          <w:p w:rsidR="007C3BFD" w:rsidRDefault="007C3BFD" w:rsidP="00E94327">
            <w:pPr>
              <w:widowControl w:val="0"/>
              <w:suppressAutoHyphens/>
              <w:autoSpaceDE w:val="0"/>
              <w:autoSpaceDN w:val="0"/>
              <w:rPr>
                <w:sz w:val="24"/>
                <w:szCs w:val="24"/>
              </w:rPr>
            </w:pPr>
            <w:r>
              <w:rPr>
                <w:sz w:val="24"/>
                <w:szCs w:val="24"/>
              </w:rPr>
              <w:t>СМЕТАНА 0,180 ГОСТ 31452-2012</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2</w:t>
            </w:r>
          </w:p>
        </w:tc>
        <w:tc>
          <w:tcPr>
            <w:tcW w:w="1985" w:type="dxa"/>
          </w:tcPr>
          <w:p w:rsidR="007C3BFD" w:rsidRDefault="007C3BFD" w:rsidP="00E94327">
            <w:pPr>
              <w:widowControl w:val="0"/>
              <w:suppressAutoHyphens/>
              <w:autoSpaceDE w:val="0"/>
              <w:autoSpaceDN w:val="0"/>
              <w:rPr>
                <w:sz w:val="24"/>
                <w:szCs w:val="24"/>
              </w:rPr>
            </w:pPr>
            <w:r>
              <w:rPr>
                <w:sz w:val="24"/>
                <w:szCs w:val="24"/>
              </w:rPr>
              <w:t>87,00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35</w:t>
            </w:r>
          </w:p>
        </w:tc>
        <w:tc>
          <w:tcPr>
            <w:tcW w:w="3402" w:type="dxa"/>
          </w:tcPr>
          <w:p w:rsidR="007C3BFD" w:rsidRDefault="007C3BFD" w:rsidP="00E94327">
            <w:pPr>
              <w:widowControl w:val="0"/>
              <w:suppressAutoHyphens/>
              <w:autoSpaceDE w:val="0"/>
              <w:autoSpaceDN w:val="0"/>
              <w:rPr>
                <w:sz w:val="24"/>
                <w:szCs w:val="24"/>
              </w:rPr>
            </w:pPr>
            <w:r>
              <w:rPr>
                <w:sz w:val="24"/>
                <w:szCs w:val="24"/>
              </w:rPr>
              <w:t>СНЕЖОК 0,900 ГОСТ 34048-2017</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5</w:t>
            </w:r>
          </w:p>
        </w:tc>
        <w:tc>
          <w:tcPr>
            <w:tcW w:w="1985" w:type="dxa"/>
          </w:tcPr>
          <w:p w:rsidR="007C3BFD" w:rsidRDefault="007C3BFD" w:rsidP="00E94327">
            <w:pPr>
              <w:widowControl w:val="0"/>
              <w:suppressAutoHyphens/>
              <w:autoSpaceDE w:val="0"/>
              <w:autoSpaceDN w:val="0"/>
              <w:rPr>
                <w:sz w:val="24"/>
                <w:szCs w:val="24"/>
              </w:rPr>
            </w:pPr>
            <w:r>
              <w:rPr>
                <w:sz w:val="24"/>
                <w:szCs w:val="24"/>
              </w:rPr>
              <w:t>122,00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36</w:t>
            </w:r>
          </w:p>
        </w:tc>
        <w:tc>
          <w:tcPr>
            <w:tcW w:w="3402" w:type="dxa"/>
          </w:tcPr>
          <w:p w:rsidR="007C3BFD" w:rsidRDefault="007C3BFD" w:rsidP="00E94327">
            <w:pPr>
              <w:widowControl w:val="0"/>
              <w:suppressAutoHyphens/>
              <w:autoSpaceDE w:val="0"/>
              <w:autoSpaceDN w:val="0"/>
              <w:rPr>
                <w:sz w:val="24"/>
                <w:szCs w:val="24"/>
              </w:rPr>
            </w:pPr>
            <w:r>
              <w:rPr>
                <w:sz w:val="24"/>
                <w:szCs w:val="24"/>
              </w:rPr>
              <w:t>СОК ФРУКТОВЫЙ 3Л</w:t>
            </w:r>
          </w:p>
          <w:p w:rsidR="007C3BFD" w:rsidRDefault="007C3BFD" w:rsidP="00E94327">
            <w:pPr>
              <w:widowControl w:val="0"/>
              <w:suppressAutoHyphens/>
              <w:autoSpaceDE w:val="0"/>
              <w:autoSpaceDN w:val="0"/>
              <w:rPr>
                <w:sz w:val="24"/>
                <w:szCs w:val="24"/>
              </w:rPr>
            </w:pPr>
            <w:r>
              <w:rPr>
                <w:sz w:val="24"/>
                <w:szCs w:val="24"/>
              </w:rPr>
              <w:t>ГОСТ 32104-2013</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5</w:t>
            </w:r>
          </w:p>
        </w:tc>
        <w:tc>
          <w:tcPr>
            <w:tcW w:w="1985" w:type="dxa"/>
          </w:tcPr>
          <w:p w:rsidR="007C3BFD" w:rsidRDefault="007C3BFD" w:rsidP="00E94327">
            <w:pPr>
              <w:widowControl w:val="0"/>
              <w:suppressAutoHyphens/>
              <w:autoSpaceDE w:val="0"/>
              <w:autoSpaceDN w:val="0"/>
              <w:rPr>
                <w:sz w:val="24"/>
                <w:szCs w:val="24"/>
              </w:rPr>
            </w:pPr>
            <w:r>
              <w:rPr>
                <w:sz w:val="24"/>
                <w:szCs w:val="24"/>
              </w:rPr>
              <w:t>166,00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37</w:t>
            </w:r>
          </w:p>
        </w:tc>
        <w:tc>
          <w:tcPr>
            <w:tcW w:w="3402" w:type="dxa"/>
          </w:tcPr>
          <w:p w:rsidR="007C3BFD" w:rsidRDefault="007C3BFD" w:rsidP="00E94327">
            <w:pPr>
              <w:widowControl w:val="0"/>
              <w:suppressAutoHyphens/>
              <w:autoSpaceDE w:val="0"/>
              <w:autoSpaceDN w:val="0"/>
              <w:rPr>
                <w:sz w:val="24"/>
                <w:szCs w:val="24"/>
              </w:rPr>
            </w:pPr>
            <w:r>
              <w:rPr>
                <w:sz w:val="24"/>
                <w:szCs w:val="24"/>
              </w:rPr>
              <w:t>СОЛЬ 1КГ ГОСТ  Р 51574-2000</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14,00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38</w:t>
            </w:r>
          </w:p>
        </w:tc>
        <w:tc>
          <w:tcPr>
            <w:tcW w:w="3402" w:type="dxa"/>
          </w:tcPr>
          <w:p w:rsidR="007C3BFD" w:rsidRDefault="007C3BFD" w:rsidP="00E94327">
            <w:pPr>
              <w:widowControl w:val="0"/>
              <w:suppressAutoHyphens/>
              <w:autoSpaceDE w:val="0"/>
              <w:autoSpaceDN w:val="0"/>
              <w:rPr>
                <w:sz w:val="24"/>
                <w:szCs w:val="24"/>
              </w:rPr>
            </w:pPr>
            <w:r>
              <w:rPr>
                <w:sz w:val="24"/>
                <w:szCs w:val="24"/>
              </w:rPr>
              <w:t>СУХАРИ ПАНИРОВОЧНЫЕ 0,400 ГОСТ 28402-89</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53,99</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39</w:t>
            </w:r>
          </w:p>
        </w:tc>
        <w:tc>
          <w:tcPr>
            <w:tcW w:w="3402" w:type="dxa"/>
          </w:tcPr>
          <w:p w:rsidR="007C3BFD" w:rsidRDefault="007C3BFD" w:rsidP="00E94327">
            <w:pPr>
              <w:widowControl w:val="0"/>
              <w:suppressAutoHyphens/>
              <w:autoSpaceDE w:val="0"/>
              <w:autoSpaceDN w:val="0"/>
              <w:rPr>
                <w:sz w:val="24"/>
                <w:szCs w:val="24"/>
              </w:rPr>
            </w:pPr>
            <w:r>
              <w:rPr>
                <w:sz w:val="24"/>
                <w:szCs w:val="24"/>
              </w:rPr>
              <w:t>СУХОФРУКТЫ 1 КГ ГОСТ 32896-2014</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220,00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40</w:t>
            </w:r>
          </w:p>
        </w:tc>
        <w:tc>
          <w:tcPr>
            <w:tcW w:w="3402" w:type="dxa"/>
          </w:tcPr>
          <w:p w:rsidR="007C3BFD" w:rsidRDefault="007C3BFD" w:rsidP="00E94327">
            <w:pPr>
              <w:widowControl w:val="0"/>
              <w:suppressAutoHyphens/>
              <w:autoSpaceDE w:val="0"/>
              <w:autoSpaceDN w:val="0"/>
              <w:rPr>
                <w:sz w:val="24"/>
                <w:szCs w:val="24"/>
              </w:rPr>
            </w:pPr>
            <w:r>
              <w:rPr>
                <w:sz w:val="24"/>
                <w:szCs w:val="24"/>
              </w:rPr>
              <w:t>СЫР 0,180 ГОСТ 32260-2013</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3</w:t>
            </w:r>
          </w:p>
        </w:tc>
        <w:tc>
          <w:tcPr>
            <w:tcW w:w="1985" w:type="dxa"/>
          </w:tcPr>
          <w:p w:rsidR="007C3BFD" w:rsidRDefault="007C3BFD" w:rsidP="00E94327">
            <w:pPr>
              <w:widowControl w:val="0"/>
              <w:suppressAutoHyphens/>
              <w:autoSpaceDE w:val="0"/>
              <w:autoSpaceDN w:val="0"/>
              <w:rPr>
                <w:sz w:val="24"/>
                <w:szCs w:val="24"/>
              </w:rPr>
            </w:pPr>
            <w:r>
              <w:rPr>
                <w:sz w:val="24"/>
                <w:szCs w:val="24"/>
              </w:rPr>
              <w:t>170,00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41</w:t>
            </w:r>
          </w:p>
        </w:tc>
        <w:tc>
          <w:tcPr>
            <w:tcW w:w="3402" w:type="dxa"/>
          </w:tcPr>
          <w:p w:rsidR="007C3BFD" w:rsidRDefault="007C3BFD" w:rsidP="00E94327">
            <w:pPr>
              <w:widowControl w:val="0"/>
              <w:suppressAutoHyphens/>
              <w:autoSpaceDE w:val="0"/>
              <w:autoSpaceDN w:val="0"/>
              <w:rPr>
                <w:sz w:val="24"/>
                <w:szCs w:val="24"/>
              </w:rPr>
            </w:pPr>
            <w:r>
              <w:rPr>
                <w:sz w:val="24"/>
                <w:szCs w:val="24"/>
              </w:rPr>
              <w:t>ТВОРОГ 5% 0,180 ГОСТ 31453-2013</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15</w:t>
            </w:r>
          </w:p>
        </w:tc>
        <w:tc>
          <w:tcPr>
            <w:tcW w:w="1985" w:type="dxa"/>
          </w:tcPr>
          <w:p w:rsidR="007C3BFD" w:rsidRDefault="007C3BFD" w:rsidP="00E94327">
            <w:pPr>
              <w:widowControl w:val="0"/>
              <w:suppressAutoHyphens/>
              <w:autoSpaceDE w:val="0"/>
              <w:autoSpaceDN w:val="0"/>
              <w:rPr>
                <w:sz w:val="24"/>
                <w:szCs w:val="24"/>
              </w:rPr>
            </w:pPr>
            <w:r>
              <w:rPr>
                <w:sz w:val="24"/>
                <w:szCs w:val="24"/>
              </w:rPr>
              <w:t>80,00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lastRenderedPageBreak/>
              <w:t>42</w:t>
            </w:r>
          </w:p>
        </w:tc>
        <w:tc>
          <w:tcPr>
            <w:tcW w:w="3402" w:type="dxa"/>
          </w:tcPr>
          <w:p w:rsidR="007C3BFD" w:rsidRDefault="007C3BFD" w:rsidP="00E94327">
            <w:pPr>
              <w:widowControl w:val="0"/>
              <w:suppressAutoHyphens/>
              <w:autoSpaceDE w:val="0"/>
              <w:autoSpaceDN w:val="0"/>
              <w:rPr>
                <w:sz w:val="24"/>
                <w:szCs w:val="24"/>
              </w:rPr>
            </w:pPr>
            <w:r>
              <w:rPr>
                <w:sz w:val="24"/>
                <w:szCs w:val="24"/>
              </w:rPr>
              <w:t>ТОМАТНАЯ ПАСТА 0,500 ГОСТ Р 54678-2011</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w:t>
            </w:r>
          </w:p>
        </w:tc>
        <w:tc>
          <w:tcPr>
            <w:tcW w:w="1985" w:type="dxa"/>
          </w:tcPr>
          <w:p w:rsidR="007C3BFD" w:rsidRDefault="007C3BFD" w:rsidP="00E94327">
            <w:pPr>
              <w:widowControl w:val="0"/>
              <w:suppressAutoHyphens/>
              <w:autoSpaceDE w:val="0"/>
              <w:autoSpaceDN w:val="0"/>
              <w:rPr>
                <w:sz w:val="24"/>
                <w:szCs w:val="24"/>
              </w:rPr>
            </w:pPr>
            <w:r>
              <w:rPr>
                <w:sz w:val="24"/>
                <w:szCs w:val="24"/>
              </w:rPr>
              <w:t>165,00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42</w:t>
            </w:r>
          </w:p>
        </w:tc>
        <w:tc>
          <w:tcPr>
            <w:tcW w:w="3402" w:type="dxa"/>
          </w:tcPr>
          <w:p w:rsidR="007C3BFD" w:rsidRDefault="007C3BFD" w:rsidP="00E94327">
            <w:pPr>
              <w:widowControl w:val="0"/>
              <w:suppressAutoHyphens/>
              <w:autoSpaceDE w:val="0"/>
              <w:autoSpaceDN w:val="0"/>
              <w:rPr>
                <w:sz w:val="24"/>
                <w:szCs w:val="24"/>
              </w:rPr>
            </w:pPr>
            <w:r>
              <w:rPr>
                <w:sz w:val="24"/>
                <w:szCs w:val="24"/>
              </w:rPr>
              <w:t>ХЛЕБ ПШЕНИЧНЫЙ 0,295</w:t>
            </w:r>
          </w:p>
          <w:p w:rsidR="007C3BFD" w:rsidRDefault="007C3BFD" w:rsidP="00E94327">
            <w:pPr>
              <w:widowControl w:val="0"/>
              <w:suppressAutoHyphens/>
              <w:autoSpaceDE w:val="0"/>
              <w:autoSpaceDN w:val="0"/>
              <w:rPr>
                <w:sz w:val="24"/>
                <w:szCs w:val="24"/>
              </w:rPr>
            </w:pPr>
            <w:r>
              <w:rPr>
                <w:sz w:val="24"/>
                <w:szCs w:val="24"/>
              </w:rPr>
              <w:t>ГОСТ 27842-88</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15</w:t>
            </w:r>
          </w:p>
        </w:tc>
        <w:tc>
          <w:tcPr>
            <w:tcW w:w="1985" w:type="dxa"/>
          </w:tcPr>
          <w:p w:rsidR="007C3BFD" w:rsidRDefault="007C3BFD" w:rsidP="00E94327">
            <w:pPr>
              <w:widowControl w:val="0"/>
              <w:suppressAutoHyphens/>
              <w:autoSpaceDE w:val="0"/>
              <w:autoSpaceDN w:val="0"/>
              <w:rPr>
                <w:sz w:val="24"/>
                <w:szCs w:val="24"/>
              </w:rPr>
            </w:pPr>
            <w:r>
              <w:rPr>
                <w:sz w:val="24"/>
                <w:szCs w:val="24"/>
              </w:rPr>
              <w:t>27,00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43</w:t>
            </w:r>
          </w:p>
        </w:tc>
        <w:tc>
          <w:tcPr>
            <w:tcW w:w="3402" w:type="dxa"/>
          </w:tcPr>
          <w:p w:rsidR="007C3BFD" w:rsidRDefault="007C3BFD" w:rsidP="00E94327">
            <w:pPr>
              <w:widowControl w:val="0"/>
              <w:suppressAutoHyphens/>
              <w:autoSpaceDE w:val="0"/>
              <w:autoSpaceDN w:val="0"/>
              <w:rPr>
                <w:sz w:val="24"/>
                <w:szCs w:val="24"/>
              </w:rPr>
            </w:pPr>
            <w:r>
              <w:rPr>
                <w:sz w:val="24"/>
                <w:szCs w:val="24"/>
              </w:rPr>
              <w:t>ХЛЕБ РЖАНОЙ 0,275 ГОСТ 31807-2018</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14</w:t>
            </w:r>
          </w:p>
        </w:tc>
        <w:tc>
          <w:tcPr>
            <w:tcW w:w="1985" w:type="dxa"/>
          </w:tcPr>
          <w:p w:rsidR="007C3BFD" w:rsidRDefault="007C3BFD" w:rsidP="00E94327">
            <w:pPr>
              <w:widowControl w:val="0"/>
              <w:suppressAutoHyphens/>
              <w:autoSpaceDE w:val="0"/>
              <w:autoSpaceDN w:val="0"/>
              <w:rPr>
                <w:sz w:val="24"/>
                <w:szCs w:val="24"/>
              </w:rPr>
            </w:pPr>
            <w:r>
              <w:rPr>
                <w:sz w:val="24"/>
                <w:szCs w:val="24"/>
              </w:rPr>
              <w:t>23,00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44</w:t>
            </w:r>
          </w:p>
        </w:tc>
        <w:tc>
          <w:tcPr>
            <w:tcW w:w="3402" w:type="dxa"/>
          </w:tcPr>
          <w:p w:rsidR="007C3BFD" w:rsidRDefault="007C3BFD" w:rsidP="00E94327">
            <w:pPr>
              <w:widowControl w:val="0"/>
              <w:suppressAutoHyphens/>
              <w:autoSpaceDE w:val="0"/>
              <w:autoSpaceDN w:val="0"/>
              <w:rPr>
                <w:sz w:val="24"/>
                <w:szCs w:val="24"/>
              </w:rPr>
            </w:pPr>
            <w:r>
              <w:rPr>
                <w:sz w:val="24"/>
                <w:szCs w:val="24"/>
              </w:rPr>
              <w:t>ЧАЙ ЧЕРНЫЙ 0,100 ГОСТ 32573-2013</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2</w:t>
            </w:r>
          </w:p>
        </w:tc>
        <w:tc>
          <w:tcPr>
            <w:tcW w:w="1985" w:type="dxa"/>
          </w:tcPr>
          <w:p w:rsidR="007C3BFD" w:rsidRDefault="007C3BFD" w:rsidP="00E94327">
            <w:pPr>
              <w:widowControl w:val="0"/>
              <w:suppressAutoHyphens/>
              <w:autoSpaceDE w:val="0"/>
              <w:autoSpaceDN w:val="0"/>
              <w:rPr>
                <w:sz w:val="24"/>
                <w:szCs w:val="24"/>
              </w:rPr>
            </w:pPr>
            <w:r>
              <w:rPr>
                <w:sz w:val="24"/>
                <w:szCs w:val="24"/>
              </w:rPr>
              <w:t>102,00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45</w:t>
            </w:r>
          </w:p>
        </w:tc>
        <w:tc>
          <w:tcPr>
            <w:tcW w:w="3402" w:type="dxa"/>
          </w:tcPr>
          <w:p w:rsidR="007C3BFD" w:rsidRDefault="007C3BFD" w:rsidP="00E94327">
            <w:pPr>
              <w:widowControl w:val="0"/>
              <w:suppressAutoHyphens/>
              <w:autoSpaceDE w:val="0"/>
              <w:autoSpaceDN w:val="0"/>
              <w:rPr>
                <w:sz w:val="24"/>
                <w:szCs w:val="24"/>
              </w:rPr>
            </w:pPr>
            <w:r>
              <w:rPr>
                <w:sz w:val="24"/>
                <w:szCs w:val="24"/>
              </w:rPr>
              <w:t>ЯБЛОКИ ГОСТ 21122-75</w:t>
            </w:r>
          </w:p>
        </w:tc>
        <w:tc>
          <w:tcPr>
            <w:tcW w:w="1276" w:type="dxa"/>
          </w:tcPr>
          <w:p w:rsidR="007C3BFD" w:rsidRPr="004879B5"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КГ</w:t>
            </w:r>
          </w:p>
        </w:tc>
        <w:tc>
          <w:tcPr>
            <w:tcW w:w="1276" w:type="dxa"/>
          </w:tcPr>
          <w:p w:rsidR="007C3BFD" w:rsidRDefault="007C3BFD" w:rsidP="00E94327">
            <w:pPr>
              <w:widowControl w:val="0"/>
              <w:suppressAutoHyphens/>
              <w:autoSpaceDE w:val="0"/>
              <w:autoSpaceDN w:val="0"/>
              <w:rPr>
                <w:sz w:val="24"/>
                <w:szCs w:val="24"/>
              </w:rPr>
            </w:pPr>
            <w:r>
              <w:rPr>
                <w:sz w:val="24"/>
                <w:szCs w:val="24"/>
              </w:rPr>
              <w:t>4</w:t>
            </w:r>
          </w:p>
        </w:tc>
        <w:tc>
          <w:tcPr>
            <w:tcW w:w="1985" w:type="dxa"/>
          </w:tcPr>
          <w:p w:rsidR="007C3BFD" w:rsidRDefault="007C3BFD" w:rsidP="00E94327">
            <w:pPr>
              <w:widowControl w:val="0"/>
              <w:suppressAutoHyphens/>
              <w:autoSpaceDE w:val="0"/>
              <w:autoSpaceDN w:val="0"/>
              <w:rPr>
                <w:sz w:val="24"/>
                <w:szCs w:val="24"/>
              </w:rPr>
            </w:pPr>
            <w:r>
              <w:rPr>
                <w:sz w:val="24"/>
                <w:szCs w:val="24"/>
              </w:rPr>
              <w:t>160,00</w:t>
            </w:r>
          </w:p>
        </w:tc>
      </w:tr>
      <w:tr w:rsidR="007C3BFD" w:rsidRPr="004879B5" w:rsidTr="00E94327">
        <w:tc>
          <w:tcPr>
            <w:tcW w:w="426" w:type="dxa"/>
          </w:tcPr>
          <w:p w:rsidR="007C3BFD" w:rsidRDefault="007C3BFD" w:rsidP="00E94327">
            <w:pPr>
              <w:widowControl w:val="0"/>
              <w:suppressAutoHyphens/>
              <w:autoSpaceDE w:val="0"/>
              <w:autoSpaceDN w:val="0"/>
              <w:jc w:val="center"/>
              <w:rPr>
                <w:sz w:val="24"/>
                <w:szCs w:val="24"/>
              </w:rPr>
            </w:pPr>
            <w:r>
              <w:rPr>
                <w:sz w:val="24"/>
                <w:szCs w:val="24"/>
              </w:rPr>
              <w:t>46</w:t>
            </w:r>
          </w:p>
        </w:tc>
        <w:tc>
          <w:tcPr>
            <w:tcW w:w="3402" w:type="dxa"/>
          </w:tcPr>
          <w:p w:rsidR="007C3BFD" w:rsidRDefault="007C3BFD" w:rsidP="00E94327">
            <w:pPr>
              <w:widowControl w:val="0"/>
              <w:suppressAutoHyphens/>
              <w:autoSpaceDE w:val="0"/>
              <w:autoSpaceDN w:val="0"/>
              <w:rPr>
                <w:sz w:val="24"/>
                <w:szCs w:val="24"/>
              </w:rPr>
            </w:pPr>
            <w:r>
              <w:rPr>
                <w:sz w:val="24"/>
                <w:szCs w:val="24"/>
              </w:rPr>
              <w:t>ЯЙЦО КУРИНОЕ</w:t>
            </w:r>
          </w:p>
        </w:tc>
        <w:tc>
          <w:tcPr>
            <w:tcW w:w="1276" w:type="dxa"/>
          </w:tcPr>
          <w:p w:rsidR="007C3BFD" w:rsidRDefault="007C3BFD" w:rsidP="00E94327">
            <w:pPr>
              <w:rPr>
                <w:sz w:val="24"/>
                <w:szCs w:val="24"/>
              </w:rPr>
            </w:pPr>
            <w:r>
              <w:rPr>
                <w:sz w:val="24"/>
                <w:szCs w:val="24"/>
              </w:rPr>
              <w:t>РФ</w:t>
            </w:r>
          </w:p>
        </w:tc>
        <w:tc>
          <w:tcPr>
            <w:tcW w:w="850" w:type="dxa"/>
          </w:tcPr>
          <w:p w:rsidR="007C3BFD" w:rsidRDefault="007C3BFD" w:rsidP="00E94327">
            <w:pPr>
              <w:widowControl w:val="0"/>
              <w:suppressAutoHyphens/>
              <w:autoSpaceDE w:val="0"/>
              <w:autoSpaceDN w:val="0"/>
              <w:rPr>
                <w:sz w:val="24"/>
                <w:szCs w:val="24"/>
              </w:rPr>
            </w:pPr>
            <w:r>
              <w:rPr>
                <w:sz w:val="24"/>
                <w:szCs w:val="24"/>
              </w:rPr>
              <w:t>ШТ</w:t>
            </w:r>
          </w:p>
        </w:tc>
        <w:tc>
          <w:tcPr>
            <w:tcW w:w="1276" w:type="dxa"/>
          </w:tcPr>
          <w:p w:rsidR="007C3BFD" w:rsidRDefault="007C3BFD" w:rsidP="00E94327">
            <w:pPr>
              <w:widowControl w:val="0"/>
              <w:suppressAutoHyphens/>
              <w:autoSpaceDE w:val="0"/>
              <w:autoSpaceDN w:val="0"/>
              <w:rPr>
                <w:sz w:val="24"/>
                <w:szCs w:val="24"/>
              </w:rPr>
            </w:pPr>
            <w:r>
              <w:rPr>
                <w:sz w:val="24"/>
                <w:szCs w:val="24"/>
              </w:rPr>
              <w:t>40</w:t>
            </w:r>
          </w:p>
        </w:tc>
        <w:tc>
          <w:tcPr>
            <w:tcW w:w="1985" w:type="dxa"/>
          </w:tcPr>
          <w:p w:rsidR="007C3BFD" w:rsidRDefault="007C3BFD" w:rsidP="00E94327">
            <w:pPr>
              <w:widowControl w:val="0"/>
              <w:suppressAutoHyphens/>
              <w:autoSpaceDE w:val="0"/>
              <w:autoSpaceDN w:val="0"/>
              <w:rPr>
                <w:sz w:val="24"/>
                <w:szCs w:val="24"/>
              </w:rPr>
            </w:pPr>
            <w:r>
              <w:rPr>
                <w:sz w:val="24"/>
                <w:szCs w:val="24"/>
              </w:rPr>
              <w:t>11,00</w:t>
            </w:r>
          </w:p>
        </w:tc>
      </w:tr>
    </w:tbl>
    <w:p w:rsidR="007C3BFD" w:rsidRDefault="007C3BFD" w:rsidP="007C3BFD">
      <w:pPr>
        <w:widowControl w:val="0"/>
        <w:suppressAutoHyphens/>
        <w:autoSpaceDE w:val="0"/>
        <w:autoSpaceDN w:val="0"/>
        <w:rPr>
          <w:b/>
          <w:sz w:val="18"/>
          <w:szCs w:val="18"/>
        </w:rPr>
      </w:pPr>
    </w:p>
    <w:p w:rsidR="007C3BFD" w:rsidRPr="00655AA7" w:rsidRDefault="007C3BFD" w:rsidP="007C3BFD">
      <w:pPr>
        <w:widowControl w:val="0"/>
        <w:suppressAutoHyphens/>
        <w:autoSpaceDE w:val="0"/>
        <w:autoSpaceDN w:val="0"/>
        <w:rPr>
          <w:b/>
          <w:sz w:val="18"/>
          <w:szCs w:val="18"/>
        </w:rPr>
      </w:pPr>
    </w:p>
    <w:p w:rsidR="007C3BFD" w:rsidRPr="004879B5" w:rsidRDefault="007C3BFD" w:rsidP="007C3BFD">
      <w:pPr>
        <w:tabs>
          <w:tab w:val="left" w:pos="10206"/>
        </w:tabs>
        <w:suppressAutoHyphens/>
        <w:ind w:firstLine="426"/>
        <w:jc w:val="both"/>
        <w:rPr>
          <w:sz w:val="24"/>
          <w:szCs w:val="24"/>
        </w:rPr>
      </w:pPr>
      <w:bookmarkStart w:id="18" w:name="P326"/>
      <w:bookmarkEnd w:id="18"/>
      <w:r w:rsidRPr="004879B5">
        <w:rPr>
          <w:sz w:val="24"/>
          <w:szCs w:val="24"/>
        </w:rPr>
        <w:t>Поставка Товара осуществляется силами и средствами Поставщика с разгрузкой с транспортного средства.</w:t>
      </w:r>
    </w:p>
    <w:p w:rsidR="007C3BFD" w:rsidRPr="004879B5" w:rsidRDefault="007C3BFD" w:rsidP="007C3BFD">
      <w:pPr>
        <w:tabs>
          <w:tab w:val="left" w:pos="10206"/>
        </w:tabs>
        <w:suppressAutoHyphens/>
        <w:ind w:firstLine="425"/>
        <w:jc w:val="both"/>
        <w:rPr>
          <w:sz w:val="24"/>
          <w:szCs w:val="24"/>
        </w:rPr>
      </w:pPr>
      <w:r w:rsidRPr="004879B5">
        <w:rPr>
          <w:sz w:val="24"/>
          <w:szCs w:val="24"/>
        </w:rPr>
        <w:t>Поставляемый Товар должен быть новым Товаром (Товаром, который не был в употреблении).</w:t>
      </w:r>
    </w:p>
    <w:p w:rsidR="007C3BFD" w:rsidRPr="004879B5" w:rsidRDefault="007C3BFD" w:rsidP="007C3BFD">
      <w:pPr>
        <w:tabs>
          <w:tab w:val="left" w:pos="10206"/>
        </w:tabs>
        <w:suppressAutoHyphens/>
        <w:ind w:firstLine="426"/>
        <w:jc w:val="both"/>
        <w:rPr>
          <w:sz w:val="24"/>
          <w:szCs w:val="24"/>
        </w:rPr>
      </w:pPr>
      <w:r w:rsidRPr="004879B5">
        <w:rPr>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C3BFD" w:rsidRDefault="007C3BFD" w:rsidP="007C3BFD">
      <w:pPr>
        <w:tabs>
          <w:tab w:val="left" w:pos="10206"/>
        </w:tabs>
        <w:suppressAutoHyphens/>
        <w:ind w:firstLine="425"/>
        <w:jc w:val="both"/>
        <w:rPr>
          <w:sz w:val="24"/>
          <w:szCs w:val="24"/>
        </w:rPr>
      </w:pPr>
      <w:r w:rsidRPr="004879B5">
        <w:rPr>
          <w:sz w:val="24"/>
          <w:szCs w:val="24"/>
        </w:rPr>
        <w:t>Транспортировка Товара должна осуществляться в соответствии с гигиеническими требованиями к транспортировке пищевых продуктов, утвержденными Санитарно-эпидемиологиче</w:t>
      </w:r>
      <w:r>
        <w:rPr>
          <w:sz w:val="24"/>
          <w:szCs w:val="24"/>
        </w:rPr>
        <w:t>скими правилами СП 2.3.6.3668-20</w:t>
      </w:r>
      <w:r w:rsidRPr="004879B5">
        <w:rPr>
          <w:sz w:val="24"/>
          <w:szCs w:val="24"/>
        </w:rPr>
        <w:t>.</w:t>
      </w:r>
    </w:p>
    <w:p w:rsidR="007C3BFD" w:rsidRPr="004879B5" w:rsidRDefault="007C3BFD" w:rsidP="007C3BFD">
      <w:pPr>
        <w:tabs>
          <w:tab w:val="left" w:pos="10206"/>
        </w:tabs>
        <w:suppressAutoHyphens/>
        <w:jc w:val="both"/>
        <w:rPr>
          <w:sz w:val="24"/>
          <w:szCs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7C3BFD" w:rsidRPr="004879B5" w:rsidTr="00E94327">
        <w:trPr>
          <w:trHeight w:val="243"/>
        </w:trPr>
        <w:tc>
          <w:tcPr>
            <w:tcW w:w="3931" w:type="dxa"/>
            <w:vAlign w:val="bottom"/>
          </w:tcPr>
          <w:p w:rsidR="007C3BFD" w:rsidRPr="004879B5" w:rsidRDefault="007C3BFD" w:rsidP="00E94327">
            <w:pPr>
              <w:widowControl w:val="0"/>
              <w:suppressAutoHyphens/>
              <w:autoSpaceDE w:val="0"/>
              <w:autoSpaceDN w:val="0"/>
              <w:rPr>
                <w:sz w:val="24"/>
                <w:szCs w:val="24"/>
              </w:rPr>
            </w:pPr>
            <w:r w:rsidRPr="004879B5">
              <w:rPr>
                <w:sz w:val="24"/>
                <w:szCs w:val="24"/>
              </w:rPr>
              <w:t>От Заказчика:</w:t>
            </w:r>
            <w:r>
              <w:rPr>
                <w:sz w:val="24"/>
                <w:szCs w:val="24"/>
              </w:rPr>
              <w:t xml:space="preserve"> _____________</w:t>
            </w:r>
          </w:p>
        </w:tc>
        <w:tc>
          <w:tcPr>
            <w:tcW w:w="1402" w:type="dxa"/>
          </w:tcPr>
          <w:p w:rsidR="007C3BFD" w:rsidRPr="004879B5" w:rsidRDefault="007C3BFD" w:rsidP="00E94327">
            <w:pPr>
              <w:widowControl w:val="0"/>
              <w:suppressAutoHyphens/>
              <w:autoSpaceDE w:val="0"/>
              <w:autoSpaceDN w:val="0"/>
              <w:rPr>
                <w:sz w:val="24"/>
                <w:szCs w:val="24"/>
              </w:rPr>
            </w:pPr>
          </w:p>
        </w:tc>
        <w:tc>
          <w:tcPr>
            <w:tcW w:w="3515" w:type="dxa"/>
            <w:vAlign w:val="bottom"/>
          </w:tcPr>
          <w:p w:rsidR="007C3BFD" w:rsidRPr="004879B5" w:rsidRDefault="007C3BFD" w:rsidP="00E94327">
            <w:pPr>
              <w:widowControl w:val="0"/>
              <w:suppressAutoHyphens/>
              <w:autoSpaceDE w:val="0"/>
              <w:autoSpaceDN w:val="0"/>
              <w:rPr>
                <w:sz w:val="24"/>
                <w:szCs w:val="24"/>
              </w:rPr>
            </w:pPr>
            <w:r w:rsidRPr="004879B5">
              <w:rPr>
                <w:sz w:val="24"/>
                <w:szCs w:val="24"/>
              </w:rPr>
              <w:t>От Поставщика:</w:t>
            </w:r>
            <w:r>
              <w:rPr>
                <w:sz w:val="24"/>
                <w:szCs w:val="24"/>
              </w:rPr>
              <w:t xml:space="preserve"> _____________</w:t>
            </w:r>
          </w:p>
        </w:tc>
      </w:tr>
      <w:tr w:rsidR="007C3BFD" w:rsidRPr="004879B5" w:rsidTr="00E94327">
        <w:tc>
          <w:tcPr>
            <w:tcW w:w="3931" w:type="dxa"/>
          </w:tcPr>
          <w:p w:rsidR="007C3BFD" w:rsidRPr="00655AA7" w:rsidRDefault="007C3BFD" w:rsidP="00E94327">
            <w:pPr>
              <w:widowControl w:val="0"/>
              <w:suppressAutoHyphens/>
              <w:autoSpaceDE w:val="0"/>
              <w:autoSpaceDN w:val="0"/>
            </w:pPr>
            <w:r w:rsidRPr="00655AA7">
              <w:t>М.П. (при наличии)</w:t>
            </w:r>
          </w:p>
        </w:tc>
        <w:tc>
          <w:tcPr>
            <w:tcW w:w="1402" w:type="dxa"/>
          </w:tcPr>
          <w:p w:rsidR="007C3BFD" w:rsidRPr="00655AA7" w:rsidRDefault="007C3BFD" w:rsidP="00E94327">
            <w:pPr>
              <w:widowControl w:val="0"/>
              <w:suppressAutoHyphens/>
              <w:autoSpaceDE w:val="0"/>
              <w:autoSpaceDN w:val="0"/>
            </w:pPr>
          </w:p>
        </w:tc>
        <w:tc>
          <w:tcPr>
            <w:tcW w:w="3515" w:type="dxa"/>
          </w:tcPr>
          <w:p w:rsidR="007C3BFD" w:rsidRPr="00655AA7" w:rsidRDefault="007C3BFD" w:rsidP="00E94327">
            <w:pPr>
              <w:widowControl w:val="0"/>
              <w:suppressAutoHyphens/>
              <w:autoSpaceDE w:val="0"/>
              <w:autoSpaceDN w:val="0"/>
            </w:pPr>
            <w:r w:rsidRPr="00655AA7">
              <w:t>М.П. (при наличии)</w:t>
            </w:r>
          </w:p>
        </w:tc>
      </w:tr>
    </w:tbl>
    <w:p w:rsidR="007C3BFD" w:rsidRPr="004879B5" w:rsidRDefault="007C3BFD" w:rsidP="007C3BFD">
      <w:pPr>
        <w:shd w:val="clear" w:color="auto" w:fill="FFFFFF"/>
        <w:tabs>
          <w:tab w:val="left" w:pos="0"/>
          <w:tab w:val="left" w:pos="439"/>
        </w:tabs>
        <w:jc w:val="both"/>
        <w:rPr>
          <w:sz w:val="24"/>
          <w:szCs w:val="24"/>
        </w:rPr>
      </w:pPr>
    </w:p>
    <w:p w:rsidR="00093E2B" w:rsidRDefault="00093E2B"/>
    <w:sectPr w:rsidR="00093E2B" w:rsidSect="00047864">
      <w:footerReference w:type="even" r:id="rId18"/>
      <w:footerReference w:type="default" r:id="rId19"/>
      <w:pgSz w:w="11906" w:h="16838"/>
      <w:pgMar w:top="567" w:right="567" w:bottom="567" w:left="1134" w:header="357"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7C3BFD" w:rsidP="001707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B25B9" w:rsidRDefault="007C3BFD" w:rsidP="009028D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7C3BFD" w:rsidP="001707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FB25B9" w:rsidRDefault="007C3BFD" w:rsidP="009028D8">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7C3BFD"/>
    <w:rsid w:val="00093E2B"/>
    <w:rsid w:val="007C3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BF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3BFD"/>
    <w:pPr>
      <w:tabs>
        <w:tab w:val="center" w:pos="4153"/>
        <w:tab w:val="right" w:pos="8306"/>
      </w:tabs>
    </w:pPr>
  </w:style>
  <w:style w:type="character" w:customStyle="1" w:styleId="a4">
    <w:name w:val="Нижний колонтитул Знак"/>
    <w:basedOn w:val="a0"/>
    <w:link w:val="a3"/>
    <w:uiPriority w:val="99"/>
    <w:rsid w:val="007C3BFD"/>
    <w:rPr>
      <w:rFonts w:ascii="Times New Roman" w:eastAsia="Times New Roman" w:hAnsi="Times New Roman" w:cs="Times New Roman"/>
      <w:sz w:val="20"/>
      <w:szCs w:val="20"/>
      <w:lang w:eastAsia="ru-RU"/>
    </w:rPr>
  </w:style>
  <w:style w:type="character" w:styleId="a5">
    <w:name w:val="page number"/>
    <w:basedOn w:val="a0"/>
    <w:rsid w:val="007C3BFD"/>
  </w:style>
  <w:style w:type="character" w:styleId="a6">
    <w:name w:val="Hyperlink"/>
    <w:uiPriority w:val="99"/>
    <w:rsid w:val="007C3B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5411E7A14A00D1EB9E5AB2FB248186FB12279585102AE98946FE45727E8A4239BDEE23E2E336C36476188EDEV50DF" TargetMode="External"/><Relationship Id="rId13" Type="http://schemas.openxmlformats.org/officeDocument/2006/relationships/hyperlink" Target="consultantplus://offline/ref=AB5411E7A14A00D1EB9E5AB2FB248186FB14229084142AE98946FE45727E8A422BBDB62DE9B1798736651A88C25D9F68FD5A28V003F"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B5411E7A14A00D1EB9E5AB2FB248186FB12279585102AE98946FE45727E8A422BBDB62FE2E42BC36A634EDF98089576F9442A04B28CAB2EV90BF" TargetMode="External"/><Relationship Id="rId12" Type="http://schemas.openxmlformats.org/officeDocument/2006/relationships/hyperlink" Target="consultantplus://offline/ref=AB5411E7A14A00D1EB9E5AB2FB248186FB16239183112AE98946FE45727E8A422BBDB62FE2E528C766634EDF98089576F9442A04B28CAB2EV90BF" TargetMode="External"/><Relationship Id="rId17" Type="http://schemas.openxmlformats.org/officeDocument/2006/relationships/hyperlink" Target="consultantplus://offline/ref=AB5411E7A14A00D1EB9E5AB2FB248186FB12279585102AE98946FE45727E8A422BBDB62FE2E42BC36A634EDF98089576F9442A04B28CAB2EV90BF" TargetMode="External"/><Relationship Id="rId2" Type="http://schemas.openxmlformats.org/officeDocument/2006/relationships/settings" Target="settings.xml"/><Relationship Id="rId16" Type="http://schemas.openxmlformats.org/officeDocument/2006/relationships/hyperlink" Target="consultantplus://offline/ref=AB5411E7A14A00D1EB9E5AB2FB248186FB12279585102AE98946FE45727E8A4239BDEE23E2E336C36476188EDEV50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B5411E7A14A00D1EB9E5AB2FB248186FB12279585102AE98946FE45727E8A422BBDB62FE2E52CC363634EDF98089576F9442A04B28CAB2EV90BF" TargetMode="External"/><Relationship Id="rId11" Type="http://schemas.openxmlformats.org/officeDocument/2006/relationships/hyperlink" Target="consultantplus://offline/ref=AB5411E7A14A00D1EB9E5AB2FB248186FB12279585102AE98946FE45727E8A4239BDEE23E2E336C36476188EDEV50DF" TargetMode="External"/><Relationship Id="rId5" Type="http://schemas.openxmlformats.org/officeDocument/2006/relationships/hyperlink" Target="consultantplus://offline/ref=AB5411E7A14A00D1EB9E5AB2FB248186FB12279585102AE98946FE45727E8A4239BDEE23E2E336C36476188EDEV50DF" TargetMode="External"/><Relationship Id="rId15" Type="http://schemas.openxmlformats.org/officeDocument/2006/relationships/hyperlink" Target="consultantplus://offline/ref=AB5411E7A14A00D1EB9E5AB2FB248186FB12279585112AE98946FE45727E8A422BBDB62FE6EC2FC837395EDBD15D9E68FF5D3401AC8CVA0BF" TargetMode="External"/><Relationship Id="rId10" Type="http://schemas.openxmlformats.org/officeDocument/2006/relationships/hyperlink" Target="consultantplus://offline/ref=AB5411E7A14A00D1EB9E5AB2FB248186FB12279585102AE98946FE45727E8A4239BDEE23E2E336C36476188EDEV50DF" TargetMode="External"/><Relationship Id="rId19" Type="http://schemas.openxmlformats.org/officeDocument/2006/relationships/footer" Target="footer2.xml"/><Relationship Id="rId4" Type="http://schemas.openxmlformats.org/officeDocument/2006/relationships/hyperlink" Target="http://docs.cntd.ru/document/499011838" TargetMode="Externa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hyperlink" Target="consultantplus://offline/ref=AB5411E7A14A00D1EB9E5AB2FB248186FB12279585102AE98946FE45727E8A422BBDB62FE3E52EC837395EDBD15D9E68FF5D3401AC8CVA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5962</Words>
  <Characters>33986</Characters>
  <Application>Microsoft Office Word</Application>
  <DocSecurity>0</DocSecurity>
  <Lines>283</Lines>
  <Paragraphs>79</Paragraphs>
  <ScaleCrop>false</ScaleCrop>
  <Company>RePack by SPecialiST</Company>
  <LinksUpToDate>false</LinksUpToDate>
  <CharactersWithSpaces>39869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2026-06-29T07:25:00Z</dcterms:created>
  <dcterms:modified xsi:type="dcterms:W3CDTF">2026-06-29T07:26:00Z</dcterms:modified>
</cp:coreProperties>
</file>