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7" w:rsidRDefault="004149B7" w:rsidP="004149B7">
      <w:pPr>
        <w:jc w:val="center"/>
        <w:rPr>
          <w:rFonts w:eastAsia="Calibri"/>
          <w:b/>
        </w:rPr>
      </w:pPr>
      <w:r>
        <w:rPr>
          <w:rFonts w:eastAsia="Calibri"/>
          <w:b/>
        </w:rPr>
        <w:t>Описание</w:t>
      </w:r>
      <w:r w:rsidRPr="00FC36B7">
        <w:rPr>
          <w:rFonts w:eastAsia="Calibri"/>
          <w:b/>
        </w:rPr>
        <w:t xml:space="preserve"> объекта закупки</w:t>
      </w:r>
    </w:p>
    <w:p w:rsidR="00FC0FAC" w:rsidRDefault="00FC0FAC" w:rsidP="008B32EF">
      <w:pPr>
        <w:jc w:val="center"/>
        <w:rPr>
          <w:rFonts w:eastAsia="Calibri"/>
          <w:b/>
        </w:rPr>
      </w:pPr>
    </w:p>
    <w:p w:rsidR="006732CA" w:rsidRDefault="006732CA" w:rsidP="006732CA">
      <w:pPr>
        <w:suppressAutoHyphens/>
        <w:ind w:firstLine="709"/>
        <w:jc w:val="both"/>
      </w:pPr>
      <w:r w:rsidRPr="00CD0FCD">
        <w:rPr>
          <w:b/>
        </w:rPr>
        <w:t>1. Наименование объекта закупки:</w:t>
      </w:r>
      <w:r>
        <w:t xml:space="preserve"> </w:t>
      </w:r>
      <w:r w:rsidRPr="00EE1933">
        <w:t>услу</w:t>
      </w:r>
      <w:r w:rsidR="00B63690">
        <w:t>ги по диагностике с оформлением</w:t>
      </w:r>
      <w:r w:rsidR="00974339">
        <w:t xml:space="preserve"> </w:t>
      </w:r>
      <w:r w:rsidR="00B63690">
        <w:br/>
      </w:r>
      <w:r w:rsidRPr="00EE1933">
        <w:t>и выдачей актов</w:t>
      </w:r>
      <w:r w:rsidRPr="00727254">
        <w:t xml:space="preserve"> </w:t>
      </w:r>
      <w:r w:rsidRPr="00EE1933">
        <w:t>техническ</w:t>
      </w:r>
      <w:r>
        <w:t xml:space="preserve">ого состояния, профилактике и </w:t>
      </w:r>
      <w:r w:rsidR="00B63690">
        <w:t>ремонту бытовых электроприборов</w:t>
      </w:r>
      <w:r w:rsidR="00974339">
        <w:t xml:space="preserve"> </w:t>
      </w:r>
      <w:r w:rsidR="00B63690">
        <w:br/>
      </w:r>
      <w:r w:rsidRPr="00FC0FAC">
        <w:t xml:space="preserve">и радиоэлектронной аппаратуры </w:t>
      </w:r>
      <w:r>
        <w:t>(далее – услуги</w:t>
      </w:r>
      <w:r w:rsidR="00386D9B">
        <w:t xml:space="preserve"> или работы</w:t>
      </w:r>
      <w:r>
        <w:t>)</w:t>
      </w:r>
      <w:r w:rsidRPr="00D914E7">
        <w:t>.</w:t>
      </w:r>
    </w:p>
    <w:p w:rsidR="006732CA" w:rsidRPr="00022AB0" w:rsidRDefault="00CA58F8" w:rsidP="006732CA">
      <w:pPr>
        <w:suppressAutoHyphens/>
        <w:ind w:firstLine="709"/>
        <w:jc w:val="both"/>
      </w:pPr>
      <w:r>
        <w:rPr>
          <w:b/>
        </w:rPr>
        <w:t xml:space="preserve">2. Требования </w:t>
      </w:r>
      <w:r w:rsidR="006732CA" w:rsidRPr="0057223E">
        <w:rPr>
          <w:b/>
        </w:rPr>
        <w:t>к качественным характерис</w:t>
      </w:r>
      <w:r w:rsidR="00B63690">
        <w:rPr>
          <w:b/>
        </w:rPr>
        <w:t>тикам работ и услуг, требования</w:t>
      </w:r>
      <w:r w:rsidR="00974339">
        <w:rPr>
          <w:b/>
        </w:rPr>
        <w:t xml:space="preserve"> </w:t>
      </w:r>
      <w:r w:rsidR="00B63690">
        <w:rPr>
          <w:b/>
        </w:rPr>
        <w:br/>
      </w:r>
      <w:r w:rsidR="006732CA" w:rsidRPr="0057223E">
        <w:rPr>
          <w:b/>
        </w:rPr>
        <w:t>к качественным, техническим и/или функцион</w:t>
      </w:r>
      <w:r w:rsidR="00B63690">
        <w:rPr>
          <w:b/>
        </w:rPr>
        <w:t>альным характеристикам товаров,</w:t>
      </w:r>
      <w:r w:rsidR="00974339">
        <w:rPr>
          <w:b/>
        </w:rPr>
        <w:t xml:space="preserve"> </w:t>
      </w:r>
      <w:r w:rsidR="00B63690">
        <w:rPr>
          <w:b/>
        </w:rPr>
        <w:br/>
      </w:r>
      <w:r w:rsidR="006732CA" w:rsidRPr="0057223E">
        <w:rPr>
          <w:b/>
        </w:rPr>
        <w:t>в том числе подлежащих использованию при выполнении работ, оказании услуг:</w:t>
      </w:r>
      <w:r w:rsidR="00974339">
        <w:rPr>
          <w:b/>
        </w:rPr>
        <w:t xml:space="preserve"> </w:t>
      </w:r>
      <w:r w:rsidR="00813431">
        <w:rPr>
          <w:b/>
        </w:rPr>
        <w:br/>
      </w:r>
      <w:r w:rsidR="00B63690">
        <w:t xml:space="preserve">в соответствии </w:t>
      </w:r>
      <w:r w:rsidR="006732CA" w:rsidRPr="00022AB0">
        <w:t>с Приложени</w:t>
      </w:r>
      <w:r w:rsidR="006732CA">
        <w:t>ями</w:t>
      </w:r>
      <w:r w:rsidR="006732CA" w:rsidRPr="00022AB0">
        <w:t xml:space="preserve"> </w:t>
      </w:r>
      <w:r w:rsidR="006732CA">
        <w:t xml:space="preserve">1, 2 </w:t>
      </w:r>
      <w:r w:rsidR="006732CA" w:rsidRPr="00022AB0">
        <w:t xml:space="preserve">к </w:t>
      </w:r>
      <w:r w:rsidR="006732CA">
        <w:t>Описанию</w:t>
      </w:r>
      <w:r w:rsidR="006732CA" w:rsidRPr="00022AB0">
        <w:t xml:space="preserve"> объекта закупки.</w:t>
      </w:r>
    </w:p>
    <w:p w:rsidR="006732CA" w:rsidRDefault="006732CA" w:rsidP="006732CA">
      <w:pPr>
        <w:suppressAutoHyphens/>
        <w:ind w:firstLine="709"/>
        <w:jc w:val="both"/>
        <w:rPr>
          <w:b/>
        </w:rPr>
      </w:pPr>
      <w:r w:rsidRPr="0057223E">
        <w:rPr>
          <w:b/>
        </w:rPr>
        <w:t>3. Требования к составу работ или услуг, порядок выполнения работ, оказания услуг, поставки товаров, этапы, последовательность, график:</w:t>
      </w:r>
    </w:p>
    <w:p w:rsidR="00813431" w:rsidRDefault="00813431" w:rsidP="006732CA">
      <w:pPr>
        <w:suppressAutoHyphens/>
        <w:ind w:firstLine="709"/>
        <w:jc w:val="both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3"/>
        <w:gridCol w:w="6363"/>
        <w:gridCol w:w="1296"/>
        <w:gridCol w:w="1539"/>
      </w:tblGrid>
      <w:tr w:rsidR="00CA58F8" w:rsidRPr="00077831" w:rsidTr="00B63690">
        <w:trPr>
          <w:trHeight w:val="375"/>
        </w:trPr>
        <w:tc>
          <w:tcPr>
            <w:tcW w:w="833" w:type="dxa"/>
            <w:vAlign w:val="center"/>
          </w:tcPr>
          <w:p w:rsidR="00CA58F8" w:rsidRPr="00077831" w:rsidRDefault="00CA58F8" w:rsidP="00D5120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7783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77831">
              <w:rPr>
                <w:b/>
                <w:sz w:val="22"/>
                <w:szCs w:val="22"/>
              </w:rPr>
              <w:t>п</w:t>
            </w:r>
            <w:proofErr w:type="gramEnd"/>
            <w:r w:rsidRPr="0007783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363" w:type="dxa"/>
            <w:vAlign w:val="center"/>
          </w:tcPr>
          <w:p w:rsidR="00CA58F8" w:rsidRPr="00077831" w:rsidRDefault="00CA58F8" w:rsidP="00D5120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77831">
              <w:rPr>
                <w:b/>
                <w:sz w:val="22"/>
                <w:szCs w:val="22"/>
              </w:rPr>
              <w:t>Наименование услуг, работ</w:t>
            </w:r>
          </w:p>
        </w:tc>
        <w:tc>
          <w:tcPr>
            <w:tcW w:w="1296" w:type="dxa"/>
            <w:vAlign w:val="center"/>
          </w:tcPr>
          <w:p w:rsidR="00CA58F8" w:rsidRPr="00077831" w:rsidRDefault="00CA58F8" w:rsidP="00CA58F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77831">
              <w:rPr>
                <w:b/>
                <w:sz w:val="22"/>
                <w:szCs w:val="22"/>
              </w:rPr>
              <w:t>Ед. изм.*</w:t>
            </w:r>
          </w:p>
        </w:tc>
        <w:tc>
          <w:tcPr>
            <w:tcW w:w="1539" w:type="dxa"/>
            <w:vAlign w:val="center"/>
          </w:tcPr>
          <w:p w:rsidR="00CA58F8" w:rsidRPr="00077831" w:rsidRDefault="00CA58F8" w:rsidP="00D5120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77831">
              <w:rPr>
                <w:b/>
                <w:sz w:val="22"/>
                <w:szCs w:val="22"/>
              </w:rPr>
              <w:t>Объем услуг</w:t>
            </w:r>
          </w:p>
        </w:tc>
      </w:tr>
      <w:tr w:rsidR="00CA58F8" w:rsidRPr="00077831" w:rsidTr="00CA58F8">
        <w:tc>
          <w:tcPr>
            <w:tcW w:w="833" w:type="dxa"/>
            <w:vAlign w:val="center"/>
          </w:tcPr>
          <w:p w:rsidR="00CA58F8" w:rsidRPr="00077831" w:rsidRDefault="00CA58F8" w:rsidP="00CA58F8">
            <w:pPr>
              <w:contextualSpacing/>
              <w:jc w:val="center"/>
            </w:pPr>
            <w:r w:rsidRPr="00077831">
              <w:t>1.</w:t>
            </w:r>
          </w:p>
        </w:tc>
        <w:tc>
          <w:tcPr>
            <w:tcW w:w="6363" w:type="dxa"/>
          </w:tcPr>
          <w:p w:rsidR="00CA58F8" w:rsidRPr="00B63690" w:rsidRDefault="00CA58F8" w:rsidP="00CA58F8">
            <w:pPr>
              <w:contextualSpacing/>
              <w:rPr>
                <w:sz w:val="23"/>
                <w:szCs w:val="23"/>
              </w:rPr>
            </w:pPr>
            <w:r w:rsidRPr="00B63690">
              <w:rPr>
                <w:sz w:val="23"/>
                <w:szCs w:val="23"/>
              </w:rPr>
              <w:t>Услуги по диагностике с оформлением и выдачей актов технического состояния, профилактике бытовых электроприборов, радиоэлектронной аппаратуры</w:t>
            </w:r>
          </w:p>
        </w:tc>
        <w:tc>
          <w:tcPr>
            <w:tcW w:w="1296" w:type="dxa"/>
            <w:vAlign w:val="center"/>
          </w:tcPr>
          <w:p w:rsidR="00CA58F8" w:rsidRPr="00B63690" w:rsidRDefault="00CA58F8" w:rsidP="00CA58F8">
            <w:pPr>
              <w:contextualSpacing/>
              <w:jc w:val="center"/>
              <w:rPr>
                <w:sz w:val="23"/>
                <w:szCs w:val="23"/>
              </w:rPr>
            </w:pPr>
            <w:proofErr w:type="spellStart"/>
            <w:r w:rsidRPr="00B63690">
              <w:rPr>
                <w:sz w:val="23"/>
                <w:szCs w:val="23"/>
              </w:rPr>
              <w:t>Чел</w:t>
            </w:r>
            <w:proofErr w:type="gramStart"/>
            <w:r w:rsidRPr="00B63690">
              <w:rPr>
                <w:sz w:val="23"/>
                <w:szCs w:val="23"/>
              </w:rPr>
              <w:t>.ч</w:t>
            </w:r>
            <w:proofErr w:type="spellEnd"/>
            <w:proofErr w:type="gramEnd"/>
          </w:p>
        </w:tc>
        <w:tc>
          <w:tcPr>
            <w:tcW w:w="1539" w:type="dxa"/>
            <w:vAlign w:val="center"/>
          </w:tcPr>
          <w:p w:rsidR="00CA58F8" w:rsidRPr="00077831" w:rsidRDefault="00CA58F8" w:rsidP="00D5120C">
            <w:pPr>
              <w:jc w:val="center"/>
              <w:rPr>
                <w:sz w:val="20"/>
                <w:szCs w:val="20"/>
              </w:rPr>
            </w:pPr>
            <w:r w:rsidRPr="00077831">
              <w:rPr>
                <w:color w:val="000000"/>
                <w:sz w:val="20"/>
                <w:szCs w:val="20"/>
              </w:rPr>
              <w:t>Не определен</w:t>
            </w:r>
          </w:p>
        </w:tc>
      </w:tr>
      <w:tr w:rsidR="00CA58F8" w:rsidRPr="00077831" w:rsidTr="00CA58F8">
        <w:tc>
          <w:tcPr>
            <w:tcW w:w="833" w:type="dxa"/>
            <w:vAlign w:val="center"/>
          </w:tcPr>
          <w:p w:rsidR="00CA58F8" w:rsidRPr="00077831" w:rsidRDefault="00CA58F8" w:rsidP="00CA58F8">
            <w:pPr>
              <w:contextualSpacing/>
              <w:jc w:val="center"/>
            </w:pPr>
            <w:r w:rsidRPr="00077831">
              <w:t>2.</w:t>
            </w:r>
          </w:p>
        </w:tc>
        <w:tc>
          <w:tcPr>
            <w:tcW w:w="6363" w:type="dxa"/>
          </w:tcPr>
          <w:p w:rsidR="00CA58F8" w:rsidRPr="00B63690" w:rsidRDefault="00CA58F8" w:rsidP="00CA58F8">
            <w:pPr>
              <w:contextualSpacing/>
              <w:rPr>
                <w:sz w:val="23"/>
                <w:szCs w:val="23"/>
              </w:rPr>
            </w:pPr>
            <w:r w:rsidRPr="00B63690">
              <w:rPr>
                <w:sz w:val="23"/>
                <w:szCs w:val="23"/>
              </w:rPr>
              <w:t>Ремонт бытовых электроприборов и радиоэлектронной аппаратуры</w:t>
            </w:r>
          </w:p>
        </w:tc>
        <w:tc>
          <w:tcPr>
            <w:tcW w:w="1296" w:type="dxa"/>
            <w:vAlign w:val="center"/>
          </w:tcPr>
          <w:p w:rsidR="00CA58F8" w:rsidRPr="00B63690" w:rsidRDefault="00CA58F8" w:rsidP="00CA58F8">
            <w:pPr>
              <w:contextualSpacing/>
              <w:jc w:val="center"/>
              <w:rPr>
                <w:sz w:val="23"/>
                <w:szCs w:val="23"/>
              </w:rPr>
            </w:pPr>
            <w:proofErr w:type="spellStart"/>
            <w:r w:rsidRPr="00B63690">
              <w:rPr>
                <w:sz w:val="23"/>
                <w:szCs w:val="23"/>
              </w:rPr>
              <w:t>Чел</w:t>
            </w:r>
            <w:proofErr w:type="gramStart"/>
            <w:r w:rsidRPr="00B63690">
              <w:rPr>
                <w:sz w:val="23"/>
                <w:szCs w:val="23"/>
              </w:rPr>
              <w:t>.ч</w:t>
            </w:r>
            <w:proofErr w:type="spellEnd"/>
            <w:proofErr w:type="gramEnd"/>
          </w:p>
        </w:tc>
        <w:tc>
          <w:tcPr>
            <w:tcW w:w="1539" w:type="dxa"/>
            <w:vAlign w:val="center"/>
          </w:tcPr>
          <w:p w:rsidR="00CA58F8" w:rsidRPr="00077831" w:rsidRDefault="00CA58F8" w:rsidP="00D5120C">
            <w:pPr>
              <w:jc w:val="center"/>
              <w:rPr>
                <w:sz w:val="20"/>
                <w:szCs w:val="20"/>
              </w:rPr>
            </w:pPr>
            <w:r w:rsidRPr="00077831">
              <w:rPr>
                <w:color w:val="000000"/>
                <w:sz w:val="20"/>
                <w:szCs w:val="20"/>
              </w:rPr>
              <w:t>Не определен</w:t>
            </w:r>
          </w:p>
        </w:tc>
      </w:tr>
    </w:tbl>
    <w:p w:rsidR="00386D9B" w:rsidRPr="00B63690" w:rsidRDefault="00CA58F8" w:rsidP="00386D9B">
      <w:pPr>
        <w:suppressAutoHyphens/>
        <w:ind w:firstLine="709"/>
        <w:jc w:val="both"/>
        <w:rPr>
          <w:i/>
          <w:sz w:val="21"/>
          <w:szCs w:val="21"/>
        </w:rPr>
      </w:pPr>
      <w:bookmarkStart w:id="0" w:name="_Hlk113441105"/>
      <w:r w:rsidRPr="00B63690">
        <w:rPr>
          <w:i/>
          <w:sz w:val="21"/>
          <w:szCs w:val="21"/>
        </w:rPr>
        <w:t>*</w:t>
      </w:r>
      <w:bookmarkEnd w:id="0"/>
      <w:r w:rsidR="00386D9B" w:rsidRPr="00B63690">
        <w:rPr>
          <w:i/>
          <w:sz w:val="21"/>
          <w:szCs w:val="21"/>
        </w:rPr>
        <w:t>В соответствии с Общероссийским классификатором единиц измерения (Постановление Госстандарта России от 26.12.1994 № 366) в качестве единицы измерения принимается «человеко-час».</w:t>
      </w:r>
    </w:p>
    <w:p w:rsidR="00CA58F8" w:rsidRPr="00CA58F8" w:rsidRDefault="00CA58F8" w:rsidP="006732CA">
      <w:pPr>
        <w:suppressAutoHyphens/>
        <w:ind w:firstLine="709"/>
        <w:jc w:val="both"/>
      </w:pPr>
    </w:p>
    <w:p w:rsidR="006732CA" w:rsidRDefault="00576C45" w:rsidP="00A77AD4">
      <w:pPr>
        <w:ind w:right="1" w:firstLine="709"/>
        <w:jc w:val="both"/>
      </w:pPr>
      <w:r>
        <w:t>3.</w:t>
      </w:r>
      <w:r w:rsidR="006732CA">
        <w:t xml:space="preserve">1. </w:t>
      </w:r>
      <w:r w:rsidR="00386D9B" w:rsidRPr="00C114E0">
        <w:rPr>
          <w:rFonts w:eastAsia="Calibri"/>
        </w:rPr>
        <w:t>Исполнитель</w:t>
      </w:r>
      <w:r w:rsidR="00386D9B">
        <w:rPr>
          <w:rFonts w:eastAsia="Calibri"/>
        </w:rPr>
        <w:t xml:space="preserve"> о</w:t>
      </w:r>
      <w:r w:rsidR="006732CA" w:rsidRPr="00FD34CF">
        <w:t>каз</w:t>
      </w:r>
      <w:r w:rsidR="00386D9B">
        <w:t>ыв</w:t>
      </w:r>
      <w:r w:rsidR="006732CA" w:rsidRPr="00FD34CF">
        <w:t>а</w:t>
      </w:r>
      <w:r w:rsidR="00386D9B">
        <w:t>е</w:t>
      </w:r>
      <w:r w:rsidR="006732CA" w:rsidRPr="00FD34CF">
        <w:t xml:space="preserve">т услуги в полном объеме, надлежащего качества и в сроки, установленные </w:t>
      </w:r>
      <w:r>
        <w:t>Контрактом</w:t>
      </w:r>
      <w:r w:rsidR="006732CA">
        <w:t>. Перечень техники указан в Приложениях 1, 2 к Описанию объекта закупки.</w:t>
      </w:r>
    </w:p>
    <w:p w:rsidR="006732CA" w:rsidRDefault="00576C45" w:rsidP="00A77AD4">
      <w:pPr>
        <w:autoSpaceDE w:val="0"/>
        <w:autoSpaceDN w:val="0"/>
        <w:adjustRightInd w:val="0"/>
        <w:ind w:firstLine="709"/>
        <w:jc w:val="both"/>
      </w:pPr>
      <w:r>
        <w:t>3.</w:t>
      </w:r>
      <w:r w:rsidR="006732CA">
        <w:t xml:space="preserve">2. </w:t>
      </w:r>
      <w:r w:rsidR="00386D9B" w:rsidRPr="00C114E0">
        <w:rPr>
          <w:rFonts w:eastAsia="Calibri"/>
        </w:rPr>
        <w:t>Исполнитель</w:t>
      </w:r>
      <w:r w:rsidR="00386D9B">
        <w:rPr>
          <w:rFonts w:eastAsia="Calibri"/>
        </w:rPr>
        <w:t xml:space="preserve"> привлекает к оказанию услуг</w:t>
      </w:r>
      <w:r w:rsidR="006732CA" w:rsidRPr="00F33BC8">
        <w:t xml:space="preserve"> </w:t>
      </w:r>
      <w:r w:rsidR="00386D9B">
        <w:t xml:space="preserve">квалифицированных </w:t>
      </w:r>
      <w:r w:rsidR="00386D9B" w:rsidRPr="00F33BC8">
        <w:t>специалистов</w:t>
      </w:r>
      <w:r w:rsidR="00386D9B">
        <w:t xml:space="preserve">, услуги оказываются </w:t>
      </w:r>
      <w:r w:rsidR="006732CA" w:rsidRPr="00F33BC8">
        <w:t>с применением, технических средств, оснас</w:t>
      </w:r>
      <w:r w:rsidR="006732CA">
        <w:t>тки, материалов, приспособлений, необходимых для обеспечения качественного оказания услуг.</w:t>
      </w:r>
    </w:p>
    <w:p w:rsidR="006732CA" w:rsidRPr="00576C45" w:rsidRDefault="00576C45" w:rsidP="00A77AD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3.</w:t>
      </w:r>
      <w:r w:rsidR="006732CA">
        <w:t xml:space="preserve">3. </w:t>
      </w:r>
      <w:r w:rsidR="00386D9B" w:rsidRPr="00C114E0">
        <w:rPr>
          <w:rFonts w:eastAsia="Calibri"/>
        </w:rPr>
        <w:t>Исполнитель</w:t>
      </w:r>
      <w:r w:rsidR="00386D9B">
        <w:rPr>
          <w:rFonts w:eastAsia="Calibri"/>
        </w:rPr>
        <w:t xml:space="preserve"> п</w:t>
      </w:r>
      <w:r w:rsidR="006732CA" w:rsidRPr="006F4546">
        <w:t>рибы</w:t>
      </w:r>
      <w:r w:rsidR="00386D9B">
        <w:t>вае</w:t>
      </w:r>
      <w:r w:rsidR="006732CA" w:rsidRPr="006F4546">
        <w:t xml:space="preserve">т на объект Заказчика для </w:t>
      </w:r>
      <w:r w:rsidR="006732CA">
        <w:t>оказания услуг</w:t>
      </w:r>
      <w:r w:rsidR="006732CA" w:rsidRPr="006F4546">
        <w:t xml:space="preserve"> в течение 1 (одного) </w:t>
      </w:r>
      <w:r w:rsidR="006732CA">
        <w:t>рабочего дня</w:t>
      </w:r>
      <w:r w:rsidR="006732CA" w:rsidRPr="006F4546">
        <w:t xml:space="preserve"> с момент</w:t>
      </w:r>
      <w:r w:rsidR="006732CA">
        <w:t xml:space="preserve">а получения от Заказчика заявки </w:t>
      </w:r>
      <w:r w:rsidR="00386D9B">
        <w:t xml:space="preserve">на </w:t>
      </w:r>
      <w:r w:rsidR="006732CA">
        <w:t>электронную почту Исполнителя</w:t>
      </w:r>
      <w:r w:rsidR="006732CA" w:rsidRPr="00C114E0">
        <w:t>.</w:t>
      </w:r>
      <w:r w:rsidRPr="00C114E0">
        <w:rPr>
          <w:rFonts w:eastAsia="Calibri"/>
        </w:rPr>
        <w:t xml:space="preserve"> Исполнитель</w:t>
      </w:r>
      <w:r w:rsidR="00386D9B">
        <w:rPr>
          <w:rFonts w:eastAsia="Calibri"/>
        </w:rPr>
        <w:t xml:space="preserve"> </w:t>
      </w:r>
      <w:r w:rsidRPr="00C114E0">
        <w:rPr>
          <w:rFonts w:eastAsia="Calibri"/>
        </w:rPr>
        <w:t>в течение 1 (одного) часа с момента направления заявки по электронной почте уведомляет Заказчик</w:t>
      </w:r>
      <w:proofErr w:type="gramStart"/>
      <w:r w:rsidRPr="00C114E0">
        <w:rPr>
          <w:rFonts w:eastAsia="Calibri"/>
        </w:rPr>
        <w:t>а о ее</w:t>
      </w:r>
      <w:proofErr w:type="gramEnd"/>
      <w:r w:rsidRPr="00C114E0">
        <w:rPr>
          <w:rFonts w:eastAsia="Calibri"/>
        </w:rPr>
        <w:t xml:space="preserve"> получении. В случае неполучения ответа Заказчиком указанная заявка будет считаться полученной Исполнителем.</w:t>
      </w:r>
    </w:p>
    <w:p w:rsidR="006732CA" w:rsidRPr="006F4546" w:rsidRDefault="00576C45" w:rsidP="00A77AD4">
      <w:pPr>
        <w:ind w:right="1" w:firstLine="709"/>
        <w:jc w:val="both"/>
      </w:pPr>
      <w:r>
        <w:t>3.4</w:t>
      </w:r>
      <w:r w:rsidR="006732CA">
        <w:t xml:space="preserve">. </w:t>
      </w:r>
      <w:r w:rsidR="00386D9B" w:rsidRPr="00C114E0">
        <w:rPr>
          <w:rFonts w:eastAsia="Calibri"/>
        </w:rPr>
        <w:t>Исполнитель</w:t>
      </w:r>
      <w:r w:rsidR="00386D9B">
        <w:rPr>
          <w:rFonts w:eastAsia="Calibri"/>
        </w:rPr>
        <w:t xml:space="preserve"> о</w:t>
      </w:r>
      <w:r w:rsidR="006732CA">
        <w:t>существ</w:t>
      </w:r>
      <w:r w:rsidR="00386D9B">
        <w:t>ляет</w:t>
      </w:r>
      <w:r w:rsidR="006732CA">
        <w:t xml:space="preserve"> диагностику техники, о</w:t>
      </w:r>
      <w:r w:rsidR="006732CA" w:rsidRPr="006F4546">
        <w:t>пределя</w:t>
      </w:r>
      <w:r w:rsidR="00386D9B">
        <w:t>е</w:t>
      </w:r>
      <w:r w:rsidR="006732CA" w:rsidRPr="006F4546">
        <w:t>т дефекты (неиспр</w:t>
      </w:r>
      <w:r w:rsidR="006732CA">
        <w:t>авности) с последующим составлением акта технического состояния</w:t>
      </w:r>
      <w:r w:rsidR="006732CA" w:rsidRPr="002C0CCC">
        <w:t xml:space="preserve"> </w:t>
      </w:r>
      <w:r w:rsidR="006732CA" w:rsidRPr="00104BBA">
        <w:t>имущества</w:t>
      </w:r>
      <w:r w:rsidR="006732CA">
        <w:t xml:space="preserve">. Форма акта технического состояния </w:t>
      </w:r>
      <w:r w:rsidR="006732CA" w:rsidRPr="00104BBA">
        <w:t xml:space="preserve">имущества </w:t>
      </w:r>
      <w:r w:rsidR="006732CA">
        <w:t>указана в Приложении 3 к Описанию объекта закупки.</w:t>
      </w:r>
    </w:p>
    <w:p w:rsidR="006732CA" w:rsidRPr="00847892" w:rsidRDefault="00576C45" w:rsidP="00A77AD4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6732CA" w:rsidRPr="001238BD">
        <w:rPr>
          <w:rFonts w:ascii="Times New Roman" w:hAnsi="Times New Roman" w:cs="Times New Roman"/>
          <w:sz w:val="24"/>
          <w:szCs w:val="24"/>
        </w:rPr>
        <w:t xml:space="preserve">. </w:t>
      </w:r>
      <w:r w:rsidR="00386D9B" w:rsidRPr="00386D9B">
        <w:rPr>
          <w:rFonts w:ascii="Times New Roman" w:hAnsi="Times New Roman" w:cs="Times New Roman"/>
          <w:sz w:val="24"/>
          <w:szCs w:val="24"/>
        </w:rPr>
        <w:t>Исполнитель осуществляет</w:t>
      </w:r>
      <w:r w:rsidR="006732CA" w:rsidRPr="001238BD">
        <w:rPr>
          <w:rFonts w:ascii="Times New Roman" w:hAnsi="Times New Roman" w:cs="Times New Roman"/>
          <w:sz w:val="24"/>
          <w:szCs w:val="24"/>
        </w:rPr>
        <w:t xml:space="preserve"> профилактику и ремонты всех категорий (при необходимости – с транспортировкой оборудования в сервисные центры силами и средствами </w:t>
      </w:r>
      <w:r w:rsidR="006732CA">
        <w:rPr>
          <w:rFonts w:ascii="Times New Roman" w:hAnsi="Times New Roman" w:cs="Times New Roman"/>
          <w:sz w:val="24"/>
          <w:szCs w:val="24"/>
        </w:rPr>
        <w:t>Исполнителя</w:t>
      </w:r>
      <w:r w:rsidR="006732CA" w:rsidRPr="001238BD">
        <w:rPr>
          <w:rFonts w:ascii="Times New Roman" w:hAnsi="Times New Roman" w:cs="Times New Roman"/>
          <w:sz w:val="24"/>
          <w:szCs w:val="24"/>
        </w:rPr>
        <w:t xml:space="preserve">) </w:t>
      </w:r>
      <w:r w:rsidR="006732CA">
        <w:rPr>
          <w:rFonts w:ascii="Times New Roman" w:hAnsi="Times New Roman" w:cs="Times New Roman"/>
          <w:sz w:val="24"/>
          <w:szCs w:val="24"/>
        </w:rPr>
        <w:t xml:space="preserve">с последующей отметкой в акте технического состояния </w:t>
      </w:r>
      <w:r w:rsidR="00386D9B">
        <w:rPr>
          <w:rFonts w:ascii="Times New Roman" w:hAnsi="Times New Roman" w:cs="Times New Roman"/>
          <w:sz w:val="24"/>
          <w:szCs w:val="24"/>
        </w:rPr>
        <w:t>имущества</w:t>
      </w:r>
      <w:r w:rsidR="006732CA" w:rsidRPr="001238BD">
        <w:rPr>
          <w:rFonts w:ascii="Times New Roman" w:hAnsi="Times New Roman" w:cs="Times New Roman"/>
          <w:sz w:val="24"/>
          <w:szCs w:val="24"/>
        </w:rPr>
        <w:t>.</w:t>
      </w:r>
    </w:p>
    <w:p w:rsidR="006732CA" w:rsidRPr="006F4546" w:rsidRDefault="00576C45" w:rsidP="00A77AD4">
      <w:pPr>
        <w:autoSpaceDE w:val="0"/>
        <w:autoSpaceDN w:val="0"/>
        <w:adjustRightInd w:val="0"/>
        <w:ind w:firstLine="709"/>
        <w:jc w:val="both"/>
      </w:pPr>
      <w:r>
        <w:t>3.6</w:t>
      </w:r>
      <w:r w:rsidR="006732CA">
        <w:t xml:space="preserve">. </w:t>
      </w:r>
      <w:r w:rsidR="00386D9B" w:rsidRPr="00C114E0">
        <w:rPr>
          <w:rFonts w:eastAsia="Calibri"/>
        </w:rPr>
        <w:t>Исполнитель</w:t>
      </w:r>
      <w:r w:rsidR="00386D9B">
        <w:rPr>
          <w:rFonts w:eastAsia="Calibri"/>
        </w:rPr>
        <w:t xml:space="preserve"> о</w:t>
      </w:r>
      <w:r w:rsidR="00386D9B">
        <w:t>существляет</w:t>
      </w:r>
      <w:r w:rsidR="006732CA" w:rsidRPr="006F4546">
        <w:t xml:space="preserve"> чистку, смазку де</w:t>
      </w:r>
      <w:r w:rsidR="006732CA">
        <w:t>талей/узлов (при необходимости).</w:t>
      </w:r>
    </w:p>
    <w:p w:rsidR="006732CA" w:rsidRPr="006F4546" w:rsidRDefault="00576C45" w:rsidP="00A77AD4">
      <w:pPr>
        <w:autoSpaceDE w:val="0"/>
        <w:autoSpaceDN w:val="0"/>
        <w:adjustRightInd w:val="0"/>
        <w:ind w:firstLine="709"/>
        <w:jc w:val="both"/>
      </w:pPr>
      <w:r>
        <w:t>3.</w:t>
      </w:r>
      <w:r w:rsidR="00166381">
        <w:t>7</w:t>
      </w:r>
      <w:r w:rsidR="006732CA">
        <w:t xml:space="preserve">. </w:t>
      </w:r>
      <w:r w:rsidR="00386D9B" w:rsidRPr="00C114E0">
        <w:rPr>
          <w:rFonts w:eastAsia="Calibri"/>
        </w:rPr>
        <w:t>Исполнитель</w:t>
      </w:r>
      <w:r w:rsidR="00386D9B">
        <w:rPr>
          <w:rFonts w:eastAsia="Calibri"/>
        </w:rPr>
        <w:t xml:space="preserve"> у</w:t>
      </w:r>
      <w:r w:rsidR="006732CA">
        <w:t>страня</w:t>
      </w:r>
      <w:r w:rsidR="00386D9B">
        <w:t>ет</w:t>
      </w:r>
      <w:r w:rsidR="006732CA">
        <w:t xml:space="preserve"> мелкие повреждения.</w:t>
      </w:r>
    </w:p>
    <w:p w:rsidR="006732CA" w:rsidRPr="006F4546" w:rsidRDefault="00576C45" w:rsidP="00A77AD4">
      <w:pPr>
        <w:autoSpaceDE w:val="0"/>
        <w:autoSpaceDN w:val="0"/>
        <w:adjustRightInd w:val="0"/>
        <w:ind w:firstLine="709"/>
        <w:jc w:val="both"/>
      </w:pPr>
      <w:r>
        <w:t>3.</w:t>
      </w:r>
      <w:r w:rsidR="00166381">
        <w:t>8</w:t>
      </w:r>
      <w:r w:rsidR="006732CA">
        <w:t xml:space="preserve">. </w:t>
      </w:r>
      <w:r w:rsidR="00386D9B" w:rsidRPr="00C114E0">
        <w:rPr>
          <w:rFonts w:eastAsia="Calibri"/>
        </w:rPr>
        <w:t>Исполнитель</w:t>
      </w:r>
      <w:r w:rsidR="00386D9B">
        <w:rPr>
          <w:rFonts w:eastAsia="Calibri"/>
        </w:rPr>
        <w:t xml:space="preserve"> в</w:t>
      </w:r>
      <w:r w:rsidR="006732CA" w:rsidRPr="006F4546">
        <w:t>ыполня</w:t>
      </w:r>
      <w:r w:rsidR="00386D9B">
        <w:t>ет</w:t>
      </w:r>
      <w:r w:rsidR="006732CA" w:rsidRPr="006F4546">
        <w:t xml:space="preserve"> работы по тестир</w:t>
      </w:r>
      <w:r w:rsidR="006732CA">
        <w:t>ованию и настройке оборудования.</w:t>
      </w:r>
    </w:p>
    <w:p w:rsidR="006732CA" w:rsidRPr="006F4546" w:rsidRDefault="00576C45" w:rsidP="00A77AD4">
      <w:pPr>
        <w:autoSpaceDE w:val="0"/>
        <w:autoSpaceDN w:val="0"/>
        <w:adjustRightInd w:val="0"/>
        <w:ind w:firstLine="709"/>
        <w:jc w:val="both"/>
      </w:pPr>
      <w:r>
        <w:t>3.</w:t>
      </w:r>
      <w:r w:rsidR="00166381">
        <w:t>9</w:t>
      </w:r>
      <w:r w:rsidR="006732CA">
        <w:t xml:space="preserve">. </w:t>
      </w:r>
      <w:r w:rsidR="00386D9B" w:rsidRPr="00C114E0">
        <w:rPr>
          <w:rFonts w:eastAsia="Calibri"/>
        </w:rPr>
        <w:t>Исполнитель</w:t>
      </w:r>
      <w:r w:rsidR="00386D9B">
        <w:rPr>
          <w:rFonts w:eastAsia="Calibri"/>
        </w:rPr>
        <w:t xml:space="preserve"> обеспечивает Заказчика </w:t>
      </w:r>
      <w:r w:rsidR="006732CA">
        <w:t>подменн</w:t>
      </w:r>
      <w:r w:rsidR="00386D9B">
        <w:t>ым</w:t>
      </w:r>
      <w:r w:rsidR="006732CA" w:rsidRPr="006F4546">
        <w:t xml:space="preserve"> </w:t>
      </w:r>
      <w:r w:rsidR="006732CA">
        <w:t>оборудование</w:t>
      </w:r>
      <w:r w:rsidR="00386D9B">
        <w:t>м</w:t>
      </w:r>
      <w:r w:rsidR="006732CA">
        <w:t xml:space="preserve"> (подменное</w:t>
      </w:r>
      <w:r w:rsidR="006732CA" w:rsidRPr="006F4546">
        <w:t xml:space="preserve"> </w:t>
      </w:r>
      <w:r w:rsidR="006732CA">
        <w:t>оборудование</w:t>
      </w:r>
      <w:r w:rsidR="006732CA" w:rsidRPr="006F4546">
        <w:t xml:space="preserve"> доставля</w:t>
      </w:r>
      <w:r w:rsidR="00457302">
        <w:t>ется</w:t>
      </w:r>
      <w:r w:rsidR="006732CA" w:rsidRPr="006F4546">
        <w:t xml:space="preserve"> за счёт </w:t>
      </w:r>
      <w:r w:rsidR="006732CA">
        <w:t>Исполнителя</w:t>
      </w:r>
      <w:r w:rsidR="006732CA" w:rsidRPr="006F4546">
        <w:t xml:space="preserve"> на объект Заказчика в течение 1 (од</w:t>
      </w:r>
      <w:r w:rsidR="006732CA">
        <w:t xml:space="preserve">ного) часа </w:t>
      </w:r>
      <w:r w:rsidR="00974339">
        <w:br/>
      </w:r>
      <w:r w:rsidR="006732CA">
        <w:t>по заявке Заказчика).</w:t>
      </w:r>
    </w:p>
    <w:p w:rsidR="006732CA" w:rsidRPr="006F4546" w:rsidRDefault="00576C45" w:rsidP="00A77AD4">
      <w:pPr>
        <w:autoSpaceDE w:val="0"/>
        <w:autoSpaceDN w:val="0"/>
        <w:adjustRightInd w:val="0"/>
        <w:ind w:firstLine="709"/>
        <w:jc w:val="both"/>
      </w:pPr>
      <w:r>
        <w:t>3.1</w:t>
      </w:r>
      <w:r w:rsidR="00166381">
        <w:t>0</w:t>
      </w:r>
      <w:r w:rsidR="006732CA">
        <w:t xml:space="preserve">. </w:t>
      </w:r>
      <w:r w:rsidR="00457302" w:rsidRPr="00C114E0">
        <w:rPr>
          <w:rFonts w:eastAsia="Calibri"/>
        </w:rPr>
        <w:t>Исполнитель</w:t>
      </w:r>
      <w:r w:rsidR="00457302">
        <w:rPr>
          <w:rFonts w:eastAsia="Calibri"/>
        </w:rPr>
        <w:t xml:space="preserve"> обеспечивает </w:t>
      </w:r>
      <w:r w:rsidR="006732CA" w:rsidRPr="00D46C5A">
        <w:t xml:space="preserve">качество и безопасность </w:t>
      </w:r>
      <w:r w:rsidR="00CF74BD">
        <w:t xml:space="preserve">используемых </w:t>
      </w:r>
      <w:r w:rsidR="006732CA" w:rsidRPr="00D46C5A">
        <w:t xml:space="preserve">запасных частей, </w:t>
      </w:r>
      <w:r w:rsidR="00974339">
        <w:br/>
      </w:r>
      <w:r w:rsidR="006732CA" w:rsidRPr="00D46C5A">
        <w:t xml:space="preserve">в том числе расходных материалов, в соответствии с действующими стандартами, утвержденными в отношении данного вида товара, и сертификатами, обязательными </w:t>
      </w:r>
      <w:r w:rsidR="00974339">
        <w:br/>
      </w:r>
      <w:r w:rsidR="006732CA" w:rsidRPr="00D46C5A">
        <w:t>для данного вида товара, оформленными в соответствии с требованиями законодательства Российской Федерации</w:t>
      </w:r>
      <w:r w:rsidR="006732CA" w:rsidRPr="00D46C5A">
        <w:rPr>
          <w:kern w:val="1"/>
          <w:lang w:eastAsia="ar-SA"/>
        </w:rPr>
        <w:t>,</w:t>
      </w:r>
      <w:r w:rsidR="006732CA" w:rsidRPr="00D46C5A">
        <w:t xml:space="preserve"> при его использовании и хранении</w:t>
      </w:r>
      <w:r w:rsidR="006732CA">
        <w:t>.</w:t>
      </w:r>
    </w:p>
    <w:p w:rsidR="006732CA" w:rsidRDefault="00576C45" w:rsidP="00A77AD4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166381">
        <w:rPr>
          <w:rFonts w:ascii="Times New Roman" w:hAnsi="Times New Roman" w:cs="Times New Roman"/>
          <w:sz w:val="24"/>
          <w:szCs w:val="24"/>
        </w:rPr>
        <w:t>1</w:t>
      </w:r>
      <w:r w:rsidR="006732CA" w:rsidRPr="00457302">
        <w:rPr>
          <w:rFonts w:ascii="Times New Roman" w:hAnsi="Times New Roman" w:cs="Times New Roman"/>
          <w:sz w:val="24"/>
          <w:szCs w:val="24"/>
        </w:rPr>
        <w:t xml:space="preserve">. </w:t>
      </w:r>
      <w:r w:rsidR="00457302">
        <w:rPr>
          <w:rFonts w:ascii="Times New Roman" w:hAnsi="Times New Roman" w:cs="Times New Roman"/>
          <w:sz w:val="24"/>
          <w:szCs w:val="24"/>
        </w:rPr>
        <w:t xml:space="preserve">Не позднее 2 (двух) календарных дней </w:t>
      </w:r>
      <w:proofErr w:type="gramStart"/>
      <w:r w:rsidR="00457302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457302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457302" w:rsidRPr="00457302">
        <w:rPr>
          <w:rFonts w:ascii="Times New Roman" w:eastAsia="Calibri" w:hAnsi="Times New Roman" w:cs="Times New Roman"/>
          <w:sz w:val="24"/>
          <w:szCs w:val="24"/>
        </w:rPr>
        <w:t xml:space="preserve"> Исполнитель </w:t>
      </w:r>
      <w:r w:rsidR="00457302" w:rsidRPr="00457302">
        <w:rPr>
          <w:rFonts w:ascii="Times New Roman" w:hAnsi="Times New Roman" w:cs="Times New Roman"/>
          <w:sz w:val="24"/>
          <w:szCs w:val="24"/>
        </w:rPr>
        <w:t>п</w:t>
      </w:r>
      <w:r w:rsidR="006732CA" w:rsidRPr="00457302">
        <w:rPr>
          <w:rFonts w:ascii="Times New Roman" w:hAnsi="Times New Roman" w:cs="Times New Roman"/>
          <w:sz w:val="24"/>
          <w:szCs w:val="24"/>
        </w:rPr>
        <w:t>редстав</w:t>
      </w:r>
      <w:r w:rsidR="00457302" w:rsidRPr="00457302">
        <w:rPr>
          <w:rFonts w:ascii="Times New Roman" w:hAnsi="Times New Roman" w:cs="Times New Roman"/>
          <w:sz w:val="24"/>
          <w:szCs w:val="24"/>
        </w:rPr>
        <w:t>ляет</w:t>
      </w:r>
      <w:r w:rsidR="006732CA" w:rsidRPr="00847892">
        <w:rPr>
          <w:rFonts w:ascii="Times New Roman" w:hAnsi="Times New Roman" w:cs="Times New Roman"/>
          <w:sz w:val="24"/>
          <w:szCs w:val="24"/>
        </w:rPr>
        <w:t xml:space="preserve"> Заказчику приказ о назначении представителя </w:t>
      </w:r>
      <w:r w:rsidR="006732CA">
        <w:rPr>
          <w:rFonts w:ascii="Times New Roman" w:hAnsi="Times New Roman" w:cs="Times New Roman"/>
          <w:sz w:val="24"/>
          <w:szCs w:val="24"/>
        </w:rPr>
        <w:t>Исполнителя</w:t>
      </w:r>
      <w:r w:rsidR="006732CA" w:rsidRPr="00847892">
        <w:rPr>
          <w:rFonts w:ascii="Times New Roman" w:hAnsi="Times New Roman" w:cs="Times New Roman"/>
          <w:sz w:val="24"/>
          <w:szCs w:val="24"/>
        </w:rPr>
        <w:t>, ответственного</w:t>
      </w:r>
      <w:r w:rsidR="006732CA">
        <w:rPr>
          <w:rFonts w:ascii="Times New Roman" w:hAnsi="Times New Roman" w:cs="Times New Roman"/>
          <w:sz w:val="24"/>
          <w:szCs w:val="24"/>
        </w:rPr>
        <w:t xml:space="preserve"> </w:t>
      </w:r>
      <w:r w:rsidR="00974339">
        <w:rPr>
          <w:rFonts w:ascii="Times New Roman" w:hAnsi="Times New Roman" w:cs="Times New Roman"/>
          <w:sz w:val="24"/>
          <w:szCs w:val="24"/>
        </w:rPr>
        <w:br/>
      </w:r>
      <w:r w:rsidR="006732CA">
        <w:rPr>
          <w:rFonts w:ascii="Times New Roman" w:hAnsi="Times New Roman" w:cs="Times New Roman"/>
          <w:sz w:val="24"/>
          <w:szCs w:val="24"/>
        </w:rPr>
        <w:t xml:space="preserve">за </w:t>
      </w:r>
      <w:r w:rsidR="00457302">
        <w:rPr>
          <w:rFonts w:ascii="Times New Roman" w:hAnsi="Times New Roman" w:cs="Times New Roman"/>
          <w:sz w:val="24"/>
          <w:szCs w:val="24"/>
        </w:rPr>
        <w:t>оказание услуг</w:t>
      </w:r>
      <w:r w:rsidR="006732CA">
        <w:rPr>
          <w:rFonts w:ascii="Times New Roman" w:hAnsi="Times New Roman" w:cs="Times New Roman"/>
          <w:sz w:val="24"/>
          <w:szCs w:val="24"/>
        </w:rPr>
        <w:t xml:space="preserve"> на объектах</w:t>
      </w:r>
      <w:r w:rsidR="00457302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6732CA">
        <w:rPr>
          <w:rFonts w:ascii="Times New Roman" w:hAnsi="Times New Roman" w:cs="Times New Roman"/>
          <w:sz w:val="24"/>
          <w:szCs w:val="24"/>
        </w:rPr>
        <w:t>, с правом подписания документов.</w:t>
      </w:r>
    </w:p>
    <w:p w:rsidR="006732CA" w:rsidRPr="004D177D" w:rsidRDefault="00576C45" w:rsidP="00A77AD4">
      <w:pPr>
        <w:ind w:firstLine="709"/>
        <w:jc w:val="both"/>
      </w:pPr>
      <w:r>
        <w:lastRenderedPageBreak/>
        <w:t>3.1</w:t>
      </w:r>
      <w:r w:rsidR="00166381">
        <w:t>2</w:t>
      </w:r>
      <w:r w:rsidR="006732CA">
        <w:t xml:space="preserve">. </w:t>
      </w:r>
      <w:r w:rsidR="006732CA" w:rsidRPr="00FD34CF">
        <w:t xml:space="preserve">В ходе исполнения </w:t>
      </w:r>
      <w:r>
        <w:t>Контракта</w:t>
      </w:r>
      <w:r w:rsidR="006732CA" w:rsidRPr="00FD34CF">
        <w:t xml:space="preserve"> </w:t>
      </w:r>
      <w:r w:rsidR="00457302">
        <w:t xml:space="preserve">Исполнитель </w:t>
      </w:r>
      <w:r w:rsidR="006732CA" w:rsidRPr="00FD34CF">
        <w:t>пров</w:t>
      </w:r>
      <w:r w:rsidR="00457302">
        <w:t>одит</w:t>
      </w:r>
      <w:r w:rsidR="006732CA" w:rsidRPr="00FD34CF">
        <w:t xml:space="preserve"> консультации и инструктаж</w:t>
      </w:r>
      <w:r w:rsidR="00457302">
        <w:t>и</w:t>
      </w:r>
      <w:r w:rsidR="006732CA" w:rsidRPr="00FD34CF">
        <w:t xml:space="preserve"> </w:t>
      </w:r>
      <w:r w:rsidR="00457302">
        <w:t xml:space="preserve">с </w:t>
      </w:r>
      <w:r w:rsidR="006732CA" w:rsidRPr="00FD34CF">
        <w:t>персонал</w:t>
      </w:r>
      <w:r w:rsidR="00457302">
        <w:t>ом</w:t>
      </w:r>
      <w:r w:rsidR="006732CA" w:rsidRPr="00FD34CF">
        <w:t xml:space="preserve"> Заказчика, эксплуатирующ</w:t>
      </w:r>
      <w:r w:rsidR="00410B89">
        <w:t>им</w:t>
      </w:r>
      <w:r w:rsidR="006732CA" w:rsidRPr="00FD34CF">
        <w:t xml:space="preserve"> диагностируемую технику.</w:t>
      </w:r>
    </w:p>
    <w:p w:rsidR="00CF74BD" w:rsidRPr="00077831" w:rsidRDefault="00576C45" w:rsidP="00CF74BD">
      <w:pPr>
        <w:ind w:firstLine="709"/>
        <w:jc w:val="both"/>
      </w:pPr>
      <w:r>
        <w:t>3.1</w:t>
      </w:r>
      <w:r w:rsidR="00166381">
        <w:t>3</w:t>
      </w:r>
      <w:r w:rsidR="006732CA" w:rsidRPr="004D177D">
        <w:t xml:space="preserve">. </w:t>
      </w:r>
      <w:r w:rsidR="00166381" w:rsidRPr="00077831">
        <w:t>Исполнитель</w:t>
      </w:r>
      <w:r w:rsidR="00CF74BD" w:rsidRPr="00077831">
        <w:t xml:space="preserve"> обязан обеспечить безопасность </w:t>
      </w:r>
      <w:r w:rsidR="00166381" w:rsidRPr="00077831">
        <w:t>при оказании услуг</w:t>
      </w:r>
      <w:r w:rsidR="00CF74BD" w:rsidRPr="00077831">
        <w:t xml:space="preserve"> в соответствии </w:t>
      </w:r>
      <w:r w:rsidR="00974339">
        <w:br/>
      </w:r>
      <w:r w:rsidR="00CF74BD" w:rsidRPr="00077831">
        <w:t>с Трудовым кодексом Российской Федерации, Федеральным законом от 21.12.1994 № 69-ФЗ</w:t>
      </w:r>
      <w:r w:rsidR="00974339">
        <w:t xml:space="preserve"> </w:t>
      </w:r>
      <w:r w:rsidR="00077831">
        <w:br/>
      </w:r>
      <w:r w:rsidR="00CF74BD" w:rsidRPr="00077831">
        <w:t xml:space="preserve">«О пожарной безопасности», Федеральным законом от 22.07.2008 № 123-ФЗ «Технический регламент о требованиях пожарной безопасности», ГОСТ 12.1.004-91 ССБТ «Пожарная </w:t>
      </w:r>
      <w:r w:rsidR="00166381" w:rsidRPr="00077831">
        <w:t>безопасность. Общие требования»</w:t>
      </w:r>
      <w:r w:rsidR="00CF74BD" w:rsidRPr="00077831">
        <w:t>.</w:t>
      </w:r>
    </w:p>
    <w:p w:rsidR="00CF74BD" w:rsidRPr="00077831" w:rsidRDefault="00CF74BD" w:rsidP="00CF74BD">
      <w:pPr>
        <w:ind w:firstLine="709"/>
        <w:jc w:val="both"/>
      </w:pPr>
      <w:r w:rsidRPr="00077831">
        <w:t xml:space="preserve">Ответственность за соблюдение правил пожарной безопасности, охраны труда, трудовой дисциплины и санитарно-гигиенических правил возлагается на </w:t>
      </w:r>
      <w:r w:rsidR="00166381" w:rsidRPr="00077831">
        <w:t>Исполнителя</w:t>
      </w:r>
      <w:r w:rsidRPr="00077831">
        <w:t>.</w:t>
      </w:r>
    </w:p>
    <w:p w:rsidR="00CF74BD" w:rsidRPr="004D177D" w:rsidRDefault="00CF74BD" w:rsidP="00CF74BD">
      <w:pPr>
        <w:ind w:firstLine="709"/>
        <w:jc w:val="both"/>
      </w:pPr>
      <w:r w:rsidRPr="00077831">
        <w:t>При несоблюдении правил, повлекших за собой случа</w:t>
      </w:r>
      <w:proofErr w:type="gramStart"/>
      <w:r w:rsidRPr="00077831">
        <w:t>й(</w:t>
      </w:r>
      <w:proofErr w:type="gramEnd"/>
      <w:r w:rsidRPr="00077831">
        <w:t xml:space="preserve">и) производственного травматизма или гибели людей, частичного или полного уничтожения материалов </w:t>
      </w:r>
      <w:r w:rsidR="00974339">
        <w:br/>
      </w:r>
      <w:r w:rsidRPr="00077831">
        <w:t xml:space="preserve">и оборудования </w:t>
      </w:r>
      <w:r w:rsidR="00166381" w:rsidRPr="00077831">
        <w:t>Исполнитель</w:t>
      </w:r>
      <w:r w:rsidRPr="00077831">
        <w:t xml:space="preserve"> несет ответственность согласно законодательству Российской Федерации.</w:t>
      </w:r>
    </w:p>
    <w:p w:rsidR="006732CA" w:rsidRPr="004D177D" w:rsidRDefault="00576C45" w:rsidP="00A77AD4">
      <w:pPr>
        <w:ind w:firstLine="709"/>
        <w:jc w:val="both"/>
      </w:pPr>
      <w:r>
        <w:t>3.1</w:t>
      </w:r>
      <w:r w:rsidR="00166381">
        <w:t>4</w:t>
      </w:r>
      <w:r w:rsidR="006732CA" w:rsidRPr="004D177D">
        <w:t xml:space="preserve">. </w:t>
      </w:r>
      <w:r w:rsidR="00457302" w:rsidRPr="00457302">
        <w:t xml:space="preserve">Исполнитель обеспечивает </w:t>
      </w:r>
      <w:r w:rsidR="00457302">
        <w:t>б</w:t>
      </w:r>
      <w:r w:rsidR="006732CA" w:rsidRPr="004D177D">
        <w:t>ережно</w:t>
      </w:r>
      <w:r w:rsidR="00457302">
        <w:t>е</w:t>
      </w:r>
      <w:r w:rsidR="006732CA" w:rsidRPr="004D177D">
        <w:t xml:space="preserve"> отно</w:t>
      </w:r>
      <w:r w:rsidR="00457302">
        <w:t>шение</w:t>
      </w:r>
      <w:r w:rsidR="006732CA" w:rsidRPr="004D177D">
        <w:t xml:space="preserve"> к </w:t>
      </w:r>
      <w:r w:rsidR="00457302">
        <w:t>имуществу</w:t>
      </w:r>
      <w:r w:rsidR="006732CA">
        <w:t xml:space="preserve"> </w:t>
      </w:r>
      <w:r w:rsidR="006732CA" w:rsidRPr="004D177D">
        <w:t xml:space="preserve">Заказчика </w:t>
      </w:r>
      <w:r w:rsidR="00974339">
        <w:br/>
      </w:r>
      <w:r w:rsidR="006732CA" w:rsidRPr="004D177D">
        <w:t>и не допуска</w:t>
      </w:r>
      <w:r w:rsidR="00457302">
        <w:t>е</w:t>
      </w:r>
      <w:r w:rsidR="006732CA" w:rsidRPr="004D177D">
        <w:t>т</w:t>
      </w:r>
      <w:r w:rsidR="00457302">
        <w:t xml:space="preserve"> его</w:t>
      </w:r>
      <w:r w:rsidR="006732CA" w:rsidRPr="004D177D">
        <w:t xml:space="preserve"> повреждения</w:t>
      </w:r>
      <w:r w:rsidR="006732CA" w:rsidRPr="00F353E5">
        <w:t xml:space="preserve">. Если в ходе оказания услуг по вине Исполнителя будет причинен ущерб имуществу Заказчика, Исполнитель обязан возместить ущерб в полном объеме за свой </w:t>
      </w:r>
      <w:r w:rsidR="006732CA" w:rsidRPr="00077831">
        <w:t xml:space="preserve">счет в </w:t>
      </w:r>
      <w:r w:rsidR="00457302" w:rsidRPr="00077831">
        <w:t>срок, указанный в</w:t>
      </w:r>
      <w:r w:rsidR="006732CA" w:rsidRPr="00077831">
        <w:t xml:space="preserve"> претензии</w:t>
      </w:r>
      <w:r w:rsidR="00457302" w:rsidRPr="00077831">
        <w:t xml:space="preserve"> Заказчиком</w:t>
      </w:r>
      <w:r w:rsidR="006732CA" w:rsidRPr="00077831">
        <w:t>.</w:t>
      </w:r>
    </w:p>
    <w:p w:rsidR="006732CA" w:rsidRDefault="00576C45" w:rsidP="00A77AD4">
      <w:pPr>
        <w:autoSpaceDE w:val="0"/>
        <w:autoSpaceDN w:val="0"/>
        <w:adjustRightInd w:val="0"/>
        <w:ind w:firstLine="709"/>
        <w:jc w:val="both"/>
      </w:pPr>
      <w:r>
        <w:t>3.1</w:t>
      </w:r>
      <w:r w:rsidR="00166381">
        <w:t>5</w:t>
      </w:r>
      <w:r w:rsidR="006732CA">
        <w:t xml:space="preserve">. </w:t>
      </w:r>
      <w:r w:rsidR="00457302" w:rsidRPr="00457302">
        <w:t xml:space="preserve">Исполнитель </w:t>
      </w:r>
      <w:r w:rsidR="00457302">
        <w:t>б</w:t>
      </w:r>
      <w:r w:rsidR="00457302" w:rsidRPr="00847892">
        <w:t>езвозмездно исправ</w:t>
      </w:r>
      <w:r w:rsidR="00457302">
        <w:t>ляет</w:t>
      </w:r>
      <w:r w:rsidR="00457302" w:rsidRPr="00847892">
        <w:t xml:space="preserve"> по требованию Заказчика все выявленные недостатки, если в процессе </w:t>
      </w:r>
      <w:r w:rsidR="00457302">
        <w:t>оказания услуг</w:t>
      </w:r>
      <w:r w:rsidR="00457302" w:rsidRPr="00847892">
        <w:t xml:space="preserve"> </w:t>
      </w:r>
      <w:r w:rsidR="00457302">
        <w:t>Исполнитель</w:t>
      </w:r>
      <w:r w:rsidR="00457302" w:rsidRPr="00847892">
        <w:t xml:space="preserve"> допустил отступление от условий </w:t>
      </w:r>
      <w:r w:rsidR="00457302">
        <w:t>Контракта</w:t>
      </w:r>
      <w:r w:rsidR="00457302" w:rsidRPr="00847892">
        <w:t xml:space="preserve">, ухудшившее качество </w:t>
      </w:r>
      <w:r w:rsidR="00457302">
        <w:t>результатов услуг/</w:t>
      </w:r>
      <w:r w:rsidR="00457302" w:rsidRPr="00847892">
        <w:t>работ, в течение 5 (пяти) календарных дней.</w:t>
      </w:r>
    </w:p>
    <w:p w:rsidR="006732CA" w:rsidRPr="00847892" w:rsidRDefault="00576C45" w:rsidP="00A77AD4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302">
        <w:rPr>
          <w:rFonts w:ascii="Times New Roman" w:hAnsi="Times New Roman" w:cs="Times New Roman"/>
          <w:sz w:val="24"/>
          <w:szCs w:val="24"/>
        </w:rPr>
        <w:t>3.1</w:t>
      </w:r>
      <w:r w:rsidR="00166381">
        <w:rPr>
          <w:rFonts w:ascii="Times New Roman" w:hAnsi="Times New Roman" w:cs="Times New Roman"/>
          <w:sz w:val="24"/>
          <w:szCs w:val="24"/>
        </w:rPr>
        <w:t>6</w:t>
      </w:r>
      <w:r w:rsidR="006732CA" w:rsidRPr="00457302">
        <w:rPr>
          <w:rFonts w:ascii="Times New Roman" w:hAnsi="Times New Roman" w:cs="Times New Roman"/>
          <w:sz w:val="24"/>
          <w:szCs w:val="24"/>
        </w:rPr>
        <w:t xml:space="preserve">. </w:t>
      </w:r>
      <w:r w:rsidR="00457302" w:rsidRPr="00457302">
        <w:rPr>
          <w:rFonts w:ascii="Times New Roman" w:hAnsi="Times New Roman" w:cs="Times New Roman"/>
          <w:sz w:val="24"/>
          <w:szCs w:val="24"/>
        </w:rPr>
        <w:t>Исполнитель своевременно предоставля</w:t>
      </w:r>
      <w:r w:rsidR="00457302">
        <w:rPr>
          <w:rFonts w:ascii="Times New Roman" w:hAnsi="Times New Roman" w:cs="Times New Roman"/>
          <w:sz w:val="24"/>
          <w:szCs w:val="24"/>
        </w:rPr>
        <w:t>е</w:t>
      </w:r>
      <w:r w:rsidR="00457302" w:rsidRPr="00457302">
        <w:rPr>
          <w:rFonts w:ascii="Times New Roman" w:hAnsi="Times New Roman" w:cs="Times New Roman"/>
          <w:sz w:val="24"/>
          <w:szCs w:val="24"/>
        </w:rPr>
        <w:t>т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предостав</w:t>
      </w:r>
      <w:r w:rsidR="00457302">
        <w:rPr>
          <w:rFonts w:ascii="Times New Roman" w:hAnsi="Times New Roman" w:cs="Times New Roman"/>
          <w:sz w:val="24"/>
          <w:szCs w:val="24"/>
        </w:rPr>
        <w:t>ляет</w:t>
      </w:r>
      <w:r w:rsidR="00457302" w:rsidRPr="00457302">
        <w:rPr>
          <w:rFonts w:ascii="Times New Roman" w:hAnsi="Times New Roman" w:cs="Times New Roman"/>
          <w:sz w:val="24"/>
          <w:szCs w:val="24"/>
        </w:rPr>
        <w:t xml:space="preserve"> Заказчику результаты оказания услуги </w:t>
      </w:r>
      <w:r w:rsidR="00457302">
        <w:rPr>
          <w:rFonts w:ascii="Times New Roman" w:hAnsi="Times New Roman" w:cs="Times New Roman"/>
          <w:sz w:val="24"/>
          <w:szCs w:val="24"/>
        </w:rPr>
        <w:t xml:space="preserve">и </w:t>
      </w:r>
      <w:r w:rsidR="00457302" w:rsidRPr="00847892">
        <w:rPr>
          <w:rFonts w:ascii="Times New Roman" w:hAnsi="Times New Roman" w:cs="Times New Roman"/>
          <w:sz w:val="24"/>
          <w:szCs w:val="24"/>
        </w:rPr>
        <w:t xml:space="preserve">информацию, необходимую для эксплуатации </w:t>
      </w:r>
      <w:r w:rsidR="00457302">
        <w:rPr>
          <w:rFonts w:ascii="Times New Roman" w:hAnsi="Times New Roman" w:cs="Times New Roman"/>
          <w:sz w:val="24"/>
          <w:szCs w:val="24"/>
        </w:rPr>
        <w:t>имущества (</w:t>
      </w:r>
      <w:r w:rsidR="00457302" w:rsidRPr="00847892"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="00457302">
        <w:rPr>
          <w:rFonts w:ascii="Times New Roman" w:hAnsi="Times New Roman" w:cs="Times New Roman"/>
          <w:sz w:val="24"/>
          <w:szCs w:val="24"/>
        </w:rPr>
        <w:t>оказания услуг)</w:t>
      </w:r>
      <w:r w:rsidR="00457302" w:rsidRPr="00847892">
        <w:rPr>
          <w:rFonts w:ascii="Times New Roman" w:hAnsi="Times New Roman" w:cs="Times New Roman"/>
          <w:sz w:val="24"/>
          <w:szCs w:val="24"/>
        </w:rPr>
        <w:t>.</w:t>
      </w:r>
      <w:r w:rsidR="00457302">
        <w:rPr>
          <w:rFonts w:ascii="Times New Roman" w:hAnsi="Times New Roman" w:cs="Times New Roman"/>
          <w:sz w:val="24"/>
          <w:szCs w:val="24"/>
        </w:rPr>
        <w:t xml:space="preserve"> Информация должна быть представлена на русском языке.</w:t>
      </w:r>
    </w:p>
    <w:p w:rsidR="006732CA" w:rsidRDefault="00576C45" w:rsidP="00A77AD4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57302">
        <w:rPr>
          <w:rFonts w:ascii="Times New Roman" w:hAnsi="Times New Roman" w:cs="Times New Roman"/>
          <w:sz w:val="24"/>
          <w:szCs w:val="24"/>
        </w:rPr>
        <w:t>1</w:t>
      </w:r>
      <w:r w:rsidR="00166381">
        <w:rPr>
          <w:rFonts w:ascii="Times New Roman" w:hAnsi="Times New Roman" w:cs="Times New Roman"/>
          <w:sz w:val="24"/>
          <w:szCs w:val="24"/>
        </w:rPr>
        <w:t>7</w:t>
      </w:r>
      <w:r w:rsidR="006732CA">
        <w:rPr>
          <w:rFonts w:ascii="Times New Roman" w:hAnsi="Times New Roman" w:cs="Times New Roman"/>
          <w:sz w:val="24"/>
          <w:szCs w:val="24"/>
        </w:rPr>
        <w:t xml:space="preserve">. </w:t>
      </w:r>
      <w:r w:rsidR="00D5120C" w:rsidRPr="0045730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D5120C">
        <w:rPr>
          <w:rFonts w:ascii="Times New Roman" w:hAnsi="Times New Roman" w:cs="Times New Roman"/>
          <w:sz w:val="24"/>
          <w:szCs w:val="24"/>
        </w:rPr>
        <w:t>н</w:t>
      </w:r>
      <w:r w:rsidR="006732CA" w:rsidRPr="00847892">
        <w:rPr>
          <w:rFonts w:ascii="Times New Roman" w:hAnsi="Times New Roman" w:cs="Times New Roman"/>
          <w:sz w:val="24"/>
          <w:szCs w:val="24"/>
        </w:rPr>
        <w:t>ес</w:t>
      </w:r>
      <w:r w:rsidR="00D5120C">
        <w:rPr>
          <w:rFonts w:ascii="Times New Roman" w:hAnsi="Times New Roman" w:cs="Times New Roman"/>
          <w:sz w:val="24"/>
          <w:szCs w:val="24"/>
        </w:rPr>
        <w:t>е</w:t>
      </w:r>
      <w:r w:rsidR="006732CA" w:rsidRPr="00847892">
        <w:rPr>
          <w:rFonts w:ascii="Times New Roman" w:hAnsi="Times New Roman" w:cs="Times New Roman"/>
          <w:sz w:val="24"/>
          <w:szCs w:val="24"/>
        </w:rPr>
        <w:t>т риск случайной ги</w:t>
      </w:r>
      <w:r w:rsidR="006732CA">
        <w:rPr>
          <w:rFonts w:ascii="Times New Roman" w:hAnsi="Times New Roman" w:cs="Times New Roman"/>
          <w:sz w:val="24"/>
          <w:szCs w:val="24"/>
        </w:rPr>
        <w:t>бели или случайного повреждения</w:t>
      </w:r>
      <w:r w:rsidR="006732CA" w:rsidRPr="00847892">
        <w:rPr>
          <w:rFonts w:ascii="Times New Roman" w:hAnsi="Times New Roman" w:cs="Times New Roman"/>
          <w:sz w:val="24"/>
          <w:szCs w:val="24"/>
        </w:rPr>
        <w:t xml:space="preserve"> </w:t>
      </w:r>
      <w:r w:rsidR="006732CA">
        <w:rPr>
          <w:rFonts w:ascii="Times New Roman" w:hAnsi="Times New Roman" w:cs="Times New Roman"/>
          <w:sz w:val="24"/>
          <w:szCs w:val="24"/>
        </w:rPr>
        <w:t xml:space="preserve">материалов, </w:t>
      </w:r>
      <w:r w:rsidR="006732CA" w:rsidRPr="00847892">
        <w:rPr>
          <w:rFonts w:ascii="Times New Roman" w:hAnsi="Times New Roman" w:cs="Times New Roman"/>
          <w:sz w:val="24"/>
          <w:szCs w:val="24"/>
        </w:rPr>
        <w:t>переданн</w:t>
      </w:r>
      <w:r w:rsidR="006732CA">
        <w:rPr>
          <w:rFonts w:ascii="Times New Roman" w:hAnsi="Times New Roman" w:cs="Times New Roman"/>
          <w:sz w:val="24"/>
          <w:szCs w:val="24"/>
        </w:rPr>
        <w:t>ого</w:t>
      </w:r>
      <w:r w:rsidR="006732CA" w:rsidRPr="00847892">
        <w:rPr>
          <w:rFonts w:ascii="Times New Roman" w:hAnsi="Times New Roman" w:cs="Times New Roman"/>
          <w:sz w:val="24"/>
          <w:szCs w:val="24"/>
        </w:rPr>
        <w:t xml:space="preserve"> </w:t>
      </w:r>
      <w:r w:rsidR="006732CA">
        <w:rPr>
          <w:rFonts w:ascii="Times New Roman" w:hAnsi="Times New Roman" w:cs="Times New Roman"/>
          <w:sz w:val="24"/>
          <w:szCs w:val="24"/>
        </w:rPr>
        <w:t xml:space="preserve">для исполнения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="006732CA">
        <w:rPr>
          <w:rFonts w:ascii="Times New Roman" w:hAnsi="Times New Roman" w:cs="Times New Roman"/>
          <w:sz w:val="24"/>
          <w:szCs w:val="24"/>
        </w:rPr>
        <w:t xml:space="preserve"> имущества, а также результата оказанной услуги до его приемки Заказчиком.</w:t>
      </w:r>
    </w:p>
    <w:p w:rsidR="006732CA" w:rsidRDefault="00576C45" w:rsidP="00A77AD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>
        <w:t>3.</w:t>
      </w:r>
      <w:r w:rsidR="00D5120C">
        <w:t>1</w:t>
      </w:r>
      <w:r w:rsidR="00166381">
        <w:t>8</w:t>
      </w:r>
      <w:r w:rsidR="006732CA">
        <w:t xml:space="preserve">. </w:t>
      </w:r>
      <w:r w:rsidR="00D5120C" w:rsidRPr="00457302">
        <w:t>Исполнитель</w:t>
      </w:r>
      <w:r w:rsidR="00D5120C">
        <w:t xml:space="preserve"> е</w:t>
      </w:r>
      <w:r w:rsidR="006732CA">
        <w:t xml:space="preserve">жемесячно, не позднее 5 (пятого) числа месяца, </w:t>
      </w:r>
      <w:proofErr w:type="gramStart"/>
      <w:r w:rsidR="006732CA">
        <w:t>предоставля</w:t>
      </w:r>
      <w:r w:rsidR="00D5120C">
        <w:t>ет</w:t>
      </w:r>
      <w:r w:rsidR="006732CA">
        <w:t xml:space="preserve"> Заказчику документы</w:t>
      </w:r>
      <w:proofErr w:type="gramEnd"/>
      <w:r w:rsidR="006732CA">
        <w:t xml:space="preserve">, необходимые для оплаты оказанных услуг: </w:t>
      </w:r>
      <w:r w:rsidR="006732CA" w:rsidRPr="008A3506">
        <w:t>счет</w:t>
      </w:r>
      <w:r w:rsidR="006732CA">
        <w:t xml:space="preserve">, счет-фактура </w:t>
      </w:r>
      <w:r w:rsidR="00974339">
        <w:br/>
      </w:r>
      <w:r w:rsidR="006732CA">
        <w:t xml:space="preserve">(если Исполнитель является плательщиком НДС) </w:t>
      </w:r>
      <w:r w:rsidR="006732CA" w:rsidRPr="008A3506">
        <w:t xml:space="preserve">и </w:t>
      </w:r>
      <w:r w:rsidR="006732CA" w:rsidRPr="00077831">
        <w:t xml:space="preserve">акт </w:t>
      </w:r>
      <w:r w:rsidR="00410B89" w:rsidRPr="00077831">
        <w:t>оказания услуг</w:t>
      </w:r>
      <w:r w:rsidR="006732CA" w:rsidRPr="00077831">
        <w:t>.</w:t>
      </w:r>
    </w:p>
    <w:p w:rsidR="00C114E0" w:rsidRDefault="00C114E0" w:rsidP="00C114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>
        <w:t>3.</w:t>
      </w:r>
      <w:r w:rsidR="00166381">
        <w:t>19</w:t>
      </w:r>
      <w:r>
        <w:t>.</w:t>
      </w:r>
      <w:r>
        <w:tab/>
      </w:r>
      <w:proofErr w:type="gramStart"/>
      <w:r>
        <w:t xml:space="preserve">Заказчик и Исполнитель (далее – Стороны) обязуются, начиная с даты заключения Контракта, соблюдать конфиденциальность в отношении информации, полученной ими друг от друга или ставшей известной им в ходе исполнения Контракта (конфиденциальную информацию), без предварительного письменного согласия другой Стороны не передавать, </w:t>
      </w:r>
      <w:r w:rsidR="00974339">
        <w:br/>
      </w:r>
      <w:r>
        <w:t>не открывать и не разглашать в общем или в частности конфиденциальную информацию каким-либо третьим лицам, в том числе исключить доступ к</w:t>
      </w:r>
      <w:proofErr w:type="gramEnd"/>
      <w:r>
        <w:t xml:space="preserve"> конфиденциальной информации третьих лиц или представителей Сторон, не уполномоченных работать с конфиденциальной информацией.</w:t>
      </w:r>
    </w:p>
    <w:p w:rsidR="00C114E0" w:rsidRDefault="00C114E0" w:rsidP="00C114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>
        <w:t>3.</w:t>
      </w:r>
      <w:r w:rsidR="00166381">
        <w:t>19</w:t>
      </w:r>
      <w:r>
        <w:t>.1.</w:t>
      </w:r>
      <w:r>
        <w:tab/>
        <w:t xml:space="preserve">Исполнитель обязуется не публиковать какую-либо информацию, документ </w:t>
      </w:r>
      <w:r w:rsidR="00974339">
        <w:br/>
      </w:r>
      <w:r>
        <w:t xml:space="preserve">или статью в отношении оказанных услуг в каких-либо средствах массовой информации </w:t>
      </w:r>
      <w:r w:rsidR="00974339">
        <w:br/>
      </w:r>
      <w:r>
        <w:t>без предварительного письменного согласия Заказчика. Исполнитель обязан в любом случае направлять Заказчику все запросы от средств массовой информации в отношении работ.</w:t>
      </w:r>
    </w:p>
    <w:p w:rsidR="00C114E0" w:rsidRDefault="00C114E0" w:rsidP="00C114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>
        <w:t>3.</w:t>
      </w:r>
      <w:r w:rsidR="00166381">
        <w:t>19</w:t>
      </w:r>
      <w:r>
        <w:t>.2.</w:t>
      </w:r>
      <w:r>
        <w:tab/>
        <w:t>Письменное согласие на раскрытие конфиденциальной информации не требуется при раскрытии ее лицам и (или) в случаях, предусмотренных Контрактом, за исключением случаев, когда раскрытие такой информации предусмотрено законодательством Российской Федерации.</w:t>
      </w:r>
    </w:p>
    <w:p w:rsidR="00C114E0" w:rsidRDefault="00C114E0" w:rsidP="00C114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>
        <w:t>3.</w:t>
      </w:r>
      <w:r w:rsidR="00166381">
        <w:t>19</w:t>
      </w:r>
      <w:r>
        <w:t>.3.</w:t>
      </w:r>
      <w:r>
        <w:tab/>
        <w:t xml:space="preserve">Заказчик вправе без получения какого-либо согласия Исполнителя </w:t>
      </w:r>
      <w:r w:rsidR="00974339">
        <w:br/>
      </w:r>
      <w:r>
        <w:t xml:space="preserve">в одностороннем порядке раскрыть конфиденциальную информацию своим кредиторам </w:t>
      </w:r>
      <w:r w:rsidR="00974339">
        <w:br/>
      </w:r>
      <w:r>
        <w:t xml:space="preserve">и страховщикам, сторонним юридическим и физическим лицам для эксплуатации, ремонта </w:t>
      </w:r>
      <w:r w:rsidR="00974339">
        <w:br/>
      </w:r>
      <w:r>
        <w:t>или технического обслуживания объектов Заказчика, а также соответствующему органу власти, в ведомственном подчинении которого находится Заказчик.</w:t>
      </w:r>
    </w:p>
    <w:p w:rsidR="00C114E0" w:rsidRDefault="00C114E0" w:rsidP="00C114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>
        <w:lastRenderedPageBreak/>
        <w:t>3.2</w:t>
      </w:r>
      <w:r w:rsidR="00166381">
        <w:t>0</w:t>
      </w:r>
      <w:r>
        <w:t xml:space="preserve">. </w:t>
      </w:r>
      <w:proofErr w:type="gramStart"/>
      <w:r>
        <w:t xml:space="preserve">Исполнитель несет ответственность за получение в порядке, предусмотренном законодательством Российской Федерации, согласия своих работников и иных физических лиц, действующих от его имени или в его интересах, на передачу их персональных данных (включая имя, фамилию, отчество, занимаемую должность, телефон, адрес электронной почты, адрес регистрации по месту жительства и иные данные) Заказчику для целей исполнения Контракта </w:t>
      </w:r>
      <w:r w:rsidR="00974339">
        <w:br/>
      </w:r>
      <w:r>
        <w:t>и осуществления иного взаимодействия.</w:t>
      </w:r>
      <w:proofErr w:type="gramEnd"/>
    </w:p>
    <w:p w:rsidR="00BD5210" w:rsidRPr="00BB05E4" w:rsidRDefault="00BD5210" w:rsidP="00BD5210">
      <w:pPr>
        <w:tabs>
          <w:tab w:val="left" w:pos="851"/>
          <w:tab w:val="left" w:pos="1134"/>
        </w:tabs>
        <w:ind w:firstLine="709"/>
        <w:jc w:val="both"/>
      </w:pPr>
      <w:r w:rsidRPr="00BB05E4">
        <w:t xml:space="preserve">3.21. </w:t>
      </w:r>
      <w:proofErr w:type="gramStart"/>
      <w:r w:rsidRPr="00BB05E4">
        <w:t>На объекте Заказчика установлен пропускной режим в соответствии с приказом ФТС России от 29.09.2020 № 848 «Об утверждении Инструкции по организации пропускного</w:t>
      </w:r>
      <w:r w:rsidRPr="00BB05E4">
        <w:br/>
        <w:t xml:space="preserve">и </w:t>
      </w:r>
      <w:proofErr w:type="spellStart"/>
      <w:r w:rsidRPr="00BB05E4">
        <w:t>внутриобъектового</w:t>
      </w:r>
      <w:proofErr w:type="spellEnd"/>
      <w:r w:rsidRPr="00BB05E4">
        <w:t xml:space="preserve"> режимов в таможенных органах Российской Федерации и учреждениях, находящихся в ведении ФТС России», пропуск лиц и автотранспорта (представителей обеспечивающих организаций) на объект Заказчика осуществляется через контрольно-пропускные пункты (КПП) по разовым, временным, транспортным пропускам, спискам </w:t>
      </w:r>
      <w:r w:rsidR="00974339">
        <w:br/>
      </w:r>
      <w:r w:rsidRPr="00BB05E4">
        <w:t>при наличии документов</w:t>
      </w:r>
      <w:proofErr w:type="gramEnd"/>
      <w:r w:rsidRPr="00BB05E4">
        <w:t xml:space="preserve">, </w:t>
      </w:r>
      <w:proofErr w:type="gramStart"/>
      <w:r w:rsidRPr="00BB05E4">
        <w:t>удостоверяющих</w:t>
      </w:r>
      <w:proofErr w:type="gramEnd"/>
      <w:r w:rsidRPr="00BB05E4">
        <w:t xml:space="preserve"> личность.</w:t>
      </w:r>
    </w:p>
    <w:p w:rsidR="00BD5210" w:rsidRPr="00847892" w:rsidRDefault="00BD5210" w:rsidP="00BD5210">
      <w:pPr>
        <w:tabs>
          <w:tab w:val="left" w:pos="851"/>
          <w:tab w:val="left" w:pos="1134"/>
        </w:tabs>
        <w:jc w:val="both"/>
      </w:pPr>
      <w:r w:rsidRPr="00BB05E4">
        <w:tab/>
        <w:t xml:space="preserve">Для оформления временных пропусков Исполнителю необходимо предоставить письмо с данными в течение 1 (одного) рабочего дня </w:t>
      </w:r>
      <w:proofErr w:type="gramStart"/>
      <w:r w:rsidRPr="00BB05E4">
        <w:t>с даты заключения</w:t>
      </w:r>
      <w:proofErr w:type="gramEnd"/>
      <w:r w:rsidRPr="00BB05E4">
        <w:t xml:space="preserve"> Контракта. </w:t>
      </w:r>
      <w:r w:rsidRPr="00BB05E4">
        <w:rPr>
          <w:lang w:eastAsia="ar-SA"/>
        </w:rPr>
        <w:t>Срок оформления допуска: для граждан Российской Федерации – от 1 (одного) до 3 (трех) рабочих дней;</w:t>
      </w:r>
      <w:r w:rsidRPr="00BB05E4">
        <w:rPr>
          <w:lang w:eastAsia="ar-SA"/>
        </w:rPr>
        <w:br/>
        <w:t>для иностранных граждан - от 1 (одного) до 15 (пятнадцати) рабочих дней.</w:t>
      </w:r>
    </w:p>
    <w:p w:rsidR="006732CA" w:rsidRPr="00CD0FCD" w:rsidRDefault="006732CA" w:rsidP="00A77AD4">
      <w:pPr>
        <w:tabs>
          <w:tab w:val="left" w:pos="0"/>
        </w:tabs>
        <w:suppressAutoHyphens/>
        <w:ind w:firstLine="709"/>
        <w:jc w:val="both"/>
      </w:pPr>
      <w:r>
        <w:rPr>
          <w:b/>
        </w:rPr>
        <w:t>4</w:t>
      </w:r>
      <w:r w:rsidRPr="00CA54CB">
        <w:rPr>
          <w:b/>
        </w:rPr>
        <w:t xml:space="preserve">. Срок </w:t>
      </w:r>
      <w:r w:rsidR="00125BC0">
        <w:rPr>
          <w:b/>
        </w:rPr>
        <w:t>оказания услуг</w:t>
      </w:r>
      <w:r w:rsidRPr="00CA54CB">
        <w:rPr>
          <w:b/>
        </w:rPr>
        <w:t>:</w:t>
      </w:r>
      <w:r w:rsidR="00410077">
        <w:t xml:space="preserve"> </w:t>
      </w:r>
      <w:proofErr w:type="gramStart"/>
      <w:r w:rsidR="00320843">
        <w:t>с даты заключения</w:t>
      </w:r>
      <w:proofErr w:type="gramEnd"/>
      <w:r w:rsidR="00320843">
        <w:t xml:space="preserve"> </w:t>
      </w:r>
      <w:r w:rsidR="00576C45">
        <w:t>Контракта</w:t>
      </w:r>
      <w:r w:rsidR="00320843">
        <w:t xml:space="preserve"> по 20</w:t>
      </w:r>
      <w:r>
        <w:t xml:space="preserve"> </w:t>
      </w:r>
      <w:r w:rsidR="00A648A7">
        <w:t>ноября</w:t>
      </w:r>
      <w:r>
        <w:t xml:space="preserve"> 202</w:t>
      </w:r>
      <w:r w:rsidR="00582E55">
        <w:t>6</w:t>
      </w:r>
      <w:r>
        <w:t xml:space="preserve"> года (включительно).</w:t>
      </w:r>
    </w:p>
    <w:p w:rsidR="00D5120C" w:rsidRDefault="006732CA" w:rsidP="00A77AD4">
      <w:pPr>
        <w:tabs>
          <w:tab w:val="left" w:pos="0"/>
        </w:tabs>
        <w:suppressAutoHyphens/>
        <w:ind w:firstLine="709"/>
        <w:jc w:val="both"/>
      </w:pPr>
      <w:r>
        <w:rPr>
          <w:b/>
          <w:color w:val="000000"/>
        </w:rPr>
        <w:t>5</w:t>
      </w:r>
      <w:r w:rsidRPr="00CD0FCD">
        <w:rPr>
          <w:b/>
          <w:color w:val="000000"/>
        </w:rPr>
        <w:t>.</w:t>
      </w:r>
      <w:r w:rsidRPr="00CD0FCD">
        <w:rPr>
          <w:b/>
        </w:rPr>
        <w:t xml:space="preserve"> </w:t>
      </w:r>
      <w:r>
        <w:rPr>
          <w:b/>
        </w:rPr>
        <w:t xml:space="preserve">Место </w:t>
      </w:r>
      <w:r w:rsidR="00125BC0">
        <w:rPr>
          <w:b/>
        </w:rPr>
        <w:t>оказания услуг</w:t>
      </w:r>
      <w:r w:rsidRPr="009238DD">
        <w:t xml:space="preserve">: </w:t>
      </w:r>
      <w:r>
        <w:t>объекты Заказчика по адресам в г. Москве:</w:t>
      </w:r>
    </w:p>
    <w:p w:rsidR="00D5120C" w:rsidRPr="00077831" w:rsidRDefault="00D5120C" w:rsidP="00A77AD4">
      <w:pPr>
        <w:tabs>
          <w:tab w:val="left" w:pos="0"/>
        </w:tabs>
        <w:suppressAutoHyphens/>
        <w:ind w:firstLine="709"/>
        <w:jc w:val="both"/>
      </w:pPr>
      <w:proofErr w:type="gramStart"/>
      <w:r w:rsidRPr="00077831">
        <w:t xml:space="preserve">1. </w:t>
      </w:r>
      <w:r w:rsidR="006732CA" w:rsidRPr="00077831">
        <w:t xml:space="preserve">ул. </w:t>
      </w:r>
      <w:proofErr w:type="spellStart"/>
      <w:r w:rsidR="006732CA" w:rsidRPr="00077831">
        <w:t>Новозаводская</w:t>
      </w:r>
      <w:proofErr w:type="spellEnd"/>
      <w:r w:rsidR="006732CA" w:rsidRPr="00077831">
        <w:t>, д. 11/5; д. 11/5, стр. 2; д. 11/5, стр. 3; д.</w:t>
      </w:r>
      <w:r w:rsidRPr="00077831">
        <w:t xml:space="preserve"> 11/5, стр. 5; д. 11/5, стр. 8;</w:t>
      </w:r>
      <w:r w:rsidRPr="00077831">
        <w:br/>
      </w:r>
      <w:r w:rsidR="006732CA" w:rsidRPr="00077831">
        <w:t>д. 11/5, стр. 10; д. 11/5, стр. 11; д. 11/5, стр. 12; д. 11/5, стр. 14; д. 11/5, стр. 20;</w:t>
      </w:r>
      <w:proofErr w:type="gramEnd"/>
      <w:r w:rsidR="006732CA" w:rsidRPr="00077831">
        <w:t xml:space="preserve"> д. 11/5, стр. 25;</w:t>
      </w:r>
    </w:p>
    <w:p w:rsidR="00D5120C" w:rsidRPr="00077831" w:rsidRDefault="00D5120C" w:rsidP="00A77AD4">
      <w:pPr>
        <w:tabs>
          <w:tab w:val="left" w:pos="0"/>
        </w:tabs>
        <w:suppressAutoHyphens/>
        <w:ind w:firstLine="709"/>
        <w:jc w:val="both"/>
      </w:pPr>
      <w:r w:rsidRPr="00077831">
        <w:t>2. ул. Пречистенка, д. 9/9;</w:t>
      </w:r>
    </w:p>
    <w:p w:rsidR="00D5120C" w:rsidRPr="00077831" w:rsidRDefault="00D5120C" w:rsidP="00A77AD4">
      <w:pPr>
        <w:tabs>
          <w:tab w:val="left" w:pos="0"/>
        </w:tabs>
        <w:suppressAutoHyphens/>
        <w:ind w:firstLine="709"/>
        <w:jc w:val="both"/>
      </w:pPr>
      <w:r w:rsidRPr="00077831">
        <w:t xml:space="preserve">3. ул. </w:t>
      </w:r>
      <w:proofErr w:type="gramStart"/>
      <w:r w:rsidRPr="00077831">
        <w:t>Садовая-Сухаревская</w:t>
      </w:r>
      <w:proofErr w:type="gramEnd"/>
      <w:r w:rsidRPr="00077831">
        <w:t>, д. 9;</w:t>
      </w:r>
    </w:p>
    <w:p w:rsidR="00D5120C" w:rsidRPr="00077831" w:rsidRDefault="00D5120C" w:rsidP="00A77AD4">
      <w:pPr>
        <w:tabs>
          <w:tab w:val="left" w:pos="0"/>
        </w:tabs>
        <w:suppressAutoHyphens/>
        <w:ind w:firstLine="709"/>
        <w:jc w:val="both"/>
      </w:pPr>
      <w:r w:rsidRPr="00077831">
        <w:t xml:space="preserve">4. </w:t>
      </w:r>
      <w:r w:rsidR="006732CA" w:rsidRPr="00077831">
        <w:t xml:space="preserve">ул. </w:t>
      </w:r>
      <w:proofErr w:type="spellStart"/>
      <w:r w:rsidR="006732CA" w:rsidRPr="00077831">
        <w:t>Новодмитровская</w:t>
      </w:r>
      <w:proofErr w:type="spellEnd"/>
      <w:r w:rsidR="006732CA" w:rsidRPr="00077831">
        <w:t xml:space="preserve">, </w:t>
      </w:r>
      <w:bookmarkStart w:id="1" w:name="_GoBack"/>
      <w:proofErr w:type="spellStart"/>
      <w:r w:rsidR="006732CA" w:rsidRPr="00077831">
        <w:t>домовл</w:t>
      </w:r>
      <w:proofErr w:type="spellEnd"/>
      <w:r w:rsidRPr="00077831">
        <w:t xml:space="preserve">. 4, стр. 1; </w:t>
      </w:r>
      <w:proofErr w:type="spellStart"/>
      <w:r w:rsidRPr="00077831">
        <w:t>домовл</w:t>
      </w:r>
      <w:proofErr w:type="spellEnd"/>
      <w:r w:rsidRPr="00077831">
        <w:t>. 4, стр. 2;</w:t>
      </w:r>
      <w:bookmarkEnd w:id="1"/>
    </w:p>
    <w:p w:rsidR="00D5120C" w:rsidRPr="00077831" w:rsidRDefault="00D5120C" w:rsidP="00A77AD4">
      <w:pPr>
        <w:tabs>
          <w:tab w:val="left" w:pos="0"/>
        </w:tabs>
        <w:suppressAutoHyphens/>
        <w:ind w:firstLine="709"/>
        <w:jc w:val="both"/>
      </w:pPr>
      <w:r w:rsidRPr="00077831">
        <w:t xml:space="preserve">5. </w:t>
      </w:r>
      <w:r w:rsidR="00A648A7" w:rsidRPr="00077831">
        <w:t>Открытое шоссе, д. 32</w:t>
      </w:r>
      <w:r w:rsidRPr="00077831">
        <w:t>;</w:t>
      </w:r>
    </w:p>
    <w:p w:rsidR="00D5120C" w:rsidRPr="00077831" w:rsidRDefault="00D5120C" w:rsidP="00A77AD4">
      <w:pPr>
        <w:tabs>
          <w:tab w:val="left" w:pos="0"/>
        </w:tabs>
        <w:suppressAutoHyphens/>
        <w:ind w:firstLine="709"/>
        <w:jc w:val="both"/>
      </w:pPr>
      <w:r w:rsidRPr="00077831">
        <w:t>6. ул. Клары Цеткин, д. 29А;</w:t>
      </w:r>
    </w:p>
    <w:p w:rsidR="00D5120C" w:rsidRPr="00077831" w:rsidRDefault="00D5120C" w:rsidP="00A77AD4">
      <w:pPr>
        <w:tabs>
          <w:tab w:val="left" w:pos="0"/>
        </w:tabs>
        <w:suppressAutoHyphens/>
        <w:ind w:firstLine="709"/>
        <w:jc w:val="both"/>
      </w:pPr>
      <w:r w:rsidRPr="00077831">
        <w:t xml:space="preserve">7. ул. </w:t>
      </w:r>
      <w:proofErr w:type="spellStart"/>
      <w:r w:rsidRPr="00077831">
        <w:t>Кусковская</w:t>
      </w:r>
      <w:proofErr w:type="spellEnd"/>
      <w:r w:rsidRPr="00077831">
        <w:t>, д. 26;</w:t>
      </w:r>
    </w:p>
    <w:p w:rsidR="00D5120C" w:rsidRPr="00077831" w:rsidRDefault="00D5120C" w:rsidP="00A77AD4">
      <w:pPr>
        <w:tabs>
          <w:tab w:val="left" w:pos="0"/>
        </w:tabs>
        <w:suppressAutoHyphens/>
        <w:ind w:firstLine="709"/>
        <w:jc w:val="both"/>
      </w:pPr>
      <w:r w:rsidRPr="00077831">
        <w:t xml:space="preserve">8. </w:t>
      </w:r>
      <w:proofErr w:type="spellStart"/>
      <w:r w:rsidR="006732CA" w:rsidRPr="00077831">
        <w:t>Карамышевская</w:t>
      </w:r>
      <w:proofErr w:type="spellEnd"/>
      <w:r w:rsidR="006732CA" w:rsidRPr="00077831">
        <w:t xml:space="preserve"> наб., д. 2А</w:t>
      </w:r>
      <w:r w:rsidRPr="00077831">
        <w:t>;</w:t>
      </w:r>
    </w:p>
    <w:p w:rsidR="006732CA" w:rsidRDefault="00D5120C" w:rsidP="00A77AD4">
      <w:pPr>
        <w:tabs>
          <w:tab w:val="left" w:pos="0"/>
        </w:tabs>
        <w:suppressAutoHyphens/>
        <w:ind w:firstLine="709"/>
        <w:jc w:val="both"/>
      </w:pPr>
      <w:r w:rsidRPr="00077831">
        <w:t xml:space="preserve">9. </w:t>
      </w:r>
      <w:r w:rsidR="006732CA" w:rsidRPr="00077831">
        <w:t>ул. 6-я Радиальная, д. 1.</w:t>
      </w:r>
    </w:p>
    <w:p w:rsidR="006732CA" w:rsidRDefault="006732CA" w:rsidP="00A77AD4">
      <w:pPr>
        <w:tabs>
          <w:tab w:val="left" w:pos="0"/>
        </w:tabs>
        <w:suppressAutoHyphens/>
        <w:ind w:firstLine="709"/>
        <w:jc w:val="both"/>
      </w:pPr>
      <w:r w:rsidRPr="0057223E">
        <w:rPr>
          <w:b/>
        </w:rPr>
        <w:t xml:space="preserve">6. Требования по объему гарантий качества, требования к гарантийному сроку </w:t>
      </w:r>
      <w:r w:rsidR="00974339">
        <w:rPr>
          <w:b/>
        </w:rPr>
        <w:br/>
      </w:r>
      <w:r w:rsidRPr="0057223E">
        <w:rPr>
          <w:b/>
        </w:rPr>
        <w:t>на результаты осуществления закупок:</w:t>
      </w:r>
      <w:r w:rsidRPr="0057223E">
        <w:t xml:space="preserve"> </w:t>
      </w:r>
      <w:r w:rsidR="00D5120C">
        <w:t xml:space="preserve">не менее </w:t>
      </w:r>
      <w:r>
        <w:t xml:space="preserve">12 (двенадцати) месяцев </w:t>
      </w:r>
      <w:proofErr w:type="gramStart"/>
      <w:r>
        <w:t>с даты подписания</w:t>
      </w:r>
      <w:proofErr w:type="gramEnd"/>
      <w:r>
        <w:t xml:space="preserve"> Сторонами акта оказания услуг, за исключением случаев преднамеренного повреждения указанных результатов со стороны третьих лиц. При обнаружении в период гарантийного срока эксплуатации оборудования недостатков, которые не позволят продолжить нормальную эксплуатацию оборудования, устранить такие недостатки за свой счет. При этом гарантийный срок продлевается на период устранения недостатков.</w:t>
      </w:r>
    </w:p>
    <w:p w:rsidR="00EE0DC9" w:rsidRPr="00F000C3" w:rsidRDefault="00EE0DC9" w:rsidP="00C114E0">
      <w:pPr>
        <w:tabs>
          <w:tab w:val="left" w:pos="851"/>
        </w:tabs>
        <w:ind w:firstLine="709"/>
        <w:jc w:val="both"/>
        <w:rPr>
          <w:rFonts w:eastAsia="Calibri"/>
        </w:rPr>
      </w:pPr>
      <w:r>
        <w:rPr>
          <w:b/>
          <w:bCs/>
        </w:rPr>
        <w:t>7</w:t>
      </w:r>
      <w:r w:rsidRPr="00F000C3">
        <w:rPr>
          <w:b/>
          <w:bCs/>
        </w:rPr>
        <w:t xml:space="preserve">. </w:t>
      </w:r>
      <w:proofErr w:type="gramStart"/>
      <w:r w:rsidRPr="00F000C3">
        <w:rPr>
          <w:rFonts w:eastAsia="Calibri"/>
          <w:b/>
        </w:rPr>
        <w:t>Требования, устанавливаемые к участникам закупки (лицензии, допуски, разрешения, декларации о соответствии, сертификаты, согласования</w:t>
      </w:r>
      <w:r w:rsidRPr="0070630B">
        <w:rPr>
          <w:rFonts w:eastAsia="Calibri"/>
          <w:b/>
        </w:rPr>
        <w:t>):</w:t>
      </w:r>
      <w:proofErr w:type="gramEnd"/>
      <w:r w:rsidR="00C114E0">
        <w:rPr>
          <w:rFonts w:eastAsia="Calibri"/>
        </w:rPr>
        <w:t xml:space="preserve"> </w:t>
      </w:r>
      <w:proofErr w:type="gramStart"/>
      <w:r w:rsidR="00C114E0">
        <w:rPr>
          <w:rFonts w:eastAsia="Calibri"/>
        </w:rPr>
        <w:t>Участник закупки</w:t>
      </w:r>
      <w:r w:rsidR="00C114E0">
        <w:rPr>
          <w:rFonts w:eastAsia="Calibri"/>
        </w:rPr>
        <w:br/>
      </w:r>
      <w:r w:rsidRPr="00C114E0">
        <w:rPr>
          <w:rFonts w:eastAsia="Calibri"/>
        </w:rPr>
        <w:t xml:space="preserve">не должен являться юридическим или физическим лицом, в отношении которого применяются специальные экономические меры, предусмотренные </w:t>
      </w:r>
      <w:proofErr w:type="spellStart"/>
      <w:r w:rsidRPr="00C114E0">
        <w:rPr>
          <w:rFonts w:eastAsia="Calibri"/>
        </w:rPr>
        <w:t>пп</w:t>
      </w:r>
      <w:proofErr w:type="spellEnd"/>
      <w:r w:rsidRPr="00C114E0">
        <w:rPr>
          <w:rFonts w:eastAsia="Calibri"/>
        </w:rPr>
        <w:t xml:space="preserve">. «а» п. 2 Указа Президента Российской Федерации от 03.05.2022 № 252 «О применении ответных специальных экономических мер </w:t>
      </w:r>
      <w:r w:rsidR="00974339">
        <w:rPr>
          <w:rFonts w:eastAsia="Calibri"/>
        </w:rPr>
        <w:br/>
      </w:r>
      <w:r w:rsidRPr="00C114E0">
        <w:rPr>
          <w:rFonts w:eastAsia="Calibri"/>
        </w:rPr>
        <w:t>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лиц.</w:t>
      </w:r>
      <w:proofErr w:type="gramEnd"/>
    </w:p>
    <w:p w:rsidR="00EE0DC9" w:rsidRPr="00F000C3" w:rsidRDefault="00EE0DC9" w:rsidP="00974339">
      <w:pPr>
        <w:ind w:firstLine="709"/>
        <w:jc w:val="both"/>
      </w:pPr>
      <w:r>
        <w:rPr>
          <w:b/>
          <w:bCs/>
        </w:rPr>
        <w:t>8</w:t>
      </w:r>
      <w:r w:rsidRPr="00F000C3">
        <w:rPr>
          <w:b/>
          <w:bCs/>
        </w:rPr>
        <w:t xml:space="preserve">. </w:t>
      </w:r>
      <w:r w:rsidRPr="00F000C3">
        <w:rPr>
          <w:b/>
        </w:rPr>
        <w:t>Дополнительные технические требования к объекту закупки (при</w:t>
      </w:r>
      <w:r w:rsidRPr="00F000C3">
        <w:rPr>
          <w:rFonts w:eastAsia="Calibri"/>
          <w:b/>
        </w:rPr>
        <w:t xml:space="preserve"> необходимости): </w:t>
      </w:r>
      <w:r w:rsidRPr="00F000C3">
        <w:t>не установлены.</w:t>
      </w:r>
    </w:p>
    <w:p w:rsidR="00D31277" w:rsidRDefault="00974339" w:rsidP="00A77AD4">
      <w:pPr>
        <w:ind w:firstLine="709"/>
        <w:jc w:val="both"/>
      </w:pPr>
      <w:r>
        <w:rPr>
          <w:b/>
        </w:rPr>
        <w:t>9</w:t>
      </w:r>
      <w:r w:rsidR="00D31277" w:rsidRPr="00AE194B">
        <w:rPr>
          <w:b/>
        </w:rPr>
        <w:t>. Порядок оплаты:</w:t>
      </w:r>
      <w:r w:rsidR="00D31277" w:rsidRPr="00AE194B">
        <w:t xml:space="preserve"> </w:t>
      </w:r>
      <w:r w:rsidR="00D31277" w:rsidRPr="00681F13">
        <w:t xml:space="preserve">оплата производится Заказчиком путем перечисления денежных средств на расчетный счет Исполнителя за фактически оказанные услуги в течение 10 (десяти) рабочих дней с даты подписания Заказчиком </w:t>
      </w:r>
      <w:r w:rsidR="00D31277" w:rsidRPr="00077831">
        <w:t xml:space="preserve">акта </w:t>
      </w:r>
      <w:r w:rsidR="00410B89" w:rsidRPr="00077831">
        <w:t>оказания услуг</w:t>
      </w:r>
      <w:r w:rsidR="00EE0DC9" w:rsidRPr="00077831">
        <w:t>,</w:t>
      </w:r>
      <w:r w:rsidR="00D31277" w:rsidRPr="00077831">
        <w:t xml:space="preserve"> на основании выставленного Исполнителем счета, </w:t>
      </w:r>
      <w:proofErr w:type="gramStart"/>
      <w:r w:rsidR="00D31277" w:rsidRPr="00077831">
        <w:t>счет-фактуры</w:t>
      </w:r>
      <w:proofErr w:type="gramEnd"/>
      <w:r w:rsidR="00D31277" w:rsidRPr="00077831">
        <w:t xml:space="preserve"> </w:t>
      </w:r>
      <w:r w:rsidR="00EE0DC9" w:rsidRPr="00077831">
        <w:t xml:space="preserve">(если Исполнитель является плательщиком НДС) </w:t>
      </w:r>
      <w:r w:rsidR="00D31277" w:rsidRPr="00077831">
        <w:t xml:space="preserve">и </w:t>
      </w:r>
      <w:r w:rsidR="00410B89" w:rsidRPr="00077831">
        <w:t>акта оказания услуг</w:t>
      </w:r>
      <w:r w:rsidR="00D31277" w:rsidRPr="00077831">
        <w:t>, подписанного Сторонами.</w:t>
      </w:r>
    </w:p>
    <w:p w:rsidR="00EE0DC9" w:rsidRDefault="00EE0DC9" w:rsidP="00EE0DC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67"/>
        <w:jc w:val="both"/>
      </w:pPr>
      <w:r>
        <w:t xml:space="preserve">В случае изменения у </w:t>
      </w:r>
      <w:proofErr w:type="gramStart"/>
      <w:r>
        <w:t>какой-либо</w:t>
      </w:r>
      <w:proofErr w:type="gramEnd"/>
      <w:r>
        <w:t xml:space="preserve"> из Сторон платежных реквизитов, указанных </w:t>
      </w:r>
      <w:r w:rsidR="00F33557">
        <w:br/>
      </w:r>
      <w:r>
        <w:t xml:space="preserve">в Контракте, она обязана в течение 3 (трех) рабочих дней с момента измерения реквизитов </w:t>
      </w:r>
      <w:r>
        <w:lastRenderedPageBreak/>
        <w:t xml:space="preserve">письменно известить об этом другую Сторону. </w:t>
      </w:r>
    </w:p>
    <w:p w:rsidR="00EE0DC9" w:rsidRPr="00CE38C3" w:rsidRDefault="00EE0DC9" w:rsidP="00EE0DC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67"/>
        <w:jc w:val="both"/>
      </w:pPr>
      <w:r w:rsidRPr="00CE38C3">
        <w:t>Стороны определили следующий порядок обмена документами или юридически значимыми сообщениями:</w:t>
      </w:r>
    </w:p>
    <w:p w:rsidR="00EE0DC9" w:rsidRPr="00CE38C3" w:rsidRDefault="00EE0DC9" w:rsidP="00EE0DC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67"/>
        <w:jc w:val="both"/>
      </w:pPr>
      <w:r w:rsidRPr="00CE38C3">
        <w:t xml:space="preserve">- нарочно. Факт получения документа должен подтверждаться отметкой Стороны </w:t>
      </w:r>
      <w:r w:rsidR="00F33557">
        <w:br/>
      </w:r>
      <w:r w:rsidRPr="00CE38C3">
        <w:t>на копии документа, содержащей дату его получения, Ф.И.О., должность и подпись лица, получившего данный документ;</w:t>
      </w:r>
    </w:p>
    <w:p w:rsidR="00EE0DC9" w:rsidRPr="00CE38C3" w:rsidRDefault="00EE0DC9" w:rsidP="00EE0DC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67"/>
        <w:jc w:val="both"/>
      </w:pPr>
      <w:r w:rsidRPr="00CE38C3">
        <w:t>- заказным письмом с уведомлением о вручении;</w:t>
      </w:r>
    </w:p>
    <w:p w:rsidR="00EE0DC9" w:rsidRDefault="00EE0DC9" w:rsidP="00EE0DC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67"/>
        <w:jc w:val="both"/>
      </w:pPr>
      <w:r w:rsidRPr="00CE38C3">
        <w:t>- электронной почтой (с применением адресов электронной почты Сторон)</w:t>
      </w:r>
      <w:r w:rsidR="004C5F0E">
        <w:t>;</w:t>
      </w:r>
    </w:p>
    <w:p w:rsidR="004C5F0E" w:rsidRDefault="004C5F0E" w:rsidP="004C5F0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67"/>
        <w:jc w:val="both"/>
      </w:pPr>
      <w:r w:rsidRPr="00937B02">
        <w:t>- посредством ЭДО с использованием квалиф</w:t>
      </w:r>
      <w:r>
        <w:t>ицированной электронной подписи.</w:t>
      </w:r>
    </w:p>
    <w:p w:rsidR="00EE0DC9" w:rsidRPr="00CE38C3" w:rsidRDefault="00EE0DC9" w:rsidP="00EE0DC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67"/>
        <w:jc w:val="both"/>
      </w:pPr>
      <w:r w:rsidRPr="00CE38C3">
        <w:t>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EE0DC9" w:rsidRPr="00CE38C3" w:rsidRDefault="00EE0DC9" w:rsidP="00EE0DC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67"/>
        <w:jc w:val="both"/>
      </w:pPr>
      <w:r w:rsidRPr="00CE38C3">
        <w:t>Документы, переданные с помощью средств электронной почты, имеют юридическую силу до момента получения оригиналов отправленных документов.</w:t>
      </w:r>
    </w:p>
    <w:p w:rsidR="00D31277" w:rsidRPr="00AE194B" w:rsidRDefault="00D31277" w:rsidP="00A77AD4">
      <w:pPr>
        <w:ind w:firstLine="709"/>
        <w:jc w:val="both"/>
      </w:pPr>
      <w:r>
        <w:rPr>
          <w:b/>
        </w:rPr>
        <w:t>1</w:t>
      </w:r>
      <w:r w:rsidR="00974339">
        <w:rPr>
          <w:b/>
        </w:rPr>
        <w:t>0</w:t>
      </w:r>
      <w:r w:rsidRPr="00AE194B">
        <w:rPr>
          <w:b/>
        </w:rPr>
        <w:t>. Способ осуществления приемки:</w:t>
      </w:r>
      <w:r w:rsidRPr="00AE194B">
        <w:t xml:space="preserve"> приёмка оказанных услуг и оформление результатов такой приёмки производится представителем Заказчика, осуществляющим </w:t>
      </w:r>
      <w:proofErr w:type="gramStart"/>
      <w:r w:rsidRPr="00AE194B">
        <w:t>контроль за</w:t>
      </w:r>
      <w:proofErr w:type="gramEnd"/>
      <w:r w:rsidRPr="00AE194B">
        <w:t xml:space="preserve"> оказанием услуг на объекте, в присутствии уполномоченного представителя Исполнителя в течение 15 (пятнадцати) календарных дней с даты получения акта оказания услуг, подписанного Исполнителем. В случае отсутствия уполномоченного представителя Исполнителя приёмка оказанных услуг Заказчиком не осуществляется.</w:t>
      </w:r>
    </w:p>
    <w:p w:rsidR="006732CA" w:rsidRDefault="006732CA" w:rsidP="00A77AD4">
      <w:pPr>
        <w:tabs>
          <w:tab w:val="left" w:pos="1276"/>
        </w:tabs>
        <w:ind w:firstLine="709"/>
        <w:jc w:val="both"/>
      </w:pPr>
      <w:proofErr w:type="gramStart"/>
      <w:r w:rsidRPr="00813431">
        <w:t>В цену</w:t>
      </w:r>
      <w:r w:rsidR="00EE0DC9" w:rsidRPr="00813431">
        <w:t xml:space="preserve"> </w:t>
      </w:r>
      <w:r w:rsidR="00CF74BD" w:rsidRPr="00813431">
        <w:t>закупки</w:t>
      </w:r>
      <w:r w:rsidRPr="00813431">
        <w:t xml:space="preserve"> включены</w:t>
      </w:r>
      <w:r w:rsidR="00EE0DC9" w:rsidRPr="00813431">
        <w:t>:</w:t>
      </w:r>
      <w:r w:rsidRPr="00077831">
        <w:t xml:space="preserve"> все расходы, связанные с исполнением </w:t>
      </w:r>
      <w:r w:rsidR="00576C45" w:rsidRPr="00077831">
        <w:t>Контракта</w:t>
      </w:r>
      <w:r w:rsidR="00410B89" w:rsidRPr="00077831">
        <w:t>,</w:t>
      </w:r>
      <w:r w:rsidR="00410B89" w:rsidRPr="00077831">
        <w:br/>
      </w:r>
      <w:r w:rsidRPr="00077831">
        <w:t>в</w:t>
      </w:r>
      <w:r w:rsidR="00410B89" w:rsidRPr="00077831">
        <w:t xml:space="preserve"> том числе расходы на проезд к месту оказания услуг, </w:t>
      </w:r>
      <w:r w:rsidR="00DC15A4" w:rsidRPr="00077831">
        <w:t xml:space="preserve">на диагностику и ремонт оборудования, </w:t>
      </w:r>
      <w:r w:rsidR="00410B89" w:rsidRPr="00077831">
        <w:t xml:space="preserve">используемые для оказания услуг товары </w:t>
      </w:r>
      <w:r w:rsidR="00DC15A4" w:rsidRPr="00077831">
        <w:t>(запасные части, материалы и инструменты)</w:t>
      </w:r>
      <w:r w:rsidR="00410B89" w:rsidRPr="00077831">
        <w:t xml:space="preserve">, </w:t>
      </w:r>
      <w:r w:rsidR="00F33557">
        <w:br/>
      </w:r>
      <w:r w:rsidR="00410B89" w:rsidRPr="00077831">
        <w:t>их доставку, разгрузку, подъем на этаж, консультации и инструктажи с персоналом Заказчика, расходы на транспортировку оборудования Заказчика в сервисные центры и его доставку после ремонта</w:t>
      </w:r>
      <w:proofErr w:type="gramEnd"/>
      <w:r w:rsidR="00410B89" w:rsidRPr="00077831">
        <w:t xml:space="preserve"> по адресу Заказчика,</w:t>
      </w:r>
      <w:r w:rsidR="00410B89" w:rsidRPr="00410B89">
        <w:t xml:space="preserve"> </w:t>
      </w:r>
      <w:r w:rsidRPr="004F5C89">
        <w:t>а также расходы на страхование, уплату таможенных пошлин, налогов, других обязательных платежей и официальных сборов, взимаемых на территории Российской Федерации</w:t>
      </w:r>
      <w:r w:rsidR="00EE0DC9">
        <w:t>.</w:t>
      </w:r>
    </w:p>
    <w:p w:rsidR="00C114E0" w:rsidRPr="00410B89" w:rsidRDefault="00C114E0" w:rsidP="00C114E0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</w:pPr>
    </w:p>
    <w:p w:rsidR="00DF5DDB" w:rsidRPr="00C01DC9" w:rsidRDefault="00DF5DDB" w:rsidP="00C01DC9"/>
    <w:p w:rsidR="008A3506" w:rsidRDefault="008A3506" w:rsidP="00A22DA0">
      <w:pPr>
        <w:jc w:val="right"/>
        <w:sectPr w:rsidR="008A3506" w:rsidSect="00974339">
          <w:footerReference w:type="default" r:id="rId9"/>
          <w:pgSz w:w="11906" w:h="16838"/>
          <w:pgMar w:top="1134" w:right="849" w:bottom="567" w:left="1134" w:header="709" w:footer="272" w:gutter="0"/>
          <w:cols w:space="708"/>
          <w:docGrid w:linePitch="360"/>
        </w:sectPr>
      </w:pPr>
    </w:p>
    <w:p w:rsidR="00A22DA0" w:rsidRPr="00A22DA0" w:rsidRDefault="00A22DA0" w:rsidP="00A22DA0">
      <w:pPr>
        <w:jc w:val="right"/>
      </w:pPr>
      <w:r>
        <w:lastRenderedPageBreak/>
        <w:t>Приложение</w:t>
      </w:r>
      <w:r w:rsidR="00C01DC9">
        <w:t xml:space="preserve"> 1</w:t>
      </w:r>
      <w:r>
        <w:t xml:space="preserve"> </w:t>
      </w:r>
      <w:r w:rsidR="008A3506">
        <w:t xml:space="preserve">к </w:t>
      </w:r>
      <w:r w:rsidR="00C95AFB">
        <w:t>О</w:t>
      </w:r>
      <w:r w:rsidR="00DE1B38">
        <w:t>писани</w:t>
      </w:r>
      <w:r w:rsidR="00C95AFB">
        <w:t>ю</w:t>
      </w:r>
      <w:r w:rsidR="008A3506">
        <w:t xml:space="preserve"> объекта закупки</w:t>
      </w:r>
    </w:p>
    <w:p w:rsidR="00325DA5" w:rsidRDefault="00325DA5" w:rsidP="00325DA5">
      <w:pPr>
        <w:jc w:val="center"/>
        <w:rPr>
          <w:b/>
        </w:rPr>
      </w:pPr>
    </w:p>
    <w:p w:rsidR="00DC15A4" w:rsidRDefault="00DC15A4" w:rsidP="00325DA5">
      <w:pPr>
        <w:jc w:val="center"/>
        <w:rPr>
          <w:b/>
        </w:rPr>
      </w:pPr>
      <w:r w:rsidRPr="00077831">
        <w:rPr>
          <w:b/>
        </w:rPr>
        <w:t>Перечень</w:t>
      </w:r>
    </w:p>
    <w:p w:rsidR="00325DA5" w:rsidRDefault="00325DA5" w:rsidP="00325DA5">
      <w:pPr>
        <w:jc w:val="center"/>
        <w:rPr>
          <w:b/>
        </w:rPr>
      </w:pPr>
      <w:r>
        <w:rPr>
          <w:b/>
        </w:rPr>
        <w:t xml:space="preserve">электроприборов, радиоэлектронной аппаратуры, общее время и </w:t>
      </w:r>
    </w:p>
    <w:p w:rsidR="00325DA5" w:rsidRDefault="00325DA5" w:rsidP="00325DA5">
      <w:pPr>
        <w:jc w:val="center"/>
        <w:rPr>
          <w:b/>
        </w:rPr>
      </w:pPr>
      <w:r>
        <w:rPr>
          <w:b/>
        </w:rPr>
        <w:t>расчет цены диагностики</w:t>
      </w:r>
    </w:p>
    <w:p w:rsidR="00325DA5" w:rsidRDefault="00325DA5" w:rsidP="00325DA5">
      <w:pPr>
        <w:ind w:right="358" w:firstLine="540"/>
        <w:jc w:val="both"/>
        <w:rPr>
          <w:rFonts w:ascii="Tahoma" w:hAnsi="Tahoma" w:cs="Tahoma"/>
          <w:sz w:val="18"/>
          <w:szCs w:val="18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127"/>
      </w:tblGrid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1226">
              <w:rPr>
                <w:b/>
                <w:sz w:val="20"/>
                <w:szCs w:val="20"/>
                <w:lang w:eastAsia="en-US"/>
              </w:rPr>
              <w:t>№</w:t>
            </w:r>
          </w:p>
          <w:p w:rsidR="006E655B" w:rsidRPr="00971226" w:rsidRDefault="006E655B" w:rsidP="00D5120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971226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971226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1226">
              <w:rPr>
                <w:b/>
                <w:sz w:val="20"/>
                <w:szCs w:val="20"/>
                <w:lang w:eastAsia="en-US"/>
              </w:rPr>
              <w:t>Наименование техники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Цена </w:t>
            </w:r>
            <w:r w:rsidRPr="00971226">
              <w:rPr>
                <w:b/>
                <w:sz w:val="20"/>
                <w:szCs w:val="20"/>
                <w:lang w:eastAsia="en-US"/>
              </w:rPr>
              <w:t>за 1 (один)</w:t>
            </w:r>
          </w:p>
          <w:p w:rsidR="006E655B" w:rsidRDefault="006E655B" w:rsidP="00D5120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71226">
              <w:rPr>
                <w:b/>
                <w:sz w:val="20"/>
                <w:szCs w:val="20"/>
                <w:lang w:eastAsia="en-US"/>
              </w:rPr>
              <w:t>чел</w:t>
            </w:r>
            <w:proofErr w:type="gramStart"/>
            <w:r w:rsidRPr="00971226">
              <w:rPr>
                <w:b/>
                <w:sz w:val="20"/>
                <w:szCs w:val="20"/>
                <w:lang w:eastAsia="en-US"/>
              </w:rPr>
              <w:t>.ч</w:t>
            </w:r>
            <w:proofErr w:type="spellEnd"/>
            <w:proofErr w:type="gramEnd"/>
            <w:r w:rsidRPr="00971226">
              <w:rPr>
                <w:b/>
                <w:sz w:val="20"/>
                <w:szCs w:val="20"/>
                <w:lang w:eastAsia="en-US"/>
              </w:rPr>
              <w:t>,</w:t>
            </w:r>
          </w:p>
          <w:p w:rsidR="006E655B" w:rsidRPr="00971226" w:rsidRDefault="006E655B" w:rsidP="00D5120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1226">
              <w:rPr>
                <w:b/>
                <w:sz w:val="20"/>
                <w:szCs w:val="20"/>
                <w:lang w:eastAsia="en-US"/>
              </w:rPr>
              <w:t>с учетом всех затрат</w:t>
            </w:r>
            <w:r>
              <w:rPr>
                <w:b/>
                <w:sz w:val="20"/>
                <w:szCs w:val="20"/>
                <w:lang w:eastAsia="en-US"/>
              </w:rPr>
              <w:t>**</w:t>
            </w:r>
            <w:r w:rsidRPr="00971226">
              <w:rPr>
                <w:b/>
                <w:sz w:val="20"/>
                <w:szCs w:val="20"/>
                <w:lang w:eastAsia="en-US"/>
              </w:rPr>
              <w:t>, руб.</w:t>
            </w: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Холодильники бытовые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Стиральные машины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Гладильные машины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Сушильные аппараты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Пылесосы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Печи СВЧ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71226">
              <w:rPr>
                <w:sz w:val="20"/>
                <w:szCs w:val="20"/>
                <w:lang w:eastAsia="en-US"/>
              </w:rPr>
              <w:t>Кофемашины</w:t>
            </w:r>
            <w:proofErr w:type="spellEnd"/>
            <w:r w:rsidRPr="00971226">
              <w:rPr>
                <w:sz w:val="20"/>
                <w:szCs w:val="20"/>
                <w:lang w:eastAsia="en-US"/>
              </w:rPr>
              <w:t>, кофеварки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Кондиционеры мобильные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Очистители-увлажнители воздуха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Электрообогреватели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Вентиляторы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Электрочайники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Утюги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A8580B" w:rsidRDefault="009148B8" w:rsidP="009148B8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Кулеры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971226">
              <w:rPr>
                <w:sz w:val="20"/>
                <w:szCs w:val="20"/>
                <w:lang w:eastAsia="en-US"/>
              </w:rPr>
              <w:t>Теле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971226">
              <w:rPr>
                <w:sz w:val="20"/>
                <w:szCs w:val="20"/>
                <w:lang w:eastAsia="en-US"/>
              </w:rPr>
              <w:t>видеотехника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(телевизоры, </w:t>
            </w:r>
            <w:r w:rsidRPr="00971226">
              <w:rPr>
                <w:sz w:val="20"/>
                <w:szCs w:val="20"/>
                <w:lang w:eastAsia="en-US"/>
              </w:rPr>
              <w:t xml:space="preserve">видеомагнитофоны, видеокамеры, видеорегистраторы, </w:t>
            </w:r>
            <w:r w:rsidRPr="00971226">
              <w:rPr>
                <w:sz w:val="20"/>
                <w:szCs w:val="20"/>
                <w:lang w:val="en-US" w:eastAsia="en-US"/>
              </w:rPr>
              <w:t>DVD</w:t>
            </w:r>
            <w:r w:rsidRPr="00971226">
              <w:rPr>
                <w:sz w:val="20"/>
                <w:szCs w:val="20"/>
                <w:lang w:eastAsia="en-US"/>
              </w:rPr>
              <w:t>-проигрыватели, моноблоки, проекторы и пр.)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Аудиотехника (магнитофоны, магнитолы, автомагнитолы,  музыкальные центры, проигрыватели,  и пр.)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Фотооборудование основное (фотоаппараты, фотокамеры, фотообъективы, вспышки и пр.)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Фотооборудование вспомогательное (кабели, коммутационные комплекты, источники питания и пр.)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 xml:space="preserve">Оборудование для </w:t>
            </w:r>
            <w:r w:rsidRPr="00077831">
              <w:rPr>
                <w:sz w:val="20"/>
                <w:szCs w:val="20"/>
                <w:lang w:eastAsia="en-US"/>
              </w:rPr>
              <w:t>об</w:t>
            </w:r>
            <w:r w:rsidR="00410B89" w:rsidRPr="00077831">
              <w:rPr>
                <w:sz w:val="20"/>
                <w:szCs w:val="20"/>
                <w:lang w:eastAsia="en-US"/>
              </w:rPr>
              <w:t>с</w:t>
            </w:r>
            <w:r w:rsidRPr="00077831">
              <w:rPr>
                <w:sz w:val="20"/>
                <w:szCs w:val="20"/>
                <w:lang w:eastAsia="en-US"/>
              </w:rPr>
              <w:t>луживания</w:t>
            </w:r>
            <w:r w:rsidRPr="00971226">
              <w:rPr>
                <w:sz w:val="20"/>
                <w:szCs w:val="20"/>
                <w:lang w:eastAsia="en-US"/>
              </w:rPr>
              <w:t xml:space="preserve"> автомобилей основное (компрессоры, зарядные устройства, </w:t>
            </w:r>
            <w:proofErr w:type="spellStart"/>
            <w:r w:rsidRPr="00971226">
              <w:rPr>
                <w:sz w:val="20"/>
                <w:szCs w:val="20"/>
                <w:lang w:eastAsia="en-US"/>
              </w:rPr>
              <w:t>пневмоинструмент</w:t>
            </w:r>
            <w:proofErr w:type="spellEnd"/>
            <w:r w:rsidRPr="00971226">
              <w:rPr>
                <w:sz w:val="20"/>
                <w:szCs w:val="20"/>
                <w:lang w:eastAsia="en-US"/>
              </w:rPr>
              <w:t xml:space="preserve"> и пр.)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Переплетные, пишущие машины, ламинаторы, шредеры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5B" w:rsidRPr="00971226" w:rsidRDefault="006E655B" w:rsidP="00D512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Электроинструмент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5B" w:rsidRPr="00971226" w:rsidRDefault="006E655B" w:rsidP="00D512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 xml:space="preserve">Холодильное оборудование (шкафы, лари, витрины, столы, </w:t>
            </w:r>
            <w:proofErr w:type="spellStart"/>
            <w:r w:rsidRPr="00971226">
              <w:rPr>
                <w:sz w:val="20"/>
                <w:szCs w:val="20"/>
                <w:lang w:eastAsia="en-US"/>
              </w:rPr>
              <w:t>льдогенераторы</w:t>
            </w:r>
            <w:proofErr w:type="spellEnd"/>
            <w:r w:rsidRPr="00971226">
              <w:rPr>
                <w:sz w:val="20"/>
                <w:szCs w:val="20"/>
                <w:lang w:eastAsia="en-US"/>
              </w:rPr>
              <w:t>, камеры и пр.)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971226">
              <w:rPr>
                <w:sz w:val="20"/>
                <w:szCs w:val="20"/>
                <w:lang w:eastAsia="en-US"/>
              </w:rPr>
              <w:t xml:space="preserve">Тепловое оборудование (плиты, </w:t>
            </w:r>
            <w:proofErr w:type="spellStart"/>
            <w:r w:rsidRPr="00971226">
              <w:rPr>
                <w:sz w:val="20"/>
                <w:szCs w:val="20"/>
                <w:lang w:eastAsia="en-US"/>
              </w:rPr>
              <w:t>конвектоматы</w:t>
            </w:r>
            <w:proofErr w:type="spellEnd"/>
            <w:r w:rsidRPr="00971226">
              <w:rPr>
                <w:sz w:val="20"/>
                <w:szCs w:val="20"/>
                <w:lang w:eastAsia="en-US"/>
              </w:rPr>
              <w:t>,</w:t>
            </w:r>
            <w:proofErr w:type="gramEnd"/>
          </w:p>
          <w:p w:rsidR="006E655B" w:rsidRPr="00971226" w:rsidRDefault="006E655B" w:rsidP="00D512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котлы, мармиты, шкафы, печи, линии раздачи, водонагреватели и пр.)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9148B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971226">
              <w:rPr>
                <w:sz w:val="20"/>
                <w:szCs w:val="20"/>
                <w:lang w:eastAsia="en-US"/>
              </w:rPr>
              <w:t xml:space="preserve">Электромеханическое оборудование (комбайны, овощерезки, мясорубки, </w:t>
            </w:r>
            <w:r w:rsidR="009148B8">
              <w:rPr>
                <w:sz w:val="20"/>
                <w:szCs w:val="20"/>
                <w:lang w:eastAsia="en-US"/>
              </w:rPr>
              <w:t xml:space="preserve"> миксеры, </w:t>
            </w:r>
            <w:proofErr w:type="spellStart"/>
            <w:r w:rsidR="009148B8">
              <w:rPr>
                <w:sz w:val="20"/>
                <w:szCs w:val="20"/>
                <w:lang w:eastAsia="en-US"/>
              </w:rPr>
              <w:t>слайсеры</w:t>
            </w:r>
            <w:proofErr w:type="spellEnd"/>
            <w:r w:rsidR="009148B8">
              <w:rPr>
                <w:sz w:val="20"/>
                <w:szCs w:val="20"/>
                <w:lang w:eastAsia="en-US"/>
              </w:rPr>
              <w:t xml:space="preserve"> </w:t>
            </w:r>
            <w:r w:rsidRPr="00971226">
              <w:rPr>
                <w:sz w:val="20"/>
                <w:szCs w:val="20"/>
                <w:lang w:eastAsia="en-US"/>
              </w:rPr>
              <w:t>и пр.</w:t>
            </w:r>
            <w:proofErr w:type="gramEnd"/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71226">
              <w:rPr>
                <w:sz w:val="20"/>
                <w:szCs w:val="20"/>
                <w:lang w:eastAsia="en-US"/>
              </w:rPr>
              <w:t>Посудомоечные, поломоечные машины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55B" w:rsidRPr="00971226" w:rsidTr="006E65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B" w:rsidRPr="00971226" w:rsidRDefault="006E655B" w:rsidP="00D512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Рециркуляторы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D5120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25DA5" w:rsidRPr="00DC15A4" w:rsidRDefault="00325DA5" w:rsidP="00C01DC9">
      <w:pPr>
        <w:rPr>
          <w:b/>
          <w:sz w:val="22"/>
        </w:rPr>
      </w:pPr>
    </w:p>
    <w:p w:rsidR="00DC15A4" w:rsidRPr="00077831" w:rsidRDefault="00DC15A4" w:rsidP="00DC15A4">
      <w:pPr>
        <w:ind w:firstLine="567"/>
        <w:jc w:val="both"/>
        <w:rPr>
          <w:sz w:val="22"/>
          <w:szCs w:val="22"/>
        </w:rPr>
      </w:pPr>
      <w:r w:rsidRPr="00077831">
        <w:rPr>
          <w:sz w:val="22"/>
          <w:szCs w:val="22"/>
        </w:rPr>
        <w:t xml:space="preserve">**Цена за 1 (один) </w:t>
      </w:r>
      <w:proofErr w:type="spellStart"/>
      <w:r w:rsidRPr="00077831">
        <w:rPr>
          <w:sz w:val="22"/>
          <w:szCs w:val="22"/>
        </w:rPr>
        <w:t>чел</w:t>
      </w:r>
      <w:proofErr w:type="gramStart"/>
      <w:r w:rsidRPr="00077831">
        <w:rPr>
          <w:sz w:val="22"/>
          <w:szCs w:val="22"/>
        </w:rPr>
        <w:t>.ч</w:t>
      </w:r>
      <w:proofErr w:type="spellEnd"/>
      <w:proofErr w:type="gramEnd"/>
      <w:r w:rsidRPr="00077831">
        <w:rPr>
          <w:sz w:val="22"/>
          <w:szCs w:val="22"/>
        </w:rPr>
        <w:t xml:space="preserve"> включает все расходы, связанные с исполнением Контракта, в том числе расходы на проезд к месту оказания услуг, используемые для оказания услуг товары (материалы и инструменты), их доставку, разгрузку, подъем на этаж, консультации и инструктажи с персоналом Заказчика, а также расходы на страхование, уплату таможенных пошлин, налогов, других обязательных платежей и официальных сборов, взимаемых на территории Российской Федерации.</w:t>
      </w:r>
    </w:p>
    <w:p w:rsidR="00C01DC9" w:rsidRPr="00DC15A4" w:rsidRDefault="00C01DC9" w:rsidP="00C01DC9">
      <w:pPr>
        <w:rPr>
          <w:b/>
          <w:sz w:val="22"/>
        </w:rPr>
      </w:pPr>
    </w:p>
    <w:p w:rsidR="00C01DC9" w:rsidRDefault="00C01DC9" w:rsidP="00C01DC9">
      <w:pPr>
        <w:rPr>
          <w:b/>
        </w:rPr>
      </w:pPr>
    </w:p>
    <w:p w:rsidR="00974339" w:rsidRDefault="00974339">
      <w:pPr>
        <w:spacing w:after="200" w:line="276" w:lineRule="auto"/>
      </w:pPr>
      <w:r>
        <w:br w:type="page"/>
      </w:r>
    </w:p>
    <w:p w:rsidR="00C01DC9" w:rsidRPr="00A22DA0" w:rsidRDefault="00C01DC9" w:rsidP="00C01DC9">
      <w:pPr>
        <w:jc w:val="right"/>
      </w:pPr>
      <w:r>
        <w:lastRenderedPageBreak/>
        <w:t>Приложение 2 к Описанию объекта закупки</w:t>
      </w:r>
    </w:p>
    <w:p w:rsidR="00C01DC9" w:rsidRDefault="00C01DC9" w:rsidP="00C01DC9">
      <w:pPr>
        <w:jc w:val="right"/>
        <w:rPr>
          <w:b/>
        </w:rPr>
      </w:pPr>
    </w:p>
    <w:p w:rsidR="00DC15A4" w:rsidRDefault="00DC15A4" w:rsidP="00A22DA0">
      <w:pPr>
        <w:jc w:val="center"/>
        <w:rPr>
          <w:b/>
        </w:rPr>
      </w:pPr>
      <w:r>
        <w:rPr>
          <w:b/>
        </w:rPr>
        <w:t xml:space="preserve">Виды </w:t>
      </w:r>
      <w:r w:rsidR="00A22DA0">
        <w:rPr>
          <w:b/>
        </w:rPr>
        <w:t>электроприборо</w:t>
      </w:r>
      <w:r>
        <w:rPr>
          <w:b/>
        </w:rPr>
        <w:t>в, радиоэлектронной аппаратуры,</w:t>
      </w:r>
    </w:p>
    <w:p w:rsidR="005B0019" w:rsidRDefault="00A22DA0" w:rsidP="00A22DA0">
      <w:pPr>
        <w:jc w:val="center"/>
        <w:rPr>
          <w:b/>
        </w:rPr>
      </w:pPr>
      <w:r>
        <w:rPr>
          <w:b/>
        </w:rPr>
        <w:t xml:space="preserve">объем работ и расчет цены </w:t>
      </w:r>
      <w:r w:rsidR="00325DA5">
        <w:rPr>
          <w:b/>
        </w:rPr>
        <w:t>ремонта</w:t>
      </w:r>
    </w:p>
    <w:p w:rsidR="006732CA" w:rsidRDefault="006732CA" w:rsidP="00A22DA0">
      <w:pPr>
        <w:jc w:val="center"/>
        <w:rPr>
          <w:b/>
        </w:rPr>
      </w:pPr>
    </w:p>
    <w:tbl>
      <w:tblPr>
        <w:tblW w:w="8355" w:type="dxa"/>
        <w:jc w:val="center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5834"/>
        <w:gridCol w:w="1949"/>
      </w:tblGrid>
      <w:tr w:rsidR="006E655B" w:rsidRPr="00A22DA0" w:rsidTr="006E655B">
        <w:trPr>
          <w:trHeight w:val="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5B" w:rsidRPr="00A22DA0" w:rsidRDefault="006E655B" w:rsidP="00D5120C">
            <w:pPr>
              <w:jc w:val="center"/>
              <w:rPr>
                <w:b/>
                <w:sz w:val="22"/>
                <w:szCs w:val="22"/>
              </w:rPr>
            </w:pPr>
            <w:r w:rsidRPr="00A22DA0">
              <w:rPr>
                <w:b/>
                <w:sz w:val="22"/>
                <w:szCs w:val="22"/>
              </w:rPr>
              <w:t>№</w:t>
            </w:r>
          </w:p>
          <w:p w:rsidR="006E655B" w:rsidRPr="00A22DA0" w:rsidRDefault="006E655B" w:rsidP="00D5120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22DA0">
              <w:rPr>
                <w:b/>
                <w:sz w:val="22"/>
                <w:szCs w:val="22"/>
              </w:rPr>
              <w:t>п</w:t>
            </w:r>
            <w:proofErr w:type="gramEnd"/>
            <w:r w:rsidRPr="00A22DA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A4" w:rsidRDefault="00DC15A4" w:rsidP="00D512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Виды электроприборов</w:t>
            </w:r>
          </w:p>
          <w:p w:rsidR="006E655B" w:rsidRPr="00A22DA0" w:rsidRDefault="006E655B" w:rsidP="00D5120C">
            <w:pPr>
              <w:jc w:val="center"/>
              <w:rPr>
                <w:b/>
                <w:sz w:val="22"/>
                <w:szCs w:val="22"/>
              </w:rPr>
            </w:pPr>
            <w:r w:rsidRPr="00A22DA0">
              <w:rPr>
                <w:b/>
                <w:sz w:val="22"/>
                <w:szCs w:val="22"/>
              </w:rPr>
              <w:t>и радиоэлектронной аппаратуры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5B" w:rsidRPr="00971226" w:rsidRDefault="006E655B" w:rsidP="006E65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Цена </w:t>
            </w:r>
            <w:r w:rsidRPr="00971226">
              <w:rPr>
                <w:b/>
                <w:sz w:val="20"/>
                <w:szCs w:val="20"/>
                <w:lang w:eastAsia="en-US"/>
              </w:rPr>
              <w:t>за 1 (один)</w:t>
            </w:r>
          </w:p>
          <w:p w:rsidR="006E655B" w:rsidRDefault="00DC15A4" w:rsidP="006E65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чел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</w:t>
            </w:r>
            <w:r w:rsidR="006E655B" w:rsidRPr="00971226">
              <w:rPr>
                <w:b/>
                <w:sz w:val="20"/>
                <w:szCs w:val="20"/>
                <w:lang w:eastAsia="en-US"/>
              </w:rPr>
              <w:t>ч</w:t>
            </w:r>
            <w:proofErr w:type="spellEnd"/>
            <w:proofErr w:type="gramEnd"/>
            <w:r w:rsidR="006E655B" w:rsidRPr="00971226">
              <w:rPr>
                <w:b/>
                <w:sz w:val="20"/>
                <w:szCs w:val="20"/>
                <w:lang w:eastAsia="en-US"/>
              </w:rPr>
              <w:t>,</w:t>
            </w:r>
          </w:p>
          <w:p w:rsidR="006E655B" w:rsidRPr="006D50BB" w:rsidRDefault="006E655B" w:rsidP="006E655B">
            <w:pPr>
              <w:jc w:val="center"/>
              <w:rPr>
                <w:b/>
                <w:sz w:val="22"/>
                <w:szCs w:val="22"/>
              </w:rPr>
            </w:pPr>
            <w:r w:rsidRPr="00971226">
              <w:rPr>
                <w:b/>
                <w:sz w:val="20"/>
                <w:szCs w:val="20"/>
                <w:lang w:eastAsia="en-US"/>
              </w:rPr>
              <w:t>с учетом всех затрат</w:t>
            </w:r>
            <w:r>
              <w:rPr>
                <w:b/>
                <w:sz w:val="20"/>
                <w:szCs w:val="20"/>
                <w:lang w:eastAsia="en-US"/>
              </w:rPr>
              <w:t>**</w:t>
            </w:r>
            <w:r w:rsidRPr="00971226">
              <w:rPr>
                <w:b/>
                <w:sz w:val="20"/>
                <w:szCs w:val="20"/>
                <w:lang w:eastAsia="en-US"/>
              </w:rPr>
              <w:t>, руб.</w:t>
            </w:r>
          </w:p>
        </w:tc>
      </w:tr>
      <w:tr w:rsidR="00BC6100" w:rsidRPr="00A22DA0" w:rsidTr="006E655B">
        <w:trPr>
          <w:trHeight w:val="27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1.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Холодильное оборудование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2.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Стиральные машины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3.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Гладильные машины</w:t>
            </w:r>
            <w:r>
              <w:rPr>
                <w:sz w:val="22"/>
                <w:szCs w:val="22"/>
              </w:rPr>
              <w:t>, утюги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4.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Сушильные аппараты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5.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Пылесосы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6.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Печи СВЧ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7.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proofErr w:type="spellStart"/>
            <w:r w:rsidRPr="00A22DA0">
              <w:rPr>
                <w:sz w:val="22"/>
                <w:szCs w:val="22"/>
              </w:rPr>
              <w:t>Кофемашины</w:t>
            </w:r>
            <w:proofErr w:type="spellEnd"/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8.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Кофеварки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9.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Электрообогреватели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10.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Вентиляторы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11.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Телевизоры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22DA0">
              <w:rPr>
                <w:sz w:val="22"/>
                <w:szCs w:val="22"/>
              </w:rPr>
              <w:t>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  <w:lang w:val="en-US"/>
              </w:rPr>
              <w:t>DVD-</w:t>
            </w:r>
            <w:r w:rsidRPr="00A22DA0">
              <w:rPr>
                <w:sz w:val="22"/>
                <w:szCs w:val="22"/>
              </w:rPr>
              <w:t>проигрыватели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22DA0">
              <w:rPr>
                <w:sz w:val="22"/>
                <w:szCs w:val="22"/>
              </w:rPr>
              <w:t>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Магнитофоны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22DA0">
              <w:rPr>
                <w:sz w:val="22"/>
                <w:szCs w:val="22"/>
              </w:rPr>
              <w:t>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Музыкальные центры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5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22DA0">
              <w:rPr>
                <w:sz w:val="22"/>
                <w:szCs w:val="22"/>
              </w:rPr>
              <w:t>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Часы механические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 w:rsidRPr="00A22D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A22DA0">
              <w:rPr>
                <w:sz w:val="22"/>
                <w:szCs w:val="22"/>
              </w:rPr>
              <w:t>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proofErr w:type="spellStart"/>
            <w:r w:rsidRPr="00A22DA0">
              <w:rPr>
                <w:sz w:val="22"/>
                <w:szCs w:val="22"/>
              </w:rPr>
              <w:t>Кофемашины</w:t>
            </w:r>
            <w:proofErr w:type="spellEnd"/>
            <w:r>
              <w:rPr>
                <w:sz w:val="22"/>
                <w:szCs w:val="22"/>
              </w:rPr>
              <w:t xml:space="preserve"> (декальцинация, чистка, профилактика)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6E655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Рециркулятор</w:t>
            </w:r>
            <w:proofErr w:type="spellEnd"/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00" w:rsidRDefault="00BC6100" w:rsidP="00D51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00" w:rsidRDefault="00BC6100" w:rsidP="006E6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Кулер бытовой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00" w:rsidRDefault="00BC6100" w:rsidP="00D51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00" w:rsidRDefault="00BC6100" w:rsidP="006E6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Кондиционер напольный (бытовой)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100" w:rsidRPr="00A22DA0" w:rsidTr="006E655B">
        <w:trPr>
          <w:trHeight w:val="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00" w:rsidRPr="0094470F" w:rsidRDefault="00BC6100" w:rsidP="00D51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00" w:rsidRDefault="00BC6100" w:rsidP="006E6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Кулер бытовой, водонагреватель (чистка, профилактика)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00" w:rsidRPr="00A22DA0" w:rsidRDefault="00BC6100" w:rsidP="00D5120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C15A4" w:rsidRPr="00DC15A4" w:rsidRDefault="00DC15A4" w:rsidP="00A22DA0">
      <w:pPr>
        <w:ind w:firstLine="567"/>
        <w:jc w:val="both"/>
        <w:rPr>
          <w:snapToGrid w:val="0"/>
          <w:sz w:val="20"/>
          <w:szCs w:val="23"/>
        </w:rPr>
      </w:pPr>
    </w:p>
    <w:p w:rsidR="00A22DA0" w:rsidRPr="00DC15A4" w:rsidRDefault="00A22DA0" w:rsidP="00A22DA0">
      <w:pPr>
        <w:ind w:firstLine="567"/>
        <w:jc w:val="both"/>
        <w:rPr>
          <w:snapToGrid w:val="0"/>
          <w:sz w:val="22"/>
          <w:szCs w:val="22"/>
        </w:rPr>
      </w:pPr>
      <w:r w:rsidRPr="00DC15A4">
        <w:rPr>
          <w:snapToGrid w:val="0"/>
          <w:sz w:val="22"/>
          <w:szCs w:val="22"/>
        </w:rPr>
        <w:t xml:space="preserve">При расчете конечной цены работ, учитывается коэффициент сложности произведенного ремонта, который составляет: 0,2 – для Малого ремонта; 0,5 – для Среднего ремонта; 0,75 – для  Крупного ремонта и 1,0 – для Капитального ремонта. </w:t>
      </w:r>
    </w:p>
    <w:p w:rsidR="00A22DA0" w:rsidRPr="00DC15A4" w:rsidRDefault="00A22DA0" w:rsidP="00A22DA0">
      <w:pPr>
        <w:ind w:firstLine="567"/>
        <w:jc w:val="both"/>
        <w:rPr>
          <w:snapToGrid w:val="0"/>
          <w:sz w:val="22"/>
          <w:szCs w:val="22"/>
        </w:rPr>
      </w:pPr>
      <w:r w:rsidRPr="00DC15A4">
        <w:rPr>
          <w:snapToGrid w:val="0"/>
          <w:sz w:val="22"/>
          <w:szCs w:val="22"/>
        </w:rPr>
        <w:t>Таким образом, цена ремонта одной единицы техники, включая запасные части, не может превышать произведение Максимального времени ремонта 1 ед. техники (человеко-час) на Цену единицы работ (1 человеко-</w:t>
      </w:r>
      <w:r w:rsidR="008334BF" w:rsidRPr="00DC15A4">
        <w:rPr>
          <w:snapToGrid w:val="0"/>
          <w:sz w:val="22"/>
          <w:szCs w:val="22"/>
        </w:rPr>
        <w:t>час), с учетом всех затрат</w:t>
      </w:r>
      <w:r w:rsidR="00CA569E" w:rsidRPr="00DC15A4">
        <w:rPr>
          <w:snapToGrid w:val="0"/>
          <w:sz w:val="22"/>
          <w:szCs w:val="22"/>
        </w:rPr>
        <w:t>,</w:t>
      </w:r>
      <w:r w:rsidRPr="00DC15A4">
        <w:rPr>
          <w:snapToGrid w:val="0"/>
          <w:sz w:val="22"/>
          <w:szCs w:val="22"/>
        </w:rPr>
        <w:t xml:space="preserve"> и на коэффициент сложности.</w:t>
      </w:r>
    </w:p>
    <w:p w:rsidR="00A22DA0" w:rsidRPr="00DC15A4" w:rsidRDefault="00A22DA0" w:rsidP="00A22DA0">
      <w:pPr>
        <w:ind w:firstLine="567"/>
        <w:jc w:val="both"/>
        <w:rPr>
          <w:snapToGrid w:val="0"/>
          <w:sz w:val="22"/>
          <w:szCs w:val="22"/>
        </w:rPr>
      </w:pPr>
      <w:r w:rsidRPr="00DC15A4">
        <w:rPr>
          <w:snapToGrid w:val="0"/>
          <w:sz w:val="22"/>
          <w:szCs w:val="22"/>
        </w:rPr>
        <w:t xml:space="preserve">Малый ремонт – ремонт без замены запасных частей, профилактика, настройка автоматики, прочие работы, не связанные с разборкой техники. </w:t>
      </w:r>
    </w:p>
    <w:p w:rsidR="00A22DA0" w:rsidRPr="00DC15A4" w:rsidRDefault="00A22DA0" w:rsidP="00A22DA0">
      <w:pPr>
        <w:ind w:firstLine="567"/>
        <w:jc w:val="both"/>
        <w:rPr>
          <w:sz w:val="22"/>
          <w:szCs w:val="22"/>
        </w:rPr>
      </w:pPr>
      <w:r w:rsidRPr="00DC15A4">
        <w:rPr>
          <w:snapToGrid w:val="0"/>
          <w:sz w:val="22"/>
          <w:szCs w:val="22"/>
        </w:rPr>
        <w:t xml:space="preserve">Средний ремонт – </w:t>
      </w:r>
      <w:r w:rsidRPr="00DC15A4">
        <w:rPr>
          <w:sz w:val="22"/>
          <w:szCs w:val="22"/>
        </w:rPr>
        <w:t>ремонт, связанный с частичной разборкой, замена не более одной детали.</w:t>
      </w:r>
    </w:p>
    <w:p w:rsidR="00A22DA0" w:rsidRPr="00DC15A4" w:rsidRDefault="00A22DA0" w:rsidP="00B024AB">
      <w:pPr>
        <w:ind w:firstLine="567"/>
        <w:jc w:val="both"/>
        <w:rPr>
          <w:sz w:val="22"/>
          <w:szCs w:val="22"/>
        </w:rPr>
      </w:pPr>
      <w:r w:rsidRPr="00DC15A4">
        <w:rPr>
          <w:snapToGrid w:val="0"/>
          <w:sz w:val="22"/>
          <w:szCs w:val="22"/>
        </w:rPr>
        <w:t xml:space="preserve">Крупный ремонт – </w:t>
      </w:r>
      <w:r w:rsidRPr="00DC15A4">
        <w:rPr>
          <w:sz w:val="22"/>
          <w:szCs w:val="22"/>
        </w:rPr>
        <w:t xml:space="preserve">ремонт (замена) блоков, узлов с частичной разборкой, </w:t>
      </w:r>
      <w:r w:rsidR="00B024AB" w:rsidRPr="00DC15A4">
        <w:rPr>
          <w:sz w:val="22"/>
          <w:szCs w:val="22"/>
        </w:rPr>
        <w:t>замена 2-х и более деталей</w:t>
      </w:r>
      <w:r w:rsidR="00C7263C" w:rsidRPr="00DC15A4">
        <w:rPr>
          <w:sz w:val="22"/>
          <w:szCs w:val="22"/>
        </w:rPr>
        <w:t>.</w:t>
      </w:r>
    </w:p>
    <w:p w:rsidR="00A22DA0" w:rsidRPr="00DC15A4" w:rsidRDefault="00A22DA0" w:rsidP="00A22DA0">
      <w:pPr>
        <w:ind w:firstLine="567"/>
        <w:jc w:val="both"/>
        <w:rPr>
          <w:sz w:val="22"/>
          <w:szCs w:val="22"/>
        </w:rPr>
      </w:pPr>
      <w:proofErr w:type="gramStart"/>
      <w:r w:rsidRPr="00DC15A4">
        <w:rPr>
          <w:snapToGrid w:val="0"/>
          <w:sz w:val="22"/>
          <w:szCs w:val="22"/>
        </w:rPr>
        <w:t xml:space="preserve">Капитальный ремонт – </w:t>
      </w:r>
      <w:r w:rsidRPr="00DC15A4">
        <w:rPr>
          <w:sz w:val="22"/>
          <w:szCs w:val="22"/>
        </w:rPr>
        <w:t>р</w:t>
      </w:r>
      <w:r w:rsidR="00B024AB" w:rsidRPr="00DC15A4">
        <w:rPr>
          <w:sz w:val="22"/>
          <w:szCs w:val="22"/>
        </w:rPr>
        <w:t xml:space="preserve">емонт (замена) основных блоков, </w:t>
      </w:r>
      <w:r w:rsidRPr="00DC15A4">
        <w:rPr>
          <w:sz w:val="22"/>
          <w:szCs w:val="22"/>
        </w:rPr>
        <w:t xml:space="preserve">узлов, агрегатов, </w:t>
      </w:r>
      <w:r w:rsidR="00B024AB" w:rsidRPr="00DC15A4">
        <w:rPr>
          <w:sz w:val="22"/>
          <w:szCs w:val="22"/>
        </w:rPr>
        <w:t xml:space="preserve">ремонт платы управления, </w:t>
      </w:r>
      <w:r w:rsidRPr="00DC15A4">
        <w:rPr>
          <w:sz w:val="22"/>
          <w:szCs w:val="22"/>
        </w:rPr>
        <w:t>либо связанный с полной разборкой техники, либо с применением газосварочного оборудования (замена компрессора, испарителя и др.).</w:t>
      </w:r>
      <w:proofErr w:type="gramEnd"/>
    </w:p>
    <w:p w:rsidR="00C7263C" w:rsidRPr="00DC15A4" w:rsidRDefault="00C7263C" w:rsidP="00A22DA0">
      <w:pPr>
        <w:ind w:firstLine="567"/>
        <w:jc w:val="both"/>
        <w:rPr>
          <w:sz w:val="22"/>
          <w:szCs w:val="22"/>
        </w:rPr>
      </w:pPr>
      <w:r w:rsidRPr="00DC15A4">
        <w:rPr>
          <w:sz w:val="22"/>
          <w:szCs w:val="22"/>
        </w:rPr>
        <w:t>После выполнения ремонтных работ неисправные запчасти Исполнитель в обязательном порядке передает их Заказчику.</w:t>
      </w:r>
    </w:p>
    <w:p w:rsidR="00A22DA0" w:rsidRPr="00C01DC9" w:rsidRDefault="00A22DA0" w:rsidP="006E655B">
      <w:pPr>
        <w:ind w:firstLine="567"/>
        <w:jc w:val="both"/>
        <w:rPr>
          <w:sz w:val="23"/>
          <w:szCs w:val="23"/>
        </w:rPr>
      </w:pPr>
      <w:r w:rsidRPr="00DC15A4">
        <w:rPr>
          <w:sz w:val="22"/>
          <w:szCs w:val="22"/>
        </w:rPr>
        <w:t>**</w:t>
      </w:r>
      <w:r w:rsidR="00DC15A4" w:rsidRPr="00DC15A4">
        <w:rPr>
          <w:sz w:val="22"/>
          <w:szCs w:val="22"/>
        </w:rPr>
        <w:t xml:space="preserve">Цена за 1 (один) </w:t>
      </w:r>
      <w:proofErr w:type="spellStart"/>
      <w:r w:rsidR="00DC15A4" w:rsidRPr="00077831">
        <w:rPr>
          <w:sz w:val="22"/>
          <w:szCs w:val="22"/>
        </w:rPr>
        <w:t>чел</w:t>
      </w:r>
      <w:proofErr w:type="gramStart"/>
      <w:r w:rsidR="00DC15A4" w:rsidRPr="00077831">
        <w:rPr>
          <w:sz w:val="22"/>
          <w:szCs w:val="22"/>
        </w:rPr>
        <w:t>.ч</w:t>
      </w:r>
      <w:proofErr w:type="spellEnd"/>
      <w:proofErr w:type="gramEnd"/>
      <w:r w:rsidR="006E655B" w:rsidRPr="00077831">
        <w:rPr>
          <w:sz w:val="22"/>
          <w:szCs w:val="22"/>
        </w:rPr>
        <w:t xml:space="preserve"> </w:t>
      </w:r>
      <w:r w:rsidRPr="00077831">
        <w:rPr>
          <w:sz w:val="22"/>
          <w:szCs w:val="22"/>
        </w:rPr>
        <w:t xml:space="preserve">включает все расходы, связанные с исполнением </w:t>
      </w:r>
      <w:r w:rsidR="00576C45" w:rsidRPr="00077831">
        <w:rPr>
          <w:sz w:val="22"/>
          <w:szCs w:val="22"/>
        </w:rPr>
        <w:t>Контракта</w:t>
      </w:r>
      <w:r w:rsidRPr="00077831">
        <w:rPr>
          <w:sz w:val="22"/>
          <w:szCs w:val="22"/>
        </w:rPr>
        <w:t xml:space="preserve">, </w:t>
      </w:r>
      <w:r w:rsidR="00DC15A4" w:rsidRPr="00077831">
        <w:rPr>
          <w:sz w:val="22"/>
          <w:szCs w:val="22"/>
        </w:rPr>
        <w:t xml:space="preserve">в том числе расходы на проезд к месту </w:t>
      </w:r>
      <w:r w:rsidR="00BF0484" w:rsidRPr="00077831">
        <w:rPr>
          <w:sz w:val="22"/>
          <w:szCs w:val="22"/>
        </w:rPr>
        <w:t>выполнения ремонта</w:t>
      </w:r>
      <w:r w:rsidR="00DC15A4" w:rsidRPr="00077831">
        <w:rPr>
          <w:sz w:val="22"/>
          <w:szCs w:val="22"/>
        </w:rPr>
        <w:t xml:space="preserve">, ремонт оборудования, используемые для </w:t>
      </w:r>
      <w:r w:rsidR="00BF0484" w:rsidRPr="00077831">
        <w:rPr>
          <w:sz w:val="22"/>
          <w:szCs w:val="22"/>
        </w:rPr>
        <w:t>выполнения ремонта</w:t>
      </w:r>
      <w:r w:rsidR="00DC15A4" w:rsidRPr="00077831">
        <w:rPr>
          <w:sz w:val="22"/>
          <w:szCs w:val="22"/>
        </w:rPr>
        <w:t xml:space="preserve"> товары (запасные части, материалы и инструменты), их доставку, </w:t>
      </w:r>
      <w:r w:rsidR="00BF0484" w:rsidRPr="00077831">
        <w:rPr>
          <w:sz w:val="22"/>
          <w:szCs w:val="22"/>
        </w:rPr>
        <w:t>разгрузку, подъем на этаж</w:t>
      </w:r>
      <w:r w:rsidR="00DC15A4" w:rsidRPr="00077831">
        <w:rPr>
          <w:sz w:val="22"/>
          <w:szCs w:val="22"/>
        </w:rPr>
        <w:t>, расходы на транспортировку оборудования Заказчика в сервисные центры и его доставку после ремонта по адресу Заказчика</w:t>
      </w:r>
      <w:r w:rsidRPr="00077831">
        <w:rPr>
          <w:sz w:val="22"/>
          <w:szCs w:val="22"/>
        </w:rPr>
        <w:t>, а также расходы</w:t>
      </w:r>
      <w:r w:rsidRPr="00DC15A4">
        <w:rPr>
          <w:sz w:val="22"/>
          <w:szCs w:val="22"/>
        </w:rPr>
        <w:t xml:space="preserve"> на страхование, уплату таможенных пошлин,</w:t>
      </w:r>
      <w:r w:rsidRPr="004D57AF">
        <w:rPr>
          <w:sz w:val="23"/>
          <w:szCs w:val="23"/>
        </w:rPr>
        <w:t xml:space="preserve"> налогов, других обязательных платежей и официальных сборов, взимаемых на территории Российской Федерации.</w:t>
      </w:r>
    </w:p>
    <w:p w:rsidR="00974339" w:rsidRDefault="00974339">
      <w:pPr>
        <w:spacing w:after="200" w:line="276" w:lineRule="auto"/>
      </w:pPr>
      <w:r>
        <w:br w:type="page"/>
      </w:r>
    </w:p>
    <w:p w:rsidR="00C01DC9" w:rsidRPr="00A22DA0" w:rsidRDefault="00C01DC9" w:rsidP="00C01DC9">
      <w:pPr>
        <w:jc w:val="right"/>
      </w:pPr>
      <w:r>
        <w:lastRenderedPageBreak/>
        <w:t>Приложение 3 к Описанию объекта закупки</w:t>
      </w:r>
    </w:p>
    <w:p w:rsidR="00C01DC9" w:rsidRDefault="00C01DC9" w:rsidP="00C01DC9">
      <w:pPr>
        <w:jc w:val="right"/>
        <w:rPr>
          <w:b/>
        </w:rPr>
      </w:pPr>
    </w:p>
    <w:p w:rsidR="00C01DC9" w:rsidRDefault="00C01DC9" w:rsidP="008C1D20">
      <w:pPr>
        <w:jc w:val="center"/>
        <w:rPr>
          <w:b/>
        </w:rPr>
      </w:pPr>
    </w:p>
    <w:p w:rsidR="008C1D20" w:rsidRPr="0093721D" w:rsidRDefault="008C1D20" w:rsidP="008C1D20">
      <w:pPr>
        <w:jc w:val="center"/>
        <w:rPr>
          <w:b/>
        </w:rPr>
      </w:pPr>
      <w:r w:rsidRPr="0093721D">
        <w:rPr>
          <w:b/>
        </w:rPr>
        <w:t>АКТ ТЕХНИЧЕСКОГО СО</w:t>
      </w:r>
      <w:r w:rsidR="00C01DC9">
        <w:rPr>
          <w:b/>
        </w:rPr>
        <w:t>С</w:t>
      </w:r>
      <w:r w:rsidRPr="0093721D">
        <w:rPr>
          <w:b/>
        </w:rPr>
        <w:t>ТОЯНИЯ ИМУЩЕСТВА</w:t>
      </w:r>
    </w:p>
    <w:p w:rsidR="008C1D20" w:rsidRDefault="008C1D20" w:rsidP="008C1D20">
      <w:pPr>
        <w:jc w:val="center"/>
        <w:rPr>
          <w:b/>
        </w:rPr>
      </w:pPr>
    </w:p>
    <w:p w:rsidR="008C1D20" w:rsidRPr="0093721D" w:rsidRDefault="008C1D20" w:rsidP="008C1D20">
      <w:pPr>
        <w:tabs>
          <w:tab w:val="left" w:pos="188"/>
        </w:tabs>
        <w:rPr>
          <w:b/>
        </w:rPr>
      </w:pPr>
      <w:r>
        <w:rPr>
          <w:b/>
        </w:rPr>
        <w:tab/>
      </w:r>
      <w:r w:rsidRPr="0093721D">
        <w:rPr>
          <w:b/>
        </w:rPr>
        <w:t>от «_____»_____20___г.</w:t>
      </w:r>
    </w:p>
    <w:p w:rsidR="008C1D20" w:rsidRDefault="008C1D20" w:rsidP="008C1D20">
      <w:pPr>
        <w:tabs>
          <w:tab w:val="left" w:pos="188"/>
        </w:tabs>
        <w:rPr>
          <w:b/>
        </w:rPr>
      </w:pPr>
    </w:p>
    <w:p w:rsidR="008C1D20" w:rsidRDefault="008C1D20" w:rsidP="008C1D20">
      <w:pPr>
        <w:tabs>
          <w:tab w:val="left" w:pos="188"/>
        </w:tabs>
        <w:rPr>
          <w:b/>
        </w:rPr>
      </w:pPr>
    </w:p>
    <w:p w:rsidR="008C1D20" w:rsidRDefault="008C1D20" w:rsidP="008C1D20">
      <w:pPr>
        <w:tabs>
          <w:tab w:val="left" w:pos="188"/>
        </w:tabs>
      </w:pPr>
      <w:r w:rsidRPr="0093721D">
        <w:t xml:space="preserve">В результате технического освидетельствования следующей </w:t>
      </w:r>
      <w:r>
        <w:t>т</w:t>
      </w:r>
      <w:r w:rsidRPr="0093721D">
        <w:t>ехники:______________________</w:t>
      </w:r>
    </w:p>
    <w:p w:rsidR="008C1D20" w:rsidRPr="0093721D" w:rsidRDefault="008C1D20" w:rsidP="008C1D20">
      <w:pPr>
        <w:tabs>
          <w:tab w:val="left" w:pos="188"/>
        </w:tabs>
      </w:pPr>
    </w:p>
    <w:p w:rsidR="008C1D20" w:rsidRDefault="008C1D20" w:rsidP="008C1D20">
      <w:r>
        <w:t>м</w:t>
      </w:r>
      <w:r w:rsidRPr="0093721D">
        <w:t xml:space="preserve">одель </w:t>
      </w:r>
      <w:r>
        <w:t xml:space="preserve">  </w:t>
      </w:r>
      <w:r w:rsidRPr="008C1D20">
        <w:rPr>
          <w:u w:val="single"/>
        </w:rPr>
        <w:t xml:space="preserve">        </w:t>
      </w:r>
      <w:r>
        <w:t>______________________________________________________________________</w:t>
      </w:r>
    </w:p>
    <w:p w:rsidR="008C1D20" w:rsidRDefault="008C1D20" w:rsidP="008C1D20"/>
    <w:p w:rsidR="008C1D20" w:rsidRDefault="008C1D20" w:rsidP="008C1D20">
      <w:r w:rsidRPr="0093721D">
        <w:t>год выпуска</w:t>
      </w:r>
      <w:r>
        <w:t xml:space="preserve"> </w:t>
      </w:r>
      <w:r w:rsidRPr="008C1D20">
        <w:rPr>
          <w:u w:val="single"/>
        </w:rPr>
        <w:t xml:space="preserve">              _</w:t>
      </w:r>
      <w:r w:rsidRPr="008C1D20">
        <w:t>___</w:t>
      </w:r>
      <w:r>
        <w:t>___________________________________________________________</w:t>
      </w:r>
    </w:p>
    <w:p w:rsidR="008C1D20" w:rsidRDefault="008C1D20" w:rsidP="008C1D20"/>
    <w:p w:rsidR="008C1D20" w:rsidRDefault="008C1D20" w:rsidP="008C1D20">
      <w:r w:rsidRPr="0093721D">
        <w:t xml:space="preserve">инв./зав. </w:t>
      </w:r>
      <w:r>
        <w:t>__________________________________________________________________________</w:t>
      </w:r>
    </w:p>
    <w:p w:rsidR="00E54C14" w:rsidRDefault="00E54C14" w:rsidP="008C1D20"/>
    <w:p w:rsidR="008C1D20" w:rsidRDefault="008C1D20" w:rsidP="008C1D20">
      <w:r w:rsidRPr="0093721D">
        <w:t>было установлено следующее</w:t>
      </w:r>
      <w:r w:rsidRPr="00E54C14">
        <w:rPr>
          <w:u w:val="single"/>
        </w:rPr>
        <w:t>:___</w:t>
      </w:r>
      <w:r w:rsidR="00E54C14" w:rsidRPr="00E54C14">
        <w:rPr>
          <w:u w:val="single"/>
        </w:rPr>
        <w:t xml:space="preserve">  </w:t>
      </w:r>
      <w:r w:rsidRPr="00E54C14">
        <w:rPr>
          <w:u w:val="single"/>
        </w:rPr>
        <w:t>_</w:t>
      </w:r>
      <w:r>
        <w:t>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E54C14" w:rsidRDefault="00E54C14" w:rsidP="008C1D20"/>
    <w:p w:rsidR="008C1D20" w:rsidRDefault="008C1D20" w:rsidP="008C1D20">
      <w:r w:rsidRPr="0093721D">
        <w:t>Заключение:</w:t>
      </w:r>
      <w:r>
        <w:t>_______________________________________________________________________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E54C14" w:rsidRDefault="00E54C14" w:rsidP="008C1D20"/>
    <w:p w:rsidR="008C1D20" w:rsidRDefault="008C1D20" w:rsidP="008C1D20">
      <w:r>
        <w:t>__________________________________________________________________________________</w:t>
      </w:r>
    </w:p>
    <w:p w:rsidR="008C1D20" w:rsidRDefault="008C1D20" w:rsidP="008C1D20"/>
    <w:p w:rsidR="008C1D20" w:rsidRDefault="008C1D20" w:rsidP="008C1D20"/>
    <w:p w:rsidR="00E54C14" w:rsidRDefault="008C1D20" w:rsidP="008C1D20">
      <w:pPr>
        <w:tabs>
          <w:tab w:val="left" w:pos="7350"/>
        </w:tabs>
      </w:pPr>
      <w:r>
        <w:t>Исполнитель:__</w:t>
      </w:r>
      <w:r w:rsidR="00E54C14">
        <w:rPr>
          <w:u w:val="single"/>
        </w:rPr>
        <w:t xml:space="preserve">                                                                                     </w:t>
      </w:r>
      <w:r>
        <w:t xml:space="preserve">_________________________            </w:t>
      </w:r>
    </w:p>
    <w:p w:rsidR="00E54C14" w:rsidRDefault="00E54C14" w:rsidP="008C1D20">
      <w:pPr>
        <w:tabs>
          <w:tab w:val="left" w:pos="7350"/>
        </w:tabs>
      </w:pPr>
    </w:p>
    <w:p w:rsidR="00E54C14" w:rsidRDefault="00E54C14" w:rsidP="008C1D20">
      <w:pPr>
        <w:tabs>
          <w:tab w:val="left" w:pos="7350"/>
        </w:tabs>
      </w:pPr>
    </w:p>
    <w:p w:rsidR="008C1D20" w:rsidRDefault="008C1D20" w:rsidP="008C1D20">
      <w:pPr>
        <w:tabs>
          <w:tab w:val="left" w:pos="7350"/>
        </w:tabs>
      </w:pPr>
      <w:r>
        <w:t>Представитель заказчика:__</w:t>
      </w:r>
      <w:r w:rsidR="00E54C14">
        <w:rPr>
          <w:u w:val="single"/>
        </w:rPr>
        <w:t xml:space="preserve">                                                                                            </w:t>
      </w:r>
      <w:r>
        <w:t>___________</w:t>
      </w:r>
    </w:p>
    <w:p w:rsidR="008C1D20" w:rsidRPr="00755536" w:rsidRDefault="008C1D20" w:rsidP="008C1D20"/>
    <w:p w:rsidR="008C1D20" w:rsidRPr="00755536" w:rsidRDefault="008C1D20" w:rsidP="008C1D20"/>
    <w:p w:rsidR="008C1D20" w:rsidRPr="00755536" w:rsidRDefault="008C1D20" w:rsidP="008C1D20"/>
    <w:p w:rsidR="008C1D20" w:rsidRDefault="008C1D20" w:rsidP="008C1D20"/>
    <w:p w:rsidR="008C1D20" w:rsidRDefault="008C1D20" w:rsidP="008C1D20"/>
    <w:p w:rsidR="008C1D20" w:rsidRDefault="008C1D20" w:rsidP="008C1D20"/>
    <w:p w:rsidR="008C1D20" w:rsidRDefault="008C1D20" w:rsidP="008C1D20"/>
    <w:p w:rsidR="008C1D20" w:rsidRPr="008C1D20" w:rsidRDefault="008C1D20" w:rsidP="008C1D20">
      <w:pPr>
        <w:tabs>
          <w:tab w:val="left" w:pos="8214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</w:t>
      </w:r>
      <w:r w:rsidRPr="008C1D20">
        <w:rPr>
          <w:sz w:val="22"/>
          <w:szCs w:val="22"/>
        </w:rPr>
        <w:t>Оборотная сторона</w:t>
      </w:r>
    </w:p>
    <w:p w:rsidR="008C1D20" w:rsidRDefault="008C1D20" w:rsidP="008C1D20">
      <w:pPr>
        <w:tabs>
          <w:tab w:val="left" w:pos="8214"/>
        </w:tabs>
        <w:jc w:val="center"/>
        <w:rPr>
          <w:b/>
          <w:sz w:val="28"/>
          <w:szCs w:val="28"/>
        </w:rPr>
      </w:pPr>
    </w:p>
    <w:p w:rsidR="008C1D20" w:rsidRDefault="008C1D20" w:rsidP="008C1D20">
      <w:pPr>
        <w:tabs>
          <w:tab w:val="left" w:pos="8214"/>
        </w:tabs>
        <w:jc w:val="center"/>
        <w:rPr>
          <w:b/>
          <w:sz w:val="28"/>
          <w:szCs w:val="28"/>
        </w:rPr>
      </w:pPr>
      <w:r w:rsidRPr="00755536">
        <w:rPr>
          <w:b/>
          <w:sz w:val="28"/>
          <w:szCs w:val="28"/>
        </w:rPr>
        <w:t>Сведения о ремонте</w:t>
      </w:r>
    </w:p>
    <w:p w:rsidR="008C1D20" w:rsidRDefault="008C1D20" w:rsidP="008C1D20">
      <w:pPr>
        <w:tabs>
          <w:tab w:val="left" w:pos="8214"/>
        </w:tabs>
        <w:jc w:val="center"/>
        <w:rPr>
          <w:b/>
          <w:sz w:val="28"/>
          <w:szCs w:val="28"/>
        </w:rPr>
      </w:pPr>
    </w:p>
    <w:p w:rsidR="008C1D20" w:rsidRDefault="008C1D20" w:rsidP="008C1D20">
      <w:pPr>
        <w:tabs>
          <w:tab w:val="left" w:pos="8214"/>
        </w:tabs>
      </w:pPr>
      <w:r w:rsidRPr="00755536">
        <w:t>Предварительная стоимость ремонта:</w:t>
      </w:r>
      <w:r>
        <w:t xml:space="preserve">  </w:t>
      </w:r>
    </w:p>
    <w:p w:rsidR="008C1D20" w:rsidRDefault="008C1D20" w:rsidP="008C1D20">
      <w:pPr>
        <w:tabs>
          <w:tab w:val="left" w:pos="8214"/>
        </w:tabs>
      </w:pPr>
    </w:p>
    <w:p w:rsidR="008C1D20" w:rsidRDefault="008C1D20" w:rsidP="008C1D20">
      <w:pPr>
        <w:tabs>
          <w:tab w:val="left" w:pos="8214"/>
        </w:tabs>
      </w:pPr>
      <w:r>
        <w:rPr>
          <w:u w:val="single"/>
        </w:rPr>
        <w:t xml:space="preserve">                                                 </w:t>
      </w:r>
      <w:r>
        <w:t xml:space="preserve">____________________________________________руб. </w:t>
      </w:r>
      <w:r w:rsidRPr="008C1D20">
        <w:rPr>
          <w:u w:val="single"/>
        </w:rPr>
        <w:t xml:space="preserve">           </w:t>
      </w:r>
      <w:r>
        <w:t>коп</w:t>
      </w:r>
    </w:p>
    <w:p w:rsidR="008C1D20" w:rsidRDefault="008C1D20" w:rsidP="008C1D20">
      <w:pPr>
        <w:tabs>
          <w:tab w:val="left" w:pos="8214"/>
        </w:tabs>
        <w:rPr>
          <w:sz w:val="18"/>
          <w:szCs w:val="18"/>
        </w:rPr>
      </w:pPr>
      <w:r>
        <w:t xml:space="preserve">                                                                            </w:t>
      </w:r>
      <w:r w:rsidRPr="0093091A">
        <w:rPr>
          <w:sz w:val="18"/>
          <w:szCs w:val="18"/>
        </w:rPr>
        <w:t xml:space="preserve">(сумма прописью)                 </w:t>
      </w:r>
    </w:p>
    <w:p w:rsidR="008C1D20" w:rsidRDefault="008C1D20" w:rsidP="008C1D20">
      <w:r w:rsidRPr="0093091A">
        <w:t>Ремонт выполнен:</w:t>
      </w:r>
    </w:p>
    <w:p w:rsidR="008C1D20" w:rsidRDefault="008C1D20" w:rsidP="008C1D20"/>
    <w:p w:rsidR="008C1D20" w:rsidRDefault="008C1D20" w:rsidP="008C1D20">
      <w:r>
        <w:t>Дата______________________________________________________________________________</w:t>
      </w:r>
    </w:p>
    <w:p w:rsidR="008C1D20" w:rsidRDefault="008C1D20" w:rsidP="008C1D20"/>
    <w:p w:rsidR="008C1D20" w:rsidRDefault="008C1D20" w:rsidP="008C1D20">
      <w:r>
        <w:t>Примечание: ______________________________________________________________________</w:t>
      </w:r>
    </w:p>
    <w:p w:rsidR="008C1D20" w:rsidRDefault="008C1D20" w:rsidP="008C1D20">
      <w:pPr>
        <w:pBdr>
          <w:bottom w:val="single" w:sz="12" w:space="1" w:color="auto"/>
        </w:pBdr>
      </w:pPr>
    </w:p>
    <w:p w:rsidR="008C1D20" w:rsidRDefault="008C1D20" w:rsidP="008C1D20">
      <w:pPr>
        <w:pBdr>
          <w:bottom w:val="single" w:sz="12" w:space="1" w:color="auto"/>
        </w:pBdr>
      </w:pPr>
      <w:r>
        <w:t>__________________________________________________________________________________</w:t>
      </w:r>
    </w:p>
    <w:p w:rsidR="008C1D20" w:rsidRDefault="008C1D20" w:rsidP="008C1D20">
      <w:pPr>
        <w:pBdr>
          <w:bottom w:val="single" w:sz="12" w:space="1" w:color="auto"/>
        </w:pBdr>
      </w:pPr>
    </w:p>
    <w:p w:rsidR="008C1D20" w:rsidRDefault="008C1D20" w:rsidP="008C1D20">
      <w:pPr>
        <w:pBdr>
          <w:bottom w:val="single" w:sz="12" w:space="1" w:color="auto"/>
        </w:pBdr>
      </w:pPr>
    </w:p>
    <w:p w:rsidR="008C1D20" w:rsidRDefault="008C1D20" w:rsidP="008C1D20"/>
    <w:p w:rsidR="008C1D20" w:rsidRDefault="008C1D20" w:rsidP="008C1D20"/>
    <w:p w:rsidR="008C1D20" w:rsidRDefault="008C1D20" w:rsidP="008C1D20"/>
    <w:p w:rsidR="008C1D20" w:rsidRPr="0093091A" w:rsidRDefault="008C1D20" w:rsidP="008C1D20">
      <w:r>
        <w:t>Исполнитель:_______________________                   Представитель Заказчика________________</w:t>
      </w:r>
    </w:p>
    <w:p w:rsidR="008C1D20" w:rsidRDefault="008C1D20" w:rsidP="00C01DC9">
      <w:pPr>
        <w:jc w:val="both"/>
        <w:rPr>
          <w:sz w:val="23"/>
          <w:szCs w:val="23"/>
        </w:rPr>
      </w:pPr>
    </w:p>
    <w:p w:rsidR="00C01DC9" w:rsidRDefault="00C01DC9" w:rsidP="00C01DC9">
      <w:pPr>
        <w:jc w:val="both"/>
        <w:rPr>
          <w:sz w:val="23"/>
          <w:szCs w:val="23"/>
        </w:rPr>
      </w:pPr>
    </w:p>
    <w:p w:rsidR="00C01DC9" w:rsidRDefault="00C01DC9" w:rsidP="00C01DC9">
      <w:pPr>
        <w:jc w:val="both"/>
        <w:rPr>
          <w:sz w:val="23"/>
          <w:szCs w:val="23"/>
        </w:rPr>
      </w:pPr>
    </w:p>
    <w:p w:rsidR="00A648A7" w:rsidRDefault="00A648A7" w:rsidP="00C01DC9">
      <w:pPr>
        <w:jc w:val="both"/>
        <w:rPr>
          <w:sz w:val="23"/>
          <w:szCs w:val="23"/>
        </w:rPr>
      </w:pPr>
    </w:p>
    <w:p w:rsidR="00A648A7" w:rsidRDefault="00A648A7" w:rsidP="00C01DC9">
      <w:pPr>
        <w:jc w:val="both"/>
        <w:rPr>
          <w:sz w:val="23"/>
          <w:szCs w:val="23"/>
        </w:rPr>
      </w:pPr>
    </w:p>
    <w:p w:rsidR="00A648A7" w:rsidRDefault="00A648A7" w:rsidP="00A648A7"/>
    <w:p w:rsidR="00C01DC9" w:rsidRPr="008C1D20" w:rsidRDefault="00C01DC9" w:rsidP="00A9436E">
      <w:pPr>
        <w:contextualSpacing/>
        <w:rPr>
          <w:sz w:val="23"/>
          <w:szCs w:val="23"/>
        </w:rPr>
      </w:pPr>
    </w:p>
    <w:sectPr w:rsidR="00C01DC9" w:rsidRPr="008C1D20" w:rsidSect="008C1D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7F" w:rsidRDefault="00E1697F">
      <w:r>
        <w:separator/>
      </w:r>
    </w:p>
  </w:endnote>
  <w:endnote w:type="continuationSeparator" w:id="0">
    <w:p w:rsidR="00E1697F" w:rsidRDefault="00E1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20C" w:rsidRDefault="00D5120C">
    <w:pPr>
      <w:pStyle w:val="a5"/>
      <w:jc w:val="right"/>
    </w:pPr>
  </w:p>
  <w:p w:rsidR="00D5120C" w:rsidRDefault="00D512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7F" w:rsidRDefault="00E1697F">
      <w:r>
        <w:separator/>
      </w:r>
    </w:p>
  </w:footnote>
  <w:footnote w:type="continuationSeparator" w:id="0">
    <w:p w:rsidR="00E1697F" w:rsidRDefault="00E1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24C"/>
    <w:multiLevelType w:val="hybridMultilevel"/>
    <w:tmpl w:val="9CFCF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7D79"/>
    <w:multiLevelType w:val="hybridMultilevel"/>
    <w:tmpl w:val="7A4C1FB0"/>
    <w:lvl w:ilvl="0" w:tplc="2408A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2026C"/>
    <w:multiLevelType w:val="hybridMultilevel"/>
    <w:tmpl w:val="DE1697DA"/>
    <w:lvl w:ilvl="0" w:tplc="2A1CC7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3C1B"/>
    <w:multiLevelType w:val="hybridMultilevel"/>
    <w:tmpl w:val="1EDE9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07C1F"/>
    <w:multiLevelType w:val="multilevel"/>
    <w:tmpl w:val="ACC23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41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9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B0"/>
    <w:rsid w:val="000011EA"/>
    <w:rsid w:val="00022AB0"/>
    <w:rsid w:val="00030B92"/>
    <w:rsid w:val="00040A8B"/>
    <w:rsid w:val="00053CA6"/>
    <w:rsid w:val="00053FB4"/>
    <w:rsid w:val="00072534"/>
    <w:rsid w:val="00077831"/>
    <w:rsid w:val="0009265E"/>
    <w:rsid w:val="000A0BD6"/>
    <w:rsid w:val="000A4FCC"/>
    <w:rsid w:val="000C6700"/>
    <w:rsid w:val="000D7823"/>
    <w:rsid w:val="000E2C8F"/>
    <w:rsid w:val="00104BBA"/>
    <w:rsid w:val="00107333"/>
    <w:rsid w:val="001077F8"/>
    <w:rsid w:val="00115CFE"/>
    <w:rsid w:val="001202B0"/>
    <w:rsid w:val="001238BD"/>
    <w:rsid w:val="00125192"/>
    <w:rsid w:val="00125BC0"/>
    <w:rsid w:val="001330E5"/>
    <w:rsid w:val="00134B7C"/>
    <w:rsid w:val="00146BF4"/>
    <w:rsid w:val="00155BD8"/>
    <w:rsid w:val="00161148"/>
    <w:rsid w:val="00166381"/>
    <w:rsid w:val="00171DE5"/>
    <w:rsid w:val="00173A79"/>
    <w:rsid w:val="001843DA"/>
    <w:rsid w:val="00184B32"/>
    <w:rsid w:val="00191DA6"/>
    <w:rsid w:val="001976FF"/>
    <w:rsid w:val="001A0094"/>
    <w:rsid w:val="001A71C0"/>
    <w:rsid w:val="001B1A7B"/>
    <w:rsid w:val="001B62FC"/>
    <w:rsid w:val="001C6875"/>
    <w:rsid w:val="001E714D"/>
    <w:rsid w:val="001F0FEB"/>
    <w:rsid w:val="00206FE4"/>
    <w:rsid w:val="00247C27"/>
    <w:rsid w:val="00271CA0"/>
    <w:rsid w:val="00272BC9"/>
    <w:rsid w:val="002736EB"/>
    <w:rsid w:val="002A0DD6"/>
    <w:rsid w:val="002B2E29"/>
    <w:rsid w:val="002C0CCC"/>
    <w:rsid w:val="002D5AB5"/>
    <w:rsid w:val="00320843"/>
    <w:rsid w:val="00325DA5"/>
    <w:rsid w:val="0035011C"/>
    <w:rsid w:val="00351D37"/>
    <w:rsid w:val="003614A7"/>
    <w:rsid w:val="00366512"/>
    <w:rsid w:val="003729BB"/>
    <w:rsid w:val="00386275"/>
    <w:rsid w:val="00386D9B"/>
    <w:rsid w:val="00391A55"/>
    <w:rsid w:val="00391B77"/>
    <w:rsid w:val="00395651"/>
    <w:rsid w:val="00397200"/>
    <w:rsid w:val="003B7F10"/>
    <w:rsid w:val="003C1793"/>
    <w:rsid w:val="003C34E2"/>
    <w:rsid w:val="003E6704"/>
    <w:rsid w:val="003F1E04"/>
    <w:rsid w:val="00405245"/>
    <w:rsid w:val="00410077"/>
    <w:rsid w:val="00410B89"/>
    <w:rsid w:val="004149B7"/>
    <w:rsid w:val="00415EE6"/>
    <w:rsid w:val="004243F2"/>
    <w:rsid w:val="00426682"/>
    <w:rsid w:val="004301A9"/>
    <w:rsid w:val="00430D57"/>
    <w:rsid w:val="00436378"/>
    <w:rsid w:val="00442EFA"/>
    <w:rsid w:val="00453546"/>
    <w:rsid w:val="00457302"/>
    <w:rsid w:val="00480741"/>
    <w:rsid w:val="004C5F0E"/>
    <w:rsid w:val="004D18F6"/>
    <w:rsid w:val="004D4AE8"/>
    <w:rsid w:val="004E68DB"/>
    <w:rsid w:val="004F2AC5"/>
    <w:rsid w:val="004F3E9A"/>
    <w:rsid w:val="004F5C89"/>
    <w:rsid w:val="005250C0"/>
    <w:rsid w:val="0052742F"/>
    <w:rsid w:val="0053325B"/>
    <w:rsid w:val="005373A7"/>
    <w:rsid w:val="00545136"/>
    <w:rsid w:val="005536A6"/>
    <w:rsid w:val="005705CD"/>
    <w:rsid w:val="00576C45"/>
    <w:rsid w:val="00577747"/>
    <w:rsid w:val="005826F3"/>
    <w:rsid w:val="00582E55"/>
    <w:rsid w:val="005A1576"/>
    <w:rsid w:val="005A583E"/>
    <w:rsid w:val="005B0019"/>
    <w:rsid w:val="005B19A5"/>
    <w:rsid w:val="005D1855"/>
    <w:rsid w:val="005F117B"/>
    <w:rsid w:val="00602051"/>
    <w:rsid w:val="006042C9"/>
    <w:rsid w:val="00625B6A"/>
    <w:rsid w:val="00635B06"/>
    <w:rsid w:val="006410CD"/>
    <w:rsid w:val="00646218"/>
    <w:rsid w:val="00660D50"/>
    <w:rsid w:val="0067024D"/>
    <w:rsid w:val="00670A70"/>
    <w:rsid w:val="006732CA"/>
    <w:rsid w:val="0067697C"/>
    <w:rsid w:val="006D22B2"/>
    <w:rsid w:val="006D509C"/>
    <w:rsid w:val="006D50BB"/>
    <w:rsid w:val="006E3C14"/>
    <w:rsid w:val="006E655B"/>
    <w:rsid w:val="006F3150"/>
    <w:rsid w:val="00727254"/>
    <w:rsid w:val="00727994"/>
    <w:rsid w:val="00730A3D"/>
    <w:rsid w:val="00740781"/>
    <w:rsid w:val="00751249"/>
    <w:rsid w:val="0075332A"/>
    <w:rsid w:val="00753794"/>
    <w:rsid w:val="00756ACE"/>
    <w:rsid w:val="00763BF3"/>
    <w:rsid w:val="00771C07"/>
    <w:rsid w:val="007852AC"/>
    <w:rsid w:val="00797E2B"/>
    <w:rsid w:val="007A1FD5"/>
    <w:rsid w:val="007A51E8"/>
    <w:rsid w:val="007C19B0"/>
    <w:rsid w:val="007E2284"/>
    <w:rsid w:val="007E5BC4"/>
    <w:rsid w:val="007E633D"/>
    <w:rsid w:val="007F2B30"/>
    <w:rsid w:val="00813431"/>
    <w:rsid w:val="00813851"/>
    <w:rsid w:val="00831EA5"/>
    <w:rsid w:val="008334BF"/>
    <w:rsid w:val="00850C6C"/>
    <w:rsid w:val="00850E79"/>
    <w:rsid w:val="00852D4E"/>
    <w:rsid w:val="00863D96"/>
    <w:rsid w:val="00871770"/>
    <w:rsid w:val="00886BE8"/>
    <w:rsid w:val="008A3506"/>
    <w:rsid w:val="008A5516"/>
    <w:rsid w:val="008B32EF"/>
    <w:rsid w:val="008B5FA5"/>
    <w:rsid w:val="008C0487"/>
    <w:rsid w:val="008C11B2"/>
    <w:rsid w:val="008C1D20"/>
    <w:rsid w:val="008F35C9"/>
    <w:rsid w:val="0091087A"/>
    <w:rsid w:val="009148B8"/>
    <w:rsid w:val="00915927"/>
    <w:rsid w:val="009170FC"/>
    <w:rsid w:val="009410B0"/>
    <w:rsid w:val="0095511A"/>
    <w:rsid w:val="0097112D"/>
    <w:rsid w:val="00974339"/>
    <w:rsid w:val="00981C2E"/>
    <w:rsid w:val="009831EC"/>
    <w:rsid w:val="00991D9E"/>
    <w:rsid w:val="009A373C"/>
    <w:rsid w:val="009A43D9"/>
    <w:rsid w:val="009A70D3"/>
    <w:rsid w:val="009B26AA"/>
    <w:rsid w:val="009B7E27"/>
    <w:rsid w:val="009D2393"/>
    <w:rsid w:val="009E649D"/>
    <w:rsid w:val="009E754F"/>
    <w:rsid w:val="009F1715"/>
    <w:rsid w:val="00A1548B"/>
    <w:rsid w:val="00A22DA0"/>
    <w:rsid w:val="00A24F1C"/>
    <w:rsid w:val="00A332EA"/>
    <w:rsid w:val="00A4274E"/>
    <w:rsid w:val="00A433AD"/>
    <w:rsid w:val="00A560AB"/>
    <w:rsid w:val="00A648A7"/>
    <w:rsid w:val="00A77AD4"/>
    <w:rsid w:val="00A8580B"/>
    <w:rsid w:val="00A9436E"/>
    <w:rsid w:val="00AB0F06"/>
    <w:rsid w:val="00AC4508"/>
    <w:rsid w:val="00AD5A5D"/>
    <w:rsid w:val="00AD7CD3"/>
    <w:rsid w:val="00AE57E7"/>
    <w:rsid w:val="00AE6D84"/>
    <w:rsid w:val="00B024AB"/>
    <w:rsid w:val="00B133F4"/>
    <w:rsid w:val="00B31602"/>
    <w:rsid w:val="00B43166"/>
    <w:rsid w:val="00B44DF9"/>
    <w:rsid w:val="00B47E4A"/>
    <w:rsid w:val="00B63690"/>
    <w:rsid w:val="00B66242"/>
    <w:rsid w:val="00B92A0D"/>
    <w:rsid w:val="00B9565D"/>
    <w:rsid w:val="00BA067E"/>
    <w:rsid w:val="00BA1700"/>
    <w:rsid w:val="00BA29BA"/>
    <w:rsid w:val="00BB05E4"/>
    <w:rsid w:val="00BC5A22"/>
    <w:rsid w:val="00BC6100"/>
    <w:rsid w:val="00BD4B21"/>
    <w:rsid w:val="00BD5210"/>
    <w:rsid w:val="00BE73A9"/>
    <w:rsid w:val="00BF0484"/>
    <w:rsid w:val="00C01DC9"/>
    <w:rsid w:val="00C02391"/>
    <w:rsid w:val="00C05974"/>
    <w:rsid w:val="00C1117C"/>
    <w:rsid w:val="00C114E0"/>
    <w:rsid w:val="00C27B98"/>
    <w:rsid w:val="00C33712"/>
    <w:rsid w:val="00C35673"/>
    <w:rsid w:val="00C43C47"/>
    <w:rsid w:val="00C51BEF"/>
    <w:rsid w:val="00C60D2A"/>
    <w:rsid w:val="00C65F2D"/>
    <w:rsid w:val="00C7263C"/>
    <w:rsid w:val="00C85AE8"/>
    <w:rsid w:val="00C879BE"/>
    <w:rsid w:val="00C94E18"/>
    <w:rsid w:val="00C95AFB"/>
    <w:rsid w:val="00CA569E"/>
    <w:rsid w:val="00CA58F8"/>
    <w:rsid w:val="00CB1AEE"/>
    <w:rsid w:val="00CC3A0F"/>
    <w:rsid w:val="00CD4A63"/>
    <w:rsid w:val="00CF0DD6"/>
    <w:rsid w:val="00CF73C0"/>
    <w:rsid w:val="00CF74BD"/>
    <w:rsid w:val="00D01C37"/>
    <w:rsid w:val="00D26DBE"/>
    <w:rsid w:val="00D30142"/>
    <w:rsid w:val="00D3085A"/>
    <w:rsid w:val="00D31277"/>
    <w:rsid w:val="00D36945"/>
    <w:rsid w:val="00D41C57"/>
    <w:rsid w:val="00D47B78"/>
    <w:rsid w:val="00D50C9B"/>
    <w:rsid w:val="00D5120C"/>
    <w:rsid w:val="00D52800"/>
    <w:rsid w:val="00D649C6"/>
    <w:rsid w:val="00D6618A"/>
    <w:rsid w:val="00D82931"/>
    <w:rsid w:val="00D84CB3"/>
    <w:rsid w:val="00D84ED1"/>
    <w:rsid w:val="00DA1D21"/>
    <w:rsid w:val="00DA6A7A"/>
    <w:rsid w:val="00DB1C77"/>
    <w:rsid w:val="00DB2B14"/>
    <w:rsid w:val="00DC00C9"/>
    <w:rsid w:val="00DC15A4"/>
    <w:rsid w:val="00DC2CBD"/>
    <w:rsid w:val="00DD27B8"/>
    <w:rsid w:val="00DD3E97"/>
    <w:rsid w:val="00DE1B38"/>
    <w:rsid w:val="00DF34EB"/>
    <w:rsid w:val="00DF5DDB"/>
    <w:rsid w:val="00E10807"/>
    <w:rsid w:val="00E1697F"/>
    <w:rsid w:val="00E17D04"/>
    <w:rsid w:val="00E2255E"/>
    <w:rsid w:val="00E33DD3"/>
    <w:rsid w:val="00E376C4"/>
    <w:rsid w:val="00E4320C"/>
    <w:rsid w:val="00E46527"/>
    <w:rsid w:val="00E52F21"/>
    <w:rsid w:val="00E54C14"/>
    <w:rsid w:val="00E87E9C"/>
    <w:rsid w:val="00E93D96"/>
    <w:rsid w:val="00E96704"/>
    <w:rsid w:val="00EA1469"/>
    <w:rsid w:val="00EA6532"/>
    <w:rsid w:val="00EB0F91"/>
    <w:rsid w:val="00EB3631"/>
    <w:rsid w:val="00EB44F8"/>
    <w:rsid w:val="00ED1440"/>
    <w:rsid w:val="00EE0DC9"/>
    <w:rsid w:val="00F01D6E"/>
    <w:rsid w:val="00F0319A"/>
    <w:rsid w:val="00F218EE"/>
    <w:rsid w:val="00F271FD"/>
    <w:rsid w:val="00F33557"/>
    <w:rsid w:val="00F401C2"/>
    <w:rsid w:val="00F4470E"/>
    <w:rsid w:val="00F62F9B"/>
    <w:rsid w:val="00F7120E"/>
    <w:rsid w:val="00F83BF8"/>
    <w:rsid w:val="00FA55E0"/>
    <w:rsid w:val="00FC0FAC"/>
    <w:rsid w:val="00FD2DB8"/>
    <w:rsid w:val="00FD4179"/>
    <w:rsid w:val="00FE3B92"/>
    <w:rsid w:val="00FF49C6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"/>
    <w:basedOn w:val="a"/>
    <w:next w:val="a"/>
    <w:link w:val="10"/>
    <w:qFormat/>
    <w:rsid w:val="00191DA6"/>
    <w:pPr>
      <w:keepNext/>
      <w:jc w:val="right"/>
      <w:outlineLvl w:val="0"/>
    </w:pPr>
    <w:rPr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Глава Знак"/>
    <w:link w:val="1"/>
    <w:rsid w:val="00191DA6"/>
    <w:rPr>
      <w:kern w:val="28"/>
      <w:sz w:val="28"/>
    </w:rPr>
  </w:style>
  <w:style w:type="character" w:styleId="a3">
    <w:name w:val="Hyperlink"/>
    <w:rsid w:val="009410B0"/>
    <w:rPr>
      <w:color w:val="0000FF"/>
      <w:u w:val="single"/>
    </w:rPr>
  </w:style>
  <w:style w:type="table" w:styleId="a4">
    <w:name w:val="Table Grid"/>
    <w:basedOn w:val="a1"/>
    <w:uiPriority w:val="59"/>
    <w:rsid w:val="0052742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2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7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Список левый"/>
    <w:basedOn w:val="a"/>
    <w:link w:val="a8"/>
    <w:uiPriority w:val="34"/>
    <w:qFormat/>
    <w:rsid w:val="0052742F"/>
    <w:pPr>
      <w:ind w:left="720" w:firstLine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link w:val="ListParagraphChar"/>
    <w:qFormat/>
    <w:rsid w:val="0052742F"/>
    <w:pPr>
      <w:ind w:left="720" w:firstLine="720"/>
      <w:jc w:val="both"/>
    </w:pPr>
    <w:rPr>
      <w:sz w:val="28"/>
      <w:szCs w:val="22"/>
      <w:lang w:eastAsia="en-US"/>
    </w:rPr>
  </w:style>
  <w:style w:type="character" w:customStyle="1" w:styleId="ListParagraphChar">
    <w:name w:val="List Paragraph Char"/>
    <w:link w:val="11"/>
    <w:locked/>
    <w:rsid w:val="0052742F"/>
    <w:rPr>
      <w:rFonts w:ascii="Times New Roman" w:eastAsia="Times New Roman" w:hAnsi="Times New Roman" w:cs="Times New Roman"/>
      <w:sz w:val="28"/>
    </w:rPr>
  </w:style>
  <w:style w:type="character" w:customStyle="1" w:styleId="a8">
    <w:name w:val="Абзац списка Знак"/>
    <w:aliases w:val="Список левый Знак"/>
    <w:link w:val="a7"/>
    <w:uiPriority w:val="34"/>
    <w:locked/>
    <w:rsid w:val="0052742F"/>
    <w:rPr>
      <w:rFonts w:ascii="Times New Roman" w:eastAsia="Calibri" w:hAnsi="Times New Roman" w:cs="Times New Roman"/>
      <w:sz w:val="28"/>
    </w:rPr>
  </w:style>
  <w:style w:type="paragraph" w:styleId="a9">
    <w:name w:val="header"/>
    <w:basedOn w:val="a"/>
    <w:link w:val="aa"/>
    <w:uiPriority w:val="99"/>
    <w:unhideWhenUsed/>
    <w:rsid w:val="00DC00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00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DC00C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C00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DC00C9"/>
    <w:rPr>
      <w:vertAlign w:val="superscript"/>
    </w:rPr>
  </w:style>
  <w:style w:type="paragraph" w:customStyle="1" w:styleId="ConsPlusNormal">
    <w:name w:val="ConsPlusNormal"/>
    <w:link w:val="ConsPlusNormal0"/>
    <w:rsid w:val="00DC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6B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6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A22DA0"/>
    <w:rPr>
      <w:rFonts w:ascii="Calibri" w:eastAsia="Times New Roman" w:hAnsi="Calibri" w:cs="Calibri"/>
      <w:szCs w:val="20"/>
      <w:lang w:eastAsia="ru-RU"/>
    </w:rPr>
  </w:style>
  <w:style w:type="paragraph" w:customStyle="1" w:styleId="af0">
    <w:name w:val="Знак Знак"/>
    <w:basedOn w:val="a"/>
    <w:rsid w:val="00DE1B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 Знак"/>
    <w:basedOn w:val="a"/>
    <w:rsid w:val="00EB36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"/>
    <w:basedOn w:val="a"/>
    <w:rsid w:val="00D649C6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Strong"/>
    <w:basedOn w:val="a0"/>
    <w:uiPriority w:val="22"/>
    <w:qFormat/>
    <w:rsid w:val="00A648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"/>
    <w:basedOn w:val="a"/>
    <w:next w:val="a"/>
    <w:link w:val="10"/>
    <w:qFormat/>
    <w:rsid w:val="00191DA6"/>
    <w:pPr>
      <w:keepNext/>
      <w:jc w:val="right"/>
      <w:outlineLvl w:val="0"/>
    </w:pPr>
    <w:rPr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Глава Знак"/>
    <w:link w:val="1"/>
    <w:rsid w:val="00191DA6"/>
    <w:rPr>
      <w:kern w:val="28"/>
      <w:sz w:val="28"/>
    </w:rPr>
  </w:style>
  <w:style w:type="character" w:styleId="a3">
    <w:name w:val="Hyperlink"/>
    <w:rsid w:val="009410B0"/>
    <w:rPr>
      <w:color w:val="0000FF"/>
      <w:u w:val="single"/>
    </w:rPr>
  </w:style>
  <w:style w:type="table" w:styleId="a4">
    <w:name w:val="Table Grid"/>
    <w:basedOn w:val="a1"/>
    <w:uiPriority w:val="59"/>
    <w:rsid w:val="0052742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2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7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Список левый"/>
    <w:basedOn w:val="a"/>
    <w:link w:val="a8"/>
    <w:uiPriority w:val="34"/>
    <w:qFormat/>
    <w:rsid w:val="0052742F"/>
    <w:pPr>
      <w:ind w:left="720" w:firstLine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link w:val="ListParagraphChar"/>
    <w:qFormat/>
    <w:rsid w:val="0052742F"/>
    <w:pPr>
      <w:ind w:left="720" w:firstLine="720"/>
      <w:jc w:val="both"/>
    </w:pPr>
    <w:rPr>
      <w:sz w:val="28"/>
      <w:szCs w:val="22"/>
      <w:lang w:eastAsia="en-US"/>
    </w:rPr>
  </w:style>
  <w:style w:type="character" w:customStyle="1" w:styleId="ListParagraphChar">
    <w:name w:val="List Paragraph Char"/>
    <w:link w:val="11"/>
    <w:locked/>
    <w:rsid w:val="0052742F"/>
    <w:rPr>
      <w:rFonts w:ascii="Times New Roman" w:eastAsia="Times New Roman" w:hAnsi="Times New Roman" w:cs="Times New Roman"/>
      <w:sz w:val="28"/>
    </w:rPr>
  </w:style>
  <w:style w:type="character" w:customStyle="1" w:styleId="a8">
    <w:name w:val="Абзац списка Знак"/>
    <w:aliases w:val="Список левый Знак"/>
    <w:link w:val="a7"/>
    <w:uiPriority w:val="34"/>
    <w:locked/>
    <w:rsid w:val="0052742F"/>
    <w:rPr>
      <w:rFonts w:ascii="Times New Roman" w:eastAsia="Calibri" w:hAnsi="Times New Roman" w:cs="Times New Roman"/>
      <w:sz w:val="28"/>
    </w:rPr>
  </w:style>
  <w:style w:type="paragraph" w:styleId="a9">
    <w:name w:val="header"/>
    <w:basedOn w:val="a"/>
    <w:link w:val="aa"/>
    <w:uiPriority w:val="99"/>
    <w:unhideWhenUsed/>
    <w:rsid w:val="00DC00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00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DC00C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C00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DC00C9"/>
    <w:rPr>
      <w:vertAlign w:val="superscript"/>
    </w:rPr>
  </w:style>
  <w:style w:type="paragraph" w:customStyle="1" w:styleId="ConsPlusNormal">
    <w:name w:val="ConsPlusNormal"/>
    <w:link w:val="ConsPlusNormal0"/>
    <w:rsid w:val="00DC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6B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6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A22DA0"/>
    <w:rPr>
      <w:rFonts w:ascii="Calibri" w:eastAsia="Times New Roman" w:hAnsi="Calibri" w:cs="Calibri"/>
      <w:szCs w:val="20"/>
      <w:lang w:eastAsia="ru-RU"/>
    </w:rPr>
  </w:style>
  <w:style w:type="paragraph" w:customStyle="1" w:styleId="af0">
    <w:name w:val="Знак Знак"/>
    <w:basedOn w:val="a"/>
    <w:rsid w:val="00DE1B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 Знак"/>
    <w:basedOn w:val="a"/>
    <w:rsid w:val="00EB36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"/>
    <w:basedOn w:val="a"/>
    <w:rsid w:val="00D649C6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Strong"/>
    <w:basedOn w:val="a0"/>
    <w:uiPriority w:val="22"/>
    <w:qFormat/>
    <w:rsid w:val="00A64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E0CF-656D-4E2A-B1D8-B78E62EF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Ясырева Евгения Сергеевна</dc:creator>
  <cp:lastModifiedBy>Архипова Алена Дмитриевна</cp:lastModifiedBy>
  <cp:revision>3</cp:revision>
  <cp:lastPrinted>2023-07-25T08:34:00Z</cp:lastPrinted>
  <dcterms:created xsi:type="dcterms:W3CDTF">2026-06-30T09:39:00Z</dcterms:created>
  <dcterms:modified xsi:type="dcterms:W3CDTF">2026-06-30T11:07:00Z</dcterms:modified>
</cp:coreProperties>
</file>