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AE70B9">
        <w:rPr>
          <w:b/>
          <w:bCs/>
          <w:kern w:val="28"/>
          <w:sz w:val="22"/>
          <w:szCs w:val="22"/>
        </w:rPr>
        <w:t xml:space="preserve">ДОГОВОР ПОСТАВКИ № </w:t>
      </w:r>
      <w:r w:rsidR="005A39DF">
        <w:rPr>
          <w:b/>
          <w:bCs/>
          <w:kern w:val="28"/>
          <w:sz w:val="22"/>
          <w:szCs w:val="22"/>
        </w:rPr>
        <w:t>200526/12</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184FDD" w:rsidRDefault="001B68E5" w:rsidP="0082617D">
      <w:pPr>
        <w:spacing w:after="0"/>
        <w:ind w:firstLine="567"/>
        <w:rPr>
          <w:color w:val="000000"/>
          <w:sz w:val="22"/>
          <w:szCs w:val="22"/>
        </w:rPr>
      </w:pPr>
      <w:r w:rsidRPr="00184FDD">
        <w:rPr>
          <w:b/>
          <w:color w:val="000000"/>
          <w:sz w:val="22"/>
          <w:szCs w:val="22"/>
        </w:rPr>
        <w:t xml:space="preserve">Федеральное государственное бюджетное учреждение </w:t>
      </w:r>
      <w:r w:rsidRPr="00184FDD">
        <w:rPr>
          <w:b/>
          <w:sz w:val="22"/>
          <w:szCs w:val="22"/>
        </w:rPr>
        <w:t>«Национальный медицинский исследовательский центр детской гематологии, онкологии и иммунологии имени Дмитрия Рогачева»</w:t>
      </w:r>
      <w:r w:rsidRPr="00184FDD">
        <w:rPr>
          <w:b/>
          <w:color w:val="000000"/>
          <w:sz w:val="22"/>
          <w:szCs w:val="22"/>
        </w:rPr>
        <w:t xml:space="preserve"> Министерства здравоохранения Российской Федерации </w:t>
      </w:r>
      <w:r w:rsidRPr="00184FDD">
        <w:rPr>
          <w:b/>
          <w:sz w:val="22"/>
          <w:szCs w:val="22"/>
        </w:rPr>
        <w:t>(ФГБУ «НМИЦ ДГОИ им. Дмитрия Рогачева» Минздрава России)</w:t>
      </w:r>
      <w:r w:rsidRPr="00184FDD">
        <w:rPr>
          <w:color w:val="000000"/>
          <w:sz w:val="22"/>
          <w:szCs w:val="22"/>
        </w:rPr>
        <w:t xml:space="preserve">, </w:t>
      </w:r>
      <w:r w:rsidRPr="00184FDD">
        <w:rPr>
          <w:sz w:val="22"/>
          <w:szCs w:val="22"/>
        </w:rPr>
        <w:t xml:space="preserve">именуемое в дальнейшем </w:t>
      </w:r>
      <w:r w:rsidRPr="00184FDD">
        <w:rPr>
          <w:b/>
          <w:sz w:val="22"/>
          <w:szCs w:val="22"/>
        </w:rPr>
        <w:t>«</w:t>
      </w:r>
      <w:r w:rsidRPr="00184FDD">
        <w:rPr>
          <w:b/>
          <w:bCs/>
          <w:sz w:val="22"/>
          <w:szCs w:val="22"/>
        </w:rPr>
        <w:t>Заказчик</w:t>
      </w:r>
      <w:r w:rsidRPr="00184FDD">
        <w:rPr>
          <w:b/>
          <w:sz w:val="22"/>
          <w:szCs w:val="22"/>
        </w:rPr>
        <w:t xml:space="preserve">», </w:t>
      </w:r>
      <w:r w:rsidR="00AF75B6" w:rsidRPr="00184FDD">
        <w:rPr>
          <w:color w:val="000000"/>
          <w:sz w:val="23"/>
          <w:szCs w:val="23"/>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184FDD">
        <w:rPr>
          <w:color w:val="000000"/>
          <w:sz w:val="22"/>
          <w:szCs w:val="22"/>
        </w:rPr>
        <w:t xml:space="preserve"> с одной стороны и </w:t>
      </w:r>
    </w:p>
    <w:p w:rsidR="00691F6F" w:rsidRPr="006839DA" w:rsidRDefault="0089260D" w:rsidP="00CD4944">
      <w:pPr>
        <w:spacing w:after="0"/>
        <w:ind w:firstLine="567"/>
        <w:rPr>
          <w:sz w:val="22"/>
          <w:szCs w:val="22"/>
        </w:rPr>
      </w:pPr>
      <w:r>
        <w:rPr>
          <w:b/>
          <w:color w:val="000000"/>
          <w:sz w:val="22"/>
          <w:szCs w:val="22"/>
        </w:rPr>
        <w:t>_______</w:t>
      </w:r>
      <w:r w:rsidR="00184FDD" w:rsidRPr="00184FDD">
        <w:rPr>
          <w:b/>
          <w:color w:val="000000"/>
          <w:sz w:val="22"/>
          <w:szCs w:val="22"/>
        </w:rPr>
        <w:t xml:space="preserve"> «</w:t>
      </w:r>
      <w:r>
        <w:rPr>
          <w:b/>
          <w:color w:val="000000"/>
          <w:sz w:val="22"/>
          <w:szCs w:val="22"/>
        </w:rPr>
        <w:t>________</w:t>
      </w:r>
      <w:r w:rsidR="00184FDD" w:rsidRPr="00184FDD">
        <w:rPr>
          <w:b/>
          <w:color w:val="000000"/>
          <w:sz w:val="22"/>
          <w:szCs w:val="22"/>
        </w:rPr>
        <w:t>» (</w:t>
      </w:r>
      <w:r>
        <w:rPr>
          <w:b/>
          <w:color w:val="000000"/>
          <w:sz w:val="22"/>
          <w:szCs w:val="22"/>
        </w:rPr>
        <w:t>_______</w:t>
      </w:r>
      <w:r w:rsidR="00184FDD" w:rsidRPr="00184FDD">
        <w:rPr>
          <w:b/>
          <w:color w:val="000000"/>
          <w:sz w:val="22"/>
          <w:szCs w:val="22"/>
        </w:rPr>
        <w:t xml:space="preserve"> «</w:t>
      </w:r>
      <w:r>
        <w:rPr>
          <w:b/>
          <w:color w:val="000000"/>
          <w:sz w:val="22"/>
          <w:szCs w:val="22"/>
        </w:rPr>
        <w:t>______</w:t>
      </w:r>
      <w:r w:rsidR="00184FDD" w:rsidRPr="00184FDD">
        <w:rPr>
          <w:b/>
          <w:color w:val="000000"/>
          <w:sz w:val="22"/>
          <w:szCs w:val="22"/>
        </w:rPr>
        <w:t>»)</w:t>
      </w:r>
      <w:r w:rsidR="00A46503" w:rsidRPr="00184FDD">
        <w:rPr>
          <w:b/>
          <w:color w:val="000000"/>
          <w:sz w:val="22"/>
          <w:szCs w:val="22"/>
        </w:rPr>
        <w:t xml:space="preserve">, </w:t>
      </w:r>
      <w:r w:rsidR="00A46503" w:rsidRPr="00184FDD">
        <w:rPr>
          <w:color w:val="000000"/>
          <w:sz w:val="22"/>
          <w:szCs w:val="22"/>
        </w:rPr>
        <w:t xml:space="preserve">именуемое в дальнейшем </w:t>
      </w:r>
      <w:r w:rsidR="00A46503" w:rsidRPr="00184FDD">
        <w:rPr>
          <w:b/>
          <w:color w:val="000000"/>
          <w:sz w:val="22"/>
          <w:szCs w:val="22"/>
        </w:rPr>
        <w:t xml:space="preserve">«Поставщик», </w:t>
      </w:r>
      <w:r w:rsidR="00A46503" w:rsidRPr="00184FDD">
        <w:rPr>
          <w:sz w:val="22"/>
          <w:szCs w:val="22"/>
        </w:rPr>
        <w:t>в лице</w:t>
      </w:r>
      <w:r w:rsidR="006E6C83" w:rsidRPr="00184FDD">
        <w:rPr>
          <w:bCs/>
          <w:color w:val="000000"/>
          <w:sz w:val="22"/>
          <w:szCs w:val="22"/>
          <w:shd w:val="clear" w:color="auto" w:fill="FFFFFF"/>
        </w:rPr>
        <w:t xml:space="preserve"> </w:t>
      </w:r>
      <w:r>
        <w:rPr>
          <w:bCs/>
          <w:color w:val="000000"/>
          <w:sz w:val="22"/>
          <w:szCs w:val="22"/>
          <w:shd w:val="clear" w:color="auto" w:fill="FFFFFF"/>
        </w:rPr>
        <w:t>______</w:t>
      </w:r>
      <w:r w:rsidR="00F377CC" w:rsidRPr="00184FDD">
        <w:rPr>
          <w:color w:val="000000"/>
          <w:sz w:val="22"/>
          <w:szCs w:val="22"/>
          <w:lang w:eastAsia="ar-SA"/>
        </w:rPr>
        <w:t>,</w:t>
      </w:r>
      <w:r w:rsidR="006E6C83" w:rsidRPr="00184FDD">
        <w:rPr>
          <w:color w:val="000000"/>
          <w:sz w:val="22"/>
          <w:szCs w:val="22"/>
          <w:lang w:eastAsia="ar-SA"/>
        </w:rPr>
        <w:t xml:space="preserve"> действующего на основании</w:t>
      </w:r>
      <w:r w:rsidR="00184FDD" w:rsidRPr="00184FDD">
        <w:rPr>
          <w:color w:val="000000"/>
          <w:sz w:val="22"/>
          <w:szCs w:val="22"/>
          <w:lang w:eastAsia="ar-SA"/>
        </w:rPr>
        <w:t xml:space="preserve"> </w:t>
      </w:r>
      <w:r>
        <w:rPr>
          <w:color w:val="000000"/>
          <w:sz w:val="22"/>
          <w:szCs w:val="22"/>
          <w:lang w:eastAsia="ar-SA"/>
        </w:rPr>
        <w:t>_______</w:t>
      </w:r>
      <w:r w:rsidR="00270812" w:rsidRPr="00184FDD">
        <w:rPr>
          <w:rFonts w:eastAsia="Calibri"/>
          <w:sz w:val="22"/>
          <w:szCs w:val="22"/>
        </w:rPr>
        <w:t xml:space="preserve">, </w:t>
      </w:r>
      <w:r w:rsidR="001B68E5" w:rsidRPr="00184FDD">
        <w:rPr>
          <w:sz w:val="22"/>
          <w:szCs w:val="22"/>
        </w:rPr>
        <w:t xml:space="preserve">с другой стороны, совместно именуемые </w:t>
      </w:r>
      <w:r w:rsidR="001B68E5" w:rsidRPr="00184FDD">
        <w:rPr>
          <w:b/>
          <w:bCs/>
          <w:sz w:val="22"/>
          <w:szCs w:val="22"/>
        </w:rPr>
        <w:t xml:space="preserve">«Стороны», </w:t>
      </w:r>
      <w:r w:rsidR="001B68E5" w:rsidRPr="00184FDD">
        <w:rPr>
          <w:bCs/>
          <w:sz w:val="22"/>
          <w:szCs w:val="22"/>
        </w:rPr>
        <w:t>руководствуясь положениями законодательства Российской Федерации, в том числе</w:t>
      </w:r>
      <w:r w:rsidR="001B68E5" w:rsidRPr="00184FDD">
        <w:rPr>
          <w:bCs/>
          <w:color w:val="FF0000"/>
          <w:sz w:val="22"/>
          <w:szCs w:val="22"/>
        </w:rPr>
        <w:t xml:space="preserve"> </w:t>
      </w:r>
      <w:r w:rsidR="001B68E5" w:rsidRPr="00184FDD">
        <w:rPr>
          <w:bCs/>
          <w:sz w:val="22"/>
          <w:szCs w:val="22"/>
        </w:rPr>
        <w:t>п.</w:t>
      </w:r>
      <w:r w:rsidR="00270812" w:rsidRPr="00184FDD">
        <w:rPr>
          <w:rFonts w:eastAsia="Calibri"/>
          <w:sz w:val="22"/>
          <w:szCs w:val="22"/>
        </w:rPr>
        <w:t xml:space="preserve"> </w:t>
      </w:r>
      <w:r w:rsidR="00AF75B6" w:rsidRPr="00184FDD">
        <w:rPr>
          <w:rFonts w:eastAsia="Calibri"/>
          <w:sz w:val="22"/>
          <w:szCs w:val="22"/>
        </w:rPr>
        <w:t xml:space="preserve">4 </w:t>
      </w:r>
      <w:r w:rsidR="001B68E5" w:rsidRPr="00184FDD">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184FDD">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r w:rsidR="00994AC3">
        <w:rPr>
          <w:b/>
          <w:sz w:val="22"/>
          <w:szCs w:val="22"/>
        </w:rPr>
        <w:t>средства дезинфицирующего</w:t>
      </w:r>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3C28E4" w:rsidRDefault="00F6463A" w:rsidP="00F6463A">
      <w:pPr>
        <w:tabs>
          <w:tab w:val="left" w:pos="0"/>
          <w:tab w:val="num" w:pos="851"/>
        </w:tabs>
        <w:spacing w:after="0"/>
        <w:ind w:firstLine="567"/>
        <w:rPr>
          <w:sz w:val="22"/>
          <w:szCs w:val="22"/>
        </w:rPr>
      </w:pPr>
      <w:r w:rsidRPr="006839DA">
        <w:rPr>
          <w:sz w:val="22"/>
          <w:szCs w:val="22"/>
        </w:rPr>
        <w:t xml:space="preserve">1.2. Поставщик </w:t>
      </w:r>
      <w:r w:rsidRPr="003C28E4">
        <w:rPr>
          <w:sz w:val="22"/>
          <w:szCs w:val="22"/>
        </w:rPr>
        <w:t>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w:t>
      </w:r>
      <w:bookmarkStart w:id="0" w:name="_GoBack"/>
      <w:bookmarkEnd w:id="0"/>
      <w:r w:rsidRPr="003C28E4">
        <w:rPr>
          <w:sz w:val="22"/>
          <w:szCs w:val="22"/>
        </w:rPr>
        <w:t>боден от любых прав и претензий третьих лиц.</w:t>
      </w:r>
    </w:p>
    <w:p w:rsidR="00EF4A33" w:rsidRPr="00EF4A33" w:rsidRDefault="00417391" w:rsidP="00EF4A33">
      <w:pPr>
        <w:pStyle w:val="Standard"/>
        <w:spacing w:after="0"/>
        <w:ind w:firstLine="567"/>
        <w:rPr>
          <w:kern w:val="0"/>
          <w:sz w:val="22"/>
          <w:szCs w:val="22"/>
          <w:lang w:eastAsia="ar-SA" w:bidi="ru-RU"/>
        </w:rPr>
      </w:pPr>
      <w:r w:rsidRPr="003C28E4">
        <w:rPr>
          <w:sz w:val="22"/>
          <w:szCs w:val="22"/>
        </w:rPr>
        <w:t xml:space="preserve">1.3. </w:t>
      </w:r>
      <w:r w:rsidR="006D2A41" w:rsidRPr="003C28E4">
        <w:rPr>
          <w:rFonts w:eastAsia="Calibri"/>
          <w:kern w:val="0"/>
          <w:sz w:val="22"/>
          <w:szCs w:val="22"/>
        </w:rPr>
        <w:t>Срок поставки Товара:</w:t>
      </w:r>
      <w:r w:rsidR="00773D95" w:rsidRPr="003C28E4">
        <w:rPr>
          <w:rFonts w:eastAsia="Calibri"/>
          <w:kern w:val="0"/>
          <w:sz w:val="22"/>
          <w:szCs w:val="22"/>
        </w:rPr>
        <w:t xml:space="preserve"> </w:t>
      </w:r>
      <w:r w:rsidR="00EF4A33" w:rsidRPr="00EF4A33">
        <w:rPr>
          <w:kern w:val="0"/>
          <w:sz w:val="22"/>
          <w:szCs w:val="22"/>
          <w:lang w:eastAsia="ar-SA" w:bidi="ru-RU"/>
        </w:rPr>
        <w:t>партиями, по</w:t>
      </w:r>
      <w:r w:rsidR="00EF4A33">
        <w:rPr>
          <w:kern w:val="0"/>
          <w:sz w:val="22"/>
          <w:szCs w:val="22"/>
          <w:lang w:eastAsia="ar-SA" w:bidi="ru-RU"/>
        </w:rPr>
        <w:t xml:space="preserve"> заявкам Заказчика, в течение 90</w:t>
      </w:r>
      <w:r w:rsidR="00EF4A33" w:rsidRPr="00EF4A33">
        <w:rPr>
          <w:kern w:val="0"/>
          <w:sz w:val="22"/>
          <w:szCs w:val="22"/>
          <w:lang w:eastAsia="ar-SA" w:bidi="ru-RU"/>
        </w:rPr>
        <w:t xml:space="preserve"> (</w:t>
      </w:r>
      <w:r w:rsidR="00302F1A">
        <w:rPr>
          <w:kern w:val="0"/>
          <w:sz w:val="22"/>
          <w:szCs w:val="22"/>
          <w:lang w:eastAsia="ar-SA" w:bidi="ru-RU"/>
        </w:rPr>
        <w:t>девяноста</w:t>
      </w:r>
      <w:r w:rsidR="00EF4A33" w:rsidRPr="00EF4A33">
        <w:rPr>
          <w:kern w:val="0"/>
          <w:sz w:val="22"/>
          <w:szCs w:val="22"/>
          <w:lang w:eastAsia="ar-SA" w:bidi="ru-RU"/>
        </w:rPr>
        <w:t>)</w:t>
      </w:r>
      <w:r w:rsidR="00EF4A33">
        <w:rPr>
          <w:kern w:val="0"/>
          <w:sz w:val="22"/>
          <w:szCs w:val="22"/>
          <w:lang w:eastAsia="ar-SA" w:bidi="ru-RU"/>
        </w:rPr>
        <w:t xml:space="preserve"> календарных дней </w:t>
      </w:r>
      <w:r w:rsidR="00EF4A33" w:rsidRPr="00EF4A33">
        <w:rPr>
          <w:kern w:val="0"/>
          <w:sz w:val="22"/>
          <w:szCs w:val="22"/>
          <w:lang w:eastAsia="ar-SA" w:bidi="ru-RU"/>
        </w:rPr>
        <w:t>с момента подачи такой заявки. Указанная заявка может быть передана по электронной почте: ____________________.</w:t>
      </w:r>
    </w:p>
    <w:p w:rsidR="00BE40A5" w:rsidRPr="003C28E4" w:rsidRDefault="00EF4A33" w:rsidP="00EF4A33">
      <w:pPr>
        <w:pStyle w:val="Standard"/>
        <w:spacing w:after="0"/>
        <w:ind w:firstLine="567"/>
        <w:rPr>
          <w:kern w:val="0"/>
          <w:sz w:val="22"/>
          <w:szCs w:val="22"/>
          <w:lang w:eastAsia="ar-SA" w:bidi="ru-RU"/>
        </w:rPr>
      </w:pPr>
      <w:r w:rsidRPr="00EF4A33">
        <w:rPr>
          <w:kern w:val="0"/>
          <w:sz w:val="22"/>
          <w:szCs w:val="22"/>
          <w:lang w:eastAsia="ar-SA" w:bidi="ru-RU"/>
        </w:rPr>
        <w:t xml:space="preserve">       Общий срок поставки: с момента подписания Договора </w:t>
      </w:r>
      <w:r w:rsidRPr="00744F79">
        <w:rPr>
          <w:b/>
          <w:kern w:val="0"/>
          <w:sz w:val="22"/>
          <w:szCs w:val="22"/>
          <w:lang w:eastAsia="ar-SA" w:bidi="ru-RU"/>
        </w:rPr>
        <w:t>по 19.12.2026 г.</w:t>
      </w:r>
    </w:p>
    <w:p w:rsidR="001F2F0F" w:rsidRPr="006839DA" w:rsidRDefault="001F2F0F" w:rsidP="001F2F0F">
      <w:pPr>
        <w:tabs>
          <w:tab w:val="left" w:pos="0"/>
          <w:tab w:val="num" w:pos="851"/>
        </w:tabs>
        <w:spacing w:after="0"/>
        <w:ind w:firstLine="567"/>
        <w:rPr>
          <w:sz w:val="22"/>
          <w:szCs w:val="22"/>
        </w:rPr>
      </w:pPr>
      <w:r w:rsidRPr="003C28E4">
        <w:rPr>
          <w:sz w:val="22"/>
          <w:szCs w:val="22"/>
        </w:rPr>
        <w:t xml:space="preserve">1.4. </w:t>
      </w:r>
      <w:r w:rsidR="009C342E" w:rsidRPr="003C28E4">
        <w:rPr>
          <w:sz w:val="22"/>
          <w:szCs w:val="22"/>
        </w:rPr>
        <w:t xml:space="preserve">ИКЗ: </w:t>
      </w:r>
      <w:r w:rsidR="00255981" w:rsidRPr="003C28E4">
        <w:rPr>
          <w:rFonts w:eastAsia="Calibri"/>
          <w:sz w:val="22"/>
          <w:szCs w:val="22"/>
        </w:rPr>
        <w:t>261772800895377280100100320000000244</w:t>
      </w:r>
      <w:r w:rsidR="00AF052F" w:rsidRPr="003C28E4">
        <w:rPr>
          <w:sz w:val="22"/>
          <w:szCs w:val="22"/>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накладная/УПД/иной документ не соответствует требованиям Договора, не подписывать Товарную </w:t>
      </w:r>
      <w:r w:rsidRPr="006839DA">
        <w:rPr>
          <w:sz w:val="22"/>
          <w:szCs w:val="22"/>
          <w:lang w:eastAsia="ar-SA"/>
        </w:rPr>
        <w:lastRenderedPageBreak/>
        <w:t>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r w:rsidR="009D73C7" w:rsidRPr="006839DA">
        <w:rPr>
          <w:sz w:val="22"/>
          <w:szCs w:val="22"/>
          <w:lang w:eastAsia="ar-SA"/>
        </w:rPr>
        <w:t xml:space="preserve">Остаточный срок годности поставляемого Товара на момент поставки должен составлять </w:t>
      </w:r>
      <w:r w:rsidR="009D73C7" w:rsidRPr="006839DA">
        <w:rPr>
          <w:b/>
          <w:sz w:val="22"/>
          <w:szCs w:val="22"/>
          <w:lang w:eastAsia="ar-SA"/>
        </w:rPr>
        <w:t>не менее 60</w:t>
      </w:r>
      <w:r w:rsidR="00511C11" w:rsidRPr="006839DA">
        <w:rPr>
          <w:b/>
          <w:sz w:val="22"/>
          <w:szCs w:val="22"/>
          <w:lang w:eastAsia="ar-SA"/>
        </w:rPr>
        <w:t xml:space="preserve"> </w:t>
      </w:r>
      <w:r w:rsidR="009D73C7" w:rsidRPr="006839DA">
        <w:rPr>
          <w:b/>
          <w:sz w:val="22"/>
          <w:szCs w:val="22"/>
          <w:lang w:eastAsia="ar-SA"/>
        </w:rPr>
        <w:t>%</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w:t>
      </w:r>
      <w:r w:rsidRPr="006839DA">
        <w:rPr>
          <w:sz w:val="22"/>
          <w:szCs w:val="22"/>
          <w:lang w:eastAsia="ar-SA"/>
        </w:rPr>
        <w:lastRenderedPageBreak/>
        <w:t xml:space="preserve">утверждении перечня товаров, подлежащих прослеживаемости", Поставщик и Покупатель (Получатель, </w:t>
      </w:r>
      <w:proofErr w:type="spellStart"/>
      <w:r w:rsidRPr="006839DA">
        <w:rPr>
          <w:sz w:val="22"/>
          <w:szCs w:val="22"/>
          <w:lang w:eastAsia="ar-SA"/>
        </w:rPr>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8E7C88" w:rsidRDefault="00F6463A" w:rsidP="00F6463A">
      <w:pPr>
        <w:tabs>
          <w:tab w:val="left" w:pos="0"/>
        </w:tabs>
        <w:spacing w:after="0"/>
        <w:ind w:firstLine="567"/>
        <w:jc w:val="center"/>
        <w:rPr>
          <w:b/>
          <w:sz w:val="22"/>
          <w:szCs w:val="22"/>
        </w:rPr>
      </w:pPr>
      <w:r w:rsidRPr="008E7C88">
        <w:rPr>
          <w:b/>
          <w:sz w:val="22"/>
          <w:szCs w:val="22"/>
        </w:rPr>
        <w:t>4. Цена Договора и порядок оплаты поставленного Товара</w:t>
      </w:r>
    </w:p>
    <w:p w:rsidR="00F6463A" w:rsidRPr="008E7C88" w:rsidRDefault="00F6463A" w:rsidP="00F65B61">
      <w:pPr>
        <w:shd w:val="clear" w:color="auto" w:fill="FFFFFF"/>
        <w:tabs>
          <w:tab w:val="left" w:pos="0"/>
        </w:tabs>
        <w:suppressAutoHyphens/>
        <w:spacing w:after="0"/>
        <w:ind w:firstLine="567"/>
        <w:rPr>
          <w:sz w:val="22"/>
          <w:szCs w:val="22"/>
        </w:rPr>
      </w:pPr>
      <w:r w:rsidRPr="008E7C88">
        <w:rPr>
          <w:sz w:val="22"/>
          <w:szCs w:val="22"/>
        </w:rPr>
        <w:t xml:space="preserve">4.1. </w:t>
      </w:r>
      <w:bookmarkStart w:id="1" w:name="_Toc518119593"/>
      <w:r w:rsidRPr="008E7C88">
        <w:rPr>
          <w:sz w:val="22"/>
          <w:szCs w:val="22"/>
        </w:rPr>
        <w:t xml:space="preserve">Цена настоящего Договора составляет </w:t>
      </w:r>
      <w:r w:rsidR="002820C7">
        <w:rPr>
          <w:b/>
          <w:sz w:val="22"/>
          <w:szCs w:val="22"/>
        </w:rPr>
        <w:t>_____</w:t>
      </w:r>
      <w:r w:rsidR="00050C70" w:rsidRPr="008E7C88">
        <w:rPr>
          <w:b/>
          <w:sz w:val="22"/>
          <w:szCs w:val="22"/>
        </w:rPr>
        <w:t xml:space="preserve"> (</w:t>
      </w:r>
      <w:r w:rsidR="002820C7">
        <w:rPr>
          <w:b/>
          <w:sz w:val="22"/>
          <w:szCs w:val="22"/>
        </w:rPr>
        <w:t>__________</w:t>
      </w:r>
      <w:r w:rsidR="00050C70" w:rsidRPr="008E7C88">
        <w:rPr>
          <w:b/>
          <w:sz w:val="22"/>
          <w:szCs w:val="22"/>
        </w:rPr>
        <w:t xml:space="preserve">) рубля </w:t>
      </w:r>
      <w:r w:rsidR="002820C7">
        <w:rPr>
          <w:b/>
          <w:sz w:val="22"/>
          <w:szCs w:val="22"/>
        </w:rPr>
        <w:t>________</w:t>
      </w:r>
      <w:r w:rsidR="00050C70" w:rsidRPr="008E7C88">
        <w:rPr>
          <w:b/>
          <w:sz w:val="22"/>
          <w:szCs w:val="22"/>
        </w:rPr>
        <w:t xml:space="preserve"> копеек</w:t>
      </w:r>
      <w:r w:rsidR="00050C70" w:rsidRPr="008E7C88">
        <w:rPr>
          <w:sz w:val="22"/>
          <w:szCs w:val="22"/>
        </w:rPr>
        <w:t xml:space="preserve">, в том числе НДС </w:t>
      </w:r>
      <w:r w:rsidR="002820C7">
        <w:rPr>
          <w:sz w:val="22"/>
          <w:szCs w:val="22"/>
        </w:rPr>
        <w:t xml:space="preserve">____ %/ НДС не облагается в соответствии с ______, </w:t>
      </w:r>
      <w:r w:rsidR="00AD7134" w:rsidRPr="008E7C88">
        <w:rPr>
          <w:sz w:val="22"/>
          <w:szCs w:val="22"/>
        </w:rPr>
        <w:t xml:space="preserve">и указана в </w:t>
      </w:r>
      <w:r w:rsidR="00893A18" w:rsidRPr="008E7C88">
        <w:rPr>
          <w:sz w:val="22"/>
          <w:szCs w:val="22"/>
        </w:rPr>
        <w:t>Спецификации (Приложение № 1 к настоящему Договору)</w:t>
      </w:r>
      <w:r w:rsidR="00AD7134" w:rsidRPr="008E7C88">
        <w:rPr>
          <w:b/>
          <w:sz w:val="22"/>
          <w:szCs w:val="22"/>
        </w:rPr>
        <w:t>.</w:t>
      </w:r>
    </w:p>
    <w:p w:rsidR="00F8217F" w:rsidRPr="008E7C88" w:rsidRDefault="00A35232" w:rsidP="00F8217F">
      <w:pPr>
        <w:shd w:val="clear" w:color="auto" w:fill="FFFFFF"/>
        <w:tabs>
          <w:tab w:val="left" w:pos="0"/>
        </w:tabs>
        <w:suppressAutoHyphens/>
        <w:spacing w:after="0"/>
        <w:ind w:firstLine="567"/>
        <w:rPr>
          <w:bCs/>
          <w:sz w:val="22"/>
          <w:szCs w:val="22"/>
        </w:rPr>
      </w:pPr>
      <w:r w:rsidRPr="008E7C88">
        <w:rPr>
          <w:sz w:val="22"/>
          <w:szCs w:val="22"/>
        </w:rPr>
        <w:t xml:space="preserve">4.1.1. </w:t>
      </w:r>
      <w:r w:rsidR="00F8217F" w:rsidRPr="008E7C88">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8E7C88">
        <w:rPr>
          <w:sz w:val="22"/>
          <w:szCs w:val="22"/>
        </w:rPr>
        <w:t>4.2. Цена Договора включает в себя стоимость Товара, а также все расходы на транспортировку, погрузо-разгрузочные работы, страхование</w:t>
      </w:r>
      <w:r w:rsidRPr="006839DA">
        <w:rPr>
          <w:sz w:val="22"/>
          <w:szCs w:val="22"/>
        </w:rPr>
        <w:t xml:space="preserve">,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1"/>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E6818" w:rsidRDefault="00875110" w:rsidP="00F6463A">
      <w:pPr>
        <w:tabs>
          <w:tab w:val="left" w:pos="0"/>
        </w:tabs>
        <w:spacing w:after="0"/>
        <w:ind w:firstLine="567"/>
        <w:jc w:val="center"/>
        <w:rPr>
          <w:b/>
          <w:sz w:val="22"/>
          <w:szCs w:val="22"/>
        </w:rPr>
      </w:pPr>
      <w:r w:rsidRPr="006E6818">
        <w:rPr>
          <w:b/>
          <w:sz w:val="22"/>
          <w:szCs w:val="22"/>
        </w:rPr>
        <w:t>8</w:t>
      </w:r>
      <w:r w:rsidR="00F6463A" w:rsidRPr="006E6818">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sidRPr="006E6818">
        <w:rPr>
          <w:sz w:val="22"/>
          <w:szCs w:val="22"/>
        </w:rPr>
        <w:t>8</w:t>
      </w:r>
      <w:r w:rsidR="00C13898" w:rsidRPr="006E6818">
        <w:rPr>
          <w:sz w:val="22"/>
          <w:szCs w:val="22"/>
        </w:rPr>
        <w:t xml:space="preserve">.1. Настоящий </w:t>
      </w:r>
      <w:r w:rsidR="00C61FB1" w:rsidRPr="006E6818">
        <w:rPr>
          <w:sz w:val="22"/>
          <w:szCs w:val="22"/>
        </w:rPr>
        <w:t xml:space="preserve">Договор </w:t>
      </w:r>
      <w:r w:rsidR="0018554F" w:rsidRPr="006E6818">
        <w:rPr>
          <w:color w:val="000000"/>
          <w:sz w:val="22"/>
          <w:szCs w:val="22"/>
        </w:rPr>
        <w:t xml:space="preserve">вступает в силу </w:t>
      </w:r>
      <w:r w:rsidR="00A3208C" w:rsidRPr="006E6818">
        <w:rPr>
          <w:color w:val="000000"/>
          <w:sz w:val="22"/>
          <w:szCs w:val="22"/>
        </w:rPr>
        <w:t xml:space="preserve">от даты заключения </w:t>
      </w:r>
      <w:r w:rsidR="0018554F" w:rsidRPr="006E6818">
        <w:rPr>
          <w:color w:val="000000"/>
          <w:sz w:val="22"/>
          <w:szCs w:val="22"/>
        </w:rPr>
        <w:t>и действует</w:t>
      </w:r>
      <w:r w:rsidR="007E44A2" w:rsidRPr="006E6818">
        <w:rPr>
          <w:sz w:val="22"/>
          <w:szCs w:val="22"/>
        </w:rPr>
        <w:t xml:space="preserve"> </w:t>
      </w:r>
      <w:r w:rsidR="00C61FB1" w:rsidRPr="006E6818">
        <w:rPr>
          <w:b/>
          <w:sz w:val="22"/>
          <w:szCs w:val="22"/>
        </w:rPr>
        <w:t xml:space="preserve">по </w:t>
      </w:r>
      <w:r w:rsidR="0043131E" w:rsidRPr="006E6818">
        <w:rPr>
          <w:b/>
          <w:sz w:val="22"/>
          <w:szCs w:val="22"/>
        </w:rPr>
        <w:t xml:space="preserve">31.12.2026 </w:t>
      </w:r>
      <w:r w:rsidR="00D12D23" w:rsidRPr="006E6818">
        <w:rPr>
          <w:b/>
          <w:sz w:val="22"/>
          <w:szCs w:val="22"/>
        </w:rPr>
        <w:t>года</w:t>
      </w:r>
      <w:r w:rsidR="00D12D23" w:rsidRPr="006E6818">
        <w:rPr>
          <w:sz w:val="22"/>
          <w:szCs w:val="22"/>
        </w:rPr>
        <w:t>.</w:t>
      </w:r>
      <w:r w:rsidR="00C61FB1" w:rsidRPr="006E6818">
        <w:rPr>
          <w:sz w:val="22"/>
          <w:szCs w:val="22"/>
        </w:rPr>
        <w:t xml:space="preserve"> </w:t>
      </w:r>
      <w:r w:rsidR="00D12D23" w:rsidRPr="006E6818">
        <w:rPr>
          <w:sz w:val="22"/>
          <w:szCs w:val="22"/>
        </w:rPr>
        <w:t>И</w:t>
      </w:r>
      <w:r w:rsidR="00C61FB1" w:rsidRPr="006E6818">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w:t>
      </w:r>
      <w:r w:rsidR="00C61FB1" w:rsidRPr="006839DA">
        <w:rPr>
          <w:sz w:val="22"/>
          <w:szCs w:val="22"/>
        </w:rPr>
        <w:t xml:space="preserve">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E6818" w:rsidTr="004B26F2">
        <w:trPr>
          <w:trHeight w:val="6694"/>
          <w:jc w:val="center"/>
        </w:trPr>
        <w:tc>
          <w:tcPr>
            <w:tcW w:w="4960" w:type="dxa"/>
          </w:tcPr>
          <w:p w:rsidR="00F6463A" w:rsidRPr="006E6818" w:rsidRDefault="00F6463A">
            <w:pPr>
              <w:tabs>
                <w:tab w:val="left" w:pos="0"/>
              </w:tabs>
              <w:spacing w:after="0"/>
              <w:ind w:right="57"/>
              <w:jc w:val="left"/>
              <w:rPr>
                <w:b/>
                <w:sz w:val="22"/>
                <w:szCs w:val="22"/>
              </w:rPr>
            </w:pPr>
            <w:r w:rsidRPr="006E6818">
              <w:rPr>
                <w:b/>
                <w:snapToGrid w:val="0"/>
                <w:sz w:val="22"/>
                <w:szCs w:val="22"/>
              </w:rPr>
              <w:t>Заказчик</w:t>
            </w:r>
            <w:r w:rsidRPr="006E6818">
              <w:rPr>
                <w:b/>
                <w:sz w:val="22"/>
                <w:szCs w:val="22"/>
              </w:rPr>
              <w:t>:</w:t>
            </w:r>
          </w:p>
          <w:p w:rsidR="00FE0E29" w:rsidRPr="006E6818" w:rsidRDefault="00FE0E29" w:rsidP="00FE0E29">
            <w:pPr>
              <w:tabs>
                <w:tab w:val="left" w:pos="0"/>
              </w:tabs>
              <w:spacing w:after="0"/>
              <w:jc w:val="left"/>
              <w:rPr>
                <w:b/>
                <w:sz w:val="22"/>
                <w:szCs w:val="22"/>
              </w:rPr>
            </w:pPr>
            <w:r w:rsidRPr="006E6818">
              <w:rPr>
                <w:b/>
                <w:sz w:val="22"/>
                <w:szCs w:val="22"/>
              </w:rPr>
              <w:t>ФГБУ «НМИЦ ДГОИ им. Дмитрия Рогачева» Минздрава России</w:t>
            </w:r>
          </w:p>
          <w:p w:rsidR="00FE0E29" w:rsidRPr="006E6818" w:rsidRDefault="00FE0E29" w:rsidP="00FE0E29">
            <w:pPr>
              <w:tabs>
                <w:tab w:val="left" w:pos="0"/>
              </w:tabs>
              <w:suppressAutoHyphens/>
              <w:spacing w:after="0"/>
              <w:jc w:val="left"/>
              <w:rPr>
                <w:sz w:val="22"/>
                <w:szCs w:val="22"/>
              </w:rPr>
            </w:pPr>
            <w:r w:rsidRPr="006E6818">
              <w:rPr>
                <w:sz w:val="22"/>
                <w:szCs w:val="22"/>
              </w:rPr>
              <w:t xml:space="preserve">Место нахождения: 117198, г. Москва, ул. </w:t>
            </w:r>
            <w:proofErr w:type="spellStart"/>
            <w:r w:rsidRPr="006E6818">
              <w:rPr>
                <w:sz w:val="22"/>
                <w:szCs w:val="22"/>
              </w:rPr>
              <w:t>Саморы</w:t>
            </w:r>
            <w:proofErr w:type="spellEnd"/>
            <w:r w:rsidRPr="006E6818">
              <w:rPr>
                <w:sz w:val="22"/>
                <w:szCs w:val="22"/>
              </w:rPr>
              <w:t xml:space="preserve"> </w:t>
            </w:r>
            <w:proofErr w:type="spellStart"/>
            <w:r w:rsidRPr="006E6818">
              <w:rPr>
                <w:sz w:val="22"/>
                <w:szCs w:val="22"/>
              </w:rPr>
              <w:t>Машела</w:t>
            </w:r>
            <w:proofErr w:type="spellEnd"/>
            <w:r w:rsidRPr="006E6818">
              <w:rPr>
                <w:sz w:val="22"/>
                <w:szCs w:val="22"/>
              </w:rPr>
              <w:t>, д. 1</w:t>
            </w:r>
          </w:p>
          <w:p w:rsidR="00FE0E29" w:rsidRPr="006E6818" w:rsidRDefault="00FE0E29" w:rsidP="00FE0E29">
            <w:pPr>
              <w:tabs>
                <w:tab w:val="left" w:pos="0"/>
              </w:tabs>
              <w:suppressAutoHyphens/>
              <w:spacing w:after="0"/>
              <w:jc w:val="left"/>
              <w:rPr>
                <w:sz w:val="22"/>
                <w:szCs w:val="22"/>
              </w:rPr>
            </w:pPr>
            <w:r w:rsidRPr="006E6818">
              <w:rPr>
                <w:sz w:val="22"/>
                <w:szCs w:val="22"/>
              </w:rPr>
              <w:t xml:space="preserve">Почтовый адрес: ул. </w:t>
            </w:r>
            <w:proofErr w:type="spellStart"/>
            <w:r w:rsidRPr="006E6818">
              <w:rPr>
                <w:sz w:val="22"/>
                <w:szCs w:val="22"/>
              </w:rPr>
              <w:t>Саморы</w:t>
            </w:r>
            <w:proofErr w:type="spellEnd"/>
            <w:r w:rsidRPr="006E6818">
              <w:rPr>
                <w:sz w:val="22"/>
                <w:szCs w:val="22"/>
              </w:rPr>
              <w:t xml:space="preserve"> </w:t>
            </w:r>
            <w:proofErr w:type="spellStart"/>
            <w:r w:rsidRPr="006E6818">
              <w:rPr>
                <w:sz w:val="22"/>
                <w:szCs w:val="22"/>
              </w:rPr>
              <w:t>Машела</w:t>
            </w:r>
            <w:proofErr w:type="spellEnd"/>
            <w:r w:rsidRPr="006E6818">
              <w:rPr>
                <w:sz w:val="22"/>
                <w:szCs w:val="22"/>
              </w:rPr>
              <w:t xml:space="preserve">, д. 1, </w:t>
            </w:r>
          </w:p>
          <w:p w:rsidR="00FE0E29" w:rsidRPr="006E6818" w:rsidRDefault="00FE0E29" w:rsidP="00FE0E29">
            <w:pPr>
              <w:tabs>
                <w:tab w:val="left" w:pos="0"/>
              </w:tabs>
              <w:suppressAutoHyphens/>
              <w:spacing w:after="0"/>
              <w:jc w:val="left"/>
              <w:rPr>
                <w:sz w:val="22"/>
                <w:szCs w:val="22"/>
              </w:rPr>
            </w:pPr>
            <w:r w:rsidRPr="006E6818">
              <w:rPr>
                <w:sz w:val="22"/>
                <w:szCs w:val="22"/>
              </w:rPr>
              <w:t>г. Москва, ГСП-7, 117997</w:t>
            </w:r>
          </w:p>
          <w:p w:rsidR="00FE0E29" w:rsidRPr="006E6818" w:rsidRDefault="00FE0E29" w:rsidP="00FE0E29">
            <w:pPr>
              <w:tabs>
                <w:tab w:val="left" w:pos="0"/>
              </w:tabs>
              <w:suppressAutoHyphens/>
              <w:spacing w:after="0"/>
              <w:jc w:val="left"/>
              <w:rPr>
                <w:sz w:val="22"/>
                <w:szCs w:val="22"/>
              </w:rPr>
            </w:pPr>
            <w:r w:rsidRPr="006E6818">
              <w:rPr>
                <w:sz w:val="22"/>
                <w:szCs w:val="22"/>
              </w:rPr>
              <w:t>ИНН 7728008953, КПП 772801001</w:t>
            </w:r>
          </w:p>
          <w:p w:rsidR="00FE0E29" w:rsidRPr="006E6818" w:rsidRDefault="00FE0E29" w:rsidP="00FE0E29">
            <w:pPr>
              <w:tabs>
                <w:tab w:val="left" w:pos="0"/>
              </w:tabs>
              <w:suppressAutoHyphens/>
              <w:spacing w:after="0"/>
              <w:jc w:val="left"/>
              <w:rPr>
                <w:sz w:val="22"/>
                <w:szCs w:val="22"/>
              </w:rPr>
            </w:pPr>
            <w:r w:rsidRPr="006E6818">
              <w:rPr>
                <w:sz w:val="22"/>
                <w:szCs w:val="22"/>
              </w:rPr>
              <w:t xml:space="preserve">УФК по г. Москве (ФГБУ «НМИЦ ДГОИ им. Дмитрия Рогачева» Минздрава России) </w:t>
            </w:r>
          </w:p>
          <w:p w:rsidR="00FE0E29" w:rsidRPr="006E6818" w:rsidRDefault="00FE0E29" w:rsidP="00FE0E29">
            <w:pPr>
              <w:tabs>
                <w:tab w:val="left" w:pos="0"/>
              </w:tabs>
              <w:suppressAutoHyphens/>
              <w:spacing w:after="0"/>
              <w:jc w:val="left"/>
              <w:rPr>
                <w:sz w:val="22"/>
                <w:szCs w:val="22"/>
              </w:rPr>
            </w:pPr>
            <w:r w:rsidRPr="006E6818">
              <w:rPr>
                <w:sz w:val="22"/>
                <w:szCs w:val="22"/>
              </w:rPr>
              <w:t>л/</w:t>
            </w:r>
            <w:proofErr w:type="spellStart"/>
            <w:r w:rsidRPr="006E6818">
              <w:rPr>
                <w:sz w:val="22"/>
                <w:szCs w:val="22"/>
              </w:rPr>
              <w:t>сч</w:t>
            </w:r>
            <w:proofErr w:type="spellEnd"/>
            <w:r w:rsidRPr="006E6818">
              <w:rPr>
                <w:sz w:val="22"/>
                <w:szCs w:val="22"/>
              </w:rPr>
              <w:t>. № 20736Х72880, № 21736Х72880,</w:t>
            </w:r>
          </w:p>
          <w:p w:rsidR="00FE0E29" w:rsidRPr="006E6818" w:rsidRDefault="00FE0E29" w:rsidP="00FE0E29">
            <w:pPr>
              <w:tabs>
                <w:tab w:val="left" w:pos="0"/>
              </w:tabs>
              <w:suppressAutoHyphens/>
              <w:spacing w:after="0"/>
              <w:jc w:val="left"/>
              <w:rPr>
                <w:sz w:val="22"/>
                <w:szCs w:val="22"/>
              </w:rPr>
            </w:pPr>
            <w:r w:rsidRPr="006E6818">
              <w:rPr>
                <w:sz w:val="22"/>
                <w:szCs w:val="22"/>
              </w:rPr>
              <w:t>№ 22736Х72880</w:t>
            </w:r>
          </w:p>
          <w:p w:rsidR="00FE0E29" w:rsidRPr="006E6818" w:rsidRDefault="00FE0E29" w:rsidP="00FE0E29">
            <w:pPr>
              <w:tabs>
                <w:tab w:val="left" w:pos="0"/>
              </w:tabs>
              <w:suppressAutoHyphens/>
              <w:spacing w:after="0"/>
              <w:jc w:val="left"/>
              <w:rPr>
                <w:sz w:val="22"/>
                <w:szCs w:val="22"/>
              </w:rPr>
            </w:pPr>
            <w:r w:rsidRPr="006E6818">
              <w:rPr>
                <w:sz w:val="22"/>
                <w:szCs w:val="22"/>
              </w:rPr>
              <w:t>Единый казначейский счет № 40102810545370000003</w:t>
            </w:r>
          </w:p>
          <w:p w:rsidR="00FE0E29" w:rsidRPr="006E6818" w:rsidRDefault="00FE0E29" w:rsidP="00FE0E29">
            <w:pPr>
              <w:tabs>
                <w:tab w:val="left" w:pos="0"/>
              </w:tabs>
              <w:suppressAutoHyphens/>
              <w:spacing w:after="0"/>
              <w:jc w:val="left"/>
              <w:rPr>
                <w:sz w:val="22"/>
                <w:szCs w:val="22"/>
              </w:rPr>
            </w:pPr>
            <w:r w:rsidRPr="006E6818">
              <w:rPr>
                <w:sz w:val="22"/>
                <w:szCs w:val="22"/>
              </w:rPr>
              <w:t>Казначейский счет № 03214643000000017300</w:t>
            </w:r>
          </w:p>
          <w:p w:rsidR="00FE0E29" w:rsidRPr="006E6818" w:rsidRDefault="00FE0E29" w:rsidP="00FE0E29">
            <w:pPr>
              <w:tabs>
                <w:tab w:val="left" w:pos="0"/>
              </w:tabs>
              <w:suppressAutoHyphens/>
              <w:spacing w:after="0"/>
              <w:jc w:val="left"/>
              <w:rPr>
                <w:sz w:val="22"/>
                <w:szCs w:val="22"/>
              </w:rPr>
            </w:pPr>
            <w:r w:rsidRPr="006E6818">
              <w:rPr>
                <w:sz w:val="22"/>
                <w:szCs w:val="22"/>
              </w:rPr>
              <w:t>ОКЦ № 1 Банка России по Центральному федеральному округу (ОКЦ № 1 ГУ БАНКА РОССИИ ПО ЦФО//УФК ПО Г.МОСКВЕ г. Москва)</w:t>
            </w:r>
          </w:p>
          <w:p w:rsidR="00FE0E29" w:rsidRPr="006E6818" w:rsidRDefault="00FE0E29" w:rsidP="00FE0E29">
            <w:pPr>
              <w:tabs>
                <w:tab w:val="left" w:pos="0"/>
              </w:tabs>
              <w:suppressAutoHyphens/>
              <w:spacing w:after="0"/>
              <w:jc w:val="left"/>
              <w:rPr>
                <w:sz w:val="22"/>
                <w:szCs w:val="22"/>
              </w:rPr>
            </w:pPr>
            <w:r w:rsidRPr="006E6818">
              <w:rPr>
                <w:sz w:val="22"/>
                <w:szCs w:val="22"/>
              </w:rPr>
              <w:t>БИК 004525988,</w:t>
            </w:r>
          </w:p>
          <w:p w:rsidR="00FE0E29" w:rsidRPr="006E6818" w:rsidRDefault="00FE0E29" w:rsidP="00FE0E29">
            <w:pPr>
              <w:tabs>
                <w:tab w:val="left" w:pos="0"/>
              </w:tabs>
              <w:suppressAutoHyphens/>
              <w:spacing w:after="0"/>
              <w:jc w:val="left"/>
              <w:rPr>
                <w:sz w:val="22"/>
                <w:szCs w:val="22"/>
              </w:rPr>
            </w:pPr>
            <w:r w:rsidRPr="006E6818">
              <w:rPr>
                <w:sz w:val="22"/>
                <w:szCs w:val="22"/>
              </w:rPr>
              <w:t xml:space="preserve">ОКПО 13157861, ОКАТО 45 293 578 000, </w:t>
            </w:r>
          </w:p>
          <w:p w:rsidR="00FE0E29" w:rsidRPr="006E6818" w:rsidRDefault="00FE0E29" w:rsidP="00FE0E29">
            <w:pPr>
              <w:tabs>
                <w:tab w:val="left" w:pos="0"/>
              </w:tabs>
              <w:spacing w:after="0"/>
              <w:jc w:val="left"/>
              <w:rPr>
                <w:sz w:val="22"/>
                <w:szCs w:val="22"/>
              </w:rPr>
            </w:pPr>
            <w:r w:rsidRPr="006E6818">
              <w:rPr>
                <w:sz w:val="22"/>
                <w:szCs w:val="22"/>
              </w:rPr>
              <w:t>ОКВЭД 72.19, ОКВЭД 2 72.19.1</w:t>
            </w:r>
          </w:p>
          <w:p w:rsidR="00FE0E29" w:rsidRPr="006E6818" w:rsidRDefault="00FE0E29" w:rsidP="00FE0E29">
            <w:pPr>
              <w:tabs>
                <w:tab w:val="left" w:pos="0"/>
              </w:tabs>
              <w:spacing w:after="0"/>
              <w:jc w:val="left"/>
              <w:rPr>
                <w:b/>
                <w:sz w:val="22"/>
                <w:szCs w:val="22"/>
              </w:rPr>
            </w:pPr>
          </w:p>
          <w:p w:rsidR="006E6818" w:rsidRPr="006E6818" w:rsidRDefault="006E6818" w:rsidP="00FE0E29">
            <w:pPr>
              <w:widowControl w:val="0"/>
              <w:tabs>
                <w:tab w:val="center" w:pos="2571"/>
              </w:tabs>
              <w:autoSpaceDE w:val="0"/>
              <w:autoSpaceDN w:val="0"/>
              <w:adjustRightInd w:val="0"/>
              <w:spacing w:after="0"/>
              <w:jc w:val="left"/>
              <w:rPr>
                <w:rFonts w:eastAsia="Calibri"/>
                <w:b/>
                <w:sz w:val="22"/>
                <w:szCs w:val="22"/>
                <w:lang w:eastAsia="en-US"/>
              </w:rPr>
            </w:pPr>
          </w:p>
          <w:p w:rsidR="006E6818" w:rsidRPr="006E6818" w:rsidRDefault="006E6818" w:rsidP="00FE0E29">
            <w:pPr>
              <w:widowControl w:val="0"/>
              <w:tabs>
                <w:tab w:val="center" w:pos="2571"/>
              </w:tabs>
              <w:autoSpaceDE w:val="0"/>
              <w:autoSpaceDN w:val="0"/>
              <w:adjustRightInd w:val="0"/>
              <w:spacing w:after="0"/>
              <w:jc w:val="left"/>
              <w:rPr>
                <w:rFonts w:eastAsia="Calibri"/>
                <w:b/>
                <w:sz w:val="22"/>
                <w:szCs w:val="22"/>
                <w:lang w:eastAsia="en-US"/>
              </w:rPr>
            </w:pPr>
          </w:p>
          <w:p w:rsidR="006E6818" w:rsidRDefault="006E6818" w:rsidP="00FE0E29">
            <w:pPr>
              <w:widowControl w:val="0"/>
              <w:tabs>
                <w:tab w:val="center" w:pos="2571"/>
              </w:tabs>
              <w:autoSpaceDE w:val="0"/>
              <w:autoSpaceDN w:val="0"/>
              <w:adjustRightInd w:val="0"/>
              <w:spacing w:after="0"/>
              <w:jc w:val="left"/>
              <w:rPr>
                <w:rFonts w:eastAsia="Calibri"/>
                <w:b/>
                <w:sz w:val="22"/>
                <w:szCs w:val="22"/>
                <w:lang w:eastAsia="en-US"/>
              </w:rPr>
            </w:pPr>
          </w:p>
          <w:p w:rsidR="00FE0E29" w:rsidRPr="006E6818" w:rsidRDefault="00FE0E29" w:rsidP="00FE0E29">
            <w:pPr>
              <w:widowControl w:val="0"/>
              <w:tabs>
                <w:tab w:val="center" w:pos="2571"/>
              </w:tabs>
              <w:autoSpaceDE w:val="0"/>
              <w:autoSpaceDN w:val="0"/>
              <w:adjustRightInd w:val="0"/>
              <w:spacing w:after="0"/>
              <w:jc w:val="left"/>
              <w:rPr>
                <w:rFonts w:eastAsia="Calibri"/>
                <w:b/>
                <w:sz w:val="22"/>
                <w:szCs w:val="22"/>
                <w:lang w:eastAsia="en-US"/>
              </w:rPr>
            </w:pPr>
            <w:r w:rsidRPr="006E6818">
              <w:rPr>
                <w:rFonts w:eastAsia="Calibri"/>
                <w:b/>
                <w:sz w:val="22"/>
                <w:szCs w:val="22"/>
                <w:lang w:eastAsia="en-US"/>
              </w:rPr>
              <w:t xml:space="preserve">Заместитель генерального директора по лечебной работе - главный врач </w:t>
            </w:r>
          </w:p>
          <w:p w:rsidR="00FE0E29" w:rsidRPr="006E6818" w:rsidRDefault="00FE0E29" w:rsidP="00FE0E29">
            <w:pPr>
              <w:widowControl w:val="0"/>
              <w:tabs>
                <w:tab w:val="center" w:pos="2571"/>
              </w:tabs>
              <w:autoSpaceDE w:val="0"/>
              <w:autoSpaceDN w:val="0"/>
              <w:adjustRightInd w:val="0"/>
              <w:spacing w:after="0"/>
              <w:jc w:val="left"/>
              <w:rPr>
                <w:rFonts w:eastAsia="Calibri"/>
                <w:b/>
                <w:sz w:val="22"/>
                <w:szCs w:val="22"/>
                <w:lang w:eastAsia="en-US"/>
              </w:rPr>
            </w:pPr>
          </w:p>
          <w:p w:rsidR="00FE0E29" w:rsidRPr="006E6818" w:rsidRDefault="00FE0E29" w:rsidP="00FE0E29">
            <w:pPr>
              <w:tabs>
                <w:tab w:val="left" w:pos="0"/>
              </w:tabs>
              <w:suppressAutoHyphens/>
              <w:spacing w:after="0"/>
              <w:contextualSpacing/>
              <w:jc w:val="left"/>
              <w:rPr>
                <w:b/>
                <w:sz w:val="22"/>
                <w:szCs w:val="22"/>
              </w:rPr>
            </w:pPr>
            <w:r w:rsidRPr="006E6818">
              <w:rPr>
                <w:b/>
                <w:sz w:val="22"/>
                <w:szCs w:val="22"/>
              </w:rPr>
              <w:t>____________________ /</w:t>
            </w:r>
            <w:r w:rsidRPr="006E6818">
              <w:rPr>
                <w:sz w:val="22"/>
                <w:szCs w:val="22"/>
              </w:rPr>
              <w:t xml:space="preserve"> </w:t>
            </w:r>
            <w:r w:rsidRPr="006E6818">
              <w:rPr>
                <w:b/>
                <w:sz w:val="22"/>
                <w:szCs w:val="22"/>
              </w:rPr>
              <w:t>Литвинов Д.В./</w:t>
            </w:r>
          </w:p>
          <w:p w:rsidR="001B361B" w:rsidRPr="006E6818" w:rsidRDefault="00FE0E29" w:rsidP="00FE0E29">
            <w:pPr>
              <w:tabs>
                <w:tab w:val="left" w:pos="0"/>
              </w:tabs>
              <w:suppressAutoHyphens/>
              <w:spacing w:after="0"/>
              <w:contextualSpacing/>
              <w:jc w:val="left"/>
              <w:rPr>
                <w:b/>
                <w:sz w:val="22"/>
                <w:szCs w:val="22"/>
              </w:rPr>
            </w:pPr>
            <w:r w:rsidRPr="006E6818">
              <w:rPr>
                <w:b/>
                <w:sz w:val="22"/>
                <w:szCs w:val="22"/>
              </w:rPr>
              <w:t>М.П.</w:t>
            </w:r>
          </w:p>
        </w:tc>
        <w:tc>
          <w:tcPr>
            <w:tcW w:w="4961" w:type="dxa"/>
          </w:tcPr>
          <w:p w:rsidR="00F6463A" w:rsidRPr="006E6818" w:rsidRDefault="00F6463A">
            <w:pPr>
              <w:tabs>
                <w:tab w:val="left" w:pos="0"/>
              </w:tabs>
              <w:spacing w:after="0"/>
              <w:jc w:val="left"/>
              <w:rPr>
                <w:b/>
                <w:sz w:val="22"/>
                <w:szCs w:val="22"/>
              </w:rPr>
            </w:pPr>
            <w:r w:rsidRPr="006E6818">
              <w:rPr>
                <w:b/>
                <w:sz w:val="22"/>
                <w:szCs w:val="22"/>
              </w:rPr>
              <w:t>Поставщик:</w:t>
            </w:r>
          </w:p>
          <w:p w:rsidR="004C678D" w:rsidRPr="004C678D" w:rsidRDefault="004C678D" w:rsidP="004C678D">
            <w:pPr>
              <w:suppressAutoHyphens/>
              <w:ind w:right="-81"/>
              <w:jc w:val="left"/>
              <w:rPr>
                <w:b/>
                <w:sz w:val="22"/>
                <w:szCs w:val="22"/>
                <w:lang w:eastAsia="ar-SA"/>
              </w:rPr>
            </w:pPr>
            <w:r w:rsidRPr="004C678D">
              <w:rPr>
                <w:b/>
                <w:sz w:val="22"/>
                <w:szCs w:val="22"/>
                <w:lang w:eastAsia="ar-SA"/>
              </w:rPr>
              <w:t>____</w:t>
            </w:r>
          </w:p>
          <w:p w:rsidR="004C678D" w:rsidRPr="004C678D" w:rsidRDefault="004C678D" w:rsidP="004C678D">
            <w:pPr>
              <w:suppressAutoHyphens/>
              <w:ind w:right="-81"/>
              <w:jc w:val="left"/>
              <w:rPr>
                <w:b/>
                <w:sz w:val="22"/>
                <w:szCs w:val="22"/>
                <w:lang w:eastAsia="ar-SA"/>
              </w:rPr>
            </w:pPr>
          </w:p>
          <w:p w:rsidR="004C678D" w:rsidRPr="004C678D" w:rsidRDefault="004C678D" w:rsidP="004C678D">
            <w:pPr>
              <w:suppressAutoHyphens/>
              <w:ind w:right="-81"/>
              <w:jc w:val="left"/>
              <w:rPr>
                <w:b/>
                <w:sz w:val="22"/>
                <w:szCs w:val="22"/>
                <w:lang w:eastAsia="ar-SA"/>
              </w:rPr>
            </w:pPr>
          </w:p>
          <w:p w:rsidR="004C678D" w:rsidRPr="004C678D" w:rsidRDefault="004C678D" w:rsidP="004C678D">
            <w:pPr>
              <w:suppressAutoHyphens/>
              <w:ind w:right="-81"/>
              <w:jc w:val="left"/>
              <w:rPr>
                <w:b/>
                <w:sz w:val="22"/>
                <w:szCs w:val="22"/>
                <w:lang w:eastAsia="ar-SA"/>
              </w:rPr>
            </w:pPr>
          </w:p>
          <w:p w:rsidR="004C678D" w:rsidRPr="004C678D" w:rsidRDefault="004C678D" w:rsidP="004C678D">
            <w:pPr>
              <w:suppressAutoHyphens/>
              <w:ind w:right="-81"/>
              <w:jc w:val="left"/>
              <w:rPr>
                <w:b/>
                <w:sz w:val="22"/>
                <w:szCs w:val="22"/>
                <w:lang w:eastAsia="ar-SA"/>
              </w:rPr>
            </w:pPr>
            <w:r w:rsidRPr="004C678D">
              <w:rPr>
                <w:b/>
                <w:sz w:val="22"/>
                <w:szCs w:val="22"/>
                <w:lang w:eastAsia="ar-SA"/>
              </w:rPr>
              <w:t>_______</w:t>
            </w:r>
          </w:p>
          <w:p w:rsidR="004C678D" w:rsidRPr="004C678D" w:rsidRDefault="004C678D" w:rsidP="004C678D">
            <w:pPr>
              <w:suppressAutoHyphens/>
              <w:ind w:right="-81"/>
              <w:jc w:val="left"/>
              <w:rPr>
                <w:b/>
                <w:sz w:val="22"/>
                <w:szCs w:val="22"/>
                <w:lang w:eastAsia="ar-SA"/>
              </w:rPr>
            </w:pPr>
          </w:p>
          <w:p w:rsidR="004C678D" w:rsidRPr="004C678D" w:rsidRDefault="004C678D" w:rsidP="004C678D">
            <w:pPr>
              <w:suppressAutoHyphens/>
              <w:ind w:right="-81"/>
              <w:jc w:val="left"/>
              <w:rPr>
                <w:b/>
                <w:sz w:val="22"/>
                <w:szCs w:val="22"/>
                <w:lang w:eastAsia="ar-SA"/>
              </w:rPr>
            </w:pPr>
          </w:p>
          <w:p w:rsidR="004C678D" w:rsidRPr="004C678D" w:rsidRDefault="004C678D" w:rsidP="004C678D">
            <w:pPr>
              <w:suppressAutoHyphens/>
              <w:ind w:right="-81"/>
              <w:jc w:val="left"/>
              <w:rPr>
                <w:b/>
                <w:sz w:val="22"/>
                <w:szCs w:val="22"/>
                <w:lang w:eastAsia="ar-SA"/>
              </w:rPr>
            </w:pPr>
          </w:p>
          <w:p w:rsidR="00EB6CC5" w:rsidRPr="006E6818" w:rsidRDefault="004C678D" w:rsidP="004C678D">
            <w:pPr>
              <w:suppressAutoHyphens/>
              <w:ind w:right="-81"/>
              <w:rPr>
                <w:b/>
                <w:sz w:val="22"/>
                <w:szCs w:val="22"/>
                <w:lang w:eastAsia="ar-SA"/>
              </w:rPr>
            </w:pPr>
            <w:r w:rsidRPr="004C678D">
              <w:rPr>
                <w:b/>
                <w:sz w:val="22"/>
                <w:szCs w:val="22"/>
                <w:lang w:eastAsia="ar-SA"/>
              </w:rPr>
              <w:t>___________________ /_______/</w:t>
            </w:r>
          </w:p>
          <w:p w:rsidR="001B361B" w:rsidRPr="006E6818"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4C678D" w:rsidRDefault="004C678D"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4C678D">
        <w:rPr>
          <w:sz w:val="22"/>
          <w:szCs w:val="22"/>
        </w:rPr>
        <w:t>200526/12</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AB523F" w:rsidRPr="006839DA" w:rsidRDefault="00AB523F" w:rsidP="00F6463A">
      <w:pPr>
        <w:spacing w:after="0"/>
        <w:ind w:firstLine="540"/>
        <w:jc w:val="right"/>
        <w:rPr>
          <w:sz w:val="22"/>
          <w:szCs w:val="22"/>
        </w:rPr>
      </w:pP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385" w:type="pct"/>
        <w:jc w:val="center"/>
        <w:tblLayout w:type="fixed"/>
        <w:tblLook w:val="04A0" w:firstRow="1" w:lastRow="0" w:firstColumn="1" w:lastColumn="0" w:noHBand="0" w:noVBand="1"/>
      </w:tblPr>
      <w:tblGrid>
        <w:gridCol w:w="551"/>
        <w:gridCol w:w="2127"/>
        <w:gridCol w:w="1701"/>
        <w:gridCol w:w="1559"/>
        <w:gridCol w:w="707"/>
        <w:gridCol w:w="852"/>
        <w:gridCol w:w="1133"/>
        <w:gridCol w:w="854"/>
        <w:gridCol w:w="17"/>
        <w:gridCol w:w="1400"/>
        <w:gridCol w:w="17"/>
      </w:tblGrid>
      <w:tr w:rsidR="00A86C16" w:rsidRPr="006839DA" w:rsidTr="00E977DF">
        <w:trPr>
          <w:gridAfter w:val="1"/>
          <w:wAfter w:w="8" w:type="pct"/>
          <w:trHeight w:val="1020"/>
          <w:jc w:val="center"/>
        </w:trPr>
        <w:tc>
          <w:tcPr>
            <w:tcW w:w="252"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74"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79"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14"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4"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0"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1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1"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49" w:type="pct"/>
            <w:gridSpan w:val="2"/>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86C16" w:rsidRPr="006839DA" w:rsidTr="00E977DF">
        <w:trPr>
          <w:gridAfter w:val="1"/>
          <w:wAfter w:w="8" w:type="pct"/>
          <w:trHeight w:val="555"/>
          <w:jc w:val="center"/>
        </w:trPr>
        <w:tc>
          <w:tcPr>
            <w:tcW w:w="252" w:type="pct"/>
            <w:tcBorders>
              <w:top w:val="nil"/>
              <w:left w:val="single" w:sz="4" w:space="0" w:color="auto"/>
              <w:bottom w:val="single" w:sz="4" w:space="0" w:color="auto"/>
              <w:right w:val="single" w:sz="4" w:space="0" w:color="auto"/>
            </w:tcBorders>
            <w:noWrap/>
            <w:vAlign w:val="center"/>
            <w:hideMark/>
          </w:tcPr>
          <w:p w:rsidR="00A86C16" w:rsidRPr="006839DA" w:rsidRDefault="00A86C16" w:rsidP="00D030E7">
            <w:pPr>
              <w:tabs>
                <w:tab w:val="left" w:pos="0"/>
              </w:tabs>
              <w:spacing w:after="0"/>
              <w:ind w:right="-249" w:firstLine="34"/>
              <w:rPr>
                <w:sz w:val="22"/>
                <w:szCs w:val="22"/>
              </w:rPr>
            </w:pPr>
            <w:r w:rsidRPr="006839DA">
              <w:rPr>
                <w:sz w:val="22"/>
                <w:szCs w:val="22"/>
              </w:rPr>
              <w:t>1</w:t>
            </w:r>
          </w:p>
        </w:tc>
        <w:tc>
          <w:tcPr>
            <w:tcW w:w="974" w:type="pct"/>
            <w:tcBorders>
              <w:top w:val="single" w:sz="4" w:space="0" w:color="auto"/>
              <w:left w:val="nil"/>
              <w:bottom w:val="single" w:sz="4" w:space="0" w:color="auto"/>
              <w:right w:val="nil"/>
            </w:tcBorders>
            <w:vAlign w:val="center"/>
          </w:tcPr>
          <w:p w:rsidR="00A407C6" w:rsidRPr="00D030E7" w:rsidRDefault="00E977DF" w:rsidP="00D030E7">
            <w:pPr>
              <w:tabs>
                <w:tab w:val="left" w:pos="0"/>
              </w:tabs>
              <w:spacing w:after="0"/>
              <w:jc w:val="center"/>
              <w:rPr>
                <w:sz w:val="22"/>
                <w:szCs w:val="22"/>
              </w:rPr>
            </w:pPr>
            <w:r>
              <w:rPr>
                <w:sz w:val="22"/>
                <w:szCs w:val="22"/>
              </w:rPr>
              <w:t xml:space="preserve">Дезинфицирующее средство </w:t>
            </w:r>
            <w:proofErr w:type="spellStart"/>
            <w:r>
              <w:rPr>
                <w:sz w:val="22"/>
                <w:szCs w:val="22"/>
              </w:rPr>
              <w:t>Абсолюцид</w:t>
            </w:r>
            <w:proofErr w:type="spellEnd"/>
            <w:r>
              <w:rPr>
                <w:sz w:val="22"/>
                <w:szCs w:val="22"/>
              </w:rPr>
              <w:t xml:space="preserve"> </w:t>
            </w:r>
            <w:proofErr w:type="spellStart"/>
            <w:r>
              <w:rPr>
                <w:sz w:val="22"/>
                <w:szCs w:val="22"/>
              </w:rPr>
              <w:t>Дикват</w:t>
            </w:r>
            <w:proofErr w:type="spellEnd"/>
          </w:p>
        </w:tc>
        <w:tc>
          <w:tcPr>
            <w:tcW w:w="779" w:type="pct"/>
            <w:tcBorders>
              <w:top w:val="nil"/>
              <w:left w:val="single" w:sz="4" w:space="0" w:color="auto"/>
              <w:bottom w:val="single" w:sz="4" w:space="0" w:color="auto"/>
              <w:right w:val="single" w:sz="4" w:space="0" w:color="auto"/>
            </w:tcBorders>
            <w:vAlign w:val="center"/>
          </w:tcPr>
          <w:p w:rsidR="00A86C16" w:rsidRPr="006839DA" w:rsidRDefault="00A86C16" w:rsidP="00D030E7">
            <w:pPr>
              <w:tabs>
                <w:tab w:val="left" w:pos="-194"/>
              </w:tabs>
              <w:spacing w:after="0"/>
              <w:ind w:left="-53" w:right="-140"/>
              <w:jc w:val="center"/>
              <w:rPr>
                <w:sz w:val="22"/>
                <w:szCs w:val="22"/>
              </w:rPr>
            </w:pPr>
          </w:p>
        </w:tc>
        <w:tc>
          <w:tcPr>
            <w:tcW w:w="714" w:type="pct"/>
            <w:tcBorders>
              <w:top w:val="nil"/>
              <w:left w:val="single" w:sz="4" w:space="0" w:color="auto"/>
              <w:bottom w:val="single" w:sz="4" w:space="0" w:color="auto"/>
              <w:right w:val="single" w:sz="4" w:space="0" w:color="auto"/>
            </w:tcBorders>
            <w:vAlign w:val="center"/>
          </w:tcPr>
          <w:p w:rsidR="00A86C16" w:rsidRPr="006839DA" w:rsidRDefault="007B121A" w:rsidP="00D030E7">
            <w:pPr>
              <w:tabs>
                <w:tab w:val="left" w:pos="-194"/>
              </w:tabs>
              <w:spacing w:after="0"/>
              <w:ind w:left="-53" w:right="-140"/>
              <w:jc w:val="center"/>
              <w:rPr>
                <w:sz w:val="22"/>
                <w:szCs w:val="22"/>
              </w:rPr>
            </w:pPr>
            <w:r>
              <w:rPr>
                <w:sz w:val="22"/>
                <w:szCs w:val="22"/>
              </w:rPr>
              <w:t>20.20.14.000</w:t>
            </w:r>
          </w:p>
        </w:tc>
        <w:tc>
          <w:tcPr>
            <w:tcW w:w="324" w:type="pct"/>
            <w:tcBorders>
              <w:top w:val="nil"/>
              <w:left w:val="single" w:sz="4" w:space="0" w:color="auto"/>
              <w:bottom w:val="single" w:sz="4" w:space="0" w:color="auto"/>
              <w:right w:val="nil"/>
            </w:tcBorders>
            <w:noWrap/>
            <w:vAlign w:val="center"/>
          </w:tcPr>
          <w:p w:rsidR="00A86C16" w:rsidRPr="00E977DF" w:rsidRDefault="00E977DF" w:rsidP="00D030E7">
            <w:pPr>
              <w:tabs>
                <w:tab w:val="left" w:pos="0"/>
              </w:tabs>
              <w:spacing w:after="0"/>
              <w:jc w:val="center"/>
              <w:rPr>
                <w:sz w:val="22"/>
                <w:szCs w:val="22"/>
              </w:rPr>
            </w:pPr>
            <w:r>
              <w:rPr>
                <w:sz w:val="22"/>
                <w:szCs w:val="22"/>
              </w:rPr>
              <w:t>25</w:t>
            </w:r>
          </w:p>
        </w:tc>
        <w:tc>
          <w:tcPr>
            <w:tcW w:w="390" w:type="pct"/>
            <w:tcBorders>
              <w:top w:val="nil"/>
              <w:left w:val="single" w:sz="4" w:space="0" w:color="auto"/>
              <w:bottom w:val="single" w:sz="4" w:space="0" w:color="auto"/>
              <w:right w:val="nil"/>
            </w:tcBorders>
            <w:noWrap/>
            <w:vAlign w:val="center"/>
          </w:tcPr>
          <w:p w:rsidR="00A86C16" w:rsidRPr="00D030E7" w:rsidRDefault="00E977DF" w:rsidP="00D030E7">
            <w:pPr>
              <w:tabs>
                <w:tab w:val="left" w:pos="0"/>
              </w:tabs>
              <w:spacing w:after="0"/>
              <w:jc w:val="center"/>
              <w:rPr>
                <w:sz w:val="22"/>
                <w:szCs w:val="22"/>
              </w:rPr>
            </w:pPr>
            <w:r>
              <w:rPr>
                <w:sz w:val="22"/>
                <w:szCs w:val="22"/>
              </w:rPr>
              <w:t>л</w:t>
            </w:r>
          </w:p>
        </w:tc>
        <w:tc>
          <w:tcPr>
            <w:tcW w:w="519" w:type="pct"/>
            <w:tcBorders>
              <w:top w:val="nil"/>
              <w:left w:val="single" w:sz="4" w:space="0" w:color="auto"/>
              <w:bottom w:val="single" w:sz="4" w:space="0" w:color="auto"/>
              <w:right w:val="nil"/>
            </w:tcBorders>
            <w:noWrap/>
            <w:vAlign w:val="center"/>
          </w:tcPr>
          <w:p w:rsidR="00A86C16" w:rsidRPr="006839DA" w:rsidRDefault="00A86C16" w:rsidP="00D030E7">
            <w:pPr>
              <w:tabs>
                <w:tab w:val="left" w:pos="0"/>
              </w:tabs>
              <w:spacing w:after="0"/>
              <w:ind w:firstLine="18"/>
              <w:jc w:val="center"/>
              <w:rPr>
                <w:sz w:val="22"/>
                <w:szCs w:val="22"/>
              </w:rPr>
            </w:pPr>
          </w:p>
        </w:tc>
        <w:tc>
          <w:tcPr>
            <w:tcW w:w="391" w:type="pct"/>
            <w:tcBorders>
              <w:top w:val="nil"/>
              <w:left w:val="single" w:sz="4" w:space="0" w:color="auto"/>
              <w:bottom w:val="single" w:sz="4" w:space="0" w:color="auto"/>
              <w:right w:val="single" w:sz="4" w:space="0" w:color="auto"/>
            </w:tcBorders>
            <w:vAlign w:val="center"/>
          </w:tcPr>
          <w:p w:rsidR="00A86C16" w:rsidRPr="006839DA" w:rsidRDefault="00A86C16" w:rsidP="00D030E7">
            <w:pPr>
              <w:tabs>
                <w:tab w:val="left" w:pos="0"/>
              </w:tabs>
              <w:spacing w:after="0"/>
              <w:ind w:hanging="108"/>
              <w:jc w:val="center"/>
              <w:rPr>
                <w:sz w:val="22"/>
                <w:szCs w:val="22"/>
              </w:rPr>
            </w:pPr>
          </w:p>
        </w:tc>
        <w:tc>
          <w:tcPr>
            <w:tcW w:w="649" w:type="pct"/>
            <w:gridSpan w:val="2"/>
            <w:tcBorders>
              <w:top w:val="nil"/>
              <w:left w:val="single" w:sz="4" w:space="0" w:color="auto"/>
              <w:bottom w:val="single" w:sz="4" w:space="0" w:color="auto"/>
              <w:right w:val="single" w:sz="4" w:space="0" w:color="auto"/>
            </w:tcBorders>
            <w:vAlign w:val="center"/>
          </w:tcPr>
          <w:p w:rsidR="00A86C16" w:rsidRPr="006839DA" w:rsidRDefault="00A86C16" w:rsidP="00D030E7">
            <w:pPr>
              <w:tabs>
                <w:tab w:val="left" w:pos="0"/>
              </w:tabs>
              <w:spacing w:after="0"/>
              <w:ind w:firstLine="58"/>
              <w:jc w:val="center"/>
              <w:rPr>
                <w:sz w:val="22"/>
                <w:szCs w:val="22"/>
              </w:rPr>
            </w:pPr>
          </w:p>
        </w:tc>
      </w:tr>
      <w:tr w:rsidR="00A86C16" w:rsidRPr="006839DA" w:rsidTr="00E977DF">
        <w:trPr>
          <w:trHeight w:val="540"/>
          <w:jc w:val="center"/>
        </w:trPr>
        <w:tc>
          <w:tcPr>
            <w:tcW w:w="4351" w:type="pct"/>
            <w:gridSpan w:val="9"/>
            <w:tcBorders>
              <w:top w:val="single" w:sz="4" w:space="0" w:color="auto"/>
              <w:left w:val="single" w:sz="4" w:space="0" w:color="auto"/>
              <w:bottom w:val="single" w:sz="4" w:space="0" w:color="auto"/>
              <w:right w:val="single" w:sz="4" w:space="0" w:color="auto"/>
            </w:tcBorders>
          </w:tcPr>
          <w:p w:rsidR="00A86C16" w:rsidRPr="006839DA" w:rsidRDefault="00A86C16" w:rsidP="00C04754">
            <w:pPr>
              <w:tabs>
                <w:tab w:val="left" w:pos="0"/>
              </w:tabs>
              <w:spacing w:after="0"/>
              <w:jc w:val="right"/>
              <w:rPr>
                <w:b/>
                <w:sz w:val="22"/>
                <w:szCs w:val="22"/>
              </w:rPr>
            </w:pPr>
            <w:r w:rsidRPr="006839DA">
              <w:rPr>
                <w:b/>
                <w:sz w:val="22"/>
                <w:szCs w:val="22"/>
              </w:rPr>
              <w:t>ИТОГО:</w:t>
            </w:r>
          </w:p>
          <w:p w:rsidR="00A86C16" w:rsidRPr="006839DA" w:rsidRDefault="00A86C16" w:rsidP="00C04754">
            <w:pPr>
              <w:tabs>
                <w:tab w:val="left" w:pos="0"/>
              </w:tabs>
              <w:spacing w:after="0"/>
              <w:ind w:firstLine="567"/>
              <w:jc w:val="right"/>
              <w:rPr>
                <w:b/>
                <w:sz w:val="22"/>
                <w:szCs w:val="22"/>
              </w:rPr>
            </w:pPr>
            <w:r w:rsidRPr="006839DA">
              <w:rPr>
                <w:b/>
                <w:sz w:val="22"/>
                <w:szCs w:val="22"/>
              </w:rPr>
              <w:t>В том числе НДС:</w:t>
            </w:r>
          </w:p>
        </w:tc>
        <w:tc>
          <w:tcPr>
            <w:tcW w:w="649" w:type="pct"/>
            <w:gridSpan w:val="2"/>
            <w:tcBorders>
              <w:top w:val="single" w:sz="4" w:space="0" w:color="auto"/>
              <w:left w:val="single" w:sz="4" w:space="0" w:color="auto"/>
              <w:bottom w:val="single" w:sz="4" w:space="0" w:color="auto"/>
              <w:right w:val="single" w:sz="4" w:space="0" w:color="auto"/>
            </w:tcBorders>
            <w:vAlign w:val="center"/>
            <w:hideMark/>
          </w:tcPr>
          <w:p w:rsidR="006E6818" w:rsidRPr="006839DA" w:rsidRDefault="006E6818" w:rsidP="00574C5C">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A50BE1" w:rsidRPr="00A50BE1">
        <w:rPr>
          <w:b/>
          <w:sz w:val="22"/>
          <w:szCs w:val="22"/>
        </w:rPr>
        <w:t xml:space="preserve">_________ (___________) рублей __________ копеек, в </w:t>
      </w:r>
      <w:proofErr w:type="spellStart"/>
      <w:r w:rsidR="00A50BE1" w:rsidRPr="00A50BE1">
        <w:rPr>
          <w:b/>
          <w:sz w:val="22"/>
          <w:szCs w:val="22"/>
        </w:rPr>
        <w:t>т.ч</w:t>
      </w:r>
      <w:proofErr w:type="spellEnd"/>
      <w:r w:rsidR="00A50BE1" w:rsidRPr="00A50BE1">
        <w:rPr>
          <w:b/>
          <w:sz w:val="22"/>
          <w:szCs w:val="22"/>
        </w:rPr>
        <w:t>. НДС ____%/НДС не облагается на основании ___________.</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948EE" w:rsidRPr="006839DA" w:rsidRDefault="009948EE" w:rsidP="007171AA">
      <w:pPr>
        <w:widowControl w:val="0"/>
        <w:tabs>
          <w:tab w:val="left" w:pos="-567"/>
        </w:tabs>
        <w:suppressAutoHyphens/>
        <w:spacing w:after="0"/>
        <w:ind w:left="-567" w:firstLine="567"/>
        <w:rPr>
          <w:b/>
          <w:sz w:val="22"/>
          <w:szCs w:val="22"/>
          <w:lang w:eastAsia="ar-SA"/>
        </w:rPr>
      </w:pP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896155">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5D286A" w:rsidRPr="005D286A" w:rsidRDefault="005D286A" w:rsidP="005D286A">
            <w:pPr>
              <w:keepNext/>
              <w:keepLines/>
              <w:tabs>
                <w:tab w:val="left" w:pos="0"/>
              </w:tabs>
              <w:spacing w:after="0"/>
              <w:rPr>
                <w:b/>
                <w:color w:val="000000"/>
                <w:sz w:val="22"/>
                <w:szCs w:val="22"/>
              </w:rPr>
            </w:pPr>
            <w:r w:rsidRPr="005D286A">
              <w:rPr>
                <w:b/>
                <w:color w:val="000000"/>
                <w:sz w:val="22"/>
                <w:szCs w:val="22"/>
              </w:rPr>
              <w:t>_____</w:t>
            </w:r>
          </w:p>
          <w:p w:rsidR="005D286A" w:rsidRPr="005D286A" w:rsidRDefault="005D286A" w:rsidP="005D286A">
            <w:pPr>
              <w:keepNext/>
              <w:keepLines/>
              <w:tabs>
                <w:tab w:val="left" w:pos="0"/>
              </w:tabs>
              <w:spacing w:after="0"/>
              <w:rPr>
                <w:b/>
                <w:color w:val="000000"/>
                <w:sz w:val="22"/>
                <w:szCs w:val="22"/>
              </w:rPr>
            </w:pPr>
          </w:p>
          <w:p w:rsidR="005D286A" w:rsidRPr="005D286A" w:rsidRDefault="005D286A" w:rsidP="005D286A">
            <w:pPr>
              <w:keepNext/>
              <w:keepLines/>
              <w:tabs>
                <w:tab w:val="left" w:pos="0"/>
              </w:tabs>
              <w:spacing w:after="0"/>
              <w:rPr>
                <w:b/>
                <w:color w:val="000000"/>
                <w:sz w:val="22"/>
                <w:szCs w:val="22"/>
              </w:rPr>
            </w:pPr>
          </w:p>
          <w:p w:rsidR="005D286A" w:rsidRPr="005D286A" w:rsidRDefault="005D286A" w:rsidP="005D286A">
            <w:pPr>
              <w:keepNext/>
              <w:keepLines/>
              <w:tabs>
                <w:tab w:val="left" w:pos="0"/>
              </w:tabs>
              <w:spacing w:after="0"/>
              <w:rPr>
                <w:b/>
                <w:color w:val="000000"/>
                <w:sz w:val="22"/>
                <w:szCs w:val="22"/>
              </w:rPr>
            </w:pPr>
            <w:r w:rsidRPr="005D286A">
              <w:rPr>
                <w:b/>
                <w:color w:val="000000"/>
                <w:sz w:val="22"/>
                <w:szCs w:val="22"/>
              </w:rPr>
              <w:t>______</w:t>
            </w:r>
          </w:p>
          <w:p w:rsidR="005D286A" w:rsidRPr="005D286A" w:rsidRDefault="005D286A" w:rsidP="005D286A">
            <w:pPr>
              <w:keepNext/>
              <w:keepLines/>
              <w:tabs>
                <w:tab w:val="left" w:pos="0"/>
              </w:tabs>
              <w:spacing w:after="0"/>
              <w:rPr>
                <w:b/>
                <w:color w:val="000000"/>
                <w:sz w:val="22"/>
                <w:szCs w:val="22"/>
              </w:rPr>
            </w:pPr>
          </w:p>
          <w:p w:rsidR="005D286A" w:rsidRPr="005D286A" w:rsidRDefault="005D286A" w:rsidP="005D286A">
            <w:pPr>
              <w:keepNext/>
              <w:keepLines/>
              <w:tabs>
                <w:tab w:val="left" w:pos="0"/>
              </w:tabs>
              <w:spacing w:after="0"/>
              <w:rPr>
                <w:b/>
                <w:color w:val="000000"/>
                <w:sz w:val="22"/>
                <w:szCs w:val="22"/>
              </w:rPr>
            </w:pPr>
          </w:p>
          <w:p w:rsidR="005D286A" w:rsidRPr="005D286A" w:rsidRDefault="005D286A" w:rsidP="005D286A">
            <w:pPr>
              <w:keepNext/>
              <w:keepLines/>
              <w:tabs>
                <w:tab w:val="left" w:pos="0"/>
              </w:tabs>
              <w:spacing w:after="0"/>
              <w:rPr>
                <w:b/>
                <w:color w:val="000000"/>
                <w:sz w:val="22"/>
                <w:szCs w:val="22"/>
              </w:rPr>
            </w:pPr>
            <w:r w:rsidRPr="005D286A">
              <w:rPr>
                <w:b/>
                <w:color w:val="000000"/>
                <w:sz w:val="22"/>
                <w:szCs w:val="22"/>
              </w:rPr>
              <w:t>_________________/___________/</w:t>
            </w:r>
          </w:p>
          <w:p w:rsidR="006620B1" w:rsidRPr="006839DA" w:rsidRDefault="005D286A" w:rsidP="005D286A">
            <w:pPr>
              <w:suppressAutoHyphens/>
              <w:ind w:right="-81"/>
              <w:rPr>
                <w:b/>
                <w:sz w:val="22"/>
                <w:szCs w:val="22"/>
                <w:lang w:eastAsia="ar-SA"/>
              </w:rPr>
            </w:pPr>
            <w:r w:rsidRPr="005D286A">
              <w:rPr>
                <w:b/>
                <w:color w:val="000000"/>
                <w:sz w:val="22"/>
                <w:szCs w:val="22"/>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9A62A6" w:rsidRPr="006839DA" w:rsidRDefault="009A62A6" w:rsidP="003F0651">
      <w:pPr>
        <w:tabs>
          <w:tab w:val="left" w:pos="0"/>
          <w:tab w:val="center" w:pos="4677"/>
        </w:tabs>
        <w:spacing w:after="0"/>
        <w:jc w:val="right"/>
        <w:rPr>
          <w:sz w:val="22"/>
          <w:szCs w:val="22"/>
        </w:rPr>
      </w:pPr>
    </w:p>
    <w:p w:rsidR="008F1123" w:rsidRPr="006839DA" w:rsidRDefault="008F1123" w:rsidP="003F0651">
      <w:pPr>
        <w:tabs>
          <w:tab w:val="left" w:pos="0"/>
          <w:tab w:val="center" w:pos="4677"/>
        </w:tabs>
        <w:spacing w:after="0"/>
        <w:jc w:val="right"/>
        <w:rPr>
          <w:sz w:val="22"/>
          <w:szCs w:val="22"/>
        </w:rPr>
      </w:pPr>
    </w:p>
    <w:p w:rsidR="008F1123" w:rsidRPr="006839DA" w:rsidRDefault="008F1123" w:rsidP="003F0651">
      <w:pPr>
        <w:tabs>
          <w:tab w:val="left" w:pos="0"/>
          <w:tab w:val="center" w:pos="4677"/>
        </w:tabs>
        <w:spacing w:after="0"/>
        <w:jc w:val="right"/>
        <w:rPr>
          <w:sz w:val="22"/>
          <w:szCs w:val="22"/>
        </w:rPr>
      </w:pPr>
    </w:p>
    <w:p w:rsidR="008F1123" w:rsidRPr="006839DA" w:rsidRDefault="008F1123" w:rsidP="003F0651">
      <w:pPr>
        <w:tabs>
          <w:tab w:val="left" w:pos="0"/>
          <w:tab w:val="center" w:pos="4677"/>
        </w:tabs>
        <w:spacing w:after="0"/>
        <w:jc w:val="right"/>
        <w:rPr>
          <w:sz w:val="22"/>
          <w:szCs w:val="22"/>
        </w:rPr>
      </w:pPr>
    </w:p>
    <w:p w:rsidR="001C1B9A" w:rsidRPr="006839DA" w:rsidRDefault="001C1B9A" w:rsidP="003F0651">
      <w:pPr>
        <w:tabs>
          <w:tab w:val="left" w:pos="0"/>
          <w:tab w:val="center" w:pos="4677"/>
        </w:tabs>
        <w:spacing w:after="0"/>
        <w:jc w:val="right"/>
        <w:rPr>
          <w:sz w:val="22"/>
          <w:szCs w:val="22"/>
        </w:rPr>
      </w:pPr>
    </w:p>
    <w:p w:rsidR="001C1B9A" w:rsidRPr="006839DA" w:rsidRDefault="001C1B9A" w:rsidP="003F0651">
      <w:pPr>
        <w:tabs>
          <w:tab w:val="left" w:pos="0"/>
          <w:tab w:val="center" w:pos="4677"/>
        </w:tabs>
        <w:spacing w:after="0"/>
        <w:jc w:val="right"/>
        <w:rPr>
          <w:sz w:val="22"/>
          <w:szCs w:val="22"/>
        </w:rPr>
      </w:pPr>
    </w:p>
    <w:p w:rsidR="006B74AB" w:rsidRPr="006839DA" w:rsidRDefault="006B74AB" w:rsidP="003F0651">
      <w:pPr>
        <w:tabs>
          <w:tab w:val="left" w:pos="0"/>
          <w:tab w:val="center" w:pos="4677"/>
        </w:tabs>
        <w:spacing w:after="0"/>
        <w:jc w:val="right"/>
        <w:rPr>
          <w:sz w:val="22"/>
          <w:szCs w:val="22"/>
        </w:rPr>
      </w:pPr>
    </w:p>
    <w:p w:rsidR="00D9314F" w:rsidRPr="006839DA" w:rsidRDefault="00D9314F" w:rsidP="003F0651">
      <w:pPr>
        <w:tabs>
          <w:tab w:val="left" w:pos="0"/>
          <w:tab w:val="center" w:pos="4677"/>
        </w:tabs>
        <w:spacing w:after="0"/>
        <w:jc w:val="right"/>
        <w:rPr>
          <w:sz w:val="22"/>
          <w:szCs w:val="22"/>
        </w:rPr>
      </w:pPr>
    </w:p>
    <w:p w:rsidR="00B42A8F" w:rsidRPr="006839DA" w:rsidRDefault="00B42A8F" w:rsidP="003F0651">
      <w:pPr>
        <w:tabs>
          <w:tab w:val="left" w:pos="0"/>
          <w:tab w:val="center" w:pos="4677"/>
        </w:tabs>
        <w:spacing w:after="0"/>
        <w:jc w:val="right"/>
        <w:rPr>
          <w:sz w:val="22"/>
          <w:szCs w:val="22"/>
        </w:rPr>
      </w:pPr>
    </w:p>
    <w:p w:rsidR="00DC544E" w:rsidRPr="006839DA" w:rsidRDefault="00DC544E" w:rsidP="003F0651">
      <w:pPr>
        <w:tabs>
          <w:tab w:val="left" w:pos="0"/>
          <w:tab w:val="center" w:pos="4677"/>
        </w:tabs>
        <w:spacing w:after="0"/>
        <w:jc w:val="right"/>
        <w:rPr>
          <w:sz w:val="22"/>
          <w:szCs w:val="22"/>
        </w:rPr>
      </w:pPr>
    </w:p>
    <w:p w:rsidR="00BE40A5" w:rsidRPr="006839DA" w:rsidRDefault="00BE40A5" w:rsidP="003F0651">
      <w:pPr>
        <w:tabs>
          <w:tab w:val="left" w:pos="0"/>
          <w:tab w:val="center" w:pos="4677"/>
        </w:tabs>
        <w:spacing w:after="0"/>
        <w:jc w:val="right"/>
        <w:rPr>
          <w:sz w:val="22"/>
          <w:szCs w:val="22"/>
        </w:rPr>
      </w:pPr>
    </w:p>
    <w:p w:rsidR="00BE40A5" w:rsidRPr="006839DA" w:rsidRDefault="00BE40A5" w:rsidP="003F0651">
      <w:pPr>
        <w:tabs>
          <w:tab w:val="left" w:pos="0"/>
          <w:tab w:val="center" w:pos="4677"/>
        </w:tabs>
        <w:spacing w:after="0"/>
        <w:jc w:val="right"/>
        <w:rPr>
          <w:sz w:val="22"/>
          <w:szCs w:val="22"/>
        </w:rPr>
      </w:pPr>
    </w:p>
    <w:p w:rsidR="00BE40A5" w:rsidRPr="006839DA" w:rsidRDefault="00BE40A5" w:rsidP="003F0651">
      <w:pPr>
        <w:tabs>
          <w:tab w:val="left" w:pos="0"/>
          <w:tab w:val="center" w:pos="4677"/>
        </w:tabs>
        <w:spacing w:after="0"/>
        <w:jc w:val="right"/>
        <w:rPr>
          <w:sz w:val="22"/>
          <w:szCs w:val="22"/>
        </w:rPr>
      </w:pPr>
    </w:p>
    <w:p w:rsidR="000833A3" w:rsidRDefault="000833A3" w:rsidP="00A327E1">
      <w:pPr>
        <w:tabs>
          <w:tab w:val="left" w:pos="0"/>
          <w:tab w:val="center" w:pos="4677"/>
        </w:tabs>
        <w:spacing w:after="0"/>
        <w:jc w:val="right"/>
        <w:rPr>
          <w:sz w:val="22"/>
          <w:szCs w:val="22"/>
        </w:rPr>
      </w:pPr>
    </w:p>
    <w:p w:rsidR="000833A3" w:rsidRDefault="000833A3" w:rsidP="00A327E1">
      <w:pPr>
        <w:tabs>
          <w:tab w:val="left" w:pos="0"/>
          <w:tab w:val="center" w:pos="4677"/>
        </w:tabs>
        <w:spacing w:after="0"/>
        <w:jc w:val="right"/>
        <w:rPr>
          <w:sz w:val="22"/>
          <w:szCs w:val="22"/>
        </w:rPr>
      </w:pPr>
    </w:p>
    <w:p w:rsidR="000833A3" w:rsidRDefault="000833A3" w:rsidP="00A327E1">
      <w:pPr>
        <w:tabs>
          <w:tab w:val="left" w:pos="0"/>
          <w:tab w:val="center" w:pos="4677"/>
        </w:tabs>
        <w:spacing w:after="0"/>
        <w:jc w:val="right"/>
        <w:rPr>
          <w:sz w:val="22"/>
          <w:szCs w:val="22"/>
        </w:rPr>
      </w:pPr>
    </w:p>
    <w:p w:rsidR="000833A3" w:rsidRDefault="000833A3" w:rsidP="00A327E1">
      <w:pPr>
        <w:tabs>
          <w:tab w:val="left" w:pos="0"/>
          <w:tab w:val="center" w:pos="4677"/>
        </w:tabs>
        <w:spacing w:after="0"/>
        <w:jc w:val="right"/>
        <w:rPr>
          <w:sz w:val="22"/>
          <w:szCs w:val="22"/>
        </w:rPr>
      </w:pPr>
    </w:p>
    <w:p w:rsidR="00A327E1" w:rsidRPr="006839DA" w:rsidRDefault="00A327E1" w:rsidP="00A327E1">
      <w:pPr>
        <w:tabs>
          <w:tab w:val="left" w:pos="0"/>
          <w:tab w:val="center" w:pos="4677"/>
        </w:tabs>
        <w:spacing w:after="0"/>
        <w:jc w:val="right"/>
        <w:rPr>
          <w:sz w:val="22"/>
          <w:szCs w:val="22"/>
        </w:rPr>
      </w:pPr>
      <w:r w:rsidRPr="006839DA">
        <w:rPr>
          <w:sz w:val="22"/>
          <w:szCs w:val="22"/>
        </w:rPr>
        <w:lastRenderedPageBreak/>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DD29DD">
        <w:rPr>
          <w:sz w:val="22"/>
          <w:szCs w:val="22"/>
        </w:rPr>
        <w:t>200526/12</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10448" w:type="dxa"/>
        <w:jc w:val="center"/>
        <w:tblLook w:val="04A0" w:firstRow="1" w:lastRow="0" w:firstColumn="1" w:lastColumn="0" w:noHBand="0" w:noVBand="1"/>
      </w:tblPr>
      <w:tblGrid>
        <w:gridCol w:w="828"/>
        <w:gridCol w:w="2031"/>
        <w:gridCol w:w="6141"/>
        <w:gridCol w:w="704"/>
        <w:gridCol w:w="744"/>
      </w:tblGrid>
      <w:tr w:rsidR="00292B4E" w:rsidRPr="006839DA" w:rsidTr="00B92783">
        <w:trPr>
          <w:cantSplit/>
          <w:jc w:val="center"/>
        </w:trPr>
        <w:tc>
          <w:tcPr>
            <w:tcW w:w="828"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031"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6141"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4"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4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9A0B1F" w:rsidRPr="006839DA" w:rsidTr="00B92783">
        <w:trPr>
          <w:cantSplit/>
          <w:jc w:val="center"/>
        </w:trPr>
        <w:tc>
          <w:tcPr>
            <w:tcW w:w="828" w:type="dxa"/>
            <w:vAlign w:val="center"/>
          </w:tcPr>
          <w:p w:rsidR="009A0B1F" w:rsidRPr="006839DA" w:rsidRDefault="00A62446" w:rsidP="009A0B1F">
            <w:pPr>
              <w:spacing w:after="0"/>
              <w:jc w:val="center"/>
              <w:rPr>
                <w:sz w:val="22"/>
                <w:szCs w:val="22"/>
                <w:lang w:eastAsia="en-US"/>
              </w:rPr>
            </w:pPr>
            <w:r>
              <w:rPr>
                <w:sz w:val="22"/>
                <w:szCs w:val="22"/>
                <w:lang w:eastAsia="en-US"/>
              </w:rPr>
              <w:t>1</w:t>
            </w:r>
          </w:p>
        </w:tc>
        <w:tc>
          <w:tcPr>
            <w:tcW w:w="2031" w:type="dxa"/>
            <w:shd w:val="clear" w:color="auto" w:fill="auto"/>
            <w:vAlign w:val="center"/>
          </w:tcPr>
          <w:p w:rsidR="009A0B1F" w:rsidRPr="009A0B1F" w:rsidRDefault="00A62446" w:rsidP="00A62446">
            <w:pPr>
              <w:spacing w:after="0"/>
              <w:jc w:val="center"/>
              <w:rPr>
                <w:color w:val="000000"/>
                <w:sz w:val="22"/>
                <w:szCs w:val="22"/>
              </w:rPr>
            </w:pPr>
            <w:r>
              <w:rPr>
                <w:sz w:val="22"/>
                <w:szCs w:val="22"/>
              </w:rPr>
              <w:t xml:space="preserve">Дезинфицирующее средство </w:t>
            </w:r>
            <w:proofErr w:type="spellStart"/>
            <w:r>
              <w:rPr>
                <w:sz w:val="22"/>
                <w:szCs w:val="22"/>
              </w:rPr>
              <w:t>Абсолюцид</w:t>
            </w:r>
            <w:proofErr w:type="spellEnd"/>
            <w:r>
              <w:rPr>
                <w:sz w:val="22"/>
                <w:szCs w:val="22"/>
              </w:rPr>
              <w:t xml:space="preserve"> </w:t>
            </w:r>
            <w:proofErr w:type="spellStart"/>
            <w:r>
              <w:rPr>
                <w:sz w:val="22"/>
                <w:szCs w:val="22"/>
              </w:rPr>
              <w:t>Дикват</w:t>
            </w:r>
            <w:proofErr w:type="spellEnd"/>
          </w:p>
        </w:tc>
        <w:tc>
          <w:tcPr>
            <w:tcW w:w="6141" w:type="dxa"/>
            <w:vAlign w:val="center"/>
          </w:tcPr>
          <w:p w:rsidR="00A62446" w:rsidRDefault="00A62446" w:rsidP="00A62446">
            <w:pPr>
              <w:spacing w:after="0"/>
              <w:jc w:val="left"/>
              <w:rPr>
                <w:color w:val="000000"/>
                <w:sz w:val="22"/>
                <w:szCs w:val="22"/>
                <w:lang w:eastAsia="en-US"/>
              </w:rPr>
            </w:pPr>
            <w:r w:rsidRPr="00A62446">
              <w:rPr>
                <w:color w:val="000000"/>
                <w:sz w:val="22"/>
                <w:szCs w:val="22"/>
                <w:lang w:eastAsia="en-US"/>
              </w:rPr>
              <w:t>Средство для дезинфекции представляет собой прозрачную жидкость без механических примесей</w:t>
            </w:r>
            <w:r>
              <w:rPr>
                <w:color w:val="000000"/>
                <w:sz w:val="22"/>
                <w:szCs w:val="22"/>
                <w:lang w:eastAsia="en-US"/>
              </w:rPr>
              <w:t>: соответствие</w:t>
            </w:r>
            <w:r w:rsidRPr="00A62446">
              <w:rPr>
                <w:color w:val="000000"/>
                <w:sz w:val="22"/>
                <w:szCs w:val="22"/>
                <w:lang w:eastAsia="en-US"/>
              </w:rPr>
              <w:t>.</w:t>
            </w:r>
          </w:p>
          <w:p w:rsidR="00A62446" w:rsidRDefault="00A62446" w:rsidP="00A62446">
            <w:pPr>
              <w:spacing w:after="0"/>
              <w:jc w:val="left"/>
              <w:rPr>
                <w:color w:val="000000"/>
                <w:sz w:val="22"/>
                <w:szCs w:val="22"/>
                <w:lang w:eastAsia="en-US"/>
              </w:rPr>
            </w:pPr>
            <w:r w:rsidRPr="00A62446">
              <w:rPr>
                <w:color w:val="000000"/>
                <w:sz w:val="22"/>
                <w:szCs w:val="22"/>
                <w:lang w:eastAsia="en-US"/>
              </w:rPr>
              <w:t xml:space="preserve">В качестве действующих веществ содержит комплекс 2-х четвертичных аммониевых соединений (ЧАС): </w:t>
            </w:r>
            <w:proofErr w:type="spellStart"/>
            <w:r w:rsidRPr="00A62446">
              <w:rPr>
                <w:color w:val="000000"/>
                <w:sz w:val="22"/>
                <w:szCs w:val="22"/>
                <w:lang w:eastAsia="en-US"/>
              </w:rPr>
              <w:t>алкилдиметилбензиламмония</w:t>
            </w:r>
            <w:proofErr w:type="spellEnd"/>
            <w:r w:rsidRPr="00A62446">
              <w:rPr>
                <w:color w:val="000000"/>
                <w:sz w:val="22"/>
                <w:szCs w:val="22"/>
                <w:lang w:eastAsia="en-US"/>
              </w:rPr>
              <w:t xml:space="preserve"> хлорида 4,9% и </w:t>
            </w:r>
            <w:proofErr w:type="spellStart"/>
            <w:r w:rsidRPr="00A62446">
              <w:rPr>
                <w:color w:val="000000"/>
                <w:sz w:val="22"/>
                <w:szCs w:val="22"/>
                <w:lang w:eastAsia="en-US"/>
              </w:rPr>
              <w:t>алкилдиметилэтилбензиламмония</w:t>
            </w:r>
            <w:proofErr w:type="spellEnd"/>
            <w:r w:rsidRPr="00A62446">
              <w:rPr>
                <w:color w:val="000000"/>
                <w:sz w:val="22"/>
                <w:szCs w:val="22"/>
                <w:lang w:eastAsia="en-US"/>
              </w:rPr>
              <w:t xml:space="preserve"> хлорида 4,9%, а также функциональные компоненты, в том числе буферные, стабилизиру</w:t>
            </w:r>
            <w:r>
              <w:rPr>
                <w:color w:val="000000"/>
                <w:sz w:val="22"/>
                <w:szCs w:val="22"/>
                <w:lang w:eastAsia="en-US"/>
              </w:rPr>
              <w:t>ющие и антикоррозионные добавки: соответствие.</w:t>
            </w:r>
          </w:p>
          <w:p w:rsidR="00A62446" w:rsidRPr="00A62446" w:rsidRDefault="00A62446" w:rsidP="00A62446">
            <w:pPr>
              <w:spacing w:after="0"/>
              <w:jc w:val="left"/>
              <w:rPr>
                <w:color w:val="000000"/>
                <w:sz w:val="22"/>
                <w:szCs w:val="22"/>
                <w:lang w:eastAsia="en-US"/>
              </w:rPr>
            </w:pPr>
            <w:r w:rsidRPr="00A62446">
              <w:rPr>
                <w:color w:val="000000"/>
                <w:sz w:val="22"/>
                <w:szCs w:val="22"/>
                <w:lang w:eastAsia="en-US"/>
              </w:rPr>
              <w:t>рН 1% рабочего раств</w:t>
            </w:r>
            <w:r>
              <w:rPr>
                <w:color w:val="000000"/>
                <w:sz w:val="22"/>
                <w:szCs w:val="22"/>
                <w:lang w:eastAsia="en-US"/>
              </w:rPr>
              <w:t>ора средства составляет 7,0±1,0: соответствие.</w:t>
            </w:r>
          </w:p>
          <w:p w:rsidR="00A62446" w:rsidRPr="00A62446" w:rsidRDefault="00A62446" w:rsidP="00A62446">
            <w:pPr>
              <w:spacing w:after="0"/>
              <w:jc w:val="left"/>
              <w:rPr>
                <w:color w:val="000000"/>
                <w:sz w:val="22"/>
                <w:szCs w:val="22"/>
                <w:lang w:eastAsia="en-US"/>
              </w:rPr>
            </w:pPr>
            <w:r w:rsidRPr="00A62446">
              <w:rPr>
                <w:color w:val="000000"/>
                <w:sz w:val="22"/>
                <w:szCs w:val="22"/>
                <w:lang w:eastAsia="en-US"/>
              </w:rPr>
              <w:t>Форма выпуска: концентрированный раствор.</w:t>
            </w:r>
          </w:p>
          <w:p w:rsidR="009A0B1F" w:rsidRPr="006839DA" w:rsidRDefault="00A62446" w:rsidP="00A62446">
            <w:pPr>
              <w:spacing w:after="0"/>
              <w:jc w:val="left"/>
              <w:rPr>
                <w:color w:val="000000"/>
                <w:sz w:val="22"/>
                <w:szCs w:val="22"/>
                <w:lang w:eastAsia="en-US"/>
              </w:rPr>
            </w:pPr>
            <w:r w:rsidRPr="00A62446">
              <w:rPr>
                <w:color w:val="000000"/>
                <w:sz w:val="22"/>
                <w:szCs w:val="22"/>
                <w:lang w:eastAsia="en-US"/>
              </w:rPr>
              <w:t>Фасовка</w:t>
            </w:r>
            <w:r>
              <w:rPr>
                <w:color w:val="000000"/>
                <w:sz w:val="22"/>
                <w:szCs w:val="22"/>
                <w:lang w:eastAsia="en-US"/>
              </w:rPr>
              <w:t xml:space="preserve">: </w:t>
            </w:r>
            <w:r w:rsidRPr="00A62446">
              <w:rPr>
                <w:color w:val="000000"/>
                <w:sz w:val="22"/>
                <w:szCs w:val="22"/>
                <w:lang w:eastAsia="en-US"/>
              </w:rPr>
              <w:t>5 л</w:t>
            </w:r>
          </w:p>
        </w:tc>
        <w:tc>
          <w:tcPr>
            <w:tcW w:w="704" w:type="dxa"/>
            <w:vAlign w:val="center"/>
          </w:tcPr>
          <w:p w:rsidR="009A0B1F" w:rsidRPr="00A62446" w:rsidRDefault="00A62446" w:rsidP="009A0B1F">
            <w:pPr>
              <w:tabs>
                <w:tab w:val="left" w:pos="0"/>
              </w:tabs>
              <w:spacing w:after="0"/>
              <w:jc w:val="center"/>
              <w:rPr>
                <w:sz w:val="22"/>
                <w:szCs w:val="22"/>
              </w:rPr>
            </w:pPr>
            <w:r>
              <w:rPr>
                <w:sz w:val="22"/>
                <w:szCs w:val="22"/>
              </w:rPr>
              <w:t>25</w:t>
            </w:r>
          </w:p>
        </w:tc>
        <w:tc>
          <w:tcPr>
            <w:tcW w:w="744" w:type="dxa"/>
            <w:vAlign w:val="center"/>
          </w:tcPr>
          <w:p w:rsidR="009A0B1F" w:rsidRPr="00D030E7" w:rsidRDefault="00A62446" w:rsidP="009A0B1F">
            <w:pPr>
              <w:tabs>
                <w:tab w:val="left" w:pos="0"/>
              </w:tabs>
              <w:spacing w:after="0"/>
              <w:jc w:val="center"/>
              <w:rPr>
                <w:sz w:val="22"/>
                <w:szCs w:val="22"/>
              </w:rPr>
            </w:pPr>
            <w:r>
              <w:rPr>
                <w:sz w:val="22"/>
                <w:szCs w:val="22"/>
              </w:rPr>
              <w:t>л</w:t>
            </w:r>
          </w:p>
        </w:tc>
      </w:tr>
    </w:tbl>
    <w:p w:rsidR="00B9518B" w:rsidRPr="006839DA" w:rsidRDefault="00B92783" w:rsidP="00B9518B">
      <w:pPr>
        <w:tabs>
          <w:tab w:val="left" w:pos="0"/>
          <w:tab w:val="center" w:pos="4677"/>
        </w:tabs>
        <w:spacing w:after="0"/>
        <w:jc w:val="left"/>
        <w:rPr>
          <w:sz w:val="22"/>
          <w:szCs w:val="22"/>
        </w:rPr>
      </w:pPr>
      <w:r w:rsidRPr="00B92783">
        <w:rPr>
          <w:sz w:val="22"/>
          <w:szCs w:val="22"/>
        </w:rPr>
        <w:t>Остаточный срок годности Товара на момент поставки не менее 6 (шести) месяцев.</w:t>
      </w: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896155" w:rsidRPr="006839DA" w:rsidTr="00BB01D7">
        <w:trPr>
          <w:trHeight w:val="1480"/>
          <w:jc w:val="center"/>
        </w:trPr>
        <w:tc>
          <w:tcPr>
            <w:tcW w:w="5122" w:type="dxa"/>
          </w:tcPr>
          <w:p w:rsidR="00896155" w:rsidRPr="006839DA" w:rsidRDefault="00896155" w:rsidP="00BB01D7">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896155" w:rsidRPr="006839DA" w:rsidRDefault="00896155" w:rsidP="00BB01D7">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896155" w:rsidRPr="006839DA" w:rsidRDefault="00896155" w:rsidP="00BB01D7">
            <w:pPr>
              <w:keepNext/>
              <w:keepLines/>
              <w:tabs>
                <w:tab w:val="left" w:pos="0"/>
              </w:tabs>
              <w:spacing w:after="0"/>
              <w:ind w:firstLine="567"/>
              <w:jc w:val="left"/>
              <w:rPr>
                <w:sz w:val="22"/>
                <w:szCs w:val="22"/>
              </w:rPr>
            </w:pPr>
          </w:p>
          <w:p w:rsidR="00896155" w:rsidRDefault="00896155" w:rsidP="00BB01D7">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896155" w:rsidRPr="001248C4" w:rsidRDefault="00896155" w:rsidP="00BB01D7">
            <w:pPr>
              <w:widowControl w:val="0"/>
              <w:tabs>
                <w:tab w:val="center" w:pos="2571"/>
              </w:tabs>
              <w:autoSpaceDE w:val="0"/>
              <w:autoSpaceDN w:val="0"/>
              <w:adjustRightInd w:val="0"/>
              <w:spacing w:after="0"/>
              <w:jc w:val="left"/>
              <w:rPr>
                <w:rFonts w:eastAsia="Calibri"/>
                <w:b/>
                <w:sz w:val="23"/>
                <w:szCs w:val="23"/>
                <w:lang w:eastAsia="en-US"/>
              </w:rPr>
            </w:pPr>
          </w:p>
          <w:p w:rsidR="00896155" w:rsidRPr="006F1122" w:rsidRDefault="00896155" w:rsidP="00BB01D7">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896155" w:rsidRPr="006839DA" w:rsidRDefault="00896155" w:rsidP="00BB01D7">
            <w:pPr>
              <w:keepNext/>
              <w:keepLines/>
              <w:tabs>
                <w:tab w:val="left" w:pos="0"/>
              </w:tabs>
              <w:spacing w:after="0"/>
              <w:jc w:val="left"/>
              <w:rPr>
                <w:sz w:val="22"/>
                <w:szCs w:val="22"/>
              </w:rPr>
            </w:pPr>
            <w:r w:rsidRPr="006F1122">
              <w:rPr>
                <w:b/>
                <w:sz w:val="23"/>
                <w:szCs w:val="23"/>
              </w:rPr>
              <w:t>М.П.</w:t>
            </w:r>
            <w:r w:rsidRPr="006839DA">
              <w:rPr>
                <w:sz w:val="22"/>
                <w:szCs w:val="22"/>
              </w:rPr>
              <w:tab/>
              <w:t xml:space="preserve">                               </w:t>
            </w:r>
          </w:p>
          <w:p w:rsidR="00896155" w:rsidRPr="006839DA" w:rsidRDefault="00896155" w:rsidP="00BB01D7">
            <w:pPr>
              <w:keepNext/>
              <w:keepLines/>
              <w:tabs>
                <w:tab w:val="left" w:pos="0"/>
              </w:tabs>
              <w:suppressAutoHyphens/>
              <w:spacing w:after="0"/>
              <w:ind w:firstLine="567"/>
              <w:jc w:val="left"/>
              <w:rPr>
                <w:sz w:val="22"/>
                <w:szCs w:val="22"/>
              </w:rPr>
            </w:pPr>
          </w:p>
        </w:tc>
        <w:tc>
          <w:tcPr>
            <w:tcW w:w="4902" w:type="dxa"/>
          </w:tcPr>
          <w:p w:rsidR="00896155" w:rsidRPr="006839DA" w:rsidRDefault="00896155" w:rsidP="00BB01D7">
            <w:pPr>
              <w:keepNext/>
              <w:keepLines/>
              <w:tabs>
                <w:tab w:val="left" w:pos="0"/>
              </w:tabs>
              <w:spacing w:after="0"/>
              <w:jc w:val="left"/>
              <w:rPr>
                <w:b/>
                <w:sz w:val="22"/>
                <w:szCs w:val="22"/>
              </w:rPr>
            </w:pPr>
            <w:r w:rsidRPr="006839DA">
              <w:rPr>
                <w:b/>
                <w:sz w:val="22"/>
                <w:szCs w:val="22"/>
              </w:rPr>
              <w:t>Поставщик:</w:t>
            </w:r>
          </w:p>
          <w:p w:rsidR="00DD29DD" w:rsidRPr="00DD29DD" w:rsidRDefault="00DD29DD" w:rsidP="00DD29DD">
            <w:pPr>
              <w:keepNext/>
              <w:keepLines/>
              <w:tabs>
                <w:tab w:val="left" w:pos="0"/>
              </w:tabs>
              <w:spacing w:after="0"/>
              <w:rPr>
                <w:b/>
                <w:color w:val="000000"/>
                <w:sz w:val="22"/>
                <w:szCs w:val="22"/>
              </w:rPr>
            </w:pPr>
            <w:r w:rsidRPr="00DD29DD">
              <w:rPr>
                <w:b/>
                <w:color w:val="000000"/>
                <w:sz w:val="22"/>
                <w:szCs w:val="22"/>
              </w:rPr>
              <w:t>_____</w:t>
            </w:r>
          </w:p>
          <w:p w:rsidR="00DD29DD" w:rsidRPr="00DD29DD" w:rsidRDefault="00DD29DD" w:rsidP="00DD29DD">
            <w:pPr>
              <w:keepNext/>
              <w:keepLines/>
              <w:tabs>
                <w:tab w:val="left" w:pos="0"/>
              </w:tabs>
              <w:spacing w:after="0"/>
              <w:rPr>
                <w:b/>
                <w:color w:val="000000"/>
                <w:sz w:val="22"/>
                <w:szCs w:val="22"/>
              </w:rPr>
            </w:pPr>
          </w:p>
          <w:p w:rsidR="00DD29DD" w:rsidRPr="00DD29DD" w:rsidRDefault="00DD29DD" w:rsidP="00DD29DD">
            <w:pPr>
              <w:keepNext/>
              <w:keepLines/>
              <w:tabs>
                <w:tab w:val="left" w:pos="0"/>
              </w:tabs>
              <w:spacing w:after="0"/>
              <w:rPr>
                <w:b/>
                <w:color w:val="000000"/>
                <w:sz w:val="22"/>
                <w:szCs w:val="22"/>
              </w:rPr>
            </w:pPr>
          </w:p>
          <w:p w:rsidR="00DD29DD" w:rsidRPr="00DD29DD" w:rsidRDefault="00DD29DD" w:rsidP="00DD29DD">
            <w:pPr>
              <w:keepNext/>
              <w:keepLines/>
              <w:tabs>
                <w:tab w:val="left" w:pos="0"/>
              </w:tabs>
              <w:spacing w:after="0"/>
              <w:rPr>
                <w:b/>
                <w:color w:val="000000"/>
                <w:sz w:val="22"/>
                <w:szCs w:val="22"/>
              </w:rPr>
            </w:pPr>
            <w:r w:rsidRPr="00DD29DD">
              <w:rPr>
                <w:b/>
                <w:color w:val="000000"/>
                <w:sz w:val="22"/>
                <w:szCs w:val="22"/>
              </w:rPr>
              <w:t>______</w:t>
            </w:r>
          </w:p>
          <w:p w:rsidR="00DD29DD" w:rsidRPr="00DD29DD" w:rsidRDefault="00DD29DD" w:rsidP="00DD29DD">
            <w:pPr>
              <w:keepNext/>
              <w:keepLines/>
              <w:tabs>
                <w:tab w:val="left" w:pos="0"/>
              </w:tabs>
              <w:spacing w:after="0"/>
              <w:rPr>
                <w:b/>
                <w:color w:val="000000"/>
                <w:sz w:val="22"/>
                <w:szCs w:val="22"/>
              </w:rPr>
            </w:pPr>
          </w:p>
          <w:p w:rsidR="00DD29DD" w:rsidRPr="00DD29DD" w:rsidRDefault="00DD29DD" w:rsidP="00DD29DD">
            <w:pPr>
              <w:keepNext/>
              <w:keepLines/>
              <w:tabs>
                <w:tab w:val="left" w:pos="0"/>
              </w:tabs>
              <w:spacing w:after="0"/>
              <w:rPr>
                <w:b/>
                <w:color w:val="000000"/>
                <w:sz w:val="22"/>
                <w:szCs w:val="22"/>
              </w:rPr>
            </w:pPr>
          </w:p>
          <w:p w:rsidR="00DD29DD" w:rsidRPr="00DD29DD" w:rsidRDefault="00DD29DD" w:rsidP="00DD29DD">
            <w:pPr>
              <w:keepNext/>
              <w:keepLines/>
              <w:tabs>
                <w:tab w:val="left" w:pos="0"/>
              </w:tabs>
              <w:spacing w:after="0"/>
              <w:rPr>
                <w:b/>
                <w:color w:val="000000"/>
                <w:sz w:val="22"/>
                <w:szCs w:val="22"/>
              </w:rPr>
            </w:pPr>
            <w:r w:rsidRPr="00DD29DD">
              <w:rPr>
                <w:b/>
                <w:color w:val="000000"/>
                <w:sz w:val="22"/>
                <w:szCs w:val="22"/>
              </w:rPr>
              <w:t>_________________/___________/</w:t>
            </w:r>
          </w:p>
          <w:p w:rsidR="00896155" w:rsidRPr="006839DA" w:rsidRDefault="00DD29DD" w:rsidP="00DD29DD">
            <w:pPr>
              <w:suppressAutoHyphens/>
              <w:ind w:right="-81"/>
              <w:rPr>
                <w:b/>
                <w:sz w:val="22"/>
                <w:szCs w:val="22"/>
                <w:lang w:eastAsia="ar-SA"/>
              </w:rPr>
            </w:pPr>
            <w:r w:rsidRPr="00DD29DD">
              <w:rPr>
                <w:b/>
                <w:color w:val="000000"/>
                <w:sz w:val="22"/>
                <w:szCs w:val="22"/>
              </w:rPr>
              <w:t>М.П.</w:t>
            </w: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0BE0"/>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E91"/>
    <w:rsid w:val="0004699E"/>
    <w:rsid w:val="00046B9D"/>
    <w:rsid w:val="0004783D"/>
    <w:rsid w:val="00050C70"/>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3A3"/>
    <w:rsid w:val="000839E4"/>
    <w:rsid w:val="00084203"/>
    <w:rsid w:val="00084D5E"/>
    <w:rsid w:val="0008625A"/>
    <w:rsid w:val="0009169C"/>
    <w:rsid w:val="00092F03"/>
    <w:rsid w:val="00093984"/>
    <w:rsid w:val="00093CB6"/>
    <w:rsid w:val="000954F9"/>
    <w:rsid w:val="00096210"/>
    <w:rsid w:val="00097F87"/>
    <w:rsid w:val="000A0CEB"/>
    <w:rsid w:val="000A13AB"/>
    <w:rsid w:val="000A248E"/>
    <w:rsid w:val="000A2A1F"/>
    <w:rsid w:val="000A2EA9"/>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F99"/>
    <w:rsid w:val="00142979"/>
    <w:rsid w:val="00143E1A"/>
    <w:rsid w:val="00144418"/>
    <w:rsid w:val="00144B52"/>
    <w:rsid w:val="001454C4"/>
    <w:rsid w:val="00146416"/>
    <w:rsid w:val="0014770F"/>
    <w:rsid w:val="001478E6"/>
    <w:rsid w:val="00150231"/>
    <w:rsid w:val="00150A3C"/>
    <w:rsid w:val="00150E6A"/>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4FDD"/>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9B"/>
    <w:rsid w:val="00271677"/>
    <w:rsid w:val="00271BC8"/>
    <w:rsid w:val="00272D94"/>
    <w:rsid w:val="00272FB7"/>
    <w:rsid w:val="00274A94"/>
    <w:rsid w:val="00274A9F"/>
    <w:rsid w:val="00275A14"/>
    <w:rsid w:val="00277241"/>
    <w:rsid w:val="002776DD"/>
    <w:rsid w:val="00281158"/>
    <w:rsid w:val="00281B5D"/>
    <w:rsid w:val="00281E16"/>
    <w:rsid w:val="002820C7"/>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929"/>
    <w:rsid w:val="002E6C15"/>
    <w:rsid w:val="002E78A8"/>
    <w:rsid w:val="002F016A"/>
    <w:rsid w:val="002F021C"/>
    <w:rsid w:val="002F0569"/>
    <w:rsid w:val="002F077D"/>
    <w:rsid w:val="002F0790"/>
    <w:rsid w:val="002F0DC9"/>
    <w:rsid w:val="002F11BA"/>
    <w:rsid w:val="002F18D7"/>
    <w:rsid w:val="002F219F"/>
    <w:rsid w:val="002F2323"/>
    <w:rsid w:val="002F234D"/>
    <w:rsid w:val="002F4F1F"/>
    <w:rsid w:val="002F55FA"/>
    <w:rsid w:val="002F7250"/>
    <w:rsid w:val="002F7E60"/>
    <w:rsid w:val="00301D5D"/>
    <w:rsid w:val="00301DEC"/>
    <w:rsid w:val="00302024"/>
    <w:rsid w:val="00302F1A"/>
    <w:rsid w:val="0030343E"/>
    <w:rsid w:val="003051FC"/>
    <w:rsid w:val="00305EAC"/>
    <w:rsid w:val="003068B1"/>
    <w:rsid w:val="00306A9C"/>
    <w:rsid w:val="00311E58"/>
    <w:rsid w:val="00312DB9"/>
    <w:rsid w:val="003157A9"/>
    <w:rsid w:val="0031787E"/>
    <w:rsid w:val="00320FDD"/>
    <w:rsid w:val="00321F42"/>
    <w:rsid w:val="003225B3"/>
    <w:rsid w:val="00323EA4"/>
    <w:rsid w:val="003247AC"/>
    <w:rsid w:val="0032676B"/>
    <w:rsid w:val="00326CB9"/>
    <w:rsid w:val="003303B0"/>
    <w:rsid w:val="0033043E"/>
    <w:rsid w:val="00330C1D"/>
    <w:rsid w:val="00331E15"/>
    <w:rsid w:val="003353BB"/>
    <w:rsid w:val="003363B6"/>
    <w:rsid w:val="00336A16"/>
    <w:rsid w:val="00337B21"/>
    <w:rsid w:val="00342971"/>
    <w:rsid w:val="00342DD2"/>
    <w:rsid w:val="00342DE6"/>
    <w:rsid w:val="00343750"/>
    <w:rsid w:val="003458E3"/>
    <w:rsid w:val="00346AA0"/>
    <w:rsid w:val="00347A17"/>
    <w:rsid w:val="003505A1"/>
    <w:rsid w:val="0035114B"/>
    <w:rsid w:val="00352A2E"/>
    <w:rsid w:val="00353101"/>
    <w:rsid w:val="003539B9"/>
    <w:rsid w:val="00353A96"/>
    <w:rsid w:val="0035561E"/>
    <w:rsid w:val="00356D0E"/>
    <w:rsid w:val="00357027"/>
    <w:rsid w:val="00361763"/>
    <w:rsid w:val="00364047"/>
    <w:rsid w:val="0036495F"/>
    <w:rsid w:val="003659A7"/>
    <w:rsid w:val="003679AE"/>
    <w:rsid w:val="00367B99"/>
    <w:rsid w:val="00367BA2"/>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B0327"/>
    <w:rsid w:val="003B1D27"/>
    <w:rsid w:val="003B2635"/>
    <w:rsid w:val="003B365D"/>
    <w:rsid w:val="003B495D"/>
    <w:rsid w:val="003B4D20"/>
    <w:rsid w:val="003B617D"/>
    <w:rsid w:val="003B74EE"/>
    <w:rsid w:val="003C28E4"/>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2231"/>
    <w:rsid w:val="00432900"/>
    <w:rsid w:val="00433EF5"/>
    <w:rsid w:val="004345C6"/>
    <w:rsid w:val="00434771"/>
    <w:rsid w:val="004355A2"/>
    <w:rsid w:val="00436186"/>
    <w:rsid w:val="0043714D"/>
    <w:rsid w:val="004379AB"/>
    <w:rsid w:val="00440639"/>
    <w:rsid w:val="0044172D"/>
    <w:rsid w:val="00441826"/>
    <w:rsid w:val="00442AF0"/>
    <w:rsid w:val="004441F4"/>
    <w:rsid w:val="00446B76"/>
    <w:rsid w:val="0044728A"/>
    <w:rsid w:val="00450245"/>
    <w:rsid w:val="00450497"/>
    <w:rsid w:val="00450CF9"/>
    <w:rsid w:val="00450F87"/>
    <w:rsid w:val="004510F9"/>
    <w:rsid w:val="00451857"/>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96E25"/>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5100"/>
    <w:rsid w:val="004B5506"/>
    <w:rsid w:val="004B570D"/>
    <w:rsid w:val="004B67A9"/>
    <w:rsid w:val="004C0EC7"/>
    <w:rsid w:val="004C1D81"/>
    <w:rsid w:val="004C1F7D"/>
    <w:rsid w:val="004C2297"/>
    <w:rsid w:val="004C4559"/>
    <w:rsid w:val="004C538D"/>
    <w:rsid w:val="004C678D"/>
    <w:rsid w:val="004C6A6B"/>
    <w:rsid w:val="004C7A50"/>
    <w:rsid w:val="004C7C29"/>
    <w:rsid w:val="004D0A5C"/>
    <w:rsid w:val="004D0FAC"/>
    <w:rsid w:val="004D1D71"/>
    <w:rsid w:val="004D20B0"/>
    <w:rsid w:val="004D246E"/>
    <w:rsid w:val="004D40C4"/>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B48"/>
    <w:rsid w:val="0052381B"/>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39DF"/>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B55"/>
    <w:rsid w:val="005C5E53"/>
    <w:rsid w:val="005C6E3D"/>
    <w:rsid w:val="005C7350"/>
    <w:rsid w:val="005D080F"/>
    <w:rsid w:val="005D1F4A"/>
    <w:rsid w:val="005D2030"/>
    <w:rsid w:val="005D286A"/>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389A"/>
    <w:rsid w:val="006839DA"/>
    <w:rsid w:val="00686978"/>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941"/>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2D2E"/>
    <w:rsid w:val="006E3253"/>
    <w:rsid w:val="006E34FF"/>
    <w:rsid w:val="006E3C54"/>
    <w:rsid w:val="006E4BF8"/>
    <w:rsid w:val="006E681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700EA4"/>
    <w:rsid w:val="00703377"/>
    <w:rsid w:val="007059FC"/>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5D3"/>
    <w:rsid w:val="00734E28"/>
    <w:rsid w:val="00735702"/>
    <w:rsid w:val="007369C5"/>
    <w:rsid w:val="007371DF"/>
    <w:rsid w:val="00743015"/>
    <w:rsid w:val="00744F79"/>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44ED"/>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54DC"/>
    <w:rsid w:val="007B001B"/>
    <w:rsid w:val="007B121A"/>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32D4"/>
    <w:rsid w:val="007D36E6"/>
    <w:rsid w:val="007D52DC"/>
    <w:rsid w:val="007D6D95"/>
    <w:rsid w:val="007D72A0"/>
    <w:rsid w:val="007D76E9"/>
    <w:rsid w:val="007E0169"/>
    <w:rsid w:val="007E0EDF"/>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260D"/>
    <w:rsid w:val="00893A18"/>
    <w:rsid w:val="0089505A"/>
    <w:rsid w:val="00896155"/>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E7C88"/>
    <w:rsid w:val="008F1123"/>
    <w:rsid w:val="008F11C7"/>
    <w:rsid w:val="008F31F5"/>
    <w:rsid w:val="008F391C"/>
    <w:rsid w:val="008F4AC1"/>
    <w:rsid w:val="008F4F87"/>
    <w:rsid w:val="008F5439"/>
    <w:rsid w:val="008F6547"/>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A85"/>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53C9"/>
    <w:rsid w:val="00955975"/>
    <w:rsid w:val="00957E9C"/>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4AC3"/>
    <w:rsid w:val="009958CC"/>
    <w:rsid w:val="009960D0"/>
    <w:rsid w:val="009A02BD"/>
    <w:rsid w:val="009A0B1F"/>
    <w:rsid w:val="009A105C"/>
    <w:rsid w:val="009A16C6"/>
    <w:rsid w:val="009A296C"/>
    <w:rsid w:val="009A2D92"/>
    <w:rsid w:val="009A3E8D"/>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0BE1"/>
    <w:rsid w:val="00A51EFD"/>
    <w:rsid w:val="00A52C27"/>
    <w:rsid w:val="00A532C2"/>
    <w:rsid w:val="00A54189"/>
    <w:rsid w:val="00A545D0"/>
    <w:rsid w:val="00A546BC"/>
    <w:rsid w:val="00A55233"/>
    <w:rsid w:val="00A564D2"/>
    <w:rsid w:val="00A578A7"/>
    <w:rsid w:val="00A57DF1"/>
    <w:rsid w:val="00A60C3E"/>
    <w:rsid w:val="00A61BA3"/>
    <w:rsid w:val="00A62446"/>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C16"/>
    <w:rsid w:val="00A909AC"/>
    <w:rsid w:val="00A9163B"/>
    <w:rsid w:val="00A92527"/>
    <w:rsid w:val="00A93E82"/>
    <w:rsid w:val="00A94395"/>
    <w:rsid w:val="00A94781"/>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83F"/>
    <w:rsid w:val="00AB2CB8"/>
    <w:rsid w:val="00AB3852"/>
    <w:rsid w:val="00AB3F10"/>
    <w:rsid w:val="00AB426F"/>
    <w:rsid w:val="00AB4A3D"/>
    <w:rsid w:val="00AB4B99"/>
    <w:rsid w:val="00AB523F"/>
    <w:rsid w:val="00AB5286"/>
    <w:rsid w:val="00AB5733"/>
    <w:rsid w:val="00AC1876"/>
    <w:rsid w:val="00AC3F12"/>
    <w:rsid w:val="00AC504F"/>
    <w:rsid w:val="00AC5DE3"/>
    <w:rsid w:val="00AD18E9"/>
    <w:rsid w:val="00AD2060"/>
    <w:rsid w:val="00AD2C81"/>
    <w:rsid w:val="00AD5D6A"/>
    <w:rsid w:val="00AD7134"/>
    <w:rsid w:val="00AD745E"/>
    <w:rsid w:val="00AE1A8C"/>
    <w:rsid w:val="00AE20D7"/>
    <w:rsid w:val="00AE448C"/>
    <w:rsid w:val="00AE50A8"/>
    <w:rsid w:val="00AE70B9"/>
    <w:rsid w:val="00AE757B"/>
    <w:rsid w:val="00AE7B89"/>
    <w:rsid w:val="00AF0368"/>
    <w:rsid w:val="00AF052F"/>
    <w:rsid w:val="00AF1D00"/>
    <w:rsid w:val="00AF2982"/>
    <w:rsid w:val="00AF3D75"/>
    <w:rsid w:val="00AF4695"/>
    <w:rsid w:val="00AF48D5"/>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2783"/>
    <w:rsid w:val="00B93377"/>
    <w:rsid w:val="00B938C2"/>
    <w:rsid w:val="00B93ACF"/>
    <w:rsid w:val="00B94628"/>
    <w:rsid w:val="00B9518B"/>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5ABF"/>
    <w:rsid w:val="00C35B51"/>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6204"/>
    <w:rsid w:val="00C5728F"/>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1451"/>
    <w:rsid w:val="00D02030"/>
    <w:rsid w:val="00D030E7"/>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29DD"/>
    <w:rsid w:val="00DD4909"/>
    <w:rsid w:val="00DD4B7C"/>
    <w:rsid w:val="00DD5171"/>
    <w:rsid w:val="00DD68B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7920"/>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311"/>
    <w:rsid w:val="00E83FF1"/>
    <w:rsid w:val="00E84D2A"/>
    <w:rsid w:val="00E8518B"/>
    <w:rsid w:val="00E85938"/>
    <w:rsid w:val="00E8786A"/>
    <w:rsid w:val="00E90189"/>
    <w:rsid w:val="00E9240E"/>
    <w:rsid w:val="00E93364"/>
    <w:rsid w:val="00E93EB1"/>
    <w:rsid w:val="00E9420B"/>
    <w:rsid w:val="00E9511F"/>
    <w:rsid w:val="00E96220"/>
    <w:rsid w:val="00E9717A"/>
    <w:rsid w:val="00E977DF"/>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F0A01"/>
    <w:rsid w:val="00EF1140"/>
    <w:rsid w:val="00EF32AD"/>
    <w:rsid w:val="00EF37E2"/>
    <w:rsid w:val="00EF4035"/>
    <w:rsid w:val="00EF45D5"/>
    <w:rsid w:val="00EF4A33"/>
    <w:rsid w:val="00EF533D"/>
    <w:rsid w:val="00EF5E08"/>
    <w:rsid w:val="00EF5F2D"/>
    <w:rsid w:val="00EF6A3B"/>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351"/>
    <w:rsid w:val="00F617F8"/>
    <w:rsid w:val="00F643E7"/>
    <w:rsid w:val="00F6463A"/>
    <w:rsid w:val="00F6539C"/>
    <w:rsid w:val="00F65B61"/>
    <w:rsid w:val="00F714D8"/>
    <w:rsid w:val="00F71B1A"/>
    <w:rsid w:val="00F73029"/>
    <w:rsid w:val="00F754E4"/>
    <w:rsid w:val="00F7717D"/>
    <w:rsid w:val="00F777C8"/>
    <w:rsid w:val="00F8116A"/>
    <w:rsid w:val="00F8152A"/>
    <w:rsid w:val="00F81B37"/>
    <w:rsid w:val="00F8217F"/>
    <w:rsid w:val="00F8238C"/>
    <w:rsid w:val="00F8296D"/>
    <w:rsid w:val="00F83451"/>
    <w:rsid w:val="00F852C1"/>
    <w:rsid w:val="00F85460"/>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C7AD"/>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354B-4D9A-4444-96C8-EDB48BF9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3470</Words>
  <Characters>19780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65</cp:revision>
  <cp:lastPrinted>2019-03-20T06:31:00Z</cp:lastPrinted>
  <dcterms:created xsi:type="dcterms:W3CDTF">2025-07-23T12:41:00Z</dcterms:created>
  <dcterms:modified xsi:type="dcterms:W3CDTF">2026-05-29T07:32:00Z</dcterms:modified>
</cp:coreProperties>
</file>