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F3" w:rsidRPr="00BC603B" w:rsidRDefault="002A6E1E" w:rsidP="00A428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№ ___</w:t>
      </w:r>
    </w:p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 xml:space="preserve">на </w:t>
      </w:r>
      <w:r w:rsidR="00391460" w:rsidRPr="00391460">
        <w:rPr>
          <w:b/>
          <w:sz w:val="24"/>
          <w:szCs w:val="24"/>
        </w:rPr>
        <w:t>поставку огнетушителей</w:t>
      </w:r>
    </w:p>
    <w:p w:rsidR="00A428F3" w:rsidRPr="002A6E1E" w:rsidRDefault="00A428F3" w:rsidP="00A428F3">
      <w:pPr>
        <w:rPr>
          <w:b/>
          <w:sz w:val="16"/>
          <w:szCs w:val="16"/>
        </w:rPr>
      </w:pPr>
    </w:p>
    <w:p w:rsidR="00A428F3" w:rsidRPr="00BC603B" w:rsidRDefault="00A428F3" w:rsidP="00A428F3">
      <w:pPr>
        <w:ind w:hanging="426"/>
        <w:rPr>
          <w:sz w:val="24"/>
          <w:szCs w:val="24"/>
        </w:rPr>
      </w:pPr>
      <w:r w:rsidRPr="00BC603B">
        <w:rPr>
          <w:sz w:val="24"/>
          <w:szCs w:val="24"/>
        </w:rPr>
        <w:t xml:space="preserve">      г. Самара                                                                                </w:t>
      </w:r>
      <w:r w:rsidR="006B2266">
        <w:rPr>
          <w:sz w:val="24"/>
          <w:szCs w:val="24"/>
        </w:rPr>
        <w:t xml:space="preserve">                             </w:t>
      </w:r>
      <w:r w:rsidR="00E7692E" w:rsidRPr="00BC603B">
        <w:rPr>
          <w:sz w:val="24"/>
          <w:szCs w:val="24"/>
        </w:rPr>
        <w:t xml:space="preserve">   </w:t>
      </w:r>
      <w:r w:rsidR="006B2266">
        <w:rPr>
          <w:sz w:val="24"/>
          <w:szCs w:val="24"/>
        </w:rPr>
        <w:t xml:space="preserve">   «____» </w:t>
      </w:r>
      <w:r w:rsidR="00DF2517" w:rsidRPr="00DF2517">
        <w:rPr>
          <w:sz w:val="24"/>
          <w:szCs w:val="24"/>
        </w:rPr>
        <w:t>июля</w:t>
      </w:r>
      <w:r w:rsidRPr="00BC603B">
        <w:rPr>
          <w:sz w:val="24"/>
          <w:szCs w:val="24"/>
        </w:rPr>
        <w:t xml:space="preserve"> 2026 г.</w:t>
      </w:r>
    </w:p>
    <w:p w:rsidR="00A428F3" w:rsidRPr="00BC603B" w:rsidRDefault="00A428F3" w:rsidP="00A428F3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bookmarkStart w:id="0" w:name="_GoBack"/>
      <w:bookmarkEnd w:id="0"/>
    </w:p>
    <w:p w:rsidR="00A428F3" w:rsidRDefault="00A428F3" w:rsidP="00A428F3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r w:rsidRPr="00BC603B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Pr="00BC603B">
        <w:rPr>
          <w:sz w:val="24"/>
          <w:szCs w:val="24"/>
        </w:rPr>
        <w:t xml:space="preserve">, именуемое в дальнейшем «Заказчик», в лице директора Маркина Сергея Ивановича, действующего на основании Устава, </w:t>
      </w:r>
      <w:r w:rsidRPr="00BC603B">
        <w:rPr>
          <w:sz w:val="24"/>
          <w:szCs w:val="24"/>
          <w:lang w:val="en-US"/>
        </w:rPr>
        <w:t>c</w:t>
      </w:r>
      <w:r w:rsidRPr="00BC603B">
        <w:rPr>
          <w:sz w:val="24"/>
          <w:szCs w:val="24"/>
        </w:rPr>
        <w:t xml:space="preserve"> одной стороны, и </w:t>
      </w:r>
      <w:r w:rsidRPr="00BC603B">
        <w:rPr>
          <w:bCs/>
          <w:sz w:val="24"/>
          <w:szCs w:val="24"/>
        </w:rPr>
        <w:t>_______________________ (_____________________)</w:t>
      </w:r>
      <w:r w:rsidRPr="00BC603B">
        <w:rPr>
          <w:sz w:val="24"/>
          <w:szCs w:val="24"/>
        </w:rPr>
        <w:t>, именуемый в дальнейшем «Поставщик», в лице__________________ ___________________, действующего на основании ________, с другой стороны, в дальнейшем вместе именуемые «Стороны», на основании п. 5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6B2266" w:rsidRPr="00BC603B" w:rsidRDefault="006B2266" w:rsidP="006B226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03B">
        <w:rPr>
          <w:rFonts w:ascii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1.1. Поставщик обязуется поставить</w:t>
      </w:r>
      <w:r w:rsidR="00391460" w:rsidRPr="00391460">
        <w:rPr>
          <w:sz w:val="24"/>
          <w:szCs w:val="24"/>
        </w:rPr>
        <w:t xml:space="preserve"> огнетушител</w:t>
      </w:r>
      <w:r w:rsidR="00391460">
        <w:rPr>
          <w:sz w:val="24"/>
          <w:szCs w:val="24"/>
        </w:rPr>
        <w:t>и</w:t>
      </w:r>
      <w:r w:rsidR="00D6797B" w:rsidRPr="00BC603B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(далее по тексту - товар) в соответствии с Техническим заданием (Приложение № 1) и Спецификацией (Приложение № 2), </w:t>
      </w:r>
      <w:proofErr w:type="gramStart"/>
      <w:r w:rsidRPr="00BC603B">
        <w:rPr>
          <w:rFonts w:eastAsia="Calibri"/>
          <w:color w:val="000000"/>
          <w:sz w:val="24"/>
          <w:szCs w:val="24"/>
          <w:lang w:eastAsia="en-US"/>
        </w:rPr>
        <w:t>являющихся</w:t>
      </w:r>
      <w:proofErr w:type="gramEnd"/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 неотъемлемой частью Договора, а Заказчик – принять и оплатить товар.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1.3. </w:t>
      </w:r>
      <w:r w:rsidRPr="00BC603B">
        <w:rPr>
          <w:bCs/>
          <w:sz w:val="24"/>
          <w:szCs w:val="24"/>
        </w:rPr>
        <w:t>Место поставки товара:</w:t>
      </w:r>
      <w:r w:rsidRPr="00BC603B">
        <w:rPr>
          <w:sz w:val="24"/>
          <w:szCs w:val="24"/>
        </w:rPr>
        <w:t xml:space="preserve"> Федеральное казенное учреждение «Российский государственный архив в г. Самаре»: ул. Мичурина, д. </w:t>
      </w:r>
      <w:smartTag w:uri="urn:schemas-microsoft-com:office:smarttags" w:element="metricconverter">
        <w:smartTagPr>
          <w:attr w:name="ProductID" w:val="58, г"/>
        </w:smartTagPr>
        <w:r w:rsidRPr="00BC603B">
          <w:rPr>
            <w:sz w:val="24"/>
            <w:szCs w:val="24"/>
          </w:rPr>
          <w:t>58, г</w:t>
        </w:r>
      </w:smartTag>
      <w:r w:rsidRPr="00BC603B">
        <w:rPr>
          <w:sz w:val="24"/>
          <w:szCs w:val="24"/>
        </w:rPr>
        <w:t>. Самара.</w:t>
      </w:r>
    </w:p>
    <w:p w:rsidR="00F16E1B" w:rsidRPr="00BC603B" w:rsidRDefault="006B2266" w:rsidP="00F16E1B">
      <w:pPr>
        <w:rPr>
          <w:sz w:val="24"/>
          <w:szCs w:val="24"/>
        </w:rPr>
      </w:pPr>
      <w:r>
        <w:rPr>
          <w:sz w:val="24"/>
          <w:szCs w:val="24"/>
        </w:rPr>
        <w:t xml:space="preserve">1.4. Код </w:t>
      </w:r>
      <w:r w:rsidR="00391460" w:rsidRPr="00391460">
        <w:rPr>
          <w:sz w:val="24"/>
          <w:szCs w:val="24"/>
        </w:rPr>
        <w:t>ОКПД</w:t>
      </w:r>
      <w:proofErr w:type="gramStart"/>
      <w:r w:rsidR="00391460" w:rsidRPr="00391460">
        <w:rPr>
          <w:sz w:val="24"/>
          <w:szCs w:val="24"/>
        </w:rPr>
        <w:t>2</w:t>
      </w:r>
      <w:proofErr w:type="gramEnd"/>
      <w:r w:rsidR="00391460" w:rsidRPr="00391460">
        <w:rPr>
          <w:sz w:val="24"/>
          <w:szCs w:val="24"/>
        </w:rPr>
        <w:t>: 28.29.22.110 – Огнетушители.</w:t>
      </w:r>
    </w:p>
    <w:p w:rsidR="00A428F3" w:rsidRPr="00BC603B" w:rsidRDefault="00A428F3" w:rsidP="00A428F3">
      <w:pPr>
        <w:jc w:val="both"/>
        <w:rPr>
          <w:rFonts w:eastAsia="Calibri"/>
          <w:sz w:val="24"/>
          <w:szCs w:val="24"/>
          <w:lang w:eastAsia="en-US"/>
        </w:rPr>
      </w:pPr>
      <w:r w:rsidRPr="00BC603B">
        <w:rPr>
          <w:rFonts w:eastAsia="Calibri"/>
          <w:sz w:val="24"/>
          <w:szCs w:val="24"/>
          <w:lang w:eastAsia="en-US"/>
        </w:rPr>
        <w:t>1.</w:t>
      </w:r>
      <w:r w:rsidR="00F16E1B" w:rsidRPr="00BC603B">
        <w:rPr>
          <w:rFonts w:eastAsia="Calibri"/>
          <w:sz w:val="24"/>
          <w:szCs w:val="24"/>
          <w:lang w:eastAsia="en-US"/>
        </w:rPr>
        <w:t>5</w:t>
      </w:r>
      <w:r w:rsidRPr="00BC603B">
        <w:rPr>
          <w:rFonts w:eastAsia="Calibri"/>
          <w:sz w:val="24"/>
          <w:szCs w:val="24"/>
          <w:lang w:eastAsia="en-US"/>
        </w:rPr>
        <w:t>. ИКЗ: 261631622885263160100100050000000244.</w:t>
      </w:r>
    </w:p>
    <w:p w:rsidR="00A428F3" w:rsidRPr="00BC603B" w:rsidRDefault="00A428F3" w:rsidP="00A428F3">
      <w:pPr>
        <w:rPr>
          <w:rFonts w:eastAsia="Calibri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BC603B">
        <w:rPr>
          <w:rFonts w:eastAsia="Calibri"/>
          <w:b/>
          <w:color w:val="000000"/>
          <w:sz w:val="24"/>
          <w:szCs w:val="24"/>
          <w:lang w:eastAsia="en-US"/>
        </w:rPr>
        <w:t>2. Условия поставки и приемки товара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2.1. Сроки (периоды) поставки товара: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начало поставки: с даты подписания Договора;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окончание поставки: в течение</w:t>
      </w:r>
      <w:r w:rsidR="00391460">
        <w:rPr>
          <w:rFonts w:eastAsia="Calibri"/>
          <w:color w:val="000000"/>
          <w:sz w:val="24"/>
          <w:szCs w:val="24"/>
          <w:lang w:eastAsia="en-US"/>
        </w:rPr>
        <w:t xml:space="preserve"> 10</w:t>
      </w: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 (</w:t>
      </w:r>
      <w:r w:rsidR="00391460">
        <w:rPr>
          <w:rFonts w:eastAsia="Calibri"/>
          <w:color w:val="000000"/>
          <w:sz w:val="24"/>
          <w:szCs w:val="24"/>
          <w:lang w:eastAsia="en-US"/>
        </w:rPr>
        <w:t>десяти</w:t>
      </w:r>
      <w:r w:rsidRPr="00BC603B">
        <w:rPr>
          <w:rFonts w:eastAsia="Calibri"/>
          <w:color w:val="000000"/>
          <w:sz w:val="24"/>
          <w:szCs w:val="24"/>
          <w:lang w:eastAsia="en-US"/>
        </w:rPr>
        <w:t>) рабоч</w:t>
      </w:r>
      <w:r w:rsidR="00391460">
        <w:rPr>
          <w:rFonts w:eastAsia="Calibri"/>
          <w:color w:val="000000"/>
          <w:sz w:val="24"/>
          <w:szCs w:val="24"/>
          <w:lang w:eastAsia="en-US"/>
        </w:rPr>
        <w:t>их</w:t>
      </w: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 дн</w:t>
      </w:r>
      <w:r w:rsidR="00391460">
        <w:rPr>
          <w:rFonts w:eastAsia="Calibri"/>
          <w:color w:val="000000"/>
          <w:sz w:val="24"/>
          <w:szCs w:val="24"/>
          <w:lang w:eastAsia="en-US"/>
        </w:rPr>
        <w:t>ей</w:t>
      </w: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gramStart"/>
      <w:r w:rsidRPr="00BC603B"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 Договора.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2.2. </w:t>
      </w:r>
      <w:r w:rsidRPr="00BC603B">
        <w:rPr>
          <w:rFonts w:ascii="Times New Roman" w:hAnsi="Times New Roman"/>
          <w:sz w:val="24"/>
          <w:szCs w:val="24"/>
        </w:rPr>
        <w:t>Поставка товара осуществляется по адресу: Федеральное казенное учреждение «Российский государственный архив в г. Самаре»: ул. Мичурина, д. 58, г. Самара, в рабочие дни: с понедельника по четверг – с 08:00 до 16:30, в пятницу – с 08:00 до 15:15, перерыв на обед с 12:00 до 12:45 (время местное), в указанный срок одной партией, в соответствии с требованиями Технического задания (Приложение № 1).</w:t>
      </w:r>
      <w:r w:rsidR="007E48C4" w:rsidRPr="007E48C4">
        <w:t xml:space="preserve"> </w:t>
      </w:r>
      <w:r w:rsidR="007E48C4" w:rsidRPr="007E48C4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</w:t>
      </w:r>
      <w:r w:rsidRPr="00BC603B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2.2.1. Допускается досрочная поставка товара в сроки, согласованные с Заказчиком.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2.3. </w:t>
      </w:r>
      <w:r w:rsidRPr="00BC603B">
        <w:rPr>
          <w:rFonts w:ascii="Times New Roman" w:hAnsi="Times New Roman"/>
          <w:sz w:val="24"/>
          <w:szCs w:val="24"/>
        </w:rPr>
        <w:t>Поставляемый товар должен соответствовать условиям ГОСТа</w:t>
      </w:r>
      <w:r w:rsidR="00391460">
        <w:rPr>
          <w:rFonts w:ascii="Times New Roman" w:hAnsi="Times New Roman"/>
          <w:sz w:val="24"/>
          <w:szCs w:val="24"/>
        </w:rPr>
        <w:t>,</w:t>
      </w:r>
      <w:r w:rsidRPr="00BC603B">
        <w:rPr>
          <w:rFonts w:ascii="Times New Roman" w:hAnsi="Times New Roman"/>
          <w:sz w:val="24"/>
          <w:szCs w:val="24"/>
        </w:rPr>
        <w:t xml:space="preserve"> принят</w:t>
      </w:r>
      <w:r w:rsidR="00391460">
        <w:rPr>
          <w:rFonts w:ascii="Times New Roman" w:hAnsi="Times New Roman"/>
          <w:sz w:val="24"/>
          <w:szCs w:val="24"/>
        </w:rPr>
        <w:t>ого</w:t>
      </w:r>
      <w:r w:rsidRPr="00BC603B">
        <w:rPr>
          <w:rFonts w:ascii="Times New Roman" w:hAnsi="Times New Roman"/>
          <w:sz w:val="24"/>
          <w:szCs w:val="24"/>
        </w:rPr>
        <w:t xml:space="preserve"> для данного вида товара, полностью </w:t>
      </w:r>
      <w:r w:rsidRPr="00BC603B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lastRenderedPageBreak/>
        <w:t>2.3.2. Маркировка товара должна соответствовать требованиям ГОСТа, импортный товар – международным стандартам маркировки;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- маркировка товара должна содержать: наименование изделия, наименование фирмы </w:t>
      </w:r>
      <w:proofErr w:type="gramStart"/>
      <w:r w:rsidRPr="00BC603B">
        <w:rPr>
          <w:rFonts w:eastAsia="Calibri"/>
          <w:color w:val="000000"/>
          <w:sz w:val="24"/>
          <w:szCs w:val="24"/>
          <w:lang w:eastAsia="en-US"/>
        </w:rPr>
        <w:t>-и</w:t>
      </w:r>
      <w:proofErr w:type="gramEnd"/>
      <w:r w:rsidRPr="00BC603B">
        <w:rPr>
          <w:rFonts w:eastAsia="Calibri"/>
          <w:color w:val="000000"/>
          <w:sz w:val="24"/>
          <w:szCs w:val="24"/>
          <w:lang w:eastAsia="en-US"/>
        </w:rPr>
        <w:t>зготовителя, юридический адрес изготовителя, дату выпуска и гарантийный срок службы;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2.4. Поставщик передает вместе с товаром следующие документы: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7692E" w:rsidRPr="00BC603B">
        <w:rPr>
          <w:rFonts w:eastAsia="Calibri"/>
          <w:color w:val="000000"/>
          <w:sz w:val="24"/>
          <w:szCs w:val="24"/>
          <w:lang w:eastAsia="en-US"/>
        </w:rPr>
        <w:t>Счёт</w:t>
      </w:r>
      <w:r w:rsidRPr="00BC603B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Товарно-транспортная накладная (в случае доставки товара компанией-перевозчиком);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2.5. 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случае поставки товара Поставщиком: Заказчик принимает товар по наименованию, количеству и качеству в соответствии</w:t>
      </w:r>
      <w:r w:rsidR="0053301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 Спецификацией (Приложение № </w:t>
      </w: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2)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даты доставки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(Приложение № 2) к Договору и документам, предоставленными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jc w:val="center"/>
        <w:rPr>
          <w:b/>
          <w:color w:val="000000"/>
          <w:sz w:val="24"/>
          <w:szCs w:val="24"/>
        </w:rPr>
      </w:pPr>
      <w:r w:rsidRPr="00BC603B">
        <w:rPr>
          <w:b/>
          <w:color w:val="000000"/>
          <w:sz w:val="24"/>
          <w:szCs w:val="24"/>
        </w:rPr>
        <w:t>3. Сумма Договора и порядок расчетов</w:t>
      </w:r>
    </w:p>
    <w:p w:rsidR="00A428F3" w:rsidRPr="006B2266" w:rsidRDefault="00A428F3" w:rsidP="00A428F3">
      <w:pPr>
        <w:jc w:val="both"/>
        <w:rPr>
          <w:sz w:val="24"/>
          <w:szCs w:val="24"/>
        </w:rPr>
      </w:pPr>
      <w:r w:rsidRPr="00BC603B">
        <w:rPr>
          <w:rFonts w:eastAsia="Calibri"/>
          <w:sz w:val="24"/>
          <w:szCs w:val="24"/>
          <w:lang w:eastAsia="en-US"/>
        </w:rPr>
        <w:t>3.1. Общая стоимость Договора в соответствии</w:t>
      </w:r>
      <w:r w:rsidR="00AD471A">
        <w:rPr>
          <w:rFonts w:eastAsia="Calibri"/>
          <w:sz w:val="24"/>
          <w:szCs w:val="24"/>
          <w:lang w:eastAsia="en-US"/>
        </w:rPr>
        <w:t xml:space="preserve"> со Спецификацией (Приложение №</w:t>
      </w:r>
      <w:r w:rsidRPr="00BC603B">
        <w:rPr>
          <w:rFonts w:eastAsia="Calibri"/>
          <w:sz w:val="24"/>
          <w:szCs w:val="24"/>
          <w:lang w:eastAsia="en-US"/>
        </w:rPr>
        <w:t>2) составляет</w:t>
      </w:r>
      <w:proofErr w:type="gramStart"/>
      <w:r w:rsidRPr="00BC603B">
        <w:rPr>
          <w:rFonts w:eastAsia="Calibri"/>
          <w:sz w:val="24"/>
          <w:szCs w:val="24"/>
          <w:lang w:eastAsia="en-US"/>
        </w:rPr>
        <w:t xml:space="preserve">: </w:t>
      </w:r>
      <w:r w:rsidRPr="00BC603B">
        <w:rPr>
          <w:color w:val="000000"/>
          <w:sz w:val="24"/>
          <w:szCs w:val="24"/>
        </w:rPr>
        <w:t>______________</w:t>
      </w:r>
      <w:r w:rsidRPr="00BC603B">
        <w:rPr>
          <w:rFonts w:eastAsia="Calibri"/>
          <w:sz w:val="24"/>
          <w:szCs w:val="24"/>
          <w:lang w:eastAsia="en-US"/>
        </w:rPr>
        <w:t xml:space="preserve"> (________________________________) </w:t>
      </w:r>
      <w:proofErr w:type="gramEnd"/>
      <w:r w:rsidRPr="00BC603B">
        <w:rPr>
          <w:rFonts w:eastAsia="Calibri"/>
          <w:sz w:val="24"/>
          <w:szCs w:val="24"/>
          <w:lang w:eastAsia="en-US"/>
        </w:rPr>
        <w:t xml:space="preserve">рублей ________ копеек, </w:t>
      </w:r>
      <w:r w:rsidRPr="00BC603B">
        <w:rPr>
          <w:sz w:val="24"/>
          <w:szCs w:val="24"/>
        </w:rPr>
        <w:t>НДС взимается в установленных законодательством случаях.</w:t>
      </w:r>
      <w:r w:rsidR="006B2266">
        <w:rPr>
          <w:sz w:val="24"/>
          <w:szCs w:val="24"/>
        </w:rPr>
        <w:t xml:space="preserve"> </w:t>
      </w:r>
      <w:r w:rsidRPr="00BC603B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весь срок его исполнения.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3.2. Цена </w:t>
      </w:r>
      <w:r w:rsidRPr="00BC603B">
        <w:rPr>
          <w:rFonts w:ascii="Times New Roman" w:hAnsi="Times New Roman"/>
          <w:sz w:val="24"/>
          <w:szCs w:val="24"/>
        </w:rPr>
        <w:t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>3.3. Оплата по Договору осуществляется в соответствии с доведенными лимитами бюджетных обязательств по факту поставки товара.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BC603B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BC603B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Заказчика. Авансирование не предусмотрено.</w:t>
      </w:r>
    </w:p>
    <w:p w:rsidR="00A428F3" w:rsidRPr="00BC603B" w:rsidRDefault="00A428F3" w:rsidP="00A428F3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3.4. Обязательство Заказчика по оплате товара считается исполненным </w:t>
      </w:r>
      <w:proofErr w:type="gramStart"/>
      <w:r w:rsidRPr="00BC603B">
        <w:rPr>
          <w:rFonts w:ascii="Times New Roman" w:hAnsi="Times New Roman"/>
          <w:sz w:val="24"/>
          <w:szCs w:val="24"/>
          <w:lang w:eastAsia="en-US"/>
        </w:rPr>
        <w:t>с даты списания</w:t>
      </w:r>
      <w:proofErr w:type="gramEnd"/>
      <w:r w:rsidRPr="00BC603B">
        <w:rPr>
          <w:rFonts w:ascii="Times New Roman" w:hAnsi="Times New Roman"/>
          <w:sz w:val="24"/>
          <w:szCs w:val="24"/>
          <w:lang w:eastAsia="en-US"/>
        </w:rPr>
        <w:t xml:space="preserve"> денежных средств со счета Заказчика.</w:t>
      </w:r>
    </w:p>
    <w:p w:rsidR="00A428F3" w:rsidRPr="00BC603B" w:rsidRDefault="00A428F3" w:rsidP="00A428F3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BC603B">
        <w:rPr>
          <w:sz w:val="24"/>
          <w:szCs w:val="24"/>
          <w:lang w:eastAsia="en-US"/>
        </w:rPr>
        <w:t>3.5.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Pr="00BC603B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A428F3" w:rsidRPr="00BC603B" w:rsidRDefault="00A428F3" w:rsidP="00A428F3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3.6. Стороны согласовали возможность получения Заказчиком от Поставщика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A428F3" w:rsidRPr="00BC603B" w:rsidRDefault="00A428F3" w:rsidP="00A428F3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 xml:space="preserve"> сре</w:t>
      </w:r>
      <w:proofErr w:type="gramStart"/>
      <w:r w:rsidRPr="00BC603B">
        <w:rPr>
          <w:sz w:val="24"/>
          <w:szCs w:val="24"/>
        </w:rPr>
        <w:t>дств кр</w:t>
      </w:r>
      <w:proofErr w:type="gramEnd"/>
      <w:r w:rsidRPr="00BC603B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сертификата ключа проверки электронной подписи.</w:t>
      </w:r>
    </w:p>
    <w:p w:rsidR="00A428F3" w:rsidRPr="00BC603B" w:rsidRDefault="00A428F3" w:rsidP="00A428F3">
      <w:pPr>
        <w:rPr>
          <w:rFonts w:eastAsia="Calibri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suppressAutoHyphens/>
        <w:jc w:val="center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>4. Права и обязанности Сторон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4.1.1. Обращаться к Заказчику с запросами о возможности согласования досрочной поставки товара, порядке приёмки поставленного товара, иным вопросам, связанным с исполнением Договора;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законодательством Российской Федерации;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4.1.3. Направить для участия в приемке поставленного товара своего представителя.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4.2.1. В соответствии с п. 1.1 Договора поставить Заказчику товар в количестве, ассортименте и по ценам, указанным в Спецификации к Договору (Приложение № 2), с учётом всех значимых для Заказчика параметров товара;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 товара, иную информацию, необходимую для исполнения Заказчиком своих обязательств по Договору.</w:t>
      </w:r>
    </w:p>
    <w:p w:rsidR="00A428F3" w:rsidRPr="00BC603B" w:rsidRDefault="00A428F3" w:rsidP="00A428F3">
      <w:pPr>
        <w:pStyle w:val="af4"/>
        <w:tabs>
          <w:tab w:val="left" w:pos="0"/>
        </w:tabs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>4.2.3. П</w:t>
      </w:r>
      <w:r w:rsidRPr="00BC603B">
        <w:rPr>
          <w:rFonts w:ascii="Times New Roman" w:hAnsi="Times New Roman"/>
          <w:sz w:val="24"/>
          <w:szCs w:val="24"/>
        </w:rPr>
        <w:t>редоставить Заказчику сертификат соответствия, паспорта или иные, подтверждающие качество товара документы, выдаваемые заводом-изготовителем или самим Поставщиком, которые предусмотрены законодательством для данного вида товара.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Договоре;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4.4.1. В срок принять и оплатить поставленный и установленный товар с оформлением всех необходимых отчётных и платёжных документов, обязанность оформления и предоставления которых возложена Договором и законодательством Российской Федерации</w:t>
      </w:r>
      <w:r w:rsidRPr="00BC603B">
        <w:rPr>
          <w:sz w:val="24"/>
          <w:szCs w:val="24"/>
        </w:rPr>
        <w:t xml:space="preserve"> </w:t>
      </w:r>
      <w:r w:rsidRPr="00BC603B">
        <w:rPr>
          <w:color w:val="000000"/>
          <w:sz w:val="24"/>
          <w:szCs w:val="24"/>
          <w:lang w:eastAsia="ar-SA"/>
        </w:rPr>
        <w:t>на Заказчика;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4.4.2. Выполнять иные обязательные требования законодательства Российской Федерации в части, касающейся поставки товара, являющегося предметом Договора.</w:t>
      </w:r>
    </w:p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03B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размере: 1000 (Одна тысяча) рублей 00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 w:rsidRPr="00BC603B">
        <w:rPr>
          <w:sz w:val="24"/>
          <w:szCs w:val="24"/>
        </w:rPr>
        <w:lastRenderedPageBreak/>
        <w:t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5.6. За каждый факт неисполнения или ненадлежащего исполнения Поставщиком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</w:t>
      </w:r>
      <w:proofErr w:type="gramStart"/>
      <w:r w:rsidRPr="00BC603B">
        <w:rPr>
          <w:sz w:val="24"/>
          <w:szCs w:val="24"/>
        </w:rPr>
        <w:t xml:space="preserve">:  _________ (____________________________) </w:t>
      </w:r>
      <w:proofErr w:type="gramEnd"/>
      <w:r w:rsidRPr="00BC603B">
        <w:rPr>
          <w:sz w:val="24"/>
          <w:szCs w:val="24"/>
        </w:rPr>
        <w:t>рублей ___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5.7.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BC603B">
        <w:rPr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</w:t>
      </w:r>
      <w:r w:rsidRPr="00BC603B">
        <w:rPr>
          <w:color w:val="000000"/>
          <w:sz w:val="24"/>
          <w:szCs w:val="24"/>
          <w:lang w:val="x-none"/>
        </w:rPr>
        <w:t>.</w:t>
      </w:r>
    </w:p>
    <w:p w:rsidR="00A428F3" w:rsidRPr="00BC603B" w:rsidRDefault="00A428F3" w:rsidP="00A428F3">
      <w:pPr>
        <w:pStyle w:val="a5"/>
        <w:rPr>
          <w:szCs w:val="24"/>
          <w:lang w:val="x-none"/>
        </w:rPr>
      </w:pPr>
    </w:p>
    <w:p w:rsidR="00A428F3" w:rsidRPr="00BC603B" w:rsidRDefault="00A428F3" w:rsidP="00A428F3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 xml:space="preserve">6. </w:t>
      </w:r>
      <w:r w:rsidRPr="00BC603B">
        <w:rPr>
          <w:b/>
          <w:sz w:val="24"/>
          <w:szCs w:val="24"/>
        </w:rPr>
        <w:t>Обстоятельства непреодолимой силы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 xml:space="preserve"> и Постановлениях Правительства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>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BC603B">
        <w:rPr>
          <w:sz w:val="24"/>
          <w:szCs w:val="24"/>
        </w:rPr>
        <w:t>ств ср</w:t>
      </w:r>
      <w:proofErr w:type="gramEnd"/>
      <w:r w:rsidRPr="00BC603B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A428F3" w:rsidRPr="00BC603B" w:rsidRDefault="00A428F3" w:rsidP="00A428F3">
      <w:pPr>
        <w:pStyle w:val="Style3"/>
        <w:widowControl/>
        <w:jc w:val="both"/>
      </w:pPr>
      <w:r w:rsidRPr="00BC603B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A428F3" w:rsidRPr="00BC603B" w:rsidRDefault="00A428F3" w:rsidP="00A428F3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lastRenderedPageBreak/>
        <w:t>7. Срок действия Договора</w:t>
      </w:r>
    </w:p>
    <w:p w:rsidR="00A428F3" w:rsidRPr="00BC603B" w:rsidRDefault="00A428F3" w:rsidP="00AD471A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7.1. Договор вступает в силу </w:t>
      </w:r>
      <w:proofErr w:type="gramStart"/>
      <w:r w:rsidRPr="00BC603B">
        <w:rPr>
          <w:color w:val="000000"/>
          <w:sz w:val="24"/>
          <w:szCs w:val="24"/>
          <w:lang w:eastAsia="ar-SA"/>
        </w:rPr>
        <w:t>с даты</w:t>
      </w:r>
      <w:proofErr w:type="gramEnd"/>
      <w:r w:rsidRPr="00BC603B">
        <w:rPr>
          <w:color w:val="000000"/>
          <w:sz w:val="24"/>
          <w:szCs w:val="24"/>
          <w:lang w:eastAsia="ar-SA"/>
        </w:rPr>
        <w:t xml:space="preserve"> его подписания Сторонами и действует </w:t>
      </w:r>
      <w:r w:rsidRPr="00BC603B">
        <w:rPr>
          <w:sz w:val="24"/>
          <w:szCs w:val="24"/>
          <w:lang w:eastAsia="ar-SA"/>
        </w:rPr>
        <w:t>до 31 декабря</w:t>
      </w:r>
      <w:r w:rsidRPr="00BC603B">
        <w:rPr>
          <w:color w:val="FF0000"/>
          <w:sz w:val="24"/>
          <w:szCs w:val="24"/>
          <w:lang w:eastAsia="ar-SA"/>
        </w:rPr>
        <w:t xml:space="preserve"> </w:t>
      </w:r>
      <w:r w:rsidR="00AD471A">
        <w:rPr>
          <w:color w:val="000000"/>
          <w:sz w:val="24"/>
          <w:szCs w:val="24"/>
          <w:lang w:eastAsia="ar-SA"/>
        </w:rPr>
        <w:t>2026</w:t>
      </w:r>
      <w:r w:rsidRPr="00BC603B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A428F3" w:rsidRPr="00BC603B" w:rsidRDefault="00A428F3" w:rsidP="00A428F3">
      <w:pPr>
        <w:suppressAutoHyphens/>
        <w:rPr>
          <w:sz w:val="24"/>
          <w:szCs w:val="24"/>
        </w:rPr>
      </w:pPr>
    </w:p>
    <w:p w:rsidR="00A428F3" w:rsidRPr="00BC603B" w:rsidRDefault="00A428F3" w:rsidP="00A428F3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>8. Разрешение споров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8.3. Срок ответа на претензию не более 5 (пяти) рабочих дней со дня получения.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A428F3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6B2266" w:rsidRPr="00BC603B" w:rsidRDefault="006B2266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A428F3" w:rsidRPr="00BC603B" w:rsidRDefault="00A428F3" w:rsidP="00A428F3">
      <w:pPr>
        <w:jc w:val="center"/>
        <w:rPr>
          <w:b/>
          <w:bCs/>
          <w:sz w:val="24"/>
          <w:szCs w:val="24"/>
        </w:rPr>
      </w:pPr>
      <w:r w:rsidRPr="00BC603B">
        <w:rPr>
          <w:b/>
          <w:bCs/>
          <w:sz w:val="24"/>
          <w:szCs w:val="24"/>
        </w:rPr>
        <w:t>9. Порядок изменения, дополнения и расторжения Договора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9.1. </w:t>
      </w:r>
      <w:r w:rsidRPr="00BC603B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9.2.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9.3.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9.4. </w:t>
      </w:r>
      <w:r w:rsidRPr="00BC603B">
        <w:rPr>
          <w:sz w:val="24"/>
          <w:szCs w:val="24"/>
          <w:lang w:eastAsia="ar-SA"/>
        </w:rPr>
        <w:t>Досрочное расторжение Договора может</w:t>
      </w:r>
      <w:r w:rsidRPr="00BC603B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A428F3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9.5.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B2266" w:rsidRPr="00BC603B" w:rsidRDefault="006B2266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</w:p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10. Антикоррупционная оговорка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(пяти) рабочих дней по реквизитам Заказчика, указанным в Договоре. 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</w:t>
      </w:r>
      <w:r w:rsidRPr="00BC603B">
        <w:rPr>
          <w:sz w:val="24"/>
          <w:szCs w:val="24"/>
        </w:rPr>
        <w:lastRenderedPageBreak/>
        <w:t>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(десяти) рабочих дней </w:t>
      </w:r>
      <w:proofErr w:type="gramStart"/>
      <w:r w:rsidRPr="00BC603B">
        <w:rPr>
          <w:sz w:val="24"/>
          <w:szCs w:val="24"/>
        </w:rPr>
        <w:t>с даты</w:t>
      </w:r>
      <w:proofErr w:type="gramEnd"/>
      <w:r w:rsidRPr="00BC603B">
        <w:rPr>
          <w:sz w:val="24"/>
          <w:szCs w:val="24"/>
        </w:rPr>
        <w:t xml:space="preserve"> его получения рассмотреть его и в течение 5 (пяти) рабочих дней с даты окончания рассмотрения сообщить уведомившей Стороне об итогах его рассмотрения.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10.7. Поставщик обязуется в течение 5 (пяти) рабочих дней по письменному запросу Заказчика предоставить ему информацию о цепочке собственников Поставщика, включая бенефициаров, в том числе конечных, с приложением подтверждающих документов (далее - Информация).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 случае изменения в цепочке собственников Поставщика, включая бенефициаров, в том числе конечных, Поставщик обязуется в течение 5 (пяти) рабочих дней </w:t>
      </w:r>
      <w:proofErr w:type="gramStart"/>
      <w:r w:rsidRPr="00BC603B">
        <w:rPr>
          <w:sz w:val="24"/>
          <w:szCs w:val="24"/>
        </w:rPr>
        <w:t>с даты внесения</w:t>
      </w:r>
      <w:proofErr w:type="gramEnd"/>
      <w:r w:rsidRPr="00BC603B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10.9. В случае отказа Поставщика от предоставления Информации согласно п. 10.7. Договора, фактического </w:t>
      </w:r>
      <w:proofErr w:type="spellStart"/>
      <w:r w:rsidRPr="00BC603B">
        <w:rPr>
          <w:sz w:val="24"/>
          <w:szCs w:val="24"/>
        </w:rPr>
        <w:t>непредоставления</w:t>
      </w:r>
      <w:proofErr w:type="spellEnd"/>
      <w:r w:rsidRPr="00BC603B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</w:t>
      </w:r>
      <w:r w:rsidRPr="00BC603B">
        <w:rPr>
          <w:color w:val="FF0000"/>
          <w:sz w:val="24"/>
          <w:szCs w:val="24"/>
        </w:rPr>
        <w:t xml:space="preserve"> </w:t>
      </w:r>
      <w:r w:rsidRPr="00BC603B">
        <w:rPr>
          <w:sz w:val="24"/>
          <w:szCs w:val="24"/>
        </w:rPr>
        <w:t>о прекращении Договора в течение 5 рабочих дней с момента направления уведомления.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BC603B">
        <w:rPr>
          <w:sz w:val="24"/>
          <w:szCs w:val="24"/>
        </w:rPr>
        <w:t>непредоставление</w:t>
      </w:r>
      <w:proofErr w:type="spellEnd"/>
      <w:r w:rsidRPr="00BC603B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</w:t>
      </w:r>
    </w:p>
    <w:p w:rsidR="00A428F3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 случае </w:t>
      </w:r>
      <w:proofErr w:type="spellStart"/>
      <w:r w:rsidRPr="00BC603B">
        <w:rPr>
          <w:sz w:val="24"/>
          <w:szCs w:val="24"/>
        </w:rPr>
        <w:t>непредоставления</w:t>
      </w:r>
      <w:proofErr w:type="spellEnd"/>
      <w:r w:rsidRPr="00BC603B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 о прекращении Договора в течение 5 (пяти) рабочих дней с момента направления уведомления.</w:t>
      </w:r>
    </w:p>
    <w:p w:rsidR="006B2266" w:rsidRPr="00AC014E" w:rsidRDefault="006B2266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A428F3" w:rsidRPr="00BC603B" w:rsidRDefault="00A428F3" w:rsidP="00A428F3">
      <w:pPr>
        <w:jc w:val="center"/>
        <w:rPr>
          <w:b/>
          <w:bCs/>
          <w:sz w:val="24"/>
          <w:szCs w:val="24"/>
        </w:rPr>
      </w:pPr>
      <w:r w:rsidRPr="00BC603B">
        <w:rPr>
          <w:b/>
          <w:bCs/>
          <w:sz w:val="24"/>
          <w:szCs w:val="24"/>
        </w:rPr>
        <w:t>11. Дополнительные условия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11.1. </w:t>
      </w:r>
      <w:r w:rsidRPr="00BC603B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A428F3" w:rsidRPr="00BC603B" w:rsidRDefault="00A428F3" w:rsidP="00AD471A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BC603B">
        <w:rPr>
          <w:sz w:val="24"/>
          <w:szCs w:val="24"/>
        </w:rPr>
        <w:t>,</w:t>
      </w:r>
      <w:proofErr w:type="gramEnd"/>
      <w:r w:rsidRPr="00BC603B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A428F3" w:rsidRPr="00BC603B" w:rsidRDefault="00A428F3" w:rsidP="00A428F3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Стороны.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11.4. Все приложения к Договору являются его неотъемлемой частью.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BC603B">
        <w:rPr>
          <w:sz w:val="24"/>
          <w:szCs w:val="24"/>
          <w:lang w:eastAsia="ar-SA"/>
        </w:rPr>
        <w:t>11.5. К Договору прилагается: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Приложение № 1: Техническое задание;</w:t>
      </w:r>
    </w:p>
    <w:p w:rsidR="00A428F3" w:rsidRDefault="00A428F3" w:rsidP="00A428F3">
      <w:pPr>
        <w:suppressAutoHyphens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Приложение № 2: Спецификация.</w:t>
      </w:r>
    </w:p>
    <w:p w:rsidR="002A6E1E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2A6E1E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2A6E1E" w:rsidRPr="00BC603B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03B">
        <w:rPr>
          <w:rFonts w:ascii="Times New Roman" w:hAnsi="Times New Roman" w:cs="Times New Roman"/>
          <w:sz w:val="24"/>
          <w:szCs w:val="24"/>
        </w:rPr>
        <w:lastRenderedPageBreak/>
        <w:t>12. Адреса, реквизиты и подписи сторон:</w:t>
      </w:r>
    </w:p>
    <w:p w:rsidR="00A428F3" w:rsidRPr="00BC603B" w:rsidRDefault="00A428F3" w:rsidP="00A428F3">
      <w:pPr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A428F3" w:rsidRPr="00BC603B" w:rsidTr="00AD471A">
        <w:tc>
          <w:tcPr>
            <w:tcW w:w="5778" w:type="dxa"/>
            <w:shd w:val="clear" w:color="auto" w:fill="auto"/>
          </w:tcPr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Заказчик</w:t>
            </w:r>
            <w:r w:rsidRPr="00BC603B">
              <w:rPr>
                <w:sz w:val="24"/>
                <w:szCs w:val="24"/>
              </w:rPr>
              <w:t>: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BC603B">
                <w:rPr>
                  <w:sz w:val="24"/>
                  <w:szCs w:val="24"/>
                </w:rPr>
                <w:t>443096, г</w:t>
              </w:r>
            </w:smartTag>
            <w:r w:rsidRPr="00BC603B">
              <w:rPr>
                <w:sz w:val="24"/>
                <w:szCs w:val="24"/>
              </w:rPr>
              <w:t>. Самара, ул. Мичурина, 58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тел. (факс) (846) 336-17-85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BC603B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ИНН 6316228852  КПП 631601001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УФК по Самарской области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BC603B">
              <w:rPr>
                <w:sz w:val="24"/>
                <w:szCs w:val="24"/>
              </w:rPr>
              <w:t>л</w:t>
            </w:r>
            <w:proofErr w:type="gramEnd"/>
            <w:r w:rsidRPr="00BC603B">
              <w:rPr>
                <w:sz w:val="24"/>
                <w:szCs w:val="24"/>
              </w:rPr>
              <w:t>/с 03421F41730)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казначейский/с 03211643000000013249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BC603B">
              <w:rPr>
                <w:sz w:val="24"/>
                <w:szCs w:val="24"/>
              </w:rPr>
              <w:t>по</w:t>
            </w:r>
            <w:proofErr w:type="gramEnd"/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ЕКС 40102810745370000024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БИК 012202102   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ОКПО 05757618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ОКВЭД 91.01      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ОКТМО 36701000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ОКОГУ 1319835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ОКФС 12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ОКОПФ 75104</w:t>
            </w:r>
          </w:p>
          <w:p w:rsidR="00A428F3" w:rsidRPr="00BC603B" w:rsidRDefault="00A428F3" w:rsidP="006B2266">
            <w:pPr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ОГРН 1166313156228 от 25.11.2016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BC603B">
              <w:rPr>
                <w:color w:val="000000"/>
                <w:sz w:val="24"/>
                <w:szCs w:val="24"/>
              </w:rPr>
              <w:t xml:space="preserve">_____________________ 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С.И. Маркин   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М.П.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395" w:type="dxa"/>
            <w:shd w:val="clear" w:color="auto" w:fill="auto"/>
          </w:tcPr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</w:t>
            </w:r>
            <w:r w:rsidRPr="00BC603B">
              <w:rPr>
                <w:sz w:val="24"/>
                <w:szCs w:val="24"/>
              </w:rPr>
              <w:t>: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b/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_____________________</w:t>
            </w:r>
            <w:r w:rsidRPr="00BC603B">
              <w:rPr>
                <w:b/>
                <w:sz w:val="24"/>
                <w:szCs w:val="24"/>
              </w:rPr>
              <w:t xml:space="preserve"> 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М.П.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</w:tc>
      </w:tr>
    </w:tbl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br w:type="page"/>
      </w:r>
      <w:r w:rsidRPr="00BC603B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>Приложение № 1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к Договору № ____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</w:t>
      </w:r>
      <w:r w:rsidR="006B2266">
        <w:rPr>
          <w:sz w:val="24"/>
          <w:szCs w:val="24"/>
        </w:rPr>
        <w:t xml:space="preserve">                  </w:t>
      </w:r>
      <w:r w:rsidR="00AD471A">
        <w:rPr>
          <w:sz w:val="24"/>
          <w:szCs w:val="24"/>
        </w:rPr>
        <w:t xml:space="preserve">     </w:t>
      </w:r>
      <w:r w:rsidR="006B2266">
        <w:rPr>
          <w:sz w:val="24"/>
          <w:szCs w:val="24"/>
        </w:rPr>
        <w:t xml:space="preserve">от «_____» </w:t>
      </w:r>
      <w:r w:rsidR="00DF2517">
        <w:rPr>
          <w:sz w:val="24"/>
          <w:szCs w:val="24"/>
        </w:rPr>
        <w:t>июл</w:t>
      </w:r>
      <w:r w:rsidR="006B2266" w:rsidRPr="00DF2517">
        <w:rPr>
          <w:sz w:val="24"/>
          <w:szCs w:val="24"/>
        </w:rPr>
        <w:t>я</w:t>
      </w:r>
      <w:r w:rsidRPr="00286CC9">
        <w:rPr>
          <w:color w:val="FF0000"/>
          <w:sz w:val="24"/>
          <w:szCs w:val="24"/>
        </w:rPr>
        <w:t xml:space="preserve"> </w:t>
      </w:r>
      <w:r w:rsidRPr="00BC603B">
        <w:rPr>
          <w:sz w:val="24"/>
          <w:szCs w:val="24"/>
        </w:rPr>
        <w:t>2026 г.</w:t>
      </w:r>
    </w:p>
    <w:p w:rsidR="006B2266" w:rsidRDefault="006B2266" w:rsidP="00A428F3">
      <w:pPr>
        <w:contextualSpacing/>
        <w:rPr>
          <w:bCs/>
          <w:sz w:val="24"/>
          <w:szCs w:val="24"/>
        </w:rPr>
      </w:pPr>
    </w:p>
    <w:p w:rsidR="00391460" w:rsidRPr="00ED1A64" w:rsidRDefault="00391460" w:rsidP="00391460">
      <w:pPr>
        <w:jc w:val="center"/>
        <w:outlineLvl w:val="4"/>
        <w:rPr>
          <w:b/>
          <w:bCs/>
          <w:iCs/>
          <w:sz w:val="24"/>
          <w:szCs w:val="24"/>
        </w:rPr>
      </w:pPr>
      <w:r w:rsidRPr="00ED1A64">
        <w:rPr>
          <w:b/>
          <w:bCs/>
          <w:iCs/>
          <w:sz w:val="24"/>
          <w:szCs w:val="24"/>
        </w:rPr>
        <w:t>Техническое задание</w:t>
      </w:r>
    </w:p>
    <w:p w:rsidR="00391460" w:rsidRDefault="00391460" w:rsidP="00391460">
      <w:pPr>
        <w:jc w:val="center"/>
        <w:rPr>
          <w:b/>
          <w:sz w:val="24"/>
          <w:szCs w:val="24"/>
        </w:rPr>
      </w:pPr>
      <w:r w:rsidRPr="00ED1A64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поставку огнетушителей </w:t>
      </w:r>
    </w:p>
    <w:p w:rsidR="00391460" w:rsidRPr="00533010" w:rsidRDefault="00391460" w:rsidP="00533010">
      <w:pPr>
        <w:pStyle w:val="ListNum"/>
        <w:tabs>
          <w:tab w:val="clear" w:pos="1647"/>
        </w:tabs>
        <w:ind w:left="0" w:firstLine="0"/>
        <w:rPr>
          <w:rFonts w:ascii="Times New Roman" w:hAnsi="Times New Roman" w:cs="Times New Roman"/>
          <w:sz w:val="16"/>
          <w:szCs w:val="16"/>
        </w:rPr>
      </w:pPr>
    </w:p>
    <w:p w:rsidR="00391460" w:rsidRPr="00ED1A64" w:rsidRDefault="00391460" w:rsidP="0053301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Pr="00ED1A64">
        <w:rPr>
          <w:b/>
          <w:bCs/>
          <w:sz w:val="24"/>
          <w:szCs w:val="24"/>
        </w:rPr>
        <w:t xml:space="preserve">Краткое описание сущности заказа в целом: </w:t>
      </w:r>
    </w:p>
    <w:p w:rsidR="00DF4ACB" w:rsidRDefault="00391460" w:rsidP="00533010">
      <w:pPr>
        <w:pStyle w:val="ListNum"/>
        <w:tabs>
          <w:tab w:val="clear" w:pos="1647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A232DA">
        <w:rPr>
          <w:rFonts w:ascii="Times New Roman" w:hAnsi="Times New Roman" w:cs="Times New Roman"/>
          <w:sz w:val="24"/>
          <w:szCs w:val="24"/>
        </w:rPr>
        <w:t xml:space="preserve">Поставка </w:t>
      </w:r>
      <w:r>
        <w:rPr>
          <w:rFonts w:ascii="Times New Roman" w:hAnsi="Times New Roman" w:cs="Times New Roman"/>
          <w:sz w:val="24"/>
          <w:szCs w:val="24"/>
        </w:rPr>
        <w:t xml:space="preserve">огнетушителей для </w:t>
      </w:r>
      <w:r w:rsidRPr="00292277">
        <w:rPr>
          <w:rFonts w:ascii="Times New Roman" w:hAnsi="Times New Roman" w:cs="Times New Roman"/>
          <w:sz w:val="24"/>
          <w:szCs w:val="24"/>
        </w:rPr>
        <w:t>федерального казенного учреждения «Российский государственный архив в г. Самаре»</w:t>
      </w:r>
      <w:r w:rsidRPr="00292277">
        <w:rPr>
          <w:rFonts w:ascii="Russia" w:hAnsi="Russia" w:cs="Times New Roman"/>
          <w:color w:val="212529"/>
          <w:sz w:val="21"/>
          <w:szCs w:val="21"/>
          <w:shd w:val="clear" w:color="auto" w:fill="FFFFFF"/>
        </w:rPr>
        <w:t xml:space="preserve"> </w:t>
      </w:r>
      <w:r>
        <w:rPr>
          <w:rFonts w:ascii="Russia" w:hAnsi="Russia" w:cs="Times New Roman"/>
          <w:color w:val="212529"/>
          <w:sz w:val="21"/>
          <w:szCs w:val="21"/>
          <w:shd w:val="clear" w:color="auto" w:fill="FFFFFF"/>
        </w:rPr>
        <w:t>в</w:t>
      </w:r>
      <w:r w:rsidRPr="00292277">
        <w:rPr>
          <w:rFonts w:ascii="Times New Roman" w:hAnsi="Times New Roman" w:cs="Times New Roman"/>
          <w:sz w:val="24"/>
          <w:szCs w:val="24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Pr="00A015CF">
        <w:rPr>
          <w:rFonts w:ascii="Times New Roman" w:hAnsi="Times New Roman" w:cs="Times New Roman"/>
          <w:sz w:val="24"/>
          <w:szCs w:val="24"/>
        </w:rPr>
        <w:t>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1460" w:rsidRDefault="00391460" w:rsidP="00533010">
      <w:pPr>
        <w:pStyle w:val="ListNum"/>
        <w:tabs>
          <w:tab w:val="clear" w:pos="1647"/>
        </w:tabs>
        <w:spacing w:before="0"/>
        <w:ind w:left="0" w:firstLine="0"/>
        <w:rPr>
          <w:rFonts w:ascii="Times New Roman" w:hAnsi="Times New Roman"/>
          <w:color w:val="000000"/>
          <w:sz w:val="24"/>
        </w:rPr>
      </w:pPr>
      <w:r w:rsidRPr="00007240">
        <w:rPr>
          <w:rFonts w:ascii="Times New Roman" w:hAnsi="Times New Roman" w:cs="Times New Roman"/>
          <w:sz w:val="24"/>
          <w:szCs w:val="24"/>
        </w:rPr>
        <w:t>1.1</w:t>
      </w:r>
      <w:r>
        <w:t xml:space="preserve">. </w:t>
      </w:r>
      <w:r w:rsidRPr="00775851">
        <w:rPr>
          <w:rFonts w:ascii="Times New Roman" w:hAnsi="Times New Roman"/>
          <w:color w:val="000000"/>
          <w:sz w:val="24"/>
        </w:rPr>
        <w:t>Код поставляемых товаров по Общероссийскому классификатору продукции по видам экономической деятельности (ОКПД</w:t>
      </w:r>
      <w:proofErr w:type="gramStart"/>
      <w:r w:rsidRPr="00775851">
        <w:rPr>
          <w:rFonts w:ascii="Times New Roman" w:hAnsi="Times New Roman"/>
          <w:color w:val="000000"/>
          <w:sz w:val="24"/>
        </w:rPr>
        <w:t>2</w:t>
      </w:r>
      <w:proofErr w:type="gramEnd"/>
      <w:r w:rsidRPr="00775851">
        <w:rPr>
          <w:rFonts w:ascii="Times New Roman" w:hAnsi="Times New Roman"/>
          <w:color w:val="000000"/>
          <w:sz w:val="24"/>
        </w:rPr>
        <w:t xml:space="preserve">), соответствующий предмету договора </w:t>
      </w:r>
      <w:r w:rsidR="00DB0D0D">
        <w:rPr>
          <w:rFonts w:ascii="Times New Roman" w:hAnsi="Times New Roman"/>
          <w:color w:val="000000"/>
          <w:sz w:val="24"/>
        </w:rPr>
        <w:t>28.29.22.110 –</w:t>
      </w:r>
      <w:r w:rsidRPr="00A015CF">
        <w:rPr>
          <w:rFonts w:ascii="Times New Roman" w:hAnsi="Times New Roman"/>
          <w:color w:val="000000"/>
          <w:sz w:val="24"/>
        </w:rPr>
        <w:t xml:space="preserve"> Огнетушители</w:t>
      </w:r>
      <w:r w:rsidRPr="00775851">
        <w:rPr>
          <w:rFonts w:ascii="Times New Roman" w:hAnsi="Times New Roman"/>
          <w:color w:val="000000"/>
          <w:sz w:val="24"/>
        </w:rPr>
        <w:t>.</w:t>
      </w:r>
    </w:p>
    <w:p w:rsidR="00391460" w:rsidRPr="0048012C" w:rsidRDefault="00391460" w:rsidP="00533010">
      <w:pPr>
        <w:pStyle w:val="ListBul2"/>
        <w:rPr>
          <w:b/>
          <w:bCs/>
          <w:sz w:val="24"/>
          <w:szCs w:val="24"/>
        </w:rPr>
      </w:pPr>
      <w:r w:rsidRPr="00007240">
        <w:rPr>
          <w:b/>
          <w:color w:val="000000"/>
          <w:sz w:val="24"/>
        </w:rPr>
        <w:t>2.</w:t>
      </w:r>
      <w:r>
        <w:rPr>
          <w:color w:val="000000"/>
          <w:sz w:val="24"/>
        </w:rPr>
        <w:t xml:space="preserve"> </w:t>
      </w:r>
      <w:r w:rsidRPr="0048012C">
        <w:rPr>
          <w:b/>
          <w:bCs/>
          <w:sz w:val="24"/>
          <w:szCs w:val="24"/>
        </w:rPr>
        <w:t xml:space="preserve">Краткое описание самого заказчика и его деятельности в целом: </w:t>
      </w:r>
    </w:p>
    <w:p w:rsidR="00391460" w:rsidRPr="0048012C" w:rsidRDefault="00391460" w:rsidP="00391460">
      <w:pPr>
        <w:pStyle w:val="ListBul2"/>
        <w:rPr>
          <w:sz w:val="24"/>
          <w:szCs w:val="24"/>
        </w:rPr>
      </w:pPr>
      <w:r w:rsidRPr="0048012C">
        <w:rPr>
          <w:sz w:val="24"/>
          <w:szCs w:val="24"/>
        </w:rPr>
        <w:t xml:space="preserve">Заказчик – Федеральное казенное учреждение «Российский государственный архив в г. Самаре» является юридическим лицом, осуществляющим хранение, учет, комплектование и использование документов Архивного фонда Российской Федерации. </w:t>
      </w:r>
    </w:p>
    <w:p w:rsidR="00391460" w:rsidRDefault="00391460" w:rsidP="00533010">
      <w:pPr>
        <w:pStyle w:val="ListBul2"/>
        <w:rPr>
          <w:b/>
          <w:sz w:val="24"/>
        </w:rPr>
      </w:pPr>
      <w:r>
        <w:rPr>
          <w:b/>
          <w:sz w:val="24"/>
        </w:rPr>
        <w:t>3</w:t>
      </w:r>
      <w:r w:rsidRPr="00D572BD">
        <w:rPr>
          <w:b/>
          <w:sz w:val="24"/>
        </w:rPr>
        <w:t xml:space="preserve">. </w:t>
      </w:r>
      <w:r>
        <w:rPr>
          <w:b/>
          <w:sz w:val="24"/>
        </w:rPr>
        <w:t>Наименование, количество и технические характеристики</w:t>
      </w:r>
      <w:r w:rsidRPr="00D572BD">
        <w:rPr>
          <w:b/>
          <w:sz w:val="24"/>
        </w:rPr>
        <w:t xml:space="preserve"> товара:</w:t>
      </w:r>
    </w:p>
    <w:p w:rsidR="00533010" w:rsidRPr="00533010" w:rsidRDefault="00533010" w:rsidP="00533010">
      <w:pPr>
        <w:pStyle w:val="ListBul2"/>
        <w:rPr>
          <w:spacing w:val="6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270"/>
        <w:gridCol w:w="989"/>
        <w:gridCol w:w="5497"/>
      </w:tblGrid>
      <w:tr w:rsidR="00391460" w:rsidRPr="002A4C7F" w:rsidTr="00391460">
        <w:tc>
          <w:tcPr>
            <w:tcW w:w="2410" w:type="dxa"/>
            <w:shd w:val="clear" w:color="auto" w:fill="auto"/>
          </w:tcPr>
          <w:p w:rsidR="00391460" w:rsidRPr="002A4C7F" w:rsidRDefault="00391460" w:rsidP="00391460">
            <w:pPr>
              <w:jc w:val="center"/>
              <w:rPr>
                <w:sz w:val="24"/>
                <w:szCs w:val="24"/>
              </w:rPr>
            </w:pPr>
            <w:r w:rsidRPr="002A4C7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391460" w:rsidRPr="002A4C7F" w:rsidRDefault="00391460" w:rsidP="00391460">
            <w:pPr>
              <w:jc w:val="center"/>
              <w:rPr>
                <w:sz w:val="24"/>
                <w:szCs w:val="24"/>
              </w:rPr>
            </w:pPr>
            <w:r w:rsidRPr="002A4C7F">
              <w:rPr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shd w:val="clear" w:color="auto" w:fill="auto"/>
          </w:tcPr>
          <w:p w:rsidR="00391460" w:rsidRPr="002A4C7F" w:rsidRDefault="00391460" w:rsidP="00391460">
            <w:pPr>
              <w:jc w:val="center"/>
              <w:rPr>
                <w:sz w:val="24"/>
                <w:szCs w:val="24"/>
              </w:rPr>
            </w:pPr>
            <w:r w:rsidRPr="002A4C7F">
              <w:rPr>
                <w:sz w:val="24"/>
                <w:szCs w:val="24"/>
              </w:rPr>
              <w:t>Кол-во</w:t>
            </w:r>
          </w:p>
        </w:tc>
        <w:tc>
          <w:tcPr>
            <w:tcW w:w="5528" w:type="dxa"/>
            <w:shd w:val="clear" w:color="auto" w:fill="auto"/>
          </w:tcPr>
          <w:p w:rsidR="00391460" w:rsidRPr="002A4C7F" w:rsidRDefault="00391460" w:rsidP="00391460">
            <w:pPr>
              <w:jc w:val="center"/>
              <w:rPr>
                <w:sz w:val="24"/>
                <w:szCs w:val="24"/>
              </w:rPr>
            </w:pPr>
            <w:r w:rsidRPr="002A4C7F">
              <w:rPr>
                <w:sz w:val="24"/>
                <w:szCs w:val="24"/>
              </w:rPr>
              <w:t>Характеристики</w:t>
            </w:r>
          </w:p>
        </w:tc>
      </w:tr>
      <w:tr w:rsidR="00391460" w:rsidRPr="002A4C7F" w:rsidTr="00391460">
        <w:trPr>
          <w:trHeight w:val="1105"/>
        </w:trPr>
        <w:tc>
          <w:tcPr>
            <w:tcW w:w="2410" w:type="dxa"/>
            <w:shd w:val="clear" w:color="auto" w:fill="auto"/>
          </w:tcPr>
          <w:p w:rsidR="00391460" w:rsidRPr="002A4C7F" w:rsidRDefault="00391460" w:rsidP="00391460">
            <w:pPr>
              <w:pStyle w:val="ListBul2"/>
              <w:rPr>
                <w:sz w:val="24"/>
                <w:szCs w:val="24"/>
              </w:rPr>
            </w:pPr>
            <w:r w:rsidRPr="00D21C3B">
              <w:rPr>
                <w:sz w:val="24"/>
                <w:szCs w:val="24"/>
              </w:rPr>
              <w:t>Огнетушитель ОП-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91460" w:rsidRPr="002A4C7F" w:rsidRDefault="00DB0D0D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39146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391460" w:rsidRPr="002A4C7F" w:rsidRDefault="00CA3862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Масса заряда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2 кг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Длина струи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2 м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983B17">
              <w:rPr>
                <w:sz w:val="24"/>
                <w:szCs w:val="24"/>
              </w:rPr>
              <w:t>ОТВ</w:t>
            </w:r>
            <w:proofErr w:type="gramEnd"/>
            <w:r w:rsidRPr="00983B17">
              <w:rPr>
                <w:sz w:val="24"/>
                <w:szCs w:val="24"/>
              </w:rPr>
              <w:t>, сек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6 сек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Конструкция огнетушителя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Переносной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Тип запуска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Ручной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Класс очага возгорания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A, B, C, E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Огнетушащее вещество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Полигон АВСЕ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983B17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0,7А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983B17"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21B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983B17">
              <w:rPr>
                <w:sz w:val="24"/>
                <w:szCs w:val="24"/>
              </w:rPr>
              <w:t xml:space="preserve"> Е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до 1000В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Температура эксплуатации, °C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от -50°С до +50°С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Защищаемая площадь (до), м</w:t>
            </w:r>
            <w:proofErr w:type="gramStart"/>
            <w:r w:rsidRPr="00983B17"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20 кв. м.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Периодичность перезарядки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1 раз в 5 лет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Срок службы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10 лет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Длина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110 мм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Ширина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110 мм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Высота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380 мм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Масса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3.2 кг</w:t>
            </w:r>
          </w:p>
          <w:p w:rsidR="00391460" w:rsidRPr="00983B17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: </w:t>
            </w:r>
            <w:r w:rsidRPr="00983B17">
              <w:rPr>
                <w:sz w:val="24"/>
                <w:szCs w:val="24"/>
              </w:rPr>
              <w:t>Сталь</w:t>
            </w:r>
          </w:p>
          <w:p w:rsidR="00391460" w:rsidRPr="002A4C7F" w:rsidRDefault="00391460" w:rsidP="00391460">
            <w:pPr>
              <w:rPr>
                <w:sz w:val="24"/>
                <w:szCs w:val="24"/>
              </w:rPr>
            </w:pPr>
            <w:r w:rsidRPr="00983B17">
              <w:rPr>
                <w:sz w:val="24"/>
                <w:szCs w:val="24"/>
              </w:rPr>
              <w:t>Комплектация</w:t>
            </w:r>
            <w:r>
              <w:rPr>
                <w:sz w:val="24"/>
                <w:szCs w:val="24"/>
              </w:rPr>
              <w:t>: п</w:t>
            </w:r>
            <w:r w:rsidRPr="00983B17">
              <w:rPr>
                <w:sz w:val="24"/>
                <w:szCs w:val="24"/>
              </w:rPr>
              <w:t xml:space="preserve">аспорт, </w:t>
            </w:r>
            <w:r>
              <w:rPr>
                <w:sz w:val="24"/>
                <w:szCs w:val="24"/>
              </w:rPr>
              <w:t>о</w:t>
            </w:r>
            <w:r w:rsidRPr="00983B17">
              <w:rPr>
                <w:sz w:val="24"/>
                <w:szCs w:val="24"/>
              </w:rPr>
              <w:t>гнетушитель</w:t>
            </w:r>
          </w:p>
        </w:tc>
      </w:tr>
      <w:tr w:rsidR="00391460" w:rsidRPr="002A4C7F" w:rsidTr="00391460">
        <w:trPr>
          <w:trHeight w:val="1105"/>
        </w:trPr>
        <w:tc>
          <w:tcPr>
            <w:tcW w:w="2410" w:type="dxa"/>
            <w:shd w:val="clear" w:color="auto" w:fill="auto"/>
          </w:tcPr>
          <w:p w:rsidR="00391460" w:rsidRDefault="00391460" w:rsidP="00391460">
            <w:pPr>
              <w:pStyle w:val="ListBul2"/>
              <w:rPr>
                <w:sz w:val="24"/>
                <w:szCs w:val="24"/>
              </w:rPr>
            </w:pPr>
            <w:r w:rsidRPr="00D21C3B">
              <w:rPr>
                <w:sz w:val="24"/>
                <w:szCs w:val="24"/>
              </w:rPr>
              <w:t>Огнетушитель ОП-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91460" w:rsidRDefault="00DB0D0D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39146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391460" w:rsidRDefault="00391460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Масса заряда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4 кг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Длина струи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3 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DB17CA">
              <w:rPr>
                <w:sz w:val="24"/>
                <w:szCs w:val="24"/>
              </w:rPr>
              <w:t>ОТВ</w:t>
            </w:r>
            <w:proofErr w:type="gramEnd"/>
            <w:r w:rsidRPr="00DB17CA">
              <w:rPr>
                <w:sz w:val="24"/>
                <w:szCs w:val="24"/>
              </w:rPr>
              <w:t>, сек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10 сек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Конструкция огнетушителя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Переносной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Тип запуска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Ручной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Класс очага возгорания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A, B, C, E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Огнетушащее вещество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Полигон АВСЕ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2А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55B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Е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до 1000В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Температура эксплуатации, °C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от -50</w:t>
            </w:r>
            <w:proofErr w:type="gramStart"/>
            <w:r w:rsidRPr="00DB17CA">
              <w:rPr>
                <w:sz w:val="24"/>
                <w:szCs w:val="24"/>
              </w:rPr>
              <w:t>°С</w:t>
            </w:r>
            <w:proofErr w:type="gramEnd"/>
            <w:r w:rsidRPr="00DB17CA">
              <w:rPr>
                <w:sz w:val="24"/>
                <w:szCs w:val="24"/>
              </w:rPr>
              <w:t xml:space="preserve"> до +50°С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Защищаемая площадь (до), м</w:t>
            </w:r>
            <w:proofErr w:type="gramStart"/>
            <w:r w:rsidRPr="00DB17CA"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40 кв. м.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Периодичность перезарядки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 раз в 5 лет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Срок службы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10 лет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Длина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485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Ширина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133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lastRenderedPageBreak/>
              <w:t>Высота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133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Масса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5.4 кг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Сталь</w:t>
            </w:r>
          </w:p>
          <w:p w:rsidR="00391460" w:rsidRPr="00A015CF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Комплектация</w:t>
            </w:r>
            <w:r>
              <w:rPr>
                <w:sz w:val="24"/>
                <w:szCs w:val="24"/>
              </w:rPr>
              <w:t>: ш</w:t>
            </w:r>
            <w:r w:rsidRPr="00DB17CA">
              <w:rPr>
                <w:sz w:val="24"/>
                <w:szCs w:val="24"/>
              </w:rPr>
              <w:t xml:space="preserve">ланг-распылитель, </w:t>
            </w:r>
            <w:r>
              <w:rPr>
                <w:sz w:val="24"/>
                <w:szCs w:val="24"/>
              </w:rPr>
              <w:t>п</w:t>
            </w:r>
            <w:r w:rsidRPr="00DB17CA">
              <w:rPr>
                <w:sz w:val="24"/>
                <w:szCs w:val="24"/>
              </w:rPr>
              <w:t xml:space="preserve">аспорт, </w:t>
            </w:r>
            <w:r>
              <w:rPr>
                <w:sz w:val="24"/>
                <w:szCs w:val="24"/>
              </w:rPr>
              <w:t>о</w:t>
            </w:r>
            <w:r w:rsidRPr="00DB17CA">
              <w:rPr>
                <w:sz w:val="24"/>
                <w:szCs w:val="24"/>
              </w:rPr>
              <w:t>гнетушитель</w:t>
            </w:r>
          </w:p>
        </w:tc>
      </w:tr>
      <w:tr w:rsidR="00391460" w:rsidRPr="002A4C7F" w:rsidTr="00391460">
        <w:trPr>
          <w:trHeight w:val="1658"/>
        </w:trPr>
        <w:tc>
          <w:tcPr>
            <w:tcW w:w="2410" w:type="dxa"/>
            <w:shd w:val="clear" w:color="auto" w:fill="auto"/>
          </w:tcPr>
          <w:p w:rsidR="00391460" w:rsidRDefault="00391460" w:rsidP="00391460">
            <w:pPr>
              <w:pStyle w:val="ListBul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Огнетушитель ОП-5</w:t>
            </w:r>
          </w:p>
          <w:p w:rsidR="00391460" w:rsidRPr="002A4C7F" w:rsidRDefault="00391460" w:rsidP="00391460">
            <w:pPr>
              <w:pStyle w:val="ListBul2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91460" w:rsidRPr="002A4C7F" w:rsidRDefault="00DB0D0D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39146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391460" w:rsidRPr="002A4C7F" w:rsidRDefault="00391460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Масса заряда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5 кг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Длина струи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3 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DB17CA">
              <w:rPr>
                <w:sz w:val="24"/>
                <w:szCs w:val="24"/>
              </w:rPr>
              <w:t>ОТВ</w:t>
            </w:r>
            <w:proofErr w:type="gramEnd"/>
            <w:r w:rsidRPr="00DB17CA">
              <w:rPr>
                <w:sz w:val="24"/>
                <w:szCs w:val="24"/>
              </w:rPr>
              <w:t>, сек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10 сек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Конструкция огнетушителя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Переносной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Тип запуска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Ручной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Класс очага возгорания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A, B, C, E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Огнетушащее вещество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Полигон АВСЕ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2А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70B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Е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до 1000В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Температура эксплуатации, °C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от -50</w:t>
            </w:r>
            <w:proofErr w:type="gramStart"/>
            <w:r w:rsidRPr="00DB17CA">
              <w:rPr>
                <w:sz w:val="24"/>
                <w:szCs w:val="24"/>
              </w:rPr>
              <w:t>°С</w:t>
            </w:r>
            <w:proofErr w:type="gramEnd"/>
            <w:r w:rsidRPr="00DB17CA">
              <w:rPr>
                <w:sz w:val="24"/>
                <w:szCs w:val="24"/>
              </w:rPr>
              <w:t xml:space="preserve"> до +50°С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Защищаемая площадь (до), м</w:t>
            </w:r>
            <w:proofErr w:type="gramStart"/>
            <w:r w:rsidRPr="00DB17CA"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40 кв. м.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Периодичность перезарядки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 раз в 5 лет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Срок службы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10 лет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Длина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133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Ширина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133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Высота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550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Масса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7.3 кг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Сталь</w:t>
            </w:r>
          </w:p>
          <w:p w:rsidR="00391460" w:rsidRPr="002A4C7F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Комплектация</w:t>
            </w:r>
            <w:r>
              <w:rPr>
                <w:sz w:val="24"/>
                <w:szCs w:val="24"/>
              </w:rPr>
              <w:t>: ш</w:t>
            </w:r>
            <w:r w:rsidRPr="00DB17CA">
              <w:rPr>
                <w:sz w:val="24"/>
                <w:szCs w:val="24"/>
              </w:rPr>
              <w:t xml:space="preserve">ланг-распылитель, </w:t>
            </w:r>
            <w:r>
              <w:rPr>
                <w:sz w:val="24"/>
                <w:szCs w:val="24"/>
              </w:rPr>
              <w:t>п</w:t>
            </w:r>
            <w:r w:rsidRPr="00DB17CA">
              <w:rPr>
                <w:sz w:val="24"/>
                <w:szCs w:val="24"/>
              </w:rPr>
              <w:t xml:space="preserve">аспорт, </w:t>
            </w:r>
            <w:r>
              <w:rPr>
                <w:sz w:val="24"/>
                <w:szCs w:val="24"/>
              </w:rPr>
              <w:t>о</w:t>
            </w:r>
            <w:r w:rsidRPr="00DB17CA">
              <w:rPr>
                <w:sz w:val="24"/>
                <w:szCs w:val="24"/>
              </w:rPr>
              <w:t>гнетушитель</w:t>
            </w:r>
          </w:p>
        </w:tc>
      </w:tr>
      <w:tr w:rsidR="00391460" w:rsidRPr="002A4C7F" w:rsidTr="00391460">
        <w:trPr>
          <w:trHeight w:val="1657"/>
        </w:trPr>
        <w:tc>
          <w:tcPr>
            <w:tcW w:w="2410" w:type="dxa"/>
            <w:shd w:val="clear" w:color="auto" w:fill="auto"/>
          </w:tcPr>
          <w:p w:rsidR="00391460" w:rsidRDefault="00391460" w:rsidP="00391460">
            <w:pPr>
              <w:pStyle w:val="ListBul2"/>
              <w:rPr>
                <w:sz w:val="24"/>
                <w:szCs w:val="24"/>
              </w:rPr>
            </w:pPr>
            <w:r w:rsidRPr="00D21C3B">
              <w:rPr>
                <w:sz w:val="24"/>
                <w:szCs w:val="24"/>
              </w:rPr>
              <w:t>Огнетушитель ОП-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91460" w:rsidRDefault="00DB0D0D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391460" w:rsidRDefault="00391460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Масса заряда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8 кг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Длина струи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4 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DB17CA">
              <w:rPr>
                <w:sz w:val="24"/>
                <w:szCs w:val="24"/>
              </w:rPr>
              <w:t>ОТВ</w:t>
            </w:r>
            <w:proofErr w:type="gramEnd"/>
            <w:r w:rsidRPr="00DB17CA">
              <w:rPr>
                <w:sz w:val="24"/>
                <w:szCs w:val="24"/>
              </w:rPr>
              <w:t>, сек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15 сек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Конструкция огнетушителя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Переносной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Тип запуска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Ручной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Класс очага возгорания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A, B, C, E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Огнетушащее вещество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Полигон АВСЕ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4А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144B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DB17CA">
              <w:rPr>
                <w:sz w:val="24"/>
                <w:szCs w:val="24"/>
              </w:rPr>
              <w:t xml:space="preserve"> Е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до 1000В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Температура эксплуатации, °C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от -50</w:t>
            </w:r>
            <w:proofErr w:type="gramStart"/>
            <w:r w:rsidRPr="00DB17CA">
              <w:rPr>
                <w:sz w:val="24"/>
                <w:szCs w:val="24"/>
              </w:rPr>
              <w:t>°С</w:t>
            </w:r>
            <w:proofErr w:type="gramEnd"/>
            <w:r w:rsidRPr="00DB17CA">
              <w:rPr>
                <w:sz w:val="24"/>
                <w:szCs w:val="24"/>
              </w:rPr>
              <w:t xml:space="preserve"> до +50°С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Защищаемая площадь (до), м</w:t>
            </w:r>
            <w:proofErr w:type="gramStart"/>
            <w:r w:rsidRPr="00DB17CA"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80 кв. м.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Периодичность перезарядки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 раз в 5 лет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Срок службы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10 лет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Длина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157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Ширина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157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Высота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585 мм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Масса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11.6 кг</w:t>
            </w:r>
          </w:p>
          <w:p w:rsidR="00391460" w:rsidRPr="00DB17CA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: </w:t>
            </w:r>
            <w:r w:rsidRPr="00DB17CA">
              <w:rPr>
                <w:sz w:val="24"/>
                <w:szCs w:val="24"/>
              </w:rPr>
              <w:t>Сталь</w:t>
            </w:r>
          </w:p>
          <w:p w:rsidR="00391460" w:rsidRPr="00A015CF" w:rsidRDefault="00391460" w:rsidP="00391460">
            <w:pPr>
              <w:rPr>
                <w:sz w:val="24"/>
                <w:szCs w:val="24"/>
              </w:rPr>
            </w:pPr>
            <w:r w:rsidRPr="00DB17CA">
              <w:rPr>
                <w:sz w:val="24"/>
                <w:szCs w:val="24"/>
              </w:rPr>
              <w:t>Комплектация</w:t>
            </w:r>
            <w:r>
              <w:rPr>
                <w:sz w:val="24"/>
                <w:szCs w:val="24"/>
              </w:rPr>
              <w:t>: ш</w:t>
            </w:r>
            <w:r w:rsidRPr="00DB17CA">
              <w:rPr>
                <w:sz w:val="24"/>
                <w:szCs w:val="24"/>
              </w:rPr>
              <w:t xml:space="preserve">ланг-распылитель, </w:t>
            </w:r>
            <w:r>
              <w:rPr>
                <w:sz w:val="24"/>
                <w:szCs w:val="24"/>
              </w:rPr>
              <w:t>п</w:t>
            </w:r>
            <w:r w:rsidRPr="00DB17CA">
              <w:rPr>
                <w:sz w:val="24"/>
                <w:szCs w:val="24"/>
              </w:rPr>
              <w:t xml:space="preserve">аспорт, </w:t>
            </w:r>
            <w:r>
              <w:rPr>
                <w:sz w:val="24"/>
                <w:szCs w:val="24"/>
              </w:rPr>
              <w:t>о</w:t>
            </w:r>
            <w:r w:rsidRPr="00DB17CA">
              <w:rPr>
                <w:sz w:val="24"/>
                <w:szCs w:val="24"/>
              </w:rPr>
              <w:t>гнетушитель</w:t>
            </w:r>
          </w:p>
        </w:tc>
      </w:tr>
      <w:tr w:rsidR="00391460" w:rsidRPr="002A4C7F" w:rsidTr="00391460">
        <w:tc>
          <w:tcPr>
            <w:tcW w:w="2410" w:type="dxa"/>
            <w:shd w:val="clear" w:color="auto" w:fill="auto"/>
          </w:tcPr>
          <w:p w:rsidR="00391460" w:rsidRDefault="00391460" w:rsidP="00391460">
            <w:pPr>
              <w:pStyle w:val="ListBul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ОУ-5</w:t>
            </w:r>
          </w:p>
          <w:p w:rsidR="00391460" w:rsidRPr="002A4C7F" w:rsidRDefault="00391460" w:rsidP="00391460">
            <w:pPr>
              <w:pStyle w:val="ListBul2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91460" w:rsidRPr="002A4C7F" w:rsidRDefault="00DB0D0D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39146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391460" w:rsidRPr="002A4C7F" w:rsidRDefault="00391460" w:rsidP="003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Масса заряда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4.75 кг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Длина струи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3 м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7B755C">
              <w:rPr>
                <w:sz w:val="24"/>
                <w:szCs w:val="24"/>
              </w:rPr>
              <w:t>ОТВ</w:t>
            </w:r>
            <w:proofErr w:type="gramEnd"/>
            <w:r w:rsidRPr="007B755C">
              <w:rPr>
                <w:sz w:val="24"/>
                <w:szCs w:val="24"/>
              </w:rPr>
              <w:t>, сек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8 сек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Конструкция огнетушителя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Переносной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Тип запуска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Ручной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Класс очага возгорания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B, C, E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Огнетушащее вещество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СО</w:t>
            </w:r>
            <w:proofErr w:type="gramStart"/>
            <w:r w:rsidRPr="007B755C">
              <w:rPr>
                <w:sz w:val="24"/>
                <w:szCs w:val="24"/>
              </w:rPr>
              <w:t>2</w:t>
            </w:r>
            <w:proofErr w:type="gramEnd"/>
            <w:r w:rsidRPr="007B755C">
              <w:rPr>
                <w:sz w:val="24"/>
                <w:szCs w:val="24"/>
              </w:rPr>
              <w:t xml:space="preserve"> (двуокись углерода)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7B755C"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55B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lastRenderedPageBreak/>
              <w:t>Температура эксплуатации, °C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от -50</w:t>
            </w:r>
            <w:proofErr w:type="gramStart"/>
            <w:r w:rsidRPr="007B755C">
              <w:rPr>
                <w:sz w:val="24"/>
                <w:szCs w:val="24"/>
              </w:rPr>
              <w:t>°С</w:t>
            </w:r>
            <w:proofErr w:type="gramEnd"/>
            <w:r w:rsidRPr="007B755C">
              <w:rPr>
                <w:sz w:val="24"/>
                <w:szCs w:val="24"/>
              </w:rPr>
              <w:t xml:space="preserve"> до +50°С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Защищаемая площадь (до), м</w:t>
            </w:r>
            <w:proofErr w:type="gramStart"/>
            <w:r w:rsidRPr="007B755C"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50 кв. м.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Периодичность перезарядки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1 раз в 5 лет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Срок службы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5 лет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Длина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135 мм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Ширина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135 мм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Высота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700 мм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Масса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15 кг</w:t>
            </w:r>
          </w:p>
          <w:p w:rsidR="00391460" w:rsidRPr="007B755C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: </w:t>
            </w:r>
            <w:r w:rsidRPr="007B755C">
              <w:rPr>
                <w:sz w:val="24"/>
                <w:szCs w:val="24"/>
              </w:rPr>
              <w:t>Сталь</w:t>
            </w:r>
          </w:p>
          <w:p w:rsidR="00391460" w:rsidRPr="00045655" w:rsidRDefault="00391460" w:rsidP="00391460">
            <w:pPr>
              <w:rPr>
                <w:sz w:val="24"/>
                <w:szCs w:val="24"/>
              </w:rPr>
            </w:pPr>
            <w:r w:rsidRPr="007B755C">
              <w:rPr>
                <w:sz w:val="24"/>
                <w:szCs w:val="24"/>
              </w:rPr>
              <w:t>Комплектация</w:t>
            </w:r>
            <w:r>
              <w:rPr>
                <w:sz w:val="24"/>
                <w:szCs w:val="24"/>
              </w:rPr>
              <w:t>: ш</w:t>
            </w:r>
            <w:r w:rsidRPr="007B755C">
              <w:rPr>
                <w:sz w:val="24"/>
                <w:szCs w:val="24"/>
              </w:rPr>
              <w:t>лан</w:t>
            </w:r>
            <w:r>
              <w:rPr>
                <w:sz w:val="24"/>
                <w:szCs w:val="24"/>
              </w:rPr>
              <w:t>г</w:t>
            </w:r>
            <w:r w:rsidRPr="007B755C">
              <w:rPr>
                <w:sz w:val="24"/>
                <w:szCs w:val="24"/>
              </w:rPr>
              <w:t xml:space="preserve"> с раструбом, </w:t>
            </w:r>
            <w:r>
              <w:rPr>
                <w:sz w:val="24"/>
                <w:szCs w:val="24"/>
              </w:rPr>
              <w:t>п</w:t>
            </w:r>
            <w:r w:rsidRPr="007B755C">
              <w:rPr>
                <w:sz w:val="24"/>
                <w:szCs w:val="24"/>
              </w:rPr>
              <w:t xml:space="preserve">аспорт, </w:t>
            </w:r>
            <w:r>
              <w:rPr>
                <w:sz w:val="24"/>
                <w:szCs w:val="24"/>
              </w:rPr>
              <w:t>о</w:t>
            </w:r>
            <w:r w:rsidRPr="007B755C">
              <w:rPr>
                <w:sz w:val="24"/>
                <w:szCs w:val="24"/>
              </w:rPr>
              <w:t>гнетушитель</w:t>
            </w:r>
          </w:p>
        </w:tc>
      </w:tr>
    </w:tbl>
    <w:p w:rsidR="00391460" w:rsidRPr="007B755C" w:rsidRDefault="00391460" w:rsidP="00533010">
      <w:pPr>
        <w:tabs>
          <w:tab w:val="left" w:pos="284"/>
        </w:tabs>
        <w:jc w:val="both"/>
        <w:rPr>
          <w:rFonts w:eastAsia="Calibri" w:cs="Tahoma"/>
          <w:sz w:val="24"/>
          <w:szCs w:val="24"/>
          <w:lang w:eastAsia="en-US"/>
        </w:rPr>
      </w:pPr>
      <w:r w:rsidRPr="007B755C">
        <w:rPr>
          <w:rFonts w:eastAsia="Calibri" w:cs="Tahoma"/>
          <w:b/>
          <w:sz w:val="24"/>
          <w:szCs w:val="24"/>
          <w:lang w:eastAsia="en-US"/>
        </w:rPr>
        <w:lastRenderedPageBreak/>
        <w:t>4.</w:t>
      </w:r>
      <w:r w:rsidRPr="007B755C">
        <w:rPr>
          <w:rFonts w:eastAsia="Calibri" w:cs="Tahoma"/>
          <w:b/>
          <w:sz w:val="24"/>
          <w:szCs w:val="24"/>
          <w:lang w:eastAsia="en-US"/>
        </w:rPr>
        <w:tab/>
        <w:t xml:space="preserve">Место поставки товара: </w:t>
      </w:r>
      <w:r w:rsidRPr="007B755C">
        <w:rPr>
          <w:rFonts w:eastAsia="Calibri" w:cs="Tahoma"/>
          <w:sz w:val="24"/>
          <w:szCs w:val="24"/>
          <w:lang w:eastAsia="en-US"/>
        </w:rPr>
        <w:t>Федеральное казенное учреждение «Российский государственный архив в г. Самаре»: ул. Мичурина, д. 58, г. Самара.</w:t>
      </w:r>
    </w:p>
    <w:p w:rsidR="00391460" w:rsidRPr="007B755C" w:rsidRDefault="00391460" w:rsidP="00533010">
      <w:pPr>
        <w:tabs>
          <w:tab w:val="left" w:pos="284"/>
        </w:tabs>
        <w:jc w:val="both"/>
        <w:rPr>
          <w:rFonts w:eastAsia="Calibri" w:cs="Tahoma"/>
          <w:b/>
          <w:sz w:val="24"/>
          <w:szCs w:val="24"/>
          <w:lang w:eastAsia="en-US"/>
        </w:rPr>
      </w:pPr>
      <w:r w:rsidRPr="007B755C">
        <w:rPr>
          <w:rFonts w:eastAsia="Calibri" w:cs="Tahoma"/>
          <w:b/>
          <w:sz w:val="24"/>
          <w:szCs w:val="24"/>
          <w:lang w:eastAsia="en-US"/>
        </w:rPr>
        <w:t>5.</w:t>
      </w:r>
      <w:r w:rsidRPr="007B755C">
        <w:rPr>
          <w:rFonts w:eastAsia="Calibri" w:cs="Tahoma"/>
          <w:b/>
          <w:sz w:val="24"/>
          <w:szCs w:val="24"/>
          <w:lang w:eastAsia="en-US"/>
        </w:rPr>
        <w:tab/>
        <w:t>Сроки (периоды) поставки товара:</w:t>
      </w:r>
    </w:p>
    <w:p w:rsidR="00391460" w:rsidRPr="007B755C" w:rsidRDefault="00391460" w:rsidP="00DB0D0D">
      <w:pPr>
        <w:tabs>
          <w:tab w:val="left" w:pos="567"/>
        </w:tabs>
        <w:ind w:firstLine="284"/>
        <w:jc w:val="both"/>
        <w:rPr>
          <w:rFonts w:eastAsia="Calibri" w:cs="Tahoma"/>
          <w:sz w:val="24"/>
          <w:szCs w:val="24"/>
          <w:lang w:eastAsia="en-US"/>
        </w:rPr>
      </w:pPr>
      <w:r w:rsidRPr="007B755C">
        <w:rPr>
          <w:rFonts w:eastAsia="Calibri" w:cs="Tahoma"/>
          <w:sz w:val="24"/>
          <w:szCs w:val="24"/>
          <w:lang w:eastAsia="en-US"/>
        </w:rPr>
        <w:t>•</w:t>
      </w:r>
      <w:r w:rsidRPr="007B755C">
        <w:rPr>
          <w:rFonts w:eastAsia="Calibri" w:cs="Tahoma"/>
          <w:sz w:val="24"/>
          <w:szCs w:val="24"/>
          <w:lang w:eastAsia="en-US"/>
        </w:rPr>
        <w:tab/>
        <w:t xml:space="preserve">начало поставки: </w:t>
      </w:r>
      <w:proofErr w:type="gramStart"/>
      <w:r w:rsidRPr="007B755C">
        <w:rPr>
          <w:rFonts w:eastAsia="Calibri" w:cs="Tahoma"/>
          <w:sz w:val="24"/>
          <w:szCs w:val="24"/>
          <w:lang w:eastAsia="en-US"/>
        </w:rPr>
        <w:t>с даты подписания</w:t>
      </w:r>
      <w:proofErr w:type="gramEnd"/>
      <w:r w:rsidRPr="007B755C">
        <w:rPr>
          <w:rFonts w:eastAsia="Calibri" w:cs="Tahoma"/>
          <w:sz w:val="24"/>
          <w:szCs w:val="24"/>
          <w:lang w:eastAsia="en-US"/>
        </w:rPr>
        <w:t xml:space="preserve"> </w:t>
      </w:r>
      <w:r>
        <w:rPr>
          <w:rFonts w:eastAsia="Calibri" w:cs="Tahoma"/>
          <w:sz w:val="24"/>
          <w:szCs w:val="24"/>
          <w:lang w:eastAsia="en-US"/>
        </w:rPr>
        <w:t>д</w:t>
      </w:r>
      <w:r w:rsidRPr="007B755C">
        <w:rPr>
          <w:rFonts w:eastAsia="Calibri" w:cs="Tahoma"/>
          <w:sz w:val="24"/>
          <w:szCs w:val="24"/>
          <w:lang w:eastAsia="en-US"/>
        </w:rPr>
        <w:t>оговора;</w:t>
      </w:r>
    </w:p>
    <w:p w:rsidR="00391460" w:rsidRPr="007B755C" w:rsidRDefault="00391460" w:rsidP="00DB0D0D">
      <w:pPr>
        <w:tabs>
          <w:tab w:val="left" w:pos="567"/>
        </w:tabs>
        <w:ind w:firstLine="284"/>
        <w:jc w:val="both"/>
        <w:rPr>
          <w:rFonts w:eastAsia="Calibri" w:cs="Tahoma"/>
          <w:sz w:val="24"/>
          <w:szCs w:val="24"/>
          <w:lang w:eastAsia="en-US"/>
        </w:rPr>
      </w:pPr>
      <w:r w:rsidRPr="007B755C">
        <w:rPr>
          <w:rFonts w:eastAsia="Calibri" w:cs="Tahoma"/>
          <w:sz w:val="24"/>
          <w:szCs w:val="24"/>
          <w:lang w:eastAsia="en-US"/>
        </w:rPr>
        <w:t>•</w:t>
      </w:r>
      <w:r w:rsidRPr="007B755C">
        <w:rPr>
          <w:rFonts w:eastAsia="Calibri" w:cs="Tahoma"/>
          <w:sz w:val="24"/>
          <w:szCs w:val="24"/>
          <w:lang w:eastAsia="en-US"/>
        </w:rPr>
        <w:tab/>
        <w:t xml:space="preserve">окончание поставки: </w:t>
      </w:r>
      <w:r>
        <w:rPr>
          <w:rFonts w:eastAsia="Calibri" w:cs="Tahoma"/>
          <w:sz w:val="24"/>
          <w:szCs w:val="24"/>
          <w:lang w:eastAsia="en-US"/>
        </w:rPr>
        <w:t xml:space="preserve">в течение 10 (десяти) </w:t>
      </w:r>
      <w:r w:rsidR="00533010">
        <w:rPr>
          <w:rFonts w:eastAsia="Calibri" w:cs="Tahoma"/>
          <w:sz w:val="24"/>
          <w:szCs w:val="24"/>
          <w:lang w:eastAsia="en-US"/>
        </w:rPr>
        <w:t>рабочих дней с даты подписания Д</w:t>
      </w:r>
      <w:r>
        <w:rPr>
          <w:rFonts w:eastAsia="Calibri" w:cs="Tahoma"/>
          <w:sz w:val="24"/>
          <w:szCs w:val="24"/>
          <w:lang w:eastAsia="en-US"/>
        </w:rPr>
        <w:t>оговора</w:t>
      </w:r>
      <w:r w:rsidRPr="007B755C">
        <w:rPr>
          <w:rFonts w:eastAsia="Calibri" w:cs="Tahoma"/>
          <w:sz w:val="24"/>
          <w:szCs w:val="24"/>
          <w:lang w:eastAsia="en-US"/>
        </w:rPr>
        <w:t>.</w:t>
      </w:r>
    </w:p>
    <w:p w:rsidR="00391460" w:rsidRPr="007B755C" w:rsidRDefault="00391460" w:rsidP="00533010">
      <w:pPr>
        <w:tabs>
          <w:tab w:val="left" w:pos="284"/>
        </w:tabs>
        <w:jc w:val="both"/>
        <w:rPr>
          <w:rFonts w:eastAsia="Calibri" w:cs="Tahoma"/>
          <w:sz w:val="24"/>
          <w:szCs w:val="24"/>
          <w:lang w:eastAsia="en-US"/>
        </w:rPr>
      </w:pPr>
      <w:r w:rsidRPr="007B755C">
        <w:rPr>
          <w:rFonts w:eastAsia="Calibri" w:cs="Tahoma"/>
          <w:b/>
          <w:sz w:val="24"/>
          <w:szCs w:val="24"/>
          <w:lang w:eastAsia="en-US"/>
        </w:rPr>
        <w:t>6.</w:t>
      </w:r>
      <w:r w:rsidRPr="007B755C">
        <w:rPr>
          <w:rFonts w:eastAsia="Calibri" w:cs="Tahoma"/>
          <w:b/>
          <w:sz w:val="24"/>
          <w:szCs w:val="24"/>
          <w:lang w:eastAsia="en-US"/>
        </w:rPr>
        <w:tab/>
        <w:t xml:space="preserve">Условия поставки товара: </w:t>
      </w:r>
      <w:r w:rsidRPr="007B755C">
        <w:rPr>
          <w:rFonts w:eastAsia="Calibri" w:cs="Tahoma"/>
          <w:sz w:val="24"/>
          <w:szCs w:val="24"/>
          <w:lang w:eastAsia="en-US"/>
        </w:rPr>
        <w:t xml:space="preserve">поставка товара осуществляется в указанный срок по согласованию с Заказчиком, в полном объеме одной партией, в соответствии с требованиями настоящего технического задания.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7B755C">
        <w:rPr>
          <w:rFonts w:eastAsia="Calibri" w:cs="Tahoma"/>
          <w:sz w:val="24"/>
          <w:szCs w:val="24"/>
          <w:lang w:eastAsia="en-US"/>
        </w:rPr>
        <w:t>с даты</w:t>
      </w:r>
      <w:proofErr w:type="gramEnd"/>
      <w:r w:rsidRPr="007B755C">
        <w:rPr>
          <w:rFonts w:eastAsia="Calibri" w:cs="Tahoma"/>
          <w:sz w:val="24"/>
          <w:szCs w:val="24"/>
          <w:lang w:eastAsia="en-US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391460" w:rsidRPr="007B755C" w:rsidRDefault="00391460" w:rsidP="00533010">
      <w:pPr>
        <w:tabs>
          <w:tab w:val="left" w:pos="284"/>
        </w:tabs>
        <w:jc w:val="both"/>
        <w:rPr>
          <w:rFonts w:eastAsia="Calibri" w:cs="Tahoma"/>
          <w:sz w:val="24"/>
          <w:szCs w:val="24"/>
          <w:lang w:eastAsia="en-US"/>
        </w:rPr>
      </w:pPr>
      <w:r w:rsidRPr="007B755C">
        <w:rPr>
          <w:rFonts w:eastAsia="Calibri" w:cs="Tahoma"/>
          <w:b/>
          <w:sz w:val="24"/>
          <w:szCs w:val="24"/>
          <w:lang w:eastAsia="en-US"/>
        </w:rPr>
        <w:t>7.</w:t>
      </w:r>
      <w:r w:rsidRPr="007B755C">
        <w:rPr>
          <w:rFonts w:eastAsia="Calibri" w:cs="Tahoma"/>
          <w:b/>
          <w:sz w:val="24"/>
          <w:szCs w:val="24"/>
          <w:lang w:eastAsia="en-US"/>
        </w:rPr>
        <w:tab/>
        <w:t xml:space="preserve">Требования к качеству товара: </w:t>
      </w:r>
      <w:r w:rsidRPr="007B755C">
        <w:rPr>
          <w:rFonts w:eastAsia="Calibri" w:cs="Tahoma"/>
          <w:sz w:val="24"/>
          <w:szCs w:val="24"/>
          <w:lang w:eastAsia="en-US"/>
        </w:rPr>
        <w:t>поставляемый товар должен соответствовать условиям ГОСТа или ТУ производителя, техническим регламентам, принятым для данного вида товара, полностью 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391460" w:rsidRPr="007B755C" w:rsidRDefault="00391460" w:rsidP="00533010">
      <w:pPr>
        <w:tabs>
          <w:tab w:val="left" w:pos="284"/>
        </w:tabs>
        <w:jc w:val="both"/>
        <w:rPr>
          <w:rFonts w:eastAsia="Calibri" w:cs="Tahoma"/>
          <w:b/>
          <w:sz w:val="24"/>
          <w:szCs w:val="24"/>
          <w:lang w:eastAsia="en-US"/>
        </w:rPr>
      </w:pPr>
      <w:r w:rsidRPr="007B755C">
        <w:rPr>
          <w:rFonts w:eastAsia="Calibri" w:cs="Tahoma"/>
          <w:b/>
          <w:sz w:val="24"/>
          <w:szCs w:val="24"/>
          <w:lang w:eastAsia="en-US"/>
        </w:rPr>
        <w:t>8.</w:t>
      </w:r>
      <w:r w:rsidRPr="007B755C">
        <w:rPr>
          <w:rFonts w:eastAsia="Calibri" w:cs="Tahoma"/>
          <w:b/>
          <w:sz w:val="24"/>
          <w:szCs w:val="24"/>
          <w:lang w:eastAsia="en-US"/>
        </w:rPr>
        <w:tab/>
        <w:t>Требования к безопасности товара:</w:t>
      </w:r>
    </w:p>
    <w:p w:rsidR="00391460" w:rsidRPr="007B755C" w:rsidRDefault="00391460" w:rsidP="00DB0D0D">
      <w:pPr>
        <w:tabs>
          <w:tab w:val="left" w:pos="567"/>
        </w:tabs>
        <w:ind w:firstLine="284"/>
        <w:jc w:val="both"/>
        <w:rPr>
          <w:rFonts w:eastAsia="Calibri" w:cs="Tahoma"/>
          <w:sz w:val="24"/>
          <w:szCs w:val="24"/>
          <w:lang w:eastAsia="en-US"/>
        </w:rPr>
      </w:pPr>
      <w:r w:rsidRPr="007B755C">
        <w:rPr>
          <w:rFonts w:eastAsia="Calibri" w:cs="Tahoma"/>
          <w:b/>
          <w:sz w:val="24"/>
          <w:szCs w:val="24"/>
          <w:lang w:eastAsia="en-US"/>
        </w:rPr>
        <w:t>•</w:t>
      </w:r>
      <w:r w:rsidRPr="007B755C">
        <w:rPr>
          <w:rFonts w:eastAsia="Calibri" w:cs="Tahoma"/>
          <w:sz w:val="24"/>
          <w:szCs w:val="24"/>
          <w:lang w:eastAsia="en-US"/>
        </w:rPr>
        <w:tab/>
        <w:t>безопасность окружающих при использовании – весь товар должен быть безопасен для применения на территории Российской Федерации;</w:t>
      </w:r>
    </w:p>
    <w:p w:rsidR="00391460" w:rsidRDefault="00391460" w:rsidP="00DB0D0D">
      <w:pPr>
        <w:tabs>
          <w:tab w:val="left" w:pos="567"/>
        </w:tabs>
        <w:ind w:firstLine="284"/>
        <w:jc w:val="both"/>
        <w:rPr>
          <w:rFonts w:eastAsia="Calibri" w:cs="Tahoma"/>
          <w:sz w:val="24"/>
          <w:szCs w:val="24"/>
          <w:lang w:eastAsia="en-US"/>
        </w:rPr>
      </w:pPr>
      <w:r w:rsidRPr="007B755C">
        <w:rPr>
          <w:rFonts w:eastAsia="Calibri" w:cs="Tahoma"/>
          <w:sz w:val="24"/>
          <w:szCs w:val="24"/>
          <w:lang w:eastAsia="en-US"/>
        </w:rPr>
        <w:t>•</w:t>
      </w:r>
      <w:r w:rsidRPr="007B755C">
        <w:rPr>
          <w:rFonts w:eastAsia="Calibri" w:cs="Tahoma"/>
          <w:sz w:val="24"/>
          <w:szCs w:val="24"/>
          <w:lang w:eastAsia="en-US"/>
        </w:rPr>
        <w:tab/>
        <w:t>защита товара при доставке – упаковка должна предохранить товар от порчи во время транспортировки, перегрузки и хранении.</w:t>
      </w:r>
    </w:p>
    <w:p w:rsidR="00391460" w:rsidRDefault="00391460" w:rsidP="00533010">
      <w:pPr>
        <w:tabs>
          <w:tab w:val="left" w:pos="284"/>
        </w:tabs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9.</w:t>
      </w:r>
      <w:r w:rsidRPr="003E18F9">
        <w:rPr>
          <w:rFonts w:eastAsia="Calibri" w:cs="Tahoma"/>
          <w:b/>
          <w:sz w:val="24"/>
          <w:szCs w:val="24"/>
          <w:lang w:eastAsia="en-US"/>
        </w:rPr>
        <w:tab/>
        <w:t>Требования к маркировке и упаковке товара:</w:t>
      </w:r>
      <w:r w:rsidRPr="003E18F9">
        <w:rPr>
          <w:rFonts w:eastAsia="Calibri" w:cs="Tahoma"/>
          <w:sz w:val="24"/>
          <w:szCs w:val="24"/>
          <w:lang w:eastAsia="en-US"/>
        </w:rPr>
        <w:t xml:space="preserve"> 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 вне их, должны строго соответствовать специальным требованиям, если таковые установлены в настоящем техническом задании.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lastRenderedPageBreak/>
        <w:t>10. Порядок сдачи и приемки товара:</w:t>
      </w:r>
      <w:r w:rsidRPr="003E18F9">
        <w:rPr>
          <w:rFonts w:eastAsia="Calibri" w:cs="Tahoma"/>
          <w:sz w:val="24"/>
          <w:szCs w:val="24"/>
          <w:lang w:eastAsia="en-US"/>
        </w:rPr>
        <w:t xml:space="preserve"> 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В случае поставки товара Поставщиком:</w:t>
      </w:r>
      <w:r w:rsidRPr="003E18F9">
        <w:rPr>
          <w:rFonts w:eastAsia="Calibri" w:cs="Tahoma"/>
          <w:sz w:val="24"/>
          <w:szCs w:val="24"/>
          <w:lang w:eastAsia="en-US"/>
        </w:rPr>
        <w:t xml:space="preserve"> Заказчик принимает товар по наименованию, количеству и качеству в соответствии со спецификацией к </w:t>
      </w:r>
      <w:r w:rsidR="00DB0D0D">
        <w:rPr>
          <w:rFonts w:eastAsia="Calibri" w:cs="Tahoma"/>
          <w:sz w:val="24"/>
          <w:szCs w:val="24"/>
          <w:lang w:eastAsia="en-US"/>
        </w:rPr>
        <w:t>Д</w:t>
      </w:r>
      <w:r w:rsidRPr="003E18F9">
        <w:rPr>
          <w:rFonts w:eastAsia="Calibri" w:cs="Tahoma"/>
          <w:sz w:val="24"/>
          <w:szCs w:val="24"/>
          <w:lang w:eastAsia="en-US"/>
        </w:rPr>
        <w:t xml:space="preserve">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3E18F9">
        <w:rPr>
          <w:rFonts w:eastAsia="Calibri" w:cs="Tahoma"/>
          <w:sz w:val="24"/>
          <w:szCs w:val="24"/>
          <w:lang w:eastAsia="en-US"/>
        </w:rPr>
        <w:t>с даты доставки</w:t>
      </w:r>
      <w:proofErr w:type="gramEnd"/>
      <w:r w:rsidRPr="003E18F9">
        <w:rPr>
          <w:rFonts w:eastAsia="Calibri" w:cs="Tahoma"/>
          <w:sz w:val="24"/>
          <w:szCs w:val="24"/>
          <w:lang w:eastAsia="en-US"/>
        </w:rPr>
        <w:t xml:space="preserve"> товара.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В случае доставки товара компанией-перевозчиком:</w:t>
      </w:r>
      <w:r w:rsidRPr="003E18F9">
        <w:rPr>
          <w:rFonts w:eastAsia="Calibri" w:cs="Tahoma"/>
          <w:sz w:val="24"/>
          <w:szCs w:val="24"/>
          <w:lang w:eastAsia="en-US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документам, </w:t>
      </w:r>
      <w:proofErr w:type="gramStart"/>
      <w:r w:rsidRPr="003E18F9">
        <w:rPr>
          <w:rFonts w:eastAsia="Calibri" w:cs="Tahoma"/>
          <w:sz w:val="24"/>
          <w:szCs w:val="24"/>
          <w:lang w:eastAsia="en-US"/>
        </w:rPr>
        <w:t>предоставленными</w:t>
      </w:r>
      <w:proofErr w:type="gramEnd"/>
      <w:r w:rsidRPr="003E18F9">
        <w:rPr>
          <w:rFonts w:eastAsia="Calibri" w:cs="Tahoma"/>
          <w:sz w:val="24"/>
          <w:szCs w:val="24"/>
          <w:lang w:eastAsia="en-US"/>
        </w:rPr>
        <w:t xml:space="preserve">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3E18F9">
        <w:rPr>
          <w:rFonts w:eastAsia="Calibri" w:cs="Tahoma"/>
          <w:sz w:val="24"/>
          <w:szCs w:val="24"/>
          <w:lang w:eastAsia="en-US"/>
        </w:rPr>
        <w:t>ТРУ</w:t>
      </w:r>
      <w:proofErr w:type="gramEnd"/>
      <w:r w:rsidRPr="003E18F9">
        <w:rPr>
          <w:rFonts w:eastAsia="Calibri" w:cs="Tahoma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 xml:space="preserve">Акт приемки </w:t>
      </w:r>
      <w:proofErr w:type="gramStart"/>
      <w:r w:rsidRPr="003E18F9">
        <w:rPr>
          <w:rFonts w:eastAsia="Calibri" w:cs="Tahoma"/>
          <w:sz w:val="24"/>
          <w:szCs w:val="24"/>
          <w:lang w:eastAsia="en-US"/>
        </w:rPr>
        <w:t>ТРУ</w:t>
      </w:r>
      <w:proofErr w:type="gramEnd"/>
      <w:r w:rsidRPr="003E18F9">
        <w:rPr>
          <w:rFonts w:eastAsia="Calibri" w:cs="Tahoma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В случае отсутствия возможности подписания представителем Поставщика электронного акта приемки ТРУ электронной подписью, Заказчиком формируется копия электронного акта приемки ТРУ на бумажном носителе, которая подписывается собственноручно представителем Поставщика.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оформляет соответствующий раздел в акте приемки ТРУ,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391460" w:rsidRPr="007B755C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11.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 xml:space="preserve">Требования по объему гарантий качества товара: </w:t>
      </w:r>
      <w:r w:rsidRPr="003E18F9">
        <w:rPr>
          <w:rFonts w:eastAsia="Calibri" w:cs="Tahoma"/>
          <w:sz w:val="24"/>
          <w:szCs w:val="24"/>
          <w:lang w:eastAsia="en-US"/>
        </w:rPr>
        <w:t>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12.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>Требования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>к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>сроку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>гарантии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 xml:space="preserve">качества: </w:t>
      </w:r>
      <w:r w:rsidRPr="003E18F9">
        <w:rPr>
          <w:rFonts w:eastAsia="Calibri" w:cs="Tahoma"/>
          <w:sz w:val="24"/>
          <w:szCs w:val="24"/>
          <w:lang w:eastAsia="en-US"/>
        </w:rPr>
        <w:t xml:space="preserve">не менее 12 (двенадцати) месяцев </w:t>
      </w:r>
      <w:proofErr w:type="gramStart"/>
      <w:r w:rsidRPr="003E18F9">
        <w:rPr>
          <w:rFonts w:eastAsia="Calibri" w:cs="Tahoma"/>
          <w:sz w:val="24"/>
          <w:szCs w:val="24"/>
          <w:lang w:eastAsia="en-US"/>
        </w:rPr>
        <w:t>с даты подписания</w:t>
      </w:r>
      <w:proofErr w:type="gramEnd"/>
      <w:r w:rsidRPr="003E18F9">
        <w:rPr>
          <w:rFonts w:eastAsia="Calibri" w:cs="Tahoma"/>
          <w:sz w:val="24"/>
          <w:szCs w:val="24"/>
          <w:lang w:eastAsia="en-US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391460" w:rsidRPr="003E18F9" w:rsidRDefault="00391460" w:rsidP="00533010">
      <w:pPr>
        <w:jc w:val="both"/>
        <w:rPr>
          <w:rFonts w:eastAsia="Calibri" w:cs="Tahoma"/>
          <w:b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13.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 xml:space="preserve">Требования по передаче Заказчику технических и иных документов при доставке товара: 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 xml:space="preserve"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Каждая единица товара </w:t>
      </w:r>
      <w:r w:rsidRPr="003E18F9">
        <w:rPr>
          <w:rFonts w:eastAsia="Calibri" w:cs="Tahoma"/>
          <w:sz w:val="24"/>
          <w:szCs w:val="24"/>
          <w:lang w:eastAsia="en-US"/>
        </w:rPr>
        <w:lastRenderedPageBreak/>
        <w:t>должна сопровождаться техническим паспортом на товар на русском языке и/или инструкцией пользователя (руководством по эксплуатации) товара на русском языке. 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 гарантийного периода.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391460" w:rsidRPr="003E18F9" w:rsidRDefault="00391460" w:rsidP="00533010">
      <w:pPr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14.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 xml:space="preserve">Источник финансирования: </w:t>
      </w:r>
      <w:r w:rsidRPr="003E18F9">
        <w:rPr>
          <w:rFonts w:eastAsia="Calibri" w:cs="Tahoma"/>
          <w:sz w:val="24"/>
          <w:szCs w:val="24"/>
          <w:lang w:eastAsia="en-US"/>
        </w:rPr>
        <w:t>средства федерального бюджета Российской Федерации.</w:t>
      </w:r>
    </w:p>
    <w:p w:rsidR="00391460" w:rsidRPr="003E18F9" w:rsidRDefault="00391460" w:rsidP="00533010">
      <w:pPr>
        <w:jc w:val="both"/>
        <w:rPr>
          <w:rFonts w:eastAsia="Calibri" w:cs="Tahoma"/>
          <w:b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15.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>Условия и форма оплаты:</w:t>
      </w:r>
    </w:p>
    <w:p w:rsidR="00391460" w:rsidRPr="003E18F9" w:rsidRDefault="00391460" w:rsidP="00533010">
      <w:pPr>
        <w:ind w:right="-154" w:firstLine="426"/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•</w:t>
      </w:r>
      <w:r w:rsidRPr="003E18F9">
        <w:rPr>
          <w:rFonts w:eastAsia="Calibri" w:cs="Tahoma"/>
          <w:sz w:val="24"/>
          <w:szCs w:val="24"/>
          <w:lang w:eastAsia="en-US"/>
        </w:rPr>
        <w:tab/>
        <w:t>оплата осуществляется в соответствии с доведенными</w:t>
      </w:r>
      <w:r w:rsidR="00533010">
        <w:rPr>
          <w:rFonts w:eastAsia="Calibri" w:cs="Tahoma"/>
          <w:sz w:val="24"/>
          <w:szCs w:val="24"/>
          <w:lang w:eastAsia="en-US"/>
        </w:rPr>
        <w:t xml:space="preserve"> лимитами бюджетных обязательств</w:t>
      </w:r>
      <w:r w:rsidRPr="003E18F9">
        <w:rPr>
          <w:rFonts w:eastAsia="Calibri" w:cs="Tahoma"/>
          <w:sz w:val="24"/>
          <w:szCs w:val="24"/>
          <w:lang w:eastAsia="en-US"/>
        </w:rPr>
        <w:t>;</w:t>
      </w:r>
    </w:p>
    <w:p w:rsidR="00391460" w:rsidRPr="003E18F9" w:rsidRDefault="00391460" w:rsidP="00391460">
      <w:pPr>
        <w:ind w:firstLine="426"/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•</w:t>
      </w:r>
      <w:r w:rsidRPr="003E18F9">
        <w:rPr>
          <w:rFonts w:eastAsia="Calibri" w:cs="Tahoma"/>
          <w:sz w:val="24"/>
          <w:szCs w:val="24"/>
          <w:lang w:eastAsia="en-US"/>
        </w:rPr>
        <w:tab/>
        <w:t>оплата производится по факту поставки товара;</w:t>
      </w:r>
    </w:p>
    <w:p w:rsidR="00391460" w:rsidRPr="003E18F9" w:rsidRDefault="00391460" w:rsidP="00391460">
      <w:pPr>
        <w:ind w:firstLine="426"/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•</w:t>
      </w:r>
      <w:r w:rsidRPr="003E18F9">
        <w:rPr>
          <w:rFonts w:eastAsia="Calibri" w:cs="Tahoma"/>
          <w:sz w:val="24"/>
          <w:szCs w:val="24"/>
          <w:lang w:eastAsia="en-US"/>
        </w:rPr>
        <w:tab/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3E18F9">
        <w:rPr>
          <w:rFonts w:eastAsia="Calibri" w:cs="Tahoma"/>
          <w:sz w:val="24"/>
          <w:szCs w:val="24"/>
          <w:lang w:eastAsia="en-US"/>
        </w:rPr>
        <w:t>с даты утверждения</w:t>
      </w:r>
      <w:proofErr w:type="gramEnd"/>
      <w:r w:rsidRPr="003E18F9">
        <w:rPr>
          <w:rFonts w:eastAsia="Calibri" w:cs="Tahoma"/>
          <w:sz w:val="24"/>
          <w:szCs w:val="24"/>
          <w:lang w:eastAsia="en-US"/>
        </w:rPr>
        <w:t xml:space="preserve"> акта приемки ТРУ руководителем Заказчика;</w:t>
      </w:r>
    </w:p>
    <w:p w:rsidR="00391460" w:rsidRPr="003E18F9" w:rsidRDefault="00391460" w:rsidP="00391460">
      <w:pPr>
        <w:ind w:firstLine="426"/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•</w:t>
      </w:r>
      <w:r w:rsidRPr="003E18F9">
        <w:rPr>
          <w:rFonts w:eastAsia="Calibri" w:cs="Tahoma"/>
          <w:sz w:val="24"/>
          <w:szCs w:val="24"/>
          <w:lang w:eastAsia="en-US"/>
        </w:rPr>
        <w:tab/>
        <w:t>авансирование не предусмотрено.</w:t>
      </w:r>
    </w:p>
    <w:p w:rsidR="00391460" w:rsidRPr="003E18F9" w:rsidRDefault="00391460" w:rsidP="00533010">
      <w:pPr>
        <w:jc w:val="both"/>
        <w:rPr>
          <w:rFonts w:eastAsia="Calibri" w:cs="Tahoma"/>
          <w:b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16.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 xml:space="preserve">Порядок формирования цены Договора: </w:t>
      </w:r>
      <w:r w:rsidRPr="003E18F9">
        <w:rPr>
          <w:rFonts w:eastAsia="Calibri" w:cs="Tahoma"/>
          <w:sz w:val="24"/>
          <w:szCs w:val="24"/>
          <w:lang w:eastAsia="en-US"/>
        </w:rPr>
        <w:t>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391460" w:rsidRPr="003E18F9" w:rsidRDefault="00391460" w:rsidP="00533010">
      <w:pPr>
        <w:jc w:val="both"/>
        <w:rPr>
          <w:rFonts w:eastAsia="Calibri" w:cs="Tahoma"/>
          <w:b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17.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 xml:space="preserve">Ответственность сторон: </w:t>
      </w:r>
      <w:r w:rsidRPr="003E18F9">
        <w:rPr>
          <w:rFonts w:eastAsia="Calibri" w:cs="Tahoma"/>
          <w:sz w:val="24"/>
          <w:szCs w:val="24"/>
          <w:lang w:eastAsia="en-US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391460" w:rsidRPr="003E18F9" w:rsidRDefault="00391460" w:rsidP="00533010">
      <w:pPr>
        <w:jc w:val="both"/>
        <w:rPr>
          <w:rFonts w:eastAsia="Calibri" w:cs="Tahoma"/>
          <w:b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18.</w:t>
      </w:r>
      <w:r>
        <w:rPr>
          <w:rFonts w:eastAsia="Calibri" w:cs="Tahoma"/>
          <w:b/>
          <w:sz w:val="24"/>
          <w:szCs w:val="24"/>
          <w:lang w:eastAsia="en-US"/>
        </w:rPr>
        <w:t> </w:t>
      </w:r>
      <w:r w:rsidRPr="003E18F9">
        <w:rPr>
          <w:rFonts w:eastAsia="Calibri" w:cs="Tahoma"/>
          <w:b/>
          <w:sz w:val="24"/>
          <w:szCs w:val="24"/>
          <w:lang w:eastAsia="en-US"/>
        </w:rPr>
        <w:t xml:space="preserve">Требования к Поставщику: </w:t>
      </w:r>
    </w:p>
    <w:p w:rsidR="00391460" w:rsidRPr="003E18F9" w:rsidRDefault="00391460" w:rsidP="00391460">
      <w:pPr>
        <w:ind w:firstLine="426"/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b/>
          <w:sz w:val="24"/>
          <w:szCs w:val="24"/>
          <w:lang w:eastAsia="en-US"/>
        </w:rPr>
        <w:t>•</w:t>
      </w:r>
      <w:r w:rsidRPr="003E18F9">
        <w:rPr>
          <w:rFonts w:eastAsia="Calibri" w:cs="Tahoma"/>
          <w:b/>
          <w:sz w:val="24"/>
          <w:szCs w:val="24"/>
          <w:lang w:eastAsia="en-US"/>
        </w:rPr>
        <w:tab/>
      </w:r>
      <w:r w:rsidRPr="003E18F9">
        <w:rPr>
          <w:rFonts w:eastAsia="Calibri" w:cs="Tahoma"/>
          <w:sz w:val="24"/>
          <w:szCs w:val="24"/>
          <w:lang w:eastAsia="en-US"/>
        </w:rPr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391460" w:rsidRPr="003E18F9" w:rsidRDefault="00391460" w:rsidP="00391460">
      <w:pPr>
        <w:ind w:firstLine="426"/>
        <w:jc w:val="both"/>
        <w:rPr>
          <w:rFonts w:eastAsia="Calibri" w:cs="Tahoma"/>
          <w:sz w:val="24"/>
          <w:szCs w:val="24"/>
          <w:lang w:eastAsia="en-US"/>
        </w:rPr>
      </w:pPr>
      <w:r w:rsidRPr="003E18F9">
        <w:rPr>
          <w:rFonts w:eastAsia="Calibri" w:cs="Tahoma"/>
          <w:sz w:val="24"/>
          <w:szCs w:val="24"/>
          <w:lang w:eastAsia="en-US"/>
        </w:rPr>
        <w:t>•</w:t>
      </w:r>
      <w:r w:rsidRPr="003E18F9">
        <w:rPr>
          <w:rFonts w:eastAsia="Calibri" w:cs="Tahoma"/>
          <w:sz w:val="24"/>
          <w:szCs w:val="24"/>
          <w:lang w:eastAsia="en-US"/>
        </w:rPr>
        <w:tab/>
        <w:t>отсутствие Поставщика в реестре недобросовестных поставщиков (подрядчиков, исполнителей).</w:t>
      </w:r>
    </w:p>
    <w:p w:rsidR="00391460" w:rsidRPr="00911D21" w:rsidRDefault="00391460" w:rsidP="00391460">
      <w:pPr>
        <w:jc w:val="both"/>
        <w:rPr>
          <w:sz w:val="24"/>
          <w:szCs w:val="24"/>
        </w:rPr>
      </w:pPr>
    </w:p>
    <w:p w:rsidR="00AD471A" w:rsidRPr="00AD471A" w:rsidRDefault="00AD471A" w:rsidP="00AD471A">
      <w:pPr>
        <w:tabs>
          <w:tab w:val="left" w:pos="993"/>
        </w:tabs>
        <w:jc w:val="both"/>
        <w:rPr>
          <w:b/>
          <w:sz w:val="24"/>
          <w:szCs w:val="24"/>
        </w:rPr>
      </w:pPr>
    </w:p>
    <w:p w:rsidR="00A428F3" w:rsidRPr="00BC603B" w:rsidRDefault="00A428F3" w:rsidP="00A428F3">
      <w:pPr>
        <w:rPr>
          <w:b/>
          <w:bCs/>
          <w:sz w:val="24"/>
          <w:szCs w:val="24"/>
        </w:rPr>
      </w:pP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5528"/>
        <w:gridCol w:w="4253"/>
      </w:tblGrid>
      <w:tr w:rsidR="00A428F3" w:rsidRPr="00BC603B" w:rsidTr="00393634">
        <w:trPr>
          <w:trHeight w:val="103"/>
        </w:trPr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Поставщик:</w:t>
            </w: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D471A" w:rsidRPr="00BC603B" w:rsidRDefault="00AD471A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____________________ С.И. Маркин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428F3" w:rsidRPr="00BC603B" w:rsidRDefault="00A428F3" w:rsidP="00A428F3">
      <w:pPr>
        <w:rPr>
          <w:sz w:val="24"/>
          <w:szCs w:val="24"/>
        </w:rPr>
      </w:pPr>
    </w:p>
    <w:p w:rsidR="00A428F3" w:rsidRDefault="00A428F3" w:rsidP="00A428F3">
      <w:pPr>
        <w:rPr>
          <w:sz w:val="24"/>
          <w:szCs w:val="24"/>
        </w:rPr>
      </w:pPr>
    </w:p>
    <w:p w:rsidR="00AD471A" w:rsidRDefault="00AD471A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533010" w:rsidRDefault="00533010" w:rsidP="00A428F3">
      <w:pPr>
        <w:rPr>
          <w:sz w:val="24"/>
          <w:szCs w:val="24"/>
        </w:rPr>
      </w:pPr>
    </w:p>
    <w:p w:rsidR="00533010" w:rsidRDefault="00533010" w:rsidP="00A428F3">
      <w:pPr>
        <w:rPr>
          <w:sz w:val="24"/>
          <w:szCs w:val="24"/>
        </w:rPr>
      </w:pPr>
    </w:p>
    <w:p w:rsidR="00533010" w:rsidRDefault="00533010" w:rsidP="00A428F3">
      <w:pPr>
        <w:rPr>
          <w:sz w:val="24"/>
          <w:szCs w:val="24"/>
        </w:rPr>
      </w:pPr>
    </w:p>
    <w:p w:rsidR="00391460" w:rsidRDefault="00391460" w:rsidP="00A428F3">
      <w:pPr>
        <w:rPr>
          <w:sz w:val="24"/>
          <w:szCs w:val="24"/>
        </w:rPr>
      </w:pPr>
    </w:p>
    <w:p w:rsidR="00AD471A" w:rsidRDefault="00AD471A" w:rsidP="00A428F3">
      <w:pPr>
        <w:rPr>
          <w:sz w:val="24"/>
          <w:szCs w:val="24"/>
        </w:rPr>
      </w:pPr>
    </w:p>
    <w:p w:rsidR="00393634" w:rsidRDefault="00393634" w:rsidP="00A428F3">
      <w:pPr>
        <w:rPr>
          <w:sz w:val="24"/>
          <w:szCs w:val="24"/>
        </w:rPr>
      </w:pPr>
    </w:p>
    <w:p w:rsidR="00A428F3" w:rsidRPr="00BC603B" w:rsidRDefault="00A428F3" w:rsidP="00A428F3">
      <w:pPr>
        <w:ind w:left="6372"/>
        <w:rPr>
          <w:sz w:val="24"/>
          <w:szCs w:val="24"/>
        </w:rPr>
      </w:pPr>
      <w:r w:rsidRPr="00BC603B">
        <w:rPr>
          <w:sz w:val="24"/>
          <w:szCs w:val="24"/>
        </w:rPr>
        <w:lastRenderedPageBreak/>
        <w:t xml:space="preserve">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>Приложение № 2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к Договору № ____   </w:t>
      </w:r>
    </w:p>
    <w:p w:rsidR="00A64A42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от </w:t>
      </w:r>
      <w:r w:rsidR="00821995">
        <w:rPr>
          <w:sz w:val="24"/>
          <w:szCs w:val="24"/>
        </w:rPr>
        <w:t>«_____» июля</w:t>
      </w:r>
      <w:r w:rsidR="000F47C4">
        <w:rPr>
          <w:sz w:val="24"/>
          <w:szCs w:val="24"/>
        </w:rPr>
        <w:t xml:space="preserve"> 2026 г.</w:t>
      </w:r>
    </w:p>
    <w:p w:rsidR="00533010" w:rsidRPr="00BC603B" w:rsidRDefault="00533010" w:rsidP="00A428F3">
      <w:pPr>
        <w:rPr>
          <w:sz w:val="24"/>
          <w:szCs w:val="24"/>
        </w:rPr>
      </w:pPr>
    </w:p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BC603B">
        <w:rPr>
          <w:b/>
          <w:color w:val="000000"/>
          <w:sz w:val="24"/>
          <w:szCs w:val="24"/>
        </w:rPr>
        <w:t>Спецификация</w:t>
      </w:r>
    </w:p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2"/>
        <w:gridCol w:w="4678"/>
        <w:gridCol w:w="567"/>
        <w:gridCol w:w="992"/>
        <w:gridCol w:w="567"/>
        <w:gridCol w:w="1134"/>
      </w:tblGrid>
      <w:tr w:rsidR="00A428F3" w:rsidRPr="00BC603B" w:rsidTr="00533010">
        <w:tc>
          <w:tcPr>
            <w:tcW w:w="568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2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4678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567" w:type="dxa"/>
            <w:shd w:val="clear" w:color="auto" w:fill="auto"/>
          </w:tcPr>
          <w:p w:rsidR="00A428F3" w:rsidRPr="00BC603B" w:rsidRDefault="00A428F3" w:rsidP="00533010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A428F3" w:rsidRPr="00BC603B" w:rsidRDefault="00A428F3" w:rsidP="00533010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992" w:type="dxa"/>
          </w:tcPr>
          <w:p w:rsidR="00A428F3" w:rsidRPr="00BC603B" w:rsidRDefault="00A428F3" w:rsidP="00533010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567" w:type="dxa"/>
            <w:shd w:val="clear" w:color="auto" w:fill="auto"/>
          </w:tcPr>
          <w:p w:rsidR="00A428F3" w:rsidRPr="00BC603B" w:rsidRDefault="00A428F3" w:rsidP="00393634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Общая стоимо</w:t>
            </w:r>
            <w:r w:rsidR="00AB72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сть, руб.</w:t>
            </w:r>
          </w:p>
        </w:tc>
      </w:tr>
      <w:tr w:rsidR="00A428F3" w:rsidRPr="00BC603B" w:rsidTr="00533010">
        <w:tc>
          <w:tcPr>
            <w:tcW w:w="568" w:type="dxa"/>
            <w:shd w:val="clear" w:color="auto" w:fill="auto"/>
          </w:tcPr>
          <w:p w:rsidR="00A428F3" w:rsidRPr="00BC603B" w:rsidRDefault="00A428F3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F66DCE" w:rsidRDefault="00391460" w:rsidP="006B2266">
            <w:pPr>
              <w:rPr>
                <w:color w:val="000000" w:themeColor="text1"/>
                <w:sz w:val="24"/>
                <w:szCs w:val="24"/>
              </w:rPr>
            </w:pPr>
            <w:r w:rsidRPr="00391460">
              <w:rPr>
                <w:color w:val="000000" w:themeColor="text1"/>
                <w:sz w:val="24"/>
                <w:szCs w:val="24"/>
              </w:rPr>
              <w:t>Огнетушитель ОП-2</w:t>
            </w:r>
          </w:p>
          <w:p w:rsidR="00391460" w:rsidRDefault="00391460" w:rsidP="006B2266">
            <w:pPr>
              <w:rPr>
                <w:color w:val="000000" w:themeColor="text1"/>
                <w:sz w:val="24"/>
                <w:szCs w:val="24"/>
              </w:rPr>
            </w:pPr>
          </w:p>
          <w:p w:rsidR="00391460" w:rsidRPr="00BC603B" w:rsidRDefault="00391460" w:rsidP="006B2266">
            <w:pPr>
              <w:rPr>
                <w:sz w:val="24"/>
                <w:szCs w:val="24"/>
              </w:rPr>
            </w:pPr>
          </w:p>
          <w:p w:rsidR="00A428F3" w:rsidRPr="00BC603B" w:rsidRDefault="002A6E1E" w:rsidP="006B2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</w:t>
            </w:r>
            <w:r w:rsidR="00393634">
              <w:rPr>
                <w:sz w:val="24"/>
                <w:szCs w:val="24"/>
              </w:rPr>
              <w:t xml:space="preserve">происхождения товара: </w:t>
            </w:r>
            <w:r w:rsidR="00AD471A">
              <w:rPr>
                <w:sz w:val="24"/>
                <w:szCs w:val="24"/>
              </w:rPr>
              <w:t>_______</w:t>
            </w:r>
            <w:r w:rsidR="002C17D4">
              <w:rPr>
                <w:sz w:val="24"/>
                <w:szCs w:val="24"/>
              </w:rPr>
              <w:t>___</w:t>
            </w:r>
            <w:r w:rsidR="00AD471A">
              <w:rPr>
                <w:sz w:val="24"/>
                <w:szCs w:val="24"/>
              </w:rPr>
              <w:t>_</w:t>
            </w:r>
          </w:p>
        </w:tc>
        <w:tc>
          <w:tcPr>
            <w:tcW w:w="4678" w:type="dxa"/>
            <w:shd w:val="clear" w:color="auto" w:fill="auto"/>
          </w:tcPr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Масса заряда: 2 кг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Длина струи: 2 м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391460">
              <w:rPr>
                <w:bCs/>
                <w:color w:val="000000" w:themeColor="text1"/>
                <w:sz w:val="24"/>
                <w:szCs w:val="24"/>
              </w:rPr>
              <w:t>ОТВ</w:t>
            </w:r>
            <w:proofErr w:type="gramEnd"/>
            <w:r w:rsidRPr="00391460">
              <w:rPr>
                <w:bCs/>
                <w:color w:val="000000" w:themeColor="text1"/>
                <w:sz w:val="24"/>
                <w:szCs w:val="24"/>
              </w:rPr>
              <w:t>, сек: 6 сек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Конструкция огнетушителя: Переносной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Тип запуска: Ручной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Класс очага возгорания: A, B, C, E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Огнетушащее вещество: Полигон АВСЕ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391460">
              <w:rPr>
                <w:bCs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391460">
              <w:rPr>
                <w:bCs/>
                <w:color w:val="000000" w:themeColor="text1"/>
                <w:sz w:val="24"/>
                <w:szCs w:val="24"/>
              </w:rPr>
              <w:t>: 0,7А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391460">
              <w:rPr>
                <w:bCs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391460">
              <w:rPr>
                <w:bCs/>
                <w:color w:val="000000" w:themeColor="text1"/>
                <w:sz w:val="24"/>
                <w:szCs w:val="24"/>
              </w:rPr>
              <w:t>: 21B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391460">
              <w:rPr>
                <w:bCs/>
                <w:color w:val="000000" w:themeColor="text1"/>
                <w:sz w:val="24"/>
                <w:szCs w:val="24"/>
              </w:rPr>
              <w:t xml:space="preserve"> Е</w:t>
            </w:r>
            <w:proofErr w:type="gramEnd"/>
            <w:r w:rsidRPr="00391460">
              <w:rPr>
                <w:bCs/>
                <w:color w:val="000000" w:themeColor="text1"/>
                <w:sz w:val="24"/>
                <w:szCs w:val="24"/>
              </w:rPr>
              <w:t>: до 1000В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Температура эксплуатации, °C: от -50</w:t>
            </w:r>
            <w:proofErr w:type="gramStart"/>
            <w:r w:rsidRPr="00391460">
              <w:rPr>
                <w:bCs/>
                <w:color w:val="000000" w:themeColor="text1"/>
                <w:sz w:val="24"/>
                <w:szCs w:val="24"/>
              </w:rPr>
              <w:t>°С</w:t>
            </w:r>
            <w:proofErr w:type="gramEnd"/>
            <w:r w:rsidRPr="00391460">
              <w:rPr>
                <w:bCs/>
                <w:color w:val="000000" w:themeColor="text1"/>
                <w:sz w:val="24"/>
                <w:szCs w:val="24"/>
              </w:rPr>
              <w:t xml:space="preserve"> до +50°С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Защищаемая площадь (до), м</w:t>
            </w:r>
            <w:proofErr w:type="gramStart"/>
            <w:r w:rsidRPr="00391460">
              <w:rPr>
                <w:bCs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391460">
              <w:rPr>
                <w:bCs/>
                <w:color w:val="000000" w:themeColor="text1"/>
                <w:sz w:val="24"/>
                <w:szCs w:val="24"/>
              </w:rPr>
              <w:t>: 20 кв. м.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Периодичность перезарядки: 1 раз в 5 лет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Срок службы: 10 лет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Длина: 110 мм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Ширина: 110 мм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Высота: 380 мм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Масса: 3.2 кг</w:t>
            </w:r>
          </w:p>
          <w:p w:rsidR="00391460" w:rsidRPr="00391460" w:rsidRDefault="00391460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Материал: Сталь</w:t>
            </w:r>
          </w:p>
          <w:p w:rsidR="00A428F3" w:rsidRPr="00BC603B" w:rsidRDefault="00391460" w:rsidP="00533010">
            <w:pPr>
              <w:ind w:right="-108"/>
              <w:rPr>
                <w:sz w:val="24"/>
                <w:szCs w:val="24"/>
              </w:rPr>
            </w:pPr>
            <w:r w:rsidRPr="00391460">
              <w:rPr>
                <w:bCs/>
                <w:color w:val="000000" w:themeColor="text1"/>
                <w:sz w:val="24"/>
                <w:szCs w:val="24"/>
              </w:rPr>
              <w:t>Комплектация: паспорт, огнетушитель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28F3" w:rsidRPr="00BC603B" w:rsidRDefault="00391460" w:rsidP="002C17D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428F3" w:rsidRPr="00BC603B" w:rsidRDefault="00A428F3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428F3" w:rsidRPr="00F66DCE" w:rsidRDefault="00391460" w:rsidP="00A437A1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28F3" w:rsidRPr="00BC603B" w:rsidRDefault="00A428F3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91460" w:rsidRPr="00BC603B" w:rsidTr="00533010">
        <w:tc>
          <w:tcPr>
            <w:tcW w:w="568" w:type="dxa"/>
            <w:shd w:val="clear" w:color="auto" w:fill="auto"/>
          </w:tcPr>
          <w:p w:rsidR="00391460" w:rsidRPr="00BC603B" w:rsidRDefault="00391460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  <w:r w:rsidRPr="000F47C4">
              <w:rPr>
                <w:color w:val="000000" w:themeColor="text1"/>
                <w:sz w:val="24"/>
                <w:szCs w:val="24"/>
              </w:rPr>
              <w:t>Огнетушитель ОП-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</w:p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391460" w:rsidRDefault="000F47C4" w:rsidP="000F47C4">
            <w:pPr>
              <w:rPr>
                <w:color w:val="000000" w:themeColor="text1"/>
                <w:sz w:val="24"/>
                <w:szCs w:val="24"/>
              </w:rPr>
            </w:pPr>
            <w:r w:rsidRPr="000F47C4">
              <w:rPr>
                <w:color w:val="000000" w:themeColor="text1"/>
                <w:sz w:val="24"/>
                <w:szCs w:val="24"/>
              </w:rPr>
              <w:t>Страна происхождения товара: ___________</w:t>
            </w:r>
          </w:p>
        </w:tc>
        <w:tc>
          <w:tcPr>
            <w:tcW w:w="4678" w:type="dxa"/>
            <w:shd w:val="clear" w:color="auto" w:fill="auto"/>
          </w:tcPr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Масса заряда: 4 кг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Длина струи: 3 м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Продолжит</w:t>
            </w:r>
            <w:r w:rsidR="00E479B6">
              <w:rPr>
                <w:bCs/>
                <w:color w:val="000000" w:themeColor="text1"/>
                <w:sz w:val="24"/>
                <w:szCs w:val="24"/>
              </w:rPr>
              <w:t xml:space="preserve">ельность подачи </w:t>
            </w:r>
            <w:proofErr w:type="gramStart"/>
            <w:r w:rsidR="00E479B6">
              <w:rPr>
                <w:bCs/>
                <w:color w:val="000000" w:themeColor="text1"/>
                <w:sz w:val="24"/>
                <w:szCs w:val="24"/>
              </w:rPr>
              <w:t>ОТВ</w:t>
            </w:r>
            <w:proofErr w:type="gramEnd"/>
            <w:r w:rsidR="00E479B6">
              <w:rPr>
                <w:bCs/>
                <w:color w:val="000000" w:themeColor="text1"/>
                <w:sz w:val="24"/>
                <w:szCs w:val="24"/>
              </w:rPr>
              <w:t>, сек: 10сек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Конструкция огнетушителя: Переносной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Тип запуска: Ручной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Класс очага возгорания: A, B, C, E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Огнетушащее вещество: Полигон АВСЕ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2А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55B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Е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до 1000В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Температура эксплуатации, °C: от -50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°С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до +50°С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Защищаемая площадь (до), м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40 кв. м.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Периодичность перезарядки: 1 раз в 5 лет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Срок службы: 10 лет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Длина: 485 мм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Ширина: 133 мм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Высота: 133 мм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Масса: 5.4 кг</w:t>
            </w:r>
          </w:p>
          <w:p w:rsidR="000F47C4" w:rsidRPr="000F47C4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Материал: Сталь</w:t>
            </w:r>
          </w:p>
          <w:p w:rsidR="00391460" w:rsidRPr="00F66DCE" w:rsidRDefault="000F47C4" w:rsidP="00533010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Комплектация: шланг-распылитель, </w:t>
            </w:r>
            <w:r w:rsidR="00533010">
              <w:rPr>
                <w:bCs/>
                <w:color w:val="000000" w:themeColor="text1"/>
                <w:sz w:val="24"/>
                <w:szCs w:val="24"/>
              </w:rPr>
              <w:t>паспорт,</w:t>
            </w:r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огнетушитель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460" w:rsidRDefault="000F47C4" w:rsidP="002C17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391460" w:rsidRPr="00BC603B" w:rsidRDefault="00391460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460" w:rsidRDefault="000F47C4" w:rsidP="00A437A1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1460" w:rsidRPr="00BC603B" w:rsidRDefault="00391460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91460" w:rsidRPr="00BC603B" w:rsidTr="00533010">
        <w:tc>
          <w:tcPr>
            <w:tcW w:w="568" w:type="dxa"/>
            <w:shd w:val="clear" w:color="auto" w:fill="auto"/>
          </w:tcPr>
          <w:p w:rsidR="00391460" w:rsidRPr="00BC603B" w:rsidRDefault="00391460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</w:tcPr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  <w:r w:rsidRPr="000F47C4">
              <w:rPr>
                <w:color w:val="000000" w:themeColor="text1"/>
                <w:sz w:val="24"/>
                <w:szCs w:val="24"/>
              </w:rPr>
              <w:t>Огнетушитель ОП-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391460" w:rsidRDefault="000F47C4" w:rsidP="000F47C4">
            <w:pPr>
              <w:rPr>
                <w:color w:val="000000" w:themeColor="text1"/>
                <w:sz w:val="24"/>
                <w:szCs w:val="24"/>
              </w:rPr>
            </w:pPr>
            <w:r w:rsidRPr="000F47C4">
              <w:rPr>
                <w:color w:val="000000" w:themeColor="text1"/>
                <w:sz w:val="24"/>
                <w:szCs w:val="24"/>
              </w:rPr>
              <w:t>Страна происхождения товара: ___________</w:t>
            </w:r>
          </w:p>
        </w:tc>
        <w:tc>
          <w:tcPr>
            <w:tcW w:w="4678" w:type="dxa"/>
            <w:shd w:val="clear" w:color="auto" w:fill="auto"/>
          </w:tcPr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Масса заряда: 5 кг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Длина струи: 3 м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ОТВ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, сек: 10 сек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Конструкция огнетушителя: Переносной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Тип запуска: Ручной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Класс очага возгорания: A, B, C, E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Огнетушащее вещество: Полигон АВСЕ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2А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70B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Е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до 1000В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Температура эксплуатации, °C: от -50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°С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до +50°С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Защищаемая площадь (до), м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40 кв. м.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Периодичность перезарядки: 1 раз в 5 лет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Срок службы: 10 лет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Длина: 133 мм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Ширина: 133 мм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Высота: 550 мм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Масса: 7.3 кг</w:t>
            </w:r>
          </w:p>
          <w:p w:rsidR="000F47C4" w:rsidRPr="000F47C4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Материал: Сталь</w:t>
            </w:r>
          </w:p>
          <w:p w:rsidR="00391460" w:rsidRPr="00F66DCE" w:rsidRDefault="000F47C4" w:rsidP="000F47C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Комплектация: шланг-распылитель, паспорт, огнетушитель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460" w:rsidRDefault="000F47C4" w:rsidP="002C17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391460" w:rsidRPr="00BC603B" w:rsidRDefault="00391460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460" w:rsidRDefault="000F47C4" w:rsidP="00A437A1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91460" w:rsidRPr="00BC603B" w:rsidRDefault="00391460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91460" w:rsidRPr="00BC603B" w:rsidTr="00533010">
        <w:tc>
          <w:tcPr>
            <w:tcW w:w="568" w:type="dxa"/>
            <w:shd w:val="clear" w:color="auto" w:fill="auto"/>
          </w:tcPr>
          <w:p w:rsidR="00391460" w:rsidRDefault="00391460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  <w:r w:rsidRPr="000F47C4">
              <w:rPr>
                <w:color w:val="000000" w:themeColor="text1"/>
                <w:sz w:val="24"/>
                <w:szCs w:val="24"/>
              </w:rPr>
              <w:t>Огнетушитель ОП-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391460" w:rsidRDefault="000F47C4" w:rsidP="000F47C4">
            <w:pPr>
              <w:rPr>
                <w:color w:val="000000" w:themeColor="text1"/>
                <w:sz w:val="24"/>
                <w:szCs w:val="24"/>
              </w:rPr>
            </w:pPr>
            <w:r w:rsidRPr="000F47C4">
              <w:rPr>
                <w:color w:val="000000" w:themeColor="text1"/>
                <w:sz w:val="24"/>
                <w:szCs w:val="24"/>
              </w:rPr>
              <w:t>Страна происхождения товара: ___________</w:t>
            </w:r>
          </w:p>
        </w:tc>
        <w:tc>
          <w:tcPr>
            <w:tcW w:w="4678" w:type="dxa"/>
            <w:shd w:val="clear" w:color="auto" w:fill="auto"/>
          </w:tcPr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Масса заряда: 8 кг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Длина струи: 4 м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ОТВ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, сек: 15 сек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Конструкция огнетушителя: Переносной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Тип запуска: Ручной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Класс очага возгорания: A, B, C, E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Огнетушащее вещество: Полигон АВСЕ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4А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144B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Е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до 1000В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Температура эксплуатации, °C: от -50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°С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до +50°С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Защищаемая площадь (до), м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80 кв. м.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Периодичность перезарядки: 1 раз в 5 лет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Срок службы: 10 лет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Длина: 157 мм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Ширина: 157 мм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Высота: 585 мм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Масса: 11.6 кг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Материал: Сталь</w:t>
            </w:r>
          </w:p>
          <w:p w:rsidR="00391460" w:rsidRPr="00F66DCE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Комплектация: шланг-распылитель, паспорт, огнетушитель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460" w:rsidRDefault="000F47C4" w:rsidP="002C17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391460" w:rsidRPr="00BC603B" w:rsidRDefault="00391460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460" w:rsidRDefault="000F47C4" w:rsidP="00A437A1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1460" w:rsidRPr="00BC603B" w:rsidRDefault="00391460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91460" w:rsidRPr="00BC603B" w:rsidTr="00533010">
        <w:tc>
          <w:tcPr>
            <w:tcW w:w="568" w:type="dxa"/>
            <w:shd w:val="clear" w:color="auto" w:fill="auto"/>
          </w:tcPr>
          <w:p w:rsidR="00391460" w:rsidRDefault="00391460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0F47C4" w:rsidRP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Огнетушитель ОУ</w:t>
            </w:r>
            <w:r w:rsidRPr="000F47C4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</w:p>
          <w:p w:rsidR="000F47C4" w:rsidRDefault="000F47C4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E479B6" w:rsidRDefault="00E479B6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E479B6" w:rsidRPr="000F47C4" w:rsidRDefault="00E479B6" w:rsidP="000F47C4">
            <w:pPr>
              <w:rPr>
                <w:color w:val="000000" w:themeColor="text1"/>
                <w:sz w:val="24"/>
                <w:szCs w:val="24"/>
              </w:rPr>
            </w:pPr>
          </w:p>
          <w:p w:rsidR="00391460" w:rsidRDefault="000F47C4" w:rsidP="000F47C4">
            <w:pPr>
              <w:rPr>
                <w:color w:val="000000" w:themeColor="text1"/>
                <w:sz w:val="24"/>
                <w:szCs w:val="24"/>
              </w:rPr>
            </w:pPr>
            <w:r w:rsidRPr="000F47C4">
              <w:rPr>
                <w:color w:val="000000" w:themeColor="text1"/>
                <w:sz w:val="24"/>
                <w:szCs w:val="24"/>
              </w:rPr>
              <w:lastRenderedPageBreak/>
              <w:t>Страна происхождения товара: ___________</w:t>
            </w:r>
          </w:p>
        </w:tc>
        <w:tc>
          <w:tcPr>
            <w:tcW w:w="4678" w:type="dxa"/>
            <w:shd w:val="clear" w:color="auto" w:fill="auto"/>
          </w:tcPr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lastRenderedPageBreak/>
              <w:t>Масса заряда: 4.75 кг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Длина струи: 3 м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Продолжительность подачи 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ОТВ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, сек: 8 сек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Конструкция огнетушителя: Переносной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Тип запуска: Ручной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lastRenderedPageBreak/>
              <w:t>Класс очага возгорания: B, C, E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Огнетушащее вещество: СО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(двуокись углерода)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Огнетушащая способность по классу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55B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Температура эксплуатации, °C: от -50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°С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 xml:space="preserve"> до +50°С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Защищаемая площадь (до), м</w:t>
            </w:r>
            <w:proofErr w:type="gramStart"/>
            <w:r w:rsidRPr="000F47C4">
              <w:rPr>
                <w:bCs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0F47C4">
              <w:rPr>
                <w:bCs/>
                <w:color w:val="000000" w:themeColor="text1"/>
                <w:sz w:val="24"/>
                <w:szCs w:val="24"/>
              </w:rPr>
              <w:t>: 50 кв. м.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Периодичность перезарядки: 1 раз в 5 лет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Срок службы: 5 лет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Длина: 135 мм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Ширина: 135 мм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Высота: 700 мм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Масса: 15 кг</w:t>
            </w:r>
          </w:p>
          <w:p w:rsidR="000F47C4" w:rsidRPr="000F47C4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Материал: Сталь</w:t>
            </w:r>
          </w:p>
          <w:p w:rsidR="00391460" w:rsidRPr="00F66DCE" w:rsidRDefault="000F47C4" w:rsidP="00E479B6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0F47C4">
              <w:rPr>
                <w:bCs/>
                <w:color w:val="000000" w:themeColor="text1"/>
                <w:sz w:val="24"/>
                <w:szCs w:val="24"/>
              </w:rPr>
              <w:t>Комплектация: шланг с раструбом, паспорт, огнетушитель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460" w:rsidRDefault="000F47C4" w:rsidP="002C17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:rsidR="00391460" w:rsidRPr="00BC603B" w:rsidRDefault="00391460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460" w:rsidRDefault="000F47C4" w:rsidP="00A437A1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1460" w:rsidRPr="00BC603B" w:rsidRDefault="00391460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7277" w:rsidRPr="00BC603B" w:rsidTr="00D707E2">
        <w:tc>
          <w:tcPr>
            <w:tcW w:w="8647" w:type="dxa"/>
            <w:gridSpan w:val="5"/>
            <w:shd w:val="clear" w:color="auto" w:fill="auto"/>
          </w:tcPr>
          <w:p w:rsidR="00AB7277" w:rsidRPr="00BC603B" w:rsidRDefault="00AB7277" w:rsidP="00AB7277">
            <w:pPr>
              <w:snapToGrid w:val="0"/>
              <w:jc w:val="right"/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B7277" w:rsidRDefault="00CA3862" w:rsidP="00A437A1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AB7277" w:rsidRPr="00BC603B" w:rsidRDefault="00AB7277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0F47C4" w:rsidRDefault="000F47C4" w:rsidP="0051077B">
      <w:pPr>
        <w:jc w:val="both"/>
        <w:rPr>
          <w:sz w:val="24"/>
          <w:szCs w:val="24"/>
        </w:rPr>
      </w:pPr>
    </w:p>
    <w:p w:rsidR="006B2266" w:rsidRDefault="00A428F3" w:rsidP="0051077B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Всего: </w:t>
      </w:r>
      <w:r w:rsidR="00391460">
        <w:rPr>
          <w:sz w:val="24"/>
          <w:szCs w:val="24"/>
        </w:rPr>
        <w:t>5</w:t>
      </w:r>
      <w:r w:rsidRPr="00BC603B">
        <w:rPr>
          <w:sz w:val="24"/>
          <w:szCs w:val="24"/>
        </w:rPr>
        <w:t xml:space="preserve"> (</w:t>
      </w:r>
      <w:r w:rsidR="00391460">
        <w:rPr>
          <w:sz w:val="24"/>
          <w:szCs w:val="24"/>
        </w:rPr>
        <w:t>пять</w:t>
      </w:r>
      <w:r w:rsidRPr="00BC603B">
        <w:rPr>
          <w:sz w:val="24"/>
          <w:szCs w:val="24"/>
        </w:rPr>
        <w:t>) наименовани</w:t>
      </w:r>
      <w:r w:rsidR="00391460">
        <w:rPr>
          <w:sz w:val="24"/>
          <w:szCs w:val="24"/>
        </w:rPr>
        <w:t>й</w:t>
      </w:r>
      <w:r w:rsidRPr="00BC603B">
        <w:rPr>
          <w:sz w:val="24"/>
          <w:szCs w:val="24"/>
        </w:rPr>
        <w:t xml:space="preserve"> на общую сумму</w:t>
      </w:r>
      <w:proofErr w:type="gramStart"/>
      <w:r w:rsidRPr="00BC603B">
        <w:rPr>
          <w:sz w:val="24"/>
          <w:szCs w:val="24"/>
        </w:rPr>
        <w:t xml:space="preserve"> - </w:t>
      </w:r>
      <w:r w:rsidRPr="00BC603B">
        <w:rPr>
          <w:color w:val="000000"/>
          <w:sz w:val="24"/>
          <w:szCs w:val="24"/>
        </w:rPr>
        <w:t>______________________________</w:t>
      </w:r>
      <w:r w:rsidRPr="00BC603B">
        <w:rPr>
          <w:rFonts w:eastAsia="Calibri"/>
          <w:sz w:val="24"/>
          <w:szCs w:val="24"/>
          <w:lang w:eastAsia="en-US"/>
        </w:rPr>
        <w:t xml:space="preserve"> (______________________________) </w:t>
      </w:r>
      <w:proofErr w:type="gramEnd"/>
      <w:r w:rsidRPr="00BC603B">
        <w:rPr>
          <w:rFonts w:eastAsia="Calibri"/>
          <w:sz w:val="24"/>
          <w:szCs w:val="24"/>
          <w:lang w:eastAsia="en-US"/>
        </w:rPr>
        <w:t xml:space="preserve">рублей ___ копеек, </w:t>
      </w:r>
      <w:r w:rsidRPr="00BC603B">
        <w:rPr>
          <w:sz w:val="24"/>
          <w:szCs w:val="24"/>
        </w:rPr>
        <w:t>НДС взимается в установленных законодательством случаях.</w:t>
      </w:r>
    </w:p>
    <w:p w:rsidR="00E479B6" w:rsidRPr="00BC603B" w:rsidRDefault="00E479B6" w:rsidP="0051077B">
      <w:pPr>
        <w:jc w:val="both"/>
        <w:rPr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4536"/>
      </w:tblGrid>
      <w:tr w:rsidR="00A428F3" w:rsidRPr="00BC603B" w:rsidTr="00AB7277">
        <w:tc>
          <w:tcPr>
            <w:tcW w:w="577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Заказчик: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428F3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0F47C4" w:rsidRPr="00BC603B" w:rsidRDefault="000F47C4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428F3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E479B6" w:rsidRPr="00BC603B" w:rsidRDefault="00E479B6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BC603B">
              <w:rPr>
                <w:color w:val="000000"/>
                <w:sz w:val="24"/>
                <w:szCs w:val="24"/>
              </w:rPr>
              <w:t>____________________ С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.И. Маркин   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М.П.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536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Поставщик: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E479B6" w:rsidRDefault="00E479B6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____________________</w:t>
            </w:r>
            <w:r w:rsidRPr="00BC603B">
              <w:rPr>
                <w:b/>
                <w:sz w:val="24"/>
                <w:szCs w:val="24"/>
              </w:rPr>
              <w:t xml:space="preserve"> </w:t>
            </w:r>
          </w:p>
          <w:p w:rsidR="00A428F3" w:rsidRPr="00BC603B" w:rsidRDefault="00A428F3" w:rsidP="006B2266">
            <w:pPr>
              <w:rPr>
                <w:b/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М.П.</w:t>
            </w:r>
          </w:p>
        </w:tc>
      </w:tr>
    </w:tbl>
    <w:p w:rsidR="00186F5E" w:rsidRPr="00BC603B" w:rsidRDefault="00186F5E">
      <w:pPr>
        <w:rPr>
          <w:sz w:val="24"/>
          <w:szCs w:val="24"/>
        </w:rPr>
      </w:pPr>
    </w:p>
    <w:sectPr w:rsidR="00186F5E" w:rsidRPr="00BC603B" w:rsidSect="006B2266">
      <w:footerReference w:type="even" r:id="rId8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10" w:rsidRDefault="00533010">
      <w:r>
        <w:separator/>
      </w:r>
    </w:p>
  </w:endnote>
  <w:endnote w:type="continuationSeparator" w:id="0">
    <w:p w:rsidR="00533010" w:rsidRDefault="0053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ussi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010" w:rsidRDefault="00533010" w:rsidP="006B226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33010" w:rsidRDefault="00533010" w:rsidP="006B226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10" w:rsidRDefault="00533010">
      <w:r>
        <w:separator/>
      </w:r>
    </w:p>
  </w:footnote>
  <w:footnote w:type="continuationSeparator" w:id="0">
    <w:p w:rsidR="00533010" w:rsidRDefault="00533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9F0846"/>
    <w:multiLevelType w:val="hybridMultilevel"/>
    <w:tmpl w:val="38F8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0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A6A9E"/>
    <w:multiLevelType w:val="hybridMultilevel"/>
    <w:tmpl w:val="FE24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724A5D19"/>
    <w:multiLevelType w:val="hybridMultilevel"/>
    <w:tmpl w:val="35E2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6"/>
  </w:num>
  <w:num w:numId="19">
    <w:abstractNumId w:val="15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5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0"/>
  </w:num>
  <w:num w:numId="22">
    <w:abstractNumId w:val="7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F3"/>
    <w:rsid w:val="000E5ACE"/>
    <w:rsid w:val="000F47C4"/>
    <w:rsid w:val="00162369"/>
    <w:rsid w:val="00186F5E"/>
    <w:rsid w:val="001E0C8F"/>
    <w:rsid w:val="00286CC9"/>
    <w:rsid w:val="002A6E1E"/>
    <w:rsid w:val="002C17D4"/>
    <w:rsid w:val="003364C9"/>
    <w:rsid w:val="00391460"/>
    <w:rsid w:val="00393634"/>
    <w:rsid w:val="00393884"/>
    <w:rsid w:val="00397F42"/>
    <w:rsid w:val="0051077B"/>
    <w:rsid w:val="00515D6F"/>
    <w:rsid w:val="00533010"/>
    <w:rsid w:val="00587501"/>
    <w:rsid w:val="006B2266"/>
    <w:rsid w:val="006F7F8B"/>
    <w:rsid w:val="007E48C4"/>
    <w:rsid w:val="00821995"/>
    <w:rsid w:val="00832A99"/>
    <w:rsid w:val="008464B7"/>
    <w:rsid w:val="00A428F3"/>
    <w:rsid w:val="00A437A1"/>
    <w:rsid w:val="00A64A42"/>
    <w:rsid w:val="00AB7277"/>
    <w:rsid w:val="00AC014E"/>
    <w:rsid w:val="00AD471A"/>
    <w:rsid w:val="00B777A9"/>
    <w:rsid w:val="00BC603B"/>
    <w:rsid w:val="00C007F7"/>
    <w:rsid w:val="00CA3862"/>
    <w:rsid w:val="00D6797B"/>
    <w:rsid w:val="00DB0D0D"/>
    <w:rsid w:val="00DF2517"/>
    <w:rsid w:val="00DF4ACB"/>
    <w:rsid w:val="00E430DF"/>
    <w:rsid w:val="00E479B6"/>
    <w:rsid w:val="00E7692E"/>
    <w:rsid w:val="00EB79A4"/>
    <w:rsid w:val="00F16E1B"/>
    <w:rsid w:val="00F66DCE"/>
    <w:rsid w:val="00FA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28F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28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28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28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28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28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28F3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42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42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8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28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28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28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28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28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2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28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28F3"/>
    <w:rPr>
      <w:rFonts w:ascii="Arial" w:eastAsia="Times New Roman" w:hAnsi="Arial" w:cs="Arial"/>
      <w:lang w:eastAsia="ru-RU"/>
    </w:rPr>
  </w:style>
  <w:style w:type="character" w:customStyle="1" w:styleId="a3">
    <w:name w:val="Текст Знак"/>
    <w:link w:val="a4"/>
    <w:rsid w:val="00A428F3"/>
    <w:rPr>
      <w:color w:val="000000"/>
      <w:lang w:val="en-US"/>
    </w:rPr>
  </w:style>
  <w:style w:type="paragraph" w:styleId="a5">
    <w:name w:val="Body Text"/>
    <w:basedOn w:val="a"/>
    <w:link w:val="a6"/>
    <w:rsid w:val="00A428F3"/>
    <w:rPr>
      <w:sz w:val="24"/>
    </w:rPr>
  </w:style>
  <w:style w:type="character" w:customStyle="1" w:styleId="a6">
    <w:name w:val="Основной текст Знак"/>
    <w:basedOn w:val="a0"/>
    <w:link w:val="a5"/>
    <w:rsid w:val="00A428F3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rsid w:val="00A428F3"/>
    <w:pPr>
      <w:numPr>
        <w:numId w:val="2"/>
      </w:numPr>
    </w:pPr>
  </w:style>
  <w:style w:type="paragraph" w:styleId="a7">
    <w:name w:val="footer"/>
    <w:basedOn w:val="a"/>
    <w:link w:val="a8"/>
    <w:rsid w:val="00A42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428F3"/>
  </w:style>
  <w:style w:type="paragraph" w:customStyle="1" w:styleId="Style7">
    <w:name w:val="Style7"/>
    <w:basedOn w:val="a"/>
    <w:rsid w:val="00A428F3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A428F3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rsid w:val="00A428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A428F3"/>
    <w:rPr>
      <w:rFonts w:ascii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59"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A428F3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A428F3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A428F3"/>
  </w:style>
  <w:style w:type="paragraph" w:customStyle="1" w:styleId="Style4">
    <w:name w:val="Style4"/>
    <w:basedOn w:val="a"/>
    <w:rsid w:val="00A428F3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d">
    <w:name w:val="Balloon Text"/>
    <w:basedOn w:val="a"/>
    <w:link w:val="ae"/>
    <w:semiHidden/>
    <w:rsid w:val="00A428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428F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A428F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428F3"/>
    <w:rPr>
      <w:color w:val="0563C1"/>
      <w:u w:val="single"/>
    </w:rPr>
  </w:style>
  <w:style w:type="paragraph" w:customStyle="1" w:styleId="11">
    <w:name w:val="Абзац списка1"/>
    <w:basedOn w:val="a"/>
    <w:rsid w:val="00A428F3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A428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A428F3"/>
    <w:pPr>
      <w:autoSpaceDE w:val="0"/>
      <w:autoSpaceDN w:val="0"/>
      <w:ind w:firstLine="720"/>
      <w:jc w:val="both"/>
    </w:pPr>
    <w:rPr>
      <w:rFonts w:asciiTheme="minorHAnsi" w:eastAsiaTheme="minorHAnsi" w:hAnsiTheme="minorHAnsi" w:cstheme="minorBidi"/>
      <w:color w:val="000000"/>
      <w:sz w:val="22"/>
      <w:szCs w:val="22"/>
      <w:lang w:val="en-US" w:eastAsia="en-US"/>
    </w:rPr>
  </w:style>
  <w:style w:type="character" w:customStyle="1" w:styleId="13">
    <w:name w:val="Текст Знак1"/>
    <w:basedOn w:val="a0"/>
    <w:uiPriority w:val="99"/>
    <w:semiHidden/>
    <w:rsid w:val="00A428F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2">
    <w:name w:val="Заголовок"/>
    <w:basedOn w:val="a"/>
    <w:next w:val="a5"/>
    <w:rsid w:val="00A428F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A428F3"/>
  </w:style>
  <w:style w:type="paragraph" w:styleId="af3">
    <w:name w:val="Normal (Web)"/>
    <w:basedOn w:val="a"/>
    <w:rsid w:val="00A428F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A428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ListNum">
    <w:name w:val="ListNum"/>
    <w:basedOn w:val="a"/>
    <w:link w:val="ListNum0"/>
    <w:rsid w:val="00A428F3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A428F3"/>
    <w:rPr>
      <w:rFonts w:ascii="Calibri" w:eastAsia="Times New Roman" w:hAnsi="Calibri" w:cs="Calibri"/>
      <w:lang w:eastAsia="ru-RU"/>
    </w:rPr>
  </w:style>
  <w:style w:type="paragraph" w:customStyle="1" w:styleId="copyright-info">
    <w:name w:val="copyright-info"/>
    <w:basedOn w:val="a"/>
    <w:rsid w:val="00A428F3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428F3"/>
  </w:style>
  <w:style w:type="character" w:customStyle="1" w:styleId="value">
    <w:name w:val="value"/>
    <w:rsid w:val="00A428F3"/>
  </w:style>
  <w:style w:type="paragraph" w:styleId="af4">
    <w:name w:val="List Paragraph"/>
    <w:basedOn w:val="a"/>
    <w:uiPriority w:val="34"/>
    <w:qFormat/>
    <w:rsid w:val="00A42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A428F3"/>
    <w:pPr>
      <w:spacing w:after="120"/>
    </w:pPr>
    <w:rPr>
      <w:rFonts w:eastAsia="SimSu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428F3"/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14">
    <w:name w:val="Название1"/>
    <w:rsid w:val="00A428F3"/>
  </w:style>
  <w:style w:type="character" w:customStyle="1" w:styleId="e29067e5dbe88132ca60788a0e68b10887383acdd752ac9cbc96fde0ebe82414">
    <w:name w:val="e29067e5dbe88132ca60788a0e68b108 _87383acdd752ac9cbc96fde0ebe82414"/>
    <w:rsid w:val="00A428F3"/>
  </w:style>
  <w:style w:type="paragraph" w:customStyle="1" w:styleId="ListBul2">
    <w:name w:val="ListBul2"/>
    <w:basedOn w:val="a"/>
    <w:rsid w:val="00A428F3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5">
    <w:name w:val="Знак Знак1 Знак Знак Знак Знак Знак Знак Знак Знак Знак Знак"/>
    <w:basedOn w:val="a"/>
    <w:rsid w:val="00A42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Block Text"/>
    <w:basedOn w:val="a"/>
    <w:rsid w:val="00A428F3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428F3"/>
    <w:pPr>
      <w:numPr>
        <w:numId w:val="15"/>
      </w:numPr>
    </w:pPr>
  </w:style>
  <w:style w:type="paragraph" w:customStyle="1" w:styleId="Standard">
    <w:name w:val="Standard"/>
    <w:rsid w:val="00A428F3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character" w:styleId="af6">
    <w:name w:val="Emphasis"/>
    <w:qFormat/>
    <w:rsid w:val="00A428F3"/>
    <w:rPr>
      <w:i/>
      <w:iCs/>
    </w:rPr>
  </w:style>
  <w:style w:type="character" w:styleId="af7">
    <w:name w:val="Strong"/>
    <w:uiPriority w:val="22"/>
    <w:qFormat/>
    <w:rsid w:val="00A428F3"/>
    <w:rPr>
      <w:b/>
      <w:bCs/>
    </w:rPr>
  </w:style>
  <w:style w:type="paragraph" w:customStyle="1" w:styleId="af8">
    <w:name w:val="Содержимое таблицы"/>
    <w:basedOn w:val="a"/>
    <w:rsid w:val="00A428F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28F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28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28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28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28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28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28F3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42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42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8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28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28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28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28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28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2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28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28F3"/>
    <w:rPr>
      <w:rFonts w:ascii="Arial" w:eastAsia="Times New Roman" w:hAnsi="Arial" w:cs="Arial"/>
      <w:lang w:eastAsia="ru-RU"/>
    </w:rPr>
  </w:style>
  <w:style w:type="character" w:customStyle="1" w:styleId="a3">
    <w:name w:val="Текст Знак"/>
    <w:link w:val="a4"/>
    <w:rsid w:val="00A428F3"/>
    <w:rPr>
      <w:color w:val="000000"/>
      <w:lang w:val="en-US"/>
    </w:rPr>
  </w:style>
  <w:style w:type="paragraph" w:styleId="a5">
    <w:name w:val="Body Text"/>
    <w:basedOn w:val="a"/>
    <w:link w:val="a6"/>
    <w:rsid w:val="00A428F3"/>
    <w:rPr>
      <w:sz w:val="24"/>
    </w:rPr>
  </w:style>
  <w:style w:type="character" w:customStyle="1" w:styleId="a6">
    <w:name w:val="Основной текст Знак"/>
    <w:basedOn w:val="a0"/>
    <w:link w:val="a5"/>
    <w:rsid w:val="00A428F3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rsid w:val="00A428F3"/>
    <w:pPr>
      <w:numPr>
        <w:numId w:val="2"/>
      </w:numPr>
    </w:pPr>
  </w:style>
  <w:style w:type="paragraph" w:styleId="a7">
    <w:name w:val="footer"/>
    <w:basedOn w:val="a"/>
    <w:link w:val="a8"/>
    <w:rsid w:val="00A42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428F3"/>
  </w:style>
  <w:style w:type="paragraph" w:customStyle="1" w:styleId="Style7">
    <w:name w:val="Style7"/>
    <w:basedOn w:val="a"/>
    <w:rsid w:val="00A428F3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A428F3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rsid w:val="00A428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A428F3"/>
    <w:rPr>
      <w:rFonts w:ascii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59"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A428F3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A428F3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A428F3"/>
  </w:style>
  <w:style w:type="paragraph" w:customStyle="1" w:styleId="Style4">
    <w:name w:val="Style4"/>
    <w:basedOn w:val="a"/>
    <w:rsid w:val="00A428F3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d">
    <w:name w:val="Balloon Text"/>
    <w:basedOn w:val="a"/>
    <w:link w:val="ae"/>
    <w:semiHidden/>
    <w:rsid w:val="00A428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428F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A428F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428F3"/>
    <w:rPr>
      <w:color w:val="0563C1"/>
      <w:u w:val="single"/>
    </w:rPr>
  </w:style>
  <w:style w:type="paragraph" w:customStyle="1" w:styleId="11">
    <w:name w:val="Абзац списка1"/>
    <w:basedOn w:val="a"/>
    <w:rsid w:val="00A428F3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A428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A428F3"/>
    <w:pPr>
      <w:autoSpaceDE w:val="0"/>
      <w:autoSpaceDN w:val="0"/>
      <w:ind w:firstLine="720"/>
      <w:jc w:val="both"/>
    </w:pPr>
    <w:rPr>
      <w:rFonts w:asciiTheme="minorHAnsi" w:eastAsiaTheme="minorHAnsi" w:hAnsiTheme="minorHAnsi" w:cstheme="minorBidi"/>
      <w:color w:val="000000"/>
      <w:sz w:val="22"/>
      <w:szCs w:val="22"/>
      <w:lang w:val="en-US" w:eastAsia="en-US"/>
    </w:rPr>
  </w:style>
  <w:style w:type="character" w:customStyle="1" w:styleId="13">
    <w:name w:val="Текст Знак1"/>
    <w:basedOn w:val="a0"/>
    <w:uiPriority w:val="99"/>
    <w:semiHidden/>
    <w:rsid w:val="00A428F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2">
    <w:name w:val="Заголовок"/>
    <w:basedOn w:val="a"/>
    <w:next w:val="a5"/>
    <w:rsid w:val="00A428F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A428F3"/>
  </w:style>
  <w:style w:type="paragraph" w:styleId="af3">
    <w:name w:val="Normal (Web)"/>
    <w:basedOn w:val="a"/>
    <w:rsid w:val="00A428F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A428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ListNum">
    <w:name w:val="ListNum"/>
    <w:basedOn w:val="a"/>
    <w:link w:val="ListNum0"/>
    <w:rsid w:val="00A428F3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A428F3"/>
    <w:rPr>
      <w:rFonts w:ascii="Calibri" w:eastAsia="Times New Roman" w:hAnsi="Calibri" w:cs="Calibri"/>
      <w:lang w:eastAsia="ru-RU"/>
    </w:rPr>
  </w:style>
  <w:style w:type="paragraph" w:customStyle="1" w:styleId="copyright-info">
    <w:name w:val="copyright-info"/>
    <w:basedOn w:val="a"/>
    <w:rsid w:val="00A428F3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428F3"/>
  </w:style>
  <w:style w:type="character" w:customStyle="1" w:styleId="value">
    <w:name w:val="value"/>
    <w:rsid w:val="00A428F3"/>
  </w:style>
  <w:style w:type="paragraph" w:styleId="af4">
    <w:name w:val="List Paragraph"/>
    <w:basedOn w:val="a"/>
    <w:uiPriority w:val="34"/>
    <w:qFormat/>
    <w:rsid w:val="00A42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A428F3"/>
    <w:pPr>
      <w:spacing w:after="120"/>
    </w:pPr>
    <w:rPr>
      <w:rFonts w:eastAsia="SimSu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428F3"/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14">
    <w:name w:val="Название1"/>
    <w:rsid w:val="00A428F3"/>
  </w:style>
  <w:style w:type="character" w:customStyle="1" w:styleId="e29067e5dbe88132ca60788a0e68b10887383acdd752ac9cbc96fde0ebe82414">
    <w:name w:val="e29067e5dbe88132ca60788a0e68b108 _87383acdd752ac9cbc96fde0ebe82414"/>
    <w:rsid w:val="00A428F3"/>
  </w:style>
  <w:style w:type="paragraph" w:customStyle="1" w:styleId="ListBul2">
    <w:name w:val="ListBul2"/>
    <w:basedOn w:val="a"/>
    <w:rsid w:val="00A428F3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5">
    <w:name w:val="Знак Знак1 Знак Знак Знак Знак Знак Знак Знак Знак Знак Знак"/>
    <w:basedOn w:val="a"/>
    <w:rsid w:val="00A42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Block Text"/>
    <w:basedOn w:val="a"/>
    <w:rsid w:val="00A428F3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428F3"/>
    <w:pPr>
      <w:numPr>
        <w:numId w:val="15"/>
      </w:numPr>
    </w:pPr>
  </w:style>
  <w:style w:type="paragraph" w:customStyle="1" w:styleId="Standard">
    <w:name w:val="Standard"/>
    <w:rsid w:val="00A428F3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character" w:styleId="af6">
    <w:name w:val="Emphasis"/>
    <w:qFormat/>
    <w:rsid w:val="00A428F3"/>
    <w:rPr>
      <w:i/>
      <w:iCs/>
    </w:rPr>
  </w:style>
  <w:style w:type="character" w:styleId="af7">
    <w:name w:val="Strong"/>
    <w:uiPriority w:val="22"/>
    <w:qFormat/>
    <w:rsid w:val="00A428F3"/>
    <w:rPr>
      <w:b/>
      <w:bCs/>
    </w:rPr>
  </w:style>
  <w:style w:type="paragraph" w:customStyle="1" w:styleId="af8">
    <w:name w:val="Содержимое таблицы"/>
    <w:basedOn w:val="a"/>
    <w:rsid w:val="00A428F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6837</Words>
  <Characters>38973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TORGI</cp:lastModifiedBy>
  <cp:revision>2</cp:revision>
  <cp:lastPrinted>2026-07-28T12:00:00Z</cp:lastPrinted>
  <dcterms:created xsi:type="dcterms:W3CDTF">2026-07-28T12:31:00Z</dcterms:created>
  <dcterms:modified xsi:type="dcterms:W3CDTF">2026-07-28T12:31:00Z</dcterms:modified>
</cp:coreProperties>
</file>