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66DB9" w14:textId="77777777" w:rsidR="00A5626B" w:rsidRPr="00BF018C" w:rsidRDefault="00721166" w:rsidP="00A5626B">
      <w:pPr>
        <w:widowControl w:val="0"/>
        <w:autoSpaceDE w:val="0"/>
        <w:autoSpaceDN w:val="0"/>
        <w:adjustRightInd w:val="0"/>
        <w:spacing w:after="0" w:line="240" w:lineRule="auto"/>
        <w:ind w:firstLine="709"/>
        <w:jc w:val="right"/>
        <w:rPr>
          <w:rFonts w:ascii="Times New Roman" w:hAnsi="Times New Roman" w:cs="Times New Roman"/>
          <w:bCs/>
          <w:sz w:val="18"/>
          <w:szCs w:val="20"/>
        </w:rPr>
      </w:pPr>
      <w:r w:rsidRPr="00BF018C">
        <w:rPr>
          <w:rFonts w:ascii="Times New Roman" w:hAnsi="Times New Roman" w:cs="Times New Roman"/>
          <w:bCs/>
          <w:sz w:val="18"/>
          <w:szCs w:val="20"/>
        </w:rPr>
        <w:t>Приложение № 1</w:t>
      </w:r>
    </w:p>
    <w:p w14:paraId="0D44B140" w14:textId="77777777" w:rsidR="00171812" w:rsidRDefault="00E4229D" w:rsidP="00171812">
      <w:pPr>
        <w:spacing w:after="0" w:line="240" w:lineRule="auto"/>
        <w:ind w:firstLine="709"/>
        <w:jc w:val="right"/>
        <w:rPr>
          <w:rFonts w:ascii="Times New Roman" w:hAnsi="Times New Roman" w:cs="Times New Roman"/>
          <w:b/>
          <w:sz w:val="18"/>
          <w:szCs w:val="20"/>
        </w:rPr>
      </w:pPr>
      <w:r>
        <w:rPr>
          <w:rFonts w:ascii="Times New Roman" w:hAnsi="Times New Roman" w:cs="Times New Roman"/>
          <w:b/>
          <w:sz w:val="18"/>
          <w:szCs w:val="20"/>
        </w:rPr>
        <w:t>«</w:t>
      </w:r>
      <w:r w:rsidR="00171812" w:rsidRPr="00171812">
        <w:rPr>
          <w:rFonts w:ascii="Times New Roman" w:hAnsi="Times New Roman" w:cs="Times New Roman"/>
          <w:b/>
          <w:sz w:val="18"/>
          <w:szCs w:val="20"/>
        </w:rPr>
        <w:t>Оказание медицинских услуг лицам,</w:t>
      </w:r>
    </w:p>
    <w:p w14:paraId="71B14E0D" w14:textId="77777777" w:rsidR="00171812" w:rsidRDefault="00171812" w:rsidP="00171812">
      <w:pPr>
        <w:spacing w:after="0" w:line="240" w:lineRule="auto"/>
        <w:ind w:firstLine="709"/>
        <w:jc w:val="right"/>
        <w:rPr>
          <w:rFonts w:ascii="Times New Roman" w:hAnsi="Times New Roman" w:cs="Times New Roman"/>
          <w:b/>
          <w:sz w:val="18"/>
          <w:szCs w:val="20"/>
        </w:rPr>
      </w:pPr>
      <w:r w:rsidRPr="00171812">
        <w:rPr>
          <w:rFonts w:ascii="Times New Roman" w:hAnsi="Times New Roman" w:cs="Times New Roman"/>
          <w:b/>
          <w:sz w:val="18"/>
          <w:szCs w:val="20"/>
        </w:rPr>
        <w:t xml:space="preserve"> заключенным под стражу или отбывающим</w:t>
      </w:r>
    </w:p>
    <w:p w14:paraId="016B1F79" w14:textId="77777777" w:rsidR="00171812" w:rsidRDefault="00171812" w:rsidP="00171812">
      <w:pPr>
        <w:spacing w:after="0" w:line="240" w:lineRule="auto"/>
        <w:ind w:firstLine="709"/>
        <w:jc w:val="right"/>
        <w:rPr>
          <w:rFonts w:ascii="Times New Roman" w:hAnsi="Times New Roman" w:cs="Times New Roman"/>
          <w:b/>
          <w:sz w:val="18"/>
          <w:szCs w:val="20"/>
        </w:rPr>
      </w:pPr>
      <w:r w:rsidRPr="00171812">
        <w:rPr>
          <w:rFonts w:ascii="Times New Roman" w:hAnsi="Times New Roman" w:cs="Times New Roman"/>
          <w:b/>
          <w:sz w:val="18"/>
          <w:szCs w:val="20"/>
        </w:rPr>
        <w:t xml:space="preserve"> наказание в виде лишения свободы</w:t>
      </w:r>
    </w:p>
    <w:p w14:paraId="09C4D2F3" w14:textId="77777777" w:rsidR="00171812" w:rsidRDefault="00171812" w:rsidP="00171812">
      <w:pPr>
        <w:spacing w:after="0" w:line="240" w:lineRule="auto"/>
        <w:ind w:firstLine="709"/>
        <w:jc w:val="right"/>
        <w:rPr>
          <w:rFonts w:ascii="Times New Roman" w:hAnsi="Times New Roman" w:cs="Times New Roman"/>
          <w:b/>
          <w:sz w:val="18"/>
          <w:szCs w:val="20"/>
        </w:rPr>
      </w:pPr>
      <w:r w:rsidRPr="00171812">
        <w:rPr>
          <w:rFonts w:ascii="Times New Roman" w:hAnsi="Times New Roman" w:cs="Times New Roman"/>
          <w:b/>
          <w:sz w:val="18"/>
          <w:szCs w:val="20"/>
        </w:rPr>
        <w:t xml:space="preserve"> в учреждениях УФСИН России</w:t>
      </w:r>
    </w:p>
    <w:p w14:paraId="2C00223E" w14:textId="5D7FC566" w:rsidR="00334888" w:rsidRPr="009B6CAE" w:rsidRDefault="00171812" w:rsidP="00171812">
      <w:pPr>
        <w:spacing w:after="0" w:line="240" w:lineRule="auto"/>
        <w:ind w:firstLine="709"/>
        <w:jc w:val="right"/>
        <w:rPr>
          <w:rFonts w:ascii="Times New Roman" w:hAnsi="Times New Roman" w:cs="Times New Roman"/>
          <w:b/>
          <w:bCs/>
          <w:sz w:val="20"/>
          <w:szCs w:val="20"/>
        </w:rPr>
      </w:pPr>
      <w:r w:rsidRPr="00171812">
        <w:rPr>
          <w:rFonts w:ascii="Times New Roman" w:hAnsi="Times New Roman" w:cs="Times New Roman"/>
          <w:b/>
          <w:sz w:val="18"/>
          <w:szCs w:val="20"/>
        </w:rPr>
        <w:t xml:space="preserve"> по Республике Башкортостан</w:t>
      </w:r>
      <w:r w:rsidR="00E4229D">
        <w:rPr>
          <w:rFonts w:ascii="Times New Roman" w:hAnsi="Times New Roman" w:cs="Times New Roman"/>
          <w:b/>
          <w:color w:val="000000"/>
          <w:sz w:val="18"/>
          <w:szCs w:val="20"/>
        </w:rPr>
        <w:t>»</w:t>
      </w:r>
    </w:p>
    <w:p w14:paraId="1C2E767F" w14:textId="77777777" w:rsidR="009B6CAE" w:rsidRDefault="009B6CAE" w:rsidP="00334888">
      <w:pPr>
        <w:ind w:left="426"/>
        <w:jc w:val="center"/>
        <w:rPr>
          <w:rFonts w:ascii="Times New Roman" w:hAnsi="Times New Roman" w:cs="Times New Roman"/>
          <w:b/>
          <w:bCs/>
        </w:rPr>
      </w:pPr>
    </w:p>
    <w:p w14:paraId="3D84B509" w14:textId="77777777" w:rsidR="00334888" w:rsidRDefault="00334888" w:rsidP="001B0B5C">
      <w:pPr>
        <w:spacing w:line="240" w:lineRule="auto"/>
        <w:jc w:val="center"/>
        <w:rPr>
          <w:rFonts w:ascii="Times New Roman" w:hAnsi="Times New Roman" w:cs="Times New Roman"/>
          <w:b/>
          <w:bCs/>
          <w:sz w:val="20"/>
          <w:szCs w:val="20"/>
        </w:rPr>
      </w:pPr>
      <w:r w:rsidRPr="00BF018C">
        <w:rPr>
          <w:rFonts w:ascii="Times New Roman" w:hAnsi="Times New Roman" w:cs="Times New Roman"/>
          <w:b/>
          <w:bCs/>
          <w:sz w:val="20"/>
          <w:szCs w:val="20"/>
        </w:rPr>
        <w:t>Обоснование начальной (максимальной) цены Государственного контракта</w:t>
      </w:r>
    </w:p>
    <w:p w14:paraId="2721FE60" w14:textId="4ECDFEC3" w:rsidR="00BF018C" w:rsidRPr="00BF018C" w:rsidRDefault="00BF018C" w:rsidP="001B0B5C">
      <w:pPr>
        <w:spacing w:after="0" w:line="240" w:lineRule="auto"/>
        <w:ind w:firstLine="709"/>
        <w:jc w:val="both"/>
        <w:rPr>
          <w:rFonts w:ascii="Times New Roman" w:hAnsi="Times New Roman" w:cs="Times New Roman"/>
          <w:sz w:val="20"/>
          <w:szCs w:val="20"/>
        </w:rPr>
      </w:pPr>
      <w:r w:rsidRPr="00BF018C">
        <w:rPr>
          <w:rFonts w:ascii="Times New Roman" w:hAnsi="Times New Roman" w:cs="Times New Roman"/>
          <w:sz w:val="20"/>
          <w:szCs w:val="20"/>
        </w:rPr>
        <w:t>В соответствии лимитом финансирования</w:t>
      </w:r>
      <w:r w:rsidR="00485A07">
        <w:rPr>
          <w:rFonts w:ascii="Times New Roman" w:hAnsi="Times New Roman" w:cs="Times New Roman"/>
          <w:sz w:val="20"/>
          <w:szCs w:val="20"/>
        </w:rPr>
        <w:t xml:space="preserve">, </w:t>
      </w:r>
      <w:r w:rsidR="00485A07" w:rsidRPr="00BF018C">
        <w:rPr>
          <w:rFonts w:ascii="Times New Roman" w:hAnsi="Times New Roman" w:cs="Times New Roman"/>
          <w:sz w:val="20"/>
          <w:szCs w:val="20"/>
        </w:rPr>
        <w:t>установленным</w:t>
      </w:r>
      <w:r w:rsidR="00485A07">
        <w:rPr>
          <w:rFonts w:ascii="Times New Roman" w:hAnsi="Times New Roman" w:cs="Times New Roman"/>
          <w:sz w:val="20"/>
          <w:szCs w:val="20"/>
        </w:rPr>
        <w:t xml:space="preserve"> для ФКУЗ МСЧ-</w:t>
      </w:r>
      <w:r w:rsidR="00171812">
        <w:rPr>
          <w:rFonts w:ascii="Times New Roman" w:hAnsi="Times New Roman" w:cs="Times New Roman"/>
          <w:sz w:val="20"/>
          <w:szCs w:val="20"/>
        </w:rPr>
        <w:t>2</w:t>
      </w:r>
      <w:r w:rsidR="00485A07">
        <w:rPr>
          <w:rFonts w:ascii="Times New Roman" w:hAnsi="Times New Roman" w:cs="Times New Roman"/>
          <w:sz w:val="20"/>
          <w:szCs w:val="20"/>
        </w:rPr>
        <w:t xml:space="preserve"> ФСИН России на 202</w:t>
      </w:r>
      <w:r w:rsidR="00E259BB">
        <w:rPr>
          <w:rFonts w:ascii="Times New Roman" w:hAnsi="Times New Roman" w:cs="Times New Roman"/>
          <w:sz w:val="20"/>
          <w:szCs w:val="20"/>
        </w:rPr>
        <w:t>6</w:t>
      </w:r>
      <w:r w:rsidR="00485A07">
        <w:rPr>
          <w:rFonts w:ascii="Times New Roman" w:hAnsi="Times New Roman" w:cs="Times New Roman"/>
          <w:sz w:val="20"/>
          <w:szCs w:val="20"/>
        </w:rPr>
        <w:t xml:space="preserve"> год</w:t>
      </w:r>
      <w:r w:rsidR="00171812">
        <w:rPr>
          <w:rFonts w:ascii="Times New Roman" w:hAnsi="Times New Roman" w:cs="Times New Roman"/>
          <w:sz w:val="20"/>
          <w:szCs w:val="20"/>
        </w:rPr>
        <w:br/>
      </w:r>
      <w:r w:rsidR="00485A07">
        <w:rPr>
          <w:rFonts w:ascii="Times New Roman" w:hAnsi="Times New Roman" w:cs="Times New Roman"/>
          <w:sz w:val="20"/>
          <w:szCs w:val="20"/>
        </w:rPr>
        <w:t xml:space="preserve">на </w:t>
      </w:r>
      <w:r w:rsidR="00485A07" w:rsidRPr="00485A07">
        <w:rPr>
          <w:rFonts w:ascii="Times New Roman" w:hAnsi="Times New Roman" w:cs="Times New Roman"/>
          <w:b/>
          <w:sz w:val="20"/>
          <w:szCs w:val="20"/>
        </w:rPr>
        <w:t>закупк</w:t>
      </w:r>
      <w:r w:rsidR="00485A07">
        <w:rPr>
          <w:rFonts w:ascii="Times New Roman" w:hAnsi="Times New Roman" w:cs="Times New Roman"/>
          <w:b/>
          <w:sz w:val="20"/>
          <w:szCs w:val="20"/>
        </w:rPr>
        <w:t>у</w:t>
      </w:r>
      <w:r w:rsidR="00542115">
        <w:rPr>
          <w:rFonts w:ascii="Times New Roman" w:hAnsi="Times New Roman" w:cs="Times New Roman"/>
          <w:b/>
          <w:sz w:val="20"/>
          <w:szCs w:val="20"/>
        </w:rPr>
        <w:t xml:space="preserve"> </w:t>
      </w:r>
      <w:r w:rsidR="00542115" w:rsidRPr="00542115">
        <w:rPr>
          <w:rFonts w:ascii="Times New Roman" w:hAnsi="Times New Roman" w:cs="Times New Roman"/>
          <w:b/>
          <w:color w:val="000000"/>
          <w:sz w:val="20"/>
          <w:szCs w:val="20"/>
        </w:rPr>
        <w:t xml:space="preserve">медицинских услуг лицам, заключенным под стражу или отбывающим наказание в виде лишения свободы в учреждениях УФСИН России по </w:t>
      </w:r>
      <w:r w:rsidR="00171812" w:rsidRPr="00171812">
        <w:rPr>
          <w:rFonts w:ascii="Times New Roman" w:hAnsi="Times New Roman" w:cs="Times New Roman"/>
          <w:b/>
          <w:sz w:val="18"/>
          <w:szCs w:val="20"/>
        </w:rPr>
        <w:t>Республике Башкортостан</w:t>
      </w:r>
      <w:r w:rsidR="00485A07">
        <w:rPr>
          <w:rFonts w:ascii="Times New Roman" w:hAnsi="Times New Roman" w:cs="Times New Roman"/>
          <w:b/>
          <w:color w:val="000000"/>
          <w:sz w:val="20"/>
          <w:szCs w:val="20"/>
        </w:rPr>
        <w:t xml:space="preserve">, </w:t>
      </w:r>
      <w:r w:rsidR="00D1507B">
        <w:rPr>
          <w:rFonts w:ascii="Times New Roman" w:hAnsi="Times New Roman" w:cs="Times New Roman"/>
          <w:sz w:val="20"/>
          <w:szCs w:val="20"/>
        </w:rPr>
        <w:t>руководствуясь</w:t>
      </w:r>
      <w:r w:rsidR="00485A07">
        <w:rPr>
          <w:rFonts w:ascii="Times New Roman" w:hAnsi="Times New Roman" w:cs="Times New Roman"/>
          <w:sz w:val="20"/>
          <w:szCs w:val="20"/>
        </w:rPr>
        <w:t xml:space="preserve"> требованиями</w:t>
      </w:r>
      <w:r w:rsidR="003B7A10">
        <w:rPr>
          <w:rFonts w:ascii="Times New Roman" w:hAnsi="Times New Roman" w:cs="Times New Roman"/>
          <w:sz w:val="20"/>
          <w:szCs w:val="20"/>
        </w:rPr>
        <w:t xml:space="preserve"> </w:t>
      </w:r>
      <w:r w:rsidR="00485A07" w:rsidRPr="00BF018C">
        <w:rPr>
          <w:rFonts w:ascii="Times New Roman" w:hAnsi="Times New Roman" w:cs="Times New Roman"/>
          <w:sz w:val="20"/>
          <w:szCs w:val="20"/>
        </w:rPr>
        <w:t>ч</w:t>
      </w:r>
      <w:r w:rsidR="003B7A10">
        <w:rPr>
          <w:rFonts w:ascii="Times New Roman" w:hAnsi="Times New Roman" w:cs="Times New Roman"/>
          <w:sz w:val="20"/>
          <w:szCs w:val="20"/>
        </w:rPr>
        <w:t>. </w:t>
      </w:r>
      <w:r w:rsidR="00485A07" w:rsidRPr="00BF018C">
        <w:rPr>
          <w:rFonts w:ascii="Times New Roman" w:hAnsi="Times New Roman" w:cs="Times New Roman"/>
          <w:sz w:val="20"/>
          <w:szCs w:val="20"/>
        </w:rPr>
        <w:t>12 ст. 22 Федерального закона от 05.04.2013 № 44-ФЗ «О контрактной системе в сфере закупок товаров, работ, услуг для обеспечения госуда</w:t>
      </w:r>
      <w:r w:rsidR="00485A07">
        <w:rPr>
          <w:rFonts w:ascii="Times New Roman" w:hAnsi="Times New Roman" w:cs="Times New Roman"/>
          <w:sz w:val="20"/>
          <w:szCs w:val="20"/>
        </w:rPr>
        <w:t>рственных и муниципальных нужд»</w:t>
      </w:r>
      <w:r w:rsidR="00D1507B">
        <w:rPr>
          <w:rFonts w:ascii="Times New Roman" w:hAnsi="Times New Roman" w:cs="Times New Roman"/>
          <w:sz w:val="20"/>
          <w:szCs w:val="20"/>
        </w:rPr>
        <w:t>,</w:t>
      </w:r>
      <w:r w:rsidR="00171812">
        <w:rPr>
          <w:rFonts w:ascii="Times New Roman" w:hAnsi="Times New Roman" w:cs="Times New Roman"/>
          <w:sz w:val="20"/>
          <w:szCs w:val="20"/>
        </w:rPr>
        <w:t xml:space="preserve"> </w:t>
      </w:r>
      <w:r w:rsidRPr="00BF018C">
        <w:rPr>
          <w:rFonts w:ascii="Times New Roman" w:hAnsi="Times New Roman" w:cs="Times New Roman"/>
          <w:sz w:val="20"/>
          <w:szCs w:val="20"/>
        </w:rPr>
        <w:t>определе</w:t>
      </w:r>
      <w:r w:rsidR="00485A07">
        <w:rPr>
          <w:rFonts w:ascii="Times New Roman" w:hAnsi="Times New Roman" w:cs="Times New Roman"/>
          <w:sz w:val="20"/>
          <w:szCs w:val="20"/>
        </w:rPr>
        <w:t xml:space="preserve">ние цены контракта произведено </w:t>
      </w:r>
      <w:r w:rsidRPr="00BF018C">
        <w:rPr>
          <w:rFonts w:ascii="Times New Roman" w:hAnsi="Times New Roman" w:cs="Times New Roman"/>
          <w:sz w:val="20"/>
          <w:szCs w:val="20"/>
        </w:rPr>
        <w:t>посред</w:t>
      </w:r>
      <w:r w:rsidR="00485A07">
        <w:rPr>
          <w:rFonts w:ascii="Times New Roman" w:hAnsi="Times New Roman" w:cs="Times New Roman"/>
          <w:sz w:val="20"/>
          <w:szCs w:val="20"/>
        </w:rPr>
        <w:t xml:space="preserve">ством применения «иного метода». </w:t>
      </w:r>
    </w:p>
    <w:p w14:paraId="5E287620" w14:textId="77777777" w:rsidR="00BF018C" w:rsidRPr="00BF018C" w:rsidRDefault="00BF018C" w:rsidP="001B0B5C">
      <w:pPr>
        <w:spacing w:after="0" w:line="240" w:lineRule="auto"/>
        <w:ind w:firstLine="567"/>
        <w:jc w:val="both"/>
        <w:rPr>
          <w:rFonts w:ascii="Times New Roman" w:hAnsi="Times New Roman" w:cs="Times New Roman"/>
          <w:sz w:val="20"/>
          <w:szCs w:val="20"/>
        </w:rPr>
      </w:pPr>
      <w:r w:rsidRPr="00BF018C">
        <w:rPr>
          <w:rFonts w:ascii="Times New Roman" w:hAnsi="Times New Roman" w:cs="Times New Roman"/>
          <w:sz w:val="20"/>
          <w:szCs w:val="20"/>
        </w:rPr>
        <w:t>Метод сопоставимых рыночных цен невозможно применить для обоснования начальной (максимальной) цены контракт</w:t>
      </w:r>
      <w:r w:rsidR="002C7F9D">
        <w:rPr>
          <w:rFonts w:ascii="Times New Roman" w:hAnsi="Times New Roman" w:cs="Times New Roman"/>
          <w:sz w:val="20"/>
          <w:szCs w:val="20"/>
        </w:rPr>
        <w:t>а</w:t>
      </w:r>
      <w:r w:rsidRPr="00BF018C">
        <w:rPr>
          <w:rFonts w:ascii="Times New Roman" w:hAnsi="Times New Roman" w:cs="Times New Roman"/>
          <w:sz w:val="20"/>
          <w:szCs w:val="20"/>
        </w:rPr>
        <w:t xml:space="preserve"> (далее – НМЦК), так как нельзя предугадать </w:t>
      </w:r>
      <w:r w:rsidR="00485A07">
        <w:rPr>
          <w:rFonts w:ascii="Times New Roman" w:hAnsi="Times New Roman" w:cs="Times New Roman"/>
          <w:sz w:val="20"/>
          <w:szCs w:val="20"/>
        </w:rPr>
        <w:t xml:space="preserve">на отдаленную перспективу </w:t>
      </w:r>
      <w:r w:rsidRPr="00BF018C">
        <w:rPr>
          <w:rFonts w:ascii="Times New Roman" w:hAnsi="Times New Roman" w:cs="Times New Roman"/>
          <w:sz w:val="20"/>
          <w:szCs w:val="20"/>
        </w:rPr>
        <w:t xml:space="preserve">количество и наименование оказываемых </w:t>
      </w:r>
      <w:r w:rsidR="002C7F9D">
        <w:rPr>
          <w:rFonts w:ascii="Times New Roman" w:hAnsi="Times New Roman" w:cs="Times New Roman"/>
          <w:sz w:val="20"/>
          <w:szCs w:val="20"/>
        </w:rPr>
        <w:t>медицинских услуг</w:t>
      </w:r>
      <w:r w:rsidRPr="00BF018C">
        <w:rPr>
          <w:rFonts w:ascii="Times New Roman" w:hAnsi="Times New Roman" w:cs="Times New Roman"/>
          <w:sz w:val="20"/>
          <w:szCs w:val="20"/>
        </w:rPr>
        <w:t>.</w:t>
      </w:r>
    </w:p>
    <w:p w14:paraId="51488DE1" w14:textId="77777777" w:rsidR="00BF018C" w:rsidRPr="00BF018C" w:rsidRDefault="00BF018C" w:rsidP="001B0B5C">
      <w:pPr>
        <w:spacing w:after="0" w:line="240" w:lineRule="auto"/>
        <w:ind w:firstLine="567"/>
        <w:jc w:val="both"/>
        <w:rPr>
          <w:rFonts w:ascii="Times New Roman" w:hAnsi="Times New Roman" w:cs="Times New Roman"/>
          <w:sz w:val="20"/>
          <w:szCs w:val="20"/>
        </w:rPr>
      </w:pPr>
      <w:r w:rsidRPr="00BF018C">
        <w:rPr>
          <w:rFonts w:ascii="Times New Roman" w:hAnsi="Times New Roman" w:cs="Times New Roman"/>
          <w:sz w:val="20"/>
          <w:szCs w:val="20"/>
        </w:rPr>
        <w:t xml:space="preserve">Нормативный метод не применяется, так как медицинские услуги не нормируются  в соответствии </w:t>
      </w:r>
      <w:r w:rsidRPr="00BF018C">
        <w:rPr>
          <w:rFonts w:ascii="Times New Roman" w:hAnsi="Times New Roman" w:cs="Times New Roman"/>
          <w:sz w:val="20"/>
          <w:szCs w:val="20"/>
          <w:shd w:val="clear" w:color="auto" w:fill="FFFFFF"/>
        </w:rPr>
        <w:t xml:space="preserve">с Постановлением Правительства РФ от 28 декабря 2012 г. </w:t>
      </w:r>
      <w:r w:rsidR="00485A07">
        <w:rPr>
          <w:rFonts w:ascii="Times New Roman" w:hAnsi="Times New Roman" w:cs="Times New Roman"/>
          <w:sz w:val="20"/>
          <w:szCs w:val="20"/>
          <w:shd w:val="clear" w:color="auto" w:fill="FFFFFF"/>
        </w:rPr>
        <w:t>№</w:t>
      </w:r>
      <w:r w:rsidRPr="00BF018C">
        <w:rPr>
          <w:rFonts w:ascii="Times New Roman" w:hAnsi="Times New Roman" w:cs="Times New Roman"/>
          <w:sz w:val="20"/>
          <w:szCs w:val="20"/>
          <w:shd w:val="clear" w:color="auto" w:fill="FFFFFF"/>
        </w:rPr>
        <w:t> 1466</w:t>
      </w:r>
      <w:r w:rsidR="00485A07">
        <w:rPr>
          <w:rFonts w:ascii="Times New Roman" w:hAnsi="Times New Roman" w:cs="Times New Roman"/>
          <w:sz w:val="20"/>
          <w:szCs w:val="20"/>
          <w:shd w:val="clear" w:color="auto" w:fill="FFFFFF"/>
        </w:rPr>
        <w:t xml:space="preserve"> «</w:t>
      </w:r>
      <w:r w:rsidRPr="00BF018C">
        <w:rPr>
          <w:rFonts w:ascii="Times New Roman" w:hAnsi="Times New Roman" w:cs="Times New Roman"/>
          <w:sz w:val="20"/>
          <w:szCs w:val="20"/>
          <w:shd w:val="clear" w:color="auto" w:fill="FFFFFF"/>
        </w:rPr>
        <w: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w:t>
      </w:r>
      <w:r w:rsidR="00485A07">
        <w:rPr>
          <w:rFonts w:ascii="Times New Roman" w:hAnsi="Times New Roman" w:cs="Times New Roman"/>
          <w:sz w:val="20"/>
          <w:szCs w:val="20"/>
          <w:shd w:val="clear" w:color="auto" w:fill="FFFFFF"/>
        </w:rPr>
        <w:t>»</w:t>
      </w:r>
      <w:r w:rsidRPr="00BF018C">
        <w:rPr>
          <w:rFonts w:ascii="Times New Roman" w:hAnsi="Times New Roman" w:cs="Times New Roman"/>
          <w:sz w:val="20"/>
          <w:szCs w:val="20"/>
          <w:shd w:val="clear" w:color="auto" w:fill="FFFFFF"/>
        </w:rPr>
        <w:t xml:space="preserve"> (далее – ПП № 1466).</w:t>
      </w:r>
    </w:p>
    <w:p w14:paraId="6777CBED" w14:textId="77777777" w:rsidR="00BF018C" w:rsidRPr="00BF018C" w:rsidRDefault="00BF018C" w:rsidP="001B0B5C">
      <w:pPr>
        <w:spacing w:after="0" w:line="240" w:lineRule="auto"/>
        <w:ind w:firstLine="567"/>
        <w:jc w:val="both"/>
        <w:rPr>
          <w:rFonts w:ascii="Times New Roman" w:hAnsi="Times New Roman" w:cs="Times New Roman"/>
          <w:sz w:val="20"/>
          <w:szCs w:val="20"/>
        </w:rPr>
      </w:pPr>
      <w:r w:rsidRPr="00BF018C">
        <w:rPr>
          <w:rFonts w:ascii="Times New Roman" w:hAnsi="Times New Roman" w:cs="Times New Roman"/>
          <w:sz w:val="20"/>
          <w:szCs w:val="20"/>
        </w:rPr>
        <w:t xml:space="preserve">Тарифный метод не применяется, так как цены на медицинские услуги не подлежат государственному регулированию и не установлены муниципальными правовыми актами. </w:t>
      </w:r>
    </w:p>
    <w:p w14:paraId="79D71F1B" w14:textId="77777777" w:rsidR="00BF018C" w:rsidRPr="00BF018C" w:rsidRDefault="00BF018C" w:rsidP="001B0B5C">
      <w:pPr>
        <w:spacing w:after="0" w:line="240" w:lineRule="auto"/>
        <w:ind w:firstLine="567"/>
        <w:jc w:val="both"/>
        <w:rPr>
          <w:rFonts w:ascii="Times New Roman" w:hAnsi="Times New Roman" w:cs="Times New Roman"/>
          <w:sz w:val="20"/>
          <w:szCs w:val="20"/>
        </w:rPr>
      </w:pPr>
      <w:r w:rsidRPr="00BF018C">
        <w:rPr>
          <w:rFonts w:ascii="Times New Roman" w:hAnsi="Times New Roman" w:cs="Times New Roman"/>
          <w:sz w:val="20"/>
          <w:szCs w:val="20"/>
        </w:rPr>
        <w:t>Проектно-сметный метод применяется при обосновании НМЦК на строительно-ремонтные работы.</w:t>
      </w:r>
    </w:p>
    <w:p w14:paraId="4CD1511C" w14:textId="77777777" w:rsidR="00BF018C" w:rsidRPr="00BF018C" w:rsidRDefault="00BF018C" w:rsidP="001B0B5C">
      <w:pPr>
        <w:spacing w:after="0" w:line="240" w:lineRule="auto"/>
        <w:ind w:firstLine="567"/>
        <w:jc w:val="both"/>
        <w:rPr>
          <w:rFonts w:ascii="Times New Roman" w:hAnsi="Times New Roman" w:cs="Times New Roman"/>
          <w:sz w:val="20"/>
          <w:szCs w:val="20"/>
        </w:rPr>
      </w:pPr>
      <w:r w:rsidRPr="00BF018C">
        <w:rPr>
          <w:rFonts w:ascii="Times New Roman" w:hAnsi="Times New Roman" w:cs="Times New Roman"/>
          <w:sz w:val="20"/>
          <w:szCs w:val="20"/>
        </w:rPr>
        <w:t>Затратный метод невозможно применить для обоснования НМЦК, так как отсутствует информация о затратах и обычной прибыли в сфере оказания медицинских услуг.</w:t>
      </w:r>
    </w:p>
    <w:p w14:paraId="15217438" w14:textId="7850B826" w:rsidR="00BF018C" w:rsidRPr="00BF018C" w:rsidRDefault="00BF018C" w:rsidP="001B0B5C">
      <w:pPr>
        <w:spacing w:after="0" w:line="240" w:lineRule="auto"/>
        <w:ind w:firstLine="567"/>
        <w:jc w:val="both"/>
        <w:rPr>
          <w:rFonts w:ascii="Times New Roman" w:hAnsi="Times New Roman" w:cs="Times New Roman"/>
          <w:sz w:val="20"/>
          <w:szCs w:val="20"/>
          <w:shd w:val="clear" w:color="auto" w:fill="FFFFFF"/>
        </w:rPr>
      </w:pPr>
      <w:r w:rsidRPr="00BF018C">
        <w:rPr>
          <w:rFonts w:ascii="Times New Roman" w:hAnsi="Times New Roman" w:cs="Times New Roman"/>
          <w:sz w:val="20"/>
          <w:szCs w:val="20"/>
        </w:rPr>
        <w:t>Таким образом, при определении НМЦК используется «иной метод», исходя из суммы расходования денежных средств ФКУЗ МСЧ-</w:t>
      </w:r>
      <w:r w:rsidR="00171812">
        <w:rPr>
          <w:rFonts w:ascii="Times New Roman" w:hAnsi="Times New Roman" w:cs="Times New Roman"/>
          <w:sz w:val="20"/>
          <w:szCs w:val="20"/>
        </w:rPr>
        <w:t>2</w:t>
      </w:r>
      <w:r w:rsidRPr="00BF018C">
        <w:rPr>
          <w:rFonts w:ascii="Times New Roman" w:hAnsi="Times New Roman" w:cs="Times New Roman"/>
          <w:sz w:val="20"/>
          <w:szCs w:val="20"/>
        </w:rPr>
        <w:t xml:space="preserve"> ФСИН России на медицинские услуги </w:t>
      </w:r>
      <w:r w:rsidRPr="00BF018C">
        <w:rPr>
          <w:rFonts w:ascii="Times New Roman" w:hAnsi="Times New Roman" w:cs="Times New Roman"/>
          <w:sz w:val="20"/>
          <w:szCs w:val="20"/>
          <w:shd w:val="clear" w:color="auto" w:fill="FFFFFF"/>
        </w:rPr>
        <w:t xml:space="preserve">лицам, заключенным под стражу или отбывающим наказание в виде лишения свободы в учреждениях УФСИН России по </w:t>
      </w:r>
      <w:r w:rsidR="00171812" w:rsidRPr="00171812">
        <w:rPr>
          <w:rFonts w:ascii="Times New Roman" w:hAnsi="Times New Roman" w:cs="Times New Roman"/>
          <w:sz w:val="20"/>
          <w:szCs w:val="20"/>
          <w:shd w:val="clear" w:color="auto" w:fill="FFFFFF"/>
        </w:rPr>
        <w:t xml:space="preserve">Республике Башкортостан </w:t>
      </w:r>
      <w:r w:rsidRPr="00BF018C">
        <w:rPr>
          <w:rFonts w:ascii="Times New Roman" w:hAnsi="Times New Roman" w:cs="Times New Roman"/>
          <w:sz w:val="20"/>
          <w:szCs w:val="20"/>
          <w:shd w:val="clear" w:color="auto" w:fill="FFFFFF"/>
        </w:rPr>
        <w:t>(</w:t>
      </w:r>
      <w:r w:rsidR="002C7F9D">
        <w:rPr>
          <w:rFonts w:ascii="Times New Roman" w:hAnsi="Times New Roman" w:cs="Times New Roman"/>
          <w:sz w:val="20"/>
          <w:szCs w:val="20"/>
          <w:shd w:val="clear" w:color="auto" w:fill="FFFFFF"/>
        </w:rPr>
        <w:t xml:space="preserve">далее - </w:t>
      </w:r>
      <w:r w:rsidRPr="00BF018C">
        <w:rPr>
          <w:rFonts w:ascii="Times New Roman" w:hAnsi="Times New Roman" w:cs="Times New Roman"/>
          <w:sz w:val="20"/>
          <w:szCs w:val="20"/>
          <w:shd w:val="clear" w:color="auto" w:fill="FFFFFF"/>
        </w:rPr>
        <w:t>спецконтингент).</w:t>
      </w:r>
    </w:p>
    <w:p w14:paraId="3F74420A" w14:textId="36411C82" w:rsidR="00BF018C" w:rsidRPr="00BF018C" w:rsidRDefault="00BF018C" w:rsidP="001B0B5C">
      <w:pPr>
        <w:spacing w:after="0" w:line="240" w:lineRule="auto"/>
        <w:ind w:firstLine="567"/>
        <w:jc w:val="both"/>
        <w:rPr>
          <w:rFonts w:ascii="Times New Roman" w:hAnsi="Times New Roman" w:cs="Times New Roman"/>
          <w:sz w:val="20"/>
          <w:szCs w:val="20"/>
          <w:shd w:val="clear" w:color="auto" w:fill="FFFFFF"/>
        </w:rPr>
      </w:pPr>
      <w:r w:rsidRPr="00BF018C">
        <w:rPr>
          <w:rFonts w:ascii="Times New Roman" w:hAnsi="Times New Roman" w:cs="Times New Roman"/>
          <w:sz w:val="20"/>
          <w:szCs w:val="20"/>
          <w:shd w:val="clear" w:color="auto" w:fill="FFFFFF"/>
        </w:rPr>
        <w:t xml:space="preserve">Согласно п. 1 ПП № 1466 оказание медицинской помощи </w:t>
      </w:r>
      <w:r w:rsidR="00485A07">
        <w:rPr>
          <w:rFonts w:ascii="Times New Roman" w:hAnsi="Times New Roman" w:cs="Times New Roman"/>
          <w:sz w:val="20"/>
          <w:szCs w:val="20"/>
          <w:shd w:val="clear" w:color="auto" w:fill="FFFFFF"/>
        </w:rPr>
        <w:t>спецконтингенту</w:t>
      </w:r>
      <w:r w:rsidRPr="00BF018C">
        <w:rPr>
          <w:rFonts w:ascii="Times New Roman" w:hAnsi="Times New Roman" w:cs="Times New Roman"/>
          <w:sz w:val="20"/>
          <w:szCs w:val="20"/>
          <w:shd w:val="clear" w:color="auto" w:fill="FFFFFF"/>
        </w:rPr>
        <w:t xml:space="preserve"> проводится в медицинских организациях государственной и муниципальной систем здравоохранения. </w:t>
      </w:r>
      <w:r w:rsidR="00E4229D">
        <w:rPr>
          <w:rFonts w:ascii="Times New Roman" w:hAnsi="Times New Roman" w:cs="Times New Roman"/>
          <w:sz w:val="20"/>
          <w:szCs w:val="20"/>
        </w:rPr>
        <w:t>Медицинские у</w:t>
      </w:r>
      <w:r w:rsidRPr="00BF018C">
        <w:rPr>
          <w:rFonts w:ascii="Times New Roman" w:hAnsi="Times New Roman" w:cs="Times New Roman"/>
          <w:sz w:val="20"/>
          <w:szCs w:val="20"/>
        </w:rPr>
        <w:t xml:space="preserve">слуги будут оказываться </w:t>
      </w:r>
      <w:r w:rsidRPr="00BF018C">
        <w:rPr>
          <w:rFonts w:ascii="Times New Roman" w:hAnsi="Times New Roman" w:cs="Times New Roman"/>
          <w:sz w:val="20"/>
          <w:szCs w:val="20"/>
          <w:shd w:val="clear" w:color="auto" w:fill="FFFFFF"/>
        </w:rPr>
        <w:t xml:space="preserve">лицам, заключенным под стражу </w:t>
      </w:r>
      <w:r w:rsidRPr="009D0A99">
        <w:rPr>
          <w:rFonts w:ascii="Times New Roman" w:hAnsi="Times New Roman" w:cs="Times New Roman"/>
          <w:sz w:val="20"/>
          <w:szCs w:val="20"/>
          <w:shd w:val="clear" w:color="auto" w:fill="FFFFFF"/>
        </w:rPr>
        <w:t xml:space="preserve">или отбывающим наказание в виде лишения свободы в учреждениях УФСИН России по </w:t>
      </w:r>
      <w:r w:rsidR="00171812" w:rsidRPr="009D0A99">
        <w:rPr>
          <w:rFonts w:ascii="Times New Roman" w:hAnsi="Times New Roman" w:cs="Times New Roman"/>
          <w:sz w:val="20"/>
          <w:szCs w:val="20"/>
          <w:shd w:val="clear" w:color="auto" w:fill="FFFFFF"/>
        </w:rPr>
        <w:t>Республике Башкортостан</w:t>
      </w:r>
      <w:r w:rsidRPr="009D0A99">
        <w:rPr>
          <w:rFonts w:ascii="Times New Roman" w:hAnsi="Times New Roman" w:cs="Times New Roman"/>
          <w:sz w:val="20"/>
          <w:szCs w:val="20"/>
          <w:shd w:val="clear" w:color="auto" w:fill="FFFFFF"/>
        </w:rPr>
        <w:t>.</w:t>
      </w:r>
      <w:r w:rsidR="00E4229D" w:rsidRPr="009D0A99">
        <w:rPr>
          <w:rFonts w:ascii="Times New Roman" w:hAnsi="Times New Roman" w:cs="Times New Roman"/>
          <w:sz w:val="20"/>
          <w:szCs w:val="20"/>
          <w:shd w:val="clear" w:color="auto" w:fill="FFFFFF"/>
        </w:rPr>
        <w:t xml:space="preserve"> </w:t>
      </w:r>
      <w:r w:rsidR="004C43D0" w:rsidRPr="004C43D0">
        <w:rPr>
          <w:rFonts w:ascii="Times New Roman" w:hAnsi="Times New Roman" w:cs="Times New Roman"/>
          <w:sz w:val="20"/>
          <w:szCs w:val="20"/>
          <w:shd w:val="clear" w:color="auto" w:fill="FFFFFF"/>
        </w:rPr>
        <w:t>Государственное бюджетное учреждение здравоохранения Республики Башкортостан Городская клиническая больница № 13 г. Уфа</w:t>
      </w:r>
      <w:r w:rsidR="004C43D0">
        <w:rPr>
          <w:rFonts w:ascii="Times New Roman" w:hAnsi="Times New Roman" w:cs="Times New Roman"/>
          <w:sz w:val="20"/>
          <w:szCs w:val="20"/>
          <w:shd w:val="clear" w:color="auto" w:fill="FFFFFF"/>
        </w:rPr>
        <w:t xml:space="preserve"> единственное учреждение ответившее на запрос коммерческих предложений №84-782 от 10.04.2024</w:t>
      </w:r>
      <w:r w:rsidR="005C02BF" w:rsidRPr="00DE7860">
        <w:rPr>
          <w:rFonts w:ascii="Times New Roman" w:hAnsi="Times New Roman" w:cs="Times New Roman"/>
          <w:sz w:val="20"/>
          <w:szCs w:val="20"/>
          <w:shd w:val="clear" w:color="auto" w:fill="FFFFFF"/>
        </w:rPr>
        <w:t>, в связи</w:t>
      </w:r>
      <w:r w:rsidR="005C02BF" w:rsidRPr="00BF018C">
        <w:rPr>
          <w:rFonts w:ascii="Times New Roman" w:hAnsi="Times New Roman" w:cs="Times New Roman"/>
          <w:sz w:val="20"/>
          <w:szCs w:val="20"/>
          <w:shd w:val="clear" w:color="auto" w:fill="FFFFFF"/>
        </w:rPr>
        <w:t xml:space="preserve"> с этим расчет начальной суммы единиц услуг будет произведен согласно прейскуранту данного лечебного учреждения</w:t>
      </w:r>
      <w:r w:rsidR="005C02BF">
        <w:rPr>
          <w:rFonts w:ascii="Times New Roman" w:hAnsi="Times New Roman" w:cs="Times New Roman"/>
          <w:sz w:val="20"/>
          <w:szCs w:val="20"/>
          <w:shd w:val="clear" w:color="auto" w:fill="FFFFFF"/>
        </w:rPr>
        <w:t>.</w:t>
      </w:r>
    </w:p>
    <w:p w14:paraId="74C3E3AE" w14:textId="77777777" w:rsidR="00B67EE5" w:rsidRDefault="00B67EE5" w:rsidP="001B0B5C">
      <w:pPr>
        <w:spacing w:after="0" w:line="240" w:lineRule="auto"/>
        <w:ind w:firstLine="567"/>
        <w:jc w:val="both"/>
        <w:rPr>
          <w:rFonts w:ascii="Times New Roman" w:hAnsi="Times New Roman" w:cs="Times New Roman"/>
          <w:sz w:val="20"/>
          <w:szCs w:val="20"/>
        </w:rPr>
      </w:pPr>
      <w:r w:rsidRPr="001B0B5C">
        <w:rPr>
          <w:rFonts w:ascii="Times New Roman" w:hAnsi="Times New Roman" w:cs="Times New Roman"/>
          <w:sz w:val="20"/>
          <w:szCs w:val="20"/>
        </w:rPr>
        <w:t>Стоимость единицы услуг будет определена в соответствии с прейскурантом Государственного (муниципального) учреждения здравоохранения, оказывающего наибольший спектр медицинских услуг по месту дислокации Заказчика. Расчет суммы оплаты по Контракту производится посредством произведения количества фактически оказанных услуг по Контракту на цену единицы услуг</w:t>
      </w:r>
      <w:r w:rsidR="001B0B5C" w:rsidRPr="001B0B5C">
        <w:rPr>
          <w:rFonts w:ascii="Times New Roman" w:hAnsi="Times New Roman" w:cs="Times New Roman"/>
          <w:sz w:val="20"/>
          <w:szCs w:val="20"/>
        </w:rPr>
        <w:t>и, определенную Прейскурантом:</w:t>
      </w:r>
    </w:p>
    <w:p w14:paraId="1A027789" w14:textId="77777777" w:rsidR="001B0B5C" w:rsidRPr="001B0B5C" w:rsidRDefault="001B0B5C" w:rsidP="001B0B5C">
      <w:pPr>
        <w:spacing w:after="0" w:line="240" w:lineRule="auto"/>
        <w:ind w:firstLine="567"/>
        <w:jc w:val="both"/>
        <w:rPr>
          <w:rFonts w:ascii="Times New Roman" w:hAnsi="Times New Roman" w:cs="Times New Roman"/>
          <w:sz w:val="20"/>
          <w:szCs w:val="20"/>
        </w:rPr>
      </w:pPr>
    </w:p>
    <w:p w14:paraId="6BB076D8" w14:textId="77777777" w:rsidR="007B3163" w:rsidRPr="001B0B5C" w:rsidRDefault="007B3163" w:rsidP="001B0B5C">
      <w:pPr>
        <w:spacing w:after="0" w:line="240" w:lineRule="auto"/>
        <w:jc w:val="center"/>
        <w:rPr>
          <w:rFonts w:ascii="Times New Roman" w:hAnsi="Times New Roman" w:cs="Times New Roman"/>
          <w:b/>
          <w:i/>
          <w:sz w:val="24"/>
          <w:szCs w:val="20"/>
        </w:rPr>
      </w:pPr>
      <w:r w:rsidRPr="001B0B5C">
        <w:rPr>
          <w:rFonts w:ascii="Times New Roman" w:hAnsi="Times New Roman" w:cs="Times New Roman"/>
          <w:b/>
          <w:i/>
          <w:sz w:val="24"/>
          <w:szCs w:val="20"/>
        </w:rPr>
        <w:t>∑=К*Ц</w:t>
      </w:r>
    </w:p>
    <w:p w14:paraId="6BCC1F86" w14:textId="77777777" w:rsidR="007B3163" w:rsidRPr="001B0B5C" w:rsidRDefault="007B3163" w:rsidP="001B0B5C">
      <w:pPr>
        <w:spacing w:after="0" w:line="240" w:lineRule="auto"/>
        <w:ind w:firstLine="567"/>
        <w:jc w:val="both"/>
        <w:rPr>
          <w:rFonts w:ascii="Times New Roman" w:hAnsi="Times New Roman" w:cs="Times New Roman"/>
          <w:b/>
          <w:i/>
          <w:sz w:val="20"/>
          <w:szCs w:val="20"/>
        </w:rPr>
      </w:pPr>
      <w:r w:rsidRPr="001B0B5C">
        <w:rPr>
          <w:rFonts w:ascii="Times New Roman" w:hAnsi="Times New Roman" w:cs="Times New Roman"/>
          <w:b/>
          <w:i/>
          <w:sz w:val="20"/>
          <w:szCs w:val="20"/>
        </w:rPr>
        <w:t>где</w:t>
      </w:r>
      <w:r w:rsidR="001B0B5C" w:rsidRPr="001B0B5C">
        <w:rPr>
          <w:rFonts w:ascii="Times New Roman" w:hAnsi="Times New Roman" w:cs="Times New Roman"/>
          <w:b/>
          <w:i/>
          <w:sz w:val="20"/>
          <w:szCs w:val="20"/>
        </w:rPr>
        <w:t xml:space="preserve"> ∑ - сумма оплаты по контракту;</w:t>
      </w:r>
    </w:p>
    <w:p w14:paraId="10E2369E" w14:textId="77777777" w:rsidR="001B0B5C" w:rsidRPr="001B0B5C" w:rsidRDefault="001B0B5C" w:rsidP="001B0B5C">
      <w:pPr>
        <w:spacing w:after="0" w:line="240" w:lineRule="auto"/>
        <w:ind w:firstLine="567"/>
        <w:jc w:val="both"/>
        <w:rPr>
          <w:rFonts w:ascii="Times New Roman" w:hAnsi="Times New Roman" w:cs="Times New Roman"/>
          <w:b/>
          <w:i/>
          <w:sz w:val="20"/>
          <w:szCs w:val="20"/>
        </w:rPr>
      </w:pPr>
      <w:r w:rsidRPr="001B0B5C">
        <w:rPr>
          <w:rFonts w:ascii="Times New Roman" w:hAnsi="Times New Roman" w:cs="Times New Roman"/>
          <w:b/>
          <w:i/>
          <w:sz w:val="20"/>
          <w:szCs w:val="20"/>
        </w:rPr>
        <w:t>К – количество фактически оказанных услуг по контракту;</w:t>
      </w:r>
    </w:p>
    <w:p w14:paraId="51560445" w14:textId="77777777" w:rsidR="001B0B5C" w:rsidRDefault="001B0B5C" w:rsidP="001B0B5C">
      <w:pPr>
        <w:spacing w:after="0" w:line="240" w:lineRule="auto"/>
        <w:ind w:firstLine="567"/>
        <w:jc w:val="both"/>
        <w:rPr>
          <w:rFonts w:ascii="Times New Roman" w:hAnsi="Times New Roman" w:cs="Times New Roman"/>
          <w:b/>
          <w:i/>
          <w:sz w:val="20"/>
          <w:szCs w:val="20"/>
        </w:rPr>
      </w:pPr>
      <w:r w:rsidRPr="001B0B5C">
        <w:rPr>
          <w:rFonts w:ascii="Times New Roman" w:hAnsi="Times New Roman" w:cs="Times New Roman"/>
          <w:b/>
          <w:i/>
          <w:sz w:val="20"/>
          <w:szCs w:val="20"/>
        </w:rPr>
        <w:t>Ц – цена единицы услуги, определенная прейскурантом.</w:t>
      </w:r>
    </w:p>
    <w:p w14:paraId="6BEE9FBC" w14:textId="77777777" w:rsidR="001B0B5C" w:rsidRPr="001B0B5C" w:rsidRDefault="001B0B5C" w:rsidP="001B0B5C">
      <w:pPr>
        <w:spacing w:after="0" w:line="240" w:lineRule="auto"/>
        <w:ind w:firstLine="567"/>
        <w:jc w:val="both"/>
        <w:rPr>
          <w:rFonts w:ascii="Times New Roman" w:hAnsi="Times New Roman" w:cs="Times New Roman"/>
          <w:b/>
          <w:i/>
          <w:sz w:val="20"/>
          <w:szCs w:val="20"/>
        </w:rPr>
      </w:pPr>
    </w:p>
    <w:p w14:paraId="3C72D2E1" w14:textId="77777777" w:rsidR="00485A07" w:rsidRDefault="00E4229D" w:rsidP="001B0B5C">
      <w:pPr>
        <w:spacing w:after="0" w:line="240" w:lineRule="auto"/>
        <w:ind w:firstLine="709"/>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О</w:t>
      </w:r>
      <w:r w:rsidR="00485A07" w:rsidRPr="00E4229D">
        <w:rPr>
          <w:rFonts w:ascii="Times New Roman" w:hAnsi="Times New Roman" w:cs="Times New Roman"/>
          <w:sz w:val="20"/>
          <w:szCs w:val="20"/>
          <w:shd w:val="clear" w:color="auto" w:fill="FFFFFF"/>
        </w:rPr>
        <w:t>плата по контракту осуществляется по цене единицы услуги, исходя из фактического исполнения (фактически оказанной услуги), но не выше максимального значения цены контракта, указанного в извещении и документации.</w:t>
      </w:r>
    </w:p>
    <w:p w14:paraId="07D14773" w14:textId="1B41040F" w:rsidR="00ED33CD" w:rsidRPr="00171812" w:rsidRDefault="001B0B5C" w:rsidP="00171812">
      <w:pPr>
        <w:spacing w:after="0" w:line="240" w:lineRule="auto"/>
        <w:ind w:firstLine="709"/>
        <w:jc w:val="both"/>
        <w:rPr>
          <w:rFonts w:ascii="Times New Roman" w:hAnsi="Times New Roman" w:cs="Times New Roman"/>
          <w:sz w:val="20"/>
          <w:szCs w:val="20"/>
          <w:shd w:val="clear" w:color="auto" w:fill="FFFFFF"/>
        </w:rPr>
      </w:pPr>
      <w:r w:rsidRPr="00E4229D">
        <w:rPr>
          <w:rFonts w:ascii="Times New Roman" w:hAnsi="Times New Roman" w:cs="Times New Roman"/>
          <w:b/>
          <w:sz w:val="20"/>
          <w:szCs w:val="20"/>
        </w:rPr>
        <w:t>Макси</w:t>
      </w:r>
      <w:r>
        <w:rPr>
          <w:rFonts w:ascii="Times New Roman" w:hAnsi="Times New Roman" w:cs="Times New Roman"/>
          <w:b/>
          <w:sz w:val="20"/>
          <w:szCs w:val="20"/>
        </w:rPr>
        <w:t xml:space="preserve">мальное значение цены контракта </w:t>
      </w:r>
      <w:r w:rsidRPr="007961E0">
        <w:rPr>
          <w:rFonts w:ascii="Times New Roman" w:hAnsi="Times New Roman" w:cs="Times New Roman"/>
          <w:sz w:val="20"/>
          <w:szCs w:val="20"/>
        </w:rPr>
        <w:t xml:space="preserve">на закупку </w:t>
      </w:r>
      <w:r w:rsidRPr="007961E0">
        <w:rPr>
          <w:rFonts w:ascii="Times New Roman" w:hAnsi="Times New Roman" w:cs="Times New Roman"/>
          <w:color w:val="000000"/>
          <w:sz w:val="20"/>
          <w:szCs w:val="20"/>
        </w:rPr>
        <w:t xml:space="preserve">медицинских услуг лицам, заключенным под стражу или отбывающим наказание в виде лишения свободы в учреждениях УФСИН России по </w:t>
      </w:r>
      <w:r w:rsidR="00171812" w:rsidRPr="00171812">
        <w:rPr>
          <w:rFonts w:ascii="Times New Roman" w:hAnsi="Times New Roman" w:cs="Times New Roman"/>
          <w:color w:val="000000"/>
          <w:sz w:val="20"/>
          <w:szCs w:val="20"/>
        </w:rPr>
        <w:t>Республике Башкортостан</w:t>
      </w:r>
      <w:r w:rsidRPr="007961E0">
        <w:rPr>
          <w:rFonts w:ascii="Times New Roman" w:hAnsi="Times New Roman" w:cs="Times New Roman"/>
          <w:color w:val="000000"/>
          <w:sz w:val="20"/>
          <w:szCs w:val="20"/>
        </w:rPr>
        <w:t>,</w:t>
      </w:r>
      <w:r w:rsidR="00ED33CD">
        <w:rPr>
          <w:rFonts w:ascii="Times New Roman" w:hAnsi="Times New Roman" w:cs="Times New Roman"/>
          <w:color w:val="000000"/>
          <w:sz w:val="20"/>
          <w:szCs w:val="20"/>
        </w:rPr>
        <w:t xml:space="preserve"> </w:t>
      </w:r>
      <w:r w:rsidRPr="00E4229D">
        <w:rPr>
          <w:rFonts w:ascii="Times New Roman" w:hAnsi="Times New Roman" w:cs="Times New Roman"/>
          <w:sz w:val="20"/>
          <w:szCs w:val="20"/>
        </w:rPr>
        <w:t>установлено в пределах лимитов бюджетных обязательств, выделенных ФКУЗ МСЧ-</w:t>
      </w:r>
      <w:r w:rsidR="00171812">
        <w:rPr>
          <w:rFonts w:ascii="Times New Roman" w:hAnsi="Times New Roman" w:cs="Times New Roman"/>
          <w:sz w:val="20"/>
          <w:szCs w:val="20"/>
        </w:rPr>
        <w:t>2</w:t>
      </w:r>
      <w:r w:rsidRPr="00E4229D">
        <w:rPr>
          <w:rFonts w:ascii="Times New Roman" w:hAnsi="Times New Roman" w:cs="Times New Roman"/>
          <w:sz w:val="20"/>
          <w:szCs w:val="20"/>
        </w:rPr>
        <w:t xml:space="preserve"> ФСИН России </w:t>
      </w:r>
      <w:r>
        <w:rPr>
          <w:rFonts w:ascii="Times New Roman" w:hAnsi="Times New Roman" w:cs="Times New Roman"/>
          <w:sz w:val="20"/>
          <w:szCs w:val="20"/>
        </w:rPr>
        <w:t xml:space="preserve">из Федерального бюджета </w:t>
      </w:r>
      <w:r w:rsidRPr="00E4229D">
        <w:rPr>
          <w:rFonts w:ascii="Times New Roman" w:hAnsi="Times New Roman" w:cs="Times New Roman"/>
          <w:sz w:val="20"/>
          <w:szCs w:val="20"/>
        </w:rPr>
        <w:t>на 202</w:t>
      </w:r>
      <w:r w:rsidR="00E259BB">
        <w:rPr>
          <w:rFonts w:ascii="Times New Roman" w:hAnsi="Times New Roman" w:cs="Times New Roman"/>
          <w:sz w:val="20"/>
          <w:szCs w:val="20"/>
        </w:rPr>
        <w:t>6</w:t>
      </w:r>
      <w:r w:rsidRPr="00E4229D">
        <w:rPr>
          <w:rFonts w:ascii="Times New Roman" w:hAnsi="Times New Roman" w:cs="Times New Roman"/>
          <w:sz w:val="20"/>
          <w:szCs w:val="20"/>
        </w:rPr>
        <w:t xml:space="preserve"> год по соответствующему коду бюджетной классификации</w:t>
      </w:r>
      <w:r>
        <w:rPr>
          <w:rFonts w:ascii="Times New Roman" w:hAnsi="Times New Roman" w:cs="Times New Roman"/>
          <w:sz w:val="20"/>
          <w:szCs w:val="20"/>
        </w:rPr>
        <w:t>,</w:t>
      </w:r>
      <w:r w:rsidR="00290ED7">
        <w:rPr>
          <w:rFonts w:ascii="Times New Roman" w:hAnsi="Times New Roman" w:cs="Times New Roman"/>
          <w:sz w:val="20"/>
          <w:szCs w:val="20"/>
        </w:rPr>
        <w:br/>
      </w:r>
      <w:r>
        <w:rPr>
          <w:rFonts w:ascii="Times New Roman" w:hAnsi="Times New Roman" w:cs="Times New Roman"/>
          <w:sz w:val="20"/>
          <w:szCs w:val="20"/>
        </w:rPr>
        <w:t xml:space="preserve"> </w:t>
      </w:r>
      <w:r w:rsidRPr="00E4229D">
        <w:rPr>
          <w:rFonts w:ascii="Times New Roman" w:hAnsi="Times New Roman" w:cs="Times New Roman"/>
          <w:sz w:val="20"/>
          <w:szCs w:val="20"/>
        </w:rPr>
        <w:t xml:space="preserve">и </w:t>
      </w:r>
      <w:r w:rsidRPr="00ED33CD">
        <w:rPr>
          <w:rFonts w:ascii="Times New Roman" w:hAnsi="Times New Roman" w:cs="Times New Roman"/>
          <w:b/>
          <w:sz w:val="20"/>
          <w:szCs w:val="20"/>
        </w:rPr>
        <w:t xml:space="preserve">составляет </w:t>
      </w:r>
      <w:r w:rsidR="00672312">
        <w:rPr>
          <w:rFonts w:ascii="Times New Roman" w:hAnsi="Times New Roman" w:cs="Times New Roman"/>
          <w:b/>
          <w:sz w:val="20"/>
          <w:szCs w:val="20"/>
        </w:rPr>
        <w:t>9080</w:t>
      </w:r>
      <w:bookmarkStart w:id="0" w:name="_GoBack"/>
      <w:bookmarkEnd w:id="0"/>
      <w:r w:rsidR="00ED33CD" w:rsidRPr="00ED33CD">
        <w:rPr>
          <w:rFonts w:ascii="Times New Roman" w:hAnsi="Times New Roman" w:cs="Times New Roman"/>
          <w:b/>
          <w:sz w:val="20"/>
          <w:szCs w:val="20"/>
        </w:rPr>
        <w:t xml:space="preserve"> рублей 00 копеек</w:t>
      </w:r>
      <w:r w:rsidR="00ED33CD">
        <w:rPr>
          <w:rFonts w:ascii="Times New Roman" w:hAnsi="Times New Roman" w:cs="Times New Roman"/>
          <w:b/>
          <w:sz w:val="20"/>
          <w:szCs w:val="20"/>
        </w:rPr>
        <w:t>.</w:t>
      </w:r>
    </w:p>
    <w:sectPr w:rsidR="00ED33CD" w:rsidRPr="00171812" w:rsidSect="00C50B44">
      <w:headerReference w:type="default" r:id="rId8"/>
      <w:pgSz w:w="11906" w:h="16838"/>
      <w:pgMar w:top="1134" w:right="567" w:bottom="851"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A38C1" w14:textId="77777777" w:rsidR="00C50B44" w:rsidRDefault="00C50B44" w:rsidP="0022232D">
      <w:pPr>
        <w:spacing w:after="0" w:line="240" w:lineRule="auto"/>
      </w:pPr>
      <w:r>
        <w:separator/>
      </w:r>
    </w:p>
  </w:endnote>
  <w:endnote w:type="continuationSeparator" w:id="0">
    <w:p w14:paraId="69DC12BD" w14:textId="77777777" w:rsidR="00C50B44" w:rsidRDefault="00C50B44" w:rsidP="00222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49B2F" w14:textId="77777777" w:rsidR="00C50B44" w:rsidRDefault="00C50B44" w:rsidP="0022232D">
      <w:pPr>
        <w:spacing w:after="0" w:line="240" w:lineRule="auto"/>
      </w:pPr>
      <w:r>
        <w:separator/>
      </w:r>
    </w:p>
  </w:footnote>
  <w:footnote w:type="continuationSeparator" w:id="0">
    <w:p w14:paraId="3B954DB0" w14:textId="77777777" w:rsidR="00C50B44" w:rsidRDefault="00C50B44" w:rsidP="002223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3642063"/>
      <w:docPartObj>
        <w:docPartGallery w:val="Page Numbers (Top of Page)"/>
        <w:docPartUnique/>
      </w:docPartObj>
    </w:sdtPr>
    <w:sdtEndPr/>
    <w:sdtContent>
      <w:p w14:paraId="699F5F1B" w14:textId="77777777" w:rsidR="00482529" w:rsidRDefault="00EE601B">
        <w:pPr>
          <w:pStyle w:val="a6"/>
          <w:jc w:val="right"/>
        </w:pPr>
        <w:r>
          <w:rPr>
            <w:noProof/>
          </w:rPr>
          <w:fldChar w:fldCharType="begin"/>
        </w:r>
        <w:r w:rsidR="00482529">
          <w:rPr>
            <w:noProof/>
          </w:rPr>
          <w:instrText>PAGE   \* MERGEFORMAT</w:instrText>
        </w:r>
        <w:r>
          <w:rPr>
            <w:noProof/>
          </w:rPr>
          <w:fldChar w:fldCharType="separate"/>
        </w:r>
        <w:r w:rsidR="0085631F">
          <w:rPr>
            <w:noProof/>
          </w:rPr>
          <w:t>26</w:t>
        </w:r>
        <w:r>
          <w:rPr>
            <w:noProof/>
          </w:rPr>
          <w:fldChar w:fldCharType="end"/>
        </w:r>
      </w:p>
    </w:sdtContent>
  </w:sdt>
  <w:p w14:paraId="2210863F" w14:textId="77777777" w:rsidR="00482529" w:rsidRDefault="00482529">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2001A"/>
    <w:multiLevelType w:val="multilevel"/>
    <w:tmpl w:val="11FA1C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E571AD9"/>
    <w:multiLevelType w:val="multilevel"/>
    <w:tmpl w:val="10084246"/>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FR1"/>
      <w:lvlText w:val="%1.%2.%3"/>
      <w:lvlJc w:val="left"/>
      <w:pPr>
        <w:tabs>
          <w:tab w:val="num" w:pos="851"/>
        </w:tabs>
        <w:ind w:left="851" w:hanging="851"/>
      </w:pPr>
      <w:rPr>
        <w:rFonts w:cs="Times New Roman" w:hint="default"/>
        <w:b w:val="0"/>
        <w:bCs w:val="0"/>
        <w:i w:val="0"/>
        <w:iCs w:val="0"/>
      </w:rPr>
    </w:lvl>
    <w:lvl w:ilvl="3">
      <w:start w:val="1"/>
      <w:numFmt w:val="decimal"/>
      <w:pStyle w:val="-"/>
      <w:lvlText w:val="%4)"/>
      <w:lvlJc w:val="left"/>
      <w:pPr>
        <w:tabs>
          <w:tab w:val="num" w:pos="1276"/>
        </w:tabs>
        <w:ind w:left="1276" w:hanging="567"/>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26B"/>
    <w:rsid w:val="0002735B"/>
    <w:rsid w:val="0002761D"/>
    <w:rsid w:val="00065D57"/>
    <w:rsid w:val="000E2C17"/>
    <w:rsid w:val="000F2725"/>
    <w:rsid w:val="00157AA1"/>
    <w:rsid w:val="00171812"/>
    <w:rsid w:val="00191A78"/>
    <w:rsid w:val="001B0B5C"/>
    <w:rsid w:val="001D35C1"/>
    <w:rsid w:val="00203AC4"/>
    <w:rsid w:val="0022232D"/>
    <w:rsid w:val="00226F30"/>
    <w:rsid w:val="0024638A"/>
    <w:rsid w:val="002716E2"/>
    <w:rsid w:val="00290ED7"/>
    <w:rsid w:val="002A7E01"/>
    <w:rsid w:val="002B4564"/>
    <w:rsid w:val="002B7A35"/>
    <w:rsid w:val="002C7F9D"/>
    <w:rsid w:val="002E4B0E"/>
    <w:rsid w:val="002E6B1E"/>
    <w:rsid w:val="00334888"/>
    <w:rsid w:val="003B7A10"/>
    <w:rsid w:val="00410133"/>
    <w:rsid w:val="00482529"/>
    <w:rsid w:val="00485A07"/>
    <w:rsid w:val="00490DCB"/>
    <w:rsid w:val="004C43D0"/>
    <w:rsid w:val="004D15A3"/>
    <w:rsid w:val="00515A63"/>
    <w:rsid w:val="00531A0C"/>
    <w:rsid w:val="00542115"/>
    <w:rsid w:val="005C02BF"/>
    <w:rsid w:val="005C4200"/>
    <w:rsid w:val="005D2DD2"/>
    <w:rsid w:val="006268A1"/>
    <w:rsid w:val="006350D7"/>
    <w:rsid w:val="006619FA"/>
    <w:rsid w:val="00672312"/>
    <w:rsid w:val="006A617F"/>
    <w:rsid w:val="00716BC5"/>
    <w:rsid w:val="00721166"/>
    <w:rsid w:val="00724C3A"/>
    <w:rsid w:val="00752A03"/>
    <w:rsid w:val="007662CB"/>
    <w:rsid w:val="007932F9"/>
    <w:rsid w:val="007961E0"/>
    <w:rsid w:val="007B3163"/>
    <w:rsid w:val="007F3529"/>
    <w:rsid w:val="00833CE3"/>
    <w:rsid w:val="00842E1D"/>
    <w:rsid w:val="0085631F"/>
    <w:rsid w:val="00892AA7"/>
    <w:rsid w:val="008A1D85"/>
    <w:rsid w:val="008A622D"/>
    <w:rsid w:val="008D1F2B"/>
    <w:rsid w:val="008E1D3D"/>
    <w:rsid w:val="008E6306"/>
    <w:rsid w:val="008F4804"/>
    <w:rsid w:val="008F7F92"/>
    <w:rsid w:val="00931C25"/>
    <w:rsid w:val="00945618"/>
    <w:rsid w:val="00946460"/>
    <w:rsid w:val="009B6CAE"/>
    <w:rsid w:val="009D0A99"/>
    <w:rsid w:val="00A346CA"/>
    <w:rsid w:val="00A443D8"/>
    <w:rsid w:val="00A5626B"/>
    <w:rsid w:val="00A645F1"/>
    <w:rsid w:val="00B16563"/>
    <w:rsid w:val="00B26FB8"/>
    <w:rsid w:val="00B308AA"/>
    <w:rsid w:val="00B67EE5"/>
    <w:rsid w:val="00B82066"/>
    <w:rsid w:val="00BA562A"/>
    <w:rsid w:val="00BD0CBD"/>
    <w:rsid w:val="00BF018C"/>
    <w:rsid w:val="00C50B44"/>
    <w:rsid w:val="00C75054"/>
    <w:rsid w:val="00C91569"/>
    <w:rsid w:val="00CC3B81"/>
    <w:rsid w:val="00D04BC3"/>
    <w:rsid w:val="00D1507B"/>
    <w:rsid w:val="00D23FB8"/>
    <w:rsid w:val="00D56B54"/>
    <w:rsid w:val="00D75837"/>
    <w:rsid w:val="00DA786A"/>
    <w:rsid w:val="00DA7F1D"/>
    <w:rsid w:val="00DE7860"/>
    <w:rsid w:val="00E0324C"/>
    <w:rsid w:val="00E17598"/>
    <w:rsid w:val="00E259BB"/>
    <w:rsid w:val="00E4229D"/>
    <w:rsid w:val="00E44821"/>
    <w:rsid w:val="00E665AC"/>
    <w:rsid w:val="00E954B9"/>
    <w:rsid w:val="00EC2D2F"/>
    <w:rsid w:val="00EC31B6"/>
    <w:rsid w:val="00ED33CD"/>
    <w:rsid w:val="00EE601B"/>
    <w:rsid w:val="00EF58E2"/>
    <w:rsid w:val="00F12BA6"/>
    <w:rsid w:val="00F277FE"/>
    <w:rsid w:val="00F71AEC"/>
    <w:rsid w:val="00F77B7E"/>
    <w:rsid w:val="00F95EBE"/>
    <w:rsid w:val="00F9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0D6FA"/>
  <w15:docId w15:val="{E806DA28-D4E8-4C68-AF8C-DE730B73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0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5626B"/>
    <w:rPr>
      <w:color w:val="0000FF"/>
      <w:u w:val="single"/>
    </w:rPr>
  </w:style>
  <w:style w:type="character" w:styleId="a4">
    <w:name w:val="FollowedHyperlink"/>
    <w:basedOn w:val="a0"/>
    <w:uiPriority w:val="99"/>
    <w:semiHidden/>
    <w:unhideWhenUsed/>
    <w:rsid w:val="00A5626B"/>
    <w:rPr>
      <w:color w:val="800080"/>
      <w:u w:val="single"/>
    </w:rPr>
  </w:style>
  <w:style w:type="paragraph" w:customStyle="1" w:styleId="xl65">
    <w:name w:val="xl65"/>
    <w:basedOn w:val="a"/>
    <w:rsid w:val="00A562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80"/>
      <w:sz w:val="24"/>
      <w:szCs w:val="24"/>
      <w:lang w:eastAsia="ru-RU"/>
    </w:rPr>
  </w:style>
  <w:style w:type="paragraph" w:customStyle="1" w:styleId="xl66">
    <w:name w:val="xl66"/>
    <w:basedOn w:val="a"/>
    <w:rsid w:val="00A56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80"/>
      <w:sz w:val="24"/>
      <w:szCs w:val="24"/>
      <w:lang w:eastAsia="ru-RU"/>
    </w:rPr>
  </w:style>
  <w:style w:type="paragraph" w:customStyle="1" w:styleId="xl67">
    <w:name w:val="xl67"/>
    <w:basedOn w:val="a"/>
    <w:rsid w:val="00A56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80"/>
      <w:sz w:val="24"/>
      <w:szCs w:val="24"/>
      <w:lang w:eastAsia="ru-RU"/>
    </w:rPr>
  </w:style>
  <w:style w:type="paragraph" w:customStyle="1" w:styleId="xl68">
    <w:name w:val="xl68"/>
    <w:basedOn w:val="a"/>
    <w:rsid w:val="00A5626B"/>
    <w:pPr>
      <w:spacing w:before="100" w:beforeAutospacing="1" w:after="100" w:afterAutospacing="1" w:line="240" w:lineRule="auto"/>
      <w:jc w:val="center"/>
    </w:pPr>
    <w:rPr>
      <w:rFonts w:ascii="Times New Roman" w:eastAsia="Times New Roman" w:hAnsi="Times New Roman" w:cs="Times New Roman"/>
      <w:color w:val="000080"/>
      <w:sz w:val="24"/>
      <w:szCs w:val="24"/>
      <w:lang w:eastAsia="ru-RU"/>
    </w:rPr>
  </w:style>
  <w:style w:type="paragraph" w:customStyle="1" w:styleId="xl69">
    <w:name w:val="xl69"/>
    <w:basedOn w:val="a"/>
    <w:rsid w:val="00A56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4"/>
      <w:szCs w:val="24"/>
      <w:lang w:eastAsia="ru-RU"/>
    </w:rPr>
  </w:style>
  <w:style w:type="paragraph" w:customStyle="1" w:styleId="xl70">
    <w:name w:val="xl70"/>
    <w:basedOn w:val="a"/>
    <w:rsid w:val="00A562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4"/>
      <w:szCs w:val="24"/>
      <w:lang w:eastAsia="ru-RU"/>
    </w:rPr>
  </w:style>
  <w:style w:type="paragraph" w:customStyle="1" w:styleId="xl71">
    <w:name w:val="xl71"/>
    <w:basedOn w:val="a"/>
    <w:rsid w:val="00A562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0"/>
      <w:szCs w:val="20"/>
      <w:lang w:eastAsia="ru-RU"/>
    </w:rPr>
  </w:style>
  <w:style w:type="paragraph" w:customStyle="1" w:styleId="xl72">
    <w:name w:val="xl72"/>
    <w:basedOn w:val="a"/>
    <w:rsid w:val="00A562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4"/>
      <w:szCs w:val="24"/>
      <w:lang w:eastAsia="ru-RU"/>
    </w:rPr>
  </w:style>
  <w:style w:type="paragraph" w:customStyle="1" w:styleId="xl73">
    <w:name w:val="xl73"/>
    <w:basedOn w:val="a"/>
    <w:rsid w:val="00A562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0"/>
      <w:szCs w:val="20"/>
      <w:lang w:eastAsia="ru-RU"/>
    </w:rPr>
  </w:style>
  <w:style w:type="paragraph" w:customStyle="1" w:styleId="xl74">
    <w:name w:val="xl74"/>
    <w:basedOn w:val="a"/>
    <w:rsid w:val="00A562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5">
    <w:name w:val="xl75"/>
    <w:basedOn w:val="a"/>
    <w:rsid w:val="00A562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6">
    <w:name w:val="xl76"/>
    <w:basedOn w:val="a"/>
    <w:rsid w:val="00A562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4"/>
      <w:szCs w:val="24"/>
      <w:lang w:eastAsia="ru-RU"/>
    </w:rPr>
  </w:style>
  <w:style w:type="paragraph" w:customStyle="1" w:styleId="xl77">
    <w:name w:val="xl77"/>
    <w:basedOn w:val="a"/>
    <w:rsid w:val="00A5626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4"/>
      <w:szCs w:val="24"/>
      <w:lang w:eastAsia="ru-RU"/>
    </w:rPr>
  </w:style>
  <w:style w:type="paragraph" w:customStyle="1" w:styleId="xl78">
    <w:name w:val="xl78"/>
    <w:basedOn w:val="a"/>
    <w:rsid w:val="00A5626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80"/>
      <w:sz w:val="24"/>
      <w:szCs w:val="24"/>
      <w:lang w:eastAsia="ru-RU"/>
    </w:rPr>
  </w:style>
  <w:style w:type="paragraph" w:customStyle="1" w:styleId="xl79">
    <w:name w:val="xl79"/>
    <w:basedOn w:val="a"/>
    <w:rsid w:val="00A5626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80"/>
      <w:sz w:val="24"/>
      <w:szCs w:val="24"/>
      <w:lang w:eastAsia="ru-RU"/>
    </w:rPr>
  </w:style>
  <w:style w:type="paragraph" w:customStyle="1" w:styleId="xl80">
    <w:name w:val="xl80"/>
    <w:basedOn w:val="a"/>
    <w:rsid w:val="00A562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80"/>
      <w:sz w:val="24"/>
      <w:szCs w:val="24"/>
      <w:lang w:eastAsia="ru-RU"/>
    </w:rPr>
  </w:style>
  <w:style w:type="paragraph" w:customStyle="1" w:styleId="xl81">
    <w:name w:val="xl81"/>
    <w:basedOn w:val="a"/>
    <w:rsid w:val="00A5626B"/>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color w:val="000080"/>
      <w:sz w:val="24"/>
      <w:szCs w:val="24"/>
      <w:lang w:eastAsia="ru-RU"/>
    </w:rPr>
  </w:style>
  <w:style w:type="paragraph" w:customStyle="1" w:styleId="xl82">
    <w:name w:val="xl82"/>
    <w:basedOn w:val="a"/>
    <w:rsid w:val="00A56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4"/>
      <w:szCs w:val="24"/>
      <w:lang w:eastAsia="ru-RU"/>
    </w:rPr>
  </w:style>
  <w:style w:type="paragraph" w:customStyle="1" w:styleId="xl83">
    <w:name w:val="xl83"/>
    <w:basedOn w:val="a"/>
    <w:rsid w:val="00A5626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0"/>
      <w:szCs w:val="20"/>
      <w:lang w:eastAsia="ru-RU"/>
    </w:rPr>
  </w:style>
  <w:style w:type="paragraph" w:customStyle="1" w:styleId="xl84">
    <w:name w:val="xl84"/>
    <w:basedOn w:val="a"/>
    <w:rsid w:val="00A5626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80"/>
      <w:sz w:val="24"/>
      <w:szCs w:val="24"/>
      <w:lang w:eastAsia="ru-RU"/>
    </w:rPr>
  </w:style>
  <w:style w:type="paragraph" w:customStyle="1" w:styleId="xl85">
    <w:name w:val="xl85"/>
    <w:basedOn w:val="a"/>
    <w:rsid w:val="00A5626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6">
    <w:name w:val="xl86"/>
    <w:basedOn w:val="a"/>
    <w:rsid w:val="00A562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A562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88">
    <w:name w:val="xl88"/>
    <w:basedOn w:val="a"/>
    <w:rsid w:val="00A562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89">
    <w:name w:val="xl89"/>
    <w:basedOn w:val="a"/>
    <w:rsid w:val="00A5626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80"/>
      <w:sz w:val="24"/>
      <w:szCs w:val="24"/>
      <w:lang w:eastAsia="ru-RU"/>
    </w:rPr>
  </w:style>
  <w:style w:type="paragraph" w:customStyle="1" w:styleId="xl90">
    <w:name w:val="xl90"/>
    <w:basedOn w:val="a"/>
    <w:rsid w:val="00A562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80"/>
      <w:sz w:val="24"/>
      <w:szCs w:val="24"/>
      <w:lang w:eastAsia="ru-RU"/>
    </w:rPr>
  </w:style>
  <w:style w:type="paragraph" w:customStyle="1" w:styleId="xl91">
    <w:name w:val="xl91"/>
    <w:basedOn w:val="a"/>
    <w:rsid w:val="00A562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80"/>
      <w:sz w:val="24"/>
      <w:szCs w:val="24"/>
      <w:lang w:eastAsia="ru-RU"/>
    </w:rPr>
  </w:style>
  <w:style w:type="paragraph" w:customStyle="1" w:styleId="xl92">
    <w:name w:val="xl92"/>
    <w:basedOn w:val="a"/>
    <w:rsid w:val="00A562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93">
    <w:name w:val="xl93"/>
    <w:basedOn w:val="a"/>
    <w:rsid w:val="00A5626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80"/>
      <w:sz w:val="24"/>
      <w:szCs w:val="24"/>
      <w:lang w:eastAsia="ru-RU"/>
    </w:rPr>
  </w:style>
  <w:style w:type="paragraph" w:customStyle="1" w:styleId="xl94">
    <w:name w:val="xl94"/>
    <w:basedOn w:val="a"/>
    <w:rsid w:val="00A5626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80"/>
      <w:sz w:val="23"/>
      <w:szCs w:val="23"/>
      <w:lang w:eastAsia="ru-RU"/>
    </w:rPr>
  </w:style>
  <w:style w:type="paragraph" w:customStyle="1" w:styleId="xl95">
    <w:name w:val="xl95"/>
    <w:basedOn w:val="a"/>
    <w:rsid w:val="00A562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96">
    <w:name w:val="xl96"/>
    <w:basedOn w:val="a"/>
    <w:rsid w:val="00A562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97">
    <w:name w:val="xl97"/>
    <w:basedOn w:val="a"/>
    <w:rsid w:val="00A562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98">
    <w:name w:val="xl98"/>
    <w:basedOn w:val="a"/>
    <w:rsid w:val="00A5626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9">
    <w:name w:val="xl99"/>
    <w:basedOn w:val="a"/>
    <w:rsid w:val="00A562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0">
    <w:name w:val="xl100"/>
    <w:basedOn w:val="a"/>
    <w:rsid w:val="00A562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8"/>
      <w:szCs w:val="28"/>
      <w:lang w:eastAsia="ru-RU"/>
    </w:rPr>
  </w:style>
  <w:style w:type="paragraph" w:customStyle="1" w:styleId="xl101">
    <w:name w:val="xl101"/>
    <w:basedOn w:val="a"/>
    <w:rsid w:val="00A5626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8"/>
      <w:szCs w:val="28"/>
      <w:lang w:eastAsia="ru-RU"/>
    </w:rPr>
  </w:style>
  <w:style w:type="paragraph" w:customStyle="1" w:styleId="xl102">
    <w:name w:val="xl102"/>
    <w:basedOn w:val="a"/>
    <w:rsid w:val="00A5626B"/>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8"/>
      <w:szCs w:val="28"/>
      <w:lang w:eastAsia="ru-RU"/>
    </w:rPr>
  </w:style>
  <w:style w:type="paragraph" w:customStyle="1" w:styleId="xl103">
    <w:name w:val="xl103"/>
    <w:basedOn w:val="a"/>
    <w:rsid w:val="00A562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A562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8"/>
      <w:szCs w:val="28"/>
      <w:lang w:eastAsia="ru-RU"/>
    </w:rPr>
  </w:style>
  <w:style w:type="paragraph" w:customStyle="1" w:styleId="xl105">
    <w:name w:val="xl105"/>
    <w:basedOn w:val="a"/>
    <w:rsid w:val="00A5626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
    <w:rsid w:val="00A562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A562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80"/>
      <w:sz w:val="24"/>
      <w:szCs w:val="24"/>
      <w:lang w:eastAsia="ru-RU"/>
    </w:rPr>
  </w:style>
  <w:style w:type="paragraph" w:customStyle="1" w:styleId="xl108">
    <w:name w:val="xl108"/>
    <w:basedOn w:val="a"/>
    <w:rsid w:val="00A562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
    <w:rsid w:val="00A5626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0"/>
      <w:szCs w:val="20"/>
      <w:lang w:eastAsia="ru-RU"/>
    </w:rPr>
  </w:style>
  <w:style w:type="paragraph" w:customStyle="1" w:styleId="xl110">
    <w:name w:val="xl110"/>
    <w:basedOn w:val="a"/>
    <w:rsid w:val="00A5626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4"/>
      <w:szCs w:val="24"/>
      <w:lang w:eastAsia="ru-RU"/>
    </w:rPr>
  </w:style>
  <w:style w:type="paragraph" w:customStyle="1" w:styleId="xl111">
    <w:name w:val="xl111"/>
    <w:basedOn w:val="a"/>
    <w:rsid w:val="00A562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4"/>
      <w:szCs w:val="24"/>
      <w:lang w:eastAsia="ru-RU"/>
    </w:rPr>
  </w:style>
  <w:style w:type="paragraph" w:customStyle="1" w:styleId="xl112">
    <w:name w:val="xl112"/>
    <w:basedOn w:val="a"/>
    <w:rsid w:val="00A562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4"/>
      <w:szCs w:val="24"/>
      <w:lang w:eastAsia="ru-RU"/>
    </w:rPr>
  </w:style>
  <w:style w:type="paragraph" w:customStyle="1" w:styleId="xl113">
    <w:name w:val="xl113"/>
    <w:basedOn w:val="a"/>
    <w:rsid w:val="00A5626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0"/>
      <w:szCs w:val="20"/>
      <w:lang w:eastAsia="ru-RU"/>
    </w:rPr>
  </w:style>
  <w:style w:type="paragraph" w:customStyle="1" w:styleId="xl114">
    <w:name w:val="xl114"/>
    <w:basedOn w:val="a"/>
    <w:rsid w:val="00A5626B"/>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0"/>
      <w:szCs w:val="20"/>
      <w:lang w:eastAsia="ru-RU"/>
    </w:rPr>
  </w:style>
  <w:style w:type="paragraph" w:customStyle="1" w:styleId="xl115">
    <w:name w:val="xl115"/>
    <w:basedOn w:val="a"/>
    <w:rsid w:val="00A5626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4"/>
      <w:szCs w:val="24"/>
      <w:lang w:eastAsia="ru-RU"/>
    </w:rPr>
  </w:style>
  <w:style w:type="paragraph" w:customStyle="1" w:styleId="xl116">
    <w:name w:val="xl116"/>
    <w:basedOn w:val="a"/>
    <w:rsid w:val="00A562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4"/>
      <w:szCs w:val="24"/>
      <w:lang w:eastAsia="ru-RU"/>
    </w:rPr>
  </w:style>
  <w:style w:type="paragraph" w:customStyle="1" w:styleId="FR1">
    <w:name w:val="FR1"/>
    <w:uiPriority w:val="99"/>
    <w:rsid w:val="00334888"/>
    <w:pPr>
      <w:widowControl w:val="0"/>
      <w:numPr>
        <w:ilvl w:val="2"/>
        <w:numId w:val="1"/>
      </w:numPr>
      <w:tabs>
        <w:tab w:val="clear" w:pos="851"/>
      </w:tabs>
      <w:spacing w:before="700" w:after="0" w:line="240" w:lineRule="auto"/>
      <w:ind w:left="0" w:firstLine="0"/>
    </w:pPr>
    <w:rPr>
      <w:rFonts w:ascii="Times New Roman" w:eastAsia="Times New Roman" w:hAnsi="Times New Roman" w:cs="Times New Roman"/>
      <w:b/>
      <w:sz w:val="28"/>
      <w:szCs w:val="20"/>
      <w:lang w:eastAsia="ru-RU"/>
    </w:rPr>
  </w:style>
  <w:style w:type="paragraph" w:customStyle="1" w:styleId="-">
    <w:name w:val="Контракт-раздел"/>
    <w:basedOn w:val="a"/>
    <w:next w:val="-0"/>
    <w:uiPriority w:val="99"/>
    <w:rsid w:val="00334888"/>
    <w:pPr>
      <w:keepNext/>
      <w:numPr>
        <w:ilvl w:val="3"/>
        <w:numId w:val="1"/>
      </w:numPr>
      <w:tabs>
        <w:tab w:val="clear" w:pos="1276"/>
        <w:tab w:val="num" w:pos="0"/>
        <w:tab w:val="left" w:pos="540"/>
      </w:tabs>
      <w:suppressAutoHyphens/>
      <w:spacing w:before="360" w:after="120" w:line="240" w:lineRule="auto"/>
      <w:ind w:left="0" w:firstLine="0"/>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uiPriority w:val="99"/>
    <w:rsid w:val="00334888"/>
    <w:pPr>
      <w:tabs>
        <w:tab w:val="num" w:pos="2880"/>
      </w:tabs>
      <w:spacing w:after="0" w:line="240" w:lineRule="auto"/>
      <w:ind w:left="2880" w:hanging="720"/>
      <w:jc w:val="both"/>
    </w:pPr>
    <w:rPr>
      <w:rFonts w:ascii="Times New Roman" w:eastAsia="Times New Roman" w:hAnsi="Times New Roman" w:cs="Times New Roman"/>
      <w:sz w:val="24"/>
      <w:szCs w:val="24"/>
      <w:lang w:eastAsia="ru-RU"/>
    </w:rPr>
  </w:style>
  <w:style w:type="paragraph" w:styleId="a5">
    <w:name w:val="List Paragraph"/>
    <w:basedOn w:val="a"/>
    <w:uiPriority w:val="34"/>
    <w:qFormat/>
    <w:rsid w:val="00E954B9"/>
    <w:pPr>
      <w:spacing w:after="0" w:line="240" w:lineRule="auto"/>
      <w:ind w:left="708"/>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22232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2232D"/>
  </w:style>
  <w:style w:type="paragraph" w:styleId="a8">
    <w:name w:val="footer"/>
    <w:basedOn w:val="a"/>
    <w:link w:val="a9"/>
    <w:uiPriority w:val="99"/>
    <w:unhideWhenUsed/>
    <w:rsid w:val="0022232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2232D"/>
  </w:style>
  <w:style w:type="character" w:styleId="aa">
    <w:name w:val="Placeholder Text"/>
    <w:basedOn w:val="a0"/>
    <w:uiPriority w:val="99"/>
    <w:semiHidden/>
    <w:rsid w:val="007B3163"/>
    <w:rPr>
      <w:color w:val="808080"/>
    </w:rPr>
  </w:style>
  <w:style w:type="paragraph" w:styleId="ab">
    <w:name w:val="Balloon Text"/>
    <w:basedOn w:val="a"/>
    <w:link w:val="ac"/>
    <w:uiPriority w:val="99"/>
    <w:semiHidden/>
    <w:unhideWhenUsed/>
    <w:rsid w:val="00CC3B81"/>
    <w:pPr>
      <w:spacing w:after="0" w:line="240" w:lineRule="auto"/>
    </w:pPr>
    <w:rPr>
      <w:rFonts w:ascii="Segoe MDL2 Assets" w:hAnsi="Segoe MDL2 Assets"/>
      <w:sz w:val="18"/>
      <w:szCs w:val="18"/>
    </w:rPr>
  </w:style>
  <w:style w:type="character" w:customStyle="1" w:styleId="ac">
    <w:name w:val="Текст выноски Знак"/>
    <w:basedOn w:val="a0"/>
    <w:link w:val="ab"/>
    <w:uiPriority w:val="99"/>
    <w:semiHidden/>
    <w:rsid w:val="00CC3B81"/>
    <w:rPr>
      <w:rFonts w:ascii="Segoe MDL2 Assets" w:hAnsi="Segoe MDL2 Assets"/>
      <w:sz w:val="18"/>
      <w:szCs w:val="18"/>
    </w:rPr>
  </w:style>
  <w:style w:type="paragraph" w:customStyle="1" w:styleId="font5">
    <w:name w:val="font5"/>
    <w:basedOn w:val="a"/>
    <w:rsid w:val="00E17598"/>
    <w:pPr>
      <w:spacing w:before="100" w:beforeAutospacing="1" w:after="100" w:afterAutospacing="1" w:line="240" w:lineRule="auto"/>
    </w:pPr>
    <w:rPr>
      <w:rFonts w:ascii="Arial" w:eastAsia="Times New Roman" w:hAnsi="Arial" w:cs="Arial"/>
      <w:sz w:val="24"/>
      <w:szCs w:val="24"/>
      <w:lang w:eastAsia="ru-RU"/>
    </w:rPr>
  </w:style>
  <w:style w:type="paragraph" w:customStyle="1" w:styleId="font6">
    <w:name w:val="font6"/>
    <w:basedOn w:val="a"/>
    <w:rsid w:val="00E17598"/>
    <w:pPr>
      <w:spacing w:before="100" w:beforeAutospacing="1" w:after="100" w:afterAutospacing="1" w:line="240" w:lineRule="auto"/>
    </w:pPr>
    <w:rPr>
      <w:rFonts w:ascii="Arial" w:eastAsia="Times New Roman" w:hAnsi="Arial" w:cs="Arial"/>
      <w:color w:val="FF0000"/>
      <w:sz w:val="24"/>
      <w:szCs w:val="24"/>
      <w:lang w:eastAsia="ru-RU"/>
    </w:rPr>
  </w:style>
  <w:style w:type="paragraph" w:customStyle="1" w:styleId="font7">
    <w:name w:val="font7"/>
    <w:basedOn w:val="a"/>
    <w:rsid w:val="00E17598"/>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font8">
    <w:name w:val="font8"/>
    <w:basedOn w:val="a"/>
    <w:rsid w:val="00E17598"/>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17">
    <w:name w:val="xl117"/>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18">
    <w:name w:val="xl118"/>
    <w:basedOn w:val="a"/>
    <w:rsid w:val="00E17598"/>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19">
    <w:name w:val="xl119"/>
    <w:basedOn w:val="a"/>
    <w:rsid w:val="00E17598"/>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120">
    <w:name w:val="xl120"/>
    <w:basedOn w:val="a"/>
    <w:rsid w:val="00E1759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21">
    <w:name w:val="xl121"/>
    <w:basedOn w:val="a"/>
    <w:rsid w:val="00E1759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22">
    <w:name w:val="xl122"/>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23">
    <w:name w:val="xl123"/>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24">
    <w:name w:val="xl124"/>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ru-RU"/>
    </w:rPr>
  </w:style>
  <w:style w:type="paragraph" w:customStyle="1" w:styleId="xl125">
    <w:name w:val="xl125"/>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26">
    <w:name w:val="xl126"/>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27">
    <w:name w:val="xl127"/>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28">
    <w:name w:val="xl128"/>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29">
    <w:name w:val="xl129"/>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130">
    <w:name w:val="xl130"/>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31">
    <w:name w:val="xl131"/>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32">
    <w:name w:val="xl132"/>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FF0000"/>
      <w:sz w:val="28"/>
      <w:szCs w:val="28"/>
      <w:lang w:eastAsia="ru-RU"/>
    </w:rPr>
  </w:style>
  <w:style w:type="paragraph" w:customStyle="1" w:styleId="xl133">
    <w:name w:val="xl133"/>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34">
    <w:name w:val="xl134"/>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8"/>
      <w:szCs w:val="28"/>
      <w:lang w:eastAsia="ru-RU"/>
    </w:rPr>
  </w:style>
  <w:style w:type="paragraph" w:customStyle="1" w:styleId="xl135">
    <w:name w:val="xl135"/>
    <w:basedOn w:val="a"/>
    <w:rsid w:val="00E175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E1759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E1759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8">
    <w:name w:val="xl138"/>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8"/>
      <w:szCs w:val="28"/>
      <w:lang w:eastAsia="ru-RU"/>
    </w:rPr>
  </w:style>
  <w:style w:type="paragraph" w:customStyle="1" w:styleId="xl139">
    <w:name w:val="xl139"/>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140">
    <w:name w:val="xl140"/>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41">
    <w:name w:val="xl141"/>
    <w:basedOn w:val="a"/>
    <w:rsid w:val="00E17598"/>
    <w:pPr>
      <w:spacing w:before="100" w:beforeAutospacing="1" w:after="100" w:afterAutospacing="1" w:line="240" w:lineRule="auto"/>
      <w:textAlignment w:val="top"/>
    </w:pPr>
    <w:rPr>
      <w:rFonts w:ascii="Arial" w:eastAsia="Times New Roman" w:hAnsi="Arial" w:cs="Arial"/>
      <w:color w:val="FF0000"/>
      <w:sz w:val="24"/>
      <w:szCs w:val="24"/>
      <w:lang w:eastAsia="ru-RU"/>
    </w:rPr>
  </w:style>
  <w:style w:type="paragraph" w:customStyle="1" w:styleId="xl142">
    <w:name w:val="xl142"/>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43">
    <w:name w:val="xl143"/>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44">
    <w:name w:val="xl144"/>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45">
    <w:name w:val="xl145"/>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146">
    <w:name w:val="xl146"/>
    <w:basedOn w:val="a"/>
    <w:rsid w:val="00E1759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47">
    <w:name w:val="xl147"/>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48">
    <w:name w:val="xl148"/>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49">
    <w:name w:val="xl149"/>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50">
    <w:name w:val="xl150"/>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151">
    <w:name w:val="xl151"/>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152">
    <w:name w:val="xl152"/>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24"/>
      <w:szCs w:val="24"/>
      <w:lang w:eastAsia="ru-RU"/>
    </w:rPr>
  </w:style>
  <w:style w:type="paragraph" w:customStyle="1" w:styleId="xl153">
    <w:name w:val="xl153"/>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24"/>
      <w:szCs w:val="24"/>
      <w:lang w:eastAsia="ru-RU"/>
    </w:rPr>
  </w:style>
  <w:style w:type="paragraph" w:customStyle="1" w:styleId="xl154">
    <w:name w:val="xl154"/>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55">
    <w:name w:val="xl155"/>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56">
    <w:name w:val="xl156"/>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57">
    <w:name w:val="xl157"/>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sz w:val="24"/>
      <w:szCs w:val="24"/>
      <w:lang w:eastAsia="ru-RU"/>
    </w:rPr>
  </w:style>
  <w:style w:type="paragraph" w:customStyle="1" w:styleId="xl158">
    <w:name w:val="xl158"/>
    <w:basedOn w:val="a"/>
    <w:rsid w:val="00E17598"/>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59">
    <w:name w:val="xl159"/>
    <w:basedOn w:val="a"/>
    <w:rsid w:val="00E1759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60">
    <w:name w:val="xl160"/>
    <w:basedOn w:val="a"/>
    <w:rsid w:val="00E1759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61">
    <w:name w:val="xl161"/>
    <w:basedOn w:val="a"/>
    <w:rsid w:val="00E1759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62">
    <w:name w:val="xl162"/>
    <w:basedOn w:val="a"/>
    <w:rsid w:val="00E1759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
    <w:rsid w:val="00E17598"/>
    <w:pP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4">
    <w:name w:val="xl164"/>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8"/>
      <w:szCs w:val="28"/>
      <w:lang w:eastAsia="ru-RU"/>
    </w:rPr>
  </w:style>
  <w:style w:type="paragraph" w:customStyle="1" w:styleId="xl165">
    <w:name w:val="xl165"/>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8"/>
      <w:szCs w:val="28"/>
      <w:lang w:eastAsia="ru-RU"/>
    </w:rPr>
  </w:style>
  <w:style w:type="paragraph" w:customStyle="1" w:styleId="xl166">
    <w:name w:val="xl166"/>
    <w:basedOn w:val="a"/>
    <w:rsid w:val="00E17598"/>
    <w:pPr>
      <w:spacing w:before="100" w:beforeAutospacing="1" w:after="100" w:afterAutospacing="1" w:line="240" w:lineRule="auto"/>
      <w:jc w:val="center"/>
    </w:pPr>
    <w:rPr>
      <w:rFonts w:ascii="Arial" w:eastAsia="Times New Roman" w:hAnsi="Arial" w:cs="Arial"/>
      <w:sz w:val="28"/>
      <w:szCs w:val="28"/>
      <w:lang w:eastAsia="ru-RU"/>
    </w:rPr>
  </w:style>
  <w:style w:type="paragraph" w:customStyle="1" w:styleId="xl167">
    <w:name w:val="xl167"/>
    <w:basedOn w:val="a"/>
    <w:rsid w:val="00E17598"/>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68">
    <w:name w:val="xl168"/>
    <w:basedOn w:val="a"/>
    <w:rsid w:val="00E17598"/>
    <w:pPr>
      <w:spacing w:before="100" w:beforeAutospacing="1" w:after="100" w:afterAutospacing="1" w:line="240" w:lineRule="auto"/>
      <w:jc w:val="center"/>
      <w:textAlignment w:val="center"/>
    </w:pPr>
    <w:rPr>
      <w:rFonts w:ascii="Arial" w:eastAsia="Times New Roman" w:hAnsi="Arial" w:cs="Arial"/>
      <w:sz w:val="28"/>
      <w:szCs w:val="28"/>
      <w:lang w:eastAsia="ru-RU"/>
    </w:rPr>
  </w:style>
  <w:style w:type="paragraph" w:customStyle="1" w:styleId="xl169">
    <w:name w:val="xl169"/>
    <w:basedOn w:val="a"/>
    <w:rsid w:val="00E17598"/>
    <w:pPr>
      <w:pBdr>
        <w:bottom w:val="single" w:sz="4" w:space="0" w:color="auto"/>
      </w:pBdr>
      <w:spacing w:before="100" w:beforeAutospacing="1" w:after="100" w:afterAutospacing="1" w:line="240" w:lineRule="auto"/>
      <w:jc w:val="center"/>
    </w:pPr>
    <w:rPr>
      <w:rFonts w:ascii="Arial" w:eastAsia="Times New Roman" w:hAnsi="Arial" w:cs="Arial"/>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012919">
      <w:bodyDiv w:val="1"/>
      <w:marLeft w:val="0"/>
      <w:marRight w:val="0"/>
      <w:marTop w:val="0"/>
      <w:marBottom w:val="0"/>
      <w:divBdr>
        <w:top w:val="none" w:sz="0" w:space="0" w:color="auto"/>
        <w:left w:val="none" w:sz="0" w:space="0" w:color="auto"/>
        <w:bottom w:val="none" w:sz="0" w:space="0" w:color="auto"/>
        <w:right w:val="none" w:sz="0" w:space="0" w:color="auto"/>
      </w:divBdr>
    </w:div>
    <w:div w:id="785662398">
      <w:bodyDiv w:val="1"/>
      <w:marLeft w:val="0"/>
      <w:marRight w:val="0"/>
      <w:marTop w:val="0"/>
      <w:marBottom w:val="0"/>
      <w:divBdr>
        <w:top w:val="none" w:sz="0" w:space="0" w:color="auto"/>
        <w:left w:val="none" w:sz="0" w:space="0" w:color="auto"/>
        <w:bottom w:val="none" w:sz="0" w:space="0" w:color="auto"/>
        <w:right w:val="none" w:sz="0" w:space="0" w:color="auto"/>
      </w:divBdr>
    </w:div>
    <w:div w:id="119468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64E45-56A0-4FE1-880A-27B1D8896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618</Words>
  <Characters>3528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Мсч</dc:creator>
  <cp:lastModifiedBy>Сафуанова Инна Вячеславовна</cp:lastModifiedBy>
  <cp:revision>2</cp:revision>
  <cp:lastPrinted>2025-02-20T08:35:00Z</cp:lastPrinted>
  <dcterms:created xsi:type="dcterms:W3CDTF">2026-07-31T10:56:00Z</dcterms:created>
  <dcterms:modified xsi:type="dcterms:W3CDTF">2026-07-31T10:56:00Z</dcterms:modified>
</cp:coreProperties>
</file>