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0278B6C3"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DB3F8C">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6C38C3AF"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для </w:t>
      </w:r>
      <w:r w:rsidR="001C39CD" w:rsidRPr="000A4515">
        <w:rPr>
          <w:rFonts w:eastAsia="Times New Roman"/>
          <w:sz w:val="24"/>
          <w:szCs w:val="24"/>
        </w:rPr>
        <w:t>нужд</w:t>
      </w:r>
      <w:r w:rsidR="000A4515" w:rsidRPr="000A4515">
        <w:rPr>
          <w:rFonts w:eastAsia="Times New Roman"/>
          <w:sz w:val="24"/>
          <w:szCs w:val="24"/>
        </w:rPr>
        <w:t xml:space="preserve"> Управления Федерального казначейства по Саратовской области</w:t>
      </w:r>
      <w:r w:rsidR="001C39CD" w:rsidRPr="000A4515">
        <w:rPr>
          <w:rFonts w:eastAsia="Times New Roman"/>
          <w:sz w:val="24"/>
          <w:szCs w:val="24"/>
        </w:rPr>
        <w:t xml:space="preserve"> </w:t>
      </w:r>
      <w:r w:rsidR="000A4515" w:rsidRPr="000A4515">
        <w:rPr>
          <w:rFonts w:eastAsia="Times New Roman"/>
          <w:sz w:val="24"/>
          <w:szCs w:val="24"/>
        </w:rPr>
        <w:t>(далее – УФК по Саратовской области</w:t>
      </w:r>
      <w:r w:rsidR="001C39CD" w:rsidRPr="000A4515">
        <w:rPr>
          <w:rFonts w:eastAsia="Times New Roman"/>
          <w:sz w:val="24"/>
          <w:szCs w:val="24"/>
        </w:rPr>
        <w:t xml:space="preserve">) </w:t>
      </w:r>
      <w:r w:rsidR="00540993" w:rsidRPr="000A4515">
        <w:rPr>
          <w:rFonts w:eastAsia="Times New Roman"/>
          <w:sz w:val="24"/>
          <w:szCs w:val="24"/>
        </w:rPr>
        <w:t>товар</w:t>
      </w:r>
      <w:r w:rsidRPr="000A4515">
        <w:rPr>
          <w:rFonts w:eastAsia="Times New Roman"/>
          <w:sz w:val="24"/>
          <w:szCs w:val="24"/>
        </w:rPr>
        <w:t xml:space="preserve"> по наименованиям, в количестве, ассортименте и качеств</w:t>
      </w:r>
      <w:r w:rsidR="008F539D" w:rsidRPr="000A4515">
        <w:rPr>
          <w:rFonts w:eastAsia="Times New Roman"/>
          <w:sz w:val="24"/>
          <w:szCs w:val="24"/>
        </w:rPr>
        <w:t>е</w:t>
      </w:r>
      <w:r w:rsidRPr="000A4515">
        <w:rPr>
          <w:rFonts w:eastAsia="Times New Roman"/>
          <w:sz w:val="24"/>
          <w:szCs w:val="24"/>
        </w:rPr>
        <w:t xml:space="preserve"> согласно</w:t>
      </w:r>
      <w:r w:rsidR="005330C8" w:rsidRPr="000A4515">
        <w:rPr>
          <w:rFonts w:eastAsia="Times New Roman"/>
          <w:sz w:val="24"/>
          <w:szCs w:val="24"/>
        </w:rPr>
        <w:t xml:space="preserve"> </w:t>
      </w:r>
      <w:r w:rsidRPr="000A4515">
        <w:rPr>
          <w:rFonts w:eastAsia="Times New Roman"/>
          <w:sz w:val="24"/>
          <w:szCs w:val="24"/>
        </w:rPr>
        <w:t>Спецификации (Приложение № 1) (далее - товар</w:t>
      </w:r>
      <w:r w:rsidRPr="00E87A32">
        <w:rPr>
          <w:rFonts w:eastAsia="Times New Roman"/>
          <w:sz w:val="24"/>
          <w:szCs w:val="24"/>
        </w:rPr>
        <w:t xml:space="preserve">), в срок согласно разделу </w:t>
      </w:r>
      <w:r w:rsidR="005266E6">
        <w:rPr>
          <w:rFonts w:eastAsia="Times New Roman"/>
          <w:sz w:val="24"/>
          <w:szCs w:val="24"/>
        </w:rPr>
        <w:t>5</w:t>
      </w:r>
      <w:r w:rsidRPr="00E87A32">
        <w:rPr>
          <w:rFonts w:eastAsia="Times New Roman"/>
          <w:sz w:val="24"/>
          <w:szCs w:val="24"/>
        </w:rPr>
        <w:t xml:space="preserve">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3A31C89B"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0A4515" w:rsidRPr="000A4515">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5538A783"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20A6DC78" w14:textId="77777777" w:rsidR="00153BB4" w:rsidRPr="00153BB4" w:rsidRDefault="00153BB4" w:rsidP="00153BB4">
      <w:pPr>
        <w:snapToGrid w:val="0"/>
        <w:ind w:right="31" w:firstLine="709"/>
        <w:jc w:val="both"/>
        <w:rPr>
          <w:rFonts w:eastAsia="Times New Roman"/>
          <w:sz w:val="24"/>
          <w:szCs w:val="24"/>
        </w:rPr>
      </w:pPr>
      <w:smartTag w:uri="urn:schemas-microsoft-com:office:smarttags" w:element="metricconverter">
        <w:smartTagPr>
          <w:attr w:name="ProductID" w:val="410056, г"/>
        </w:smartTagPr>
        <w:r w:rsidRPr="00153BB4">
          <w:rPr>
            <w:rFonts w:eastAsia="Times New Roman"/>
            <w:sz w:val="24"/>
            <w:szCs w:val="24"/>
          </w:rPr>
          <w:t>410056, г</w:t>
        </w:r>
      </w:smartTag>
      <w:r w:rsidRPr="00153BB4">
        <w:rPr>
          <w:rFonts w:eastAsia="Times New Roman"/>
          <w:sz w:val="24"/>
          <w:szCs w:val="24"/>
        </w:rPr>
        <w:t xml:space="preserve">. Саратов, ул. Ильинская площадь, д.1/6. </w:t>
      </w:r>
    </w:p>
    <w:p w14:paraId="797F387C" w14:textId="77777777" w:rsidR="00153BB4" w:rsidRPr="00686F56" w:rsidRDefault="00153BB4"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lastRenderedPageBreak/>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0745A864" w:rsidR="009261AF"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 xml:space="preserve">Поставить </w:t>
      </w:r>
      <w:r w:rsidR="009261AF" w:rsidRPr="00153BB4">
        <w:rPr>
          <w:rFonts w:eastAsia="Times New Roman"/>
          <w:sz w:val="24"/>
          <w:szCs w:val="24"/>
        </w:rPr>
        <w:t>товар</w:t>
      </w:r>
      <w:r w:rsidR="00153BB4" w:rsidRPr="00153BB4">
        <w:rPr>
          <w:rFonts w:eastAsia="Times New Roman"/>
          <w:sz w:val="24"/>
          <w:szCs w:val="24"/>
        </w:rPr>
        <w:t xml:space="preserve"> </w:t>
      </w:r>
      <w:r w:rsidR="009261AF" w:rsidRPr="00153BB4">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3D6D8597"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153BB4">
        <w:rPr>
          <w:rFonts w:eastAsia="Times New Roman"/>
          <w:sz w:val="24"/>
          <w:szCs w:val="24"/>
        </w:rPr>
        <w:t>УФК по Саратовской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364B4343" w:rsidR="00C84B2F" w:rsidRPr="005F42FE" w:rsidRDefault="00435FC0" w:rsidP="006949DF">
      <w:pPr>
        <w:ind w:firstLine="709"/>
        <w:jc w:val="both"/>
        <w:rPr>
          <w:rFonts w:eastAsia="Times New Roman"/>
          <w:sz w:val="24"/>
          <w:szCs w:val="24"/>
        </w:rPr>
      </w:pPr>
      <w:r w:rsidRPr="00FA6652">
        <w:rPr>
          <w:rFonts w:eastAsia="Times New Roman"/>
          <w:sz w:val="24"/>
          <w:szCs w:val="24"/>
        </w:rPr>
        <w:lastRenderedPageBreak/>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153BB4">
        <w:rPr>
          <w:rFonts w:eastAsia="Times New Roman"/>
          <w:iCs/>
          <w:sz w:val="24"/>
          <w:szCs w:val="24"/>
        </w:rPr>
        <w:t>12</w:t>
      </w:r>
      <w:r w:rsidR="001C39CD">
        <w:rPr>
          <w:rFonts w:eastAsia="Times New Roman"/>
          <w:iCs/>
          <w:sz w:val="24"/>
          <w:szCs w:val="24"/>
        </w:rPr>
        <w:t xml:space="preserve"> </w:t>
      </w:r>
      <w:r w:rsidR="001C39CD" w:rsidRPr="005F42FE">
        <w:rPr>
          <w:rFonts w:eastAsia="Times New Roman"/>
          <w:iCs/>
          <w:sz w:val="24"/>
          <w:szCs w:val="24"/>
        </w:rPr>
        <w:t>(</w:t>
      </w:r>
      <w:r w:rsidR="00153BB4">
        <w:rPr>
          <w:rFonts w:eastAsia="Times New Roman"/>
          <w:iCs/>
          <w:sz w:val="24"/>
          <w:szCs w:val="24"/>
        </w:rPr>
        <w:t>двенадцать</w:t>
      </w:r>
      <w:r w:rsidR="001C39CD" w:rsidRPr="005F42FE">
        <w:rPr>
          <w:rFonts w:eastAsia="Times New Roman"/>
          <w:iCs/>
          <w:sz w:val="24"/>
          <w:szCs w:val="24"/>
        </w:rPr>
        <w:t xml:space="preserve">) 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49290655"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1C39CD" w:rsidRPr="007141A7">
        <w:rPr>
          <w:rFonts w:eastAsia="Times New Roman"/>
          <w:sz w:val="24"/>
          <w:szCs w:val="24"/>
        </w:rPr>
        <w:t>(</w:t>
      </w:r>
      <w:r w:rsidR="00153BB4">
        <w:rPr>
          <w:rFonts w:eastAsia="Times New Roman"/>
          <w:sz w:val="24"/>
          <w:szCs w:val="24"/>
        </w:rPr>
        <w:t>УФК по Саратовской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lastRenderedPageBreak/>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67D0314F"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w:t>
      </w:r>
      <w:r w:rsidR="001F0E29" w:rsidRPr="001F0E29">
        <w:rPr>
          <w:color w:val="FF0000"/>
          <w:sz w:val="24"/>
          <w:szCs w:val="24"/>
        </w:rPr>
        <w:t>государственного</w:t>
      </w:r>
      <w:r w:rsidR="001F0E29">
        <w:rPr>
          <w:sz w:val="24"/>
          <w:szCs w:val="24"/>
        </w:rPr>
        <w:t xml:space="preserve"> к</w:t>
      </w:r>
      <w:r w:rsidR="00C71457" w:rsidRPr="00C935D6">
        <w:rPr>
          <w:sz w:val="24"/>
          <w:szCs w:val="24"/>
        </w:rPr>
        <w:t xml:space="preserve">онтракта </w:t>
      </w:r>
      <w:r w:rsidR="00E74FBE">
        <w:rPr>
          <w:rFonts w:eastAsia="Times New Roman"/>
          <w:sz w:val="24"/>
          <w:szCs w:val="24"/>
        </w:rPr>
        <w:t xml:space="preserve">в </w:t>
      </w:r>
      <w:r w:rsidR="00153BB4" w:rsidRPr="007C0563">
        <w:t xml:space="preserve">течение </w:t>
      </w:r>
      <w:r w:rsidR="00153BB4">
        <w:t>10 (десяти</w:t>
      </w:r>
      <w:r w:rsidR="00153BB4" w:rsidRPr="007C0563">
        <w:t>) рабочих дней</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w:t>
      </w:r>
      <w:r w:rsidR="00663B21" w:rsidRPr="006F6166">
        <w:rPr>
          <w:rFonts w:eastAsia="Times New Roman"/>
          <w:sz w:val="24"/>
          <w:szCs w:val="24"/>
        </w:rPr>
        <w:lastRenderedPageBreak/>
        <w:t>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C1F3D2"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w:t>
      </w:r>
      <w:r w:rsidR="000E20D4">
        <w:rPr>
          <w:rFonts w:eastAsia="Times New Roman"/>
          <w:sz w:val="24"/>
          <w:szCs w:val="24"/>
        </w:rPr>
        <w:t>,</w:t>
      </w:r>
      <w:r w:rsidR="000973BD" w:rsidRPr="006F6166">
        <w:rPr>
          <w:rFonts w:eastAsia="Times New Roman"/>
          <w:sz w:val="24"/>
          <w:szCs w:val="24"/>
        </w:rPr>
        <w:t xml:space="preserve"> </w:t>
      </w:r>
      <w:r w:rsidR="000E20D4">
        <w:rPr>
          <w:rFonts w:eastAsia="Times New Roman"/>
          <w:sz w:val="24"/>
          <w:szCs w:val="24"/>
        </w:rPr>
        <w:t>следующих за днем поступления документов о приемке</w:t>
      </w:r>
      <w:r w:rsidR="000973BD" w:rsidRPr="006F6166">
        <w:rPr>
          <w:rFonts w:eastAsia="Times New Roman"/>
          <w:sz w:val="24"/>
          <w:szCs w:val="24"/>
        </w:rPr>
        <w:t>.</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lastRenderedPageBreak/>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w:t>
      </w:r>
      <w:r w:rsidR="00435FC0" w:rsidRPr="00FA6652">
        <w:rPr>
          <w:rFonts w:eastAsia="Times New Roman"/>
          <w:sz w:val="24"/>
          <w:szCs w:val="24"/>
        </w:rPr>
        <w:lastRenderedPageBreak/>
        <w:t>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b"/>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lastRenderedPageBreak/>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Поставщик возвращает Заказчику все денежные средства, перечисленные для исполнения обязательств по </w:t>
      </w:r>
      <w:r w:rsidR="00435FC0" w:rsidRPr="00FA6652">
        <w:rPr>
          <w:rFonts w:eastAsia="Times New Roman"/>
          <w:sz w:val="24"/>
          <w:szCs w:val="24"/>
        </w:rPr>
        <w:lastRenderedPageBreak/>
        <w:t>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30991DA9" w:rsidR="00F72DE5" w:rsidRDefault="007324B9" w:rsidP="006949DF">
      <w:pPr>
        <w:ind w:firstLine="709"/>
        <w:jc w:val="both"/>
        <w:rPr>
          <w:rFonts w:eastAsia="Times New Roman"/>
          <w:iCs/>
          <w:sz w:val="24"/>
          <w:szCs w:val="24"/>
        </w:rPr>
      </w:pPr>
      <w:r>
        <w:rPr>
          <w:rFonts w:eastAsia="Times New Roman"/>
          <w:sz w:val="24"/>
          <w:szCs w:val="24"/>
        </w:rPr>
        <w:lastRenderedPageBreak/>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153BB4">
        <w:rPr>
          <w:rStyle w:val="af4"/>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272D35EF"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w:t>
      </w:r>
      <w:r w:rsidR="00EE6F91">
        <w:rPr>
          <w:rFonts w:eastAsia="Times New Roman"/>
          <w:sz w:val="24"/>
          <w:szCs w:val="24"/>
        </w:rPr>
        <w:t>м случаев, предусмотренных п. 12</w:t>
      </w:r>
      <w:bookmarkStart w:id="0" w:name="_GoBack"/>
      <w:bookmarkEnd w:id="0"/>
      <w:r w:rsidR="00C612AC" w:rsidRPr="00B64422">
        <w:rPr>
          <w:rFonts w:eastAsia="Times New Roman"/>
          <w:sz w:val="24"/>
          <w:szCs w:val="24"/>
        </w:rPr>
        <w:t>.8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lastRenderedPageBreak/>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73288358" w14:textId="63ECE4C0" w:rsidR="009F690A"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w:t>
      </w:r>
      <w:r w:rsidR="00726CD3" w:rsidRPr="00380988">
        <w:rPr>
          <w:rFonts w:eastAsia="Times New Roman"/>
          <w:bCs/>
          <w:sz w:val="24"/>
          <w:szCs w:val="24"/>
        </w:rPr>
        <w:t>2</w:t>
      </w:r>
      <w:r w:rsidR="00380988" w:rsidRPr="00380988">
        <w:rPr>
          <w:rFonts w:eastAsia="Times New Roman"/>
          <w:bCs/>
          <w:sz w:val="24"/>
          <w:szCs w:val="24"/>
        </w:rPr>
        <w:t xml:space="preserve"> </w:t>
      </w:r>
      <w:r w:rsidR="00891444">
        <w:rPr>
          <w:rFonts w:eastAsia="Times New Roman"/>
          <w:bCs/>
          <w:sz w:val="24"/>
          <w:szCs w:val="24"/>
        </w:rPr>
        <w:t xml:space="preserve">- </w:t>
      </w:r>
      <w:r w:rsidR="00380988" w:rsidRPr="00380988">
        <w:rPr>
          <w:rFonts w:eastAsia="Times New Roman"/>
          <w:bCs/>
          <w:sz w:val="24"/>
          <w:szCs w:val="24"/>
        </w:rPr>
        <w:t>График поставки</w:t>
      </w:r>
      <w:r w:rsidR="001B08D9">
        <w:rPr>
          <w:rFonts w:eastAsia="Times New Roman"/>
          <w:bCs/>
          <w:sz w:val="24"/>
          <w:szCs w:val="24"/>
        </w:rPr>
        <w:t>.</w:t>
      </w:r>
    </w:p>
    <w:p w14:paraId="6722D5F8" w14:textId="06E1BDF4"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A74057">
        <w:rPr>
          <w:rFonts w:eastAsia="Times New Roman"/>
          <w:bCs/>
          <w:sz w:val="24"/>
          <w:szCs w:val="24"/>
        </w:rPr>
        <w:t>3</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44E2A8A1" w14:textId="77777777" w:rsidR="00F318C5" w:rsidRDefault="00F318C5" w:rsidP="00F318C5">
            <w:pPr>
              <w:jc w:val="both"/>
              <w:rPr>
                <w:sz w:val="24"/>
                <w:szCs w:val="24"/>
              </w:rPr>
            </w:pPr>
            <w:r>
              <w:rPr>
                <w:sz w:val="24"/>
                <w:szCs w:val="24"/>
              </w:rPr>
              <w:t>Юридический адрес: 109012, г. Москва, Площадь Славянская, д. 4, стр. 1, 4 эт.; ком. 2-8; 10; 12-19; 23-28; 109-117; 119-122; 122А</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60B9184F" w:rsidR="008567C5" w:rsidRDefault="008567C5" w:rsidP="008567C5">
            <w:pPr>
              <w:jc w:val="both"/>
              <w:rPr>
                <w:sz w:val="24"/>
                <w:szCs w:val="24"/>
              </w:rPr>
            </w:pPr>
            <w:r>
              <w:rPr>
                <w:sz w:val="24"/>
                <w:szCs w:val="24"/>
              </w:rPr>
              <w:t>Адрес (место нахождения): 420015, Республика Татарстан, г. Казань, ул. Карла Ма</w:t>
            </w:r>
            <w:r w:rsidR="00D53837">
              <w:rPr>
                <w:sz w:val="24"/>
                <w:szCs w:val="24"/>
              </w:rPr>
              <w:t>ркса, д. 61В, корпус 2</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6332A78B" w:rsidR="008567C5" w:rsidRDefault="008567C5" w:rsidP="008567C5">
            <w:pPr>
              <w:jc w:val="both"/>
              <w:rPr>
                <w:sz w:val="24"/>
                <w:szCs w:val="24"/>
              </w:rPr>
            </w:pPr>
            <w:r>
              <w:rPr>
                <w:sz w:val="24"/>
                <w:szCs w:val="24"/>
              </w:rPr>
              <w:t>Контактный телефон:</w:t>
            </w:r>
            <w:r w:rsidR="00153BB4" w:rsidRPr="003A0460">
              <w:rPr>
                <w:sz w:val="24"/>
                <w:szCs w:val="24"/>
              </w:rPr>
              <w:t xml:space="preserve"> 88435285846</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r>
              <w:rPr>
                <w:sz w:val="24"/>
                <w:szCs w:val="24"/>
              </w:rPr>
              <w:t>корр/сч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r w:rsidRPr="00D2507D">
              <w:rPr>
                <w:sz w:val="24"/>
                <w:szCs w:val="24"/>
              </w:rPr>
              <w:t>м.п.</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r w:rsidRPr="00D2507D">
              <w:rPr>
                <w:sz w:val="24"/>
                <w:szCs w:val="24"/>
              </w:rPr>
              <w:t>м.п.</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lastRenderedPageBreak/>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2AEB58D3" w14:textId="6CDCF86F" w:rsidR="001B08D9" w:rsidRDefault="001B08D9" w:rsidP="006949DF">
      <w:pPr>
        <w:jc w:val="center"/>
        <w:rPr>
          <w:sz w:val="24"/>
          <w:szCs w:val="24"/>
        </w:rPr>
      </w:pPr>
      <w:r>
        <w:rPr>
          <w:sz w:val="24"/>
          <w:szCs w:val="24"/>
        </w:rPr>
        <w:t>СПЕЦИФИКАЦИЯ</w:t>
      </w:r>
    </w:p>
    <w:tbl>
      <w:tblPr>
        <w:tblW w:w="15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563"/>
        <w:gridCol w:w="2835"/>
        <w:gridCol w:w="2693"/>
        <w:gridCol w:w="993"/>
        <w:gridCol w:w="1984"/>
        <w:gridCol w:w="851"/>
        <w:gridCol w:w="850"/>
        <w:gridCol w:w="850"/>
        <w:gridCol w:w="850"/>
        <w:gridCol w:w="850"/>
      </w:tblGrid>
      <w:tr w:rsidR="003426F8" w:rsidRPr="008A38FE" w14:paraId="7F61785F" w14:textId="7AC10B46" w:rsidTr="003C0198">
        <w:trPr>
          <w:trHeight w:val="1155"/>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389E7D51" w14:textId="77777777" w:rsidR="003426F8" w:rsidRPr="008A38FE" w:rsidRDefault="003426F8" w:rsidP="003426F8">
            <w:pPr>
              <w:ind w:left="-127"/>
              <w:contextualSpacing/>
              <w:jc w:val="center"/>
              <w:rPr>
                <w:bCs/>
                <w:i/>
                <w:sz w:val="20"/>
                <w:szCs w:val="20"/>
              </w:rPr>
            </w:pPr>
            <w:r w:rsidRPr="008A38FE">
              <w:rPr>
                <w:bCs/>
                <w:i/>
                <w:sz w:val="20"/>
                <w:szCs w:val="20"/>
              </w:rPr>
              <w:t xml:space="preserve">№ </w:t>
            </w:r>
          </w:p>
          <w:p w14:paraId="333A6032" w14:textId="77777777" w:rsidR="003426F8" w:rsidRPr="008A38FE" w:rsidRDefault="003426F8" w:rsidP="003426F8">
            <w:pPr>
              <w:ind w:left="-127"/>
              <w:contextualSpacing/>
              <w:jc w:val="center"/>
              <w:rPr>
                <w:bCs/>
                <w:i/>
                <w:sz w:val="20"/>
                <w:szCs w:val="20"/>
              </w:rPr>
            </w:pPr>
            <w:r w:rsidRPr="008A38FE">
              <w:rPr>
                <w:bCs/>
                <w:i/>
                <w:sz w:val="20"/>
                <w:szCs w:val="20"/>
              </w:rPr>
              <w:t>п/п</w:t>
            </w:r>
          </w:p>
        </w:tc>
        <w:tc>
          <w:tcPr>
            <w:tcW w:w="2563" w:type="dxa"/>
            <w:vMerge w:val="restart"/>
            <w:tcBorders>
              <w:top w:val="single" w:sz="4" w:space="0" w:color="auto"/>
              <w:left w:val="single" w:sz="4" w:space="0" w:color="auto"/>
              <w:right w:val="single" w:sz="4" w:space="0" w:color="auto"/>
            </w:tcBorders>
            <w:vAlign w:val="center"/>
          </w:tcPr>
          <w:p w14:paraId="61893AD9" w14:textId="77777777" w:rsidR="003426F8" w:rsidRPr="008A38FE" w:rsidRDefault="003426F8" w:rsidP="003426F8">
            <w:pPr>
              <w:jc w:val="center"/>
              <w:rPr>
                <w:bCs/>
                <w:i/>
                <w:sz w:val="20"/>
                <w:szCs w:val="20"/>
              </w:rPr>
            </w:pPr>
            <w:r w:rsidRPr="008A38FE">
              <w:rPr>
                <w:bCs/>
                <w:i/>
                <w:sz w:val="20"/>
                <w:szCs w:val="20"/>
              </w:rPr>
              <w:t>Наименование товара</w:t>
            </w:r>
          </w:p>
        </w:tc>
        <w:tc>
          <w:tcPr>
            <w:tcW w:w="6521" w:type="dxa"/>
            <w:gridSpan w:val="3"/>
            <w:tcBorders>
              <w:top w:val="single" w:sz="4" w:space="0" w:color="auto"/>
              <w:left w:val="single" w:sz="4" w:space="0" w:color="auto"/>
              <w:bottom w:val="single" w:sz="4" w:space="0" w:color="auto"/>
              <w:right w:val="single" w:sz="4" w:space="0" w:color="auto"/>
            </w:tcBorders>
          </w:tcPr>
          <w:p w14:paraId="68A38B1E" w14:textId="77777777" w:rsidR="003426F8" w:rsidRPr="008A38FE" w:rsidRDefault="003426F8" w:rsidP="003426F8">
            <w:pPr>
              <w:jc w:val="center"/>
              <w:rPr>
                <w:bCs/>
                <w:i/>
                <w:sz w:val="20"/>
                <w:szCs w:val="20"/>
              </w:rPr>
            </w:pPr>
            <w:r w:rsidRPr="008A38FE">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651CFA81" w14:textId="77777777" w:rsidR="003426F8" w:rsidRPr="008A38FE" w:rsidRDefault="003426F8" w:rsidP="003426F8">
            <w:pPr>
              <w:jc w:val="center"/>
              <w:rPr>
                <w:bCs/>
                <w:i/>
                <w:sz w:val="20"/>
                <w:szCs w:val="20"/>
              </w:rPr>
            </w:pPr>
            <w:r w:rsidRPr="008A38FE">
              <w:rPr>
                <w:bCs/>
                <w:i/>
                <w:sz w:val="20"/>
                <w:szCs w:val="20"/>
              </w:rPr>
              <w:t>Обоснование необходимости использования дополнительных потребительских свойств</w:t>
            </w:r>
          </w:p>
        </w:tc>
        <w:tc>
          <w:tcPr>
            <w:tcW w:w="851" w:type="dxa"/>
            <w:vMerge w:val="restart"/>
            <w:tcBorders>
              <w:top w:val="single" w:sz="4" w:space="0" w:color="auto"/>
              <w:left w:val="single" w:sz="4" w:space="0" w:color="auto"/>
              <w:right w:val="single" w:sz="4" w:space="0" w:color="auto"/>
            </w:tcBorders>
            <w:vAlign w:val="center"/>
          </w:tcPr>
          <w:p w14:paraId="23C30354" w14:textId="77777777" w:rsidR="003426F8" w:rsidRPr="008A38FE" w:rsidRDefault="003426F8" w:rsidP="003426F8">
            <w:pPr>
              <w:jc w:val="center"/>
              <w:rPr>
                <w:bCs/>
                <w:i/>
                <w:sz w:val="20"/>
                <w:szCs w:val="20"/>
              </w:rPr>
            </w:pPr>
            <w:r w:rsidRPr="008A38FE">
              <w:rPr>
                <w:bCs/>
                <w:i/>
                <w:sz w:val="20"/>
                <w:szCs w:val="20"/>
              </w:rPr>
              <w:t>Ед. изм.</w:t>
            </w:r>
          </w:p>
        </w:tc>
        <w:tc>
          <w:tcPr>
            <w:tcW w:w="850" w:type="dxa"/>
            <w:vMerge w:val="restart"/>
            <w:tcBorders>
              <w:top w:val="single" w:sz="4" w:space="0" w:color="auto"/>
              <w:left w:val="single" w:sz="4" w:space="0" w:color="auto"/>
              <w:right w:val="single" w:sz="4" w:space="0" w:color="auto"/>
            </w:tcBorders>
            <w:vAlign w:val="center"/>
          </w:tcPr>
          <w:p w14:paraId="0B63668A" w14:textId="77777777" w:rsidR="003426F8" w:rsidRPr="008A38FE" w:rsidRDefault="003426F8" w:rsidP="003426F8">
            <w:pPr>
              <w:jc w:val="center"/>
              <w:rPr>
                <w:bCs/>
                <w:i/>
                <w:sz w:val="20"/>
                <w:szCs w:val="20"/>
              </w:rPr>
            </w:pPr>
            <w:r w:rsidRPr="008A38FE">
              <w:rPr>
                <w:bCs/>
                <w:i/>
                <w:sz w:val="20"/>
                <w:szCs w:val="20"/>
              </w:rPr>
              <w:t>Кол-во</w:t>
            </w:r>
          </w:p>
        </w:tc>
        <w:tc>
          <w:tcPr>
            <w:tcW w:w="850" w:type="dxa"/>
            <w:vMerge w:val="restart"/>
            <w:tcBorders>
              <w:top w:val="single" w:sz="4" w:space="0" w:color="auto"/>
              <w:left w:val="single" w:sz="4" w:space="0" w:color="auto"/>
              <w:right w:val="single" w:sz="4" w:space="0" w:color="auto"/>
            </w:tcBorders>
            <w:vAlign w:val="center"/>
          </w:tcPr>
          <w:p w14:paraId="4CFC76C3" w14:textId="405BE950" w:rsidR="003426F8" w:rsidRPr="008A38FE" w:rsidRDefault="003426F8" w:rsidP="003426F8">
            <w:pPr>
              <w:jc w:val="center"/>
              <w:rPr>
                <w:bCs/>
                <w:i/>
                <w:sz w:val="20"/>
                <w:szCs w:val="20"/>
              </w:rPr>
            </w:pPr>
            <w:r>
              <w:rPr>
                <w:bCs/>
                <w:i/>
                <w:sz w:val="20"/>
                <w:szCs w:val="20"/>
                <w:lang w:val="en-US"/>
              </w:rPr>
              <w:t xml:space="preserve">Цена </w:t>
            </w:r>
            <w:r>
              <w:rPr>
                <w:bCs/>
                <w:i/>
                <w:sz w:val="20"/>
                <w:szCs w:val="20"/>
              </w:rPr>
              <w:t>за единицу</w:t>
            </w:r>
          </w:p>
        </w:tc>
        <w:tc>
          <w:tcPr>
            <w:tcW w:w="850" w:type="dxa"/>
            <w:vMerge w:val="restart"/>
            <w:tcBorders>
              <w:top w:val="single" w:sz="4" w:space="0" w:color="auto"/>
              <w:left w:val="single" w:sz="4" w:space="0" w:color="auto"/>
              <w:right w:val="single" w:sz="4" w:space="0" w:color="auto"/>
            </w:tcBorders>
            <w:vAlign w:val="center"/>
          </w:tcPr>
          <w:p w14:paraId="21127696" w14:textId="77777777" w:rsidR="003426F8" w:rsidRPr="00CB2241" w:rsidRDefault="003426F8" w:rsidP="003426F8">
            <w:pPr>
              <w:jc w:val="center"/>
              <w:rPr>
                <w:i/>
                <w:sz w:val="20"/>
                <w:szCs w:val="20"/>
              </w:rPr>
            </w:pPr>
            <w:r w:rsidRPr="00CB2241">
              <w:rPr>
                <w:i/>
                <w:sz w:val="20"/>
                <w:szCs w:val="20"/>
              </w:rPr>
              <w:t>Общая стоимость приобретаемого товара</w:t>
            </w:r>
          </w:p>
          <w:p w14:paraId="21908AFE" w14:textId="033B0600" w:rsidR="003426F8" w:rsidRPr="008A38FE" w:rsidRDefault="003426F8" w:rsidP="003426F8">
            <w:pPr>
              <w:jc w:val="center"/>
              <w:rPr>
                <w:bCs/>
                <w:i/>
                <w:sz w:val="20"/>
                <w:szCs w:val="20"/>
              </w:rPr>
            </w:pPr>
            <w:r w:rsidRPr="00FE2A8B">
              <w:rPr>
                <w:b/>
                <w:i/>
                <w:sz w:val="20"/>
                <w:szCs w:val="20"/>
              </w:rPr>
              <w:t>(</w:t>
            </w:r>
            <w:r>
              <w:rPr>
                <w:b/>
                <w:i/>
                <w:sz w:val="20"/>
                <w:szCs w:val="20"/>
              </w:rPr>
              <w:t xml:space="preserve">с НДС, </w:t>
            </w:r>
            <w:r w:rsidRPr="00FE2A8B">
              <w:rPr>
                <w:b/>
                <w:i/>
                <w:sz w:val="20"/>
                <w:szCs w:val="20"/>
              </w:rPr>
              <w:t>без НДС)</w:t>
            </w:r>
          </w:p>
        </w:tc>
        <w:tc>
          <w:tcPr>
            <w:tcW w:w="850" w:type="dxa"/>
            <w:vMerge w:val="restart"/>
            <w:tcBorders>
              <w:top w:val="single" w:sz="4" w:space="0" w:color="auto"/>
              <w:left w:val="single" w:sz="4" w:space="0" w:color="auto"/>
              <w:right w:val="single" w:sz="4" w:space="0" w:color="auto"/>
            </w:tcBorders>
            <w:vAlign w:val="center"/>
          </w:tcPr>
          <w:p w14:paraId="5ADA73CA" w14:textId="535ACE38" w:rsidR="003426F8" w:rsidRPr="008A38FE" w:rsidRDefault="003426F8" w:rsidP="003426F8">
            <w:pPr>
              <w:jc w:val="center"/>
              <w:rPr>
                <w:bCs/>
                <w:i/>
                <w:sz w:val="20"/>
                <w:szCs w:val="20"/>
              </w:rPr>
            </w:pPr>
            <w:r w:rsidRPr="00CB2241">
              <w:rPr>
                <w:i/>
                <w:sz w:val="20"/>
                <w:szCs w:val="20"/>
              </w:rPr>
              <w:t>Страна происхождения товара</w:t>
            </w:r>
          </w:p>
        </w:tc>
      </w:tr>
      <w:tr w:rsidR="003426F8" w:rsidRPr="008A38FE" w14:paraId="1ED01B51" w14:textId="0998F3DD" w:rsidTr="003426F8">
        <w:trPr>
          <w:trHeight w:val="279"/>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5953D636" w14:textId="77777777" w:rsidR="003426F8" w:rsidRPr="008A38FE" w:rsidRDefault="003426F8" w:rsidP="007042FF">
            <w:pPr>
              <w:rPr>
                <w:bCs/>
                <w:i/>
                <w:sz w:val="20"/>
                <w:szCs w:val="20"/>
              </w:rPr>
            </w:pPr>
          </w:p>
        </w:tc>
        <w:tc>
          <w:tcPr>
            <w:tcW w:w="2563" w:type="dxa"/>
            <w:vMerge/>
            <w:tcBorders>
              <w:left w:val="single" w:sz="4" w:space="0" w:color="auto"/>
              <w:bottom w:val="single" w:sz="4" w:space="0" w:color="auto"/>
              <w:right w:val="single" w:sz="4" w:space="0" w:color="auto"/>
            </w:tcBorders>
          </w:tcPr>
          <w:p w14:paraId="004DBFA5" w14:textId="77777777" w:rsidR="003426F8" w:rsidRPr="008A38FE" w:rsidRDefault="003426F8" w:rsidP="007042FF">
            <w:pPr>
              <w:rPr>
                <w:bCs/>
                <w: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1BDD13E" w14:textId="77777777" w:rsidR="003426F8" w:rsidRPr="008A38FE" w:rsidRDefault="003426F8" w:rsidP="007042FF">
            <w:pPr>
              <w:jc w:val="center"/>
              <w:rPr>
                <w:i/>
                <w:sz w:val="20"/>
                <w:szCs w:val="20"/>
              </w:rPr>
            </w:pPr>
            <w:r w:rsidRPr="008A38FE">
              <w:rPr>
                <w:i/>
                <w:sz w:val="20"/>
                <w:szCs w:val="20"/>
              </w:rPr>
              <w:t>Показатель (наименование характеристики)</w:t>
            </w:r>
          </w:p>
        </w:tc>
        <w:tc>
          <w:tcPr>
            <w:tcW w:w="2693" w:type="dxa"/>
            <w:tcBorders>
              <w:top w:val="single" w:sz="4" w:space="0" w:color="auto"/>
              <w:left w:val="single" w:sz="4" w:space="0" w:color="auto"/>
              <w:bottom w:val="single" w:sz="4" w:space="0" w:color="auto"/>
              <w:right w:val="single" w:sz="4" w:space="0" w:color="auto"/>
            </w:tcBorders>
            <w:vAlign w:val="center"/>
          </w:tcPr>
          <w:p w14:paraId="2A110920" w14:textId="77777777" w:rsidR="003426F8" w:rsidRPr="008A38FE" w:rsidRDefault="003426F8" w:rsidP="007042FF">
            <w:pPr>
              <w:jc w:val="center"/>
              <w:rPr>
                <w:bCs/>
                <w:i/>
                <w:sz w:val="20"/>
                <w:szCs w:val="20"/>
              </w:rPr>
            </w:pPr>
            <w:r w:rsidRPr="008A38FE">
              <w:rPr>
                <w:bCs/>
                <w:i/>
                <w:sz w:val="20"/>
                <w:szCs w:val="20"/>
              </w:rPr>
              <w:t>Значения</w:t>
            </w:r>
          </w:p>
        </w:tc>
        <w:tc>
          <w:tcPr>
            <w:tcW w:w="993" w:type="dxa"/>
            <w:tcBorders>
              <w:top w:val="single" w:sz="4" w:space="0" w:color="auto"/>
              <w:left w:val="single" w:sz="4" w:space="0" w:color="auto"/>
              <w:bottom w:val="single" w:sz="4" w:space="0" w:color="auto"/>
              <w:right w:val="single" w:sz="4" w:space="0" w:color="auto"/>
            </w:tcBorders>
          </w:tcPr>
          <w:p w14:paraId="6A97CB11" w14:textId="77777777" w:rsidR="003426F8" w:rsidRPr="008A38FE" w:rsidRDefault="003426F8" w:rsidP="007042FF">
            <w:pPr>
              <w:jc w:val="center"/>
              <w:rPr>
                <w:bCs/>
                <w:i/>
                <w:sz w:val="20"/>
                <w:szCs w:val="20"/>
              </w:rPr>
            </w:pPr>
            <w:r w:rsidRPr="008A38FE">
              <w:rPr>
                <w:bCs/>
                <w:i/>
                <w:sz w:val="20"/>
                <w:szCs w:val="20"/>
              </w:rPr>
              <w:t>Ед. изм. Хар-ки</w:t>
            </w:r>
          </w:p>
        </w:tc>
        <w:tc>
          <w:tcPr>
            <w:tcW w:w="1984" w:type="dxa"/>
            <w:vMerge/>
            <w:tcBorders>
              <w:top w:val="single" w:sz="4" w:space="0" w:color="auto"/>
              <w:left w:val="single" w:sz="4" w:space="0" w:color="auto"/>
              <w:bottom w:val="single" w:sz="4" w:space="0" w:color="auto"/>
              <w:right w:val="single" w:sz="4" w:space="0" w:color="auto"/>
            </w:tcBorders>
            <w:vAlign w:val="center"/>
          </w:tcPr>
          <w:p w14:paraId="5C563F17" w14:textId="77777777" w:rsidR="003426F8" w:rsidRPr="008A38FE" w:rsidRDefault="003426F8" w:rsidP="007042FF">
            <w:pPr>
              <w:rPr>
                <w:bCs/>
                <w:i/>
                <w:sz w:val="20"/>
                <w:szCs w:val="20"/>
              </w:rPr>
            </w:pPr>
          </w:p>
        </w:tc>
        <w:tc>
          <w:tcPr>
            <w:tcW w:w="851" w:type="dxa"/>
            <w:vMerge/>
            <w:tcBorders>
              <w:left w:val="single" w:sz="4" w:space="0" w:color="auto"/>
              <w:bottom w:val="single" w:sz="4" w:space="0" w:color="auto"/>
              <w:right w:val="single" w:sz="4" w:space="0" w:color="auto"/>
            </w:tcBorders>
            <w:vAlign w:val="center"/>
          </w:tcPr>
          <w:p w14:paraId="73BF2F1E" w14:textId="77777777" w:rsidR="003426F8" w:rsidRPr="008A38FE" w:rsidRDefault="003426F8" w:rsidP="007042FF">
            <w:pPr>
              <w:rPr>
                <w:bCs/>
                <w:i/>
                <w:sz w:val="20"/>
                <w:szCs w:val="20"/>
              </w:rPr>
            </w:pPr>
          </w:p>
        </w:tc>
        <w:tc>
          <w:tcPr>
            <w:tcW w:w="850" w:type="dxa"/>
            <w:vMerge/>
            <w:tcBorders>
              <w:left w:val="single" w:sz="4" w:space="0" w:color="auto"/>
              <w:bottom w:val="single" w:sz="4" w:space="0" w:color="auto"/>
              <w:right w:val="single" w:sz="4" w:space="0" w:color="auto"/>
            </w:tcBorders>
          </w:tcPr>
          <w:p w14:paraId="087F82F8" w14:textId="77777777" w:rsidR="003426F8" w:rsidRPr="008A38FE" w:rsidRDefault="003426F8" w:rsidP="007042FF">
            <w:pPr>
              <w:rPr>
                <w:bCs/>
                <w:i/>
                <w:sz w:val="20"/>
                <w:szCs w:val="20"/>
              </w:rPr>
            </w:pPr>
          </w:p>
        </w:tc>
        <w:tc>
          <w:tcPr>
            <w:tcW w:w="850" w:type="dxa"/>
            <w:vMerge/>
            <w:tcBorders>
              <w:left w:val="single" w:sz="4" w:space="0" w:color="auto"/>
              <w:bottom w:val="single" w:sz="4" w:space="0" w:color="auto"/>
              <w:right w:val="single" w:sz="4" w:space="0" w:color="auto"/>
            </w:tcBorders>
          </w:tcPr>
          <w:p w14:paraId="18A2C72D" w14:textId="77777777" w:rsidR="003426F8" w:rsidRPr="008A38FE" w:rsidRDefault="003426F8" w:rsidP="007042FF">
            <w:pPr>
              <w:rPr>
                <w:bCs/>
                <w:i/>
                <w:sz w:val="20"/>
                <w:szCs w:val="20"/>
              </w:rPr>
            </w:pPr>
          </w:p>
        </w:tc>
        <w:tc>
          <w:tcPr>
            <w:tcW w:w="850" w:type="dxa"/>
            <w:vMerge/>
            <w:tcBorders>
              <w:left w:val="single" w:sz="4" w:space="0" w:color="auto"/>
              <w:bottom w:val="single" w:sz="4" w:space="0" w:color="auto"/>
              <w:right w:val="single" w:sz="4" w:space="0" w:color="auto"/>
            </w:tcBorders>
          </w:tcPr>
          <w:p w14:paraId="0C6942BC" w14:textId="77777777" w:rsidR="003426F8" w:rsidRPr="008A38FE" w:rsidRDefault="003426F8" w:rsidP="007042FF">
            <w:pPr>
              <w:rPr>
                <w:bCs/>
                <w:i/>
                <w:sz w:val="20"/>
                <w:szCs w:val="20"/>
              </w:rPr>
            </w:pPr>
          </w:p>
        </w:tc>
        <w:tc>
          <w:tcPr>
            <w:tcW w:w="850" w:type="dxa"/>
            <w:vMerge/>
            <w:tcBorders>
              <w:left w:val="single" w:sz="4" w:space="0" w:color="auto"/>
              <w:bottom w:val="single" w:sz="4" w:space="0" w:color="auto"/>
              <w:right w:val="single" w:sz="4" w:space="0" w:color="auto"/>
            </w:tcBorders>
          </w:tcPr>
          <w:p w14:paraId="4BD012D7" w14:textId="77777777" w:rsidR="003426F8" w:rsidRPr="008A38FE" w:rsidRDefault="003426F8" w:rsidP="007042FF">
            <w:pPr>
              <w:rPr>
                <w:bCs/>
                <w:i/>
                <w:sz w:val="20"/>
                <w:szCs w:val="20"/>
              </w:rPr>
            </w:pPr>
          </w:p>
        </w:tc>
      </w:tr>
      <w:tr w:rsidR="003426F8" w:rsidRPr="008A38FE" w14:paraId="020D4E1C" w14:textId="086FACBB" w:rsidTr="003426F8">
        <w:trPr>
          <w:trHeight w:val="196"/>
          <w:jc w:val="center"/>
        </w:trPr>
        <w:tc>
          <w:tcPr>
            <w:tcW w:w="525" w:type="dxa"/>
            <w:tcBorders>
              <w:top w:val="single" w:sz="4" w:space="0" w:color="auto"/>
              <w:left w:val="single" w:sz="4" w:space="0" w:color="auto"/>
              <w:bottom w:val="single" w:sz="4" w:space="0" w:color="auto"/>
              <w:right w:val="single" w:sz="4" w:space="0" w:color="auto"/>
            </w:tcBorders>
          </w:tcPr>
          <w:p w14:paraId="30B4C73F" w14:textId="77777777" w:rsidR="003426F8" w:rsidRPr="008A38FE" w:rsidRDefault="003426F8" w:rsidP="007042FF">
            <w:pPr>
              <w:ind w:left="-127"/>
              <w:contextualSpacing/>
              <w:jc w:val="center"/>
              <w:rPr>
                <w:bCs/>
                <w:i/>
                <w:sz w:val="20"/>
                <w:szCs w:val="20"/>
              </w:rPr>
            </w:pPr>
            <w:r w:rsidRPr="008A38FE">
              <w:rPr>
                <w:bCs/>
                <w:i/>
                <w:sz w:val="20"/>
                <w:szCs w:val="20"/>
              </w:rPr>
              <w:t>1</w:t>
            </w:r>
          </w:p>
        </w:tc>
        <w:tc>
          <w:tcPr>
            <w:tcW w:w="2563" w:type="dxa"/>
            <w:tcBorders>
              <w:top w:val="single" w:sz="4" w:space="0" w:color="auto"/>
              <w:left w:val="single" w:sz="4" w:space="0" w:color="auto"/>
              <w:bottom w:val="single" w:sz="4" w:space="0" w:color="auto"/>
              <w:right w:val="single" w:sz="4" w:space="0" w:color="auto"/>
            </w:tcBorders>
          </w:tcPr>
          <w:p w14:paraId="224C870B" w14:textId="77777777" w:rsidR="003426F8" w:rsidRPr="008A38FE" w:rsidRDefault="003426F8" w:rsidP="007042FF">
            <w:pPr>
              <w:jc w:val="center"/>
              <w:rPr>
                <w:bCs/>
                <w:i/>
                <w:sz w:val="20"/>
                <w:szCs w:val="20"/>
              </w:rPr>
            </w:pPr>
            <w:r w:rsidRPr="008A38FE">
              <w:rPr>
                <w:bCs/>
                <w:i/>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6CE56B96" w14:textId="77777777" w:rsidR="003426F8" w:rsidRPr="008A38FE" w:rsidRDefault="003426F8" w:rsidP="007042FF">
            <w:pPr>
              <w:jc w:val="center"/>
              <w:rPr>
                <w:i/>
                <w:sz w:val="20"/>
                <w:szCs w:val="20"/>
              </w:rPr>
            </w:pPr>
            <w:r w:rsidRPr="008A38FE">
              <w:rPr>
                <w:i/>
                <w:sz w:val="20"/>
                <w:szCs w:val="20"/>
              </w:rPr>
              <w:t>3</w:t>
            </w:r>
          </w:p>
        </w:tc>
        <w:tc>
          <w:tcPr>
            <w:tcW w:w="2693" w:type="dxa"/>
            <w:tcBorders>
              <w:top w:val="single" w:sz="4" w:space="0" w:color="auto"/>
              <w:left w:val="single" w:sz="4" w:space="0" w:color="auto"/>
              <w:bottom w:val="single" w:sz="4" w:space="0" w:color="auto"/>
              <w:right w:val="single" w:sz="4" w:space="0" w:color="auto"/>
            </w:tcBorders>
          </w:tcPr>
          <w:p w14:paraId="385D5B58" w14:textId="77777777" w:rsidR="003426F8" w:rsidRPr="008A38FE" w:rsidRDefault="003426F8" w:rsidP="007042FF">
            <w:pPr>
              <w:jc w:val="center"/>
              <w:rPr>
                <w:bCs/>
                <w:i/>
                <w:sz w:val="20"/>
                <w:szCs w:val="20"/>
              </w:rPr>
            </w:pPr>
            <w:r w:rsidRPr="008A38FE">
              <w:rPr>
                <w:i/>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70861090" w14:textId="050C9274" w:rsidR="003426F8" w:rsidRPr="008A38FE" w:rsidRDefault="003426F8" w:rsidP="007042FF">
            <w:pPr>
              <w:jc w:val="center"/>
              <w:rPr>
                <w:bCs/>
                <w:i/>
                <w:sz w:val="20"/>
                <w:szCs w:val="20"/>
              </w:rPr>
            </w:pPr>
            <w:r>
              <w:rPr>
                <w:bCs/>
                <w:i/>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62365D18" w14:textId="1521B54B" w:rsidR="003426F8" w:rsidRPr="008A38FE" w:rsidRDefault="003426F8" w:rsidP="007042FF">
            <w:pPr>
              <w:jc w:val="center"/>
              <w:rPr>
                <w:bCs/>
                <w:i/>
                <w:sz w:val="20"/>
                <w:szCs w:val="20"/>
              </w:rPr>
            </w:pPr>
            <w:r>
              <w:rPr>
                <w:bCs/>
                <w:i/>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5A9E5A6D" w14:textId="7C109BD6" w:rsidR="003426F8" w:rsidRPr="008A38FE" w:rsidRDefault="003426F8" w:rsidP="007042FF">
            <w:pPr>
              <w:jc w:val="center"/>
              <w:rPr>
                <w:bCs/>
                <w:i/>
                <w:sz w:val="20"/>
                <w:szCs w:val="20"/>
              </w:rPr>
            </w:pPr>
            <w:r>
              <w:rPr>
                <w:bCs/>
                <w:i/>
                <w:sz w:val="20"/>
                <w:szCs w:val="20"/>
              </w:rPr>
              <w:t>7</w:t>
            </w:r>
          </w:p>
        </w:tc>
        <w:tc>
          <w:tcPr>
            <w:tcW w:w="850" w:type="dxa"/>
            <w:tcBorders>
              <w:top w:val="single" w:sz="4" w:space="0" w:color="auto"/>
              <w:left w:val="single" w:sz="4" w:space="0" w:color="auto"/>
              <w:bottom w:val="single" w:sz="4" w:space="0" w:color="auto"/>
              <w:right w:val="single" w:sz="4" w:space="0" w:color="auto"/>
            </w:tcBorders>
          </w:tcPr>
          <w:p w14:paraId="07FFF958" w14:textId="3F2831A5" w:rsidR="003426F8" w:rsidRPr="008A38FE" w:rsidRDefault="003426F8" w:rsidP="007042FF">
            <w:pPr>
              <w:jc w:val="center"/>
              <w:rPr>
                <w:bCs/>
                <w:i/>
                <w:sz w:val="20"/>
                <w:szCs w:val="20"/>
              </w:rPr>
            </w:pPr>
            <w:r>
              <w:rPr>
                <w:bCs/>
                <w:i/>
                <w:sz w:val="20"/>
                <w:szCs w:val="20"/>
              </w:rPr>
              <w:t>8</w:t>
            </w:r>
          </w:p>
        </w:tc>
        <w:tc>
          <w:tcPr>
            <w:tcW w:w="850" w:type="dxa"/>
            <w:tcBorders>
              <w:top w:val="single" w:sz="4" w:space="0" w:color="auto"/>
              <w:left w:val="single" w:sz="4" w:space="0" w:color="auto"/>
              <w:bottom w:val="single" w:sz="4" w:space="0" w:color="auto"/>
              <w:right w:val="single" w:sz="4" w:space="0" w:color="auto"/>
            </w:tcBorders>
          </w:tcPr>
          <w:p w14:paraId="5531147E" w14:textId="03589493" w:rsidR="003426F8" w:rsidRPr="008A38FE" w:rsidRDefault="003426F8" w:rsidP="007042FF">
            <w:pPr>
              <w:jc w:val="center"/>
              <w:rPr>
                <w:bCs/>
                <w:i/>
                <w:sz w:val="20"/>
                <w:szCs w:val="20"/>
              </w:rPr>
            </w:pPr>
            <w:r>
              <w:rPr>
                <w:bCs/>
                <w:i/>
                <w:sz w:val="20"/>
                <w:szCs w:val="20"/>
              </w:rPr>
              <w:t>9</w:t>
            </w:r>
          </w:p>
        </w:tc>
        <w:tc>
          <w:tcPr>
            <w:tcW w:w="850" w:type="dxa"/>
            <w:tcBorders>
              <w:top w:val="single" w:sz="4" w:space="0" w:color="auto"/>
              <w:left w:val="single" w:sz="4" w:space="0" w:color="auto"/>
              <w:bottom w:val="single" w:sz="4" w:space="0" w:color="auto"/>
              <w:right w:val="single" w:sz="4" w:space="0" w:color="auto"/>
            </w:tcBorders>
          </w:tcPr>
          <w:p w14:paraId="3DFD8146" w14:textId="6DADDE0D" w:rsidR="003426F8" w:rsidRPr="008A38FE" w:rsidRDefault="003426F8" w:rsidP="007042FF">
            <w:pPr>
              <w:jc w:val="center"/>
              <w:rPr>
                <w:bCs/>
                <w:i/>
                <w:sz w:val="20"/>
                <w:szCs w:val="20"/>
              </w:rPr>
            </w:pPr>
            <w:r>
              <w:rPr>
                <w:bCs/>
                <w:i/>
                <w:sz w:val="20"/>
                <w:szCs w:val="20"/>
              </w:rPr>
              <w:t>10</w:t>
            </w:r>
          </w:p>
        </w:tc>
        <w:tc>
          <w:tcPr>
            <w:tcW w:w="850" w:type="dxa"/>
            <w:tcBorders>
              <w:top w:val="single" w:sz="4" w:space="0" w:color="auto"/>
              <w:left w:val="single" w:sz="4" w:space="0" w:color="auto"/>
              <w:bottom w:val="single" w:sz="4" w:space="0" w:color="auto"/>
              <w:right w:val="single" w:sz="4" w:space="0" w:color="auto"/>
            </w:tcBorders>
          </w:tcPr>
          <w:p w14:paraId="3F42479E" w14:textId="2F86B4F7" w:rsidR="003426F8" w:rsidRPr="008A38FE" w:rsidRDefault="003426F8" w:rsidP="007042FF">
            <w:pPr>
              <w:jc w:val="center"/>
              <w:rPr>
                <w:bCs/>
                <w:i/>
                <w:sz w:val="20"/>
                <w:szCs w:val="20"/>
              </w:rPr>
            </w:pPr>
            <w:r>
              <w:rPr>
                <w:bCs/>
                <w:i/>
                <w:sz w:val="20"/>
                <w:szCs w:val="20"/>
              </w:rPr>
              <w:t>11</w:t>
            </w:r>
          </w:p>
        </w:tc>
      </w:tr>
      <w:tr w:rsidR="003426F8" w:rsidRPr="008A38FE" w14:paraId="06AD2FFB" w14:textId="6CC24F63" w:rsidTr="003426F8">
        <w:trPr>
          <w:trHeight w:val="230"/>
          <w:jc w:val="center"/>
        </w:trPr>
        <w:tc>
          <w:tcPr>
            <w:tcW w:w="525" w:type="dxa"/>
            <w:vMerge w:val="restart"/>
            <w:tcBorders>
              <w:left w:val="single" w:sz="4" w:space="0" w:color="auto"/>
              <w:right w:val="single" w:sz="4" w:space="0" w:color="auto"/>
            </w:tcBorders>
            <w:vAlign w:val="center"/>
          </w:tcPr>
          <w:p w14:paraId="537A30EF" w14:textId="77777777" w:rsidR="003426F8" w:rsidRPr="008A38FE" w:rsidRDefault="003426F8" w:rsidP="007042FF">
            <w:pPr>
              <w:ind w:left="-127"/>
              <w:contextualSpacing/>
              <w:jc w:val="center"/>
              <w:rPr>
                <w:bCs/>
                <w:sz w:val="20"/>
                <w:szCs w:val="20"/>
              </w:rPr>
            </w:pPr>
            <w:r>
              <w:rPr>
                <w:bCs/>
                <w:sz w:val="20"/>
                <w:szCs w:val="20"/>
              </w:rPr>
              <w:t>1</w:t>
            </w:r>
          </w:p>
        </w:tc>
        <w:tc>
          <w:tcPr>
            <w:tcW w:w="2563" w:type="dxa"/>
            <w:vMerge w:val="restart"/>
            <w:tcBorders>
              <w:left w:val="single" w:sz="4" w:space="0" w:color="auto"/>
              <w:right w:val="single" w:sz="4" w:space="0" w:color="auto"/>
            </w:tcBorders>
            <w:vAlign w:val="center"/>
          </w:tcPr>
          <w:p w14:paraId="11B4137A" w14:textId="77777777" w:rsidR="003426F8" w:rsidRDefault="003426F8" w:rsidP="007042FF">
            <w:pPr>
              <w:tabs>
                <w:tab w:val="left" w:pos="3810"/>
              </w:tabs>
              <w:jc w:val="center"/>
              <w:rPr>
                <w:bCs/>
                <w:sz w:val="20"/>
                <w:szCs w:val="20"/>
              </w:rPr>
            </w:pPr>
            <w:r>
              <w:rPr>
                <w:bCs/>
                <w:sz w:val="20"/>
                <w:szCs w:val="20"/>
              </w:rPr>
              <w:t xml:space="preserve">Блок терморегулирования </w:t>
            </w:r>
          </w:p>
          <w:p w14:paraId="445BE0D9" w14:textId="77777777" w:rsidR="003426F8" w:rsidRDefault="003426F8" w:rsidP="007042FF">
            <w:pPr>
              <w:tabs>
                <w:tab w:val="left" w:pos="3810"/>
              </w:tabs>
              <w:jc w:val="center"/>
              <w:rPr>
                <w:bCs/>
                <w:sz w:val="20"/>
                <w:szCs w:val="20"/>
              </w:rPr>
            </w:pPr>
            <w:r>
              <w:rPr>
                <w:bCs/>
                <w:sz w:val="20"/>
                <w:szCs w:val="20"/>
              </w:rPr>
              <w:t xml:space="preserve">ОКПД2: </w:t>
            </w:r>
          </w:p>
          <w:p w14:paraId="13CDC126" w14:textId="77777777" w:rsidR="003426F8" w:rsidRPr="00231703" w:rsidRDefault="003426F8" w:rsidP="007042FF">
            <w:pPr>
              <w:tabs>
                <w:tab w:val="left" w:pos="3810"/>
              </w:tabs>
              <w:jc w:val="center"/>
              <w:rPr>
                <w:bCs/>
                <w:sz w:val="20"/>
                <w:szCs w:val="20"/>
              </w:rPr>
            </w:pPr>
            <w:r>
              <w:rPr>
                <w:bCs/>
                <w:sz w:val="20"/>
                <w:szCs w:val="20"/>
              </w:rPr>
              <w:t>26.51.70.190</w:t>
            </w:r>
          </w:p>
        </w:tc>
        <w:tc>
          <w:tcPr>
            <w:tcW w:w="2835" w:type="dxa"/>
            <w:tcBorders>
              <w:left w:val="single" w:sz="4" w:space="0" w:color="auto"/>
              <w:right w:val="single" w:sz="4" w:space="0" w:color="auto"/>
            </w:tcBorders>
          </w:tcPr>
          <w:p w14:paraId="577779E3" w14:textId="77777777" w:rsidR="003426F8" w:rsidRPr="004C5CAA" w:rsidRDefault="003426F8" w:rsidP="007042FF">
            <w:pPr>
              <w:pStyle w:val="afd"/>
              <w:widowControl w:val="0"/>
              <w:suppressAutoHyphens/>
              <w:spacing w:after="0"/>
              <w:rPr>
                <w:iCs/>
                <w:sz w:val="20"/>
                <w:szCs w:val="20"/>
              </w:rPr>
            </w:pPr>
            <w:r>
              <w:rPr>
                <w:iCs/>
                <w:sz w:val="20"/>
                <w:szCs w:val="20"/>
              </w:rPr>
              <w:t>Количество контуров регулирования</w:t>
            </w:r>
          </w:p>
        </w:tc>
        <w:tc>
          <w:tcPr>
            <w:tcW w:w="2693" w:type="dxa"/>
            <w:tcBorders>
              <w:top w:val="single" w:sz="4" w:space="0" w:color="auto"/>
              <w:left w:val="single" w:sz="4" w:space="0" w:color="auto"/>
              <w:bottom w:val="single" w:sz="4" w:space="0" w:color="auto"/>
              <w:right w:val="single" w:sz="4" w:space="0" w:color="auto"/>
            </w:tcBorders>
          </w:tcPr>
          <w:p w14:paraId="1D8BE451" w14:textId="77777777" w:rsidR="003426F8" w:rsidRPr="004C5CAA" w:rsidRDefault="003426F8" w:rsidP="007042FF">
            <w:pPr>
              <w:pStyle w:val="afd"/>
              <w:widowControl w:val="0"/>
              <w:suppressAutoHyphens/>
              <w:spacing w:after="0"/>
              <w:jc w:val="center"/>
              <w:rPr>
                <w:iCs/>
                <w:sz w:val="20"/>
                <w:szCs w:val="20"/>
              </w:rPr>
            </w:pPr>
            <w:r>
              <w:rPr>
                <w:iCs/>
                <w:sz w:val="20"/>
                <w:szCs w:val="20"/>
              </w:rPr>
              <w:t>≥ 2</w:t>
            </w:r>
          </w:p>
        </w:tc>
        <w:tc>
          <w:tcPr>
            <w:tcW w:w="993" w:type="dxa"/>
            <w:tcBorders>
              <w:left w:val="single" w:sz="4" w:space="0" w:color="auto"/>
              <w:right w:val="single" w:sz="4" w:space="0" w:color="auto"/>
            </w:tcBorders>
          </w:tcPr>
          <w:p w14:paraId="1AC2ABA7" w14:textId="77777777" w:rsidR="003426F8" w:rsidRDefault="003426F8" w:rsidP="007042FF">
            <w:pPr>
              <w:jc w:val="center"/>
              <w:rPr>
                <w:sz w:val="20"/>
                <w:szCs w:val="20"/>
              </w:rPr>
            </w:pPr>
          </w:p>
        </w:tc>
        <w:tc>
          <w:tcPr>
            <w:tcW w:w="1984" w:type="dxa"/>
            <w:vMerge w:val="restart"/>
            <w:tcBorders>
              <w:left w:val="single" w:sz="4" w:space="0" w:color="auto"/>
              <w:right w:val="single" w:sz="4" w:space="0" w:color="auto"/>
            </w:tcBorders>
            <w:vAlign w:val="center"/>
          </w:tcPr>
          <w:p w14:paraId="393FF04C" w14:textId="623D8F1D" w:rsidR="003426F8" w:rsidRPr="00231703" w:rsidRDefault="003426F8" w:rsidP="007042FF">
            <w:pPr>
              <w:jc w:val="center"/>
              <w:rPr>
                <w:bCs/>
                <w:sz w:val="20"/>
                <w:szCs w:val="20"/>
              </w:rPr>
            </w:pPr>
            <w:r w:rsidRPr="00C25F60">
              <w:rPr>
                <w:bCs/>
                <w:sz w:val="20"/>
                <w:szCs w:val="20"/>
              </w:rPr>
              <w:t>Данная позиция отсутствует в КТРУ</w:t>
            </w:r>
          </w:p>
        </w:tc>
        <w:tc>
          <w:tcPr>
            <w:tcW w:w="851" w:type="dxa"/>
            <w:vMerge w:val="restart"/>
            <w:tcBorders>
              <w:left w:val="single" w:sz="4" w:space="0" w:color="auto"/>
              <w:right w:val="single" w:sz="4" w:space="0" w:color="auto"/>
            </w:tcBorders>
            <w:vAlign w:val="center"/>
          </w:tcPr>
          <w:p w14:paraId="64F26A26" w14:textId="77777777" w:rsidR="003426F8" w:rsidRPr="00231703" w:rsidRDefault="003426F8" w:rsidP="007042FF">
            <w:pPr>
              <w:jc w:val="center"/>
              <w:rPr>
                <w:bCs/>
                <w:sz w:val="20"/>
                <w:szCs w:val="20"/>
              </w:rPr>
            </w:pPr>
            <w:r>
              <w:rPr>
                <w:bCs/>
                <w:sz w:val="20"/>
                <w:szCs w:val="20"/>
              </w:rPr>
              <w:t>штука</w:t>
            </w:r>
          </w:p>
        </w:tc>
        <w:tc>
          <w:tcPr>
            <w:tcW w:w="850" w:type="dxa"/>
            <w:vMerge w:val="restart"/>
            <w:tcBorders>
              <w:left w:val="single" w:sz="4" w:space="0" w:color="auto"/>
              <w:right w:val="single" w:sz="4" w:space="0" w:color="auto"/>
            </w:tcBorders>
            <w:vAlign w:val="center"/>
          </w:tcPr>
          <w:p w14:paraId="42DF2C24" w14:textId="77777777" w:rsidR="003426F8" w:rsidRPr="00231703" w:rsidRDefault="003426F8" w:rsidP="007042FF">
            <w:pPr>
              <w:jc w:val="center"/>
              <w:rPr>
                <w:bCs/>
                <w:sz w:val="20"/>
                <w:szCs w:val="20"/>
              </w:rPr>
            </w:pPr>
            <w:r>
              <w:rPr>
                <w:bCs/>
                <w:sz w:val="20"/>
                <w:szCs w:val="20"/>
              </w:rPr>
              <w:t>1</w:t>
            </w:r>
          </w:p>
        </w:tc>
        <w:tc>
          <w:tcPr>
            <w:tcW w:w="850" w:type="dxa"/>
            <w:vMerge w:val="restart"/>
            <w:tcBorders>
              <w:left w:val="single" w:sz="4" w:space="0" w:color="auto"/>
              <w:right w:val="single" w:sz="4" w:space="0" w:color="auto"/>
            </w:tcBorders>
          </w:tcPr>
          <w:p w14:paraId="362A422D"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7A6D27A3"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756C84BE" w14:textId="77777777" w:rsidR="003426F8" w:rsidRDefault="003426F8" w:rsidP="007042FF">
            <w:pPr>
              <w:jc w:val="center"/>
              <w:rPr>
                <w:bCs/>
                <w:sz w:val="20"/>
                <w:szCs w:val="20"/>
              </w:rPr>
            </w:pPr>
          </w:p>
        </w:tc>
      </w:tr>
      <w:tr w:rsidR="003426F8" w:rsidRPr="008A38FE" w14:paraId="6A4EDB61" w14:textId="5F2D6FEC" w:rsidTr="003426F8">
        <w:trPr>
          <w:trHeight w:val="225"/>
          <w:jc w:val="center"/>
        </w:trPr>
        <w:tc>
          <w:tcPr>
            <w:tcW w:w="525" w:type="dxa"/>
            <w:vMerge/>
            <w:tcBorders>
              <w:left w:val="single" w:sz="4" w:space="0" w:color="auto"/>
              <w:right w:val="single" w:sz="4" w:space="0" w:color="auto"/>
            </w:tcBorders>
            <w:vAlign w:val="center"/>
          </w:tcPr>
          <w:p w14:paraId="3D166DED"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2083EA5A"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FC23C95" w14:textId="77777777" w:rsidR="003426F8" w:rsidRPr="00686883" w:rsidRDefault="003426F8" w:rsidP="007042FF">
            <w:pPr>
              <w:pStyle w:val="afd"/>
              <w:widowControl w:val="0"/>
              <w:suppressAutoHyphens/>
              <w:spacing w:after="0"/>
              <w:rPr>
                <w:sz w:val="20"/>
                <w:szCs w:val="20"/>
              </w:rPr>
            </w:pPr>
            <w:r>
              <w:rPr>
                <w:sz w:val="20"/>
                <w:szCs w:val="20"/>
              </w:rPr>
              <w:t xml:space="preserve">Программы управления </w:t>
            </w:r>
          </w:p>
        </w:tc>
        <w:tc>
          <w:tcPr>
            <w:tcW w:w="2693" w:type="dxa"/>
            <w:tcBorders>
              <w:top w:val="single" w:sz="4" w:space="0" w:color="auto"/>
              <w:left w:val="single" w:sz="4" w:space="0" w:color="auto"/>
              <w:bottom w:val="single" w:sz="4" w:space="0" w:color="auto"/>
              <w:right w:val="single" w:sz="4" w:space="0" w:color="auto"/>
            </w:tcBorders>
          </w:tcPr>
          <w:p w14:paraId="599B21AE" w14:textId="77777777" w:rsidR="003426F8" w:rsidRPr="00800908" w:rsidRDefault="003426F8" w:rsidP="007042FF">
            <w:pPr>
              <w:pStyle w:val="afd"/>
              <w:widowControl w:val="0"/>
              <w:suppressAutoHyphens/>
              <w:spacing w:after="0"/>
              <w:jc w:val="center"/>
              <w:rPr>
                <w:sz w:val="20"/>
                <w:szCs w:val="20"/>
              </w:rPr>
            </w:pPr>
            <w:r>
              <w:rPr>
                <w:sz w:val="20"/>
                <w:szCs w:val="20"/>
              </w:rPr>
              <w:t>≥ 10</w:t>
            </w:r>
          </w:p>
        </w:tc>
        <w:tc>
          <w:tcPr>
            <w:tcW w:w="993" w:type="dxa"/>
            <w:tcBorders>
              <w:left w:val="single" w:sz="4" w:space="0" w:color="auto"/>
              <w:right w:val="single" w:sz="4" w:space="0" w:color="auto"/>
            </w:tcBorders>
          </w:tcPr>
          <w:p w14:paraId="2F67EC4D"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40E10284"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32A52CE"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9B75BF0"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4DFB3787"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08AFED9"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6D2B9729" w14:textId="77777777" w:rsidR="003426F8" w:rsidRPr="00231703" w:rsidRDefault="003426F8" w:rsidP="007042FF">
            <w:pPr>
              <w:jc w:val="center"/>
              <w:rPr>
                <w:bCs/>
                <w:sz w:val="20"/>
                <w:szCs w:val="20"/>
              </w:rPr>
            </w:pPr>
          </w:p>
        </w:tc>
      </w:tr>
      <w:tr w:rsidR="003426F8" w:rsidRPr="008A38FE" w14:paraId="6C0C1AC5" w14:textId="3C52E559" w:rsidTr="003426F8">
        <w:trPr>
          <w:trHeight w:val="225"/>
          <w:jc w:val="center"/>
        </w:trPr>
        <w:tc>
          <w:tcPr>
            <w:tcW w:w="525" w:type="dxa"/>
            <w:vMerge/>
            <w:tcBorders>
              <w:left w:val="single" w:sz="4" w:space="0" w:color="auto"/>
              <w:right w:val="single" w:sz="4" w:space="0" w:color="auto"/>
            </w:tcBorders>
            <w:vAlign w:val="center"/>
          </w:tcPr>
          <w:p w14:paraId="6E43063B"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C52F827"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606A73E" w14:textId="77777777" w:rsidR="003426F8" w:rsidRPr="00CD0516" w:rsidRDefault="003426F8" w:rsidP="007042FF">
            <w:pPr>
              <w:pStyle w:val="afd"/>
              <w:widowControl w:val="0"/>
              <w:suppressAutoHyphens/>
              <w:spacing w:after="0"/>
              <w:rPr>
                <w:iCs/>
                <w:sz w:val="20"/>
                <w:szCs w:val="20"/>
              </w:rPr>
            </w:pPr>
            <w:r>
              <w:rPr>
                <w:iCs/>
                <w:sz w:val="20"/>
                <w:szCs w:val="20"/>
              </w:rPr>
              <w:t>Автоматическая настройка коэффициентов регулирования</w:t>
            </w:r>
          </w:p>
        </w:tc>
        <w:tc>
          <w:tcPr>
            <w:tcW w:w="2693" w:type="dxa"/>
            <w:tcBorders>
              <w:top w:val="single" w:sz="4" w:space="0" w:color="auto"/>
              <w:left w:val="single" w:sz="4" w:space="0" w:color="auto"/>
              <w:bottom w:val="single" w:sz="4" w:space="0" w:color="auto"/>
              <w:right w:val="single" w:sz="4" w:space="0" w:color="auto"/>
            </w:tcBorders>
          </w:tcPr>
          <w:p w14:paraId="384ABC68" w14:textId="77777777" w:rsidR="003426F8" w:rsidRPr="00CD0516" w:rsidRDefault="003426F8" w:rsidP="007042FF">
            <w:pPr>
              <w:pStyle w:val="afd"/>
              <w:widowControl w:val="0"/>
              <w:suppressAutoHyphens/>
              <w:spacing w:after="0"/>
              <w:jc w:val="center"/>
              <w:rPr>
                <w:iCs/>
                <w:sz w:val="20"/>
                <w:szCs w:val="20"/>
              </w:rPr>
            </w:pPr>
            <w:r>
              <w:rPr>
                <w:iCs/>
                <w:sz w:val="20"/>
                <w:szCs w:val="20"/>
              </w:rPr>
              <w:t xml:space="preserve">Да </w:t>
            </w:r>
          </w:p>
        </w:tc>
        <w:tc>
          <w:tcPr>
            <w:tcW w:w="993" w:type="dxa"/>
            <w:tcBorders>
              <w:left w:val="single" w:sz="4" w:space="0" w:color="auto"/>
              <w:right w:val="single" w:sz="4" w:space="0" w:color="auto"/>
            </w:tcBorders>
          </w:tcPr>
          <w:p w14:paraId="262AB52E" w14:textId="77777777" w:rsidR="003426F8" w:rsidRPr="00231703" w:rsidRDefault="003426F8" w:rsidP="007042FF">
            <w:pPr>
              <w:jc w:val="center"/>
              <w:rPr>
                <w:bCs/>
                <w:sz w:val="20"/>
                <w:szCs w:val="20"/>
              </w:rPr>
            </w:pPr>
          </w:p>
        </w:tc>
        <w:tc>
          <w:tcPr>
            <w:tcW w:w="1984" w:type="dxa"/>
            <w:vMerge/>
            <w:tcBorders>
              <w:left w:val="single" w:sz="4" w:space="0" w:color="auto"/>
              <w:right w:val="single" w:sz="4" w:space="0" w:color="auto"/>
            </w:tcBorders>
            <w:vAlign w:val="center"/>
          </w:tcPr>
          <w:p w14:paraId="4F755F8E"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64DFAD1D"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4012C44"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1B4BD408"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12B6123D"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3355F12" w14:textId="77777777" w:rsidR="003426F8" w:rsidRPr="00231703" w:rsidRDefault="003426F8" w:rsidP="007042FF">
            <w:pPr>
              <w:jc w:val="center"/>
              <w:rPr>
                <w:bCs/>
                <w:sz w:val="20"/>
                <w:szCs w:val="20"/>
              </w:rPr>
            </w:pPr>
          </w:p>
        </w:tc>
      </w:tr>
      <w:tr w:rsidR="003426F8" w:rsidRPr="008A38FE" w14:paraId="6C5749A0" w14:textId="418D2A47" w:rsidTr="003426F8">
        <w:trPr>
          <w:trHeight w:val="95"/>
          <w:jc w:val="center"/>
        </w:trPr>
        <w:tc>
          <w:tcPr>
            <w:tcW w:w="525" w:type="dxa"/>
            <w:vMerge/>
            <w:tcBorders>
              <w:left w:val="single" w:sz="4" w:space="0" w:color="auto"/>
              <w:right w:val="single" w:sz="4" w:space="0" w:color="auto"/>
            </w:tcBorders>
            <w:vAlign w:val="center"/>
          </w:tcPr>
          <w:p w14:paraId="276BF154"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7315DD6F"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28DCD4D3" w14:textId="77777777" w:rsidR="003426F8" w:rsidRPr="00CD0516" w:rsidRDefault="003426F8" w:rsidP="007042FF">
            <w:pPr>
              <w:pStyle w:val="afd"/>
              <w:widowControl w:val="0"/>
              <w:suppressAutoHyphens/>
              <w:spacing w:after="0"/>
              <w:rPr>
                <w:iCs/>
                <w:sz w:val="20"/>
                <w:szCs w:val="20"/>
              </w:rPr>
            </w:pPr>
            <w:r>
              <w:rPr>
                <w:iCs/>
                <w:sz w:val="20"/>
                <w:szCs w:val="20"/>
              </w:rPr>
              <w:t>Выходы управления</w:t>
            </w:r>
          </w:p>
        </w:tc>
        <w:tc>
          <w:tcPr>
            <w:tcW w:w="2693" w:type="dxa"/>
            <w:tcBorders>
              <w:top w:val="single" w:sz="4" w:space="0" w:color="auto"/>
              <w:left w:val="single" w:sz="4" w:space="0" w:color="auto"/>
              <w:bottom w:val="single" w:sz="4" w:space="0" w:color="auto"/>
              <w:right w:val="single" w:sz="4" w:space="0" w:color="auto"/>
            </w:tcBorders>
          </w:tcPr>
          <w:p w14:paraId="3ADD72E7" w14:textId="77777777" w:rsidR="003426F8" w:rsidRPr="00CD0516" w:rsidRDefault="003426F8" w:rsidP="007042FF">
            <w:pPr>
              <w:pStyle w:val="afd"/>
              <w:widowControl w:val="0"/>
              <w:suppressAutoHyphens/>
              <w:spacing w:after="0"/>
              <w:jc w:val="center"/>
              <w:rPr>
                <w:iCs/>
                <w:sz w:val="20"/>
                <w:szCs w:val="20"/>
              </w:rPr>
            </w:pPr>
            <w:r>
              <w:rPr>
                <w:iCs/>
                <w:sz w:val="20"/>
                <w:szCs w:val="20"/>
              </w:rPr>
              <w:t>≥ 8</w:t>
            </w:r>
          </w:p>
        </w:tc>
        <w:tc>
          <w:tcPr>
            <w:tcW w:w="993" w:type="dxa"/>
            <w:tcBorders>
              <w:left w:val="single" w:sz="4" w:space="0" w:color="auto"/>
              <w:right w:val="single" w:sz="4" w:space="0" w:color="auto"/>
            </w:tcBorders>
          </w:tcPr>
          <w:p w14:paraId="5C8DCFFF"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47715FCC"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6375001B"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1A91F456"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199DD222"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3A75F94D"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F9BBF7B" w14:textId="77777777" w:rsidR="003426F8" w:rsidRPr="00231703" w:rsidRDefault="003426F8" w:rsidP="007042FF">
            <w:pPr>
              <w:jc w:val="center"/>
              <w:rPr>
                <w:bCs/>
                <w:sz w:val="20"/>
                <w:szCs w:val="20"/>
              </w:rPr>
            </w:pPr>
          </w:p>
        </w:tc>
      </w:tr>
      <w:tr w:rsidR="003426F8" w:rsidRPr="008A38FE" w14:paraId="093ACD48" w14:textId="750DBBC7" w:rsidTr="003426F8">
        <w:trPr>
          <w:trHeight w:val="105"/>
          <w:jc w:val="center"/>
        </w:trPr>
        <w:tc>
          <w:tcPr>
            <w:tcW w:w="525" w:type="dxa"/>
            <w:vMerge/>
            <w:tcBorders>
              <w:left w:val="single" w:sz="4" w:space="0" w:color="auto"/>
              <w:right w:val="single" w:sz="4" w:space="0" w:color="auto"/>
            </w:tcBorders>
            <w:vAlign w:val="center"/>
          </w:tcPr>
          <w:p w14:paraId="6BB07CC7"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CAFCFA8"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2FBE597E" w14:textId="77777777" w:rsidR="003426F8" w:rsidRPr="00CD0516" w:rsidRDefault="003426F8" w:rsidP="007042FF">
            <w:pPr>
              <w:pStyle w:val="afd"/>
              <w:widowControl w:val="0"/>
              <w:suppressAutoHyphens/>
              <w:spacing w:after="0"/>
              <w:rPr>
                <w:iCs/>
                <w:sz w:val="20"/>
                <w:szCs w:val="20"/>
              </w:rPr>
            </w:pPr>
            <w:r>
              <w:rPr>
                <w:iCs/>
                <w:sz w:val="20"/>
                <w:szCs w:val="20"/>
              </w:rPr>
              <w:t>Измерения</w:t>
            </w:r>
          </w:p>
        </w:tc>
        <w:tc>
          <w:tcPr>
            <w:tcW w:w="2693" w:type="dxa"/>
            <w:tcBorders>
              <w:top w:val="single" w:sz="4" w:space="0" w:color="auto"/>
              <w:left w:val="single" w:sz="4" w:space="0" w:color="auto"/>
              <w:bottom w:val="single" w:sz="4" w:space="0" w:color="auto"/>
              <w:right w:val="single" w:sz="4" w:space="0" w:color="auto"/>
            </w:tcBorders>
          </w:tcPr>
          <w:p w14:paraId="347BFB2F" w14:textId="77777777" w:rsidR="003426F8" w:rsidRDefault="003426F8" w:rsidP="007042FF">
            <w:pPr>
              <w:pStyle w:val="afd"/>
              <w:widowControl w:val="0"/>
              <w:suppressAutoHyphens/>
              <w:spacing w:after="0"/>
              <w:jc w:val="center"/>
              <w:rPr>
                <w:iCs/>
                <w:sz w:val="20"/>
                <w:szCs w:val="20"/>
              </w:rPr>
            </w:pPr>
            <w:r>
              <w:rPr>
                <w:iCs/>
                <w:sz w:val="20"/>
                <w:szCs w:val="20"/>
              </w:rPr>
              <w:t>- 6 каналов для подключения датчиков температуры;</w:t>
            </w:r>
          </w:p>
          <w:p w14:paraId="13600DB2" w14:textId="77777777" w:rsidR="003426F8" w:rsidRDefault="003426F8" w:rsidP="007042FF">
            <w:pPr>
              <w:pStyle w:val="afd"/>
              <w:widowControl w:val="0"/>
              <w:suppressAutoHyphens/>
              <w:spacing w:after="0"/>
              <w:jc w:val="center"/>
              <w:rPr>
                <w:iCs/>
                <w:sz w:val="20"/>
                <w:szCs w:val="20"/>
              </w:rPr>
            </w:pPr>
            <w:r>
              <w:rPr>
                <w:iCs/>
                <w:sz w:val="20"/>
                <w:szCs w:val="20"/>
              </w:rPr>
              <w:t>- 4 дискретных входа для подключения контактных датчиков контроля работы насосов;</w:t>
            </w:r>
          </w:p>
          <w:p w14:paraId="66FA3469" w14:textId="77777777" w:rsidR="003426F8" w:rsidRPr="00F32DF8" w:rsidRDefault="003426F8" w:rsidP="007042FF">
            <w:pPr>
              <w:pStyle w:val="afd"/>
              <w:widowControl w:val="0"/>
              <w:suppressAutoHyphens/>
              <w:spacing w:after="0"/>
              <w:jc w:val="center"/>
              <w:rPr>
                <w:iCs/>
                <w:sz w:val="20"/>
                <w:szCs w:val="20"/>
              </w:rPr>
            </w:pPr>
            <w:r>
              <w:rPr>
                <w:iCs/>
                <w:sz w:val="20"/>
                <w:szCs w:val="20"/>
              </w:rPr>
              <w:t>- 2 аналоговых входа для подключения датчиков давления</w:t>
            </w:r>
          </w:p>
        </w:tc>
        <w:tc>
          <w:tcPr>
            <w:tcW w:w="993" w:type="dxa"/>
            <w:tcBorders>
              <w:left w:val="single" w:sz="4" w:space="0" w:color="auto"/>
              <w:right w:val="single" w:sz="4" w:space="0" w:color="auto"/>
            </w:tcBorders>
          </w:tcPr>
          <w:p w14:paraId="27B99CAD"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16BC6E58"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55E1E31C"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5D28B67"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64B06C90"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7497F94"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2AE9C94A" w14:textId="77777777" w:rsidR="003426F8" w:rsidRPr="00231703" w:rsidRDefault="003426F8" w:rsidP="007042FF">
            <w:pPr>
              <w:jc w:val="center"/>
              <w:rPr>
                <w:bCs/>
                <w:sz w:val="20"/>
                <w:szCs w:val="20"/>
              </w:rPr>
            </w:pPr>
          </w:p>
        </w:tc>
      </w:tr>
      <w:tr w:rsidR="003426F8" w:rsidRPr="008A38FE" w14:paraId="04D77F7F" w14:textId="65DBE96E" w:rsidTr="003426F8">
        <w:trPr>
          <w:trHeight w:val="105"/>
          <w:jc w:val="center"/>
        </w:trPr>
        <w:tc>
          <w:tcPr>
            <w:tcW w:w="525" w:type="dxa"/>
            <w:vMerge/>
            <w:tcBorders>
              <w:left w:val="single" w:sz="4" w:space="0" w:color="auto"/>
              <w:right w:val="single" w:sz="4" w:space="0" w:color="auto"/>
            </w:tcBorders>
            <w:vAlign w:val="center"/>
          </w:tcPr>
          <w:p w14:paraId="2FE1F4FC"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0A80395F"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425B279" w14:textId="77777777" w:rsidR="003426F8" w:rsidRPr="00CD0516" w:rsidRDefault="003426F8" w:rsidP="007042FF">
            <w:pPr>
              <w:pStyle w:val="afd"/>
              <w:widowControl w:val="0"/>
              <w:suppressAutoHyphens/>
              <w:spacing w:after="0"/>
              <w:rPr>
                <w:iCs/>
                <w:sz w:val="20"/>
                <w:szCs w:val="20"/>
              </w:rPr>
            </w:pPr>
            <w:r>
              <w:rPr>
                <w:iCs/>
                <w:sz w:val="20"/>
                <w:szCs w:val="20"/>
              </w:rPr>
              <w:t>Архив данных</w:t>
            </w:r>
          </w:p>
        </w:tc>
        <w:tc>
          <w:tcPr>
            <w:tcW w:w="2693" w:type="dxa"/>
            <w:tcBorders>
              <w:top w:val="single" w:sz="4" w:space="0" w:color="auto"/>
              <w:left w:val="single" w:sz="4" w:space="0" w:color="auto"/>
              <w:bottom w:val="single" w:sz="4" w:space="0" w:color="auto"/>
              <w:right w:val="single" w:sz="4" w:space="0" w:color="auto"/>
            </w:tcBorders>
          </w:tcPr>
          <w:p w14:paraId="653CB84D" w14:textId="77777777" w:rsidR="003426F8" w:rsidRPr="00CD0516" w:rsidRDefault="003426F8" w:rsidP="007042FF">
            <w:pPr>
              <w:pStyle w:val="afd"/>
              <w:widowControl w:val="0"/>
              <w:suppressAutoHyphens/>
              <w:spacing w:after="0"/>
              <w:jc w:val="center"/>
              <w:rPr>
                <w:iCs/>
                <w:sz w:val="20"/>
                <w:szCs w:val="20"/>
              </w:rPr>
            </w:pPr>
            <w:r>
              <w:rPr>
                <w:iCs/>
                <w:sz w:val="20"/>
                <w:szCs w:val="20"/>
              </w:rPr>
              <w:t xml:space="preserve">Энергонезависимая память ≥ 3250 значений </w:t>
            </w:r>
          </w:p>
        </w:tc>
        <w:tc>
          <w:tcPr>
            <w:tcW w:w="993" w:type="dxa"/>
            <w:tcBorders>
              <w:left w:val="single" w:sz="4" w:space="0" w:color="auto"/>
              <w:right w:val="single" w:sz="4" w:space="0" w:color="auto"/>
            </w:tcBorders>
          </w:tcPr>
          <w:p w14:paraId="657754FC"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2E0440C8"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74360E72"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8D52ACA"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79793A2D"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39B7E771"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40972117" w14:textId="77777777" w:rsidR="003426F8" w:rsidRPr="00231703" w:rsidRDefault="003426F8" w:rsidP="007042FF">
            <w:pPr>
              <w:jc w:val="center"/>
              <w:rPr>
                <w:bCs/>
                <w:sz w:val="20"/>
                <w:szCs w:val="20"/>
              </w:rPr>
            </w:pPr>
          </w:p>
        </w:tc>
      </w:tr>
      <w:tr w:rsidR="003426F8" w:rsidRPr="008A38FE" w14:paraId="4D145593" w14:textId="00DD3A10" w:rsidTr="003426F8">
        <w:trPr>
          <w:trHeight w:val="110"/>
          <w:jc w:val="center"/>
        </w:trPr>
        <w:tc>
          <w:tcPr>
            <w:tcW w:w="525" w:type="dxa"/>
            <w:vMerge/>
            <w:tcBorders>
              <w:left w:val="single" w:sz="4" w:space="0" w:color="auto"/>
              <w:right w:val="single" w:sz="4" w:space="0" w:color="auto"/>
            </w:tcBorders>
            <w:vAlign w:val="center"/>
          </w:tcPr>
          <w:p w14:paraId="5A42E521"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535D1374"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4C03BA2" w14:textId="77777777" w:rsidR="003426F8" w:rsidRPr="00CD0516" w:rsidRDefault="003426F8" w:rsidP="007042FF">
            <w:pPr>
              <w:pStyle w:val="afd"/>
              <w:widowControl w:val="0"/>
              <w:suppressAutoHyphens/>
              <w:spacing w:after="0"/>
              <w:rPr>
                <w:iCs/>
                <w:sz w:val="20"/>
                <w:szCs w:val="20"/>
              </w:rPr>
            </w:pPr>
            <w:r>
              <w:rPr>
                <w:iCs/>
                <w:sz w:val="20"/>
                <w:szCs w:val="20"/>
              </w:rPr>
              <w:t xml:space="preserve">Интерфейсы </w:t>
            </w:r>
          </w:p>
        </w:tc>
        <w:tc>
          <w:tcPr>
            <w:tcW w:w="2693" w:type="dxa"/>
            <w:tcBorders>
              <w:top w:val="single" w:sz="4" w:space="0" w:color="auto"/>
              <w:left w:val="single" w:sz="4" w:space="0" w:color="auto"/>
              <w:bottom w:val="single" w:sz="4" w:space="0" w:color="auto"/>
              <w:right w:val="single" w:sz="4" w:space="0" w:color="auto"/>
            </w:tcBorders>
          </w:tcPr>
          <w:p w14:paraId="4DBC7E4F" w14:textId="77777777" w:rsidR="003426F8" w:rsidRPr="00CD0516" w:rsidRDefault="003426F8" w:rsidP="007042FF">
            <w:pPr>
              <w:pStyle w:val="afd"/>
              <w:widowControl w:val="0"/>
              <w:suppressAutoHyphens/>
              <w:spacing w:after="0"/>
              <w:jc w:val="center"/>
              <w:rPr>
                <w:iCs/>
                <w:sz w:val="20"/>
                <w:szCs w:val="20"/>
                <w:lang w:val="en-US"/>
              </w:rPr>
            </w:pPr>
            <w:r>
              <w:rPr>
                <w:iCs/>
                <w:sz w:val="20"/>
                <w:szCs w:val="20"/>
                <w:lang w:val="en-US"/>
              </w:rPr>
              <w:t>RS-485</w:t>
            </w:r>
          </w:p>
        </w:tc>
        <w:tc>
          <w:tcPr>
            <w:tcW w:w="993" w:type="dxa"/>
            <w:tcBorders>
              <w:left w:val="single" w:sz="4" w:space="0" w:color="auto"/>
              <w:right w:val="single" w:sz="4" w:space="0" w:color="auto"/>
            </w:tcBorders>
          </w:tcPr>
          <w:p w14:paraId="534668FA"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4F361536"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68D8A303"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9F2A798"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0401544E"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07D850D"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42092EF6" w14:textId="77777777" w:rsidR="003426F8" w:rsidRPr="00231703" w:rsidRDefault="003426F8" w:rsidP="007042FF">
            <w:pPr>
              <w:jc w:val="center"/>
              <w:rPr>
                <w:bCs/>
                <w:sz w:val="20"/>
                <w:szCs w:val="20"/>
              </w:rPr>
            </w:pPr>
          </w:p>
        </w:tc>
      </w:tr>
      <w:tr w:rsidR="003426F8" w:rsidRPr="008A38FE" w14:paraId="526C2094" w14:textId="755B6137" w:rsidTr="003426F8">
        <w:trPr>
          <w:trHeight w:val="95"/>
          <w:jc w:val="center"/>
        </w:trPr>
        <w:tc>
          <w:tcPr>
            <w:tcW w:w="525" w:type="dxa"/>
            <w:vMerge/>
            <w:tcBorders>
              <w:left w:val="single" w:sz="4" w:space="0" w:color="auto"/>
              <w:right w:val="single" w:sz="4" w:space="0" w:color="auto"/>
            </w:tcBorders>
            <w:vAlign w:val="center"/>
          </w:tcPr>
          <w:p w14:paraId="2023BCB3"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60ADFC5"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A3739A5" w14:textId="77777777" w:rsidR="003426F8" w:rsidRPr="00CD0516" w:rsidRDefault="003426F8" w:rsidP="007042FF">
            <w:pPr>
              <w:pStyle w:val="afd"/>
              <w:widowControl w:val="0"/>
              <w:suppressAutoHyphens/>
              <w:spacing w:after="0"/>
              <w:rPr>
                <w:iCs/>
                <w:sz w:val="20"/>
                <w:szCs w:val="20"/>
              </w:rPr>
            </w:pPr>
            <w:r>
              <w:rPr>
                <w:iCs/>
                <w:sz w:val="20"/>
                <w:szCs w:val="20"/>
              </w:rPr>
              <w:t xml:space="preserve">Питание </w:t>
            </w:r>
          </w:p>
        </w:tc>
        <w:tc>
          <w:tcPr>
            <w:tcW w:w="2693" w:type="dxa"/>
            <w:tcBorders>
              <w:top w:val="single" w:sz="4" w:space="0" w:color="auto"/>
              <w:left w:val="single" w:sz="4" w:space="0" w:color="auto"/>
              <w:bottom w:val="single" w:sz="4" w:space="0" w:color="auto"/>
              <w:right w:val="single" w:sz="4" w:space="0" w:color="auto"/>
            </w:tcBorders>
          </w:tcPr>
          <w:p w14:paraId="73AB47CE" w14:textId="77777777" w:rsidR="003426F8" w:rsidRPr="00F32DF8" w:rsidRDefault="003426F8" w:rsidP="007042FF">
            <w:pPr>
              <w:pStyle w:val="afd"/>
              <w:widowControl w:val="0"/>
              <w:suppressAutoHyphens/>
              <w:spacing w:after="0"/>
              <w:jc w:val="center"/>
              <w:rPr>
                <w:iCs/>
                <w:sz w:val="20"/>
                <w:szCs w:val="20"/>
              </w:rPr>
            </w:pPr>
            <w:r>
              <w:rPr>
                <w:iCs/>
                <w:sz w:val="20"/>
                <w:szCs w:val="20"/>
              </w:rPr>
              <w:t>В диапазоне от 187 до 242</w:t>
            </w:r>
          </w:p>
        </w:tc>
        <w:tc>
          <w:tcPr>
            <w:tcW w:w="993" w:type="dxa"/>
            <w:tcBorders>
              <w:left w:val="single" w:sz="4" w:space="0" w:color="auto"/>
              <w:right w:val="single" w:sz="4" w:space="0" w:color="auto"/>
            </w:tcBorders>
          </w:tcPr>
          <w:p w14:paraId="0CEE9403" w14:textId="77777777" w:rsidR="003426F8" w:rsidRDefault="003426F8" w:rsidP="007042FF">
            <w:pPr>
              <w:jc w:val="center"/>
              <w:rPr>
                <w:sz w:val="20"/>
                <w:szCs w:val="20"/>
              </w:rPr>
            </w:pPr>
            <w:r>
              <w:rPr>
                <w:sz w:val="20"/>
                <w:szCs w:val="20"/>
              </w:rPr>
              <w:t>В</w:t>
            </w:r>
          </w:p>
        </w:tc>
        <w:tc>
          <w:tcPr>
            <w:tcW w:w="1984" w:type="dxa"/>
            <w:vMerge/>
            <w:tcBorders>
              <w:left w:val="single" w:sz="4" w:space="0" w:color="auto"/>
              <w:right w:val="single" w:sz="4" w:space="0" w:color="auto"/>
            </w:tcBorders>
            <w:vAlign w:val="center"/>
          </w:tcPr>
          <w:p w14:paraId="37B0F967"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B5CB4BE"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4E8EAC12"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B47E513"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3C211C9F"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4DAD7C15" w14:textId="77777777" w:rsidR="003426F8" w:rsidRPr="00231703" w:rsidRDefault="003426F8" w:rsidP="007042FF">
            <w:pPr>
              <w:jc w:val="center"/>
              <w:rPr>
                <w:bCs/>
                <w:sz w:val="20"/>
                <w:szCs w:val="20"/>
              </w:rPr>
            </w:pPr>
          </w:p>
        </w:tc>
      </w:tr>
      <w:tr w:rsidR="003426F8" w:rsidRPr="008A38FE" w14:paraId="1B5A9035" w14:textId="137E0A46" w:rsidTr="003426F8">
        <w:trPr>
          <w:trHeight w:val="95"/>
          <w:jc w:val="center"/>
        </w:trPr>
        <w:tc>
          <w:tcPr>
            <w:tcW w:w="525" w:type="dxa"/>
            <w:vMerge/>
            <w:tcBorders>
              <w:left w:val="single" w:sz="4" w:space="0" w:color="auto"/>
              <w:right w:val="single" w:sz="4" w:space="0" w:color="auto"/>
            </w:tcBorders>
            <w:vAlign w:val="center"/>
          </w:tcPr>
          <w:p w14:paraId="192AB924"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70D58B9"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6115EFC" w14:textId="77777777" w:rsidR="003426F8" w:rsidRPr="00F32DF8" w:rsidRDefault="003426F8" w:rsidP="007042FF">
            <w:pPr>
              <w:pStyle w:val="afd"/>
              <w:widowControl w:val="0"/>
              <w:suppressAutoHyphens/>
              <w:spacing w:after="0"/>
              <w:rPr>
                <w:iCs/>
                <w:sz w:val="20"/>
                <w:szCs w:val="20"/>
              </w:rPr>
            </w:pPr>
            <w:r>
              <w:rPr>
                <w:iCs/>
                <w:sz w:val="20"/>
                <w:szCs w:val="20"/>
              </w:rPr>
              <w:t>Потребляемая мощность</w:t>
            </w:r>
          </w:p>
        </w:tc>
        <w:tc>
          <w:tcPr>
            <w:tcW w:w="2693" w:type="dxa"/>
            <w:tcBorders>
              <w:top w:val="single" w:sz="4" w:space="0" w:color="auto"/>
              <w:left w:val="single" w:sz="4" w:space="0" w:color="auto"/>
              <w:bottom w:val="single" w:sz="4" w:space="0" w:color="auto"/>
              <w:right w:val="single" w:sz="4" w:space="0" w:color="auto"/>
            </w:tcBorders>
          </w:tcPr>
          <w:p w14:paraId="1375E914" w14:textId="77777777" w:rsidR="003426F8" w:rsidRPr="00F32DF8" w:rsidRDefault="003426F8" w:rsidP="007042FF">
            <w:pPr>
              <w:pStyle w:val="afd"/>
              <w:widowControl w:val="0"/>
              <w:suppressAutoHyphens/>
              <w:spacing w:after="0"/>
              <w:jc w:val="center"/>
              <w:rPr>
                <w:iCs/>
                <w:sz w:val="20"/>
                <w:szCs w:val="20"/>
              </w:rPr>
            </w:pPr>
            <w:r>
              <w:rPr>
                <w:iCs/>
                <w:sz w:val="20"/>
                <w:szCs w:val="20"/>
              </w:rPr>
              <w:t>≤ 4,5</w:t>
            </w:r>
          </w:p>
        </w:tc>
        <w:tc>
          <w:tcPr>
            <w:tcW w:w="993" w:type="dxa"/>
            <w:tcBorders>
              <w:left w:val="single" w:sz="4" w:space="0" w:color="auto"/>
              <w:right w:val="single" w:sz="4" w:space="0" w:color="auto"/>
            </w:tcBorders>
          </w:tcPr>
          <w:p w14:paraId="2D7B5DBD" w14:textId="77777777" w:rsidR="003426F8" w:rsidRDefault="003426F8" w:rsidP="007042FF">
            <w:pPr>
              <w:jc w:val="center"/>
              <w:rPr>
                <w:sz w:val="20"/>
                <w:szCs w:val="20"/>
              </w:rPr>
            </w:pPr>
            <w:r>
              <w:rPr>
                <w:sz w:val="20"/>
                <w:szCs w:val="20"/>
              </w:rPr>
              <w:t>ВА</w:t>
            </w:r>
          </w:p>
        </w:tc>
        <w:tc>
          <w:tcPr>
            <w:tcW w:w="1984" w:type="dxa"/>
            <w:vMerge/>
            <w:tcBorders>
              <w:left w:val="single" w:sz="4" w:space="0" w:color="auto"/>
              <w:right w:val="single" w:sz="4" w:space="0" w:color="auto"/>
            </w:tcBorders>
            <w:vAlign w:val="center"/>
          </w:tcPr>
          <w:p w14:paraId="70C7DB59"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3E36CE4F"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795729B"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E796572"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7348CC34"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655CCE55" w14:textId="77777777" w:rsidR="003426F8" w:rsidRPr="00231703" w:rsidRDefault="003426F8" w:rsidP="007042FF">
            <w:pPr>
              <w:jc w:val="center"/>
              <w:rPr>
                <w:bCs/>
                <w:sz w:val="20"/>
                <w:szCs w:val="20"/>
              </w:rPr>
            </w:pPr>
          </w:p>
        </w:tc>
      </w:tr>
      <w:tr w:rsidR="003426F8" w:rsidRPr="008A38FE" w14:paraId="461E2749" w14:textId="346487D8" w:rsidTr="003426F8">
        <w:trPr>
          <w:trHeight w:val="95"/>
          <w:jc w:val="center"/>
        </w:trPr>
        <w:tc>
          <w:tcPr>
            <w:tcW w:w="525" w:type="dxa"/>
            <w:vMerge/>
            <w:tcBorders>
              <w:left w:val="single" w:sz="4" w:space="0" w:color="auto"/>
              <w:right w:val="single" w:sz="4" w:space="0" w:color="auto"/>
            </w:tcBorders>
            <w:vAlign w:val="center"/>
          </w:tcPr>
          <w:p w14:paraId="7C5B0A4E"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4BA7565C"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6DA8E35B" w14:textId="77777777" w:rsidR="003426F8" w:rsidRPr="00F32DF8" w:rsidRDefault="003426F8" w:rsidP="007042FF">
            <w:pPr>
              <w:pStyle w:val="afd"/>
              <w:widowControl w:val="0"/>
              <w:suppressAutoHyphens/>
              <w:spacing w:after="0"/>
              <w:rPr>
                <w:iCs/>
                <w:sz w:val="20"/>
                <w:szCs w:val="20"/>
              </w:rPr>
            </w:pPr>
            <w:r>
              <w:rPr>
                <w:iCs/>
                <w:sz w:val="20"/>
                <w:szCs w:val="20"/>
              </w:rPr>
              <w:t>Степень защиты</w:t>
            </w:r>
          </w:p>
        </w:tc>
        <w:tc>
          <w:tcPr>
            <w:tcW w:w="2693" w:type="dxa"/>
            <w:tcBorders>
              <w:top w:val="single" w:sz="4" w:space="0" w:color="auto"/>
              <w:left w:val="single" w:sz="4" w:space="0" w:color="auto"/>
              <w:bottom w:val="single" w:sz="4" w:space="0" w:color="auto"/>
              <w:right w:val="single" w:sz="4" w:space="0" w:color="auto"/>
            </w:tcBorders>
          </w:tcPr>
          <w:p w14:paraId="03271565" w14:textId="77777777" w:rsidR="003426F8" w:rsidRPr="00F32DF8" w:rsidRDefault="003426F8" w:rsidP="007042FF">
            <w:pPr>
              <w:pStyle w:val="afd"/>
              <w:widowControl w:val="0"/>
              <w:suppressAutoHyphens/>
              <w:spacing w:after="0"/>
              <w:jc w:val="center"/>
              <w:rPr>
                <w:iCs/>
                <w:sz w:val="20"/>
                <w:szCs w:val="20"/>
                <w:lang w:val="en-US"/>
              </w:rPr>
            </w:pPr>
            <w:r>
              <w:rPr>
                <w:iCs/>
                <w:sz w:val="20"/>
                <w:szCs w:val="20"/>
                <w:lang w:val="en-US"/>
              </w:rPr>
              <w:t>IP20</w:t>
            </w:r>
          </w:p>
        </w:tc>
        <w:tc>
          <w:tcPr>
            <w:tcW w:w="993" w:type="dxa"/>
            <w:tcBorders>
              <w:left w:val="single" w:sz="4" w:space="0" w:color="auto"/>
              <w:right w:val="single" w:sz="4" w:space="0" w:color="auto"/>
            </w:tcBorders>
          </w:tcPr>
          <w:p w14:paraId="0D6C7692"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150D7F55"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41DAA483"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BE61E1D"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0EECE84E"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7C34301A"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0FBC31B4" w14:textId="77777777" w:rsidR="003426F8" w:rsidRPr="00231703" w:rsidRDefault="003426F8" w:rsidP="007042FF">
            <w:pPr>
              <w:jc w:val="center"/>
              <w:rPr>
                <w:bCs/>
                <w:sz w:val="20"/>
                <w:szCs w:val="20"/>
              </w:rPr>
            </w:pPr>
          </w:p>
        </w:tc>
      </w:tr>
      <w:tr w:rsidR="003426F8" w:rsidRPr="008A38FE" w14:paraId="0DFEF9C2" w14:textId="41CB7DC3" w:rsidTr="003426F8">
        <w:trPr>
          <w:trHeight w:val="120"/>
          <w:jc w:val="center"/>
        </w:trPr>
        <w:tc>
          <w:tcPr>
            <w:tcW w:w="525" w:type="dxa"/>
            <w:vMerge/>
            <w:tcBorders>
              <w:left w:val="single" w:sz="4" w:space="0" w:color="auto"/>
              <w:right w:val="single" w:sz="4" w:space="0" w:color="auto"/>
            </w:tcBorders>
            <w:vAlign w:val="center"/>
          </w:tcPr>
          <w:p w14:paraId="0DD5F2F7"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3D6A03B"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BCDE19C" w14:textId="77777777" w:rsidR="003426F8" w:rsidRPr="00F32DF8" w:rsidRDefault="003426F8" w:rsidP="007042FF">
            <w:pPr>
              <w:pStyle w:val="afd"/>
              <w:widowControl w:val="0"/>
              <w:suppressAutoHyphens/>
              <w:spacing w:after="0"/>
              <w:rPr>
                <w:iCs/>
                <w:sz w:val="20"/>
                <w:szCs w:val="20"/>
              </w:rPr>
            </w:pPr>
            <w:r>
              <w:rPr>
                <w:iCs/>
                <w:sz w:val="20"/>
                <w:szCs w:val="20"/>
              </w:rPr>
              <w:t>Срок службы</w:t>
            </w:r>
            <w:r>
              <w:rPr>
                <w:iCs/>
                <w:sz w:val="20"/>
                <w:szCs w:val="20"/>
                <w:lang w:val="en-US"/>
              </w:rPr>
              <w:t xml:space="preserve"> </w:t>
            </w:r>
          </w:p>
        </w:tc>
        <w:tc>
          <w:tcPr>
            <w:tcW w:w="2693" w:type="dxa"/>
            <w:tcBorders>
              <w:top w:val="single" w:sz="4" w:space="0" w:color="auto"/>
              <w:left w:val="single" w:sz="4" w:space="0" w:color="auto"/>
              <w:bottom w:val="single" w:sz="4" w:space="0" w:color="auto"/>
              <w:right w:val="single" w:sz="4" w:space="0" w:color="auto"/>
            </w:tcBorders>
          </w:tcPr>
          <w:p w14:paraId="6454DFE8" w14:textId="77777777" w:rsidR="003426F8" w:rsidRPr="00F32DF8" w:rsidRDefault="003426F8" w:rsidP="007042FF">
            <w:pPr>
              <w:pStyle w:val="afd"/>
              <w:widowControl w:val="0"/>
              <w:suppressAutoHyphens/>
              <w:spacing w:after="0"/>
              <w:jc w:val="center"/>
              <w:rPr>
                <w:iCs/>
                <w:sz w:val="20"/>
                <w:szCs w:val="20"/>
              </w:rPr>
            </w:pPr>
            <w:r>
              <w:rPr>
                <w:iCs/>
                <w:sz w:val="20"/>
                <w:szCs w:val="20"/>
              </w:rPr>
              <w:t>≥ 10</w:t>
            </w:r>
          </w:p>
        </w:tc>
        <w:tc>
          <w:tcPr>
            <w:tcW w:w="993" w:type="dxa"/>
            <w:tcBorders>
              <w:left w:val="single" w:sz="4" w:space="0" w:color="auto"/>
              <w:right w:val="single" w:sz="4" w:space="0" w:color="auto"/>
            </w:tcBorders>
          </w:tcPr>
          <w:p w14:paraId="271EB700" w14:textId="77777777" w:rsidR="003426F8" w:rsidRDefault="003426F8" w:rsidP="007042FF">
            <w:pPr>
              <w:jc w:val="center"/>
              <w:rPr>
                <w:sz w:val="20"/>
                <w:szCs w:val="20"/>
              </w:rPr>
            </w:pPr>
            <w:r>
              <w:rPr>
                <w:sz w:val="20"/>
                <w:szCs w:val="20"/>
              </w:rPr>
              <w:t>лет</w:t>
            </w:r>
          </w:p>
        </w:tc>
        <w:tc>
          <w:tcPr>
            <w:tcW w:w="1984" w:type="dxa"/>
            <w:vMerge/>
            <w:tcBorders>
              <w:left w:val="single" w:sz="4" w:space="0" w:color="auto"/>
              <w:right w:val="single" w:sz="4" w:space="0" w:color="auto"/>
            </w:tcBorders>
            <w:vAlign w:val="center"/>
          </w:tcPr>
          <w:p w14:paraId="605F4E2B"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4346B94A"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0B3F146B"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4A180FD2"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50685F30"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36A48499" w14:textId="77777777" w:rsidR="003426F8" w:rsidRPr="00231703" w:rsidRDefault="003426F8" w:rsidP="007042FF">
            <w:pPr>
              <w:jc w:val="center"/>
              <w:rPr>
                <w:bCs/>
                <w:sz w:val="20"/>
                <w:szCs w:val="20"/>
              </w:rPr>
            </w:pPr>
          </w:p>
        </w:tc>
      </w:tr>
      <w:tr w:rsidR="003426F8" w:rsidRPr="008A38FE" w14:paraId="3673AEB4" w14:textId="607FA47E" w:rsidTr="003426F8">
        <w:trPr>
          <w:trHeight w:val="105"/>
          <w:jc w:val="center"/>
        </w:trPr>
        <w:tc>
          <w:tcPr>
            <w:tcW w:w="525" w:type="dxa"/>
            <w:vMerge/>
            <w:tcBorders>
              <w:left w:val="single" w:sz="4" w:space="0" w:color="auto"/>
              <w:right w:val="single" w:sz="4" w:space="0" w:color="auto"/>
            </w:tcBorders>
            <w:vAlign w:val="center"/>
          </w:tcPr>
          <w:p w14:paraId="09C03363"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2D802160"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278D337F" w14:textId="77777777" w:rsidR="003426F8" w:rsidRPr="00F32DF8" w:rsidRDefault="003426F8" w:rsidP="007042FF">
            <w:pPr>
              <w:pStyle w:val="afd"/>
              <w:widowControl w:val="0"/>
              <w:suppressAutoHyphens/>
              <w:spacing w:after="0"/>
              <w:rPr>
                <w:iCs/>
                <w:sz w:val="20"/>
                <w:szCs w:val="20"/>
              </w:rPr>
            </w:pPr>
            <w:r>
              <w:rPr>
                <w:iCs/>
                <w:sz w:val="20"/>
                <w:szCs w:val="20"/>
              </w:rPr>
              <w:t xml:space="preserve">Режим работы </w:t>
            </w:r>
          </w:p>
        </w:tc>
        <w:tc>
          <w:tcPr>
            <w:tcW w:w="2693" w:type="dxa"/>
            <w:tcBorders>
              <w:top w:val="single" w:sz="4" w:space="0" w:color="auto"/>
              <w:left w:val="single" w:sz="4" w:space="0" w:color="auto"/>
              <w:bottom w:val="single" w:sz="4" w:space="0" w:color="auto"/>
              <w:right w:val="single" w:sz="4" w:space="0" w:color="auto"/>
            </w:tcBorders>
          </w:tcPr>
          <w:p w14:paraId="6EFD5DE2" w14:textId="77777777" w:rsidR="003426F8" w:rsidRPr="00F32DF8" w:rsidRDefault="003426F8" w:rsidP="007042FF">
            <w:pPr>
              <w:pStyle w:val="afd"/>
              <w:widowControl w:val="0"/>
              <w:suppressAutoHyphens/>
              <w:spacing w:after="0"/>
              <w:jc w:val="center"/>
              <w:rPr>
                <w:iCs/>
                <w:sz w:val="20"/>
                <w:szCs w:val="20"/>
              </w:rPr>
            </w:pPr>
            <w:r>
              <w:rPr>
                <w:iCs/>
                <w:sz w:val="20"/>
                <w:szCs w:val="20"/>
              </w:rPr>
              <w:t xml:space="preserve">Круглосуточный </w:t>
            </w:r>
          </w:p>
        </w:tc>
        <w:tc>
          <w:tcPr>
            <w:tcW w:w="993" w:type="dxa"/>
            <w:tcBorders>
              <w:left w:val="single" w:sz="4" w:space="0" w:color="auto"/>
              <w:right w:val="single" w:sz="4" w:space="0" w:color="auto"/>
            </w:tcBorders>
          </w:tcPr>
          <w:p w14:paraId="0907A3A3"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051D5380"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5118FA37"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4643E9F8"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2D712A21"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7F4766BC" w14:textId="77777777" w:rsidR="003426F8" w:rsidRPr="00231703" w:rsidRDefault="003426F8" w:rsidP="007042FF">
            <w:pPr>
              <w:jc w:val="center"/>
              <w:rPr>
                <w:bCs/>
                <w:sz w:val="20"/>
                <w:szCs w:val="20"/>
              </w:rPr>
            </w:pPr>
          </w:p>
        </w:tc>
        <w:tc>
          <w:tcPr>
            <w:tcW w:w="850" w:type="dxa"/>
            <w:vMerge/>
            <w:tcBorders>
              <w:left w:val="single" w:sz="4" w:space="0" w:color="auto"/>
              <w:right w:val="single" w:sz="4" w:space="0" w:color="auto"/>
            </w:tcBorders>
          </w:tcPr>
          <w:p w14:paraId="1BD6577C" w14:textId="77777777" w:rsidR="003426F8" w:rsidRPr="00231703" w:rsidRDefault="003426F8" w:rsidP="007042FF">
            <w:pPr>
              <w:jc w:val="center"/>
              <w:rPr>
                <w:bCs/>
                <w:sz w:val="20"/>
                <w:szCs w:val="20"/>
              </w:rPr>
            </w:pPr>
          </w:p>
        </w:tc>
      </w:tr>
      <w:tr w:rsidR="003426F8" w:rsidRPr="008A38FE" w14:paraId="65416F0F" w14:textId="08E6DE22" w:rsidTr="003426F8">
        <w:trPr>
          <w:trHeight w:val="95"/>
          <w:jc w:val="center"/>
        </w:trPr>
        <w:tc>
          <w:tcPr>
            <w:tcW w:w="525" w:type="dxa"/>
            <w:vMerge w:val="restart"/>
            <w:tcBorders>
              <w:left w:val="single" w:sz="4" w:space="0" w:color="auto"/>
              <w:right w:val="single" w:sz="4" w:space="0" w:color="auto"/>
            </w:tcBorders>
            <w:vAlign w:val="center"/>
          </w:tcPr>
          <w:p w14:paraId="0F02008B" w14:textId="77777777" w:rsidR="003426F8" w:rsidRDefault="003426F8" w:rsidP="007042FF">
            <w:pPr>
              <w:ind w:left="-127"/>
              <w:contextualSpacing/>
              <w:jc w:val="center"/>
              <w:rPr>
                <w:bCs/>
                <w:sz w:val="20"/>
                <w:szCs w:val="20"/>
              </w:rPr>
            </w:pPr>
            <w:r>
              <w:rPr>
                <w:bCs/>
                <w:sz w:val="20"/>
                <w:szCs w:val="20"/>
              </w:rPr>
              <w:t>2</w:t>
            </w:r>
          </w:p>
        </w:tc>
        <w:tc>
          <w:tcPr>
            <w:tcW w:w="2563" w:type="dxa"/>
            <w:vMerge w:val="restart"/>
            <w:tcBorders>
              <w:left w:val="single" w:sz="4" w:space="0" w:color="auto"/>
              <w:right w:val="single" w:sz="4" w:space="0" w:color="auto"/>
            </w:tcBorders>
            <w:vAlign w:val="center"/>
          </w:tcPr>
          <w:p w14:paraId="5ADB7D1B" w14:textId="77777777" w:rsidR="003426F8" w:rsidRDefault="003426F8" w:rsidP="007042FF">
            <w:pPr>
              <w:tabs>
                <w:tab w:val="left" w:pos="3810"/>
              </w:tabs>
              <w:ind w:left="-108"/>
              <w:jc w:val="center"/>
              <w:rPr>
                <w:bCs/>
                <w:sz w:val="20"/>
                <w:szCs w:val="20"/>
              </w:rPr>
            </w:pPr>
            <w:r w:rsidRPr="000D6CDF">
              <w:rPr>
                <w:bCs/>
                <w:sz w:val="20"/>
                <w:szCs w:val="20"/>
              </w:rPr>
              <w:t xml:space="preserve">Клапаны </w:t>
            </w:r>
            <w:r>
              <w:rPr>
                <w:iCs/>
                <w:sz w:val="20"/>
                <w:szCs w:val="20"/>
              </w:rPr>
              <w:t>регулирующие</w:t>
            </w:r>
            <w:r>
              <w:rPr>
                <w:bCs/>
                <w:sz w:val="20"/>
                <w:szCs w:val="20"/>
              </w:rPr>
              <w:t xml:space="preserve"> (тип 1)</w:t>
            </w:r>
          </w:p>
          <w:p w14:paraId="315B5FE2" w14:textId="77777777" w:rsidR="003426F8" w:rsidRDefault="003426F8" w:rsidP="007042FF">
            <w:pPr>
              <w:tabs>
                <w:tab w:val="left" w:pos="3810"/>
              </w:tabs>
              <w:ind w:left="-108"/>
              <w:jc w:val="center"/>
              <w:rPr>
                <w:bCs/>
                <w:sz w:val="20"/>
                <w:szCs w:val="20"/>
              </w:rPr>
            </w:pPr>
            <w:r>
              <w:rPr>
                <w:bCs/>
                <w:sz w:val="20"/>
                <w:szCs w:val="20"/>
              </w:rPr>
              <w:t xml:space="preserve">ОКПД2: </w:t>
            </w:r>
          </w:p>
          <w:p w14:paraId="197A2A3C" w14:textId="77777777" w:rsidR="003426F8" w:rsidRDefault="003426F8" w:rsidP="007042FF">
            <w:pPr>
              <w:tabs>
                <w:tab w:val="left" w:pos="3810"/>
              </w:tabs>
              <w:ind w:left="-108"/>
              <w:jc w:val="center"/>
              <w:rPr>
                <w:bCs/>
                <w:sz w:val="20"/>
                <w:szCs w:val="20"/>
              </w:rPr>
            </w:pPr>
            <w:r>
              <w:rPr>
                <w:bCs/>
                <w:sz w:val="20"/>
                <w:szCs w:val="20"/>
              </w:rPr>
              <w:t>28.14.11.121</w:t>
            </w:r>
          </w:p>
        </w:tc>
        <w:tc>
          <w:tcPr>
            <w:tcW w:w="2835" w:type="dxa"/>
            <w:tcBorders>
              <w:left w:val="single" w:sz="4" w:space="0" w:color="auto"/>
              <w:right w:val="single" w:sz="4" w:space="0" w:color="auto"/>
            </w:tcBorders>
          </w:tcPr>
          <w:p w14:paraId="7EB2FE0F" w14:textId="77777777" w:rsidR="003426F8" w:rsidRPr="009D70D7" w:rsidRDefault="003426F8" w:rsidP="007042FF">
            <w:pPr>
              <w:pStyle w:val="afd"/>
              <w:widowControl w:val="0"/>
              <w:suppressAutoHyphens/>
              <w:spacing w:after="0"/>
              <w:rPr>
                <w:iCs/>
                <w:sz w:val="20"/>
                <w:szCs w:val="20"/>
              </w:rPr>
            </w:pPr>
            <w:r>
              <w:rPr>
                <w:iCs/>
                <w:sz w:val="20"/>
                <w:szCs w:val="20"/>
              </w:rPr>
              <w:t>Диаметр условного прохода</w:t>
            </w:r>
          </w:p>
        </w:tc>
        <w:tc>
          <w:tcPr>
            <w:tcW w:w="2693" w:type="dxa"/>
            <w:tcBorders>
              <w:top w:val="single" w:sz="4" w:space="0" w:color="auto"/>
              <w:left w:val="single" w:sz="4" w:space="0" w:color="auto"/>
              <w:bottom w:val="single" w:sz="4" w:space="0" w:color="auto"/>
              <w:right w:val="single" w:sz="4" w:space="0" w:color="auto"/>
            </w:tcBorders>
          </w:tcPr>
          <w:p w14:paraId="33C9837B" w14:textId="77777777" w:rsidR="003426F8" w:rsidRPr="009D70D7" w:rsidRDefault="003426F8" w:rsidP="007042FF">
            <w:pPr>
              <w:pStyle w:val="afd"/>
              <w:widowControl w:val="0"/>
              <w:suppressAutoHyphens/>
              <w:spacing w:after="0"/>
              <w:jc w:val="center"/>
              <w:rPr>
                <w:iCs/>
                <w:sz w:val="20"/>
                <w:szCs w:val="20"/>
              </w:rPr>
            </w:pPr>
            <w:r>
              <w:rPr>
                <w:iCs/>
                <w:sz w:val="20"/>
                <w:szCs w:val="20"/>
              </w:rPr>
              <w:t>≥ 15</w:t>
            </w:r>
          </w:p>
        </w:tc>
        <w:tc>
          <w:tcPr>
            <w:tcW w:w="993" w:type="dxa"/>
            <w:tcBorders>
              <w:left w:val="single" w:sz="4" w:space="0" w:color="auto"/>
              <w:right w:val="single" w:sz="4" w:space="0" w:color="auto"/>
            </w:tcBorders>
          </w:tcPr>
          <w:p w14:paraId="54C5CD3D" w14:textId="77777777" w:rsidR="003426F8" w:rsidRDefault="003426F8" w:rsidP="007042FF">
            <w:pPr>
              <w:jc w:val="center"/>
              <w:rPr>
                <w:sz w:val="20"/>
                <w:szCs w:val="20"/>
              </w:rPr>
            </w:pPr>
            <w:r>
              <w:rPr>
                <w:sz w:val="20"/>
                <w:szCs w:val="20"/>
              </w:rPr>
              <w:t>мм</w:t>
            </w:r>
          </w:p>
        </w:tc>
        <w:tc>
          <w:tcPr>
            <w:tcW w:w="1984" w:type="dxa"/>
            <w:vMerge w:val="restart"/>
            <w:tcBorders>
              <w:left w:val="single" w:sz="4" w:space="0" w:color="auto"/>
              <w:right w:val="single" w:sz="4" w:space="0" w:color="auto"/>
            </w:tcBorders>
            <w:vAlign w:val="center"/>
          </w:tcPr>
          <w:p w14:paraId="435F88E8" w14:textId="1E1DD1FB" w:rsidR="003426F8" w:rsidRPr="00231703" w:rsidRDefault="003426F8" w:rsidP="007042FF">
            <w:pPr>
              <w:jc w:val="center"/>
              <w:rPr>
                <w:bCs/>
                <w:sz w:val="20"/>
                <w:szCs w:val="20"/>
              </w:rPr>
            </w:pPr>
            <w:r w:rsidRPr="00C25F60">
              <w:rPr>
                <w:bCs/>
                <w:sz w:val="20"/>
                <w:szCs w:val="20"/>
              </w:rPr>
              <w:t>Данная позиция отсутствует в КТРУ</w:t>
            </w:r>
          </w:p>
        </w:tc>
        <w:tc>
          <w:tcPr>
            <w:tcW w:w="851" w:type="dxa"/>
            <w:vMerge w:val="restart"/>
            <w:tcBorders>
              <w:left w:val="single" w:sz="4" w:space="0" w:color="auto"/>
              <w:right w:val="single" w:sz="4" w:space="0" w:color="auto"/>
            </w:tcBorders>
            <w:vAlign w:val="center"/>
          </w:tcPr>
          <w:p w14:paraId="43140DC3" w14:textId="77777777" w:rsidR="003426F8" w:rsidRPr="00231703" w:rsidRDefault="003426F8" w:rsidP="007042FF">
            <w:pPr>
              <w:jc w:val="center"/>
              <w:rPr>
                <w:bCs/>
                <w:sz w:val="20"/>
                <w:szCs w:val="20"/>
              </w:rPr>
            </w:pPr>
            <w:r>
              <w:rPr>
                <w:bCs/>
                <w:sz w:val="20"/>
                <w:szCs w:val="20"/>
              </w:rPr>
              <w:t>штука</w:t>
            </w:r>
          </w:p>
        </w:tc>
        <w:tc>
          <w:tcPr>
            <w:tcW w:w="850" w:type="dxa"/>
            <w:vMerge w:val="restart"/>
            <w:tcBorders>
              <w:left w:val="single" w:sz="4" w:space="0" w:color="auto"/>
              <w:right w:val="single" w:sz="4" w:space="0" w:color="auto"/>
            </w:tcBorders>
            <w:vAlign w:val="center"/>
          </w:tcPr>
          <w:p w14:paraId="7360D7BD" w14:textId="77777777" w:rsidR="003426F8" w:rsidRPr="00231703" w:rsidRDefault="003426F8" w:rsidP="007042FF">
            <w:pPr>
              <w:jc w:val="center"/>
              <w:rPr>
                <w:bCs/>
                <w:sz w:val="20"/>
                <w:szCs w:val="20"/>
              </w:rPr>
            </w:pPr>
            <w:r>
              <w:rPr>
                <w:bCs/>
                <w:sz w:val="20"/>
                <w:szCs w:val="20"/>
              </w:rPr>
              <w:t>1</w:t>
            </w:r>
          </w:p>
        </w:tc>
        <w:tc>
          <w:tcPr>
            <w:tcW w:w="850" w:type="dxa"/>
            <w:vMerge w:val="restart"/>
            <w:tcBorders>
              <w:left w:val="single" w:sz="4" w:space="0" w:color="auto"/>
              <w:right w:val="single" w:sz="4" w:space="0" w:color="auto"/>
            </w:tcBorders>
          </w:tcPr>
          <w:p w14:paraId="2398DB96"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51FD74A6"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1BE466AA" w14:textId="77777777" w:rsidR="003426F8" w:rsidRDefault="003426F8" w:rsidP="007042FF">
            <w:pPr>
              <w:jc w:val="center"/>
              <w:rPr>
                <w:bCs/>
                <w:sz w:val="20"/>
                <w:szCs w:val="20"/>
              </w:rPr>
            </w:pPr>
          </w:p>
        </w:tc>
      </w:tr>
      <w:tr w:rsidR="003426F8" w:rsidRPr="008A38FE" w14:paraId="13379916" w14:textId="244356F6" w:rsidTr="003426F8">
        <w:trPr>
          <w:trHeight w:val="120"/>
          <w:jc w:val="center"/>
        </w:trPr>
        <w:tc>
          <w:tcPr>
            <w:tcW w:w="525" w:type="dxa"/>
            <w:vMerge/>
            <w:tcBorders>
              <w:left w:val="single" w:sz="4" w:space="0" w:color="auto"/>
              <w:right w:val="single" w:sz="4" w:space="0" w:color="auto"/>
            </w:tcBorders>
            <w:vAlign w:val="center"/>
          </w:tcPr>
          <w:p w14:paraId="1A4E86F7"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519C7684"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A7B760C" w14:textId="77777777" w:rsidR="003426F8" w:rsidRDefault="003426F8" w:rsidP="007042FF">
            <w:pPr>
              <w:pStyle w:val="afd"/>
              <w:widowControl w:val="0"/>
              <w:suppressAutoHyphens/>
              <w:spacing w:after="0"/>
              <w:rPr>
                <w:iCs/>
                <w:sz w:val="20"/>
                <w:szCs w:val="20"/>
              </w:rPr>
            </w:pPr>
            <w:r>
              <w:rPr>
                <w:iCs/>
                <w:sz w:val="20"/>
                <w:szCs w:val="20"/>
              </w:rPr>
              <w:t>Тип</w:t>
            </w:r>
          </w:p>
        </w:tc>
        <w:tc>
          <w:tcPr>
            <w:tcW w:w="2693" w:type="dxa"/>
            <w:tcBorders>
              <w:top w:val="single" w:sz="4" w:space="0" w:color="auto"/>
              <w:left w:val="single" w:sz="4" w:space="0" w:color="auto"/>
              <w:bottom w:val="single" w:sz="4" w:space="0" w:color="auto"/>
              <w:right w:val="single" w:sz="4" w:space="0" w:color="auto"/>
            </w:tcBorders>
          </w:tcPr>
          <w:p w14:paraId="6D6CB13A" w14:textId="77777777" w:rsidR="003426F8" w:rsidRDefault="003426F8" w:rsidP="007042FF">
            <w:pPr>
              <w:pStyle w:val="afd"/>
              <w:widowControl w:val="0"/>
              <w:suppressAutoHyphens/>
              <w:spacing w:after="0"/>
              <w:jc w:val="center"/>
              <w:rPr>
                <w:iCs/>
                <w:sz w:val="20"/>
                <w:szCs w:val="20"/>
              </w:rPr>
            </w:pPr>
            <w:r>
              <w:rPr>
                <w:iCs/>
                <w:sz w:val="20"/>
                <w:szCs w:val="20"/>
              </w:rPr>
              <w:t>Клапан проходной седельный регулирующий</w:t>
            </w:r>
          </w:p>
        </w:tc>
        <w:tc>
          <w:tcPr>
            <w:tcW w:w="993" w:type="dxa"/>
            <w:tcBorders>
              <w:left w:val="single" w:sz="4" w:space="0" w:color="auto"/>
              <w:right w:val="single" w:sz="4" w:space="0" w:color="auto"/>
            </w:tcBorders>
          </w:tcPr>
          <w:p w14:paraId="7DD7FC79"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61FD9847"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58C7D26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04DFA7DE"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65C4E1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A9153EE"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66BCE9E" w14:textId="77777777" w:rsidR="003426F8" w:rsidRDefault="003426F8" w:rsidP="007042FF">
            <w:pPr>
              <w:jc w:val="center"/>
              <w:rPr>
                <w:bCs/>
                <w:sz w:val="20"/>
                <w:szCs w:val="20"/>
              </w:rPr>
            </w:pPr>
          </w:p>
        </w:tc>
      </w:tr>
      <w:tr w:rsidR="003426F8" w:rsidRPr="008A38FE" w14:paraId="4E76F3AC" w14:textId="30E26688" w:rsidTr="003426F8">
        <w:trPr>
          <w:trHeight w:val="80"/>
          <w:jc w:val="center"/>
        </w:trPr>
        <w:tc>
          <w:tcPr>
            <w:tcW w:w="525" w:type="dxa"/>
            <w:vMerge/>
            <w:tcBorders>
              <w:left w:val="single" w:sz="4" w:space="0" w:color="auto"/>
              <w:right w:val="single" w:sz="4" w:space="0" w:color="auto"/>
            </w:tcBorders>
            <w:vAlign w:val="center"/>
          </w:tcPr>
          <w:p w14:paraId="56F8A5A0"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BF6D3A7"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6722700D" w14:textId="77777777" w:rsidR="003426F8" w:rsidRPr="009D70D7" w:rsidRDefault="003426F8" w:rsidP="007042FF">
            <w:pPr>
              <w:pStyle w:val="afd"/>
              <w:widowControl w:val="0"/>
              <w:suppressAutoHyphens/>
              <w:spacing w:after="0"/>
              <w:rPr>
                <w:iCs/>
                <w:sz w:val="20"/>
                <w:szCs w:val="20"/>
              </w:rPr>
            </w:pPr>
            <w:r>
              <w:rPr>
                <w:iCs/>
                <w:sz w:val="20"/>
                <w:szCs w:val="20"/>
              </w:rPr>
              <w:t>Условная пропускная способность</w:t>
            </w:r>
          </w:p>
        </w:tc>
        <w:tc>
          <w:tcPr>
            <w:tcW w:w="2693" w:type="dxa"/>
            <w:tcBorders>
              <w:top w:val="single" w:sz="4" w:space="0" w:color="auto"/>
              <w:left w:val="single" w:sz="4" w:space="0" w:color="auto"/>
              <w:bottom w:val="single" w:sz="4" w:space="0" w:color="auto"/>
              <w:right w:val="single" w:sz="4" w:space="0" w:color="auto"/>
            </w:tcBorders>
          </w:tcPr>
          <w:p w14:paraId="2F31A061" w14:textId="77777777" w:rsidR="003426F8" w:rsidRPr="00C044F8" w:rsidRDefault="003426F8" w:rsidP="007042FF">
            <w:pPr>
              <w:pStyle w:val="afd"/>
              <w:widowControl w:val="0"/>
              <w:suppressAutoHyphens/>
              <w:spacing w:after="0"/>
              <w:jc w:val="center"/>
              <w:rPr>
                <w:iCs/>
                <w:sz w:val="20"/>
                <w:szCs w:val="20"/>
              </w:rPr>
            </w:pPr>
            <w:r>
              <w:rPr>
                <w:iCs/>
                <w:sz w:val="20"/>
                <w:szCs w:val="20"/>
              </w:rPr>
              <w:t>≥ 4,0</w:t>
            </w:r>
          </w:p>
        </w:tc>
        <w:tc>
          <w:tcPr>
            <w:tcW w:w="993" w:type="dxa"/>
            <w:tcBorders>
              <w:left w:val="single" w:sz="4" w:space="0" w:color="auto"/>
              <w:right w:val="single" w:sz="4" w:space="0" w:color="auto"/>
            </w:tcBorders>
          </w:tcPr>
          <w:p w14:paraId="1DE2742B" w14:textId="77777777" w:rsidR="003426F8" w:rsidRDefault="003426F8" w:rsidP="007042FF">
            <w:pPr>
              <w:jc w:val="center"/>
              <w:rPr>
                <w:sz w:val="20"/>
                <w:szCs w:val="20"/>
              </w:rPr>
            </w:pPr>
            <w:r>
              <w:rPr>
                <w:sz w:val="20"/>
                <w:szCs w:val="20"/>
              </w:rPr>
              <w:t>м3/час</w:t>
            </w:r>
          </w:p>
        </w:tc>
        <w:tc>
          <w:tcPr>
            <w:tcW w:w="1984" w:type="dxa"/>
            <w:vMerge/>
            <w:tcBorders>
              <w:left w:val="single" w:sz="4" w:space="0" w:color="auto"/>
              <w:right w:val="single" w:sz="4" w:space="0" w:color="auto"/>
            </w:tcBorders>
            <w:vAlign w:val="center"/>
          </w:tcPr>
          <w:p w14:paraId="138F61AD"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7EA2EB55"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4B2B12A4"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C0A66E2"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CACBFF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8842ECB" w14:textId="77777777" w:rsidR="003426F8" w:rsidRDefault="003426F8" w:rsidP="007042FF">
            <w:pPr>
              <w:jc w:val="center"/>
              <w:rPr>
                <w:bCs/>
                <w:sz w:val="20"/>
                <w:szCs w:val="20"/>
              </w:rPr>
            </w:pPr>
          </w:p>
        </w:tc>
      </w:tr>
      <w:tr w:rsidR="003426F8" w:rsidRPr="008A38FE" w14:paraId="3C6CE25F" w14:textId="02041537" w:rsidTr="003426F8">
        <w:trPr>
          <w:trHeight w:val="95"/>
          <w:jc w:val="center"/>
        </w:trPr>
        <w:tc>
          <w:tcPr>
            <w:tcW w:w="525" w:type="dxa"/>
            <w:vMerge/>
            <w:tcBorders>
              <w:left w:val="single" w:sz="4" w:space="0" w:color="auto"/>
              <w:right w:val="single" w:sz="4" w:space="0" w:color="auto"/>
            </w:tcBorders>
            <w:vAlign w:val="center"/>
          </w:tcPr>
          <w:p w14:paraId="446EDC02"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BFB205A"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1C14FE8E" w14:textId="77777777" w:rsidR="003426F8" w:rsidRPr="00DF6E58" w:rsidRDefault="003426F8" w:rsidP="007042FF">
            <w:pPr>
              <w:pStyle w:val="afd"/>
              <w:widowControl w:val="0"/>
              <w:suppressAutoHyphens/>
              <w:spacing w:after="0"/>
              <w:rPr>
                <w:iCs/>
                <w:sz w:val="20"/>
                <w:szCs w:val="20"/>
              </w:rPr>
            </w:pPr>
            <w:r w:rsidRPr="00DF6E58">
              <w:rPr>
                <w:iCs/>
                <w:sz w:val="20"/>
                <w:szCs w:val="20"/>
              </w:rPr>
              <w:t>Номинальное давление</w:t>
            </w:r>
          </w:p>
        </w:tc>
        <w:tc>
          <w:tcPr>
            <w:tcW w:w="2693" w:type="dxa"/>
            <w:tcBorders>
              <w:top w:val="single" w:sz="4" w:space="0" w:color="auto"/>
              <w:left w:val="single" w:sz="4" w:space="0" w:color="auto"/>
              <w:bottom w:val="single" w:sz="4" w:space="0" w:color="auto"/>
              <w:right w:val="single" w:sz="4" w:space="0" w:color="auto"/>
            </w:tcBorders>
          </w:tcPr>
          <w:p w14:paraId="6C7649C0" w14:textId="77777777" w:rsidR="003426F8" w:rsidRPr="00DF6E58" w:rsidRDefault="003426F8" w:rsidP="007042FF">
            <w:pPr>
              <w:pStyle w:val="afd"/>
              <w:widowControl w:val="0"/>
              <w:suppressAutoHyphens/>
              <w:spacing w:after="0"/>
              <w:jc w:val="center"/>
              <w:rPr>
                <w:iCs/>
                <w:sz w:val="20"/>
                <w:szCs w:val="20"/>
              </w:rPr>
            </w:pPr>
            <w:r>
              <w:rPr>
                <w:iCs/>
                <w:sz w:val="20"/>
                <w:szCs w:val="20"/>
              </w:rPr>
              <w:t xml:space="preserve">≤ </w:t>
            </w:r>
            <w:r w:rsidRPr="00DF6E58">
              <w:rPr>
                <w:iCs/>
                <w:sz w:val="20"/>
                <w:szCs w:val="20"/>
              </w:rPr>
              <w:t>1,6</w:t>
            </w:r>
          </w:p>
        </w:tc>
        <w:tc>
          <w:tcPr>
            <w:tcW w:w="993" w:type="dxa"/>
            <w:tcBorders>
              <w:left w:val="single" w:sz="4" w:space="0" w:color="auto"/>
              <w:right w:val="single" w:sz="4" w:space="0" w:color="auto"/>
            </w:tcBorders>
          </w:tcPr>
          <w:p w14:paraId="10F8457C" w14:textId="77777777" w:rsidR="003426F8" w:rsidRPr="00DF6E58" w:rsidRDefault="003426F8" w:rsidP="007042FF">
            <w:pPr>
              <w:jc w:val="center"/>
              <w:rPr>
                <w:sz w:val="20"/>
                <w:szCs w:val="20"/>
              </w:rPr>
            </w:pPr>
            <w:r w:rsidRPr="00DF6E58">
              <w:rPr>
                <w:sz w:val="20"/>
                <w:szCs w:val="20"/>
              </w:rPr>
              <w:t>МПа</w:t>
            </w:r>
          </w:p>
        </w:tc>
        <w:tc>
          <w:tcPr>
            <w:tcW w:w="1984" w:type="dxa"/>
            <w:vMerge/>
            <w:tcBorders>
              <w:left w:val="single" w:sz="4" w:space="0" w:color="auto"/>
              <w:right w:val="single" w:sz="4" w:space="0" w:color="auto"/>
            </w:tcBorders>
            <w:vAlign w:val="center"/>
          </w:tcPr>
          <w:p w14:paraId="1F8E6DE8"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361B182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487B4758"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E4B569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E34CF6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1AE8F02" w14:textId="77777777" w:rsidR="003426F8" w:rsidRDefault="003426F8" w:rsidP="007042FF">
            <w:pPr>
              <w:jc w:val="center"/>
              <w:rPr>
                <w:bCs/>
                <w:sz w:val="20"/>
                <w:szCs w:val="20"/>
              </w:rPr>
            </w:pPr>
          </w:p>
        </w:tc>
      </w:tr>
      <w:tr w:rsidR="003426F8" w:rsidRPr="008A38FE" w14:paraId="7F29B7CC" w14:textId="50B12A20" w:rsidTr="003426F8">
        <w:trPr>
          <w:trHeight w:val="120"/>
          <w:jc w:val="center"/>
        </w:trPr>
        <w:tc>
          <w:tcPr>
            <w:tcW w:w="525" w:type="dxa"/>
            <w:vMerge/>
            <w:tcBorders>
              <w:left w:val="single" w:sz="4" w:space="0" w:color="auto"/>
              <w:right w:val="single" w:sz="4" w:space="0" w:color="auto"/>
            </w:tcBorders>
            <w:vAlign w:val="center"/>
          </w:tcPr>
          <w:p w14:paraId="38352377"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99E549C"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A20D057" w14:textId="77777777" w:rsidR="003426F8" w:rsidRPr="00C044F8" w:rsidRDefault="003426F8" w:rsidP="007042FF">
            <w:pPr>
              <w:pStyle w:val="afd"/>
              <w:widowControl w:val="0"/>
              <w:suppressAutoHyphens/>
              <w:spacing w:after="0"/>
              <w:rPr>
                <w:iCs/>
                <w:sz w:val="20"/>
                <w:szCs w:val="20"/>
              </w:rPr>
            </w:pPr>
            <w:r>
              <w:rPr>
                <w:iCs/>
                <w:sz w:val="20"/>
                <w:szCs w:val="20"/>
              </w:rPr>
              <w:t>Пропускная характеристика</w:t>
            </w:r>
          </w:p>
        </w:tc>
        <w:tc>
          <w:tcPr>
            <w:tcW w:w="2693" w:type="dxa"/>
            <w:tcBorders>
              <w:top w:val="single" w:sz="4" w:space="0" w:color="auto"/>
              <w:left w:val="single" w:sz="4" w:space="0" w:color="auto"/>
              <w:bottom w:val="single" w:sz="4" w:space="0" w:color="auto"/>
              <w:right w:val="single" w:sz="4" w:space="0" w:color="auto"/>
            </w:tcBorders>
          </w:tcPr>
          <w:p w14:paraId="57E59A7B" w14:textId="77777777" w:rsidR="003426F8" w:rsidRPr="00C044F8" w:rsidRDefault="003426F8" w:rsidP="007042FF">
            <w:pPr>
              <w:pStyle w:val="afd"/>
              <w:widowControl w:val="0"/>
              <w:suppressAutoHyphens/>
              <w:spacing w:after="0"/>
              <w:jc w:val="center"/>
              <w:rPr>
                <w:iCs/>
                <w:sz w:val="20"/>
                <w:szCs w:val="20"/>
              </w:rPr>
            </w:pPr>
            <w:r>
              <w:rPr>
                <w:iCs/>
                <w:sz w:val="20"/>
                <w:szCs w:val="20"/>
              </w:rPr>
              <w:t xml:space="preserve">Линейная </w:t>
            </w:r>
          </w:p>
        </w:tc>
        <w:tc>
          <w:tcPr>
            <w:tcW w:w="993" w:type="dxa"/>
            <w:tcBorders>
              <w:left w:val="single" w:sz="4" w:space="0" w:color="auto"/>
              <w:right w:val="single" w:sz="4" w:space="0" w:color="auto"/>
            </w:tcBorders>
          </w:tcPr>
          <w:p w14:paraId="1E644AB6"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0892DC6C"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051EC679"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08B0BC05"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DD419DB"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84A0170"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7A9FBD8" w14:textId="77777777" w:rsidR="003426F8" w:rsidRDefault="003426F8" w:rsidP="007042FF">
            <w:pPr>
              <w:jc w:val="center"/>
              <w:rPr>
                <w:bCs/>
                <w:sz w:val="20"/>
                <w:szCs w:val="20"/>
              </w:rPr>
            </w:pPr>
          </w:p>
        </w:tc>
      </w:tr>
      <w:tr w:rsidR="003426F8" w:rsidRPr="008A38FE" w14:paraId="01E67EC3" w14:textId="0F2F6EBB" w:rsidTr="003426F8">
        <w:trPr>
          <w:trHeight w:val="80"/>
          <w:jc w:val="center"/>
        </w:trPr>
        <w:tc>
          <w:tcPr>
            <w:tcW w:w="525" w:type="dxa"/>
            <w:vMerge/>
            <w:tcBorders>
              <w:left w:val="single" w:sz="4" w:space="0" w:color="auto"/>
              <w:right w:val="single" w:sz="4" w:space="0" w:color="auto"/>
            </w:tcBorders>
            <w:vAlign w:val="center"/>
          </w:tcPr>
          <w:p w14:paraId="7E7CFED9"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C49C0D9"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5477FB9B" w14:textId="77777777" w:rsidR="003426F8" w:rsidRPr="00C044F8" w:rsidRDefault="003426F8" w:rsidP="007042FF">
            <w:pPr>
              <w:pStyle w:val="afd"/>
              <w:widowControl w:val="0"/>
              <w:suppressAutoHyphens/>
              <w:spacing w:after="0"/>
              <w:rPr>
                <w:iCs/>
                <w:sz w:val="20"/>
                <w:szCs w:val="20"/>
              </w:rPr>
            </w:pPr>
            <w:r>
              <w:rPr>
                <w:iCs/>
                <w:sz w:val="20"/>
                <w:szCs w:val="20"/>
              </w:rPr>
              <w:t>Относительный диапазон регулирования</w:t>
            </w:r>
          </w:p>
        </w:tc>
        <w:tc>
          <w:tcPr>
            <w:tcW w:w="2693" w:type="dxa"/>
            <w:tcBorders>
              <w:top w:val="single" w:sz="4" w:space="0" w:color="auto"/>
              <w:left w:val="single" w:sz="4" w:space="0" w:color="auto"/>
              <w:bottom w:val="single" w:sz="4" w:space="0" w:color="auto"/>
              <w:right w:val="single" w:sz="4" w:space="0" w:color="auto"/>
            </w:tcBorders>
          </w:tcPr>
          <w:p w14:paraId="19FC3AAF" w14:textId="77777777" w:rsidR="003426F8" w:rsidRPr="00C044F8" w:rsidRDefault="003426F8" w:rsidP="007042FF">
            <w:pPr>
              <w:pStyle w:val="afd"/>
              <w:widowControl w:val="0"/>
              <w:suppressAutoHyphens/>
              <w:spacing w:after="0"/>
              <w:jc w:val="center"/>
              <w:rPr>
                <w:iCs/>
                <w:sz w:val="20"/>
                <w:szCs w:val="20"/>
              </w:rPr>
            </w:pPr>
            <w:r>
              <w:rPr>
                <w:iCs/>
                <w:sz w:val="20"/>
                <w:szCs w:val="20"/>
              </w:rPr>
              <w:t>50:1</w:t>
            </w:r>
          </w:p>
        </w:tc>
        <w:tc>
          <w:tcPr>
            <w:tcW w:w="993" w:type="dxa"/>
            <w:tcBorders>
              <w:left w:val="single" w:sz="4" w:space="0" w:color="auto"/>
              <w:right w:val="single" w:sz="4" w:space="0" w:color="auto"/>
            </w:tcBorders>
          </w:tcPr>
          <w:p w14:paraId="7C640916"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24BD9611"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832D46F"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10C5A0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08C9BB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ED9EEF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9B7A692" w14:textId="77777777" w:rsidR="003426F8" w:rsidRDefault="003426F8" w:rsidP="007042FF">
            <w:pPr>
              <w:jc w:val="center"/>
              <w:rPr>
                <w:bCs/>
                <w:sz w:val="20"/>
                <w:szCs w:val="20"/>
              </w:rPr>
            </w:pPr>
          </w:p>
        </w:tc>
      </w:tr>
      <w:tr w:rsidR="003426F8" w:rsidRPr="008A38FE" w14:paraId="4185087D" w14:textId="057DF015" w:rsidTr="003426F8">
        <w:trPr>
          <w:trHeight w:val="105"/>
          <w:jc w:val="center"/>
        </w:trPr>
        <w:tc>
          <w:tcPr>
            <w:tcW w:w="525" w:type="dxa"/>
            <w:vMerge/>
            <w:tcBorders>
              <w:left w:val="single" w:sz="4" w:space="0" w:color="auto"/>
              <w:right w:val="single" w:sz="4" w:space="0" w:color="auto"/>
            </w:tcBorders>
            <w:vAlign w:val="center"/>
          </w:tcPr>
          <w:p w14:paraId="0299A595"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5B71F516"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DD4210F" w14:textId="77777777" w:rsidR="003426F8" w:rsidRPr="00C044F8" w:rsidRDefault="003426F8" w:rsidP="007042FF">
            <w:pPr>
              <w:pStyle w:val="afd"/>
              <w:widowControl w:val="0"/>
              <w:suppressAutoHyphens/>
              <w:spacing w:after="0"/>
              <w:rPr>
                <w:iCs/>
                <w:sz w:val="20"/>
                <w:szCs w:val="20"/>
              </w:rPr>
            </w:pPr>
            <w:r>
              <w:rPr>
                <w:iCs/>
                <w:sz w:val="20"/>
                <w:szCs w:val="20"/>
              </w:rPr>
              <w:t>Допустимый перепад давления</w:t>
            </w:r>
          </w:p>
        </w:tc>
        <w:tc>
          <w:tcPr>
            <w:tcW w:w="2693" w:type="dxa"/>
            <w:tcBorders>
              <w:top w:val="single" w:sz="4" w:space="0" w:color="auto"/>
              <w:left w:val="single" w:sz="4" w:space="0" w:color="auto"/>
              <w:bottom w:val="single" w:sz="4" w:space="0" w:color="auto"/>
              <w:right w:val="single" w:sz="4" w:space="0" w:color="auto"/>
            </w:tcBorders>
          </w:tcPr>
          <w:p w14:paraId="0E050702" w14:textId="77777777" w:rsidR="003426F8" w:rsidRPr="00C044F8" w:rsidRDefault="003426F8" w:rsidP="007042FF">
            <w:pPr>
              <w:pStyle w:val="afd"/>
              <w:widowControl w:val="0"/>
              <w:suppressAutoHyphens/>
              <w:spacing w:after="0"/>
              <w:jc w:val="center"/>
              <w:rPr>
                <w:iCs/>
                <w:sz w:val="20"/>
                <w:szCs w:val="20"/>
              </w:rPr>
            </w:pPr>
            <w:r>
              <w:rPr>
                <w:iCs/>
                <w:sz w:val="20"/>
                <w:szCs w:val="20"/>
              </w:rPr>
              <w:t>≤ 1,0</w:t>
            </w:r>
          </w:p>
        </w:tc>
        <w:tc>
          <w:tcPr>
            <w:tcW w:w="993" w:type="dxa"/>
            <w:tcBorders>
              <w:left w:val="single" w:sz="4" w:space="0" w:color="auto"/>
              <w:right w:val="single" w:sz="4" w:space="0" w:color="auto"/>
            </w:tcBorders>
          </w:tcPr>
          <w:p w14:paraId="71EA80EF" w14:textId="77777777" w:rsidR="003426F8" w:rsidRDefault="003426F8" w:rsidP="007042FF">
            <w:pPr>
              <w:jc w:val="center"/>
              <w:rPr>
                <w:sz w:val="20"/>
                <w:szCs w:val="20"/>
              </w:rPr>
            </w:pPr>
            <w:r>
              <w:rPr>
                <w:sz w:val="20"/>
                <w:szCs w:val="20"/>
              </w:rPr>
              <w:t>МПа</w:t>
            </w:r>
          </w:p>
        </w:tc>
        <w:tc>
          <w:tcPr>
            <w:tcW w:w="1984" w:type="dxa"/>
            <w:vMerge/>
            <w:tcBorders>
              <w:left w:val="single" w:sz="4" w:space="0" w:color="auto"/>
              <w:right w:val="single" w:sz="4" w:space="0" w:color="auto"/>
            </w:tcBorders>
            <w:vAlign w:val="center"/>
          </w:tcPr>
          <w:p w14:paraId="4C614D48"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4BDE91C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348A87B5"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104DA4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C9B9274"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B6FFC37" w14:textId="77777777" w:rsidR="003426F8" w:rsidRDefault="003426F8" w:rsidP="007042FF">
            <w:pPr>
              <w:jc w:val="center"/>
              <w:rPr>
                <w:bCs/>
                <w:sz w:val="20"/>
                <w:szCs w:val="20"/>
              </w:rPr>
            </w:pPr>
          </w:p>
        </w:tc>
      </w:tr>
      <w:tr w:rsidR="003426F8" w:rsidRPr="008A38FE" w14:paraId="6BF95B9D" w14:textId="222BB8BA" w:rsidTr="003426F8">
        <w:trPr>
          <w:trHeight w:val="110"/>
          <w:jc w:val="center"/>
        </w:trPr>
        <w:tc>
          <w:tcPr>
            <w:tcW w:w="525" w:type="dxa"/>
            <w:vMerge/>
            <w:tcBorders>
              <w:left w:val="single" w:sz="4" w:space="0" w:color="auto"/>
              <w:right w:val="single" w:sz="4" w:space="0" w:color="auto"/>
            </w:tcBorders>
            <w:vAlign w:val="center"/>
          </w:tcPr>
          <w:p w14:paraId="27A3862B"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475EE288"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1E255D1D" w14:textId="77777777" w:rsidR="003426F8" w:rsidRPr="00C044F8" w:rsidRDefault="003426F8" w:rsidP="007042FF">
            <w:pPr>
              <w:pStyle w:val="afd"/>
              <w:widowControl w:val="0"/>
              <w:suppressAutoHyphens/>
              <w:spacing w:after="0"/>
              <w:rPr>
                <w:iCs/>
                <w:sz w:val="20"/>
                <w:szCs w:val="20"/>
              </w:rPr>
            </w:pPr>
            <w:r>
              <w:rPr>
                <w:iCs/>
                <w:sz w:val="20"/>
                <w:szCs w:val="20"/>
              </w:rPr>
              <w:t>Температура рабочей среды</w:t>
            </w:r>
          </w:p>
        </w:tc>
        <w:tc>
          <w:tcPr>
            <w:tcW w:w="2693" w:type="dxa"/>
            <w:tcBorders>
              <w:top w:val="single" w:sz="4" w:space="0" w:color="auto"/>
              <w:left w:val="single" w:sz="4" w:space="0" w:color="auto"/>
              <w:bottom w:val="single" w:sz="4" w:space="0" w:color="auto"/>
              <w:right w:val="single" w:sz="4" w:space="0" w:color="auto"/>
            </w:tcBorders>
          </w:tcPr>
          <w:p w14:paraId="1A71F5FB" w14:textId="77777777" w:rsidR="003426F8" w:rsidRPr="00DF6E58" w:rsidRDefault="003426F8" w:rsidP="007042FF">
            <w:pPr>
              <w:pStyle w:val="afd"/>
              <w:widowControl w:val="0"/>
              <w:suppressAutoHyphens/>
              <w:spacing w:after="0"/>
              <w:jc w:val="center"/>
              <w:rPr>
                <w:iCs/>
                <w:sz w:val="20"/>
                <w:szCs w:val="20"/>
              </w:rPr>
            </w:pPr>
            <w:r>
              <w:rPr>
                <w:iCs/>
                <w:sz w:val="20"/>
                <w:szCs w:val="20"/>
              </w:rPr>
              <w:t>≥ 150</w:t>
            </w:r>
          </w:p>
        </w:tc>
        <w:tc>
          <w:tcPr>
            <w:tcW w:w="993" w:type="dxa"/>
            <w:tcBorders>
              <w:left w:val="single" w:sz="4" w:space="0" w:color="auto"/>
              <w:right w:val="single" w:sz="4" w:space="0" w:color="auto"/>
            </w:tcBorders>
          </w:tcPr>
          <w:p w14:paraId="20F66CDC" w14:textId="77777777" w:rsidR="003426F8" w:rsidRDefault="003426F8" w:rsidP="007042FF">
            <w:pPr>
              <w:jc w:val="center"/>
              <w:rPr>
                <w:sz w:val="20"/>
                <w:szCs w:val="20"/>
              </w:rPr>
            </w:pPr>
            <w:r>
              <w:rPr>
                <w:sz w:val="20"/>
                <w:szCs w:val="20"/>
              </w:rPr>
              <w:t>°С</w:t>
            </w:r>
          </w:p>
        </w:tc>
        <w:tc>
          <w:tcPr>
            <w:tcW w:w="1984" w:type="dxa"/>
            <w:vMerge/>
            <w:tcBorders>
              <w:left w:val="single" w:sz="4" w:space="0" w:color="auto"/>
              <w:right w:val="single" w:sz="4" w:space="0" w:color="auto"/>
            </w:tcBorders>
            <w:vAlign w:val="center"/>
          </w:tcPr>
          <w:p w14:paraId="28BB031F"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297395E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249958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DBF6D2B"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1583A6C"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25A7CE2" w14:textId="77777777" w:rsidR="003426F8" w:rsidRDefault="003426F8" w:rsidP="007042FF">
            <w:pPr>
              <w:jc w:val="center"/>
              <w:rPr>
                <w:bCs/>
                <w:sz w:val="20"/>
                <w:szCs w:val="20"/>
              </w:rPr>
            </w:pPr>
          </w:p>
        </w:tc>
      </w:tr>
      <w:tr w:rsidR="003426F8" w:rsidRPr="008A38FE" w14:paraId="467CCC14" w14:textId="64759E40" w:rsidTr="003426F8">
        <w:trPr>
          <w:trHeight w:val="95"/>
          <w:jc w:val="center"/>
        </w:trPr>
        <w:tc>
          <w:tcPr>
            <w:tcW w:w="525" w:type="dxa"/>
            <w:vMerge/>
            <w:tcBorders>
              <w:left w:val="single" w:sz="4" w:space="0" w:color="auto"/>
              <w:right w:val="single" w:sz="4" w:space="0" w:color="auto"/>
            </w:tcBorders>
            <w:vAlign w:val="center"/>
          </w:tcPr>
          <w:p w14:paraId="583C8980"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2573C9E5"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66151A39" w14:textId="77777777" w:rsidR="003426F8" w:rsidRPr="00C044F8" w:rsidRDefault="003426F8" w:rsidP="007042FF">
            <w:pPr>
              <w:pStyle w:val="afd"/>
              <w:widowControl w:val="0"/>
              <w:suppressAutoHyphens/>
              <w:spacing w:after="0"/>
              <w:rPr>
                <w:iCs/>
                <w:sz w:val="20"/>
                <w:szCs w:val="20"/>
              </w:rPr>
            </w:pPr>
            <w:r>
              <w:rPr>
                <w:iCs/>
                <w:sz w:val="20"/>
                <w:szCs w:val="20"/>
              </w:rPr>
              <w:t>Относительная протечка в затворе</w:t>
            </w:r>
          </w:p>
        </w:tc>
        <w:tc>
          <w:tcPr>
            <w:tcW w:w="2693" w:type="dxa"/>
            <w:tcBorders>
              <w:top w:val="single" w:sz="4" w:space="0" w:color="auto"/>
              <w:left w:val="single" w:sz="4" w:space="0" w:color="auto"/>
              <w:bottom w:val="single" w:sz="4" w:space="0" w:color="auto"/>
              <w:right w:val="single" w:sz="4" w:space="0" w:color="auto"/>
            </w:tcBorders>
          </w:tcPr>
          <w:p w14:paraId="529BFA36" w14:textId="77777777" w:rsidR="003426F8" w:rsidRPr="00C044F8" w:rsidRDefault="003426F8" w:rsidP="007042FF">
            <w:pPr>
              <w:pStyle w:val="afd"/>
              <w:widowControl w:val="0"/>
              <w:suppressAutoHyphens/>
              <w:spacing w:after="0"/>
              <w:jc w:val="center"/>
              <w:rPr>
                <w:iCs/>
                <w:sz w:val="20"/>
                <w:szCs w:val="20"/>
              </w:rPr>
            </w:pPr>
            <w:r>
              <w:rPr>
                <w:iCs/>
                <w:sz w:val="20"/>
                <w:szCs w:val="20"/>
              </w:rPr>
              <w:t>≤ 0,01% от условной пропускной способности</w:t>
            </w:r>
          </w:p>
        </w:tc>
        <w:tc>
          <w:tcPr>
            <w:tcW w:w="993" w:type="dxa"/>
            <w:tcBorders>
              <w:left w:val="single" w:sz="4" w:space="0" w:color="auto"/>
              <w:right w:val="single" w:sz="4" w:space="0" w:color="auto"/>
            </w:tcBorders>
          </w:tcPr>
          <w:p w14:paraId="44DACCF9"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18F640C1"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3A1EECD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4F713EA3"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C4B1F9B"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DC6DA18"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F44E747" w14:textId="77777777" w:rsidR="003426F8" w:rsidRDefault="003426F8" w:rsidP="007042FF">
            <w:pPr>
              <w:jc w:val="center"/>
              <w:rPr>
                <w:bCs/>
                <w:sz w:val="20"/>
                <w:szCs w:val="20"/>
              </w:rPr>
            </w:pPr>
          </w:p>
        </w:tc>
      </w:tr>
      <w:tr w:rsidR="003426F8" w:rsidRPr="008A38FE" w14:paraId="6125A53C" w14:textId="61695A18" w:rsidTr="003426F8">
        <w:trPr>
          <w:trHeight w:val="120"/>
          <w:jc w:val="center"/>
        </w:trPr>
        <w:tc>
          <w:tcPr>
            <w:tcW w:w="525" w:type="dxa"/>
            <w:vMerge/>
            <w:tcBorders>
              <w:left w:val="single" w:sz="4" w:space="0" w:color="auto"/>
              <w:right w:val="single" w:sz="4" w:space="0" w:color="auto"/>
            </w:tcBorders>
            <w:vAlign w:val="center"/>
          </w:tcPr>
          <w:p w14:paraId="3CAE0571"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7B138249"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67A1A3D" w14:textId="77777777" w:rsidR="003426F8" w:rsidRPr="00C044F8" w:rsidRDefault="003426F8" w:rsidP="007042FF">
            <w:pPr>
              <w:pStyle w:val="afd"/>
              <w:widowControl w:val="0"/>
              <w:suppressAutoHyphens/>
              <w:spacing w:after="0"/>
              <w:rPr>
                <w:iCs/>
                <w:sz w:val="20"/>
                <w:szCs w:val="20"/>
              </w:rPr>
            </w:pPr>
            <w:r>
              <w:rPr>
                <w:iCs/>
                <w:sz w:val="20"/>
                <w:szCs w:val="20"/>
              </w:rPr>
              <w:t xml:space="preserve">Присоединение </w:t>
            </w:r>
          </w:p>
        </w:tc>
        <w:tc>
          <w:tcPr>
            <w:tcW w:w="2693" w:type="dxa"/>
            <w:tcBorders>
              <w:top w:val="single" w:sz="4" w:space="0" w:color="auto"/>
              <w:left w:val="single" w:sz="4" w:space="0" w:color="auto"/>
              <w:bottom w:val="single" w:sz="4" w:space="0" w:color="auto"/>
              <w:right w:val="single" w:sz="4" w:space="0" w:color="auto"/>
            </w:tcBorders>
          </w:tcPr>
          <w:p w14:paraId="054D6969" w14:textId="77777777" w:rsidR="003426F8" w:rsidRPr="00C044F8" w:rsidRDefault="003426F8" w:rsidP="007042FF">
            <w:pPr>
              <w:pStyle w:val="afd"/>
              <w:widowControl w:val="0"/>
              <w:suppressAutoHyphens/>
              <w:spacing w:after="0"/>
              <w:jc w:val="center"/>
              <w:rPr>
                <w:iCs/>
                <w:sz w:val="20"/>
                <w:szCs w:val="20"/>
              </w:rPr>
            </w:pPr>
            <w:r>
              <w:rPr>
                <w:iCs/>
                <w:sz w:val="20"/>
                <w:szCs w:val="20"/>
              </w:rPr>
              <w:t xml:space="preserve">Фланцевое </w:t>
            </w:r>
          </w:p>
        </w:tc>
        <w:tc>
          <w:tcPr>
            <w:tcW w:w="993" w:type="dxa"/>
            <w:tcBorders>
              <w:left w:val="single" w:sz="4" w:space="0" w:color="auto"/>
              <w:right w:val="single" w:sz="4" w:space="0" w:color="auto"/>
            </w:tcBorders>
          </w:tcPr>
          <w:p w14:paraId="05D18D0E"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531D167F"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DF4D9C2"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552B63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EA28E62"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6DE765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1B2399D" w14:textId="77777777" w:rsidR="003426F8" w:rsidRDefault="003426F8" w:rsidP="007042FF">
            <w:pPr>
              <w:jc w:val="center"/>
              <w:rPr>
                <w:bCs/>
                <w:sz w:val="20"/>
                <w:szCs w:val="20"/>
              </w:rPr>
            </w:pPr>
          </w:p>
        </w:tc>
      </w:tr>
      <w:tr w:rsidR="003426F8" w:rsidRPr="008A38FE" w14:paraId="6E7D0326" w14:textId="4D590F48" w:rsidTr="003426F8">
        <w:trPr>
          <w:trHeight w:val="195"/>
          <w:jc w:val="center"/>
        </w:trPr>
        <w:tc>
          <w:tcPr>
            <w:tcW w:w="525" w:type="dxa"/>
            <w:vMerge/>
            <w:tcBorders>
              <w:left w:val="single" w:sz="4" w:space="0" w:color="auto"/>
              <w:right w:val="single" w:sz="4" w:space="0" w:color="auto"/>
            </w:tcBorders>
            <w:vAlign w:val="center"/>
          </w:tcPr>
          <w:p w14:paraId="7C40EAA6"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176EC2C"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2A4F3638" w14:textId="77777777" w:rsidR="003426F8" w:rsidRPr="00C044F8" w:rsidRDefault="003426F8" w:rsidP="007042FF">
            <w:pPr>
              <w:pStyle w:val="afd"/>
              <w:widowControl w:val="0"/>
              <w:suppressAutoHyphens/>
              <w:spacing w:after="0"/>
              <w:rPr>
                <w:iCs/>
                <w:sz w:val="20"/>
                <w:szCs w:val="20"/>
              </w:rPr>
            </w:pPr>
            <w:r>
              <w:rPr>
                <w:iCs/>
                <w:sz w:val="20"/>
                <w:szCs w:val="20"/>
              </w:rPr>
              <w:t xml:space="preserve">Строительная длинна </w:t>
            </w:r>
          </w:p>
        </w:tc>
        <w:tc>
          <w:tcPr>
            <w:tcW w:w="2693" w:type="dxa"/>
            <w:tcBorders>
              <w:top w:val="single" w:sz="4" w:space="0" w:color="auto"/>
              <w:left w:val="single" w:sz="4" w:space="0" w:color="auto"/>
              <w:bottom w:val="single" w:sz="4" w:space="0" w:color="auto"/>
              <w:right w:val="single" w:sz="4" w:space="0" w:color="auto"/>
            </w:tcBorders>
          </w:tcPr>
          <w:p w14:paraId="3BDFBAD7" w14:textId="77777777" w:rsidR="003426F8" w:rsidRPr="00C044F8" w:rsidRDefault="003426F8" w:rsidP="007042FF">
            <w:pPr>
              <w:pStyle w:val="afd"/>
              <w:widowControl w:val="0"/>
              <w:suppressAutoHyphens/>
              <w:spacing w:after="0"/>
              <w:jc w:val="center"/>
              <w:rPr>
                <w:iCs/>
                <w:sz w:val="20"/>
                <w:szCs w:val="20"/>
              </w:rPr>
            </w:pPr>
            <w:r>
              <w:rPr>
                <w:iCs/>
                <w:sz w:val="20"/>
                <w:szCs w:val="20"/>
              </w:rPr>
              <w:t>≥ 130</w:t>
            </w:r>
          </w:p>
        </w:tc>
        <w:tc>
          <w:tcPr>
            <w:tcW w:w="993" w:type="dxa"/>
            <w:tcBorders>
              <w:left w:val="single" w:sz="4" w:space="0" w:color="auto"/>
              <w:right w:val="single" w:sz="4" w:space="0" w:color="auto"/>
            </w:tcBorders>
          </w:tcPr>
          <w:p w14:paraId="110FA24D" w14:textId="77777777" w:rsidR="003426F8" w:rsidRDefault="003426F8" w:rsidP="007042FF">
            <w:pPr>
              <w:jc w:val="center"/>
              <w:rPr>
                <w:sz w:val="20"/>
                <w:szCs w:val="20"/>
              </w:rPr>
            </w:pPr>
            <w:r>
              <w:rPr>
                <w:sz w:val="20"/>
                <w:szCs w:val="20"/>
              </w:rPr>
              <w:t>мм</w:t>
            </w:r>
          </w:p>
        </w:tc>
        <w:tc>
          <w:tcPr>
            <w:tcW w:w="1984" w:type="dxa"/>
            <w:vMerge/>
            <w:tcBorders>
              <w:left w:val="single" w:sz="4" w:space="0" w:color="auto"/>
              <w:right w:val="single" w:sz="4" w:space="0" w:color="auto"/>
            </w:tcBorders>
            <w:vAlign w:val="center"/>
          </w:tcPr>
          <w:p w14:paraId="1FD20F6F"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58A6D649"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13779ADE"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E14166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2A79623"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CAC0F6D" w14:textId="77777777" w:rsidR="003426F8" w:rsidRDefault="003426F8" w:rsidP="007042FF">
            <w:pPr>
              <w:jc w:val="center"/>
              <w:rPr>
                <w:bCs/>
                <w:sz w:val="20"/>
                <w:szCs w:val="20"/>
              </w:rPr>
            </w:pPr>
          </w:p>
        </w:tc>
      </w:tr>
      <w:tr w:rsidR="003426F8" w:rsidRPr="008A38FE" w14:paraId="6D10F2E6" w14:textId="1FD8B35F" w:rsidTr="003426F8">
        <w:trPr>
          <w:trHeight w:val="120"/>
          <w:jc w:val="center"/>
        </w:trPr>
        <w:tc>
          <w:tcPr>
            <w:tcW w:w="525" w:type="dxa"/>
            <w:vMerge/>
            <w:tcBorders>
              <w:left w:val="single" w:sz="4" w:space="0" w:color="auto"/>
              <w:right w:val="single" w:sz="4" w:space="0" w:color="auto"/>
            </w:tcBorders>
            <w:vAlign w:val="center"/>
          </w:tcPr>
          <w:p w14:paraId="4CEEB41A"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7C80277A"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5B7771F3" w14:textId="77777777" w:rsidR="003426F8" w:rsidRPr="00DF6E58" w:rsidRDefault="003426F8" w:rsidP="007042FF">
            <w:pPr>
              <w:pStyle w:val="afd"/>
              <w:widowControl w:val="0"/>
              <w:suppressAutoHyphens/>
              <w:spacing w:after="0"/>
              <w:rPr>
                <w:iCs/>
                <w:sz w:val="20"/>
                <w:szCs w:val="20"/>
              </w:rPr>
            </w:pPr>
            <w:r>
              <w:rPr>
                <w:iCs/>
                <w:sz w:val="20"/>
                <w:szCs w:val="20"/>
              </w:rPr>
              <w:t>Электрический исполнительный механизм</w:t>
            </w:r>
          </w:p>
        </w:tc>
        <w:tc>
          <w:tcPr>
            <w:tcW w:w="2693" w:type="dxa"/>
            <w:tcBorders>
              <w:top w:val="single" w:sz="4" w:space="0" w:color="auto"/>
              <w:left w:val="single" w:sz="4" w:space="0" w:color="auto"/>
              <w:bottom w:val="single" w:sz="4" w:space="0" w:color="auto"/>
              <w:right w:val="single" w:sz="4" w:space="0" w:color="auto"/>
            </w:tcBorders>
          </w:tcPr>
          <w:p w14:paraId="105B5038" w14:textId="77777777" w:rsidR="003426F8" w:rsidRPr="00DF6E58" w:rsidRDefault="003426F8" w:rsidP="007042FF">
            <w:pPr>
              <w:pStyle w:val="afd"/>
              <w:widowControl w:val="0"/>
              <w:suppressAutoHyphens/>
              <w:spacing w:after="0"/>
              <w:jc w:val="center"/>
              <w:rPr>
                <w:iCs/>
                <w:sz w:val="20"/>
                <w:szCs w:val="20"/>
              </w:rPr>
            </w:pPr>
            <w:r>
              <w:rPr>
                <w:iCs/>
                <w:sz w:val="20"/>
                <w:szCs w:val="20"/>
              </w:rPr>
              <w:t xml:space="preserve">Нет </w:t>
            </w:r>
          </w:p>
        </w:tc>
        <w:tc>
          <w:tcPr>
            <w:tcW w:w="993" w:type="dxa"/>
            <w:tcBorders>
              <w:left w:val="single" w:sz="4" w:space="0" w:color="auto"/>
              <w:right w:val="single" w:sz="4" w:space="0" w:color="auto"/>
            </w:tcBorders>
          </w:tcPr>
          <w:p w14:paraId="1A213F20"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087F6CBF"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B7B7EC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6BBA81C2"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2C9459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710D45C"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7661735" w14:textId="77777777" w:rsidR="003426F8" w:rsidRDefault="003426F8" w:rsidP="007042FF">
            <w:pPr>
              <w:jc w:val="center"/>
              <w:rPr>
                <w:bCs/>
                <w:sz w:val="20"/>
                <w:szCs w:val="20"/>
              </w:rPr>
            </w:pPr>
          </w:p>
        </w:tc>
      </w:tr>
      <w:tr w:rsidR="003426F8" w:rsidRPr="008A38FE" w14:paraId="7C3268A0" w14:textId="029521FA" w:rsidTr="003426F8">
        <w:trPr>
          <w:trHeight w:val="105"/>
          <w:jc w:val="center"/>
        </w:trPr>
        <w:tc>
          <w:tcPr>
            <w:tcW w:w="525" w:type="dxa"/>
            <w:vMerge w:val="restart"/>
            <w:tcBorders>
              <w:left w:val="single" w:sz="4" w:space="0" w:color="auto"/>
              <w:right w:val="single" w:sz="4" w:space="0" w:color="auto"/>
            </w:tcBorders>
            <w:vAlign w:val="center"/>
          </w:tcPr>
          <w:p w14:paraId="3E435279" w14:textId="77777777" w:rsidR="003426F8" w:rsidRDefault="003426F8" w:rsidP="007042FF">
            <w:pPr>
              <w:ind w:left="-127"/>
              <w:contextualSpacing/>
              <w:jc w:val="center"/>
              <w:rPr>
                <w:bCs/>
                <w:sz w:val="20"/>
                <w:szCs w:val="20"/>
              </w:rPr>
            </w:pPr>
            <w:r>
              <w:rPr>
                <w:bCs/>
                <w:sz w:val="20"/>
                <w:szCs w:val="20"/>
              </w:rPr>
              <w:t>3</w:t>
            </w:r>
          </w:p>
        </w:tc>
        <w:tc>
          <w:tcPr>
            <w:tcW w:w="2563" w:type="dxa"/>
            <w:vMerge w:val="restart"/>
            <w:tcBorders>
              <w:left w:val="single" w:sz="4" w:space="0" w:color="auto"/>
              <w:right w:val="single" w:sz="4" w:space="0" w:color="auto"/>
            </w:tcBorders>
            <w:vAlign w:val="center"/>
          </w:tcPr>
          <w:p w14:paraId="37BFBB9B" w14:textId="77777777" w:rsidR="003426F8" w:rsidRDefault="003426F8" w:rsidP="007042FF">
            <w:pPr>
              <w:tabs>
                <w:tab w:val="left" w:pos="3810"/>
              </w:tabs>
              <w:ind w:left="-108"/>
              <w:jc w:val="center"/>
              <w:rPr>
                <w:bCs/>
                <w:sz w:val="20"/>
                <w:szCs w:val="20"/>
              </w:rPr>
            </w:pPr>
            <w:r>
              <w:rPr>
                <w:bCs/>
                <w:sz w:val="20"/>
                <w:szCs w:val="20"/>
              </w:rPr>
              <w:t xml:space="preserve">Клапаны </w:t>
            </w:r>
            <w:r>
              <w:rPr>
                <w:iCs/>
                <w:sz w:val="20"/>
                <w:szCs w:val="20"/>
              </w:rPr>
              <w:t>регулирующие</w:t>
            </w:r>
            <w:r>
              <w:rPr>
                <w:bCs/>
                <w:sz w:val="20"/>
                <w:szCs w:val="20"/>
              </w:rPr>
              <w:t xml:space="preserve"> (тип 2)</w:t>
            </w:r>
          </w:p>
          <w:p w14:paraId="518D065E" w14:textId="77777777" w:rsidR="003426F8" w:rsidRDefault="003426F8" w:rsidP="007042FF">
            <w:pPr>
              <w:tabs>
                <w:tab w:val="left" w:pos="3810"/>
              </w:tabs>
              <w:ind w:left="-108"/>
              <w:jc w:val="center"/>
              <w:rPr>
                <w:bCs/>
                <w:sz w:val="20"/>
                <w:szCs w:val="20"/>
              </w:rPr>
            </w:pPr>
            <w:r>
              <w:rPr>
                <w:bCs/>
                <w:sz w:val="20"/>
                <w:szCs w:val="20"/>
              </w:rPr>
              <w:t>ОКПД2:</w:t>
            </w:r>
          </w:p>
          <w:p w14:paraId="2A3A34EB" w14:textId="77777777" w:rsidR="003426F8" w:rsidRDefault="003426F8" w:rsidP="007042FF">
            <w:pPr>
              <w:tabs>
                <w:tab w:val="left" w:pos="3810"/>
              </w:tabs>
              <w:ind w:left="-108"/>
              <w:jc w:val="center"/>
              <w:rPr>
                <w:bCs/>
                <w:sz w:val="20"/>
                <w:szCs w:val="20"/>
              </w:rPr>
            </w:pPr>
            <w:r>
              <w:rPr>
                <w:bCs/>
                <w:sz w:val="20"/>
                <w:szCs w:val="20"/>
              </w:rPr>
              <w:t>28.14.11.121</w:t>
            </w:r>
          </w:p>
        </w:tc>
        <w:tc>
          <w:tcPr>
            <w:tcW w:w="2835" w:type="dxa"/>
            <w:tcBorders>
              <w:left w:val="single" w:sz="4" w:space="0" w:color="auto"/>
              <w:right w:val="single" w:sz="4" w:space="0" w:color="auto"/>
            </w:tcBorders>
          </w:tcPr>
          <w:p w14:paraId="160CDD03" w14:textId="77777777" w:rsidR="003426F8" w:rsidRPr="009D70D7" w:rsidRDefault="003426F8" w:rsidP="007042FF">
            <w:pPr>
              <w:pStyle w:val="afd"/>
              <w:widowControl w:val="0"/>
              <w:suppressAutoHyphens/>
              <w:spacing w:after="0"/>
              <w:rPr>
                <w:iCs/>
                <w:sz w:val="20"/>
                <w:szCs w:val="20"/>
              </w:rPr>
            </w:pPr>
            <w:r>
              <w:rPr>
                <w:iCs/>
                <w:sz w:val="20"/>
                <w:szCs w:val="20"/>
              </w:rPr>
              <w:t>Диаметр условного прохода</w:t>
            </w:r>
          </w:p>
        </w:tc>
        <w:tc>
          <w:tcPr>
            <w:tcW w:w="2693" w:type="dxa"/>
            <w:tcBorders>
              <w:top w:val="single" w:sz="4" w:space="0" w:color="auto"/>
              <w:left w:val="single" w:sz="4" w:space="0" w:color="auto"/>
              <w:bottom w:val="single" w:sz="4" w:space="0" w:color="auto"/>
              <w:right w:val="single" w:sz="4" w:space="0" w:color="auto"/>
            </w:tcBorders>
          </w:tcPr>
          <w:p w14:paraId="06877411" w14:textId="77777777" w:rsidR="003426F8" w:rsidRPr="009D70D7" w:rsidRDefault="003426F8" w:rsidP="007042FF">
            <w:pPr>
              <w:pStyle w:val="afd"/>
              <w:widowControl w:val="0"/>
              <w:suppressAutoHyphens/>
              <w:spacing w:after="0"/>
              <w:jc w:val="center"/>
              <w:rPr>
                <w:iCs/>
                <w:sz w:val="20"/>
                <w:szCs w:val="20"/>
              </w:rPr>
            </w:pPr>
            <w:r>
              <w:rPr>
                <w:iCs/>
                <w:sz w:val="20"/>
                <w:szCs w:val="20"/>
              </w:rPr>
              <w:t>≥ 40</w:t>
            </w:r>
          </w:p>
        </w:tc>
        <w:tc>
          <w:tcPr>
            <w:tcW w:w="993" w:type="dxa"/>
            <w:tcBorders>
              <w:left w:val="single" w:sz="4" w:space="0" w:color="auto"/>
              <w:right w:val="single" w:sz="4" w:space="0" w:color="auto"/>
            </w:tcBorders>
          </w:tcPr>
          <w:p w14:paraId="157C5797" w14:textId="77777777" w:rsidR="003426F8" w:rsidRDefault="003426F8" w:rsidP="007042FF">
            <w:pPr>
              <w:jc w:val="center"/>
              <w:rPr>
                <w:sz w:val="20"/>
                <w:szCs w:val="20"/>
              </w:rPr>
            </w:pPr>
            <w:r>
              <w:rPr>
                <w:sz w:val="20"/>
                <w:szCs w:val="20"/>
              </w:rPr>
              <w:t>мм</w:t>
            </w:r>
          </w:p>
        </w:tc>
        <w:tc>
          <w:tcPr>
            <w:tcW w:w="1984" w:type="dxa"/>
            <w:vMerge w:val="restart"/>
            <w:tcBorders>
              <w:left w:val="single" w:sz="4" w:space="0" w:color="auto"/>
              <w:right w:val="single" w:sz="4" w:space="0" w:color="auto"/>
            </w:tcBorders>
            <w:vAlign w:val="center"/>
          </w:tcPr>
          <w:p w14:paraId="5E390429" w14:textId="683414DA" w:rsidR="003426F8" w:rsidRPr="00231703" w:rsidRDefault="003426F8" w:rsidP="007042FF">
            <w:pPr>
              <w:jc w:val="center"/>
              <w:rPr>
                <w:bCs/>
                <w:sz w:val="20"/>
                <w:szCs w:val="20"/>
              </w:rPr>
            </w:pPr>
            <w:r w:rsidRPr="00C25F60">
              <w:rPr>
                <w:bCs/>
                <w:sz w:val="20"/>
                <w:szCs w:val="20"/>
              </w:rPr>
              <w:t>Данная позиция отсутствует в КТРУ</w:t>
            </w:r>
          </w:p>
        </w:tc>
        <w:tc>
          <w:tcPr>
            <w:tcW w:w="851" w:type="dxa"/>
            <w:vMerge w:val="restart"/>
            <w:tcBorders>
              <w:left w:val="single" w:sz="4" w:space="0" w:color="auto"/>
              <w:right w:val="single" w:sz="4" w:space="0" w:color="auto"/>
            </w:tcBorders>
            <w:vAlign w:val="center"/>
          </w:tcPr>
          <w:p w14:paraId="4C617D99" w14:textId="77777777" w:rsidR="003426F8" w:rsidRPr="00231703" w:rsidRDefault="003426F8" w:rsidP="007042FF">
            <w:pPr>
              <w:jc w:val="center"/>
              <w:rPr>
                <w:bCs/>
                <w:sz w:val="20"/>
                <w:szCs w:val="20"/>
              </w:rPr>
            </w:pPr>
            <w:r>
              <w:rPr>
                <w:bCs/>
                <w:sz w:val="20"/>
                <w:szCs w:val="20"/>
              </w:rPr>
              <w:t>штука</w:t>
            </w:r>
          </w:p>
        </w:tc>
        <w:tc>
          <w:tcPr>
            <w:tcW w:w="850" w:type="dxa"/>
            <w:vMerge w:val="restart"/>
            <w:tcBorders>
              <w:left w:val="single" w:sz="4" w:space="0" w:color="auto"/>
              <w:right w:val="single" w:sz="4" w:space="0" w:color="auto"/>
            </w:tcBorders>
            <w:vAlign w:val="center"/>
          </w:tcPr>
          <w:p w14:paraId="531C3537" w14:textId="77777777" w:rsidR="003426F8" w:rsidRPr="00231703" w:rsidRDefault="003426F8" w:rsidP="007042FF">
            <w:pPr>
              <w:jc w:val="center"/>
              <w:rPr>
                <w:bCs/>
                <w:sz w:val="20"/>
                <w:szCs w:val="20"/>
              </w:rPr>
            </w:pPr>
            <w:r>
              <w:rPr>
                <w:bCs/>
                <w:sz w:val="20"/>
                <w:szCs w:val="20"/>
              </w:rPr>
              <w:t>1</w:t>
            </w:r>
          </w:p>
        </w:tc>
        <w:tc>
          <w:tcPr>
            <w:tcW w:w="850" w:type="dxa"/>
            <w:vMerge w:val="restart"/>
            <w:tcBorders>
              <w:left w:val="single" w:sz="4" w:space="0" w:color="auto"/>
              <w:right w:val="single" w:sz="4" w:space="0" w:color="auto"/>
            </w:tcBorders>
          </w:tcPr>
          <w:p w14:paraId="6648482F"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07D99EC1"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2E451F81" w14:textId="77777777" w:rsidR="003426F8" w:rsidRDefault="003426F8" w:rsidP="007042FF">
            <w:pPr>
              <w:jc w:val="center"/>
              <w:rPr>
                <w:bCs/>
                <w:sz w:val="20"/>
                <w:szCs w:val="20"/>
              </w:rPr>
            </w:pPr>
          </w:p>
        </w:tc>
      </w:tr>
      <w:tr w:rsidR="003426F8" w:rsidRPr="008A38FE" w14:paraId="412F9873" w14:textId="2CD66DBC" w:rsidTr="003426F8">
        <w:trPr>
          <w:trHeight w:val="110"/>
          <w:jc w:val="center"/>
        </w:trPr>
        <w:tc>
          <w:tcPr>
            <w:tcW w:w="525" w:type="dxa"/>
            <w:vMerge/>
            <w:tcBorders>
              <w:left w:val="single" w:sz="4" w:space="0" w:color="auto"/>
              <w:right w:val="single" w:sz="4" w:space="0" w:color="auto"/>
            </w:tcBorders>
            <w:vAlign w:val="center"/>
          </w:tcPr>
          <w:p w14:paraId="34E4C6AD"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47A69AC3"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5D8C025B" w14:textId="77777777" w:rsidR="003426F8" w:rsidRDefault="003426F8" w:rsidP="007042FF">
            <w:pPr>
              <w:pStyle w:val="afd"/>
              <w:widowControl w:val="0"/>
              <w:suppressAutoHyphens/>
              <w:spacing w:after="0"/>
              <w:rPr>
                <w:iCs/>
                <w:sz w:val="20"/>
                <w:szCs w:val="20"/>
              </w:rPr>
            </w:pPr>
            <w:r>
              <w:rPr>
                <w:iCs/>
                <w:sz w:val="20"/>
                <w:szCs w:val="20"/>
              </w:rPr>
              <w:t>Тип</w:t>
            </w:r>
          </w:p>
        </w:tc>
        <w:tc>
          <w:tcPr>
            <w:tcW w:w="2693" w:type="dxa"/>
            <w:tcBorders>
              <w:top w:val="single" w:sz="4" w:space="0" w:color="auto"/>
              <w:left w:val="single" w:sz="4" w:space="0" w:color="auto"/>
              <w:bottom w:val="single" w:sz="4" w:space="0" w:color="auto"/>
              <w:right w:val="single" w:sz="4" w:space="0" w:color="auto"/>
            </w:tcBorders>
          </w:tcPr>
          <w:p w14:paraId="5F433CE4" w14:textId="77777777" w:rsidR="003426F8" w:rsidRDefault="003426F8" w:rsidP="007042FF">
            <w:pPr>
              <w:pStyle w:val="afd"/>
              <w:widowControl w:val="0"/>
              <w:suppressAutoHyphens/>
              <w:spacing w:after="0"/>
              <w:jc w:val="center"/>
              <w:rPr>
                <w:iCs/>
                <w:sz w:val="20"/>
                <w:szCs w:val="20"/>
              </w:rPr>
            </w:pPr>
            <w:r>
              <w:rPr>
                <w:iCs/>
                <w:sz w:val="20"/>
                <w:szCs w:val="20"/>
              </w:rPr>
              <w:t>Клапан проходной седельный регулирующий</w:t>
            </w:r>
          </w:p>
        </w:tc>
        <w:tc>
          <w:tcPr>
            <w:tcW w:w="993" w:type="dxa"/>
            <w:tcBorders>
              <w:left w:val="single" w:sz="4" w:space="0" w:color="auto"/>
              <w:right w:val="single" w:sz="4" w:space="0" w:color="auto"/>
            </w:tcBorders>
          </w:tcPr>
          <w:p w14:paraId="3183DCE2"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2ABD8CB7"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44CC0E50"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634DF7F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9DC76A9"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E05D084"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93C95EC" w14:textId="77777777" w:rsidR="003426F8" w:rsidRDefault="003426F8" w:rsidP="007042FF">
            <w:pPr>
              <w:jc w:val="center"/>
              <w:rPr>
                <w:bCs/>
                <w:sz w:val="20"/>
                <w:szCs w:val="20"/>
              </w:rPr>
            </w:pPr>
          </w:p>
        </w:tc>
      </w:tr>
      <w:tr w:rsidR="003426F8" w:rsidRPr="008A38FE" w14:paraId="03502F7F" w14:textId="6450434B" w:rsidTr="003426F8">
        <w:trPr>
          <w:trHeight w:val="95"/>
          <w:jc w:val="center"/>
        </w:trPr>
        <w:tc>
          <w:tcPr>
            <w:tcW w:w="525" w:type="dxa"/>
            <w:vMerge/>
            <w:tcBorders>
              <w:left w:val="single" w:sz="4" w:space="0" w:color="auto"/>
              <w:right w:val="single" w:sz="4" w:space="0" w:color="auto"/>
            </w:tcBorders>
            <w:vAlign w:val="center"/>
          </w:tcPr>
          <w:p w14:paraId="59F85110"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264AB220"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1AA02AE7" w14:textId="77777777" w:rsidR="003426F8" w:rsidRPr="009D70D7" w:rsidRDefault="003426F8" w:rsidP="007042FF">
            <w:pPr>
              <w:pStyle w:val="afd"/>
              <w:widowControl w:val="0"/>
              <w:suppressAutoHyphens/>
              <w:spacing w:after="0"/>
              <w:rPr>
                <w:iCs/>
                <w:sz w:val="20"/>
                <w:szCs w:val="20"/>
              </w:rPr>
            </w:pPr>
            <w:r>
              <w:rPr>
                <w:iCs/>
                <w:sz w:val="20"/>
                <w:szCs w:val="20"/>
              </w:rPr>
              <w:t>Условная пропускная способность</w:t>
            </w:r>
          </w:p>
        </w:tc>
        <w:tc>
          <w:tcPr>
            <w:tcW w:w="2693" w:type="dxa"/>
            <w:tcBorders>
              <w:top w:val="single" w:sz="4" w:space="0" w:color="auto"/>
              <w:left w:val="single" w:sz="4" w:space="0" w:color="auto"/>
              <w:bottom w:val="single" w:sz="4" w:space="0" w:color="auto"/>
              <w:right w:val="single" w:sz="4" w:space="0" w:color="auto"/>
            </w:tcBorders>
          </w:tcPr>
          <w:p w14:paraId="0D9A9904" w14:textId="77777777" w:rsidR="003426F8" w:rsidRPr="00C044F8" w:rsidRDefault="003426F8" w:rsidP="007042FF">
            <w:pPr>
              <w:pStyle w:val="afd"/>
              <w:widowControl w:val="0"/>
              <w:suppressAutoHyphens/>
              <w:spacing w:after="0"/>
              <w:jc w:val="center"/>
              <w:rPr>
                <w:iCs/>
                <w:sz w:val="20"/>
                <w:szCs w:val="20"/>
              </w:rPr>
            </w:pPr>
            <w:r>
              <w:rPr>
                <w:iCs/>
                <w:sz w:val="20"/>
                <w:szCs w:val="20"/>
              </w:rPr>
              <w:t>≥ 25</w:t>
            </w:r>
          </w:p>
        </w:tc>
        <w:tc>
          <w:tcPr>
            <w:tcW w:w="993" w:type="dxa"/>
            <w:tcBorders>
              <w:left w:val="single" w:sz="4" w:space="0" w:color="auto"/>
              <w:right w:val="single" w:sz="4" w:space="0" w:color="auto"/>
            </w:tcBorders>
          </w:tcPr>
          <w:p w14:paraId="7EECF1A9" w14:textId="77777777" w:rsidR="003426F8" w:rsidRDefault="003426F8" w:rsidP="007042FF">
            <w:pPr>
              <w:jc w:val="center"/>
              <w:rPr>
                <w:sz w:val="20"/>
                <w:szCs w:val="20"/>
              </w:rPr>
            </w:pPr>
            <w:r>
              <w:rPr>
                <w:sz w:val="20"/>
                <w:szCs w:val="20"/>
              </w:rPr>
              <w:t>м3/час</w:t>
            </w:r>
          </w:p>
        </w:tc>
        <w:tc>
          <w:tcPr>
            <w:tcW w:w="1984" w:type="dxa"/>
            <w:vMerge/>
            <w:tcBorders>
              <w:left w:val="single" w:sz="4" w:space="0" w:color="auto"/>
              <w:right w:val="single" w:sz="4" w:space="0" w:color="auto"/>
            </w:tcBorders>
            <w:vAlign w:val="center"/>
          </w:tcPr>
          <w:p w14:paraId="62FFDDF9"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0CF383C9"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5135FD4"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FBBB8B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C2E5D5C"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63275CD" w14:textId="77777777" w:rsidR="003426F8" w:rsidRDefault="003426F8" w:rsidP="007042FF">
            <w:pPr>
              <w:jc w:val="center"/>
              <w:rPr>
                <w:bCs/>
                <w:sz w:val="20"/>
                <w:szCs w:val="20"/>
              </w:rPr>
            </w:pPr>
          </w:p>
        </w:tc>
      </w:tr>
      <w:tr w:rsidR="003426F8" w:rsidRPr="008A38FE" w14:paraId="67F7BA98" w14:textId="08DE2659" w:rsidTr="003426F8">
        <w:trPr>
          <w:trHeight w:val="120"/>
          <w:jc w:val="center"/>
        </w:trPr>
        <w:tc>
          <w:tcPr>
            <w:tcW w:w="525" w:type="dxa"/>
            <w:vMerge/>
            <w:tcBorders>
              <w:left w:val="single" w:sz="4" w:space="0" w:color="auto"/>
              <w:right w:val="single" w:sz="4" w:space="0" w:color="auto"/>
            </w:tcBorders>
            <w:vAlign w:val="center"/>
          </w:tcPr>
          <w:p w14:paraId="363AC8C5"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0834F8CD"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33982AC" w14:textId="77777777" w:rsidR="003426F8" w:rsidRPr="00DF6E58" w:rsidRDefault="003426F8" w:rsidP="007042FF">
            <w:pPr>
              <w:pStyle w:val="afd"/>
              <w:widowControl w:val="0"/>
              <w:suppressAutoHyphens/>
              <w:spacing w:after="0"/>
              <w:rPr>
                <w:iCs/>
                <w:sz w:val="20"/>
                <w:szCs w:val="20"/>
              </w:rPr>
            </w:pPr>
            <w:r w:rsidRPr="00DF6E58">
              <w:rPr>
                <w:iCs/>
                <w:sz w:val="20"/>
                <w:szCs w:val="20"/>
              </w:rPr>
              <w:t>Номинальное давление</w:t>
            </w:r>
          </w:p>
        </w:tc>
        <w:tc>
          <w:tcPr>
            <w:tcW w:w="2693" w:type="dxa"/>
            <w:tcBorders>
              <w:top w:val="single" w:sz="4" w:space="0" w:color="auto"/>
              <w:left w:val="single" w:sz="4" w:space="0" w:color="auto"/>
              <w:bottom w:val="single" w:sz="4" w:space="0" w:color="auto"/>
              <w:right w:val="single" w:sz="4" w:space="0" w:color="auto"/>
            </w:tcBorders>
          </w:tcPr>
          <w:p w14:paraId="0056F527" w14:textId="77777777" w:rsidR="003426F8" w:rsidRPr="00DF6E58" w:rsidRDefault="003426F8" w:rsidP="007042FF">
            <w:pPr>
              <w:pStyle w:val="afd"/>
              <w:widowControl w:val="0"/>
              <w:suppressAutoHyphens/>
              <w:spacing w:after="0"/>
              <w:jc w:val="center"/>
              <w:rPr>
                <w:iCs/>
                <w:sz w:val="20"/>
                <w:szCs w:val="20"/>
              </w:rPr>
            </w:pPr>
            <w:r>
              <w:rPr>
                <w:iCs/>
                <w:sz w:val="20"/>
                <w:szCs w:val="20"/>
              </w:rPr>
              <w:t xml:space="preserve">≤ </w:t>
            </w:r>
            <w:r w:rsidRPr="00DF6E58">
              <w:rPr>
                <w:iCs/>
                <w:sz w:val="20"/>
                <w:szCs w:val="20"/>
              </w:rPr>
              <w:t>1,6</w:t>
            </w:r>
          </w:p>
        </w:tc>
        <w:tc>
          <w:tcPr>
            <w:tcW w:w="993" w:type="dxa"/>
            <w:tcBorders>
              <w:left w:val="single" w:sz="4" w:space="0" w:color="auto"/>
              <w:right w:val="single" w:sz="4" w:space="0" w:color="auto"/>
            </w:tcBorders>
          </w:tcPr>
          <w:p w14:paraId="2307859A" w14:textId="77777777" w:rsidR="003426F8" w:rsidRPr="00DF6E58" w:rsidRDefault="003426F8" w:rsidP="007042FF">
            <w:pPr>
              <w:jc w:val="center"/>
              <w:rPr>
                <w:sz w:val="20"/>
                <w:szCs w:val="20"/>
              </w:rPr>
            </w:pPr>
            <w:r w:rsidRPr="00DF6E58">
              <w:rPr>
                <w:sz w:val="20"/>
                <w:szCs w:val="20"/>
              </w:rPr>
              <w:t>МПа</w:t>
            </w:r>
          </w:p>
        </w:tc>
        <w:tc>
          <w:tcPr>
            <w:tcW w:w="1984" w:type="dxa"/>
            <w:vMerge/>
            <w:tcBorders>
              <w:left w:val="single" w:sz="4" w:space="0" w:color="auto"/>
              <w:right w:val="single" w:sz="4" w:space="0" w:color="auto"/>
            </w:tcBorders>
            <w:vAlign w:val="center"/>
          </w:tcPr>
          <w:p w14:paraId="729D33C5"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3D7F81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F55570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441F5E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112710C"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D71D4F6" w14:textId="77777777" w:rsidR="003426F8" w:rsidRDefault="003426F8" w:rsidP="007042FF">
            <w:pPr>
              <w:jc w:val="center"/>
              <w:rPr>
                <w:bCs/>
                <w:sz w:val="20"/>
                <w:szCs w:val="20"/>
              </w:rPr>
            </w:pPr>
          </w:p>
        </w:tc>
      </w:tr>
      <w:tr w:rsidR="003426F8" w:rsidRPr="008A38FE" w14:paraId="4D27A843" w14:textId="2303B6CA" w:rsidTr="003426F8">
        <w:trPr>
          <w:trHeight w:val="95"/>
          <w:jc w:val="center"/>
        </w:trPr>
        <w:tc>
          <w:tcPr>
            <w:tcW w:w="525" w:type="dxa"/>
            <w:vMerge/>
            <w:tcBorders>
              <w:left w:val="single" w:sz="4" w:space="0" w:color="auto"/>
              <w:right w:val="single" w:sz="4" w:space="0" w:color="auto"/>
            </w:tcBorders>
            <w:vAlign w:val="center"/>
          </w:tcPr>
          <w:p w14:paraId="25BE5560"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1DE1CE5"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11072894" w14:textId="77777777" w:rsidR="003426F8" w:rsidRPr="00C044F8" w:rsidRDefault="003426F8" w:rsidP="007042FF">
            <w:pPr>
              <w:pStyle w:val="afd"/>
              <w:widowControl w:val="0"/>
              <w:suppressAutoHyphens/>
              <w:spacing w:after="0"/>
              <w:rPr>
                <w:iCs/>
                <w:sz w:val="20"/>
                <w:szCs w:val="20"/>
              </w:rPr>
            </w:pPr>
            <w:r>
              <w:rPr>
                <w:iCs/>
                <w:sz w:val="20"/>
                <w:szCs w:val="20"/>
              </w:rPr>
              <w:t>Пропускная характеристика</w:t>
            </w:r>
          </w:p>
        </w:tc>
        <w:tc>
          <w:tcPr>
            <w:tcW w:w="2693" w:type="dxa"/>
            <w:tcBorders>
              <w:top w:val="single" w:sz="4" w:space="0" w:color="auto"/>
              <w:left w:val="single" w:sz="4" w:space="0" w:color="auto"/>
              <w:bottom w:val="single" w:sz="4" w:space="0" w:color="auto"/>
              <w:right w:val="single" w:sz="4" w:space="0" w:color="auto"/>
            </w:tcBorders>
          </w:tcPr>
          <w:p w14:paraId="5AAC6FC2" w14:textId="77777777" w:rsidR="003426F8" w:rsidRPr="00C044F8" w:rsidRDefault="003426F8" w:rsidP="007042FF">
            <w:pPr>
              <w:pStyle w:val="afd"/>
              <w:widowControl w:val="0"/>
              <w:suppressAutoHyphens/>
              <w:spacing w:after="0"/>
              <w:jc w:val="center"/>
              <w:rPr>
                <w:iCs/>
                <w:sz w:val="20"/>
                <w:szCs w:val="20"/>
              </w:rPr>
            </w:pPr>
            <w:r>
              <w:rPr>
                <w:iCs/>
                <w:sz w:val="20"/>
                <w:szCs w:val="20"/>
              </w:rPr>
              <w:t xml:space="preserve">Линейная </w:t>
            </w:r>
          </w:p>
        </w:tc>
        <w:tc>
          <w:tcPr>
            <w:tcW w:w="993" w:type="dxa"/>
            <w:tcBorders>
              <w:left w:val="single" w:sz="4" w:space="0" w:color="auto"/>
              <w:right w:val="single" w:sz="4" w:space="0" w:color="auto"/>
            </w:tcBorders>
          </w:tcPr>
          <w:p w14:paraId="244855F2"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0615F10C"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2CCFB74"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CD75D6B"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97DBDB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C46877C"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088198E" w14:textId="77777777" w:rsidR="003426F8" w:rsidRDefault="003426F8" w:rsidP="007042FF">
            <w:pPr>
              <w:jc w:val="center"/>
              <w:rPr>
                <w:bCs/>
                <w:sz w:val="20"/>
                <w:szCs w:val="20"/>
              </w:rPr>
            </w:pPr>
          </w:p>
        </w:tc>
      </w:tr>
      <w:tr w:rsidR="003426F8" w:rsidRPr="008A38FE" w14:paraId="26447EC0" w14:textId="604942F0" w:rsidTr="003426F8">
        <w:trPr>
          <w:trHeight w:val="80"/>
          <w:jc w:val="center"/>
        </w:trPr>
        <w:tc>
          <w:tcPr>
            <w:tcW w:w="525" w:type="dxa"/>
            <w:vMerge/>
            <w:tcBorders>
              <w:left w:val="single" w:sz="4" w:space="0" w:color="auto"/>
              <w:right w:val="single" w:sz="4" w:space="0" w:color="auto"/>
            </w:tcBorders>
            <w:vAlign w:val="center"/>
          </w:tcPr>
          <w:p w14:paraId="056EFCBE"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0DE2B5CE"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4D655CD4" w14:textId="77777777" w:rsidR="003426F8" w:rsidRPr="00C044F8" w:rsidRDefault="003426F8" w:rsidP="007042FF">
            <w:pPr>
              <w:pStyle w:val="afd"/>
              <w:widowControl w:val="0"/>
              <w:suppressAutoHyphens/>
              <w:spacing w:after="0"/>
              <w:rPr>
                <w:iCs/>
                <w:sz w:val="20"/>
                <w:szCs w:val="20"/>
              </w:rPr>
            </w:pPr>
            <w:r>
              <w:rPr>
                <w:iCs/>
                <w:sz w:val="20"/>
                <w:szCs w:val="20"/>
              </w:rPr>
              <w:t>Относительный диапазон регулирования</w:t>
            </w:r>
          </w:p>
        </w:tc>
        <w:tc>
          <w:tcPr>
            <w:tcW w:w="2693" w:type="dxa"/>
            <w:tcBorders>
              <w:top w:val="single" w:sz="4" w:space="0" w:color="auto"/>
              <w:left w:val="single" w:sz="4" w:space="0" w:color="auto"/>
              <w:bottom w:val="single" w:sz="4" w:space="0" w:color="auto"/>
              <w:right w:val="single" w:sz="4" w:space="0" w:color="auto"/>
            </w:tcBorders>
          </w:tcPr>
          <w:p w14:paraId="44A7054F" w14:textId="77777777" w:rsidR="003426F8" w:rsidRPr="00C044F8" w:rsidRDefault="003426F8" w:rsidP="007042FF">
            <w:pPr>
              <w:pStyle w:val="afd"/>
              <w:widowControl w:val="0"/>
              <w:suppressAutoHyphens/>
              <w:spacing w:after="0"/>
              <w:jc w:val="center"/>
              <w:rPr>
                <w:iCs/>
                <w:sz w:val="20"/>
                <w:szCs w:val="20"/>
              </w:rPr>
            </w:pPr>
            <w:r>
              <w:rPr>
                <w:iCs/>
                <w:sz w:val="20"/>
                <w:szCs w:val="20"/>
              </w:rPr>
              <w:t>50:1</w:t>
            </w:r>
          </w:p>
        </w:tc>
        <w:tc>
          <w:tcPr>
            <w:tcW w:w="993" w:type="dxa"/>
            <w:tcBorders>
              <w:left w:val="single" w:sz="4" w:space="0" w:color="auto"/>
              <w:right w:val="single" w:sz="4" w:space="0" w:color="auto"/>
            </w:tcBorders>
          </w:tcPr>
          <w:p w14:paraId="56838ECD"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100A25EB"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705D5ADF"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4874072F"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C27EFC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4622172"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599CFAB" w14:textId="77777777" w:rsidR="003426F8" w:rsidRDefault="003426F8" w:rsidP="007042FF">
            <w:pPr>
              <w:jc w:val="center"/>
              <w:rPr>
                <w:bCs/>
                <w:sz w:val="20"/>
                <w:szCs w:val="20"/>
              </w:rPr>
            </w:pPr>
          </w:p>
        </w:tc>
      </w:tr>
      <w:tr w:rsidR="003426F8" w:rsidRPr="008A38FE" w14:paraId="148A1011" w14:textId="28C0D533" w:rsidTr="003426F8">
        <w:trPr>
          <w:trHeight w:val="95"/>
          <w:jc w:val="center"/>
        </w:trPr>
        <w:tc>
          <w:tcPr>
            <w:tcW w:w="525" w:type="dxa"/>
            <w:vMerge/>
            <w:tcBorders>
              <w:left w:val="single" w:sz="4" w:space="0" w:color="auto"/>
              <w:right w:val="single" w:sz="4" w:space="0" w:color="auto"/>
            </w:tcBorders>
            <w:vAlign w:val="center"/>
          </w:tcPr>
          <w:p w14:paraId="2CBF5C13"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443C13F4"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4FD64351" w14:textId="77777777" w:rsidR="003426F8" w:rsidRPr="00C044F8" w:rsidRDefault="003426F8" w:rsidP="007042FF">
            <w:pPr>
              <w:pStyle w:val="afd"/>
              <w:widowControl w:val="0"/>
              <w:suppressAutoHyphens/>
              <w:spacing w:after="0"/>
              <w:rPr>
                <w:iCs/>
                <w:sz w:val="20"/>
                <w:szCs w:val="20"/>
              </w:rPr>
            </w:pPr>
            <w:r>
              <w:rPr>
                <w:iCs/>
                <w:sz w:val="20"/>
                <w:szCs w:val="20"/>
              </w:rPr>
              <w:t>Допустимый перепад давления</w:t>
            </w:r>
          </w:p>
        </w:tc>
        <w:tc>
          <w:tcPr>
            <w:tcW w:w="2693" w:type="dxa"/>
            <w:tcBorders>
              <w:top w:val="single" w:sz="4" w:space="0" w:color="auto"/>
              <w:left w:val="single" w:sz="4" w:space="0" w:color="auto"/>
              <w:bottom w:val="single" w:sz="4" w:space="0" w:color="auto"/>
              <w:right w:val="single" w:sz="4" w:space="0" w:color="auto"/>
            </w:tcBorders>
          </w:tcPr>
          <w:p w14:paraId="69E165CC" w14:textId="77777777" w:rsidR="003426F8" w:rsidRPr="00C044F8" w:rsidRDefault="003426F8" w:rsidP="007042FF">
            <w:pPr>
              <w:pStyle w:val="afd"/>
              <w:widowControl w:val="0"/>
              <w:suppressAutoHyphens/>
              <w:spacing w:after="0"/>
              <w:jc w:val="center"/>
              <w:rPr>
                <w:iCs/>
                <w:sz w:val="20"/>
                <w:szCs w:val="20"/>
              </w:rPr>
            </w:pPr>
            <w:r>
              <w:rPr>
                <w:iCs/>
                <w:sz w:val="20"/>
                <w:szCs w:val="20"/>
              </w:rPr>
              <w:t>≤ 1,0</w:t>
            </w:r>
          </w:p>
        </w:tc>
        <w:tc>
          <w:tcPr>
            <w:tcW w:w="993" w:type="dxa"/>
            <w:tcBorders>
              <w:left w:val="single" w:sz="4" w:space="0" w:color="auto"/>
              <w:right w:val="single" w:sz="4" w:space="0" w:color="auto"/>
            </w:tcBorders>
          </w:tcPr>
          <w:p w14:paraId="070B281E" w14:textId="77777777" w:rsidR="003426F8" w:rsidRDefault="003426F8" w:rsidP="007042FF">
            <w:pPr>
              <w:jc w:val="center"/>
              <w:rPr>
                <w:sz w:val="20"/>
                <w:szCs w:val="20"/>
              </w:rPr>
            </w:pPr>
            <w:r>
              <w:rPr>
                <w:sz w:val="20"/>
                <w:szCs w:val="20"/>
              </w:rPr>
              <w:t>МПа</w:t>
            </w:r>
          </w:p>
        </w:tc>
        <w:tc>
          <w:tcPr>
            <w:tcW w:w="1984" w:type="dxa"/>
            <w:vMerge/>
            <w:tcBorders>
              <w:left w:val="single" w:sz="4" w:space="0" w:color="auto"/>
              <w:right w:val="single" w:sz="4" w:space="0" w:color="auto"/>
            </w:tcBorders>
            <w:vAlign w:val="center"/>
          </w:tcPr>
          <w:p w14:paraId="520EB4AE"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936506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3B6528F"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7F360FE"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32DAC98"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8BFC598" w14:textId="77777777" w:rsidR="003426F8" w:rsidRDefault="003426F8" w:rsidP="007042FF">
            <w:pPr>
              <w:jc w:val="center"/>
              <w:rPr>
                <w:bCs/>
                <w:sz w:val="20"/>
                <w:szCs w:val="20"/>
              </w:rPr>
            </w:pPr>
          </w:p>
        </w:tc>
      </w:tr>
      <w:tr w:rsidR="003426F8" w:rsidRPr="008A38FE" w14:paraId="0C87AC61" w14:textId="400C174F" w:rsidTr="003426F8">
        <w:trPr>
          <w:trHeight w:val="120"/>
          <w:jc w:val="center"/>
        </w:trPr>
        <w:tc>
          <w:tcPr>
            <w:tcW w:w="525" w:type="dxa"/>
            <w:vMerge/>
            <w:tcBorders>
              <w:left w:val="single" w:sz="4" w:space="0" w:color="auto"/>
              <w:right w:val="single" w:sz="4" w:space="0" w:color="auto"/>
            </w:tcBorders>
            <w:vAlign w:val="center"/>
          </w:tcPr>
          <w:p w14:paraId="0F972708"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34C122FE"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0682FE1" w14:textId="77777777" w:rsidR="003426F8" w:rsidRPr="00C044F8" w:rsidRDefault="003426F8" w:rsidP="007042FF">
            <w:pPr>
              <w:pStyle w:val="afd"/>
              <w:widowControl w:val="0"/>
              <w:suppressAutoHyphens/>
              <w:spacing w:after="0"/>
              <w:rPr>
                <w:iCs/>
                <w:sz w:val="20"/>
                <w:szCs w:val="20"/>
              </w:rPr>
            </w:pPr>
            <w:r>
              <w:rPr>
                <w:iCs/>
                <w:sz w:val="20"/>
                <w:szCs w:val="20"/>
              </w:rPr>
              <w:t>Температура рабочей среды</w:t>
            </w:r>
          </w:p>
        </w:tc>
        <w:tc>
          <w:tcPr>
            <w:tcW w:w="2693" w:type="dxa"/>
            <w:tcBorders>
              <w:top w:val="single" w:sz="4" w:space="0" w:color="auto"/>
              <w:left w:val="single" w:sz="4" w:space="0" w:color="auto"/>
              <w:bottom w:val="single" w:sz="4" w:space="0" w:color="auto"/>
              <w:right w:val="single" w:sz="4" w:space="0" w:color="auto"/>
            </w:tcBorders>
          </w:tcPr>
          <w:p w14:paraId="6801C11F" w14:textId="77777777" w:rsidR="003426F8" w:rsidRPr="00DF6E58" w:rsidRDefault="003426F8" w:rsidP="007042FF">
            <w:pPr>
              <w:pStyle w:val="afd"/>
              <w:widowControl w:val="0"/>
              <w:suppressAutoHyphens/>
              <w:spacing w:after="0"/>
              <w:jc w:val="center"/>
              <w:rPr>
                <w:iCs/>
                <w:sz w:val="20"/>
                <w:szCs w:val="20"/>
              </w:rPr>
            </w:pPr>
            <w:r>
              <w:rPr>
                <w:iCs/>
                <w:sz w:val="20"/>
                <w:szCs w:val="20"/>
              </w:rPr>
              <w:t>≥ 150</w:t>
            </w:r>
          </w:p>
        </w:tc>
        <w:tc>
          <w:tcPr>
            <w:tcW w:w="993" w:type="dxa"/>
            <w:tcBorders>
              <w:left w:val="single" w:sz="4" w:space="0" w:color="auto"/>
              <w:right w:val="single" w:sz="4" w:space="0" w:color="auto"/>
            </w:tcBorders>
          </w:tcPr>
          <w:p w14:paraId="265AC22B" w14:textId="77777777" w:rsidR="003426F8" w:rsidRDefault="003426F8" w:rsidP="007042FF">
            <w:pPr>
              <w:jc w:val="center"/>
              <w:rPr>
                <w:sz w:val="20"/>
                <w:szCs w:val="20"/>
              </w:rPr>
            </w:pPr>
            <w:r>
              <w:rPr>
                <w:sz w:val="20"/>
                <w:szCs w:val="20"/>
              </w:rPr>
              <w:t>°С</w:t>
            </w:r>
          </w:p>
        </w:tc>
        <w:tc>
          <w:tcPr>
            <w:tcW w:w="1984" w:type="dxa"/>
            <w:vMerge/>
            <w:tcBorders>
              <w:left w:val="single" w:sz="4" w:space="0" w:color="auto"/>
              <w:right w:val="single" w:sz="4" w:space="0" w:color="auto"/>
            </w:tcBorders>
            <w:vAlign w:val="center"/>
          </w:tcPr>
          <w:p w14:paraId="02D7A16C"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25586FBF"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4CC3BF1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CFF8134"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D1A6A79"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AE7094B" w14:textId="77777777" w:rsidR="003426F8" w:rsidRDefault="003426F8" w:rsidP="007042FF">
            <w:pPr>
              <w:jc w:val="center"/>
              <w:rPr>
                <w:bCs/>
                <w:sz w:val="20"/>
                <w:szCs w:val="20"/>
              </w:rPr>
            </w:pPr>
          </w:p>
        </w:tc>
      </w:tr>
      <w:tr w:rsidR="003426F8" w:rsidRPr="008A38FE" w14:paraId="20B97A81" w14:textId="7C5C42AE" w:rsidTr="003426F8">
        <w:trPr>
          <w:trHeight w:val="120"/>
          <w:jc w:val="center"/>
        </w:trPr>
        <w:tc>
          <w:tcPr>
            <w:tcW w:w="525" w:type="dxa"/>
            <w:vMerge/>
            <w:tcBorders>
              <w:left w:val="single" w:sz="4" w:space="0" w:color="auto"/>
              <w:right w:val="single" w:sz="4" w:space="0" w:color="auto"/>
            </w:tcBorders>
            <w:vAlign w:val="center"/>
          </w:tcPr>
          <w:p w14:paraId="4BECCDD8"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56A1B1AE"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142A54BA" w14:textId="77777777" w:rsidR="003426F8" w:rsidRPr="00C044F8" w:rsidRDefault="003426F8" w:rsidP="007042FF">
            <w:pPr>
              <w:pStyle w:val="afd"/>
              <w:widowControl w:val="0"/>
              <w:suppressAutoHyphens/>
              <w:spacing w:after="0"/>
              <w:rPr>
                <w:iCs/>
                <w:sz w:val="20"/>
                <w:szCs w:val="20"/>
              </w:rPr>
            </w:pPr>
            <w:r>
              <w:rPr>
                <w:iCs/>
                <w:sz w:val="20"/>
                <w:szCs w:val="20"/>
              </w:rPr>
              <w:t>Относительная протечка в затворе</w:t>
            </w:r>
          </w:p>
        </w:tc>
        <w:tc>
          <w:tcPr>
            <w:tcW w:w="2693" w:type="dxa"/>
            <w:tcBorders>
              <w:top w:val="single" w:sz="4" w:space="0" w:color="auto"/>
              <w:left w:val="single" w:sz="4" w:space="0" w:color="auto"/>
              <w:bottom w:val="single" w:sz="4" w:space="0" w:color="auto"/>
              <w:right w:val="single" w:sz="4" w:space="0" w:color="auto"/>
            </w:tcBorders>
          </w:tcPr>
          <w:p w14:paraId="3701285B" w14:textId="77777777" w:rsidR="003426F8" w:rsidRPr="00C044F8" w:rsidRDefault="003426F8" w:rsidP="007042FF">
            <w:pPr>
              <w:pStyle w:val="afd"/>
              <w:widowControl w:val="0"/>
              <w:suppressAutoHyphens/>
              <w:spacing w:after="0"/>
              <w:jc w:val="center"/>
              <w:rPr>
                <w:iCs/>
                <w:sz w:val="20"/>
                <w:szCs w:val="20"/>
              </w:rPr>
            </w:pPr>
            <w:r>
              <w:rPr>
                <w:iCs/>
                <w:sz w:val="20"/>
                <w:szCs w:val="20"/>
              </w:rPr>
              <w:t>≤ 0,01% от условной пропускной способности</w:t>
            </w:r>
          </w:p>
        </w:tc>
        <w:tc>
          <w:tcPr>
            <w:tcW w:w="993" w:type="dxa"/>
            <w:tcBorders>
              <w:left w:val="single" w:sz="4" w:space="0" w:color="auto"/>
              <w:right w:val="single" w:sz="4" w:space="0" w:color="auto"/>
            </w:tcBorders>
          </w:tcPr>
          <w:p w14:paraId="4275FB28"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43310E0A"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4BF46DAC"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B2049BB"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256541C"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E9F6D6E"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A771581" w14:textId="77777777" w:rsidR="003426F8" w:rsidRDefault="003426F8" w:rsidP="007042FF">
            <w:pPr>
              <w:jc w:val="center"/>
              <w:rPr>
                <w:bCs/>
                <w:sz w:val="20"/>
                <w:szCs w:val="20"/>
              </w:rPr>
            </w:pPr>
          </w:p>
        </w:tc>
      </w:tr>
      <w:tr w:rsidR="003426F8" w:rsidRPr="008A38FE" w14:paraId="12108F2D" w14:textId="4580DF4A" w:rsidTr="003426F8">
        <w:trPr>
          <w:trHeight w:val="105"/>
          <w:jc w:val="center"/>
        </w:trPr>
        <w:tc>
          <w:tcPr>
            <w:tcW w:w="525" w:type="dxa"/>
            <w:vMerge/>
            <w:tcBorders>
              <w:left w:val="single" w:sz="4" w:space="0" w:color="auto"/>
              <w:right w:val="single" w:sz="4" w:space="0" w:color="auto"/>
            </w:tcBorders>
            <w:vAlign w:val="center"/>
          </w:tcPr>
          <w:p w14:paraId="069D6C2D"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04BAE7F"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52722829" w14:textId="77777777" w:rsidR="003426F8" w:rsidRPr="00C044F8" w:rsidRDefault="003426F8" w:rsidP="007042FF">
            <w:pPr>
              <w:pStyle w:val="afd"/>
              <w:widowControl w:val="0"/>
              <w:suppressAutoHyphens/>
              <w:spacing w:after="0"/>
              <w:rPr>
                <w:iCs/>
                <w:sz w:val="20"/>
                <w:szCs w:val="20"/>
              </w:rPr>
            </w:pPr>
            <w:r>
              <w:rPr>
                <w:iCs/>
                <w:sz w:val="20"/>
                <w:szCs w:val="20"/>
              </w:rPr>
              <w:t xml:space="preserve">Присоединение </w:t>
            </w:r>
          </w:p>
        </w:tc>
        <w:tc>
          <w:tcPr>
            <w:tcW w:w="2693" w:type="dxa"/>
            <w:tcBorders>
              <w:top w:val="single" w:sz="4" w:space="0" w:color="auto"/>
              <w:left w:val="single" w:sz="4" w:space="0" w:color="auto"/>
              <w:bottom w:val="single" w:sz="4" w:space="0" w:color="auto"/>
              <w:right w:val="single" w:sz="4" w:space="0" w:color="auto"/>
            </w:tcBorders>
          </w:tcPr>
          <w:p w14:paraId="007B8790" w14:textId="77777777" w:rsidR="003426F8" w:rsidRPr="00C044F8" w:rsidRDefault="003426F8" w:rsidP="007042FF">
            <w:pPr>
              <w:pStyle w:val="afd"/>
              <w:widowControl w:val="0"/>
              <w:suppressAutoHyphens/>
              <w:spacing w:after="0"/>
              <w:jc w:val="center"/>
              <w:rPr>
                <w:iCs/>
                <w:sz w:val="20"/>
                <w:szCs w:val="20"/>
              </w:rPr>
            </w:pPr>
            <w:r>
              <w:rPr>
                <w:iCs/>
                <w:sz w:val="20"/>
                <w:szCs w:val="20"/>
              </w:rPr>
              <w:t xml:space="preserve">Фланцевое </w:t>
            </w:r>
          </w:p>
        </w:tc>
        <w:tc>
          <w:tcPr>
            <w:tcW w:w="993" w:type="dxa"/>
            <w:tcBorders>
              <w:left w:val="single" w:sz="4" w:space="0" w:color="auto"/>
              <w:right w:val="single" w:sz="4" w:space="0" w:color="auto"/>
            </w:tcBorders>
          </w:tcPr>
          <w:p w14:paraId="1E0C4A8C"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5894AF48"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5B153B0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8856F6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E8908B2"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E5C7F92"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C02E33C" w14:textId="77777777" w:rsidR="003426F8" w:rsidRDefault="003426F8" w:rsidP="007042FF">
            <w:pPr>
              <w:jc w:val="center"/>
              <w:rPr>
                <w:bCs/>
                <w:sz w:val="20"/>
                <w:szCs w:val="20"/>
              </w:rPr>
            </w:pPr>
          </w:p>
        </w:tc>
      </w:tr>
      <w:tr w:rsidR="003426F8" w:rsidRPr="008A38FE" w14:paraId="13D13439" w14:textId="15D46E55" w:rsidTr="003426F8">
        <w:trPr>
          <w:trHeight w:val="110"/>
          <w:jc w:val="center"/>
        </w:trPr>
        <w:tc>
          <w:tcPr>
            <w:tcW w:w="525" w:type="dxa"/>
            <w:vMerge/>
            <w:tcBorders>
              <w:left w:val="single" w:sz="4" w:space="0" w:color="auto"/>
              <w:right w:val="single" w:sz="4" w:space="0" w:color="auto"/>
            </w:tcBorders>
            <w:vAlign w:val="center"/>
          </w:tcPr>
          <w:p w14:paraId="20517E60"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7169F839"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09648A43" w14:textId="77777777" w:rsidR="003426F8" w:rsidRPr="00C044F8" w:rsidRDefault="003426F8" w:rsidP="007042FF">
            <w:pPr>
              <w:pStyle w:val="afd"/>
              <w:widowControl w:val="0"/>
              <w:suppressAutoHyphens/>
              <w:spacing w:after="0"/>
              <w:rPr>
                <w:iCs/>
                <w:sz w:val="20"/>
                <w:szCs w:val="20"/>
              </w:rPr>
            </w:pPr>
            <w:r>
              <w:rPr>
                <w:iCs/>
                <w:sz w:val="20"/>
                <w:szCs w:val="20"/>
              </w:rPr>
              <w:t xml:space="preserve">Строительная длинна </w:t>
            </w:r>
          </w:p>
        </w:tc>
        <w:tc>
          <w:tcPr>
            <w:tcW w:w="2693" w:type="dxa"/>
            <w:tcBorders>
              <w:top w:val="single" w:sz="4" w:space="0" w:color="auto"/>
              <w:left w:val="single" w:sz="4" w:space="0" w:color="auto"/>
              <w:bottom w:val="single" w:sz="4" w:space="0" w:color="auto"/>
              <w:right w:val="single" w:sz="4" w:space="0" w:color="auto"/>
            </w:tcBorders>
          </w:tcPr>
          <w:p w14:paraId="7118E103" w14:textId="77777777" w:rsidR="003426F8" w:rsidRPr="00C044F8" w:rsidRDefault="003426F8" w:rsidP="007042FF">
            <w:pPr>
              <w:pStyle w:val="afd"/>
              <w:widowControl w:val="0"/>
              <w:suppressAutoHyphens/>
              <w:spacing w:after="0"/>
              <w:jc w:val="center"/>
              <w:rPr>
                <w:iCs/>
                <w:sz w:val="20"/>
                <w:szCs w:val="20"/>
              </w:rPr>
            </w:pPr>
            <w:r>
              <w:rPr>
                <w:iCs/>
                <w:sz w:val="20"/>
                <w:szCs w:val="20"/>
              </w:rPr>
              <w:t>≥ 200</w:t>
            </w:r>
          </w:p>
        </w:tc>
        <w:tc>
          <w:tcPr>
            <w:tcW w:w="993" w:type="dxa"/>
            <w:tcBorders>
              <w:left w:val="single" w:sz="4" w:space="0" w:color="auto"/>
              <w:right w:val="single" w:sz="4" w:space="0" w:color="auto"/>
            </w:tcBorders>
          </w:tcPr>
          <w:p w14:paraId="627D2487" w14:textId="77777777" w:rsidR="003426F8" w:rsidRDefault="003426F8" w:rsidP="007042FF">
            <w:pPr>
              <w:jc w:val="center"/>
              <w:rPr>
                <w:sz w:val="20"/>
                <w:szCs w:val="20"/>
              </w:rPr>
            </w:pPr>
            <w:r>
              <w:rPr>
                <w:sz w:val="20"/>
                <w:szCs w:val="20"/>
              </w:rPr>
              <w:t>мм</w:t>
            </w:r>
          </w:p>
        </w:tc>
        <w:tc>
          <w:tcPr>
            <w:tcW w:w="1984" w:type="dxa"/>
            <w:vMerge/>
            <w:tcBorders>
              <w:left w:val="single" w:sz="4" w:space="0" w:color="auto"/>
              <w:right w:val="single" w:sz="4" w:space="0" w:color="auto"/>
            </w:tcBorders>
            <w:vAlign w:val="center"/>
          </w:tcPr>
          <w:p w14:paraId="75EF335E"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7492A5A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38EA692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12D101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051EC55"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1997E56" w14:textId="77777777" w:rsidR="003426F8" w:rsidRDefault="003426F8" w:rsidP="007042FF">
            <w:pPr>
              <w:jc w:val="center"/>
              <w:rPr>
                <w:bCs/>
                <w:sz w:val="20"/>
                <w:szCs w:val="20"/>
              </w:rPr>
            </w:pPr>
          </w:p>
        </w:tc>
      </w:tr>
      <w:tr w:rsidR="003426F8" w:rsidRPr="008A38FE" w14:paraId="0B6C2024" w14:textId="48905959" w:rsidTr="003426F8">
        <w:trPr>
          <w:trHeight w:val="135"/>
          <w:jc w:val="center"/>
        </w:trPr>
        <w:tc>
          <w:tcPr>
            <w:tcW w:w="525" w:type="dxa"/>
            <w:vMerge/>
            <w:tcBorders>
              <w:left w:val="single" w:sz="4" w:space="0" w:color="auto"/>
              <w:right w:val="single" w:sz="4" w:space="0" w:color="auto"/>
            </w:tcBorders>
            <w:vAlign w:val="center"/>
          </w:tcPr>
          <w:p w14:paraId="5BCD1884"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632676D"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6B6BAE2" w14:textId="77777777" w:rsidR="003426F8" w:rsidRPr="00DF6E58" w:rsidRDefault="003426F8" w:rsidP="007042FF">
            <w:pPr>
              <w:pStyle w:val="afd"/>
              <w:widowControl w:val="0"/>
              <w:suppressAutoHyphens/>
              <w:spacing w:after="0"/>
              <w:rPr>
                <w:iCs/>
                <w:sz w:val="20"/>
                <w:szCs w:val="20"/>
              </w:rPr>
            </w:pPr>
            <w:r>
              <w:rPr>
                <w:iCs/>
                <w:sz w:val="20"/>
                <w:szCs w:val="20"/>
              </w:rPr>
              <w:t>Электрический исполнительный механизм</w:t>
            </w:r>
          </w:p>
        </w:tc>
        <w:tc>
          <w:tcPr>
            <w:tcW w:w="2693" w:type="dxa"/>
            <w:tcBorders>
              <w:top w:val="single" w:sz="4" w:space="0" w:color="auto"/>
              <w:left w:val="single" w:sz="4" w:space="0" w:color="auto"/>
              <w:bottom w:val="single" w:sz="4" w:space="0" w:color="auto"/>
              <w:right w:val="single" w:sz="4" w:space="0" w:color="auto"/>
            </w:tcBorders>
          </w:tcPr>
          <w:p w14:paraId="1B2C345D" w14:textId="77777777" w:rsidR="003426F8" w:rsidRPr="00DF6E58" w:rsidRDefault="003426F8" w:rsidP="007042FF">
            <w:pPr>
              <w:pStyle w:val="afd"/>
              <w:widowControl w:val="0"/>
              <w:suppressAutoHyphens/>
              <w:spacing w:after="0"/>
              <w:jc w:val="center"/>
              <w:rPr>
                <w:iCs/>
                <w:sz w:val="20"/>
                <w:szCs w:val="20"/>
              </w:rPr>
            </w:pPr>
            <w:r>
              <w:rPr>
                <w:iCs/>
                <w:sz w:val="20"/>
                <w:szCs w:val="20"/>
              </w:rPr>
              <w:t xml:space="preserve">Нет </w:t>
            </w:r>
          </w:p>
        </w:tc>
        <w:tc>
          <w:tcPr>
            <w:tcW w:w="993" w:type="dxa"/>
            <w:tcBorders>
              <w:left w:val="single" w:sz="4" w:space="0" w:color="auto"/>
              <w:right w:val="single" w:sz="4" w:space="0" w:color="auto"/>
            </w:tcBorders>
          </w:tcPr>
          <w:p w14:paraId="09E19979"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2EC96796"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7F97BAE8"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AEA592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56EDD80"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EED128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4C07655" w14:textId="77777777" w:rsidR="003426F8" w:rsidRDefault="003426F8" w:rsidP="007042FF">
            <w:pPr>
              <w:jc w:val="center"/>
              <w:rPr>
                <w:bCs/>
                <w:sz w:val="20"/>
                <w:szCs w:val="20"/>
              </w:rPr>
            </w:pPr>
          </w:p>
        </w:tc>
      </w:tr>
      <w:tr w:rsidR="003426F8" w:rsidRPr="008A38FE" w14:paraId="2629434B" w14:textId="46889443" w:rsidTr="003426F8">
        <w:trPr>
          <w:trHeight w:val="149"/>
          <w:jc w:val="center"/>
        </w:trPr>
        <w:tc>
          <w:tcPr>
            <w:tcW w:w="525" w:type="dxa"/>
            <w:vMerge w:val="restart"/>
            <w:tcBorders>
              <w:left w:val="single" w:sz="4" w:space="0" w:color="auto"/>
              <w:right w:val="single" w:sz="4" w:space="0" w:color="auto"/>
            </w:tcBorders>
            <w:vAlign w:val="center"/>
          </w:tcPr>
          <w:p w14:paraId="4E19C43E" w14:textId="77777777" w:rsidR="003426F8" w:rsidRDefault="003426F8" w:rsidP="007042FF">
            <w:pPr>
              <w:ind w:left="-127"/>
              <w:contextualSpacing/>
              <w:jc w:val="center"/>
              <w:rPr>
                <w:bCs/>
                <w:sz w:val="20"/>
                <w:szCs w:val="20"/>
              </w:rPr>
            </w:pPr>
            <w:r>
              <w:rPr>
                <w:bCs/>
                <w:sz w:val="20"/>
                <w:szCs w:val="20"/>
              </w:rPr>
              <w:t>4</w:t>
            </w:r>
          </w:p>
        </w:tc>
        <w:tc>
          <w:tcPr>
            <w:tcW w:w="2563" w:type="dxa"/>
            <w:vMerge w:val="restart"/>
            <w:tcBorders>
              <w:left w:val="single" w:sz="4" w:space="0" w:color="auto"/>
              <w:right w:val="single" w:sz="4" w:space="0" w:color="auto"/>
            </w:tcBorders>
            <w:vAlign w:val="center"/>
          </w:tcPr>
          <w:p w14:paraId="4D8A5D15" w14:textId="77777777" w:rsidR="003426F8" w:rsidRDefault="003426F8" w:rsidP="007042FF">
            <w:pPr>
              <w:tabs>
                <w:tab w:val="left" w:pos="3810"/>
              </w:tabs>
              <w:ind w:left="-108"/>
              <w:jc w:val="center"/>
              <w:rPr>
                <w:bCs/>
                <w:sz w:val="20"/>
                <w:szCs w:val="20"/>
              </w:rPr>
            </w:pPr>
            <w:r>
              <w:rPr>
                <w:bCs/>
                <w:sz w:val="20"/>
                <w:szCs w:val="20"/>
              </w:rPr>
              <w:t>Механизмы исполнительные</w:t>
            </w:r>
          </w:p>
          <w:p w14:paraId="5021D14F" w14:textId="77777777" w:rsidR="003426F8" w:rsidRDefault="003426F8" w:rsidP="007042FF">
            <w:pPr>
              <w:tabs>
                <w:tab w:val="left" w:pos="3810"/>
              </w:tabs>
              <w:ind w:left="-108"/>
              <w:jc w:val="center"/>
              <w:rPr>
                <w:bCs/>
                <w:sz w:val="20"/>
                <w:szCs w:val="20"/>
              </w:rPr>
            </w:pPr>
            <w:r>
              <w:rPr>
                <w:bCs/>
                <w:sz w:val="20"/>
                <w:szCs w:val="20"/>
              </w:rPr>
              <w:lastRenderedPageBreak/>
              <w:t>ОКПД2:</w:t>
            </w:r>
          </w:p>
          <w:p w14:paraId="3C67A601" w14:textId="77777777" w:rsidR="003426F8" w:rsidRDefault="003426F8" w:rsidP="007042FF">
            <w:pPr>
              <w:tabs>
                <w:tab w:val="left" w:pos="3810"/>
              </w:tabs>
              <w:ind w:left="-108"/>
              <w:jc w:val="center"/>
              <w:rPr>
                <w:bCs/>
                <w:sz w:val="20"/>
                <w:szCs w:val="20"/>
              </w:rPr>
            </w:pPr>
            <w:r>
              <w:rPr>
                <w:bCs/>
                <w:sz w:val="20"/>
                <w:szCs w:val="20"/>
              </w:rPr>
              <w:t>28.14.20.120</w:t>
            </w:r>
          </w:p>
          <w:p w14:paraId="6F585A30" w14:textId="77777777" w:rsidR="003426F8" w:rsidRPr="00534F11"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2B88DDDF" w14:textId="77777777" w:rsidR="003426F8" w:rsidRPr="004C5CAA" w:rsidRDefault="003426F8" w:rsidP="007042FF">
            <w:pPr>
              <w:pStyle w:val="afd"/>
              <w:widowControl w:val="0"/>
              <w:suppressAutoHyphens/>
              <w:spacing w:after="0"/>
              <w:jc w:val="center"/>
              <w:rPr>
                <w:iCs/>
                <w:sz w:val="20"/>
                <w:szCs w:val="20"/>
              </w:rPr>
            </w:pPr>
            <w:r>
              <w:rPr>
                <w:iCs/>
                <w:sz w:val="20"/>
                <w:szCs w:val="20"/>
              </w:rPr>
              <w:lastRenderedPageBreak/>
              <w:t>Тип</w:t>
            </w:r>
          </w:p>
        </w:tc>
        <w:tc>
          <w:tcPr>
            <w:tcW w:w="2693" w:type="dxa"/>
            <w:tcBorders>
              <w:top w:val="single" w:sz="4" w:space="0" w:color="auto"/>
              <w:left w:val="single" w:sz="4" w:space="0" w:color="auto"/>
              <w:bottom w:val="single" w:sz="4" w:space="0" w:color="auto"/>
              <w:right w:val="single" w:sz="4" w:space="0" w:color="auto"/>
            </w:tcBorders>
          </w:tcPr>
          <w:p w14:paraId="3CB4865C" w14:textId="77777777" w:rsidR="003426F8" w:rsidRDefault="003426F8" w:rsidP="007042FF">
            <w:pPr>
              <w:pStyle w:val="afd"/>
              <w:widowControl w:val="0"/>
              <w:suppressAutoHyphens/>
              <w:spacing w:after="0"/>
              <w:jc w:val="center"/>
              <w:rPr>
                <w:iCs/>
                <w:sz w:val="20"/>
                <w:szCs w:val="20"/>
              </w:rPr>
            </w:pPr>
            <w:r>
              <w:rPr>
                <w:iCs/>
                <w:sz w:val="20"/>
                <w:szCs w:val="20"/>
              </w:rPr>
              <w:t xml:space="preserve">Электрический </w:t>
            </w:r>
          </w:p>
          <w:p w14:paraId="749342CC" w14:textId="77777777" w:rsidR="003426F8" w:rsidRPr="004C5CAA" w:rsidRDefault="003426F8" w:rsidP="007042FF">
            <w:pPr>
              <w:pStyle w:val="afd"/>
              <w:widowControl w:val="0"/>
              <w:suppressAutoHyphens/>
              <w:spacing w:after="0"/>
              <w:jc w:val="center"/>
              <w:rPr>
                <w:iCs/>
                <w:sz w:val="20"/>
                <w:szCs w:val="20"/>
              </w:rPr>
            </w:pPr>
            <w:r>
              <w:rPr>
                <w:iCs/>
                <w:sz w:val="20"/>
                <w:szCs w:val="20"/>
              </w:rPr>
              <w:t xml:space="preserve">исполнительный механизм </w:t>
            </w:r>
            <w:r>
              <w:rPr>
                <w:iCs/>
                <w:sz w:val="20"/>
                <w:szCs w:val="20"/>
              </w:rPr>
              <w:lastRenderedPageBreak/>
              <w:t>прямоходный</w:t>
            </w:r>
          </w:p>
        </w:tc>
        <w:tc>
          <w:tcPr>
            <w:tcW w:w="993" w:type="dxa"/>
            <w:tcBorders>
              <w:left w:val="single" w:sz="4" w:space="0" w:color="auto"/>
              <w:right w:val="single" w:sz="4" w:space="0" w:color="auto"/>
            </w:tcBorders>
          </w:tcPr>
          <w:p w14:paraId="507681F9" w14:textId="77777777" w:rsidR="003426F8" w:rsidRDefault="003426F8" w:rsidP="007042FF">
            <w:pPr>
              <w:jc w:val="center"/>
              <w:rPr>
                <w:sz w:val="20"/>
                <w:szCs w:val="20"/>
              </w:rPr>
            </w:pPr>
          </w:p>
        </w:tc>
        <w:tc>
          <w:tcPr>
            <w:tcW w:w="1984" w:type="dxa"/>
            <w:vMerge w:val="restart"/>
            <w:tcBorders>
              <w:left w:val="single" w:sz="4" w:space="0" w:color="auto"/>
              <w:right w:val="single" w:sz="4" w:space="0" w:color="auto"/>
            </w:tcBorders>
            <w:vAlign w:val="center"/>
          </w:tcPr>
          <w:p w14:paraId="6D64FCA7" w14:textId="6C0289E5" w:rsidR="003426F8" w:rsidRPr="00231703" w:rsidRDefault="003426F8" w:rsidP="007042FF">
            <w:pPr>
              <w:jc w:val="center"/>
              <w:rPr>
                <w:bCs/>
                <w:sz w:val="20"/>
                <w:szCs w:val="20"/>
              </w:rPr>
            </w:pPr>
            <w:r w:rsidRPr="00C25F60">
              <w:rPr>
                <w:bCs/>
                <w:sz w:val="20"/>
                <w:szCs w:val="20"/>
              </w:rPr>
              <w:t>Данная позиция отсутствует в КТРУ</w:t>
            </w:r>
          </w:p>
        </w:tc>
        <w:tc>
          <w:tcPr>
            <w:tcW w:w="851" w:type="dxa"/>
            <w:vMerge w:val="restart"/>
            <w:tcBorders>
              <w:left w:val="single" w:sz="4" w:space="0" w:color="auto"/>
              <w:right w:val="single" w:sz="4" w:space="0" w:color="auto"/>
            </w:tcBorders>
            <w:vAlign w:val="center"/>
          </w:tcPr>
          <w:p w14:paraId="563D92A5" w14:textId="77777777" w:rsidR="003426F8" w:rsidRPr="00231703" w:rsidRDefault="003426F8" w:rsidP="007042FF">
            <w:pPr>
              <w:jc w:val="center"/>
              <w:rPr>
                <w:bCs/>
                <w:sz w:val="20"/>
                <w:szCs w:val="20"/>
              </w:rPr>
            </w:pPr>
            <w:r>
              <w:rPr>
                <w:bCs/>
                <w:sz w:val="20"/>
                <w:szCs w:val="20"/>
              </w:rPr>
              <w:t>штука</w:t>
            </w:r>
          </w:p>
        </w:tc>
        <w:tc>
          <w:tcPr>
            <w:tcW w:w="850" w:type="dxa"/>
            <w:vMerge w:val="restart"/>
            <w:tcBorders>
              <w:left w:val="single" w:sz="4" w:space="0" w:color="auto"/>
              <w:right w:val="single" w:sz="4" w:space="0" w:color="auto"/>
            </w:tcBorders>
            <w:vAlign w:val="center"/>
          </w:tcPr>
          <w:p w14:paraId="132FA713" w14:textId="77777777" w:rsidR="003426F8" w:rsidRPr="00231703" w:rsidRDefault="003426F8" w:rsidP="007042FF">
            <w:pPr>
              <w:jc w:val="center"/>
              <w:rPr>
                <w:bCs/>
                <w:sz w:val="20"/>
                <w:szCs w:val="20"/>
              </w:rPr>
            </w:pPr>
            <w:r>
              <w:rPr>
                <w:bCs/>
                <w:sz w:val="20"/>
                <w:szCs w:val="20"/>
              </w:rPr>
              <w:t>2</w:t>
            </w:r>
          </w:p>
        </w:tc>
        <w:tc>
          <w:tcPr>
            <w:tcW w:w="850" w:type="dxa"/>
            <w:vMerge w:val="restart"/>
            <w:tcBorders>
              <w:left w:val="single" w:sz="4" w:space="0" w:color="auto"/>
              <w:right w:val="single" w:sz="4" w:space="0" w:color="auto"/>
            </w:tcBorders>
          </w:tcPr>
          <w:p w14:paraId="19F8878F"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37ACE2E9" w14:textId="77777777" w:rsidR="003426F8" w:rsidRDefault="003426F8" w:rsidP="007042FF">
            <w:pPr>
              <w:jc w:val="center"/>
              <w:rPr>
                <w:bCs/>
                <w:sz w:val="20"/>
                <w:szCs w:val="20"/>
              </w:rPr>
            </w:pPr>
          </w:p>
        </w:tc>
        <w:tc>
          <w:tcPr>
            <w:tcW w:w="850" w:type="dxa"/>
            <w:vMerge w:val="restart"/>
            <w:tcBorders>
              <w:left w:val="single" w:sz="4" w:space="0" w:color="auto"/>
              <w:right w:val="single" w:sz="4" w:space="0" w:color="auto"/>
            </w:tcBorders>
          </w:tcPr>
          <w:p w14:paraId="00ACB213" w14:textId="77777777" w:rsidR="003426F8" w:rsidRDefault="003426F8" w:rsidP="007042FF">
            <w:pPr>
              <w:jc w:val="center"/>
              <w:rPr>
                <w:bCs/>
                <w:sz w:val="20"/>
                <w:szCs w:val="20"/>
              </w:rPr>
            </w:pPr>
          </w:p>
        </w:tc>
      </w:tr>
      <w:tr w:rsidR="003426F8" w:rsidRPr="008A38FE" w14:paraId="59F53989" w14:textId="7C382D4F" w:rsidTr="003426F8">
        <w:trPr>
          <w:trHeight w:val="135"/>
          <w:jc w:val="center"/>
        </w:trPr>
        <w:tc>
          <w:tcPr>
            <w:tcW w:w="525" w:type="dxa"/>
            <w:vMerge/>
            <w:tcBorders>
              <w:left w:val="single" w:sz="4" w:space="0" w:color="auto"/>
              <w:right w:val="single" w:sz="4" w:space="0" w:color="auto"/>
            </w:tcBorders>
            <w:vAlign w:val="center"/>
          </w:tcPr>
          <w:p w14:paraId="1807615A"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E2E69A6"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0597E8BD" w14:textId="77777777" w:rsidR="003426F8" w:rsidRPr="00900C22" w:rsidRDefault="003426F8" w:rsidP="007042FF">
            <w:pPr>
              <w:pStyle w:val="afd"/>
              <w:widowControl w:val="0"/>
              <w:suppressAutoHyphens/>
              <w:spacing w:after="0"/>
              <w:rPr>
                <w:iCs/>
                <w:sz w:val="20"/>
                <w:szCs w:val="20"/>
              </w:rPr>
            </w:pPr>
            <w:r>
              <w:rPr>
                <w:iCs/>
                <w:sz w:val="20"/>
                <w:szCs w:val="20"/>
              </w:rPr>
              <w:t>Номинальное усилие</w:t>
            </w:r>
          </w:p>
        </w:tc>
        <w:tc>
          <w:tcPr>
            <w:tcW w:w="2693" w:type="dxa"/>
            <w:tcBorders>
              <w:top w:val="single" w:sz="4" w:space="0" w:color="auto"/>
              <w:left w:val="single" w:sz="4" w:space="0" w:color="auto"/>
              <w:bottom w:val="single" w:sz="4" w:space="0" w:color="auto"/>
              <w:right w:val="single" w:sz="4" w:space="0" w:color="auto"/>
            </w:tcBorders>
          </w:tcPr>
          <w:p w14:paraId="2FC84FA3" w14:textId="77777777" w:rsidR="003426F8" w:rsidRPr="00900C22" w:rsidRDefault="003426F8" w:rsidP="007042FF">
            <w:pPr>
              <w:pStyle w:val="afd"/>
              <w:widowControl w:val="0"/>
              <w:suppressAutoHyphens/>
              <w:spacing w:after="0"/>
              <w:jc w:val="center"/>
              <w:rPr>
                <w:iCs/>
                <w:sz w:val="20"/>
                <w:szCs w:val="20"/>
              </w:rPr>
            </w:pPr>
            <w:r>
              <w:rPr>
                <w:iCs/>
                <w:sz w:val="20"/>
                <w:szCs w:val="20"/>
              </w:rPr>
              <w:t>≤ 1600</w:t>
            </w:r>
          </w:p>
        </w:tc>
        <w:tc>
          <w:tcPr>
            <w:tcW w:w="993" w:type="dxa"/>
            <w:tcBorders>
              <w:left w:val="single" w:sz="4" w:space="0" w:color="auto"/>
              <w:right w:val="single" w:sz="4" w:space="0" w:color="auto"/>
            </w:tcBorders>
          </w:tcPr>
          <w:p w14:paraId="32A3E3CD" w14:textId="77777777" w:rsidR="003426F8" w:rsidRDefault="003426F8" w:rsidP="007042FF">
            <w:pPr>
              <w:jc w:val="center"/>
              <w:rPr>
                <w:sz w:val="20"/>
                <w:szCs w:val="20"/>
              </w:rPr>
            </w:pPr>
            <w:r>
              <w:rPr>
                <w:sz w:val="20"/>
                <w:szCs w:val="20"/>
              </w:rPr>
              <w:t>Н</w:t>
            </w:r>
          </w:p>
        </w:tc>
        <w:tc>
          <w:tcPr>
            <w:tcW w:w="1984" w:type="dxa"/>
            <w:vMerge/>
            <w:tcBorders>
              <w:left w:val="single" w:sz="4" w:space="0" w:color="auto"/>
              <w:right w:val="single" w:sz="4" w:space="0" w:color="auto"/>
            </w:tcBorders>
            <w:vAlign w:val="center"/>
          </w:tcPr>
          <w:p w14:paraId="5467032B"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0EF15E58"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CBD01A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4DF0D9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7298F4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22F2890" w14:textId="77777777" w:rsidR="003426F8" w:rsidRDefault="003426F8" w:rsidP="007042FF">
            <w:pPr>
              <w:jc w:val="center"/>
              <w:rPr>
                <w:bCs/>
                <w:sz w:val="20"/>
                <w:szCs w:val="20"/>
              </w:rPr>
            </w:pPr>
          </w:p>
        </w:tc>
      </w:tr>
      <w:tr w:rsidR="003426F8" w:rsidRPr="008A38FE" w14:paraId="0643883D" w14:textId="3633DAE1" w:rsidTr="003426F8">
        <w:trPr>
          <w:trHeight w:val="80"/>
          <w:jc w:val="center"/>
        </w:trPr>
        <w:tc>
          <w:tcPr>
            <w:tcW w:w="525" w:type="dxa"/>
            <w:vMerge/>
            <w:tcBorders>
              <w:left w:val="single" w:sz="4" w:space="0" w:color="auto"/>
              <w:right w:val="single" w:sz="4" w:space="0" w:color="auto"/>
            </w:tcBorders>
            <w:vAlign w:val="center"/>
          </w:tcPr>
          <w:p w14:paraId="2FAD1CC1"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F34E5BE"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4B5E6464" w14:textId="77777777" w:rsidR="003426F8" w:rsidRPr="003D734F" w:rsidRDefault="003426F8" w:rsidP="007042FF">
            <w:pPr>
              <w:pStyle w:val="afd"/>
              <w:widowControl w:val="0"/>
              <w:suppressAutoHyphens/>
              <w:spacing w:after="0"/>
              <w:rPr>
                <w:iCs/>
                <w:sz w:val="20"/>
                <w:szCs w:val="20"/>
              </w:rPr>
            </w:pPr>
            <w:r>
              <w:rPr>
                <w:iCs/>
                <w:sz w:val="20"/>
                <w:szCs w:val="20"/>
              </w:rPr>
              <w:t>Номинальный полный ход</w:t>
            </w:r>
          </w:p>
        </w:tc>
        <w:tc>
          <w:tcPr>
            <w:tcW w:w="2693" w:type="dxa"/>
            <w:tcBorders>
              <w:top w:val="single" w:sz="4" w:space="0" w:color="auto"/>
              <w:left w:val="single" w:sz="4" w:space="0" w:color="auto"/>
              <w:bottom w:val="single" w:sz="4" w:space="0" w:color="auto"/>
              <w:right w:val="single" w:sz="4" w:space="0" w:color="auto"/>
            </w:tcBorders>
          </w:tcPr>
          <w:p w14:paraId="7F3E3D45" w14:textId="77777777" w:rsidR="003426F8" w:rsidRPr="003D734F" w:rsidRDefault="003426F8" w:rsidP="007042FF">
            <w:pPr>
              <w:pStyle w:val="afd"/>
              <w:widowControl w:val="0"/>
              <w:suppressAutoHyphens/>
              <w:spacing w:after="0"/>
              <w:jc w:val="center"/>
              <w:rPr>
                <w:iCs/>
                <w:sz w:val="20"/>
                <w:szCs w:val="20"/>
              </w:rPr>
            </w:pPr>
            <w:r>
              <w:rPr>
                <w:iCs/>
                <w:sz w:val="20"/>
                <w:szCs w:val="20"/>
              </w:rPr>
              <w:t>≤ 20</w:t>
            </w:r>
          </w:p>
        </w:tc>
        <w:tc>
          <w:tcPr>
            <w:tcW w:w="993" w:type="dxa"/>
            <w:tcBorders>
              <w:left w:val="single" w:sz="4" w:space="0" w:color="auto"/>
              <w:right w:val="single" w:sz="4" w:space="0" w:color="auto"/>
            </w:tcBorders>
          </w:tcPr>
          <w:p w14:paraId="11C18451" w14:textId="77777777" w:rsidR="003426F8" w:rsidRDefault="003426F8" w:rsidP="007042FF">
            <w:pPr>
              <w:jc w:val="center"/>
              <w:rPr>
                <w:sz w:val="20"/>
                <w:szCs w:val="20"/>
              </w:rPr>
            </w:pPr>
            <w:r>
              <w:rPr>
                <w:sz w:val="20"/>
                <w:szCs w:val="20"/>
              </w:rPr>
              <w:t>мм</w:t>
            </w:r>
          </w:p>
        </w:tc>
        <w:tc>
          <w:tcPr>
            <w:tcW w:w="1984" w:type="dxa"/>
            <w:vMerge/>
            <w:tcBorders>
              <w:left w:val="single" w:sz="4" w:space="0" w:color="auto"/>
              <w:right w:val="single" w:sz="4" w:space="0" w:color="auto"/>
            </w:tcBorders>
            <w:vAlign w:val="center"/>
          </w:tcPr>
          <w:p w14:paraId="47FDE1D4"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71CD6A03"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068F9C9"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1BBC25C0"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44EADC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E60B6E9" w14:textId="77777777" w:rsidR="003426F8" w:rsidRDefault="003426F8" w:rsidP="007042FF">
            <w:pPr>
              <w:jc w:val="center"/>
              <w:rPr>
                <w:bCs/>
                <w:sz w:val="20"/>
                <w:szCs w:val="20"/>
              </w:rPr>
            </w:pPr>
          </w:p>
        </w:tc>
      </w:tr>
      <w:tr w:rsidR="003426F8" w:rsidRPr="008A38FE" w14:paraId="1556C0AB" w14:textId="5F560C4B" w:rsidTr="003426F8">
        <w:trPr>
          <w:trHeight w:val="105"/>
          <w:jc w:val="center"/>
        </w:trPr>
        <w:tc>
          <w:tcPr>
            <w:tcW w:w="525" w:type="dxa"/>
            <w:vMerge/>
            <w:tcBorders>
              <w:left w:val="single" w:sz="4" w:space="0" w:color="auto"/>
              <w:right w:val="single" w:sz="4" w:space="0" w:color="auto"/>
            </w:tcBorders>
            <w:vAlign w:val="center"/>
          </w:tcPr>
          <w:p w14:paraId="67CE3525"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6CD9B3FD"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76DAF229" w14:textId="77777777" w:rsidR="003426F8" w:rsidRPr="00900C22" w:rsidRDefault="003426F8" w:rsidP="007042FF">
            <w:pPr>
              <w:pStyle w:val="afd"/>
              <w:widowControl w:val="0"/>
              <w:suppressAutoHyphens/>
              <w:spacing w:after="0"/>
              <w:rPr>
                <w:iCs/>
                <w:sz w:val="20"/>
                <w:szCs w:val="20"/>
              </w:rPr>
            </w:pPr>
            <w:r>
              <w:rPr>
                <w:iCs/>
                <w:sz w:val="20"/>
                <w:szCs w:val="20"/>
              </w:rPr>
              <w:t>Напряжение питания</w:t>
            </w:r>
          </w:p>
        </w:tc>
        <w:tc>
          <w:tcPr>
            <w:tcW w:w="2693" w:type="dxa"/>
            <w:tcBorders>
              <w:top w:val="single" w:sz="4" w:space="0" w:color="auto"/>
              <w:left w:val="single" w:sz="4" w:space="0" w:color="auto"/>
              <w:bottom w:val="single" w:sz="4" w:space="0" w:color="auto"/>
              <w:right w:val="single" w:sz="4" w:space="0" w:color="auto"/>
            </w:tcBorders>
          </w:tcPr>
          <w:p w14:paraId="4888F579" w14:textId="77777777" w:rsidR="003426F8" w:rsidRPr="003D734F" w:rsidRDefault="003426F8" w:rsidP="007042FF">
            <w:pPr>
              <w:pStyle w:val="afd"/>
              <w:widowControl w:val="0"/>
              <w:suppressAutoHyphens/>
              <w:spacing w:after="0"/>
              <w:jc w:val="center"/>
              <w:rPr>
                <w:iCs/>
                <w:sz w:val="20"/>
                <w:szCs w:val="20"/>
              </w:rPr>
            </w:pPr>
            <w:r>
              <w:rPr>
                <w:iCs/>
                <w:sz w:val="20"/>
                <w:szCs w:val="20"/>
              </w:rPr>
              <w:t>≥ 220, 50</w:t>
            </w:r>
          </w:p>
        </w:tc>
        <w:tc>
          <w:tcPr>
            <w:tcW w:w="993" w:type="dxa"/>
            <w:tcBorders>
              <w:left w:val="single" w:sz="4" w:space="0" w:color="auto"/>
              <w:right w:val="single" w:sz="4" w:space="0" w:color="auto"/>
            </w:tcBorders>
          </w:tcPr>
          <w:p w14:paraId="493DF00F" w14:textId="77777777" w:rsidR="003426F8" w:rsidRDefault="003426F8" w:rsidP="007042FF">
            <w:pPr>
              <w:jc w:val="center"/>
              <w:rPr>
                <w:sz w:val="20"/>
                <w:szCs w:val="20"/>
              </w:rPr>
            </w:pPr>
            <w:r>
              <w:rPr>
                <w:sz w:val="20"/>
                <w:szCs w:val="20"/>
              </w:rPr>
              <w:t>В, Гц</w:t>
            </w:r>
          </w:p>
        </w:tc>
        <w:tc>
          <w:tcPr>
            <w:tcW w:w="1984" w:type="dxa"/>
            <w:vMerge/>
            <w:tcBorders>
              <w:left w:val="single" w:sz="4" w:space="0" w:color="auto"/>
              <w:right w:val="single" w:sz="4" w:space="0" w:color="auto"/>
            </w:tcBorders>
            <w:vAlign w:val="center"/>
          </w:tcPr>
          <w:p w14:paraId="682F45C4"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789453A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6D59491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C9EE84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74E85FB"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32278A2" w14:textId="77777777" w:rsidR="003426F8" w:rsidRDefault="003426F8" w:rsidP="007042FF">
            <w:pPr>
              <w:jc w:val="center"/>
              <w:rPr>
                <w:bCs/>
                <w:sz w:val="20"/>
                <w:szCs w:val="20"/>
              </w:rPr>
            </w:pPr>
          </w:p>
        </w:tc>
      </w:tr>
      <w:tr w:rsidR="003426F8" w:rsidRPr="008A38FE" w14:paraId="564ACF4C" w14:textId="5C7A9B18" w:rsidTr="003426F8">
        <w:trPr>
          <w:trHeight w:val="110"/>
          <w:jc w:val="center"/>
        </w:trPr>
        <w:tc>
          <w:tcPr>
            <w:tcW w:w="525" w:type="dxa"/>
            <w:vMerge/>
            <w:tcBorders>
              <w:left w:val="single" w:sz="4" w:space="0" w:color="auto"/>
              <w:right w:val="single" w:sz="4" w:space="0" w:color="auto"/>
            </w:tcBorders>
            <w:vAlign w:val="center"/>
          </w:tcPr>
          <w:p w14:paraId="3C2A1F96"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370A9190"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2B7F1383" w14:textId="77777777" w:rsidR="003426F8" w:rsidRPr="003D734F" w:rsidRDefault="003426F8" w:rsidP="007042FF">
            <w:pPr>
              <w:pStyle w:val="afd"/>
              <w:widowControl w:val="0"/>
              <w:suppressAutoHyphens/>
              <w:spacing w:after="0"/>
              <w:rPr>
                <w:iCs/>
                <w:sz w:val="20"/>
                <w:szCs w:val="20"/>
              </w:rPr>
            </w:pPr>
            <w:r>
              <w:rPr>
                <w:iCs/>
                <w:sz w:val="20"/>
                <w:szCs w:val="20"/>
              </w:rPr>
              <w:t xml:space="preserve">Управление </w:t>
            </w:r>
          </w:p>
        </w:tc>
        <w:tc>
          <w:tcPr>
            <w:tcW w:w="2693" w:type="dxa"/>
            <w:tcBorders>
              <w:top w:val="single" w:sz="4" w:space="0" w:color="auto"/>
              <w:left w:val="single" w:sz="4" w:space="0" w:color="auto"/>
              <w:bottom w:val="single" w:sz="4" w:space="0" w:color="auto"/>
              <w:right w:val="single" w:sz="4" w:space="0" w:color="auto"/>
            </w:tcBorders>
          </w:tcPr>
          <w:p w14:paraId="451C4608" w14:textId="77777777" w:rsidR="003426F8" w:rsidRPr="003D734F" w:rsidRDefault="003426F8" w:rsidP="007042FF">
            <w:pPr>
              <w:pStyle w:val="afd"/>
              <w:widowControl w:val="0"/>
              <w:suppressAutoHyphens/>
              <w:spacing w:after="0"/>
              <w:jc w:val="center"/>
              <w:rPr>
                <w:iCs/>
                <w:sz w:val="20"/>
                <w:szCs w:val="20"/>
              </w:rPr>
            </w:pPr>
            <w:r>
              <w:rPr>
                <w:iCs/>
                <w:sz w:val="20"/>
                <w:szCs w:val="20"/>
              </w:rPr>
              <w:t xml:space="preserve">Трехпозиционное </w:t>
            </w:r>
          </w:p>
        </w:tc>
        <w:tc>
          <w:tcPr>
            <w:tcW w:w="993" w:type="dxa"/>
            <w:tcBorders>
              <w:left w:val="single" w:sz="4" w:space="0" w:color="auto"/>
              <w:right w:val="single" w:sz="4" w:space="0" w:color="auto"/>
            </w:tcBorders>
          </w:tcPr>
          <w:p w14:paraId="68B778A5"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619C46AE"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43505AE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CBC13A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4920B6B"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FF49A1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69CC30F" w14:textId="77777777" w:rsidR="003426F8" w:rsidRDefault="003426F8" w:rsidP="007042FF">
            <w:pPr>
              <w:jc w:val="center"/>
              <w:rPr>
                <w:bCs/>
                <w:sz w:val="20"/>
                <w:szCs w:val="20"/>
              </w:rPr>
            </w:pPr>
          </w:p>
        </w:tc>
      </w:tr>
      <w:tr w:rsidR="003426F8" w:rsidRPr="008A38FE" w14:paraId="4F3B294C" w14:textId="26F3F10A" w:rsidTr="003426F8">
        <w:trPr>
          <w:trHeight w:val="80"/>
          <w:jc w:val="center"/>
        </w:trPr>
        <w:tc>
          <w:tcPr>
            <w:tcW w:w="525" w:type="dxa"/>
            <w:vMerge/>
            <w:tcBorders>
              <w:left w:val="single" w:sz="4" w:space="0" w:color="auto"/>
              <w:right w:val="single" w:sz="4" w:space="0" w:color="auto"/>
            </w:tcBorders>
            <w:vAlign w:val="center"/>
          </w:tcPr>
          <w:p w14:paraId="0EFF8A87"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7C721071"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EEDB01E" w14:textId="77777777" w:rsidR="003426F8" w:rsidRPr="003D734F" w:rsidRDefault="003426F8" w:rsidP="007042FF">
            <w:pPr>
              <w:pStyle w:val="afd"/>
              <w:widowControl w:val="0"/>
              <w:suppressAutoHyphens/>
              <w:spacing w:after="0"/>
              <w:rPr>
                <w:iCs/>
                <w:sz w:val="20"/>
                <w:szCs w:val="20"/>
              </w:rPr>
            </w:pPr>
            <w:r>
              <w:rPr>
                <w:iCs/>
                <w:sz w:val="20"/>
                <w:szCs w:val="20"/>
              </w:rPr>
              <w:t>Степень защиты</w:t>
            </w:r>
          </w:p>
        </w:tc>
        <w:tc>
          <w:tcPr>
            <w:tcW w:w="2693" w:type="dxa"/>
            <w:tcBorders>
              <w:top w:val="single" w:sz="4" w:space="0" w:color="auto"/>
              <w:left w:val="single" w:sz="4" w:space="0" w:color="auto"/>
              <w:bottom w:val="single" w:sz="4" w:space="0" w:color="auto"/>
              <w:right w:val="single" w:sz="4" w:space="0" w:color="auto"/>
            </w:tcBorders>
          </w:tcPr>
          <w:p w14:paraId="3F8A4C7C" w14:textId="77777777" w:rsidR="003426F8" w:rsidRPr="003D734F" w:rsidRDefault="003426F8" w:rsidP="007042FF">
            <w:pPr>
              <w:pStyle w:val="afd"/>
              <w:widowControl w:val="0"/>
              <w:suppressAutoHyphens/>
              <w:spacing w:after="0"/>
              <w:jc w:val="center"/>
              <w:rPr>
                <w:iCs/>
                <w:sz w:val="20"/>
                <w:szCs w:val="20"/>
                <w:lang w:val="en-US"/>
              </w:rPr>
            </w:pPr>
            <w:r>
              <w:rPr>
                <w:iCs/>
                <w:sz w:val="20"/>
                <w:szCs w:val="20"/>
                <w:lang w:val="en-US"/>
              </w:rPr>
              <w:t>IP65</w:t>
            </w:r>
          </w:p>
        </w:tc>
        <w:tc>
          <w:tcPr>
            <w:tcW w:w="993" w:type="dxa"/>
            <w:tcBorders>
              <w:left w:val="single" w:sz="4" w:space="0" w:color="auto"/>
              <w:right w:val="single" w:sz="4" w:space="0" w:color="auto"/>
            </w:tcBorders>
          </w:tcPr>
          <w:p w14:paraId="37A505DE"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50DEE0CD"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162F96F"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1D07CC73"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09CB4E03"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2EF56B1A"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772D742" w14:textId="77777777" w:rsidR="003426F8" w:rsidRDefault="003426F8" w:rsidP="007042FF">
            <w:pPr>
              <w:jc w:val="center"/>
              <w:rPr>
                <w:bCs/>
                <w:sz w:val="20"/>
                <w:szCs w:val="20"/>
              </w:rPr>
            </w:pPr>
          </w:p>
        </w:tc>
      </w:tr>
      <w:tr w:rsidR="003426F8" w:rsidRPr="008A38FE" w14:paraId="71726367" w14:textId="0BB8FBE3" w:rsidTr="003426F8">
        <w:trPr>
          <w:trHeight w:val="135"/>
          <w:jc w:val="center"/>
        </w:trPr>
        <w:tc>
          <w:tcPr>
            <w:tcW w:w="525" w:type="dxa"/>
            <w:vMerge/>
            <w:tcBorders>
              <w:left w:val="single" w:sz="4" w:space="0" w:color="auto"/>
              <w:right w:val="single" w:sz="4" w:space="0" w:color="auto"/>
            </w:tcBorders>
            <w:vAlign w:val="center"/>
          </w:tcPr>
          <w:p w14:paraId="2BAC3A6D"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094A3E12"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003BDD2F" w14:textId="77777777" w:rsidR="003426F8" w:rsidRPr="003D734F" w:rsidRDefault="003426F8" w:rsidP="007042FF">
            <w:pPr>
              <w:pStyle w:val="afd"/>
              <w:widowControl w:val="0"/>
              <w:suppressAutoHyphens/>
              <w:spacing w:after="0"/>
              <w:rPr>
                <w:iCs/>
                <w:sz w:val="20"/>
                <w:szCs w:val="20"/>
              </w:rPr>
            </w:pPr>
            <w:r>
              <w:rPr>
                <w:iCs/>
                <w:sz w:val="20"/>
                <w:szCs w:val="20"/>
              </w:rPr>
              <w:t>Режим работы</w:t>
            </w:r>
          </w:p>
        </w:tc>
        <w:tc>
          <w:tcPr>
            <w:tcW w:w="2693" w:type="dxa"/>
            <w:tcBorders>
              <w:top w:val="single" w:sz="4" w:space="0" w:color="auto"/>
              <w:left w:val="single" w:sz="4" w:space="0" w:color="auto"/>
              <w:bottom w:val="single" w:sz="4" w:space="0" w:color="auto"/>
              <w:right w:val="single" w:sz="4" w:space="0" w:color="auto"/>
            </w:tcBorders>
          </w:tcPr>
          <w:p w14:paraId="13A100BC" w14:textId="77777777" w:rsidR="003426F8" w:rsidRPr="00620523" w:rsidRDefault="003426F8" w:rsidP="007042FF">
            <w:pPr>
              <w:pStyle w:val="afd"/>
              <w:widowControl w:val="0"/>
              <w:suppressAutoHyphens/>
              <w:spacing w:after="0"/>
              <w:jc w:val="center"/>
              <w:rPr>
                <w:iCs/>
                <w:sz w:val="20"/>
                <w:szCs w:val="20"/>
              </w:rPr>
            </w:pPr>
            <w:r>
              <w:rPr>
                <w:iCs/>
                <w:sz w:val="20"/>
                <w:szCs w:val="20"/>
              </w:rPr>
              <w:t xml:space="preserve">Повторно-кратковременный </w:t>
            </w:r>
            <w:r>
              <w:rPr>
                <w:iCs/>
                <w:sz w:val="20"/>
                <w:szCs w:val="20"/>
                <w:lang w:val="en-US"/>
              </w:rPr>
              <w:t>S4 (25%</w:t>
            </w:r>
            <w:r>
              <w:rPr>
                <w:iCs/>
                <w:sz w:val="20"/>
                <w:szCs w:val="20"/>
              </w:rPr>
              <w:t>ПВ</w:t>
            </w:r>
            <w:r>
              <w:rPr>
                <w:iCs/>
                <w:sz w:val="20"/>
                <w:szCs w:val="20"/>
                <w:lang w:val="en-US"/>
              </w:rPr>
              <w:t>)</w:t>
            </w:r>
          </w:p>
        </w:tc>
        <w:tc>
          <w:tcPr>
            <w:tcW w:w="993" w:type="dxa"/>
            <w:tcBorders>
              <w:left w:val="single" w:sz="4" w:space="0" w:color="auto"/>
              <w:right w:val="single" w:sz="4" w:space="0" w:color="auto"/>
            </w:tcBorders>
          </w:tcPr>
          <w:p w14:paraId="22A5E9AB"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5201FDE6"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31763620"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1F072DB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D64BC9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0A18368"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2A3DF26" w14:textId="77777777" w:rsidR="003426F8" w:rsidRDefault="003426F8" w:rsidP="007042FF">
            <w:pPr>
              <w:jc w:val="center"/>
              <w:rPr>
                <w:bCs/>
                <w:sz w:val="20"/>
                <w:szCs w:val="20"/>
              </w:rPr>
            </w:pPr>
          </w:p>
        </w:tc>
      </w:tr>
      <w:tr w:rsidR="003426F8" w:rsidRPr="008A38FE" w14:paraId="7E3A8486" w14:textId="73B48AAB" w:rsidTr="003426F8">
        <w:trPr>
          <w:trHeight w:val="110"/>
          <w:jc w:val="center"/>
        </w:trPr>
        <w:tc>
          <w:tcPr>
            <w:tcW w:w="525" w:type="dxa"/>
            <w:vMerge/>
            <w:tcBorders>
              <w:left w:val="single" w:sz="4" w:space="0" w:color="auto"/>
              <w:right w:val="single" w:sz="4" w:space="0" w:color="auto"/>
            </w:tcBorders>
            <w:vAlign w:val="center"/>
          </w:tcPr>
          <w:p w14:paraId="4C5C6C04"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10A8AA33"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31962AB7" w14:textId="77777777" w:rsidR="003426F8" w:rsidRPr="003D734F" w:rsidRDefault="003426F8" w:rsidP="007042FF">
            <w:pPr>
              <w:pStyle w:val="afd"/>
              <w:widowControl w:val="0"/>
              <w:suppressAutoHyphens/>
              <w:spacing w:after="0"/>
              <w:rPr>
                <w:iCs/>
                <w:sz w:val="20"/>
                <w:szCs w:val="20"/>
              </w:rPr>
            </w:pPr>
            <w:r>
              <w:rPr>
                <w:iCs/>
                <w:sz w:val="20"/>
                <w:szCs w:val="20"/>
              </w:rPr>
              <w:t>Потребляемая мощность</w:t>
            </w:r>
          </w:p>
        </w:tc>
        <w:tc>
          <w:tcPr>
            <w:tcW w:w="2693" w:type="dxa"/>
            <w:tcBorders>
              <w:top w:val="single" w:sz="4" w:space="0" w:color="auto"/>
              <w:left w:val="single" w:sz="4" w:space="0" w:color="auto"/>
              <w:bottom w:val="single" w:sz="4" w:space="0" w:color="auto"/>
              <w:right w:val="single" w:sz="4" w:space="0" w:color="auto"/>
            </w:tcBorders>
          </w:tcPr>
          <w:p w14:paraId="68F16D31" w14:textId="77777777" w:rsidR="003426F8" w:rsidRPr="003D734F" w:rsidRDefault="003426F8" w:rsidP="007042FF">
            <w:pPr>
              <w:pStyle w:val="afd"/>
              <w:widowControl w:val="0"/>
              <w:suppressAutoHyphens/>
              <w:spacing w:after="0"/>
              <w:jc w:val="center"/>
              <w:rPr>
                <w:iCs/>
                <w:sz w:val="20"/>
                <w:szCs w:val="20"/>
              </w:rPr>
            </w:pPr>
            <w:r>
              <w:rPr>
                <w:iCs/>
                <w:sz w:val="20"/>
                <w:szCs w:val="20"/>
              </w:rPr>
              <w:t>≤ 10</w:t>
            </w:r>
          </w:p>
        </w:tc>
        <w:tc>
          <w:tcPr>
            <w:tcW w:w="993" w:type="dxa"/>
            <w:tcBorders>
              <w:left w:val="single" w:sz="4" w:space="0" w:color="auto"/>
              <w:right w:val="single" w:sz="4" w:space="0" w:color="auto"/>
            </w:tcBorders>
          </w:tcPr>
          <w:p w14:paraId="10F6F248" w14:textId="77777777" w:rsidR="003426F8" w:rsidRDefault="003426F8" w:rsidP="007042FF">
            <w:pPr>
              <w:jc w:val="center"/>
              <w:rPr>
                <w:sz w:val="20"/>
                <w:szCs w:val="20"/>
              </w:rPr>
            </w:pPr>
            <w:r>
              <w:rPr>
                <w:sz w:val="20"/>
                <w:szCs w:val="20"/>
              </w:rPr>
              <w:t>Вт</w:t>
            </w:r>
          </w:p>
        </w:tc>
        <w:tc>
          <w:tcPr>
            <w:tcW w:w="1984" w:type="dxa"/>
            <w:vMerge/>
            <w:tcBorders>
              <w:left w:val="single" w:sz="4" w:space="0" w:color="auto"/>
              <w:right w:val="single" w:sz="4" w:space="0" w:color="auto"/>
            </w:tcBorders>
            <w:vAlign w:val="center"/>
          </w:tcPr>
          <w:p w14:paraId="6CB962D6"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F118BC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7F2D0C37"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57999BB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68DF28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7038C877" w14:textId="77777777" w:rsidR="003426F8" w:rsidRDefault="003426F8" w:rsidP="007042FF">
            <w:pPr>
              <w:jc w:val="center"/>
              <w:rPr>
                <w:bCs/>
                <w:sz w:val="20"/>
                <w:szCs w:val="20"/>
              </w:rPr>
            </w:pPr>
          </w:p>
        </w:tc>
      </w:tr>
      <w:tr w:rsidR="003426F8" w:rsidRPr="008A38FE" w14:paraId="66C114EF" w14:textId="4D6F714B" w:rsidTr="003426F8">
        <w:trPr>
          <w:trHeight w:val="120"/>
          <w:jc w:val="center"/>
        </w:trPr>
        <w:tc>
          <w:tcPr>
            <w:tcW w:w="525" w:type="dxa"/>
            <w:vMerge/>
            <w:tcBorders>
              <w:left w:val="single" w:sz="4" w:space="0" w:color="auto"/>
              <w:right w:val="single" w:sz="4" w:space="0" w:color="auto"/>
            </w:tcBorders>
            <w:vAlign w:val="center"/>
          </w:tcPr>
          <w:p w14:paraId="25FB1446"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2C458431"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01ED1F93" w14:textId="77777777" w:rsidR="003426F8" w:rsidRPr="003D734F" w:rsidRDefault="003426F8" w:rsidP="007042FF">
            <w:pPr>
              <w:pStyle w:val="afd"/>
              <w:widowControl w:val="0"/>
              <w:suppressAutoHyphens/>
              <w:spacing w:after="0"/>
              <w:rPr>
                <w:iCs/>
                <w:sz w:val="20"/>
                <w:szCs w:val="20"/>
              </w:rPr>
            </w:pPr>
            <w:r>
              <w:rPr>
                <w:iCs/>
                <w:sz w:val="20"/>
                <w:szCs w:val="20"/>
              </w:rPr>
              <w:t>Класс защиты от поражения током</w:t>
            </w:r>
          </w:p>
        </w:tc>
        <w:tc>
          <w:tcPr>
            <w:tcW w:w="2693" w:type="dxa"/>
            <w:tcBorders>
              <w:top w:val="single" w:sz="4" w:space="0" w:color="auto"/>
              <w:left w:val="single" w:sz="4" w:space="0" w:color="auto"/>
              <w:bottom w:val="single" w:sz="4" w:space="0" w:color="auto"/>
              <w:right w:val="single" w:sz="4" w:space="0" w:color="auto"/>
            </w:tcBorders>
          </w:tcPr>
          <w:p w14:paraId="00E100BB" w14:textId="77777777" w:rsidR="003426F8" w:rsidRPr="003D734F" w:rsidRDefault="003426F8" w:rsidP="007042FF">
            <w:pPr>
              <w:pStyle w:val="afd"/>
              <w:widowControl w:val="0"/>
              <w:suppressAutoHyphens/>
              <w:spacing w:after="0"/>
              <w:jc w:val="center"/>
              <w:rPr>
                <w:iCs/>
                <w:sz w:val="20"/>
                <w:szCs w:val="20"/>
                <w:lang w:val="en-US"/>
              </w:rPr>
            </w:pPr>
            <w:r>
              <w:rPr>
                <w:iCs/>
                <w:sz w:val="20"/>
                <w:szCs w:val="20"/>
                <w:lang w:val="en-US"/>
              </w:rPr>
              <w:t>II</w:t>
            </w:r>
          </w:p>
        </w:tc>
        <w:tc>
          <w:tcPr>
            <w:tcW w:w="993" w:type="dxa"/>
            <w:tcBorders>
              <w:left w:val="single" w:sz="4" w:space="0" w:color="auto"/>
              <w:right w:val="single" w:sz="4" w:space="0" w:color="auto"/>
            </w:tcBorders>
          </w:tcPr>
          <w:p w14:paraId="52E5AD7F"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503DCE60"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6E231F86"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547D5209"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D780333"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FA3C620"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75A3206" w14:textId="77777777" w:rsidR="003426F8" w:rsidRDefault="003426F8" w:rsidP="007042FF">
            <w:pPr>
              <w:jc w:val="center"/>
              <w:rPr>
                <w:bCs/>
                <w:sz w:val="20"/>
                <w:szCs w:val="20"/>
              </w:rPr>
            </w:pPr>
          </w:p>
        </w:tc>
      </w:tr>
      <w:tr w:rsidR="003426F8" w:rsidRPr="008A38FE" w14:paraId="6CDE8A87" w14:textId="6A3DD99B" w:rsidTr="003426F8">
        <w:trPr>
          <w:trHeight w:val="120"/>
          <w:jc w:val="center"/>
        </w:trPr>
        <w:tc>
          <w:tcPr>
            <w:tcW w:w="525" w:type="dxa"/>
            <w:vMerge/>
            <w:tcBorders>
              <w:left w:val="single" w:sz="4" w:space="0" w:color="auto"/>
              <w:right w:val="single" w:sz="4" w:space="0" w:color="auto"/>
            </w:tcBorders>
            <w:vAlign w:val="center"/>
          </w:tcPr>
          <w:p w14:paraId="184D03B9" w14:textId="77777777" w:rsidR="003426F8" w:rsidRDefault="003426F8" w:rsidP="007042FF">
            <w:pPr>
              <w:ind w:left="-127"/>
              <w:contextualSpacing/>
              <w:jc w:val="center"/>
              <w:rPr>
                <w:bCs/>
                <w:sz w:val="20"/>
                <w:szCs w:val="20"/>
              </w:rPr>
            </w:pPr>
          </w:p>
        </w:tc>
        <w:tc>
          <w:tcPr>
            <w:tcW w:w="2563" w:type="dxa"/>
            <w:vMerge/>
            <w:tcBorders>
              <w:left w:val="single" w:sz="4" w:space="0" w:color="auto"/>
              <w:right w:val="single" w:sz="4" w:space="0" w:color="auto"/>
            </w:tcBorders>
            <w:vAlign w:val="center"/>
          </w:tcPr>
          <w:p w14:paraId="5D947D16" w14:textId="77777777" w:rsidR="003426F8" w:rsidRDefault="003426F8" w:rsidP="007042FF">
            <w:pPr>
              <w:tabs>
                <w:tab w:val="left" w:pos="3810"/>
              </w:tabs>
              <w:ind w:left="-108"/>
              <w:jc w:val="center"/>
              <w:rPr>
                <w:bCs/>
                <w:sz w:val="20"/>
                <w:szCs w:val="20"/>
              </w:rPr>
            </w:pPr>
          </w:p>
        </w:tc>
        <w:tc>
          <w:tcPr>
            <w:tcW w:w="2835" w:type="dxa"/>
            <w:tcBorders>
              <w:left w:val="single" w:sz="4" w:space="0" w:color="auto"/>
              <w:right w:val="single" w:sz="4" w:space="0" w:color="auto"/>
            </w:tcBorders>
          </w:tcPr>
          <w:p w14:paraId="248FADA1" w14:textId="77777777" w:rsidR="003426F8" w:rsidRPr="003D734F" w:rsidRDefault="003426F8" w:rsidP="007042FF">
            <w:pPr>
              <w:pStyle w:val="afd"/>
              <w:widowControl w:val="0"/>
              <w:suppressAutoHyphens/>
              <w:spacing w:after="0"/>
              <w:rPr>
                <w:iCs/>
                <w:sz w:val="20"/>
                <w:szCs w:val="20"/>
              </w:rPr>
            </w:pPr>
            <w:r>
              <w:rPr>
                <w:iCs/>
                <w:sz w:val="20"/>
                <w:szCs w:val="20"/>
              </w:rPr>
              <w:t>Климатическое исполнение</w:t>
            </w:r>
          </w:p>
        </w:tc>
        <w:tc>
          <w:tcPr>
            <w:tcW w:w="2693" w:type="dxa"/>
            <w:tcBorders>
              <w:top w:val="single" w:sz="4" w:space="0" w:color="auto"/>
              <w:left w:val="single" w:sz="4" w:space="0" w:color="auto"/>
              <w:bottom w:val="single" w:sz="4" w:space="0" w:color="auto"/>
              <w:right w:val="single" w:sz="4" w:space="0" w:color="auto"/>
            </w:tcBorders>
          </w:tcPr>
          <w:p w14:paraId="3704BDE6" w14:textId="77777777" w:rsidR="003426F8" w:rsidRPr="003D734F" w:rsidRDefault="003426F8" w:rsidP="007042FF">
            <w:pPr>
              <w:pStyle w:val="afd"/>
              <w:widowControl w:val="0"/>
              <w:suppressAutoHyphens/>
              <w:spacing w:after="0"/>
              <w:jc w:val="center"/>
              <w:rPr>
                <w:iCs/>
                <w:sz w:val="20"/>
                <w:szCs w:val="20"/>
              </w:rPr>
            </w:pPr>
            <w:r>
              <w:rPr>
                <w:iCs/>
                <w:sz w:val="20"/>
                <w:szCs w:val="20"/>
              </w:rPr>
              <w:t>УХЛ4 по ГОСТ 15150</w:t>
            </w:r>
          </w:p>
        </w:tc>
        <w:tc>
          <w:tcPr>
            <w:tcW w:w="993" w:type="dxa"/>
            <w:tcBorders>
              <w:left w:val="single" w:sz="4" w:space="0" w:color="auto"/>
              <w:right w:val="single" w:sz="4" w:space="0" w:color="auto"/>
            </w:tcBorders>
          </w:tcPr>
          <w:p w14:paraId="4BF5F42D" w14:textId="77777777" w:rsidR="003426F8" w:rsidRDefault="003426F8" w:rsidP="007042FF">
            <w:pPr>
              <w:jc w:val="center"/>
              <w:rPr>
                <w:sz w:val="20"/>
                <w:szCs w:val="20"/>
              </w:rPr>
            </w:pPr>
          </w:p>
        </w:tc>
        <w:tc>
          <w:tcPr>
            <w:tcW w:w="1984" w:type="dxa"/>
            <w:vMerge/>
            <w:tcBorders>
              <w:left w:val="single" w:sz="4" w:space="0" w:color="auto"/>
              <w:right w:val="single" w:sz="4" w:space="0" w:color="auto"/>
            </w:tcBorders>
            <w:vAlign w:val="center"/>
          </w:tcPr>
          <w:p w14:paraId="35A53119" w14:textId="77777777" w:rsidR="003426F8" w:rsidRPr="00231703" w:rsidRDefault="003426F8" w:rsidP="007042FF">
            <w:pPr>
              <w:jc w:val="center"/>
              <w:rPr>
                <w:bCs/>
                <w:sz w:val="20"/>
                <w:szCs w:val="20"/>
              </w:rPr>
            </w:pPr>
          </w:p>
        </w:tc>
        <w:tc>
          <w:tcPr>
            <w:tcW w:w="851" w:type="dxa"/>
            <w:vMerge/>
            <w:tcBorders>
              <w:left w:val="single" w:sz="4" w:space="0" w:color="auto"/>
              <w:right w:val="single" w:sz="4" w:space="0" w:color="auto"/>
            </w:tcBorders>
            <w:vAlign w:val="center"/>
          </w:tcPr>
          <w:p w14:paraId="1D596241"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vAlign w:val="center"/>
          </w:tcPr>
          <w:p w14:paraId="091B06BF"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495E2A1E"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39BBAE8D" w14:textId="77777777" w:rsidR="003426F8" w:rsidRDefault="003426F8" w:rsidP="007042FF">
            <w:pPr>
              <w:jc w:val="center"/>
              <w:rPr>
                <w:bCs/>
                <w:sz w:val="20"/>
                <w:szCs w:val="20"/>
              </w:rPr>
            </w:pPr>
          </w:p>
        </w:tc>
        <w:tc>
          <w:tcPr>
            <w:tcW w:w="850" w:type="dxa"/>
            <w:vMerge/>
            <w:tcBorders>
              <w:left w:val="single" w:sz="4" w:space="0" w:color="auto"/>
              <w:right w:val="single" w:sz="4" w:space="0" w:color="auto"/>
            </w:tcBorders>
          </w:tcPr>
          <w:p w14:paraId="61D20FCF" w14:textId="77777777" w:rsidR="003426F8" w:rsidRDefault="003426F8" w:rsidP="007042FF">
            <w:pPr>
              <w:jc w:val="center"/>
              <w:rPr>
                <w:bCs/>
                <w:sz w:val="20"/>
                <w:szCs w:val="20"/>
              </w:rPr>
            </w:pPr>
          </w:p>
        </w:tc>
      </w:tr>
    </w:tbl>
    <w:p w14:paraId="0AECF906" w14:textId="2453BCFF" w:rsidR="00222CED" w:rsidRDefault="00222CED" w:rsidP="00222CED">
      <w:pPr>
        <w:rPr>
          <w:sz w:val="24"/>
          <w:szCs w:val="24"/>
        </w:rPr>
      </w:pPr>
    </w:p>
    <w:p w14:paraId="4E6221D2" w14:textId="77777777" w:rsidR="005F44CF" w:rsidRDefault="005F44CF" w:rsidP="006949DF">
      <w:pPr>
        <w:jc w:val="right"/>
        <w:rPr>
          <w:sz w:val="24"/>
          <w:szCs w:val="24"/>
        </w:rPr>
      </w:pPr>
    </w:p>
    <w:p w14:paraId="0B728E6E" w14:textId="77777777" w:rsidR="005F44CF" w:rsidRDefault="005F44CF" w:rsidP="006949DF">
      <w:pPr>
        <w:jc w:val="right"/>
        <w:rPr>
          <w:sz w:val="24"/>
          <w:szCs w:val="24"/>
        </w:rPr>
      </w:pPr>
    </w:p>
    <w:p w14:paraId="4BD46DC1" w14:textId="77777777" w:rsidR="005F44CF" w:rsidRDefault="005F44CF" w:rsidP="006949DF">
      <w:pPr>
        <w:jc w:val="right"/>
        <w:rPr>
          <w:sz w:val="24"/>
          <w:szCs w:val="24"/>
        </w:rPr>
      </w:pPr>
    </w:p>
    <w:p w14:paraId="30718312" w14:textId="77777777" w:rsidR="005F44CF" w:rsidRDefault="005F44CF" w:rsidP="006949DF">
      <w:pPr>
        <w:jc w:val="right"/>
        <w:rPr>
          <w:sz w:val="24"/>
          <w:szCs w:val="24"/>
        </w:rPr>
      </w:pPr>
    </w:p>
    <w:p w14:paraId="046D15AA" w14:textId="77777777" w:rsidR="005F44CF" w:rsidRPr="008E2DEA" w:rsidRDefault="005F44CF" w:rsidP="005F44C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67E4CC6F" w14:textId="77777777" w:rsidR="005F44CF" w:rsidRPr="008E2DEA" w:rsidRDefault="005F44CF" w:rsidP="005F44C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5F44CF" w:rsidRPr="00D2507D" w14:paraId="6786A0D3" w14:textId="77777777" w:rsidTr="00325FE6">
        <w:trPr>
          <w:trHeight w:val="207"/>
        </w:trPr>
        <w:tc>
          <w:tcPr>
            <w:tcW w:w="5488" w:type="dxa"/>
          </w:tcPr>
          <w:p w14:paraId="4F83A892" w14:textId="77777777" w:rsidR="005F44CF" w:rsidRPr="00D2507D" w:rsidRDefault="005F44CF" w:rsidP="00325FE6">
            <w:pPr>
              <w:rPr>
                <w:sz w:val="24"/>
                <w:szCs w:val="24"/>
              </w:rPr>
            </w:pPr>
          </w:p>
        </w:tc>
        <w:tc>
          <w:tcPr>
            <w:tcW w:w="261" w:type="dxa"/>
          </w:tcPr>
          <w:p w14:paraId="08E6D89C" w14:textId="77777777" w:rsidR="005F44CF" w:rsidRPr="00D2507D" w:rsidRDefault="005F44CF" w:rsidP="00325FE6">
            <w:pPr>
              <w:jc w:val="center"/>
              <w:rPr>
                <w:sz w:val="24"/>
                <w:szCs w:val="24"/>
              </w:rPr>
            </w:pPr>
          </w:p>
        </w:tc>
        <w:tc>
          <w:tcPr>
            <w:tcW w:w="4755" w:type="dxa"/>
          </w:tcPr>
          <w:p w14:paraId="1B109DE8" w14:textId="77777777" w:rsidR="005F44CF" w:rsidRPr="00D2507D" w:rsidRDefault="005F44CF" w:rsidP="00325FE6">
            <w:pPr>
              <w:ind w:left="-85"/>
              <w:jc w:val="both"/>
              <w:rPr>
                <w:sz w:val="24"/>
                <w:szCs w:val="24"/>
              </w:rPr>
            </w:pPr>
          </w:p>
        </w:tc>
      </w:tr>
      <w:tr w:rsidR="005F44CF" w:rsidRPr="00D2507D" w14:paraId="540E7D4C" w14:textId="77777777" w:rsidTr="00325FE6">
        <w:trPr>
          <w:trHeight w:val="419"/>
        </w:trPr>
        <w:tc>
          <w:tcPr>
            <w:tcW w:w="5488" w:type="dxa"/>
          </w:tcPr>
          <w:p w14:paraId="32D4ACCC" w14:textId="77777777" w:rsidR="005F44CF" w:rsidRPr="00D2507D" w:rsidRDefault="005F44CF" w:rsidP="00325FE6">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23F5E866" w14:textId="77777777" w:rsidR="005F44CF" w:rsidRPr="00D2507D" w:rsidRDefault="005F44CF" w:rsidP="00325FE6">
            <w:pPr>
              <w:tabs>
                <w:tab w:val="left" w:pos="0"/>
                <w:tab w:val="left" w:pos="4431"/>
              </w:tabs>
              <w:rPr>
                <w:sz w:val="24"/>
                <w:szCs w:val="24"/>
              </w:rPr>
            </w:pPr>
            <w:r w:rsidRPr="00D2507D">
              <w:rPr>
                <w:sz w:val="24"/>
                <w:szCs w:val="24"/>
              </w:rPr>
              <w:t>м.п.</w:t>
            </w:r>
          </w:p>
        </w:tc>
        <w:tc>
          <w:tcPr>
            <w:tcW w:w="261" w:type="dxa"/>
          </w:tcPr>
          <w:p w14:paraId="2BE1662D" w14:textId="77777777" w:rsidR="005F44CF" w:rsidRPr="00D2507D" w:rsidRDefault="005F44CF" w:rsidP="00325FE6">
            <w:pPr>
              <w:jc w:val="center"/>
              <w:rPr>
                <w:sz w:val="24"/>
                <w:szCs w:val="24"/>
              </w:rPr>
            </w:pPr>
          </w:p>
        </w:tc>
        <w:tc>
          <w:tcPr>
            <w:tcW w:w="4755" w:type="dxa"/>
          </w:tcPr>
          <w:p w14:paraId="01198D04" w14:textId="77777777" w:rsidR="005F44CF" w:rsidRPr="00D2507D" w:rsidRDefault="005F44CF" w:rsidP="00325FE6">
            <w:pPr>
              <w:tabs>
                <w:tab w:val="left" w:pos="4431"/>
              </w:tabs>
              <w:ind w:left="-369" w:right="213"/>
              <w:rPr>
                <w:sz w:val="24"/>
                <w:szCs w:val="24"/>
              </w:rPr>
            </w:pPr>
            <w:r w:rsidRPr="00D2507D">
              <w:rPr>
                <w:sz w:val="24"/>
                <w:szCs w:val="24"/>
              </w:rPr>
              <w:t>__  _____________________ /_____________/</w:t>
            </w:r>
          </w:p>
          <w:p w14:paraId="4C437C90" w14:textId="77777777" w:rsidR="005F44CF" w:rsidRPr="00D2507D" w:rsidRDefault="005F44CF" w:rsidP="00325FE6">
            <w:pPr>
              <w:tabs>
                <w:tab w:val="left" w:pos="0"/>
                <w:tab w:val="left" w:pos="4431"/>
              </w:tabs>
              <w:ind w:right="213"/>
              <w:rPr>
                <w:sz w:val="24"/>
                <w:szCs w:val="24"/>
              </w:rPr>
            </w:pPr>
            <w:r w:rsidRPr="00D2507D">
              <w:rPr>
                <w:sz w:val="24"/>
                <w:szCs w:val="24"/>
              </w:rPr>
              <w:t>м.п.</w:t>
            </w:r>
          </w:p>
        </w:tc>
      </w:tr>
    </w:tbl>
    <w:p w14:paraId="4AE9C1DF" w14:textId="77777777" w:rsidR="005F44CF" w:rsidRDefault="005F44CF" w:rsidP="005F44CF">
      <w:pPr>
        <w:rPr>
          <w:sz w:val="24"/>
          <w:szCs w:val="24"/>
        </w:rPr>
        <w:sectPr w:rsidR="005F44CF" w:rsidSect="003426F8">
          <w:footerReference w:type="even" r:id="rId8"/>
          <w:footerReference w:type="default" r:id="rId9"/>
          <w:pgSz w:w="16838" w:h="11906" w:orient="landscape" w:code="9"/>
          <w:pgMar w:top="1134" w:right="1103" w:bottom="851" w:left="567" w:header="709" w:footer="709" w:gutter="0"/>
          <w:cols w:space="708"/>
          <w:docGrid w:linePitch="360"/>
        </w:sectPr>
      </w:pPr>
    </w:p>
    <w:p w14:paraId="559D4A37" w14:textId="154B592E" w:rsidR="000F365C" w:rsidRPr="008E2DEA" w:rsidRDefault="005F44CF" w:rsidP="006949DF">
      <w:pPr>
        <w:jc w:val="right"/>
        <w:rPr>
          <w:sz w:val="24"/>
          <w:szCs w:val="24"/>
        </w:rPr>
      </w:pPr>
      <w:r>
        <w:rPr>
          <w:sz w:val="24"/>
          <w:szCs w:val="24"/>
        </w:rPr>
        <w:lastRenderedPageBreak/>
        <w:t>П</w:t>
      </w:r>
      <w:r w:rsidR="000F365C" w:rsidRPr="008E2DEA">
        <w:rPr>
          <w:sz w:val="24"/>
          <w:szCs w:val="24"/>
        </w:rPr>
        <w:t>риложение № 2</w:t>
      </w:r>
    </w:p>
    <w:p w14:paraId="0E3515FF" w14:textId="77777777" w:rsidR="000F365C" w:rsidRPr="008E2DEA" w:rsidRDefault="000F365C" w:rsidP="006949DF">
      <w:pPr>
        <w:jc w:val="right"/>
        <w:rPr>
          <w:sz w:val="24"/>
          <w:szCs w:val="24"/>
        </w:rPr>
      </w:pPr>
      <w:r w:rsidRPr="008E2DEA">
        <w:rPr>
          <w:sz w:val="24"/>
          <w:szCs w:val="24"/>
        </w:rPr>
        <w:t>к Государственному контракту</w:t>
      </w:r>
    </w:p>
    <w:p w14:paraId="25998E56" w14:textId="77777777" w:rsidR="000F365C" w:rsidRPr="008E2DEA" w:rsidRDefault="000F365C" w:rsidP="006949DF">
      <w:pPr>
        <w:jc w:val="right"/>
        <w:rPr>
          <w:sz w:val="24"/>
          <w:szCs w:val="24"/>
        </w:rPr>
      </w:pPr>
      <w:r w:rsidRPr="008E2DEA">
        <w:rPr>
          <w:sz w:val="24"/>
          <w:szCs w:val="24"/>
        </w:rPr>
        <w:t xml:space="preserve"> № ___ от «____» __________20___г.</w:t>
      </w:r>
    </w:p>
    <w:p w14:paraId="4E67E92B" w14:textId="77777777" w:rsidR="0048678A" w:rsidRDefault="0048678A" w:rsidP="006949DF">
      <w:pPr>
        <w:jc w:val="center"/>
        <w:rPr>
          <w:sz w:val="24"/>
          <w:szCs w:val="24"/>
        </w:rPr>
      </w:pPr>
    </w:p>
    <w:p w14:paraId="6A8D5FAB" w14:textId="77777777" w:rsidR="0048678A" w:rsidRDefault="0048678A" w:rsidP="006949DF">
      <w:pPr>
        <w:jc w:val="center"/>
        <w:rPr>
          <w:sz w:val="24"/>
          <w:szCs w:val="24"/>
        </w:rPr>
      </w:pPr>
    </w:p>
    <w:p w14:paraId="1A77762F" w14:textId="77777777" w:rsidR="0048678A" w:rsidRDefault="0048678A" w:rsidP="006949DF">
      <w:pPr>
        <w:jc w:val="center"/>
        <w:rPr>
          <w:sz w:val="24"/>
          <w:szCs w:val="24"/>
        </w:rPr>
      </w:pPr>
    </w:p>
    <w:p w14:paraId="6590A631" w14:textId="77777777" w:rsidR="0048678A" w:rsidRDefault="0048678A" w:rsidP="006949DF">
      <w:pPr>
        <w:jc w:val="center"/>
        <w:rPr>
          <w:sz w:val="24"/>
          <w:szCs w:val="24"/>
        </w:rPr>
      </w:pPr>
    </w:p>
    <w:p w14:paraId="0EF643A6" w14:textId="73FDAADC" w:rsidR="000F365C" w:rsidRPr="008E2DEA" w:rsidRDefault="000F365C" w:rsidP="006949DF">
      <w:pPr>
        <w:jc w:val="center"/>
        <w:rPr>
          <w:sz w:val="24"/>
          <w:szCs w:val="24"/>
        </w:rPr>
      </w:pPr>
      <w:r w:rsidRPr="008E2DEA">
        <w:rPr>
          <w:sz w:val="24"/>
          <w:szCs w:val="24"/>
        </w:rPr>
        <w:t>График поставки</w:t>
      </w:r>
    </w:p>
    <w:p w14:paraId="188DF8F2" w14:textId="3AADE595" w:rsidR="000F365C" w:rsidRPr="008E2DEA" w:rsidRDefault="000F365C" w:rsidP="006949DF">
      <w:pPr>
        <w:jc w:val="center"/>
        <w:rPr>
          <w:sz w:val="24"/>
          <w:szCs w:val="24"/>
        </w:rPr>
      </w:pPr>
      <w:r w:rsidRPr="008E2DEA">
        <w:rPr>
          <w:sz w:val="24"/>
          <w:szCs w:val="24"/>
        </w:rPr>
        <w:t>к Государственному контракту на поставку товара</w:t>
      </w:r>
      <w:r w:rsidR="005E7B53">
        <w:rPr>
          <w:sz w:val="24"/>
          <w:szCs w:val="24"/>
        </w:rPr>
        <w:t xml:space="preserve"> № _____ от «___»</w:t>
      </w:r>
      <w:r w:rsidR="00C02A2B">
        <w:rPr>
          <w:sz w:val="24"/>
          <w:szCs w:val="24"/>
        </w:rPr>
        <w:t xml:space="preserve"> </w:t>
      </w:r>
      <w:r w:rsidR="005E7B53">
        <w:rPr>
          <w:sz w:val="24"/>
          <w:szCs w:val="24"/>
        </w:rPr>
        <w:t>___________ 20_</w:t>
      </w:r>
      <w:r w:rsidRPr="008E2DEA">
        <w:rPr>
          <w:sz w:val="24"/>
          <w:szCs w:val="24"/>
        </w:rPr>
        <w:t>_ г.</w:t>
      </w:r>
    </w:p>
    <w:p w14:paraId="199413E3" w14:textId="77777777" w:rsidR="000F365C" w:rsidRPr="008E2DEA" w:rsidRDefault="000F365C" w:rsidP="006949DF">
      <w:pPr>
        <w:jc w:val="right"/>
        <w:rPr>
          <w:sz w:val="24"/>
          <w:szCs w:val="24"/>
        </w:rPr>
      </w:pPr>
    </w:p>
    <w:tbl>
      <w:tblPr>
        <w:tblStyle w:val="af0"/>
        <w:tblW w:w="10381" w:type="dxa"/>
        <w:jc w:val="center"/>
        <w:tblLayout w:type="fixed"/>
        <w:tblLook w:val="04A0" w:firstRow="1" w:lastRow="0" w:firstColumn="1" w:lastColumn="0" w:noHBand="0" w:noVBand="1"/>
      </w:tblPr>
      <w:tblGrid>
        <w:gridCol w:w="817"/>
        <w:gridCol w:w="1767"/>
        <w:gridCol w:w="1418"/>
        <w:gridCol w:w="1701"/>
        <w:gridCol w:w="2268"/>
        <w:gridCol w:w="2410"/>
      </w:tblGrid>
      <w:tr w:rsidR="000F365C" w:rsidRPr="003426F8" w14:paraId="0186DAC5" w14:textId="77777777" w:rsidTr="00581D87">
        <w:trPr>
          <w:jc w:val="center"/>
        </w:trPr>
        <w:tc>
          <w:tcPr>
            <w:tcW w:w="817" w:type="dxa"/>
          </w:tcPr>
          <w:p w14:paraId="60CBB93D" w14:textId="77777777" w:rsidR="000F365C" w:rsidRPr="003426F8" w:rsidRDefault="000F365C" w:rsidP="006949DF">
            <w:pPr>
              <w:jc w:val="center"/>
              <w:rPr>
                <w:rFonts w:ascii="Times New Roman" w:hAnsi="Times New Roman" w:cs="Times New Roman"/>
                <w:sz w:val="20"/>
                <w:szCs w:val="20"/>
              </w:rPr>
            </w:pPr>
          </w:p>
          <w:p w14:paraId="5F00D944" w14:textId="77777777" w:rsidR="006D3B50" w:rsidRPr="003426F8" w:rsidRDefault="000F365C" w:rsidP="006949DF">
            <w:pPr>
              <w:jc w:val="center"/>
              <w:rPr>
                <w:rFonts w:ascii="Times New Roman" w:hAnsi="Times New Roman" w:cs="Times New Roman"/>
                <w:sz w:val="20"/>
                <w:szCs w:val="20"/>
              </w:rPr>
            </w:pPr>
            <w:r w:rsidRPr="003426F8">
              <w:rPr>
                <w:rFonts w:ascii="Times New Roman" w:hAnsi="Times New Roman" w:cs="Times New Roman"/>
                <w:sz w:val="20"/>
                <w:szCs w:val="20"/>
              </w:rPr>
              <w:t>№</w:t>
            </w:r>
          </w:p>
          <w:p w14:paraId="028E47D5" w14:textId="6ADA97DD" w:rsidR="000F365C" w:rsidRPr="003426F8" w:rsidRDefault="000F365C" w:rsidP="006949DF">
            <w:pPr>
              <w:jc w:val="center"/>
              <w:rPr>
                <w:rFonts w:ascii="Times New Roman" w:hAnsi="Times New Roman" w:cs="Times New Roman"/>
                <w:sz w:val="20"/>
                <w:szCs w:val="20"/>
              </w:rPr>
            </w:pPr>
            <w:r w:rsidRPr="003426F8">
              <w:rPr>
                <w:rFonts w:ascii="Times New Roman" w:hAnsi="Times New Roman" w:cs="Times New Roman"/>
                <w:sz w:val="20"/>
                <w:szCs w:val="20"/>
              </w:rPr>
              <w:t>п/п</w:t>
            </w:r>
          </w:p>
        </w:tc>
        <w:tc>
          <w:tcPr>
            <w:tcW w:w="1767" w:type="dxa"/>
          </w:tcPr>
          <w:p w14:paraId="276674B9" w14:textId="77777777" w:rsidR="000F365C" w:rsidRPr="003426F8" w:rsidRDefault="000F365C" w:rsidP="006949DF">
            <w:pPr>
              <w:jc w:val="center"/>
              <w:rPr>
                <w:rFonts w:ascii="Times New Roman" w:hAnsi="Times New Roman" w:cs="Times New Roman"/>
                <w:sz w:val="20"/>
                <w:szCs w:val="20"/>
              </w:rPr>
            </w:pPr>
          </w:p>
          <w:p w14:paraId="2098957C" w14:textId="77777777" w:rsidR="000F365C" w:rsidRPr="003426F8" w:rsidRDefault="000F365C" w:rsidP="006949DF">
            <w:pPr>
              <w:jc w:val="center"/>
              <w:rPr>
                <w:rFonts w:ascii="Times New Roman" w:hAnsi="Times New Roman" w:cs="Times New Roman"/>
                <w:sz w:val="20"/>
                <w:szCs w:val="20"/>
              </w:rPr>
            </w:pPr>
            <w:r w:rsidRPr="003426F8">
              <w:rPr>
                <w:rFonts w:ascii="Times New Roman" w:hAnsi="Times New Roman" w:cs="Times New Roman"/>
                <w:sz w:val="20"/>
                <w:szCs w:val="20"/>
              </w:rPr>
              <w:t>Наименование товара</w:t>
            </w:r>
          </w:p>
        </w:tc>
        <w:tc>
          <w:tcPr>
            <w:tcW w:w="1418" w:type="dxa"/>
          </w:tcPr>
          <w:p w14:paraId="18AB69FA" w14:textId="77777777" w:rsidR="000F365C" w:rsidRPr="003426F8" w:rsidRDefault="000F365C" w:rsidP="006949DF">
            <w:pPr>
              <w:jc w:val="center"/>
              <w:rPr>
                <w:rFonts w:ascii="Times New Roman" w:hAnsi="Times New Roman" w:cs="Times New Roman"/>
                <w:sz w:val="20"/>
                <w:szCs w:val="20"/>
              </w:rPr>
            </w:pPr>
          </w:p>
          <w:p w14:paraId="030D4A94" w14:textId="77777777" w:rsidR="000F365C" w:rsidRPr="003426F8" w:rsidRDefault="000F365C" w:rsidP="006949DF">
            <w:pPr>
              <w:jc w:val="center"/>
              <w:rPr>
                <w:rFonts w:ascii="Times New Roman" w:hAnsi="Times New Roman" w:cs="Times New Roman"/>
                <w:sz w:val="20"/>
                <w:szCs w:val="20"/>
              </w:rPr>
            </w:pPr>
            <w:r w:rsidRPr="003426F8">
              <w:rPr>
                <w:rFonts w:ascii="Times New Roman" w:hAnsi="Times New Roman" w:cs="Times New Roman"/>
                <w:sz w:val="20"/>
                <w:szCs w:val="20"/>
              </w:rPr>
              <w:t>Единица измерения</w:t>
            </w:r>
          </w:p>
        </w:tc>
        <w:tc>
          <w:tcPr>
            <w:tcW w:w="1701" w:type="dxa"/>
          </w:tcPr>
          <w:p w14:paraId="2FF2D06E" w14:textId="77777777" w:rsidR="000F365C" w:rsidRPr="003426F8" w:rsidRDefault="000F365C" w:rsidP="006949DF">
            <w:pPr>
              <w:jc w:val="center"/>
              <w:rPr>
                <w:rFonts w:ascii="Times New Roman" w:hAnsi="Times New Roman" w:cs="Times New Roman"/>
                <w:sz w:val="20"/>
                <w:szCs w:val="20"/>
              </w:rPr>
            </w:pPr>
          </w:p>
          <w:p w14:paraId="1132DC70" w14:textId="77777777" w:rsidR="000F365C" w:rsidRPr="003426F8" w:rsidRDefault="000F365C" w:rsidP="006949DF">
            <w:pPr>
              <w:jc w:val="center"/>
              <w:rPr>
                <w:rFonts w:ascii="Times New Roman" w:hAnsi="Times New Roman" w:cs="Times New Roman"/>
                <w:sz w:val="20"/>
                <w:szCs w:val="20"/>
              </w:rPr>
            </w:pPr>
            <w:r w:rsidRPr="003426F8">
              <w:rPr>
                <w:rFonts w:ascii="Times New Roman" w:hAnsi="Times New Roman" w:cs="Times New Roman"/>
                <w:sz w:val="20"/>
                <w:szCs w:val="20"/>
              </w:rPr>
              <w:t>Общее количество, шт.</w:t>
            </w:r>
          </w:p>
        </w:tc>
        <w:tc>
          <w:tcPr>
            <w:tcW w:w="2268" w:type="dxa"/>
          </w:tcPr>
          <w:p w14:paraId="673F8250" w14:textId="77777777" w:rsidR="000F365C" w:rsidRPr="003426F8" w:rsidRDefault="000F365C" w:rsidP="006949DF">
            <w:pPr>
              <w:jc w:val="center"/>
              <w:rPr>
                <w:rFonts w:ascii="Times New Roman" w:hAnsi="Times New Roman" w:cs="Times New Roman"/>
                <w:sz w:val="20"/>
                <w:szCs w:val="20"/>
              </w:rPr>
            </w:pPr>
          </w:p>
          <w:p w14:paraId="0A7717CC" w14:textId="77777777" w:rsidR="000F365C" w:rsidRPr="003426F8" w:rsidRDefault="000F365C" w:rsidP="006949DF">
            <w:pPr>
              <w:jc w:val="center"/>
              <w:rPr>
                <w:rFonts w:ascii="Times New Roman" w:hAnsi="Times New Roman" w:cs="Times New Roman"/>
                <w:sz w:val="20"/>
                <w:szCs w:val="20"/>
              </w:rPr>
            </w:pPr>
            <w:r w:rsidRPr="003426F8">
              <w:rPr>
                <w:rFonts w:ascii="Times New Roman" w:hAnsi="Times New Roman" w:cs="Times New Roman"/>
                <w:sz w:val="20"/>
                <w:szCs w:val="20"/>
              </w:rPr>
              <w:t>Срок поставки</w:t>
            </w:r>
          </w:p>
        </w:tc>
        <w:tc>
          <w:tcPr>
            <w:tcW w:w="2410" w:type="dxa"/>
          </w:tcPr>
          <w:p w14:paraId="15D8B3B2" w14:textId="77777777" w:rsidR="000F365C" w:rsidRPr="003426F8" w:rsidRDefault="000F365C" w:rsidP="006949DF">
            <w:pPr>
              <w:jc w:val="center"/>
              <w:rPr>
                <w:rFonts w:ascii="Times New Roman" w:hAnsi="Times New Roman" w:cs="Times New Roman"/>
                <w:sz w:val="20"/>
                <w:szCs w:val="20"/>
              </w:rPr>
            </w:pPr>
          </w:p>
          <w:p w14:paraId="51D06614" w14:textId="77777777" w:rsidR="00283B29" w:rsidRPr="003426F8" w:rsidRDefault="000F365C" w:rsidP="006949DF">
            <w:pPr>
              <w:jc w:val="center"/>
              <w:rPr>
                <w:rFonts w:ascii="Times New Roman" w:hAnsi="Times New Roman" w:cs="Times New Roman"/>
                <w:sz w:val="20"/>
                <w:szCs w:val="20"/>
              </w:rPr>
            </w:pPr>
            <w:r w:rsidRPr="003426F8">
              <w:rPr>
                <w:rFonts w:ascii="Times New Roman" w:hAnsi="Times New Roman" w:cs="Times New Roman"/>
                <w:sz w:val="20"/>
                <w:szCs w:val="20"/>
              </w:rPr>
              <w:t xml:space="preserve">Адреса поставки </w:t>
            </w:r>
          </w:p>
          <w:p w14:paraId="35726B30" w14:textId="21EF8381" w:rsidR="000F365C" w:rsidRPr="003426F8" w:rsidRDefault="000F365C" w:rsidP="006949DF">
            <w:pPr>
              <w:jc w:val="center"/>
              <w:rPr>
                <w:rFonts w:ascii="Times New Roman" w:hAnsi="Times New Roman" w:cs="Times New Roman"/>
                <w:sz w:val="20"/>
                <w:szCs w:val="20"/>
              </w:rPr>
            </w:pPr>
          </w:p>
        </w:tc>
      </w:tr>
      <w:tr w:rsidR="006D3B50" w:rsidRPr="003426F8" w14:paraId="2D45CA9E" w14:textId="77777777" w:rsidTr="003426F8">
        <w:trPr>
          <w:jc w:val="center"/>
        </w:trPr>
        <w:tc>
          <w:tcPr>
            <w:tcW w:w="817" w:type="dxa"/>
          </w:tcPr>
          <w:p w14:paraId="208F0C7A" w14:textId="77777777" w:rsidR="006D3B50" w:rsidRPr="003426F8" w:rsidRDefault="006D3B50" w:rsidP="006949DF">
            <w:pPr>
              <w:jc w:val="both"/>
              <w:rPr>
                <w:rFonts w:ascii="Times New Roman" w:hAnsi="Times New Roman" w:cs="Times New Roman"/>
                <w:sz w:val="20"/>
                <w:szCs w:val="20"/>
              </w:rPr>
            </w:pPr>
          </w:p>
          <w:p w14:paraId="7E214838" w14:textId="77777777" w:rsidR="006D3B50" w:rsidRPr="003426F8" w:rsidRDefault="006D3B50" w:rsidP="006949DF">
            <w:pPr>
              <w:jc w:val="both"/>
              <w:rPr>
                <w:rFonts w:ascii="Times New Roman" w:hAnsi="Times New Roman" w:cs="Times New Roman"/>
                <w:sz w:val="20"/>
                <w:szCs w:val="20"/>
              </w:rPr>
            </w:pPr>
          </w:p>
          <w:p w14:paraId="51D76D91" w14:textId="37DAF7A4" w:rsidR="006D3B50" w:rsidRPr="003426F8" w:rsidRDefault="006D3B50" w:rsidP="006949DF">
            <w:pPr>
              <w:jc w:val="both"/>
              <w:rPr>
                <w:rFonts w:ascii="Times New Roman" w:hAnsi="Times New Roman" w:cs="Times New Roman"/>
                <w:sz w:val="20"/>
                <w:szCs w:val="20"/>
              </w:rPr>
            </w:pPr>
            <w:r w:rsidRPr="003426F8">
              <w:rPr>
                <w:rFonts w:ascii="Times New Roman" w:hAnsi="Times New Roman" w:cs="Times New Roman"/>
                <w:sz w:val="20"/>
                <w:szCs w:val="20"/>
              </w:rPr>
              <w:t>1</w:t>
            </w:r>
          </w:p>
          <w:p w14:paraId="12BBC404" w14:textId="77777777" w:rsidR="006D3B50" w:rsidRPr="003426F8" w:rsidRDefault="006D3B50" w:rsidP="006949DF">
            <w:pPr>
              <w:jc w:val="both"/>
              <w:rPr>
                <w:rFonts w:ascii="Times New Roman" w:hAnsi="Times New Roman" w:cs="Times New Roman"/>
                <w:sz w:val="20"/>
                <w:szCs w:val="20"/>
              </w:rPr>
            </w:pPr>
          </w:p>
          <w:p w14:paraId="2D83723D" w14:textId="277370D1" w:rsidR="006D3B50" w:rsidRPr="003426F8" w:rsidRDefault="006D3B50" w:rsidP="006949DF">
            <w:pPr>
              <w:jc w:val="both"/>
              <w:rPr>
                <w:rFonts w:ascii="Times New Roman" w:hAnsi="Times New Roman" w:cs="Times New Roman"/>
                <w:sz w:val="20"/>
                <w:szCs w:val="20"/>
              </w:rPr>
            </w:pPr>
          </w:p>
        </w:tc>
        <w:tc>
          <w:tcPr>
            <w:tcW w:w="1767" w:type="dxa"/>
          </w:tcPr>
          <w:p w14:paraId="3F257496" w14:textId="77777777" w:rsidR="006D3B50" w:rsidRPr="003426F8" w:rsidRDefault="006D3B50" w:rsidP="006D3B50">
            <w:pPr>
              <w:tabs>
                <w:tab w:val="left" w:pos="3810"/>
              </w:tabs>
              <w:jc w:val="center"/>
              <w:rPr>
                <w:rFonts w:ascii="Times New Roman" w:hAnsi="Times New Roman" w:cs="Times New Roman"/>
                <w:bCs/>
                <w:sz w:val="20"/>
                <w:szCs w:val="20"/>
              </w:rPr>
            </w:pPr>
            <w:r w:rsidRPr="003426F8">
              <w:rPr>
                <w:rFonts w:ascii="Times New Roman" w:hAnsi="Times New Roman" w:cs="Times New Roman"/>
                <w:bCs/>
                <w:sz w:val="20"/>
                <w:szCs w:val="20"/>
              </w:rPr>
              <w:t xml:space="preserve">Блок терморегулирования </w:t>
            </w:r>
          </w:p>
          <w:p w14:paraId="1AF67663" w14:textId="77777777" w:rsidR="006D3B50" w:rsidRPr="003426F8" w:rsidRDefault="006D3B50" w:rsidP="006D3B50">
            <w:pPr>
              <w:tabs>
                <w:tab w:val="left" w:pos="3810"/>
              </w:tabs>
              <w:jc w:val="center"/>
              <w:rPr>
                <w:rFonts w:ascii="Times New Roman" w:hAnsi="Times New Roman" w:cs="Times New Roman"/>
                <w:bCs/>
                <w:sz w:val="20"/>
                <w:szCs w:val="20"/>
              </w:rPr>
            </w:pPr>
            <w:r w:rsidRPr="003426F8">
              <w:rPr>
                <w:rFonts w:ascii="Times New Roman" w:hAnsi="Times New Roman" w:cs="Times New Roman"/>
                <w:bCs/>
                <w:sz w:val="20"/>
                <w:szCs w:val="20"/>
              </w:rPr>
              <w:t xml:space="preserve">ОКПД2: </w:t>
            </w:r>
          </w:p>
          <w:p w14:paraId="26C24A41" w14:textId="7C2869E9" w:rsidR="006D3B50" w:rsidRPr="003426F8" w:rsidRDefault="006D3B50" w:rsidP="006D3B50">
            <w:pPr>
              <w:jc w:val="center"/>
              <w:rPr>
                <w:rFonts w:ascii="Times New Roman" w:hAnsi="Times New Roman" w:cs="Times New Roman"/>
                <w:sz w:val="20"/>
                <w:szCs w:val="20"/>
              </w:rPr>
            </w:pPr>
            <w:r w:rsidRPr="003426F8">
              <w:rPr>
                <w:rFonts w:ascii="Times New Roman" w:hAnsi="Times New Roman" w:cs="Times New Roman"/>
                <w:bCs/>
                <w:sz w:val="20"/>
                <w:szCs w:val="20"/>
              </w:rPr>
              <w:t>26.51.70.190</w:t>
            </w:r>
          </w:p>
        </w:tc>
        <w:tc>
          <w:tcPr>
            <w:tcW w:w="1418" w:type="dxa"/>
          </w:tcPr>
          <w:p w14:paraId="61C73A6D" w14:textId="284E7ECC"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штука</w:t>
            </w:r>
          </w:p>
        </w:tc>
        <w:tc>
          <w:tcPr>
            <w:tcW w:w="1701" w:type="dxa"/>
          </w:tcPr>
          <w:p w14:paraId="6FB7505E" w14:textId="526EC177"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1</w:t>
            </w:r>
          </w:p>
        </w:tc>
        <w:tc>
          <w:tcPr>
            <w:tcW w:w="2268" w:type="dxa"/>
            <w:vMerge w:val="restart"/>
            <w:vAlign w:val="center"/>
          </w:tcPr>
          <w:p w14:paraId="66930E39" w14:textId="4346DF2D" w:rsidR="006D3B50" w:rsidRPr="003426F8" w:rsidRDefault="006D3B50" w:rsidP="003426F8">
            <w:pPr>
              <w:jc w:val="center"/>
              <w:rPr>
                <w:rFonts w:ascii="Times New Roman" w:hAnsi="Times New Roman" w:cs="Times New Roman"/>
                <w:sz w:val="20"/>
                <w:szCs w:val="20"/>
              </w:rPr>
            </w:pPr>
            <w:r w:rsidRPr="003426F8">
              <w:rPr>
                <w:rFonts w:ascii="Times New Roman" w:hAnsi="Times New Roman" w:cs="Times New Roman"/>
                <w:sz w:val="20"/>
                <w:szCs w:val="20"/>
              </w:rPr>
              <w:t>в течение 10 (десяти) рабочих дней с даты заключения государственного контракта</w:t>
            </w:r>
          </w:p>
        </w:tc>
        <w:tc>
          <w:tcPr>
            <w:tcW w:w="2410" w:type="dxa"/>
            <w:vMerge w:val="restart"/>
            <w:vAlign w:val="center"/>
          </w:tcPr>
          <w:p w14:paraId="32958616" w14:textId="7B9E7254" w:rsidR="006D3B50" w:rsidRPr="003426F8" w:rsidRDefault="006D3B50" w:rsidP="003426F8">
            <w:pPr>
              <w:snapToGrid w:val="0"/>
              <w:ind w:right="31"/>
              <w:jc w:val="center"/>
              <w:rPr>
                <w:rFonts w:ascii="Times New Roman" w:eastAsia="Times New Roman" w:hAnsi="Times New Roman" w:cs="Times New Roman"/>
                <w:sz w:val="20"/>
                <w:szCs w:val="20"/>
                <w:lang w:eastAsia="ru-RU"/>
              </w:rPr>
            </w:pPr>
            <w:smartTag w:uri="urn:schemas-microsoft-com:office:smarttags" w:element="metricconverter">
              <w:smartTagPr>
                <w:attr w:name="ProductID" w:val="410056, г"/>
              </w:smartTagPr>
              <w:r w:rsidRPr="003426F8">
                <w:rPr>
                  <w:rFonts w:ascii="Times New Roman" w:eastAsia="Times New Roman" w:hAnsi="Times New Roman" w:cs="Times New Roman"/>
                  <w:sz w:val="20"/>
                  <w:szCs w:val="20"/>
                  <w:lang w:eastAsia="ru-RU"/>
                </w:rPr>
                <w:t>410056, г</w:t>
              </w:r>
            </w:smartTag>
            <w:r w:rsidRPr="003426F8">
              <w:rPr>
                <w:rFonts w:ascii="Times New Roman" w:eastAsia="Times New Roman" w:hAnsi="Times New Roman" w:cs="Times New Roman"/>
                <w:sz w:val="20"/>
                <w:szCs w:val="20"/>
                <w:lang w:eastAsia="ru-RU"/>
              </w:rPr>
              <w:t>. Саратов, ул. Ильинская площадь, д.1/6.</w:t>
            </w:r>
          </w:p>
        </w:tc>
      </w:tr>
      <w:tr w:rsidR="006D3B50" w:rsidRPr="003426F8" w14:paraId="32DA0421" w14:textId="77777777" w:rsidTr="00581D87">
        <w:trPr>
          <w:jc w:val="center"/>
        </w:trPr>
        <w:tc>
          <w:tcPr>
            <w:tcW w:w="817" w:type="dxa"/>
          </w:tcPr>
          <w:p w14:paraId="1045E0B1" w14:textId="7E9E569D" w:rsidR="006D3B50" w:rsidRPr="003426F8" w:rsidRDefault="006D3B50" w:rsidP="006949DF">
            <w:pPr>
              <w:jc w:val="both"/>
              <w:rPr>
                <w:rFonts w:ascii="Times New Roman" w:hAnsi="Times New Roman" w:cs="Times New Roman"/>
                <w:sz w:val="20"/>
                <w:szCs w:val="20"/>
              </w:rPr>
            </w:pPr>
            <w:r w:rsidRPr="003426F8">
              <w:rPr>
                <w:rFonts w:ascii="Times New Roman" w:hAnsi="Times New Roman" w:cs="Times New Roman"/>
                <w:sz w:val="20"/>
                <w:szCs w:val="20"/>
              </w:rPr>
              <w:t>2</w:t>
            </w:r>
          </w:p>
        </w:tc>
        <w:tc>
          <w:tcPr>
            <w:tcW w:w="1767" w:type="dxa"/>
          </w:tcPr>
          <w:p w14:paraId="4C13985E" w14:textId="77777777" w:rsidR="006D3B50" w:rsidRPr="003426F8" w:rsidRDefault="006D3B50" w:rsidP="006D3B50">
            <w:pPr>
              <w:tabs>
                <w:tab w:val="left" w:pos="3810"/>
              </w:tabs>
              <w:ind w:left="-108"/>
              <w:jc w:val="center"/>
              <w:rPr>
                <w:rFonts w:ascii="Times New Roman" w:hAnsi="Times New Roman" w:cs="Times New Roman"/>
                <w:bCs/>
                <w:sz w:val="20"/>
                <w:szCs w:val="20"/>
              </w:rPr>
            </w:pPr>
            <w:r w:rsidRPr="003426F8">
              <w:rPr>
                <w:rFonts w:ascii="Times New Roman" w:hAnsi="Times New Roman" w:cs="Times New Roman"/>
                <w:bCs/>
                <w:sz w:val="20"/>
                <w:szCs w:val="20"/>
              </w:rPr>
              <w:t xml:space="preserve">Клапаны </w:t>
            </w:r>
            <w:r w:rsidRPr="003426F8">
              <w:rPr>
                <w:rFonts w:ascii="Times New Roman" w:hAnsi="Times New Roman" w:cs="Times New Roman"/>
                <w:iCs/>
                <w:sz w:val="20"/>
                <w:szCs w:val="20"/>
              </w:rPr>
              <w:t>регулирующие</w:t>
            </w:r>
            <w:r w:rsidRPr="003426F8">
              <w:rPr>
                <w:rFonts w:ascii="Times New Roman" w:hAnsi="Times New Roman" w:cs="Times New Roman"/>
                <w:bCs/>
                <w:sz w:val="20"/>
                <w:szCs w:val="20"/>
              </w:rPr>
              <w:t xml:space="preserve"> (тип 1)</w:t>
            </w:r>
          </w:p>
          <w:p w14:paraId="26C92B70" w14:textId="77777777" w:rsidR="006D3B50" w:rsidRPr="003426F8" w:rsidRDefault="006D3B50" w:rsidP="006D3B50">
            <w:pPr>
              <w:tabs>
                <w:tab w:val="left" w:pos="3810"/>
              </w:tabs>
              <w:ind w:left="-108"/>
              <w:jc w:val="center"/>
              <w:rPr>
                <w:rFonts w:ascii="Times New Roman" w:hAnsi="Times New Roman" w:cs="Times New Roman"/>
                <w:bCs/>
                <w:sz w:val="20"/>
                <w:szCs w:val="20"/>
              </w:rPr>
            </w:pPr>
            <w:r w:rsidRPr="003426F8">
              <w:rPr>
                <w:rFonts w:ascii="Times New Roman" w:hAnsi="Times New Roman" w:cs="Times New Roman"/>
                <w:bCs/>
                <w:sz w:val="20"/>
                <w:szCs w:val="20"/>
              </w:rPr>
              <w:t xml:space="preserve">ОКПД2: </w:t>
            </w:r>
          </w:p>
          <w:p w14:paraId="63C9AC48" w14:textId="0E9420A3" w:rsidR="006D3B50" w:rsidRPr="003426F8" w:rsidRDefault="006D3B50" w:rsidP="006D3B50">
            <w:pPr>
              <w:jc w:val="center"/>
              <w:rPr>
                <w:rFonts w:ascii="Times New Roman" w:hAnsi="Times New Roman" w:cs="Times New Roman"/>
                <w:sz w:val="20"/>
                <w:szCs w:val="20"/>
              </w:rPr>
            </w:pPr>
            <w:r w:rsidRPr="003426F8">
              <w:rPr>
                <w:rFonts w:ascii="Times New Roman" w:hAnsi="Times New Roman" w:cs="Times New Roman"/>
                <w:bCs/>
                <w:sz w:val="20"/>
                <w:szCs w:val="20"/>
              </w:rPr>
              <w:t>28.14.11.121</w:t>
            </w:r>
          </w:p>
        </w:tc>
        <w:tc>
          <w:tcPr>
            <w:tcW w:w="1418" w:type="dxa"/>
          </w:tcPr>
          <w:p w14:paraId="4AE33905" w14:textId="5A351081"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штука</w:t>
            </w:r>
          </w:p>
        </w:tc>
        <w:tc>
          <w:tcPr>
            <w:tcW w:w="1701" w:type="dxa"/>
          </w:tcPr>
          <w:p w14:paraId="0A0F601E" w14:textId="35FC8464"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1</w:t>
            </w:r>
          </w:p>
        </w:tc>
        <w:tc>
          <w:tcPr>
            <w:tcW w:w="2268" w:type="dxa"/>
            <w:vMerge/>
          </w:tcPr>
          <w:p w14:paraId="0AE71693" w14:textId="77777777" w:rsidR="006D3B50" w:rsidRPr="003426F8" w:rsidRDefault="006D3B50" w:rsidP="00956B3D">
            <w:pPr>
              <w:jc w:val="both"/>
              <w:rPr>
                <w:rFonts w:ascii="Times New Roman" w:hAnsi="Times New Roman" w:cs="Times New Roman"/>
                <w:sz w:val="20"/>
                <w:szCs w:val="20"/>
              </w:rPr>
            </w:pPr>
          </w:p>
        </w:tc>
        <w:tc>
          <w:tcPr>
            <w:tcW w:w="2410" w:type="dxa"/>
            <w:vMerge/>
          </w:tcPr>
          <w:p w14:paraId="5E59B74E" w14:textId="77777777" w:rsidR="006D3B50" w:rsidRPr="003426F8" w:rsidRDefault="006D3B50" w:rsidP="006949DF">
            <w:pPr>
              <w:jc w:val="both"/>
              <w:rPr>
                <w:rFonts w:ascii="Times New Roman" w:hAnsi="Times New Roman" w:cs="Times New Roman"/>
                <w:sz w:val="20"/>
                <w:szCs w:val="20"/>
              </w:rPr>
            </w:pPr>
          </w:p>
        </w:tc>
      </w:tr>
      <w:tr w:rsidR="006D3B50" w:rsidRPr="003426F8" w14:paraId="47457E00" w14:textId="77777777" w:rsidTr="00581D87">
        <w:trPr>
          <w:jc w:val="center"/>
        </w:trPr>
        <w:tc>
          <w:tcPr>
            <w:tcW w:w="817" w:type="dxa"/>
          </w:tcPr>
          <w:p w14:paraId="45B3334A" w14:textId="036FF91E" w:rsidR="006D3B50" w:rsidRPr="003426F8" w:rsidRDefault="006D3B50" w:rsidP="006949DF">
            <w:pPr>
              <w:jc w:val="both"/>
              <w:rPr>
                <w:rFonts w:ascii="Times New Roman" w:hAnsi="Times New Roman" w:cs="Times New Roman"/>
                <w:sz w:val="20"/>
                <w:szCs w:val="20"/>
              </w:rPr>
            </w:pPr>
            <w:r w:rsidRPr="003426F8">
              <w:rPr>
                <w:rFonts w:ascii="Times New Roman" w:hAnsi="Times New Roman" w:cs="Times New Roman"/>
                <w:sz w:val="20"/>
                <w:szCs w:val="20"/>
              </w:rPr>
              <w:t>3</w:t>
            </w:r>
          </w:p>
        </w:tc>
        <w:tc>
          <w:tcPr>
            <w:tcW w:w="1767" w:type="dxa"/>
          </w:tcPr>
          <w:p w14:paraId="050F5A29" w14:textId="77777777" w:rsidR="006D3B50" w:rsidRPr="003426F8" w:rsidRDefault="006D3B50" w:rsidP="006D3B50">
            <w:pPr>
              <w:tabs>
                <w:tab w:val="left" w:pos="3810"/>
              </w:tabs>
              <w:ind w:left="-108"/>
              <w:jc w:val="center"/>
              <w:rPr>
                <w:rFonts w:ascii="Times New Roman" w:hAnsi="Times New Roman" w:cs="Times New Roman"/>
                <w:bCs/>
                <w:sz w:val="20"/>
                <w:szCs w:val="20"/>
              </w:rPr>
            </w:pPr>
            <w:r w:rsidRPr="003426F8">
              <w:rPr>
                <w:rFonts w:ascii="Times New Roman" w:hAnsi="Times New Roman" w:cs="Times New Roman"/>
                <w:bCs/>
                <w:sz w:val="20"/>
                <w:szCs w:val="20"/>
              </w:rPr>
              <w:t xml:space="preserve">Клапаны </w:t>
            </w:r>
            <w:r w:rsidRPr="003426F8">
              <w:rPr>
                <w:rFonts w:ascii="Times New Roman" w:hAnsi="Times New Roman" w:cs="Times New Roman"/>
                <w:iCs/>
                <w:sz w:val="20"/>
                <w:szCs w:val="20"/>
              </w:rPr>
              <w:t>регулирующие</w:t>
            </w:r>
            <w:r w:rsidRPr="003426F8">
              <w:rPr>
                <w:rFonts w:ascii="Times New Roman" w:hAnsi="Times New Roman" w:cs="Times New Roman"/>
                <w:bCs/>
                <w:sz w:val="20"/>
                <w:szCs w:val="20"/>
              </w:rPr>
              <w:t xml:space="preserve"> (тип 2)</w:t>
            </w:r>
          </w:p>
          <w:p w14:paraId="39028D85" w14:textId="77777777" w:rsidR="006D3B50" w:rsidRPr="003426F8" w:rsidRDefault="006D3B50" w:rsidP="006D3B50">
            <w:pPr>
              <w:tabs>
                <w:tab w:val="left" w:pos="3810"/>
              </w:tabs>
              <w:ind w:left="-108"/>
              <w:jc w:val="center"/>
              <w:rPr>
                <w:rFonts w:ascii="Times New Roman" w:hAnsi="Times New Roman" w:cs="Times New Roman"/>
                <w:bCs/>
                <w:sz w:val="20"/>
                <w:szCs w:val="20"/>
              </w:rPr>
            </w:pPr>
            <w:r w:rsidRPr="003426F8">
              <w:rPr>
                <w:rFonts w:ascii="Times New Roman" w:hAnsi="Times New Roman" w:cs="Times New Roman"/>
                <w:bCs/>
                <w:sz w:val="20"/>
                <w:szCs w:val="20"/>
              </w:rPr>
              <w:t>ОКПД2:</w:t>
            </w:r>
          </w:p>
          <w:p w14:paraId="06C38729" w14:textId="31FBEAC1" w:rsidR="006D3B50" w:rsidRPr="003426F8" w:rsidRDefault="006D3B50" w:rsidP="006D3B50">
            <w:pPr>
              <w:jc w:val="center"/>
              <w:rPr>
                <w:rFonts w:ascii="Times New Roman" w:hAnsi="Times New Roman" w:cs="Times New Roman"/>
                <w:sz w:val="20"/>
                <w:szCs w:val="20"/>
              </w:rPr>
            </w:pPr>
            <w:r w:rsidRPr="003426F8">
              <w:rPr>
                <w:rFonts w:ascii="Times New Roman" w:hAnsi="Times New Roman" w:cs="Times New Roman"/>
                <w:bCs/>
                <w:sz w:val="20"/>
                <w:szCs w:val="20"/>
              </w:rPr>
              <w:t>28.14.11.121</w:t>
            </w:r>
          </w:p>
        </w:tc>
        <w:tc>
          <w:tcPr>
            <w:tcW w:w="1418" w:type="dxa"/>
          </w:tcPr>
          <w:p w14:paraId="1624EB3E" w14:textId="316694A1"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штука</w:t>
            </w:r>
          </w:p>
        </w:tc>
        <w:tc>
          <w:tcPr>
            <w:tcW w:w="1701" w:type="dxa"/>
          </w:tcPr>
          <w:p w14:paraId="2161579B" w14:textId="210BB3FA"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1</w:t>
            </w:r>
          </w:p>
        </w:tc>
        <w:tc>
          <w:tcPr>
            <w:tcW w:w="2268" w:type="dxa"/>
            <w:vMerge/>
          </w:tcPr>
          <w:p w14:paraId="2E6AA3FC" w14:textId="77777777" w:rsidR="006D3B50" w:rsidRPr="003426F8" w:rsidRDefault="006D3B50" w:rsidP="00956B3D">
            <w:pPr>
              <w:jc w:val="both"/>
              <w:rPr>
                <w:rFonts w:ascii="Times New Roman" w:hAnsi="Times New Roman" w:cs="Times New Roman"/>
                <w:sz w:val="20"/>
                <w:szCs w:val="20"/>
              </w:rPr>
            </w:pPr>
          </w:p>
        </w:tc>
        <w:tc>
          <w:tcPr>
            <w:tcW w:w="2410" w:type="dxa"/>
            <w:vMerge/>
          </w:tcPr>
          <w:p w14:paraId="4C21C9BF" w14:textId="77777777" w:rsidR="006D3B50" w:rsidRPr="003426F8" w:rsidRDefault="006D3B50" w:rsidP="006949DF">
            <w:pPr>
              <w:jc w:val="both"/>
              <w:rPr>
                <w:rFonts w:ascii="Times New Roman" w:hAnsi="Times New Roman" w:cs="Times New Roman"/>
                <w:sz w:val="20"/>
                <w:szCs w:val="20"/>
              </w:rPr>
            </w:pPr>
          </w:p>
        </w:tc>
      </w:tr>
      <w:tr w:rsidR="006D3B50" w:rsidRPr="003426F8" w14:paraId="162168E6" w14:textId="77777777" w:rsidTr="00581D87">
        <w:trPr>
          <w:jc w:val="center"/>
        </w:trPr>
        <w:tc>
          <w:tcPr>
            <w:tcW w:w="817" w:type="dxa"/>
          </w:tcPr>
          <w:p w14:paraId="0AF476B5" w14:textId="2A1CDFC5" w:rsidR="006D3B50" w:rsidRPr="003426F8" w:rsidRDefault="006D3B50" w:rsidP="006949DF">
            <w:pPr>
              <w:jc w:val="both"/>
              <w:rPr>
                <w:rFonts w:ascii="Times New Roman" w:hAnsi="Times New Roman" w:cs="Times New Roman"/>
                <w:sz w:val="20"/>
                <w:szCs w:val="20"/>
              </w:rPr>
            </w:pPr>
            <w:r w:rsidRPr="003426F8">
              <w:rPr>
                <w:rFonts w:ascii="Times New Roman" w:hAnsi="Times New Roman" w:cs="Times New Roman"/>
                <w:sz w:val="20"/>
                <w:szCs w:val="20"/>
              </w:rPr>
              <w:t>4</w:t>
            </w:r>
          </w:p>
        </w:tc>
        <w:tc>
          <w:tcPr>
            <w:tcW w:w="1767" w:type="dxa"/>
          </w:tcPr>
          <w:p w14:paraId="65330542" w14:textId="77777777" w:rsidR="006D3B50" w:rsidRPr="003426F8" w:rsidRDefault="006D3B50" w:rsidP="006D3B50">
            <w:pPr>
              <w:tabs>
                <w:tab w:val="left" w:pos="3810"/>
              </w:tabs>
              <w:ind w:left="-108"/>
              <w:jc w:val="center"/>
              <w:rPr>
                <w:rFonts w:ascii="Times New Roman" w:hAnsi="Times New Roman" w:cs="Times New Roman"/>
                <w:bCs/>
                <w:sz w:val="20"/>
                <w:szCs w:val="20"/>
              </w:rPr>
            </w:pPr>
            <w:r w:rsidRPr="003426F8">
              <w:rPr>
                <w:rFonts w:ascii="Times New Roman" w:hAnsi="Times New Roman" w:cs="Times New Roman"/>
                <w:bCs/>
                <w:sz w:val="20"/>
                <w:szCs w:val="20"/>
              </w:rPr>
              <w:t>Механизмы исполнительные</w:t>
            </w:r>
          </w:p>
          <w:p w14:paraId="715DA4EB" w14:textId="77777777" w:rsidR="006D3B50" w:rsidRPr="003426F8" w:rsidRDefault="006D3B50" w:rsidP="006D3B50">
            <w:pPr>
              <w:tabs>
                <w:tab w:val="left" w:pos="3810"/>
              </w:tabs>
              <w:ind w:left="-108"/>
              <w:jc w:val="center"/>
              <w:rPr>
                <w:rFonts w:ascii="Times New Roman" w:hAnsi="Times New Roman" w:cs="Times New Roman"/>
                <w:bCs/>
                <w:sz w:val="20"/>
                <w:szCs w:val="20"/>
              </w:rPr>
            </w:pPr>
            <w:r w:rsidRPr="003426F8">
              <w:rPr>
                <w:rFonts w:ascii="Times New Roman" w:hAnsi="Times New Roman" w:cs="Times New Roman"/>
                <w:bCs/>
                <w:sz w:val="20"/>
                <w:szCs w:val="20"/>
              </w:rPr>
              <w:t>ОКПД2:</w:t>
            </w:r>
          </w:p>
          <w:p w14:paraId="5F7AAF94" w14:textId="27566263" w:rsidR="006D3B50" w:rsidRPr="003426F8" w:rsidRDefault="006D3B50" w:rsidP="006D3B50">
            <w:pPr>
              <w:tabs>
                <w:tab w:val="left" w:pos="3810"/>
              </w:tabs>
              <w:ind w:left="-108"/>
              <w:jc w:val="center"/>
              <w:rPr>
                <w:rFonts w:ascii="Times New Roman" w:hAnsi="Times New Roman" w:cs="Times New Roman"/>
                <w:bCs/>
                <w:sz w:val="20"/>
                <w:szCs w:val="20"/>
              </w:rPr>
            </w:pPr>
            <w:r w:rsidRPr="003426F8">
              <w:rPr>
                <w:rFonts w:ascii="Times New Roman" w:hAnsi="Times New Roman" w:cs="Times New Roman"/>
                <w:bCs/>
                <w:sz w:val="20"/>
                <w:szCs w:val="20"/>
              </w:rPr>
              <w:t>28.14.20.120</w:t>
            </w:r>
          </w:p>
        </w:tc>
        <w:tc>
          <w:tcPr>
            <w:tcW w:w="1418" w:type="dxa"/>
          </w:tcPr>
          <w:p w14:paraId="00AEB8F4" w14:textId="3BDB78EB"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штука</w:t>
            </w:r>
          </w:p>
        </w:tc>
        <w:tc>
          <w:tcPr>
            <w:tcW w:w="1701" w:type="dxa"/>
          </w:tcPr>
          <w:p w14:paraId="49FA299A" w14:textId="6D4868E2" w:rsidR="006D3B50" w:rsidRPr="003426F8" w:rsidRDefault="006D3B50" w:rsidP="00581D87">
            <w:pPr>
              <w:jc w:val="center"/>
              <w:rPr>
                <w:rFonts w:ascii="Times New Roman" w:hAnsi="Times New Roman" w:cs="Times New Roman"/>
                <w:sz w:val="20"/>
                <w:szCs w:val="20"/>
              </w:rPr>
            </w:pPr>
            <w:r w:rsidRPr="003426F8">
              <w:rPr>
                <w:rFonts w:ascii="Times New Roman" w:hAnsi="Times New Roman" w:cs="Times New Roman"/>
                <w:sz w:val="20"/>
                <w:szCs w:val="20"/>
              </w:rPr>
              <w:t>2</w:t>
            </w:r>
          </w:p>
        </w:tc>
        <w:tc>
          <w:tcPr>
            <w:tcW w:w="2268" w:type="dxa"/>
            <w:vMerge/>
          </w:tcPr>
          <w:p w14:paraId="1D1AE54C" w14:textId="77777777" w:rsidR="006D3B50" w:rsidRPr="003426F8" w:rsidRDefault="006D3B50" w:rsidP="00956B3D">
            <w:pPr>
              <w:jc w:val="both"/>
              <w:rPr>
                <w:rFonts w:ascii="Times New Roman" w:hAnsi="Times New Roman" w:cs="Times New Roman"/>
                <w:sz w:val="20"/>
                <w:szCs w:val="20"/>
              </w:rPr>
            </w:pPr>
          </w:p>
        </w:tc>
        <w:tc>
          <w:tcPr>
            <w:tcW w:w="2410" w:type="dxa"/>
            <w:vMerge/>
          </w:tcPr>
          <w:p w14:paraId="2BDB4637" w14:textId="77777777" w:rsidR="006D3B50" w:rsidRPr="003426F8" w:rsidRDefault="006D3B50" w:rsidP="006949DF">
            <w:pPr>
              <w:jc w:val="both"/>
              <w:rPr>
                <w:rFonts w:ascii="Times New Roman" w:hAnsi="Times New Roman" w:cs="Times New Roman"/>
                <w:sz w:val="20"/>
                <w:szCs w:val="20"/>
              </w:rPr>
            </w:pPr>
          </w:p>
        </w:tc>
      </w:tr>
    </w:tbl>
    <w:p w14:paraId="6B4BDD13" w14:textId="77777777" w:rsidR="00411768" w:rsidRDefault="00411768" w:rsidP="006949DF">
      <w:pPr>
        <w:rPr>
          <w:sz w:val="24"/>
          <w:szCs w:val="24"/>
        </w:rPr>
      </w:pPr>
    </w:p>
    <w:p w14:paraId="586D0255" w14:textId="77777777" w:rsidR="00411768" w:rsidRPr="008E2DEA" w:rsidRDefault="00411768" w:rsidP="006949DF">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68FF6E63" w14:textId="77777777" w:rsidR="00411768" w:rsidRPr="008E2DEA" w:rsidRDefault="00411768" w:rsidP="006949DF">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411768" w:rsidRPr="00D2507D" w14:paraId="060C630B" w14:textId="77777777" w:rsidTr="009C1C32">
        <w:trPr>
          <w:trHeight w:val="207"/>
        </w:trPr>
        <w:tc>
          <w:tcPr>
            <w:tcW w:w="5488" w:type="dxa"/>
          </w:tcPr>
          <w:p w14:paraId="2A3AC14E" w14:textId="77777777" w:rsidR="00411768" w:rsidRPr="00D2507D" w:rsidRDefault="00411768" w:rsidP="006949DF">
            <w:pPr>
              <w:rPr>
                <w:sz w:val="24"/>
                <w:szCs w:val="24"/>
              </w:rPr>
            </w:pPr>
          </w:p>
        </w:tc>
        <w:tc>
          <w:tcPr>
            <w:tcW w:w="261" w:type="dxa"/>
          </w:tcPr>
          <w:p w14:paraId="2B16920C" w14:textId="77777777" w:rsidR="00411768" w:rsidRPr="00D2507D" w:rsidRDefault="00411768" w:rsidP="006949DF">
            <w:pPr>
              <w:jc w:val="center"/>
              <w:rPr>
                <w:sz w:val="24"/>
                <w:szCs w:val="24"/>
              </w:rPr>
            </w:pPr>
          </w:p>
        </w:tc>
        <w:tc>
          <w:tcPr>
            <w:tcW w:w="4755" w:type="dxa"/>
          </w:tcPr>
          <w:p w14:paraId="1BED9F7E" w14:textId="77777777" w:rsidR="00411768" w:rsidRPr="00D2507D" w:rsidRDefault="00411768" w:rsidP="006949DF">
            <w:pPr>
              <w:ind w:left="-85"/>
              <w:jc w:val="both"/>
              <w:rPr>
                <w:sz w:val="24"/>
                <w:szCs w:val="24"/>
              </w:rPr>
            </w:pPr>
          </w:p>
        </w:tc>
      </w:tr>
      <w:tr w:rsidR="00411768" w:rsidRPr="00D2507D" w14:paraId="5FA7BCBC" w14:textId="77777777" w:rsidTr="009C1C32">
        <w:trPr>
          <w:trHeight w:val="419"/>
        </w:trPr>
        <w:tc>
          <w:tcPr>
            <w:tcW w:w="5488" w:type="dxa"/>
          </w:tcPr>
          <w:p w14:paraId="24404E4D" w14:textId="77777777" w:rsidR="00411768" w:rsidRPr="00D2507D" w:rsidRDefault="004155C4" w:rsidP="006949DF">
            <w:pPr>
              <w:tabs>
                <w:tab w:val="left" w:pos="4431"/>
              </w:tabs>
              <w:rPr>
                <w:sz w:val="24"/>
                <w:szCs w:val="24"/>
              </w:rPr>
            </w:pPr>
            <w:r>
              <w:rPr>
                <w:sz w:val="24"/>
                <w:szCs w:val="24"/>
              </w:rPr>
              <w:t>__</w:t>
            </w:r>
            <w:r w:rsidR="00411768" w:rsidRPr="00D2507D">
              <w:rPr>
                <w:sz w:val="24"/>
                <w:szCs w:val="24"/>
              </w:rPr>
              <w:t>_____________________ /</w:t>
            </w:r>
            <w:r w:rsidR="00077331">
              <w:rPr>
                <w:sz w:val="24"/>
                <w:szCs w:val="24"/>
              </w:rPr>
              <w:t>_________________</w:t>
            </w:r>
            <w:r w:rsidR="00411768" w:rsidRPr="00D2507D">
              <w:rPr>
                <w:sz w:val="24"/>
                <w:szCs w:val="24"/>
              </w:rPr>
              <w:t>/</w:t>
            </w:r>
          </w:p>
          <w:p w14:paraId="5208A761" w14:textId="77777777" w:rsidR="00411768" w:rsidRPr="00D2507D" w:rsidRDefault="00411768" w:rsidP="006949DF">
            <w:pPr>
              <w:tabs>
                <w:tab w:val="left" w:pos="0"/>
                <w:tab w:val="left" w:pos="4431"/>
              </w:tabs>
              <w:rPr>
                <w:sz w:val="24"/>
                <w:szCs w:val="24"/>
              </w:rPr>
            </w:pPr>
            <w:r w:rsidRPr="00D2507D">
              <w:rPr>
                <w:sz w:val="24"/>
                <w:szCs w:val="24"/>
              </w:rPr>
              <w:t>м.п.</w:t>
            </w:r>
          </w:p>
        </w:tc>
        <w:tc>
          <w:tcPr>
            <w:tcW w:w="261" w:type="dxa"/>
          </w:tcPr>
          <w:p w14:paraId="310A120D" w14:textId="77777777" w:rsidR="00411768" w:rsidRPr="00D2507D" w:rsidRDefault="00411768" w:rsidP="006949DF">
            <w:pPr>
              <w:jc w:val="center"/>
              <w:rPr>
                <w:sz w:val="24"/>
                <w:szCs w:val="24"/>
              </w:rPr>
            </w:pPr>
          </w:p>
        </w:tc>
        <w:tc>
          <w:tcPr>
            <w:tcW w:w="4755" w:type="dxa"/>
          </w:tcPr>
          <w:p w14:paraId="6A634015" w14:textId="77777777" w:rsidR="00411768" w:rsidRPr="00D2507D" w:rsidRDefault="00411768" w:rsidP="006949DF">
            <w:pPr>
              <w:tabs>
                <w:tab w:val="left" w:pos="4431"/>
              </w:tabs>
              <w:ind w:left="-369" w:right="213"/>
              <w:rPr>
                <w:sz w:val="24"/>
                <w:szCs w:val="24"/>
              </w:rPr>
            </w:pPr>
            <w:r w:rsidRPr="00D2507D">
              <w:rPr>
                <w:sz w:val="24"/>
                <w:szCs w:val="24"/>
              </w:rPr>
              <w:t>__  _____________________ /_____________/</w:t>
            </w:r>
          </w:p>
          <w:p w14:paraId="7C9E4AC7" w14:textId="77777777" w:rsidR="00411768" w:rsidRPr="00D2507D" w:rsidRDefault="00411768" w:rsidP="006949DF">
            <w:pPr>
              <w:tabs>
                <w:tab w:val="left" w:pos="0"/>
                <w:tab w:val="left" w:pos="4431"/>
              </w:tabs>
              <w:ind w:right="213"/>
              <w:rPr>
                <w:sz w:val="24"/>
                <w:szCs w:val="24"/>
              </w:rPr>
            </w:pPr>
            <w:r w:rsidRPr="00D2507D">
              <w:rPr>
                <w:sz w:val="24"/>
                <w:szCs w:val="24"/>
              </w:rPr>
              <w:t>м.п.</w:t>
            </w:r>
          </w:p>
        </w:tc>
      </w:tr>
    </w:tbl>
    <w:p w14:paraId="41006FA8" w14:textId="77777777" w:rsidR="000F365C" w:rsidRDefault="000F365C" w:rsidP="006949DF">
      <w:pPr>
        <w:rPr>
          <w:sz w:val="24"/>
          <w:szCs w:val="24"/>
        </w:rPr>
        <w:sectPr w:rsidR="000F365C" w:rsidSect="00247FB1">
          <w:footerReference w:type="even" r:id="rId10"/>
          <w:footerReference w:type="default" r:id="rId11"/>
          <w:pgSz w:w="11906" w:h="16838" w:code="9"/>
          <w:pgMar w:top="1103" w:right="851" w:bottom="567" w:left="1134" w:header="709" w:footer="709" w:gutter="0"/>
          <w:cols w:space="708"/>
          <w:docGrid w:linePitch="360"/>
        </w:sectPr>
      </w:pPr>
    </w:p>
    <w:p w14:paraId="63372991" w14:textId="63BA6610" w:rsidR="00086D8E" w:rsidRPr="00A21849" w:rsidRDefault="00086D8E" w:rsidP="00A74057">
      <w:pPr>
        <w:jc w:val="right"/>
        <w:rPr>
          <w:lang w:val="en-US"/>
        </w:rPr>
      </w:pPr>
    </w:p>
    <w:sectPr w:rsidR="00086D8E" w:rsidRPr="00A21849" w:rsidSect="00A7405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12223" w14:textId="77777777" w:rsidR="00490C35" w:rsidRDefault="00490C35" w:rsidP="00294872">
      <w:r>
        <w:separator/>
      </w:r>
    </w:p>
  </w:endnote>
  <w:endnote w:type="continuationSeparator" w:id="0">
    <w:p w14:paraId="2F8C72A6" w14:textId="77777777" w:rsidR="00490C35" w:rsidRDefault="00490C35"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F6C1F" w14:textId="77777777" w:rsidR="005F44CF" w:rsidRDefault="005F44CF"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3EA38826" w14:textId="77777777" w:rsidR="005F44CF" w:rsidRDefault="005F44CF" w:rsidP="009C1C3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160A4" w14:textId="00D14651" w:rsidR="005F44CF" w:rsidRDefault="005F44CF"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EE6F91">
      <w:rPr>
        <w:rStyle w:val="af9"/>
        <w:noProof/>
      </w:rPr>
      <w:t>16</w:t>
    </w:r>
    <w:r>
      <w:rPr>
        <w:rStyle w:val="af9"/>
      </w:rPr>
      <w:fldChar w:fldCharType="end"/>
    </w:r>
  </w:p>
  <w:p w14:paraId="2545293B" w14:textId="77777777" w:rsidR="005F44CF" w:rsidRDefault="005F44CF" w:rsidP="009C1C32">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46AE982F" w14:textId="77777777" w:rsidR="00342361" w:rsidRDefault="00342361" w:rsidP="009C1C32">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1A594985" w:rsidR="00342361" w:rsidRDefault="00342361" w:rsidP="009C1C32">
    <w:pPr>
      <w:pStyle w:val="a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EE6F91">
      <w:rPr>
        <w:rStyle w:val="af9"/>
        <w:noProof/>
      </w:rPr>
      <w:t>17</w:t>
    </w:r>
    <w:r>
      <w:rPr>
        <w:rStyle w:val="af9"/>
      </w:rPr>
      <w:fldChar w:fldCharType="end"/>
    </w:r>
  </w:p>
  <w:p w14:paraId="4C630AB0" w14:textId="77777777" w:rsidR="00342361" w:rsidRDefault="00342361" w:rsidP="009C1C3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C55E8" w14:textId="77777777" w:rsidR="00490C35" w:rsidRDefault="00490C35" w:rsidP="00294872">
      <w:r>
        <w:separator/>
      </w:r>
    </w:p>
  </w:footnote>
  <w:footnote w:type="continuationSeparator" w:id="0">
    <w:p w14:paraId="5E1A354B" w14:textId="77777777" w:rsidR="00490C35" w:rsidRDefault="00490C35" w:rsidP="00294872">
      <w:r>
        <w:continuationSeparator/>
      </w:r>
    </w:p>
  </w:footnote>
  <w:footnote w:id="1">
    <w:p w14:paraId="746B0DE4" w14:textId="77777777" w:rsidR="00342361" w:rsidRDefault="00342361" w:rsidP="005B5CEA">
      <w:pPr>
        <w:pStyle w:val="ad"/>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4A00E681" w14:textId="77777777" w:rsidR="00342361" w:rsidRPr="000B5994" w:rsidRDefault="00342361">
      <w:pPr>
        <w:pStyle w:val="ad"/>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A4515"/>
    <w:rsid w:val="000B5994"/>
    <w:rsid w:val="000D7156"/>
    <w:rsid w:val="000E20D4"/>
    <w:rsid w:val="000E7EFF"/>
    <w:rsid w:val="000F22AA"/>
    <w:rsid w:val="000F365C"/>
    <w:rsid w:val="00114607"/>
    <w:rsid w:val="00121039"/>
    <w:rsid w:val="001273B4"/>
    <w:rsid w:val="0013783A"/>
    <w:rsid w:val="001458C0"/>
    <w:rsid w:val="00153BB4"/>
    <w:rsid w:val="0017022B"/>
    <w:rsid w:val="00171CC4"/>
    <w:rsid w:val="00173E33"/>
    <w:rsid w:val="0018055B"/>
    <w:rsid w:val="00193D2B"/>
    <w:rsid w:val="001A1582"/>
    <w:rsid w:val="001A3069"/>
    <w:rsid w:val="001B08D9"/>
    <w:rsid w:val="001C39CD"/>
    <w:rsid w:val="001C4BE7"/>
    <w:rsid w:val="001E4907"/>
    <w:rsid w:val="001F0E29"/>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26F8"/>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5DC5"/>
    <w:rsid w:val="00456BB2"/>
    <w:rsid w:val="00461544"/>
    <w:rsid w:val="0047268D"/>
    <w:rsid w:val="00477F9C"/>
    <w:rsid w:val="00482201"/>
    <w:rsid w:val="00483FA0"/>
    <w:rsid w:val="0048678A"/>
    <w:rsid w:val="00490BBE"/>
    <w:rsid w:val="00490C35"/>
    <w:rsid w:val="004B7256"/>
    <w:rsid w:val="004C6CFE"/>
    <w:rsid w:val="004D3246"/>
    <w:rsid w:val="004D44D5"/>
    <w:rsid w:val="004D697F"/>
    <w:rsid w:val="004E12E0"/>
    <w:rsid w:val="004E210A"/>
    <w:rsid w:val="004F0EED"/>
    <w:rsid w:val="00501B9C"/>
    <w:rsid w:val="005266E6"/>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44CF"/>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D3B50"/>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26A"/>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205DB"/>
    <w:rsid w:val="00D223E8"/>
    <w:rsid w:val="00D2507D"/>
    <w:rsid w:val="00D276F4"/>
    <w:rsid w:val="00D30CB4"/>
    <w:rsid w:val="00D4258C"/>
    <w:rsid w:val="00D53837"/>
    <w:rsid w:val="00D56326"/>
    <w:rsid w:val="00D910ED"/>
    <w:rsid w:val="00D923DB"/>
    <w:rsid w:val="00D93659"/>
    <w:rsid w:val="00DB3F8C"/>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E6F91"/>
    <w:rsid w:val="00EF27B4"/>
    <w:rsid w:val="00EF55E8"/>
    <w:rsid w:val="00F0070C"/>
    <w:rsid w:val="00F04DB4"/>
    <w:rsid w:val="00F06329"/>
    <w:rsid w:val="00F318C5"/>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0B5994"/>
    <w:rPr>
      <w:sz w:val="20"/>
      <w:szCs w:val="20"/>
    </w:rPr>
  </w:style>
  <w:style w:type="character" w:customStyle="1" w:styleId="af2">
    <w:name w:val="Текст концевой сноски Знак"/>
    <w:basedOn w:val="a0"/>
    <w:link w:val="af1"/>
    <w:uiPriority w:val="99"/>
    <w:semiHidden/>
    <w:rsid w:val="000B5994"/>
    <w:rPr>
      <w:sz w:val="20"/>
      <w:szCs w:val="20"/>
    </w:rPr>
  </w:style>
  <w:style w:type="character" w:styleId="af3">
    <w:name w:val="endnote reference"/>
    <w:basedOn w:val="a0"/>
    <w:uiPriority w:val="99"/>
    <w:semiHidden/>
    <w:unhideWhenUsed/>
    <w:rsid w:val="000B5994"/>
    <w:rPr>
      <w:vertAlign w:val="superscript"/>
    </w:rPr>
  </w:style>
  <w:style w:type="character" w:styleId="af4">
    <w:name w:val="annotation reference"/>
    <w:basedOn w:val="a0"/>
    <w:uiPriority w:val="99"/>
    <w:semiHidden/>
    <w:unhideWhenUsed/>
    <w:rsid w:val="007C3DBC"/>
    <w:rPr>
      <w:sz w:val="16"/>
      <w:szCs w:val="16"/>
    </w:rPr>
  </w:style>
  <w:style w:type="paragraph" w:styleId="af5">
    <w:name w:val="annotation text"/>
    <w:basedOn w:val="a"/>
    <w:link w:val="af6"/>
    <w:uiPriority w:val="99"/>
    <w:semiHidden/>
    <w:unhideWhenUsed/>
    <w:rsid w:val="007C3DBC"/>
    <w:rPr>
      <w:sz w:val="20"/>
      <w:szCs w:val="20"/>
    </w:rPr>
  </w:style>
  <w:style w:type="character" w:customStyle="1" w:styleId="af6">
    <w:name w:val="Текст примечания Знак"/>
    <w:basedOn w:val="a0"/>
    <w:link w:val="af5"/>
    <w:uiPriority w:val="99"/>
    <w:semiHidden/>
    <w:rsid w:val="007C3DBC"/>
    <w:rPr>
      <w:sz w:val="20"/>
      <w:szCs w:val="20"/>
    </w:rPr>
  </w:style>
  <w:style w:type="paragraph" w:styleId="af7">
    <w:name w:val="annotation subject"/>
    <w:basedOn w:val="af5"/>
    <w:next w:val="af5"/>
    <w:link w:val="af8"/>
    <w:uiPriority w:val="99"/>
    <w:semiHidden/>
    <w:unhideWhenUsed/>
    <w:rsid w:val="007C3DBC"/>
    <w:rPr>
      <w:b/>
      <w:bCs/>
    </w:rPr>
  </w:style>
  <w:style w:type="character" w:customStyle="1" w:styleId="af8">
    <w:name w:val="Тема примечания Знак"/>
    <w:basedOn w:val="af6"/>
    <w:link w:val="af7"/>
    <w:uiPriority w:val="99"/>
    <w:semiHidden/>
    <w:rsid w:val="007C3DBC"/>
    <w:rPr>
      <w:b/>
      <w:bCs/>
      <w:sz w:val="20"/>
      <w:szCs w:val="20"/>
    </w:rPr>
  </w:style>
  <w:style w:type="character" w:styleId="af9">
    <w:name w:val="page number"/>
    <w:basedOn w:val="a0"/>
    <w:rsid w:val="00247FB1"/>
  </w:style>
  <w:style w:type="paragraph" w:styleId="afa">
    <w:name w:val="No Spacing"/>
    <w:link w:val="afb"/>
    <w:uiPriority w:val="1"/>
    <w:qFormat/>
    <w:rsid w:val="00247FB1"/>
    <w:rPr>
      <w:rFonts w:eastAsia="Times New Roman"/>
      <w:sz w:val="24"/>
      <w:szCs w:val="24"/>
    </w:rPr>
  </w:style>
  <w:style w:type="character" w:customStyle="1" w:styleId="afb">
    <w:name w:val="Без интервала Знак"/>
    <w:link w:val="afa"/>
    <w:uiPriority w:val="1"/>
    <w:locked/>
    <w:rsid w:val="00247FB1"/>
    <w:rPr>
      <w:rFonts w:eastAsia="Times New Roman"/>
      <w:sz w:val="24"/>
      <w:szCs w:val="24"/>
    </w:rPr>
  </w:style>
  <w:style w:type="paragraph" w:styleId="afc">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paragraph" w:styleId="afd">
    <w:name w:val="Body Text"/>
    <w:basedOn w:val="a"/>
    <w:link w:val="afe"/>
    <w:uiPriority w:val="99"/>
    <w:semiHidden/>
    <w:unhideWhenUsed/>
    <w:rsid w:val="003426F8"/>
    <w:pPr>
      <w:spacing w:after="120"/>
    </w:pPr>
  </w:style>
  <w:style w:type="character" w:customStyle="1" w:styleId="afe">
    <w:name w:val="Основной текст Знак"/>
    <w:basedOn w:val="a0"/>
    <w:link w:val="afd"/>
    <w:uiPriority w:val="99"/>
    <w:semiHidden/>
    <w:rsid w:val="00342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56648059">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197232153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4E5D1-0C94-41A4-87A3-BAB7F65CF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17</Pages>
  <Words>7252</Words>
  <Characters>41337</Characters>
  <Application>Microsoft Office Word</Application>
  <DocSecurity>0</DocSecurity>
  <Lines>344</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Гайфуллина Дания Равильевна</cp:lastModifiedBy>
  <cp:revision>244</cp:revision>
  <cp:lastPrinted>2020-08-07T11:50:00Z</cp:lastPrinted>
  <dcterms:created xsi:type="dcterms:W3CDTF">2017-03-20T11:39:00Z</dcterms:created>
  <dcterms:modified xsi:type="dcterms:W3CDTF">2026-08-18T12:49:00Z</dcterms:modified>
</cp:coreProperties>
</file>