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195" w:rsidRPr="003D5DB7" w:rsidRDefault="003B5195" w:rsidP="003B5195">
      <w:pPr>
        <w:suppressAutoHyphens/>
        <w:spacing w:after="0" w:line="240" w:lineRule="auto"/>
        <w:jc w:val="center"/>
        <w:rPr>
          <w:rFonts w:ascii="Times New Roman" w:eastAsia="Arial" w:hAnsi="Times New Roman"/>
          <w:b/>
          <w:bCs/>
          <w:color w:val="000000"/>
          <w:kern w:val="1"/>
          <w:sz w:val="28"/>
          <w:szCs w:val="28"/>
          <w:lang w:eastAsia="zh-CN" w:bidi="hi-IN"/>
        </w:rPr>
      </w:pPr>
      <w:proofErr w:type="gramStart"/>
      <w:r w:rsidRPr="00A8190D">
        <w:rPr>
          <w:rFonts w:ascii="Times New Roman" w:eastAsia="Arial" w:hAnsi="Times New Roman"/>
          <w:b/>
          <w:bCs/>
          <w:kern w:val="1"/>
          <w:sz w:val="28"/>
          <w:szCs w:val="28"/>
          <w:lang w:eastAsia="zh-CN" w:bidi="hi-IN"/>
        </w:rPr>
        <w:t>Контракт  №</w:t>
      </w:r>
      <w:proofErr w:type="gramEnd"/>
      <w:r w:rsidRPr="00A8190D">
        <w:rPr>
          <w:rFonts w:ascii="Times New Roman" w:eastAsia="Arial" w:hAnsi="Times New Roman"/>
          <w:b/>
          <w:bCs/>
          <w:kern w:val="1"/>
          <w:sz w:val="28"/>
          <w:szCs w:val="28"/>
          <w:lang w:eastAsia="zh-CN" w:bidi="hi-IN"/>
        </w:rPr>
        <w:t xml:space="preserve"> </w:t>
      </w:r>
      <w:r w:rsidR="00195A0D">
        <w:rPr>
          <w:rFonts w:ascii="Times New Roman" w:eastAsia="Arial" w:hAnsi="Times New Roman"/>
          <w:b/>
          <w:bCs/>
          <w:kern w:val="1"/>
          <w:sz w:val="28"/>
          <w:szCs w:val="28"/>
          <w:lang w:eastAsia="zh-CN" w:bidi="hi-IN"/>
        </w:rPr>
        <w:t>УФИЦ44246</w:t>
      </w:r>
    </w:p>
    <w:p w:rsidR="00FC09F3" w:rsidRPr="00CC152C" w:rsidRDefault="00FC09F3" w:rsidP="00001FE4">
      <w:pPr>
        <w:suppressAutoHyphens/>
        <w:spacing w:after="0" w:line="240" w:lineRule="auto"/>
        <w:ind w:firstLine="540"/>
        <w:rPr>
          <w:rFonts w:ascii="Times New Roman" w:eastAsia="Arial" w:hAnsi="Times New Roman"/>
          <w:kern w:val="1"/>
          <w:sz w:val="28"/>
          <w:szCs w:val="28"/>
          <w:lang w:eastAsia="zh-CN" w:bidi="hi-IN"/>
        </w:rPr>
      </w:pPr>
      <w:bookmarkStart w:id="0" w:name="_Hlk190853607"/>
      <w:bookmarkStart w:id="1" w:name="_Hlk135057234"/>
    </w:p>
    <w:bookmarkEnd w:id="0"/>
    <w:bookmarkEnd w:id="1"/>
    <w:p w:rsidR="00F42C7D" w:rsidRDefault="00F42C7D" w:rsidP="00D61D7C">
      <w:pPr>
        <w:pStyle w:val="15"/>
        <w:spacing w:line="264" w:lineRule="auto"/>
        <w:jc w:val="center"/>
        <w:rPr>
          <w:sz w:val="28"/>
          <w:szCs w:val="28"/>
        </w:rPr>
      </w:pPr>
      <w:r w:rsidRPr="00C10E7F">
        <w:rPr>
          <w:rFonts w:eastAsia="Arial"/>
          <w:kern w:val="1"/>
          <w:sz w:val="28"/>
          <w:szCs w:val="28"/>
          <w:lang w:eastAsia="zh-CN" w:bidi="hi-IN"/>
        </w:rPr>
        <w:t>(</w:t>
      </w:r>
      <w:r w:rsidRPr="000A05A1">
        <w:rPr>
          <w:rFonts w:eastAsia="Arial"/>
          <w:kern w:val="1"/>
          <w:sz w:val="28"/>
          <w:szCs w:val="28"/>
          <w:lang w:eastAsia="zh-CN" w:bidi="hi-IN"/>
        </w:rPr>
        <w:t xml:space="preserve">Идентификационный код закупки </w:t>
      </w:r>
      <w:r w:rsidRPr="00D61D7C">
        <w:rPr>
          <w:rFonts w:eastAsia="Arial"/>
          <w:kern w:val="1"/>
          <w:sz w:val="28"/>
          <w:szCs w:val="28"/>
          <w:lang w:eastAsia="zh-CN" w:bidi="hi-IN"/>
        </w:rPr>
        <w:t>№</w:t>
      </w:r>
      <w:r w:rsidR="000A05A1" w:rsidRPr="00D61D7C">
        <w:rPr>
          <w:sz w:val="28"/>
          <w:szCs w:val="28"/>
        </w:rPr>
        <w:t xml:space="preserve"> </w:t>
      </w:r>
      <w:r w:rsidR="00D61D7C" w:rsidRPr="00D61D7C">
        <w:rPr>
          <w:bCs/>
          <w:sz w:val="28"/>
          <w:szCs w:val="28"/>
        </w:rPr>
        <w:t>261027406487002760100100010000000244</w:t>
      </w:r>
      <w:r w:rsidR="00D61D7C" w:rsidRPr="00D61D7C">
        <w:rPr>
          <w:sz w:val="28"/>
          <w:szCs w:val="28"/>
        </w:rPr>
        <w:t>)</w:t>
      </w:r>
    </w:p>
    <w:p w:rsidR="00D61D7C" w:rsidRDefault="00D61D7C" w:rsidP="00F42C7D">
      <w:pPr>
        <w:pStyle w:val="15"/>
        <w:spacing w:line="264" w:lineRule="auto"/>
        <w:jc w:val="center"/>
        <w:rPr>
          <w:sz w:val="28"/>
          <w:szCs w:val="28"/>
        </w:rPr>
      </w:pPr>
    </w:p>
    <w:p w:rsidR="003B5195" w:rsidRPr="00A8190D" w:rsidRDefault="003B5195" w:rsidP="003B5195">
      <w:pPr>
        <w:spacing w:after="375" w:line="270" w:lineRule="atLeast"/>
        <w:jc w:val="center"/>
        <w:rPr>
          <w:rFonts w:ascii="Times New Roman" w:eastAsia="Times New Roman" w:hAnsi="Times New Roman"/>
          <w:sz w:val="28"/>
          <w:szCs w:val="28"/>
          <w:lang w:eastAsia="zh-CN"/>
        </w:rPr>
      </w:pPr>
      <w:r w:rsidRPr="00A8190D">
        <w:rPr>
          <w:rFonts w:ascii="Times New Roman" w:eastAsia="Times New Roman" w:hAnsi="Times New Roman"/>
          <w:sz w:val="28"/>
          <w:szCs w:val="28"/>
          <w:lang w:eastAsia="zh-CN"/>
        </w:rPr>
        <w:t xml:space="preserve">г. Уфа                                                                         </w:t>
      </w:r>
      <w:proofErr w:type="gramStart"/>
      <w:r w:rsidRPr="00A8190D">
        <w:rPr>
          <w:rFonts w:ascii="Times New Roman" w:eastAsia="Times New Roman" w:hAnsi="Times New Roman"/>
          <w:sz w:val="28"/>
          <w:szCs w:val="28"/>
          <w:lang w:eastAsia="zh-CN"/>
        </w:rPr>
        <w:t xml:space="preserve">   </w:t>
      </w:r>
      <w:r w:rsidRPr="00C06BBB">
        <w:rPr>
          <w:rFonts w:ascii="Times New Roman" w:eastAsia="Times New Roman" w:hAnsi="Times New Roman"/>
          <w:sz w:val="28"/>
          <w:szCs w:val="28"/>
          <w:lang w:eastAsia="zh-CN"/>
        </w:rPr>
        <w:t>«</w:t>
      </w:r>
      <w:proofErr w:type="gramEnd"/>
      <w:r w:rsidRPr="00C06BBB">
        <w:rPr>
          <w:rFonts w:ascii="Times New Roman" w:eastAsia="Times New Roman" w:hAnsi="Times New Roman"/>
          <w:sz w:val="28"/>
          <w:szCs w:val="28"/>
          <w:lang w:eastAsia="zh-CN"/>
        </w:rPr>
        <w:t>____»_________</w:t>
      </w:r>
      <w:r w:rsidR="006827BA">
        <w:rPr>
          <w:rFonts w:ascii="Times New Roman" w:eastAsia="Times New Roman" w:hAnsi="Times New Roman"/>
          <w:sz w:val="28"/>
          <w:szCs w:val="28"/>
          <w:lang w:eastAsia="zh-CN"/>
        </w:rPr>
        <w:t>2026</w:t>
      </w:r>
      <w:r w:rsidRPr="00A8190D">
        <w:rPr>
          <w:rFonts w:ascii="Times New Roman" w:eastAsia="Times New Roman" w:hAnsi="Times New Roman"/>
          <w:sz w:val="28"/>
          <w:szCs w:val="28"/>
          <w:lang w:eastAsia="zh-CN"/>
        </w:rPr>
        <w:t xml:space="preserve"> г. </w:t>
      </w:r>
    </w:p>
    <w:p w:rsidR="003B5195" w:rsidRDefault="003B5195" w:rsidP="003B5195">
      <w:pPr>
        <w:suppressAutoHyphens/>
        <w:spacing w:after="0" w:line="240" w:lineRule="auto"/>
        <w:jc w:val="both"/>
        <w:rPr>
          <w:rFonts w:ascii="Times New Roman" w:eastAsia="Arial" w:hAnsi="Times New Roman"/>
          <w:kern w:val="1"/>
          <w:sz w:val="28"/>
          <w:szCs w:val="28"/>
          <w:lang w:eastAsia="zh-CN" w:bidi="hi-IN"/>
        </w:rPr>
      </w:pPr>
      <w:r w:rsidRPr="00D52A6E">
        <w:rPr>
          <w:rFonts w:ascii="Times New Roman" w:eastAsia="Arial" w:hAnsi="Times New Roman"/>
          <w:b/>
          <w:bCs/>
          <w:kern w:val="1"/>
          <w:sz w:val="28"/>
          <w:szCs w:val="28"/>
          <w:lang w:eastAsia="zh-CN" w:bidi="hi-IN"/>
        </w:rPr>
        <w:t>Федеральное государственное бюджетное научное учреждение Уфимский федеральный исследовательский центр Российской академии наук (УФИЦ РАН)</w:t>
      </w:r>
      <w:r w:rsidRPr="00D52A6E">
        <w:rPr>
          <w:rFonts w:ascii="Times New Roman" w:eastAsia="Arial" w:hAnsi="Times New Roman"/>
          <w:kern w:val="1"/>
          <w:sz w:val="28"/>
          <w:szCs w:val="28"/>
          <w:lang w:eastAsia="zh-CN" w:bidi="hi-IN"/>
        </w:rPr>
        <w:t xml:space="preserve">, именуемое в дальнейшем «Заказчик», </w:t>
      </w:r>
      <w:r w:rsidR="00D52A6E" w:rsidRPr="00D52A6E">
        <w:rPr>
          <w:rFonts w:ascii="Times New Roman" w:hAnsi="Times New Roman"/>
          <w:sz w:val="28"/>
          <w:szCs w:val="28"/>
        </w:rPr>
        <w:t xml:space="preserve">в </w:t>
      </w:r>
      <w:r w:rsidR="00111880">
        <w:rPr>
          <w:rFonts w:ascii="Times New Roman" w:hAnsi="Times New Roman"/>
          <w:sz w:val="28"/>
          <w:szCs w:val="28"/>
        </w:rPr>
        <w:t>___________________________________________________________________</w:t>
      </w:r>
      <w:r w:rsidR="00D52A6E" w:rsidRPr="00D52A6E">
        <w:rPr>
          <w:rFonts w:ascii="Times New Roman" w:hAnsi="Times New Roman"/>
          <w:sz w:val="28"/>
          <w:szCs w:val="28"/>
        </w:rPr>
        <w:t xml:space="preserve">, действующего на основании </w:t>
      </w:r>
      <w:r w:rsidR="00111880">
        <w:rPr>
          <w:rFonts w:ascii="Times New Roman" w:hAnsi="Times New Roman"/>
          <w:sz w:val="28"/>
          <w:szCs w:val="28"/>
        </w:rPr>
        <w:t>______________________________________</w:t>
      </w:r>
      <w:r w:rsidRPr="00D52A6E">
        <w:rPr>
          <w:rFonts w:ascii="Times New Roman" w:eastAsia="Arial" w:hAnsi="Times New Roman"/>
          <w:kern w:val="1"/>
          <w:sz w:val="28"/>
          <w:szCs w:val="28"/>
          <w:lang w:eastAsia="zh-CN" w:bidi="hi-IN"/>
        </w:rPr>
        <w:t xml:space="preserve">, с одной стороны,  </w:t>
      </w:r>
      <w:r w:rsidR="00303A2D" w:rsidRPr="00D52A6E">
        <w:rPr>
          <w:rFonts w:ascii="Times New Roman" w:eastAsia="Arial" w:hAnsi="Times New Roman"/>
          <w:kern w:val="1"/>
          <w:sz w:val="28"/>
          <w:szCs w:val="28"/>
          <w:lang w:eastAsia="zh-CN" w:bidi="hi-IN"/>
        </w:rPr>
        <w:t>и ________</w:t>
      </w:r>
      <w:r w:rsidR="00111880">
        <w:rPr>
          <w:rFonts w:ascii="Times New Roman" w:eastAsia="Arial" w:hAnsi="Times New Roman"/>
          <w:kern w:val="1"/>
          <w:sz w:val="28"/>
          <w:szCs w:val="28"/>
          <w:lang w:eastAsia="zh-CN" w:bidi="hi-IN"/>
        </w:rPr>
        <w:t>________________</w:t>
      </w:r>
      <w:r w:rsidR="00303A2D" w:rsidRPr="00D52A6E">
        <w:rPr>
          <w:rFonts w:ascii="Times New Roman" w:eastAsia="Arial" w:hAnsi="Times New Roman"/>
          <w:kern w:val="1"/>
          <w:sz w:val="28"/>
          <w:szCs w:val="28"/>
          <w:lang w:eastAsia="zh-CN" w:bidi="hi-IN"/>
        </w:rPr>
        <w:t xml:space="preserve">_________ </w:t>
      </w:r>
      <w:r w:rsidRPr="00D52A6E">
        <w:rPr>
          <w:rFonts w:ascii="Times New Roman" w:eastAsia="Arial" w:hAnsi="Times New Roman"/>
          <w:kern w:val="1"/>
          <w:sz w:val="28"/>
          <w:szCs w:val="28"/>
          <w:lang w:eastAsia="zh-CN" w:bidi="hi-IN"/>
        </w:rPr>
        <w:t xml:space="preserve">именуемый в дальнейшем «Поставщик», в лице </w:t>
      </w:r>
      <w:r w:rsidR="00303A2D" w:rsidRPr="00D52A6E">
        <w:rPr>
          <w:rFonts w:ascii="Times New Roman" w:eastAsia="Arial" w:hAnsi="Times New Roman"/>
          <w:kern w:val="1"/>
          <w:sz w:val="28"/>
          <w:szCs w:val="28"/>
          <w:lang w:eastAsia="zh-CN" w:bidi="hi-IN"/>
        </w:rPr>
        <w:t>_________</w:t>
      </w:r>
      <w:r w:rsidR="00111880">
        <w:rPr>
          <w:rFonts w:ascii="Times New Roman" w:eastAsia="Arial" w:hAnsi="Times New Roman"/>
          <w:kern w:val="1"/>
          <w:sz w:val="28"/>
          <w:szCs w:val="28"/>
          <w:lang w:eastAsia="zh-CN" w:bidi="hi-IN"/>
        </w:rPr>
        <w:t>_____________________________</w:t>
      </w:r>
      <w:r w:rsidR="00303A2D" w:rsidRPr="00D52A6E">
        <w:rPr>
          <w:rFonts w:ascii="Times New Roman" w:eastAsia="Arial" w:hAnsi="Times New Roman"/>
          <w:kern w:val="1"/>
          <w:sz w:val="28"/>
          <w:szCs w:val="28"/>
          <w:lang w:eastAsia="zh-CN" w:bidi="hi-IN"/>
        </w:rPr>
        <w:t>_____</w:t>
      </w:r>
      <w:r w:rsidRPr="00D52A6E">
        <w:rPr>
          <w:rFonts w:ascii="Times New Roman" w:eastAsia="Arial" w:hAnsi="Times New Roman"/>
          <w:kern w:val="1"/>
          <w:sz w:val="28"/>
          <w:szCs w:val="28"/>
          <w:lang w:eastAsia="zh-CN" w:bidi="hi-IN"/>
        </w:rPr>
        <w:t>, действующего на основании</w:t>
      </w:r>
      <w:r w:rsidR="00304592" w:rsidRPr="00D52A6E">
        <w:rPr>
          <w:rFonts w:ascii="Times New Roman" w:eastAsia="Arial" w:hAnsi="Times New Roman"/>
          <w:kern w:val="1"/>
          <w:sz w:val="28"/>
          <w:szCs w:val="28"/>
          <w:lang w:eastAsia="zh-CN" w:bidi="hi-IN"/>
        </w:rPr>
        <w:t>___</w:t>
      </w:r>
      <w:r w:rsidR="00303A2D" w:rsidRPr="00D52A6E">
        <w:rPr>
          <w:rFonts w:ascii="Times New Roman" w:eastAsia="Arial" w:hAnsi="Times New Roman"/>
          <w:kern w:val="1"/>
          <w:sz w:val="28"/>
          <w:szCs w:val="28"/>
          <w:lang w:eastAsia="zh-CN" w:bidi="hi-IN"/>
        </w:rPr>
        <w:t>_</w:t>
      </w:r>
      <w:r w:rsidR="00111880">
        <w:rPr>
          <w:rFonts w:ascii="Times New Roman" w:eastAsia="Arial" w:hAnsi="Times New Roman"/>
          <w:kern w:val="1"/>
          <w:sz w:val="28"/>
          <w:szCs w:val="28"/>
          <w:lang w:eastAsia="zh-CN" w:bidi="hi-IN"/>
        </w:rPr>
        <w:t>________________________</w:t>
      </w:r>
      <w:r w:rsidR="00303A2D" w:rsidRPr="00D52A6E">
        <w:rPr>
          <w:rFonts w:ascii="Times New Roman" w:eastAsia="Arial" w:hAnsi="Times New Roman"/>
          <w:kern w:val="1"/>
          <w:sz w:val="28"/>
          <w:szCs w:val="28"/>
          <w:lang w:eastAsia="zh-CN" w:bidi="hi-IN"/>
        </w:rPr>
        <w:t>___</w:t>
      </w:r>
      <w:r w:rsidR="00304592" w:rsidRPr="00D52A6E">
        <w:rPr>
          <w:rFonts w:ascii="Times New Roman" w:eastAsia="Arial" w:hAnsi="Times New Roman"/>
          <w:kern w:val="1"/>
          <w:sz w:val="28"/>
          <w:szCs w:val="28"/>
          <w:lang w:eastAsia="zh-CN" w:bidi="hi-IN"/>
        </w:rPr>
        <w:t>___</w:t>
      </w:r>
      <w:r w:rsidRPr="00D52A6E">
        <w:rPr>
          <w:rFonts w:ascii="Times New Roman" w:eastAsia="Arial" w:hAnsi="Times New Roman"/>
          <w:kern w:val="1"/>
          <w:sz w:val="28"/>
          <w:szCs w:val="28"/>
          <w:lang w:eastAsia="zh-CN" w:bidi="hi-IN"/>
        </w:rPr>
        <w:t xml:space="preserve"> </w:t>
      </w:r>
      <w:r w:rsidR="00303A2D" w:rsidRPr="00D52A6E">
        <w:rPr>
          <w:rFonts w:ascii="Times New Roman" w:eastAsia="Arial" w:hAnsi="Times New Roman"/>
          <w:kern w:val="1"/>
          <w:sz w:val="28"/>
          <w:szCs w:val="28"/>
          <w:lang w:eastAsia="zh-CN" w:bidi="hi-IN"/>
        </w:rPr>
        <w:t xml:space="preserve">, </w:t>
      </w:r>
      <w:r w:rsidRPr="00D52A6E">
        <w:rPr>
          <w:rFonts w:ascii="Times New Roman" w:eastAsia="Arial" w:hAnsi="Times New Roman"/>
          <w:kern w:val="1"/>
          <w:sz w:val="28"/>
          <w:szCs w:val="28"/>
          <w:lang w:eastAsia="zh-CN" w:bidi="hi-IN"/>
        </w:rPr>
        <w:t xml:space="preserve">с другой стороны, в дальнейшем именуемые «Стороны», а в отдельности «Сторона», в порядке  </w:t>
      </w:r>
      <w:r w:rsidR="00C878FC">
        <w:rPr>
          <w:rFonts w:ascii="Times New Roman" w:eastAsia="Arial" w:hAnsi="Times New Roman"/>
          <w:kern w:val="1"/>
          <w:sz w:val="28"/>
          <w:szCs w:val="28"/>
          <w:lang w:eastAsia="zh-CN" w:bidi="hi-IN"/>
        </w:rPr>
        <w:t>пункта 4</w:t>
      </w:r>
      <w:r w:rsidR="00110DEE" w:rsidRPr="00D52A6E">
        <w:rPr>
          <w:rFonts w:ascii="Times New Roman" w:eastAsia="Arial" w:hAnsi="Times New Roman"/>
          <w:kern w:val="1"/>
          <w:sz w:val="28"/>
          <w:szCs w:val="28"/>
          <w:lang w:eastAsia="zh-CN" w:bidi="hi-IN"/>
        </w:rPr>
        <w:t xml:space="preserve"> части 1 </w:t>
      </w:r>
      <w:r w:rsidRPr="00D52A6E">
        <w:rPr>
          <w:rFonts w:ascii="Times New Roman" w:eastAsia="Arial" w:hAnsi="Times New Roman"/>
          <w:kern w:val="1"/>
          <w:sz w:val="28"/>
          <w:szCs w:val="28"/>
          <w:lang w:eastAsia="zh-CN" w:bidi="hi-IN"/>
        </w:rPr>
        <w:t xml:space="preserve">ст. </w:t>
      </w:r>
      <w:r w:rsidR="00110DEE" w:rsidRPr="00D52A6E">
        <w:rPr>
          <w:rFonts w:ascii="Times New Roman" w:eastAsia="Arial" w:hAnsi="Times New Roman"/>
          <w:kern w:val="1"/>
          <w:sz w:val="28"/>
          <w:szCs w:val="28"/>
          <w:lang w:eastAsia="zh-CN" w:bidi="hi-IN"/>
        </w:rPr>
        <w:t>93</w:t>
      </w:r>
      <w:r w:rsidRPr="00D52A6E">
        <w:rPr>
          <w:rFonts w:ascii="Times New Roman" w:eastAsia="Arial" w:hAnsi="Times New Roman"/>
          <w:kern w:val="1"/>
          <w:sz w:val="28"/>
          <w:szCs w:val="28"/>
          <w:lang w:eastAsia="zh-CN" w:bidi="hi-IN"/>
        </w:rPr>
        <w:t xml:space="preserve"> Федерального закона от 05.04.2013 № 44 ФЗ «О контрактной системе в сфере закупок товаров, работ, услуг для государственных и муниципальных нужд» (далее – Федеральный закон № 44-ФЗ) заключили настоящий Контракт (далее - Контракт) о нижеследующем: </w:t>
      </w:r>
    </w:p>
    <w:p w:rsidR="00156CFB" w:rsidRPr="00D52A6E" w:rsidRDefault="00156CFB"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numPr>
          <w:ilvl w:val="0"/>
          <w:numId w:val="3"/>
        </w:num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Предмет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1.1. Поставщик обязуется </w:t>
      </w:r>
      <w:r w:rsidR="00404828">
        <w:rPr>
          <w:rFonts w:ascii="Times New Roman" w:eastAsia="Arial" w:hAnsi="Times New Roman"/>
          <w:kern w:val="1"/>
          <w:sz w:val="28"/>
          <w:szCs w:val="28"/>
          <w:lang w:eastAsia="zh-CN" w:bidi="hi-IN"/>
        </w:rPr>
        <w:t xml:space="preserve">изготовить и </w:t>
      </w:r>
      <w:r w:rsidRPr="00A8190D">
        <w:rPr>
          <w:rFonts w:ascii="Times New Roman" w:eastAsia="Arial" w:hAnsi="Times New Roman"/>
          <w:kern w:val="1"/>
          <w:sz w:val="28"/>
          <w:szCs w:val="28"/>
          <w:lang w:eastAsia="zh-CN" w:bidi="hi-IN"/>
        </w:rPr>
        <w:t>поставить</w:t>
      </w:r>
      <w:r w:rsidR="00695CB6">
        <w:rPr>
          <w:rFonts w:ascii="Times New Roman" w:eastAsia="Arial" w:hAnsi="Times New Roman"/>
          <w:kern w:val="1"/>
          <w:sz w:val="28"/>
          <w:szCs w:val="28"/>
          <w:lang w:eastAsia="zh-CN" w:bidi="hi-IN"/>
        </w:rPr>
        <w:t xml:space="preserve"> </w:t>
      </w:r>
      <w:r w:rsidR="009D7817">
        <w:rPr>
          <w:rFonts w:ascii="Times New Roman" w:eastAsia="Arial" w:hAnsi="Times New Roman"/>
          <w:kern w:val="1"/>
          <w:sz w:val="28"/>
          <w:szCs w:val="28"/>
          <w:lang w:eastAsia="zh-CN" w:bidi="hi-IN"/>
        </w:rPr>
        <w:t>значки с логотипом</w:t>
      </w:r>
      <w:r w:rsidR="008C4931" w:rsidRPr="008C4931">
        <w:rPr>
          <w:rFonts w:ascii="Times New Roman" w:eastAsia="Arial" w:hAnsi="Times New Roman"/>
          <w:kern w:val="1"/>
          <w:sz w:val="28"/>
          <w:szCs w:val="28"/>
          <w:lang w:eastAsia="zh-CN" w:bidi="hi-IN"/>
        </w:rPr>
        <w:t xml:space="preserve"> в рамках организации и проведения торжественных мероприятий, посвященных 75-летию УФИЦ РАН </w:t>
      </w:r>
      <w:r w:rsidRPr="00A8190D">
        <w:rPr>
          <w:rFonts w:ascii="Times New Roman" w:eastAsia="Arial" w:hAnsi="Times New Roman"/>
          <w:kern w:val="1"/>
          <w:sz w:val="28"/>
          <w:szCs w:val="28"/>
          <w:lang w:eastAsia="zh-CN" w:bidi="hi-IN"/>
        </w:rPr>
        <w:t>(далее - Товар), а Заказчик обязуется принять и оплатить Товар в порядке и на условиях, предусмотренных Контрактом.</w:t>
      </w:r>
    </w:p>
    <w:p w:rsidR="001B1633" w:rsidRDefault="003B5195" w:rsidP="005F414D">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1.2. </w:t>
      </w:r>
      <w:r w:rsidR="005F414D" w:rsidRPr="00A8190D">
        <w:rPr>
          <w:rFonts w:ascii="Times New Roman" w:eastAsia="Arial" w:hAnsi="Times New Roman"/>
          <w:kern w:val="1"/>
          <w:sz w:val="28"/>
          <w:szCs w:val="28"/>
          <w:lang w:eastAsia="zh-CN" w:bidi="hi-IN"/>
        </w:rPr>
        <w:t>Наименование, количество и страна происхождения поставляемого Товара указаны в Спецификации (приложение № 1 к Контракту)</w:t>
      </w:r>
      <w:r w:rsidR="005F414D">
        <w:rPr>
          <w:rFonts w:ascii="Times New Roman" w:eastAsia="Arial" w:hAnsi="Times New Roman"/>
          <w:kern w:val="1"/>
          <w:sz w:val="28"/>
          <w:szCs w:val="28"/>
          <w:lang w:eastAsia="zh-CN" w:bidi="hi-IN"/>
        </w:rPr>
        <w:t xml:space="preserve"> и в </w:t>
      </w:r>
      <w:bookmarkStart w:id="2" w:name="_Hlk191309530"/>
      <w:r w:rsidR="005F414D">
        <w:rPr>
          <w:rFonts w:ascii="Times New Roman" w:eastAsia="Arial" w:hAnsi="Times New Roman"/>
          <w:kern w:val="1"/>
          <w:sz w:val="28"/>
          <w:szCs w:val="28"/>
          <w:lang w:eastAsia="zh-CN" w:bidi="hi-IN"/>
        </w:rPr>
        <w:t>Техническом задании (приложение № 2 к Контракту)</w:t>
      </w:r>
      <w:bookmarkEnd w:id="2"/>
      <w:r w:rsidR="005F414D" w:rsidRPr="00A8190D">
        <w:rPr>
          <w:rFonts w:ascii="Times New Roman" w:eastAsia="Arial" w:hAnsi="Times New Roman"/>
          <w:kern w:val="1"/>
          <w:sz w:val="28"/>
          <w:szCs w:val="28"/>
          <w:lang w:eastAsia="zh-CN" w:bidi="hi-IN"/>
        </w:rPr>
        <w:t xml:space="preserve">, </w:t>
      </w:r>
      <w:r w:rsidR="005F414D">
        <w:rPr>
          <w:rFonts w:ascii="Times New Roman" w:eastAsia="Arial" w:hAnsi="Times New Roman"/>
          <w:kern w:val="1"/>
          <w:sz w:val="28"/>
          <w:szCs w:val="28"/>
          <w:lang w:eastAsia="zh-CN" w:bidi="hi-IN"/>
        </w:rPr>
        <w:t>которые</w:t>
      </w:r>
      <w:r w:rsidR="005F414D" w:rsidRPr="00A8190D">
        <w:rPr>
          <w:rFonts w:ascii="Times New Roman" w:eastAsia="Arial" w:hAnsi="Times New Roman"/>
          <w:kern w:val="1"/>
          <w:sz w:val="28"/>
          <w:szCs w:val="28"/>
          <w:lang w:eastAsia="zh-CN" w:bidi="hi-IN"/>
        </w:rPr>
        <w:t xml:space="preserve"> явля</w:t>
      </w:r>
      <w:r w:rsidR="005F414D">
        <w:rPr>
          <w:rFonts w:ascii="Times New Roman" w:eastAsia="Arial" w:hAnsi="Times New Roman"/>
          <w:kern w:val="1"/>
          <w:sz w:val="28"/>
          <w:szCs w:val="28"/>
          <w:lang w:eastAsia="zh-CN" w:bidi="hi-IN"/>
        </w:rPr>
        <w:t>ю</w:t>
      </w:r>
      <w:r w:rsidR="005F414D" w:rsidRPr="00A8190D">
        <w:rPr>
          <w:rFonts w:ascii="Times New Roman" w:eastAsia="Arial" w:hAnsi="Times New Roman"/>
          <w:kern w:val="1"/>
          <w:sz w:val="28"/>
          <w:szCs w:val="28"/>
          <w:lang w:eastAsia="zh-CN" w:bidi="hi-IN"/>
        </w:rPr>
        <w:t>тся неотъемлем</w:t>
      </w:r>
      <w:r w:rsidR="005F414D">
        <w:rPr>
          <w:rFonts w:ascii="Times New Roman" w:eastAsia="Arial" w:hAnsi="Times New Roman"/>
          <w:kern w:val="1"/>
          <w:sz w:val="28"/>
          <w:szCs w:val="28"/>
          <w:lang w:eastAsia="zh-CN" w:bidi="hi-IN"/>
        </w:rPr>
        <w:t>ыми</w:t>
      </w:r>
      <w:r w:rsidR="005F414D" w:rsidRPr="00A8190D">
        <w:rPr>
          <w:rFonts w:ascii="Times New Roman" w:eastAsia="Arial" w:hAnsi="Times New Roman"/>
          <w:kern w:val="1"/>
          <w:sz w:val="28"/>
          <w:szCs w:val="28"/>
          <w:lang w:eastAsia="zh-CN" w:bidi="hi-IN"/>
        </w:rPr>
        <w:t xml:space="preserve"> част</w:t>
      </w:r>
      <w:r w:rsidR="005F414D">
        <w:rPr>
          <w:rFonts w:ascii="Times New Roman" w:eastAsia="Arial" w:hAnsi="Times New Roman"/>
          <w:kern w:val="1"/>
          <w:sz w:val="28"/>
          <w:szCs w:val="28"/>
          <w:lang w:eastAsia="zh-CN" w:bidi="hi-IN"/>
        </w:rPr>
        <w:t>ями</w:t>
      </w:r>
      <w:r w:rsidR="005F414D"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II. Цена Контракта и порядок расчетов</w:t>
      </w:r>
    </w:p>
    <w:p w:rsidR="003B5195" w:rsidRPr="00A8190D" w:rsidRDefault="003B5195" w:rsidP="003B5195">
      <w:pPr>
        <w:suppressAutoHyphens/>
        <w:autoSpaceDE w:val="0"/>
        <w:spacing w:after="0" w:line="240" w:lineRule="auto"/>
        <w:jc w:val="both"/>
        <w:rPr>
          <w:rFonts w:ascii="Times New Roman" w:eastAsia="Times New Roman" w:hAnsi="Times New Roman"/>
          <w:sz w:val="28"/>
          <w:szCs w:val="28"/>
          <w:lang w:eastAsia="zh-CN"/>
        </w:rPr>
      </w:pPr>
      <w:bookmarkStart w:id="3" w:name="P1440"/>
      <w:bookmarkEnd w:id="3"/>
      <w:r w:rsidRPr="00A8190D">
        <w:rPr>
          <w:rFonts w:ascii="Times New Roman" w:eastAsia="Times New Roman" w:hAnsi="Times New Roman"/>
          <w:sz w:val="28"/>
          <w:szCs w:val="28"/>
          <w:lang w:eastAsia="zh-CN"/>
        </w:rPr>
        <w:t xml:space="preserve">        2.1.  </w:t>
      </w:r>
      <w:proofErr w:type="gramStart"/>
      <w:r w:rsidRPr="00A8190D">
        <w:rPr>
          <w:rFonts w:ascii="Times New Roman" w:eastAsia="Times New Roman" w:hAnsi="Times New Roman"/>
          <w:sz w:val="28"/>
          <w:szCs w:val="28"/>
          <w:lang w:eastAsia="zh-CN"/>
        </w:rPr>
        <w:t>Цена  Контракта</w:t>
      </w:r>
      <w:proofErr w:type="gramEnd"/>
      <w:r w:rsidRPr="00A8190D">
        <w:rPr>
          <w:rFonts w:ascii="Times New Roman" w:eastAsia="Times New Roman" w:hAnsi="Times New Roman"/>
          <w:sz w:val="28"/>
          <w:szCs w:val="28"/>
          <w:lang w:eastAsia="zh-CN"/>
        </w:rPr>
        <w:t xml:space="preserve">  </w:t>
      </w:r>
      <w:bookmarkStart w:id="4" w:name="P1445"/>
      <w:bookmarkStart w:id="5" w:name="P1457"/>
      <w:bookmarkEnd w:id="4"/>
      <w:bookmarkEnd w:id="5"/>
      <w:r w:rsidRPr="00C06BBB">
        <w:rPr>
          <w:rFonts w:ascii="Times New Roman" w:eastAsia="Times New Roman" w:hAnsi="Times New Roman"/>
          <w:sz w:val="28"/>
          <w:szCs w:val="28"/>
          <w:lang w:eastAsia="zh-CN"/>
        </w:rPr>
        <w:t xml:space="preserve">составляет </w:t>
      </w:r>
      <w:bookmarkStart w:id="6" w:name="_Hlk100243404"/>
      <w:r w:rsidRPr="00C06BBB">
        <w:rPr>
          <w:rFonts w:ascii="Times New Roman" w:eastAsia="Times New Roman" w:hAnsi="Times New Roman"/>
          <w:sz w:val="28"/>
          <w:szCs w:val="28"/>
          <w:u w:val="single"/>
          <w:lang w:eastAsia="zh-CN"/>
        </w:rPr>
        <w:t xml:space="preserve">       (          )</w:t>
      </w:r>
      <w:r w:rsidRPr="00C06BBB">
        <w:rPr>
          <w:rFonts w:ascii="Times New Roman" w:eastAsia="Times New Roman" w:hAnsi="Times New Roman"/>
          <w:sz w:val="28"/>
          <w:szCs w:val="28"/>
          <w:lang w:eastAsia="zh-CN"/>
        </w:rPr>
        <w:t xml:space="preserve"> (</w:t>
      </w:r>
      <w:r w:rsidRPr="00C06BBB">
        <w:rPr>
          <w:rFonts w:ascii="Times New Roman" w:eastAsia="Times New Roman" w:hAnsi="Times New Roman"/>
          <w:i/>
          <w:iCs/>
          <w:sz w:val="28"/>
          <w:szCs w:val="28"/>
          <w:lang w:eastAsia="zh-CN"/>
        </w:rPr>
        <w:t>цифрами и прописью</w:t>
      </w:r>
      <w:r w:rsidRPr="00C06BBB">
        <w:rPr>
          <w:rFonts w:ascii="Times New Roman" w:eastAsia="Times New Roman" w:hAnsi="Times New Roman"/>
          <w:sz w:val="28"/>
          <w:szCs w:val="28"/>
          <w:lang w:eastAsia="zh-CN"/>
        </w:rPr>
        <w:t xml:space="preserve">)  </w:t>
      </w:r>
      <w:bookmarkEnd w:id="6"/>
      <w:r w:rsidRPr="00C06BBB">
        <w:rPr>
          <w:rFonts w:ascii="Times New Roman" w:eastAsia="Times New Roman" w:hAnsi="Times New Roman"/>
          <w:sz w:val="28"/>
          <w:szCs w:val="28"/>
          <w:lang w:eastAsia="zh-CN"/>
        </w:rPr>
        <w:t xml:space="preserve">рублей          _________копеек,  в  том  числе  НДС </w:t>
      </w:r>
      <w:r w:rsidRPr="00C06BBB">
        <w:rPr>
          <w:rFonts w:ascii="Times New Roman" w:eastAsia="Times New Roman" w:hAnsi="Times New Roman"/>
          <w:sz w:val="28"/>
          <w:szCs w:val="28"/>
          <w:u w:val="single"/>
          <w:lang w:eastAsia="zh-CN"/>
        </w:rPr>
        <w:t xml:space="preserve">            (        )</w:t>
      </w:r>
      <w:r w:rsidRPr="00C06BBB">
        <w:rPr>
          <w:rFonts w:ascii="Times New Roman" w:eastAsia="Times New Roman" w:hAnsi="Times New Roman"/>
          <w:sz w:val="28"/>
          <w:szCs w:val="28"/>
          <w:lang w:eastAsia="zh-CN"/>
        </w:rPr>
        <w:t xml:space="preserve"> рублей  копеек </w:t>
      </w:r>
      <w:r w:rsidRPr="00C06BBB">
        <w:rPr>
          <w:rFonts w:ascii="Times New Roman" w:eastAsia="Times New Roman" w:hAnsi="Times New Roman"/>
          <w:sz w:val="28"/>
          <w:szCs w:val="28"/>
          <w:vertAlign w:val="superscript"/>
          <w:lang w:eastAsia="zh-CN"/>
        </w:rPr>
        <w:footnoteReference w:id="1"/>
      </w:r>
      <w:r w:rsidRPr="00C06BBB">
        <w:rPr>
          <w:rFonts w:ascii="Times New Roman" w:eastAsia="Times New Roman" w:hAnsi="Times New Roman"/>
          <w:i/>
          <w:sz w:val="28"/>
          <w:szCs w:val="28"/>
          <w:lang w:eastAsia="zh-CN"/>
        </w:rPr>
        <w:t>(НДС не облагается/НДС - 0,00 рублей).</w:t>
      </w:r>
      <w:r w:rsidRPr="00C06BBB">
        <w:rPr>
          <w:rFonts w:ascii="Times New Roman" w:eastAsia="Times New Roman" w:hAnsi="Times New Roman"/>
          <w:i/>
          <w:sz w:val="28"/>
          <w:szCs w:val="28"/>
          <w:vertAlign w:val="superscript"/>
          <w:lang w:eastAsia="zh-CN"/>
        </w:rPr>
        <w:footnoteReference w:id="2"/>
      </w:r>
    </w:p>
    <w:p w:rsidR="003B5195" w:rsidRPr="00A8190D" w:rsidRDefault="003B5195" w:rsidP="003B5195">
      <w:pPr>
        <w:suppressAutoHyphens/>
        <w:autoSpaceDE w:val="0"/>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7" w:name="P1458"/>
      <w:bookmarkEnd w:id="7"/>
      <w:r w:rsidRPr="00A8190D">
        <w:rPr>
          <w:rFonts w:ascii="Times New Roman" w:eastAsia="Arial" w:hAnsi="Times New Roman"/>
          <w:kern w:val="1"/>
          <w:sz w:val="28"/>
          <w:szCs w:val="28"/>
          <w:lang w:eastAsia="zh-CN" w:bidi="hi-IN"/>
        </w:rPr>
        <w:lastRenderedPageBreak/>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8" w:name="P1459"/>
      <w:bookmarkEnd w:id="8"/>
      <w:r w:rsidRPr="00A8190D">
        <w:rPr>
          <w:rFonts w:ascii="Times New Roman" w:eastAsia="Arial" w:hAnsi="Times New Roman"/>
          <w:kern w:val="1"/>
          <w:sz w:val="28"/>
          <w:szCs w:val="28"/>
          <w:lang w:eastAsia="zh-CN" w:bidi="hi-IN"/>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r w:rsidR="006A51F8">
        <w:rPr>
          <w:rFonts w:ascii="Times New Roman" w:eastAsia="Arial" w:hAnsi="Times New Roman"/>
          <w:kern w:val="1"/>
          <w:sz w:val="28"/>
          <w:szCs w:val="28"/>
          <w:lang w:eastAsia="zh-CN" w:bidi="hi-IN"/>
        </w:rPr>
        <w:t>№</w:t>
      </w:r>
      <w:r w:rsidRPr="00A8190D">
        <w:rPr>
          <w:rFonts w:ascii="Times New Roman" w:eastAsia="Arial" w:hAnsi="Times New Roman"/>
          <w:kern w:val="1"/>
          <w:sz w:val="28"/>
          <w:szCs w:val="28"/>
          <w:lang w:eastAsia="zh-CN" w:bidi="hi-IN"/>
        </w:rPr>
        <w:t xml:space="preserve"> 44-ФЗ и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9" w:name="P1460"/>
      <w:bookmarkEnd w:id="9"/>
      <w:r w:rsidRPr="00A8190D">
        <w:rPr>
          <w:rFonts w:ascii="Times New Roman" w:eastAsia="Arial" w:hAnsi="Times New Roman"/>
          <w:kern w:val="1"/>
          <w:sz w:val="28"/>
          <w:szCs w:val="28"/>
          <w:lang w:eastAsia="zh-CN" w:bidi="hi-IN"/>
        </w:rPr>
        <w:t xml:space="preserve">Цена Контракта может быть снижена по соглашению Сторон </w:t>
      </w:r>
      <w:proofErr w:type="gramStart"/>
      <w:r w:rsidRPr="00A8190D">
        <w:rPr>
          <w:rFonts w:ascii="Times New Roman" w:eastAsia="Arial" w:hAnsi="Times New Roman"/>
          <w:kern w:val="1"/>
          <w:sz w:val="28"/>
          <w:szCs w:val="28"/>
          <w:lang w:eastAsia="zh-CN" w:bidi="hi-IN"/>
        </w:rPr>
        <w:t>без изменения</w:t>
      </w:r>
      <w:proofErr w:type="gramEnd"/>
      <w:r w:rsidRPr="00A8190D">
        <w:rPr>
          <w:rFonts w:ascii="Times New Roman" w:eastAsia="Arial" w:hAnsi="Times New Roman"/>
          <w:kern w:val="1"/>
          <w:sz w:val="28"/>
          <w:szCs w:val="28"/>
          <w:lang w:eastAsia="zh-CN" w:bidi="hi-IN"/>
        </w:rPr>
        <w:t xml:space="preserve"> предусмотренного Контрактом количества и качества поставляемого Товара и иных условий Контракта.</w:t>
      </w:r>
    </w:p>
    <w:p w:rsidR="0040040A"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CD2CF6">
        <w:rPr>
          <w:rFonts w:ascii="Times New Roman" w:eastAsia="Arial" w:hAnsi="Times New Roman"/>
          <w:kern w:val="1"/>
          <w:sz w:val="28"/>
          <w:szCs w:val="28"/>
          <w:lang w:eastAsia="zh-CN" w:bidi="hi-IN"/>
        </w:rPr>
        <w:t xml:space="preserve">2.5. Источники финансирования Контракта: </w:t>
      </w:r>
    </w:p>
    <w:p w:rsidR="003B5195"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CD2CF6">
        <w:rPr>
          <w:rFonts w:ascii="Times New Roman" w:eastAsia="Times New Roman" w:hAnsi="Times New Roman"/>
          <w:sz w:val="28"/>
          <w:szCs w:val="28"/>
          <w:lang w:eastAsia="zh-CN"/>
        </w:rPr>
        <w:t>субсидии из федерального бюджета</w:t>
      </w:r>
      <w:r w:rsidR="0040040A">
        <w:rPr>
          <w:rFonts w:ascii="Times New Roman" w:eastAsia="Arial" w:hAnsi="Times New Roman"/>
          <w:kern w:val="1"/>
          <w:sz w:val="28"/>
          <w:szCs w:val="28"/>
          <w:lang w:eastAsia="zh-CN" w:bidi="hi-IN"/>
        </w:rPr>
        <w:t xml:space="preserve"> - _________ рублей</w:t>
      </w:r>
    </w:p>
    <w:p w:rsidR="00F179A4" w:rsidRDefault="003B5195" w:rsidP="00F179A4">
      <w:pPr>
        <w:suppressAutoHyphens/>
        <w:spacing w:after="0" w:line="240" w:lineRule="auto"/>
        <w:ind w:firstLine="540"/>
        <w:jc w:val="both"/>
        <w:rPr>
          <w:rFonts w:ascii="Times New Roman" w:eastAsia="Arial" w:hAnsi="Times New Roman"/>
          <w:kern w:val="1"/>
          <w:sz w:val="28"/>
          <w:szCs w:val="28"/>
          <w:lang w:eastAsia="zh-CN" w:bidi="hi-IN"/>
        </w:rPr>
      </w:pPr>
      <w:r w:rsidRPr="00CC152C">
        <w:rPr>
          <w:rFonts w:ascii="Times New Roman" w:eastAsia="Arial" w:hAnsi="Times New Roman"/>
          <w:kern w:val="1"/>
          <w:sz w:val="28"/>
          <w:szCs w:val="28"/>
          <w:lang w:eastAsia="zh-CN" w:bidi="hi-IN"/>
        </w:rPr>
        <w:t>2.6.  Авансовый платеж не предусмотрен.</w:t>
      </w:r>
    </w:p>
    <w:p w:rsidR="003B5195" w:rsidRPr="00A11E3C" w:rsidRDefault="003B5195" w:rsidP="00A11E3C">
      <w:pPr>
        <w:suppressAutoHyphens/>
        <w:spacing w:after="0" w:line="240" w:lineRule="auto"/>
        <w:ind w:firstLine="540"/>
        <w:jc w:val="both"/>
        <w:rPr>
          <w:rFonts w:ascii="Times New Roman" w:eastAsia="Arial" w:hAnsi="Times New Roman"/>
          <w:kern w:val="1"/>
          <w:sz w:val="28"/>
          <w:szCs w:val="28"/>
          <w:lang w:eastAsia="zh-CN" w:bidi="hi-IN"/>
        </w:rPr>
      </w:pPr>
      <w:r w:rsidRPr="00F179A4">
        <w:rPr>
          <w:rFonts w:ascii="Times New Roman" w:eastAsia="Arial" w:hAnsi="Times New Roman"/>
          <w:kern w:val="1"/>
          <w:sz w:val="28"/>
          <w:szCs w:val="28"/>
          <w:lang w:eastAsia="zh-CN" w:bidi="hi-IN"/>
        </w:rPr>
        <w:t xml:space="preserve">2.7. </w:t>
      </w:r>
      <w:r w:rsidR="00F179A4">
        <w:rPr>
          <w:rFonts w:ascii="Times New Roman" w:hAnsi="Times New Roman"/>
          <w:sz w:val="28"/>
          <w:szCs w:val="28"/>
          <w:lang w:eastAsia="ru-RU"/>
        </w:rPr>
        <w:t xml:space="preserve">Оплата производится </w:t>
      </w:r>
      <w:r w:rsidR="006637A5">
        <w:rPr>
          <w:rFonts w:ascii="Times New Roman" w:hAnsi="Times New Roman"/>
          <w:sz w:val="28"/>
          <w:szCs w:val="28"/>
          <w:lang w:eastAsia="ru-RU"/>
        </w:rPr>
        <w:t>Заказчиком</w:t>
      </w:r>
      <w:r w:rsidR="00F179A4" w:rsidRPr="00F179A4">
        <w:rPr>
          <w:rFonts w:ascii="Times New Roman" w:hAnsi="Times New Roman"/>
          <w:sz w:val="28"/>
          <w:szCs w:val="28"/>
          <w:lang w:eastAsia="ru-RU"/>
        </w:rPr>
        <w:t xml:space="preserve"> </w:t>
      </w:r>
      <w:r w:rsidR="00A11E3C">
        <w:rPr>
          <w:rFonts w:ascii="Times New Roman" w:hAnsi="Times New Roman"/>
          <w:sz w:val="28"/>
          <w:szCs w:val="28"/>
          <w:lang w:eastAsia="ru-RU"/>
        </w:rPr>
        <w:t>не позднее</w:t>
      </w:r>
      <w:r w:rsidR="00F179A4" w:rsidRPr="00F179A4">
        <w:rPr>
          <w:rFonts w:ascii="Times New Roman" w:hAnsi="Times New Roman"/>
          <w:sz w:val="28"/>
          <w:szCs w:val="28"/>
          <w:lang w:eastAsia="ru-RU"/>
        </w:rPr>
        <w:t xml:space="preserve"> 7 (семи) рабочих дней </w:t>
      </w:r>
      <w:r w:rsidRPr="00A8190D">
        <w:rPr>
          <w:rFonts w:ascii="Times New Roman" w:eastAsia="Arial" w:hAnsi="Times New Roman"/>
          <w:kern w:val="1"/>
          <w:sz w:val="28"/>
          <w:szCs w:val="28"/>
          <w:lang w:eastAsia="zh-CN" w:bidi="hi-IN"/>
        </w:rPr>
        <w:t xml:space="preserve">со дня </w:t>
      </w:r>
      <w:r w:rsidRPr="00A8190D">
        <w:rPr>
          <w:rFonts w:ascii="Times New Roman" w:eastAsia="Arial" w:hAnsi="Times New Roman"/>
          <w:color w:val="000000"/>
          <w:kern w:val="1"/>
          <w:sz w:val="28"/>
          <w:szCs w:val="28"/>
          <w:lang w:eastAsia="zh-CN" w:bidi="hi-IN"/>
        </w:rPr>
        <w:t xml:space="preserve">подписания документа о приемке </w:t>
      </w:r>
      <w:r w:rsidR="00916466">
        <w:rPr>
          <w:rFonts w:ascii="Times New Roman" w:eastAsia="Arial" w:hAnsi="Times New Roman"/>
          <w:color w:val="000000"/>
          <w:kern w:val="1"/>
          <w:sz w:val="28"/>
          <w:szCs w:val="28"/>
          <w:lang w:eastAsia="zh-CN" w:bidi="hi-IN"/>
        </w:rPr>
        <w:t>Заказчиком</w:t>
      </w:r>
      <w:r w:rsidR="000A365C">
        <w:rPr>
          <w:rFonts w:ascii="Times New Roman" w:eastAsia="Arial" w:hAnsi="Times New Roman"/>
          <w:color w:val="000000"/>
          <w:kern w:val="1"/>
          <w:sz w:val="28"/>
          <w:szCs w:val="28"/>
          <w:lang w:eastAsia="zh-CN" w:bidi="hi-IN"/>
        </w:rPr>
        <w:t xml:space="preserve"> </w:t>
      </w:r>
      <w:r w:rsidR="00547C7F">
        <w:rPr>
          <w:rFonts w:ascii="Times New Roman" w:eastAsia="Arial" w:hAnsi="Times New Roman"/>
          <w:color w:val="000000"/>
          <w:kern w:val="1"/>
          <w:sz w:val="28"/>
          <w:szCs w:val="28"/>
          <w:lang w:eastAsia="zh-CN" w:bidi="hi-IN"/>
        </w:rPr>
        <w:t>на основании</w:t>
      </w:r>
      <w:r w:rsidRPr="00A8190D">
        <w:rPr>
          <w:rFonts w:ascii="Times New Roman" w:eastAsia="Arial" w:hAnsi="Times New Roman"/>
          <w:color w:val="000000"/>
          <w:kern w:val="1"/>
          <w:sz w:val="28"/>
          <w:szCs w:val="28"/>
          <w:lang w:eastAsia="zh-CN" w:bidi="hi-IN"/>
        </w:rPr>
        <w:t xml:space="preserve"> товарной накладной (если применимо), либо УПД (если применимо), счета, счета-фактуры (не предъявляется в случае использования Поставщиком упрощенной системы налогообложения) и предоставления иных документов на Товар в соответствии с Контрактом.      </w:t>
      </w:r>
    </w:p>
    <w:p w:rsidR="003B5195" w:rsidRPr="00A8190D"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2.8. Оплата по Контракту осуществляется </w:t>
      </w:r>
      <w:r w:rsidR="00001FE4">
        <w:rPr>
          <w:rFonts w:ascii="Times New Roman" w:eastAsia="Arial" w:hAnsi="Times New Roman"/>
          <w:kern w:val="1"/>
          <w:sz w:val="28"/>
          <w:szCs w:val="28"/>
          <w:lang w:eastAsia="zh-CN" w:bidi="hi-IN"/>
        </w:rPr>
        <w:t xml:space="preserve">по факту поставки товара </w:t>
      </w:r>
      <w:r w:rsidRPr="00A8190D">
        <w:rPr>
          <w:rFonts w:ascii="Times New Roman" w:eastAsia="Arial" w:hAnsi="Times New Roman"/>
          <w:kern w:val="1"/>
          <w:sz w:val="28"/>
          <w:szCs w:val="28"/>
          <w:lang w:eastAsia="zh-CN" w:bidi="hi-IN"/>
        </w:rPr>
        <w:t xml:space="preserve">по безналичному расчету платежными поручениями путем перечисления денежных средств с лицевого счета </w:t>
      </w:r>
      <w:r w:rsidR="00803F9B">
        <w:rPr>
          <w:rFonts w:ascii="Times New Roman" w:eastAsia="Arial" w:hAnsi="Times New Roman"/>
          <w:kern w:val="1"/>
          <w:sz w:val="28"/>
          <w:szCs w:val="28"/>
          <w:lang w:eastAsia="zh-CN" w:bidi="hi-IN"/>
        </w:rPr>
        <w:t>Заказчика</w:t>
      </w:r>
      <w:r w:rsidR="00A563B8">
        <w:rPr>
          <w:rFonts w:ascii="Times New Roman" w:eastAsia="Arial" w:hAnsi="Times New Roman"/>
          <w:kern w:val="1"/>
          <w:sz w:val="28"/>
          <w:szCs w:val="28"/>
          <w:lang w:eastAsia="zh-CN" w:bidi="hi-IN"/>
        </w:rPr>
        <w:t xml:space="preserve"> </w:t>
      </w:r>
      <w:r w:rsidRPr="00A8190D">
        <w:rPr>
          <w:rFonts w:ascii="Times New Roman" w:eastAsia="Arial" w:hAnsi="Times New Roman"/>
          <w:kern w:val="1"/>
          <w:sz w:val="28"/>
          <w:szCs w:val="28"/>
          <w:lang w:eastAsia="zh-CN" w:bidi="hi-IN"/>
        </w:rPr>
        <w:t>на расчетный счет Пос</w:t>
      </w:r>
      <w:r w:rsidR="00FA1D68">
        <w:rPr>
          <w:rFonts w:ascii="Times New Roman" w:eastAsia="Arial" w:hAnsi="Times New Roman"/>
          <w:kern w:val="1"/>
          <w:sz w:val="28"/>
          <w:szCs w:val="28"/>
          <w:lang w:eastAsia="zh-CN" w:bidi="hi-IN"/>
        </w:rPr>
        <w:t>тавщика, указанный в Разделе XV</w:t>
      </w:r>
      <w:r w:rsidR="00967FAD">
        <w:rPr>
          <w:rFonts w:ascii="Times New Roman" w:eastAsia="Arial" w:hAnsi="Times New Roman"/>
          <w:kern w:val="1"/>
          <w:sz w:val="28"/>
          <w:szCs w:val="28"/>
          <w:lang w:val="en-US" w:eastAsia="zh-CN" w:bidi="hi-IN"/>
        </w:rPr>
        <w:t>I</w:t>
      </w:r>
      <w:r w:rsidRPr="00A8190D">
        <w:rPr>
          <w:rFonts w:ascii="Times New Roman" w:eastAsia="Arial" w:hAnsi="Times New Roman"/>
          <w:kern w:val="1"/>
          <w:sz w:val="28"/>
          <w:szCs w:val="28"/>
          <w:lang w:eastAsia="zh-CN" w:bidi="hi-IN"/>
        </w:rPr>
        <w:t xml:space="preserve"> настоящего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803F9B">
        <w:rPr>
          <w:rFonts w:ascii="Times New Roman" w:eastAsia="Arial" w:hAnsi="Times New Roman"/>
          <w:kern w:val="1"/>
          <w:sz w:val="28"/>
          <w:szCs w:val="28"/>
          <w:lang w:eastAsia="zh-CN" w:bidi="hi-IN"/>
        </w:rPr>
        <w:t>Заказчик</w:t>
      </w:r>
      <w:r w:rsidR="00A563B8">
        <w:rPr>
          <w:rFonts w:ascii="Times New Roman" w:eastAsia="Arial" w:hAnsi="Times New Roman"/>
          <w:kern w:val="1"/>
          <w:sz w:val="28"/>
          <w:szCs w:val="28"/>
          <w:lang w:eastAsia="zh-CN" w:bidi="hi-IN"/>
        </w:rPr>
        <w:t>у</w:t>
      </w:r>
      <w:r w:rsidRPr="00A8190D">
        <w:rPr>
          <w:rFonts w:ascii="Times New Roman" w:eastAsia="Arial" w:hAnsi="Times New Roman"/>
          <w:kern w:val="1"/>
          <w:sz w:val="28"/>
          <w:szCs w:val="28"/>
          <w:lang w:eastAsia="zh-CN" w:bidi="hi-IN"/>
        </w:rPr>
        <w:t>,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E72E6" w:rsidRDefault="003B5195" w:rsidP="003E72E6">
      <w:pPr>
        <w:suppressAutoHyphens/>
        <w:spacing w:after="0" w:line="240" w:lineRule="auto"/>
        <w:ind w:firstLine="567"/>
        <w:jc w:val="both"/>
        <w:rPr>
          <w:rFonts w:ascii="Times New Roman" w:eastAsia="Arial" w:hAnsi="Times New Roman"/>
          <w:kern w:val="1"/>
          <w:sz w:val="28"/>
          <w:szCs w:val="28"/>
          <w:lang w:eastAsia="zh-CN" w:bidi="hi-IN"/>
        </w:rPr>
      </w:pPr>
      <w:r w:rsidRPr="003E72E6">
        <w:rPr>
          <w:rFonts w:ascii="Times New Roman" w:eastAsia="Arial" w:hAnsi="Times New Roman"/>
          <w:kern w:val="1"/>
          <w:sz w:val="28"/>
          <w:szCs w:val="28"/>
          <w:lang w:eastAsia="zh-CN" w:bidi="hi-IN"/>
        </w:rPr>
        <w:t xml:space="preserve">2.9. Датой исполнения </w:t>
      </w:r>
      <w:r w:rsidR="00803F9B">
        <w:rPr>
          <w:rFonts w:ascii="Times New Roman" w:eastAsia="Arial" w:hAnsi="Times New Roman"/>
          <w:kern w:val="1"/>
          <w:sz w:val="28"/>
          <w:szCs w:val="28"/>
          <w:lang w:eastAsia="zh-CN" w:bidi="hi-IN"/>
        </w:rPr>
        <w:t>Заказчи</w:t>
      </w:r>
      <w:r w:rsidR="00A563B8" w:rsidRPr="003E72E6">
        <w:rPr>
          <w:rFonts w:ascii="Times New Roman" w:eastAsia="Arial" w:hAnsi="Times New Roman"/>
          <w:kern w:val="1"/>
          <w:sz w:val="28"/>
          <w:szCs w:val="28"/>
          <w:lang w:eastAsia="zh-CN" w:bidi="hi-IN"/>
        </w:rPr>
        <w:t>ком</w:t>
      </w:r>
      <w:r w:rsidRPr="003E72E6">
        <w:rPr>
          <w:rFonts w:ascii="Times New Roman" w:eastAsia="Arial" w:hAnsi="Times New Roman"/>
          <w:kern w:val="1"/>
          <w:sz w:val="28"/>
          <w:szCs w:val="28"/>
          <w:lang w:eastAsia="zh-CN" w:bidi="hi-IN"/>
        </w:rPr>
        <w:t xml:space="preserve"> обязательств по оплате поставленного Товара считается дата списания денежных средств со счета </w:t>
      </w:r>
      <w:r w:rsidR="00803F9B">
        <w:rPr>
          <w:rFonts w:ascii="Times New Roman" w:eastAsia="Arial" w:hAnsi="Times New Roman"/>
          <w:kern w:val="1"/>
          <w:sz w:val="28"/>
          <w:szCs w:val="28"/>
          <w:lang w:eastAsia="zh-CN" w:bidi="hi-IN"/>
        </w:rPr>
        <w:t>Заказчика</w:t>
      </w:r>
      <w:r w:rsidRPr="003E72E6">
        <w:rPr>
          <w:rFonts w:ascii="Times New Roman" w:eastAsia="Arial" w:hAnsi="Times New Roman"/>
          <w:kern w:val="1"/>
          <w:sz w:val="28"/>
          <w:szCs w:val="28"/>
          <w:lang w:eastAsia="zh-CN" w:bidi="hi-IN"/>
        </w:rPr>
        <w:t>.</w:t>
      </w:r>
    </w:p>
    <w:p w:rsidR="003E72E6" w:rsidRDefault="003E72E6" w:rsidP="003E72E6">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hAnsi="Times New Roman"/>
          <w:sz w:val="28"/>
          <w:szCs w:val="28"/>
          <w:lang w:eastAsia="ru-RU"/>
        </w:rPr>
        <w:t>2.10</w:t>
      </w:r>
      <w:r w:rsidR="00C76BAF">
        <w:rPr>
          <w:rFonts w:ascii="Times New Roman" w:hAnsi="Times New Roman"/>
          <w:sz w:val="28"/>
          <w:szCs w:val="28"/>
          <w:lang w:eastAsia="ru-RU"/>
        </w:rPr>
        <w:t xml:space="preserve">. По итогам приемки товара </w:t>
      </w:r>
      <w:r w:rsidRPr="003E72E6">
        <w:rPr>
          <w:rFonts w:ascii="Times New Roman" w:hAnsi="Times New Roman"/>
          <w:sz w:val="28"/>
          <w:szCs w:val="28"/>
          <w:lang w:eastAsia="ru-RU"/>
        </w:rPr>
        <w:t>Заказ</w:t>
      </w:r>
      <w:r w:rsidR="00C76BAF">
        <w:rPr>
          <w:rFonts w:ascii="Times New Roman" w:hAnsi="Times New Roman"/>
          <w:sz w:val="28"/>
          <w:szCs w:val="28"/>
          <w:lang w:eastAsia="ru-RU"/>
        </w:rPr>
        <w:t>чик</w:t>
      </w:r>
      <w:r w:rsidRPr="003E72E6">
        <w:rPr>
          <w:rFonts w:ascii="Times New Roman" w:hAnsi="Times New Roman"/>
          <w:sz w:val="28"/>
          <w:szCs w:val="28"/>
          <w:lang w:eastAsia="ru-RU"/>
        </w:rPr>
        <w:t xml:space="preserve"> оформляет Акт приемки товаров, работ, услуг (ф.0510452) по унифицированной форме, установленной Приказом Минфина России от 15 апреля 2021 г. № 61н (далее Акт приемки (ф.0510452).</w:t>
      </w:r>
    </w:p>
    <w:p w:rsidR="003E72E6" w:rsidRDefault="003E72E6" w:rsidP="003E72E6">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hAnsi="Times New Roman"/>
          <w:sz w:val="28"/>
          <w:szCs w:val="28"/>
          <w:lang w:eastAsia="ru-RU"/>
        </w:rPr>
        <w:t>2.11</w:t>
      </w:r>
      <w:r w:rsidRPr="003E72E6">
        <w:rPr>
          <w:rFonts w:ascii="Times New Roman" w:hAnsi="Times New Roman"/>
          <w:sz w:val="28"/>
          <w:szCs w:val="28"/>
          <w:lang w:eastAsia="ru-RU"/>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собственноручно.</w:t>
      </w:r>
    </w:p>
    <w:p w:rsidR="00514CFD" w:rsidRDefault="00514CFD"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III. Порядок, сроки и условия поставки </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и приемки Товара </w:t>
      </w:r>
    </w:p>
    <w:p w:rsidR="00465E19"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lastRenderedPageBreak/>
        <w:t xml:space="preserve">3.1. Поставщик самостоятельно доставляет </w:t>
      </w:r>
      <w:r>
        <w:rPr>
          <w:rFonts w:ascii="Times New Roman" w:eastAsia="Arial" w:hAnsi="Times New Roman"/>
          <w:kern w:val="1"/>
          <w:sz w:val="28"/>
          <w:szCs w:val="28"/>
          <w:lang w:eastAsia="zh-CN" w:bidi="hi-IN"/>
        </w:rPr>
        <w:t xml:space="preserve">Товар Заказчику </w:t>
      </w:r>
      <w:r w:rsidR="00F729EE">
        <w:rPr>
          <w:rFonts w:ascii="Times New Roman" w:eastAsia="Arial" w:hAnsi="Times New Roman"/>
          <w:kern w:val="1"/>
          <w:sz w:val="28"/>
          <w:szCs w:val="28"/>
          <w:lang w:eastAsia="zh-CN" w:bidi="hi-IN"/>
        </w:rPr>
        <w:t>по адресу</w:t>
      </w:r>
      <w:r w:rsidR="00407B97" w:rsidRPr="00407B97">
        <w:rPr>
          <w:rFonts w:ascii="Times New Roman" w:eastAsia="Arial" w:hAnsi="Times New Roman"/>
          <w:kern w:val="1"/>
          <w:sz w:val="28"/>
          <w:szCs w:val="28"/>
          <w:lang w:eastAsia="zh-CN" w:bidi="hi-IN"/>
        </w:rPr>
        <w:t xml:space="preserve">: </w:t>
      </w:r>
    </w:p>
    <w:p w:rsidR="00465E19" w:rsidRDefault="00407B97" w:rsidP="003B5195">
      <w:pPr>
        <w:suppressAutoHyphens/>
        <w:spacing w:after="0" w:line="240" w:lineRule="auto"/>
        <w:ind w:firstLine="567"/>
        <w:jc w:val="both"/>
        <w:rPr>
          <w:rFonts w:ascii="Times New Roman" w:eastAsia="Arial" w:hAnsi="Times New Roman"/>
          <w:kern w:val="1"/>
          <w:sz w:val="28"/>
          <w:szCs w:val="28"/>
          <w:lang w:eastAsia="zh-CN" w:bidi="hi-IN"/>
        </w:rPr>
      </w:pPr>
      <w:r w:rsidRPr="00407B97">
        <w:rPr>
          <w:rFonts w:ascii="Times New Roman" w:eastAsia="Arial" w:hAnsi="Times New Roman"/>
          <w:kern w:val="1"/>
          <w:sz w:val="28"/>
          <w:szCs w:val="28"/>
          <w:lang w:eastAsia="zh-CN" w:bidi="hi-IN"/>
        </w:rPr>
        <w:t xml:space="preserve">450054, Республика Башкортостан, г. Уфа, ул. Проспект Октября, </w:t>
      </w:r>
      <w:r w:rsidR="00A215A4">
        <w:rPr>
          <w:rFonts w:ascii="Times New Roman" w:eastAsia="Arial" w:hAnsi="Times New Roman"/>
          <w:kern w:val="1"/>
          <w:sz w:val="28"/>
          <w:szCs w:val="28"/>
          <w:lang w:eastAsia="zh-CN" w:bidi="hi-IN"/>
        </w:rPr>
        <w:t>71</w:t>
      </w:r>
      <w:r w:rsidRPr="00407B97">
        <w:rPr>
          <w:rFonts w:ascii="Times New Roman" w:eastAsia="Arial" w:hAnsi="Times New Roman"/>
          <w:kern w:val="1"/>
          <w:sz w:val="28"/>
          <w:szCs w:val="28"/>
          <w:lang w:eastAsia="zh-CN" w:bidi="hi-IN"/>
        </w:rPr>
        <w:t>, УФИЦ РАН (далее – место доставки)</w:t>
      </w:r>
      <w:r w:rsidR="00465E19">
        <w:rPr>
          <w:rFonts w:ascii="Times New Roman" w:eastAsia="Arial" w:hAnsi="Times New Roman"/>
          <w:kern w:val="1"/>
          <w:sz w:val="28"/>
          <w:szCs w:val="28"/>
          <w:lang w:eastAsia="zh-CN" w:bidi="hi-IN"/>
        </w:rPr>
        <w:t>;</w:t>
      </w:r>
    </w:p>
    <w:p w:rsidR="00E7445C" w:rsidRPr="00E7445C" w:rsidRDefault="00E7445C" w:rsidP="003B5195">
      <w:pPr>
        <w:suppressAutoHyphens/>
        <w:spacing w:after="0" w:line="240" w:lineRule="auto"/>
        <w:ind w:firstLine="567"/>
        <w:jc w:val="both"/>
        <w:rPr>
          <w:rFonts w:ascii="Times New Roman" w:hAnsi="Times New Roman"/>
          <w:sz w:val="28"/>
          <w:szCs w:val="28"/>
        </w:rPr>
      </w:pPr>
      <w:r>
        <w:rPr>
          <w:rFonts w:ascii="Times New Roman" w:eastAsia="Arial" w:hAnsi="Times New Roman"/>
          <w:kern w:val="1"/>
          <w:sz w:val="28"/>
          <w:szCs w:val="28"/>
          <w:lang w:eastAsia="zh-CN" w:bidi="hi-IN"/>
        </w:rPr>
        <w:t xml:space="preserve"> по </w:t>
      </w:r>
      <w:r w:rsidRPr="00E7445C">
        <w:rPr>
          <w:rFonts w:ascii="Times New Roman" w:eastAsia="Arial" w:hAnsi="Times New Roman"/>
          <w:kern w:val="1"/>
          <w:sz w:val="28"/>
          <w:szCs w:val="28"/>
          <w:lang w:eastAsia="zh-CN" w:bidi="hi-IN"/>
        </w:rPr>
        <w:t xml:space="preserve">рабочим дням </w:t>
      </w:r>
      <w:r w:rsidRPr="00E7445C">
        <w:rPr>
          <w:rFonts w:ascii="Times New Roman" w:hAnsi="Times New Roman"/>
          <w:sz w:val="28"/>
          <w:szCs w:val="28"/>
        </w:rPr>
        <w:t>с 09.00 до 17.00 (перерыв на обед 13.00-14.00).</w:t>
      </w:r>
    </w:p>
    <w:p w:rsidR="00BB54D3" w:rsidRDefault="003B5195" w:rsidP="00BB54D3">
      <w:pPr>
        <w:suppressAutoHyphens/>
        <w:spacing w:after="0" w:line="240" w:lineRule="auto"/>
        <w:ind w:firstLine="567"/>
        <w:jc w:val="both"/>
        <w:rPr>
          <w:rFonts w:ascii="Times New Roman" w:eastAsia="Arial" w:hAnsi="Times New Roman"/>
          <w:kern w:val="1"/>
          <w:sz w:val="28"/>
          <w:szCs w:val="28"/>
          <w:lang w:eastAsia="zh-CN" w:bidi="hi-IN"/>
        </w:rPr>
      </w:pPr>
      <w:r w:rsidRPr="00BB54D3">
        <w:rPr>
          <w:rFonts w:ascii="Times New Roman" w:eastAsia="Arial" w:hAnsi="Times New Roman"/>
          <w:kern w:val="1"/>
          <w:sz w:val="28"/>
          <w:szCs w:val="28"/>
          <w:lang w:eastAsia="zh-CN" w:bidi="hi-IN"/>
        </w:rPr>
        <w:t>Срок поставки товара</w:t>
      </w:r>
      <w:r w:rsidR="007F50FB" w:rsidRPr="00BB54D3">
        <w:rPr>
          <w:rFonts w:ascii="Times New Roman" w:eastAsia="Arial" w:hAnsi="Times New Roman"/>
          <w:kern w:val="1"/>
          <w:sz w:val="28"/>
          <w:szCs w:val="28"/>
          <w:lang w:eastAsia="zh-CN" w:bidi="hi-IN"/>
        </w:rPr>
        <w:t>:</w:t>
      </w:r>
      <w:r w:rsidRPr="00BB54D3">
        <w:rPr>
          <w:rFonts w:ascii="Times New Roman" w:eastAsia="Arial" w:hAnsi="Times New Roman"/>
          <w:kern w:val="1"/>
          <w:sz w:val="28"/>
          <w:szCs w:val="28"/>
          <w:lang w:eastAsia="zh-CN" w:bidi="hi-IN"/>
        </w:rPr>
        <w:t xml:space="preserve"> </w:t>
      </w:r>
      <w:r w:rsidR="00BB54D3" w:rsidRPr="00BB54D3">
        <w:rPr>
          <w:rFonts w:ascii="Times New Roman" w:hAnsi="Times New Roman"/>
          <w:sz w:val="28"/>
          <w:szCs w:val="28"/>
        </w:rPr>
        <w:t>в течение 7 (семи) рабочих дней с даты заключения Контракта.</w:t>
      </w:r>
      <w:r w:rsidRPr="00A8190D">
        <w:rPr>
          <w:rFonts w:ascii="Times New Roman" w:eastAsia="Arial" w:hAnsi="Times New Roman"/>
          <w:kern w:val="1"/>
          <w:sz w:val="28"/>
          <w:szCs w:val="28"/>
          <w:lang w:eastAsia="zh-CN" w:bidi="hi-IN"/>
        </w:rPr>
        <w:t xml:space="preserve"> </w:t>
      </w:r>
    </w:p>
    <w:p w:rsidR="003B5195" w:rsidRPr="00BB54D3" w:rsidRDefault="003B5195" w:rsidP="00BB54D3">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3.1.1</w:t>
      </w:r>
      <w:r w:rsidRPr="00A8190D">
        <w:rPr>
          <w:rFonts w:ascii="Times New Roman" w:eastAsia="Times New Roman" w:hAnsi="Times New Roman"/>
          <w:sz w:val="28"/>
          <w:szCs w:val="28"/>
          <w:lang w:eastAsia="ru-RU"/>
        </w:rPr>
        <w:t xml:space="preserve">. С целью своевременной организации процесса приема-передачи Товара </w:t>
      </w:r>
      <w:r w:rsidRPr="00A8190D">
        <w:rPr>
          <w:rFonts w:ascii="Times New Roman" w:eastAsia="Times New Roman" w:hAnsi="Times New Roman"/>
          <w:b/>
          <w:bCs/>
          <w:sz w:val="28"/>
          <w:szCs w:val="28"/>
          <w:lang w:eastAsia="ru-RU"/>
        </w:rPr>
        <w:t>Поставщик не менее чем за 3 (три) рабочих дня до осуществления доставки Товара направляет в адрес Заказчика уведомление о времени и дате доставки Товара</w:t>
      </w:r>
      <w:r w:rsidRPr="00A8190D">
        <w:rPr>
          <w:rFonts w:ascii="Times New Roman" w:eastAsia="Times New Roman" w:hAnsi="Times New Roman"/>
          <w:sz w:val="28"/>
          <w:szCs w:val="28"/>
          <w:lang w:eastAsia="ru-RU"/>
        </w:rPr>
        <w:t xml:space="preserve"> в место доставки, о наименовании транспортной компании телеграммой, либо по адресу электронной почты, указанному в разделе </w:t>
      </w:r>
      <w:r w:rsidR="00557FBC">
        <w:rPr>
          <w:rFonts w:ascii="Times New Roman" w:eastAsia="Arial" w:hAnsi="Times New Roman"/>
          <w:kern w:val="1"/>
          <w:sz w:val="28"/>
          <w:szCs w:val="28"/>
          <w:lang w:eastAsia="zh-CN" w:bidi="hi-IN"/>
        </w:rPr>
        <w:t>XV</w:t>
      </w:r>
      <w:r w:rsidR="00557FBC">
        <w:rPr>
          <w:rFonts w:ascii="Times New Roman" w:eastAsia="Arial" w:hAnsi="Times New Roman"/>
          <w:kern w:val="1"/>
          <w:sz w:val="28"/>
          <w:szCs w:val="28"/>
          <w:lang w:val="en-US" w:eastAsia="zh-CN" w:bidi="hi-IN"/>
        </w:rPr>
        <w:t>I</w:t>
      </w:r>
      <w:r w:rsidRPr="00A8190D">
        <w:rPr>
          <w:rFonts w:ascii="Times New Roman" w:eastAsia="Times New Roman" w:hAnsi="Times New Roman"/>
          <w:sz w:val="28"/>
          <w:szCs w:val="28"/>
          <w:lang w:eastAsia="ru-RU"/>
        </w:rPr>
        <w:t xml:space="preserve"> Контракта либо с использованием иных средств связи, обеспечивающих фиксирование данного уведомления и получение Поставщиком подтверждения о его вручении Заказчику, в ином случае Заказчик не несет ответственности за возможные убытки Поставщика, связанные с данным обстоятельством.</w:t>
      </w:r>
    </w:p>
    <w:p w:rsidR="003B5195" w:rsidRPr="00A8190D"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 xml:space="preserve">        В течение 1 (один) рабочего дня, после получения уведомления от Поставщика о времени доставки Товара, Заказчик сообщает данные об ответственном лице, принимающем Товар и его контактные данные.</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        3.1.2. Отгрузка товара производится Поставщиком, либо иным лицом по поручению Поставщика, выступающим в качестве Грузоотправителя товара. В любом случае стороной взаиморасчетов по настоящему Контракту является Поставщик.</w:t>
      </w:r>
    </w:p>
    <w:p w:rsidR="003B5195" w:rsidRDefault="003B5195" w:rsidP="003B5195">
      <w:pPr>
        <w:shd w:val="clear" w:color="auto" w:fill="FFFFFF"/>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Факт получения Товара подтверждается транспортной накладной с указанием даты получения Товара. Если доставка товара Заказчику происходит посредством транспортной компании, то в графе «Груз принял» ставится подпись доверенного лица транспортной организации. После доставки товара Заказчик (или уполномоченный представитель Заказчика) ставит подпись в графе «Груз получил грузополучатель». </w:t>
      </w:r>
    </w:p>
    <w:p w:rsidR="003B5195" w:rsidRPr="00A8190D" w:rsidRDefault="003B5195" w:rsidP="003B5195">
      <w:pPr>
        <w:shd w:val="clear" w:color="auto" w:fill="FFFFFF"/>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3.1.3. Ответственность за утрату или порчу Товара в процессе его поставки до приемки Товара Заказчиком несет Поставщик.</w:t>
      </w:r>
    </w:p>
    <w:p w:rsidR="003B5195"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3.1.4. Обеспечение гарантийных обязательств в соответствии с Федеральным законом № 44-ФЗ разделом VIII Контракта не установлены.</w:t>
      </w:r>
    </w:p>
    <w:p w:rsidR="00065621" w:rsidRPr="00A8190D" w:rsidRDefault="00065621" w:rsidP="003B5195">
      <w:pPr>
        <w:suppressAutoHyphens/>
        <w:spacing w:after="0" w:line="240" w:lineRule="auto"/>
        <w:ind w:firstLine="567"/>
        <w:jc w:val="both"/>
        <w:rPr>
          <w:rFonts w:ascii="Times New Roman" w:eastAsia="Arial" w:hAnsi="Times New Roman"/>
          <w:kern w:val="1"/>
          <w:sz w:val="28"/>
          <w:szCs w:val="28"/>
          <w:lang w:eastAsia="zh-CN" w:bidi="hi-IN"/>
        </w:rPr>
      </w:pPr>
      <w:r w:rsidRPr="00065621">
        <w:rPr>
          <w:rFonts w:ascii="Times New Roman" w:eastAsia="Arial" w:hAnsi="Times New Roman"/>
          <w:kern w:val="1"/>
          <w:sz w:val="28"/>
          <w:szCs w:val="28"/>
          <w:lang w:eastAsia="zh-CN" w:bidi="hi-IN"/>
        </w:rPr>
        <w:t>3.</w:t>
      </w:r>
      <w:r>
        <w:rPr>
          <w:rFonts w:ascii="Times New Roman" w:eastAsia="Arial" w:hAnsi="Times New Roman"/>
          <w:kern w:val="1"/>
          <w:sz w:val="28"/>
          <w:szCs w:val="28"/>
          <w:lang w:eastAsia="zh-CN" w:bidi="hi-IN"/>
        </w:rPr>
        <w:t>1.5</w:t>
      </w:r>
      <w:r w:rsidRPr="00065621">
        <w:rPr>
          <w:rFonts w:ascii="Times New Roman" w:eastAsia="Arial" w:hAnsi="Times New Roman"/>
          <w:kern w:val="1"/>
          <w:sz w:val="28"/>
          <w:szCs w:val="28"/>
          <w:lang w:eastAsia="zh-CN" w:bidi="hi-IN"/>
        </w:rPr>
        <w:t>.</w:t>
      </w:r>
      <w:r w:rsidRPr="00065621">
        <w:rPr>
          <w:rFonts w:ascii="Times New Roman" w:eastAsia="Arial" w:hAnsi="Times New Roman"/>
          <w:kern w:val="1"/>
          <w:sz w:val="28"/>
          <w:szCs w:val="28"/>
          <w:lang w:eastAsia="zh-CN" w:bidi="hi-IN"/>
        </w:rPr>
        <w:tab/>
        <w:t xml:space="preserve">При </w:t>
      </w:r>
      <w:proofErr w:type="gramStart"/>
      <w:r w:rsidRPr="00065621">
        <w:rPr>
          <w:rFonts w:ascii="Times New Roman" w:eastAsia="Arial" w:hAnsi="Times New Roman"/>
          <w:kern w:val="1"/>
          <w:sz w:val="28"/>
          <w:szCs w:val="28"/>
          <w:lang w:eastAsia="zh-CN" w:bidi="hi-IN"/>
        </w:rPr>
        <w:t>доставке  товара</w:t>
      </w:r>
      <w:proofErr w:type="gramEnd"/>
      <w:r w:rsidRPr="00065621">
        <w:rPr>
          <w:rFonts w:ascii="Times New Roman" w:eastAsia="Arial" w:hAnsi="Times New Roman"/>
          <w:kern w:val="1"/>
          <w:sz w:val="28"/>
          <w:szCs w:val="28"/>
          <w:lang w:eastAsia="zh-CN" w:bidi="hi-IN"/>
        </w:rPr>
        <w:t xml:space="preserve"> Поставщиком Заказчик проверяет соответствие количества грузовых мест и (или) веса брутто сведениям в транспортной накладной, а также состояние тары (упаковки). В данном случае в транспортной накладной делается соответствующая отметка и подписание транспортной накладной свидетельствует лишь о принятии указанного количества мест и (или) веса брутто.</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xml:space="preserve">3.2. </w:t>
      </w:r>
      <w:r w:rsidR="00DE6BAC" w:rsidRPr="00A8190D">
        <w:rPr>
          <w:rFonts w:ascii="Times New Roman" w:eastAsia="Arial" w:hAnsi="Times New Roman"/>
          <w:color w:val="000000"/>
          <w:kern w:val="1"/>
          <w:sz w:val="28"/>
          <w:szCs w:val="28"/>
          <w:lang w:eastAsia="zh-CN" w:bidi="hi-IN"/>
        </w:rPr>
        <w:t>Приемка Товара осуществляется путем передачи Поставщиком Товара и документов о приемке поставленного Товара</w:t>
      </w:r>
      <w:r w:rsidR="00DE6BAC">
        <w:rPr>
          <w:rFonts w:ascii="Times New Roman" w:eastAsia="Arial" w:hAnsi="Times New Roman"/>
          <w:color w:val="000000"/>
          <w:kern w:val="1"/>
          <w:sz w:val="28"/>
          <w:szCs w:val="28"/>
          <w:lang w:eastAsia="zh-CN" w:bidi="hi-IN"/>
        </w:rPr>
        <w:t>.</w:t>
      </w:r>
    </w:p>
    <w:p w:rsidR="003B5195" w:rsidRPr="00A8190D" w:rsidRDefault="006165E0"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3.3</w:t>
      </w:r>
      <w:r w:rsidR="003B5195" w:rsidRPr="00A8190D">
        <w:rPr>
          <w:rFonts w:ascii="Times New Roman" w:eastAsia="Arial" w:hAnsi="Times New Roman"/>
          <w:color w:val="000000"/>
          <w:kern w:val="1"/>
          <w:sz w:val="28"/>
          <w:szCs w:val="28"/>
          <w:lang w:eastAsia="zh-CN" w:bidi="hi-I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w:t>
      </w:r>
      <w:r w:rsidR="003B5195" w:rsidRPr="00A8190D">
        <w:rPr>
          <w:rFonts w:ascii="Times New Roman" w:eastAsia="Arial" w:hAnsi="Times New Roman"/>
          <w:color w:val="000000"/>
          <w:kern w:val="1"/>
          <w:sz w:val="28"/>
          <w:szCs w:val="28"/>
          <w:lang w:eastAsia="zh-CN" w:bidi="hi-IN"/>
        </w:rPr>
        <w:lastRenderedPageBreak/>
        <w:t>могут привлекаться эксперты, экспертные организации на основании контрактов, заключенных в соответствии с Федеральным законом № 44-ФЗ.</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3B5195" w:rsidRDefault="001F0E62"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3.4</w:t>
      </w:r>
      <w:r w:rsidR="00265281">
        <w:rPr>
          <w:rFonts w:ascii="Times New Roman" w:eastAsia="Arial" w:hAnsi="Times New Roman"/>
          <w:color w:val="000000"/>
          <w:kern w:val="1"/>
          <w:sz w:val="28"/>
          <w:szCs w:val="28"/>
          <w:lang w:eastAsia="zh-CN" w:bidi="hi-IN"/>
        </w:rPr>
        <w:t xml:space="preserve">. </w:t>
      </w:r>
      <w:r w:rsidR="003B5195" w:rsidRPr="00A8190D">
        <w:rPr>
          <w:rFonts w:ascii="Times New Roman" w:eastAsia="Arial" w:hAnsi="Times New Roman"/>
          <w:color w:val="000000"/>
          <w:kern w:val="1"/>
          <w:sz w:val="28"/>
          <w:szCs w:val="28"/>
          <w:lang w:eastAsia="zh-CN" w:bidi="hi-IN"/>
        </w:rPr>
        <w:t>В случае установления по результатам экспертизы факта поставки Товара ненадлежащего качества, Поставщик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265281" w:rsidRPr="00A8190D" w:rsidRDefault="001F0E62"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3.5</w:t>
      </w:r>
      <w:r w:rsidR="00265281">
        <w:rPr>
          <w:rFonts w:ascii="Times New Roman" w:eastAsia="Arial" w:hAnsi="Times New Roman"/>
          <w:color w:val="000000"/>
          <w:kern w:val="1"/>
          <w:sz w:val="28"/>
          <w:szCs w:val="28"/>
          <w:lang w:eastAsia="zh-CN" w:bidi="hi-IN"/>
        </w:rPr>
        <w:t xml:space="preserve">. </w:t>
      </w:r>
      <w:r w:rsidR="00065621">
        <w:rPr>
          <w:rFonts w:ascii="Times New Roman" w:eastAsia="Arial" w:hAnsi="Times New Roman"/>
          <w:color w:val="000000"/>
          <w:kern w:val="1"/>
          <w:sz w:val="28"/>
          <w:szCs w:val="28"/>
          <w:lang w:eastAsia="zh-CN" w:bidi="hi-IN"/>
        </w:rPr>
        <w:t>Срок проведения экспертизы не должен превышать 10 (десяти) рабочих дней со дня доставки товара Поставщиком по адресу, указанному в п. 3.1. Контракта.</w:t>
      </w:r>
    </w:p>
    <w:p w:rsidR="003B5195" w:rsidRPr="00A8190D" w:rsidRDefault="008D1103"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3.6</w:t>
      </w:r>
      <w:r w:rsidR="003B5195" w:rsidRPr="00A8190D">
        <w:rPr>
          <w:rFonts w:ascii="Times New Roman" w:eastAsia="Arial" w:hAnsi="Times New Roman"/>
          <w:color w:val="000000"/>
          <w:kern w:val="1"/>
          <w:sz w:val="28"/>
          <w:szCs w:val="28"/>
          <w:lang w:eastAsia="zh-CN" w:bidi="hi-IN"/>
        </w:rPr>
        <w:t>. Не позднее 10 (десяти) рабочих дней с даты заключения экспертизы Заказчик обязан осуществить приемку Товара путем совершения одного из следующих действий:</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подписывает документ о приемке;</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xml:space="preserve">- формирует </w:t>
      </w:r>
      <w:r w:rsidR="008D1103">
        <w:rPr>
          <w:rFonts w:ascii="Times New Roman" w:eastAsia="Arial" w:hAnsi="Times New Roman"/>
          <w:color w:val="000000"/>
          <w:kern w:val="1"/>
          <w:sz w:val="28"/>
          <w:szCs w:val="28"/>
          <w:lang w:eastAsia="zh-CN" w:bidi="hi-IN"/>
        </w:rPr>
        <w:t xml:space="preserve">и направляет </w:t>
      </w:r>
      <w:r w:rsidRPr="00A8190D">
        <w:rPr>
          <w:rFonts w:ascii="Times New Roman" w:eastAsia="Arial" w:hAnsi="Times New Roman"/>
          <w:color w:val="000000"/>
          <w:kern w:val="1"/>
          <w:sz w:val="28"/>
          <w:szCs w:val="28"/>
          <w:lang w:eastAsia="zh-CN" w:bidi="hi-IN"/>
        </w:rPr>
        <w:t>мотивированный отказ от подписания документа о приемке с указанием перечня необходимых доработок и сроков их выполнения.</w:t>
      </w:r>
    </w:p>
    <w:p w:rsidR="003B5195" w:rsidRPr="00A8190D" w:rsidRDefault="006D1D3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3.7</w:t>
      </w:r>
      <w:r w:rsidR="003B5195" w:rsidRPr="00A8190D">
        <w:rPr>
          <w:rFonts w:ascii="Times New Roman" w:eastAsia="Arial" w:hAnsi="Times New Roman"/>
          <w:color w:val="000000"/>
          <w:kern w:val="1"/>
          <w:sz w:val="28"/>
          <w:szCs w:val="28"/>
          <w:lang w:eastAsia="zh-CN" w:bidi="hi-IN"/>
        </w:rPr>
        <w:t>.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 и направить Заказчику документ о приемке в порядке, предусмотренном п. 3.5 Контракта.</w:t>
      </w:r>
    </w:p>
    <w:p w:rsidR="003B5195" w:rsidRPr="00A8190D" w:rsidRDefault="006D1D3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3.8</w:t>
      </w:r>
      <w:r w:rsidR="003B5195" w:rsidRPr="00A8190D">
        <w:rPr>
          <w:rFonts w:ascii="Times New Roman" w:eastAsia="Arial" w:hAnsi="Times New Roman"/>
          <w:color w:val="000000"/>
          <w:kern w:val="1"/>
          <w:sz w:val="28"/>
          <w:szCs w:val="28"/>
          <w:lang w:eastAsia="zh-CN" w:bidi="hi-IN"/>
        </w:rPr>
        <w:t xml:space="preserve">. Датой приемки Товара считается дата </w:t>
      </w:r>
      <w:r w:rsidR="005E1C35">
        <w:rPr>
          <w:rFonts w:ascii="Times New Roman" w:eastAsia="Arial" w:hAnsi="Times New Roman"/>
          <w:color w:val="000000"/>
          <w:kern w:val="1"/>
          <w:sz w:val="28"/>
          <w:szCs w:val="28"/>
          <w:lang w:eastAsia="zh-CN" w:bidi="hi-IN"/>
        </w:rPr>
        <w:t>подписания</w:t>
      </w:r>
      <w:r w:rsidR="003B5195" w:rsidRPr="00A8190D">
        <w:rPr>
          <w:rFonts w:ascii="Times New Roman" w:eastAsia="Arial" w:hAnsi="Times New Roman"/>
          <w:color w:val="000000"/>
          <w:kern w:val="1"/>
          <w:sz w:val="28"/>
          <w:szCs w:val="28"/>
          <w:lang w:eastAsia="zh-CN" w:bidi="hi-IN"/>
        </w:rPr>
        <w:t xml:space="preserve"> документа о </w:t>
      </w:r>
      <w:r w:rsidR="005E1C35">
        <w:rPr>
          <w:rFonts w:ascii="Times New Roman" w:eastAsia="Arial" w:hAnsi="Times New Roman"/>
          <w:color w:val="000000"/>
          <w:kern w:val="1"/>
          <w:sz w:val="28"/>
          <w:szCs w:val="28"/>
          <w:lang w:eastAsia="zh-CN" w:bidi="hi-IN"/>
        </w:rPr>
        <w:t>приемке</w:t>
      </w:r>
      <w:r w:rsidR="003B5195" w:rsidRPr="00A8190D">
        <w:rPr>
          <w:rFonts w:ascii="Times New Roman" w:eastAsia="Arial" w:hAnsi="Times New Roman"/>
          <w:color w:val="000000"/>
          <w:kern w:val="1"/>
          <w:sz w:val="28"/>
          <w:szCs w:val="28"/>
          <w:lang w:eastAsia="zh-CN" w:bidi="hi-IN"/>
        </w:rPr>
        <w:t>.</w:t>
      </w:r>
    </w:p>
    <w:p w:rsidR="003B5195" w:rsidRPr="00A8190D" w:rsidRDefault="006D1D35" w:rsidP="003B5195">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eastAsia="Arial" w:hAnsi="Times New Roman"/>
          <w:color w:val="000000"/>
          <w:kern w:val="1"/>
          <w:sz w:val="28"/>
          <w:szCs w:val="28"/>
          <w:lang w:eastAsia="zh-CN" w:bidi="hi-IN"/>
        </w:rPr>
        <w:t>3.9</w:t>
      </w:r>
      <w:r w:rsidR="003B5195" w:rsidRPr="00A8190D">
        <w:rPr>
          <w:rFonts w:ascii="Times New Roman" w:eastAsia="Arial" w:hAnsi="Times New Roman"/>
          <w:color w:val="000000"/>
          <w:kern w:val="1"/>
          <w:sz w:val="28"/>
          <w:szCs w:val="28"/>
          <w:lang w:eastAsia="zh-CN" w:bidi="hi-IN"/>
        </w:rPr>
        <w:t>. Устранение Поставщиком недостатков не освобождает его от уплаты пени и штрафа по Контракту.</w:t>
      </w:r>
    </w:p>
    <w:p w:rsidR="003B5195" w:rsidRPr="00A8190D" w:rsidRDefault="006D1D35" w:rsidP="003B5195">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3.10</w:t>
      </w:r>
      <w:r w:rsidR="003B5195" w:rsidRPr="00A8190D">
        <w:rPr>
          <w:rFonts w:ascii="Times New Roman" w:eastAsia="Arial" w:hAnsi="Times New Roman"/>
          <w:kern w:val="1"/>
          <w:sz w:val="28"/>
          <w:szCs w:val="28"/>
          <w:lang w:eastAsia="zh-CN" w:bidi="hi-I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B5195" w:rsidRPr="00A8190D" w:rsidRDefault="006D1D3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3.11</w:t>
      </w:r>
      <w:r w:rsidR="003B5195" w:rsidRPr="00A8190D">
        <w:rPr>
          <w:rFonts w:ascii="Times New Roman" w:eastAsia="Arial" w:hAnsi="Times New Roman"/>
          <w:color w:val="000000"/>
          <w:kern w:val="1"/>
          <w:sz w:val="28"/>
          <w:szCs w:val="28"/>
          <w:lang w:eastAsia="zh-CN" w:bidi="hi-IN"/>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3.4 Контракта.</w:t>
      </w:r>
    </w:p>
    <w:p w:rsidR="00483CC9" w:rsidRDefault="006D1D35" w:rsidP="00483CC9">
      <w:pPr>
        <w:tabs>
          <w:tab w:val="left" w:pos="142"/>
        </w:tabs>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3.12</w:t>
      </w:r>
      <w:r w:rsidR="003B5195" w:rsidRPr="00A8190D">
        <w:rPr>
          <w:rFonts w:ascii="Times New Roman" w:eastAsia="Arial" w:hAnsi="Times New Roman"/>
          <w:color w:val="000000"/>
          <w:kern w:val="1"/>
          <w:sz w:val="28"/>
          <w:szCs w:val="28"/>
          <w:lang w:eastAsia="zh-CN" w:bidi="hi-I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bookmarkStart w:id="10" w:name="P1480"/>
      <w:bookmarkEnd w:id="10"/>
    </w:p>
    <w:p w:rsidR="00257A16" w:rsidRDefault="00483CC9" w:rsidP="00257A16">
      <w:pPr>
        <w:tabs>
          <w:tab w:val="left" w:pos="142"/>
        </w:tabs>
        <w:suppressAutoHyphens/>
        <w:spacing w:after="0" w:line="240" w:lineRule="auto"/>
        <w:ind w:firstLine="567"/>
        <w:jc w:val="both"/>
        <w:rPr>
          <w:rFonts w:ascii="Times New Roman" w:eastAsia="Arial" w:hAnsi="Times New Roman"/>
          <w:color w:val="000000"/>
          <w:kern w:val="1"/>
          <w:sz w:val="28"/>
          <w:szCs w:val="28"/>
          <w:lang w:eastAsia="zh-CN" w:bidi="hi-IN"/>
        </w:rPr>
      </w:pPr>
      <w:r w:rsidRPr="00483CC9">
        <w:rPr>
          <w:rFonts w:ascii="Times New Roman" w:hAnsi="Times New Roman"/>
          <w:sz w:val="28"/>
          <w:szCs w:val="28"/>
        </w:rPr>
        <w:t>3.13. В соответствии с Постановлением Правительства РФ от 31.12.2019 № 1956 «Об утверждении Правил маркировки товаров легкой промышленности средствами идентификации и особенностях внедрения государственной Информ</w:t>
      </w:r>
      <w:r>
        <w:rPr>
          <w:rFonts w:ascii="Times New Roman" w:hAnsi="Times New Roman"/>
          <w:sz w:val="28"/>
          <w:szCs w:val="28"/>
        </w:rPr>
        <w:t xml:space="preserve">ационной системы мониторинга за </w:t>
      </w:r>
      <w:r w:rsidRPr="00483CC9">
        <w:rPr>
          <w:rFonts w:ascii="Times New Roman" w:hAnsi="Times New Roman"/>
          <w:sz w:val="28"/>
          <w:szCs w:val="28"/>
        </w:rPr>
        <w:t>оборотом товаров, подлежащих обязательной маркировке средствами идентификации, в отношении товаров</w:t>
      </w:r>
      <w:r w:rsidRPr="00483CC9">
        <w:rPr>
          <w:rFonts w:ascii="Times New Roman" w:hAnsi="Times New Roman"/>
          <w:sz w:val="28"/>
          <w:szCs w:val="28"/>
        </w:rPr>
        <w:tab/>
      </w:r>
      <w:r>
        <w:rPr>
          <w:rFonts w:ascii="Times New Roman" w:hAnsi="Times New Roman"/>
          <w:sz w:val="28"/>
          <w:szCs w:val="28"/>
        </w:rPr>
        <w:t xml:space="preserve"> </w:t>
      </w:r>
      <w:r w:rsidRPr="00483CC9">
        <w:rPr>
          <w:rFonts w:ascii="Times New Roman" w:hAnsi="Times New Roman"/>
          <w:sz w:val="28"/>
          <w:szCs w:val="28"/>
        </w:rPr>
        <w:t>легкой промышленности» и Постановлением Правительства РФ от 25.12.2025 № 2129 «О внесении изменений в Постанов</w:t>
      </w:r>
      <w:r>
        <w:rPr>
          <w:rFonts w:ascii="Times New Roman" w:hAnsi="Times New Roman"/>
          <w:sz w:val="28"/>
          <w:szCs w:val="28"/>
        </w:rPr>
        <w:t xml:space="preserve">лении Правительства Российской </w:t>
      </w:r>
      <w:r w:rsidRPr="00483CC9">
        <w:rPr>
          <w:rFonts w:ascii="Times New Roman" w:hAnsi="Times New Roman"/>
          <w:sz w:val="28"/>
          <w:szCs w:val="28"/>
        </w:rPr>
        <w:t xml:space="preserve">Федерации от </w:t>
      </w:r>
      <w:r w:rsidRPr="00483CC9">
        <w:rPr>
          <w:rFonts w:ascii="Times New Roman" w:hAnsi="Times New Roman"/>
          <w:sz w:val="28"/>
          <w:szCs w:val="28"/>
        </w:rPr>
        <w:lastRenderedPageBreak/>
        <w:t>31.12.2019 № 1956» товар, поставляемый по Контракту, должен иметь специальную маркировку.</w:t>
      </w:r>
    </w:p>
    <w:p w:rsidR="00AA0495" w:rsidRDefault="00483CC9" w:rsidP="00AA0495">
      <w:pPr>
        <w:tabs>
          <w:tab w:val="left" w:pos="142"/>
        </w:tabs>
        <w:suppressAutoHyphens/>
        <w:spacing w:after="0" w:line="240" w:lineRule="auto"/>
        <w:ind w:firstLine="567"/>
        <w:jc w:val="both"/>
        <w:rPr>
          <w:rFonts w:ascii="Times New Roman" w:hAnsi="Times New Roman"/>
          <w:sz w:val="28"/>
          <w:szCs w:val="28"/>
        </w:rPr>
      </w:pPr>
      <w:r w:rsidRPr="00483CC9">
        <w:rPr>
          <w:rFonts w:ascii="Times New Roman" w:hAnsi="Times New Roman"/>
          <w:sz w:val="28"/>
          <w:szCs w:val="28"/>
        </w:rPr>
        <w:t>Товар считается поставленным при условии надлежаще оформленной товарной накладной/УПД, с указанным кодом маркировки товара. Данный код должен быть обязательно зарегистрирован в системе маркировки «Честный знак». Если в ходе приемки товара при считывании кода маркировки в системе «Честный знак» будет указано на «Сомнительный товар», отсутствие товарно</w:t>
      </w:r>
      <w:r>
        <w:rPr>
          <w:rFonts w:ascii="Times New Roman" w:hAnsi="Times New Roman"/>
          <w:sz w:val="28"/>
          <w:szCs w:val="28"/>
        </w:rPr>
        <w:t>го знака и иной информации, то З</w:t>
      </w:r>
      <w:r w:rsidRPr="00483CC9">
        <w:rPr>
          <w:rFonts w:ascii="Times New Roman" w:hAnsi="Times New Roman"/>
          <w:sz w:val="28"/>
          <w:szCs w:val="28"/>
        </w:rPr>
        <w:t>аказчик вправе отказаться от приемки такого товара.</w:t>
      </w:r>
    </w:p>
    <w:p w:rsidR="00AA0495" w:rsidRPr="00AA0495" w:rsidRDefault="00AA0495" w:rsidP="00AA0495">
      <w:pPr>
        <w:tabs>
          <w:tab w:val="left" w:pos="142"/>
        </w:tabs>
        <w:suppressAutoHyphens/>
        <w:spacing w:after="0" w:line="240" w:lineRule="auto"/>
        <w:ind w:firstLine="567"/>
        <w:jc w:val="both"/>
        <w:rPr>
          <w:rFonts w:ascii="Times New Roman" w:hAnsi="Times New Roman"/>
          <w:sz w:val="28"/>
          <w:szCs w:val="28"/>
        </w:rPr>
      </w:pPr>
      <w:r w:rsidRPr="00AA0495">
        <w:rPr>
          <w:rFonts w:ascii="Times New Roman" w:hAnsi="Times New Roman"/>
          <w:bCs/>
          <w:sz w:val="28"/>
          <w:szCs w:val="28"/>
        </w:rPr>
        <w:t>Положения данного пункта применяются только в случае поставки Товара, подлежащего обязательной маркировке.</w:t>
      </w:r>
    </w:p>
    <w:p w:rsidR="003B5195" w:rsidRPr="00A8190D" w:rsidRDefault="003B5195" w:rsidP="003B5195">
      <w:pPr>
        <w:suppressAutoHyphens/>
        <w:spacing w:after="0" w:line="240" w:lineRule="auto"/>
        <w:outlineLvl w:val="1"/>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IV. Взаимодействие Сторон</w:t>
      </w:r>
    </w:p>
    <w:p w:rsidR="003B5195" w:rsidRPr="00A8190D" w:rsidRDefault="003B5195" w:rsidP="003B5195">
      <w:pPr>
        <w:suppressAutoHyphens/>
        <w:spacing w:after="0" w:line="240" w:lineRule="auto"/>
        <w:ind w:firstLine="539"/>
        <w:jc w:val="both"/>
        <w:rPr>
          <w:rFonts w:ascii="Times New Roman" w:eastAsia="Arial" w:hAnsi="Times New Roman"/>
          <w:kern w:val="1"/>
          <w:sz w:val="28"/>
          <w:szCs w:val="28"/>
          <w:lang w:eastAsia="zh-CN" w:bidi="hi-IN"/>
        </w:rPr>
      </w:pPr>
      <w:bookmarkStart w:id="11" w:name="P1497"/>
      <w:bookmarkEnd w:id="11"/>
      <w:r w:rsidRPr="00A8190D">
        <w:rPr>
          <w:rFonts w:ascii="Times New Roman" w:eastAsia="Arial" w:hAnsi="Times New Roman"/>
          <w:kern w:val="1"/>
          <w:sz w:val="28"/>
          <w:szCs w:val="28"/>
          <w:lang w:eastAsia="zh-CN" w:bidi="hi-IN"/>
        </w:rPr>
        <w:t xml:space="preserve">4.1. Поставщик обязан: </w:t>
      </w:r>
    </w:p>
    <w:p w:rsidR="003B5195" w:rsidRPr="00A8190D" w:rsidRDefault="003B5195" w:rsidP="003B5195">
      <w:pPr>
        <w:suppressAutoHyphens/>
        <w:spacing w:after="0" w:line="240" w:lineRule="auto"/>
        <w:ind w:firstLine="539"/>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4.1.1. </w:t>
      </w:r>
      <w:bookmarkStart w:id="12" w:name="_Hlk108551926"/>
      <w:r w:rsidR="00463FB7" w:rsidRPr="00A8190D">
        <w:rPr>
          <w:rFonts w:ascii="Times New Roman" w:eastAsia="Arial" w:hAnsi="Times New Roman"/>
          <w:kern w:val="1"/>
          <w:sz w:val="28"/>
          <w:szCs w:val="28"/>
          <w:lang w:eastAsia="zh-CN" w:bidi="hi-IN"/>
        </w:rPr>
        <w:t xml:space="preserve">поставить Товар в порядке, количестве, в срок и на условиях, предусмотренных Контрактом, </w:t>
      </w:r>
      <w:r w:rsidR="00463FB7">
        <w:rPr>
          <w:rFonts w:ascii="Times New Roman" w:eastAsia="Arial" w:hAnsi="Times New Roman"/>
          <w:kern w:val="1"/>
          <w:sz w:val="28"/>
          <w:szCs w:val="28"/>
          <w:lang w:eastAsia="zh-CN" w:bidi="hi-IN"/>
        </w:rPr>
        <w:t>С</w:t>
      </w:r>
      <w:r w:rsidR="00463FB7" w:rsidRPr="00A8190D">
        <w:rPr>
          <w:rFonts w:ascii="Times New Roman" w:eastAsia="Arial" w:hAnsi="Times New Roman"/>
          <w:kern w:val="1"/>
          <w:sz w:val="28"/>
          <w:szCs w:val="28"/>
          <w:lang w:eastAsia="zh-CN" w:bidi="hi-IN"/>
        </w:rPr>
        <w:t>пецификацией (Приложение № 1 к Контракту)</w:t>
      </w:r>
      <w:r w:rsidR="00463FB7">
        <w:rPr>
          <w:rFonts w:ascii="Times New Roman" w:eastAsia="Arial" w:hAnsi="Times New Roman"/>
          <w:kern w:val="1"/>
          <w:sz w:val="28"/>
          <w:szCs w:val="28"/>
          <w:lang w:eastAsia="zh-CN" w:bidi="hi-IN"/>
        </w:rPr>
        <w:t xml:space="preserve">, </w:t>
      </w:r>
      <w:r w:rsidR="00463FB7" w:rsidRPr="00ED28B5">
        <w:rPr>
          <w:rFonts w:ascii="Times New Roman" w:eastAsia="Arial" w:hAnsi="Times New Roman"/>
          <w:kern w:val="1"/>
          <w:sz w:val="28"/>
          <w:szCs w:val="28"/>
          <w:lang w:eastAsia="zh-CN" w:bidi="hi-IN"/>
        </w:rPr>
        <w:t>Техническ</w:t>
      </w:r>
      <w:r w:rsidR="00463FB7">
        <w:rPr>
          <w:rFonts w:ascii="Times New Roman" w:eastAsia="Arial" w:hAnsi="Times New Roman"/>
          <w:kern w:val="1"/>
          <w:sz w:val="28"/>
          <w:szCs w:val="28"/>
          <w:lang w:eastAsia="zh-CN" w:bidi="hi-IN"/>
        </w:rPr>
        <w:t>и</w:t>
      </w:r>
      <w:r w:rsidR="00463FB7" w:rsidRPr="00ED28B5">
        <w:rPr>
          <w:rFonts w:ascii="Times New Roman" w:eastAsia="Arial" w:hAnsi="Times New Roman"/>
          <w:kern w:val="1"/>
          <w:sz w:val="28"/>
          <w:szCs w:val="28"/>
          <w:lang w:eastAsia="zh-CN" w:bidi="hi-IN"/>
        </w:rPr>
        <w:t>м задани</w:t>
      </w:r>
      <w:r w:rsidR="00463FB7">
        <w:rPr>
          <w:rFonts w:ascii="Times New Roman" w:eastAsia="Arial" w:hAnsi="Times New Roman"/>
          <w:kern w:val="1"/>
          <w:sz w:val="28"/>
          <w:szCs w:val="28"/>
          <w:lang w:eastAsia="zh-CN" w:bidi="hi-IN"/>
        </w:rPr>
        <w:t>ем</w:t>
      </w:r>
      <w:r w:rsidR="00463FB7" w:rsidRPr="00ED28B5">
        <w:rPr>
          <w:rFonts w:ascii="Times New Roman" w:eastAsia="Arial" w:hAnsi="Times New Roman"/>
          <w:kern w:val="1"/>
          <w:sz w:val="28"/>
          <w:szCs w:val="28"/>
          <w:lang w:eastAsia="zh-CN" w:bidi="hi-IN"/>
        </w:rPr>
        <w:t xml:space="preserve"> (приложение № 2 к Контракту)</w:t>
      </w:r>
      <w:r w:rsidRPr="00A8190D">
        <w:rPr>
          <w:rFonts w:ascii="Times New Roman" w:eastAsia="Arial" w:hAnsi="Times New Roman"/>
          <w:kern w:val="1"/>
          <w:sz w:val="28"/>
          <w:szCs w:val="28"/>
          <w:lang w:eastAsia="zh-CN" w:bidi="hi-IN"/>
        </w:rPr>
        <w:t>;</w:t>
      </w:r>
      <w:bookmarkEnd w:id="12"/>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3" w:name="P1499"/>
      <w:bookmarkEnd w:id="13"/>
      <w:r w:rsidRPr="00A8190D">
        <w:rPr>
          <w:rFonts w:ascii="Times New Roman" w:eastAsia="Arial" w:hAnsi="Times New Roman"/>
          <w:kern w:val="1"/>
          <w:sz w:val="28"/>
          <w:szCs w:val="28"/>
          <w:lang w:eastAsia="zh-CN" w:bidi="hi-I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4" w:name="P1502"/>
      <w:bookmarkStart w:id="15" w:name="P1504"/>
      <w:bookmarkEnd w:id="14"/>
      <w:bookmarkEnd w:id="15"/>
      <w:r w:rsidRPr="00A8190D">
        <w:rPr>
          <w:rFonts w:ascii="Times New Roman" w:eastAsia="Arial" w:hAnsi="Times New Roman"/>
          <w:kern w:val="1"/>
          <w:sz w:val="28"/>
          <w:szCs w:val="28"/>
          <w:lang w:eastAsia="zh-CN" w:bidi="hi-IN"/>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B5195"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6" w:name="P1505"/>
      <w:bookmarkEnd w:id="16"/>
      <w:r w:rsidRPr="00A8190D">
        <w:rPr>
          <w:rFonts w:ascii="Times New Roman" w:eastAsia="Arial" w:hAnsi="Times New Roman"/>
          <w:kern w:val="1"/>
          <w:sz w:val="28"/>
          <w:szCs w:val="28"/>
          <w:lang w:eastAsia="zh-CN" w:bidi="hi-IN"/>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C4931" w:rsidRPr="00A8190D" w:rsidRDefault="008C4931" w:rsidP="003B5195">
      <w:pPr>
        <w:suppressAutoHyphens/>
        <w:spacing w:after="0" w:line="240" w:lineRule="auto"/>
        <w:ind w:firstLine="540"/>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lastRenderedPageBreak/>
        <w:t xml:space="preserve">4.1.7. </w:t>
      </w:r>
      <w:r w:rsidRPr="008C4931">
        <w:rPr>
          <w:rFonts w:ascii="Times New Roman" w:eastAsia="Arial" w:hAnsi="Times New Roman"/>
          <w:kern w:val="1"/>
          <w:sz w:val="28"/>
          <w:szCs w:val="28"/>
          <w:lang w:eastAsia="zh-CN" w:bidi="hi-IN"/>
        </w:rPr>
        <w:t>соглашаться на осуществление проверок в рамках исполнения настоящего Контракта Министерством науки и высшего образования Российской Федерации, уполномоченным органом государственного финансового контроля</w:t>
      </w:r>
      <w:r>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4.2. Поставщик вправе:</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4.2.1. требовать от Заказчика произвести приемку Товара в порядке и в сроки, предусмотренные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7" w:name="P1518"/>
      <w:bookmarkEnd w:id="17"/>
      <w:r w:rsidRPr="00A8190D">
        <w:rPr>
          <w:rFonts w:ascii="Times New Roman" w:eastAsia="Arial" w:hAnsi="Times New Roman"/>
          <w:kern w:val="1"/>
          <w:sz w:val="28"/>
          <w:szCs w:val="28"/>
          <w:lang w:eastAsia="zh-CN" w:bidi="hi-I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8" w:name="P1519"/>
      <w:bookmarkEnd w:id="18"/>
      <w:r w:rsidRPr="00A8190D">
        <w:rPr>
          <w:rFonts w:ascii="Times New Roman" w:eastAsia="Arial" w:hAnsi="Times New Roman"/>
          <w:kern w:val="1"/>
          <w:sz w:val="28"/>
          <w:szCs w:val="28"/>
          <w:lang w:eastAsia="zh-CN" w:bidi="hi-IN"/>
        </w:rPr>
        <w:t xml:space="preserve">4.2.3. принять решение об одностороннем отказе от исполнения Контракта в соответствии с гражданским законодательством;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4.2.4. требовать возмещения убытков, уплаты неустоек (штрафов, пеней)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9" w:name="P1521"/>
      <w:bookmarkEnd w:id="19"/>
      <w:r w:rsidRPr="00A8190D">
        <w:rPr>
          <w:rFonts w:ascii="Times New Roman" w:eastAsia="Arial" w:hAnsi="Times New Roman"/>
          <w:kern w:val="1"/>
          <w:sz w:val="28"/>
          <w:szCs w:val="28"/>
          <w:lang w:eastAsia="zh-CN" w:bidi="hi-I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w:t>
      </w:r>
      <w:r w:rsidR="004C5749">
        <w:rPr>
          <w:rFonts w:ascii="Times New Roman" w:eastAsia="Arial" w:hAnsi="Times New Roman"/>
          <w:kern w:val="1"/>
          <w:sz w:val="28"/>
          <w:szCs w:val="28"/>
          <w:lang w:eastAsia="zh-CN" w:bidi="hi-IN"/>
        </w:rPr>
        <w:t xml:space="preserve"> статьи 14 Федерального закона № </w:t>
      </w:r>
      <w:r w:rsidRPr="00A8190D">
        <w:rPr>
          <w:rFonts w:ascii="Times New Roman" w:eastAsia="Arial" w:hAnsi="Times New Roman"/>
          <w:kern w:val="1"/>
          <w:sz w:val="28"/>
          <w:szCs w:val="28"/>
          <w:lang w:eastAsia="zh-CN" w:bidi="hi-IN"/>
        </w:rPr>
        <w:t>44-ФЗ.</w:t>
      </w:r>
    </w:p>
    <w:p w:rsidR="003B5195" w:rsidRPr="00A8190D" w:rsidRDefault="003B5195" w:rsidP="003B5195">
      <w:pPr>
        <w:suppressAutoHyphens/>
        <w:spacing w:after="0" w:line="240" w:lineRule="auto"/>
        <w:ind w:firstLine="540"/>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4.3. Заказчик обязуется:</w:t>
      </w:r>
    </w:p>
    <w:p w:rsidR="003B5195" w:rsidRPr="00A8190D" w:rsidRDefault="003B5195" w:rsidP="003B5195">
      <w:pPr>
        <w:suppressAutoHyphens/>
        <w:spacing w:after="0" w:line="240" w:lineRule="auto"/>
        <w:ind w:firstLine="540"/>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xml:space="preserve">4.3.1. обеспечить своевременную приемку и оплату поставленного Товара в соответствии с условиями контракта надлежащего качества в порядке и сроки, предусмотренные Контрактом;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0" w:name="P1525"/>
      <w:bookmarkEnd w:id="20"/>
      <w:r w:rsidRPr="00A8190D">
        <w:rPr>
          <w:rFonts w:ascii="Times New Roman" w:eastAsia="Arial" w:hAnsi="Times New Roman"/>
          <w:kern w:val="1"/>
          <w:sz w:val="28"/>
          <w:szCs w:val="28"/>
          <w:lang w:eastAsia="zh-CN" w:bidi="hi-IN"/>
        </w:rPr>
        <w:t xml:space="preserve">4.3.2. принять решение об одностороннем отказе от исполнения Контракта в случаях: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1" w:name="P1526"/>
      <w:bookmarkEnd w:id="21"/>
      <w:r w:rsidRPr="00A8190D">
        <w:rPr>
          <w:rFonts w:ascii="Times New Roman" w:eastAsia="Arial" w:hAnsi="Times New Roman"/>
          <w:kern w:val="1"/>
          <w:sz w:val="28"/>
          <w:szCs w:val="28"/>
          <w:lang w:eastAsia="zh-CN" w:bidi="hi-IN"/>
        </w:rPr>
        <w:t>4.3.2.1. если в ходе исполнения Контракта установлено, что Поставщик не соответствуют установленным извещением об осуществлении закупки и (или) документацией о закупке требованиям к участникам закупки 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4.3.2.2. если поставляемый Товар не соответствует установленным документацией о закупке требованиям поставляемому Товару или представил недостоверную информацию о соответствии поставляемого Товара таким требованиям, что позволило ему стать победителем определения поставщика;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4.3.2.3.   неоднократного нарушения сроков поставки.</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4.3.3. </w:t>
      </w:r>
      <w:r w:rsidR="00F32FC5" w:rsidRPr="00A8190D">
        <w:rPr>
          <w:rFonts w:ascii="Times New Roman" w:eastAsia="Arial" w:hAnsi="Times New Roman"/>
          <w:kern w:val="1"/>
          <w:sz w:val="28"/>
          <w:szCs w:val="28"/>
          <w:lang w:eastAsia="zh-CN" w:bidi="hi-I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A8190D">
        <w:rPr>
          <w:rFonts w:ascii="Times New Roman" w:eastAsia="Arial" w:hAnsi="Times New Roman"/>
          <w:kern w:val="1"/>
          <w:sz w:val="28"/>
          <w:szCs w:val="28"/>
          <w:lang w:eastAsia="zh-CN" w:bidi="hi-IN"/>
        </w:rPr>
        <w:t xml:space="preserve">;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lastRenderedPageBreak/>
        <w:t xml:space="preserve">4.3.4. требовать уплаты неустоек (штрафов, пеней)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4.3.5. провести экспертизу поставленного Товара для проверки его соответствия условиям Контракта в соот</w:t>
      </w:r>
      <w:r w:rsidR="00EA28A7">
        <w:rPr>
          <w:rFonts w:ascii="Times New Roman" w:eastAsia="Arial" w:hAnsi="Times New Roman"/>
          <w:kern w:val="1"/>
          <w:sz w:val="28"/>
          <w:szCs w:val="28"/>
          <w:lang w:eastAsia="zh-CN" w:bidi="hi-IN"/>
        </w:rPr>
        <w:t>ветствии с Федеральным законом №</w:t>
      </w:r>
      <w:r w:rsidRPr="00A8190D">
        <w:rPr>
          <w:rFonts w:ascii="Times New Roman" w:eastAsia="Arial" w:hAnsi="Times New Roman"/>
          <w:kern w:val="1"/>
          <w:sz w:val="28"/>
          <w:szCs w:val="28"/>
          <w:lang w:eastAsia="zh-CN" w:bidi="hi-IN"/>
        </w:rPr>
        <w:t xml:space="preserve"> 44-ФЗ.</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2" w:name="P1529"/>
      <w:bookmarkEnd w:id="22"/>
      <w:r w:rsidRPr="00A8190D">
        <w:rPr>
          <w:rFonts w:ascii="Times New Roman" w:eastAsia="Arial" w:hAnsi="Times New Roman"/>
          <w:kern w:val="1"/>
          <w:sz w:val="28"/>
          <w:szCs w:val="28"/>
          <w:lang w:eastAsia="zh-CN" w:bidi="hi-IN"/>
        </w:rPr>
        <w:t>4.4. Заказчик вправе:</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4.4.1. требовать от Поставщика надлежащего исполнения обязательств по Контракту;</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4.4.4. требовать возмещения убытков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 причиненных по вине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3" w:name="P1534"/>
      <w:bookmarkEnd w:id="23"/>
      <w:r w:rsidRPr="00A8190D">
        <w:rPr>
          <w:rFonts w:ascii="Times New Roman" w:eastAsia="Arial" w:hAnsi="Times New Roman"/>
          <w:kern w:val="1"/>
          <w:sz w:val="28"/>
          <w:szCs w:val="28"/>
          <w:lang w:eastAsia="zh-CN" w:bidi="hi-IN"/>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w:t>
      </w:r>
      <w:r w:rsidR="008509B6">
        <w:rPr>
          <w:rFonts w:ascii="Times New Roman" w:eastAsia="Arial" w:hAnsi="Times New Roman"/>
          <w:kern w:val="1"/>
          <w:sz w:val="28"/>
          <w:szCs w:val="28"/>
          <w:lang w:eastAsia="zh-CN" w:bidi="hi-IN"/>
        </w:rPr>
        <w:t>ановленных Федеральным законом №</w:t>
      </w:r>
      <w:r w:rsidRPr="00A8190D">
        <w:rPr>
          <w:rFonts w:ascii="Times New Roman" w:eastAsia="Arial" w:hAnsi="Times New Roman"/>
          <w:kern w:val="1"/>
          <w:sz w:val="28"/>
          <w:szCs w:val="28"/>
          <w:lang w:eastAsia="zh-CN" w:bidi="hi-IN"/>
        </w:rPr>
        <w:t xml:space="preserve"> 44-ФЗ;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4.4.6. отказаться от приемки и оплаты Товара, не соответствующего условиям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4" w:name="P1536"/>
      <w:bookmarkEnd w:id="24"/>
      <w:r w:rsidRPr="00A8190D">
        <w:rPr>
          <w:rFonts w:ascii="Times New Roman" w:eastAsia="Arial" w:hAnsi="Times New Roman"/>
          <w:kern w:val="1"/>
          <w:sz w:val="28"/>
          <w:szCs w:val="28"/>
          <w:lang w:eastAsia="zh-CN" w:bidi="hi-IN"/>
        </w:rPr>
        <w:t xml:space="preserve">4.4.7. принять решение об одностороннем отказе от исполнения Контракта в соответствии с гражданским законодательством;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5" w:name="P1537"/>
      <w:bookmarkEnd w:id="25"/>
      <w:r w:rsidRPr="00A8190D">
        <w:rPr>
          <w:rFonts w:ascii="Times New Roman" w:eastAsia="Arial" w:hAnsi="Times New Roman"/>
          <w:kern w:val="1"/>
          <w:sz w:val="28"/>
          <w:szCs w:val="28"/>
          <w:lang w:eastAsia="zh-CN" w:bidi="hi-I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26" w:name="P1539"/>
      <w:bookmarkEnd w:id="26"/>
      <w:r w:rsidRPr="00A8190D">
        <w:rPr>
          <w:rFonts w:ascii="Times New Roman" w:eastAsia="Arial" w:hAnsi="Times New Roman"/>
          <w:kern w:val="1"/>
          <w:sz w:val="28"/>
          <w:szCs w:val="28"/>
          <w:lang w:eastAsia="zh-CN" w:bidi="hi-IN"/>
        </w:rPr>
        <w:t>V. Качество Товара</w:t>
      </w:r>
    </w:p>
    <w:p w:rsidR="003B5195" w:rsidRPr="00A8190D" w:rsidRDefault="003B5195" w:rsidP="009F6CB2">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5.1. Поставщик гарантирует, что поставляемый Товар соответствует требованиям, установленным Контрактом.</w:t>
      </w:r>
    </w:p>
    <w:p w:rsidR="003B5195" w:rsidRPr="009F6CB2" w:rsidRDefault="003B5195" w:rsidP="009F6CB2">
      <w:pPr>
        <w:spacing w:after="0" w:line="240" w:lineRule="auto"/>
        <w:ind w:firstLine="567"/>
        <w:jc w:val="both"/>
        <w:rPr>
          <w:rFonts w:ascii="Times New Roman" w:hAnsi="Times New Roman"/>
          <w:sz w:val="28"/>
          <w:szCs w:val="28"/>
          <w:lang w:eastAsia="zh-CN" w:bidi="hi-IN"/>
        </w:rPr>
      </w:pPr>
      <w:r w:rsidRPr="009F6CB2">
        <w:rPr>
          <w:rFonts w:ascii="Times New Roman" w:hAnsi="Times New Roman"/>
          <w:sz w:val="28"/>
          <w:szCs w:val="28"/>
          <w:lang w:eastAsia="zh-CN" w:bidi="hi-IN"/>
        </w:rPr>
        <w:t xml:space="preserve">5.2. </w:t>
      </w:r>
      <w:r w:rsidR="00640E58" w:rsidRPr="009F6CB2">
        <w:rPr>
          <w:rFonts w:ascii="Times New Roman" w:hAnsi="Times New Roman"/>
          <w:sz w:val="28"/>
          <w:szCs w:val="28"/>
          <w:lang w:eastAsia="zh-CN" w:bidi="hi-IN"/>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а также </w:t>
      </w:r>
      <w:r w:rsidR="00640E58">
        <w:rPr>
          <w:rFonts w:ascii="Times New Roman" w:hAnsi="Times New Roman"/>
          <w:sz w:val="28"/>
          <w:szCs w:val="28"/>
          <w:lang w:eastAsia="zh-CN" w:bidi="hi-IN"/>
        </w:rPr>
        <w:t xml:space="preserve">в соответствии с </w:t>
      </w:r>
      <w:r w:rsidR="00640E58" w:rsidRPr="009F6CB2">
        <w:rPr>
          <w:rFonts w:ascii="Times New Roman" w:hAnsi="Times New Roman"/>
          <w:sz w:val="28"/>
          <w:szCs w:val="28"/>
          <w:lang w:eastAsia="zh-CN" w:bidi="hi-IN"/>
        </w:rPr>
        <w:t>требованиям</w:t>
      </w:r>
      <w:r w:rsidR="00640E58">
        <w:rPr>
          <w:rFonts w:ascii="Times New Roman" w:hAnsi="Times New Roman"/>
          <w:sz w:val="28"/>
          <w:szCs w:val="28"/>
          <w:lang w:eastAsia="zh-CN" w:bidi="hi-IN"/>
        </w:rPr>
        <w:t>и</w:t>
      </w:r>
      <w:r w:rsidR="00640E58" w:rsidRPr="009F6CB2">
        <w:rPr>
          <w:rFonts w:ascii="Times New Roman" w:hAnsi="Times New Roman"/>
          <w:sz w:val="28"/>
          <w:szCs w:val="28"/>
          <w:lang w:eastAsia="zh-CN" w:bidi="hi-IN"/>
        </w:rPr>
        <w:t>, указанным</w:t>
      </w:r>
      <w:r w:rsidR="00640E58">
        <w:rPr>
          <w:rFonts w:ascii="Times New Roman" w:hAnsi="Times New Roman"/>
          <w:sz w:val="28"/>
          <w:szCs w:val="28"/>
          <w:lang w:eastAsia="zh-CN" w:bidi="hi-IN"/>
        </w:rPr>
        <w:t>и</w:t>
      </w:r>
      <w:r w:rsidR="00640E58" w:rsidRPr="009F6CB2">
        <w:rPr>
          <w:rFonts w:ascii="Times New Roman" w:hAnsi="Times New Roman"/>
          <w:sz w:val="28"/>
          <w:szCs w:val="28"/>
          <w:lang w:eastAsia="zh-CN" w:bidi="hi-IN"/>
        </w:rPr>
        <w:t xml:space="preserve"> в Приложении № 2 Техническое задание</w:t>
      </w:r>
      <w:r w:rsidR="00B10D8F">
        <w:rPr>
          <w:rFonts w:ascii="Times New Roman" w:hAnsi="Times New Roman"/>
          <w:sz w:val="28"/>
          <w:szCs w:val="28"/>
          <w:lang w:eastAsia="zh-CN" w:bidi="hi-IN"/>
        </w:rPr>
        <w:t>.</w:t>
      </w:r>
    </w:p>
    <w:p w:rsidR="003B5195" w:rsidRPr="00A8190D" w:rsidRDefault="003B5195" w:rsidP="00542AD9">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Поставляемый Товар должен соответствовать действующим в Российской Федерации стандартам, техническим регламентам, санитарным нормам.</w:t>
      </w:r>
    </w:p>
    <w:p w:rsidR="009F6CB2" w:rsidRDefault="009F6CB2"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27" w:name="P1547"/>
      <w:bookmarkStart w:id="28" w:name="P1548"/>
      <w:bookmarkStart w:id="29" w:name="P1550"/>
      <w:bookmarkEnd w:id="27"/>
      <w:bookmarkEnd w:id="28"/>
      <w:bookmarkEnd w:id="29"/>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 Ответственность Сторон</w:t>
      </w:r>
    </w:p>
    <w:p w:rsidR="003B5195" w:rsidRDefault="003B5195" w:rsidP="008509B6">
      <w:pPr>
        <w:suppressAutoHyphens/>
        <w:spacing w:after="0" w:line="240" w:lineRule="auto"/>
        <w:ind w:firstLine="540"/>
        <w:jc w:val="both"/>
        <w:rPr>
          <w:rFonts w:ascii="Times New Roman" w:hAnsi="Times New Roman"/>
          <w:sz w:val="28"/>
          <w:szCs w:val="28"/>
        </w:rPr>
      </w:pPr>
      <w:r w:rsidRPr="00A8190D">
        <w:rPr>
          <w:rFonts w:ascii="Times New Roman" w:eastAsia="Arial" w:hAnsi="Times New Roman"/>
          <w:kern w:val="1"/>
          <w:sz w:val="28"/>
          <w:szCs w:val="28"/>
          <w:lang w:eastAsia="zh-CN" w:bidi="hi-IN"/>
        </w:rPr>
        <w:t xml:space="preserve">6.1. </w:t>
      </w:r>
      <w:r w:rsidR="008509B6" w:rsidRPr="008509B6">
        <w:rPr>
          <w:rFonts w:ascii="Times New Roman" w:hAnsi="Times New Roman"/>
          <w:sz w:val="28"/>
          <w:szCs w:val="28"/>
        </w:rPr>
        <w:t>За неисполнение либо ненадлежащее исполнение принятых на себя обязательств Стороны несут ответственность в соответствии с частями 5-9 статьи 34, 95 Федерального закона от 05.04.2013 г.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w:t>
      </w:r>
      <w:r w:rsidR="008509B6" w:rsidRPr="008509B6">
        <w:rPr>
          <w:rFonts w:ascii="Times New Roman" w:hAnsi="Times New Roman"/>
          <w:bCs/>
          <w:color w:val="22272F"/>
          <w:sz w:val="28"/>
          <w:szCs w:val="28"/>
          <w:shd w:val="clear" w:color="auto" w:fill="FFFFFF"/>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8509B6" w:rsidRPr="008509B6">
        <w:rPr>
          <w:rFonts w:ascii="Times New Roman" w:hAnsi="Times New Roman"/>
          <w:bCs/>
          <w:color w:val="22272F"/>
          <w:sz w:val="28"/>
          <w:szCs w:val="28"/>
          <w:shd w:val="clear" w:color="auto" w:fill="FFFFFF"/>
        </w:rPr>
        <w:lastRenderedPageBreak/>
        <w:t xml:space="preserve">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w:t>
      </w:r>
      <w:r w:rsidR="00CC6B7C">
        <w:rPr>
          <w:rFonts w:ascii="Times New Roman" w:hAnsi="Times New Roman"/>
          <w:bCs/>
          <w:color w:val="22272F"/>
          <w:sz w:val="28"/>
          <w:szCs w:val="28"/>
          <w:shd w:val="clear" w:color="auto" w:fill="FFFFFF"/>
        </w:rPr>
        <w:t>Федерации от 25 ноября 2013 г. №</w:t>
      </w:r>
      <w:r w:rsidR="008509B6" w:rsidRPr="008509B6">
        <w:rPr>
          <w:rFonts w:ascii="Times New Roman" w:hAnsi="Times New Roman"/>
          <w:bCs/>
          <w:color w:val="22272F"/>
          <w:sz w:val="28"/>
          <w:szCs w:val="28"/>
          <w:shd w:val="clear" w:color="auto" w:fill="FFFFFF"/>
        </w:rPr>
        <w:t> 1063"</w:t>
      </w:r>
      <w:r w:rsidR="008509B6" w:rsidRPr="008509B6">
        <w:rPr>
          <w:rFonts w:ascii="Times New Roman" w:hAnsi="Times New Roman"/>
          <w:sz w:val="28"/>
          <w:szCs w:val="28"/>
        </w:rPr>
        <w:t>, условиями настоящего Контракта</w:t>
      </w:r>
      <w:r w:rsidR="008509B6">
        <w:rPr>
          <w:rFonts w:ascii="Times New Roman" w:hAnsi="Times New Roman"/>
          <w:sz w:val="28"/>
          <w:szCs w:val="28"/>
        </w:rPr>
        <w:t>.</w:t>
      </w:r>
    </w:p>
    <w:p w:rsidR="006808BB" w:rsidRPr="006808BB" w:rsidRDefault="006808BB" w:rsidP="006808BB">
      <w:pPr>
        <w:spacing w:after="0" w:line="240" w:lineRule="auto"/>
        <w:ind w:firstLine="709"/>
        <w:jc w:val="both"/>
        <w:rPr>
          <w:rFonts w:ascii="Times New Roman" w:eastAsia="Times New Roman" w:hAnsi="Times New Roman"/>
          <w:sz w:val="28"/>
          <w:szCs w:val="28"/>
          <w:lang w:eastAsia="ru-RU"/>
        </w:rPr>
      </w:pPr>
      <w:r w:rsidRPr="006808BB">
        <w:rPr>
          <w:rFonts w:ascii="Times New Roman" w:eastAsia="Times New Roman" w:hAnsi="Times New Roman"/>
          <w:sz w:val="28"/>
          <w:szCs w:val="28"/>
          <w:lang w:eastAsia="ru-RU"/>
        </w:rPr>
        <w:t xml:space="preserve">6.2. Применение штрафных санкций не освобождает Стороны от исполнения обязательств по настоящему </w:t>
      </w:r>
      <w:r>
        <w:rPr>
          <w:rFonts w:ascii="Times New Roman" w:eastAsia="Times New Roman" w:hAnsi="Times New Roman"/>
          <w:sz w:val="28"/>
          <w:szCs w:val="28"/>
          <w:lang w:eastAsia="ru-RU"/>
        </w:rPr>
        <w:t>Контракту</w:t>
      </w:r>
      <w:r w:rsidRPr="006808BB">
        <w:rPr>
          <w:rFonts w:ascii="Times New Roman" w:eastAsia="Times New Roman" w:hAnsi="Times New Roman"/>
          <w:sz w:val="28"/>
          <w:szCs w:val="28"/>
          <w:lang w:eastAsia="ru-RU"/>
        </w:rPr>
        <w:t>.</w:t>
      </w:r>
    </w:p>
    <w:p w:rsidR="008509B6" w:rsidRPr="008509B6" w:rsidRDefault="008509B6" w:rsidP="008509B6">
      <w:pPr>
        <w:suppressAutoHyphens/>
        <w:spacing w:after="0" w:line="240" w:lineRule="auto"/>
        <w:ind w:firstLine="540"/>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VII. Обеспечение исполнения Контракта</w:t>
      </w:r>
    </w:p>
    <w:p w:rsidR="003B5195" w:rsidRDefault="00FC09F3" w:rsidP="00FC09F3">
      <w:pPr>
        <w:suppressAutoHyphens/>
        <w:spacing w:after="0" w:line="240" w:lineRule="auto"/>
        <w:outlineLvl w:val="1"/>
        <w:rPr>
          <w:rFonts w:ascii="Times New Roman" w:eastAsia="Arial" w:hAnsi="Times New Roman"/>
          <w:kern w:val="1"/>
          <w:sz w:val="28"/>
          <w:szCs w:val="28"/>
          <w:lang w:eastAsia="zh-CN" w:bidi="hi-IN"/>
        </w:rPr>
      </w:pPr>
      <w:bookmarkStart w:id="30" w:name="P1570"/>
      <w:bookmarkStart w:id="31" w:name="P1587"/>
      <w:bookmarkEnd w:id="30"/>
      <w:bookmarkEnd w:id="31"/>
      <w:r>
        <w:rPr>
          <w:rFonts w:ascii="Times New Roman" w:eastAsia="Arial" w:hAnsi="Times New Roman"/>
          <w:kern w:val="1"/>
          <w:sz w:val="28"/>
          <w:szCs w:val="28"/>
          <w:lang w:eastAsia="zh-CN" w:bidi="hi-IN"/>
        </w:rPr>
        <w:t xml:space="preserve">      7.1. Обеспечение исполнения контракта не устанавливается</w:t>
      </w:r>
    </w:p>
    <w:p w:rsidR="00FC09F3" w:rsidRPr="00A8190D" w:rsidRDefault="00FC09F3" w:rsidP="00FC09F3">
      <w:pPr>
        <w:suppressAutoHyphens/>
        <w:spacing w:after="0" w:line="240" w:lineRule="auto"/>
        <w:outlineLvl w:val="1"/>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VIII. Обеспечение гарантийных обязательств</w:t>
      </w:r>
    </w:p>
    <w:p w:rsidR="000A7F0D" w:rsidRDefault="00160699" w:rsidP="00160699">
      <w:pPr>
        <w:suppressAutoHyphens/>
        <w:spacing w:after="0" w:line="240" w:lineRule="auto"/>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 xml:space="preserve">      </w:t>
      </w:r>
      <w:r w:rsidR="003B5195" w:rsidRPr="00A8190D">
        <w:rPr>
          <w:rFonts w:ascii="Times New Roman" w:eastAsia="Arial" w:hAnsi="Times New Roman"/>
          <w:kern w:val="1"/>
          <w:sz w:val="28"/>
          <w:szCs w:val="28"/>
          <w:lang w:eastAsia="zh-CN" w:bidi="hi-IN"/>
        </w:rPr>
        <w:t xml:space="preserve">8.1. </w:t>
      </w:r>
      <w:r w:rsidR="000A7F0D" w:rsidRPr="00A8190D">
        <w:rPr>
          <w:rFonts w:ascii="Times New Roman" w:eastAsia="Arial" w:hAnsi="Times New Roman"/>
          <w:kern w:val="1"/>
          <w:sz w:val="28"/>
          <w:szCs w:val="28"/>
          <w:lang w:eastAsia="zh-CN" w:bidi="hi-IN"/>
        </w:rPr>
        <w:t>Обеспечение гарантийных обязательств</w:t>
      </w:r>
      <w:r w:rsidR="000A7F0D" w:rsidRPr="00103F6F">
        <w:rPr>
          <w:rFonts w:ascii="Times New Roman" w:eastAsia="Arial" w:hAnsi="Times New Roman"/>
          <w:kern w:val="1"/>
          <w:sz w:val="28"/>
          <w:szCs w:val="28"/>
          <w:lang w:eastAsia="zh-CN" w:bidi="hi-IN"/>
        </w:rPr>
        <w:t xml:space="preserve"> </w:t>
      </w:r>
      <w:r w:rsidR="000A7F0D">
        <w:rPr>
          <w:rFonts w:ascii="Times New Roman" w:eastAsia="Arial" w:hAnsi="Times New Roman"/>
          <w:kern w:val="1"/>
          <w:sz w:val="28"/>
          <w:szCs w:val="28"/>
          <w:lang w:eastAsia="zh-CN" w:bidi="hi-IN"/>
        </w:rPr>
        <w:t>не устанавливается.</w:t>
      </w:r>
    </w:p>
    <w:p w:rsidR="00D256B0" w:rsidRPr="005F2317" w:rsidRDefault="00D256B0" w:rsidP="00D256B0">
      <w:pPr>
        <w:suppressAutoHyphens/>
        <w:spacing w:after="0" w:line="240" w:lineRule="auto"/>
        <w:ind w:firstLine="709"/>
        <w:jc w:val="both"/>
        <w:rPr>
          <w:rFonts w:ascii="Times New Roman" w:eastAsia="Times New Roman" w:hAnsi="Times New Roman"/>
          <w:lang w:eastAsia="ru-RU"/>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32" w:name="P1600"/>
      <w:bookmarkEnd w:id="32"/>
      <w:r w:rsidRPr="00A8190D">
        <w:rPr>
          <w:rFonts w:ascii="Times New Roman" w:eastAsia="Arial" w:hAnsi="Times New Roman"/>
          <w:kern w:val="1"/>
          <w:sz w:val="28"/>
          <w:szCs w:val="28"/>
          <w:lang w:eastAsia="zh-CN" w:bidi="hi-IN"/>
        </w:rPr>
        <w:t xml:space="preserve">IX. Исключительные права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9.1. Поставщик гарантирует отсутствие нарушения исключительных прав третьих лиц, связанных с поставкой и использованием Товара.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X. Обстоятельства непреодолимой силы</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если указанные обстоятельства не носят общеизвестный характер.</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E52D1" w:rsidRDefault="003E52D1" w:rsidP="009274CC">
      <w:pPr>
        <w:spacing w:after="0" w:line="240" w:lineRule="auto"/>
        <w:jc w:val="center"/>
        <w:rPr>
          <w:rFonts w:ascii="Times New Roman" w:eastAsia="Times New Roman" w:hAnsi="Times New Roman"/>
          <w:sz w:val="28"/>
          <w:szCs w:val="28"/>
          <w:lang w:eastAsia="ru-RU"/>
        </w:rPr>
      </w:pPr>
    </w:p>
    <w:p w:rsidR="00B3658A" w:rsidRPr="00B3658A" w:rsidRDefault="007A1F78" w:rsidP="009274CC">
      <w:pPr>
        <w:spacing w:after="0" w:line="240" w:lineRule="auto"/>
        <w:jc w:val="center"/>
        <w:rPr>
          <w:rFonts w:ascii="Times New Roman" w:hAnsi="Times New Roman"/>
          <w:sz w:val="28"/>
          <w:szCs w:val="28"/>
        </w:rPr>
      </w:pPr>
      <w:r>
        <w:rPr>
          <w:rFonts w:ascii="Times New Roman" w:eastAsia="Times New Roman" w:hAnsi="Times New Roman"/>
          <w:sz w:val="28"/>
          <w:szCs w:val="28"/>
          <w:lang w:eastAsia="ru-RU"/>
        </w:rPr>
        <w:t>XI</w:t>
      </w:r>
      <w:r w:rsidR="00B3658A" w:rsidRPr="00B3658A">
        <w:rPr>
          <w:rFonts w:ascii="Times New Roman" w:hAnsi="Times New Roman"/>
          <w:sz w:val="28"/>
          <w:szCs w:val="28"/>
        </w:rPr>
        <w:t>. Антикоррупционная оговорка</w:t>
      </w:r>
    </w:p>
    <w:p w:rsidR="00B3658A" w:rsidRPr="00B3658A" w:rsidRDefault="007A1F78" w:rsidP="009274CC">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.1. При исполне</w:t>
      </w:r>
      <w:r w:rsidR="0070141D">
        <w:rPr>
          <w:rFonts w:ascii="Times New Roman" w:hAnsi="Times New Roman"/>
          <w:sz w:val="28"/>
          <w:szCs w:val="28"/>
        </w:rPr>
        <w:t>нии обязательств по настоящему К</w:t>
      </w:r>
      <w:r w:rsidR="00B3658A" w:rsidRPr="00B3658A">
        <w:rPr>
          <w:rFonts w:ascii="Times New Roman" w:hAnsi="Times New Roman"/>
          <w:sz w:val="28"/>
          <w:szCs w:val="28"/>
        </w:rPr>
        <w:t xml:space="preserve">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w:t>
      </w:r>
      <w:r w:rsidR="00B3658A" w:rsidRPr="00B3658A">
        <w:rPr>
          <w:rFonts w:ascii="Times New Roman" w:hAnsi="Times New Roman"/>
          <w:sz w:val="28"/>
          <w:szCs w:val="28"/>
        </w:rPr>
        <w:lastRenderedPageBreak/>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.2. При исполнении обязате</w:t>
      </w:r>
      <w:r w:rsidR="0070141D">
        <w:rPr>
          <w:rFonts w:ascii="Times New Roman" w:hAnsi="Times New Roman"/>
          <w:sz w:val="28"/>
          <w:szCs w:val="28"/>
        </w:rPr>
        <w:t>льств по настоящему К</w:t>
      </w:r>
      <w:r w:rsidR="00B3658A" w:rsidRPr="00B3658A">
        <w:rPr>
          <w:rFonts w:ascii="Times New Roman" w:hAnsi="Times New Roman"/>
          <w:sz w:val="28"/>
          <w:szCs w:val="28"/>
        </w:rPr>
        <w:t xml:space="preserve">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w:t>
      </w:r>
      <w:r w:rsidR="0070141D">
        <w:rPr>
          <w:rFonts w:ascii="Times New Roman" w:hAnsi="Times New Roman"/>
          <w:sz w:val="28"/>
          <w:szCs w:val="28"/>
        </w:rPr>
        <w:t>исполнением условий настоящего К</w:t>
      </w:r>
      <w:r w:rsidR="00B3658A" w:rsidRPr="00B3658A">
        <w:rPr>
          <w:rFonts w:ascii="Times New Roman" w:hAnsi="Times New Roman"/>
          <w:sz w:val="28"/>
          <w:szCs w:val="28"/>
        </w:rPr>
        <w:t>онтракта.</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.3. В случае возникновения у Стороны обоснованных подозрений, что произошло или может произойти наруше</w:t>
      </w:r>
      <w:r w:rsidR="001B7858">
        <w:rPr>
          <w:rFonts w:ascii="Times New Roman" w:hAnsi="Times New Roman"/>
          <w:sz w:val="28"/>
          <w:szCs w:val="28"/>
        </w:rPr>
        <w:t>ние каких-либо положений п. п. 11.1 и 11</w:t>
      </w:r>
      <w:r w:rsidR="0070141D">
        <w:rPr>
          <w:rFonts w:ascii="Times New Roman" w:hAnsi="Times New Roman"/>
          <w:sz w:val="28"/>
          <w:szCs w:val="28"/>
        </w:rPr>
        <w:t>.2 настоящего К</w:t>
      </w:r>
      <w:r w:rsidR="00B3658A" w:rsidRPr="00B3658A">
        <w:rPr>
          <w:rFonts w:ascii="Times New Roman" w:hAnsi="Times New Roman"/>
          <w:sz w:val="28"/>
          <w:szCs w:val="28"/>
        </w:rPr>
        <w:t>онтракта, а также возникновение личной заинтересованн</w:t>
      </w:r>
      <w:r w:rsidR="0070141D">
        <w:rPr>
          <w:rFonts w:ascii="Times New Roman" w:hAnsi="Times New Roman"/>
          <w:sz w:val="28"/>
          <w:szCs w:val="28"/>
        </w:rPr>
        <w:t>ости при исполнении настоящего К</w:t>
      </w:r>
      <w:r w:rsidR="00B3658A" w:rsidRPr="00B3658A">
        <w:rPr>
          <w:rFonts w:ascii="Times New Roman" w:hAnsi="Times New Roman"/>
          <w:sz w:val="28"/>
          <w:szCs w:val="28"/>
        </w:rPr>
        <w:t>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w:t>
      </w:r>
      <w:r w:rsidR="001B7858">
        <w:rPr>
          <w:rFonts w:ascii="Times New Roman" w:hAnsi="Times New Roman"/>
          <w:sz w:val="28"/>
          <w:szCs w:val="28"/>
        </w:rPr>
        <w:t>ние каких-либо положений п. п. 11.1 и 11</w:t>
      </w:r>
      <w:r w:rsidR="0070141D">
        <w:rPr>
          <w:rFonts w:ascii="Times New Roman" w:hAnsi="Times New Roman"/>
          <w:sz w:val="28"/>
          <w:szCs w:val="28"/>
        </w:rPr>
        <w:t>.2 настоящего К</w:t>
      </w:r>
      <w:r w:rsidR="00B3658A" w:rsidRPr="00B3658A">
        <w:rPr>
          <w:rFonts w:ascii="Times New Roman" w:hAnsi="Times New Roman"/>
          <w:sz w:val="28"/>
          <w:szCs w:val="28"/>
        </w:rPr>
        <w:t>онтракта, а также возникновение личной заинтересованн</w:t>
      </w:r>
      <w:r w:rsidR="0070141D">
        <w:rPr>
          <w:rFonts w:ascii="Times New Roman" w:hAnsi="Times New Roman"/>
          <w:sz w:val="28"/>
          <w:szCs w:val="28"/>
        </w:rPr>
        <w:t>ости при исполнении настоящего К</w:t>
      </w:r>
      <w:r w:rsidR="00B3658A" w:rsidRPr="00B3658A">
        <w:rPr>
          <w:rFonts w:ascii="Times New Roman" w:hAnsi="Times New Roman"/>
          <w:sz w:val="28"/>
          <w:szCs w:val="28"/>
        </w:rPr>
        <w:t>онтракта, которая приводит или может привести к конфликту интересов.</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.4. Сторона, получившая письменн</w:t>
      </w:r>
      <w:r w:rsidR="001B7858">
        <w:rPr>
          <w:rFonts w:ascii="Times New Roman" w:hAnsi="Times New Roman"/>
          <w:sz w:val="28"/>
          <w:szCs w:val="28"/>
        </w:rPr>
        <w:t>ое уведомление, указанное в п. 11</w:t>
      </w:r>
      <w:r w:rsidR="0070141D">
        <w:rPr>
          <w:rFonts w:ascii="Times New Roman" w:hAnsi="Times New Roman"/>
          <w:sz w:val="28"/>
          <w:szCs w:val="28"/>
        </w:rPr>
        <w:t>.3 настоящего К</w:t>
      </w:r>
      <w:r w:rsidR="00B3658A" w:rsidRPr="00B3658A">
        <w:rPr>
          <w:rFonts w:ascii="Times New Roman" w:hAnsi="Times New Roman"/>
          <w:sz w:val="28"/>
          <w:szCs w:val="28"/>
        </w:rPr>
        <w:t>онтракта, обязана рассмотреть уведомление и сообщить другой Стороне об итогах его рассмотрения в течение 10 (десяти) дней с даты получения.</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.5. Стороны гарантируют осуществление надлежащего разбирательства по фа</w:t>
      </w:r>
      <w:r w:rsidR="001B7858">
        <w:rPr>
          <w:rFonts w:ascii="Times New Roman" w:hAnsi="Times New Roman"/>
          <w:sz w:val="28"/>
          <w:szCs w:val="28"/>
        </w:rPr>
        <w:t>ктам нарушения положений п. п. 11.1 и 11</w:t>
      </w:r>
      <w:r w:rsidR="0070141D">
        <w:rPr>
          <w:rFonts w:ascii="Times New Roman" w:hAnsi="Times New Roman"/>
          <w:sz w:val="28"/>
          <w:szCs w:val="28"/>
        </w:rPr>
        <w:t>.2 настоящего К</w:t>
      </w:r>
      <w:r w:rsidR="00B3658A" w:rsidRPr="00B3658A">
        <w:rPr>
          <w:rFonts w:ascii="Times New Roman" w:hAnsi="Times New Roman"/>
          <w:sz w:val="28"/>
          <w:szCs w:val="28"/>
        </w:rPr>
        <w:t>онтракта и применение эффективных мер по предотвращению возможных конфликтных ситуаций.</w:t>
      </w:r>
    </w:p>
    <w:p w:rsidR="00B3658A" w:rsidRPr="00B3658A" w:rsidRDefault="007A1F78" w:rsidP="00B3658A">
      <w:pPr>
        <w:spacing w:after="0" w:line="240" w:lineRule="auto"/>
        <w:ind w:firstLine="539"/>
        <w:jc w:val="both"/>
        <w:rPr>
          <w:rFonts w:ascii="Times New Roman" w:hAnsi="Times New Roman"/>
          <w:sz w:val="28"/>
          <w:szCs w:val="28"/>
        </w:rPr>
      </w:pPr>
      <w:r>
        <w:rPr>
          <w:rFonts w:ascii="Times New Roman" w:hAnsi="Times New Roman"/>
          <w:sz w:val="28"/>
          <w:szCs w:val="28"/>
        </w:rPr>
        <w:t>11</w:t>
      </w:r>
      <w:r w:rsidR="00B3658A" w:rsidRPr="00B3658A">
        <w:rPr>
          <w:rFonts w:ascii="Times New Roman" w:hAnsi="Times New Roman"/>
          <w:sz w:val="28"/>
          <w:szCs w:val="28"/>
        </w:rPr>
        <w:t>.6. В случае нарушения одной Стороной обязательств воздерживаться от запрещенных в разделах настоящего контракта действий и (или) неполучения другой Стор</w:t>
      </w:r>
      <w:r w:rsidR="0070141D">
        <w:rPr>
          <w:rFonts w:ascii="Times New Roman" w:hAnsi="Times New Roman"/>
          <w:sz w:val="28"/>
          <w:szCs w:val="28"/>
        </w:rPr>
        <w:t>оной в установленный настоящим К</w:t>
      </w:r>
      <w:r w:rsidR="00B3658A" w:rsidRPr="00B3658A">
        <w:rPr>
          <w:rFonts w:ascii="Times New Roman" w:hAnsi="Times New Roman"/>
          <w:sz w:val="28"/>
          <w:szCs w:val="28"/>
        </w:rPr>
        <w:t>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B3658A" w:rsidRDefault="00B3658A"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Pr="00A8190D" w:rsidRDefault="001433ED"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Times New Roman" w:hAnsi="Times New Roman"/>
          <w:sz w:val="28"/>
          <w:szCs w:val="28"/>
          <w:lang w:eastAsia="ru-RU"/>
        </w:rPr>
        <w:t>XII</w:t>
      </w:r>
      <w:r w:rsidR="003B5195" w:rsidRPr="00A8190D">
        <w:rPr>
          <w:rFonts w:ascii="Times New Roman" w:eastAsia="Arial" w:hAnsi="Times New Roman"/>
          <w:kern w:val="1"/>
          <w:sz w:val="28"/>
          <w:szCs w:val="28"/>
          <w:lang w:eastAsia="zh-CN" w:bidi="hi-IN"/>
        </w:rPr>
        <w:t>. Рассмотрение и разрешение споров</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3B5195" w:rsidRPr="00A8190D">
        <w:rPr>
          <w:rFonts w:ascii="Times New Roman" w:eastAsia="Times New Roman" w:hAnsi="Times New Roman"/>
          <w:sz w:val="28"/>
          <w:szCs w:val="28"/>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3B5195" w:rsidRPr="00A8190D">
        <w:rPr>
          <w:rFonts w:ascii="Times New Roman" w:eastAsia="Times New Roman" w:hAnsi="Times New Roman"/>
          <w:sz w:val="28"/>
          <w:szCs w:val="28"/>
          <w:lang w:eastAsia="ru-RU"/>
        </w:rPr>
        <w:t>.2.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12</w:t>
      </w:r>
      <w:r w:rsidR="003B5195" w:rsidRPr="00A8190D">
        <w:rPr>
          <w:rFonts w:ascii="Times New Roman" w:eastAsia="Times New Roman" w:hAnsi="Times New Roman"/>
          <w:sz w:val="28"/>
          <w:szCs w:val="28"/>
          <w:lang w:eastAsia="ru-RU"/>
        </w:rPr>
        <w:t xml:space="preserve">.3. Срок рассмотрения претензии не может превышать 10 (десять) рабочих дней. </w:t>
      </w:r>
      <w:bookmarkStart w:id="33" w:name="_Hlk148361061"/>
    </w:p>
    <w:bookmarkEnd w:id="33"/>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r w:rsidR="003B5195" w:rsidRPr="00A8190D">
        <w:rPr>
          <w:rFonts w:ascii="Times New Roman" w:eastAsia="Times New Roman" w:hAnsi="Times New Roman"/>
          <w:sz w:val="28"/>
          <w:szCs w:val="28"/>
          <w:lang w:eastAsia="ru-RU"/>
        </w:rPr>
        <w:t xml:space="preserve">.4. При </w:t>
      </w:r>
      <w:proofErr w:type="spellStart"/>
      <w:r w:rsidR="003B5195" w:rsidRPr="00A8190D">
        <w:rPr>
          <w:rFonts w:ascii="Times New Roman" w:eastAsia="Times New Roman" w:hAnsi="Times New Roman"/>
          <w:sz w:val="28"/>
          <w:szCs w:val="28"/>
          <w:lang w:eastAsia="ru-RU"/>
        </w:rPr>
        <w:t>неурегулировании</w:t>
      </w:r>
      <w:proofErr w:type="spellEnd"/>
      <w:r w:rsidR="003B5195" w:rsidRPr="00A8190D">
        <w:rPr>
          <w:rFonts w:ascii="Times New Roman" w:eastAsia="Times New Roman" w:hAnsi="Times New Roman"/>
          <w:sz w:val="28"/>
          <w:szCs w:val="28"/>
          <w:lang w:eastAsia="ru-RU"/>
        </w:rPr>
        <w:t xml:space="preserve"> Сторонами спора в досудебном порядке, спор разрешается в судебном порядке по месту нахождения Заказчика.</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1433ED"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bookmarkStart w:id="34" w:name="P1639"/>
      <w:bookmarkEnd w:id="34"/>
      <w:r w:rsidRPr="00A8190D">
        <w:rPr>
          <w:rFonts w:ascii="Times New Roman" w:eastAsia="Times New Roman" w:hAnsi="Times New Roman"/>
          <w:sz w:val="28"/>
          <w:szCs w:val="28"/>
          <w:lang w:eastAsia="ru-RU"/>
        </w:rPr>
        <w:t>XIII</w:t>
      </w:r>
      <w:r w:rsidR="003B5195" w:rsidRPr="00A8190D">
        <w:rPr>
          <w:rFonts w:ascii="Times New Roman" w:eastAsia="Times New Roman" w:hAnsi="Times New Roman"/>
          <w:sz w:val="28"/>
          <w:szCs w:val="28"/>
          <w:lang w:eastAsia="ru-RU"/>
        </w:rPr>
        <w:t>. Срок действия и порядок расторжения Контракта</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3B5195" w:rsidRPr="00A8190D">
        <w:rPr>
          <w:rFonts w:ascii="Times New Roman" w:eastAsia="Times New Roman" w:hAnsi="Times New Roman"/>
          <w:sz w:val="28"/>
          <w:szCs w:val="28"/>
          <w:lang w:eastAsia="ru-RU"/>
        </w:rPr>
        <w:t>.1. Контракт вступает в силу с момента его подписания обеими Сто</w:t>
      </w:r>
      <w:r w:rsidR="00F92693">
        <w:rPr>
          <w:rFonts w:ascii="Times New Roman" w:eastAsia="Times New Roman" w:hAnsi="Times New Roman"/>
          <w:sz w:val="28"/>
          <w:szCs w:val="28"/>
          <w:lang w:eastAsia="ru-RU"/>
        </w:rPr>
        <w:t>ронами и действует п</w:t>
      </w:r>
      <w:r w:rsidR="003C00C2">
        <w:rPr>
          <w:rFonts w:ascii="Times New Roman" w:eastAsia="Times New Roman" w:hAnsi="Times New Roman"/>
          <w:sz w:val="28"/>
          <w:szCs w:val="28"/>
          <w:lang w:eastAsia="ru-RU"/>
        </w:rPr>
        <w:t xml:space="preserve">о </w:t>
      </w:r>
      <w:r w:rsidR="005C6ACA">
        <w:rPr>
          <w:rFonts w:ascii="Times New Roman" w:eastAsia="Times New Roman" w:hAnsi="Times New Roman"/>
          <w:sz w:val="28"/>
          <w:szCs w:val="28"/>
          <w:lang w:eastAsia="ru-RU"/>
        </w:rPr>
        <w:t>30</w:t>
      </w:r>
      <w:r w:rsidR="008D183F">
        <w:rPr>
          <w:rFonts w:ascii="Times New Roman" w:eastAsia="Times New Roman" w:hAnsi="Times New Roman"/>
          <w:sz w:val="28"/>
          <w:szCs w:val="28"/>
          <w:lang w:eastAsia="ru-RU"/>
        </w:rPr>
        <w:t>.12.2026</w:t>
      </w:r>
      <w:r w:rsidR="003C00C2">
        <w:rPr>
          <w:rFonts w:ascii="Times New Roman" w:eastAsia="Times New Roman" w:hAnsi="Times New Roman"/>
          <w:sz w:val="28"/>
          <w:szCs w:val="28"/>
          <w:lang w:eastAsia="ru-RU"/>
        </w:rPr>
        <w:t xml:space="preserve"> </w:t>
      </w:r>
      <w:r w:rsidR="006A78FA">
        <w:rPr>
          <w:rFonts w:ascii="Times New Roman" w:eastAsia="Times New Roman" w:hAnsi="Times New Roman"/>
          <w:sz w:val="28"/>
          <w:szCs w:val="28"/>
          <w:lang w:eastAsia="ru-RU"/>
        </w:rPr>
        <w:t xml:space="preserve">г. </w:t>
      </w:r>
      <w:r w:rsidR="003B5195" w:rsidRPr="00A8190D">
        <w:rPr>
          <w:rFonts w:ascii="Times New Roman" w:eastAsia="Times New Roman" w:hAnsi="Times New Roman"/>
          <w:sz w:val="28"/>
          <w:szCs w:val="28"/>
          <w:lang w:eastAsia="ru-RU"/>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r w:rsidR="003B5195" w:rsidRPr="00A8190D">
        <w:rPr>
          <w:rFonts w:ascii="Times New Roman" w:eastAsia="Times New Roman" w:hAnsi="Times New Roman"/>
          <w:sz w:val="28"/>
          <w:szCs w:val="28"/>
          <w:lang w:eastAsia="ru-RU"/>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w:t>
      </w:r>
      <w:r w:rsidR="00DC6227">
        <w:rPr>
          <w:rFonts w:ascii="Times New Roman" w:eastAsia="Times New Roman" w:hAnsi="Times New Roman"/>
          <w:sz w:val="28"/>
          <w:szCs w:val="28"/>
          <w:lang w:eastAsia="ru-RU"/>
        </w:rPr>
        <w:t xml:space="preserve"> статьи 95 Федерального закона №</w:t>
      </w:r>
      <w:r w:rsidR="003B5195" w:rsidRPr="00A8190D">
        <w:rPr>
          <w:rFonts w:ascii="Times New Roman" w:eastAsia="Times New Roman" w:hAnsi="Times New Roman"/>
          <w:sz w:val="28"/>
          <w:szCs w:val="28"/>
          <w:lang w:eastAsia="ru-RU"/>
        </w:rPr>
        <w:t xml:space="preserve"> 44-ФЗ.</w:t>
      </w:r>
    </w:p>
    <w:p w:rsidR="003B5195" w:rsidRPr="00A8190D"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p>
    <w:p w:rsidR="003B5195" w:rsidRPr="00A8190D" w:rsidRDefault="001433ED"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XIV</w:t>
      </w:r>
      <w:r w:rsidR="003B5195" w:rsidRPr="00A8190D">
        <w:rPr>
          <w:rFonts w:ascii="Times New Roman" w:eastAsia="Times New Roman" w:hAnsi="Times New Roman"/>
          <w:sz w:val="28"/>
          <w:szCs w:val="28"/>
          <w:lang w:eastAsia="ru-RU"/>
        </w:rPr>
        <w:t>. Прочие положения</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.1. Во всем, что не предусмотрено Контрактом, Стороны руководствуются законодательством Российской Федерации.</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 xml:space="preserve">.4. Изменение условий Контракта при его исполнении не допускается, за исключением случаев, предусмотренных </w:t>
      </w:r>
      <w:r w:rsidR="004340DB">
        <w:rPr>
          <w:rFonts w:ascii="Times New Roman" w:eastAsia="Times New Roman" w:hAnsi="Times New Roman"/>
          <w:sz w:val="28"/>
          <w:szCs w:val="28"/>
          <w:lang w:eastAsia="ru-RU"/>
        </w:rPr>
        <w:t>статьей 95 Федерального закона №</w:t>
      </w:r>
      <w:r w:rsidR="003B5195" w:rsidRPr="00A8190D">
        <w:rPr>
          <w:rFonts w:ascii="Times New Roman" w:eastAsia="Times New Roman" w:hAnsi="Times New Roman"/>
          <w:sz w:val="28"/>
          <w:szCs w:val="28"/>
          <w:lang w:eastAsia="ru-RU"/>
        </w:rPr>
        <w:t xml:space="preserve"> 44-ФЗ.</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r w:rsidR="003B5195" w:rsidRPr="00A8190D">
        <w:rPr>
          <w:rFonts w:ascii="Times New Roman" w:eastAsia="Times New Roman" w:hAnsi="Times New Roman"/>
          <w:sz w:val="28"/>
          <w:szCs w:val="28"/>
          <w:lang w:eastAsia="ru-RU"/>
        </w:rPr>
        <w:t>.7. Контракт составлен в форме электронного документа, подписанного усиленными электронными подписями Сторон.</w:t>
      </w:r>
    </w:p>
    <w:p w:rsidR="003B5195" w:rsidRPr="00A8190D"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p>
    <w:p w:rsidR="003B5195" w:rsidRPr="00A8190D" w:rsidRDefault="001433ED"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C06BBB">
        <w:rPr>
          <w:rFonts w:ascii="Times New Roman" w:eastAsia="Arial" w:hAnsi="Times New Roman"/>
          <w:kern w:val="1"/>
          <w:sz w:val="28"/>
          <w:szCs w:val="28"/>
          <w:lang w:eastAsia="zh-CN" w:bidi="hi-IN"/>
        </w:rPr>
        <w:t>XV</w:t>
      </w:r>
      <w:r w:rsidR="003B5195" w:rsidRPr="00A8190D">
        <w:rPr>
          <w:rFonts w:ascii="Times New Roman" w:eastAsia="Times New Roman" w:hAnsi="Times New Roman"/>
          <w:sz w:val="28"/>
          <w:szCs w:val="28"/>
          <w:lang w:eastAsia="ru-RU"/>
        </w:rPr>
        <w:t>. Перечень приложений</w:t>
      </w:r>
    </w:p>
    <w:p w:rsidR="003B5195" w:rsidRPr="00A8190D" w:rsidRDefault="001433ED"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003B5195" w:rsidRPr="00A8190D">
        <w:rPr>
          <w:rFonts w:ascii="Times New Roman" w:eastAsia="Times New Roman" w:hAnsi="Times New Roman"/>
          <w:sz w:val="28"/>
          <w:szCs w:val="28"/>
          <w:lang w:eastAsia="ru-RU"/>
        </w:rPr>
        <w:t>.1. Неотъемлемой частью Контракта являются следующие приложения:</w:t>
      </w:r>
    </w:p>
    <w:p w:rsidR="003B5195"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Приложение № 1. Спецификация.</w:t>
      </w:r>
    </w:p>
    <w:p w:rsidR="0037044E" w:rsidRPr="00A8190D" w:rsidRDefault="0037044E" w:rsidP="0037044E">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Приложение № 2. Техническое задание</w:t>
      </w:r>
    </w:p>
    <w:p w:rsidR="0037044E" w:rsidRDefault="0037044E"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5B18D2" w:rsidRPr="00A8190D" w:rsidRDefault="005B18D2"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p>
    <w:p w:rsidR="003B5195" w:rsidRPr="00CF01F7"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35" w:name="_Hlk78195289"/>
      <w:bookmarkStart w:id="36" w:name="_Hlk78195909"/>
      <w:r w:rsidRPr="00C06BBB">
        <w:rPr>
          <w:rFonts w:ascii="Times New Roman" w:eastAsia="Arial" w:hAnsi="Times New Roman"/>
          <w:kern w:val="1"/>
          <w:sz w:val="28"/>
          <w:szCs w:val="28"/>
          <w:lang w:eastAsia="zh-CN" w:bidi="hi-IN"/>
        </w:rPr>
        <w:t>XV</w:t>
      </w:r>
      <w:r w:rsidR="001433ED" w:rsidRPr="00A8190D">
        <w:rPr>
          <w:rFonts w:ascii="Times New Roman" w:eastAsia="Times New Roman" w:hAnsi="Times New Roman"/>
          <w:sz w:val="28"/>
          <w:szCs w:val="28"/>
          <w:lang w:eastAsia="ru-RU"/>
        </w:rPr>
        <w:t>I</w:t>
      </w:r>
      <w:r w:rsidRPr="00CF01F7">
        <w:rPr>
          <w:rFonts w:ascii="Times New Roman" w:eastAsia="Arial" w:hAnsi="Times New Roman"/>
          <w:kern w:val="1"/>
          <w:sz w:val="28"/>
          <w:szCs w:val="28"/>
          <w:lang w:eastAsia="zh-CN" w:bidi="hi-IN"/>
        </w:rPr>
        <w:t>. Адреса и банковские реквизиты Сторон</w:t>
      </w: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962"/>
        <w:gridCol w:w="487"/>
        <w:gridCol w:w="142"/>
        <w:gridCol w:w="3921"/>
        <w:gridCol w:w="694"/>
        <w:gridCol w:w="62"/>
      </w:tblGrid>
      <w:tr w:rsidR="003B5195" w:rsidRPr="00CF01F7" w:rsidTr="00DC0A7D">
        <w:trPr>
          <w:gridAfter w:val="2"/>
          <w:wAfter w:w="756" w:type="dxa"/>
        </w:trPr>
        <w:tc>
          <w:tcPr>
            <w:tcW w:w="4962" w:type="dxa"/>
            <w:tcBorders>
              <w:top w:val="nil"/>
              <w:left w:val="nil"/>
              <w:bottom w:val="nil"/>
              <w:right w:val="nil"/>
            </w:tcBorders>
          </w:tcPr>
          <w:p w:rsidR="003B5195" w:rsidRPr="00CF01F7" w:rsidRDefault="003B5195" w:rsidP="00CC152C">
            <w:pPr>
              <w:suppressAutoHyphens/>
              <w:spacing w:after="0" w:line="240" w:lineRule="auto"/>
              <w:jc w:val="center"/>
              <w:rPr>
                <w:rFonts w:ascii="Times New Roman" w:eastAsia="Arial" w:hAnsi="Times New Roman"/>
                <w:kern w:val="1"/>
                <w:sz w:val="24"/>
                <w:szCs w:val="24"/>
                <w:lang w:eastAsia="zh-CN" w:bidi="hi-IN"/>
              </w:rPr>
            </w:pPr>
            <w:r w:rsidRPr="00CF01F7">
              <w:rPr>
                <w:rFonts w:ascii="Times New Roman" w:eastAsia="Arial" w:hAnsi="Times New Roman"/>
                <w:kern w:val="1"/>
                <w:sz w:val="24"/>
                <w:szCs w:val="24"/>
                <w:lang w:eastAsia="zh-CN" w:bidi="hi-IN"/>
              </w:rPr>
              <w:t>ЗАКАЗЧИК:</w:t>
            </w:r>
          </w:p>
        </w:tc>
        <w:tc>
          <w:tcPr>
            <w:tcW w:w="4550" w:type="dxa"/>
            <w:gridSpan w:val="3"/>
            <w:tcBorders>
              <w:top w:val="nil"/>
              <w:left w:val="nil"/>
              <w:bottom w:val="nil"/>
              <w:right w:val="nil"/>
            </w:tcBorders>
          </w:tcPr>
          <w:p w:rsidR="003B5195" w:rsidRPr="00CF01F7" w:rsidRDefault="003B5195" w:rsidP="00CC152C">
            <w:pPr>
              <w:suppressAutoHyphens/>
              <w:spacing w:after="0" w:line="240" w:lineRule="auto"/>
              <w:jc w:val="center"/>
              <w:rPr>
                <w:rFonts w:ascii="Times New Roman" w:eastAsia="Arial" w:hAnsi="Times New Roman"/>
                <w:kern w:val="1"/>
                <w:sz w:val="24"/>
                <w:szCs w:val="24"/>
                <w:lang w:eastAsia="zh-CN" w:bidi="hi-IN"/>
              </w:rPr>
            </w:pPr>
            <w:r w:rsidRPr="00CF01F7">
              <w:rPr>
                <w:rFonts w:ascii="Times New Roman" w:eastAsia="Arial" w:hAnsi="Times New Roman"/>
                <w:kern w:val="1"/>
                <w:sz w:val="24"/>
                <w:szCs w:val="24"/>
                <w:lang w:eastAsia="zh-CN" w:bidi="hi-IN"/>
              </w:rPr>
              <w:t>ПОСТАВЩИК:</w:t>
            </w:r>
          </w:p>
        </w:tc>
      </w:tr>
      <w:tr w:rsidR="003B5195" w:rsidRPr="00CF01F7" w:rsidTr="00B572E9">
        <w:trPr>
          <w:gridAfter w:val="1"/>
          <w:wAfter w:w="62" w:type="dxa"/>
        </w:trPr>
        <w:tc>
          <w:tcPr>
            <w:tcW w:w="5449" w:type="dxa"/>
            <w:gridSpan w:val="2"/>
            <w:vMerge w:val="restart"/>
            <w:tcBorders>
              <w:top w:val="nil"/>
              <w:left w:val="nil"/>
              <w:right w:val="nil"/>
            </w:tcBorders>
          </w:tcPr>
          <w:p w:rsidR="00CF01F7" w:rsidRPr="00CF01F7" w:rsidRDefault="00CF01F7" w:rsidP="00CF01F7">
            <w:pPr>
              <w:pStyle w:val="ConsPlusNormal"/>
              <w:rPr>
                <w:rFonts w:ascii="Times New Roman" w:hAnsi="Times New Roman" w:cs="Times New Roman"/>
                <w:b/>
                <w:sz w:val="24"/>
                <w:szCs w:val="24"/>
              </w:rPr>
            </w:pPr>
            <w:r w:rsidRPr="00CF01F7">
              <w:rPr>
                <w:rFonts w:ascii="Times New Roman" w:hAnsi="Times New Roman" w:cs="Times New Roman"/>
                <w:b/>
                <w:sz w:val="24"/>
                <w:szCs w:val="24"/>
              </w:rPr>
              <w:t>Федеральное государственное бюджетное научное учреждение Уфимский федеральный исследовательский центр Российской академии наук (УФИЦ РАН)</w:t>
            </w:r>
          </w:p>
          <w:p w:rsidR="00CF01F7" w:rsidRPr="00CF01F7" w:rsidRDefault="00CF01F7" w:rsidP="00CF01F7">
            <w:pPr>
              <w:pStyle w:val="afd"/>
              <w:jc w:val="both"/>
              <w:rPr>
                <w:sz w:val="24"/>
                <w:szCs w:val="24"/>
              </w:rPr>
            </w:pPr>
            <w:r w:rsidRPr="00CF01F7">
              <w:rPr>
                <w:sz w:val="24"/>
                <w:szCs w:val="24"/>
              </w:rPr>
              <w:t>Адрес юридическо</w:t>
            </w:r>
            <w:r w:rsidR="00541039">
              <w:rPr>
                <w:sz w:val="24"/>
                <w:szCs w:val="24"/>
              </w:rPr>
              <w:t>го лица: 450054, Республика Баш</w:t>
            </w:r>
            <w:r w:rsidRPr="00CF01F7">
              <w:rPr>
                <w:sz w:val="24"/>
                <w:szCs w:val="24"/>
              </w:rPr>
              <w:t>кортостан, г. Уфа, Проспект Октября, д. 71</w:t>
            </w:r>
          </w:p>
          <w:p w:rsidR="00CF01F7" w:rsidRPr="00CF01F7" w:rsidRDefault="00CF01F7" w:rsidP="00CF01F7">
            <w:pPr>
              <w:pStyle w:val="afd"/>
              <w:jc w:val="both"/>
              <w:rPr>
                <w:sz w:val="24"/>
                <w:szCs w:val="24"/>
              </w:rPr>
            </w:pPr>
            <w:r w:rsidRPr="00CF01F7">
              <w:rPr>
                <w:sz w:val="24"/>
                <w:szCs w:val="24"/>
              </w:rPr>
              <w:t>Телефон: (347) 235-60-22, бух. (347) 235-60-00</w:t>
            </w:r>
          </w:p>
          <w:p w:rsidR="00CF01F7" w:rsidRPr="00CF01F7" w:rsidRDefault="00CF01F7" w:rsidP="00CF01F7">
            <w:pPr>
              <w:pStyle w:val="afd"/>
              <w:jc w:val="both"/>
              <w:rPr>
                <w:sz w:val="24"/>
                <w:szCs w:val="24"/>
              </w:rPr>
            </w:pPr>
            <w:r w:rsidRPr="00CF01F7">
              <w:rPr>
                <w:sz w:val="24"/>
                <w:szCs w:val="24"/>
              </w:rPr>
              <w:t>(347) 235-62-66, бух. (347) 235-25-00</w:t>
            </w:r>
          </w:p>
          <w:p w:rsidR="00CF01F7" w:rsidRPr="00CF01F7" w:rsidRDefault="00CF01F7" w:rsidP="00CF01F7">
            <w:pPr>
              <w:pStyle w:val="afd"/>
              <w:jc w:val="both"/>
              <w:rPr>
                <w:sz w:val="24"/>
                <w:szCs w:val="24"/>
              </w:rPr>
            </w:pPr>
            <w:r w:rsidRPr="00CF01F7">
              <w:rPr>
                <w:sz w:val="24"/>
                <w:szCs w:val="24"/>
              </w:rPr>
              <w:t>Эл. почта: presid@anrb.ru, presid@ufaras.ru</w:t>
            </w:r>
          </w:p>
          <w:p w:rsidR="00CF01F7" w:rsidRPr="00CF01F7" w:rsidRDefault="00E0680D" w:rsidP="00CF01F7">
            <w:pPr>
              <w:pStyle w:val="afd"/>
              <w:tabs>
                <w:tab w:val="left" w:pos="3360"/>
              </w:tabs>
              <w:jc w:val="both"/>
              <w:rPr>
                <w:sz w:val="24"/>
                <w:szCs w:val="24"/>
              </w:rPr>
            </w:pPr>
            <w:hyperlink r:id="rId8" w:history="1">
              <w:r w:rsidR="00CF01F7" w:rsidRPr="00CF01F7">
                <w:rPr>
                  <w:rStyle w:val="a7"/>
                  <w:color w:val="auto"/>
                  <w:sz w:val="24"/>
                  <w:szCs w:val="24"/>
                  <w:u w:val="none"/>
                </w:rPr>
                <w:t>buhprez@anrb.ru</w:t>
              </w:r>
            </w:hyperlink>
            <w:r w:rsidR="00CF01F7" w:rsidRPr="00CF01F7">
              <w:rPr>
                <w:sz w:val="24"/>
                <w:szCs w:val="24"/>
              </w:rPr>
              <w:tab/>
            </w:r>
          </w:p>
          <w:p w:rsidR="00CF01F7" w:rsidRPr="00CF01F7" w:rsidRDefault="00CF01F7" w:rsidP="00CF01F7">
            <w:pPr>
              <w:pStyle w:val="afd"/>
              <w:jc w:val="both"/>
              <w:rPr>
                <w:sz w:val="24"/>
                <w:szCs w:val="24"/>
              </w:rPr>
            </w:pPr>
            <w:r w:rsidRPr="00CF01F7">
              <w:rPr>
                <w:sz w:val="24"/>
                <w:szCs w:val="24"/>
              </w:rPr>
              <w:t>ОГРН 1030204207582, ГРН 2110280672577</w:t>
            </w:r>
          </w:p>
          <w:p w:rsidR="00CF01F7" w:rsidRPr="00CF01F7" w:rsidRDefault="00CF01F7" w:rsidP="00CF01F7">
            <w:pPr>
              <w:pStyle w:val="afd"/>
              <w:jc w:val="both"/>
              <w:rPr>
                <w:sz w:val="24"/>
                <w:szCs w:val="24"/>
              </w:rPr>
            </w:pPr>
            <w:r w:rsidRPr="00CF01F7">
              <w:rPr>
                <w:sz w:val="24"/>
                <w:szCs w:val="24"/>
              </w:rPr>
              <w:t>ИНН 0274064870, КПП 027601001</w:t>
            </w:r>
          </w:p>
          <w:p w:rsidR="00CF01F7" w:rsidRPr="00CF01F7" w:rsidRDefault="00CF01F7" w:rsidP="00CF01F7">
            <w:pPr>
              <w:pStyle w:val="afd"/>
              <w:jc w:val="both"/>
              <w:rPr>
                <w:sz w:val="24"/>
                <w:szCs w:val="24"/>
              </w:rPr>
            </w:pPr>
            <w:r w:rsidRPr="00CF01F7">
              <w:rPr>
                <w:sz w:val="24"/>
                <w:szCs w:val="24"/>
              </w:rPr>
              <w:t>ОКАТО 80401384000</w:t>
            </w:r>
          </w:p>
          <w:p w:rsidR="00CF01F7" w:rsidRPr="00CF01F7" w:rsidRDefault="00CF01F7" w:rsidP="00CF01F7">
            <w:pPr>
              <w:pStyle w:val="afd"/>
              <w:jc w:val="both"/>
              <w:rPr>
                <w:sz w:val="24"/>
                <w:szCs w:val="24"/>
              </w:rPr>
            </w:pPr>
            <w:r w:rsidRPr="00CF01F7">
              <w:rPr>
                <w:sz w:val="24"/>
                <w:szCs w:val="24"/>
              </w:rPr>
              <w:t>ОКТМО 80701000001</w:t>
            </w:r>
          </w:p>
          <w:p w:rsidR="00CF01F7" w:rsidRPr="00CF01F7" w:rsidRDefault="00CF01F7" w:rsidP="00CF01F7">
            <w:pPr>
              <w:pStyle w:val="afd"/>
              <w:jc w:val="both"/>
              <w:rPr>
                <w:sz w:val="24"/>
                <w:szCs w:val="24"/>
              </w:rPr>
            </w:pPr>
            <w:r w:rsidRPr="00CF01F7">
              <w:rPr>
                <w:sz w:val="24"/>
                <w:szCs w:val="24"/>
              </w:rPr>
              <w:t>ОКПО 02699984</w:t>
            </w:r>
          </w:p>
          <w:p w:rsidR="00CF01F7" w:rsidRPr="00CF01F7" w:rsidRDefault="00CF01F7" w:rsidP="00CF01F7">
            <w:pPr>
              <w:pStyle w:val="afd"/>
              <w:jc w:val="both"/>
              <w:rPr>
                <w:sz w:val="24"/>
                <w:szCs w:val="24"/>
              </w:rPr>
            </w:pPr>
            <w:r w:rsidRPr="00CF01F7">
              <w:rPr>
                <w:sz w:val="24"/>
                <w:szCs w:val="24"/>
              </w:rPr>
              <w:t>ОКВЭД 72.19, 85.23, 84.11.6</w:t>
            </w:r>
          </w:p>
          <w:p w:rsidR="00CF01F7" w:rsidRPr="00CF01F7" w:rsidRDefault="00CF01F7" w:rsidP="00CF01F7">
            <w:pPr>
              <w:pStyle w:val="afd"/>
              <w:jc w:val="both"/>
              <w:rPr>
                <w:sz w:val="24"/>
                <w:szCs w:val="24"/>
              </w:rPr>
            </w:pPr>
            <w:r w:rsidRPr="00CF01F7">
              <w:rPr>
                <w:sz w:val="24"/>
                <w:szCs w:val="24"/>
              </w:rPr>
              <w:t>ОКФС 12</w:t>
            </w:r>
          </w:p>
          <w:p w:rsidR="00CF01F7" w:rsidRPr="00CF01F7" w:rsidRDefault="00CF01F7" w:rsidP="00CF01F7">
            <w:pPr>
              <w:pStyle w:val="afd"/>
              <w:jc w:val="both"/>
              <w:rPr>
                <w:sz w:val="24"/>
                <w:szCs w:val="24"/>
              </w:rPr>
            </w:pPr>
            <w:r w:rsidRPr="00CF01F7">
              <w:rPr>
                <w:sz w:val="24"/>
                <w:szCs w:val="24"/>
              </w:rPr>
              <w:t>УФК по Новосибирской области (УФИЦ РАН л/с 20016Ц43510)</w:t>
            </w:r>
          </w:p>
          <w:p w:rsidR="00CF01F7" w:rsidRPr="00CF01F7" w:rsidRDefault="00CF01F7" w:rsidP="00CF01F7">
            <w:pPr>
              <w:pStyle w:val="afd"/>
              <w:jc w:val="both"/>
              <w:rPr>
                <w:sz w:val="24"/>
                <w:szCs w:val="24"/>
              </w:rPr>
            </w:pPr>
            <w:r w:rsidRPr="00CF01F7">
              <w:rPr>
                <w:sz w:val="24"/>
                <w:szCs w:val="24"/>
              </w:rPr>
              <w:t xml:space="preserve">Номер счета получателя (номер казначейского счета) 03214643000000015109 </w:t>
            </w:r>
          </w:p>
          <w:p w:rsidR="00B572E9" w:rsidRDefault="00CF01F7" w:rsidP="00CF01F7">
            <w:pPr>
              <w:pStyle w:val="afd"/>
              <w:jc w:val="both"/>
              <w:rPr>
                <w:sz w:val="24"/>
                <w:szCs w:val="24"/>
              </w:rPr>
            </w:pPr>
            <w:r w:rsidRPr="00CF01F7">
              <w:rPr>
                <w:sz w:val="24"/>
                <w:szCs w:val="24"/>
              </w:rPr>
              <w:t>ОКЦ №1 Сибирского ГУ Банка России//</w:t>
            </w:r>
          </w:p>
          <w:p w:rsidR="00CF01F7" w:rsidRPr="00CF01F7" w:rsidRDefault="00CF01F7" w:rsidP="00CF01F7">
            <w:pPr>
              <w:pStyle w:val="afd"/>
              <w:jc w:val="both"/>
              <w:rPr>
                <w:sz w:val="24"/>
                <w:szCs w:val="24"/>
              </w:rPr>
            </w:pPr>
            <w:r w:rsidRPr="00CF01F7">
              <w:rPr>
                <w:sz w:val="24"/>
                <w:szCs w:val="24"/>
              </w:rPr>
              <w:t>УФК по Новосибирской области, г. Новосибирск</w:t>
            </w:r>
          </w:p>
          <w:p w:rsidR="00822580" w:rsidRDefault="00CF01F7" w:rsidP="00CF01F7">
            <w:pPr>
              <w:pStyle w:val="afd"/>
              <w:jc w:val="both"/>
              <w:rPr>
                <w:sz w:val="24"/>
                <w:szCs w:val="24"/>
              </w:rPr>
            </w:pPr>
            <w:r w:rsidRPr="00CF01F7">
              <w:rPr>
                <w:sz w:val="24"/>
                <w:szCs w:val="24"/>
              </w:rPr>
              <w:t>Единый казначейский счет:</w:t>
            </w:r>
          </w:p>
          <w:p w:rsidR="00CF01F7" w:rsidRPr="00CF01F7" w:rsidRDefault="00CF01F7" w:rsidP="00CF01F7">
            <w:pPr>
              <w:pStyle w:val="afd"/>
              <w:jc w:val="both"/>
              <w:rPr>
                <w:sz w:val="24"/>
                <w:szCs w:val="24"/>
              </w:rPr>
            </w:pPr>
            <w:r w:rsidRPr="00CF01F7">
              <w:rPr>
                <w:sz w:val="24"/>
                <w:szCs w:val="24"/>
              </w:rPr>
              <w:t xml:space="preserve">40102810445370000043  </w:t>
            </w:r>
          </w:p>
          <w:p w:rsidR="00CF01F7" w:rsidRPr="00CF01F7" w:rsidRDefault="00CF01F7" w:rsidP="00CF01F7">
            <w:pPr>
              <w:pStyle w:val="afd"/>
              <w:jc w:val="both"/>
              <w:rPr>
                <w:sz w:val="24"/>
                <w:szCs w:val="24"/>
              </w:rPr>
            </w:pPr>
            <w:r w:rsidRPr="00CF01F7">
              <w:rPr>
                <w:sz w:val="24"/>
                <w:szCs w:val="24"/>
              </w:rPr>
              <w:t>БИК 015004950</w:t>
            </w:r>
          </w:p>
          <w:p w:rsidR="003E52D1" w:rsidRPr="00CF01F7" w:rsidRDefault="003E52D1" w:rsidP="000D5DE8">
            <w:pPr>
              <w:suppressAutoHyphens/>
              <w:spacing w:after="0" w:line="240" w:lineRule="auto"/>
              <w:rPr>
                <w:rFonts w:ascii="Times New Roman" w:eastAsia="Arial" w:hAnsi="Times New Roman"/>
                <w:kern w:val="1"/>
                <w:sz w:val="24"/>
                <w:szCs w:val="24"/>
                <w:lang w:eastAsia="zh-CN" w:bidi="hi-IN"/>
              </w:rPr>
            </w:pPr>
          </w:p>
          <w:p w:rsidR="003B5195" w:rsidRPr="00CF01F7" w:rsidRDefault="003B5195" w:rsidP="003E52D1">
            <w:pPr>
              <w:rPr>
                <w:rFonts w:ascii="Times New Roman" w:eastAsia="Arial" w:hAnsi="Times New Roman"/>
                <w:sz w:val="24"/>
                <w:szCs w:val="24"/>
                <w:lang w:eastAsia="zh-CN" w:bidi="hi-IN"/>
              </w:rPr>
            </w:pPr>
          </w:p>
        </w:tc>
        <w:tc>
          <w:tcPr>
            <w:tcW w:w="4757" w:type="dxa"/>
            <w:gridSpan w:val="3"/>
            <w:tcBorders>
              <w:top w:val="nil"/>
              <w:left w:val="nil"/>
              <w:bottom w:val="nil"/>
              <w:right w:val="nil"/>
            </w:tcBorders>
          </w:tcPr>
          <w:p w:rsidR="003B5195" w:rsidRPr="00CF01F7" w:rsidRDefault="003B5195" w:rsidP="000D5DE8">
            <w:pPr>
              <w:suppressAutoHyphens/>
              <w:spacing w:after="0" w:line="240" w:lineRule="auto"/>
              <w:rPr>
                <w:rFonts w:ascii="Times New Roman" w:eastAsia="Arial" w:hAnsi="Times New Roman"/>
                <w:kern w:val="1"/>
                <w:sz w:val="24"/>
                <w:szCs w:val="24"/>
                <w:lang w:eastAsia="zh-CN" w:bidi="hi-IN"/>
              </w:rPr>
            </w:pPr>
            <w:r w:rsidRPr="00CF01F7">
              <w:rPr>
                <w:rFonts w:ascii="Times New Roman" w:eastAsia="Arial" w:hAnsi="Times New Roman"/>
                <w:kern w:val="1"/>
                <w:sz w:val="24"/>
                <w:szCs w:val="24"/>
                <w:lang w:eastAsia="zh-CN" w:bidi="hi-IN"/>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3B5195" w:rsidRPr="000D5DE8" w:rsidTr="00B572E9">
        <w:trPr>
          <w:gridAfter w:val="1"/>
          <w:wAfter w:w="62" w:type="dxa"/>
          <w:trHeight w:val="5464"/>
        </w:trPr>
        <w:tc>
          <w:tcPr>
            <w:tcW w:w="5449" w:type="dxa"/>
            <w:gridSpan w:val="2"/>
            <w:vMerge/>
            <w:tcBorders>
              <w:left w:val="nil"/>
              <w:right w:val="nil"/>
            </w:tcBorders>
          </w:tcPr>
          <w:p w:rsidR="003B5195" w:rsidRPr="000D5DE8" w:rsidRDefault="003B5195" w:rsidP="00CC152C">
            <w:pPr>
              <w:suppressAutoHyphens/>
              <w:spacing w:after="0" w:line="240" w:lineRule="auto"/>
              <w:rPr>
                <w:rFonts w:ascii="Times New Roman" w:eastAsia="Arial" w:hAnsi="Times New Roman"/>
                <w:kern w:val="1"/>
                <w:sz w:val="24"/>
                <w:szCs w:val="24"/>
                <w:lang w:eastAsia="zh-CN" w:bidi="hi-IN"/>
              </w:rPr>
            </w:pPr>
          </w:p>
        </w:tc>
        <w:tc>
          <w:tcPr>
            <w:tcW w:w="4757" w:type="dxa"/>
            <w:gridSpan w:val="3"/>
            <w:tcBorders>
              <w:top w:val="nil"/>
              <w:left w:val="nil"/>
              <w:right w:val="nil"/>
            </w:tcBorders>
          </w:tcPr>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Адрес местонахождения: 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_______________________________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 xml:space="preserve">Адрес электронной почты: </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_______________________________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 xml:space="preserve">Телефон: _______________________      </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ИНН 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ИНН руководителя________________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КПП (при наличии) 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Банковские реквизиты:</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р/с _____________________________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к/с _____________________________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r w:rsidRPr="000D5DE8">
              <w:rPr>
                <w:rFonts w:ascii="Times New Roman" w:eastAsia="Arial" w:hAnsi="Times New Roman"/>
                <w:kern w:val="1"/>
                <w:sz w:val="24"/>
                <w:szCs w:val="24"/>
                <w:lang w:eastAsia="zh-CN" w:bidi="hi-IN"/>
              </w:rPr>
              <w:t>БИК ____________________________</w:t>
            </w:r>
          </w:p>
          <w:p w:rsidR="003B5195" w:rsidRPr="000D5DE8" w:rsidRDefault="003B5195" w:rsidP="00CC152C">
            <w:pPr>
              <w:suppressAutoHyphens/>
              <w:spacing w:after="0" w:line="240" w:lineRule="auto"/>
              <w:ind w:firstLine="77"/>
              <w:rPr>
                <w:rFonts w:ascii="Times New Roman" w:eastAsia="Arial" w:hAnsi="Times New Roman"/>
                <w:kern w:val="1"/>
                <w:sz w:val="24"/>
                <w:szCs w:val="24"/>
                <w:lang w:eastAsia="zh-CN" w:bidi="hi-IN"/>
              </w:rPr>
            </w:pPr>
          </w:p>
        </w:tc>
      </w:tr>
      <w:bookmarkEnd w:id="35"/>
      <w:bookmarkEnd w:id="36"/>
      <w:tr w:rsidR="00DC0A7D" w:rsidRPr="0006033E" w:rsidTr="00DC0A7D">
        <w:tc>
          <w:tcPr>
            <w:tcW w:w="5591" w:type="dxa"/>
            <w:gridSpan w:val="3"/>
          </w:tcPr>
          <w:p w:rsidR="00DC0A7D" w:rsidRPr="0006033E" w:rsidRDefault="00692B75" w:rsidP="00221B3E">
            <w:pPr>
              <w:suppressAutoHyphens/>
              <w:spacing w:after="0" w:line="240" w:lineRule="auto"/>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w:t>
            </w:r>
            <w:r w:rsidR="00DC0A7D" w:rsidRPr="0006033E">
              <w:rPr>
                <w:rFonts w:ascii="Times New Roman" w:eastAsia="Arial" w:hAnsi="Times New Roman"/>
                <w:kern w:val="1"/>
                <w:sz w:val="26"/>
                <w:szCs w:val="26"/>
                <w:lang w:eastAsia="zh-CN" w:bidi="hi-IN"/>
              </w:rPr>
              <w:t xml:space="preserve"> УФИЦ РАН</w:t>
            </w:r>
          </w:p>
          <w:p w:rsidR="00DC0A7D" w:rsidRDefault="00DC0A7D" w:rsidP="00221B3E">
            <w:pPr>
              <w:tabs>
                <w:tab w:val="left" w:pos="1155"/>
              </w:tabs>
              <w:suppressAutoHyphens/>
              <w:spacing w:after="0" w:line="240" w:lineRule="auto"/>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ab/>
            </w:r>
          </w:p>
          <w:p w:rsidR="00DC0A7D" w:rsidRDefault="00DC0A7D" w:rsidP="00221B3E">
            <w:pPr>
              <w:suppressAutoHyphens/>
              <w:spacing w:after="0" w:line="240" w:lineRule="auto"/>
              <w:rPr>
                <w:rFonts w:ascii="Times New Roman" w:eastAsia="Arial" w:hAnsi="Times New Roman"/>
                <w:kern w:val="1"/>
                <w:sz w:val="26"/>
                <w:szCs w:val="26"/>
                <w:lang w:eastAsia="zh-CN" w:bidi="hi-IN"/>
              </w:rPr>
            </w:pPr>
          </w:p>
          <w:p w:rsidR="00DC0A7D" w:rsidRPr="0006033E" w:rsidRDefault="00DC0A7D" w:rsidP="00692B75">
            <w:pPr>
              <w:suppressAutoHyphens/>
              <w:spacing w:after="0" w:line="240" w:lineRule="auto"/>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sidR="00692B75">
              <w:rPr>
                <w:rFonts w:ascii="Times New Roman" w:eastAsia="Arial" w:hAnsi="Times New Roman"/>
                <w:kern w:val="1"/>
                <w:sz w:val="26"/>
                <w:szCs w:val="26"/>
                <w:lang w:eastAsia="zh-CN" w:bidi="hi-IN"/>
              </w:rPr>
              <w:t>_________</w:t>
            </w:r>
            <w:r w:rsidRPr="0006033E">
              <w:rPr>
                <w:rFonts w:ascii="Times New Roman" w:eastAsia="Arial" w:hAnsi="Times New Roman"/>
                <w:kern w:val="1"/>
                <w:sz w:val="26"/>
                <w:szCs w:val="26"/>
                <w:lang w:eastAsia="zh-CN" w:bidi="hi-IN"/>
              </w:rPr>
              <w:t xml:space="preserve"> </w:t>
            </w:r>
          </w:p>
        </w:tc>
        <w:tc>
          <w:tcPr>
            <w:tcW w:w="4677" w:type="dxa"/>
            <w:gridSpan w:val="3"/>
          </w:tcPr>
          <w:p w:rsidR="00DC0A7D" w:rsidRPr="0006033E" w:rsidRDefault="00DC0A7D" w:rsidP="00221B3E">
            <w:pPr>
              <w:spacing w:after="0" w:line="240" w:lineRule="auto"/>
              <w:rPr>
                <w:rFonts w:ascii="Times New Roman" w:hAnsi="Times New Roman"/>
                <w:sz w:val="26"/>
                <w:szCs w:val="26"/>
              </w:rPr>
            </w:pPr>
            <w:r>
              <w:rPr>
                <w:rFonts w:ascii="Times New Roman" w:hAnsi="Times New Roman"/>
                <w:sz w:val="26"/>
                <w:szCs w:val="26"/>
              </w:rPr>
              <w:t>___________________</w:t>
            </w:r>
          </w:p>
          <w:p w:rsidR="00DC0A7D" w:rsidRDefault="00DC0A7D" w:rsidP="00221B3E">
            <w:pPr>
              <w:spacing w:after="0" w:line="240" w:lineRule="auto"/>
              <w:rPr>
                <w:rFonts w:ascii="Times New Roman" w:eastAsia="Arial" w:hAnsi="Times New Roman"/>
                <w:sz w:val="26"/>
                <w:szCs w:val="26"/>
                <w:lang w:eastAsia="zh-CN" w:bidi="hi-IN"/>
              </w:rPr>
            </w:pPr>
          </w:p>
          <w:p w:rsidR="00DC0A7D" w:rsidRDefault="00DC0A7D" w:rsidP="00221B3E">
            <w:pPr>
              <w:spacing w:after="0" w:line="240" w:lineRule="auto"/>
              <w:rPr>
                <w:rFonts w:ascii="Times New Roman" w:eastAsia="Arial" w:hAnsi="Times New Roman"/>
                <w:sz w:val="26"/>
                <w:szCs w:val="26"/>
                <w:lang w:eastAsia="zh-CN" w:bidi="hi-IN"/>
              </w:rPr>
            </w:pPr>
          </w:p>
          <w:p w:rsidR="00DC0A7D" w:rsidRPr="0006033E" w:rsidRDefault="00DC0A7D" w:rsidP="00221B3E">
            <w:pPr>
              <w:spacing w:after="0" w:line="240" w:lineRule="auto"/>
              <w:rPr>
                <w:rFonts w:ascii="Times New Roman" w:eastAsia="Arial" w:hAnsi="Times New Roman"/>
                <w:sz w:val="26"/>
                <w:szCs w:val="26"/>
                <w:lang w:eastAsia="zh-CN" w:bidi="hi-IN"/>
              </w:rPr>
            </w:pPr>
            <w:r>
              <w:rPr>
                <w:rFonts w:ascii="Times New Roman" w:eastAsia="Arial" w:hAnsi="Times New Roman"/>
                <w:sz w:val="26"/>
                <w:szCs w:val="26"/>
                <w:lang w:eastAsia="zh-CN" w:bidi="hi-IN"/>
              </w:rPr>
              <w:t>___________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801E0C" w:rsidRDefault="00801E0C" w:rsidP="003B5195">
      <w:pPr>
        <w:suppressAutoHyphens/>
        <w:spacing w:after="0" w:line="240" w:lineRule="auto"/>
        <w:ind w:firstLine="540"/>
        <w:jc w:val="right"/>
        <w:rPr>
          <w:rFonts w:ascii="Times New Roman" w:eastAsia="Arial" w:hAnsi="Times New Roman"/>
          <w:kern w:val="1"/>
          <w:sz w:val="28"/>
          <w:szCs w:val="28"/>
          <w:lang w:eastAsia="zh-CN" w:bidi="hi-IN"/>
        </w:rPr>
      </w:pPr>
    </w:p>
    <w:p w:rsidR="00AB2CC6" w:rsidRDefault="00AB2CC6" w:rsidP="003B5195">
      <w:pPr>
        <w:suppressAutoHyphens/>
        <w:spacing w:after="0" w:line="240" w:lineRule="auto"/>
        <w:ind w:firstLine="540"/>
        <w:jc w:val="right"/>
        <w:rPr>
          <w:rFonts w:ascii="Times New Roman" w:eastAsia="Arial" w:hAnsi="Times New Roman"/>
          <w:kern w:val="1"/>
          <w:sz w:val="28"/>
          <w:szCs w:val="28"/>
          <w:lang w:eastAsia="zh-CN" w:bidi="hi-IN"/>
        </w:rPr>
      </w:pPr>
    </w:p>
    <w:p w:rsidR="00D9413F" w:rsidRDefault="00D9413F" w:rsidP="003B5195">
      <w:pPr>
        <w:suppressAutoHyphens/>
        <w:spacing w:after="0" w:line="240" w:lineRule="auto"/>
        <w:ind w:firstLine="540"/>
        <w:jc w:val="right"/>
        <w:rPr>
          <w:rFonts w:ascii="Times New Roman" w:eastAsia="Arial" w:hAnsi="Times New Roman"/>
          <w:kern w:val="1"/>
          <w:sz w:val="28"/>
          <w:szCs w:val="28"/>
          <w:lang w:eastAsia="zh-CN" w:bidi="hi-IN"/>
        </w:rPr>
      </w:pPr>
    </w:p>
    <w:p w:rsidR="00D9413F" w:rsidRDefault="00D9413F" w:rsidP="003B5195">
      <w:pPr>
        <w:suppressAutoHyphens/>
        <w:spacing w:after="0" w:line="240" w:lineRule="auto"/>
        <w:ind w:firstLine="540"/>
        <w:jc w:val="right"/>
        <w:rPr>
          <w:rFonts w:ascii="Times New Roman" w:eastAsia="Arial" w:hAnsi="Times New Roman"/>
          <w:kern w:val="1"/>
          <w:sz w:val="28"/>
          <w:szCs w:val="28"/>
          <w:lang w:eastAsia="zh-CN" w:bidi="hi-IN"/>
        </w:rPr>
      </w:pPr>
    </w:p>
    <w:p w:rsidR="003B5195" w:rsidRPr="00A93A8A" w:rsidRDefault="003B5195" w:rsidP="003B5195">
      <w:pPr>
        <w:suppressAutoHyphens/>
        <w:spacing w:after="0" w:line="240" w:lineRule="auto"/>
        <w:ind w:firstLine="540"/>
        <w:jc w:val="right"/>
        <w:rPr>
          <w:rFonts w:ascii="Times New Roman" w:eastAsia="Arial" w:hAnsi="Times New Roman"/>
          <w:kern w:val="1"/>
          <w:sz w:val="28"/>
          <w:szCs w:val="28"/>
          <w:lang w:eastAsia="zh-CN" w:bidi="hi-IN"/>
        </w:rPr>
      </w:pPr>
      <w:r w:rsidRPr="00A93A8A">
        <w:rPr>
          <w:rFonts w:ascii="Times New Roman" w:eastAsia="Arial" w:hAnsi="Times New Roman"/>
          <w:kern w:val="1"/>
          <w:sz w:val="28"/>
          <w:szCs w:val="28"/>
          <w:lang w:eastAsia="zh-CN" w:bidi="hi-IN"/>
        </w:rPr>
        <w:lastRenderedPageBreak/>
        <w:t>Приложение № 1</w:t>
      </w:r>
    </w:p>
    <w:p w:rsidR="003B5195" w:rsidRPr="00A93A8A" w:rsidRDefault="003B5195" w:rsidP="003B5195">
      <w:pPr>
        <w:suppressAutoHyphens/>
        <w:spacing w:after="0" w:line="240" w:lineRule="auto"/>
        <w:ind w:firstLine="540"/>
        <w:jc w:val="right"/>
        <w:rPr>
          <w:rFonts w:ascii="Times New Roman" w:eastAsia="Arial" w:hAnsi="Times New Roman"/>
          <w:kern w:val="1"/>
          <w:sz w:val="28"/>
          <w:szCs w:val="28"/>
          <w:lang w:eastAsia="zh-CN" w:bidi="hi-IN"/>
        </w:rPr>
      </w:pPr>
      <w:r w:rsidRPr="00A93A8A">
        <w:rPr>
          <w:rFonts w:ascii="Times New Roman" w:eastAsia="Arial" w:hAnsi="Times New Roman"/>
          <w:kern w:val="1"/>
          <w:sz w:val="28"/>
          <w:szCs w:val="28"/>
          <w:lang w:eastAsia="zh-CN" w:bidi="hi-IN"/>
        </w:rPr>
        <w:t xml:space="preserve">                                   </w:t>
      </w:r>
      <w:r w:rsidR="00A93A8A">
        <w:rPr>
          <w:rFonts w:ascii="Times New Roman" w:eastAsia="Arial" w:hAnsi="Times New Roman"/>
          <w:kern w:val="1"/>
          <w:sz w:val="28"/>
          <w:szCs w:val="28"/>
          <w:lang w:eastAsia="zh-CN" w:bidi="hi-IN"/>
        </w:rPr>
        <w:t xml:space="preserve">       </w:t>
      </w:r>
      <w:r w:rsidRPr="00A93A8A">
        <w:rPr>
          <w:rFonts w:ascii="Times New Roman" w:eastAsia="Arial" w:hAnsi="Times New Roman"/>
          <w:kern w:val="1"/>
          <w:sz w:val="28"/>
          <w:szCs w:val="28"/>
          <w:lang w:eastAsia="zh-CN" w:bidi="hi-IN"/>
        </w:rPr>
        <w:t xml:space="preserve">к Контракту № </w:t>
      </w:r>
      <w:r w:rsidR="00E0680D">
        <w:rPr>
          <w:rFonts w:ascii="Times New Roman" w:eastAsia="Arial" w:hAnsi="Times New Roman"/>
          <w:kern w:val="1"/>
          <w:sz w:val="28"/>
          <w:szCs w:val="28"/>
          <w:lang w:eastAsia="zh-CN" w:bidi="hi-IN"/>
        </w:rPr>
        <w:t>УФИЦ44246</w:t>
      </w:r>
      <w:r w:rsidR="00FA6DCE" w:rsidRPr="00A93A8A">
        <w:rPr>
          <w:rFonts w:ascii="Times New Roman" w:eastAsia="Arial" w:hAnsi="Times New Roman"/>
          <w:kern w:val="1"/>
          <w:sz w:val="28"/>
          <w:szCs w:val="28"/>
          <w:lang w:eastAsia="zh-CN" w:bidi="hi-IN"/>
        </w:rPr>
        <w:t xml:space="preserve"> </w:t>
      </w:r>
      <w:r w:rsidR="003C00C2" w:rsidRPr="00A93A8A">
        <w:rPr>
          <w:rFonts w:ascii="Times New Roman" w:eastAsia="Arial" w:hAnsi="Times New Roman"/>
          <w:kern w:val="1"/>
          <w:sz w:val="28"/>
          <w:szCs w:val="28"/>
          <w:lang w:eastAsia="zh-CN" w:bidi="hi-IN"/>
        </w:rPr>
        <w:t>от _</w:t>
      </w:r>
      <w:r w:rsidR="00FA6DCE" w:rsidRPr="00A93A8A">
        <w:rPr>
          <w:rFonts w:ascii="Times New Roman" w:eastAsia="Arial" w:hAnsi="Times New Roman"/>
          <w:kern w:val="1"/>
          <w:sz w:val="28"/>
          <w:szCs w:val="28"/>
          <w:lang w:eastAsia="zh-CN" w:bidi="hi-IN"/>
        </w:rPr>
        <w:t>________</w:t>
      </w:r>
      <w:r w:rsidR="006827BA">
        <w:rPr>
          <w:rFonts w:ascii="Times New Roman" w:eastAsia="Arial" w:hAnsi="Times New Roman"/>
          <w:kern w:val="1"/>
          <w:sz w:val="28"/>
          <w:szCs w:val="28"/>
          <w:lang w:eastAsia="zh-CN" w:bidi="hi-IN"/>
        </w:rPr>
        <w:t>___ 2026</w:t>
      </w:r>
      <w:r w:rsidR="00207A5E" w:rsidRPr="00A93A8A">
        <w:rPr>
          <w:rFonts w:ascii="Times New Roman" w:eastAsia="Arial" w:hAnsi="Times New Roman"/>
          <w:kern w:val="1"/>
          <w:sz w:val="28"/>
          <w:szCs w:val="28"/>
          <w:lang w:eastAsia="zh-CN" w:bidi="hi-IN"/>
        </w:rPr>
        <w:t xml:space="preserve"> г. </w:t>
      </w:r>
    </w:p>
    <w:p w:rsidR="00001FE4" w:rsidRPr="00A93A8A" w:rsidRDefault="00001FE4" w:rsidP="003B5195">
      <w:pPr>
        <w:suppressAutoHyphens/>
        <w:spacing w:after="0" w:line="240" w:lineRule="auto"/>
        <w:ind w:firstLine="540"/>
        <w:jc w:val="center"/>
        <w:rPr>
          <w:rFonts w:ascii="Times New Roman" w:eastAsia="Arial" w:hAnsi="Times New Roman"/>
          <w:b/>
          <w:bCs/>
          <w:kern w:val="1"/>
          <w:sz w:val="28"/>
          <w:szCs w:val="28"/>
          <w:lang w:eastAsia="zh-CN" w:bidi="hi-IN"/>
        </w:rPr>
      </w:pPr>
    </w:p>
    <w:p w:rsidR="00FC09F3" w:rsidRPr="00A93A8A" w:rsidRDefault="003B5195" w:rsidP="00A45E70">
      <w:pPr>
        <w:suppressAutoHyphens/>
        <w:spacing w:after="0" w:line="240" w:lineRule="auto"/>
        <w:ind w:firstLine="540"/>
        <w:jc w:val="center"/>
        <w:rPr>
          <w:rFonts w:ascii="Times New Roman" w:eastAsia="Arial" w:hAnsi="Times New Roman"/>
          <w:b/>
          <w:bCs/>
          <w:kern w:val="1"/>
          <w:sz w:val="28"/>
          <w:szCs w:val="28"/>
          <w:lang w:eastAsia="zh-CN" w:bidi="hi-IN"/>
        </w:rPr>
      </w:pPr>
      <w:r w:rsidRPr="00A93A8A">
        <w:rPr>
          <w:rFonts w:ascii="Times New Roman" w:eastAsia="Arial" w:hAnsi="Times New Roman"/>
          <w:b/>
          <w:bCs/>
          <w:kern w:val="1"/>
          <w:sz w:val="28"/>
          <w:szCs w:val="28"/>
          <w:lang w:eastAsia="zh-CN" w:bidi="hi-IN"/>
        </w:rPr>
        <w:t>Специф</w:t>
      </w:r>
      <w:bookmarkStart w:id="37" w:name="_Hlk151557465"/>
      <w:r w:rsidR="00FC09F3" w:rsidRPr="00A93A8A">
        <w:rPr>
          <w:rFonts w:ascii="Times New Roman" w:eastAsia="Arial" w:hAnsi="Times New Roman"/>
          <w:b/>
          <w:bCs/>
          <w:kern w:val="1"/>
          <w:sz w:val="28"/>
          <w:szCs w:val="28"/>
          <w:lang w:eastAsia="zh-CN" w:bidi="hi-IN"/>
        </w:rPr>
        <w:t>икация</w:t>
      </w:r>
    </w:p>
    <w:p w:rsidR="003B5195" w:rsidRPr="00FC09F3" w:rsidRDefault="003B5195" w:rsidP="00A45E70">
      <w:pPr>
        <w:suppressAutoHyphens/>
        <w:spacing w:after="0" w:line="240" w:lineRule="auto"/>
        <w:ind w:firstLine="540"/>
        <w:jc w:val="center"/>
        <w:rPr>
          <w:rFonts w:ascii="Times New Roman" w:eastAsia="Arial" w:hAnsi="Times New Roman"/>
          <w:b/>
          <w:bCs/>
          <w:kern w:val="1"/>
          <w:lang w:eastAsia="zh-CN" w:bidi="hi-IN"/>
        </w:rPr>
      </w:pPr>
    </w:p>
    <w:tbl>
      <w:tblPr>
        <w:tblW w:w="103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2872"/>
        <w:gridCol w:w="1417"/>
        <w:gridCol w:w="675"/>
        <w:gridCol w:w="1026"/>
        <w:gridCol w:w="1985"/>
        <w:gridCol w:w="1843"/>
      </w:tblGrid>
      <w:tr w:rsidR="003B5195" w:rsidRPr="00A45E70" w:rsidTr="00CC152C">
        <w:tc>
          <w:tcPr>
            <w:tcW w:w="560" w:type="dxa"/>
            <w:vAlign w:val="center"/>
          </w:tcPr>
          <w:bookmarkEnd w:id="37"/>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 п/п</w:t>
            </w:r>
          </w:p>
        </w:tc>
        <w:tc>
          <w:tcPr>
            <w:tcW w:w="2872" w:type="dxa"/>
            <w:vAlign w:val="center"/>
          </w:tcPr>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Наименование товара</w:t>
            </w:r>
          </w:p>
        </w:tc>
        <w:tc>
          <w:tcPr>
            <w:tcW w:w="1417" w:type="dxa"/>
            <w:vAlign w:val="center"/>
          </w:tcPr>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 xml:space="preserve">Страна </w:t>
            </w:r>
            <w:proofErr w:type="spellStart"/>
            <w:r w:rsidRPr="00A45E70">
              <w:rPr>
                <w:rFonts w:ascii="Times New Roman" w:eastAsia="Times New Roman" w:hAnsi="Times New Roman"/>
                <w:b/>
                <w:sz w:val="24"/>
                <w:szCs w:val="24"/>
                <w:lang w:eastAsia="ru-RU"/>
              </w:rPr>
              <w:t>происхож</w:t>
            </w:r>
            <w:proofErr w:type="spellEnd"/>
            <w:r w:rsidR="00224D7F">
              <w:rPr>
                <w:rFonts w:ascii="Times New Roman" w:eastAsia="Times New Roman" w:hAnsi="Times New Roman"/>
                <w:b/>
                <w:sz w:val="24"/>
                <w:szCs w:val="24"/>
                <w:lang w:eastAsia="ru-RU"/>
              </w:rPr>
              <w:t xml:space="preserve"> </w:t>
            </w:r>
            <w:proofErr w:type="spellStart"/>
            <w:r w:rsidRPr="00A45E70">
              <w:rPr>
                <w:rFonts w:ascii="Times New Roman" w:eastAsia="Times New Roman" w:hAnsi="Times New Roman"/>
                <w:b/>
                <w:sz w:val="24"/>
                <w:szCs w:val="24"/>
                <w:lang w:eastAsia="ru-RU"/>
              </w:rPr>
              <w:t>дения</w:t>
            </w:r>
            <w:proofErr w:type="spellEnd"/>
          </w:p>
        </w:tc>
        <w:tc>
          <w:tcPr>
            <w:tcW w:w="675" w:type="dxa"/>
            <w:vAlign w:val="center"/>
          </w:tcPr>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Ед. изм.</w:t>
            </w:r>
          </w:p>
        </w:tc>
        <w:tc>
          <w:tcPr>
            <w:tcW w:w="1026" w:type="dxa"/>
            <w:vAlign w:val="center"/>
          </w:tcPr>
          <w:p w:rsidR="003B5195" w:rsidRPr="00A45E70" w:rsidRDefault="003B5195" w:rsidP="00CA2C72">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Кол-во</w:t>
            </w:r>
          </w:p>
        </w:tc>
        <w:tc>
          <w:tcPr>
            <w:tcW w:w="1985" w:type="dxa"/>
            <w:vAlign w:val="center"/>
          </w:tcPr>
          <w:p w:rsidR="003B5195" w:rsidRPr="00A45E70" w:rsidRDefault="007D5761" w:rsidP="002870D7">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Цена за ед. с НДС (</w:t>
            </w:r>
            <w:r w:rsidR="003B5195" w:rsidRPr="00A45E70">
              <w:rPr>
                <w:rFonts w:ascii="Times New Roman" w:eastAsia="Times New Roman" w:hAnsi="Times New Roman"/>
                <w:b/>
                <w:sz w:val="24"/>
                <w:szCs w:val="24"/>
                <w:lang w:eastAsia="ru-RU"/>
              </w:rPr>
              <w:t>%)/ без НДС, руб.</w:t>
            </w:r>
            <w:r w:rsidR="003B5195" w:rsidRPr="00A45E70">
              <w:rPr>
                <w:rFonts w:ascii="Times New Roman" w:eastAsia="Times New Roman" w:hAnsi="Times New Roman"/>
                <w:b/>
                <w:sz w:val="24"/>
                <w:szCs w:val="24"/>
                <w:vertAlign w:val="superscript"/>
                <w:lang w:eastAsia="ru-RU"/>
              </w:rPr>
              <w:footnoteReference w:id="3"/>
            </w:r>
          </w:p>
        </w:tc>
        <w:tc>
          <w:tcPr>
            <w:tcW w:w="1843" w:type="dxa"/>
            <w:vAlign w:val="center"/>
          </w:tcPr>
          <w:p w:rsidR="003B5195" w:rsidRPr="00A45E70" w:rsidRDefault="007D5761" w:rsidP="002870D7">
            <w:pPr>
              <w:suppressAutoHyphens/>
              <w:spacing w:after="0" w:line="240" w:lineRule="auto"/>
              <w:jc w:val="center"/>
              <w:rPr>
                <w:rFonts w:ascii="Times New Roman" w:eastAsia="Times New Roman" w:hAnsi="Times New Roman"/>
                <w:b/>
                <w:sz w:val="24"/>
                <w:szCs w:val="24"/>
                <w:lang w:eastAsia="ru-RU"/>
              </w:rPr>
            </w:pPr>
            <w:r w:rsidRPr="00A45E70">
              <w:rPr>
                <w:rFonts w:ascii="Times New Roman" w:eastAsia="Times New Roman" w:hAnsi="Times New Roman"/>
                <w:b/>
                <w:sz w:val="24"/>
                <w:szCs w:val="24"/>
                <w:lang w:eastAsia="ru-RU"/>
              </w:rPr>
              <w:t>Стоимость с НДС (</w:t>
            </w:r>
            <w:r w:rsidR="003B5195" w:rsidRPr="00A45E70">
              <w:rPr>
                <w:rFonts w:ascii="Times New Roman" w:eastAsia="Times New Roman" w:hAnsi="Times New Roman"/>
                <w:b/>
                <w:sz w:val="24"/>
                <w:szCs w:val="24"/>
                <w:lang w:eastAsia="ru-RU"/>
              </w:rPr>
              <w:t>%)/ без НДС, руб.</w:t>
            </w:r>
            <w:r w:rsidR="003B5195" w:rsidRPr="00A45E70">
              <w:rPr>
                <w:rFonts w:ascii="Times New Roman" w:eastAsia="Times New Roman" w:hAnsi="Times New Roman"/>
                <w:b/>
                <w:sz w:val="24"/>
                <w:szCs w:val="24"/>
                <w:vertAlign w:val="superscript"/>
                <w:lang w:eastAsia="ru-RU"/>
              </w:rPr>
              <w:footnoteReference w:id="4"/>
            </w:r>
          </w:p>
        </w:tc>
      </w:tr>
      <w:tr w:rsidR="007D6210" w:rsidRPr="00A45E70" w:rsidTr="00CA2C72">
        <w:trPr>
          <w:trHeight w:val="588"/>
        </w:trPr>
        <w:tc>
          <w:tcPr>
            <w:tcW w:w="560" w:type="dxa"/>
            <w:vAlign w:val="center"/>
          </w:tcPr>
          <w:p w:rsidR="007D6210" w:rsidRPr="007D6210" w:rsidRDefault="007D6210" w:rsidP="00CA2C72">
            <w:pPr>
              <w:spacing w:after="0" w:line="240" w:lineRule="auto"/>
              <w:jc w:val="center"/>
              <w:rPr>
                <w:rFonts w:ascii="Times New Roman" w:hAnsi="Times New Roman"/>
                <w:sz w:val="24"/>
                <w:szCs w:val="24"/>
              </w:rPr>
            </w:pPr>
            <w:r w:rsidRPr="007D6210">
              <w:rPr>
                <w:rFonts w:ascii="Times New Roman" w:hAnsi="Times New Roman"/>
                <w:sz w:val="24"/>
                <w:szCs w:val="24"/>
              </w:rPr>
              <w:t>1</w:t>
            </w:r>
          </w:p>
        </w:tc>
        <w:tc>
          <w:tcPr>
            <w:tcW w:w="2872" w:type="dxa"/>
            <w:vAlign w:val="center"/>
          </w:tcPr>
          <w:p w:rsidR="007D6210" w:rsidRPr="007D6210" w:rsidRDefault="007D6210" w:rsidP="00CA2C72">
            <w:pPr>
              <w:spacing w:after="0" w:line="240" w:lineRule="auto"/>
              <w:jc w:val="both"/>
              <w:rPr>
                <w:rFonts w:ascii="Times New Roman" w:hAnsi="Times New Roman"/>
                <w:color w:val="000000"/>
                <w:sz w:val="24"/>
                <w:szCs w:val="24"/>
              </w:rPr>
            </w:pPr>
            <w:r w:rsidRPr="007D6210">
              <w:rPr>
                <w:rFonts w:ascii="Times New Roman" w:hAnsi="Times New Roman"/>
                <w:color w:val="000000"/>
                <w:sz w:val="24"/>
                <w:szCs w:val="24"/>
              </w:rPr>
              <w:t xml:space="preserve">Значок с логотипом </w:t>
            </w:r>
            <w:proofErr w:type="spellStart"/>
            <w:r w:rsidRPr="007D6210">
              <w:rPr>
                <w:rFonts w:ascii="Times New Roman" w:hAnsi="Times New Roman"/>
                <w:color w:val="000000"/>
                <w:sz w:val="24"/>
                <w:szCs w:val="24"/>
              </w:rPr>
              <w:t>УфИХ</w:t>
            </w:r>
            <w:proofErr w:type="spellEnd"/>
            <w:r w:rsidRPr="007D6210">
              <w:rPr>
                <w:rFonts w:ascii="Times New Roman" w:hAnsi="Times New Roman"/>
                <w:color w:val="000000"/>
                <w:sz w:val="24"/>
                <w:szCs w:val="24"/>
              </w:rPr>
              <w:t xml:space="preserve"> УФИЦ РАН</w:t>
            </w:r>
          </w:p>
        </w:tc>
        <w:tc>
          <w:tcPr>
            <w:tcW w:w="1417"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c>
          <w:tcPr>
            <w:tcW w:w="675" w:type="dxa"/>
            <w:vAlign w:val="center"/>
          </w:tcPr>
          <w:p w:rsidR="007D6210" w:rsidRPr="007D6210" w:rsidRDefault="007D6210" w:rsidP="00CA2C72">
            <w:pPr>
              <w:spacing w:after="0" w:line="240" w:lineRule="auto"/>
              <w:jc w:val="center"/>
              <w:rPr>
                <w:rFonts w:ascii="Times New Roman" w:hAnsi="Times New Roman"/>
                <w:color w:val="000000"/>
                <w:sz w:val="24"/>
                <w:szCs w:val="24"/>
              </w:rPr>
            </w:pPr>
          </w:p>
        </w:tc>
        <w:tc>
          <w:tcPr>
            <w:tcW w:w="1026" w:type="dxa"/>
            <w:vAlign w:val="center"/>
          </w:tcPr>
          <w:p w:rsidR="007D6210" w:rsidRPr="007D6210" w:rsidRDefault="007D6210" w:rsidP="00CA2C72">
            <w:pPr>
              <w:spacing w:after="0" w:line="240" w:lineRule="auto"/>
              <w:jc w:val="center"/>
              <w:rPr>
                <w:rFonts w:ascii="Times New Roman" w:hAnsi="Times New Roman"/>
                <w:color w:val="000000"/>
                <w:sz w:val="24"/>
                <w:szCs w:val="24"/>
              </w:rPr>
            </w:pPr>
          </w:p>
        </w:tc>
        <w:tc>
          <w:tcPr>
            <w:tcW w:w="1985"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c>
          <w:tcPr>
            <w:tcW w:w="1843"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r>
      <w:tr w:rsidR="007D6210" w:rsidRPr="00A45E70" w:rsidTr="00CA2C72">
        <w:trPr>
          <w:trHeight w:val="696"/>
        </w:trPr>
        <w:tc>
          <w:tcPr>
            <w:tcW w:w="560" w:type="dxa"/>
            <w:vAlign w:val="center"/>
          </w:tcPr>
          <w:p w:rsidR="007D6210" w:rsidRPr="007D6210" w:rsidRDefault="007D6210" w:rsidP="00CA2C72">
            <w:pPr>
              <w:spacing w:after="0" w:line="240" w:lineRule="auto"/>
              <w:jc w:val="center"/>
              <w:rPr>
                <w:rFonts w:ascii="Times New Roman" w:hAnsi="Times New Roman"/>
                <w:sz w:val="24"/>
                <w:szCs w:val="24"/>
              </w:rPr>
            </w:pPr>
            <w:r w:rsidRPr="007D6210">
              <w:rPr>
                <w:rFonts w:ascii="Times New Roman" w:hAnsi="Times New Roman"/>
                <w:sz w:val="24"/>
                <w:szCs w:val="24"/>
              </w:rPr>
              <w:t>2</w:t>
            </w:r>
          </w:p>
        </w:tc>
        <w:tc>
          <w:tcPr>
            <w:tcW w:w="2872" w:type="dxa"/>
            <w:vAlign w:val="center"/>
          </w:tcPr>
          <w:p w:rsidR="007D6210" w:rsidRPr="007D6210" w:rsidRDefault="007D6210" w:rsidP="00CA2C72">
            <w:pPr>
              <w:spacing w:after="0" w:line="240" w:lineRule="auto"/>
              <w:jc w:val="both"/>
              <w:rPr>
                <w:rFonts w:ascii="Times New Roman" w:hAnsi="Times New Roman"/>
                <w:color w:val="000000"/>
                <w:sz w:val="24"/>
                <w:szCs w:val="24"/>
              </w:rPr>
            </w:pPr>
            <w:r w:rsidRPr="007D6210">
              <w:rPr>
                <w:rFonts w:ascii="Times New Roman" w:hAnsi="Times New Roman"/>
                <w:color w:val="000000"/>
                <w:sz w:val="24"/>
                <w:szCs w:val="24"/>
              </w:rPr>
              <w:t>Значок с логотипом ИСЭИУФИЦ РАН</w:t>
            </w:r>
          </w:p>
        </w:tc>
        <w:tc>
          <w:tcPr>
            <w:tcW w:w="1417"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c>
          <w:tcPr>
            <w:tcW w:w="675" w:type="dxa"/>
            <w:vAlign w:val="center"/>
          </w:tcPr>
          <w:p w:rsidR="007D6210" w:rsidRPr="007D6210" w:rsidRDefault="007D6210" w:rsidP="00CA2C72">
            <w:pPr>
              <w:spacing w:after="0" w:line="240" w:lineRule="auto"/>
              <w:jc w:val="center"/>
              <w:rPr>
                <w:rFonts w:ascii="Times New Roman" w:hAnsi="Times New Roman"/>
                <w:color w:val="000000"/>
                <w:sz w:val="24"/>
                <w:szCs w:val="24"/>
              </w:rPr>
            </w:pPr>
          </w:p>
        </w:tc>
        <w:tc>
          <w:tcPr>
            <w:tcW w:w="1026" w:type="dxa"/>
            <w:vAlign w:val="center"/>
          </w:tcPr>
          <w:p w:rsidR="007D6210" w:rsidRPr="007D6210" w:rsidRDefault="007D6210" w:rsidP="00CA2C72">
            <w:pPr>
              <w:spacing w:after="0" w:line="240" w:lineRule="auto"/>
              <w:jc w:val="center"/>
              <w:rPr>
                <w:rFonts w:ascii="Times New Roman" w:hAnsi="Times New Roman"/>
                <w:color w:val="000000"/>
                <w:sz w:val="24"/>
                <w:szCs w:val="24"/>
              </w:rPr>
            </w:pPr>
          </w:p>
        </w:tc>
        <w:tc>
          <w:tcPr>
            <w:tcW w:w="1985"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c>
          <w:tcPr>
            <w:tcW w:w="1843" w:type="dxa"/>
            <w:vAlign w:val="center"/>
          </w:tcPr>
          <w:p w:rsidR="007D6210" w:rsidRPr="007D6210" w:rsidRDefault="007D6210" w:rsidP="00CA2C72">
            <w:pPr>
              <w:suppressAutoHyphens/>
              <w:spacing w:after="0" w:line="240" w:lineRule="auto"/>
              <w:jc w:val="center"/>
              <w:rPr>
                <w:rFonts w:ascii="Times New Roman" w:eastAsia="Times New Roman" w:hAnsi="Times New Roman"/>
                <w:sz w:val="24"/>
                <w:szCs w:val="24"/>
                <w:lang w:eastAsia="ru-RU"/>
              </w:rPr>
            </w:pPr>
          </w:p>
        </w:tc>
      </w:tr>
    </w:tbl>
    <w:p w:rsidR="009527F7" w:rsidRDefault="009527F7" w:rsidP="00CA2C72">
      <w:pPr>
        <w:suppressAutoHyphens/>
        <w:autoSpaceDE w:val="0"/>
        <w:spacing w:after="0" w:line="240" w:lineRule="auto"/>
        <w:jc w:val="both"/>
        <w:rPr>
          <w:rFonts w:ascii="Times New Roman" w:eastAsia="Times New Roman" w:hAnsi="Times New Roman"/>
          <w:sz w:val="24"/>
          <w:szCs w:val="24"/>
          <w:lang w:eastAsia="zh-CN"/>
        </w:rPr>
      </w:pPr>
    </w:p>
    <w:p w:rsidR="009527F7" w:rsidRPr="00597131" w:rsidRDefault="009527F7" w:rsidP="009527F7">
      <w:pPr>
        <w:suppressAutoHyphens/>
        <w:autoSpaceDE w:val="0"/>
        <w:spacing w:after="0" w:line="240" w:lineRule="auto"/>
        <w:jc w:val="both"/>
        <w:rPr>
          <w:rFonts w:ascii="Times New Roman" w:eastAsia="Times New Roman" w:hAnsi="Times New Roman"/>
          <w:sz w:val="24"/>
          <w:szCs w:val="24"/>
          <w:lang w:eastAsia="zh-CN"/>
        </w:rPr>
      </w:pPr>
      <w:proofErr w:type="gramStart"/>
      <w:r w:rsidRPr="00597131">
        <w:rPr>
          <w:rFonts w:ascii="Times New Roman" w:eastAsia="Times New Roman" w:hAnsi="Times New Roman"/>
          <w:sz w:val="24"/>
          <w:szCs w:val="24"/>
          <w:lang w:eastAsia="zh-CN"/>
        </w:rPr>
        <w:t>Цена  Контракта</w:t>
      </w:r>
      <w:proofErr w:type="gramEnd"/>
      <w:r w:rsidRPr="00597131">
        <w:rPr>
          <w:rFonts w:ascii="Times New Roman" w:eastAsia="Times New Roman" w:hAnsi="Times New Roman"/>
          <w:sz w:val="24"/>
          <w:szCs w:val="24"/>
          <w:lang w:eastAsia="zh-CN"/>
        </w:rPr>
        <w:t xml:space="preserve">  составляет </w:t>
      </w:r>
      <w:r w:rsidRPr="00597131">
        <w:rPr>
          <w:rFonts w:ascii="Times New Roman" w:eastAsia="Times New Roman" w:hAnsi="Times New Roman"/>
          <w:sz w:val="24"/>
          <w:szCs w:val="24"/>
          <w:u w:val="single"/>
          <w:lang w:eastAsia="zh-CN"/>
        </w:rPr>
        <w:t xml:space="preserve">       (          )</w:t>
      </w:r>
      <w:r w:rsidRPr="00597131">
        <w:rPr>
          <w:rFonts w:ascii="Times New Roman" w:eastAsia="Times New Roman" w:hAnsi="Times New Roman"/>
          <w:sz w:val="24"/>
          <w:szCs w:val="24"/>
          <w:lang w:eastAsia="zh-CN"/>
        </w:rPr>
        <w:t xml:space="preserve"> (</w:t>
      </w:r>
      <w:r w:rsidRPr="00597131">
        <w:rPr>
          <w:rFonts w:ascii="Times New Roman" w:eastAsia="Times New Roman" w:hAnsi="Times New Roman"/>
          <w:i/>
          <w:iCs/>
          <w:sz w:val="24"/>
          <w:szCs w:val="24"/>
          <w:lang w:eastAsia="zh-CN"/>
        </w:rPr>
        <w:t>цифрами и прописью</w:t>
      </w:r>
      <w:r w:rsidRPr="00597131">
        <w:rPr>
          <w:rFonts w:ascii="Times New Roman" w:eastAsia="Times New Roman" w:hAnsi="Times New Roman"/>
          <w:sz w:val="24"/>
          <w:szCs w:val="24"/>
          <w:lang w:eastAsia="zh-CN"/>
        </w:rPr>
        <w:t xml:space="preserve">)  рублей          _________копеек,  в  том  числе  НДС </w:t>
      </w:r>
      <w:r w:rsidRPr="00597131">
        <w:rPr>
          <w:rFonts w:ascii="Times New Roman" w:eastAsia="Times New Roman" w:hAnsi="Times New Roman"/>
          <w:sz w:val="24"/>
          <w:szCs w:val="24"/>
          <w:u w:val="single"/>
          <w:lang w:eastAsia="zh-CN"/>
        </w:rPr>
        <w:t xml:space="preserve">            (        )</w:t>
      </w:r>
      <w:r w:rsidRPr="00597131">
        <w:rPr>
          <w:rFonts w:ascii="Times New Roman" w:eastAsia="Times New Roman" w:hAnsi="Times New Roman"/>
          <w:sz w:val="24"/>
          <w:szCs w:val="24"/>
          <w:lang w:eastAsia="zh-CN"/>
        </w:rPr>
        <w:t xml:space="preserve"> рублей  копеек </w:t>
      </w:r>
      <w:r w:rsidRPr="00597131">
        <w:rPr>
          <w:rFonts w:ascii="Times New Roman" w:eastAsia="Times New Roman" w:hAnsi="Times New Roman"/>
          <w:sz w:val="24"/>
          <w:szCs w:val="24"/>
          <w:vertAlign w:val="superscript"/>
          <w:lang w:eastAsia="zh-CN"/>
        </w:rPr>
        <w:footnoteReference w:id="5"/>
      </w:r>
      <w:r w:rsidRPr="00597131">
        <w:rPr>
          <w:rFonts w:ascii="Times New Roman" w:eastAsia="Times New Roman" w:hAnsi="Times New Roman"/>
          <w:i/>
          <w:sz w:val="24"/>
          <w:szCs w:val="24"/>
          <w:lang w:eastAsia="zh-CN"/>
        </w:rPr>
        <w:t>(НДС не облагается/НДС - 0,00 рублей).</w:t>
      </w:r>
      <w:r w:rsidRPr="00597131">
        <w:rPr>
          <w:rFonts w:ascii="Times New Roman" w:eastAsia="Times New Roman" w:hAnsi="Times New Roman"/>
          <w:i/>
          <w:sz w:val="24"/>
          <w:szCs w:val="24"/>
          <w:vertAlign w:val="superscript"/>
          <w:lang w:eastAsia="zh-CN"/>
        </w:rPr>
        <w:footnoteReference w:id="6"/>
      </w:r>
    </w:p>
    <w:p w:rsidR="003B5195" w:rsidRPr="004E62E9" w:rsidRDefault="00197E7A" w:rsidP="003B5195">
      <w:pPr>
        <w:suppressAutoHyphens/>
        <w:spacing w:after="0" w:line="240" w:lineRule="auto"/>
        <w:ind w:firstLine="567"/>
        <w:jc w:val="both"/>
        <w:rPr>
          <w:rFonts w:ascii="Times New Roman" w:eastAsia="Arial" w:hAnsi="Times New Roman"/>
          <w:kern w:val="1"/>
          <w:lang w:eastAsia="zh-CN" w:bidi="hi-IN"/>
        </w:rPr>
      </w:pPr>
      <w:r>
        <w:rPr>
          <w:rFonts w:ascii="Times New Roman" w:eastAsia="Arial" w:hAnsi="Times New Roman"/>
          <w:kern w:val="1"/>
          <w:lang w:eastAsia="zh-CN" w:bidi="hi-IN"/>
        </w:rPr>
        <w:t>1</w:t>
      </w:r>
      <w:r w:rsidR="003B5195" w:rsidRPr="004E62E9">
        <w:rPr>
          <w:rFonts w:ascii="Times New Roman" w:eastAsia="Arial" w:hAnsi="Times New Roman"/>
          <w:kern w:val="1"/>
          <w:lang w:eastAsia="zh-CN" w:bidi="hi-IN"/>
        </w:rPr>
        <w:t>. Поставщик гарантирует качество товара, а также, что товар свободен от прав и притязаний третьих лиц, не находится под запретом (арестом),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3B5195" w:rsidRPr="00932B60" w:rsidRDefault="00932B60" w:rsidP="00932B60">
      <w:pPr>
        <w:suppressAutoHyphens/>
        <w:spacing w:after="0" w:line="240" w:lineRule="auto"/>
        <w:ind w:firstLine="567"/>
        <w:jc w:val="both"/>
        <w:rPr>
          <w:rFonts w:ascii="Times New Roman" w:eastAsia="Arial" w:hAnsi="Times New Roman"/>
          <w:kern w:val="1"/>
          <w:lang w:eastAsia="zh-CN" w:bidi="hi-IN"/>
        </w:rPr>
      </w:pPr>
      <w:r>
        <w:rPr>
          <w:rFonts w:ascii="Times New Roman" w:eastAsia="Arial" w:hAnsi="Times New Roman"/>
          <w:kern w:val="1"/>
          <w:lang w:eastAsia="zh-CN" w:bidi="hi-IN"/>
        </w:rPr>
        <w:t>2</w:t>
      </w:r>
      <w:r w:rsidR="003B5195" w:rsidRPr="004E62E9">
        <w:rPr>
          <w:rFonts w:ascii="Times New Roman" w:eastAsia="Arial" w:hAnsi="Times New Roman"/>
          <w:kern w:val="1"/>
          <w:lang w:eastAsia="zh-CN" w:bidi="hi-IN"/>
        </w:rPr>
        <w:t>.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Технической характеристике поставляемого товара (техническому заданию),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w:t>
      </w:r>
      <w:r>
        <w:rPr>
          <w:rFonts w:ascii="Times New Roman" w:eastAsia="Arial" w:hAnsi="Times New Roman"/>
          <w:kern w:val="1"/>
          <w:lang w:eastAsia="zh-CN" w:bidi="hi-IN"/>
        </w:rPr>
        <w:t>тельством Российской Федерации.</w:t>
      </w:r>
    </w:p>
    <w:p w:rsidR="003B5195" w:rsidRPr="004E62E9" w:rsidRDefault="00B5094C" w:rsidP="003B5195">
      <w:pPr>
        <w:suppressAutoHyphens/>
        <w:spacing w:after="0" w:line="240" w:lineRule="auto"/>
        <w:ind w:firstLine="567"/>
        <w:jc w:val="both"/>
        <w:rPr>
          <w:rFonts w:ascii="Times New Roman" w:eastAsia="Arial" w:hAnsi="Times New Roman"/>
          <w:kern w:val="1"/>
          <w:lang w:eastAsia="zh-CN" w:bidi="hi-IN"/>
        </w:rPr>
      </w:pPr>
      <w:r w:rsidRPr="00B5094C">
        <w:rPr>
          <w:rFonts w:ascii="Times New Roman" w:eastAsia="Arial" w:hAnsi="Times New Roman"/>
          <w:kern w:val="1"/>
          <w:lang w:eastAsia="zh-CN" w:bidi="hi-IN"/>
        </w:rPr>
        <w:t>3</w:t>
      </w:r>
      <w:r w:rsidR="00932B60">
        <w:rPr>
          <w:rFonts w:ascii="Times New Roman" w:eastAsia="Arial" w:hAnsi="Times New Roman"/>
          <w:kern w:val="1"/>
          <w:lang w:eastAsia="zh-CN" w:bidi="hi-IN"/>
        </w:rPr>
        <w:t>.</w:t>
      </w:r>
      <w:r w:rsidR="003B5195" w:rsidRPr="004E62E9">
        <w:rPr>
          <w:rFonts w:ascii="Times New Roman" w:eastAsia="Arial" w:hAnsi="Times New Roman"/>
          <w:kern w:val="1"/>
          <w:lang w:eastAsia="zh-CN" w:bidi="hi-IN"/>
        </w:rPr>
        <w:t xml:space="preserve">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w:t>
      </w:r>
      <w:bookmarkStart w:id="38" w:name="_Hlk90572396"/>
      <w:r w:rsidR="003B5195" w:rsidRPr="004E62E9">
        <w:rPr>
          <w:rFonts w:ascii="Times New Roman" w:eastAsia="Arial" w:hAnsi="Times New Roman"/>
          <w:kern w:val="1"/>
          <w:lang w:eastAsia="zh-CN" w:bidi="hi-IN"/>
        </w:rPr>
        <w:t>Замена Товара производится в срок, оговариваемый Сторонами, с даты письменного уведомления Поставщика</w:t>
      </w:r>
      <w:bookmarkEnd w:id="38"/>
    </w:p>
    <w:p w:rsidR="003B5195" w:rsidRDefault="00F3304A" w:rsidP="003B5195">
      <w:pPr>
        <w:suppressAutoHyphens/>
        <w:spacing w:after="0" w:line="240" w:lineRule="auto"/>
        <w:ind w:firstLine="567"/>
        <w:jc w:val="both"/>
        <w:rPr>
          <w:rFonts w:ascii="Times New Roman" w:eastAsia="Arial" w:hAnsi="Times New Roman"/>
          <w:kern w:val="1"/>
          <w:lang w:eastAsia="zh-CN" w:bidi="hi-IN"/>
        </w:rPr>
      </w:pPr>
      <w:r>
        <w:rPr>
          <w:rFonts w:ascii="Times New Roman" w:eastAsia="Arial" w:hAnsi="Times New Roman"/>
          <w:kern w:val="1"/>
          <w:lang w:eastAsia="zh-CN" w:bidi="hi-IN"/>
        </w:rPr>
        <w:t>4</w:t>
      </w:r>
      <w:r w:rsidR="003B5195" w:rsidRPr="004E62E9">
        <w:rPr>
          <w:rFonts w:ascii="Times New Roman" w:eastAsia="Arial" w:hAnsi="Times New Roman"/>
          <w:kern w:val="1"/>
          <w:lang w:eastAsia="zh-CN" w:bidi="hi-IN"/>
        </w:rPr>
        <w:t>. Все расходы, связанные с возвратом Товара ненадлежащего качества, осуществляются за счет Поставщика.</w:t>
      </w:r>
    </w:p>
    <w:p w:rsidR="007205A2" w:rsidRDefault="007205A2" w:rsidP="003B5195">
      <w:pPr>
        <w:suppressAutoHyphens/>
        <w:spacing w:after="0" w:line="240" w:lineRule="auto"/>
        <w:ind w:firstLine="567"/>
        <w:jc w:val="both"/>
        <w:rPr>
          <w:rFonts w:ascii="Times New Roman" w:eastAsia="Arial" w:hAnsi="Times New Roman"/>
          <w:kern w:val="1"/>
          <w:lang w:eastAsia="zh-CN" w:bidi="hi-IN"/>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591"/>
        <w:gridCol w:w="4677"/>
      </w:tblGrid>
      <w:tr w:rsidR="003F4806" w:rsidRPr="0006033E" w:rsidTr="00221B3E">
        <w:tc>
          <w:tcPr>
            <w:tcW w:w="5591" w:type="dxa"/>
          </w:tcPr>
          <w:p w:rsidR="003F4806" w:rsidRPr="0006033E" w:rsidRDefault="00CA2C72" w:rsidP="00221B3E">
            <w:pPr>
              <w:suppressAutoHyphens/>
              <w:spacing w:after="0" w:line="240" w:lineRule="auto"/>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w:t>
            </w:r>
            <w:r w:rsidR="003F4806" w:rsidRPr="0006033E">
              <w:rPr>
                <w:rFonts w:ascii="Times New Roman" w:eastAsia="Arial" w:hAnsi="Times New Roman"/>
                <w:kern w:val="1"/>
                <w:sz w:val="26"/>
                <w:szCs w:val="26"/>
                <w:lang w:eastAsia="zh-CN" w:bidi="hi-IN"/>
              </w:rPr>
              <w:t xml:space="preserve"> УФИЦ РАН</w:t>
            </w:r>
          </w:p>
          <w:p w:rsidR="003F4806" w:rsidRPr="0006033E" w:rsidRDefault="003F4806" w:rsidP="00CA2C72">
            <w:pPr>
              <w:suppressAutoHyphens/>
              <w:spacing w:after="0" w:line="240" w:lineRule="auto"/>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sidR="00CA2C72">
              <w:rPr>
                <w:rFonts w:ascii="Times New Roman" w:eastAsia="Arial" w:hAnsi="Times New Roman"/>
                <w:kern w:val="1"/>
                <w:sz w:val="26"/>
                <w:szCs w:val="26"/>
                <w:lang w:eastAsia="zh-CN" w:bidi="hi-IN"/>
              </w:rPr>
              <w:t>__________</w:t>
            </w:r>
          </w:p>
        </w:tc>
        <w:tc>
          <w:tcPr>
            <w:tcW w:w="4677" w:type="dxa"/>
          </w:tcPr>
          <w:p w:rsidR="003F4806" w:rsidRPr="0006033E" w:rsidRDefault="003F4806" w:rsidP="00221B3E">
            <w:pPr>
              <w:spacing w:after="0" w:line="240" w:lineRule="auto"/>
              <w:rPr>
                <w:rFonts w:ascii="Times New Roman" w:hAnsi="Times New Roman"/>
                <w:sz w:val="26"/>
                <w:szCs w:val="26"/>
              </w:rPr>
            </w:pPr>
            <w:r>
              <w:rPr>
                <w:rFonts w:ascii="Times New Roman" w:hAnsi="Times New Roman"/>
                <w:sz w:val="26"/>
                <w:szCs w:val="26"/>
              </w:rPr>
              <w:t>___________________</w:t>
            </w:r>
          </w:p>
          <w:p w:rsidR="003F4806" w:rsidRPr="0006033E" w:rsidRDefault="003F4806" w:rsidP="00221B3E">
            <w:pPr>
              <w:spacing w:after="0" w:line="240" w:lineRule="auto"/>
              <w:rPr>
                <w:rFonts w:ascii="Times New Roman" w:eastAsia="Arial" w:hAnsi="Times New Roman"/>
                <w:sz w:val="26"/>
                <w:szCs w:val="26"/>
                <w:lang w:eastAsia="zh-CN" w:bidi="hi-IN"/>
              </w:rPr>
            </w:pPr>
            <w:r>
              <w:rPr>
                <w:rFonts w:ascii="Times New Roman" w:eastAsia="Arial" w:hAnsi="Times New Roman"/>
                <w:sz w:val="26"/>
                <w:szCs w:val="26"/>
                <w:lang w:eastAsia="zh-CN" w:bidi="hi-IN"/>
              </w:rPr>
              <w:t>___________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rsidR="00A93A8A" w:rsidRPr="00A93A8A" w:rsidRDefault="00A93A8A" w:rsidP="00A93A8A">
      <w:pPr>
        <w:suppressAutoHyphens/>
        <w:spacing w:after="0" w:line="240" w:lineRule="auto"/>
        <w:ind w:firstLine="540"/>
        <w:jc w:val="right"/>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lastRenderedPageBreak/>
        <w:t>Приложение № 2</w:t>
      </w:r>
    </w:p>
    <w:p w:rsidR="00A93A8A" w:rsidRPr="00A93A8A" w:rsidRDefault="00A93A8A" w:rsidP="00A93A8A">
      <w:pPr>
        <w:suppressAutoHyphens/>
        <w:spacing w:after="0" w:line="240" w:lineRule="auto"/>
        <w:ind w:firstLine="540"/>
        <w:jc w:val="right"/>
        <w:rPr>
          <w:rFonts w:ascii="Times New Roman" w:eastAsia="Arial" w:hAnsi="Times New Roman"/>
          <w:kern w:val="1"/>
          <w:sz w:val="28"/>
          <w:szCs w:val="28"/>
          <w:lang w:eastAsia="zh-CN" w:bidi="hi-IN"/>
        </w:rPr>
      </w:pPr>
      <w:r w:rsidRPr="00A93A8A">
        <w:rPr>
          <w:rFonts w:ascii="Times New Roman" w:eastAsia="Arial" w:hAnsi="Times New Roman"/>
          <w:kern w:val="1"/>
          <w:sz w:val="28"/>
          <w:szCs w:val="28"/>
          <w:lang w:eastAsia="zh-CN" w:bidi="hi-IN"/>
        </w:rPr>
        <w:t xml:space="preserve">                                   </w:t>
      </w:r>
      <w:r>
        <w:rPr>
          <w:rFonts w:ascii="Times New Roman" w:eastAsia="Arial" w:hAnsi="Times New Roman"/>
          <w:kern w:val="1"/>
          <w:sz w:val="28"/>
          <w:szCs w:val="28"/>
          <w:lang w:eastAsia="zh-CN" w:bidi="hi-IN"/>
        </w:rPr>
        <w:t xml:space="preserve">       </w:t>
      </w:r>
      <w:r w:rsidRPr="00A93A8A">
        <w:rPr>
          <w:rFonts w:ascii="Times New Roman" w:eastAsia="Arial" w:hAnsi="Times New Roman"/>
          <w:kern w:val="1"/>
          <w:sz w:val="28"/>
          <w:szCs w:val="28"/>
          <w:lang w:eastAsia="zh-CN" w:bidi="hi-IN"/>
        </w:rPr>
        <w:t xml:space="preserve">к Контракту № </w:t>
      </w:r>
      <w:r w:rsidR="00E0680D">
        <w:rPr>
          <w:rFonts w:ascii="Times New Roman" w:eastAsia="Arial" w:hAnsi="Times New Roman"/>
          <w:kern w:val="1"/>
          <w:sz w:val="28"/>
          <w:szCs w:val="28"/>
          <w:lang w:eastAsia="zh-CN" w:bidi="hi-IN"/>
        </w:rPr>
        <w:t>УФИЦ44246</w:t>
      </w:r>
      <w:bookmarkStart w:id="39" w:name="_GoBack"/>
      <w:bookmarkEnd w:id="39"/>
      <w:r w:rsidR="006827BA">
        <w:rPr>
          <w:rFonts w:ascii="Times New Roman" w:eastAsia="Arial" w:hAnsi="Times New Roman"/>
          <w:kern w:val="1"/>
          <w:sz w:val="28"/>
          <w:szCs w:val="28"/>
          <w:lang w:eastAsia="zh-CN" w:bidi="hi-IN"/>
        </w:rPr>
        <w:t xml:space="preserve"> от ____________ 2026</w:t>
      </w:r>
      <w:r w:rsidRPr="00A93A8A">
        <w:rPr>
          <w:rFonts w:ascii="Times New Roman" w:eastAsia="Arial" w:hAnsi="Times New Roman"/>
          <w:kern w:val="1"/>
          <w:sz w:val="28"/>
          <w:szCs w:val="28"/>
          <w:lang w:eastAsia="zh-CN" w:bidi="hi-IN"/>
        </w:rPr>
        <w:t xml:space="preserve"> г. </w:t>
      </w:r>
    </w:p>
    <w:p w:rsidR="00A93A8A" w:rsidRDefault="00A93A8A" w:rsidP="003B5195">
      <w:pPr>
        <w:suppressAutoHyphens/>
        <w:spacing w:after="0" w:line="240" w:lineRule="auto"/>
        <w:ind w:firstLine="540"/>
        <w:jc w:val="both"/>
        <w:rPr>
          <w:rFonts w:ascii="Times New Roman" w:hAnsi="Times New Roman"/>
          <w:sz w:val="28"/>
          <w:szCs w:val="28"/>
        </w:rPr>
      </w:pPr>
    </w:p>
    <w:p w:rsidR="00861E9E" w:rsidRDefault="00A93A8A" w:rsidP="00A93A8A">
      <w:pPr>
        <w:jc w:val="center"/>
        <w:rPr>
          <w:rFonts w:ascii="Times New Roman" w:hAnsi="Times New Roman"/>
          <w:b/>
          <w:sz w:val="28"/>
          <w:szCs w:val="28"/>
        </w:rPr>
      </w:pPr>
      <w:r w:rsidRPr="00334039">
        <w:rPr>
          <w:rFonts w:ascii="Times New Roman" w:hAnsi="Times New Roman"/>
          <w:b/>
          <w:sz w:val="28"/>
          <w:szCs w:val="28"/>
        </w:rPr>
        <w:t>Техническое задание</w:t>
      </w:r>
    </w:p>
    <w:p w:rsidR="00BE2C8F" w:rsidRPr="00BE2C8F" w:rsidRDefault="00BE2C8F" w:rsidP="00BE2C8F">
      <w:pPr>
        <w:pStyle w:val="1"/>
        <w:numPr>
          <w:ilvl w:val="0"/>
          <w:numId w:val="0"/>
        </w:numPr>
        <w:spacing w:before="0" w:after="0"/>
        <w:rPr>
          <w:rFonts w:ascii="Times New Roman" w:hAnsi="Times New Roman"/>
          <w:szCs w:val="24"/>
        </w:rPr>
      </w:pPr>
      <w:r w:rsidRPr="00BE2C8F">
        <w:rPr>
          <w:rFonts w:ascii="Times New Roman" w:hAnsi="Times New Roman"/>
          <w:szCs w:val="24"/>
        </w:rPr>
        <w:t>1. Наименование (обозначение) и количество поставляемого товара.</w:t>
      </w:r>
    </w:p>
    <w:p w:rsidR="00BE2C8F" w:rsidRPr="00BE2C8F" w:rsidRDefault="00BE2C8F" w:rsidP="00BE2C8F">
      <w:pPr>
        <w:pStyle w:val="1"/>
        <w:numPr>
          <w:ilvl w:val="0"/>
          <w:numId w:val="0"/>
        </w:numPr>
        <w:spacing w:before="0" w:after="0"/>
        <w:rPr>
          <w:rFonts w:ascii="Times New Roman" w:hAnsi="Times New Roman"/>
          <w:szCs w:val="24"/>
        </w:rPr>
      </w:pPr>
    </w:p>
    <w:tbl>
      <w:tblPr>
        <w:tblW w:w="4686" w:type="pct"/>
        <w:tblLayout w:type="fixed"/>
        <w:tblLook w:val="04A0" w:firstRow="1" w:lastRow="0" w:firstColumn="1" w:lastColumn="0" w:noHBand="0" w:noVBand="1"/>
      </w:tblPr>
      <w:tblGrid>
        <w:gridCol w:w="938"/>
        <w:gridCol w:w="4967"/>
        <w:gridCol w:w="1930"/>
        <w:gridCol w:w="1932"/>
      </w:tblGrid>
      <w:tr w:rsidR="00BE2C8F" w:rsidRPr="00BE2C8F" w:rsidTr="00AB04A9">
        <w:trPr>
          <w:trHeight w:val="415"/>
        </w:trPr>
        <w:tc>
          <w:tcPr>
            <w:tcW w:w="480" w:type="pct"/>
            <w:tcBorders>
              <w:top w:val="single" w:sz="4" w:space="0" w:color="000000"/>
              <w:left w:val="single" w:sz="4" w:space="0" w:color="000000"/>
              <w:bottom w:val="single" w:sz="4" w:space="0" w:color="auto"/>
              <w:right w:val="single" w:sz="4" w:space="0" w:color="000000"/>
            </w:tcBorders>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 п/п</w:t>
            </w:r>
          </w:p>
        </w:tc>
        <w:tc>
          <w:tcPr>
            <w:tcW w:w="2543" w:type="pct"/>
            <w:tcBorders>
              <w:top w:val="single" w:sz="4" w:space="0" w:color="000000"/>
              <w:left w:val="nil"/>
              <w:bottom w:val="single" w:sz="4" w:space="0" w:color="auto"/>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Наименование (обозначение) товара</w:t>
            </w:r>
          </w:p>
        </w:tc>
        <w:tc>
          <w:tcPr>
            <w:tcW w:w="988" w:type="pct"/>
            <w:tcBorders>
              <w:top w:val="single" w:sz="4" w:space="0" w:color="000000"/>
              <w:left w:val="nil"/>
              <w:bottom w:val="single" w:sz="4" w:space="0" w:color="auto"/>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Ед. измерения</w:t>
            </w:r>
          </w:p>
        </w:tc>
        <w:tc>
          <w:tcPr>
            <w:tcW w:w="989" w:type="pct"/>
            <w:tcBorders>
              <w:top w:val="single" w:sz="4" w:space="0" w:color="000000"/>
              <w:left w:val="nil"/>
              <w:bottom w:val="single" w:sz="4" w:space="0" w:color="auto"/>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Количество</w:t>
            </w:r>
          </w:p>
        </w:tc>
      </w:tr>
      <w:tr w:rsidR="00BE2C8F" w:rsidRPr="00BE2C8F" w:rsidTr="00AB04A9">
        <w:trPr>
          <w:trHeight w:val="365"/>
        </w:trPr>
        <w:tc>
          <w:tcPr>
            <w:tcW w:w="480" w:type="pct"/>
            <w:tcBorders>
              <w:top w:val="single" w:sz="4" w:space="0" w:color="000000"/>
              <w:left w:val="single" w:sz="4" w:space="0" w:color="000000"/>
              <w:bottom w:val="single" w:sz="4" w:space="0" w:color="000000"/>
              <w:right w:val="single" w:sz="4" w:space="0" w:color="000000"/>
            </w:tcBorders>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1</w:t>
            </w:r>
          </w:p>
        </w:tc>
        <w:tc>
          <w:tcPr>
            <w:tcW w:w="2543"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BE2C8F" w:rsidP="00BE2C8F">
            <w:pPr>
              <w:suppressAutoHyphens/>
              <w:spacing w:after="0" w:line="240" w:lineRule="auto"/>
              <w:jc w:val="both"/>
              <w:rPr>
                <w:rFonts w:ascii="Times New Roman" w:hAnsi="Times New Roman"/>
                <w:bCs/>
                <w:kern w:val="1"/>
                <w:sz w:val="24"/>
                <w:szCs w:val="24"/>
                <w:lang w:eastAsia="ar-SA"/>
              </w:rPr>
            </w:pPr>
            <w:r w:rsidRPr="00BE2C8F">
              <w:rPr>
                <w:rFonts w:ascii="Times New Roman" w:hAnsi="Times New Roman"/>
                <w:bCs/>
                <w:kern w:val="1"/>
                <w:sz w:val="24"/>
                <w:szCs w:val="24"/>
                <w:lang w:eastAsia="ar-SA"/>
              </w:rPr>
              <w:t xml:space="preserve">Значок с логотипом </w:t>
            </w:r>
            <w:proofErr w:type="spellStart"/>
            <w:r w:rsidRPr="00BE2C8F">
              <w:rPr>
                <w:rFonts w:ascii="Times New Roman" w:hAnsi="Times New Roman"/>
                <w:bCs/>
                <w:kern w:val="1"/>
                <w:sz w:val="24"/>
                <w:szCs w:val="24"/>
                <w:lang w:eastAsia="ar-SA"/>
              </w:rPr>
              <w:t>УфИХ</w:t>
            </w:r>
            <w:proofErr w:type="spellEnd"/>
            <w:r w:rsidRPr="00BE2C8F">
              <w:rPr>
                <w:rFonts w:ascii="Times New Roman" w:hAnsi="Times New Roman"/>
                <w:bCs/>
                <w:kern w:val="1"/>
                <w:sz w:val="24"/>
                <w:szCs w:val="24"/>
                <w:lang w:eastAsia="ar-SA"/>
              </w:rPr>
              <w:t xml:space="preserve"> УФИЦ РАН</w:t>
            </w:r>
          </w:p>
        </w:tc>
        <w:tc>
          <w:tcPr>
            <w:tcW w:w="988"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шт.</w:t>
            </w:r>
          </w:p>
        </w:tc>
        <w:tc>
          <w:tcPr>
            <w:tcW w:w="989"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150</w:t>
            </w:r>
          </w:p>
        </w:tc>
      </w:tr>
      <w:tr w:rsidR="00BE2C8F" w:rsidRPr="00BE2C8F" w:rsidTr="00AB04A9">
        <w:trPr>
          <w:trHeight w:val="328"/>
        </w:trPr>
        <w:tc>
          <w:tcPr>
            <w:tcW w:w="480" w:type="pct"/>
            <w:tcBorders>
              <w:top w:val="single" w:sz="4" w:space="0" w:color="000000"/>
              <w:left w:val="single" w:sz="4" w:space="0" w:color="000000"/>
              <w:bottom w:val="single" w:sz="4" w:space="0" w:color="000000"/>
              <w:right w:val="single" w:sz="4" w:space="0" w:color="000000"/>
            </w:tcBorders>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2</w:t>
            </w:r>
          </w:p>
        </w:tc>
        <w:tc>
          <w:tcPr>
            <w:tcW w:w="2543"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BE2C8F" w:rsidP="00BE2C8F">
            <w:pPr>
              <w:suppressAutoHyphens/>
              <w:spacing w:after="0" w:line="240" w:lineRule="auto"/>
              <w:jc w:val="both"/>
              <w:rPr>
                <w:rFonts w:ascii="Times New Roman" w:hAnsi="Times New Roman"/>
                <w:bCs/>
                <w:kern w:val="1"/>
                <w:sz w:val="24"/>
                <w:szCs w:val="24"/>
                <w:lang w:eastAsia="ar-SA"/>
              </w:rPr>
            </w:pPr>
            <w:r w:rsidRPr="00BE2C8F">
              <w:rPr>
                <w:rFonts w:ascii="Times New Roman" w:hAnsi="Times New Roman"/>
                <w:bCs/>
                <w:kern w:val="1"/>
                <w:sz w:val="24"/>
                <w:szCs w:val="24"/>
                <w:lang w:eastAsia="ar-SA"/>
              </w:rPr>
              <w:t>Значок с логотипом ИСЭИ УФИЦ РАН</w:t>
            </w:r>
          </w:p>
        </w:tc>
        <w:tc>
          <w:tcPr>
            <w:tcW w:w="988"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шт.</w:t>
            </w:r>
          </w:p>
        </w:tc>
        <w:tc>
          <w:tcPr>
            <w:tcW w:w="989" w:type="pct"/>
            <w:tcBorders>
              <w:top w:val="single" w:sz="4" w:space="0" w:color="000000"/>
              <w:left w:val="nil"/>
              <w:bottom w:val="single" w:sz="4" w:space="0" w:color="000000"/>
              <w:right w:val="single" w:sz="4" w:space="0" w:color="000000"/>
            </w:tcBorders>
            <w:shd w:val="clear" w:color="auto" w:fill="auto"/>
            <w:vAlign w:val="center"/>
            <w:hideMark/>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100</w:t>
            </w:r>
          </w:p>
        </w:tc>
      </w:tr>
    </w:tbl>
    <w:p w:rsidR="00BE2C8F" w:rsidRPr="00BE2C8F" w:rsidRDefault="00BE2C8F" w:rsidP="00BE2C8F">
      <w:pPr>
        <w:pStyle w:val="af8"/>
        <w:jc w:val="center"/>
        <w:rPr>
          <w:b/>
          <w:color w:val="auto"/>
          <w:sz w:val="24"/>
          <w:szCs w:val="24"/>
        </w:rPr>
      </w:pPr>
    </w:p>
    <w:p w:rsidR="00BE2C8F" w:rsidRPr="00BE2C8F" w:rsidRDefault="00BE2C8F" w:rsidP="00BE2C8F">
      <w:pPr>
        <w:pStyle w:val="1"/>
        <w:numPr>
          <w:ilvl w:val="0"/>
          <w:numId w:val="0"/>
        </w:numPr>
        <w:spacing w:before="0" w:after="0"/>
        <w:rPr>
          <w:rFonts w:ascii="Times New Roman" w:hAnsi="Times New Roman"/>
          <w:szCs w:val="24"/>
        </w:rPr>
      </w:pPr>
      <w:r w:rsidRPr="00BE2C8F">
        <w:rPr>
          <w:rFonts w:ascii="Times New Roman" w:hAnsi="Times New Roman"/>
          <w:szCs w:val="24"/>
        </w:rPr>
        <w:t>2. Требования к поставляемому товару.</w:t>
      </w:r>
    </w:p>
    <w:p w:rsidR="00BE2C8F" w:rsidRPr="00BE2C8F" w:rsidRDefault="00BE2C8F" w:rsidP="00BE2C8F">
      <w:pPr>
        <w:pStyle w:val="1"/>
        <w:numPr>
          <w:ilvl w:val="0"/>
          <w:numId w:val="0"/>
        </w:numPr>
        <w:spacing w:before="0" w:after="0"/>
        <w:rPr>
          <w:rFonts w:ascii="Times New Roman" w:hAnsi="Times New Roman"/>
          <w:szCs w:val="24"/>
        </w:rPr>
      </w:pPr>
    </w:p>
    <w:p w:rsidR="00BE2C8F" w:rsidRPr="00BE2C8F" w:rsidRDefault="00BE2C8F" w:rsidP="00BE2C8F">
      <w:pPr>
        <w:pStyle w:val="1"/>
        <w:numPr>
          <w:ilvl w:val="0"/>
          <w:numId w:val="0"/>
        </w:numPr>
        <w:spacing w:before="0" w:after="0"/>
        <w:rPr>
          <w:rFonts w:ascii="Times New Roman" w:hAnsi="Times New Roman"/>
          <w:b w:val="0"/>
          <w:szCs w:val="24"/>
        </w:rPr>
      </w:pPr>
      <w:r w:rsidRPr="00BE2C8F">
        <w:rPr>
          <w:rFonts w:ascii="Times New Roman" w:hAnsi="Times New Roman"/>
          <w:b w:val="0"/>
          <w:szCs w:val="24"/>
        </w:rPr>
        <w:t>Поставляемый Товар должен быть:</w:t>
      </w:r>
    </w:p>
    <w:p w:rsidR="00BE2C8F" w:rsidRPr="00BE2C8F" w:rsidRDefault="00BE2C8F" w:rsidP="00BE2C8F">
      <w:pPr>
        <w:pStyle w:val="1"/>
        <w:numPr>
          <w:ilvl w:val="0"/>
          <w:numId w:val="0"/>
        </w:numPr>
        <w:spacing w:before="0" w:after="0"/>
        <w:rPr>
          <w:rFonts w:ascii="Times New Roman" w:hAnsi="Times New Roman"/>
          <w:b w:val="0"/>
          <w:szCs w:val="24"/>
        </w:rPr>
      </w:pPr>
      <w:r w:rsidRPr="00BE2C8F">
        <w:rPr>
          <w:rFonts w:ascii="Times New Roman" w:hAnsi="Times New Roman"/>
          <w:b w:val="0"/>
          <w:szCs w:val="24"/>
        </w:rPr>
        <w:t>–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BE2C8F" w:rsidRPr="00BE2C8F" w:rsidRDefault="00BE2C8F" w:rsidP="00BE2C8F">
      <w:pPr>
        <w:pStyle w:val="1"/>
        <w:numPr>
          <w:ilvl w:val="0"/>
          <w:numId w:val="0"/>
        </w:numPr>
        <w:spacing w:before="0" w:after="0"/>
        <w:rPr>
          <w:rFonts w:ascii="Times New Roman" w:hAnsi="Times New Roman"/>
          <w:b w:val="0"/>
          <w:szCs w:val="24"/>
        </w:rPr>
      </w:pPr>
      <w:r w:rsidRPr="00BE2C8F">
        <w:rPr>
          <w:rFonts w:ascii="Times New Roman" w:hAnsi="Times New Roman"/>
          <w:b w:val="0"/>
          <w:szCs w:val="24"/>
        </w:rPr>
        <w:t>– свободным от любых прав третьих лиц и не являться предметом залога, ареста или иного обременения;</w:t>
      </w:r>
    </w:p>
    <w:p w:rsidR="00BE2C8F" w:rsidRPr="00BE2C8F" w:rsidRDefault="00BE2C8F" w:rsidP="00BE2C8F">
      <w:pPr>
        <w:pStyle w:val="1"/>
        <w:numPr>
          <w:ilvl w:val="0"/>
          <w:numId w:val="0"/>
        </w:numPr>
        <w:spacing w:before="0" w:after="0"/>
        <w:rPr>
          <w:rFonts w:ascii="Times New Roman" w:hAnsi="Times New Roman"/>
          <w:b w:val="0"/>
          <w:szCs w:val="24"/>
        </w:rPr>
      </w:pPr>
      <w:r w:rsidRPr="00BE2C8F">
        <w:rPr>
          <w:rFonts w:ascii="Times New Roman" w:hAnsi="Times New Roman"/>
          <w:b w:val="0"/>
          <w:szCs w:val="24"/>
        </w:rPr>
        <w:t>– без дефектов материала и изготовления.</w:t>
      </w:r>
    </w:p>
    <w:p w:rsidR="00BE2C8F" w:rsidRPr="00BE2C8F" w:rsidRDefault="00BE2C8F" w:rsidP="00BE2C8F">
      <w:pPr>
        <w:pStyle w:val="aa"/>
        <w:spacing w:before="0" w:beforeAutospacing="0" w:after="0" w:afterAutospacing="0"/>
        <w:ind w:firstLine="0"/>
        <w:rPr>
          <w:u w:val="single"/>
          <w:lang w:val="ru-RU"/>
        </w:rPr>
      </w:pPr>
    </w:p>
    <w:p w:rsidR="00BE2C8F" w:rsidRPr="00BE2C8F" w:rsidRDefault="00BE2C8F" w:rsidP="00BE2C8F">
      <w:pPr>
        <w:pStyle w:val="aa"/>
        <w:spacing w:before="0" w:beforeAutospacing="0" w:after="0" w:afterAutospacing="0"/>
        <w:ind w:firstLine="0"/>
        <w:rPr>
          <w:lang w:val="ru-RU"/>
        </w:rPr>
      </w:pPr>
      <w:r w:rsidRPr="00BE2C8F">
        <w:t xml:space="preserve">Поставляемый </w:t>
      </w:r>
      <w:r w:rsidRPr="00BE2C8F">
        <w:rPr>
          <w:lang w:val="ru-RU"/>
        </w:rPr>
        <w:t>Товар</w:t>
      </w:r>
      <w:r w:rsidRPr="00BE2C8F">
        <w:t xml:space="preserve"> должен соответствовать требованиям,</w:t>
      </w:r>
      <w:r w:rsidRPr="00BE2C8F">
        <w:rPr>
          <w:lang w:val="ru-RU"/>
        </w:rPr>
        <w:t xml:space="preserve"> </w:t>
      </w:r>
      <w:r w:rsidRPr="00BE2C8F">
        <w:t>установленным законодательством Российской Федерации к данному виду товаров.</w:t>
      </w:r>
    </w:p>
    <w:p w:rsidR="00BE2C8F" w:rsidRPr="00BE2C8F" w:rsidRDefault="00BE2C8F" w:rsidP="00BE2C8F">
      <w:pPr>
        <w:pStyle w:val="aa"/>
        <w:spacing w:before="0" w:beforeAutospacing="0" w:after="0" w:afterAutospacing="0"/>
        <w:ind w:firstLine="0"/>
        <w:rPr>
          <w:u w:val="single"/>
          <w:lang w:val="ru-RU"/>
        </w:rPr>
      </w:pPr>
    </w:p>
    <w:p w:rsidR="00BE2C8F" w:rsidRPr="00BE2C8F" w:rsidRDefault="00BE2C8F" w:rsidP="00BE2C8F">
      <w:pPr>
        <w:pStyle w:val="aa"/>
        <w:spacing w:before="0" w:beforeAutospacing="0" w:after="0" w:afterAutospacing="0"/>
        <w:ind w:firstLine="0"/>
        <w:rPr>
          <w:lang w:val="ru-RU"/>
        </w:rPr>
      </w:pPr>
      <w:r w:rsidRPr="00BE2C8F">
        <w:t xml:space="preserve">Технические, функциональные </w:t>
      </w:r>
      <w:r w:rsidRPr="00BE2C8F">
        <w:rPr>
          <w:lang w:val="ru-RU"/>
        </w:rPr>
        <w:t xml:space="preserve">и качественные </w:t>
      </w:r>
      <w:r w:rsidRPr="00BE2C8F">
        <w:t xml:space="preserve">характеристики должны соответствовать данным, представленным </w:t>
      </w:r>
      <w:r w:rsidRPr="00BE2C8F">
        <w:rPr>
          <w:lang w:val="ru-RU"/>
        </w:rPr>
        <w:t>ниже.</w:t>
      </w:r>
    </w:p>
    <w:p w:rsidR="00BE2C8F" w:rsidRPr="00BE2C8F" w:rsidRDefault="00BE2C8F" w:rsidP="00BE2C8F">
      <w:pPr>
        <w:shd w:val="clear" w:color="auto" w:fill="FFFFFF"/>
        <w:spacing w:after="0" w:line="240" w:lineRule="auto"/>
        <w:jc w:val="center"/>
        <w:rPr>
          <w:rFonts w:ascii="Times New Roman" w:hAnsi="Times New Roman"/>
          <w:bCs/>
          <w:spacing w:val="-1"/>
          <w:sz w:val="24"/>
          <w:szCs w:val="24"/>
        </w:rPr>
      </w:pPr>
      <w:r w:rsidRPr="00BE2C8F">
        <w:rPr>
          <w:rFonts w:ascii="Times New Roman" w:hAnsi="Times New Roman"/>
          <w:bCs/>
          <w:spacing w:val="-1"/>
          <w:sz w:val="24"/>
          <w:szCs w:val="24"/>
        </w:rPr>
        <w:t xml:space="preserve">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268"/>
        <w:gridCol w:w="2410"/>
        <w:gridCol w:w="2977"/>
        <w:gridCol w:w="850"/>
        <w:gridCol w:w="851"/>
      </w:tblGrid>
      <w:tr w:rsidR="00BE2C8F" w:rsidRPr="00BE2C8F" w:rsidTr="00783F4D">
        <w:trPr>
          <w:trHeight w:val="408"/>
        </w:trPr>
        <w:tc>
          <w:tcPr>
            <w:tcW w:w="675" w:type="dxa"/>
            <w:vMerge w:val="restart"/>
            <w:vAlign w:val="center"/>
          </w:tcPr>
          <w:p w:rsidR="00BE2C8F" w:rsidRPr="00BE2C8F" w:rsidRDefault="00BE2C8F" w:rsidP="00BE2C8F">
            <w:pPr>
              <w:spacing w:after="0" w:line="240" w:lineRule="auto"/>
              <w:jc w:val="center"/>
              <w:rPr>
                <w:rFonts w:ascii="Times New Roman" w:hAnsi="Times New Roman"/>
                <w:b/>
                <w:sz w:val="24"/>
                <w:szCs w:val="24"/>
              </w:rPr>
            </w:pPr>
            <w:r w:rsidRPr="00BE2C8F">
              <w:rPr>
                <w:rFonts w:ascii="Times New Roman" w:hAnsi="Times New Roman"/>
                <w:b/>
                <w:sz w:val="24"/>
                <w:szCs w:val="24"/>
              </w:rPr>
              <w:t>№ п/п</w:t>
            </w:r>
          </w:p>
          <w:p w:rsidR="00BE2C8F" w:rsidRPr="00BE2C8F" w:rsidRDefault="00BE2C8F" w:rsidP="00BE2C8F">
            <w:pPr>
              <w:spacing w:after="0" w:line="240" w:lineRule="auto"/>
              <w:jc w:val="center"/>
              <w:rPr>
                <w:rFonts w:ascii="Times New Roman" w:hAnsi="Times New Roman"/>
                <w:b/>
                <w:sz w:val="24"/>
                <w:szCs w:val="24"/>
              </w:rPr>
            </w:pPr>
          </w:p>
        </w:tc>
        <w:tc>
          <w:tcPr>
            <w:tcW w:w="2268" w:type="dxa"/>
            <w:vMerge w:val="restart"/>
            <w:vAlign w:val="center"/>
          </w:tcPr>
          <w:p w:rsidR="00BE2C8F" w:rsidRPr="00BE2C8F" w:rsidRDefault="00BE2C8F" w:rsidP="00BE2C8F">
            <w:pPr>
              <w:spacing w:after="0" w:line="240" w:lineRule="auto"/>
              <w:jc w:val="center"/>
              <w:rPr>
                <w:rFonts w:ascii="Times New Roman" w:hAnsi="Times New Roman"/>
                <w:b/>
                <w:sz w:val="24"/>
                <w:szCs w:val="24"/>
              </w:rPr>
            </w:pPr>
            <w:r w:rsidRPr="00BE2C8F">
              <w:rPr>
                <w:rFonts w:ascii="Times New Roman" w:hAnsi="Times New Roman"/>
                <w:b/>
                <w:sz w:val="24"/>
                <w:szCs w:val="24"/>
              </w:rPr>
              <w:t>Наименование товара</w:t>
            </w:r>
          </w:p>
        </w:tc>
        <w:tc>
          <w:tcPr>
            <w:tcW w:w="5387" w:type="dxa"/>
            <w:gridSpan w:val="2"/>
            <w:vAlign w:val="center"/>
          </w:tcPr>
          <w:p w:rsidR="00BE2C8F" w:rsidRPr="00BE2C8F" w:rsidRDefault="00BE2C8F" w:rsidP="00BE2C8F">
            <w:pPr>
              <w:spacing w:after="0" w:line="240" w:lineRule="auto"/>
              <w:jc w:val="center"/>
              <w:rPr>
                <w:rFonts w:ascii="Times New Roman" w:hAnsi="Times New Roman"/>
                <w:b/>
                <w:sz w:val="24"/>
                <w:szCs w:val="24"/>
              </w:rPr>
            </w:pPr>
            <w:r w:rsidRPr="00BE2C8F">
              <w:rPr>
                <w:rFonts w:ascii="Times New Roman" w:hAnsi="Times New Roman"/>
                <w:b/>
                <w:sz w:val="24"/>
                <w:szCs w:val="24"/>
              </w:rPr>
              <w:t>Характеристики товара</w:t>
            </w:r>
          </w:p>
        </w:tc>
        <w:tc>
          <w:tcPr>
            <w:tcW w:w="850" w:type="dxa"/>
            <w:vMerge w:val="restart"/>
            <w:vAlign w:val="center"/>
          </w:tcPr>
          <w:p w:rsidR="00BE2C8F" w:rsidRPr="00BE2C8F" w:rsidRDefault="00BE2C8F" w:rsidP="00BE2C8F">
            <w:pPr>
              <w:spacing w:after="0" w:line="240" w:lineRule="auto"/>
              <w:jc w:val="center"/>
              <w:rPr>
                <w:rFonts w:ascii="Times New Roman" w:hAnsi="Times New Roman"/>
                <w:b/>
                <w:sz w:val="24"/>
                <w:szCs w:val="24"/>
              </w:rPr>
            </w:pPr>
            <w:r w:rsidRPr="00BE2C8F">
              <w:rPr>
                <w:rFonts w:ascii="Times New Roman" w:hAnsi="Times New Roman"/>
                <w:b/>
                <w:sz w:val="24"/>
                <w:szCs w:val="24"/>
              </w:rPr>
              <w:t>Ед. изм.</w:t>
            </w:r>
          </w:p>
        </w:tc>
        <w:tc>
          <w:tcPr>
            <w:tcW w:w="851" w:type="dxa"/>
            <w:vMerge w:val="restart"/>
            <w:vAlign w:val="center"/>
          </w:tcPr>
          <w:p w:rsidR="00BE2C8F" w:rsidRPr="00BE2C8F" w:rsidRDefault="00BE2C8F" w:rsidP="00BE2C8F">
            <w:pPr>
              <w:spacing w:after="0" w:line="240" w:lineRule="auto"/>
              <w:jc w:val="center"/>
              <w:rPr>
                <w:rFonts w:ascii="Times New Roman" w:hAnsi="Times New Roman"/>
                <w:b/>
                <w:sz w:val="24"/>
                <w:szCs w:val="24"/>
              </w:rPr>
            </w:pPr>
            <w:r w:rsidRPr="00BE2C8F">
              <w:rPr>
                <w:rFonts w:ascii="Times New Roman" w:hAnsi="Times New Roman"/>
                <w:b/>
                <w:sz w:val="24"/>
                <w:szCs w:val="24"/>
              </w:rPr>
              <w:t>Кол-во</w:t>
            </w:r>
          </w:p>
        </w:tc>
      </w:tr>
      <w:tr w:rsidR="00BE2C8F" w:rsidRPr="00BE2C8F" w:rsidTr="00523A5F">
        <w:trPr>
          <w:trHeight w:val="1125"/>
        </w:trPr>
        <w:tc>
          <w:tcPr>
            <w:tcW w:w="675" w:type="dxa"/>
            <w:vMerge/>
          </w:tcPr>
          <w:p w:rsidR="00BE2C8F" w:rsidRPr="00BE2C8F" w:rsidRDefault="00BE2C8F" w:rsidP="00BE2C8F">
            <w:pPr>
              <w:spacing w:after="0" w:line="240" w:lineRule="auto"/>
              <w:jc w:val="right"/>
              <w:rPr>
                <w:rFonts w:ascii="Times New Roman" w:hAnsi="Times New Roman"/>
                <w:b/>
                <w:sz w:val="24"/>
                <w:szCs w:val="24"/>
              </w:rPr>
            </w:pPr>
          </w:p>
        </w:tc>
        <w:tc>
          <w:tcPr>
            <w:tcW w:w="2268" w:type="dxa"/>
            <w:vMerge/>
          </w:tcPr>
          <w:p w:rsidR="00BE2C8F" w:rsidRPr="00BE2C8F" w:rsidRDefault="00BE2C8F" w:rsidP="00BE2C8F">
            <w:pPr>
              <w:spacing w:after="0" w:line="240" w:lineRule="auto"/>
              <w:jc w:val="right"/>
              <w:rPr>
                <w:rFonts w:ascii="Times New Roman" w:hAnsi="Times New Roman"/>
                <w:b/>
                <w:sz w:val="24"/>
                <w:szCs w:val="24"/>
              </w:rPr>
            </w:pPr>
          </w:p>
        </w:tc>
        <w:tc>
          <w:tcPr>
            <w:tcW w:w="2410" w:type="dxa"/>
          </w:tcPr>
          <w:p w:rsidR="00BE2C8F" w:rsidRPr="00BE2C8F" w:rsidRDefault="00BE2C8F" w:rsidP="00BE2C8F">
            <w:pPr>
              <w:spacing w:after="0" w:line="240" w:lineRule="auto"/>
              <w:jc w:val="center"/>
              <w:rPr>
                <w:rFonts w:ascii="Times New Roman" w:hAnsi="Times New Roman"/>
                <w:b/>
                <w:sz w:val="24"/>
                <w:szCs w:val="24"/>
              </w:rPr>
            </w:pPr>
            <w:r w:rsidRPr="00BE2C8F">
              <w:rPr>
                <w:rFonts w:ascii="Times New Roman" w:hAnsi="Times New Roman"/>
                <w:b/>
                <w:sz w:val="24"/>
                <w:szCs w:val="24"/>
              </w:rPr>
              <w:t>Функциональные, технические и качественные характеристики</w:t>
            </w:r>
          </w:p>
        </w:tc>
        <w:tc>
          <w:tcPr>
            <w:tcW w:w="2977" w:type="dxa"/>
          </w:tcPr>
          <w:p w:rsidR="00BE2C8F" w:rsidRPr="00BE2C8F" w:rsidRDefault="00BE2C8F" w:rsidP="00BE2C8F">
            <w:pPr>
              <w:spacing w:after="0" w:line="240" w:lineRule="auto"/>
              <w:jc w:val="center"/>
              <w:rPr>
                <w:rFonts w:ascii="Times New Roman" w:hAnsi="Times New Roman"/>
                <w:b/>
                <w:sz w:val="24"/>
                <w:szCs w:val="24"/>
              </w:rPr>
            </w:pPr>
            <w:r w:rsidRPr="00BE2C8F">
              <w:rPr>
                <w:rFonts w:ascii="Times New Roman" w:hAnsi="Times New Roman"/>
                <w:b/>
                <w:sz w:val="24"/>
                <w:szCs w:val="24"/>
              </w:rPr>
              <w:t xml:space="preserve">Значение </w:t>
            </w:r>
          </w:p>
          <w:p w:rsidR="00BE2C8F" w:rsidRPr="00BE2C8F" w:rsidRDefault="00BE2C8F" w:rsidP="00BE2C8F">
            <w:pPr>
              <w:spacing w:after="0" w:line="240" w:lineRule="auto"/>
              <w:jc w:val="center"/>
              <w:rPr>
                <w:rFonts w:ascii="Times New Roman" w:hAnsi="Times New Roman"/>
                <w:b/>
                <w:sz w:val="24"/>
                <w:szCs w:val="24"/>
              </w:rPr>
            </w:pPr>
            <w:r w:rsidRPr="00BE2C8F">
              <w:rPr>
                <w:rFonts w:ascii="Times New Roman" w:hAnsi="Times New Roman"/>
                <w:b/>
                <w:sz w:val="24"/>
                <w:szCs w:val="24"/>
              </w:rPr>
              <w:t>характеристики</w:t>
            </w:r>
          </w:p>
        </w:tc>
        <w:tc>
          <w:tcPr>
            <w:tcW w:w="850" w:type="dxa"/>
            <w:vMerge/>
          </w:tcPr>
          <w:p w:rsidR="00BE2C8F" w:rsidRPr="00BE2C8F" w:rsidRDefault="00BE2C8F" w:rsidP="00BE2C8F">
            <w:pPr>
              <w:spacing w:after="0" w:line="240" w:lineRule="auto"/>
              <w:jc w:val="right"/>
              <w:rPr>
                <w:rFonts w:ascii="Times New Roman" w:hAnsi="Times New Roman"/>
                <w:b/>
                <w:sz w:val="24"/>
                <w:szCs w:val="24"/>
              </w:rPr>
            </w:pPr>
          </w:p>
        </w:tc>
        <w:tc>
          <w:tcPr>
            <w:tcW w:w="851" w:type="dxa"/>
            <w:vMerge/>
          </w:tcPr>
          <w:p w:rsidR="00BE2C8F" w:rsidRPr="00BE2C8F" w:rsidRDefault="00BE2C8F" w:rsidP="00BE2C8F">
            <w:pPr>
              <w:spacing w:after="0" w:line="240" w:lineRule="auto"/>
              <w:jc w:val="right"/>
              <w:rPr>
                <w:rFonts w:ascii="Times New Roman" w:hAnsi="Times New Roman"/>
                <w:b/>
                <w:sz w:val="24"/>
                <w:szCs w:val="24"/>
              </w:rPr>
            </w:pPr>
          </w:p>
        </w:tc>
      </w:tr>
      <w:tr w:rsidR="00BE2C8F" w:rsidRPr="00BE2C8F" w:rsidTr="00523A5F">
        <w:trPr>
          <w:trHeight w:val="548"/>
        </w:trPr>
        <w:tc>
          <w:tcPr>
            <w:tcW w:w="675" w:type="dxa"/>
            <w:vMerge w:val="restart"/>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1</w:t>
            </w:r>
          </w:p>
        </w:tc>
        <w:tc>
          <w:tcPr>
            <w:tcW w:w="2268" w:type="dxa"/>
            <w:vMerge w:val="restart"/>
            <w:vAlign w:val="center"/>
          </w:tcPr>
          <w:p w:rsidR="00BE2C8F" w:rsidRPr="00BE2C8F" w:rsidRDefault="00BE2C8F" w:rsidP="00BE2C8F">
            <w:pPr>
              <w:spacing w:after="0" w:line="240" w:lineRule="auto"/>
              <w:rPr>
                <w:rFonts w:ascii="Times New Roman" w:hAnsi="Times New Roman"/>
                <w:bCs/>
                <w:kern w:val="1"/>
                <w:sz w:val="24"/>
                <w:szCs w:val="24"/>
                <w:lang w:eastAsia="ar-SA"/>
              </w:rPr>
            </w:pPr>
            <w:r w:rsidRPr="00BE2C8F">
              <w:rPr>
                <w:rFonts w:ascii="Times New Roman" w:hAnsi="Times New Roman"/>
                <w:bCs/>
                <w:kern w:val="1"/>
                <w:sz w:val="24"/>
                <w:szCs w:val="24"/>
                <w:lang w:eastAsia="ar-SA"/>
              </w:rPr>
              <w:t xml:space="preserve">Значок с логотипом </w:t>
            </w:r>
          </w:p>
          <w:p w:rsidR="00BE2C8F" w:rsidRPr="00BE2C8F" w:rsidRDefault="00BE2C8F" w:rsidP="00BE2C8F">
            <w:pPr>
              <w:spacing w:after="0" w:line="240" w:lineRule="auto"/>
              <w:rPr>
                <w:rFonts w:ascii="Times New Roman" w:hAnsi="Times New Roman"/>
                <w:sz w:val="24"/>
                <w:szCs w:val="24"/>
              </w:rPr>
            </w:pPr>
            <w:proofErr w:type="spellStart"/>
            <w:r w:rsidRPr="00BE2C8F">
              <w:rPr>
                <w:rFonts w:ascii="Times New Roman" w:hAnsi="Times New Roman"/>
                <w:bCs/>
                <w:kern w:val="1"/>
                <w:sz w:val="24"/>
                <w:szCs w:val="24"/>
                <w:lang w:eastAsia="ar-SA"/>
              </w:rPr>
              <w:t>УфИХ</w:t>
            </w:r>
            <w:proofErr w:type="spellEnd"/>
            <w:r w:rsidRPr="00BE2C8F">
              <w:rPr>
                <w:rFonts w:ascii="Times New Roman" w:hAnsi="Times New Roman"/>
                <w:bCs/>
                <w:kern w:val="1"/>
                <w:sz w:val="24"/>
                <w:szCs w:val="24"/>
                <w:lang w:eastAsia="ar-SA"/>
              </w:rPr>
              <w:t xml:space="preserve"> УФИЦ РАН</w:t>
            </w: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bCs/>
                <w:sz w:val="24"/>
                <w:szCs w:val="24"/>
              </w:rPr>
              <w:t>Тип</w:t>
            </w:r>
          </w:p>
        </w:tc>
        <w:tc>
          <w:tcPr>
            <w:tcW w:w="2977" w:type="dxa"/>
            <w:vAlign w:val="center"/>
          </w:tcPr>
          <w:p w:rsidR="00BE2C8F" w:rsidRPr="00BE2C8F" w:rsidRDefault="00BE2C8F" w:rsidP="00BD1752">
            <w:pPr>
              <w:pStyle w:val="af2"/>
              <w:spacing w:line="240" w:lineRule="auto"/>
              <w:ind w:left="0" w:firstLine="0"/>
              <w:rPr>
                <w:rFonts w:ascii="Times New Roman" w:hAnsi="Times New Roman"/>
                <w:bCs/>
                <w:szCs w:val="24"/>
              </w:rPr>
            </w:pPr>
            <w:r w:rsidRPr="00BE2C8F">
              <w:rPr>
                <w:rFonts w:ascii="Times New Roman" w:hAnsi="Times New Roman"/>
                <w:szCs w:val="24"/>
              </w:rPr>
              <w:t>Знак нагрудный двухуровневый</w:t>
            </w:r>
          </w:p>
        </w:tc>
        <w:tc>
          <w:tcPr>
            <w:tcW w:w="850" w:type="dxa"/>
            <w:vMerge w:val="restart"/>
            <w:vAlign w:val="center"/>
          </w:tcPr>
          <w:p w:rsidR="00BE2C8F" w:rsidRPr="00BE2C8F" w:rsidRDefault="00BE2C8F" w:rsidP="00BE2C8F">
            <w:pPr>
              <w:spacing w:after="0" w:line="240" w:lineRule="auto"/>
              <w:jc w:val="center"/>
              <w:rPr>
                <w:rFonts w:ascii="Times New Roman" w:hAnsi="Times New Roman"/>
                <w:sz w:val="24"/>
                <w:szCs w:val="24"/>
              </w:rPr>
            </w:pPr>
            <w:proofErr w:type="spellStart"/>
            <w:r w:rsidRPr="00BE2C8F">
              <w:rPr>
                <w:rFonts w:ascii="Times New Roman" w:hAnsi="Times New Roman"/>
                <w:sz w:val="24"/>
                <w:szCs w:val="24"/>
              </w:rPr>
              <w:t>шт</w:t>
            </w:r>
            <w:proofErr w:type="spellEnd"/>
          </w:p>
        </w:tc>
        <w:tc>
          <w:tcPr>
            <w:tcW w:w="851" w:type="dxa"/>
            <w:vMerge w:val="restart"/>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150</w:t>
            </w:r>
          </w:p>
        </w:tc>
      </w:tr>
      <w:tr w:rsidR="00BE2C8F" w:rsidRPr="00BE2C8F" w:rsidTr="00D76E93">
        <w:trPr>
          <w:trHeight w:val="397"/>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sz w:val="24"/>
                <w:szCs w:val="24"/>
              </w:rPr>
              <w:t>Метод изготовления</w:t>
            </w:r>
          </w:p>
        </w:tc>
        <w:tc>
          <w:tcPr>
            <w:tcW w:w="2977" w:type="dxa"/>
            <w:vAlign w:val="center"/>
          </w:tcPr>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Литье</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983"/>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sz w:val="24"/>
                <w:szCs w:val="24"/>
              </w:rPr>
              <w:t>Материал для изготовления 1 уровня</w:t>
            </w:r>
          </w:p>
        </w:tc>
        <w:tc>
          <w:tcPr>
            <w:tcW w:w="2977" w:type="dxa"/>
            <w:vAlign w:val="center"/>
          </w:tcPr>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Латунь (томпак) Л90 ГОСТ 931-90 толщиной не менее 2 мм, эмали</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984"/>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sz w:val="24"/>
                <w:szCs w:val="24"/>
              </w:rPr>
              <w:t>Материал для изготовления 2 уровня</w:t>
            </w:r>
          </w:p>
        </w:tc>
        <w:tc>
          <w:tcPr>
            <w:tcW w:w="2977" w:type="dxa"/>
            <w:vAlign w:val="center"/>
          </w:tcPr>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Латунь (томпак) Л90 ГОСТ 931-90 толщиной не менее 2 мм, эмали</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417"/>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sz w:val="24"/>
                <w:szCs w:val="24"/>
              </w:rPr>
              <w:t>Общий размер знака</w:t>
            </w:r>
          </w:p>
        </w:tc>
        <w:tc>
          <w:tcPr>
            <w:tcW w:w="2977" w:type="dxa"/>
            <w:vAlign w:val="center"/>
          </w:tcPr>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Не менее 25х25 мм</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409"/>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bCs/>
                <w:sz w:val="24"/>
                <w:szCs w:val="24"/>
              </w:rPr>
              <w:t>Тип крепления</w:t>
            </w:r>
          </w:p>
        </w:tc>
        <w:tc>
          <w:tcPr>
            <w:tcW w:w="2977" w:type="dxa"/>
            <w:vAlign w:val="center"/>
          </w:tcPr>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Цанга</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698"/>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bCs/>
                <w:sz w:val="24"/>
                <w:szCs w:val="24"/>
              </w:rPr>
              <w:t>Индивидуальная упаковка (футляр)</w:t>
            </w:r>
          </w:p>
        </w:tc>
        <w:tc>
          <w:tcPr>
            <w:tcW w:w="2977" w:type="dxa"/>
            <w:vAlign w:val="center"/>
          </w:tcPr>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Наличие</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523A5F">
        <w:trPr>
          <w:trHeight w:val="839"/>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bCs/>
                <w:sz w:val="24"/>
                <w:szCs w:val="24"/>
              </w:rPr>
              <w:t>Дизайн значка, цветовая гамма и оформление</w:t>
            </w:r>
          </w:p>
        </w:tc>
        <w:tc>
          <w:tcPr>
            <w:tcW w:w="2977" w:type="dxa"/>
            <w:vAlign w:val="center"/>
          </w:tcPr>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Согласно прилагаемому эскизу Заказчика</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471293">
        <w:trPr>
          <w:trHeight w:val="567"/>
        </w:trPr>
        <w:tc>
          <w:tcPr>
            <w:tcW w:w="675" w:type="dxa"/>
            <w:vMerge w:val="restart"/>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2</w:t>
            </w:r>
          </w:p>
        </w:tc>
        <w:tc>
          <w:tcPr>
            <w:tcW w:w="2268" w:type="dxa"/>
            <w:vMerge w:val="restart"/>
            <w:vAlign w:val="center"/>
          </w:tcPr>
          <w:p w:rsidR="00BE2C8F" w:rsidRPr="00BE2C8F" w:rsidRDefault="00BE2C8F" w:rsidP="00BE2C8F">
            <w:pPr>
              <w:spacing w:after="0" w:line="240" w:lineRule="auto"/>
              <w:rPr>
                <w:rFonts w:ascii="Times New Roman" w:hAnsi="Times New Roman"/>
                <w:sz w:val="24"/>
                <w:szCs w:val="24"/>
              </w:rPr>
            </w:pPr>
            <w:r w:rsidRPr="00BE2C8F">
              <w:rPr>
                <w:rFonts w:ascii="Times New Roman" w:hAnsi="Times New Roman"/>
                <w:bCs/>
                <w:kern w:val="1"/>
                <w:sz w:val="24"/>
                <w:szCs w:val="24"/>
                <w:lang w:eastAsia="ar-SA"/>
              </w:rPr>
              <w:t>Значок с логотипом ИСЭИ УФИЦ РАН</w:t>
            </w: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bCs/>
                <w:sz w:val="24"/>
                <w:szCs w:val="24"/>
              </w:rPr>
              <w:t>Тип</w:t>
            </w:r>
          </w:p>
        </w:tc>
        <w:tc>
          <w:tcPr>
            <w:tcW w:w="2977" w:type="dxa"/>
            <w:vAlign w:val="center"/>
          </w:tcPr>
          <w:p w:rsidR="00BE2C8F" w:rsidRPr="00BE2C8F" w:rsidRDefault="00BE2C8F" w:rsidP="00BD1752">
            <w:pPr>
              <w:pStyle w:val="af2"/>
              <w:spacing w:line="240" w:lineRule="auto"/>
              <w:ind w:left="0" w:firstLine="0"/>
              <w:rPr>
                <w:rFonts w:ascii="Times New Roman" w:hAnsi="Times New Roman"/>
                <w:bCs/>
                <w:szCs w:val="24"/>
              </w:rPr>
            </w:pPr>
            <w:r w:rsidRPr="00BE2C8F">
              <w:rPr>
                <w:rFonts w:ascii="Times New Roman" w:hAnsi="Times New Roman"/>
                <w:szCs w:val="24"/>
              </w:rPr>
              <w:t>Знак нагрудный двухуровневый</w:t>
            </w:r>
          </w:p>
        </w:tc>
        <w:tc>
          <w:tcPr>
            <w:tcW w:w="850" w:type="dxa"/>
            <w:vMerge w:val="restart"/>
            <w:vAlign w:val="center"/>
          </w:tcPr>
          <w:p w:rsidR="00BE2C8F" w:rsidRPr="00BE2C8F" w:rsidRDefault="00BE2C8F" w:rsidP="00BE2C8F">
            <w:pPr>
              <w:spacing w:after="0" w:line="240" w:lineRule="auto"/>
              <w:jc w:val="center"/>
              <w:rPr>
                <w:rFonts w:ascii="Times New Roman" w:hAnsi="Times New Roman"/>
                <w:sz w:val="24"/>
                <w:szCs w:val="24"/>
              </w:rPr>
            </w:pPr>
            <w:proofErr w:type="spellStart"/>
            <w:r w:rsidRPr="00BE2C8F">
              <w:rPr>
                <w:rFonts w:ascii="Times New Roman" w:hAnsi="Times New Roman"/>
                <w:sz w:val="24"/>
                <w:szCs w:val="24"/>
              </w:rPr>
              <w:t>шт</w:t>
            </w:r>
            <w:proofErr w:type="spellEnd"/>
          </w:p>
        </w:tc>
        <w:tc>
          <w:tcPr>
            <w:tcW w:w="851" w:type="dxa"/>
            <w:vMerge w:val="restart"/>
            <w:vAlign w:val="center"/>
          </w:tcPr>
          <w:p w:rsidR="00BE2C8F" w:rsidRPr="00BE2C8F" w:rsidRDefault="00BE2C8F" w:rsidP="00BE2C8F">
            <w:pPr>
              <w:spacing w:after="0" w:line="240" w:lineRule="auto"/>
              <w:jc w:val="center"/>
              <w:rPr>
                <w:rFonts w:ascii="Times New Roman" w:hAnsi="Times New Roman"/>
                <w:sz w:val="24"/>
                <w:szCs w:val="24"/>
              </w:rPr>
            </w:pPr>
            <w:r w:rsidRPr="00BE2C8F">
              <w:rPr>
                <w:rFonts w:ascii="Times New Roman" w:hAnsi="Times New Roman"/>
                <w:sz w:val="24"/>
                <w:szCs w:val="24"/>
              </w:rPr>
              <w:t>100</w:t>
            </w:r>
          </w:p>
        </w:tc>
      </w:tr>
      <w:tr w:rsidR="00BE2C8F" w:rsidRPr="00BE2C8F" w:rsidTr="00D76E93">
        <w:trPr>
          <w:trHeight w:val="414"/>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rPr>
                <w:rFonts w:ascii="Times New Roman" w:hAnsi="Times New Roman"/>
                <w:bCs/>
                <w:kern w:val="1"/>
                <w:sz w:val="24"/>
                <w:szCs w:val="24"/>
                <w:lang w:eastAsia="ar-SA"/>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sz w:val="24"/>
                <w:szCs w:val="24"/>
              </w:rPr>
              <w:t>Метод изготовления</w:t>
            </w:r>
          </w:p>
        </w:tc>
        <w:tc>
          <w:tcPr>
            <w:tcW w:w="2977" w:type="dxa"/>
            <w:vAlign w:val="center"/>
          </w:tcPr>
          <w:p w:rsidR="00BE2C8F" w:rsidRPr="00BE2C8F" w:rsidRDefault="00BE2C8F" w:rsidP="00BE2C8F">
            <w:pPr>
              <w:spacing w:after="0" w:line="240" w:lineRule="auto"/>
              <w:rPr>
                <w:rFonts w:ascii="Times New Roman" w:hAnsi="Times New Roman"/>
                <w:sz w:val="24"/>
                <w:szCs w:val="24"/>
              </w:rPr>
            </w:pPr>
            <w:r w:rsidRPr="00BE2C8F">
              <w:rPr>
                <w:rFonts w:ascii="Times New Roman" w:hAnsi="Times New Roman"/>
                <w:sz w:val="24"/>
                <w:szCs w:val="24"/>
              </w:rPr>
              <w:t>Литье</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281DA8">
        <w:trPr>
          <w:trHeight w:val="836"/>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rPr>
                <w:rFonts w:ascii="Times New Roman" w:hAnsi="Times New Roman"/>
                <w:bCs/>
                <w:kern w:val="1"/>
                <w:sz w:val="24"/>
                <w:szCs w:val="24"/>
                <w:lang w:eastAsia="ar-SA"/>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sz w:val="24"/>
                <w:szCs w:val="24"/>
              </w:rPr>
              <w:t>Материал для изготовления 1 уровня</w:t>
            </w:r>
          </w:p>
        </w:tc>
        <w:tc>
          <w:tcPr>
            <w:tcW w:w="2977" w:type="dxa"/>
            <w:vAlign w:val="center"/>
          </w:tcPr>
          <w:p w:rsidR="00BE2C8F" w:rsidRPr="00BE2C8F" w:rsidRDefault="00BE2C8F" w:rsidP="00BE2C8F">
            <w:pPr>
              <w:spacing w:after="0" w:line="240" w:lineRule="auto"/>
              <w:rPr>
                <w:rFonts w:ascii="Times New Roman" w:hAnsi="Times New Roman"/>
                <w:sz w:val="24"/>
                <w:szCs w:val="24"/>
              </w:rPr>
            </w:pPr>
            <w:r w:rsidRPr="00BE2C8F">
              <w:rPr>
                <w:rFonts w:ascii="Times New Roman" w:hAnsi="Times New Roman"/>
                <w:sz w:val="24"/>
                <w:szCs w:val="24"/>
              </w:rPr>
              <w:t>Латунь (томпак) Л90 ГОСТ 931-90 толщиной не менее 2 мм, эмали</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972"/>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rPr>
                <w:rFonts w:ascii="Times New Roman" w:hAnsi="Times New Roman"/>
                <w:bCs/>
                <w:kern w:val="1"/>
                <w:sz w:val="24"/>
                <w:szCs w:val="24"/>
                <w:lang w:eastAsia="ar-SA"/>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sz w:val="24"/>
                <w:szCs w:val="24"/>
              </w:rPr>
              <w:t>Материал для изготовления 2 уровня</w:t>
            </w:r>
          </w:p>
        </w:tc>
        <w:tc>
          <w:tcPr>
            <w:tcW w:w="2977" w:type="dxa"/>
            <w:vAlign w:val="center"/>
          </w:tcPr>
          <w:p w:rsidR="00BE2C8F" w:rsidRPr="00BE2C8F" w:rsidRDefault="00BE2C8F" w:rsidP="00BE2C8F">
            <w:pPr>
              <w:spacing w:after="0" w:line="240" w:lineRule="auto"/>
              <w:rPr>
                <w:rFonts w:ascii="Times New Roman" w:hAnsi="Times New Roman"/>
                <w:sz w:val="24"/>
                <w:szCs w:val="24"/>
              </w:rPr>
            </w:pPr>
            <w:r w:rsidRPr="00BE2C8F">
              <w:rPr>
                <w:rFonts w:ascii="Times New Roman" w:hAnsi="Times New Roman"/>
                <w:sz w:val="24"/>
                <w:szCs w:val="24"/>
              </w:rPr>
              <w:t>Латунь (томпак) Л90 ГОСТ 931-90 толщиной не менее 2 мм, эмали</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418"/>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rPr>
                <w:rFonts w:ascii="Times New Roman" w:hAnsi="Times New Roman"/>
                <w:bCs/>
                <w:kern w:val="1"/>
                <w:sz w:val="24"/>
                <w:szCs w:val="24"/>
                <w:lang w:eastAsia="ar-SA"/>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sz w:val="24"/>
                <w:szCs w:val="24"/>
              </w:rPr>
              <w:t>Общий размер знака</w:t>
            </w:r>
          </w:p>
        </w:tc>
        <w:tc>
          <w:tcPr>
            <w:tcW w:w="2977" w:type="dxa"/>
            <w:vAlign w:val="center"/>
          </w:tcPr>
          <w:p w:rsidR="00BE2C8F" w:rsidRPr="00BE2C8F" w:rsidRDefault="00BE2C8F" w:rsidP="00BE2C8F">
            <w:pPr>
              <w:spacing w:after="0" w:line="240" w:lineRule="auto"/>
              <w:rPr>
                <w:rFonts w:ascii="Times New Roman" w:hAnsi="Times New Roman"/>
                <w:sz w:val="24"/>
                <w:szCs w:val="24"/>
              </w:rPr>
            </w:pPr>
            <w:r w:rsidRPr="00BE2C8F">
              <w:rPr>
                <w:rFonts w:ascii="Times New Roman" w:hAnsi="Times New Roman"/>
                <w:sz w:val="24"/>
                <w:szCs w:val="24"/>
              </w:rPr>
              <w:t>Не менее 25х25 мм</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410"/>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rPr>
                <w:rFonts w:ascii="Times New Roman" w:hAnsi="Times New Roman"/>
                <w:bCs/>
                <w:kern w:val="1"/>
                <w:sz w:val="24"/>
                <w:szCs w:val="24"/>
                <w:lang w:eastAsia="ar-SA"/>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bCs/>
                <w:sz w:val="24"/>
                <w:szCs w:val="24"/>
              </w:rPr>
              <w:t>Тип крепления</w:t>
            </w:r>
          </w:p>
        </w:tc>
        <w:tc>
          <w:tcPr>
            <w:tcW w:w="2977" w:type="dxa"/>
            <w:vAlign w:val="center"/>
          </w:tcPr>
          <w:p w:rsidR="00BE2C8F" w:rsidRPr="00BE2C8F" w:rsidRDefault="00BE2C8F" w:rsidP="00BE2C8F">
            <w:pPr>
              <w:spacing w:after="0" w:line="240" w:lineRule="auto"/>
              <w:rPr>
                <w:rFonts w:ascii="Times New Roman" w:hAnsi="Times New Roman"/>
                <w:sz w:val="24"/>
                <w:szCs w:val="24"/>
              </w:rPr>
            </w:pPr>
            <w:r w:rsidRPr="00BE2C8F">
              <w:rPr>
                <w:rFonts w:ascii="Times New Roman" w:hAnsi="Times New Roman"/>
                <w:sz w:val="24"/>
                <w:szCs w:val="24"/>
              </w:rPr>
              <w:t>Цанга</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D76E93">
        <w:trPr>
          <w:trHeight w:val="700"/>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rPr>
                <w:rFonts w:ascii="Times New Roman" w:hAnsi="Times New Roman"/>
                <w:bCs/>
                <w:kern w:val="1"/>
                <w:sz w:val="24"/>
                <w:szCs w:val="24"/>
                <w:lang w:eastAsia="ar-SA"/>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bCs/>
                <w:sz w:val="24"/>
                <w:szCs w:val="24"/>
              </w:rPr>
              <w:t>Индивидуальная упаковка (футляр)</w:t>
            </w:r>
          </w:p>
        </w:tc>
        <w:tc>
          <w:tcPr>
            <w:tcW w:w="2977" w:type="dxa"/>
            <w:vAlign w:val="center"/>
          </w:tcPr>
          <w:p w:rsidR="00BE2C8F" w:rsidRPr="00BE2C8F" w:rsidRDefault="00BE2C8F" w:rsidP="00BE2C8F">
            <w:pPr>
              <w:spacing w:after="0" w:line="240" w:lineRule="auto"/>
              <w:rPr>
                <w:rFonts w:ascii="Times New Roman" w:hAnsi="Times New Roman"/>
                <w:sz w:val="24"/>
                <w:szCs w:val="24"/>
              </w:rPr>
            </w:pPr>
            <w:r w:rsidRPr="00BE2C8F">
              <w:rPr>
                <w:rFonts w:ascii="Times New Roman" w:hAnsi="Times New Roman"/>
                <w:sz w:val="24"/>
                <w:szCs w:val="24"/>
              </w:rPr>
              <w:t>Наличие</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r w:rsidR="00BE2C8F" w:rsidRPr="00BE2C8F" w:rsidTr="00471293">
        <w:trPr>
          <w:trHeight w:val="844"/>
        </w:trPr>
        <w:tc>
          <w:tcPr>
            <w:tcW w:w="675"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2268" w:type="dxa"/>
            <w:vMerge/>
            <w:vAlign w:val="center"/>
          </w:tcPr>
          <w:p w:rsidR="00BE2C8F" w:rsidRPr="00BE2C8F" w:rsidRDefault="00BE2C8F" w:rsidP="00BE2C8F">
            <w:pPr>
              <w:spacing w:after="0" w:line="240" w:lineRule="auto"/>
              <w:rPr>
                <w:rFonts w:ascii="Times New Roman" w:hAnsi="Times New Roman"/>
                <w:bCs/>
                <w:kern w:val="1"/>
                <w:sz w:val="24"/>
                <w:szCs w:val="24"/>
                <w:lang w:eastAsia="ar-SA"/>
              </w:rPr>
            </w:pPr>
          </w:p>
        </w:tc>
        <w:tc>
          <w:tcPr>
            <w:tcW w:w="2410" w:type="dxa"/>
            <w:vAlign w:val="center"/>
          </w:tcPr>
          <w:p w:rsidR="00BE2C8F" w:rsidRPr="00BE2C8F" w:rsidRDefault="00BE2C8F" w:rsidP="00BE2C8F">
            <w:pPr>
              <w:spacing w:after="0" w:line="240" w:lineRule="auto"/>
              <w:jc w:val="both"/>
              <w:rPr>
                <w:rFonts w:ascii="Times New Roman" w:hAnsi="Times New Roman"/>
                <w:bCs/>
                <w:sz w:val="24"/>
                <w:szCs w:val="24"/>
              </w:rPr>
            </w:pPr>
            <w:r w:rsidRPr="00BE2C8F">
              <w:rPr>
                <w:rFonts w:ascii="Times New Roman" w:hAnsi="Times New Roman"/>
                <w:bCs/>
                <w:sz w:val="24"/>
                <w:szCs w:val="24"/>
              </w:rPr>
              <w:t>Дизайн значка, цветовая гамма и оформление</w:t>
            </w:r>
          </w:p>
        </w:tc>
        <w:tc>
          <w:tcPr>
            <w:tcW w:w="2977" w:type="dxa"/>
            <w:vAlign w:val="center"/>
          </w:tcPr>
          <w:p w:rsidR="00BE2C8F" w:rsidRPr="00BE2C8F" w:rsidRDefault="00BE2C8F" w:rsidP="00BE2C8F">
            <w:pPr>
              <w:spacing w:after="0" w:line="240" w:lineRule="auto"/>
              <w:rPr>
                <w:rFonts w:ascii="Times New Roman" w:hAnsi="Times New Roman"/>
                <w:sz w:val="24"/>
                <w:szCs w:val="24"/>
              </w:rPr>
            </w:pPr>
            <w:r w:rsidRPr="00BE2C8F">
              <w:rPr>
                <w:rFonts w:ascii="Times New Roman" w:hAnsi="Times New Roman"/>
                <w:sz w:val="24"/>
                <w:szCs w:val="24"/>
              </w:rPr>
              <w:t>Согласно прилагаемому эскизу Заказчика</w:t>
            </w:r>
          </w:p>
        </w:tc>
        <w:tc>
          <w:tcPr>
            <w:tcW w:w="850" w:type="dxa"/>
            <w:vMerge/>
            <w:vAlign w:val="center"/>
          </w:tcPr>
          <w:p w:rsidR="00BE2C8F" w:rsidRPr="00BE2C8F" w:rsidRDefault="00BE2C8F" w:rsidP="00BE2C8F">
            <w:pPr>
              <w:spacing w:after="0" w:line="240" w:lineRule="auto"/>
              <w:jc w:val="center"/>
              <w:rPr>
                <w:rFonts w:ascii="Times New Roman" w:hAnsi="Times New Roman"/>
                <w:sz w:val="24"/>
                <w:szCs w:val="24"/>
              </w:rPr>
            </w:pPr>
          </w:p>
        </w:tc>
        <w:tc>
          <w:tcPr>
            <w:tcW w:w="851" w:type="dxa"/>
            <w:vMerge/>
            <w:vAlign w:val="center"/>
          </w:tcPr>
          <w:p w:rsidR="00BE2C8F" w:rsidRPr="00BE2C8F" w:rsidRDefault="00BE2C8F" w:rsidP="00BE2C8F">
            <w:pPr>
              <w:spacing w:after="0" w:line="240" w:lineRule="auto"/>
              <w:jc w:val="center"/>
              <w:rPr>
                <w:rFonts w:ascii="Times New Roman" w:hAnsi="Times New Roman"/>
                <w:sz w:val="24"/>
                <w:szCs w:val="24"/>
              </w:rPr>
            </w:pPr>
          </w:p>
        </w:tc>
      </w:tr>
    </w:tbl>
    <w:p w:rsidR="00BE2C8F" w:rsidRPr="00BE2C8F" w:rsidRDefault="00BE2C8F" w:rsidP="00BE2C8F">
      <w:pPr>
        <w:spacing w:after="0" w:line="240" w:lineRule="auto"/>
        <w:jc w:val="right"/>
        <w:rPr>
          <w:rFonts w:ascii="Times New Roman" w:hAnsi="Times New Roman"/>
          <w:b/>
          <w:sz w:val="24"/>
          <w:szCs w:val="24"/>
        </w:rPr>
      </w:pPr>
    </w:p>
    <w:p w:rsidR="00BE2C8F" w:rsidRPr="00BE2C8F" w:rsidRDefault="00BE2C8F" w:rsidP="00BE2C8F">
      <w:pPr>
        <w:pStyle w:val="af8"/>
        <w:rPr>
          <w:color w:val="auto"/>
          <w:sz w:val="24"/>
          <w:szCs w:val="24"/>
        </w:rPr>
      </w:pPr>
      <w:r w:rsidRPr="00BE2C8F">
        <w:rPr>
          <w:color w:val="auto"/>
          <w:sz w:val="24"/>
          <w:szCs w:val="24"/>
        </w:rPr>
        <w:t xml:space="preserve">Все элементы знака должны быть покрыты лаковым покрытием - двухслойный лак, </w:t>
      </w:r>
      <w:r w:rsidRPr="00BE2C8F">
        <w:rPr>
          <w:color w:val="auto"/>
          <w:spacing w:val="-20"/>
          <w:sz w:val="24"/>
          <w:szCs w:val="24"/>
        </w:rPr>
        <w:t>аналог НЦ-134</w:t>
      </w:r>
      <w:r w:rsidRPr="00BE2C8F">
        <w:rPr>
          <w:color w:val="auto"/>
          <w:sz w:val="24"/>
          <w:szCs w:val="24"/>
        </w:rPr>
        <w:t xml:space="preserve">, сертифицированный на российском рынке. Лаковое защитно-декоративное покрытие должно быть прочным, ровным, блестящим, бесцветным, без отслоений, пропусков, подтеков, посторонних включений и пузырей. По периметру знаков не должно быть надрывов, заусенцев и острых кромок. Рисунок на всех </w:t>
      </w:r>
      <w:proofErr w:type="gramStart"/>
      <w:r w:rsidRPr="00BE2C8F">
        <w:rPr>
          <w:color w:val="auto"/>
          <w:sz w:val="24"/>
          <w:szCs w:val="24"/>
        </w:rPr>
        <w:t>частях  знаков</w:t>
      </w:r>
      <w:proofErr w:type="gramEnd"/>
      <w:r w:rsidRPr="00BE2C8F">
        <w:rPr>
          <w:color w:val="auto"/>
          <w:sz w:val="24"/>
          <w:szCs w:val="24"/>
        </w:rPr>
        <w:t>, а также надписи на знаках должны быть четкими, рельефными.</w:t>
      </w:r>
    </w:p>
    <w:p w:rsidR="00BE2C8F" w:rsidRPr="00BE2C8F" w:rsidRDefault="00BE2C8F" w:rsidP="00BE2C8F">
      <w:pPr>
        <w:spacing w:after="0" w:line="240" w:lineRule="auto"/>
        <w:rPr>
          <w:rFonts w:ascii="Times New Roman" w:hAnsi="Times New Roman"/>
          <w:b/>
          <w:sz w:val="24"/>
          <w:szCs w:val="24"/>
        </w:rPr>
      </w:pPr>
    </w:p>
    <w:p w:rsidR="00BE2C8F" w:rsidRPr="00BE2C8F" w:rsidRDefault="00BE2C8F" w:rsidP="00CB02E0">
      <w:pPr>
        <w:pStyle w:val="10"/>
        <w:spacing w:before="0" w:beforeAutospacing="0" w:after="0" w:afterAutospacing="0"/>
        <w:ind w:firstLine="0"/>
        <w:jc w:val="left"/>
        <w:rPr>
          <w:sz w:val="24"/>
          <w:szCs w:val="24"/>
        </w:rPr>
      </w:pPr>
      <w:r w:rsidRPr="00BE2C8F">
        <w:rPr>
          <w:sz w:val="24"/>
          <w:szCs w:val="24"/>
        </w:rPr>
        <w:t>2.2. Требования к безопасности товара</w:t>
      </w:r>
    </w:p>
    <w:p w:rsidR="00BE2C8F" w:rsidRPr="00BE2C8F" w:rsidRDefault="00BE2C8F" w:rsidP="00BE2C8F">
      <w:pPr>
        <w:spacing w:after="0" w:line="240" w:lineRule="auto"/>
        <w:rPr>
          <w:rFonts w:ascii="Times New Roman" w:hAnsi="Times New Roman"/>
          <w:sz w:val="24"/>
          <w:szCs w:val="24"/>
          <w:lang w:eastAsia="ar-SA"/>
        </w:rPr>
      </w:pPr>
    </w:p>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Поставляемый товар должен быть безопасным в эксплуатации и обслуживании.</w:t>
      </w:r>
    </w:p>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Безопасность поставляемого товара должна соответствовать требованиям действующего законодательства Российской Федерации.</w:t>
      </w:r>
    </w:p>
    <w:p w:rsidR="00BE2C8F" w:rsidRPr="00BE2C8F" w:rsidRDefault="00BE2C8F" w:rsidP="00BE2C8F">
      <w:pPr>
        <w:shd w:val="clear" w:color="auto" w:fill="FFFFFF"/>
        <w:spacing w:after="0" w:line="240" w:lineRule="auto"/>
        <w:jc w:val="center"/>
        <w:rPr>
          <w:rFonts w:ascii="Times New Roman" w:hAnsi="Times New Roman"/>
          <w:b/>
          <w:bCs/>
          <w:spacing w:val="-1"/>
          <w:sz w:val="24"/>
          <w:szCs w:val="24"/>
        </w:rPr>
      </w:pPr>
    </w:p>
    <w:p w:rsidR="00BE2C8F" w:rsidRPr="00BE2C8F" w:rsidRDefault="00BE2C8F" w:rsidP="00BE2C8F">
      <w:pPr>
        <w:spacing w:after="0" w:line="240" w:lineRule="auto"/>
        <w:jc w:val="both"/>
        <w:rPr>
          <w:rFonts w:ascii="Times New Roman" w:hAnsi="Times New Roman"/>
          <w:b/>
          <w:sz w:val="24"/>
          <w:szCs w:val="24"/>
        </w:rPr>
      </w:pPr>
      <w:r w:rsidRPr="00BE2C8F">
        <w:rPr>
          <w:rFonts w:ascii="Times New Roman" w:hAnsi="Times New Roman"/>
          <w:b/>
          <w:sz w:val="24"/>
          <w:szCs w:val="24"/>
        </w:rPr>
        <w:t>3. Требования к поставке товара</w:t>
      </w:r>
    </w:p>
    <w:p w:rsidR="00BE2C8F" w:rsidRPr="00BE2C8F" w:rsidRDefault="00BE2C8F" w:rsidP="00BE2C8F">
      <w:pPr>
        <w:shd w:val="clear" w:color="auto" w:fill="FFFFFF"/>
        <w:spacing w:after="0" w:line="240" w:lineRule="auto"/>
        <w:jc w:val="center"/>
        <w:rPr>
          <w:rFonts w:ascii="Times New Roman" w:hAnsi="Times New Roman"/>
          <w:b/>
          <w:bCs/>
          <w:spacing w:val="-1"/>
          <w:sz w:val="24"/>
          <w:szCs w:val="24"/>
        </w:rPr>
      </w:pPr>
    </w:p>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 xml:space="preserve">Поставка осуществляется в течение 7 (семи) </w:t>
      </w:r>
      <w:r w:rsidR="005C3F38">
        <w:rPr>
          <w:rFonts w:ascii="Times New Roman" w:hAnsi="Times New Roman"/>
          <w:sz w:val="24"/>
          <w:szCs w:val="24"/>
        </w:rPr>
        <w:t>рабочих дней с даты заключения К</w:t>
      </w:r>
      <w:r w:rsidRPr="00BE2C8F">
        <w:rPr>
          <w:rFonts w:ascii="Times New Roman" w:hAnsi="Times New Roman"/>
          <w:sz w:val="24"/>
          <w:szCs w:val="24"/>
        </w:rPr>
        <w:t>онтракта силами и за счет средств Поставщика в рабочие дни с 09.00 до 17.00 (перерыв на обед 13.00-14.00) по адресу: 450054, Республика Башкортостан, г. Уфа, Проспект Октября, 71.</w:t>
      </w:r>
    </w:p>
    <w:p w:rsidR="00BE2C8F" w:rsidRPr="00BE2C8F" w:rsidRDefault="00BE2C8F" w:rsidP="00BE2C8F">
      <w:pPr>
        <w:spacing w:after="0" w:line="240" w:lineRule="auto"/>
        <w:jc w:val="both"/>
        <w:rPr>
          <w:rFonts w:ascii="Times New Roman" w:hAnsi="Times New Roman"/>
          <w:sz w:val="24"/>
          <w:szCs w:val="24"/>
        </w:rPr>
      </w:pPr>
    </w:p>
    <w:p w:rsidR="00BE2C8F" w:rsidRPr="00BE2C8F" w:rsidRDefault="00BE2C8F" w:rsidP="00BE2C8F">
      <w:pPr>
        <w:spacing w:after="0" w:line="240" w:lineRule="auto"/>
        <w:jc w:val="both"/>
        <w:rPr>
          <w:rFonts w:ascii="Times New Roman" w:hAnsi="Times New Roman"/>
          <w:b/>
          <w:sz w:val="24"/>
          <w:szCs w:val="24"/>
        </w:rPr>
      </w:pPr>
      <w:r w:rsidRPr="00BE2C8F">
        <w:rPr>
          <w:rFonts w:ascii="Times New Roman" w:hAnsi="Times New Roman"/>
          <w:b/>
          <w:sz w:val="24"/>
          <w:szCs w:val="24"/>
        </w:rPr>
        <w:t>4. Требования к гарантийным обязательствам</w:t>
      </w:r>
    </w:p>
    <w:p w:rsidR="00BE2C8F" w:rsidRPr="00BE2C8F" w:rsidRDefault="00BE2C8F" w:rsidP="00BE2C8F">
      <w:pPr>
        <w:spacing w:after="0" w:line="240" w:lineRule="auto"/>
        <w:jc w:val="both"/>
        <w:rPr>
          <w:rFonts w:ascii="Times New Roman" w:hAnsi="Times New Roman"/>
          <w:b/>
          <w:sz w:val="24"/>
          <w:szCs w:val="24"/>
        </w:rPr>
      </w:pPr>
    </w:p>
    <w:p w:rsidR="00BE2C8F" w:rsidRDefault="00BE2C8F" w:rsidP="00BE2C8F">
      <w:pPr>
        <w:pStyle w:val="a"/>
        <w:widowControl w:val="0"/>
        <w:numPr>
          <w:ilvl w:val="0"/>
          <w:numId w:val="0"/>
        </w:numPr>
        <w:rPr>
          <w:sz w:val="24"/>
          <w:szCs w:val="24"/>
          <w:lang w:val="ru-RU"/>
        </w:rPr>
      </w:pPr>
      <w:r w:rsidRPr="00BE2C8F">
        <w:rPr>
          <w:sz w:val="24"/>
          <w:szCs w:val="24"/>
        </w:rPr>
        <w:t xml:space="preserve">Гарантийный срок на поставляемый товар </w:t>
      </w:r>
      <w:r w:rsidRPr="00BE2C8F">
        <w:rPr>
          <w:sz w:val="24"/>
          <w:szCs w:val="24"/>
          <w:lang w:val="ru-RU"/>
        </w:rPr>
        <w:t>должен составлять не менее 6</w:t>
      </w:r>
      <w:r w:rsidRPr="00BE2C8F">
        <w:rPr>
          <w:sz w:val="24"/>
          <w:szCs w:val="24"/>
        </w:rPr>
        <w:t xml:space="preserve"> месяцев с момента передачи товара</w:t>
      </w:r>
      <w:r w:rsidRPr="00BE2C8F">
        <w:rPr>
          <w:sz w:val="24"/>
          <w:szCs w:val="24"/>
          <w:lang w:val="ru-RU"/>
        </w:rPr>
        <w:t>.</w:t>
      </w:r>
    </w:p>
    <w:p w:rsidR="005C3F38" w:rsidRPr="00BE2C8F" w:rsidRDefault="005C3F38" w:rsidP="00BE2C8F">
      <w:pPr>
        <w:pStyle w:val="a"/>
        <w:widowControl w:val="0"/>
        <w:numPr>
          <w:ilvl w:val="0"/>
          <w:numId w:val="0"/>
        </w:numPr>
        <w:rPr>
          <w:sz w:val="24"/>
          <w:szCs w:val="24"/>
          <w:lang w:val="ru-RU"/>
        </w:rPr>
      </w:pPr>
    </w:p>
    <w:p w:rsidR="00BE2C8F" w:rsidRPr="00BE2C8F" w:rsidRDefault="00BE2C8F" w:rsidP="00BE2C8F">
      <w:pPr>
        <w:spacing w:after="0" w:line="240" w:lineRule="auto"/>
        <w:jc w:val="both"/>
        <w:rPr>
          <w:rFonts w:ascii="Times New Roman" w:hAnsi="Times New Roman"/>
          <w:b/>
          <w:bCs/>
          <w:sz w:val="24"/>
          <w:szCs w:val="24"/>
        </w:rPr>
      </w:pPr>
      <w:r w:rsidRPr="00BE2C8F">
        <w:rPr>
          <w:rFonts w:ascii="Times New Roman" w:hAnsi="Times New Roman"/>
          <w:b/>
          <w:sz w:val="24"/>
          <w:szCs w:val="24"/>
        </w:rPr>
        <w:t xml:space="preserve"> 5</w:t>
      </w:r>
      <w:r w:rsidRPr="00BE2C8F">
        <w:rPr>
          <w:rFonts w:ascii="Times New Roman" w:hAnsi="Times New Roman"/>
          <w:b/>
          <w:bCs/>
          <w:sz w:val="24"/>
          <w:szCs w:val="24"/>
        </w:rPr>
        <w:t>. Требования к упаковке</w:t>
      </w:r>
    </w:p>
    <w:p w:rsidR="00BE2C8F" w:rsidRPr="00BE2C8F" w:rsidRDefault="00BE2C8F" w:rsidP="00BE2C8F">
      <w:pPr>
        <w:pStyle w:val="a"/>
        <w:widowControl w:val="0"/>
        <w:numPr>
          <w:ilvl w:val="0"/>
          <w:numId w:val="0"/>
        </w:numPr>
        <w:rPr>
          <w:kern w:val="0"/>
          <w:sz w:val="24"/>
          <w:szCs w:val="24"/>
        </w:rPr>
      </w:pPr>
    </w:p>
    <w:p w:rsidR="00BE2C8F" w:rsidRPr="00BE2C8F" w:rsidRDefault="00BE2C8F" w:rsidP="00BE2C8F">
      <w:pPr>
        <w:spacing w:after="0" w:line="240" w:lineRule="auto"/>
        <w:jc w:val="both"/>
        <w:rPr>
          <w:rFonts w:ascii="Times New Roman" w:hAnsi="Times New Roman"/>
          <w:sz w:val="24"/>
          <w:szCs w:val="24"/>
        </w:rPr>
      </w:pPr>
      <w:r w:rsidRPr="00BE2C8F">
        <w:rPr>
          <w:rFonts w:ascii="Times New Roman" w:hAnsi="Times New Roman"/>
          <w:sz w:val="24"/>
          <w:szCs w:val="24"/>
        </w:rPr>
        <w:t xml:space="preserve">Товар поставляется в индивидуальной упаковке (футляре), обеспечивающей защиту товара от всякого рода повреждений, загрязнения, утраты товарного вида, а также обеспечивает его </w:t>
      </w:r>
      <w:r w:rsidRPr="00BE2C8F">
        <w:rPr>
          <w:rFonts w:ascii="Times New Roman" w:hAnsi="Times New Roman"/>
          <w:sz w:val="24"/>
          <w:szCs w:val="24"/>
        </w:rPr>
        <w:lastRenderedPageBreak/>
        <w:t xml:space="preserve">сохранность от влаги, пыли при транспортировке и хранении. Футляр не должен иметь вскрытий, вмятин, порезов. </w:t>
      </w:r>
      <w:r w:rsidRPr="00BE2C8F">
        <w:rPr>
          <w:rFonts w:ascii="Times New Roman" w:hAnsi="Times New Roman"/>
          <w:sz w:val="24"/>
          <w:szCs w:val="24"/>
          <w:shd w:val="clear" w:color="auto" w:fill="FFFFFF"/>
        </w:rPr>
        <w:t>Основание и крышка футляра должны быть изготовлены из пластмассы.</w:t>
      </w:r>
      <w:r w:rsidRPr="00BE2C8F">
        <w:rPr>
          <w:rFonts w:ascii="Times New Roman" w:hAnsi="Times New Roman"/>
          <w:sz w:val="24"/>
          <w:szCs w:val="24"/>
        </w:rPr>
        <w:t xml:space="preserve"> </w:t>
      </w:r>
      <w:r w:rsidRPr="00BE2C8F">
        <w:rPr>
          <w:rFonts w:ascii="Times New Roman" w:hAnsi="Times New Roman"/>
          <w:sz w:val="24"/>
          <w:szCs w:val="24"/>
          <w:shd w:val="clear" w:color="auto" w:fill="FFFFFF"/>
        </w:rPr>
        <w:t>Крышка должна быть прозрачная. Основание - синего цвета.</w:t>
      </w:r>
      <w:r w:rsidRPr="00BE2C8F">
        <w:rPr>
          <w:rFonts w:ascii="Times New Roman" w:hAnsi="Times New Roman"/>
          <w:sz w:val="24"/>
          <w:szCs w:val="24"/>
        </w:rPr>
        <w:t xml:space="preserve"> </w:t>
      </w:r>
      <w:r w:rsidRPr="00BE2C8F">
        <w:rPr>
          <w:rFonts w:ascii="Times New Roman" w:hAnsi="Times New Roman"/>
          <w:sz w:val="24"/>
          <w:szCs w:val="24"/>
          <w:shd w:val="clear" w:color="auto" w:fill="FFFFFF"/>
        </w:rPr>
        <w:t xml:space="preserve">Футляр должен идти в комплекте с поролоновой подушкой с тканевым покрытием. Форма: прямоугольная. Внешний размер: 38х38х17 мм, внутренний размер: 33,5х33,5х14,5 мм. Вид </w:t>
      </w:r>
      <w:proofErr w:type="gramStart"/>
      <w:r w:rsidRPr="00BE2C8F">
        <w:rPr>
          <w:rFonts w:ascii="Times New Roman" w:hAnsi="Times New Roman"/>
          <w:sz w:val="24"/>
          <w:szCs w:val="24"/>
          <w:shd w:val="clear" w:color="auto" w:fill="FFFFFF"/>
        </w:rPr>
        <w:t>крепления:  цанга</w:t>
      </w:r>
      <w:proofErr w:type="gramEnd"/>
      <w:r w:rsidRPr="00BE2C8F">
        <w:rPr>
          <w:rFonts w:ascii="Times New Roman" w:hAnsi="Times New Roman"/>
          <w:sz w:val="24"/>
          <w:szCs w:val="24"/>
          <w:shd w:val="clear" w:color="auto" w:fill="FFFFFF"/>
        </w:rPr>
        <w:t>, булавка.</w:t>
      </w:r>
    </w:p>
    <w:p w:rsidR="00BE2C8F" w:rsidRPr="00BE2C8F" w:rsidRDefault="00BE2C8F" w:rsidP="00BE2C8F">
      <w:pPr>
        <w:pStyle w:val="a"/>
        <w:widowControl w:val="0"/>
        <w:numPr>
          <w:ilvl w:val="0"/>
          <w:numId w:val="0"/>
        </w:numPr>
        <w:rPr>
          <w:kern w:val="0"/>
          <w:sz w:val="24"/>
          <w:szCs w:val="24"/>
          <w:lang w:val="ru-RU"/>
        </w:rPr>
      </w:pPr>
    </w:p>
    <w:p w:rsidR="00BE2C8F" w:rsidRPr="00BE2C8F" w:rsidRDefault="00BE2C8F" w:rsidP="00BE2C8F">
      <w:pPr>
        <w:pStyle w:val="a"/>
        <w:widowControl w:val="0"/>
        <w:numPr>
          <w:ilvl w:val="0"/>
          <w:numId w:val="0"/>
        </w:numPr>
        <w:rPr>
          <w:b/>
          <w:kern w:val="0"/>
          <w:sz w:val="24"/>
          <w:szCs w:val="24"/>
        </w:rPr>
      </w:pPr>
      <w:r w:rsidRPr="00BE2C8F">
        <w:rPr>
          <w:rFonts w:eastAsia="Calibri"/>
          <w:b/>
          <w:sz w:val="24"/>
          <w:szCs w:val="24"/>
          <w:lang w:val="ru-RU"/>
        </w:rPr>
        <w:t>6</w:t>
      </w:r>
      <w:r w:rsidRPr="00BE2C8F">
        <w:rPr>
          <w:b/>
          <w:sz w:val="24"/>
          <w:szCs w:val="24"/>
        </w:rPr>
        <w:t>. Требование к наличию документов, передаваемых Заказчику совместно с поставляемым товаром.</w:t>
      </w:r>
    </w:p>
    <w:p w:rsidR="00BE2C8F" w:rsidRPr="00BE2C8F" w:rsidRDefault="00BE2C8F" w:rsidP="00BE2C8F">
      <w:pPr>
        <w:tabs>
          <w:tab w:val="left" w:pos="2775"/>
        </w:tabs>
        <w:spacing w:after="0" w:line="240" w:lineRule="auto"/>
        <w:rPr>
          <w:rFonts w:ascii="Times New Roman" w:hAnsi="Times New Roman"/>
          <w:sz w:val="24"/>
          <w:szCs w:val="24"/>
          <w:lang w:eastAsia="x-none"/>
        </w:rPr>
      </w:pPr>
    </w:p>
    <w:p w:rsidR="00BE2C8F" w:rsidRPr="00BE2C8F" w:rsidRDefault="00BE2C8F" w:rsidP="00BE2C8F">
      <w:pPr>
        <w:tabs>
          <w:tab w:val="left" w:pos="2775"/>
        </w:tabs>
        <w:spacing w:after="0" w:line="240" w:lineRule="auto"/>
        <w:rPr>
          <w:rFonts w:ascii="Times New Roman" w:hAnsi="Times New Roman"/>
          <w:sz w:val="24"/>
          <w:szCs w:val="24"/>
        </w:rPr>
      </w:pPr>
      <w:r w:rsidRPr="00BE2C8F">
        <w:rPr>
          <w:rFonts w:ascii="Times New Roman" w:hAnsi="Times New Roman"/>
          <w:sz w:val="24"/>
          <w:szCs w:val="24"/>
        </w:rPr>
        <w:t>Поставляемый товар должен сопровождаться:</w:t>
      </w:r>
    </w:p>
    <w:p w:rsidR="00BE2C8F" w:rsidRPr="00BE2C8F" w:rsidRDefault="00BE2C8F" w:rsidP="00BE2C8F">
      <w:pPr>
        <w:pStyle w:val="aa"/>
        <w:spacing w:before="0" w:beforeAutospacing="0" w:after="0" w:afterAutospacing="0"/>
        <w:ind w:firstLine="0"/>
        <w:rPr>
          <w:lang w:val="ru-RU"/>
        </w:rPr>
      </w:pPr>
      <w:r w:rsidRPr="00BE2C8F">
        <w:t>– товаросопроводительными документами (товарно-транспортной накладной; товарной накладной, универсальным передаточным документом и т.д.; счетом, счетом-фактурой).</w:t>
      </w:r>
    </w:p>
    <w:p w:rsidR="00BE2C8F" w:rsidRDefault="00BE2C8F" w:rsidP="00BE2C8F">
      <w:pPr>
        <w:spacing w:line="360" w:lineRule="auto"/>
      </w:pPr>
    </w:p>
    <w:p w:rsidR="00EA420B" w:rsidRPr="00BE2C8F" w:rsidRDefault="00EA420B" w:rsidP="00EA420B">
      <w:pPr>
        <w:pStyle w:val="aa"/>
        <w:spacing w:before="0" w:beforeAutospacing="0" w:after="0" w:afterAutospacing="0"/>
        <w:rPr>
          <w:sz w:val="28"/>
          <w:lang w:val="ru-RU"/>
        </w:rPr>
      </w:pPr>
    </w:p>
    <w:p w:rsidR="003439D1" w:rsidRPr="00E72D73" w:rsidRDefault="003439D1" w:rsidP="00EA420B">
      <w:pPr>
        <w:pStyle w:val="aa"/>
        <w:spacing w:before="0" w:beforeAutospacing="0" w:after="0" w:afterAutospacing="0"/>
        <w:rPr>
          <w:sz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591"/>
        <w:gridCol w:w="4677"/>
      </w:tblGrid>
      <w:tr w:rsidR="00F974CD" w:rsidRPr="0006033E" w:rsidTr="00221B3E">
        <w:tc>
          <w:tcPr>
            <w:tcW w:w="5591" w:type="dxa"/>
          </w:tcPr>
          <w:p w:rsidR="00F974CD" w:rsidRPr="0006033E" w:rsidRDefault="00955832" w:rsidP="00E05F07">
            <w:pPr>
              <w:suppressAutoHyphens/>
              <w:spacing w:after="0" w:line="240" w:lineRule="auto"/>
              <w:rPr>
                <w:rFonts w:ascii="Times New Roman" w:eastAsia="Arial" w:hAnsi="Times New Roman"/>
                <w:kern w:val="1"/>
                <w:sz w:val="26"/>
                <w:szCs w:val="26"/>
                <w:lang w:eastAsia="zh-CN" w:bidi="hi-IN"/>
              </w:rPr>
            </w:pPr>
            <w:r>
              <w:rPr>
                <w:rFonts w:ascii="Times New Roman" w:eastAsia="Arial" w:hAnsi="Times New Roman"/>
                <w:kern w:val="1"/>
                <w:sz w:val="26"/>
                <w:szCs w:val="26"/>
                <w:lang w:eastAsia="zh-CN" w:bidi="hi-IN"/>
              </w:rPr>
              <w:t>__________________</w:t>
            </w:r>
            <w:r w:rsidR="00F974CD" w:rsidRPr="0006033E">
              <w:rPr>
                <w:rFonts w:ascii="Times New Roman" w:eastAsia="Arial" w:hAnsi="Times New Roman"/>
                <w:kern w:val="1"/>
                <w:sz w:val="26"/>
                <w:szCs w:val="26"/>
                <w:lang w:eastAsia="zh-CN" w:bidi="hi-IN"/>
              </w:rPr>
              <w:t xml:space="preserve"> УФИЦ РАН</w:t>
            </w:r>
          </w:p>
          <w:p w:rsidR="00F974CD" w:rsidRDefault="00F974CD" w:rsidP="00E05F07">
            <w:pPr>
              <w:suppressAutoHyphens/>
              <w:spacing w:after="0" w:line="240" w:lineRule="auto"/>
              <w:rPr>
                <w:rFonts w:ascii="Times New Roman" w:eastAsia="Arial" w:hAnsi="Times New Roman"/>
                <w:kern w:val="1"/>
                <w:sz w:val="26"/>
                <w:szCs w:val="26"/>
                <w:lang w:eastAsia="zh-CN" w:bidi="hi-IN"/>
              </w:rPr>
            </w:pPr>
          </w:p>
          <w:p w:rsidR="00F974CD" w:rsidRDefault="00F974CD" w:rsidP="00E05F07">
            <w:pPr>
              <w:suppressAutoHyphens/>
              <w:spacing w:after="0" w:line="240" w:lineRule="auto"/>
              <w:rPr>
                <w:rFonts w:ascii="Times New Roman" w:eastAsia="Arial" w:hAnsi="Times New Roman"/>
                <w:kern w:val="1"/>
                <w:sz w:val="26"/>
                <w:szCs w:val="26"/>
                <w:lang w:eastAsia="zh-CN" w:bidi="hi-IN"/>
              </w:rPr>
            </w:pPr>
          </w:p>
          <w:p w:rsidR="00F974CD" w:rsidRPr="0006033E" w:rsidRDefault="00F974CD" w:rsidP="00955832">
            <w:pPr>
              <w:suppressAutoHyphens/>
              <w:spacing w:after="0" w:line="240" w:lineRule="auto"/>
              <w:rPr>
                <w:rFonts w:ascii="Times New Roman" w:eastAsia="Arial" w:hAnsi="Times New Roman"/>
                <w:kern w:val="1"/>
                <w:sz w:val="26"/>
                <w:szCs w:val="26"/>
                <w:lang w:eastAsia="zh-CN" w:bidi="hi-IN"/>
              </w:rPr>
            </w:pPr>
            <w:r w:rsidRPr="0006033E">
              <w:rPr>
                <w:rFonts w:ascii="Times New Roman" w:eastAsia="Arial" w:hAnsi="Times New Roman"/>
                <w:kern w:val="1"/>
                <w:sz w:val="26"/>
                <w:szCs w:val="26"/>
                <w:lang w:eastAsia="zh-CN" w:bidi="hi-IN"/>
              </w:rPr>
              <w:t>___________</w:t>
            </w:r>
            <w:r>
              <w:rPr>
                <w:rFonts w:ascii="Times New Roman" w:eastAsia="Arial" w:hAnsi="Times New Roman"/>
                <w:kern w:val="1"/>
                <w:sz w:val="26"/>
                <w:szCs w:val="26"/>
                <w:lang w:eastAsia="zh-CN" w:bidi="hi-IN"/>
              </w:rPr>
              <w:t>____</w:t>
            </w:r>
            <w:r w:rsidRPr="0006033E">
              <w:rPr>
                <w:rFonts w:ascii="Times New Roman" w:eastAsia="Arial" w:hAnsi="Times New Roman"/>
                <w:kern w:val="1"/>
                <w:sz w:val="26"/>
                <w:szCs w:val="26"/>
                <w:lang w:eastAsia="zh-CN" w:bidi="hi-IN"/>
              </w:rPr>
              <w:t>______</w:t>
            </w:r>
            <w:r w:rsidR="00955832">
              <w:rPr>
                <w:rFonts w:ascii="Times New Roman" w:eastAsia="Arial" w:hAnsi="Times New Roman"/>
                <w:kern w:val="1"/>
                <w:sz w:val="26"/>
                <w:szCs w:val="26"/>
                <w:lang w:eastAsia="zh-CN" w:bidi="hi-IN"/>
              </w:rPr>
              <w:t>___________</w:t>
            </w:r>
          </w:p>
        </w:tc>
        <w:tc>
          <w:tcPr>
            <w:tcW w:w="4677" w:type="dxa"/>
          </w:tcPr>
          <w:p w:rsidR="00F974CD" w:rsidRPr="0006033E" w:rsidRDefault="00F974CD" w:rsidP="00E05F07">
            <w:pPr>
              <w:spacing w:after="0" w:line="240" w:lineRule="auto"/>
              <w:rPr>
                <w:rFonts w:ascii="Times New Roman" w:hAnsi="Times New Roman"/>
                <w:sz w:val="26"/>
                <w:szCs w:val="26"/>
              </w:rPr>
            </w:pPr>
            <w:r>
              <w:rPr>
                <w:rFonts w:ascii="Times New Roman" w:hAnsi="Times New Roman"/>
                <w:sz w:val="26"/>
                <w:szCs w:val="26"/>
              </w:rPr>
              <w:t>___________________</w:t>
            </w:r>
          </w:p>
          <w:p w:rsidR="00F974CD" w:rsidRDefault="00F974CD" w:rsidP="00E05F07">
            <w:pPr>
              <w:spacing w:after="0" w:line="240" w:lineRule="auto"/>
              <w:rPr>
                <w:rFonts w:ascii="Times New Roman" w:eastAsia="Arial" w:hAnsi="Times New Roman"/>
                <w:sz w:val="26"/>
                <w:szCs w:val="26"/>
                <w:lang w:eastAsia="zh-CN" w:bidi="hi-IN"/>
              </w:rPr>
            </w:pPr>
          </w:p>
          <w:p w:rsidR="00F974CD" w:rsidRDefault="00F974CD" w:rsidP="00E05F07">
            <w:pPr>
              <w:spacing w:after="0" w:line="240" w:lineRule="auto"/>
              <w:rPr>
                <w:rFonts w:ascii="Times New Roman" w:eastAsia="Arial" w:hAnsi="Times New Roman"/>
                <w:sz w:val="26"/>
                <w:szCs w:val="26"/>
                <w:lang w:eastAsia="zh-CN" w:bidi="hi-IN"/>
              </w:rPr>
            </w:pPr>
          </w:p>
          <w:p w:rsidR="00F974CD" w:rsidRPr="0006033E" w:rsidRDefault="00F974CD" w:rsidP="00E05F07">
            <w:pPr>
              <w:spacing w:after="0" w:line="240" w:lineRule="auto"/>
              <w:rPr>
                <w:rFonts w:ascii="Times New Roman" w:eastAsia="Arial" w:hAnsi="Times New Roman"/>
                <w:sz w:val="26"/>
                <w:szCs w:val="26"/>
                <w:lang w:eastAsia="zh-CN" w:bidi="hi-IN"/>
              </w:rPr>
            </w:pPr>
            <w:r>
              <w:rPr>
                <w:rFonts w:ascii="Times New Roman" w:eastAsia="Arial" w:hAnsi="Times New Roman"/>
                <w:sz w:val="26"/>
                <w:szCs w:val="26"/>
                <w:lang w:eastAsia="zh-CN" w:bidi="hi-IN"/>
              </w:rPr>
              <w:t>___________</w:t>
            </w:r>
            <w:r w:rsidRPr="0006033E">
              <w:rPr>
                <w:rFonts w:ascii="Times New Roman" w:eastAsia="Arial" w:hAnsi="Times New Roman"/>
                <w:sz w:val="26"/>
                <w:szCs w:val="26"/>
                <w:lang w:eastAsia="zh-CN" w:bidi="hi-IN"/>
              </w:rPr>
              <w:t>_______</w:t>
            </w:r>
            <w:r>
              <w:rPr>
                <w:rFonts w:ascii="Times New Roman" w:eastAsia="Arial" w:hAnsi="Times New Roman"/>
                <w:sz w:val="26"/>
                <w:szCs w:val="26"/>
                <w:lang w:eastAsia="zh-CN" w:bidi="hi-IN"/>
              </w:rPr>
              <w:t xml:space="preserve"> _____________</w:t>
            </w:r>
          </w:p>
        </w:tc>
      </w:tr>
    </w:tbl>
    <w:p w:rsidR="00C678A6" w:rsidRPr="00C678A6" w:rsidRDefault="00C678A6" w:rsidP="00C678A6">
      <w:pPr>
        <w:tabs>
          <w:tab w:val="left" w:pos="1515"/>
        </w:tabs>
        <w:rPr>
          <w:rFonts w:ascii="Times New Roman" w:hAnsi="Times New Roman"/>
          <w:sz w:val="28"/>
          <w:szCs w:val="28"/>
        </w:rPr>
      </w:pPr>
    </w:p>
    <w:sectPr w:rsidR="00C678A6" w:rsidRPr="00C678A6" w:rsidSect="009F6CB2">
      <w:footerReference w:type="default" r:id="rId9"/>
      <w:footerReference w:type="first" r:id="rId10"/>
      <w:pgSz w:w="11906" w:h="16838"/>
      <w:pgMar w:top="1135" w:right="566" w:bottom="1560" w:left="1134" w:header="7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754" w:rsidRDefault="00165754" w:rsidP="00E972A1">
      <w:pPr>
        <w:spacing w:after="0" w:line="240" w:lineRule="auto"/>
      </w:pPr>
      <w:r>
        <w:separator/>
      </w:r>
    </w:p>
  </w:endnote>
  <w:endnote w:type="continuationSeparator" w:id="0">
    <w:p w:rsidR="00165754" w:rsidRDefault="00165754" w:rsidP="00E97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Plumb-Regular">
    <w:altName w:val="Calibri"/>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E7A" w:rsidRDefault="00594DDF">
    <w:pPr>
      <w:pStyle w:val="af4"/>
      <w:jc w:val="right"/>
    </w:pPr>
    <w:r>
      <w:fldChar w:fldCharType="begin"/>
    </w:r>
    <w:r w:rsidR="00197E7A">
      <w:instrText>PAGE   \* MERGEFORMAT</w:instrText>
    </w:r>
    <w:r>
      <w:fldChar w:fldCharType="separate"/>
    </w:r>
    <w:r w:rsidR="00E0680D">
      <w:rPr>
        <w:noProof/>
      </w:rPr>
      <w:t>15</w:t>
    </w:r>
    <w:r>
      <w:fldChar w:fldCharType="end"/>
    </w:r>
  </w:p>
  <w:p w:rsidR="00197E7A" w:rsidRDefault="00197E7A">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E7A" w:rsidRDefault="00594DDF">
    <w:pPr>
      <w:pStyle w:val="af4"/>
      <w:jc w:val="right"/>
    </w:pPr>
    <w:r>
      <w:fldChar w:fldCharType="begin"/>
    </w:r>
    <w:r w:rsidR="00197E7A">
      <w:instrText>PAGE   \* MERGEFORMAT</w:instrText>
    </w:r>
    <w:r>
      <w:fldChar w:fldCharType="separate"/>
    </w:r>
    <w:r w:rsidR="00197E7A">
      <w:rPr>
        <w:noProof/>
      </w:rPr>
      <w:t>35</w:t>
    </w:r>
    <w:r>
      <w:fldChar w:fldCharType="end"/>
    </w:r>
  </w:p>
  <w:p w:rsidR="00197E7A" w:rsidRDefault="00197E7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754" w:rsidRDefault="00165754" w:rsidP="00E972A1">
      <w:pPr>
        <w:spacing w:after="0" w:line="240" w:lineRule="auto"/>
      </w:pPr>
      <w:r>
        <w:separator/>
      </w:r>
    </w:p>
  </w:footnote>
  <w:footnote w:type="continuationSeparator" w:id="0">
    <w:p w:rsidR="00165754" w:rsidRDefault="00165754" w:rsidP="00E972A1">
      <w:pPr>
        <w:spacing w:after="0" w:line="240" w:lineRule="auto"/>
      </w:pPr>
      <w:r>
        <w:continuationSeparator/>
      </w:r>
    </w:p>
  </w:footnote>
  <w:footnote w:id="1">
    <w:p w:rsidR="00197E7A" w:rsidRPr="00646A97" w:rsidRDefault="00197E7A" w:rsidP="003B5195">
      <w:pPr>
        <w:pStyle w:val="a4"/>
        <w:spacing w:line="240" w:lineRule="auto"/>
        <w:rPr>
          <w:sz w:val="18"/>
          <w:szCs w:val="18"/>
        </w:rPr>
      </w:pPr>
      <w:r w:rsidRPr="00646A97">
        <w:rPr>
          <w:rStyle w:val="a6"/>
          <w:sz w:val="18"/>
          <w:szCs w:val="18"/>
        </w:rPr>
        <w:footnoteRef/>
      </w:r>
      <w:r w:rsidRPr="00646A97">
        <w:rPr>
          <w:sz w:val="18"/>
          <w:szCs w:val="18"/>
        </w:rP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2">
    <w:p w:rsidR="00197E7A" w:rsidRPr="00646A97" w:rsidRDefault="00197E7A" w:rsidP="003B5195">
      <w:pPr>
        <w:pStyle w:val="a4"/>
        <w:spacing w:line="240" w:lineRule="auto"/>
      </w:pPr>
      <w:r w:rsidRPr="00646A97">
        <w:rPr>
          <w:rStyle w:val="a6"/>
        </w:rPr>
        <w:footnoteRef/>
      </w:r>
      <w:r w:rsidRPr="00646A97">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 или если НДС равен нулю.</w:t>
      </w:r>
    </w:p>
  </w:footnote>
  <w:footnote w:id="3">
    <w:p w:rsidR="00197E7A" w:rsidRDefault="00197E7A" w:rsidP="003B5195">
      <w:pPr>
        <w:pStyle w:val="a4"/>
        <w:spacing w:line="240" w:lineRule="auto"/>
      </w:pPr>
      <w:r w:rsidRPr="007553C6">
        <w:rPr>
          <w:rStyle w:val="a6"/>
        </w:rPr>
        <w:footnoteRef/>
      </w:r>
      <w:r w:rsidRPr="007553C6">
        <w:t xml:space="preserve">Формируется Заказчиком путем снижения цены по товару, указанному в обосновании начальной (максимальной) цены контракта в результате проведения </w:t>
      </w:r>
      <w:r>
        <w:t xml:space="preserve">закупки в электронной форме. </w:t>
      </w:r>
    </w:p>
    <w:p w:rsidR="00197E7A" w:rsidRPr="007553C6" w:rsidRDefault="00197E7A" w:rsidP="003B5195">
      <w:pPr>
        <w:pStyle w:val="a4"/>
        <w:spacing w:line="240" w:lineRule="auto"/>
      </w:pPr>
      <w:r w:rsidRPr="007553C6">
        <w:t>Заполняется</w:t>
      </w:r>
      <w:r>
        <w:t xml:space="preserve">: </w:t>
      </w:r>
      <w:r w:rsidRPr="008856B2">
        <w:t xml:space="preserve">и </w:t>
      </w:r>
      <w:proofErr w:type="gramStart"/>
      <w:r w:rsidRPr="008856B2">
        <w:t>НДС  _</w:t>
      </w:r>
      <w:proofErr w:type="gramEnd"/>
      <w:r w:rsidRPr="008856B2">
        <w:t>____ (_____) рублей _____ копеек/, в  том  числе  НДС  _____ (_____) рублей _____ копеек, НДС не облагается/, без НДС (в случаях, предусмотренных НК РФ)</w:t>
      </w:r>
    </w:p>
  </w:footnote>
  <w:footnote w:id="4">
    <w:p w:rsidR="00197E7A" w:rsidRDefault="00197E7A" w:rsidP="003B5195">
      <w:pPr>
        <w:pStyle w:val="a4"/>
        <w:spacing w:line="240" w:lineRule="auto"/>
      </w:pPr>
      <w:r w:rsidRPr="007553C6">
        <w:rPr>
          <w:rStyle w:val="a6"/>
        </w:rPr>
        <w:footnoteRef/>
      </w:r>
      <w:r w:rsidRPr="007553C6">
        <w:t xml:space="preserve"> Заполняется</w:t>
      </w:r>
      <w:r>
        <w:t xml:space="preserve">: </w:t>
      </w:r>
      <w:proofErr w:type="gramStart"/>
      <w:r w:rsidRPr="008856B2">
        <w:t>НДС  _</w:t>
      </w:r>
      <w:proofErr w:type="gramEnd"/>
      <w:r w:rsidRPr="008856B2">
        <w:t>____ (_____) рублей _____ копеек/, в  том  числе  НДС  _____ (_____) рублей _____ копеек/ НДС не облагается/ без НДС (в случаях, предусмотренных НК РФ)</w:t>
      </w:r>
    </w:p>
    <w:p w:rsidR="00197E7A" w:rsidRPr="007553C6" w:rsidRDefault="00197E7A" w:rsidP="003B5195">
      <w:pPr>
        <w:pStyle w:val="a4"/>
        <w:spacing w:line="240" w:lineRule="auto"/>
      </w:pPr>
      <w:r w:rsidRPr="007553C6">
        <w:t xml:space="preserve">В случае применения Победителем </w:t>
      </w:r>
      <w:r>
        <w:t xml:space="preserve">закупки </w:t>
      </w:r>
      <w:r w:rsidRPr="007553C6">
        <w:t>упрощенной системы налогообложения в соответствии с п.2 или п.3 ст. 346.11 Налогового Кодекса Российской Федерации, необходимо предоставить подтверждающий документ, а также наименование граф «Цена за ед. с НДС, (рубль)», «Сумма с</w:t>
      </w:r>
      <w:r w:rsidR="002331CC">
        <w:t xml:space="preserve"> НДС, (рубль)» и «в </w:t>
      </w:r>
      <w:proofErr w:type="spellStart"/>
      <w:r w:rsidR="002331CC">
        <w:t>т.ч</w:t>
      </w:r>
      <w:proofErr w:type="spellEnd"/>
      <w:r w:rsidR="002331CC">
        <w:t>. НДС (22</w:t>
      </w:r>
      <w:r w:rsidRPr="007553C6">
        <w:t>%» изменить на «Цена за ед. без НДС, (рубль)», «Сумма без НДС, (рубль)» и «ИТОГО без НДС».</w:t>
      </w:r>
    </w:p>
    <w:p w:rsidR="00197E7A" w:rsidRDefault="00197E7A" w:rsidP="003B5195">
      <w:pPr>
        <w:pStyle w:val="a4"/>
      </w:pPr>
    </w:p>
  </w:footnote>
  <w:footnote w:id="5">
    <w:p w:rsidR="009527F7" w:rsidRPr="00646A97" w:rsidRDefault="009527F7" w:rsidP="009527F7">
      <w:pPr>
        <w:pStyle w:val="a4"/>
        <w:spacing w:line="240" w:lineRule="auto"/>
        <w:rPr>
          <w:sz w:val="18"/>
          <w:szCs w:val="18"/>
        </w:rPr>
      </w:pPr>
      <w:r w:rsidRPr="00646A97">
        <w:rPr>
          <w:rStyle w:val="a6"/>
          <w:sz w:val="18"/>
          <w:szCs w:val="18"/>
        </w:rPr>
        <w:footnoteRef/>
      </w:r>
      <w:r w:rsidRPr="00646A97">
        <w:rPr>
          <w:sz w:val="18"/>
          <w:szCs w:val="18"/>
        </w:rP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6">
    <w:p w:rsidR="009527F7" w:rsidRPr="00646A97" w:rsidRDefault="009527F7" w:rsidP="009527F7">
      <w:pPr>
        <w:pStyle w:val="a4"/>
        <w:spacing w:line="240" w:lineRule="auto"/>
      </w:pPr>
      <w:r w:rsidRPr="00646A97">
        <w:rPr>
          <w:rStyle w:val="a6"/>
        </w:rPr>
        <w:footnoteRef/>
      </w:r>
      <w:r w:rsidRPr="00646A97">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 или если НДС равен нулю.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065AB"/>
    <w:multiLevelType w:val="multilevel"/>
    <w:tmpl w:val="3E34D984"/>
    <w:lvl w:ilvl="0">
      <w:start w:val="3"/>
      <w:numFmt w:val="decimal"/>
      <w:lvlText w:val="%1."/>
      <w:lvlJc w:val="left"/>
      <w:pPr>
        <w:ind w:left="240" w:hanging="600"/>
      </w:pPr>
      <w:rPr>
        <w:rFonts w:hint="default"/>
      </w:rPr>
    </w:lvl>
    <w:lvl w:ilvl="1">
      <w:start w:val="14"/>
      <w:numFmt w:val="decimal"/>
      <w:lvlText w:val="%1.%2."/>
      <w:lvlJc w:val="left"/>
      <w:pPr>
        <w:ind w:left="1452" w:hanging="72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5088"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92" w:hanging="1800"/>
      </w:pPr>
      <w:rPr>
        <w:rFonts w:hint="default"/>
      </w:rPr>
    </w:lvl>
    <w:lvl w:ilvl="7">
      <w:start w:val="1"/>
      <w:numFmt w:val="decimal"/>
      <w:lvlText w:val="%1.%2.%3.%4.%5.%6.%7.%8."/>
      <w:lvlJc w:val="left"/>
      <w:pPr>
        <w:ind w:left="9084" w:hanging="1800"/>
      </w:pPr>
      <w:rPr>
        <w:rFonts w:hint="default"/>
      </w:rPr>
    </w:lvl>
    <w:lvl w:ilvl="8">
      <w:start w:val="1"/>
      <w:numFmt w:val="decimal"/>
      <w:lvlText w:val="%1.%2.%3.%4.%5.%6.%7.%8.%9."/>
      <w:lvlJc w:val="left"/>
      <w:pPr>
        <w:ind w:left="10536" w:hanging="2160"/>
      </w:pPr>
      <w:rPr>
        <w:rFonts w:hint="default"/>
      </w:rPr>
    </w:lvl>
  </w:abstractNum>
  <w:abstractNum w:abstractNumId="1" w15:restartNumberingAfterBreak="0">
    <w:nsid w:val="170D7C5C"/>
    <w:multiLevelType w:val="multilevel"/>
    <w:tmpl w:val="068A3CA2"/>
    <w:lvl w:ilvl="0">
      <w:start w:val="1"/>
      <w:numFmt w:val="decimal"/>
      <w:lvlText w:val="%1."/>
      <w:lvlJc w:val="left"/>
      <w:pPr>
        <w:ind w:left="1069" w:hanging="360"/>
      </w:pPr>
      <w:rPr>
        <w:b w:val="0"/>
        <w:bCs/>
        <w:sz w:val="24"/>
        <w:szCs w:val="24"/>
      </w:rPr>
    </w:lvl>
    <w:lvl w:ilvl="1">
      <w:start w:val="1"/>
      <w:numFmt w:val="decimal"/>
      <w:isLgl/>
      <w:lvlText w:val="%1.%2."/>
      <w:lvlJc w:val="left"/>
      <w:pPr>
        <w:ind w:left="360"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185A5A76"/>
    <w:multiLevelType w:val="multilevel"/>
    <w:tmpl w:val="5AB4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8795F"/>
    <w:multiLevelType w:val="hybridMultilevel"/>
    <w:tmpl w:val="784ED1AC"/>
    <w:lvl w:ilvl="0" w:tplc="628042C6">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DD4ECC"/>
    <w:multiLevelType w:val="multilevel"/>
    <w:tmpl w:val="3A7026B2"/>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 w15:restartNumberingAfterBreak="0">
    <w:nsid w:val="29D461E4"/>
    <w:multiLevelType w:val="multilevel"/>
    <w:tmpl w:val="505EA788"/>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BAA4F64"/>
    <w:multiLevelType w:val="multilevel"/>
    <w:tmpl w:val="D690D5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0C77944"/>
    <w:multiLevelType w:val="multilevel"/>
    <w:tmpl w:val="0EECE4AE"/>
    <w:lvl w:ilvl="0">
      <w:start w:val="1"/>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8" w15:restartNumberingAfterBreak="0">
    <w:nsid w:val="38D878B9"/>
    <w:multiLevelType w:val="multilevel"/>
    <w:tmpl w:val="ACD4E010"/>
    <w:lvl w:ilvl="0">
      <w:start w:val="4"/>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F4044B"/>
    <w:multiLevelType w:val="multilevel"/>
    <w:tmpl w:val="A8487E4A"/>
    <w:lvl w:ilvl="0">
      <w:start w:val="7"/>
      <w:numFmt w:val="decimal"/>
      <w:lvlText w:val="%1."/>
      <w:lvlJc w:val="left"/>
      <w:pPr>
        <w:ind w:left="540" w:hanging="540"/>
      </w:pPr>
      <w:rPr>
        <w:rFonts w:eastAsia="Arial Unicode MS" w:hint="default"/>
      </w:rPr>
    </w:lvl>
    <w:lvl w:ilvl="1">
      <w:start w:val="2"/>
      <w:numFmt w:val="decimal"/>
      <w:lvlText w:val="%1.%2."/>
      <w:lvlJc w:val="left"/>
      <w:pPr>
        <w:ind w:left="1325" w:hanging="540"/>
      </w:pPr>
      <w:rPr>
        <w:rFonts w:eastAsia="Arial Unicode MS" w:hint="default"/>
      </w:rPr>
    </w:lvl>
    <w:lvl w:ilvl="2">
      <w:start w:val="1"/>
      <w:numFmt w:val="decimal"/>
      <w:lvlText w:val="%1.%2.%3."/>
      <w:lvlJc w:val="left"/>
      <w:pPr>
        <w:ind w:left="1430" w:hanging="720"/>
      </w:pPr>
      <w:rPr>
        <w:rFonts w:eastAsia="Arial Unicode MS" w:hint="default"/>
      </w:rPr>
    </w:lvl>
    <w:lvl w:ilvl="3">
      <w:start w:val="1"/>
      <w:numFmt w:val="decimal"/>
      <w:lvlText w:val="%1.%2.%3.%4."/>
      <w:lvlJc w:val="left"/>
      <w:pPr>
        <w:ind w:left="3075" w:hanging="720"/>
      </w:pPr>
      <w:rPr>
        <w:rFonts w:eastAsia="Arial Unicode MS" w:hint="default"/>
      </w:rPr>
    </w:lvl>
    <w:lvl w:ilvl="4">
      <w:start w:val="1"/>
      <w:numFmt w:val="decimal"/>
      <w:lvlText w:val="%1.%2.%3.%4.%5."/>
      <w:lvlJc w:val="left"/>
      <w:pPr>
        <w:ind w:left="4220" w:hanging="1080"/>
      </w:pPr>
      <w:rPr>
        <w:rFonts w:eastAsia="Arial Unicode MS" w:hint="default"/>
      </w:rPr>
    </w:lvl>
    <w:lvl w:ilvl="5">
      <w:start w:val="1"/>
      <w:numFmt w:val="decimal"/>
      <w:lvlText w:val="%1.%2.%3.%4.%5.%6."/>
      <w:lvlJc w:val="left"/>
      <w:pPr>
        <w:ind w:left="5005" w:hanging="1080"/>
      </w:pPr>
      <w:rPr>
        <w:rFonts w:eastAsia="Arial Unicode MS" w:hint="default"/>
      </w:rPr>
    </w:lvl>
    <w:lvl w:ilvl="6">
      <w:start w:val="1"/>
      <w:numFmt w:val="decimal"/>
      <w:lvlText w:val="%1.%2.%3.%4.%5.%6.%7."/>
      <w:lvlJc w:val="left"/>
      <w:pPr>
        <w:ind w:left="6150" w:hanging="1440"/>
      </w:pPr>
      <w:rPr>
        <w:rFonts w:eastAsia="Arial Unicode MS" w:hint="default"/>
      </w:rPr>
    </w:lvl>
    <w:lvl w:ilvl="7">
      <w:start w:val="1"/>
      <w:numFmt w:val="decimal"/>
      <w:lvlText w:val="%1.%2.%3.%4.%5.%6.%7.%8."/>
      <w:lvlJc w:val="left"/>
      <w:pPr>
        <w:ind w:left="6935" w:hanging="1440"/>
      </w:pPr>
      <w:rPr>
        <w:rFonts w:eastAsia="Arial Unicode MS" w:hint="default"/>
      </w:rPr>
    </w:lvl>
    <w:lvl w:ilvl="8">
      <w:start w:val="1"/>
      <w:numFmt w:val="decimal"/>
      <w:lvlText w:val="%1.%2.%3.%4.%5.%6.%7.%8.%9."/>
      <w:lvlJc w:val="left"/>
      <w:pPr>
        <w:ind w:left="8080" w:hanging="1800"/>
      </w:pPr>
      <w:rPr>
        <w:rFonts w:eastAsia="Arial Unicode MS" w:hint="default"/>
      </w:rPr>
    </w:lvl>
  </w:abstractNum>
  <w:abstractNum w:abstractNumId="10" w15:restartNumberingAfterBreak="0">
    <w:nsid w:val="432111F3"/>
    <w:multiLevelType w:val="multilevel"/>
    <w:tmpl w:val="8BCE05CC"/>
    <w:lvl w:ilvl="0">
      <w:start w:val="14"/>
      <w:numFmt w:val="decimal"/>
      <w:lvlText w:val="%1."/>
      <w:lvlJc w:val="left"/>
      <w:pPr>
        <w:ind w:left="810" w:hanging="810"/>
      </w:pPr>
      <w:rPr>
        <w:rFonts w:eastAsia="Calibri" w:hint="default"/>
        <w:color w:val="auto"/>
      </w:rPr>
    </w:lvl>
    <w:lvl w:ilvl="1">
      <w:start w:val="2"/>
      <w:numFmt w:val="decimal"/>
      <w:lvlText w:val="%1.%2."/>
      <w:lvlJc w:val="left"/>
      <w:pPr>
        <w:ind w:left="1164" w:hanging="810"/>
      </w:pPr>
      <w:rPr>
        <w:rFonts w:eastAsia="Calibri" w:hint="default"/>
        <w:color w:val="auto"/>
      </w:rPr>
    </w:lvl>
    <w:lvl w:ilvl="2">
      <w:start w:val="3"/>
      <w:numFmt w:val="decimal"/>
      <w:lvlText w:val="%1.%2.%3."/>
      <w:lvlJc w:val="left"/>
      <w:pPr>
        <w:ind w:left="1518" w:hanging="810"/>
      </w:pPr>
      <w:rPr>
        <w:rFonts w:eastAsia="Calibri" w:hint="default"/>
        <w:color w:val="auto"/>
      </w:rPr>
    </w:lvl>
    <w:lvl w:ilvl="3">
      <w:start w:val="1"/>
      <w:numFmt w:val="decimal"/>
      <w:lvlText w:val="%1.%2.%3.%4."/>
      <w:lvlJc w:val="left"/>
      <w:pPr>
        <w:ind w:left="2142" w:hanging="1080"/>
      </w:pPr>
      <w:rPr>
        <w:rFonts w:eastAsia="Calibri" w:hint="default"/>
        <w:color w:val="auto"/>
      </w:rPr>
    </w:lvl>
    <w:lvl w:ilvl="4">
      <w:start w:val="1"/>
      <w:numFmt w:val="decimal"/>
      <w:lvlText w:val="%1.%2.%3.%4.%5."/>
      <w:lvlJc w:val="left"/>
      <w:pPr>
        <w:ind w:left="2496" w:hanging="1080"/>
      </w:pPr>
      <w:rPr>
        <w:rFonts w:eastAsia="Calibri" w:hint="default"/>
        <w:color w:val="auto"/>
      </w:rPr>
    </w:lvl>
    <w:lvl w:ilvl="5">
      <w:start w:val="1"/>
      <w:numFmt w:val="decimal"/>
      <w:lvlText w:val="%1.%2.%3.%4.%5.%6."/>
      <w:lvlJc w:val="left"/>
      <w:pPr>
        <w:ind w:left="3210" w:hanging="1440"/>
      </w:pPr>
      <w:rPr>
        <w:rFonts w:eastAsia="Calibri" w:hint="default"/>
        <w:color w:val="auto"/>
      </w:rPr>
    </w:lvl>
    <w:lvl w:ilvl="6">
      <w:start w:val="1"/>
      <w:numFmt w:val="decimal"/>
      <w:lvlText w:val="%1.%2.%3.%4.%5.%6.%7."/>
      <w:lvlJc w:val="left"/>
      <w:pPr>
        <w:ind w:left="3924" w:hanging="1800"/>
      </w:pPr>
      <w:rPr>
        <w:rFonts w:eastAsia="Calibri" w:hint="default"/>
        <w:color w:val="auto"/>
      </w:rPr>
    </w:lvl>
    <w:lvl w:ilvl="7">
      <w:start w:val="1"/>
      <w:numFmt w:val="decimal"/>
      <w:lvlText w:val="%1.%2.%3.%4.%5.%6.%7.%8."/>
      <w:lvlJc w:val="left"/>
      <w:pPr>
        <w:ind w:left="4278" w:hanging="1800"/>
      </w:pPr>
      <w:rPr>
        <w:rFonts w:eastAsia="Calibri" w:hint="default"/>
        <w:color w:val="auto"/>
      </w:rPr>
    </w:lvl>
    <w:lvl w:ilvl="8">
      <w:start w:val="1"/>
      <w:numFmt w:val="decimal"/>
      <w:lvlText w:val="%1.%2.%3.%4.%5.%6.%7.%8.%9."/>
      <w:lvlJc w:val="left"/>
      <w:pPr>
        <w:ind w:left="4992" w:hanging="2160"/>
      </w:pPr>
      <w:rPr>
        <w:rFonts w:eastAsia="Calibri" w:hint="default"/>
        <w:color w:val="auto"/>
      </w:rPr>
    </w:lvl>
  </w:abstractNum>
  <w:abstractNum w:abstractNumId="11" w15:restartNumberingAfterBreak="0">
    <w:nsid w:val="47C341FF"/>
    <w:multiLevelType w:val="multilevel"/>
    <w:tmpl w:val="2CECD542"/>
    <w:lvl w:ilvl="0">
      <w:start w:val="1"/>
      <w:numFmt w:val="decimal"/>
      <w:pStyle w:val="a"/>
      <w:lvlText w:val="%1."/>
      <w:lvlJc w:val="left"/>
      <w:pPr>
        <w:tabs>
          <w:tab w:val="num" w:pos="709"/>
        </w:tabs>
        <w:ind w:firstLine="709"/>
      </w:pPr>
      <w:rPr>
        <w:rFonts w:cs="Times New Roman" w:hint="default"/>
        <w:b/>
      </w:rPr>
    </w:lvl>
    <w:lvl w:ilvl="1">
      <w:start w:val="1"/>
      <w:numFmt w:val="decimal"/>
      <w:lvlText w:val="%1.%2."/>
      <w:lvlJc w:val="left"/>
      <w:pPr>
        <w:tabs>
          <w:tab w:val="num" w:pos="709"/>
        </w:tabs>
        <w:ind w:firstLine="709"/>
      </w:pPr>
      <w:rPr>
        <w:rFonts w:cs="Times New Roman" w:hint="default"/>
      </w:rPr>
    </w:lvl>
    <w:lvl w:ilvl="2">
      <w:start w:val="1"/>
      <w:numFmt w:val="decimal"/>
      <w:lvlText w:val="%1.%2.%3."/>
      <w:lvlJc w:val="left"/>
      <w:pPr>
        <w:tabs>
          <w:tab w:val="num" w:pos="709"/>
        </w:tabs>
        <w:ind w:firstLine="709"/>
      </w:pPr>
      <w:rPr>
        <w:rFonts w:cs="Times New Roman" w:hint="default"/>
      </w:rPr>
    </w:lvl>
    <w:lvl w:ilvl="3">
      <w:start w:val="1"/>
      <w:numFmt w:val="decimal"/>
      <w:lvlText w:val="%1.%2.%3.%4."/>
      <w:lvlJc w:val="left"/>
      <w:pPr>
        <w:tabs>
          <w:tab w:val="num" w:pos="709"/>
        </w:tabs>
        <w:ind w:firstLine="709"/>
      </w:pPr>
      <w:rPr>
        <w:rFonts w:cs="Times New Roman" w:hint="default"/>
      </w:rPr>
    </w:lvl>
    <w:lvl w:ilvl="4">
      <w:start w:val="1"/>
      <w:numFmt w:val="decimal"/>
      <w:lvlText w:val="%1.%2.%3.%4.%5."/>
      <w:lvlJc w:val="left"/>
      <w:pPr>
        <w:tabs>
          <w:tab w:val="num" w:pos="709"/>
        </w:tabs>
        <w:ind w:firstLine="709"/>
      </w:pPr>
      <w:rPr>
        <w:rFonts w:cs="Times New Roman" w:hint="default"/>
      </w:rPr>
    </w:lvl>
    <w:lvl w:ilvl="5">
      <w:start w:val="1"/>
      <w:numFmt w:val="decimal"/>
      <w:lvlText w:val="%1.%2.%3.%4.%5.%6."/>
      <w:lvlJc w:val="left"/>
      <w:pPr>
        <w:tabs>
          <w:tab w:val="num" w:pos="709"/>
        </w:tabs>
        <w:ind w:firstLine="709"/>
      </w:pPr>
      <w:rPr>
        <w:rFonts w:cs="Times New Roman" w:hint="default"/>
      </w:rPr>
    </w:lvl>
    <w:lvl w:ilvl="6">
      <w:start w:val="1"/>
      <w:numFmt w:val="decimal"/>
      <w:lvlText w:val="%1.%2.%3.%4.%5.%6.%7."/>
      <w:lvlJc w:val="left"/>
      <w:pPr>
        <w:tabs>
          <w:tab w:val="num" w:pos="709"/>
        </w:tabs>
        <w:ind w:firstLine="709"/>
      </w:pPr>
      <w:rPr>
        <w:rFonts w:cs="Times New Roman" w:hint="default"/>
      </w:rPr>
    </w:lvl>
    <w:lvl w:ilvl="7">
      <w:start w:val="1"/>
      <w:numFmt w:val="decimal"/>
      <w:lvlText w:val="%1.%2.%3.%4.%5.%6.%7.%8."/>
      <w:lvlJc w:val="left"/>
      <w:pPr>
        <w:tabs>
          <w:tab w:val="num" w:pos="709"/>
        </w:tabs>
        <w:ind w:firstLine="709"/>
      </w:pPr>
      <w:rPr>
        <w:rFonts w:cs="Times New Roman" w:hint="default"/>
      </w:rPr>
    </w:lvl>
    <w:lvl w:ilvl="8">
      <w:start w:val="1"/>
      <w:numFmt w:val="decimal"/>
      <w:lvlText w:val="%1.%2.%3.%4.%5.%6.%7.%8.%9."/>
      <w:lvlJc w:val="left"/>
      <w:pPr>
        <w:tabs>
          <w:tab w:val="num" w:pos="709"/>
        </w:tabs>
        <w:ind w:firstLine="709"/>
      </w:pPr>
      <w:rPr>
        <w:rFonts w:cs="Times New Roman" w:hint="default"/>
      </w:rPr>
    </w:lvl>
  </w:abstractNum>
  <w:abstractNum w:abstractNumId="12" w15:restartNumberingAfterBreak="0">
    <w:nsid w:val="56BF3847"/>
    <w:multiLevelType w:val="multilevel"/>
    <w:tmpl w:val="5D2E386E"/>
    <w:lvl w:ilvl="0">
      <w:start w:val="14"/>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668425D4"/>
    <w:multiLevelType w:val="multilevel"/>
    <w:tmpl w:val="E61664D2"/>
    <w:lvl w:ilvl="0">
      <w:start w:val="1"/>
      <w:numFmt w:val="decimal"/>
      <w:pStyle w:val="1"/>
      <w:suff w:val="space"/>
      <w:lvlText w:val="%1."/>
      <w:lvlJc w:val="left"/>
      <w:pPr>
        <w:ind w:left="0" w:firstLine="709"/>
      </w:pPr>
      <w:rPr>
        <w:rFonts w:hint="default"/>
        <w:b/>
      </w:rPr>
    </w:lvl>
    <w:lvl w:ilvl="1">
      <w:start w:val="1"/>
      <w:numFmt w:val="decimal"/>
      <w:pStyle w:val="2"/>
      <w:suff w:val="space"/>
      <w:lvlText w:val="%1.%2."/>
      <w:lvlJc w:val="left"/>
      <w:pPr>
        <w:ind w:left="284" w:firstLine="709"/>
      </w:pPr>
      <w:rPr>
        <w:rFonts w:hint="default"/>
        <w:b/>
      </w:rPr>
    </w:lvl>
    <w:lvl w:ilvl="2">
      <w:start w:val="1"/>
      <w:numFmt w:val="decimal"/>
      <w:pStyle w:val="3"/>
      <w:suff w:val="space"/>
      <w:lvlText w:val="%1.%2.%3."/>
      <w:lvlJc w:val="left"/>
      <w:pPr>
        <w:ind w:left="0" w:firstLine="709"/>
      </w:pPr>
      <w:rPr>
        <w:rFonts w:hint="default"/>
        <w:b/>
      </w:rPr>
    </w:lvl>
    <w:lvl w:ilvl="3">
      <w:start w:val="1"/>
      <w:numFmt w:val="decimal"/>
      <w:pStyle w:val="4"/>
      <w:suff w:val="space"/>
      <w:lvlText w:val="%1.%2.%3.%4."/>
      <w:lvlJc w:val="left"/>
      <w:pPr>
        <w:ind w:left="0" w:firstLine="709"/>
      </w:pPr>
      <w:rPr>
        <w:rFonts w:hint="default"/>
        <w:b/>
      </w:rPr>
    </w:lvl>
    <w:lvl w:ilvl="4">
      <w:start w:val="1"/>
      <w:numFmt w:val="decimal"/>
      <w:pStyle w:val="5"/>
      <w:suff w:val="space"/>
      <w:lvlText w:val="%5) "/>
      <w:lvlJc w:val="left"/>
      <w:pPr>
        <w:ind w:left="0" w:firstLine="709"/>
      </w:pPr>
      <w:rPr>
        <w:rFonts w:hint="default"/>
        <w:b/>
      </w:rPr>
    </w:lvl>
    <w:lvl w:ilvl="5">
      <w:start w:val="1"/>
      <w:numFmt w:val="russianLower"/>
      <w:suff w:val="nothing"/>
      <w:lvlText w:val="%6) – "/>
      <w:lvlJc w:val="left"/>
      <w:pPr>
        <w:ind w:left="0" w:firstLine="709"/>
      </w:pPr>
      <w:rPr>
        <w:rFonts w:hint="default"/>
        <w:b/>
      </w:rPr>
    </w:lvl>
    <w:lvl w:ilvl="6">
      <w:start w:val="1"/>
      <w:numFmt w:val="none"/>
      <w:suff w:val="nothing"/>
      <w:lvlText w:val="– "/>
      <w:lvlJc w:val="left"/>
      <w:pPr>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4" w15:restartNumberingAfterBreak="0">
    <w:nsid w:val="6E94613C"/>
    <w:multiLevelType w:val="multilevel"/>
    <w:tmpl w:val="2DD4892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D4929B1"/>
    <w:multiLevelType w:val="hybridMultilevel"/>
    <w:tmpl w:val="CD0CF188"/>
    <w:lvl w:ilvl="0" w:tplc="AB72D0B2">
      <w:start w:val="1"/>
      <w:numFmt w:val="decimal"/>
      <w:lvlText w:val="%1"/>
      <w:lvlJc w:val="left"/>
      <w:pPr>
        <w:ind w:left="9240" w:hanging="600"/>
      </w:pPr>
      <w:rPr>
        <w:rFonts w:cs="Times New Roman"/>
        <w:b w:val="0"/>
      </w:rPr>
    </w:lvl>
    <w:lvl w:ilvl="1" w:tplc="04190019">
      <w:start w:val="1"/>
      <w:numFmt w:val="lowerLetter"/>
      <w:lvlText w:val="%2."/>
      <w:lvlJc w:val="left"/>
      <w:pPr>
        <w:ind w:left="9720" w:hanging="360"/>
      </w:pPr>
      <w:rPr>
        <w:rFonts w:cs="Times New Roman"/>
      </w:rPr>
    </w:lvl>
    <w:lvl w:ilvl="2" w:tplc="0419001B">
      <w:start w:val="1"/>
      <w:numFmt w:val="lowerRoman"/>
      <w:lvlText w:val="%3."/>
      <w:lvlJc w:val="right"/>
      <w:pPr>
        <w:ind w:left="10440" w:hanging="180"/>
      </w:pPr>
      <w:rPr>
        <w:rFonts w:cs="Times New Roman"/>
      </w:rPr>
    </w:lvl>
    <w:lvl w:ilvl="3" w:tplc="0419000F">
      <w:start w:val="1"/>
      <w:numFmt w:val="decimal"/>
      <w:lvlText w:val="%4."/>
      <w:lvlJc w:val="left"/>
      <w:pPr>
        <w:ind w:left="11160" w:hanging="360"/>
      </w:pPr>
      <w:rPr>
        <w:rFonts w:cs="Times New Roman"/>
      </w:rPr>
    </w:lvl>
    <w:lvl w:ilvl="4" w:tplc="04190019">
      <w:start w:val="1"/>
      <w:numFmt w:val="lowerLetter"/>
      <w:lvlText w:val="%5."/>
      <w:lvlJc w:val="left"/>
      <w:pPr>
        <w:ind w:left="11880" w:hanging="360"/>
      </w:pPr>
      <w:rPr>
        <w:rFonts w:cs="Times New Roman"/>
      </w:rPr>
    </w:lvl>
    <w:lvl w:ilvl="5" w:tplc="0419001B">
      <w:start w:val="1"/>
      <w:numFmt w:val="lowerRoman"/>
      <w:lvlText w:val="%6."/>
      <w:lvlJc w:val="right"/>
      <w:pPr>
        <w:ind w:left="12600" w:hanging="180"/>
      </w:pPr>
      <w:rPr>
        <w:rFonts w:cs="Times New Roman"/>
      </w:rPr>
    </w:lvl>
    <w:lvl w:ilvl="6" w:tplc="0419000F">
      <w:start w:val="1"/>
      <w:numFmt w:val="decimal"/>
      <w:lvlText w:val="%7."/>
      <w:lvlJc w:val="left"/>
      <w:pPr>
        <w:ind w:left="13320" w:hanging="360"/>
      </w:pPr>
      <w:rPr>
        <w:rFonts w:cs="Times New Roman"/>
      </w:rPr>
    </w:lvl>
    <w:lvl w:ilvl="7" w:tplc="04190019">
      <w:start w:val="1"/>
      <w:numFmt w:val="lowerLetter"/>
      <w:lvlText w:val="%8."/>
      <w:lvlJc w:val="left"/>
      <w:pPr>
        <w:ind w:left="14040" w:hanging="360"/>
      </w:pPr>
      <w:rPr>
        <w:rFonts w:cs="Times New Roman"/>
      </w:rPr>
    </w:lvl>
    <w:lvl w:ilvl="8" w:tplc="0419001B">
      <w:start w:val="1"/>
      <w:numFmt w:val="lowerRoman"/>
      <w:lvlText w:val="%9."/>
      <w:lvlJc w:val="right"/>
      <w:pPr>
        <w:ind w:left="1476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3"/>
  </w:num>
  <w:num w:numId="5">
    <w:abstractNumId w:val="12"/>
  </w:num>
  <w:num w:numId="6">
    <w:abstractNumId w:val="10"/>
  </w:num>
  <w:num w:numId="7">
    <w:abstractNumId w:val="0"/>
  </w:num>
  <w:num w:numId="8">
    <w:abstractNumId w:val="4"/>
  </w:num>
  <w:num w:numId="9">
    <w:abstractNumId w:val="14"/>
  </w:num>
  <w:num w:numId="10">
    <w:abstractNumId w:val="7"/>
  </w:num>
  <w:num w:numId="11">
    <w:abstractNumId w:val="6"/>
  </w:num>
  <w:num w:numId="12">
    <w:abstractNumId w:val="8"/>
  </w:num>
  <w:num w:numId="13">
    <w:abstractNumId w:val="1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F2D"/>
    <w:rsid w:val="00001FE4"/>
    <w:rsid w:val="00003417"/>
    <w:rsid w:val="00005655"/>
    <w:rsid w:val="00013417"/>
    <w:rsid w:val="00013656"/>
    <w:rsid w:val="000142F8"/>
    <w:rsid w:val="00024BDA"/>
    <w:rsid w:val="000311E3"/>
    <w:rsid w:val="00035601"/>
    <w:rsid w:val="00035626"/>
    <w:rsid w:val="00042300"/>
    <w:rsid w:val="00046C03"/>
    <w:rsid w:val="00047912"/>
    <w:rsid w:val="00055020"/>
    <w:rsid w:val="00060ACE"/>
    <w:rsid w:val="00061689"/>
    <w:rsid w:val="00065621"/>
    <w:rsid w:val="00083ADE"/>
    <w:rsid w:val="00086D13"/>
    <w:rsid w:val="00087D8C"/>
    <w:rsid w:val="00091AA2"/>
    <w:rsid w:val="000A05A1"/>
    <w:rsid w:val="000A365C"/>
    <w:rsid w:val="000A7F0D"/>
    <w:rsid w:val="000C012B"/>
    <w:rsid w:val="000C5AAC"/>
    <w:rsid w:val="000C676F"/>
    <w:rsid w:val="000D5DE8"/>
    <w:rsid w:val="000E35EC"/>
    <w:rsid w:val="000F3868"/>
    <w:rsid w:val="00110DEE"/>
    <w:rsid w:val="00111880"/>
    <w:rsid w:val="00111E6C"/>
    <w:rsid w:val="00116CC8"/>
    <w:rsid w:val="00131B85"/>
    <w:rsid w:val="00141507"/>
    <w:rsid w:val="001433ED"/>
    <w:rsid w:val="00151E73"/>
    <w:rsid w:val="0015259A"/>
    <w:rsid w:val="001560DE"/>
    <w:rsid w:val="00156CFB"/>
    <w:rsid w:val="00160699"/>
    <w:rsid w:val="00165754"/>
    <w:rsid w:val="001820B7"/>
    <w:rsid w:val="00183912"/>
    <w:rsid w:val="00192890"/>
    <w:rsid w:val="001949DB"/>
    <w:rsid w:val="00195A0D"/>
    <w:rsid w:val="001966AB"/>
    <w:rsid w:val="00197E7A"/>
    <w:rsid w:val="001A021C"/>
    <w:rsid w:val="001A7026"/>
    <w:rsid w:val="001B1633"/>
    <w:rsid w:val="001B1A21"/>
    <w:rsid w:val="001B53E1"/>
    <w:rsid w:val="001B7858"/>
    <w:rsid w:val="001D54A2"/>
    <w:rsid w:val="001D7E9D"/>
    <w:rsid w:val="001E3857"/>
    <w:rsid w:val="001F0E62"/>
    <w:rsid w:val="001F3037"/>
    <w:rsid w:val="001F39CA"/>
    <w:rsid w:val="00206016"/>
    <w:rsid w:val="00207A5E"/>
    <w:rsid w:val="00207B70"/>
    <w:rsid w:val="00210319"/>
    <w:rsid w:val="002119F4"/>
    <w:rsid w:val="00214A04"/>
    <w:rsid w:val="00221362"/>
    <w:rsid w:val="00221B3E"/>
    <w:rsid w:val="00224D7F"/>
    <w:rsid w:val="00231313"/>
    <w:rsid w:val="00233014"/>
    <w:rsid w:val="002331CC"/>
    <w:rsid w:val="0023692D"/>
    <w:rsid w:val="002515D4"/>
    <w:rsid w:val="00255FBD"/>
    <w:rsid w:val="00257A16"/>
    <w:rsid w:val="00262EBC"/>
    <w:rsid w:val="0026418E"/>
    <w:rsid w:val="00265281"/>
    <w:rsid w:val="00266B16"/>
    <w:rsid w:val="00270BBE"/>
    <w:rsid w:val="00271271"/>
    <w:rsid w:val="00272824"/>
    <w:rsid w:val="00274CC1"/>
    <w:rsid w:val="00280753"/>
    <w:rsid w:val="00281DA8"/>
    <w:rsid w:val="002870D7"/>
    <w:rsid w:val="00290654"/>
    <w:rsid w:val="0029630E"/>
    <w:rsid w:val="00297E91"/>
    <w:rsid w:val="002B1119"/>
    <w:rsid w:val="002B6163"/>
    <w:rsid w:val="002B6D57"/>
    <w:rsid w:val="002C07DB"/>
    <w:rsid w:val="002E0FD4"/>
    <w:rsid w:val="002E2641"/>
    <w:rsid w:val="002F4D25"/>
    <w:rsid w:val="00302C34"/>
    <w:rsid w:val="00303A2D"/>
    <w:rsid w:val="0030432D"/>
    <w:rsid w:val="00304592"/>
    <w:rsid w:val="00305E7B"/>
    <w:rsid w:val="00314226"/>
    <w:rsid w:val="00322903"/>
    <w:rsid w:val="00334039"/>
    <w:rsid w:val="00334E17"/>
    <w:rsid w:val="003439D1"/>
    <w:rsid w:val="00343F98"/>
    <w:rsid w:val="0035742F"/>
    <w:rsid w:val="00367883"/>
    <w:rsid w:val="0037044E"/>
    <w:rsid w:val="00396F23"/>
    <w:rsid w:val="003B1ABE"/>
    <w:rsid w:val="003B5195"/>
    <w:rsid w:val="003B7A8F"/>
    <w:rsid w:val="003C00C2"/>
    <w:rsid w:val="003D6942"/>
    <w:rsid w:val="003E1025"/>
    <w:rsid w:val="003E39C0"/>
    <w:rsid w:val="003E52D1"/>
    <w:rsid w:val="003E72E6"/>
    <w:rsid w:val="003F01D5"/>
    <w:rsid w:val="003F4806"/>
    <w:rsid w:val="003F580B"/>
    <w:rsid w:val="003F6CF0"/>
    <w:rsid w:val="0040040A"/>
    <w:rsid w:val="00403CAC"/>
    <w:rsid w:val="00404828"/>
    <w:rsid w:val="00405D33"/>
    <w:rsid w:val="00407B97"/>
    <w:rsid w:val="00413649"/>
    <w:rsid w:val="00421D87"/>
    <w:rsid w:val="004340DB"/>
    <w:rsid w:val="00437813"/>
    <w:rsid w:val="004423DF"/>
    <w:rsid w:val="0044252B"/>
    <w:rsid w:val="004530F2"/>
    <w:rsid w:val="004616A5"/>
    <w:rsid w:val="00463FB7"/>
    <w:rsid w:val="004658EF"/>
    <w:rsid w:val="00465E19"/>
    <w:rsid w:val="00471293"/>
    <w:rsid w:val="0047529E"/>
    <w:rsid w:val="00483CC9"/>
    <w:rsid w:val="00492BDF"/>
    <w:rsid w:val="004C2CB5"/>
    <w:rsid w:val="004C344D"/>
    <w:rsid w:val="004C5749"/>
    <w:rsid w:val="004D22DB"/>
    <w:rsid w:val="004E62E9"/>
    <w:rsid w:val="004F4C1A"/>
    <w:rsid w:val="004F6FCC"/>
    <w:rsid w:val="00501848"/>
    <w:rsid w:val="0050572F"/>
    <w:rsid w:val="00514CFD"/>
    <w:rsid w:val="00516207"/>
    <w:rsid w:val="0052231E"/>
    <w:rsid w:val="00523504"/>
    <w:rsid w:val="00523A5F"/>
    <w:rsid w:val="00526390"/>
    <w:rsid w:val="00534E34"/>
    <w:rsid w:val="00535575"/>
    <w:rsid w:val="00541039"/>
    <w:rsid w:val="00542AD9"/>
    <w:rsid w:val="00544F12"/>
    <w:rsid w:val="00547C7F"/>
    <w:rsid w:val="005522CE"/>
    <w:rsid w:val="00552A8C"/>
    <w:rsid w:val="00557FBC"/>
    <w:rsid w:val="0056389A"/>
    <w:rsid w:val="00571261"/>
    <w:rsid w:val="005726E8"/>
    <w:rsid w:val="005846C9"/>
    <w:rsid w:val="00594DDF"/>
    <w:rsid w:val="0059653C"/>
    <w:rsid w:val="005A3D2F"/>
    <w:rsid w:val="005B18D2"/>
    <w:rsid w:val="005C3F38"/>
    <w:rsid w:val="005C6ACA"/>
    <w:rsid w:val="005D016F"/>
    <w:rsid w:val="005D15B3"/>
    <w:rsid w:val="005D1FF2"/>
    <w:rsid w:val="005E1C35"/>
    <w:rsid w:val="005E3458"/>
    <w:rsid w:val="005F070C"/>
    <w:rsid w:val="005F414D"/>
    <w:rsid w:val="006075CD"/>
    <w:rsid w:val="00611535"/>
    <w:rsid w:val="006165E0"/>
    <w:rsid w:val="00623119"/>
    <w:rsid w:val="0062788F"/>
    <w:rsid w:val="006368C7"/>
    <w:rsid w:val="00640E58"/>
    <w:rsid w:val="00646A97"/>
    <w:rsid w:val="00650B63"/>
    <w:rsid w:val="00657026"/>
    <w:rsid w:val="00661A7E"/>
    <w:rsid w:val="006637A5"/>
    <w:rsid w:val="006808BB"/>
    <w:rsid w:val="00681D4B"/>
    <w:rsid w:val="006826B9"/>
    <w:rsid w:val="006827BA"/>
    <w:rsid w:val="00683D48"/>
    <w:rsid w:val="00684FE3"/>
    <w:rsid w:val="006860E9"/>
    <w:rsid w:val="00692B75"/>
    <w:rsid w:val="00693082"/>
    <w:rsid w:val="00695CB6"/>
    <w:rsid w:val="006A1533"/>
    <w:rsid w:val="006A51F8"/>
    <w:rsid w:val="006A78FA"/>
    <w:rsid w:val="006B0083"/>
    <w:rsid w:val="006B0761"/>
    <w:rsid w:val="006C01CD"/>
    <w:rsid w:val="006C71CA"/>
    <w:rsid w:val="006D1D35"/>
    <w:rsid w:val="006D389E"/>
    <w:rsid w:val="006D3DCF"/>
    <w:rsid w:val="006D51A0"/>
    <w:rsid w:val="0070141D"/>
    <w:rsid w:val="00705CB0"/>
    <w:rsid w:val="00707237"/>
    <w:rsid w:val="00711000"/>
    <w:rsid w:val="007205A2"/>
    <w:rsid w:val="00733323"/>
    <w:rsid w:val="007354F6"/>
    <w:rsid w:val="00736BBF"/>
    <w:rsid w:val="007443E5"/>
    <w:rsid w:val="007517DA"/>
    <w:rsid w:val="00761052"/>
    <w:rsid w:val="0076337A"/>
    <w:rsid w:val="00777AC8"/>
    <w:rsid w:val="00780F08"/>
    <w:rsid w:val="00783F4D"/>
    <w:rsid w:val="007913C1"/>
    <w:rsid w:val="00794ABC"/>
    <w:rsid w:val="00796C29"/>
    <w:rsid w:val="007A1ADD"/>
    <w:rsid w:val="007A1F78"/>
    <w:rsid w:val="007B4A0D"/>
    <w:rsid w:val="007C3B29"/>
    <w:rsid w:val="007D406B"/>
    <w:rsid w:val="007D5761"/>
    <w:rsid w:val="007D6210"/>
    <w:rsid w:val="007E30C5"/>
    <w:rsid w:val="007E442F"/>
    <w:rsid w:val="007E4AB5"/>
    <w:rsid w:val="007E561C"/>
    <w:rsid w:val="007E7037"/>
    <w:rsid w:val="007F08BF"/>
    <w:rsid w:val="007F50FB"/>
    <w:rsid w:val="00801E0C"/>
    <w:rsid w:val="00803F9B"/>
    <w:rsid w:val="0080473D"/>
    <w:rsid w:val="00804BA9"/>
    <w:rsid w:val="008050EA"/>
    <w:rsid w:val="00810359"/>
    <w:rsid w:val="00815C56"/>
    <w:rsid w:val="00822580"/>
    <w:rsid w:val="0083122B"/>
    <w:rsid w:val="0084380A"/>
    <w:rsid w:val="00847003"/>
    <w:rsid w:val="008509B6"/>
    <w:rsid w:val="0085496D"/>
    <w:rsid w:val="00855A75"/>
    <w:rsid w:val="00855C6B"/>
    <w:rsid w:val="00856237"/>
    <w:rsid w:val="00861E9E"/>
    <w:rsid w:val="008637EC"/>
    <w:rsid w:val="008754AB"/>
    <w:rsid w:val="008804B5"/>
    <w:rsid w:val="00890C8F"/>
    <w:rsid w:val="0089231A"/>
    <w:rsid w:val="008A6281"/>
    <w:rsid w:val="008B0E1F"/>
    <w:rsid w:val="008B75F5"/>
    <w:rsid w:val="008C1EF8"/>
    <w:rsid w:val="008C4931"/>
    <w:rsid w:val="008C64FA"/>
    <w:rsid w:val="008D1103"/>
    <w:rsid w:val="008D183F"/>
    <w:rsid w:val="008F4672"/>
    <w:rsid w:val="00900135"/>
    <w:rsid w:val="00905268"/>
    <w:rsid w:val="00916466"/>
    <w:rsid w:val="0091753A"/>
    <w:rsid w:val="00925685"/>
    <w:rsid w:val="009274CC"/>
    <w:rsid w:val="00932B60"/>
    <w:rsid w:val="00947253"/>
    <w:rsid w:val="0095105A"/>
    <w:rsid w:val="009527F7"/>
    <w:rsid w:val="009534A9"/>
    <w:rsid w:val="00955832"/>
    <w:rsid w:val="00960D18"/>
    <w:rsid w:val="00962148"/>
    <w:rsid w:val="009623A6"/>
    <w:rsid w:val="00967FAD"/>
    <w:rsid w:val="00974702"/>
    <w:rsid w:val="009767EC"/>
    <w:rsid w:val="0097780D"/>
    <w:rsid w:val="009806A5"/>
    <w:rsid w:val="0098070F"/>
    <w:rsid w:val="009859FC"/>
    <w:rsid w:val="009A3303"/>
    <w:rsid w:val="009B4143"/>
    <w:rsid w:val="009B4416"/>
    <w:rsid w:val="009D45DE"/>
    <w:rsid w:val="009D4BD5"/>
    <w:rsid w:val="009D4CED"/>
    <w:rsid w:val="009D7817"/>
    <w:rsid w:val="009E0226"/>
    <w:rsid w:val="009E1DC4"/>
    <w:rsid w:val="009E27CC"/>
    <w:rsid w:val="009E5021"/>
    <w:rsid w:val="009E768D"/>
    <w:rsid w:val="009F0971"/>
    <w:rsid w:val="009F5295"/>
    <w:rsid w:val="009F6CB2"/>
    <w:rsid w:val="009F6E7B"/>
    <w:rsid w:val="00A11E3C"/>
    <w:rsid w:val="00A13BA9"/>
    <w:rsid w:val="00A1486F"/>
    <w:rsid w:val="00A215A4"/>
    <w:rsid w:val="00A22202"/>
    <w:rsid w:val="00A31A64"/>
    <w:rsid w:val="00A45E70"/>
    <w:rsid w:val="00A47713"/>
    <w:rsid w:val="00A563B8"/>
    <w:rsid w:val="00A629BB"/>
    <w:rsid w:val="00A71016"/>
    <w:rsid w:val="00A91776"/>
    <w:rsid w:val="00A91CF4"/>
    <w:rsid w:val="00A920F0"/>
    <w:rsid w:val="00A93A8A"/>
    <w:rsid w:val="00AA0495"/>
    <w:rsid w:val="00AA478D"/>
    <w:rsid w:val="00AB04A9"/>
    <w:rsid w:val="00AB2CC6"/>
    <w:rsid w:val="00AB7FDC"/>
    <w:rsid w:val="00AC294F"/>
    <w:rsid w:val="00AC4241"/>
    <w:rsid w:val="00AE447D"/>
    <w:rsid w:val="00B01DE5"/>
    <w:rsid w:val="00B10D8F"/>
    <w:rsid w:val="00B15D99"/>
    <w:rsid w:val="00B2329A"/>
    <w:rsid w:val="00B30ABB"/>
    <w:rsid w:val="00B3658A"/>
    <w:rsid w:val="00B5094C"/>
    <w:rsid w:val="00B51FAF"/>
    <w:rsid w:val="00B52105"/>
    <w:rsid w:val="00B550CD"/>
    <w:rsid w:val="00B56937"/>
    <w:rsid w:val="00B572E9"/>
    <w:rsid w:val="00B61373"/>
    <w:rsid w:val="00B656A7"/>
    <w:rsid w:val="00B671BA"/>
    <w:rsid w:val="00B84854"/>
    <w:rsid w:val="00B93A3E"/>
    <w:rsid w:val="00BA2B62"/>
    <w:rsid w:val="00BA2C71"/>
    <w:rsid w:val="00BA2F42"/>
    <w:rsid w:val="00BA36B9"/>
    <w:rsid w:val="00BA77F5"/>
    <w:rsid w:val="00BB54D3"/>
    <w:rsid w:val="00BB5531"/>
    <w:rsid w:val="00BD1752"/>
    <w:rsid w:val="00BD59B3"/>
    <w:rsid w:val="00BD6F3B"/>
    <w:rsid w:val="00BE2C8F"/>
    <w:rsid w:val="00BE5D4D"/>
    <w:rsid w:val="00BE5E0C"/>
    <w:rsid w:val="00C012DF"/>
    <w:rsid w:val="00C03413"/>
    <w:rsid w:val="00C05A75"/>
    <w:rsid w:val="00C06BBB"/>
    <w:rsid w:val="00C10A4B"/>
    <w:rsid w:val="00C10E7F"/>
    <w:rsid w:val="00C15896"/>
    <w:rsid w:val="00C502CE"/>
    <w:rsid w:val="00C525C5"/>
    <w:rsid w:val="00C57B23"/>
    <w:rsid w:val="00C678A6"/>
    <w:rsid w:val="00C67E2B"/>
    <w:rsid w:val="00C72EAA"/>
    <w:rsid w:val="00C76BAF"/>
    <w:rsid w:val="00C878FC"/>
    <w:rsid w:val="00C93859"/>
    <w:rsid w:val="00C93BBD"/>
    <w:rsid w:val="00CA1083"/>
    <w:rsid w:val="00CA2C72"/>
    <w:rsid w:val="00CA619D"/>
    <w:rsid w:val="00CB02E0"/>
    <w:rsid w:val="00CC152C"/>
    <w:rsid w:val="00CC277C"/>
    <w:rsid w:val="00CC3BEC"/>
    <w:rsid w:val="00CC6B7C"/>
    <w:rsid w:val="00CD06C7"/>
    <w:rsid w:val="00CD2AAD"/>
    <w:rsid w:val="00CD2CF6"/>
    <w:rsid w:val="00CE6027"/>
    <w:rsid w:val="00CF01F7"/>
    <w:rsid w:val="00CF21B9"/>
    <w:rsid w:val="00D04CAC"/>
    <w:rsid w:val="00D11AF9"/>
    <w:rsid w:val="00D17A9A"/>
    <w:rsid w:val="00D23779"/>
    <w:rsid w:val="00D244AA"/>
    <w:rsid w:val="00D252CE"/>
    <w:rsid w:val="00D256B0"/>
    <w:rsid w:val="00D41D35"/>
    <w:rsid w:val="00D47901"/>
    <w:rsid w:val="00D52A6E"/>
    <w:rsid w:val="00D60A55"/>
    <w:rsid w:val="00D61D7C"/>
    <w:rsid w:val="00D63A63"/>
    <w:rsid w:val="00D63BF9"/>
    <w:rsid w:val="00D7005D"/>
    <w:rsid w:val="00D71174"/>
    <w:rsid w:val="00D76E93"/>
    <w:rsid w:val="00D8753B"/>
    <w:rsid w:val="00D9413F"/>
    <w:rsid w:val="00D979E6"/>
    <w:rsid w:val="00DA48B1"/>
    <w:rsid w:val="00DB27A8"/>
    <w:rsid w:val="00DB5560"/>
    <w:rsid w:val="00DC0A7D"/>
    <w:rsid w:val="00DC6227"/>
    <w:rsid w:val="00DC79E3"/>
    <w:rsid w:val="00DD0DB7"/>
    <w:rsid w:val="00DD3906"/>
    <w:rsid w:val="00DE202A"/>
    <w:rsid w:val="00DE3881"/>
    <w:rsid w:val="00DE418F"/>
    <w:rsid w:val="00DE6BAC"/>
    <w:rsid w:val="00DF6B09"/>
    <w:rsid w:val="00E0193B"/>
    <w:rsid w:val="00E05F07"/>
    <w:rsid w:val="00E0680D"/>
    <w:rsid w:val="00E13F2D"/>
    <w:rsid w:val="00E14C61"/>
    <w:rsid w:val="00E54045"/>
    <w:rsid w:val="00E61B53"/>
    <w:rsid w:val="00E646F9"/>
    <w:rsid w:val="00E7144F"/>
    <w:rsid w:val="00E72AC6"/>
    <w:rsid w:val="00E72D73"/>
    <w:rsid w:val="00E7445C"/>
    <w:rsid w:val="00E76B1E"/>
    <w:rsid w:val="00E944AC"/>
    <w:rsid w:val="00E972A1"/>
    <w:rsid w:val="00EA26AF"/>
    <w:rsid w:val="00EA28A7"/>
    <w:rsid w:val="00EA420B"/>
    <w:rsid w:val="00EB13B9"/>
    <w:rsid w:val="00EC5413"/>
    <w:rsid w:val="00EC5980"/>
    <w:rsid w:val="00ED10B5"/>
    <w:rsid w:val="00ED110A"/>
    <w:rsid w:val="00EE4A9F"/>
    <w:rsid w:val="00EE4FF1"/>
    <w:rsid w:val="00EE73C2"/>
    <w:rsid w:val="00EF08CE"/>
    <w:rsid w:val="00EF1586"/>
    <w:rsid w:val="00F179A4"/>
    <w:rsid w:val="00F27DCD"/>
    <w:rsid w:val="00F30918"/>
    <w:rsid w:val="00F32FC5"/>
    <w:rsid w:val="00F3304A"/>
    <w:rsid w:val="00F369F5"/>
    <w:rsid w:val="00F40977"/>
    <w:rsid w:val="00F42C7D"/>
    <w:rsid w:val="00F44013"/>
    <w:rsid w:val="00F528C3"/>
    <w:rsid w:val="00F54233"/>
    <w:rsid w:val="00F5745E"/>
    <w:rsid w:val="00F609D8"/>
    <w:rsid w:val="00F67F50"/>
    <w:rsid w:val="00F729EE"/>
    <w:rsid w:val="00F75D2E"/>
    <w:rsid w:val="00F76933"/>
    <w:rsid w:val="00F83598"/>
    <w:rsid w:val="00F92693"/>
    <w:rsid w:val="00F974CD"/>
    <w:rsid w:val="00FA1D68"/>
    <w:rsid w:val="00FA2260"/>
    <w:rsid w:val="00FA6DCE"/>
    <w:rsid w:val="00FB5964"/>
    <w:rsid w:val="00FC09F3"/>
    <w:rsid w:val="00FC3940"/>
    <w:rsid w:val="00FC5B75"/>
    <w:rsid w:val="00FC7343"/>
    <w:rsid w:val="00FC7D38"/>
    <w:rsid w:val="00FD3F84"/>
    <w:rsid w:val="00FE4E2D"/>
    <w:rsid w:val="00FF4C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6E20B-19A4-4C9B-8CA0-7A982D2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DDF"/>
    <w:pPr>
      <w:spacing w:after="200" w:line="276" w:lineRule="auto"/>
    </w:pPr>
    <w:rPr>
      <w:sz w:val="22"/>
      <w:szCs w:val="22"/>
      <w:lang w:eastAsia="en-US"/>
    </w:rPr>
  </w:style>
  <w:style w:type="paragraph" w:styleId="10">
    <w:name w:val="heading 1"/>
    <w:basedOn w:val="a0"/>
    <w:link w:val="11"/>
    <w:qFormat/>
    <w:rsid w:val="00E972A1"/>
    <w:pPr>
      <w:spacing w:before="100" w:beforeAutospacing="1" w:after="100" w:afterAutospacing="1" w:line="240" w:lineRule="auto"/>
      <w:ind w:firstLine="710"/>
      <w:jc w:val="both"/>
      <w:outlineLvl w:val="0"/>
    </w:pPr>
    <w:rPr>
      <w:rFonts w:ascii="Times New Roman" w:eastAsia="Times New Roman" w:hAnsi="Times New Roman"/>
      <w:b/>
      <w:bCs/>
      <w:kern w:val="36"/>
      <w:sz w:val="48"/>
      <w:szCs w:val="48"/>
      <w:lang w:eastAsia="ru-RU"/>
    </w:rPr>
  </w:style>
  <w:style w:type="paragraph" w:styleId="20">
    <w:name w:val="heading 2"/>
    <w:basedOn w:val="a0"/>
    <w:next w:val="a0"/>
    <w:link w:val="21"/>
    <w:uiPriority w:val="9"/>
    <w:unhideWhenUsed/>
    <w:qFormat/>
    <w:rsid w:val="007E7037"/>
    <w:pPr>
      <w:keepNext/>
      <w:suppressAutoHyphens/>
      <w:spacing w:after="0" w:line="240" w:lineRule="auto"/>
      <w:jc w:val="center"/>
      <w:outlineLvl w:val="1"/>
    </w:pPr>
    <w:rPr>
      <w:rFonts w:ascii="Times New Roman" w:eastAsia="Arial" w:hAnsi="Times New Roman"/>
      <w:kern w:val="1"/>
      <w:sz w:val="28"/>
      <w:szCs w:val="28"/>
      <w:lang w:eastAsia="zh-CN" w:bidi="hi-IN"/>
    </w:rPr>
  </w:style>
  <w:style w:type="paragraph" w:styleId="30">
    <w:name w:val="heading 3"/>
    <w:basedOn w:val="a0"/>
    <w:next w:val="a0"/>
    <w:link w:val="31"/>
    <w:uiPriority w:val="9"/>
    <w:unhideWhenUsed/>
    <w:qFormat/>
    <w:rsid w:val="00C10A4B"/>
    <w:pPr>
      <w:keepNext/>
      <w:shd w:val="clear" w:color="auto" w:fill="FFFFFF"/>
      <w:tabs>
        <w:tab w:val="left" w:pos="3471"/>
      </w:tabs>
      <w:suppressAutoHyphens/>
      <w:autoSpaceDE w:val="0"/>
      <w:autoSpaceDN w:val="0"/>
      <w:spacing w:after="0" w:line="216" w:lineRule="auto"/>
      <w:ind w:right="-1"/>
      <w:outlineLvl w:val="2"/>
    </w:pPr>
    <w:rPr>
      <w:rFonts w:ascii="Times New Roman" w:eastAsia="Times New Roman" w:hAnsi="Times New Roman"/>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E972A1"/>
    <w:rPr>
      <w:rFonts w:ascii="Times New Roman" w:eastAsia="Times New Roman" w:hAnsi="Times New Roman" w:cs="Times New Roman"/>
      <w:b/>
      <w:bCs/>
      <w:kern w:val="36"/>
      <w:sz w:val="48"/>
      <w:szCs w:val="48"/>
      <w:lang w:eastAsia="ru-RU"/>
    </w:rPr>
  </w:style>
  <w:style w:type="numbering" w:customStyle="1" w:styleId="12">
    <w:name w:val="Нет списка1"/>
    <w:next w:val="a3"/>
    <w:uiPriority w:val="99"/>
    <w:semiHidden/>
    <w:unhideWhenUsed/>
    <w:rsid w:val="00E972A1"/>
  </w:style>
  <w:style w:type="paragraph" w:customStyle="1" w:styleId="ConsPlusNormal">
    <w:name w:val="ConsPlusNormal"/>
    <w:link w:val="ConsPlusNormal0"/>
    <w:qFormat/>
    <w:rsid w:val="00E972A1"/>
    <w:pPr>
      <w:widowControl w:val="0"/>
      <w:autoSpaceDE w:val="0"/>
      <w:autoSpaceDN w:val="0"/>
    </w:pPr>
    <w:rPr>
      <w:rFonts w:eastAsia="Times New Roman" w:cs="Calibri"/>
      <w:sz w:val="22"/>
      <w:szCs w:val="22"/>
    </w:rPr>
  </w:style>
  <w:style w:type="paragraph" w:customStyle="1" w:styleId="ConsPlusNonformat">
    <w:name w:val="ConsPlusNonformat"/>
    <w:uiPriority w:val="99"/>
    <w:rsid w:val="00E972A1"/>
    <w:pPr>
      <w:widowControl w:val="0"/>
      <w:autoSpaceDE w:val="0"/>
      <w:autoSpaceDN w:val="0"/>
    </w:pPr>
    <w:rPr>
      <w:rFonts w:ascii="Courier New" w:eastAsia="Times New Roman" w:hAnsi="Courier New" w:cs="Courier New"/>
    </w:rPr>
  </w:style>
  <w:style w:type="paragraph" w:customStyle="1" w:styleId="ConsPlusTitle">
    <w:name w:val="ConsPlusTitle"/>
    <w:rsid w:val="00E972A1"/>
    <w:pPr>
      <w:widowControl w:val="0"/>
      <w:autoSpaceDE w:val="0"/>
      <w:autoSpaceDN w:val="0"/>
    </w:pPr>
    <w:rPr>
      <w:rFonts w:eastAsia="Times New Roman" w:cs="Calibri"/>
      <w:b/>
      <w:sz w:val="22"/>
    </w:rPr>
  </w:style>
  <w:style w:type="paragraph" w:customStyle="1" w:styleId="ConsPlusCell">
    <w:name w:val="ConsPlusCell"/>
    <w:rsid w:val="00E972A1"/>
    <w:pPr>
      <w:widowControl w:val="0"/>
      <w:autoSpaceDE w:val="0"/>
      <w:autoSpaceDN w:val="0"/>
    </w:pPr>
    <w:rPr>
      <w:rFonts w:ascii="Courier New" w:eastAsia="Times New Roman" w:hAnsi="Courier New" w:cs="Courier New"/>
    </w:rPr>
  </w:style>
  <w:style w:type="paragraph" w:customStyle="1" w:styleId="ConsPlusDocList">
    <w:name w:val="ConsPlusDocList"/>
    <w:rsid w:val="00E972A1"/>
    <w:pPr>
      <w:widowControl w:val="0"/>
      <w:autoSpaceDE w:val="0"/>
      <w:autoSpaceDN w:val="0"/>
    </w:pPr>
    <w:rPr>
      <w:rFonts w:eastAsia="Times New Roman" w:cs="Calibri"/>
      <w:sz w:val="22"/>
    </w:rPr>
  </w:style>
  <w:style w:type="paragraph" w:customStyle="1" w:styleId="ConsPlusTitlePage">
    <w:name w:val="ConsPlusTitlePage"/>
    <w:rsid w:val="00E972A1"/>
    <w:pPr>
      <w:widowControl w:val="0"/>
      <w:autoSpaceDE w:val="0"/>
      <w:autoSpaceDN w:val="0"/>
    </w:pPr>
    <w:rPr>
      <w:rFonts w:ascii="Tahoma" w:eastAsia="Times New Roman" w:hAnsi="Tahoma" w:cs="Tahoma"/>
    </w:rPr>
  </w:style>
  <w:style w:type="paragraph" w:customStyle="1" w:styleId="ConsPlusJurTerm">
    <w:name w:val="ConsPlusJurTerm"/>
    <w:rsid w:val="00E972A1"/>
    <w:pPr>
      <w:widowControl w:val="0"/>
      <w:autoSpaceDE w:val="0"/>
      <w:autoSpaceDN w:val="0"/>
    </w:pPr>
    <w:rPr>
      <w:rFonts w:ascii="Tahoma" w:eastAsia="Times New Roman" w:hAnsi="Tahoma" w:cs="Tahoma"/>
      <w:sz w:val="26"/>
    </w:rPr>
  </w:style>
  <w:style w:type="paragraph" w:customStyle="1" w:styleId="ConsPlusTextList">
    <w:name w:val="ConsPlusTextList"/>
    <w:rsid w:val="00E972A1"/>
    <w:pPr>
      <w:widowControl w:val="0"/>
      <w:autoSpaceDE w:val="0"/>
      <w:autoSpaceDN w:val="0"/>
    </w:pPr>
    <w:rPr>
      <w:rFonts w:ascii="Arial" w:eastAsia="Times New Roman" w:hAnsi="Arial" w:cs="Arial"/>
    </w:r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0"/>
    <w:link w:val="a5"/>
    <w:uiPriority w:val="99"/>
    <w:unhideWhenUsed/>
    <w:qFormat/>
    <w:rsid w:val="00E972A1"/>
    <w:pPr>
      <w:spacing w:after="0" w:line="360" w:lineRule="auto"/>
      <w:ind w:firstLine="710"/>
      <w:jc w:val="both"/>
    </w:pPr>
    <w:rPr>
      <w:rFonts w:ascii="Times New Roman" w:eastAsia="Times New Roman" w:hAnsi="Times New Roman"/>
      <w:sz w:val="20"/>
      <w:szCs w:val="20"/>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4"/>
    <w:uiPriority w:val="99"/>
    <w:rsid w:val="00E972A1"/>
    <w:rPr>
      <w:rFonts w:ascii="Times New Roman" w:eastAsia="Times New Roman" w:hAnsi="Times New Roman" w:cs="Times New Roman"/>
      <w:sz w:val="20"/>
      <w:szCs w:val="20"/>
    </w:rPr>
  </w:style>
  <w:style w:type="character" w:styleId="a6">
    <w:name w:val="footnote reference"/>
    <w:aliases w:val="Ссылка на сноску 45,Знак сноски-FN,Ciae niinee-FN,Знак сноски 1,fr,Used by Word for Help footnote symbols,Referencia nota al pie,SUPERS,16 Point,Superscript 6 Point,Ciae niinee 1"/>
    <w:uiPriority w:val="99"/>
    <w:unhideWhenUsed/>
    <w:rsid w:val="00E972A1"/>
    <w:rPr>
      <w:vertAlign w:val="superscript"/>
    </w:rPr>
  </w:style>
  <w:style w:type="character" w:customStyle="1" w:styleId="32">
    <w:name w:val="Текст сноски Знак3"/>
    <w:aliases w:val="Текст сноски Знак1 Знак2, Знак1 Знак1 Знак2,Текст сноски Знак Знак1 Знак2,Текст сноски Знак Знак Знак1 Знак2,Текст сноски Знак Знак Знак Знак Знак2,Текст сноски Знак1 Знак Знак Знак Знак Знак2,F1 Знак"/>
    <w:uiPriority w:val="99"/>
    <w:locked/>
    <w:rsid w:val="00E972A1"/>
    <w:rPr>
      <w:rFonts w:ascii="Times New Roman" w:eastAsia="Times New Roman" w:hAnsi="Times New Roman"/>
      <w:lang w:val="x-none" w:eastAsia="x-none"/>
    </w:rPr>
  </w:style>
  <w:style w:type="character" w:styleId="a7">
    <w:name w:val="Hyperlink"/>
    <w:aliases w:val="%Hyperlink"/>
    <w:rsid w:val="00E972A1"/>
    <w:rPr>
      <w:color w:val="0000FF"/>
      <w:u w:val="single"/>
    </w:rPr>
  </w:style>
  <w:style w:type="character" w:customStyle="1" w:styleId="apple-converted-space">
    <w:name w:val="apple-converted-space"/>
    <w:rsid w:val="00E972A1"/>
  </w:style>
  <w:style w:type="paragraph" w:styleId="a8">
    <w:name w:val="Balloon Text"/>
    <w:basedOn w:val="a0"/>
    <w:link w:val="a9"/>
    <w:uiPriority w:val="99"/>
    <w:semiHidden/>
    <w:unhideWhenUsed/>
    <w:rsid w:val="00E972A1"/>
    <w:pPr>
      <w:spacing w:after="0" w:line="240" w:lineRule="auto"/>
      <w:ind w:firstLine="710"/>
      <w:jc w:val="both"/>
    </w:pPr>
    <w:rPr>
      <w:rFonts w:ascii="Tahoma" w:eastAsia="Times New Roman" w:hAnsi="Tahoma" w:cs="Tahoma"/>
      <w:sz w:val="16"/>
      <w:szCs w:val="16"/>
    </w:rPr>
  </w:style>
  <w:style w:type="character" w:customStyle="1" w:styleId="a9">
    <w:name w:val="Текст выноски Знак"/>
    <w:link w:val="a8"/>
    <w:uiPriority w:val="99"/>
    <w:semiHidden/>
    <w:rsid w:val="00E972A1"/>
    <w:rPr>
      <w:rFonts w:ascii="Tahoma" w:eastAsia="Times New Roman" w:hAnsi="Tahoma" w:cs="Tahoma"/>
      <w:sz w:val="16"/>
      <w:szCs w:val="16"/>
    </w:rPr>
  </w:style>
  <w:style w:type="paragraph" w:styleId="aa">
    <w:name w:val="Normal (Web)"/>
    <w:aliases w:val="Обычный (Web),Обычный (Web)1,Обычный (веб)1,Знак31,Знак2,Знак3"/>
    <w:basedOn w:val="a0"/>
    <w:link w:val="ab"/>
    <w:unhideWhenUsed/>
    <w:qFormat/>
    <w:rsid w:val="00E972A1"/>
    <w:pPr>
      <w:spacing w:before="100" w:beforeAutospacing="1" w:after="100" w:afterAutospacing="1" w:line="240" w:lineRule="auto"/>
      <w:ind w:firstLine="710"/>
      <w:jc w:val="both"/>
    </w:pPr>
    <w:rPr>
      <w:rFonts w:ascii="Times New Roman" w:eastAsia="Times New Roman" w:hAnsi="Times New Roman"/>
      <w:sz w:val="24"/>
      <w:szCs w:val="24"/>
      <w:lang w:val="x-none" w:eastAsia="x-none"/>
    </w:rPr>
  </w:style>
  <w:style w:type="character" w:styleId="ac">
    <w:name w:val="annotation reference"/>
    <w:uiPriority w:val="99"/>
    <w:semiHidden/>
    <w:unhideWhenUsed/>
    <w:rsid w:val="00E972A1"/>
    <w:rPr>
      <w:sz w:val="16"/>
      <w:szCs w:val="16"/>
    </w:rPr>
  </w:style>
  <w:style w:type="paragraph" w:styleId="ad">
    <w:name w:val="annotation text"/>
    <w:basedOn w:val="a0"/>
    <w:link w:val="ae"/>
    <w:uiPriority w:val="99"/>
    <w:semiHidden/>
    <w:unhideWhenUsed/>
    <w:rsid w:val="00E972A1"/>
    <w:pPr>
      <w:spacing w:after="0" w:line="360" w:lineRule="auto"/>
      <w:ind w:firstLine="710"/>
      <w:jc w:val="both"/>
    </w:pPr>
    <w:rPr>
      <w:rFonts w:ascii="Times New Roman" w:eastAsia="Times New Roman" w:hAnsi="Times New Roman"/>
      <w:sz w:val="20"/>
      <w:szCs w:val="20"/>
    </w:rPr>
  </w:style>
  <w:style w:type="character" w:customStyle="1" w:styleId="ae">
    <w:name w:val="Текст примечания Знак"/>
    <w:link w:val="ad"/>
    <w:uiPriority w:val="99"/>
    <w:semiHidden/>
    <w:rsid w:val="00E972A1"/>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E972A1"/>
    <w:rPr>
      <w:b/>
      <w:bCs/>
    </w:rPr>
  </w:style>
  <w:style w:type="character" w:customStyle="1" w:styleId="af0">
    <w:name w:val="Тема примечания Знак"/>
    <w:link w:val="af"/>
    <w:uiPriority w:val="99"/>
    <w:semiHidden/>
    <w:rsid w:val="00E972A1"/>
    <w:rPr>
      <w:rFonts w:ascii="Times New Roman" w:eastAsia="Times New Roman" w:hAnsi="Times New Roman" w:cs="Times New Roman"/>
      <w:b/>
      <w:bCs/>
      <w:sz w:val="20"/>
      <w:szCs w:val="20"/>
    </w:rPr>
  </w:style>
  <w:style w:type="character" w:customStyle="1" w:styleId="af1">
    <w:name w:val="Абзац списка Знак"/>
    <w:aliases w:val="Bullet List Знак,FooterText Знак,numbered Знак,Bullet 1 Знак,Use Case List Paragraph Знак,Абзац нумерованного списка Знак,ТЗОТ Текст 2 уровня. Без оглавления Знак,Table-Normal Знак,RSHB_Table-Normal Знак,Num Bullet 1 Знак,lp1 Знак"/>
    <w:link w:val="af2"/>
    <w:qFormat/>
    <w:locked/>
    <w:rsid w:val="00E972A1"/>
    <w:rPr>
      <w:sz w:val="24"/>
    </w:rPr>
  </w:style>
  <w:style w:type="paragraph" w:styleId="af2">
    <w:name w:val="List Paragraph"/>
    <w:aliases w:val="Bullet List,FooterText,numbered,Bullet 1,Use Case List Paragraph,Абзац нумерованного списка,ТЗОТ Текст 2 уровня. Без оглавления,Table-Normal,RSHB_Table-Normal,Num Bullet 1,lp1,Подпись рисунка,Маркированный список_уровень1,ТЗ список,Рисунок"/>
    <w:basedOn w:val="a0"/>
    <w:link w:val="af1"/>
    <w:qFormat/>
    <w:rsid w:val="00E972A1"/>
    <w:pPr>
      <w:spacing w:after="0" w:line="360" w:lineRule="auto"/>
      <w:ind w:left="720" w:firstLine="710"/>
      <w:contextualSpacing/>
      <w:jc w:val="both"/>
    </w:pPr>
    <w:rPr>
      <w:sz w:val="24"/>
      <w:szCs w:val="20"/>
      <w:lang w:val="x-none" w:eastAsia="x-none"/>
    </w:rPr>
  </w:style>
  <w:style w:type="table" w:styleId="af3">
    <w:name w:val="Table Grid"/>
    <w:basedOn w:val="a2"/>
    <w:uiPriority w:val="39"/>
    <w:rsid w:val="00E97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er"/>
    <w:basedOn w:val="a0"/>
    <w:link w:val="af5"/>
    <w:uiPriority w:val="99"/>
    <w:semiHidden/>
    <w:unhideWhenUsed/>
    <w:rsid w:val="007D406B"/>
    <w:pPr>
      <w:tabs>
        <w:tab w:val="center" w:pos="4677"/>
        <w:tab w:val="right" w:pos="9355"/>
      </w:tabs>
      <w:spacing w:after="0" w:line="240" w:lineRule="auto"/>
    </w:pPr>
  </w:style>
  <w:style w:type="character" w:customStyle="1" w:styleId="af5">
    <w:name w:val="Нижний колонтитул Знак"/>
    <w:basedOn w:val="a1"/>
    <w:link w:val="af4"/>
    <w:uiPriority w:val="99"/>
    <w:semiHidden/>
    <w:rsid w:val="007D406B"/>
  </w:style>
  <w:style w:type="paragraph" w:styleId="af6">
    <w:name w:val="Body Text Indent"/>
    <w:basedOn w:val="a0"/>
    <w:link w:val="af7"/>
    <w:uiPriority w:val="99"/>
    <w:unhideWhenUsed/>
    <w:rsid w:val="000E35EC"/>
    <w:pPr>
      <w:suppressAutoHyphens/>
      <w:spacing w:after="0" w:line="240" w:lineRule="auto"/>
      <w:ind w:firstLine="540"/>
      <w:jc w:val="both"/>
    </w:pPr>
    <w:rPr>
      <w:rFonts w:ascii="Times New Roman" w:eastAsia="Arial" w:hAnsi="Times New Roman"/>
      <w:i/>
      <w:kern w:val="1"/>
      <w:sz w:val="28"/>
      <w:szCs w:val="28"/>
      <w:lang w:eastAsia="zh-CN" w:bidi="hi-IN"/>
    </w:rPr>
  </w:style>
  <w:style w:type="character" w:customStyle="1" w:styleId="af7">
    <w:name w:val="Основной текст с отступом Знак"/>
    <w:link w:val="af6"/>
    <w:uiPriority w:val="99"/>
    <w:rsid w:val="000E35EC"/>
    <w:rPr>
      <w:rFonts w:ascii="Times New Roman" w:eastAsia="Arial" w:hAnsi="Times New Roman" w:cs="Times New Roman"/>
      <w:i/>
      <w:kern w:val="1"/>
      <w:sz w:val="28"/>
      <w:szCs w:val="28"/>
      <w:lang w:eastAsia="zh-CN" w:bidi="hi-IN"/>
    </w:rPr>
  </w:style>
  <w:style w:type="paragraph" w:styleId="22">
    <w:name w:val="Body Text Indent 2"/>
    <w:basedOn w:val="a0"/>
    <w:link w:val="23"/>
    <w:uiPriority w:val="99"/>
    <w:unhideWhenUsed/>
    <w:rsid w:val="00B51FAF"/>
    <w:pPr>
      <w:widowControl w:val="0"/>
      <w:autoSpaceDE w:val="0"/>
      <w:autoSpaceDN w:val="0"/>
      <w:spacing w:after="0" w:line="240" w:lineRule="auto"/>
      <w:ind w:firstLine="709"/>
      <w:jc w:val="both"/>
    </w:pPr>
    <w:rPr>
      <w:rFonts w:ascii="Times New Roman" w:eastAsia="Times New Roman" w:hAnsi="Times New Roman"/>
      <w:color w:val="FF0000"/>
      <w:sz w:val="28"/>
      <w:szCs w:val="28"/>
      <w:lang w:eastAsia="ru-RU"/>
    </w:rPr>
  </w:style>
  <w:style w:type="character" w:customStyle="1" w:styleId="23">
    <w:name w:val="Основной текст с отступом 2 Знак"/>
    <w:link w:val="22"/>
    <w:uiPriority w:val="99"/>
    <w:rsid w:val="00B51FAF"/>
    <w:rPr>
      <w:rFonts w:ascii="Times New Roman" w:eastAsia="Times New Roman" w:hAnsi="Times New Roman" w:cs="Times New Roman"/>
      <w:color w:val="FF0000"/>
      <w:sz w:val="28"/>
      <w:szCs w:val="28"/>
      <w:lang w:eastAsia="ru-RU"/>
    </w:rPr>
  </w:style>
  <w:style w:type="paragraph" w:styleId="33">
    <w:name w:val="Body Text Indent 3"/>
    <w:basedOn w:val="a0"/>
    <w:link w:val="34"/>
    <w:uiPriority w:val="99"/>
    <w:unhideWhenUsed/>
    <w:rsid w:val="00F83598"/>
    <w:pPr>
      <w:suppressAutoHyphens/>
      <w:spacing w:after="0" w:line="240" w:lineRule="auto"/>
      <w:ind w:firstLine="540"/>
      <w:jc w:val="both"/>
    </w:pPr>
    <w:rPr>
      <w:rFonts w:ascii="Times New Roman" w:eastAsia="Arial" w:hAnsi="Times New Roman"/>
      <w:kern w:val="1"/>
      <w:sz w:val="28"/>
      <w:szCs w:val="28"/>
      <w:lang w:eastAsia="zh-CN" w:bidi="hi-IN"/>
    </w:rPr>
  </w:style>
  <w:style w:type="character" w:customStyle="1" w:styleId="34">
    <w:name w:val="Основной текст с отступом 3 Знак"/>
    <w:link w:val="33"/>
    <w:uiPriority w:val="99"/>
    <w:rsid w:val="00F83598"/>
    <w:rPr>
      <w:rFonts w:ascii="Times New Roman" w:eastAsia="Arial" w:hAnsi="Times New Roman" w:cs="Times New Roman"/>
      <w:kern w:val="1"/>
      <w:sz w:val="28"/>
      <w:szCs w:val="28"/>
      <w:lang w:eastAsia="zh-CN" w:bidi="hi-IN"/>
    </w:rPr>
  </w:style>
  <w:style w:type="paragraph" w:styleId="af8">
    <w:name w:val="Body Text"/>
    <w:basedOn w:val="a0"/>
    <w:link w:val="af9"/>
    <w:uiPriority w:val="99"/>
    <w:unhideWhenUsed/>
    <w:rsid w:val="006D3DCF"/>
    <w:pPr>
      <w:suppressAutoHyphens/>
      <w:spacing w:after="0" w:line="240" w:lineRule="auto"/>
      <w:jc w:val="both"/>
    </w:pPr>
    <w:rPr>
      <w:rFonts w:ascii="Times New Roman" w:eastAsia="Times New Roman" w:hAnsi="Times New Roman"/>
      <w:color w:val="FF0000"/>
      <w:sz w:val="28"/>
      <w:szCs w:val="28"/>
    </w:rPr>
  </w:style>
  <w:style w:type="character" w:customStyle="1" w:styleId="af9">
    <w:name w:val="Основной текст Знак"/>
    <w:link w:val="af8"/>
    <w:uiPriority w:val="99"/>
    <w:rsid w:val="006D3DCF"/>
    <w:rPr>
      <w:rFonts w:ascii="Times New Roman" w:eastAsia="Times New Roman" w:hAnsi="Times New Roman" w:cs="Times New Roman"/>
      <w:color w:val="FF0000"/>
      <w:sz w:val="28"/>
      <w:szCs w:val="28"/>
    </w:rPr>
  </w:style>
  <w:style w:type="character" w:customStyle="1" w:styleId="21">
    <w:name w:val="Заголовок 2 Знак"/>
    <w:link w:val="20"/>
    <w:uiPriority w:val="9"/>
    <w:rsid w:val="007E7037"/>
    <w:rPr>
      <w:rFonts w:ascii="Times New Roman" w:eastAsia="Arial" w:hAnsi="Times New Roman" w:cs="Times New Roman"/>
      <w:kern w:val="1"/>
      <w:sz w:val="28"/>
      <w:szCs w:val="28"/>
      <w:lang w:eastAsia="zh-CN" w:bidi="hi-IN"/>
    </w:rPr>
  </w:style>
  <w:style w:type="character" w:styleId="afa">
    <w:name w:val="Emphasis"/>
    <w:uiPriority w:val="20"/>
    <w:qFormat/>
    <w:rsid w:val="00F369F5"/>
    <w:rPr>
      <w:i/>
      <w:iCs/>
    </w:rPr>
  </w:style>
  <w:style w:type="character" w:customStyle="1" w:styleId="ConsPlusNormal0">
    <w:name w:val="ConsPlusNormal Знак"/>
    <w:link w:val="ConsPlusNormal"/>
    <w:locked/>
    <w:rsid w:val="00297E91"/>
    <w:rPr>
      <w:rFonts w:eastAsia="Times New Roman" w:cs="Calibri"/>
      <w:sz w:val="22"/>
      <w:szCs w:val="22"/>
      <w:lang w:eastAsia="ru-RU" w:bidi="ar-SA"/>
    </w:rPr>
  </w:style>
  <w:style w:type="character" w:customStyle="1" w:styleId="31">
    <w:name w:val="Заголовок 3 Знак"/>
    <w:link w:val="30"/>
    <w:uiPriority w:val="9"/>
    <w:rsid w:val="00C10A4B"/>
    <w:rPr>
      <w:rFonts w:ascii="Times New Roman" w:eastAsia="Times New Roman" w:hAnsi="Times New Roman" w:cs="Times New Roman"/>
      <w:sz w:val="28"/>
      <w:szCs w:val="28"/>
      <w:shd w:val="clear" w:color="auto" w:fill="FFFFFF"/>
      <w:lang w:eastAsia="zh-CN"/>
    </w:rPr>
  </w:style>
  <w:style w:type="table" w:customStyle="1" w:styleId="13">
    <w:name w:val="Сетка таблицы1"/>
    <w:basedOn w:val="a2"/>
    <w:uiPriority w:val="59"/>
    <w:rsid w:val="00086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uiPriority w:val="99"/>
    <w:semiHidden/>
    <w:unhideWhenUsed/>
    <w:rsid w:val="00465E19"/>
    <w:rPr>
      <w:color w:val="605E5C"/>
      <w:shd w:val="clear" w:color="auto" w:fill="E1DFDD"/>
    </w:rPr>
  </w:style>
  <w:style w:type="paragraph" w:customStyle="1" w:styleId="15">
    <w:name w:val="???????1"/>
    <w:rsid w:val="00F42C7D"/>
    <w:rPr>
      <w:rFonts w:ascii="Times New Roman" w:eastAsia="Times New Roman" w:hAnsi="Times New Roman"/>
    </w:rPr>
  </w:style>
  <w:style w:type="paragraph" w:customStyle="1" w:styleId="TableParagraph">
    <w:name w:val="Table Paragraph"/>
    <w:basedOn w:val="a0"/>
    <w:uiPriority w:val="1"/>
    <w:qFormat/>
    <w:rsid w:val="00A45E70"/>
    <w:pPr>
      <w:widowControl w:val="0"/>
      <w:autoSpaceDE w:val="0"/>
      <w:autoSpaceDN w:val="0"/>
      <w:spacing w:before="5" w:after="0" w:line="142" w:lineRule="exact"/>
    </w:pPr>
    <w:rPr>
      <w:rFonts w:ascii="Microsoft Sans Serif" w:eastAsia="Microsoft Sans Serif" w:hAnsi="Microsoft Sans Serif" w:cs="Microsoft Sans Serif"/>
    </w:rPr>
  </w:style>
  <w:style w:type="table" w:customStyle="1" w:styleId="TableNormal">
    <w:name w:val="Table Normal"/>
    <w:uiPriority w:val="2"/>
    <w:semiHidden/>
    <w:unhideWhenUsed/>
    <w:qFormat/>
    <w:rsid w:val="00EA420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b">
    <w:name w:val="Обычный (веб) Знак"/>
    <w:aliases w:val="Обычный (Web) Знак,Обычный (Web)1 Знак,Обычный (веб)1 Знак,Знак31 Знак,Знак2 Знак,Знак3 Знак"/>
    <w:link w:val="aa"/>
    <w:locked/>
    <w:rsid w:val="00EA420B"/>
    <w:rPr>
      <w:rFonts w:ascii="Times New Roman" w:eastAsia="Times New Roman" w:hAnsi="Times New Roman"/>
      <w:sz w:val="24"/>
      <w:szCs w:val="24"/>
    </w:rPr>
  </w:style>
  <w:style w:type="paragraph" w:customStyle="1" w:styleId="Pa0">
    <w:name w:val="Pa0"/>
    <w:basedOn w:val="a0"/>
    <w:next w:val="a0"/>
    <w:rsid w:val="00EA420B"/>
    <w:pPr>
      <w:autoSpaceDE w:val="0"/>
      <w:autoSpaceDN w:val="0"/>
      <w:adjustRightInd w:val="0"/>
      <w:spacing w:after="0" w:line="181" w:lineRule="atLeast"/>
    </w:pPr>
    <w:rPr>
      <w:rFonts w:ascii="Plumb-Regular" w:eastAsia="Times New Roman" w:hAnsi="Plumb-Regular"/>
      <w:sz w:val="24"/>
      <w:szCs w:val="24"/>
      <w:lang w:eastAsia="ru-RU"/>
    </w:rPr>
  </w:style>
  <w:style w:type="character" w:styleId="afb">
    <w:name w:val="Strong"/>
    <w:uiPriority w:val="22"/>
    <w:qFormat/>
    <w:rsid w:val="00EA420B"/>
    <w:rPr>
      <w:b/>
      <w:bCs/>
    </w:rPr>
  </w:style>
  <w:style w:type="character" w:customStyle="1" w:styleId="typographyfsyzi47">
    <w:name w:val="_typography_fsyzi_47"/>
    <w:basedOn w:val="a1"/>
    <w:rsid w:val="00EA420B"/>
  </w:style>
  <w:style w:type="paragraph" w:customStyle="1" w:styleId="1">
    <w:name w:val="ТЗ.НУМ.1"/>
    <w:basedOn w:val="a0"/>
    <w:qFormat/>
    <w:rsid w:val="00EA420B"/>
    <w:pPr>
      <w:numPr>
        <w:numId w:val="13"/>
      </w:numPr>
      <w:spacing w:before="240" w:after="240" w:line="240" w:lineRule="auto"/>
      <w:jc w:val="both"/>
      <w:outlineLvl w:val="1"/>
    </w:pPr>
    <w:rPr>
      <w:rFonts w:ascii="Arial" w:eastAsia="Times New Roman" w:hAnsi="Arial"/>
      <w:b/>
      <w:sz w:val="24"/>
      <w:szCs w:val="28"/>
    </w:rPr>
  </w:style>
  <w:style w:type="paragraph" w:customStyle="1" w:styleId="2">
    <w:name w:val="ТЗ.НУМ.2"/>
    <w:basedOn w:val="a0"/>
    <w:link w:val="24"/>
    <w:qFormat/>
    <w:rsid w:val="00EA420B"/>
    <w:pPr>
      <w:numPr>
        <w:ilvl w:val="1"/>
        <w:numId w:val="13"/>
      </w:numPr>
      <w:spacing w:before="120" w:after="0" w:line="240" w:lineRule="auto"/>
      <w:ind w:left="0"/>
      <w:jc w:val="both"/>
      <w:outlineLvl w:val="2"/>
    </w:pPr>
    <w:rPr>
      <w:rFonts w:ascii="Arial" w:eastAsia="Times New Roman" w:hAnsi="Arial"/>
      <w:b/>
      <w:sz w:val="24"/>
      <w:szCs w:val="28"/>
      <w:lang w:val="x-none"/>
    </w:rPr>
  </w:style>
  <w:style w:type="paragraph" w:customStyle="1" w:styleId="3">
    <w:name w:val="ТЗ.НУМ.3"/>
    <w:basedOn w:val="2"/>
    <w:qFormat/>
    <w:rsid w:val="00EA420B"/>
    <w:pPr>
      <w:numPr>
        <w:ilvl w:val="2"/>
      </w:numPr>
      <w:tabs>
        <w:tab w:val="num" w:pos="0"/>
        <w:tab w:val="num" w:pos="360"/>
        <w:tab w:val="num" w:pos="2160"/>
      </w:tabs>
      <w:spacing w:before="0"/>
      <w:ind w:left="1429" w:firstLine="0"/>
      <w:contextualSpacing/>
      <w:outlineLvl w:val="9"/>
    </w:pPr>
    <w:rPr>
      <w:b w:val="0"/>
    </w:rPr>
  </w:style>
  <w:style w:type="paragraph" w:customStyle="1" w:styleId="4">
    <w:name w:val="ТЗ.НУМ.4"/>
    <w:basedOn w:val="3"/>
    <w:qFormat/>
    <w:rsid w:val="00EA420B"/>
    <w:pPr>
      <w:numPr>
        <w:ilvl w:val="3"/>
      </w:numPr>
      <w:tabs>
        <w:tab w:val="num" w:pos="0"/>
        <w:tab w:val="num" w:pos="360"/>
        <w:tab w:val="num" w:pos="2880"/>
      </w:tabs>
      <w:ind w:left="2880" w:hanging="360"/>
    </w:pPr>
  </w:style>
  <w:style w:type="paragraph" w:customStyle="1" w:styleId="5">
    <w:name w:val="ТЗ.НУМ.5"/>
    <w:basedOn w:val="4"/>
    <w:qFormat/>
    <w:rsid w:val="00EA420B"/>
    <w:pPr>
      <w:numPr>
        <w:ilvl w:val="4"/>
      </w:numPr>
      <w:tabs>
        <w:tab w:val="num" w:pos="0"/>
        <w:tab w:val="num" w:pos="360"/>
        <w:tab w:val="num" w:pos="3600"/>
      </w:tabs>
      <w:ind w:left="3600" w:hanging="360"/>
    </w:pPr>
  </w:style>
  <w:style w:type="character" w:customStyle="1" w:styleId="24">
    <w:name w:val="ТЗ.НУМ.2 Знак"/>
    <w:link w:val="2"/>
    <w:rsid w:val="00EA420B"/>
    <w:rPr>
      <w:rFonts w:ascii="Arial" w:eastAsia="Times New Roman" w:hAnsi="Arial"/>
      <w:b/>
      <w:sz w:val="24"/>
      <w:szCs w:val="28"/>
      <w:lang w:val="x-none" w:eastAsia="en-US"/>
    </w:rPr>
  </w:style>
  <w:style w:type="paragraph" w:customStyle="1" w:styleId="a">
    <w:name w:val="НУМ."/>
    <w:basedOn w:val="a0"/>
    <w:link w:val="afc"/>
    <w:qFormat/>
    <w:rsid w:val="00EA420B"/>
    <w:pPr>
      <w:numPr>
        <w:numId w:val="15"/>
      </w:numPr>
      <w:spacing w:after="0" w:line="240" w:lineRule="auto"/>
      <w:jc w:val="both"/>
    </w:pPr>
    <w:rPr>
      <w:rFonts w:ascii="Times New Roman" w:eastAsia="Times New Roman" w:hAnsi="Times New Roman"/>
      <w:kern w:val="32"/>
      <w:sz w:val="28"/>
      <w:szCs w:val="28"/>
      <w:lang w:val="x-none" w:eastAsia="x-none"/>
    </w:rPr>
  </w:style>
  <w:style w:type="character" w:customStyle="1" w:styleId="afc">
    <w:name w:val="НУМ. Знак"/>
    <w:link w:val="a"/>
    <w:locked/>
    <w:rsid w:val="00EA420B"/>
    <w:rPr>
      <w:rFonts w:ascii="Times New Roman" w:eastAsia="Times New Roman" w:hAnsi="Times New Roman"/>
      <w:kern w:val="32"/>
      <w:sz w:val="28"/>
      <w:szCs w:val="28"/>
      <w:lang w:val="x-none" w:eastAsia="x-none"/>
    </w:rPr>
  </w:style>
  <w:style w:type="character" w:customStyle="1" w:styleId="typography5vy1f47">
    <w:name w:val="_typography_5vy1f_47"/>
    <w:basedOn w:val="a1"/>
    <w:rsid w:val="00EA420B"/>
  </w:style>
  <w:style w:type="paragraph" w:customStyle="1" w:styleId="catalog-product-attributestitle">
    <w:name w:val="catalog-product-attributes__title"/>
    <w:basedOn w:val="a0"/>
    <w:rsid w:val="00EA420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pcharsnametext">
    <w:name w:val="rp__charsnametext"/>
    <w:basedOn w:val="a1"/>
    <w:rsid w:val="00EA420B"/>
  </w:style>
  <w:style w:type="character" w:customStyle="1" w:styleId="rpcharsval">
    <w:name w:val="rp__charsval"/>
    <w:basedOn w:val="a1"/>
    <w:rsid w:val="00EA420B"/>
  </w:style>
  <w:style w:type="character" w:customStyle="1" w:styleId="rpcharsvaltext">
    <w:name w:val="rp__charsvaltext"/>
    <w:basedOn w:val="a1"/>
    <w:rsid w:val="00EA420B"/>
  </w:style>
  <w:style w:type="paragraph" w:styleId="afd">
    <w:name w:val="No Spacing"/>
    <w:uiPriority w:val="1"/>
    <w:qFormat/>
    <w:rsid w:val="00CF01F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46695">
      <w:bodyDiv w:val="1"/>
      <w:marLeft w:val="0"/>
      <w:marRight w:val="0"/>
      <w:marTop w:val="0"/>
      <w:marBottom w:val="0"/>
      <w:divBdr>
        <w:top w:val="none" w:sz="0" w:space="0" w:color="auto"/>
        <w:left w:val="none" w:sz="0" w:space="0" w:color="auto"/>
        <w:bottom w:val="none" w:sz="0" w:space="0" w:color="auto"/>
        <w:right w:val="none" w:sz="0" w:space="0" w:color="auto"/>
      </w:divBdr>
    </w:div>
    <w:div w:id="1522431442">
      <w:bodyDiv w:val="1"/>
      <w:marLeft w:val="0"/>
      <w:marRight w:val="0"/>
      <w:marTop w:val="0"/>
      <w:marBottom w:val="0"/>
      <w:divBdr>
        <w:top w:val="none" w:sz="0" w:space="0" w:color="auto"/>
        <w:left w:val="none" w:sz="0" w:space="0" w:color="auto"/>
        <w:bottom w:val="none" w:sz="0" w:space="0" w:color="auto"/>
        <w:right w:val="none" w:sz="0" w:space="0" w:color="auto"/>
      </w:divBdr>
    </w:div>
    <w:div w:id="1579166833">
      <w:bodyDiv w:val="1"/>
      <w:marLeft w:val="0"/>
      <w:marRight w:val="0"/>
      <w:marTop w:val="0"/>
      <w:marBottom w:val="0"/>
      <w:divBdr>
        <w:top w:val="none" w:sz="0" w:space="0" w:color="auto"/>
        <w:left w:val="none" w:sz="0" w:space="0" w:color="auto"/>
        <w:bottom w:val="none" w:sz="0" w:space="0" w:color="auto"/>
        <w:right w:val="none" w:sz="0" w:space="0" w:color="auto"/>
      </w:divBdr>
    </w:div>
    <w:div w:id="161671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prez@anrb.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69F4A-81B2-47DD-B174-A3E82C7D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5099</Words>
  <Characters>29070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34101</CharactersWithSpaces>
  <SharedDoc>false</SharedDoc>
  <HLinks>
    <vt:vector size="24" baseType="variant">
      <vt:variant>
        <vt:i4>2621460</vt:i4>
      </vt:variant>
      <vt:variant>
        <vt:i4>9</vt:i4>
      </vt:variant>
      <vt:variant>
        <vt:i4>0</vt:i4>
      </vt:variant>
      <vt:variant>
        <vt:i4>5</vt:i4>
      </vt:variant>
      <vt:variant>
        <vt:lpwstr>mailto:buhprez@anrb.ru</vt:lpwstr>
      </vt:variant>
      <vt:variant>
        <vt:lpwstr/>
      </vt:variant>
      <vt:variant>
        <vt:i4>262213</vt:i4>
      </vt:variant>
      <vt:variant>
        <vt:i4>6</vt:i4>
      </vt:variant>
      <vt:variant>
        <vt:i4>0</vt:i4>
      </vt:variant>
      <vt:variant>
        <vt:i4>5</vt:i4>
      </vt:variant>
      <vt:variant>
        <vt:lpwstr/>
      </vt:variant>
      <vt:variant>
        <vt:lpwstr>P1550</vt:lpwstr>
      </vt:variant>
      <vt:variant>
        <vt:i4>262213</vt:i4>
      </vt:variant>
      <vt:variant>
        <vt:i4>3</vt:i4>
      </vt:variant>
      <vt:variant>
        <vt:i4>0</vt:i4>
      </vt:variant>
      <vt:variant>
        <vt:i4>5</vt:i4>
      </vt:variant>
      <vt:variant>
        <vt:lpwstr/>
      </vt:variant>
      <vt:variant>
        <vt:lpwstr>P1550</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dc:creator>
  <cp:keywords/>
  <cp:lastModifiedBy>User</cp:lastModifiedBy>
  <cp:revision>8</cp:revision>
  <cp:lastPrinted>2024-02-02T09:22:00Z</cp:lastPrinted>
  <dcterms:created xsi:type="dcterms:W3CDTF">2026-08-10T07:17:00Z</dcterms:created>
  <dcterms:modified xsi:type="dcterms:W3CDTF">2026-08-21T04:14:00Z</dcterms:modified>
</cp:coreProperties>
</file>