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69C" w:rsidRPr="008651C2" w:rsidRDefault="0009169C" w:rsidP="0009169C">
      <w:pPr>
        <w:rPr>
          <w:rFonts w:ascii="XO Thames" w:hAnsi="XO Thames"/>
          <w:lang w:eastAsia="ru-RU"/>
        </w:rPr>
      </w:pPr>
      <w:bookmarkStart w:id="0" w:name="_GoBack"/>
      <w:bookmarkEnd w:id="0"/>
      <w:r w:rsidRPr="008651C2">
        <w:rPr>
          <w:rFonts w:ascii="XO Thames" w:hAnsi="XO Thames"/>
          <w:lang w:eastAsia="ru-RU"/>
        </w:rPr>
        <w:t xml:space="preserve">Приложение №1 </w:t>
      </w:r>
    </w:p>
    <w:p w:rsidR="009F6519" w:rsidRPr="008651C2" w:rsidRDefault="009F6519" w:rsidP="009F6519">
      <w:pPr>
        <w:tabs>
          <w:tab w:val="left" w:pos="6690"/>
        </w:tabs>
        <w:jc w:val="center"/>
        <w:rPr>
          <w:rFonts w:ascii="XO Thames" w:hAnsi="XO Thames"/>
          <w:b/>
        </w:rPr>
      </w:pPr>
      <w:r w:rsidRPr="008651C2">
        <w:rPr>
          <w:rFonts w:ascii="XO Thames" w:hAnsi="XO Thames"/>
          <w:b/>
        </w:rPr>
        <w:t>Объявление о закупочной сессии №______________________________</w:t>
      </w:r>
    </w:p>
    <w:tbl>
      <w:tblPr>
        <w:tblW w:w="10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3"/>
        <w:gridCol w:w="5205"/>
      </w:tblGrid>
      <w:tr w:rsidR="009F6519" w:rsidRPr="008651C2" w:rsidTr="00A67D41">
        <w:trPr>
          <w:trHeight w:val="206"/>
          <w:jc w:val="center"/>
        </w:trPr>
        <w:tc>
          <w:tcPr>
            <w:tcW w:w="4813" w:type="dxa"/>
            <w:tcBorders>
              <w:top w:val="single" w:sz="4" w:space="0" w:color="auto"/>
              <w:left w:val="single" w:sz="4" w:space="0" w:color="auto"/>
              <w:bottom w:val="single" w:sz="4" w:space="0" w:color="auto"/>
              <w:right w:val="single" w:sz="4" w:space="0" w:color="auto"/>
            </w:tcBorders>
            <w:vAlign w:val="center"/>
            <w:hideMark/>
          </w:tcPr>
          <w:p w:rsidR="009F6519" w:rsidRPr="008651C2" w:rsidRDefault="009F6519" w:rsidP="00A16D04">
            <w:pPr>
              <w:tabs>
                <w:tab w:val="left" w:pos="6690"/>
              </w:tabs>
              <w:rPr>
                <w:rFonts w:ascii="XO Thames" w:hAnsi="XO Thames"/>
                <w:b/>
                <w:sz w:val="20"/>
                <w:szCs w:val="20"/>
                <w:lang w:eastAsia="en-US"/>
              </w:rPr>
            </w:pPr>
            <w:r w:rsidRPr="008651C2">
              <w:rPr>
                <w:rFonts w:ascii="XO Thames" w:hAnsi="XO Thames"/>
                <w:b/>
                <w:sz w:val="20"/>
                <w:szCs w:val="20"/>
                <w:lang w:eastAsia="en-US"/>
              </w:rPr>
              <w:t>Наименование заказчика</w:t>
            </w:r>
          </w:p>
        </w:tc>
        <w:tc>
          <w:tcPr>
            <w:tcW w:w="5205" w:type="dxa"/>
            <w:tcBorders>
              <w:top w:val="single" w:sz="4" w:space="0" w:color="auto"/>
              <w:left w:val="single" w:sz="4" w:space="0" w:color="auto"/>
              <w:bottom w:val="single" w:sz="4" w:space="0" w:color="auto"/>
              <w:right w:val="single" w:sz="4" w:space="0" w:color="auto"/>
            </w:tcBorders>
            <w:vAlign w:val="center"/>
            <w:hideMark/>
          </w:tcPr>
          <w:p w:rsidR="009F6519" w:rsidRPr="008651C2" w:rsidRDefault="008F2310" w:rsidP="00A16D04">
            <w:pPr>
              <w:tabs>
                <w:tab w:val="left" w:pos="6690"/>
              </w:tabs>
              <w:jc w:val="center"/>
              <w:rPr>
                <w:rFonts w:ascii="XO Thames" w:hAnsi="XO Thames"/>
                <w:b/>
                <w:sz w:val="20"/>
                <w:szCs w:val="20"/>
              </w:rPr>
            </w:pPr>
            <w:r>
              <w:rPr>
                <w:rFonts w:ascii="XO Thames" w:hAnsi="XO Thames"/>
                <w:b/>
                <w:sz w:val="20"/>
                <w:szCs w:val="20"/>
              </w:rPr>
              <w:t>ГУ</w:t>
            </w:r>
            <w:r w:rsidR="009F6519" w:rsidRPr="008651C2">
              <w:rPr>
                <w:rFonts w:ascii="XO Thames" w:hAnsi="XO Thames"/>
                <w:b/>
                <w:sz w:val="20"/>
                <w:szCs w:val="20"/>
              </w:rPr>
              <w:t>ФСИН России по Пермскому краю</w:t>
            </w:r>
          </w:p>
        </w:tc>
      </w:tr>
      <w:tr w:rsidR="009F6519" w:rsidRPr="008651C2" w:rsidTr="00A67D41">
        <w:trPr>
          <w:trHeight w:val="317"/>
          <w:jc w:val="center"/>
        </w:trPr>
        <w:tc>
          <w:tcPr>
            <w:tcW w:w="4813" w:type="dxa"/>
            <w:tcBorders>
              <w:top w:val="single" w:sz="4" w:space="0" w:color="auto"/>
              <w:left w:val="single" w:sz="4" w:space="0" w:color="auto"/>
              <w:bottom w:val="single" w:sz="4" w:space="0" w:color="auto"/>
              <w:right w:val="single" w:sz="4" w:space="0" w:color="auto"/>
            </w:tcBorders>
            <w:vAlign w:val="center"/>
            <w:hideMark/>
          </w:tcPr>
          <w:p w:rsidR="009F6519" w:rsidRPr="008651C2" w:rsidRDefault="009F6519" w:rsidP="00A16D04">
            <w:pPr>
              <w:tabs>
                <w:tab w:val="left" w:pos="6690"/>
              </w:tabs>
              <w:spacing w:before="60" w:after="60"/>
              <w:rPr>
                <w:rFonts w:ascii="XO Thames" w:hAnsi="XO Thames"/>
                <w:sz w:val="20"/>
                <w:szCs w:val="20"/>
                <w:lang w:eastAsia="en-US"/>
              </w:rPr>
            </w:pPr>
            <w:r w:rsidRPr="008651C2">
              <w:rPr>
                <w:rFonts w:ascii="XO Thames" w:hAnsi="XO Thames"/>
                <w:sz w:val="20"/>
                <w:szCs w:val="20"/>
                <w:lang w:eastAsia="en-US"/>
              </w:rPr>
              <w:t xml:space="preserve">Дата размещения закупочной сессии </w:t>
            </w:r>
          </w:p>
        </w:tc>
        <w:tc>
          <w:tcPr>
            <w:tcW w:w="5205" w:type="dxa"/>
            <w:tcBorders>
              <w:top w:val="single" w:sz="4" w:space="0" w:color="auto"/>
              <w:left w:val="single" w:sz="4" w:space="0" w:color="auto"/>
              <w:bottom w:val="single" w:sz="4" w:space="0" w:color="auto"/>
              <w:right w:val="single" w:sz="4" w:space="0" w:color="auto"/>
            </w:tcBorders>
            <w:vAlign w:val="center"/>
            <w:hideMark/>
          </w:tcPr>
          <w:p w:rsidR="009F6519" w:rsidRPr="008651C2" w:rsidRDefault="009F6519" w:rsidP="00AF22E1">
            <w:pPr>
              <w:tabs>
                <w:tab w:val="left" w:pos="6690"/>
              </w:tabs>
              <w:spacing w:before="60" w:after="60"/>
              <w:jc w:val="center"/>
              <w:rPr>
                <w:rFonts w:ascii="XO Thames" w:hAnsi="XO Thames"/>
                <w:sz w:val="20"/>
                <w:szCs w:val="20"/>
              </w:rPr>
            </w:pPr>
            <w:r w:rsidRPr="008651C2">
              <w:rPr>
                <w:rFonts w:ascii="XO Thames" w:hAnsi="XO Thames"/>
                <w:sz w:val="20"/>
                <w:szCs w:val="20"/>
              </w:rPr>
              <w:t xml:space="preserve">«___» </w:t>
            </w:r>
            <w:r w:rsidR="00AF22E1">
              <w:rPr>
                <w:rFonts w:ascii="XO Thames" w:hAnsi="XO Thames"/>
                <w:sz w:val="20"/>
                <w:szCs w:val="20"/>
              </w:rPr>
              <w:t>август</w:t>
            </w:r>
            <w:r w:rsidRPr="008651C2">
              <w:rPr>
                <w:rFonts w:ascii="XO Thames" w:hAnsi="XO Thames"/>
                <w:sz w:val="20"/>
                <w:szCs w:val="20"/>
              </w:rPr>
              <w:t xml:space="preserve"> 2026</w:t>
            </w:r>
          </w:p>
        </w:tc>
      </w:tr>
      <w:tr w:rsidR="009F6519" w:rsidRPr="008651C2" w:rsidTr="00A67D41">
        <w:trPr>
          <w:trHeight w:val="317"/>
          <w:jc w:val="center"/>
        </w:trPr>
        <w:tc>
          <w:tcPr>
            <w:tcW w:w="4813" w:type="dxa"/>
            <w:tcBorders>
              <w:top w:val="single" w:sz="4" w:space="0" w:color="auto"/>
              <w:left w:val="single" w:sz="4" w:space="0" w:color="auto"/>
              <w:bottom w:val="single" w:sz="4" w:space="0" w:color="auto"/>
              <w:right w:val="single" w:sz="4" w:space="0" w:color="auto"/>
            </w:tcBorders>
            <w:vAlign w:val="center"/>
            <w:hideMark/>
          </w:tcPr>
          <w:p w:rsidR="009F6519" w:rsidRPr="008651C2" w:rsidRDefault="009F6519" w:rsidP="00A16D04">
            <w:pPr>
              <w:tabs>
                <w:tab w:val="left" w:pos="6690"/>
              </w:tabs>
              <w:spacing w:before="60" w:after="60"/>
              <w:rPr>
                <w:rFonts w:ascii="XO Thames" w:hAnsi="XO Thames"/>
                <w:sz w:val="20"/>
                <w:szCs w:val="20"/>
                <w:lang w:eastAsia="en-US"/>
              </w:rPr>
            </w:pPr>
            <w:r w:rsidRPr="008651C2">
              <w:rPr>
                <w:rFonts w:ascii="XO Thames" w:hAnsi="XO Thames"/>
                <w:sz w:val="20"/>
                <w:szCs w:val="20"/>
                <w:lang w:eastAsia="en-US"/>
              </w:rPr>
              <w:t>Длительность закупочной сессии</w:t>
            </w:r>
          </w:p>
        </w:tc>
        <w:tc>
          <w:tcPr>
            <w:tcW w:w="5205" w:type="dxa"/>
            <w:tcBorders>
              <w:top w:val="single" w:sz="4" w:space="0" w:color="auto"/>
              <w:left w:val="single" w:sz="4" w:space="0" w:color="auto"/>
              <w:bottom w:val="single" w:sz="4" w:space="0" w:color="auto"/>
              <w:right w:val="single" w:sz="4" w:space="0" w:color="auto"/>
            </w:tcBorders>
            <w:vAlign w:val="center"/>
            <w:hideMark/>
          </w:tcPr>
          <w:p w:rsidR="009F6519" w:rsidRPr="008651C2" w:rsidRDefault="009F6519" w:rsidP="00A16D04">
            <w:pPr>
              <w:tabs>
                <w:tab w:val="left" w:pos="6690"/>
              </w:tabs>
              <w:spacing w:before="60" w:after="60"/>
              <w:jc w:val="center"/>
              <w:rPr>
                <w:rFonts w:ascii="XO Thames" w:hAnsi="XO Thames"/>
                <w:sz w:val="20"/>
                <w:szCs w:val="20"/>
              </w:rPr>
            </w:pPr>
            <w:r w:rsidRPr="008651C2">
              <w:rPr>
                <w:rFonts w:ascii="XO Thames" w:hAnsi="XO Thames"/>
                <w:sz w:val="20"/>
                <w:szCs w:val="20"/>
              </w:rPr>
              <w:t>24 часа</w:t>
            </w:r>
          </w:p>
        </w:tc>
      </w:tr>
      <w:tr w:rsidR="009F6519" w:rsidRPr="008651C2" w:rsidTr="00A67D41">
        <w:trPr>
          <w:trHeight w:val="523"/>
          <w:jc w:val="center"/>
        </w:trPr>
        <w:tc>
          <w:tcPr>
            <w:tcW w:w="4813" w:type="dxa"/>
            <w:tcBorders>
              <w:top w:val="single" w:sz="4" w:space="0" w:color="auto"/>
              <w:left w:val="single" w:sz="4" w:space="0" w:color="auto"/>
              <w:bottom w:val="single" w:sz="4" w:space="0" w:color="auto"/>
              <w:right w:val="single" w:sz="4" w:space="0" w:color="auto"/>
            </w:tcBorders>
            <w:vAlign w:val="center"/>
            <w:hideMark/>
          </w:tcPr>
          <w:p w:rsidR="009F6519" w:rsidRPr="008651C2" w:rsidRDefault="009F6519" w:rsidP="00A16D04">
            <w:pPr>
              <w:tabs>
                <w:tab w:val="left" w:pos="6690"/>
              </w:tabs>
              <w:spacing w:before="60" w:after="60"/>
              <w:rPr>
                <w:rFonts w:ascii="XO Thames" w:hAnsi="XO Thames"/>
                <w:sz w:val="20"/>
                <w:szCs w:val="20"/>
              </w:rPr>
            </w:pPr>
            <w:r w:rsidRPr="008651C2">
              <w:rPr>
                <w:rFonts w:ascii="XO Thames" w:hAnsi="XO Thames"/>
                <w:sz w:val="20"/>
                <w:szCs w:val="20"/>
                <w:lang w:eastAsia="en-US"/>
              </w:rPr>
              <w:t>Планируемую дату заключения контракта</w:t>
            </w:r>
          </w:p>
        </w:tc>
        <w:tc>
          <w:tcPr>
            <w:tcW w:w="5205" w:type="dxa"/>
            <w:tcBorders>
              <w:top w:val="single" w:sz="4" w:space="0" w:color="auto"/>
              <w:left w:val="single" w:sz="4" w:space="0" w:color="auto"/>
              <w:bottom w:val="single" w:sz="4" w:space="0" w:color="auto"/>
              <w:right w:val="single" w:sz="4" w:space="0" w:color="auto"/>
            </w:tcBorders>
            <w:vAlign w:val="center"/>
            <w:hideMark/>
          </w:tcPr>
          <w:p w:rsidR="009F6519" w:rsidRPr="008651C2" w:rsidRDefault="009F6519" w:rsidP="00A16D04">
            <w:pPr>
              <w:tabs>
                <w:tab w:val="left" w:pos="6690"/>
              </w:tabs>
              <w:spacing w:before="60" w:after="60"/>
              <w:jc w:val="center"/>
              <w:rPr>
                <w:rFonts w:ascii="XO Thames" w:hAnsi="XO Thames"/>
                <w:sz w:val="20"/>
                <w:szCs w:val="20"/>
              </w:rPr>
            </w:pPr>
            <w:r w:rsidRPr="008651C2">
              <w:rPr>
                <w:rFonts w:ascii="XO Thames" w:hAnsi="XO Thames"/>
                <w:sz w:val="20"/>
                <w:szCs w:val="20"/>
              </w:rPr>
              <w:t>В течение 5 рабочих дней с даты Итогового протокола</w:t>
            </w:r>
          </w:p>
        </w:tc>
      </w:tr>
      <w:tr w:rsidR="009F6519" w:rsidRPr="006808F0" w:rsidTr="00A67D41">
        <w:trPr>
          <w:trHeight w:val="454"/>
          <w:jc w:val="center"/>
        </w:trPr>
        <w:tc>
          <w:tcPr>
            <w:tcW w:w="4813" w:type="dxa"/>
            <w:tcBorders>
              <w:top w:val="single" w:sz="4" w:space="0" w:color="auto"/>
              <w:left w:val="single" w:sz="4" w:space="0" w:color="auto"/>
              <w:bottom w:val="single" w:sz="4" w:space="0" w:color="auto"/>
              <w:right w:val="single" w:sz="4" w:space="0" w:color="auto"/>
            </w:tcBorders>
            <w:vAlign w:val="center"/>
            <w:hideMark/>
          </w:tcPr>
          <w:p w:rsidR="009F6519" w:rsidRPr="0067308F" w:rsidRDefault="009F6519" w:rsidP="00A16D04">
            <w:pPr>
              <w:tabs>
                <w:tab w:val="left" w:pos="6690"/>
              </w:tabs>
              <w:spacing w:before="60" w:after="60"/>
              <w:rPr>
                <w:rFonts w:ascii="XO Thames" w:hAnsi="XO Thames"/>
                <w:sz w:val="20"/>
                <w:szCs w:val="20"/>
                <w:lang w:eastAsia="en-US"/>
              </w:rPr>
            </w:pPr>
            <w:r w:rsidRPr="0067308F">
              <w:rPr>
                <w:rFonts w:ascii="XO Thames" w:hAnsi="XO Thames"/>
                <w:sz w:val="20"/>
                <w:szCs w:val="20"/>
                <w:lang w:eastAsia="en-US"/>
              </w:rPr>
              <w:t>Наименование товара (работы, услуги)</w:t>
            </w:r>
          </w:p>
        </w:tc>
        <w:tc>
          <w:tcPr>
            <w:tcW w:w="5205" w:type="dxa"/>
            <w:tcBorders>
              <w:top w:val="single" w:sz="4" w:space="0" w:color="auto"/>
              <w:left w:val="single" w:sz="4" w:space="0" w:color="auto"/>
              <w:bottom w:val="single" w:sz="4" w:space="0" w:color="auto"/>
              <w:right w:val="single" w:sz="4" w:space="0" w:color="auto"/>
            </w:tcBorders>
            <w:vAlign w:val="center"/>
            <w:hideMark/>
          </w:tcPr>
          <w:p w:rsidR="008651C2" w:rsidRPr="0067308F" w:rsidRDefault="006808F0" w:rsidP="00A16D04">
            <w:pPr>
              <w:jc w:val="center"/>
              <w:rPr>
                <w:rFonts w:ascii="XO Thames" w:hAnsi="XO Thames"/>
                <w:i/>
                <w:sz w:val="20"/>
                <w:szCs w:val="20"/>
              </w:rPr>
            </w:pPr>
            <w:r w:rsidRPr="0067308F">
              <w:rPr>
                <w:rFonts w:ascii="XO Thames" w:hAnsi="XO Thames"/>
              </w:rPr>
              <w:t>П</w:t>
            </w:r>
            <w:r w:rsidR="008651C2" w:rsidRPr="0067308F">
              <w:rPr>
                <w:rFonts w:ascii="XO Thames" w:hAnsi="XO Thames"/>
              </w:rPr>
              <w:t xml:space="preserve">оставка </w:t>
            </w:r>
            <w:r w:rsidRPr="0067308F">
              <w:rPr>
                <w:rFonts w:ascii="XO Thames" w:hAnsi="XO Thames"/>
              </w:rPr>
              <w:t>аккумуляторных распылителей</w:t>
            </w:r>
          </w:p>
          <w:p w:rsidR="009F6519" w:rsidRPr="0067308F" w:rsidRDefault="009F6519" w:rsidP="00A16D04">
            <w:pPr>
              <w:jc w:val="center"/>
              <w:rPr>
                <w:rFonts w:ascii="XO Thames" w:hAnsi="XO Thames"/>
              </w:rPr>
            </w:pPr>
            <w:r w:rsidRPr="0067308F">
              <w:rPr>
                <w:rFonts w:ascii="XO Thames" w:hAnsi="XO Thames"/>
              </w:rPr>
              <w:t>ОКПД</w:t>
            </w:r>
            <w:r w:rsidR="008651C2" w:rsidRPr="0067308F">
              <w:rPr>
                <w:rFonts w:ascii="XO Thames" w:hAnsi="XO Thames"/>
              </w:rPr>
              <w:t xml:space="preserve"> </w:t>
            </w:r>
            <w:r w:rsidRPr="0067308F">
              <w:rPr>
                <w:rFonts w:ascii="XO Thames" w:hAnsi="XO Thames"/>
              </w:rPr>
              <w:t>2</w:t>
            </w:r>
          </w:p>
          <w:p w:rsidR="009F6519" w:rsidRPr="006808F0" w:rsidRDefault="0067308F" w:rsidP="008651C2">
            <w:pPr>
              <w:pStyle w:val="3"/>
              <w:numPr>
                <w:ilvl w:val="0"/>
                <w:numId w:val="0"/>
              </w:numPr>
              <w:spacing w:before="0" w:after="0"/>
              <w:jc w:val="center"/>
              <w:rPr>
                <w:rFonts w:ascii="XO Thames" w:hAnsi="XO Thames"/>
                <w:b w:val="0"/>
                <w:i/>
                <w:sz w:val="24"/>
                <w:szCs w:val="24"/>
                <w:highlight w:val="yellow"/>
              </w:rPr>
            </w:pPr>
            <w:r w:rsidRPr="0067308F">
              <w:rPr>
                <w:rFonts w:ascii="XO Thames" w:hAnsi="XO Thames"/>
                <w:b w:val="0"/>
                <w:bCs w:val="0"/>
                <w:sz w:val="24"/>
                <w:szCs w:val="24"/>
                <w:lang w:val="ru-RU"/>
              </w:rPr>
              <w:t>28.29.22.120</w:t>
            </w:r>
          </w:p>
        </w:tc>
      </w:tr>
      <w:tr w:rsidR="009F6519" w:rsidRPr="006808F0" w:rsidTr="00A67D41">
        <w:trPr>
          <w:trHeight w:val="333"/>
          <w:jc w:val="center"/>
        </w:trPr>
        <w:tc>
          <w:tcPr>
            <w:tcW w:w="4813" w:type="dxa"/>
            <w:tcBorders>
              <w:top w:val="single" w:sz="4" w:space="0" w:color="auto"/>
              <w:left w:val="single" w:sz="4" w:space="0" w:color="auto"/>
              <w:bottom w:val="single" w:sz="4" w:space="0" w:color="auto"/>
              <w:right w:val="single" w:sz="4" w:space="0" w:color="auto"/>
            </w:tcBorders>
            <w:vAlign w:val="center"/>
            <w:hideMark/>
          </w:tcPr>
          <w:p w:rsidR="009F6519" w:rsidRPr="0067308F" w:rsidRDefault="009F6519" w:rsidP="00A16D04">
            <w:pPr>
              <w:tabs>
                <w:tab w:val="left" w:pos="6690"/>
              </w:tabs>
              <w:spacing w:before="60" w:after="60"/>
              <w:rPr>
                <w:rFonts w:ascii="XO Thames" w:hAnsi="XO Thames"/>
                <w:sz w:val="20"/>
                <w:szCs w:val="20"/>
                <w:lang w:eastAsia="en-US"/>
              </w:rPr>
            </w:pPr>
            <w:r w:rsidRPr="0067308F">
              <w:rPr>
                <w:rFonts w:ascii="XO Thames" w:hAnsi="XO Thames"/>
                <w:sz w:val="20"/>
                <w:szCs w:val="20"/>
                <w:lang w:eastAsia="en-US"/>
              </w:rPr>
              <w:t>Количество товара (объем работы, объем услуги)</w:t>
            </w:r>
          </w:p>
        </w:tc>
        <w:tc>
          <w:tcPr>
            <w:tcW w:w="5205" w:type="dxa"/>
            <w:tcBorders>
              <w:top w:val="single" w:sz="4" w:space="0" w:color="auto"/>
              <w:left w:val="single" w:sz="4" w:space="0" w:color="auto"/>
              <w:bottom w:val="single" w:sz="4" w:space="0" w:color="auto"/>
              <w:right w:val="single" w:sz="4" w:space="0" w:color="auto"/>
            </w:tcBorders>
            <w:vAlign w:val="center"/>
            <w:hideMark/>
          </w:tcPr>
          <w:p w:rsidR="009F6519" w:rsidRPr="006808F0" w:rsidRDefault="009F6519" w:rsidP="00A16D04">
            <w:pPr>
              <w:tabs>
                <w:tab w:val="left" w:pos="6690"/>
              </w:tabs>
              <w:spacing w:before="60" w:after="60"/>
              <w:jc w:val="center"/>
              <w:rPr>
                <w:rFonts w:ascii="XO Thames" w:hAnsi="XO Thames"/>
                <w:sz w:val="20"/>
                <w:szCs w:val="20"/>
              </w:rPr>
            </w:pPr>
            <w:r w:rsidRPr="006808F0">
              <w:rPr>
                <w:rFonts w:ascii="XO Thames" w:hAnsi="XO Thames"/>
                <w:sz w:val="20"/>
                <w:szCs w:val="20"/>
              </w:rPr>
              <w:t>Согласно спецификации</w:t>
            </w:r>
          </w:p>
        </w:tc>
      </w:tr>
      <w:tr w:rsidR="009F6519" w:rsidRPr="006808F0" w:rsidTr="00A67D41">
        <w:trPr>
          <w:trHeight w:val="330"/>
          <w:jc w:val="center"/>
        </w:trPr>
        <w:tc>
          <w:tcPr>
            <w:tcW w:w="4813" w:type="dxa"/>
            <w:tcBorders>
              <w:top w:val="single" w:sz="4" w:space="0" w:color="auto"/>
              <w:left w:val="single" w:sz="4" w:space="0" w:color="auto"/>
              <w:bottom w:val="single" w:sz="4" w:space="0" w:color="auto"/>
              <w:right w:val="single" w:sz="4" w:space="0" w:color="auto"/>
            </w:tcBorders>
            <w:vAlign w:val="center"/>
            <w:hideMark/>
          </w:tcPr>
          <w:p w:rsidR="009F6519" w:rsidRPr="0067308F" w:rsidRDefault="009F6519" w:rsidP="00A16D04">
            <w:pPr>
              <w:tabs>
                <w:tab w:val="left" w:pos="6690"/>
              </w:tabs>
              <w:spacing w:before="60" w:after="60"/>
              <w:rPr>
                <w:rFonts w:ascii="XO Thames" w:hAnsi="XO Thames"/>
                <w:sz w:val="20"/>
                <w:szCs w:val="20"/>
                <w:lang w:eastAsia="en-US"/>
              </w:rPr>
            </w:pPr>
            <w:r w:rsidRPr="0067308F">
              <w:rPr>
                <w:rFonts w:ascii="XO Thames" w:hAnsi="XO Thames"/>
                <w:color w:val="000000"/>
                <w:sz w:val="20"/>
                <w:szCs w:val="20"/>
              </w:rPr>
              <w:t>Идентификационный код закупки</w:t>
            </w:r>
          </w:p>
        </w:tc>
        <w:tc>
          <w:tcPr>
            <w:tcW w:w="5205" w:type="dxa"/>
            <w:tcBorders>
              <w:top w:val="single" w:sz="4" w:space="0" w:color="auto"/>
              <w:left w:val="single" w:sz="4" w:space="0" w:color="auto"/>
              <w:bottom w:val="single" w:sz="4" w:space="0" w:color="auto"/>
              <w:right w:val="single" w:sz="4" w:space="0" w:color="auto"/>
            </w:tcBorders>
            <w:vAlign w:val="center"/>
            <w:hideMark/>
          </w:tcPr>
          <w:p w:rsidR="009F6519" w:rsidRPr="006808F0" w:rsidRDefault="009F6519" w:rsidP="009F6519">
            <w:pPr>
              <w:jc w:val="center"/>
              <w:rPr>
                <w:rFonts w:ascii="XO Thames" w:hAnsi="XO Thames"/>
                <w:b/>
                <w:i/>
                <w:sz w:val="20"/>
                <w:szCs w:val="20"/>
              </w:rPr>
            </w:pPr>
            <w:r w:rsidRPr="006808F0">
              <w:rPr>
                <w:rFonts w:ascii="XO Thames" w:hAnsi="XO Thames"/>
                <w:shd w:val="clear" w:color="auto" w:fill="FFFFFF"/>
              </w:rPr>
              <w:t>26 1 5902291220 590201001 0016 000 0000 244</w:t>
            </w:r>
          </w:p>
        </w:tc>
      </w:tr>
      <w:tr w:rsidR="009F6519" w:rsidRPr="006808F0" w:rsidTr="00A67D41">
        <w:trPr>
          <w:trHeight w:val="701"/>
          <w:jc w:val="center"/>
        </w:trPr>
        <w:tc>
          <w:tcPr>
            <w:tcW w:w="4813" w:type="dxa"/>
            <w:tcBorders>
              <w:top w:val="single" w:sz="4" w:space="0" w:color="auto"/>
              <w:left w:val="single" w:sz="4" w:space="0" w:color="auto"/>
              <w:bottom w:val="single" w:sz="4" w:space="0" w:color="auto"/>
              <w:right w:val="single" w:sz="4" w:space="0" w:color="auto"/>
            </w:tcBorders>
            <w:vAlign w:val="center"/>
            <w:hideMark/>
          </w:tcPr>
          <w:p w:rsidR="009F6519" w:rsidRPr="0067308F" w:rsidRDefault="009F6519" w:rsidP="00A16D04">
            <w:pPr>
              <w:tabs>
                <w:tab w:val="left" w:pos="6690"/>
              </w:tabs>
              <w:spacing w:before="60" w:after="60"/>
              <w:rPr>
                <w:rFonts w:ascii="XO Thames" w:hAnsi="XO Thames"/>
                <w:sz w:val="20"/>
                <w:szCs w:val="20"/>
              </w:rPr>
            </w:pPr>
            <w:r w:rsidRPr="0067308F">
              <w:rPr>
                <w:rFonts w:ascii="XO Thames" w:hAnsi="XO Thames"/>
                <w:sz w:val="20"/>
                <w:szCs w:val="20"/>
                <w:lang w:eastAsia="en-US"/>
              </w:rPr>
              <w:t>Место поставки товара (место выполнения работы, оказания услуги) или указание на самовывоз</w:t>
            </w:r>
          </w:p>
        </w:tc>
        <w:tc>
          <w:tcPr>
            <w:tcW w:w="5205" w:type="dxa"/>
            <w:tcBorders>
              <w:top w:val="single" w:sz="4" w:space="0" w:color="auto"/>
              <w:left w:val="single" w:sz="4" w:space="0" w:color="auto"/>
              <w:bottom w:val="single" w:sz="4" w:space="0" w:color="auto"/>
              <w:right w:val="single" w:sz="4" w:space="0" w:color="auto"/>
            </w:tcBorders>
            <w:vAlign w:val="center"/>
            <w:hideMark/>
          </w:tcPr>
          <w:p w:rsidR="009F6519" w:rsidRPr="006808F0" w:rsidRDefault="009F6519" w:rsidP="00A67D41">
            <w:pPr>
              <w:pStyle w:val="HTML"/>
              <w:ind w:firstLine="284"/>
              <w:jc w:val="center"/>
              <w:rPr>
                <w:rFonts w:ascii="XO Thames" w:hAnsi="XO Thames"/>
                <w:sz w:val="22"/>
                <w:szCs w:val="22"/>
                <w:lang w:val="ru-RU"/>
              </w:rPr>
            </w:pPr>
            <w:r w:rsidRPr="006808F0">
              <w:rPr>
                <w:rFonts w:ascii="XO Thames" w:hAnsi="XO Thames"/>
                <w:sz w:val="22"/>
                <w:szCs w:val="22"/>
              </w:rPr>
              <w:t xml:space="preserve">Пермский край, г. Пермь, </w:t>
            </w:r>
            <w:r w:rsidR="006808F0" w:rsidRPr="006808F0">
              <w:rPr>
                <w:rStyle w:val="upper"/>
                <w:rFonts w:ascii="XO Thames" w:hAnsi="XO Thames"/>
                <w:sz w:val="22"/>
                <w:szCs w:val="22"/>
              </w:rPr>
              <w:t>ул. Василия Васильева, дом 27</w:t>
            </w:r>
          </w:p>
        </w:tc>
      </w:tr>
      <w:tr w:rsidR="009F6519" w:rsidRPr="006808F0" w:rsidTr="00A67D41">
        <w:trPr>
          <w:trHeight w:val="744"/>
          <w:jc w:val="center"/>
        </w:trPr>
        <w:tc>
          <w:tcPr>
            <w:tcW w:w="4813" w:type="dxa"/>
            <w:tcBorders>
              <w:top w:val="single" w:sz="4" w:space="0" w:color="auto"/>
              <w:left w:val="single" w:sz="4" w:space="0" w:color="auto"/>
              <w:bottom w:val="single" w:sz="4" w:space="0" w:color="auto"/>
              <w:right w:val="single" w:sz="4" w:space="0" w:color="auto"/>
            </w:tcBorders>
            <w:vAlign w:val="center"/>
            <w:hideMark/>
          </w:tcPr>
          <w:p w:rsidR="009F6519" w:rsidRPr="0067308F" w:rsidRDefault="009F6519" w:rsidP="00A16D04">
            <w:pPr>
              <w:tabs>
                <w:tab w:val="left" w:pos="6690"/>
              </w:tabs>
              <w:spacing w:before="60" w:after="60"/>
              <w:rPr>
                <w:rFonts w:ascii="XO Thames" w:hAnsi="XO Thames"/>
                <w:sz w:val="20"/>
                <w:szCs w:val="20"/>
              </w:rPr>
            </w:pPr>
            <w:r w:rsidRPr="0067308F">
              <w:rPr>
                <w:rFonts w:ascii="XO Thames" w:hAnsi="XO Thames"/>
                <w:sz w:val="20"/>
                <w:szCs w:val="20"/>
                <w:lang w:eastAsia="en-US"/>
              </w:rPr>
              <w:t>Сроки поставки товара или выполнения работы либо график оказания услуги;</w:t>
            </w:r>
          </w:p>
        </w:tc>
        <w:tc>
          <w:tcPr>
            <w:tcW w:w="5205" w:type="dxa"/>
            <w:tcBorders>
              <w:top w:val="single" w:sz="4" w:space="0" w:color="auto"/>
              <w:left w:val="single" w:sz="4" w:space="0" w:color="auto"/>
              <w:bottom w:val="single" w:sz="4" w:space="0" w:color="auto"/>
              <w:right w:val="single" w:sz="4" w:space="0" w:color="auto"/>
            </w:tcBorders>
            <w:vAlign w:val="center"/>
            <w:hideMark/>
          </w:tcPr>
          <w:p w:rsidR="009F6519" w:rsidRPr="006808F0" w:rsidRDefault="009F6519" w:rsidP="009F6519">
            <w:pPr>
              <w:keepNext/>
              <w:shd w:val="clear" w:color="auto" w:fill="FFFFFF"/>
              <w:snapToGrid w:val="0"/>
              <w:jc w:val="center"/>
              <w:rPr>
                <w:rFonts w:ascii="XO Thames" w:hAnsi="XO Thames"/>
                <w:b/>
                <w:sz w:val="20"/>
                <w:szCs w:val="20"/>
              </w:rPr>
            </w:pPr>
            <w:r w:rsidRPr="006808F0">
              <w:rPr>
                <w:rFonts w:ascii="XO Thames" w:hAnsi="XO Thames"/>
                <w:sz w:val="20"/>
                <w:szCs w:val="20"/>
              </w:rPr>
              <w:t>В течение</w:t>
            </w:r>
          </w:p>
          <w:p w:rsidR="009F6519" w:rsidRPr="006808F0" w:rsidRDefault="00CD4B20" w:rsidP="00FA2B88">
            <w:pPr>
              <w:rPr>
                <w:rFonts w:ascii="XO Thames" w:hAnsi="XO Thames"/>
                <w:i/>
                <w:sz w:val="20"/>
                <w:szCs w:val="20"/>
              </w:rPr>
            </w:pPr>
            <w:r w:rsidRPr="006808F0">
              <w:rPr>
                <w:rFonts w:ascii="XO Thames" w:hAnsi="XO Thames"/>
                <w:sz w:val="20"/>
                <w:szCs w:val="20"/>
              </w:rPr>
              <w:t>10 (десяти) рабочих дней, начиная со дня, следующего за датой заключения настоящего Контракта.</w:t>
            </w:r>
          </w:p>
        </w:tc>
      </w:tr>
      <w:tr w:rsidR="009F6519" w:rsidRPr="006808F0" w:rsidTr="00A67D41">
        <w:trPr>
          <w:trHeight w:val="840"/>
          <w:jc w:val="center"/>
        </w:trPr>
        <w:tc>
          <w:tcPr>
            <w:tcW w:w="4813" w:type="dxa"/>
            <w:tcBorders>
              <w:top w:val="single" w:sz="4" w:space="0" w:color="auto"/>
              <w:left w:val="single" w:sz="4" w:space="0" w:color="auto"/>
              <w:bottom w:val="single" w:sz="4" w:space="0" w:color="auto"/>
              <w:right w:val="single" w:sz="4" w:space="0" w:color="auto"/>
            </w:tcBorders>
            <w:vAlign w:val="center"/>
            <w:hideMark/>
          </w:tcPr>
          <w:p w:rsidR="009F6519" w:rsidRPr="0067308F" w:rsidRDefault="009F6519" w:rsidP="00A16D04">
            <w:pPr>
              <w:tabs>
                <w:tab w:val="left" w:pos="6690"/>
              </w:tabs>
              <w:spacing w:before="60" w:after="60"/>
              <w:rPr>
                <w:rFonts w:ascii="XO Thames" w:hAnsi="XO Thames"/>
                <w:sz w:val="20"/>
                <w:szCs w:val="20"/>
              </w:rPr>
            </w:pPr>
            <w:r w:rsidRPr="0067308F">
              <w:rPr>
                <w:rFonts w:ascii="XO Thames" w:hAnsi="XO Thames"/>
                <w:sz w:val="20"/>
                <w:szCs w:val="20"/>
                <w:lang w:eastAsia="en-US"/>
              </w:rPr>
              <w:t>Условия оплаты (наличный, безналичный расчет, авансовый или оплата по факту)</w:t>
            </w:r>
          </w:p>
        </w:tc>
        <w:tc>
          <w:tcPr>
            <w:tcW w:w="5205" w:type="dxa"/>
            <w:tcBorders>
              <w:top w:val="single" w:sz="4" w:space="0" w:color="auto"/>
              <w:left w:val="single" w:sz="4" w:space="0" w:color="auto"/>
              <w:bottom w:val="single" w:sz="4" w:space="0" w:color="auto"/>
              <w:right w:val="single" w:sz="4" w:space="0" w:color="auto"/>
            </w:tcBorders>
            <w:vAlign w:val="center"/>
            <w:hideMark/>
          </w:tcPr>
          <w:p w:rsidR="009F6519" w:rsidRPr="006808F0" w:rsidRDefault="009F6519" w:rsidP="00A16D04">
            <w:pPr>
              <w:tabs>
                <w:tab w:val="left" w:pos="6690"/>
              </w:tabs>
              <w:jc w:val="center"/>
              <w:rPr>
                <w:rFonts w:ascii="XO Thames" w:hAnsi="XO Thames"/>
                <w:sz w:val="20"/>
                <w:szCs w:val="20"/>
              </w:rPr>
            </w:pPr>
            <w:r w:rsidRPr="006808F0">
              <w:rPr>
                <w:rFonts w:ascii="XO Thames" w:hAnsi="XO Thames"/>
                <w:sz w:val="20"/>
                <w:szCs w:val="20"/>
              </w:rPr>
              <w:t>безналичный расчет;</w:t>
            </w:r>
          </w:p>
          <w:p w:rsidR="009F6519" w:rsidRPr="006808F0" w:rsidRDefault="009F6519" w:rsidP="00A16D04">
            <w:pPr>
              <w:tabs>
                <w:tab w:val="left" w:pos="6690"/>
              </w:tabs>
              <w:spacing w:before="60" w:after="60"/>
              <w:jc w:val="center"/>
              <w:rPr>
                <w:rFonts w:ascii="XO Thames" w:hAnsi="XO Thames"/>
                <w:i/>
                <w:sz w:val="20"/>
                <w:szCs w:val="20"/>
              </w:rPr>
            </w:pPr>
            <w:r w:rsidRPr="006808F0">
              <w:rPr>
                <w:rFonts w:ascii="XO Thames" w:hAnsi="XO Thames"/>
                <w:sz w:val="20"/>
                <w:szCs w:val="20"/>
              </w:rPr>
              <w:t xml:space="preserve">отсроченная оплата в течение 10 рабочих дней </w:t>
            </w:r>
            <w:r w:rsidRPr="006808F0">
              <w:rPr>
                <w:rFonts w:ascii="XO Thames" w:hAnsi="XO Thames"/>
                <w:sz w:val="20"/>
                <w:szCs w:val="20"/>
              </w:rPr>
              <w:br/>
              <w:t>с момента подписания заказчиком предоставленного исполнителем комплекта документации</w:t>
            </w:r>
          </w:p>
        </w:tc>
      </w:tr>
      <w:tr w:rsidR="009F6519" w:rsidRPr="006808F0" w:rsidTr="00A67D41">
        <w:trPr>
          <w:trHeight w:val="623"/>
          <w:jc w:val="center"/>
        </w:trPr>
        <w:tc>
          <w:tcPr>
            <w:tcW w:w="4813" w:type="dxa"/>
            <w:tcBorders>
              <w:top w:val="single" w:sz="4" w:space="0" w:color="auto"/>
              <w:left w:val="single" w:sz="4" w:space="0" w:color="auto"/>
              <w:bottom w:val="single" w:sz="4" w:space="0" w:color="auto"/>
              <w:right w:val="single" w:sz="4" w:space="0" w:color="auto"/>
            </w:tcBorders>
            <w:vAlign w:val="center"/>
          </w:tcPr>
          <w:p w:rsidR="009F6519" w:rsidRPr="0067308F" w:rsidRDefault="009F6519" w:rsidP="00A16D04">
            <w:pPr>
              <w:tabs>
                <w:tab w:val="left" w:pos="6690"/>
              </w:tabs>
              <w:spacing w:before="60" w:after="60"/>
              <w:rPr>
                <w:rFonts w:ascii="XO Thames" w:hAnsi="XO Thames"/>
                <w:sz w:val="20"/>
                <w:szCs w:val="20"/>
                <w:lang w:eastAsia="en-US"/>
              </w:rPr>
            </w:pPr>
            <w:r w:rsidRPr="0067308F">
              <w:rPr>
                <w:rFonts w:ascii="XO Thames" w:hAnsi="XO Thames"/>
                <w:sz w:val="20"/>
                <w:szCs w:val="20"/>
                <w:lang w:eastAsia="en-US"/>
              </w:rPr>
              <w:t>Сроки приемки заказчиком товара (работ, услуг)</w:t>
            </w:r>
          </w:p>
        </w:tc>
        <w:tc>
          <w:tcPr>
            <w:tcW w:w="5205" w:type="dxa"/>
            <w:tcBorders>
              <w:top w:val="single" w:sz="4" w:space="0" w:color="auto"/>
              <w:left w:val="single" w:sz="4" w:space="0" w:color="auto"/>
              <w:bottom w:val="single" w:sz="4" w:space="0" w:color="auto"/>
              <w:right w:val="single" w:sz="4" w:space="0" w:color="auto"/>
            </w:tcBorders>
            <w:vAlign w:val="center"/>
          </w:tcPr>
          <w:p w:rsidR="009F6519" w:rsidRPr="006808F0" w:rsidRDefault="009F6519" w:rsidP="00A16D04">
            <w:pPr>
              <w:tabs>
                <w:tab w:val="left" w:pos="6690"/>
              </w:tabs>
              <w:spacing w:before="60" w:after="60"/>
              <w:jc w:val="center"/>
              <w:rPr>
                <w:rFonts w:ascii="XO Thames" w:hAnsi="XO Thames"/>
                <w:i/>
                <w:sz w:val="20"/>
                <w:szCs w:val="20"/>
              </w:rPr>
            </w:pPr>
            <w:r w:rsidRPr="006808F0">
              <w:rPr>
                <w:rFonts w:ascii="XO Thames" w:hAnsi="XO Thames"/>
                <w:b/>
                <w:sz w:val="20"/>
                <w:szCs w:val="20"/>
              </w:rPr>
              <w:t>не может превышать 10 рабочих дней</w:t>
            </w:r>
            <w:r w:rsidRPr="006808F0">
              <w:rPr>
                <w:rFonts w:ascii="XO Thames" w:hAnsi="XO Thames"/>
                <w:sz w:val="20"/>
                <w:szCs w:val="20"/>
              </w:rPr>
              <w:t xml:space="preserve"> с момента поставки Товара</w:t>
            </w:r>
          </w:p>
        </w:tc>
      </w:tr>
      <w:tr w:rsidR="009F6519" w:rsidRPr="006808F0" w:rsidTr="00A67D41">
        <w:trPr>
          <w:trHeight w:val="703"/>
          <w:jc w:val="center"/>
        </w:trPr>
        <w:tc>
          <w:tcPr>
            <w:tcW w:w="4813" w:type="dxa"/>
            <w:tcBorders>
              <w:top w:val="single" w:sz="4" w:space="0" w:color="auto"/>
              <w:left w:val="single" w:sz="4" w:space="0" w:color="auto"/>
              <w:bottom w:val="single" w:sz="4" w:space="0" w:color="auto"/>
              <w:right w:val="single" w:sz="4" w:space="0" w:color="auto"/>
            </w:tcBorders>
            <w:vAlign w:val="center"/>
          </w:tcPr>
          <w:p w:rsidR="009F6519" w:rsidRPr="0067308F" w:rsidRDefault="009F6519" w:rsidP="00A16D04">
            <w:pPr>
              <w:tabs>
                <w:tab w:val="left" w:pos="6690"/>
              </w:tabs>
              <w:spacing w:before="60" w:after="60"/>
              <w:rPr>
                <w:rFonts w:ascii="XO Thames" w:hAnsi="XO Thames"/>
                <w:sz w:val="20"/>
                <w:szCs w:val="20"/>
                <w:lang w:eastAsia="en-US"/>
              </w:rPr>
            </w:pPr>
            <w:r w:rsidRPr="0067308F">
              <w:rPr>
                <w:rFonts w:ascii="XO Thames" w:hAnsi="XO Thames"/>
                <w:sz w:val="20"/>
                <w:szCs w:val="20"/>
                <w:lang w:eastAsia="en-US"/>
              </w:rPr>
              <w:t>Срок предоставления поставщиком документов подтверждающих выполнение обязательств по контракту</w:t>
            </w:r>
          </w:p>
        </w:tc>
        <w:tc>
          <w:tcPr>
            <w:tcW w:w="5205" w:type="dxa"/>
            <w:tcBorders>
              <w:top w:val="single" w:sz="4" w:space="0" w:color="auto"/>
              <w:left w:val="single" w:sz="4" w:space="0" w:color="auto"/>
              <w:bottom w:val="single" w:sz="4" w:space="0" w:color="auto"/>
              <w:right w:val="single" w:sz="4" w:space="0" w:color="auto"/>
            </w:tcBorders>
            <w:vAlign w:val="center"/>
          </w:tcPr>
          <w:p w:rsidR="009F6519" w:rsidRPr="006808F0" w:rsidRDefault="009F6519" w:rsidP="00A16D04">
            <w:pPr>
              <w:tabs>
                <w:tab w:val="left" w:pos="6690"/>
              </w:tabs>
              <w:spacing w:before="60" w:after="60"/>
              <w:jc w:val="center"/>
              <w:rPr>
                <w:rFonts w:ascii="XO Thames" w:hAnsi="XO Thames"/>
                <w:i/>
                <w:sz w:val="20"/>
                <w:szCs w:val="20"/>
              </w:rPr>
            </w:pPr>
            <w:r w:rsidRPr="006808F0">
              <w:rPr>
                <w:rFonts w:ascii="XO Thames" w:hAnsi="XO Thames"/>
                <w:sz w:val="20"/>
                <w:szCs w:val="20"/>
              </w:rPr>
              <w:t xml:space="preserve">В день доставки Товара по адресу поставки, указанному в настоящем Контракте, вместе с Товаром Поставщик передает </w:t>
            </w:r>
            <w:r w:rsidRPr="006808F0">
              <w:rPr>
                <w:rFonts w:ascii="XO Thames" w:hAnsi="XO Thames"/>
                <w:noProof/>
                <w:sz w:val="20"/>
                <w:szCs w:val="20"/>
              </w:rPr>
              <w:t>Заказчику</w:t>
            </w:r>
            <w:r w:rsidRPr="006808F0">
              <w:rPr>
                <w:rFonts w:ascii="XO Thames" w:hAnsi="XO Thames"/>
                <w:sz w:val="20"/>
                <w:szCs w:val="20"/>
              </w:rPr>
              <w:t xml:space="preserve"> относящуюся к Товару документацию</w:t>
            </w:r>
          </w:p>
        </w:tc>
      </w:tr>
      <w:tr w:rsidR="009F6519" w:rsidRPr="006808F0" w:rsidTr="00A67D41">
        <w:trPr>
          <w:trHeight w:val="1157"/>
          <w:jc w:val="center"/>
        </w:trPr>
        <w:tc>
          <w:tcPr>
            <w:tcW w:w="4813" w:type="dxa"/>
            <w:tcBorders>
              <w:top w:val="single" w:sz="4" w:space="0" w:color="auto"/>
              <w:left w:val="single" w:sz="4" w:space="0" w:color="auto"/>
              <w:bottom w:val="single" w:sz="4" w:space="0" w:color="auto"/>
              <w:right w:val="single" w:sz="4" w:space="0" w:color="auto"/>
            </w:tcBorders>
            <w:vAlign w:val="center"/>
            <w:hideMark/>
          </w:tcPr>
          <w:p w:rsidR="009F6519" w:rsidRPr="0067308F" w:rsidRDefault="009F6519" w:rsidP="00A16D04">
            <w:pPr>
              <w:tabs>
                <w:tab w:val="left" w:pos="6690"/>
              </w:tabs>
              <w:spacing w:before="60" w:after="60"/>
              <w:rPr>
                <w:rFonts w:ascii="XO Thames" w:hAnsi="XO Thames"/>
                <w:sz w:val="20"/>
                <w:szCs w:val="20"/>
              </w:rPr>
            </w:pPr>
            <w:r w:rsidRPr="0067308F">
              <w:rPr>
                <w:rFonts w:ascii="XO Thames" w:hAnsi="XO Thames"/>
                <w:sz w:val="20"/>
                <w:szCs w:val="20"/>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205" w:type="dxa"/>
            <w:tcBorders>
              <w:top w:val="single" w:sz="4" w:space="0" w:color="auto"/>
              <w:left w:val="single" w:sz="4" w:space="0" w:color="auto"/>
              <w:bottom w:val="single" w:sz="4" w:space="0" w:color="auto"/>
              <w:right w:val="single" w:sz="4" w:space="0" w:color="auto"/>
            </w:tcBorders>
            <w:vAlign w:val="center"/>
            <w:hideMark/>
          </w:tcPr>
          <w:p w:rsidR="009F6519" w:rsidRPr="006808F0" w:rsidRDefault="009F6519" w:rsidP="00A16D04">
            <w:pPr>
              <w:tabs>
                <w:tab w:val="left" w:pos="6690"/>
              </w:tabs>
              <w:spacing w:before="60" w:after="60"/>
              <w:jc w:val="center"/>
              <w:rPr>
                <w:rFonts w:ascii="XO Thames" w:hAnsi="XO Thames"/>
                <w:sz w:val="20"/>
                <w:szCs w:val="20"/>
              </w:rPr>
            </w:pPr>
            <w:r w:rsidRPr="006808F0">
              <w:rPr>
                <w:rFonts w:ascii="XO Thames" w:hAnsi="XO Thames"/>
                <w:sz w:val="20"/>
                <w:szCs w:val="20"/>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9F6519" w:rsidRPr="006808F0" w:rsidTr="00A67D41">
        <w:trPr>
          <w:trHeight w:val="744"/>
          <w:jc w:val="center"/>
        </w:trPr>
        <w:tc>
          <w:tcPr>
            <w:tcW w:w="4813" w:type="dxa"/>
            <w:tcBorders>
              <w:top w:val="single" w:sz="4" w:space="0" w:color="auto"/>
              <w:left w:val="single" w:sz="4" w:space="0" w:color="auto"/>
              <w:bottom w:val="single" w:sz="4" w:space="0" w:color="auto"/>
              <w:right w:val="single" w:sz="4" w:space="0" w:color="auto"/>
            </w:tcBorders>
            <w:vAlign w:val="center"/>
            <w:hideMark/>
          </w:tcPr>
          <w:p w:rsidR="009F6519" w:rsidRPr="0067308F" w:rsidRDefault="009F6519" w:rsidP="00A16D04">
            <w:pPr>
              <w:tabs>
                <w:tab w:val="left" w:pos="6690"/>
              </w:tabs>
              <w:spacing w:before="60" w:after="60"/>
              <w:rPr>
                <w:rFonts w:ascii="XO Thames" w:hAnsi="XO Thames"/>
                <w:sz w:val="20"/>
                <w:szCs w:val="20"/>
              </w:rPr>
            </w:pPr>
            <w:r w:rsidRPr="0067308F">
              <w:rPr>
                <w:rFonts w:ascii="XO Thames" w:hAnsi="XO Thames"/>
                <w:sz w:val="20"/>
                <w:szCs w:val="20"/>
                <w:lang w:eastAsia="en-US"/>
              </w:rPr>
              <w:t>Контактную информацию об уполномоченном лице, ответственном за закупку</w:t>
            </w:r>
          </w:p>
        </w:tc>
        <w:tc>
          <w:tcPr>
            <w:tcW w:w="5205" w:type="dxa"/>
            <w:tcBorders>
              <w:top w:val="single" w:sz="4" w:space="0" w:color="auto"/>
              <w:left w:val="single" w:sz="4" w:space="0" w:color="auto"/>
              <w:bottom w:val="single" w:sz="4" w:space="0" w:color="auto"/>
              <w:right w:val="single" w:sz="4" w:space="0" w:color="auto"/>
            </w:tcBorders>
            <w:vAlign w:val="center"/>
            <w:hideMark/>
          </w:tcPr>
          <w:p w:rsidR="009F6519" w:rsidRPr="006808F0" w:rsidRDefault="009F6519" w:rsidP="008651C2">
            <w:pPr>
              <w:tabs>
                <w:tab w:val="left" w:pos="6690"/>
              </w:tabs>
              <w:jc w:val="both"/>
              <w:rPr>
                <w:rFonts w:ascii="XO Thames" w:hAnsi="XO Thames"/>
                <w:sz w:val="20"/>
                <w:szCs w:val="20"/>
              </w:rPr>
            </w:pPr>
            <w:r w:rsidRPr="006808F0">
              <w:rPr>
                <w:rFonts w:ascii="XO Thames" w:hAnsi="XO Thames"/>
                <w:sz w:val="20"/>
                <w:szCs w:val="20"/>
              </w:rPr>
              <w:t>Музыка Екатерина Сергеевна</w:t>
            </w:r>
          </w:p>
          <w:p w:rsidR="009F6519" w:rsidRPr="006808F0" w:rsidRDefault="009F6519" w:rsidP="008651C2">
            <w:pPr>
              <w:jc w:val="both"/>
              <w:rPr>
                <w:rFonts w:ascii="XO Thames" w:hAnsi="XO Thames"/>
                <w:sz w:val="20"/>
                <w:szCs w:val="20"/>
              </w:rPr>
            </w:pPr>
            <w:r w:rsidRPr="006808F0">
              <w:rPr>
                <w:rFonts w:ascii="XO Thames" w:hAnsi="XO Thames"/>
                <w:sz w:val="20"/>
                <w:szCs w:val="20"/>
              </w:rPr>
              <w:t>телефон рабочий 8 (342)2100-354</w:t>
            </w:r>
          </w:p>
          <w:p w:rsidR="009F6519" w:rsidRPr="006808F0" w:rsidRDefault="009F6519" w:rsidP="008651C2">
            <w:pPr>
              <w:jc w:val="both"/>
              <w:rPr>
                <w:rFonts w:ascii="XO Thames" w:hAnsi="XO Thames"/>
                <w:i/>
                <w:sz w:val="20"/>
                <w:szCs w:val="20"/>
              </w:rPr>
            </w:pPr>
            <w:r w:rsidRPr="006808F0">
              <w:rPr>
                <w:rFonts w:ascii="XO Thames" w:hAnsi="XO Thames"/>
                <w:sz w:val="20"/>
                <w:szCs w:val="20"/>
              </w:rPr>
              <w:t xml:space="preserve">эл.почта: </w:t>
            </w:r>
            <w:hyperlink r:id="rId8" w:history="1">
              <w:r w:rsidRPr="006808F0">
                <w:rPr>
                  <w:rStyle w:val="afe"/>
                  <w:rFonts w:ascii="XO Thames" w:hAnsi="XO Thames"/>
                  <w:color w:val="auto"/>
                  <w:sz w:val="20"/>
                  <w:szCs w:val="20"/>
                  <w:u w:val="none"/>
                  <w:lang w:val="en-US"/>
                </w:rPr>
                <w:t>muzyka</w:t>
              </w:r>
              <w:r w:rsidRPr="006808F0">
                <w:rPr>
                  <w:rStyle w:val="afe"/>
                  <w:rFonts w:ascii="XO Thames" w:hAnsi="XO Thames"/>
                  <w:color w:val="auto"/>
                  <w:sz w:val="20"/>
                  <w:szCs w:val="20"/>
                  <w:u w:val="none"/>
                </w:rPr>
                <w:t>_</w:t>
              </w:r>
              <w:r w:rsidRPr="006808F0">
                <w:rPr>
                  <w:rStyle w:val="afe"/>
                  <w:rFonts w:ascii="XO Thames" w:hAnsi="XO Thames"/>
                  <w:color w:val="auto"/>
                  <w:sz w:val="20"/>
                  <w:szCs w:val="20"/>
                  <w:u w:val="none"/>
                  <w:lang w:val="en-US"/>
                </w:rPr>
                <w:t>cs</w:t>
              </w:r>
              <w:r w:rsidRPr="006808F0">
                <w:rPr>
                  <w:rStyle w:val="afe"/>
                  <w:rFonts w:ascii="XO Thames" w:hAnsi="XO Thames"/>
                  <w:color w:val="auto"/>
                  <w:sz w:val="20"/>
                  <w:szCs w:val="20"/>
                  <w:u w:val="none"/>
                </w:rPr>
                <w:t>@59.</w:t>
              </w:r>
              <w:r w:rsidRPr="006808F0">
                <w:rPr>
                  <w:rStyle w:val="afe"/>
                  <w:rFonts w:ascii="XO Thames" w:hAnsi="XO Thames"/>
                  <w:color w:val="auto"/>
                  <w:sz w:val="20"/>
                  <w:szCs w:val="20"/>
                  <w:u w:val="none"/>
                  <w:lang w:val="en-US"/>
                </w:rPr>
                <w:t>fsin</w:t>
              </w:r>
              <w:r w:rsidRPr="006808F0">
                <w:rPr>
                  <w:rStyle w:val="afe"/>
                  <w:rFonts w:ascii="XO Thames" w:hAnsi="XO Thames"/>
                  <w:color w:val="auto"/>
                  <w:sz w:val="20"/>
                  <w:szCs w:val="20"/>
                  <w:u w:val="none"/>
                </w:rPr>
                <w:t>.</w:t>
              </w:r>
              <w:r w:rsidRPr="006808F0">
                <w:rPr>
                  <w:rStyle w:val="afe"/>
                  <w:rFonts w:ascii="XO Thames" w:hAnsi="XO Thames"/>
                  <w:color w:val="auto"/>
                  <w:sz w:val="20"/>
                  <w:szCs w:val="20"/>
                  <w:u w:val="none"/>
                  <w:lang w:val="en-US"/>
                </w:rPr>
                <w:t>gov</w:t>
              </w:r>
              <w:r w:rsidRPr="006808F0">
                <w:rPr>
                  <w:rStyle w:val="afe"/>
                  <w:rFonts w:ascii="XO Thames" w:hAnsi="XO Thames"/>
                  <w:color w:val="auto"/>
                  <w:sz w:val="20"/>
                  <w:szCs w:val="20"/>
                  <w:u w:val="none"/>
                </w:rPr>
                <w:t>.</w:t>
              </w:r>
              <w:r w:rsidRPr="006808F0">
                <w:rPr>
                  <w:rStyle w:val="afe"/>
                  <w:rFonts w:ascii="XO Thames" w:hAnsi="XO Thames"/>
                  <w:color w:val="auto"/>
                  <w:sz w:val="20"/>
                  <w:szCs w:val="20"/>
                  <w:u w:val="none"/>
                  <w:lang w:val="en-US"/>
                </w:rPr>
                <w:t>ru</w:t>
              </w:r>
            </w:hyperlink>
          </w:p>
        </w:tc>
      </w:tr>
      <w:tr w:rsidR="009F6519" w:rsidRPr="006808F0" w:rsidTr="00A67D41">
        <w:trPr>
          <w:trHeight w:val="507"/>
          <w:jc w:val="center"/>
        </w:trPr>
        <w:tc>
          <w:tcPr>
            <w:tcW w:w="4813" w:type="dxa"/>
            <w:tcBorders>
              <w:top w:val="single" w:sz="4" w:space="0" w:color="auto"/>
              <w:left w:val="single" w:sz="4" w:space="0" w:color="auto"/>
              <w:bottom w:val="single" w:sz="4" w:space="0" w:color="auto"/>
              <w:right w:val="single" w:sz="4" w:space="0" w:color="auto"/>
            </w:tcBorders>
            <w:vAlign w:val="center"/>
            <w:hideMark/>
          </w:tcPr>
          <w:p w:rsidR="009F6519" w:rsidRPr="0067308F" w:rsidRDefault="009F6519" w:rsidP="00A16D04">
            <w:pPr>
              <w:tabs>
                <w:tab w:val="left" w:pos="6690"/>
              </w:tabs>
              <w:spacing w:before="60" w:after="60"/>
              <w:rPr>
                <w:rFonts w:ascii="XO Thames" w:hAnsi="XO Thames"/>
                <w:sz w:val="20"/>
                <w:szCs w:val="20"/>
                <w:lang w:eastAsia="en-US"/>
              </w:rPr>
            </w:pPr>
            <w:r w:rsidRPr="0067308F">
              <w:rPr>
                <w:rFonts w:ascii="XO Thames" w:hAnsi="XO Thames"/>
                <w:sz w:val="20"/>
                <w:szCs w:val="20"/>
                <w:lang w:eastAsia="en-US"/>
              </w:rPr>
              <w:t xml:space="preserve">Требования к участникам закупки в соответствии с ч.1 ст.31 Закона </w:t>
            </w:r>
            <w:r w:rsidRPr="0067308F">
              <w:rPr>
                <w:rFonts w:ascii="XO Thames" w:hAnsi="XO Thames"/>
                <w:sz w:val="22"/>
                <w:szCs w:val="22"/>
              </w:rPr>
              <w:t>№ 44 – ФЗ:</w:t>
            </w:r>
          </w:p>
        </w:tc>
        <w:tc>
          <w:tcPr>
            <w:tcW w:w="5205" w:type="dxa"/>
            <w:tcBorders>
              <w:top w:val="single" w:sz="4" w:space="0" w:color="auto"/>
              <w:left w:val="single" w:sz="4" w:space="0" w:color="auto"/>
              <w:bottom w:val="single" w:sz="4" w:space="0" w:color="auto"/>
              <w:right w:val="single" w:sz="4" w:space="0" w:color="auto"/>
            </w:tcBorders>
            <w:vAlign w:val="center"/>
            <w:hideMark/>
          </w:tcPr>
          <w:p w:rsidR="009F6519" w:rsidRPr="006808F0" w:rsidRDefault="009F6519" w:rsidP="00A16D04">
            <w:pPr>
              <w:tabs>
                <w:tab w:val="left" w:pos="6690"/>
              </w:tabs>
              <w:spacing w:before="60" w:after="60"/>
              <w:jc w:val="center"/>
              <w:rPr>
                <w:rFonts w:ascii="XO Thames" w:hAnsi="XO Thames"/>
                <w:sz w:val="20"/>
                <w:szCs w:val="20"/>
              </w:rPr>
            </w:pPr>
            <w:r w:rsidRPr="006808F0">
              <w:rPr>
                <w:rFonts w:ascii="XO Thames" w:hAnsi="XO Thames"/>
                <w:sz w:val="20"/>
                <w:szCs w:val="20"/>
              </w:rPr>
              <w:t>Установлено</w:t>
            </w:r>
          </w:p>
        </w:tc>
      </w:tr>
      <w:tr w:rsidR="009F6519" w:rsidRPr="006808F0" w:rsidTr="00A67D41">
        <w:trPr>
          <w:trHeight w:val="844"/>
          <w:jc w:val="center"/>
        </w:trPr>
        <w:tc>
          <w:tcPr>
            <w:tcW w:w="4813" w:type="dxa"/>
            <w:tcBorders>
              <w:top w:val="single" w:sz="4" w:space="0" w:color="auto"/>
              <w:left w:val="single" w:sz="4" w:space="0" w:color="auto"/>
              <w:bottom w:val="single" w:sz="4" w:space="0" w:color="auto"/>
              <w:right w:val="single" w:sz="4" w:space="0" w:color="auto"/>
            </w:tcBorders>
            <w:vAlign w:val="center"/>
            <w:hideMark/>
          </w:tcPr>
          <w:p w:rsidR="009F6519" w:rsidRPr="0067308F" w:rsidRDefault="009F6519" w:rsidP="00A16D04">
            <w:pPr>
              <w:tabs>
                <w:tab w:val="left" w:pos="6690"/>
              </w:tabs>
              <w:spacing w:before="60" w:after="60"/>
              <w:rPr>
                <w:rFonts w:ascii="XO Thames" w:hAnsi="XO Thames"/>
                <w:sz w:val="20"/>
                <w:szCs w:val="20"/>
                <w:lang w:eastAsia="en-US"/>
              </w:rPr>
            </w:pPr>
            <w:r w:rsidRPr="0067308F">
              <w:rPr>
                <w:rFonts w:ascii="XO Thames" w:hAnsi="XO Thames"/>
                <w:sz w:val="20"/>
                <w:szCs w:val="20"/>
                <w:lang w:eastAsia="en-US"/>
              </w:rPr>
              <w:t>Дополнительные условия</w:t>
            </w:r>
          </w:p>
        </w:tc>
        <w:tc>
          <w:tcPr>
            <w:tcW w:w="5205" w:type="dxa"/>
            <w:tcBorders>
              <w:top w:val="single" w:sz="4" w:space="0" w:color="auto"/>
              <w:left w:val="single" w:sz="4" w:space="0" w:color="auto"/>
              <w:bottom w:val="single" w:sz="4" w:space="0" w:color="auto"/>
              <w:right w:val="single" w:sz="4" w:space="0" w:color="auto"/>
            </w:tcBorders>
            <w:vAlign w:val="center"/>
            <w:hideMark/>
          </w:tcPr>
          <w:p w:rsidR="009F6519" w:rsidRPr="006808F0" w:rsidRDefault="009F6519" w:rsidP="00A16D04">
            <w:pPr>
              <w:tabs>
                <w:tab w:val="left" w:pos="6690"/>
              </w:tabs>
              <w:jc w:val="center"/>
              <w:rPr>
                <w:rFonts w:ascii="XO Thames" w:hAnsi="XO Thames"/>
                <w:sz w:val="20"/>
                <w:szCs w:val="20"/>
              </w:rPr>
            </w:pPr>
            <w:r w:rsidRPr="006808F0">
              <w:rPr>
                <w:rFonts w:ascii="XO Thames" w:hAnsi="XO Thames"/>
                <w:color w:val="000000"/>
                <w:sz w:val="20"/>
                <w:szCs w:val="20"/>
              </w:rPr>
              <w:t>В соответствии со ст. 3 Федерального закона РФ от 29.12.2012 №275-ФЗ «О государственном оборонном заказе</w:t>
            </w:r>
            <w:r w:rsidRPr="006808F0">
              <w:rPr>
                <w:rFonts w:ascii="XO Thames" w:hAnsi="XO Thames"/>
                <w:sz w:val="20"/>
                <w:szCs w:val="20"/>
              </w:rPr>
              <w:t>»:</w:t>
            </w:r>
          </w:p>
          <w:p w:rsidR="009F6519" w:rsidRPr="006808F0" w:rsidRDefault="009F6519" w:rsidP="00A16D04">
            <w:pPr>
              <w:tabs>
                <w:tab w:val="left" w:pos="6690"/>
              </w:tabs>
              <w:jc w:val="center"/>
              <w:rPr>
                <w:rFonts w:ascii="XO Thames" w:hAnsi="XO Thames"/>
                <w:color w:val="000000"/>
                <w:sz w:val="20"/>
                <w:szCs w:val="20"/>
              </w:rPr>
            </w:pPr>
            <w:r w:rsidRPr="006808F0">
              <w:rPr>
                <w:rFonts w:ascii="XO Thames" w:hAnsi="XO Thames"/>
                <w:sz w:val="20"/>
                <w:szCs w:val="20"/>
              </w:rPr>
              <w:t>не установлено</w:t>
            </w:r>
          </w:p>
        </w:tc>
      </w:tr>
      <w:tr w:rsidR="009F6519" w:rsidRPr="006808F0" w:rsidTr="00A67D41">
        <w:trPr>
          <w:trHeight w:val="635"/>
          <w:jc w:val="center"/>
        </w:trPr>
        <w:tc>
          <w:tcPr>
            <w:tcW w:w="4813" w:type="dxa"/>
            <w:tcBorders>
              <w:top w:val="single" w:sz="4" w:space="0" w:color="auto"/>
              <w:left w:val="single" w:sz="4" w:space="0" w:color="auto"/>
              <w:bottom w:val="single" w:sz="4" w:space="0" w:color="auto"/>
              <w:right w:val="single" w:sz="4" w:space="0" w:color="auto"/>
            </w:tcBorders>
            <w:vAlign w:val="center"/>
            <w:hideMark/>
          </w:tcPr>
          <w:p w:rsidR="009F6519" w:rsidRPr="0067308F" w:rsidRDefault="009F6519" w:rsidP="00A16D04">
            <w:pPr>
              <w:tabs>
                <w:tab w:val="left" w:pos="6690"/>
              </w:tabs>
              <w:spacing w:before="60" w:after="60"/>
              <w:rPr>
                <w:rFonts w:ascii="XO Thames" w:hAnsi="XO Thames"/>
                <w:sz w:val="20"/>
                <w:szCs w:val="20"/>
              </w:rPr>
            </w:pPr>
            <w:r w:rsidRPr="0067308F">
              <w:rPr>
                <w:rFonts w:ascii="XO Thames" w:hAnsi="XO Thames"/>
                <w:color w:val="000000"/>
                <w:sz w:val="20"/>
                <w:szCs w:val="20"/>
              </w:rPr>
              <w:t>Участником закупочной сессии не может быть лицо, информация о котором включена в Реестр недобросовестных поставщиков ФЗ-44</w:t>
            </w:r>
          </w:p>
        </w:tc>
        <w:tc>
          <w:tcPr>
            <w:tcW w:w="5205" w:type="dxa"/>
            <w:tcBorders>
              <w:top w:val="single" w:sz="4" w:space="0" w:color="auto"/>
              <w:left w:val="single" w:sz="4" w:space="0" w:color="auto"/>
              <w:bottom w:val="single" w:sz="4" w:space="0" w:color="auto"/>
              <w:right w:val="single" w:sz="4" w:space="0" w:color="auto"/>
            </w:tcBorders>
            <w:vAlign w:val="center"/>
            <w:hideMark/>
          </w:tcPr>
          <w:p w:rsidR="009F6519" w:rsidRPr="006808F0" w:rsidRDefault="009F6519" w:rsidP="00A16D04">
            <w:pPr>
              <w:tabs>
                <w:tab w:val="left" w:pos="6690"/>
              </w:tabs>
              <w:spacing w:before="60" w:after="60"/>
              <w:jc w:val="center"/>
              <w:rPr>
                <w:rFonts w:ascii="XO Thames" w:hAnsi="XO Thames"/>
                <w:sz w:val="20"/>
                <w:szCs w:val="20"/>
              </w:rPr>
            </w:pPr>
            <w:r w:rsidRPr="006808F0">
              <w:rPr>
                <w:rFonts w:ascii="XO Thames" w:hAnsi="XO Thames"/>
                <w:sz w:val="20"/>
                <w:szCs w:val="20"/>
              </w:rPr>
              <w:t>Установлено</w:t>
            </w:r>
          </w:p>
        </w:tc>
      </w:tr>
      <w:tr w:rsidR="009F6519" w:rsidRPr="008651C2" w:rsidTr="00A67D41">
        <w:trPr>
          <w:trHeight w:val="317"/>
          <w:jc w:val="center"/>
        </w:trPr>
        <w:tc>
          <w:tcPr>
            <w:tcW w:w="4813" w:type="dxa"/>
            <w:tcBorders>
              <w:top w:val="single" w:sz="4" w:space="0" w:color="auto"/>
              <w:left w:val="single" w:sz="4" w:space="0" w:color="auto"/>
              <w:bottom w:val="single" w:sz="4" w:space="0" w:color="auto"/>
              <w:right w:val="single" w:sz="4" w:space="0" w:color="auto"/>
            </w:tcBorders>
            <w:vAlign w:val="center"/>
            <w:hideMark/>
          </w:tcPr>
          <w:p w:rsidR="009F6519" w:rsidRPr="0067308F" w:rsidRDefault="009F6519" w:rsidP="00A16D04">
            <w:pPr>
              <w:tabs>
                <w:tab w:val="left" w:pos="6690"/>
              </w:tabs>
              <w:spacing w:before="60" w:after="60"/>
              <w:rPr>
                <w:rFonts w:ascii="XO Thames" w:hAnsi="XO Thames"/>
                <w:sz w:val="20"/>
                <w:szCs w:val="20"/>
              </w:rPr>
            </w:pPr>
            <w:r w:rsidRPr="0067308F">
              <w:rPr>
                <w:rFonts w:ascii="XO Thames" w:hAnsi="XO Thames"/>
                <w:sz w:val="20"/>
                <w:szCs w:val="20"/>
              </w:rPr>
              <w:t xml:space="preserve">Приложение </w:t>
            </w:r>
          </w:p>
        </w:tc>
        <w:tc>
          <w:tcPr>
            <w:tcW w:w="5205" w:type="dxa"/>
            <w:tcBorders>
              <w:top w:val="single" w:sz="4" w:space="0" w:color="auto"/>
              <w:left w:val="single" w:sz="4" w:space="0" w:color="auto"/>
              <w:bottom w:val="single" w:sz="4" w:space="0" w:color="auto"/>
              <w:right w:val="single" w:sz="4" w:space="0" w:color="auto"/>
            </w:tcBorders>
            <w:vAlign w:val="center"/>
            <w:hideMark/>
          </w:tcPr>
          <w:p w:rsidR="009F6519" w:rsidRPr="00040916" w:rsidRDefault="009F6519" w:rsidP="006808F0">
            <w:pPr>
              <w:tabs>
                <w:tab w:val="left" w:pos="6690"/>
              </w:tabs>
              <w:spacing w:before="60" w:after="60"/>
              <w:jc w:val="center"/>
              <w:rPr>
                <w:rFonts w:ascii="XO Thames" w:hAnsi="XO Thames"/>
                <w:sz w:val="20"/>
                <w:szCs w:val="20"/>
              </w:rPr>
            </w:pPr>
            <w:r w:rsidRPr="0067308F">
              <w:rPr>
                <w:rFonts w:ascii="XO Thames" w:hAnsi="XO Thames"/>
                <w:sz w:val="20"/>
                <w:szCs w:val="20"/>
              </w:rPr>
              <w:t>Проект контракта на 1</w:t>
            </w:r>
            <w:r w:rsidR="006808F0" w:rsidRPr="0067308F">
              <w:rPr>
                <w:rFonts w:ascii="XO Thames" w:hAnsi="XO Thames"/>
                <w:sz w:val="20"/>
                <w:szCs w:val="20"/>
              </w:rPr>
              <w:t>5</w:t>
            </w:r>
            <w:r w:rsidRPr="0067308F">
              <w:rPr>
                <w:rFonts w:ascii="XO Thames" w:hAnsi="XO Thames"/>
                <w:sz w:val="20"/>
                <w:szCs w:val="20"/>
              </w:rPr>
              <w:t xml:space="preserve"> стр.</w:t>
            </w:r>
          </w:p>
        </w:tc>
      </w:tr>
    </w:tbl>
    <w:p w:rsidR="00AA6E7C" w:rsidRPr="008651C2" w:rsidRDefault="00AA6E7C" w:rsidP="009F6519">
      <w:pPr>
        <w:ind w:hanging="709"/>
        <w:rPr>
          <w:rFonts w:ascii="XO Thames" w:hAnsi="XO Thames"/>
        </w:rPr>
      </w:pPr>
    </w:p>
    <w:p w:rsidR="009F6519" w:rsidRPr="008651C2" w:rsidRDefault="009F6519" w:rsidP="009F6519">
      <w:pPr>
        <w:ind w:hanging="709"/>
        <w:rPr>
          <w:rFonts w:ascii="XO Thames" w:hAnsi="XO Thames"/>
        </w:rPr>
      </w:pPr>
      <w:r w:rsidRPr="008651C2">
        <w:rPr>
          <w:rFonts w:ascii="XO Thames" w:hAnsi="XO Thames"/>
        </w:rPr>
        <w:t>Начальник ветеринарной службы-</w:t>
      </w:r>
    </w:p>
    <w:p w:rsidR="009F6519" w:rsidRPr="008651C2" w:rsidRDefault="009F6519" w:rsidP="009F6519">
      <w:pPr>
        <w:ind w:hanging="709"/>
        <w:rPr>
          <w:rFonts w:ascii="XO Thames" w:hAnsi="XO Thames"/>
        </w:rPr>
      </w:pPr>
      <w:r w:rsidRPr="008651C2">
        <w:rPr>
          <w:rFonts w:ascii="XO Thames" w:hAnsi="XO Thames"/>
        </w:rPr>
        <w:t>главный государственный ветеринарный инспектор</w:t>
      </w:r>
    </w:p>
    <w:p w:rsidR="009F6519" w:rsidRPr="008651C2" w:rsidRDefault="009F6519" w:rsidP="009F6519">
      <w:pPr>
        <w:ind w:hanging="709"/>
        <w:rPr>
          <w:rFonts w:ascii="XO Thames" w:hAnsi="XO Thames"/>
        </w:rPr>
      </w:pPr>
      <w:r w:rsidRPr="008651C2">
        <w:rPr>
          <w:rFonts w:ascii="XO Thames" w:hAnsi="XO Thames"/>
        </w:rPr>
        <w:t>ГУФСИН России по Пермскому краю</w:t>
      </w:r>
    </w:p>
    <w:p w:rsidR="00AA6E7C" w:rsidRPr="008651C2" w:rsidRDefault="009F6519" w:rsidP="009F6519">
      <w:pPr>
        <w:ind w:hanging="709"/>
        <w:rPr>
          <w:rFonts w:ascii="XO Thames" w:hAnsi="XO Thames"/>
        </w:rPr>
      </w:pPr>
      <w:r w:rsidRPr="008651C2">
        <w:rPr>
          <w:rFonts w:ascii="XO Thames" w:hAnsi="XO Thames"/>
        </w:rPr>
        <w:t xml:space="preserve">подполковник внутренней службы                                                 </w:t>
      </w:r>
      <w:r w:rsidR="00AA6E7C" w:rsidRPr="008651C2">
        <w:rPr>
          <w:rFonts w:ascii="XO Thames" w:hAnsi="XO Thames"/>
        </w:rPr>
        <w:t xml:space="preserve">                                   </w:t>
      </w:r>
      <w:r w:rsidRPr="008651C2">
        <w:rPr>
          <w:rFonts w:ascii="XO Thames" w:hAnsi="XO Thames"/>
        </w:rPr>
        <w:t xml:space="preserve">     Е.С. Музыка</w:t>
      </w:r>
    </w:p>
    <w:p w:rsidR="005756EB" w:rsidRDefault="005756EB" w:rsidP="000E645B">
      <w:pPr>
        <w:autoSpaceDE w:val="0"/>
        <w:adjustRightInd w:val="0"/>
        <w:jc w:val="right"/>
        <w:rPr>
          <w:rFonts w:ascii="XO Thames" w:hAnsi="XO Thames"/>
          <w:bCs/>
          <w:color w:val="000000"/>
          <w:sz w:val="26"/>
          <w:szCs w:val="26"/>
          <w:highlight w:val="yellow"/>
        </w:rPr>
      </w:pPr>
    </w:p>
    <w:p w:rsidR="006808F0" w:rsidRDefault="006808F0" w:rsidP="000E645B">
      <w:pPr>
        <w:autoSpaceDE w:val="0"/>
        <w:adjustRightInd w:val="0"/>
        <w:jc w:val="right"/>
        <w:rPr>
          <w:rFonts w:ascii="XO Thames" w:hAnsi="XO Thames"/>
          <w:bCs/>
          <w:color w:val="000000"/>
          <w:sz w:val="26"/>
          <w:szCs w:val="26"/>
          <w:highlight w:val="yellow"/>
        </w:rPr>
      </w:pPr>
    </w:p>
    <w:p w:rsidR="000E645B" w:rsidRPr="00B91821" w:rsidRDefault="000E645B" w:rsidP="000E645B">
      <w:pPr>
        <w:autoSpaceDE w:val="0"/>
        <w:adjustRightInd w:val="0"/>
        <w:jc w:val="right"/>
        <w:rPr>
          <w:rFonts w:ascii="XO Thames" w:hAnsi="XO Thames"/>
          <w:bCs/>
          <w:color w:val="000000"/>
          <w:sz w:val="26"/>
          <w:szCs w:val="26"/>
        </w:rPr>
      </w:pPr>
      <w:r w:rsidRPr="00B91821">
        <w:rPr>
          <w:rFonts w:ascii="XO Thames" w:hAnsi="XO Thames"/>
          <w:bCs/>
          <w:color w:val="000000"/>
          <w:sz w:val="26"/>
          <w:szCs w:val="26"/>
        </w:rPr>
        <w:lastRenderedPageBreak/>
        <w:t>Приложение № 1</w:t>
      </w:r>
    </w:p>
    <w:p w:rsidR="000E645B" w:rsidRPr="00B91821" w:rsidRDefault="000E645B" w:rsidP="000E645B">
      <w:pPr>
        <w:autoSpaceDE w:val="0"/>
        <w:adjustRightInd w:val="0"/>
        <w:jc w:val="right"/>
        <w:rPr>
          <w:rFonts w:ascii="XO Thames" w:hAnsi="XO Thames"/>
          <w:bCs/>
          <w:color w:val="000000"/>
          <w:sz w:val="26"/>
          <w:szCs w:val="26"/>
        </w:rPr>
      </w:pPr>
      <w:r w:rsidRPr="00B91821">
        <w:rPr>
          <w:rFonts w:ascii="XO Thames" w:hAnsi="XO Thames"/>
          <w:bCs/>
          <w:color w:val="000000"/>
          <w:sz w:val="26"/>
          <w:szCs w:val="26"/>
        </w:rPr>
        <w:t>к Объявлению о закупочной сессии</w:t>
      </w:r>
    </w:p>
    <w:p w:rsidR="000E645B" w:rsidRPr="00B91821" w:rsidRDefault="000E645B" w:rsidP="000E645B">
      <w:pPr>
        <w:jc w:val="right"/>
        <w:rPr>
          <w:rFonts w:ascii="XO Thames" w:hAnsi="XO Thames"/>
          <w:bCs/>
          <w:color w:val="000000"/>
          <w:sz w:val="26"/>
          <w:szCs w:val="26"/>
        </w:rPr>
      </w:pPr>
      <w:r w:rsidRPr="00B91821">
        <w:rPr>
          <w:rFonts w:ascii="XO Thames" w:hAnsi="XO Thames"/>
          <w:bCs/>
          <w:color w:val="000000"/>
          <w:sz w:val="26"/>
          <w:szCs w:val="26"/>
        </w:rPr>
        <w:t>от _____________ № _____________</w:t>
      </w:r>
    </w:p>
    <w:p w:rsidR="000E645B" w:rsidRPr="00B91821" w:rsidRDefault="000E645B" w:rsidP="000E645B">
      <w:pPr>
        <w:autoSpaceDE w:val="0"/>
        <w:adjustRightInd w:val="0"/>
        <w:jc w:val="center"/>
        <w:rPr>
          <w:rFonts w:ascii="XO Thames" w:hAnsi="XO Thames"/>
          <w:bCs/>
        </w:rPr>
      </w:pPr>
    </w:p>
    <w:p w:rsidR="000E645B" w:rsidRPr="00B91821" w:rsidRDefault="000E645B" w:rsidP="000E645B">
      <w:pPr>
        <w:jc w:val="center"/>
        <w:rPr>
          <w:rFonts w:ascii="XO Thames" w:hAnsi="XO Thames"/>
          <w:b/>
          <w:sz w:val="26"/>
          <w:szCs w:val="26"/>
        </w:rPr>
      </w:pPr>
      <w:r w:rsidRPr="00B91821">
        <w:rPr>
          <w:rFonts w:ascii="XO Thames" w:hAnsi="XO Thames"/>
          <w:b/>
          <w:sz w:val="26"/>
          <w:szCs w:val="26"/>
        </w:rPr>
        <w:t>Требования</w:t>
      </w:r>
    </w:p>
    <w:p w:rsidR="000E645B" w:rsidRPr="00B91821" w:rsidRDefault="000E645B" w:rsidP="000E645B">
      <w:pPr>
        <w:jc w:val="center"/>
        <w:rPr>
          <w:rFonts w:ascii="XO Thames" w:hAnsi="XO Thames"/>
          <w:b/>
          <w:sz w:val="26"/>
          <w:szCs w:val="26"/>
        </w:rPr>
      </w:pPr>
      <w:r w:rsidRPr="00B91821">
        <w:rPr>
          <w:rFonts w:ascii="XO Thames" w:hAnsi="XO Thames"/>
          <w:b/>
          <w:sz w:val="26"/>
          <w:szCs w:val="26"/>
        </w:rPr>
        <w:t>к Участникам закупки</w:t>
      </w:r>
    </w:p>
    <w:p w:rsidR="000E645B" w:rsidRPr="00B91821" w:rsidRDefault="000E645B" w:rsidP="000E645B">
      <w:pPr>
        <w:jc w:val="center"/>
        <w:rPr>
          <w:rFonts w:ascii="XO Thames" w:hAnsi="XO Thames"/>
          <w:b/>
          <w:sz w:val="26"/>
          <w:szCs w:val="26"/>
        </w:rPr>
      </w:pPr>
      <w:r w:rsidRPr="00B91821">
        <w:rPr>
          <w:rFonts w:ascii="XO Thames" w:hAnsi="XO Thames"/>
          <w:b/>
          <w:sz w:val="26"/>
          <w:szCs w:val="26"/>
        </w:rPr>
        <w:t>в соответствии со статьей 31 Федерального закона от 05.04.2013 № 44-ФЗ</w:t>
      </w:r>
    </w:p>
    <w:p w:rsidR="000E645B" w:rsidRPr="00B91821" w:rsidRDefault="000E645B" w:rsidP="000E645B">
      <w:pPr>
        <w:rPr>
          <w:rFonts w:ascii="XO Thames" w:hAnsi="XO Thames"/>
        </w:rPr>
      </w:pPr>
    </w:p>
    <w:p w:rsidR="000E645B" w:rsidRPr="00B91821" w:rsidRDefault="000E645B" w:rsidP="000E645B">
      <w:pPr>
        <w:ind w:firstLine="567"/>
        <w:jc w:val="both"/>
        <w:rPr>
          <w:rFonts w:ascii="XO Thames" w:hAnsi="XO Thames"/>
          <w:b/>
          <w:sz w:val="20"/>
          <w:szCs w:val="20"/>
        </w:rPr>
      </w:pPr>
      <w:r w:rsidRPr="00B91821">
        <w:rPr>
          <w:rFonts w:ascii="XO Thames" w:hAnsi="XO Thames"/>
          <w:b/>
          <w:sz w:val="20"/>
          <w:szCs w:val="20"/>
        </w:rPr>
        <w:t>Единые требования, установленные к участникам в соответствии с пунктом 1 части 1 статьи 31 Федерального закона от 05.04.2013 № 44-ФЗ</w:t>
      </w:r>
    </w:p>
    <w:p w:rsidR="000E645B" w:rsidRPr="00B91821" w:rsidRDefault="000E645B" w:rsidP="000E645B">
      <w:pPr>
        <w:ind w:firstLine="540"/>
        <w:jc w:val="both"/>
        <w:rPr>
          <w:rFonts w:ascii="XO Thames" w:hAnsi="XO Thames"/>
          <w:bCs/>
          <w:sz w:val="20"/>
          <w:szCs w:val="20"/>
        </w:rPr>
      </w:pPr>
      <w:r w:rsidRPr="00B91821">
        <w:rPr>
          <w:rFonts w:ascii="XO Thames" w:hAnsi="XO Thames"/>
          <w:bCs/>
          <w:sz w:val="20"/>
          <w:szCs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0E645B" w:rsidRPr="00B91821" w:rsidRDefault="000E645B" w:rsidP="000E645B">
      <w:pPr>
        <w:ind w:firstLine="540"/>
        <w:jc w:val="both"/>
        <w:rPr>
          <w:rFonts w:ascii="XO Thames" w:hAnsi="XO Thames"/>
          <w:b/>
          <w:bCs/>
          <w:sz w:val="20"/>
          <w:szCs w:val="20"/>
        </w:rPr>
      </w:pPr>
      <w:r w:rsidRPr="00B91821">
        <w:rPr>
          <w:rFonts w:ascii="XO Thames" w:hAnsi="XO Thames"/>
          <w:b/>
          <w:bCs/>
          <w:sz w:val="20"/>
          <w:szCs w:val="20"/>
        </w:rPr>
        <w:t xml:space="preserve">Единые требования, установленные к участникам </w:t>
      </w:r>
      <w:r w:rsidRPr="00B91821">
        <w:rPr>
          <w:rFonts w:ascii="XO Thames" w:hAnsi="XO Thames"/>
          <w:b/>
          <w:sz w:val="20"/>
          <w:szCs w:val="20"/>
        </w:rPr>
        <w:t>закупки</w:t>
      </w:r>
      <w:r w:rsidRPr="00B91821">
        <w:rPr>
          <w:rFonts w:ascii="XO Thames" w:hAnsi="XO Thames"/>
          <w:b/>
          <w:bCs/>
          <w:sz w:val="20"/>
          <w:szCs w:val="20"/>
        </w:rPr>
        <w:t xml:space="preserve"> в соответствии с пунктами 3-5, 7-11 части 1 статьи 31 Федерального закона от 05.04.2013 № 44-ФЗ:</w:t>
      </w:r>
    </w:p>
    <w:p w:rsidR="000E645B" w:rsidRPr="00B91821" w:rsidRDefault="000E645B" w:rsidP="000E645B">
      <w:pPr>
        <w:ind w:firstLine="540"/>
        <w:jc w:val="both"/>
        <w:rPr>
          <w:rFonts w:ascii="XO Thames" w:hAnsi="XO Thames"/>
          <w:bCs/>
          <w:color w:val="000000"/>
          <w:sz w:val="20"/>
          <w:szCs w:val="20"/>
        </w:rPr>
      </w:pPr>
      <w:r w:rsidRPr="00B91821">
        <w:rPr>
          <w:rFonts w:ascii="XO Thames" w:hAnsi="XO Thames"/>
          <w:bCs/>
          <w:color w:val="000000"/>
          <w:sz w:val="20"/>
          <w:szCs w:val="20"/>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0E645B" w:rsidRPr="00B91821" w:rsidRDefault="000E645B" w:rsidP="000E645B">
      <w:pPr>
        <w:ind w:firstLine="540"/>
        <w:jc w:val="both"/>
        <w:rPr>
          <w:rFonts w:ascii="XO Thames" w:hAnsi="XO Thames"/>
          <w:bCs/>
          <w:color w:val="000000"/>
          <w:sz w:val="20"/>
          <w:szCs w:val="20"/>
        </w:rPr>
      </w:pPr>
      <w:r w:rsidRPr="00B91821">
        <w:rPr>
          <w:rFonts w:ascii="XO Thames" w:hAnsi="XO Thames"/>
          <w:bCs/>
          <w:color w:val="000000"/>
          <w:sz w:val="20"/>
          <w:szCs w:val="20"/>
        </w:rPr>
        <w:t xml:space="preserve">2) неприостановление деятельности участника закупки в порядке, установленном </w:t>
      </w:r>
      <w:hyperlink r:id="rId9" w:history="1">
        <w:r w:rsidRPr="00B91821">
          <w:rPr>
            <w:rFonts w:ascii="XO Thames" w:hAnsi="XO Thames"/>
            <w:bCs/>
            <w:color w:val="000000"/>
            <w:sz w:val="20"/>
            <w:szCs w:val="20"/>
          </w:rPr>
          <w:t>Кодексом</w:t>
        </w:r>
      </w:hyperlink>
      <w:r w:rsidRPr="00B91821">
        <w:rPr>
          <w:rFonts w:ascii="XO Thames" w:hAnsi="XO Thames"/>
          <w:bCs/>
          <w:color w:val="000000"/>
          <w:sz w:val="20"/>
          <w:szCs w:val="20"/>
        </w:rPr>
        <w:t xml:space="preserve"> Российской Федерации об административных правонарушениях;</w:t>
      </w:r>
    </w:p>
    <w:p w:rsidR="000E645B" w:rsidRPr="00B91821" w:rsidRDefault="000E645B" w:rsidP="000E645B">
      <w:pPr>
        <w:ind w:firstLine="540"/>
        <w:jc w:val="both"/>
        <w:rPr>
          <w:rFonts w:ascii="XO Thames" w:hAnsi="XO Thames"/>
          <w:bCs/>
          <w:color w:val="000000"/>
          <w:sz w:val="20"/>
          <w:szCs w:val="20"/>
        </w:rPr>
      </w:pPr>
      <w:r w:rsidRPr="00B91821">
        <w:rPr>
          <w:rFonts w:ascii="XO Thames" w:hAnsi="XO Thames"/>
          <w:bCs/>
          <w:color w:val="000000"/>
          <w:sz w:val="20"/>
          <w:szCs w:val="2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history="1">
        <w:r w:rsidRPr="00B91821">
          <w:rPr>
            <w:rFonts w:ascii="XO Thames" w:hAnsi="XO Thames"/>
            <w:bCs/>
            <w:color w:val="000000"/>
            <w:sz w:val="20"/>
            <w:szCs w:val="20"/>
          </w:rPr>
          <w:t>законодательством</w:t>
        </w:r>
      </w:hyperlink>
      <w:r w:rsidRPr="00B91821">
        <w:rPr>
          <w:rFonts w:ascii="XO Thames" w:hAnsi="XO Thames"/>
          <w:bCs/>
          <w:color w:val="000000"/>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1" w:history="1">
        <w:r w:rsidRPr="00B91821">
          <w:rPr>
            <w:rFonts w:ascii="XO Thames" w:hAnsi="XO Thames"/>
            <w:bCs/>
            <w:color w:val="000000"/>
            <w:sz w:val="20"/>
            <w:szCs w:val="20"/>
          </w:rPr>
          <w:t>законодательством</w:t>
        </w:r>
      </w:hyperlink>
      <w:r w:rsidRPr="00B91821">
        <w:rPr>
          <w:rFonts w:ascii="XO Thames" w:hAnsi="XO Thames"/>
          <w:bCs/>
          <w:color w:val="000000"/>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0E645B" w:rsidRPr="00B91821" w:rsidRDefault="000E645B" w:rsidP="000E645B">
      <w:pPr>
        <w:ind w:firstLine="540"/>
        <w:jc w:val="both"/>
        <w:rPr>
          <w:rFonts w:ascii="XO Thames" w:hAnsi="XO Thames"/>
          <w:bCs/>
          <w:color w:val="000000"/>
          <w:sz w:val="20"/>
          <w:szCs w:val="20"/>
        </w:rPr>
      </w:pPr>
      <w:r w:rsidRPr="00B91821">
        <w:rPr>
          <w:rFonts w:ascii="XO Thames" w:hAnsi="XO Thames"/>
          <w:bCs/>
          <w:color w:val="000000"/>
          <w:sz w:val="20"/>
          <w:szCs w:val="2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2" w:history="1">
        <w:r w:rsidRPr="00B91821">
          <w:rPr>
            <w:rFonts w:ascii="XO Thames" w:hAnsi="XO Thames"/>
            <w:bCs/>
            <w:color w:val="000000"/>
            <w:sz w:val="20"/>
            <w:szCs w:val="20"/>
          </w:rPr>
          <w:t>статьями 289</w:t>
        </w:r>
      </w:hyperlink>
      <w:r w:rsidRPr="00B91821">
        <w:rPr>
          <w:rFonts w:ascii="XO Thames" w:hAnsi="XO Thames"/>
          <w:bCs/>
          <w:color w:val="000000"/>
          <w:sz w:val="20"/>
          <w:szCs w:val="20"/>
        </w:rPr>
        <w:t xml:space="preserve">, </w:t>
      </w:r>
      <w:hyperlink r:id="rId13" w:history="1">
        <w:r w:rsidRPr="00B91821">
          <w:rPr>
            <w:rFonts w:ascii="XO Thames" w:hAnsi="XO Thames"/>
            <w:bCs/>
            <w:color w:val="000000"/>
            <w:sz w:val="20"/>
            <w:szCs w:val="20"/>
          </w:rPr>
          <w:t>290</w:t>
        </w:r>
      </w:hyperlink>
      <w:r w:rsidRPr="00B91821">
        <w:rPr>
          <w:rFonts w:ascii="XO Thames" w:hAnsi="XO Thames"/>
          <w:bCs/>
          <w:color w:val="000000"/>
          <w:sz w:val="20"/>
          <w:szCs w:val="20"/>
        </w:rPr>
        <w:t xml:space="preserve">, </w:t>
      </w:r>
      <w:hyperlink r:id="rId14" w:history="1">
        <w:r w:rsidRPr="00B91821">
          <w:rPr>
            <w:rFonts w:ascii="XO Thames" w:hAnsi="XO Thames"/>
            <w:bCs/>
            <w:color w:val="000000"/>
            <w:sz w:val="20"/>
            <w:szCs w:val="20"/>
          </w:rPr>
          <w:t>291</w:t>
        </w:r>
      </w:hyperlink>
      <w:r w:rsidRPr="00B91821">
        <w:rPr>
          <w:rFonts w:ascii="XO Thames" w:hAnsi="XO Thames"/>
          <w:bCs/>
          <w:color w:val="000000"/>
          <w:sz w:val="20"/>
          <w:szCs w:val="20"/>
        </w:rPr>
        <w:t xml:space="preserve">, </w:t>
      </w:r>
      <w:hyperlink r:id="rId15" w:history="1">
        <w:r w:rsidRPr="00B91821">
          <w:rPr>
            <w:rFonts w:ascii="XO Thames" w:hAnsi="XO Thames"/>
            <w:bCs/>
            <w:color w:val="000000"/>
            <w:sz w:val="20"/>
            <w:szCs w:val="20"/>
          </w:rPr>
          <w:t>291.1</w:t>
        </w:r>
      </w:hyperlink>
      <w:r w:rsidRPr="00B91821">
        <w:rPr>
          <w:rFonts w:ascii="XO Thames" w:hAnsi="XO Thames"/>
          <w:bCs/>
          <w:color w:val="000000"/>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0E645B" w:rsidRPr="00B91821" w:rsidRDefault="000E645B" w:rsidP="000E645B">
      <w:pPr>
        <w:ind w:firstLine="540"/>
        <w:jc w:val="both"/>
        <w:rPr>
          <w:rFonts w:ascii="XO Thames" w:hAnsi="XO Thames"/>
          <w:bCs/>
          <w:color w:val="000000"/>
          <w:sz w:val="20"/>
          <w:szCs w:val="20"/>
        </w:rPr>
      </w:pPr>
      <w:r w:rsidRPr="00B91821">
        <w:rPr>
          <w:rFonts w:ascii="XO Thames" w:hAnsi="XO Thames"/>
          <w:bCs/>
          <w:color w:val="000000"/>
          <w:sz w:val="20"/>
          <w:szCs w:val="2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6" w:history="1">
        <w:r w:rsidRPr="00B91821">
          <w:rPr>
            <w:rFonts w:ascii="XO Thames" w:hAnsi="XO Thames"/>
            <w:bCs/>
            <w:color w:val="000000"/>
            <w:sz w:val="20"/>
            <w:szCs w:val="20"/>
          </w:rPr>
          <w:t>статьей 19.28</w:t>
        </w:r>
      </w:hyperlink>
      <w:r w:rsidRPr="00B91821">
        <w:rPr>
          <w:rFonts w:ascii="XO Thames" w:hAnsi="XO Thames"/>
          <w:bCs/>
          <w:color w:val="000000"/>
          <w:sz w:val="20"/>
          <w:szCs w:val="20"/>
        </w:rPr>
        <w:t xml:space="preserve"> Кодекса Российской Федерации об административных правонарушениях;</w:t>
      </w:r>
    </w:p>
    <w:p w:rsidR="000E645B" w:rsidRPr="00B91821" w:rsidRDefault="000E645B" w:rsidP="000E645B">
      <w:pPr>
        <w:ind w:firstLine="540"/>
        <w:jc w:val="both"/>
        <w:rPr>
          <w:rFonts w:ascii="XO Thames" w:hAnsi="XO Thames"/>
          <w:bCs/>
          <w:color w:val="000000"/>
          <w:sz w:val="20"/>
          <w:szCs w:val="20"/>
        </w:rPr>
      </w:pPr>
      <w:r w:rsidRPr="00B91821">
        <w:rPr>
          <w:rFonts w:ascii="XO Thames" w:hAnsi="XO Thames"/>
          <w:bCs/>
          <w:color w:val="000000"/>
          <w:sz w:val="20"/>
          <w:szCs w:val="2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0E645B" w:rsidRPr="00B91821" w:rsidRDefault="000E645B" w:rsidP="000E645B">
      <w:pPr>
        <w:ind w:firstLine="540"/>
        <w:jc w:val="both"/>
        <w:rPr>
          <w:rFonts w:ascii="XO Thames" w:hAnsi="XO Thames"/>
          <w:bCs/>
          <w:color w:val="000000"/>
          <w:sz w:val="20"/>
          <w:szCs w:val="20"/>
        </w:rPr>
      </w:pPr>
      <w:r w:rsidRPr="00B91821">
        <w:rPr>
          <w:rFonts w:ascii="XO Thames" w:hAnsi="XO Thames"/>
          <w:bCs/>
          <w:color w:val="000000"/>
          <w:sz w:val="20"/>
          <w:szCs w:val="20"/>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0E645B" w:rsidRPr="00B91821" w:rsidRDefault="000E645B" w:rsidP="000E645B">
      <w:pPr>
        <w:ind w:firstLine="540"/>
        <w:jc w:val="both"/>
        <w:rPr>
          <w:rFonts w:ascii="XO Thames" w:hAnsi="XO Thames"/>
          <w:bCs/>
          <w:color w:val="000000"/>
          <w:sz w:val="20"/>
          <w:szCs w:val="20"/>
        </w:rPr>
      </w:pPr>
      <w:r w:rsidRPr="00B91821">
        <w:rPr>
          <w:rFonts w:ascii="XO Thames" w:hAnsi="XO Thames"/>
          <w:bCs/>
          <w:color w:val="000000"/>
          <w:sz w:val="20"/>
          <w:szCs w:val="20"/>
        </w:rPr>
        <w:t>а) физическим лицом (в том числе зарегистрированным в качестве индивидуального предпринимателя), являющимся участником закупки;</w:t>
      </w:r>
    </w:p>
    <w:p w:rsidR="000E645B" w:rsidRPr="00B91821" w:rsidRDefault="000E645B" w:rsidP="000E645B">
      <w:pPr>
        <w:ind w:firstLine="540"/>
        <w:jc w:val="both"/>
        <w:rPr>
          <w:rFonts w:ascii="XO Thames" w:hAnsi="XO Thames"/>
          <w:bCs/>
          <w:color w:val="000000"/>
          <w:sz w:val="20"/>
          <w:szCs w:val="20"/>
        </w:rPr>
      </w:pPr>
      <w:r w:rsidRPr="00B91821">
        <w:rPr>
          <w:rFonts w:ascii="XO Thames" w:hAnsi="XO Thames"/>
          <w:bCs/>
          <w:color w:val="000000"/>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0E645B" w:rsidRPr="00B91821" w:rsidRDefault="000E645B" w:rsidP="000E645B">
      <w:pPr>
        <w:ind w:firstLine="540"/>
        <w:jc w:val="both"/>
        <w:rPr>
          <w:rFonts w:ascii="XO Thames" w:hAnsi="XO Thames"/>
          <w:bCs/>
          <w:color w:val="000000"/>
          <w:sz w:val="20"/>
          <w:szCs w:val="20"/>
        </w:rPr>
      </w:pPr>
      <w:r w:rsidRPr="00B91821">
        <w:rPr>
          <w:rFonts w:ascii="XO Thames" w:hAnsi="XO Thames"/>
          <w:bCs/>
          <w:color w:val="000000"/>
          <w:sz w:val="20"/>
          <w:szCs w:val="20"/>
        </w:rPr>
        <w:lastRenderedPageBreak/>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0E645B" w:rsidRPr="00B91821" w:rsidRDefault="000E645B" w:rsidP="000E645B">
      <w:pPr>
        <w:ind w:firstLine="540"/>
        <w:jc w:val="both"/>
        <w:rPr>
          <w:rFonts w:ascii="XO Thames" w:hAnsi="XO Thames"/>
          <w:bCs/>
          <w:color w:val="000000"/>
          <w:sz w:val="20"/>
          <w:szCs w:val="20"/>
        </w:rPr>
      </w:pPr>
      <w:r w:rsidRPr="00B91821">
        <w:rPr>
          <w:rFonts w:ascii="XO Thames" w:hAnsi="XO Thames"/>
          <w:bCs/>
          <w:color w:val="000000"/>
          <w:sz w:val="20"/>
          <w:szCs w:val="2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0E645B" w:rsidRPr="00B91821" w:rsidRDefault="000E645B" w:rsidP="000E645B">
      <w:pPr>
        <w:ind w:firstLine="540"/>
        <w:jc w:val="both"/>
        <w:rPr>
          <w:rFonts w:ascii="XO Thames" w:hAnsi="XO Thames"/>
          <w:bCs/>
          <w:color w:val="000000"/>
          <w:sz w:val="20"/>
          <w:szCs w:val="20"/>
        </w:rPr>
      </w:pPr>
      <w:r w:rsidRPr="00B91821">
        <w:rPr>
          <w:rFonts w:ascii="XO Thames" w:hAnsi="XO Thames"/>
          <w:bCs/>
          <w:color w:val="000000"/>
          <w:sz w:val="20"/>
          <w:szCs w:val="20"/>
        </w:rPr>
        <w:t>9) участник закупки не является иностранным агентом;</w:t>
      </w:r>
    </w:p>
    <w:p w:rsidR="000E645B" w:rsidRPr="00B91821" w:rsidRDefault="000E645B" w:rsidP="000E645B">
      <w:pPr>
        <w:ind w:firstLine="540"/>
        <w:jc w:val="both"/>
        <w:rPr>
          <w:rFonts w:ascii="XO Thames" w:hAnsi="XO Thames"/>
          <w:bCs/>
          <w:color w:val="000000"/>
          <w:sz w:val="20"/>
          <w:szCs w:val="20"/>
        </w:rPr>
      </w:pPr>
      <w:r w:rsidRPr="00B91821">
        <w:rPr>
          <w:rFonts w:ascii="XO Thames" w:hAnsi="XO Thames"/>
          <w:bCs/>
          <w:color w:val="000000"/>
          <w:sz w:val="20"/>
          <w:szCs w:val="20"/>
        </w:rPr>
        <w:t>10) отсутствие у участника закупки ограничений для участия в закупках, установленных законодательством Российской Федерации.</w:t>
      </w:r>
    </w:p>
    <w:p w:rsidR="000E645B" w:rsidRPr="00B91821" w:rsidRDefault="000E645B" w:rsidP="000E645B">
      <w:pPr>
        <w:ind w:firstLine="540"/>
        <w:jc w:val="both"/>
        <w:rPr>
          <w:rFonts w:ascii="XO Thames" w:hAnsi="XO Thames"/>
          <w:bCs/>
          <w:color w:val="000000"/>
          <w:sz w:val="20"/>
          <w:szCs w:val="20"/>
        </w:rPr>
      </w:pPr>
      <w:r w:rsidRPr="00B91821">
        <w:rPr>
          <w:rFonts w:ascii="XO Thames" w:hAnsi="XO Thames"/>
          <w:b/>
          <w:bCs/>
          <w:sz w:val="20"/>
          <w:szCs w:val="20"/>
        </w:rPr>
        <w:t>Требования к Участникам закупки в соответствии с частью 1.1. статьи 31 Федерального закона от 05.04.2013 № 44-ФЗ:</w:t>
      </w:r>
    </w:p>
    <w:p w:rsidR="000E645B" w:rsidRPr="00B91821" w:rsidRDefault="000E645B" w:rsidP="000E645B">
      <w:pPr>
        <w:ind w:firstLine="540"/>
        <w:jc w:val="both"/>
        <w:rPr>
          <w:rFonts w:ascii="XO Thames" w:hAnsi="XO Thames"/>
          <w:bCs/>
          <w:color w:val="000000"/>
          <w:sz w:val="20"/>
          <w:szCs w:val="20"/>
        </w:rPr>
      </w:pPr>
      <w:r w:rsidRPr="00B91821">
        <w:rPr>
          <w:rFonts w:ascii="XO Thames" w:hAnsi="XO Thames"/>
          <w:bCs/>
          <w:sz w:val="20"/>
          <w:szCs w:val="20"/>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rsidR="000E645B" w:rsidRPr="008651C2" w:rsidRDefault="000E645B" w:rsidP="000E645B">
      <w:pPr>
        <w:ind w:firstLine="540"/>
        <w:jc w:val="both"/>
        <w:rPr>
          <w:rFonts w:ascii="XO Thames" w:hAnsi="XO Thames"/>
          <w:bCs/>
          <w:color w:val="000000"/>
          <w:sz w:val="20"/>
          <w:szCs w:val="20"/>
        </w:rPr>
      </w:pPr>
      <w:r w:rsidRPr="00B91821">
        <w:rPr>
          <w:rFonts w:ascii="XO Thames" w:hAnsi="XO Thames"/>
          <w:b/>
        </w:rPr>
        <w:t xml:space="preserve">!!! Примечание: </w:t>
      </w:r>
      <w:r w:rsidRPr="00B91821">
        <w:rPr>
          <w:rFonts w:ascii="XO Thames" w:hAnsi="XO Thames"/>
          <w:b/>
          <w:bCs/>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 44-ФЗ.</w:t>
      </w:r>
    </w:p>
    <w:p w:rsidR="000E645B" w:rsidRPr="008651C2" w:rsidRDefault="000E645B" w:rsidP="000E645B">
      <w:pPr>
        <w:ind w:firstLine="540"/>
        <w:rPr>
          <w:rFonts w:ascii="XO Thames" w:hAnsi="XO Thames"/>
          <w:bCs/>
          <w:color w:val="000000"/>
          <w:sz w:val="20"/>
          <w:szCs w:val="20"/>
        </w:rPr>
      </w:pPr>
    </w:p>
    <w:p w:rsidR="000E645B" w:rsidRPr="008651C2" w:rsidRDefault="000E645B" w:rsidP="001820D1">
      <w:pPr>
        <w:jc w:val="center"/>
        <w:rPr>
          <w:rFonts w:ascii="XO Thames" w:hAnsi="XO Thames"/>
          <w:b/>
          <w:sz w:val="25"/>
          <w:szCs w:val="25"/>
        </w:rPr>
      </w:pPr>
    </w:p>
    <w:p w:rsidR="000E645B" w:rsidRPr="008651C2" w:rsidRDefault="000E645B" w:rsidP="001820D1">
      <w:pPr>
        <w:jc w:val="center"/>
        <w:rPr>
          <w:rFonts w:ascii="XO Thames" w:hAnsi="XO Thames"/>
          <w:b/>
          <w:sz w:val="25"/>
          <w:szCs w:val="25"/>
        </w:rPr>
      </w:pPr>
    </w:p>
    <w:p w:rsidR="000E645B" w:rsidRPr="008651C2" w:rsidRDefault="000E645B" w:rsidP="001820D1">
      <w:pPr>
        <w:jc w:val="center"/>
        <w:rPr>
          <w:rFonts w:ascii="XO Thames" w:hAnsi="XO Thames"/>
          <w:b/>
          <w:sz w:val="25"/>
          <w:szCs w:val="25"/>
        </w:rPr>
      </w:pPr>
    </w:p>
    <w:p w:rsidR="000E645B" w:rsidRPr="008651C2" w:rsidRDefault="000E645B" w:rsidP="001820D1">
      <w:pPr>
        <w:jc w:val="center"/>
        <w:rPr>
          <w:rFonts w:ascii="XO Thames" w:hAnsi="XO Thames"/>
          <w:b/>
          <w:sz w:val="25"/>
          <w:szCs w:val="25"/>
        </w:rPr>
      </w:pPr>
    </w:p>
    <w:p w:rsidR="000E645B" w:rsidRPr="008651C2" w:rsidRDefault="000E645B" w:rsidP="001820D1">
      <w:pPr>
        <w:jc w:val="center"/>
        <w:rPr>
          <w:rFonts w:ascii="XO Thames" w:hAnsi="XO Thames"/>
          <w:b/>
          <w:sz w:val="25"/>
          <w:szCs w:val="25"/>
        </w:rPr>
      </w:pPr>
    </w:p>
    <w:p w:rsidR="000E645B" w:rsidRPr="008651C2" w:rsidRDefault="000E645B" w:rsidP="001820D1">
      <w:pPr>
        <w:jc w:val="center"/>
        <w:rPr>
          <w:rFonts w:ascii="XO Thames" w:hAnsi="XO Thames"/>
          <w:b/>
          <w:sz w:val="25"/>
          <w:szCs w:val="25"/>
        </w:rPr>
      </w:pPr>
    </w:p>
    <w:p w:rsidR="000E645B" w:rsidRPr="008651C2" w:rsidRDefault="000E645B" w:rsidP="001820D1">
      <w:pPr>
        <w:jc w:val="center"/>
        <w:rPr>
          <w:rFonts w:ascii="XO Thames" w:hAnsi="XO Thames"/>
          <w:b/>
          <w:sz w:val="25"/>
          <w:szCs w:val="25"/>
        </w:rPr>
      </w:pPr>
    </w:p>
    <w:p w:rsidR="000E645B" w:rsidRPr="008651C2" w:rsidRDefault="000E645B" w:rsidP="001820D1">
      <w:pPr>
        <w:jc w:val="center"/>
        <w:rPr>
          <w:rFonts w:ascii="XO Thames" w:hAnsi="XO Thames"/>
          <w:b/>
          <w:sz w:val="25"/>
          <w:szCs w:val="25"/>
        </w:rPr>
      </w:pPr>
    </w:p>
    <w:p w:rsidR="000E645B" w:rsidRPr="008651C2" w:rsidRDefault="000E645B" w:rsidP="001820D1">
      <w:pPr>
        <w:jc w:val="center"/>
        <w:rPr>
          <w:rFonts w:ascii="XO Thames" w:hAnsi="XO Thames"/>
          <w:b/>
          <w:sz w:val="25"/>
          <w:szCs w:val="25"/>
        </w:rPr>
      </w:pPr>
    </w:p>
    <w:p w:rsidR="000E645B" w:rsidRPr="008651C2" w:rsidRDefault="000E645B" w:rsidP="001820D1">
      <w:pPr>
        <w:jc w:val="center"/>
        <w:rPr>
          <w:rFonts w:ascii="XO Thames" w:hAnsi="XO Thames"/>
          <w:b/>
          <w:sz w:val="25"/>
          <w:szCs w:val="25"/>
        </w:rPr>
      </w:pPr>
    </w:p>
    <w:p w:rsidR="000E645B" w:rsidRPr="008651C2" w:rsidRDefault="000E645B" w:rsidP="001820D1">
      <w:pPr>
        <w:jc w:val="center"/>
        <w:rPr>
          <w:rFonts w:ascii="XO Thames" w:hAnsi="XO Thames"/>
          <w:b/>
          <w:sz w:val="25"/>
          <w:szCs w:val="25"/>
        </w:rPr>
      </w:pPr>
    </w:p>
    <w:p w:rsidR="000E645B" w:rsidRPr="008651C2" w:rsidRDefault="000E645B" w:rsidP="001820D1">
      <w:pPr>
        <w:jc w:val="center"/>
        <w:rPr>
          <w:rFonts w:ascii="XO Thames" w:hAnsi="XO Thames"/>
          <w:b/>
          <w:sz w:val="25"/>
          <w:szCs w:val="25"/>
        </w:rPr>
      </w:pPr>
    </w:p>
    <w:p w:rsidR="000E645B" w:rsidRPr="008651C2" w:rsidRDefault="000E645B" w:rsidP="001820D1">
      <w:pPr>
        <w:jc w:val="center"/>
        <w:rPr>
          <w:rFonts w:ascii="XO Thames" w:hAnsi="XO Thames"/>
          <w:b/>
          <w:sz w:val="25"/>
          <w:szCs w:val="25"/>
        </w:rPr>
      </w:pPr>
    </w:p>
    <w:p w:rsidR="000E645B" w:rsidRPr="008651C2" w:rsidRDefault="000E645B" w:rsidP="001820D1">
      <w:pPr>
        <w:jc w:val="center"/>
        <w:rPr>
          <w:rFonts w:ascii="XO Thames" w:hAnsi="XO Thames"/>
          <w:b/>
          <w:sz w:val="25"/>
          <w:szCs w:val="25"/>
        </w:rPr>
      </w:pPr>
    </w:p>
    <w:p w:rsidR="000E645B" w:rsidRPr="008651C2" w:rsidRDefault="000E645B" w:rsidP="001820D1">
      <w:pPr>
        <w:jc w:val="center"/>
        <w:rPr>
          <w:rFonts w:ascii="XO Thames" w:hAnsi="XO Thames"/>
          <w:b/>
          <w:sz w:val="25"/>
          <w:szCs w:val="25"/>
        </w:rPr>
      </w:pPr>
    </w:p>
    <w:p w:rsidR="000E645B" w:rsidRPr="008651C2" w:rsidRDefault="000E645B" w:rsidP="001820D1">
      <w:pPr>
        <w:jc w:val="center"/>
        <w:rPr>
          <w:rFonts w:ascii="XO Thames" w:hAnsi="XO Thames"/>
          <w:b/>
          <w:sz w:val="25"/>
          <w:szCs w:val="25"/>
        </w:rPr>
      </w:pPr>
    </w:p>
    <w:p w:rsidR="0009169C" w:rsidRPr="008651C2" w:rsidRDefault="0009169C" w:rsidP="001820D1">
      <w:pPr>
        <w:jc w:val="center"/>
        <w:rPr>
          <w:rFonts w:ascii="XO Thames" w:hAnsi="XO Thames"/>
          <w:b/>
          <w:sz w:val="25"/>
          <w:szCs w:val="25"/>
        </w:rPr>
      </w:pPr>
    </w:p>
    <w:p w:rsidR="0009169C" w:rsidRPr="008651C2" w:rsidRDefault="0009169C" w:rsidP="001820D1">
      <w:pPr>
        <w:jc w:val="center"/>
        <w:rPr>
          <w:rFonts w:ascii="XO Thames" w:hAnsi="XO Thames"/>
          <w:b/>
          <w:sz w:val="25"/>
          <w:szCs w:val="25"/>
        </w:rPr>
      </w:pPr>
    </w:p>
    <w:p w:rsidR="00487C66" w:rsidRPr="008651C2" w:rsidRDefault="00487C66" w:rsidP="001820D1">
      <w:pPr>
        <w:jc w:val="center"/>
        <w:rPr>
          <w:rFonts w:ascii="XO Thames" w:hAnsi="XO Thames"/>
          <w:b/>
          <w:sz w:val="25"/>
          <w:szCs w:val="25"/>
        </w:rPr>
      </w:pPr>
    </w:p>
    <w:p w:rsidR="00487C66" w:rsidRPr="008651C2" w:rsidRDefault="00487C66" w:rsidP="001820D1">
      <w:pPr>
        <w:jc w:val="center"/>
        <w:rPr>
          <w:rFonts w:ascii="XO Thames" w:hAnsi="XO Thames"/>
          <w:b/>
          <w:sz w:val="25"/>
          <w:szCs w:val="25"/>
        </w:rPr>
      </w:pPr>
    </w:p>
    <w:p w:rsidR="00487C66" w:rsidRPr="008651C2" w:rsidRDefault="00487C66" w:rsidP="001820D1">
      <w:pPr>
        <w:jc w:val="center"/>
        <w:rPr>
          <w:rFonts w:ascii="XO Thames" w:hAnsi="XO Thames"/>
          <w:b/>
          <w:sz w:val="25"/>
          <w:szCs w:val="25"/>
        </w:rPr>
      </w:pPr>
    </w:p>
    <w:p w:rsidR="00487C66" w:rsidRPr="008651C2" w:rsidRDefault="00487C66" w:rsidP="001820D1">
      <w:pPr>
        <w:jc w:val="center"/>
        <w:rPr>
          <w:rFonts w:ascii="XO Thames" w:hAnsi="XO Thames"/>
          <w:b/>
          <w:sz w:val="25"/>
          <w:szCs w:val="25"/>
        </w:rPr>
      </w:pPr>
    </w:p>
    <w:p w:rsidR="00487C66" w:rsidRPr="008651C2" w:rsidRDefault="00487C66" w:rsidP="001820D1">
      <w:pPr>
        <w:jc w:val="center"/>
        <w:rPr>
          <w:rFonts w:ascii="XO Thames" w:hAnsi="XO Thames"/>
          <w:b/>
          <w:sz w:val="25"/>
          <w:szCs w:val="25"/>
        </w:rPr>
      </w:pPr>
    </w:p>
    <w:p w:rsidR="00487C66" w:rsidRPr="008651C2" w:rsidRDefault="00487C66" w:rsidP="001820D1">
      <w:pPr>
        <w:jc w:val="center"/>
        <w:rPr>
          <w:rFonts w:ascii="XO Thames" w:hAnsi="XO Thames"/>
          <w:b/>
          <w:sz w:val="25"/>
          <w:szCs w:val="25"/>
        </w:rPr>
      </w:pPr>
    </w:p>
    <w:p w:rsidR="00487C66" w:rsidRPr="008651C2" w:rsidRDefault="00487C66" w:rsidP="001820D1">
      <w:pPr>
        <w:jc w:val="center"/>
        <w:rPr>
          <w:rFonts w:ascii="XO Thames" w:hAnsi="XO Thames"/>
          <w:b/>
          <w:sz w:val="25"/>
          <w:szCs w:val="25"/>
        </w:rPr>
      </w:pPr>
    </w:p>
    <w:p w:rsidR="00487C66" w:rsidRDefault="00487C66" w:rsidP="001820D1">
      <w:pPr>
        <w:jc w:val="center"/>
        <w:rPr>
          <w:b/>
          <w:sz w:val="25"/>
          <w:szCs w:val="25"/>
        </w:rPr>
      </w:pPr>
    </w:p>
    <w:p w:rsidR="00487C66" w:rsidRDefault="00487C66" w:rsidP="001820D1">
      <w:pPr>
        <w:jc w:val="center"/>
        <w:rPr>
          <w:b/>
          <w:sz w:val="25"/>
          <w:szCs w:val="25"/>
        </w:rPr>
      </w:pPr>
    </w:p>
    <w:p w:rsidR="0009169C" w:rsidRDefault="0009169C" w:rsidP="001820D1">
      <w:pPr>
        <w:jc w:val="center"/>
        <w:rPr>
          <w:b/>
          <w:sz w:val="25"/>
          <w:szCs w:val="25"/>
        </w:rPr>
      </w:pPr>
    </w:p>
    <w:p w:rsidR="000E645B" w:rsidRDefault="000E645B" w:rsidP="001820D1">
      <w:pPr>
        <w:jc w:val="center"/>
        <w:rPr>
          <w:b/>
          <w:sz w:val="25"/>
          <w:szCs w:val="25"/>
        </w:rPr>
      </w:pPr>
    </w:p>
    <w:p w:rsidR="000E645B" w:rsidRDefault="000E645B" w:rsidP="001820D1">
      <w:pPr>
        <w:jc w:val="center"/>
        <w:rPr>
          <w:b/>
          <w:sz w:val="25"/>
          <w:szCs w:val="25"/>
        </w:rPr>
      </w:pPr>
    </w:p>
    <w:p w:rsidR="009F6519" w:rsidRDefault="009F6519" w:rsidP="001820D1">
      <w:pPr>
        <w:jc w:val="center"/>
        <w:rPr>
          <w:b/>
          <w:sz w:val="25"/>
          <w:szCs w:val="25"/>
        </w:rPr>
      </w:pPr>
    </w:p>
    <w:p w:rsidR="006808F0" w:rsidRPr="00E92644" w:rsidRDefault="006808F0" w:rsidP="006808F0">
      <w:pPr>
        <w:jc w:val="center"/>
        <w:rPr>
          <w:rFonts w:ascii="XO Thames" w:hAnsi="XO Thames"/>
          <w:b/>
        </w:rPr>
      </w:pPr>
      <w:r w:rsidRPr="00E92644">
        <w:rPr>
          <w:rFonts w:ascii="XO Thames" w:hAnsi="XO Thames"/>
          <w:b/>
        </w:rPr>
        <w:lastRenderedPageBreak/>
        <w:t>ПРОЕКТ</w:t>
      </w:r>
    </w:p>
    <w:p w:rsidR="006808F0" w:rsidRPr="00E92644" w:rsidRDefault="006808F0" w:rsidP="006808F0">
      <w:pPr>
        <w:spacing w:before="120"/>
        <w:jc w:val="center"/>
        <w:rPr>
          <w:rFonts w:ascii="XO Thames" w:hAnsi="XO Thames"/>
          <w:b/>
        </w:rPr>
      </w:pPr>
      <w:r w:rsidRPr="00E92644">
        <w:rPr>
          <w:rFonts w:ascii="XO Thames" w:hAnsi="XO Thames"/>
          <w:b/>
        </w:rPr>
        <w:t>ГОСУДАРСТВЕННЫЙ КОНТРАКТ№_______________,</w:t>
      </w:r>
    </w:p>
    <w:p w:rsidR="006808F0" w:rsidRPr="00E92644" w:rsidRDefault="006808F0" w:rsidP="006808F0">
      <w:pPr>
        <w:jc w:val="center"/>
        <w:rPr>
          <w:rFonts w:ascii="XO Thames" w:hAnsi="XO Thames"/>
          <w:b/>
        </w:rPr>
      </w:pPr>
      <w:r w:rsidRPr="00E92644">
        <w:rPr>
          <w:rFonts w:ascii="XO Thames" w:hAnsi="XO Thames"/>
          <w:b/>
        </w:rPr>
        <w:t>заключаемый, от имени Российской Федерации,</w:t>
      </w:r>
    </w:p>
    <w:p w:rsidR="006808F0" w:rsidRPr="00E92644" w:rsidRDefault="006808F0" w:rsidP="006808F0">
      <w:pPr>
        <w:jc w:val="center"/>
        <w:rPr>
          <w:rFonts w:ascii="XO Thames" w:hAnsi="XO Thames"/>
          <w:b/>
        </w:rPr>
      </w:pPr>
      <w:r w:rsidRPr="00E92644">
        <w:rPr>
          <w:rFonts w:ascii="XO Thames" w:hAnsi="XO Thames"/>
          <w:b/>
        </w:rPr>
        <w:t xml:space="preserve">на поставку </w:t>
      </w:r>
      <w:hyperlink r:id="rId17" w:history="1">
        <w:r w:rsidRPr="00E92644">
          <w:rPr>
            <w:rStyle w:val="afe"/>
            <w:rFonts w:ascii="XO Thames" w:hAnsi="XO Thames"/>
            <w:b/>
            <w:color w:val="000000"/>
          </w:rPr>
          <w:t xml:space="preserve">аккумуляторных </w:t>
        </w:r>
        <w:r>
          <w:rPr>
            <w:rStyle w:val="afe"/>
            <w:rFonts w:ascii="XO Thames" w:hAnsi="XO Thames"/>
            <w:b/>
            <w:color w:val="000000"/>
          </w:rPr>
          <w:t xml:space="preserve">распылителей </w:t>
        </w:r>
      </w:hyperlink>
      <w:r w:rsidRPr="00E92644">
        <w:rPr>
          <w:rFonts w:ascii="XO Thames" w:hAnsi="XO Thames"/>
          <w:b/>
        </w:rPr>
        <w:t xml:space="preserve">для государственных нужд </w:t>
      </w:r>
    </w:p>
    <w:p w:rsidR="006808F0" w:rsidRPr="00E92644" w:rsidRDefault="006808F0" w:rsidP="006808F0">
      <w:pPr>
        <w:jc w:val="center"/>
        <w:rPr>
          <w:rFonts w:ascii="XO Thames" w:hAnsi="XO Thames"/>
          <w:u w:val="single"/>
        </w:rPr>
      </w:pPr>
      <w:r w:rsidRPr="00E92644">
        <w:rPr>
          <w:rFonts w:ascii="XO Thames" w:hAnsi="XO Thames"/>
          <w:bCs/>
        </w:rPr>
        <w:t xml:space="preserve">идентификационный код закупки  </w:t>
      </w:r>
      <w:r w:rsidRPr="00E92644">
        <w:rPr>
          <w:rFonts w:ascii="XO Thames" w:hAnsi="XO Thames"/>
          <w:u w:val="single"/>
        </w:rPr>
        <w:t>26 1 5902291220 590201001 0016 000 0000 244</w:t>
      </w:r>
    </w:p>
    <w:p w:rsidR="006808F0" w:rsidRPr="00E92644" w:rsidRDefault="006808F0" w:rsidP="006808F0">
      <w:pPr>
        <w:jc w:val="center"/>
        <w:rPr>
          <w:rFonts w:ascii="XO Thames" w:hAnsi="XO Thames"/>
        </w:rPr>
      </w:pPr>
    </w:p>
    <w:p w:rsidR="006808F0" w:rsidRPr="00E92644" w:rsidRDefault="006808F0" w:rsidP="006808F0">
      <w:pPr>
        <w:jc w:val="center"/>
        <w:rPr>
          <w:rFonts w:ascii="XO Thames" w:hAnsi="XO Thames"/>
        </w:rPr>
      </w:pPr>
      <w:r w:rsidRPr="00E92644">
        <w:rPr>
          <w:rFonts w:ascii="XO Thames" w:hAnsi="XO Thames"/>
        </w:rPr>
        <w:t>г. Пермь</w:t>
      </w:r>
      <w:r w:rsidRPr="00E92644">
        <w:rPr>
          <w:rFonts w:ascii="XO Thames" w:hAnsi="XO Thames"/>
        </w:rPr>
        <w:tab/>
      </w:r>
      <w:r w:rsidRPr="00E92644">
        <w:rPr>
          <w:rFonts w:ascii="XO Thames" w:hAnsi="XO Thames"/>
        </w:rPr>
        <w:tab/>
      </w:r>
      <w:r w:rsidRPr="00E92644">
        <w:rPr>
          <w:rFonts w:ascii="XO Thames" w:hAnsi="XO Thames"/>
        </w:rPr>
        <w:tab/>
      </w:r>
      <w:r w:rsidRPr="00E92644">
        <w:rPr>
          <w:rFonts w:ascii="XO Thames" w:hAnsi="XO Thames"/>
        </w:rPr>
        <w:tab/>
      </w:r>
      <w:r w:rsidRPr="00E92644">
        <w:rPr>
          <w:rFonts w:ascii="XO Thames" w:hAnsi="XO Thames"/>
        </w:rPr>
        <w:tab/>
      </w:r>
      <w:r w:rsidRPr="00E92644">
        <w:rPr>
          <w:rFonts w:ascii="XO Thames" w:hAnsi="XO Thames"/>
        </w:rPr>
        <w:tab/>
      </w:r>
      <w:r w:rsidRPr="00E92644">
        <w:rPr>
          <w:rFonts w:ascii="XO Thames" w:hAnsi="XO Thames"/>
        </w:rPr>
        <w:tab/>
        <w:t>«___» ______________ 2026 г.</w:t>
      </w:r>
    </w:p>
    <w:p w:rsidR="006808F0" w:rsidRPr="00E92644" w:rsidRDefault="006808F0" w:rsidP="006808F0">
      <w:pPr>
        <w:jc w:val="center"/>
        <w:rPr>
          <w:rFonts w:ascii="XO Thames" w:hAnsi="XO Thames"/>
        </w:rPr>
      </w:pPr>
    </w:p>
    <w:p w:rsidR="006808F0" w:rsidRPr="00E92644" w:rsidRDefault="006808F0" w:rsidP="006808F0">
      <w:pPr>
        <w:tabs>
          <w:tab w:val="left" w:pos="-284"/>
        </w:tabs>
        <w:ind w:firstLine="284"/>
        <w:jc w:val="both"/>
        <w:rPr>
          <w:rFonts w:ascii="XO Thames" w:hAnsi="XO Thames"/>
          <w:u w:val="single"/>
        </w:rPr>
      </w:pPr>
      <w:r w:rsidRPr="00E92644">
        <w:rPr>
          <w:rFonts w:ascii="XO Thames" w:hAnsi="XO Thames"/>
        </w:rPr>
        <w:tab/>
      </w:r>
      <w:r w:rsidRPr="00E92644">
        <w:rPr>
          <w:rFonts w:ascii="XO Thames" w:hAnsi="XO Thames"/>
          <w:b/>
        </w:rPr>
        <w:t>Главное управление Федеральной службы исполнения наказаний                         по Пермскому краю (ГУФСИН России по Пермскому краю)</w:t>
      </w:r>
      <w:r w:rsidRPr="00E92644">
        <w:rPr>
          <w:rFonts w:ascii="XO Thames" w:hAnsi="XO Thames"/>
        </w:rPr>
        <w:t xml:space="preserve">, именуемое </w:t>
      </w:r>
      <w:r w:rsidRPr="00E92644">
        <w:rPr>
          <w:rFonts w:ascii="XO Thames" w:hAnsi="XO Thames"/>
        </w:rPr>
        <w:br/>
        <w:t>в дальнейшем «</w:t>
      </w:r>
      <w:r w:rsidRPr="00E92644">
        <w:rPr>
          <w:rStyle w:val="FontStyle13"/>
          <w:rFonts w:ascii="XO Thames" w:hAnsi="XO Thames"/>
        </w:rPr>
        <w:t>Государственный заказчик»</w:t>
      </w:r>
      <w:r w:rsidRPr="00E92644">
        <w:rPr>
          <w:rFonts w:ascii="XO Thames" w:hAnsi="XO Thames"/>
        </w:rPr>
        <w:t xml:space="preserve">, в лице _______________________ Главного управления Федеральной службы исполнения наказаний по Пермскому краю __________________________, действующего на основании ____________________, </w:t>
      </w:r>
      <w:r w:rsidRPr="00E92644">
        <w:rPr>
          <w:rFonts w:ascii="XO Thames" w:hAnsi="XO Thames"/>
        </w:rPr>
        <w:br/>
        <w:t xml:space="preserve">с одной стороны,  и __________________, именуемый в дальнейшем «Исполнитель», действующего на основании _____________________________, с другой стороны, </w:t>
      </w:r>
      <w:r w:rsidRPr="00E92644">
        <w:rPr>
          <w:rFonts w:ascii="XO Thames" w:hAnsi="XO Thames"/>
        </w:rPr>
        <w:br/>
        <w:t xml:space="preserve">в соответствии с пунктом 4 части 1 статьи 93 Федерального закона от 05 апреля 2013г. </w:t>
      </w:r>
      <w:r w:rsidRPr="00E92644">
        <w:rPr>
          <w:rFonts w:ascii="XO Thames" w:hAnsi="XO Thames"/>
        </w:rPr>
        <w:br/>
        <w:t>№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6808F0" w:rsidRPr="00E92644" w:rsidRDefault="006808F0" w:rsidP="006808F0">
      <w:pPr>
        <w:pStyle w:val="Style11"/>
        <w:widowControl/>
        <w:spacing w:before="120"/>
        <w:jc w:val="center"/>
        <w:rPr>
          <w:rStyle w:val="FontStyle19"/>
          <w:rFonts w:ascii="XO Thames" w:hAnsi="XO Thames"/>
        </w:rPr>
      </w:pPr>
      <w:r w:rsidRPr="00E92644">
        <w:rPr>
          <w:rStyle w:val="FontStyle19"/>
          <w:rFonts w:ascii="XO Thames" w:hAnsi="XO Thames"/>
        </w:rPr>
        <w:t>1. Предмет Контракта</w:t>
      </w:r>
    </w:p>
    <w:p w:rsidR="006808F0" w:rsidRPr="00096842" w:rsidRDefault="006808F0" w:rsidP="006808F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rFonts w:ascii="XO Thames" w:hAnsi="XO Thames"/>
        </w:rPr>
      </w:pPr>
      <w:r w:rsidRPr="00E92644">
        <w:rPr>
          <w:rFonts w:ascii="XO Thames" w:hAnsi="XO Thames"/>
        </w:rPr>
        <w:t xml:space="preserve">1.1. По условиям настоящего Контракта Исполнитель принимает на себя обязательство осуществить поставку в </w:t>
      </w:r>
      <w:r w:rsidRPr="00096842">
        <w:rPr>
          <w:rFonts w:ascii="XO Thames" w:hAnsi="XO Thames"/>
        </w:rPr>
        <w:t xml:space="preserve">адрес Государственного заказчика </w:t>
      </w:r>
      <w:hyperlink r:id="rId18" w:history="1">
        <w:r w:rsidRPr="00B253C7">
          <w:t xml:space="preserve"> </w:t>
        </w:r>
        <w:r w:rsidRPr="00B253C7">
          <w:rPr>
            <w:rStyle w:val="afe"/>
            <w:rFonts w:ascii="XO Thames" w:hAnsi="XO Thames"/>
            <w:b/>
            <w:color w:val="000000"/>
          </w:rPr>
          <w:t>аккумуляторных распылителей</w:t>
        </w:r>
        <w:r w:rsidRPr="00096842">
          <w:rPr>
            <w:rStyle w:val="afe"/>
            <w:rFonts w:ascii="XO Thames" w:hAnsi="XO Thames"/>
            <w:b/>
            <w:color w:val="000000"/>
          </w:rPr>
          <w:t xml:space="preserve"> </w:t>
        </w:r>
      </w:hyperlink>
      <w:r w:rsidRPr="00096842">
        <w:rPr>
          <w:rFonts w:ascii="XO Thames" w:hAnsi="XO Thames"/>
        </w:rPr>
        <w:t>(далее – «Товар»), в соответствии с Техническим заданием поставляемого Товара (Приложение № 1 к настоящему Контракту).</w:t>
      </w:r>
    </w:p>
    <w:p w:rsidR="006808F0" w:rsidRPr="00096842" w:rsidRDefault="006808F0" w:rsidP="006808F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rFonts w:ascii="XO Thames" w:hAnsi="XO Thames"/>
        </w:rPr>
      </w:pPr>
      <w:r w:rsidRPr="00096842">
        <w:rPr>
          <w:rFonts w:ascii="XO Thames" w:hAnsi="XO Thames"/>
        </w:rPr>
        <w:t xml:space="preserve">1.2. По условиям настоящего Контракта Государственный заказчик принимает </w:t>
      </w:r>
      <w:r w:rsidRPr="00096842">
        <w:rPr>
          <w:rFonts w:ascii="XO Thames" w:hAnsi="XO Thames"/>
        </w:rPr>
        <w:br/>
        <w:t xml:space="preserve">на себя обязательство оплатить Товар, поставленный согласно Техническому заданию поставляемого Товара (Приложение № 1 к настоящему Контракту) в порядке и сроки, предусмотренные условиями настоящего Контракта и принятый Государственным заказчиком. </w:t>
      </w:r>
    </w:p>
    <w:p w:rsidR="006808F0" w:rsidRPr="00096842" w:rsidRDefault="006808F0" w:rsidP="006808F0">
      <w:pPr>
        <w:pStyle w:val="1d"/>
        <w:tabs>
          <w:tab w:val="left" w:pos="1004"/>
        </w:tabs>
        <w:spacing w:line="240" w:lineRule="auto"/>
        <w:ind w:firstLine="760"/>
        <w:jc w:val="both"/>
        <w:rPr>
          <w:rFonts w:ascii="XO Thames" w:hAnsi="XO Thames"/>
          <w:sz w:val="24"/>
          <w:szCs w:val="24"/>
        </w:rPr>
      </w:pPr>
      <w:r w:rsidRPr="00096842">
        <w:rPr>
          <w:rFonts w:ascii="XO Thames" w:hAnsi="XO Thames"/>
          <w:sz w:val="24"/>
          <w:szCs w:val="24"/>
        </w:rPr>
        <w:t>1.3. Срок поставки Товара: в течение 10 (десяти) рабочих дней, начиная со дня, следующего за датой заключения настоящего Контракта.</w:t>
      </w:r>
    </w:p>
    <w:p w:rsidR="006808F0" w:rsidRPr="00096842" w:rsidRDefault="006808F0" w:rsidP="006808F0">
      <w:pPr>
        <w:ind w:firstLine="709"/>
        <w:jc w:val="center"/>
        <w:rPr>
          <w:rFonts w:ascii="XO Thames" w:hAnsi="XO Thames"/>
          <w:u w:val="single"/>
        </w:rPr>
      </w:pPr>
      <w:r w:rsidRPr="00096842">
        <w:rPr>
          <w:rFonts w:ascii="XO Thames" w:hAnsi="XO Thames"/>
        </w:rPr>
        <w:t xml:space="preserve">1.4 Идентификационный код закупки: </w:t>
      </w:r>
      <w:r w:rsidRPr="00096842">
        <w:rPr>
          <w:rFonts w:ascii="XO Thames" w:hAnsi="XO Thames"/>
          <w:u w:val="single"/>
        </w:rPr>
        <w:t>26 1 5902291220 590201001 0016 000 0000 244</w:t>
      </w:r>
    </w:p>
    <w:p w:rsidR="006808F0" w:rsidRPr="00096842" w:rsidRDefault="006808F0" w:rsidP="006808F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rFonts w:ascii="XO Thames" w:hAnsi="XO Thames"/>
        </w:rPr>
      </w:pPr>
    </w:p>
    <w:p w:rsidR="006808F0" w:rsidRPr="00096842" w:rsidRDefault="006808F0" w:rsidP="006808F0">
      <w:pPr>
        <w:pStyle w:val="a8"/>
        <w:widowControl w:val="0"/>
        <w:spacing w:after="0"/>
        <w:jc w:val="center"/>
        <w:rPr>
          <w:rFonts w:ascii="XO Thames" w:hAnsi="XO Thames"/>
          <w:b/>
        </w:rPr>
      </w:pPr>
      <w:r w:rsidRPr="00096842">
        <w:rPr>
          <w:rFonts w:ascii="XO Thames" w:hAnsi="XO Thames"/>
          <w:b/>
        </w:rPr>
        <w:t>2. Цена Контракта и порядок расчетов</w:t>
      </w:r>
    </w:p>
    <w:p w:rsidR="006808F0" w:rsidRPr="00096842" w:rsidRDefault="006808F0" w:rsidP="006808F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rFonts w:ascii="XO Thames" w:hAnsi="XO Thames"/>
        </w:rPr>
      </w:pPr>
      <w:r w:rsidRPr="00096842">
        <w:rPr>
          <w:rFonts w:ascii="XO Thames" w:hAnsi="XO Thames"/>
        </w:rPr>
        <w:t xml:space="preserve">2.1. Принятие Государственным заказчиком денежных обязательств в соответствии </w:t>
      </w:r>
      <w:r w:rsidRPr="00096842">
        <w:rPr>
          <w:rFonts w:ascii="XO Thames" w:hAnsi="XO Thames"/>
        </w:rPr>
        <w:br/>
        <w:t>с условиями настоящего Контракта и обеспечение их оплаты за счет средств федерального бюджета осуществляется в пределах утвержденных Государственному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
    <w:p w:rsidR="006808F0" w:rsidRPr="00096842" w:rsidRDefault="006808F0" w:rsidP="006808F0">
      <w:pPr>
        <w:pStyle w:val="HTML"/>
        <w:ind w:right="-31" w:firstLine="709"/>
        <w:jc w:val="both"/>
        <w:rPr>
          <w:rFonts w:ascii="XO Thames" w:hAnsi="XO Thames"/>
          <w:b/>
          <w:sz w:val="24"/>
          <w:szCs w:val="24"/>
          <w:u w:val="single"/>
        </w:rPr>
      </w:pPr>
      <w:r w:rsidRPr="00096842">
        <w:rPr>
          <w:rFonts w:ascii="XO Thames" w:hAnsi="XO Thames"/>
          <w:sz w:val="24"/>
          <w:szCs w:val="24"/>
        </w:rPr>
        <w:t xml:space="preserve">2.2. Цена поставляемого по условиям настоящего Контракта Товара (цена Контракта) составляет _______ (______________) рублей ____ копеек, в т.ч. НДС  _____(_________) рубль ____ коп </w:t>
      </w:r>
      <w:r w:rsidRPr="00096842">
        <w:rPr>
          <w:rFonts w:ascii="XO Thames" w:hAnsi="XO Thames"/>
          <w:b/>
          <w:i/>
          <w:sz w:val="24"/>
          <w:szCs w:val="24"/>
          <w:u w:val="single"/>
        </w:rPr>
        <w:t>(без НДС)</w:t>
      </w:r>
      <w:r w:rsidRPr="00096842">
        <w:rPr>
          <w:rFonts w:ascii="XO Thames" w:hAnsi="XO Thames"/>
          <w:b/>
          <w:sz w:val="24"/>
          <w:szCs w:val="24"/>
          <w:u w:val="single"/>
        </w:rPr>
        <w:t>.</w:t>
      </w:r>
    </w:p>
    <w:p w:rsidR="006808F0" w:rsidRPr="00096842" w:rsidRDefault="006808F0" w:rsidP="006808F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rFonts w:ascii="XO Thames" w:hAnsi="XO Thames"/>
        </w:rPr>
      </w:pPr>
      <w:r w:rsidRPr="00096842">
        <w:rPr>
          <w:rFonts w:ascii="XO Thames" w:hAnsi="XO Thames"/>
        </w:rPr>
        <w:t xml:space="preserve">2.3. Цена настоящего Контракта является твердой, определяется на весь срок исполнения настоящего Контракта, и включает все расходы Исполнителя, связанные </w:t>
      </w:r>
      <w:r w:rsidRPr="00096842">
        <w:rPr>
          <w:rFonts w:ascii="XO Thames" w:hAnsi="XO Thames"/>
        </w:rPr>
        <w:br/>
        <w:t>с исполнением условий настоящего Контракта, в том числе цену поставляемого Товара, компенсацию всех издержек Исполнителя и причитающееся ему вознаграждение, расходы на страхование, доставку, уплату таможенных пошлин, налогов, сборов и других обязательных платежей.</w:t>
      </w:r>
      <w:r w:rsidRPr="00096842">
        <w:rPr>
          <w:rFonts w:ascii="XO Thames" w:eastAsia="Calibri" w:hAnsi="XO Thames"/>
        </w:rPr>
        <w:t xml:space="preserve"> Если в связи с исполнением настоящего Контракта Государственным заказчиком подлежат уплате налоги, сборы и иные обязательные платежи, </w:t>
      </w:r>
      <w:r w:rsidRPr="00096842">
        <w:rPr>
          <w:rFonts w:ascii="XO Thames" w:hAnsi="XO Thames"/>
        </w:rPr>
        <w:t xml:space="preserve">цена настоящего Контракта, </w:t>
      </w:r>
      <w:r w:rsidRPr="00096842">
        <w:rPr>
          <w:rFonts w:ascii="XO Thames" w:eastAsia="Calibri" w:hAnsi="XO Thames"/>
        </w:rPr>
        <w:t xml:space="preserve">подлежащая уплате Государственным заказчиком Исполнителю, подлежит уменьшению на размер налогов, сборов и иных обязательных </w:t>
      </w:r>
      <w:r w:rsidRPr="00096842">
        <w:rPr>
          <w:rFonts w:ascii="XO Thames" w:eastAsia="Calibri" w:hAnsi="XO Thames"/>
        </w:rPr>
        <w:lastRenderedPageBreak/>
        <w:t>платежей, уплаченных Государственным заказчиком в бюджеты бюджетной системы Российской Федерации, и связанных с оплатой настоящего Контракта.</w:t>
      </w:r>
    </w:p>
    <w:p w:rsidR="006808F0" w:rsidRPr="00096842" w:rsidRDefault="006808F0" w:rsidP="006808F0">
      <w:pPr>
        <w:widowControl w:val="0"/>
        <w:autoSpaceDE w:val="0"/>
        <w:autoSpaceDN w:val="0"/>
        <w:adjustRightInd w:val="0"/>
        <w:ind w:firstLine="709"/>
        <w:jc w:val="both"/>
        <w:rPr>
          <w:rFonts w:ascii="XO Thames" w:hAnsi="XO Thames"/>
        </w:rPr>
      </w:pPr>
      <w:r w:rsidRPr="00096842">
        <w:rPr>
          <w:rFonts w:ascii="XO Thames" w:hAnsi="XO Thames"/>
        </w:rPr>
        <w:t>2.4. Оплата цены настоящего Контракта производится Государственным заказчиком в течение 10 (десяти) рабочих дней со дня подписания Государственным заказчиком Акта приема-передачи Товара (Приложение № 2 к настоящему Контракту).</w:t>
      </w:r>
    </w:p>
    <w:p w:rsidR="006808F0" w:rsidRPr="00096842" w:rsidRDefault="006808F0" w:rsidP="006808F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rFonts w:ascii="XO Thames" w:hAnsi="XO Thames"/>
        </w:rPr>
      </w:pPr>
      <w:r w:rsidRPr="00096842">
        <w:rPr>
          <w:rFonts w:ascii="XO Thames" w:hAnsi="XO Thames"/>
        </w:rPr>
        <w:t xml:space="preserve">2.5. Оплата поставленного по условиям настоящего Контракта и принятого Товара осуществляется Государственным заказчиком из средств федерального бюджета в форме безналичного расчета, путем перечисления денежных средств в российских рублях на расчетный счет Исполнителя, указанный в настоящем Контракте, на основании выставленных Исполнителем в адрес Государственного заказчика счета или счета-фактуры </w:t>
      </w:r>
      <w:r w:rsidRPr="00096842">
        <w:rPr>
          <w:rFonts w:ascii="XO Thames" w:hAnsi="XO Thames"/>
        </w:rPr>
        <w:br/>
        <w:t>(в случае, если Исполнитель является плательщиком НДС) за поставленный и принятый Государственным заказчиком Товар.</w:t>
      </w:r>
    </w:p>
    <w:p w:rsidR="006808F0" w:rsidRPr="00096842" w:rsidRDefault="006808F0" w:rsidP="006808F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rFonts w:ascii="XO Thames" w:hAnsi="XO Thames"/>
        </w:rPr>
      </w:pPr>
      <w:r w:rsidRPr="00096842">
        <w:rPr>
          <w:rFonts w:ascii="XO Thames" w:hAnsi="XO Thames"/>
        </w:rPr>
        <w:t>2.6. Датой платежа является дата проведения операции по списанию соответствующей суммы со счета Государственного заказчика для ее зачисления на счет Исполнителя. Дата платежа определяется по банковской отметке на соответствующем платежном поручении Государственного заказчика.</w:t>
      </w:r>
    </w:p>
    <w:p w:rsidR="006808F0" w:rsidRPr="00096842" w:rsidRDefault="006808F0" w:rsidP="006808F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rFonts w:ascii="XO Thames" w:hAnsi="XO Thames"/>
        </w:rPr>
      </w:pPr>
    </w:p>
    <w:p w:rsidR="006808F0" w:rsidRPr="00096842" w:rsidRDefault="006808F0" w:rsidP="006808F0">
      <w:pPr>
        <w:jc w:val="center"/>
        <w:rPr>
          <w:rFonts w:ascii="XO Thames" w:hAnsi="XO Thames"/>
          <w:b/>
          <w:bCs/>
        </w:rPr>
      </w:pPr>
      <w:r w:rsidRPr="00096842">
        <w:rPr>
          <w:rFonts w:ascii="XO Thames" w:hAnsi="XO Thames"/>
          <w:b/>
        </w:rPr>
        <w:t xml:space="preserve">3. Порядок </w:t>
      </w:r>
      <w:r w:rsidRPr="00096842">
        <w:rPr>
          <w:rFonts w:ascii="XO Thames" w:hAnsi="XO Thames"/>
          <w:b/>
          <w:bCs/>
        </w:rPr>
        <w:t>поставки и приемки Товара</w:t>
      </w:r>
    </w:p>
    <w:p w:rsidR="006808F0" w:rsidRPr="00096842" w:rsidRDefault="006808F0" w:rsidP="006808F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rFonts w:ascii="XO Thames" w:hAnsi="XO Thames"/>
        </w:rPr>
      </w:pPr>
      <w:r w:rsidRPr="00096842">
        <w:rPr>
          <w:rFonts w:ascii="XO Thames" w:hAnsi="XO Thames"/>
        </w:rPr>
        <w:t>3.1. </w:t>
      </w:r>
      <w:r w:rsidRPr="00096842">
        <w:rPr>
          <w:rFonts w:ascii="XO Thames" w:hAnsi="XO Thames"/>
          <w:bCs/>
        </w:rPr>
        <w:t xml:space="preserve">Исполнитель обязуется передать </w:t>
      </w:r>
      <w:r w:rsidRPr="00096842">
        <w:rPr>
          <w:rFonts w:ascii="XO Thames" w:hAnsi="XO Thames"/>
        </w:rPr>
        <w:t xml:space="preserve">Товар </w:t>
      </w:r>
      <w:r w:rsidRPr="00096842">
        <w:rPr>
          <w:rFonts w:ascii="XO Thames" w:hAnsi="XO Thames"/>
          <w:bCs/>
        </w:rPr>
        <w:t xml:space="preserve">в полном объеме и соответствующего качества в соответствии с </w:t>
      </w:r>
      <w:r w:rsidRPr="00096842">
        <w:rPr>
          <w:rFonts w:ascii="XO Thames" w:hAnsi="XO Thames"/>
        </w:rPr>
        <w:t xml:space="preserve">Техническим заданием поставляемого Товара (Приложение № 1 </w:t>
      </w:r>
      <w:r w:rsidRPr="00096842">
        <w:rPr>
          <w:rFonts w:ascii="XO Thames" w:hAnsi="XO Thames"/>
        </w:rPr>
        <w:br/>
        <w:t>к настоящему Контракту), в том числе осуществить доставку Товара и передачу документов, указанных в п.п. 2.5. и 3.4. настоящего Контракта, в срок, установленный п. 1.3. наст</w:t>
      </w:r>
      <w:r w:rsidRPr="00096842">
        <w:rPr>
          <w:rFonts w:ascii="XO Thames" w:hAnsi="XO Thames"/>
          <w:bCs/>
        </w:rPr>
        <w:t>оящего Контракта</w:t>
      </w:r>
      <w:r w:rsidRPr="00096842">
        <w:rPr>
          <w:rFonts w:ascii="XO Thames" w:hAnsi="XO Thames"/>
        </w:rPr>
        <w:t>.</w:t>
      </w:r>
    </w:p>
    <w:p w:rsidR="006808F0" w:rsidRPr="00096842" w:rsidRDefault="006808F0" w:rsidP="006808F0">
      <w:pPr>
        <w:ind w:firstLine="709"/>
        <w:jc w:val="both"/>
        <w:rPr>
          <w:rFonts w:ascii="XO Thames" w:hAnsi="XO Thames"/>
        </w:rPr>
      </w:pPr>
      <w:r w:rsidRPr="00096842">
        <w:rPr>
          <w:rFonts w:ascii="XO Thames" w:hAnsi="XO Thames"/>
        </w:rPr>
        <w:t xml:space="preserve">3.2. Товар должен быть поставлен в таре (упаковке), отвечающей требованиям, указанным в настоящем Контракте, и обеспечивающей </w:t>
      </w:r>
      <w:r w:rsidRPr="00096842">
        <w:rPr>
          <w:rFonts w:ascii="XO Thames" w:hAnsi="XO Thames"/>
          <w:bCs/>
        </w:rPr>
        <w:t>сохранность при транспортировке, погрузке/разгрузке и хранении.</w:t>
      </w:r>
    </w:p>
    <w:p w:rsidR="006808F0" w:rsidRPr="00096842" w:rsidRDefault="006808F0" w:rsidP="006808F0">
      <w:pPr>
        <w:ind w:firstLine="567"/>
        <w:jc w:val="both"/>
        <w:rPr>
          <w:rFonts w:ascii="XO Thames" w:hAnsi="XO Thames"/>
          <w:b/>
        </w:rPr>
      </w:pPr>
      <w:r w:rsidRPr="00096842">
        <w:rPr>
          <w:rFonts w:ascii="XO Thames" w:hAnsi="XO Thames"/>
        </w:rPr>
        <w:t xml:space="preserve">3.3. Товар </w:t>
      </w:r>
      <w:r w:rsidRPr="00096842">
        <w:rPr>
          <w:rFonts w:ascii="XO Thames" w:hAnsi="XO Thames"/>
          <w:bCs/>
        </w:rPr>
        <w:t xml:space="preserve">передается Исполнителем Государственному заказчику путем его доставки по адресу Грузополучателя: </w:t>
      </w:r>
      <w:r w:rsidRPr="00096842">
        <w:rPr>
          <w:rFonts w:ascii="XO Thames" w:hAnsi="XO Thames"/>
        </w:rPr>
        <w:t xml:space="preserve">по адресу: </w:t>
      </w:r>
      <w:r w:rsidRPr="00096842">
        <w:rPr>
          <w:rFonts w:ascii="XO Thames" w:hAnsi="XO Thames"/>
          <w:b/>
        </w:rPr>
        <w:t xml:space="preserve">Федеральное казенное учреждение «База материально технического и военного снабжения» Главного управления Федеральной службы исполнения наказаний по Пермскому краю» (ФКУ БМТиВС ГУФСИН России по Пермскому краю, юридический адрес: </w:t>
      </w:r>
      <w:r w:rsidRPr="00096842">
        <w:rPr>
          <w:b/>
        </w:rPr>
        <w:t xml:space="preserve">614095, </w:t>
      </w:r>
      <w:r w:rsidRPr="00096842">
        <w:rPr>
          <w:rStyle w:val="upper"/>
          <w:b/>
        </w:rPr>
        <w:t>Пермский край, г. Пермь,</w:t>
      </w:r>
      <w:r w:rsidRPr="00096842">
        <w:rPr>
          <w:rStyle w:val="upper"/>
          <w:b/>
        </w:rPr>
        <w:br/>
        <w:t>ул. Василия Васильева, дом 27,</w:t>
      </w:r>
      <w:r w:rsidRPr="00096842">
        <w:rPr>
          <w:rFonts w:ascii="XO Thames" w:hAnsi="XO Thames"/>
          <w:b/>
        </w:rPr>
        <w:t xml:space="preserve"> ИНН </w:t>
      </w:r>
      <w:r w:rsidRPr="00096842">
        <w:rPr>
          <w:b/>
        </w:rPr>
        <w:t>5919017088</w:t>
      </w:r>
      <w:r w:rsidRPr="00096842">
        <w:rPr>
          <w:rFonts w:ascii="XO Thames" w:hAnsi="XO Thames"/>
          <w:b/>
        </w:rPr>
        <w:t xml:space="preserve">, КПП </w:t>
      </w:r>
      <w:r w:rsidRPr="00096842">
        <w:rPr>
          <w:b/>
        </w:rPr>
        <w:t>590501001</w:t>
      </w:r>
      <w:r w:rsidRPr="00096842">
        <w:rPr>
          <w:rFonts w:ascii="XO Thames" w:hAnsi="XO Thames"/>
          <w:b/>
        </w:rPr>
        <w:t xml:space="preserve">, контактный телефон: </w:t>
      </w:r>
      <w:hyperlink r:id="rId19" w:history="1">
        <w:r w:rsidRPr="00096842">
          <w:rPr>
            <w:rStyle w:val="afe"/>
            <w:b/>
          </w:rPr>
          <w:t>+7 (34253) 7-20-65</w:t>
        </w:r>
      </w:hyperlink>
      <w:r w:rsidRPr="00096842">
        <w:rPr>
          <w:b/>
        </w:rPr>
        <w:t xml:space="preserve">, </w:t>
      </w:r>
      <w:hyperlink r:id="rId20" w:history="1">
        <w:r w:rsidRPr="00096842">
          <w:rPr>
            <w:rStyle w:val="afe"/>
            <w:b/>
          </w:rPr>
          <w:t>+7 (34253) 7-21-91</w:t>
        </w:r>
      </w:hyperlink>
      <w:r w:rsidRPr="00096842">
        <w:rPr>
          <w:b/>
        </w:rPr>
        <w:t xml:space="preserve">, </w:t>
      </w:r>
      <w:hyperlink r:id="rId21" w:history="1">
        <w:r w:rsidRPr="00096842">
          <w:rPr>
            <w:rStyle w:val="afe"/>
            <w:b/>
          </w:rPr>
          <w:t>+7 (342) 210-02-44</w:t>
        </w:r>
      </w:hyperlink>
      <w:r w:rsidRPr="00096842">
        <w:rPr>
          <w:b/>
        </w:rPr>
        <w:t xml:space="preserve">, </w:t>
      </w:r>
      <w:hyperlink r:id="rId22" w:history="1">
        <w:r w:rsidRPr="00096842">
          <w:rPr>
            <w:rStyle w:val="afe"/>
            <w:b/>
          </w:rPr>
          <w:t>+7 (342) 210-02-39</w:t>
        </w:r>
      </w:hyperlink>
      <w:r w:rsidRPr="00096842">
        <w:rPr>
          <w:rFonts w:ascii="XO Thames" w:hAnsi="XO Thames"/>
          <w:b/>
        </w:rPr>
        <w:t xml:space="preserve">, </w:t>
      </w:r>
      <w:r w:rsidRPr="00096842">
        <w:rPr>
          <w:rFonts w:ascii="XO Thames" w:hAnsi="XO Thames"/>
          <w:b/>
        </w:rPr>
        <w:br/>
        <w:t xml:space="preserve">эл. почта: </w:t>
      </w:r>
      <w:hyperlink r:id="rId23" w:history="1">
        <w:r w:rsidRPr="00096842">
          <w:rPr>
            <w:rStyle w:val="afe"/>
            <w:b/>
          </w:rPr>
          <w:t>bmtivs@59.fsin.gov.ru</w:t>
        </w:r>
      </w:hyperlink>
    </w:p>
    <w:p w:rsidR="006808F0" w:rsidRPr="00096842" w:rsidRDefault="006808F0" w:rsidP="006808F0">
      <w:pPr>
        <w:ind w:firstLine="567"/>
        <w:jc w:val="both"/>
        <w:rPr>
          <w:rFonts w:ascii="XO Thames" w:hAnsi="XO Thames"/>
        </w:rPr>
      </w:pPr>
      <w:r w:rsidRPr="00096842">
        <w:rPr>
          <w:rFonts w:ascii="XO Thames" w:hAnsi="XO Thames"/>
        </w:rPr>
        <w:t>3.4.  Исполнитель обязуется передать Государственному заказчику при поставке Товара следующие документы:</w:t>
      </w:r>
    </w:p>
    <w:p w:rsidR="006808F0" w:rsidRPr="00096842" w:rsidRDefault="006808F0" w:rsidP="006808F0">
      <w:pPr>
        <w:widowControl w:val="0"/>
        <w:ind w:firstLine="709"/>
        <w:jc w:val="both"/>
        <w:rPr>
          <w:rFonts w:ascii="XO Thames" w:hAnsi="XO Thames"/>
        </w:rPr>
      </w:pPr>
      <w:r w:rsidRPr="00096842">
        <w:rPr>
          <w:rFonts w:ascii="XO Thames" w:hAnsi="XO Thames"/>
        </w:rPr>
        <w:t>- товарную накладную, подписанную уполномоченным лицом Исполнителя в 2 (двух) экземплярах;</w:t>
      </w:r>
    </w:p>
    <w:p w:rsidR="006808F0" w:rsidRPr="00096842" w:rsidRDefault="006808F0" w:rsidP="006808F0">
      <w:pPr>
        <w:widowControl w:val="0"/>
        <w:ind w:firstLine="709"/>
        <w:jc w:val="both"/>
        <w:rPr>
          <w:rFonts w:ascii="XO Thames" w:hAnsi="XO Thames"/>
        </w:rPr>
      </w:pPr>
      <w:r w:rsidRPr="00096842">
        <w:rPr>
          <w:rFonts w:ascii="XO Thames" w:hAnsi="XO Thames"/>
        </w:rPr>
        <w:t xml:space="preserve">- акт приема-передачи Товара, подписанный уполномоченным лицом Исполнителя </w:t>
      </w:r>
      <w:r w:rsidRPr="00096842">
        <w:rPr>
          <w:rFonts w:ascii="XO Thames" w:hAnsi="XO Thames"/>
        </w:rPr>
        <w:br/>
        <w:t>в 2 (двух) экземплярах: по одному экземпляру Исполнителю и Государственному заказчику, по форме, установленной в Приложении № 2 к настоящему Контракту;</w:t>
      </w:r>
    </w:p>
    <w:p w:rsidR="006808F0" w:rsidRPr="00096842" w:rsidRDefault="006808F0" w:rsidP="006808F0">
      <w:pPr>
        <w:widowControl w:val="0"/>
        <w:ind w:firstLine="709"/>
        <w:jc w:val="both"/>
        <w:rPr>
          <w:rFonts w:ascii="XO Thames" w:hAnsi="XO Thames"/>
        </w:rPr>
      </w:pPr>
      <w:r w:rsidRPr="00096842">
        <w:rPr>
          <w:rFonts w:ascii="XO Thames" w:hAnsi="XO Thames"/>
        </w:rPr>
        <w:t>3.5. </w:t>
      </w:r>
      <w:r w:rsidRPr="00096842">
        <w:rPr>
          <w:rFonts w:ascii="XO Thames" w:hAnsi="XO Thames"/>
          <w:bCs/>
        </w:rPr>
        <w:t xml:space="preserve">Исполнитель извещает Государственного заказчика о готовности осуществить передачу </w:t>
      </w:r>
      <w:r w:rsidRPr="00096842">
        <w:rPr>
          <w:rFonts w:ascii="XO Thames" w:hAnsi="XO Thames"/>
        </w:rPr>
        <w:t>Товара</w:t>
      </w:r>
      <w:r w:rsidRPr="00096842">
        <w:rPr>
          <w:rFonts w:ascii="XO Thames" w:hAnsi="XO Thames"/>
          <w:bCs/>
        </w:rPr>
        <w:t xml:space="preserve"> за 1 (один) рабочий день до даты передачи </w:t>
      </w:r>
      <w:r w:rsidRPr="00096842">
        <w:rPr>
          <w:rFonts w:ascii="XO Thames" w:hAnsi="XO Thames"/>
        </w:rPr>
        <w:t>Товара, с использованием средств электронной почты или иными общедоступными способами связи, обеспечивающими получение Государственным заказчиком вышеуказанного извещения в указанные в настоящем пункте сроки.</w:t>
      </w:r>
    </w:p>
    <w:p w:rsidR="006808F0" w:rsidRPr="00096842" w:rsidRDefault="006808F0" w:rsidP="006808F0">
      <w:pPr>
        <w:pStyle w:val="Normal"/>
        <w:tabs>
          <w:tab w:val="left" w:pos="960"/>
        </w:tabs>
        <w:spacing w:before="0" w:after="0"/>
        <w:ind w:firstLine="709"/>
        <w:jc w:val="both"/>
        <w:rPr>
          <w:rFonts w:ascii="XO Thames" w:hAnsi="XO Thames"/>
          <w:szCs w:val="24"/>
        </w:rPr>
      </w:pPr>
      <w:r w:rsidRPr="00096842">
        <w:rPr>
          <w:rFonts w:ascii="XO Thames" w:hAnsi="XO Thames"/>
          <w:szCs w:val="24"/>
        </w:rPr>
        <w:t>3.6. В документах Исполнителя, перечисленных в п.п. 2.5. и 3.4. настоящего Контракта, в обязательном порядке должны быть отражены следующие реквизиты: полное наименование Государственного заказчика, реквизиты настоящего Контракта.</w:t>
      </w:r>
    </w:p>
    <w:p w:rsidR="006808F0" w:rsidRPr="00096842" w:rsidRDefault="006808F0" w:rsidP="006808F0">
      <w:pPr>
        <w:ind w:firstLine="709"/>
        <w:jc w:val="both"/>
        <w:rPr>
          <w:rFonts w:ascii="XO Thames" w:hAnsi="XO Thames"/>
        </w:rPr>
      </w:pPr>
      <w:r w:rsidRPr="00096842">
        <w:rPr>
          <w:rFonts w:ascii="XO Thames" w:hAnsi="XO Thames"/>
        </w:rPr>
        <w:t>3.7. Государственный заказчик в течение 10 (десяти) рабочих дней с момента получения Акта приема-передачи Товара, обязан рассмотреть и подписать полученный Акт или в этот же срок направить письменный мотивированный отказ от подписания вышеуказанного Акта.</w:t>
      </w:r>
    </w:p>
    <w:p w:rsidR="006808F0" w:rsidRPr="00096842" w:rsidRDefault="006808F0" w:rsidP="006808F0">
      <w:pPr>
        <w:ind w:firstLine="709"/>
        <w:jc w:val="both"/>
        <w:rPr>
          <w:rFonts w:ascii="XO Thames" w:hAnsi="XO Thames"/>
        </w:rPr>
      </w:pPr>
      <w:r w:rsidRPr="00096842">
        <w:rPr>
          <w:rFonts w:ascii="XO Thames" w:hAnsi="XO Thames"/>
        </w:rPr>
        <w:t>3.8. В случае мотивированного отказа от приемки Товара, Государственный заказчик определяет перечень недостатков и устанавливает сроки их устранения Исполнителю.</w:t>
      </w:r>
    </w:p>
    <w:p w:rsidR="006808F0" w:rsidRPr="00096842" w:rsidRDefault="006808F0" w:rsidP="006808F0">
      <w:pPr>
        <w:ind w:firstLine="709"/>
        <w:jc w:val="both"/>
        <w:rPr>
          <w:rFonts w:ascii="XO Thames" w:hAnsi="XO Thames"/>
        </w:rPr>
      </w:pPr>
      <w:r w:rsidRPr="00096842">
        <w:rPr>
          <w:rFonts w:ascii="XO Thames" w:hAnsi="XO Thames"/>
        </w:rPr>
        <w:t>3.9. Исполнитель обязан обеспечить устранение выявленных недостатков и замечаний в установленные Государственным заказчиком сроки, и передать Государственному заказчику акт по устранению замечаний, а также повторно подписанный уполномоченным лицом Исполнителя Акт приема-передачи Товара в 3 (трех) экземплярах.</w:t>
      </w:r>
    </w:p>
    <w:p w:rsidR="006808F0" w:rsidRPr="00096842" w:rsidRDefault="006808F0" w:rsidP="006808F0">
      <w:pPr>
        <w:ind w:firstLine="709"/>
        <w:jc w:val="both"/>
        <w:rPr>
          <w:rFonts w:ascii="XO Thames" w:hAnsi="XO Thames"/>
        </w:rPr>
      </w:pPr>
      <w:r w:rsidRPr="00096842">
        <w:rPr>
          <w:rFonts w:ascii="XO Thames" w:hAnsi="XO Thames"/>
        </w:rPr>
        <w:t>3.10. При поставке Товара без передачи Государственному заказчику документов, предусмотренных п. 3.4. настоящего Контракта, Товар приемке и оплате не подлежит.</w:t>
      </w:r>
    </w:p>
    <w:p w:rsidR="006808F0" w:rsidRPr="00096842" w:rsidRDefault="006808F0" w:rsidP="006808F0">
      <w:pPr>
        <w:ind w:firstLine="709"/>
        <w:jc w:val="both"/>
        <w:rPr>
          <w:rFonts w:ascii="XO Thames" w:hAnsi="XO Thames"/>
        </w:rPr>
      </w:pPr>
      <w:r w:rsidRPr="00096842">
        <w:rPr>
          <w:rFonts w:ascii="XO Thames" w:hAnsi="XO Thames"/>
        </w:rPr>
        <w:t>3.11. Товар считается принятым Государственным заказчиком только после поставки всего объема Товара, согласно требованиям Технического задания поставляемого Товара (Приложение № 1 к настоящему Контракту).</w:t>
      </w:r>
    </w:p>
    <w:p w:rsidR="006808F0" w:rsidRPr="00096842" w:rsidRDefault="006808F0" w:rsidP="006808F0">
      <w:pPr>
        <w:ind w:firstLine="709"/>
        <w:jc w:val="both"/>
        <w:rPr>
          <w:rFonts w:ascii="XO Thames" w:hAnsi="XO Thames"/>
        </w:rPr>
      </w:pPr>
      <w:r w:rsidRPr="00096842">
        <w:rPr>
          <w:rFonts w:ascii="XO Thames" w:hAnsi="XO Thames"/>
        </w:rPr>
        <w:t>3.12. До момента завершения поставки Товара риск порчи или утраты Товара возлагается на Исполнителя.</w:t>
      </w:r>
    </w:p>
    <w:p w:rsidR="006808F0" w:rsidRPr="00096842" w:rsidRDefault="006808F0" w:rsidP="006808F0">
      <w:pPr>
        <w:ind w:firstLine="709"/>
        <w:jc w:val="both"/>
        <w:rPr>
          <w:rFonts w:ascii="XO Thames" w:hAnsi="XO Thames"/>
        </w:rPr>
      </w:pPr>
      <w:r w:rsidRPr="00096842">
        <w:rPr>
          <w:rFonts w:ascii="XO Thames" w:hAnsi="XO Thames"/>
        </w:rPr>
        <w:t>3.13. В случае недостачи (поставки только части от объема Товара, указанного в Приложении № 1), либо поставки некачественного Товара Сторонами составляется двусторонний акт, который является основанием для предъявления Государственным заказчиком по своему выбору требования к Исполнителю, а Исполнитель обязуется выполнить требование:</w:t>
      </w:r>
    </w:p>
    <w:p w:rsidR="006808F0" w:rsidRPr="00096842" w:rsidRDefault="006808F0" w:rsidP="006808F0">
      <w:pPr>
        <w:pStyle w:val="ConsPlusNormal"/>
        <w:widowControl/>
        <w:tabs>
          <w:tab w:val="left" w:pos="1080"/>
          <w:tab w:val="left" w:pos="1620"/>
        </w:tabs>
        <w:ind w:firstLine="709"/>
        <w:jc w:val="both"/>
        <w:rPr>
          <w:rFonts w:ascii="XO Thames" w:hAnsi="XO Thames" w:cs="Times New Roman"/>
          <w:sz w:val="24"/>
          <w:szCs w:val="24"/>
        </w:rPr>
      </w:pPr>
      <w:r w:rsidRPr="00096842">
        <w:rPr>
          <w:rFonts w:ascii="XO Thames" w:hAnsi="XO Thames" w:cs="Times New Roman"/>
          <w:sz w:val="24"/>
          <w:szCs w:val="24"/>
        </w:rPr>
        <w:t>- о поставке всего объема Товара, указанного в Приложении № 1 к настоящему Контракту;</w:t>
      </w:r>
    </w:p>
    <w:p w:rsidR="006808F0" w:rsidRPr="00096842" w:rsidRDefault="006808F0" w:rsidP="006808F0">
      <w:pPr>
        <w:pStyle w:val="ConsPlusNormal"/>
        <w:widowControl/>
        <w:tabs>
          <w:tab w:val="left" w:pos="1080"/>
          <w:tab w:val="left" w:pos="1620"/>
        </w:tabs>
        <w:ind w:firstLine="709"/>
        <w:jc w:val="both"/>
        <w:rPr>
          <w:rFonts w:ascii="XO Thames" w:hAnsi="XO Thames" w:cs="Times New Roman"/>
          <w:sz w:val="24"/>
          <w:szCs w:val="24"/>
        </w:rPr>
      </w:pPr>
      <w:r w:rsidRPr="00096842">
        <w:rPr>
          <w:rFonts w:ascii="XO Thames" w:hAnsi="XO Thames" w:cs="Times New Roman"/>
          <w:sz w:val="24"/>
          <w:szCs w:val="24"/>
        </w:rPr>
        <w:t>- а также иные требования Государственного заказчика, указанные в пп. 4.1.6, 4.4.6. – 4.4.9. настоящего Контракта.</w:t>
      </w:r>
    </w:p>
    <w:p w:rsidR="006808F0" w:rsidRPr="00096842" w:rsidRDefault="006808F0" w:rsidP="006808F0">
      <w:pPr>
        <w:ind w:firstLine="709"/>
        <w:jc w:val="both"/>
        <w:rPr>
          <w:rFonts w:ascii="XO Thames" w:hAnsi="XO Thames"/>
        </w:rPr>
      </w:pPr>
      <w:r w:rsidRPr="00096842">
        <w:rPr>
          <w:rFonts w:ascii="XO Thames" w:hAnsi="XO Thames"/>
        </w:rPr>
        <w:t>При этом замена некачественного и/или поставка всего объема Товара, указанного в Приложении № 1 к настоящему Контракту, производится Исполнителем в течение 5 (пяти) рабочих дней с момента получения указанного акта, за счет Исполнителя, не превышая срока, указанного в п. 1.3. настоящего Контракта.</w:t>
      </w:r>
    </w:p>
    <w:p w:rsidR="006808F0" w:rsidRPr="00096842" w:rsidRDefault="006808F0" w:rsidP="006808F0">
      <w:pPr>
        <w:ind w:firstLine="709"/>
        <w:jc w:val="both"/>
        <w:rPr>
          <w:rFonts w:ascii="XO Thames" w:hAnsi="XO Thames"/>
        </w:rPr>
      </w:pPr>
      <w:r w:rsidRPr="00096842">
        <w:rPr>
          <w:rFonts w:ascii="XO Thames" w:hAnsi="XO Thames"/>
        </w:rPr>
        <w:t>3.14. Права на Товар возникают у Государственного заказчика с момента подписания им, Грузополучателем и Исполнителем Акта приема-передачи Товара (Приложение № 2 к настоящему Контракту).</w:t>
      </w:r>
    </w:p>
    <w:p w:rsidR="006808F0" w:rsidRPr="006E0139" w:rsidRDefault="006808F0" w:rsidP="006808F0">
      <w:pPr>
        <w:ind w:firstLine="709"/>
        <w:jc w:val="both"/>
        <w:rPr>
          <w:rFonts w:ascii="XO Thames" w:hAnsi="XO Thames"/>
          <w:highlight w:val="yellow"/>
        </w:rPr>
      </w:pPr>
    </w:p>
    <w:p w:rsidR="006808F0" w:rsidRPr="00096842" w:rsidRDefault="006808F0" w:rsidP="006808F0">
      <w:pPr>
        <w:pStyle w:val="BodyText2"/>
        <w:tabs>
          <w:tab w:val="left" w:pos="360"/>
        </w:tabs>
        <w:spacing w:before="120"/>
        <w:jc w:val="center"/>
        <w:rPr>
          <w:rFonts w:ascii="XO Thames" w:hAnsi="XO Thames"/>
          <w:b/>
          <w:sz w:val="24"/>
          <w:szCs w:val="24"/>
        </w:rPr>
      </w:pPr>
      <w:r w:rsidRPr="00096842">
        <w:rPr>
          <w:rFonts w:ascii="XO Thames" w:hAnsi="XO Thames"/>
          <w:b/>
          <w:sz w:val="24"/>
          <w:szCs w:val="24"/>
        </w:rPr>
        <w:t>4.</w:t>
      </w:r>
      <w:r w:rsidRPr="00096842">
        <w:rPr>
          <w:rFonts w:ascii="XO Thames" w:hAnsi="XO Thames"/>
          <w:b/>
          <w:sz w:val="24"/>
          <w:szCs w:val="24"/>
          <w:lang w:val="en-US"/>
        </w:rPr>
        <w:t> </w:t>
      </w:r>
      <w:r w:rsidRPr="00096842">
        <w:rPr>
          <w:rFonts w:ascii="XO Thames" w:hAnsi="XO Thames"/>
          <w:b/>
          <w:sz w:val="24"/>
          <w:szCs w:val="24"/>
        </w:rPr>
        <w:t>Права и обязанности Государственного заказчика и Исполнителя.</w:t>
      </w:r>
    </w:p>
    <w:p w:rsidR="006808F0" w:rsidRPr="00096842" w:rsidRDefault="006808F0" w:rsidP="006808F0">
      <w:pPr>
        <w:pStyle w:val="BodyText2"/>
        <w:tabs>
          <w:tab w:val="left" w:pos="709"/>
          <w:tab w:val="left" w:pos="3707"/>
          <w:tab w:val="center" w:pos="4748"/>
        </w:tabs>
        <w:spacing w:before="120"/>
        <w:rPr>
          <w:rFonts w:ascii="XO Thames" w:hAnsi="XO Thames"/>
          <w:b/>
          <w:sz w:val="24"/>
          <w:szCs w:val="24"/>
        </w:rPr>
      </w:pPr>
      <w:r w:rsidRPr="00096842">
        <w:rPr>
          <w:rFonts w:ascii="XO Thames" w:hAnsi="XO Thames"/>
          <w:b/>
          <w:sz w:val="24"/>
          <w:szCs w:val="24"/>
        </w:rPr>
        <w:tab/>
        <w:t>4.1. Исполнитель обязан:</w:t>
      </w:r>
    </w:p>
    <w:p w:rsidR="006808F0" w:rsidRPr="00096842" w:rsidRDefault="006808F0" w:rsidP="006808F0">
      <w:pPr>
        <w:ind w:firstLine="709"/>
        <w:jc w:val="both"/>
        <w:rPr>
          <w:rFonts w:ascii="XO Thames" w:hAnsi="XO Thames"/>
        </w:rPr>
      </w:pPr>
      <w:r w:rsidRPr="00096842">
        <w:rPr>
          <w:rFonts w:ascii="XO Thames" w:hAnsi="XO Thames"/>
        </w:rPr>
        <w:t>4.1.1. Известить Государственного заказчика о дате и времени доставки Товара с использованием средств электронной почты, факсимильной связи или иными общепринятыми способами в срок, указанный в п. 3.5. настоящего Контракта.</w:t>
      </w:r>
    </w:p>
    <w:p w:rsidR="006808F0" w:rsidRPr="00096842" w:rsidRDefault="006808F0" w:rsidP="006808F0">
      <w:pPr>
        <w:ind w:firstLine="709"/>
        <w:jc w:val="both"/>
        <w:rPr>
          <w:rFonts w:ascii="XO Thames" w:hAnsi="XO Thames"/>
        </w:rPr>
      </w:pPr>
      <w:r w:rsidRPr="00096842">
        <w:rPr>
          <w:rFonts w:ascii="XO Thames" w:hAnsi="XO Thames"/>
        </w:rPr>
        <w:t>4.1.2. Своевременно и надлежащим образом осуществить поставку Товара Государственному заказчику, в сроки, указанные в п. 1.3. настоящего Контракта.</w:t>
      </w:r>
    </w:p>
    <w:p w:rsidR="006808F0" w:rsidRPr="00096842" w:rsidRDefault="006808F0" w:rsidP="006808F0">
      <w:pPr>
        <w:autoSpaceDE w:val="0"/>
        <w:autoSpaceDN w:val="0"/>
        <w:adjustRightInd w:val="0"/>
        <w:ind w:firstLine="709"/>
        <w:jc w:val="both"/>
        <w:rPr>
          <w:rFonts w:ascii="XO Thames" w:hAnsi="XO Thames"/>
        </w:rPr>
      </w:pPr>
      <w:r w:rsidRPr="00096842">
        <w:rPr>
          <w:rFonts w:ascii="XO Thames" w:hAnsi="XO Thames"/>
        </w:rPr>
        <w:t>4.1.3. Передать Товар, являющийся собственностью Исполнителя, полностью свободный от прав третьих лиц, не состоящий в споре и под арестом, не являющийся предметом залога.</w:t>
      </w:r>
    </w:p>
    <w:p w:rsidR="006808F0" w:rsidRPr="00096842" w:rsidRDefault="006808F0" w:rsidP="006808F0">
      <w:pPr>
        <w:ind w:firstLine="709"/>
        <w:jc w:val="both"/>
        <w:rPr>
          <w:rFonts w:ascii="XO Thames" w:hAnsi="XO Thames"/>
        </w:rPr>
      </w:pPr>
      <w:r w:rsidRPr="00096842">
        <w:rPr>
          <w:rFonts w:ascii="XO Thames" w:hAnsi="XO Thames"/>
        </w:rPr>
        <w:t>4.1.4.</w:t>
      </w:r>
      <w:r w:rsidRPr="00096842">
        <w:rPr>
          <w:rFonts w:ascii="XO Thames" w:hAnsi="XO Thames"/>
          <w:lang w:val="en-US"/>
        </w:rPr>
        <w:t> </w:t>
      </w:r>
      <w:r w:rsidRPr="00096842">
        <w:rPr>
          <w:rFonts w:ascii="XO Thames" w:hAnsi="XO Thames"/>
        </w:rPr>
        <w:t>Одновременно с передачей Товара передать Государственному заказчику сертификаты соответствия и/или иные документы подтверждения соответствия Товара, подлежащего обязательной сертификации, либо иные формы подтверждения качества и соответствия требованиям действующего законодательства Российской Федерации.</w:t>
      </w:r>
    </w:p>
    <w:p w:rsidR="006808F0" w:rsidRPr="00096842" w:rsidRDefault="006808F0" w:rsidP="006808F0">
      <w:pPr>
        <w:ind w:firstLine="709"/>
        <w:jc w:val="both"/>
        <w:rPr>
          <w:rFonts w:ascii="XO Thames" w:hAnsi="XO Thames"/>
        </w:rPr>
      </w:pPr>
      <w:r w:rsidRPr="00096842">
        <w:rPr>
          <w:rFonts w:ascii="XO Thames" w:hAnsi="XO Thames"/>
        </w:rPr>
        <w:t>4.1.5.</w:t>
      </w:r>
      <w:r w:rsidRPr="00096842">
        <w:rPr>
          <w:rFonts w:ascii="XO Thames" w:hAnsi="XO Thames"/>
          <w:lang w:val="en-US"/>
        </w:rPr>
        <w:t> </w:t>
      </w:r>
      <w:r w:rsidRPr="00096842">
        <w:rPr>
          <w:rFonts w:ascii="XO Thames" w:hAnsi="XO Thames"/>
        </w:rPr>
        <w:t>Устранять недостатки Товара в течение 5 (пяти) рабочих дней с момента заявления о них Государственным заказчиком. Расходы, связанные с устранением недостатков Товара, несет Исполнитель.</w:t>
      </w:r>
    </w:p>
    <w:p w:rsidR="006808F0" w:rsidRPr="00096842" w:rsidRDefault="006808F0" w:rsidP="006808F0">
      <w:pPr>
        <w:ind w:firstLine="709"/>
        <w:jc w:val="both"/>
        <w:rPr>
          <w:rFonts w:ascii="XO Thames" w:hAnsi="XO Thames"/>
        </w:rPr>
      </w:pPr>
      <w:r w:rsidRPr="00096842">
        <w:rPr>
          <w:rFonts w:ascii="XO Thames" w:hAnsi="XO Thames"/>
        </w:rPr>
        <w:t>4.1.6.</w:t>
      </w:r>
      <w:r w:rsidRPr="00096842">
        <w:rPr>
          <w:rFonts w:ascii="XO Thames" w:hAnsi="XO Thames"/>
          <w:lang w:val="en-US"/>
        </w:rPr>
        <w:t> </w:t>
      </w:r>
      <w:r w:rsidRPr="00096842">
        <w:rPr>
          <w:rFonts w:ascii="XO Thames" w:hAnsi="XO Thames"/>
        </w:rPr>
        <w:t>По требованию Государственного заказчика, заменить некачественный Товар на Товар, соответствующий условиям качества, указанным в настоящем Контракте, без дополнительных расходов со стороны Государственного заказчика.</w:t>
      </w:r>
    </w:p>
    <w:p w:rsidR="006808F0" w:rsidRPr="00096842" w:rsidRDefault="006808F0" w:rsidP="006808F0">
      <w:pPr>
        <w:ind w:firstLine="709"/>
        <w:jc w:val="both"/>
        <w:rPr>
          <w:rFonts w:ascii="XO Thames" w:hAnsi="XO Thames"/>
        </w:rPr>
      </w:pPr>
      <w:r w:rsidRPr="00096842">
        <w:rPr>
          <w:rFonts w:ascii="XO Thames" w:hAnsi="XO Thames"/>
        </w:rPr>
        <w:t>4.1.7. Письменно проинформировать Государственного заказчика о приостановлении поставки Товара, обеспечив получение Государственным заказчиком соответствующего уведомления в срок не позднее, чем за 1 (один) рабочий день до предполагаемой даты приостановления поставки, с указанием оснований приостановки поставки.</w:t>
      </w:r>
    </w:p>
    <w:p w:rsidR="006808F0" w:rsidRPr="00096842" w:rsidRDefault="006808F0" w:rsidP="006808F0">
      <w:pPr>
        <w:autoSpaceDE w:val="0"/>
        <w:autoSpaceDN w:val="0"/>
        <w:adjustRightInd w:val="0"/>
        <w:ind w:firstLine="709"/>
        <w:jc w:val="both"/>
        <w:rPr>
          <w:rFonts w:ascii="XO Thames" w:hAnsi="XO Thames"/>
          <w:bCs/>
        </w:rPr>
      </w:pPr>
      <w:r w:rsidRPr="00096842">
        <w:rPr>
          <w:rFonts w:ascii="XO Thames" w:hAnsi="XO Thames"/>
        </w:rPr>
        <w:t xml:space="preserve">4.1.8. Передать Товар в целостной (ненарушенной) упаковке (таре), обеспечивающей </w:t>
      </w:r>
      <w:r w:rsidRPr="00096842">
        <w:rPr>
          <w:rFonts w:ascii="XO Thames" w:hAnsi="XO Thames"/>
          <w:bCs/>
        </w:rPr>
        <w:t>сохранность Товара при транспортировке, погрузке/разгрузке и хранении.</w:t>
      </w:r>
    </w:p>
    <w:p w:rsidR="006808F0" w:rsidRPr="00096842" w:rsidRDefault="006808F0" w:rsidP="006808F0">
      <w:pPr>
        <w:autoSpaceDE w:val="0"/>
        <w:autoSpaceDN w:val="0"/>
        <w:adjustRightInd w:val="0"/>
        <w:ind w:firstLine="709"/>
        <w:jc w:val="both"/>
        <w:rPr>
          <w:rFonts w:ascii="XO Thames" w:hAnsi="XO Thames"/>
        </w:rPr>
      </w:pPr>
      <w:r w:rsidRPr="00096842">
        <w:rPr>
          <w:rFonts w:ascii="XO Thames" w:hAnsi="XO Thames"/>
          <w:bCs/>
        </w:rPr>
        <w:t>4.1.9.</w:t>
      </w:r>
      <w:r w:rsidRPr="00096842">
        <w:rPr>
          <w:rFonts w:ascii="XO Thames" w:hAnsi="XO Thames"/>
          <w:lang w:val="en-US"/>
        </w:rPr>
        <w:t> </w:t>
      </w:r>
      <w:r w:rsidRPr="00096842">
        <w:rPr>
          <w:rFonts w:ascii="XO Thames" w:hAnsi="XO Thames"/>
        </w:rPr>
        <w:t>Одновременно с передачей Товара передать Государственному заказчику Акт приема-передачи Товара (по форме, установленной Приложением № 2 к настоящему Контракту), подписанный уполномоченным лицом Исполнителя, в 2 (двух) экземплярах.</w:t>
      </w:r>
    </w:p>
    <w:p w:rsidR="006808F0" w:rsidRPr="00096842" w:rsidRDefault="006808F0" w:rsidP="006808F0">
      <w:pPr>
        <w:autoSpaceDE w:val="0"/>
        <w:autoSpaceDN w:val="0"/>
        <w:adjustRightInd w:val="0"/>
        <w:ind w:firstLine="709"/>
        <w:jc w:val="both"/>
        <w:rPr>
          <w:rFonts w:ascii="XO Thames" w:hAnsi="XO Thames"/>
        </w:rPr>
      </w:pPr>
    </w:p>
    <w:p w:rsidR="006808F0" w:rsidRPr="00096842" w:rsidRDefault="006808F0" w:rsidP="006808F0">
      <w:pPr>
        <w:pStyle w:val="16"/>
        <w:ind w:firstLine="709"/>
        <w:jc w:val="both"/>
        <w:rPr>
          <w:rFonts w:ascii="XO Thames" w:hAnsi="XO Thames"/>
          <w:b/>
          <w:szCs w:val="24"/>
        </w:rPr>
      </w:pPr>
      <w:r w:rsidRPr="00096842">
        <w:rPr>
          <w:rFonts w:ascii="XO Thames" w:hAnsi="XO Thames"/>
          <w:b/>
          <w:szCs w:val="24"/>
        </w:rPr>
        <w:t>4.2.</w:t>
      </w:r>
      <w:r w:rsidRPr="00096842">
        <w:rPr>
          <w:rFonts w:ascii="XO Thames" w:hAnsi="XO Thames"/>
          <w:b/>
          <w:szCs w:val="24"/>
          <w:lang w:val="en-US"/>
        </w:rPr>
        <w:t> </w:t>
      </w:r>
      <w:r w:rsidRPr="00096842">
        <w:rPr>
          <w:rFonts w:ascii="XO Thames" w:hAnsi="XO Thames"/>
          <w:b/>
          <w:szCs w:val="24"/>
        </w:rPr>
        <w:t>Исполнитель вправе:</w:t>
      </w:r>
    </w:p>
    <w:p w:rsidR="006808F0" w:rsidRPr="00096842" w:rsidRDefault="006808F0" w:rsidP="006808F0">
      <w:pPr>
        <w:ind w:firstLine="709"/>
        <w:jc w:val="both"/>
        <w:rPr>
          <w:rFonts w:ascii="XO Thames" w:hAnsi="XO Thames"/>
        </w:rPr>
      </w:pPr>
      <w:r w:rsidRPr="00096842">
        <w:rPr>
          <w:rFonts w:ascii="XO Thames" w:hAnsi="XO Thames"/>
        </w:rPr>
        <w:t>4.2.1.</w:t>
      </w:r>
      <w:r w:rsidRPr="00096842">
        <w:rPr>
          <w:rFonts w:ascii="XO Thames" w:hAnsi="XO Thames"/>
          <w:lang w:val="en-US"/>
        </w:rPr>
        <w:t> </w:t>
      </w:r>
      <w:r w:rsidRPr="00096842">
        <w:rPr>
          <w:rFonts w:ascii="XO Thames" w:hAnsi="XO Thames"/>
        </w:rPr>
        <w:t>Требовать своевременной оплаты за поставленный и принятый в соответствии с условиями настоящего Контракта Товар.</w:t>
      </w:r>
    </w:p>
    <w:p w:rsidR="006808F0" w:rsidRPr="00096842" w:rsidRDefault="006808F0" w:rsidP="006808F0">
      <w:pPr>
        <w:ind w:firstLine="709"/>
        <w:jc w:val="both"/>
        <w:rPr>
          <w:rFonts w:ascii="XO Thames" w:hAnsi="XO Thames"/>
        </w:rPr>
      </w:pPr>
      <w:r w:rsidRPr="00096842">
        <w:rPr>
          <w:rFonts w:ascii="XO Thames" w:hAnsi="XO Thames"/>
        </w:rPr>
        <w:t>4.2.2.</w:t>
      </w:r>
      <w:r w:rsidRPr="00096842">
        <w:rPr>
          <w:rFonts w:ascii="XO Thames" w:hAnsi="XO Thames"/>
          <w:lang w:val="en-US"/>
        </w:rPr>
        <w:t> </w:t>
      </w:r>
      <w:r w:rsidRPr="00096842">
        <w:rPr>
          <w:rFonts w:ascii="XO Thames" w:hAnsi="XO Thames"/>
        </w:rPr>
        <w:t>По согласованию с Государственным заказчиком осуществить поставку Товара досрочно.</w:t>
      </w:r>
    </w:p>
    <w:p w:rsidR="006808F0" w:rsidRPr="00096842" w:rsidRDefault="006808F0" w:rsidP="006808F0">
      <w:pPr>
        <w:pStyle w:val="16"/>
        <w:ind w:firstLine="709"/>
        <w:jc w:val="both"/>
        <w:rPr>
          <w:rFonts w:ascii="XO Thames" w:hAnsi="XO Thames"/>
          <w:b/>
          <w:szCs w:val="24"/>
        </w:rPr>
      </w:pPr>
      <w:r w:rsidRPr="00096842">
        <w:rPr>
          <w:rFonts w:ascii="XO Thames" w:hAnsi="XO Thames"/>
          <w:b/>
          <w:szCs w:val="24"/>
        </w:rPr>
        <w:t>4.3. Государственный заказчик обязан:</w:t>
      </w:r>
    </w:p>
    <w:p w:rsidR="006808F0" w:rsidRPr="00096842" w:rsidRDefault="006808F0" w:rsidP="006808F0">
      <w:pPr>
        <w:ind w:firstLine="709"/>
        <w:jc w:val="both"/>
        <w:rPr>
          <w:rFonts w:ascii="XO Thames" w:hAnsi="XO Thames"/>
        </w:rPr>
      </w:pPr>
      <w:r w:rsidRPr="00096842">
        <w:rPr>
          <w:rFonts w:ascii="XO Thames" w:hAnsi="XO Thames"/>
        </w:rPr>
        <w:t>4.3.1. Осуществить оплату поставленного и принятого в соответствии с условиями настоящего Контракта Товара.</w:t>
      </w:r>
    </w:p>
    <w:p w:rsidR="006808F0" w:rsidRPr="00096842" w:rsidRDefault="006808F0" w:rsidP="006808F0">
      <w:pPr>
        <w:ind w:firstLine="709"/>
        <w:jc w:val="both"/>
        <w:rPr>
          <w:rFonts w:ascii="XO Thames" w:hAnsi="XO Thames"/>
        </w:rPr>
      </w:pPr>
      <w:r w:rsidRPr="00096842">
        <w:rPr>
          <w:rFonts w:ascii="XO Thames" w:hAnsi="XO Thames"/>
        </w:rPr>
        <w:t>4.3.2.</w:t>
      </w:r>
      <w:r w:rsidRPr="00096842">
        <w:rPr>
          <w:rFonts w:ascii="XO Thames" w:hAnsi="XO Thames"/>
          <w:lang w:val="en-US"/>
        </w:rPr>
        <w:t> </w:t>
      </w:r>
      <w:r w:rsidRPr="00096842">
        <w:rPr>
          <w:rFonts w:ascii="XO Thames" w:hAnsi="XO Thames"/>
        </w:rPr>
        <w:t>Предоставить Исполнителю необходимую для выполнения обязательств по настоящему Контракту информацию.</w:t>
      </w:r>
    </w:p>
    <w:p w:rsidR="006808F0" w:rsidRPr="00096842" w:rsidRDefault="006808F0" w:rsidP="006808F0">
      <w:pPr>
        <w:ind w:firstLine="709"/>
        <w:jc w:val="both"/>
        <w:rPr>
          <w:rFonts w:ascii="XO Thames" w:hAnsi="XO Thames"/>
          <w:b/>
          <w:color w:val="000000"/>
        </w:rPr>
      </w:pPr>
      <w:r w:rsidRPr="00096842">
        <w:rPr>
          <w:rFonts w:ascii="XO Thames" w:hAnsi="XO Thames"/>
          <w:b/>
        </w:rPr>
        <w:t xml:space="preserve">4.4. </w:t>
      </w:r>
      <w:r w:rsidRPr="00096842">
        <w:rPr>
          <w:rFonts w:ascii="XO Thames" w:hAnsi="XO Thames"/>
          <w:b/>
          <w:color w:val="000000"/>
        </w:rPr>
        <w:t>  Государственный заказчик имеет право:</w:t>
      </w:r>
    </w:p>
    <w:p w:rsidR="006808F0" w:rsidRPr="00096842" w:rsidRDefault="006808F0" w:rsidP="006808F0">
      <w:pPr>
        <w:ind w:firstLine="709"/>
        <w:jc w:val="both"/>
        <w:rPr>
          <w:rFonts w:ascii="XO Thames" w:hAnsi="XO Thames"/>
        </w:rPr>
      </w:pPr>
      <w:r w:rsidRPr="00096842">
        <w:rPr>
          <w:rFonts w:ascii="XO Thames" w:hAnsi="XO Thames"/>
        </w:rPr>
        <w:t>4.4.1. Проверять ход и качество выполнения Исполнителем условий настоящего Контракта.</w:t>
      </w:r>
    </w:p>
    <w:p w:rsidR="006808F0" w:rsidRPr="00096842" w:rsidRDefault="006808F0" w:rsidP="006808F0">
      <w:pPr>
        <w:ind w:firstLine="709"/>
        <w:jc w:val="both"/>
        <w:rPr>
          <w:rFonts w:ascii="XO Thames" w:hAnsi="XO Thames"/>
        </w:rPr>
      </w:pPr>
      <w:r w:rsidRPr="00096842">
        <w:rPr>
          <w:rFonts w:ascii="XO Thames" w:hAnsi="XO Thames"/>
        </w:rPr>
        <w:t xml:space="preserve">4.4.2. Проверять соответствие Товара действующим стандартам, требованиям Технического задания, поставляемого Товара (Приложение № 1 к настоящему Контракту). </w:t>
      </w:r>
    </w:p>
    <w:p w:rsidR="006808F0" w:rsidRPr="00096842" w:rsidRDefault="006808F0" w:rsidP="006808F0">
      <w:pPr>
        <w:autoSpaceDE w:val="0"/>
        <w:autoSpaceDN w:val="0"/>
        <w:adjustRightInd w:val="0"/>
        <w:ind w:firstLine="709"/>
        <w:jc w:val="both"/>
        <w:rPr>
          <w:rFonts w:ascii="XO Thames" w:hAnsi="XO Thames"/>
        </w:rPr>
      </w:pPr>
      <w:r w:rsidRPr="00096842">
        <w:rPr>
          <w:rFonts w:ascii="XO Thames" w:hAnsi="XO Thames"/>
        </w:rPr>
        <w:t>4.4.3. Отказаться полностью или частично от оплаты Товара, не соответствующего требованиям, установленным действующим законодательством Российской Федерации или настоящим Контрактом.</w:t>
      </w:r>
    </w:p>
    <w:p w:rsidR="006808F0" w:rsidRPr="00096842" w:rsidRDefault="006808F0" w:rsidP="006808F0">
      <w:pPr>
        <w:ind w:firstLine="709"/>
        <w:jc w:val="both"/>
        <w:rPr>
          <w:rFonts w:ascii="XO Thames" w:hAnsi="XO Thames"/>
        </w:rPr>
      </w:pPr>
      <w:r w:rsidRPr="00096842">
        <w:rPr>
          <w:rFonts w:ascii="XO Thames" w:hAnsi="XO Thames"/>
        </w:rPr>
        <w:t>4.4.4. В случае несоблюдения Исполнителем условий настоящего Контракта назначить срок для приведения результата исполнения настоящего Контракта в соответствие с указанными условиями.</w:t>
      </w:r>
    </w:p>
    <w:p w:rsidR="006808F0" w:rsidRPr="00096842" w:rsidRDefault="006808F0" w:rsidP="006808F0">
      <w:pPr>
        <w:ind w:firstLine="709"/>
        <w:jc w:val="both"/>
        <w:rPr>
          <w:rFonts w:ascii="XO Thames" w:hAnsi="XO Thames"/>
        </w:rPr>
      </w:pPr>
      <w:r w:rsidRPr="00096842">
        <w:rPr>
          <w:rFonts w:ascii="XO Thames" w:hAnsi="XO Thames"/>
        </w:rPr>
        <w:t>4.4.5. Требовать от Исполнителя представления надлежащим образом оформленных документов, предусмотренных настоящим Контрактом.</w:t>
      </w:r>
    </w:p>
    <w:p w:rsidR="006808F0" w:rsidRPr="00096842" w:rsidRDefault="006808F0" w:rsidP="006808F0">
      <w:pPr>
        <w:autoSpaceDE w:val="0"/>
        <w:autoSpaceDN w:val="0"/>
        <w:adjustRightInd w:val="0"/>
        <w:ind w:firstLine="709"/>
        <w:jc w:val="both"/>
        <w:rPr>
          <w:rFonts w:ascii="XO Thames" w:hAnsi="XO Thames"/>
        </w:rPr>
      </w:pPr>
      <w:r w:rsidRPr="00096842">
        <w:rPr>
          <w:rFonts w:ascii="XO Thames" w:hAnsi="XO Thames"/>
        </w:rPr>
        <w:t>4.4.6. В случае поставки Товара ненадлежащего качества в срок, установленный Государственным заказчиком, указанным в п. 1.1. настоящего Контракта, потребовать по своему выбору:</w:t>
      </w:r>
    </w:p>
    <w:p w:rsidR="006808F0" w:rsidRPr="00096842" w:rsidRDefault="006808F0" w:rsidP="006808F0">
      <w:pPr>
        <w:autoSpaceDE w:val="0"/>
        <w:autoSpaceDN w:val="0"/>
        <w:adjustRightInd w:val="0"/>
        <w:ind w:firstLine="709"/>
        <w:jc w:val="both"/>
        <w:rPr>
          <w:rFonts w:ascii="XO Thames" w:hAnsi="XO Thames"/>
        </w:rPr>
      </w:pPr>
      <w:r w:rsidRPr="00096842">
        <w:rPr>
          <w:rFonts w:ascii="XO Thames" w:hAnsi="XO Thames"/>
        </w:rPr>
        <w:t>-</w:t>
      </w:r>
      <w:r w:rsidRPr="00096842">
        <w:rPr>
          <w:rFonts w:ascii="XO Thames" w:hAnsi="XO Thames"/>
          <w:lang w:val="en-US"/>
        </w:rPr>
        <w:t> </w:t>
      </w:r>
      <w:r w:rsidRPr="00096842">
        <w:rPr>
          <w:rFonts w:ascii="XO Thames" w:hAnsi="XO Thames"/>
        </w:rPr>
        <w:t>безвозмездного устранения недостатков Товара в течение 5 (пяти) рабочих дней со дня получения Исполнителем обращения Государственного заказчика;</w:t>
      </w:r>
    </w:p>
    <w:p w:rsidR="006808F0" w:rsidRPr="00096842" w:rsidRDefault="006808F0" w:rsidP="006808F0">
      <w:pPr>
        <w:autoSpaceDE w:val="0"/>
        <w:autoSpaceDN w:val="0"/>
        <w:adjustRightInd w:val="0"/>
        <w:ind w:firstLine="709"/>
        <w:jc w:val="both"/>
        <w:rPr>
          <w:rFonts w:ascii="XO Thames" w:hAnsi="XO Thames"/>
        </w:rPr>
      </w:pPr>
      <w:r w:rsidRPr="00096842">
        <w:rPr>
          <w:rFonts w:ascii="XO Thames" w:hAnsi="XO Thames"/>
        </w:rPr>
        <w:t>-</w:t>
      </w:r>
      <w:r w:rsidRPr="00096842">
        <w:rPr>
          <w:rFonts w:ascii="XO Thames" w:hAnsi="XO Thames"/>
          <w:lang w:val="en-US"/>
        </w:rPr>
        <w:t> </w:t>
      </w:r>
      <w:r w:rsidRPr="00096842">
        <w:rPr>
          <w:rFonts w:ascii="XO Thames" w:hAnsi="XO Thames"/>
        </w:rPr>
        <w:t>возмещения расходов Государственного заказчика на устранение недостатков Товара в течение 5 (пяти) рабочих дней со дня получения Исполнителем обращения Государственного заказчика.</w:t>
      </w:r>
    </w:p>
    <w:p w:rsidR="006808F0" w:rsidRPr="00096842" w:rsidRDefault="006808F0" w:rsidP="006808F0">
      <w:pPr>
        <w:autoSpaceDE w:val="0"/>
        <w:autoSpaceDN w:val="0"/>
        <w:adjustRightInd w:val="0"/>
        <w:ind w:firstLine="709"/>
        <w:jc w:val="both"/>
        <w:rPr>
          <w:rFonts w:ascii="XO Thames" w:hAnsi="XO Thames"/>
        </w:rPr>
      </w:pPr>
      <w:r w:rsidRPr="00096842">
        <w:rPr>
          <w:rFonts w:ascii="XO Thames" w:hAnsi="XO Thames"/>
        </w:rPr>
        <w:t>4.4.7. В случае, если допущенные Исполнителем нарушения требований к качеству Товара не позволяют использовать Товар в соответствии с его функциональным назначением (обнаружения неустранимых недостатков, недостатков, которые не могут быть устранены без соразмерных или превышающих стоимость Товара расходов Государственного заказчика или временных затрат на ремонт Товара, необходимых для обеспечения возможности использования Товара в соответствии с его функциональным назначением, или выявляются неоднократно, либо проявляются вновь после их устранения, и других подобных недостатков) по своему выбору:</w:t>
      </w:r>
    </w:p>
    <w:p w:rsidR="006808F0" w:rsidRPr="00096842" w:rsidRDefault="006808F0" w:rsidP="006808F0">
      <w:pPr>
        <w:autoSpaceDE w:val="0"/>
        <w:autoSpaceDN w:val="0"/>
        <w:adjustRightInd w:val="0"/>
        <w:ind w:firstLine="709"/>
        <w:jc w:val="both"/>
        <w:rPr>
          <w:rFonts w:ascii="XO Thames" w:hAnsi="XO Thames"/>
        </w:rPr>
      </w:pPr>
      <w:r w:rsidRPr="00096842">
        <w:rPr>
          <w:rFonts w:ascii="XO Thames" w:hAnsi="XO Thames"/>
        </w:rPr>
        <w:t>-</w:t>
      </w:r>
      <w:r w:rsidRPr="00096842">
        <w:rPr>
          <w:rFonts w:ascii="XO Thames" w:hAnsi="XO Thames"/>
          <w:lang w:val="en-US"/>
        </w:rPr>
        <w:t> </w:t>
      </w:r>
      <w:r w:rsidRPr="00096842">
        <w:rPr>
          <w:rFonts w:ascii="XO Thames" w:hAnsi="XO Thames"/>
        </w:rPr>
        <w:t>отказаться от исполнения настоящего Контракта и потребовать возврата уплаченной за Товар денежной суммы;</w:t>
      </w:r>
    </w:p>
    <w:p w:rsidR="006808F0" w:rsidRPr="00096842" w:rsidRDefault="006808F0" w:rsidP="006808F0">
      <w:pPr>
        <w:autoSpaceDE w:val="0"/>
        <w:autoSpaceDN w:val="0"/>
        <w:adjustRightInd w:val="0"/>
        <w:ind w:firstLine="709"/>
        <w:jc w:val="both"/>
        <w:rPr>
          <w:rFonts w:ascii="XO Thames" w:hAnsi="XO Thames"/>
        </w:rPr>
      </w:pPr>
      <w:r w:rsidRPr="00096842">
        <w:rPr>
          <w:rFonts w:ascii="XO Thames" w:hAnsi="XO Thames"/>
        </w:rPr>
        <w:t>-</w:t>
      </w:r>
      <w:r w:rsidRPr="00096842">
        <w:rPr>
          <w:rFonts w:ascii="XO Thames" w:hAnsi="XO Thames"/>
          <w:lang w:val="en-US"/>
        </w:rPr>
        <w:t> </w:t>
      </w:r>
      <w:r w:rsidRPr="00096842">
        <w:rPr>
          <w:rFonts w:ascii="XO Thames" w:hAnsi="XO Thames"/>
        </w:rPr>
        <w:t>потребовать замены Товара ненадлежащего качества Товаром, соответствующим условиям настоящего Контракта, установив срок осуществления замены Товара.</w:t>
      </w:r>
    </w:p>
    <w:p w:rsidR="006808F0" w:rsidRPr="00096842" w:rsidRDefault="006808F0" w:rsidP="006808F0">
      <w:pPr>
        <w:autoSpaceDE w:val="0"/>
        <w:autoSpaceDN w:val="0"/>
        <w:adjustRightInd w:val="0"/>
        <w:ind w:firstLine="709"/>
        <w:jc w:val="both"/>
        <w:rPr>
          <w:rFonts w:ascii="XO Thames" w:hAnsi="XO Thames"/>
        </w:rPr>
      </w:pPr>
      <w:r w:rsidRPr="00096842">
        <w:rPr>
          <w:rFonts w:ascii="XO Thames" w:hAnsi="XO Thames"/>
        </w:rPr>
        <w:t>4.4.8. В случае передачи некомплектного Товара по своему выбору потребовать от Исполнителя:</w:t>
      </w:r>
    </w:p>
    <w:p w:rsidR="006808F0" w:rsidRPr="00096842" w:rsidRDefault="006808F0" w:rsidP="006808F0">
      <w:pPr>
        <w:autoSpaceDE w:val="0"/>
        <w:autoSpaceDN w:val="0"/>
        <w:adjustRightInd w:val="0"/>
        <w:ind w:firstLine="709"/>
        <w:jc w:val="both"/>
        <w:rPr>
          <w:rFonts w:ascii="XO Thames" w:hAnsi="XO Thames"/>
        </w:rPr>
      </w:pPr>
      <w:r w:rsidRPr="00096842">
        <w:rPr>
          <w:rFonts w:ascii="XO Thames" w:hAnsi="XO Thames"/>
        </w:rPr>
        <w:t>-</w:t>
      </w:r>
      <w:r w:rsidRPr="00096842">
        <w:rPr>
          <w:rFonts w:ascii="XO Thames" w:hAnsi="XO Thames"/>
          <w:lang w:val="en-US"/>
        </w:rPr>
        <w:t> </w:t>
      </w:r>
      <w:r w:rsidRPr="00096842">
        <w:rPr>
          <w:rFonts w:ascii="XO Thames" w:hAnsi="XO Thames"/>
        </w:rPr>
        <w:t>соразмерного уменьшения цены единицы Товара;</w:t>
      </w:r>
    </w:p>
    <w:p w:rsidR="006808F0" w:rsidRPr="00096842" w:rsidRDefault="006808F0" w:rsidP="006808F0">
      <w:pPr>
        <w:autoSpaceDE w:val="0"/>
        <w:autoSpaceDN w:val="0"/>
        <w:adjustRightInd w:val="0"/>
        <w:ind w:firstLine="709"/>
        <w:jc w:val="both"/>
        <w:rPr>
          <w:rFonts w:ascii="XO Thames" w:hAnsi="XO Thames"/>
        </w:rPr>
      </w:pPr>
      <w:r w:rsidRPr="00096842">
        <w:rPr>
          <w:rFonts w:ascii="XO Thames" w:hAnsi="XO Thames"/>
        </w:rPr>
        <w:t>-</w:t>
      </w:r>
      <w:r w:rsidRPr="00096842">
        <w:rPr>
          <w:rFonts w:ascii="XO Thames" w:hAnsi="XO Thames"/>
          <w:lang w:val="en-US"/>
        </w:rPr>
        <w:t> </w:t>
      </w:r>
      <w:r w:rsidRPr="00096842">
        <w:rPr>
          <w:rFonts w:ascii="XO Thames" w:hAnsi="XO Thames"/>
        </w:rPr>
        <w:t>доукомплектования Товара в течение 5 (пяти) рабочих дней со дня получения Исполнителем указанного требования.</w:t>
      </w:r>
    </w:p>
    <w:p w:rsidR="006808F0" w:rsidRPr="00096842" w:rsidRDefault="006808F0" w:rsidP="006808F0">
      <w:pPr>
        <w:autoSpaceDE w:val="0"/>
        <w:autoSpaceDN w:val="0"/>
        <w:adjustRightInd w:val="0"/>
        <w:ind w:firstLine="709"/>
        <w:jc w:val="both"/>
        <w:rPr>
          <w:rFonts w:ascii="XO Thames" w:hAnsi="XO Thames"/>
        </w:rPr>
      </w:pPr>
      <w:r w:rsidRPr="00096842">
        <w:rPr>
          <w:rFonts w:ascii="XO Thames" w:hAnsi="XO Thames"/>
        </w:rPr>
        <w:t>4.4.9. Если Исполнитель в срок, предусмотренный п.п. 4.4.8. настоящего Контракта, не выполнил требования Государственного заказчика о доукомплектовании Товара, Государственный заказчик вправе по своему выбору:</w:t>
      </w:r>
    </w:p>
    <w:p w:rsidR="006808F0" w:rsidRPr="00096842" w:rsidRDefault="006808F0" w:rsidP="006808F0">
      <w:pPr>
        <w:autoSpaceDE w:val="0"/>
        <w:autoSpaceDN w:val="0"/>
        <w:adjustRightInd w:val="0"/>
        <w:ind w:firstLine="709"/>
        <w:jc w:val="both"/>
        <w:rPr>
          <w:rFonts w:ascii="XO Thames" w:hAnsi="XO Thames"/>
        </w:rPr>
      </w:pPr>
      <w:r w:rsidRPr="00096842">
        <w:rPr>
          <w:rFonts w:ascii="XO Thames" w:hAnsi="XO Thames"/>
        </w:rPr>
        <w:t>-</w:t>
      </w:r>
      <w:r w:rsidRPr="00096842">
        <w:rPr>
          <w:rFonts w:ascii="XO Thames" w:hAnsi="XO Thames"/>
          <w:lang w:val="en-US"/>
        </w:rPr>
        <w:t> </w:t>
      </w:r>
      <w:r w:rsidRPr="00096842">
        <w:rPr>
          <w:rFonts w:ascii="XO Thames" w:hAnsi="XO Thames"/>
        </w:rPr>
        <w:t>потребовать замены некомплектного Товара на комплектный Товар;</w:t>
      </w:r>
    </w:p>
    <w:p w:rsidR="006808F0" w:rsidRPr="00096842" w:rsidRDefault="006808F0" w:rsidP="006808F0">
      <w:pPr>
        <w:autoSpaceDE w:val="0"/>
        <w:autoSpaceDN w:val="0"/>
        <w:adjustRightInd w:val="0"/>
        <w:ind w:firstLine="709"/>
        <w:jc w:val="both"/>
        <w:rPr>
          <w:rFonts w:ascii="XO Thames" w:hAnsi="XO Thames"/>
        </w:rPr>
      </w:pPr>
      <w:r w:rsidRPr="00096842">
        <w:rPr>
          <w:rFonts w:ascii="XO Thames" w:hAnsi="XO Thames"/>
        </w:rPr>
        <w:t>-</w:t>
      </w:r>
      <w:r w:rsidRPr="00096842">
        <w:rPr>
          <w:rFonts w:ascii="XO Thames" w:hAnsi="XO Thames"/>
          <w:lang w:val="en-US"/>
        </w:rPr>
        <w:t> </w:t>
      </w:r>
      <w:r w:rsidRPr="00096842">
        <w:rPr>
          <w:rFonts w:ascii="XO Thames" w:hAnsi="XO Thames"/>
        </w:rPr>
        <w:t>отказаться от исполнения настоящего Контракта и потребовать возврата уплаченной денежной суммы.</w:t>
      </w:r>
    </w:p>
    <w:p w:rsidR="006808F0" w:rsidRPr="00096842" w:rsidRDefault="006808F0" w:rsidP="006808F0">
      <w:pPr>
        <w:autoSpaceDE w:val="0"/>
        <w:autoSpaceDN w:val="0"/>
        <w:adjustRightInd w:val="0"/>
        <w:ind w:firstLine="709"/>
        <w:jc w:val="both"/>
        <w:rPr>
          <w:rFonts w:ascii="XO Thames" w:hAnsi="XO Thames"/>
        </w:rPr>
      </w:pPr>
      <w:r w:rsidRPr="00096842">
        <w:rPr>
          <w:rFonts w:ascii="XO Thames" w:hAnsi="XO Thames"/>
        </w:rPr>
        <w:t>4.4.10. В случаях, когда подлежащий затариванию и (или) упаковке Товар передается Государственному заказчику без тары (упаковки), либо в ненадлежащей таре (упаковке), потребовать от Исполнителя:</w:t>
      </w:r>
    </w:p>
    <w:p w:rsidR="006808F0" w:rsidRPr="00096842" w:rsidRDefault="006808F0" w:rsidP="006808F0">
      <w:pPr>
        <w:autoSpaceDE w:val="0"/>
        <w:autoSpaceDN w:val="0"/>
        <w:adjustRightInd w:val="0"/>
        <w:ind w:firstLine="709"/>
        <w:jc w:val="both"/>
        <w:rPr>
          <w:rFonts w:ascii="XO Thames" w:hAnsi="XO Thames"/>
        </w:rPr>
      </w:pPr>
      <w:r w:rsidRPr="00096842">
        <w:rPr>
          <w:rFonts w:ascii="XO Thames" w:hAnsi="XO Thames"/>
        </w:rPr>
        <w:t>-</w:t>
      </w:r>
      <w:r w:rsidRPr="00096842">
        <w:rPr>
          <w:rFonts w:ascii="XO Thames" w:hAnsi="XO Thames"/>
          <w:lang w:val="en-US"/>
        </w:rPr>
        <w:t> </w:t>
      </w:r>
      <w:r w:rsidRPr="00096842">
        <w:rPr>
          <w:rFonts w:ascii="XO Thames" w:hAnsi="XO Thames"/>
        </w:rPr>
        <w:t>соразмерного уменьшения цены единицы Товара;</w:t>
      </w:r>
    </w:p>
    <w:p w:rsidR="006808F0" w:rsidRPr="00096842" w:rsidRDefault="006808F0" w:rsidP="006808F0">
      <w:pPr>
        <w:autoSpaceDE w:val="0"/>
        <w:autoSpaceDN w:val="0"/>
        <w:adjustRightInd w:val="0"/>
        <w:ind w:firstLine="709"/>
        <w:jc w:val="both"/>
        <w:rPr>
          <w:rFonts w:ascii="XO Thames" w:hAnsi="XO Thames"/>
        </w:rPr>
      </w:pPr>
      <w:r w:rsidRPr="00096842">
        <w:rPr>
          <w:rFonts w:ascii="XO Thames" w:hAnsi="XO Thames"/>
        </w:rPr>
        <w:t>-</w:t>
      </w:r>
      <w:r w:rsidRPr="00096842">
        <w:rPr>
          <w:rFonts w:ascii="XO Thames" w:hAnsi="XO Thames"/>
          <w:lang w:val="en-US"/>
        </w:rPr>
        <w:t> </w:t>
      </w:r>
      <w:r w:rsidRPr="00096842">
        <w:rPr>
          <w:rFonts w:ascii="XO Thames" w:hAnsi="XO Thames"/>
        </w:rPr>
        <w:t>безвозмездного устранения выявленных недостатков тары (упаковки) Товара (в том числе – затарить (упаковать) Товар, либо заменить ненадлежащую тару (упаковку) Товара) в течение 5 (пяти) рабочих дней со дня направления обращения Государственного заказчика, определяемого по календарному штемпелю почтового отделения Государственного заказчика, проставленному на конверте с указанным обращением Государственного заказчика;</w:t>
      </w:r>
    </w:p>
    <w:p w:rsidR="006808F0" w:rsidRPr="00096842" w:rsidRDefault="006808F0" w:rsidP="006808F0">
      <w:pPr>
        <w:autoSpaceDE w:val="0"/>
        <w:autoSpaceDN w:val="0"/>
        <w:adjustRightInd w:val="0"/>
        <w:ind w:firstLine="709"/>
        <w:jc w:val="both"/>
        <w:rPr>
          <w:rFonts w:ascii="XO Thames" w:hAnsi="XO Thames"/>
        </w:rPr>
      </w:pPr>
      <w:r w:rsidRPr="00096842">
        <w:rPr>
          <w:rFonts w:ascii="XO Thames" w:hAnsi="XO Thames"/>
        </w:rPr>
        <w:t>- возмещения расходов Государственного заказчика на устранение выявленных недостатков тары (упаковки) Товара в течение 5 (пяти) рабочих дней со дня направления обращения Государственного заказчика, определяемого по календарному штемпелю почтового отделения Государственного заказчика, проставленному на конверте с указанным обращением Государственного заказчика.</w:t>
      </w:r>
    </w:p>
    <w:p w:rsidR="006808F0" w:rsidRPr="00096842" w:rsidRDefault="006808F0" w:rsidP="006808F0">
      <w:pPr>
        <w:autoSpaceDE w:val="0"/>
        <w:autoSpaceDN w:val="0"/>
        <w:adjustRightInd w:val="0"/>
        <w:ind w:firstLine="709"/>
        <w:jc w:val="both"/>
        <w:rPr>
          <w:rFonts w:ascii="XO Thames" w:hAnsi="XO Thames"/>
        </w:rPr>
      </w:pPr>
      <w:r w:rsidRPr="00096842">
        <w:rPr>
          <w:rFonts w:ascii="XO Thames" w:hAnsi="XO Thames"/>
        </w:rPr>
        <w:t>4.4.11. Привлечь экспертов (экспертные организации) для осуществления экспертизы поставленного Товара и определения его соответствия требованиям настоящего Контракта.</w:t>
      </w:r>
    </w:p>
    <w:p w:rsidR="006808F0" w:rsidRPr="00096842" w:rsidRDefault="006808F0" w:rsidP="006808F0">
      <w:pPr>
        <w:autoSpaceDE w:val="0"/>
        <w:autoSpaceDN w:val="0"/>
        <w:adjustRightInd w:val="0"/>
        <w:ind w:firstLine="709"/>
        <w:jc w:val="both"/>
        <w:rPr>
          <w:rFonts w:ascii="XO Thames" w:hAnsi="XO Thames"/>
        </w:rPr>
      </w:pPr>
      <w:r w:rsidRPr="00096842">
        <w:rPr>
          <w:rFonts w:ascii="XO Thames" w:hAnsi="XO Thames"/>
        </w:rPr>
        <w:t>4.4.12. Обеспечить приемку Товара в соответствии с действующим законодательством Российской Федерации и условиями настоящего Контракта.</w:t>
      </w:r>
    </w:p>
    <w:p w:rsidR="006808F0" w:rsidRPr="00096842" w:rsidRDefault="006808F0" w:rsidP="006808F0">
      <w:pPr>
        <w:autoSpaceDE w:val="0"/>
        <w:autoSpaceDN w:val="0"/>
        <w:adjustRightInd w:val="0"/>
        <w:ind w:firstLine="709"/>
        <w:jc w:val="both"/>
        <w:rPr>
          <w:rFonts w:ascii="XO Thames" w:hAnsi="XO Thames"/>
        </w:rPr>
      </w:pPr>
    </w:p>
    <w:p w:rsidR="006808F0" w:rsidRPr="00096842" w:rsidRDefault="006808F0" w:rsidP="00680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XO Thames" w:hAnsi="XO Thames"/>
          <w:b/>
        </w:rPr>
      </w:pPr>
      <w:r w:rsidRPr="00096842">
        <w:rPr>
          <w:rFonts w:ascii="XO Thames" w:hAnsi="XO Thames"/>
          <w:b/>
        </w:rPr>
        <w:t>5. Требования к качеству и маркировке Товара</w:t>
      </w:r>
    </w:p>
    <w:p w:rsidR="006808F0" w:rsidRPr="00096842" w:rsidRDefault="006808F0" w:rsidP="006808F0">
      <w:pPr>
        <w:ind w:firstLine="709"/>
        <w:jc w:val="both"/>
        <w:rPr>
          <w:rFonts w:ascii="XO Thames" w:hAnsi="XO Thames"/>
        </w:rPr>
      </w:pPr>
      <w:r w:rsidRPr="00096842">
        <w:rPr>
          <w:rFonts w:ascii="XO Thames" w:hAnsi="XO Thames"/>
        </w:rPr>
        <w:t>5.1. Настоящим Исполнитель гарантирует, что:</w:t>
      </w:r>
    </w:p>
    <w:p w:rsidR="006808F0" w:rsidRPr="00096842" w:rsidRDefault="006808F0" w:rsidP="006808F0">
      <w:pPr>
        <w:ind w:firstLine="709"/>
        <w:jc w:val="both"/>
        <w:rPr>
          <w:rFonts w:ascii="XO Thames" w:hAnsi="XO Thames"/>
        </w:rPr>
      </w:pPr>
      <w:r w:rsidRPr="00096842">
        <w:rPr>
          <w:rFonts w:ascii="XO Thames" w:hAnsi="XO Thames"/>
        </w:rPr>
        <w:t>5.1.1.</w:t>
      </w:r>
      <w:r w:rsidRPr="00096842">
        <w:rPr>
          <w:rFonts w:ascii="XO Thames" w:hAnsi="XO Thames"/>
          <w:lang w:val="en-US"/>
        </w:rPr>
        <w:t> </w:t>
      </w:r>
      <w:r w:rsidRPr="00096842">
        <w:rPr>
          <w:rFonts w:ascii="XO Thames" w:hAnsi="XO Thames"/>
        </w:rPr>
        <w:t>Товар соответствует требованиям Технического задания поставляемого Товара (Приложение № 1 к настоящему Контракту). Все расходы по замене или ремонту дефектного Товара, выявленного Государственным заказчиком при его использовании в течение гарантийного срока, несет Исполнитель.</w:t>
      </w:r>
    </w:p>
    <w:p w:rsidR="006808F0" w:rsidRPr="00096842" w:rsidRDefault="006808F0" w:rsidP="006808F0">
      <w:pPr>
        <w:ind w:firstLine="709"/>
        <w:jc w:val="both"/>
        <w:rPr>
          <w:rFonts w:ascii="XO Thames" w:hAnsi="XO Thames"/>
        </w:rPr>
      </w:pPr>
      <w:r w:rsidRPr="00096842">
        <w:rPr>
          <w:rFonts w:ascii="XO Thames" w:hAnsi="XO Thames"/>
        </w:rPr>
        <w:t>5.1.2. Качество и безопасность поставляемого Товара соответствуют требованиям настоящего Контракта и подтверждаются сертификатами (паспортами) качества для данного вида Товара (иными документами), оформленными в соответствии с действующим законодательством Российской Федерации.</w:t>
      </w:r>
    </w:p>
    <w:p w:rsidR="006808F0" w:rsidRPr="00096842" w:rsidRDefault="006808F0" w:rsidP="006808F0">
      <w:pPr>
        <w:ind w:firstLine="709"/>
        <w:jc w:val="both"/>
        <w:rPr>
          <w:rFonts w:ascii="XO Thames" w:hAnsi="XO Thames"/>
        </w:rPr>
      </w:pPr>
      <w:r w:rsidRPr="00096842">
        <w:rPr>
          <w:rFonts w:ascii="XO Thames" w:hAnsi="XO Thames"/>
        </w:rPr>
        <w:t>5.1.3. Поставляемый Товар должен иметь идентификацию и маркировку в соответствии с действующим законодательством Российской Федерации и обычаями делового оборота.</w:t>
      </w:r>
    </w:p>
    <w:p w:rsidR="006808F0" w:rsidRPr="00096842" w:rsidRDefault="006808F0" w:rsidP="006808F0">
      <w:pPr>
        <w:ind w:firstLine="709"/>
        <w:jc w:val="center"/>
        <w:rPr>
          <w:rFonts w:ascii="XO Thames" w:hAnsi="XO Thames"/>
          <w:b/>
        </w:rPr>
      </w:pPr>
    </w:p>
    <w:p w:rsidR="006808F0" w:rsidRPr="00096842" w:rsidRDefault="006808F0" w:rsidP="006808F0">
      <w:pPr>
        <w:ind w:firstLine="709"/>
        <w:jc w:val="center"/>
        <w:rPr>
          <w:rFonts w:ascii="XO Thames" w:hAnsi="XO Thames"/>
          <w:b/>
        </w:rPr>
      </w:pPr>
      <w:r w:rsidRPr="00096842">
        <w:rPr>
          <w:rFonts w:ascii="XO Thames" w:hAnsi="XO Thames"/>
          <w:b/>
        </w:rPr>
        <w:t>6. Гарантийные обязательства</w:t>
      </w:r>
    </w:p>
    <w:p w:rsidR="006808F0" w:rsidRPr="00096842" w:rsidRDefault="006808F0" w:rsidP="006808F0">
      <w:pPr>
        <w:ind w:firstLine="709"/>
        <w:jc w:val="both"/>
        <w:rPr>
          <w:rFonts w:ascii="XO Thames" w:hAnsi="XO Thames"/>
        </w:rPr>
      </w:pPr>
      <w:r w:rsidRPr="00096842">
        <w:rPr>
          <w:rFonts w:ascii="XO Thames" w:hAnsi="XO Thames"/>
        </w:rPr>
        <w:t>6.1 Исполнитель предоставляет гарантию качества на поставляемый Товар.</w:t>
      </w:r>
    </w:p>
    <w:p w:rsidR="006808F0" w:rsidRPr="00096842" w:rsidRDefault="006808F0" w:rsidP="006808F0">
      <w:pPr>
        <w:ind w:firstLine="709"/>
        <w:jc w:val="both"/>
        <w:rPr>
          <w:rFonts w:ascii="XO Thames" w:hAnsi="XO Thames"/>
        </w:rPr>
      </w:pPr>
      <w:r w:rsidRPr="00096842">
        <w:rPr>
          <w:rFonts w:ascii="XO Thames" w:hAnsi="XO Thames"/>
        </w:rPr>
        <w:t>6.2.Исполнитель принимает на себя гарантийные обязательства в отношении характеристик Товара, указанных в Техническом задании поставляемого Товара (Приложение № 1 к настоящему Контракту), без дополнительных расходов со стороны Государственного заказчика.</w:t>
      </w:r>
    </w:p>
    <w:p w:rsidR="006808F0" w:rsidRPr="00096842" w:rsidRDefault="006808F0" w:rsidP="006808F0">
      <w:pPr>
        <w:pStyle w:val="BodyText2"/>
        <w:spacing w:before="120"/>
        <w:jc w:val="center"/>
        <w:rPr>
          <w:rFonts w:ascii="XO Thames" w:hAnsi="XO Thames"/>
          <w:b/>
          <w:sz w:val="24"/>
          <w:szCs w:val="24"/>
        </w:rPr>
      </w:pPr>
      <w:r w:rsidRPr="00096842">
        <w:rPr>
          <w:rFonts w:ascii="XO Thames" w:hAnsi="XO Thames"/>
          <w:b/>
          <w:sz w:val="24"/>
          <w:szCs w:val="24"/>
        </w:rPr>
        <w:t>7. Конфиденциальность</w:t>
      </w:r>
    </w:p>
    <w:p w:rsidR="006808F0" w:rsidRPr="00096842" w:rsidRDefault="006808F0" w:rsidP="006808F0">
      <w:pPr>
        <w:ind w:firstLine="709"/>
        <w:jc w:val="both"/>
        <w:rPr>
          <w:rFonts w:ascii="XO Thames" w:hAnsi="XO Thames"/>
        </w:rPr>
      </w:pPr>
      <w:r w:rsidRPr="00096842">
        <w:rPr>
          <w:rFonts w:ascii="XO Thames" w:hAnsi="XO Thames"/>
        </w:rPr>
        <w:t>7.1.</w:t>
      </w:r>
      <w:r w:rsidRPr="00096842">
        <w:rPr>
          <w:rFonts w:ascii="XO Thames" w:hAnsi="XO Thames"/>
          <w:lang w:val="en-US"/>
        </w:rPr>
        <w:t> </w:t>
      </w:r>
      <w:r w:rsidRPr="00096842">
        <w:rPr>
          <w:rFonts w:ascii="XO Thames" w:hAnsi="XO Thames"/>
        </w:rPr>
        <w:t>Стороны обязуются сохранять конфиденциальность информации, относящейся к предмету настоящего Контракта, ходу его исполнения и полученным результатам.</w:t>
      </w:r>
    </w:p>
    <w:p w:rsidR="006808F0" w:rsidRPr="00096842" w:rsidRDefault="006808F0" w:rsidP="006808F0">
      <w:pPr>
        <w:ind w:firstLine="709"/>
        <w:jc w:val="both"/>
        <w:rPr>
          <w:rFonts w:ascii="XO Thames" w:hAnsi="XO Thames"/>
        </w:rPr>
      </w:pPr>
      <w:r w:rsidRPr="00096842">
        <w:rPr>
          <w:rFonts w:ascii="XO Thames" w:hAnsi="XO Thames"/>
        </w:rPr>
        <w:t>7.2.</w:t>
      </w:r>
      <w:r w:rsidRPr="00096842">
        <w:rPr>
          <w:rFonts w:ascii="XO Thames" w:hAnsi="XO Thames"/>
          <w:lang w:val="en-US"/>
        </w:rPr>
        <w:t> </w:t>
      </w:r>
      <w:r w:rsidRPr="00096842">
        <w:rPr>
          <w:rFonts w:ascii="XO Thames" w:hAnsi="XO Thames"/>
        </w:rPr>
        <w:t>Разглашение указанной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6808F0" w:rsidRPr="00096842" w:rsidRDefault="006808F0" w:rsidP="006808F0">
      <w:pPr>
        <w:ind w:firstLine="709"/>
        <w:jc w:val="both"/>
        <w:rPr>
          <w:rFonts w:ascii="XO Thames" w:hAnsi="XO Thames"/>
        </w:rPr>
      </w:pPr>
    </w:p>
    <w:p w:rsidR="006808F0" w:rsidRPr="00096842" w:rsidRDefault="006808F0" w:rsidP="006808F0">
      <w:pPr>
        <w:jc w:val="center"/>
        <w:rPr>
          <w:rFonts w:ascii="XO Thames" w:hAnsi="XO Thames"/>
          <w:b/>
        </w:rPr>
      </w:pPr>
      <w:r w:rsidRPr="00096842">
        <w:rPr>
          <w:rFonts w:ascii="XO Thames" w:hAnsi="XO Thames"/>
          <w:b/>
        </w:rPr>
        <w:t>8. Ответственность Сторон</w:t>
      </w:r>
    </w:p>
    <w:p w:rsidR="006808F0" w:rsidRPr="00096842" w:rsidRDefault="006808F0" w:rsidP="006808F0">
      <w:pPr>
        <w:pStyle w:val="af9"/>
        <w:ind w:firstLine="709"/>
        <w:jc w:val="both"/>
        <w:rPr>
          <w:rFonts w:ascii="XO Thames" w:hAnsi="XO Thames"/>
          <w:noProof/>
          <w:sz w:val="24"/>
          <w:szCs w:val="24"/>
        </w:rPr>
      </w:pPr>
      <w:r w:rsidRPr="00096842">
        <w:rPr>
          <w:rFonts w:ascii="XO Thames" w:hAnsi="XO Thames"/>
          <w:noProof/>
          <w:sz w:val="24"/>
          <w:szCs w:val="24"/>
        </w:rPr>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6808F0" w:rsidRPr="00096842" w:rsidRDefault="006808F0" w:rsidP="006808F0">
      <w:pPr>
        <w:pStyle w:val="af9"/>
        <w:ind w:firstLine="709"/>
        <w:jc w:val="both"/>
        <w:rPr>
          <w:rFonts w:ascii="XO Thames" w:hAnsi="XO Thames"/>
          <w:noProof/>
          <w:sz w:val="24"/>
          <w:szCs w:val="24"/>
        </w:rPr>
      </w:pPr>
      <w:r w:rsidRPr="00096842">
        <w:rPr>
          <w:rFonts w:ascii="XO Thames" w:hAnsi="XO Thames"/>
          <w:noProof/>
          <w:sz w:val="24"/>
          <w:szCs w:val="24"/>
        </w:rPr>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rsidR="006808F0" w:rsidRPr="00096842" w:rsidRDefault="006808F0" w:rsidP="006808F0">
      <w:pPr>
        <w:pStyle w:val="af9"/>
        <w:ind w:firstLine="709"/>
        <w:jc w:val="both"/>
        <w:rPr>
          <w:rFonts w:ascii="XO Thames" w:hAnsi="XO Thames"/>
          <w:noProof/>
          <w:sz w:val="24"/>
          <w:szCs w:val="24"/>
        </w:rPr>
      </w:pPr>
      <w:r w:rsidRPr="00096842">
        <w:rPr>
          <w:rFonts w:ascii="XO Thames" w:hAnsi="XO Thames"/>
          <w:noProof/>
          <w:sz w:val="24"/>
          <w:szCs w:val="24"/>
        </w:rPr>
        <w:t>8.3.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w:t>
      </w:r>
    </w:p>
    <w:p w:rsidR="006808F0" w:rsidRPr="00096842" w:rsidRDefault="006808F0" w:rsidP="006808F0">
      <w:pPr>
        <w:pStyle w:val="af9"/>
        <w:ind w:firstLine="709"/>
        <w:jc w:val="both"/>
        <w:rPr>
          <w:rFonts w:ascii="XO Thames" w:hAnsi="XO Thames"/>
          <w:noProof/>
          <w:sz w:val="24"/>
          <w:szCs w:val="24"/>
        </w:rPr>
      </w:pPr>
      <w:r w:rsidRPr="00096842">
        <w:rPr>
          <w:rFonts w:ascii="XO Thames" w:hAnsi="XO Thames"/>
          <w:noProof/>
          <w:sz w:val="24"/>
          <w:szCs w:val="24"/>
        </w:rPr>
        <w:t>8.4.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Исполнитель вправе взыскать с Государственного заказчика штраф, размер штрафа устанавливается в размере 1000 рублей 00 копеек, установленной в зависимости от цены контракта, указанной в пункте 3.1. Контракта:</w:t>
      </w:r>
    </w:p>
    <w:p w:rsidR="006808F0" w:rsidRPr="00096842" w:rsidRDefault="006808F0" w:rsidP="006808F0">
      <w:pPr>
        <w:pStyle w:val="af9"/>
        <w:ind w:firstLine="709"/>
        <w:jc w:val="both"/>
        <w:rPr>
          <w:rFonts w:ascii="XO Thames" w:hAnsi="XO Thames"/>
          <w:noProof/>
          <w:sz w:val="24"/>
          <w:szCs w:val="24"/>
        </w:rPr>
      </w:pPr>
      <w:r w:rsidRPr="00096842">
        <w:rPr>
          <w:rFonts w:ascii="XO Thames" w:hAnsi="XO Thames"/>
          <w:noProof/>
          <w:sz w:val="24"/>
          <w:szCs w:val="24"/>
        </w:rPr>
        <w:t>а) 1000 рублей, если цена контракта не превышает 3 млн. рублей (включительно);</w:t>
      </w:r>
    </w:p>
    <w:p w:rsidR="006808F0" w:rsidRPr="00096842" w:rsidRDefault="006808F0" w:rsidP="006808F0">
      <w:pPr>
        <w:pStyle w:val="af9"/>
        <w:ind w:firstLine="709"/>
        <w:jc w:val="both"/>
        <w:rPr>
          <w:rFonts w:ascii="XO Thames" w:hAnsi="XO Thames"/>
          <w:noProof/>
          <w:sz w:val="24"/>
          <w:szCs w:val="24"/>
        </w:rPr>
      </w:pPr>
      <w:r w:rsidRPr="00096842">
        <w:rPr>
          <w:rFonts w:ascii="XO Thames" w:hAnsi="XO Thames"/>
          <w:noProof/>
          <w:sz w:val="24"/>
          <w:szCs w:val="24"/>
        </w:rPr>
        <w:t xml:space="preserve">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заказчиком, Исполнительом (подрядчиком, исполнителем), утвержденными постановлением Правительства Российской Федерации от 30.08.2017 №1042 (далее – постановление Правительства РФ от 30.08.2017№ 1042). </w:t>
      </w:r>
    </w:p>
    <w:p w:rsidR="006808F0" w:rsidRPr="00096842" w:rsidRDefault="006808F0" w:rsidP="006808F0">
      <w:pPr>
        <w:pStyle w:val="af9"/>
        <w:ind w:firstLine="709"/>
        <w:jc w:val="both"/>
        <w:rPr>
          <w:rFonts w:ascii="XO Thames" w:hAnsi="XO Thames"/>
          <w:noProof/>
          <w:sz w:val="24"/>
          <w:szCs w:val="24"/>
        </w:rPr>
      </w:pPr>
      <w:r w:rsidRPr="00096842">
        <w:rPr>
          <w:rFonts w:ascii="XO Thames" w:hAnsi="XO Thames"/>
          <w:noProof/>
          <w:sz w:val="24"/>
          <w:szCs w:val="24"/>
        </w:rPr>
        <w:t>8.5. 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rsidR="006808F0" w:rsidRPr="00096842" w:rsidRDefault="006808F0" w:rsidP="006808F0">
      <w:pPr>
        <w:pStyle w:val="af9"/>
        <w:ind w:firstLine="709"/>
        <w:jc w:val="both"/>
        <w:rPr>
          <w:rFonts w:ascii="XO Thames" w:hAnsi="XO Thames"/>
          <w:noProof/>
          <w:sz w:val="24"/>
          <w:szCs w:val="24"/>
        </w:rPr>
      </w:pPr>
      <w:r w:rsidRPr="00096842">
        <w:rPr>
          <w:rFonts w:ascii="XO Thames" w:hAnsi="XO Thames"/>
          <w:noProof/>
          <w:sz w:val="24"/>
          <w:szCs w:val="24"/>
        </w:rPr>
        <w:t xml:space="preserve">8.6.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неустойки (пени). </w:t>
      </w:r>
    </w:p>
    <w:p w:rsidR="006808F0" w:rsidRPr="00096842" w:rsidRDefault="006808F0" w:rsidP="006808F0">
      <w:pPr>
        <w:pStyle w:val="af9"/>
        <w:ind w:firstLine="709"/>
        <w:jc w:val="both"/>
        <w:rPr>
          <w:rFonts w:ascii="XO Thames" w:hAnsi="XO Thames"/>
          <w:noProof/>
          <w:sz w:val="24"/>
          <w:szCs w:val="24"/>
        </w:rPr>
      </w:pPr>
      <w:r w:rsidRPr="00096842">
        <w:rPr>
          <w:rFonts w:ascii="XO Thames" w:hAnsi="XO Thames"/>
          <w:noProof/>
          <w:sz w:val="24"/>
          <w:szCs w:val="24"/>
        </w:rPr>
        <w:t xml:space="preserve">8.7. </w:t>
      </w:r>
      <w:r w:rsidRPr="00096842">
        <w:rPr>
          <w:rFonts w:ascii="XO Thames" w:hAnsi="XO Thames"/>
          <w:sz w:val="24"/>
          <w:szCs w:val="24"/>
        </w:rPr>
        <w:t xml:space="preserve">Пеня начисляется за каждый день просрочки исполнения </w:t>
      </w:r>
      <w:r w:rsidRPr="00096842">
        <w:rPr>
          <w:rFonts w:ascii="XO Thames" w:hAnsi="XO Thames"/>
          <w:noProof/>
          <w:sz w:val="24"/>
          <w:szCs w:val="24"/>
        </w:rPr>
        <w:t>Исполнителю</w:t>
      </w:r>
      <w:r w:rsidRPr="00096842">
        <w:rPr>
          <w:rFonts w:ascii="XO Thames" w:hAnsi="XO Thames"/>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Pr="00096842">
        <w:rPr>
          <w:rFonts w:ascii="XO Thames" w:hAnsi="XO Thames"/>
          <w:noProof/>
          <w:sz w:val="24"/>
          <w:szCs w:val="24"/>
        </w:rPr>
        <w:t>Исполнителем</w:t>
      </w:r>
      <w:r w:rsidRPr="00096842">
        <w:rPr>
          <w:rFonts w:ascii="XO Thames" w:hAnsi="XO Thames"/>
          <w:sz w:val="24"/>
          <w:szCs w:val="24"/>
        </w:rPr>
        <w:t>, за исключением случаев, если законодательством Российской Федерации установлен иной порядок начисления пени.</w:t>
      </w:r>
    </w:p>
    <w:p w:rsidR="006808F0" w:rsidRPr="00096842" w:rsidRDefault="006808F0" w:rsidP="006808F0">
      <w:pPr>
        <w:pStyle w:val="af9"/>
        <w:ind w:firstLine="709"/>
        <w:jc w:val="both"/>
        <w:rPr>
          <w:rFonts w:ascii="XO Thames" w:hAnsi="XO Thames"/>
          <w:noProof/>
          <w:sz w:val="24"/>
          <w:szCs w:val="24"/>
        </w:rPr>
      </w:pPr>
      <w:r w:rsidRPr="00096842">
        <w:rPr>
          <w:rFonts w:ascii="XO Thames" w:hAnsi="XO Thames"/>
          <w:noProof/>
          <w:sz w:val="24"/>
          <w:szCs w:val="24"/>
        </w:rPr>
        <w:t>8.8. За каждый факт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6808F0" w:rsidRPr="00096842" w:rsidRDefault="006808F0" w:rsidP="006808F0">
      <w:pPr>
        <w:pStyle w:val="af9"/>
        <w:ind w:firstLine="709"/>
        <w:jc w:val="both"/>
        <w:rPr>
          <w:rFonts w:ascii="XO Thames" w:hAnsi="XO Thames"/>
          <w:noProof/>
          <w:sz w:val="24"/>
          <w:szCs w:val="24"/>
        </w:rPr>
      </w:pPr>
      <w:r w:rsidRPr="00096842">
        <w:rPr>
          <w:rFonts w:ascii="XO Thames" w:hAnsi="XO Thames"/>
          <w:noProof/>
          <w:sz w:val="24"/>
          <w:szCs w:val="24"/>
        </w:rPr>
        <w:t>а) 10 процентов цены контракта (этапа) в случае, если цена контракта (этапа) не превышает 3 млн. рублей;</w:t>
      </w:r>
    </w:p>
    <w:p w:rsidR="006808F0" w:rsidRPr="00096842" w:rsidRDefault="006808F0" w:rsidP="006808F0">
      <w:pPr>
        <w:pStyle w:val="af9"/>
        <w:ind w:firstLine="709"/>
        <w:jc w:val="both"/>
        <w:rPr>
          <w:rFonts w:ascii="XO Thames" w:hAnsi="XO Thames"/>
          <w:noProof/>
          <w:sz w:val="24"/>
          <w:szCs w:val="24"/>
        </w:rPr>
      </w:pPr>
      <w:r w:rsidRPr="00096842">
        <w:rPr>
          <w:rFonts w:ascii="XO Thames" w:hAnsi="XO Thames"/>
          <w:noProof/>
          <w:sz w:val="24"/>
          <w:szCs w:val="24"/>
        </w:rPr>
        <w:t xml:space="preserve">8.9. За каждый факт неисполнения или ненадлежащего исполнения Исполнителем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размере </w:t>
      </w:r>
      <w:r w:rsidRPr="00096842">
        <w:rPr>
          <w:rFonts w:ascii="XO Thames" w:hAnsi="XO Thames"/>
          <w:b/>
          <w:noProof/>
          <w:sz w:val="24"/>
          <w:szCs w:val="24"/>
        </w:rPr>
        <w:t xml:space="preserve">______,__ </w:t>
      </w:r>
      <w:r w:rsidRPr="00096842">
        <w:rPr>
          <w:rFonts w:ascii="XO Thames" w:hAnsi="XO Thames"/>
          <w:noProof/>
          <w:sz w:val="24"/>
          <w:szCs w:val="24"/>
        </w:rPr>
        <w:t>рублей в следующем порядке:</w:t>
      </w:r>
    </w:p>
    <w:p w:rsidR="006808F0" w:rsidRPr="00096842" w:rsidRDefault="006808F0" w:rsidP="006808F0">
      <w:pPr>
        <w:pStyle w:val="af9"/>
        <w:ind w:firstLine="709"/>
        <w:jc w:val="both"/>
        <w:rPr>
          <w:rFonts w:ascii="XO Thames" w:hAnsi="XO Thames"/>
          <w:noProof/>
          <w:sz w:val="24"/>
          <w:szCs w:val="24"/>
        </w:rPr>
      </w:pPr>
      <w:r w:rsidRPr="00096842">
        <w:rPr>
          <w:rFonts w:ascii="XO Thames" w:hAnsi="XO Thames"/>
          <w:noProof/>
          <w:sz w:val="24"/>
          <w:szCs w:val="24"/>
        </w:rPr>
        <w:t>а) в случае, если цена контракта не превышает начальную (максимальную) цену контракта:</w:t>
      </w:r>
    </w:p>
    <w:p w:rsidR="006808F0" w:rsidRPr="00096842" w:rsidRDefault="006808F0" w:rsidP="006808F0">
      <w:pPr>
        <w:pStyle w:val="af9"/>
        <w:ind w:firstLine="709"/>
        <w:jc w:val="both"/>
        <w:rPr>
          <w:rFonts w:ascii="XO Thames" w:hAnsi="XO Thames"/>
          <w:noProof/>
          <w:sz w:val="24"/>
          <w:szCs w:val="24"/>
        </w:rPr>
      </w:pPr>
      <w:r w:rsidRPr="00096842">
        <w:rPr>
          <w:rFonts w:ascii="XO Thames" w:hAnsi="XO Thames"/>
          <w:noProof/>
          <w:sz w:val="24"/>
          <w:szCs w:val="24"/>
        </w:rPr>
        <w:t>10 процентов начальной (максимальной) цены контракта, если цена контракта не превышает 3 млн. рублей;</w:t>
      </w:r>
    </w:p>
    <w:p w:rsidR="006808F0" w:rsidRPr="00096842" w:rsidRDefault="006808F0" w:rsidP="006808F0">
      <w:pPr>
        <w:pStyle w:val="af9"/>
        <w:ind w:firstLine="709"/>
        <w:jc w:val="both"/>
        <w:rPr>
          <w:rFonts w:ascii="XO Thames" w:hAnsi="XO Thames"/>
          <w:noProof/>
          <w:sz w:val="24"/>
          <w:szCs w:val="24"/>
        </w:rPr>
      </w:pPr>
      <w:r w:rsidRPr="00096842">
        <w:rPr>
          <w:rFonts w:ascii="XO Thames" w:hAnsi="XO Thames"/>
          <w:noProof/>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6808F0" w:rsidRPr="00096842" w:rsidRDefault="006808F0" w:rsidP="006808F0">
      <w:pPr>
        <w:pStyle w:val="af9"/>
        <w:ind w:firstLine="709"/>
        <w:jc w:val="both"/>
        <w:rPr>
          <w:rFonts w:ascii="XO Thames" w:hAnsi="XO Thames"/>
          <w:noProof/>
          <w:sz w:val="24"/>
          <w:szCs w:val="24"/>
        </w:rPr>
      </w:pPr>
      <w:r w:rsidRPr="00096842">
        <w:rPr>
          <w:rFonts w:ascii="XO Thames" w:hAnsi="XO Thames"/>
          <w:noProof/>
          <w:sz w:val="24"/>
          <w:szCs w:val="24"/>
        </w:rPr>
        <w:t>1 процент начальной (максимальной) цены контракта, если цена контракта составляет от 50 млн. рублей до 100 млн. рублей (включительно);</w:t>
      </w:r>
    </w:p>
    <w:p w:rsidR="006808F0" w:rsidRPr="00096842" w:rsidRDefault="006808F0" w:rsidP="006808F0">
      <w:pPr>
        <w:pStyle w:val="af9"/>
        <w:ind w:firstLine="709"/>
        <w:jc w:val="both"/>
        <w:rPr>
          <w:rFonts w:ascii="XO Thames" w:hAnsi="XO Thames"/>
          <w:noProof/>
          <w:sz w:val="24"/>
          <w:szCs w:val="24"/>
        </w:rPr>
      </w:pPr>
      <w:r w:rsidRPr="00096842">
        <w:rPr>
          <w:rFonts w:ascii="XO Thames" w:hAnsi="XO Thames"/>
          <w:noProof/>
          <w:sz w:val="24"/>
          <w:szCs w:val="24"/>
        </w:rPr>
        <w:t>б) в случае, если цена контракта превышает начальную (максимальную) цену контракта:</w:t>
      </w:r>
    </w:p>
    <w:p w:rsidR="006808F0" w:rsidRPr="00096842" w:rsidRDefault="006808F0" w:rsidP="006808F0">
      <w:pPr>
        <w:pStyle w:val="af9"/>
        <w:ind w:firstLine="709"/>
        <w:jc w:val="both"/>
        <w:rPr>
          <w:rFonts w:ascii="XO Thames" w:hAnsi="XO Thames"/>
          <w:noProof/>
          <w:sz w:val="24"/>
          <w:szCs w:val="24"/>
        </w:rPr>
      </w:pPr>
      <w:r w:rsidRPr="00096842">
        <w:rPr>
          <w:rFonts w:ascii="XO Thames" w:hAnsi="XO Thames"/>
          <w:noProof/>
          <w:sz w:val="24"/>
          <w:szCs w:val="24"/>
        </w:rPr>
        <w:t>10 процентов цены контракта, если цена контракта не превышает 3 млн. рублей;</w:t>
      </w:r>
    </w:p>
    <w:p w:rsidR="006808F0" w:rsidRPr="00096842" w:rsidRDefault="006808F0" w:rsidP="006808F0">
      <w:pPr>
        <w:pStyle w:val="af9"/>
        <w:ind w:firstLine="709"/>
        <w:jc w:val="both"/>
        <w:rPr>
          <w:rFonts w:ascii="XO Thames" w:hAnsi="XO Thames"/>
          <w:noProof/>
          <w:sz w:val="24"/>
          <w:szCs w:val="24"/>
        </w:rPr>
      </w:pPr>
      <w:r w:rsidRPr="00096842">
        <w:rPr>
          <w:rFonts w:ascii="XO Thames" w:hAnsi="XO Thames"/>
          <w:noProof/>
          <w:sz w:val="24"/>
          <w:szCs w:val="24"/>
        </w:rPr>
        <w:t>5 процентов цены контракта, если цена контракта составляет от 3 млн. рублей до 50 млн. рублей (включительно);</w:t>
      </w:r>
    </w:p>
    <w:p w:rsidR="006808F0" w:rsidRPr="00096842" w:rsidRDefault="006808F0" w:rsidP="006808F0">
      <w:pPr>
        <w:pStyle w:val="af9"/>
        <w:ind w:firstLine="709"/>
        <w:jc w:val="both"/>
        <w:rPr>
          <w:rFonts w:ascii="XO Thames" w:hAnsi="XO Thames"/>
          <w:noProof/>
          <w:sz w:val="24"/>
          <w:szCs w:val="24"/>
        </w:rPr>
      </w:pPr>
      <w:r w:rsidRPr="00096842">
        <w:rPr>
          <w:rFonts w:ascii="XO Thames" w:hAnsi="XO Thames"/>
          <w:noProof/>
          <w:sz w:val="24"/>
          <w:szCs w:val="24"/>
        </w:rPr>
        <w:t>1 процент цены контракта, если цена контракта составляет от 50 млн. рублей до 100 млн. рублей (включительно).</w:t>
      </w:r>
    </w:p>
    <w:p w:rsidR="006808F0" w:rsidRPr="00096842" w:rsidRDefault="006808F0" w:rsidP="006808F0">
      <w:pPr>
        <w:pStyle w:val="af9"/>
        <w:ind w:firstLine="709"/>
        <w:jc w:val="both"/>
        <w:rPr>
          <w:rFonts w:ascii="XO Thames" w:hAnsi="XO Thames"/>
          <w:noProof/>
          <w:sz w:val="24"/>
          <w:szCs w:val="24"/>
        </w:rPr>
      </w:pPr>
      <w:r w:rsidRPr="00096842">
        <w:rPr>
          <w:rFonts w:ascii="XO Thames" w:hAnsi="XO Thames"/>
          <w:noProof/>
          <w:sz w:val="24"/>
          <w:szCs w:val="24"/>
        </w:rPr>
        <w:t>8.10. За каждый факт неисполнения или ненадлежащего исполнения Исполнителем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 00 копеек, установленной в зависимости от цены контракта, указанной в пункте 3.1. контракта:</w:t>
      </w:r>
    </w:p>
    <w:p w:rsidR="006808F0" w:rsidRPr="00096842" w:rsidRDefault="006808F0" w:rsidP="006808F0">
      <w:pPr>
        <w:pStyle w:val="af9"/>
        <w:ind w:firstLine="709"/>
        <w:jc w:val="both"/>
        <w:rPr>
          <w:rFonts w:ascii="XO Thames" w:hAnsi="XO Thames"/>
          <w:noProof/>
          <w:sz w:val="24"/>
          <w:szCs w:val="24"/>
        </w:rPr>
      </w:pPr>
      <w:r w:rsidRPr="00096842">
        <w:rPr>
          <w:rFonts w:ascii="XO Thames" w:hAnsi="XO Thames"/>
          <w:noProof/>
          <w:sz w:val="24"/>
          <w:szCs w:val="24"/>
        </w:rPr>
        <w:t>а) 1000 рублей, если цена контракта не превышает 3 млн. рублей;</w:t>
      </w:r>
    </w:p>
    <w:p w:rsidR="006808F0" w:rsidRPr="00096842" w:rsidRDefault="006808F0" w:rsidP="006808F0">
      <w:pPr>
        <w:pStyle w:val="af9"/>
        <w:ind w:firstLine="709"/>
        <w:jc w:val="both"/>
        <w:rPr>
          <w:rFonts w:ascii="XO Thames" w:hAnsi="XO Thames"/>
          <w:noProof/>
          <w:sz w:val="24"/>
          <w:szCs w:val="24"/>
        </w:rPr>
      </w:pPr>
      <w:r w:rsidRPr="00096842">
        <w:rPr>
          <w:rFonts w:ascii="XO Thames" w:hAnsi="XO Thames"/>
          <w:noProof/>
          <w:sz w:val="24"/>
          <w:szCs w:val="24"/>
        </w:rPr>
        <w:t>8.11. За ненадлежащее исполнение государственного контракта Исполнителем уплачивает проценты за пользование чужими средствами в порядке, предусмотренном гражданским законодательством Российской Федерации.</w:t>
      </w:r>
    </w:p>
    <w:p w:rsidR="006808F0" w:rsidRPr="00096842" w:rsidRDefault="006808F0" w:rsidP="006808F0">
      <w:pPr>
        <w:pStyle w:val="af9"/>
        <w:ind w:firstLine="709"/>
        <w:jc w:val="both"/>
        <w:rPr>
          <w:rFonts w:ascii="XO Thames" w:hAnsi="XO Thames"/>
          <w:noProof/>
          <w:sz w:val="24"/>
          <w:szCs w:val="24"/>
        </w:rPr>
      </w:pPr>
      <w:r w:rsidRPr="00096842">
        <w:rPr>
          <w:rFonts w:ascii="XO Thames" w:hAnsi="XO Thames"/>
          <w:noProof/>
          <w:sz w:val="24"/>
          <w:szCs w:val="24"/>
        </w:rPr>
        <w:t>8.12 Государственный заказчик в праве производить оплату по государственному контракту за вычетом соответствующего размера неустойки (штрафа, пени) или возврата обеспечения исполнения контракта, уменьшенного на размер начисленных штрафов.</w:t>
      </w:r>
    </w:p>
    <w:p w:rsidR="006808F0" w:rsidRPr="00096842" w:rsidRDefault="006808F0" w:rsidP="006808F0">
      <w:pPr>
        <w:pStyle w:val="af9"/>
        <w:ind w:firstLine="709"/>
        <w:jc w:val="both"/>
        <w:rPr>
          <w:rFonts w:ascii="XO Thames" w:hAnsi="XO Thames"/>
          <w:noProof/>
          <w:sz w:val="24"/>
          <w:szCs w:val="24"/>
        </w:rPr>
      </w:pPr>
      <w:r w:rsidRPr="00096842">
        <w:rPr>
          <w:rFonts w:ascii="XO Thames" w:hAnsi="XO Thames"/>
          <w:noProof/>
          <w:sz w:val="24"/>
          <w:szCs w:val="24"/>
        </w:rPr>
        <w:t>8.13. Общая сумма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6808F0" w:rsidRPr="00096842" w:rsidRDefault="006808F0" w:rsidP="006808F0">
      <w:pPr>
        <w:pStyle w:val="af9"/>
        <w:ind w:firstLine="709"/>
        <w:jc w:val="both"/>
        <w:rPr>
          <w:rFonts w:ascii="XO Thames" w:eastAsia="Arial Unicode MS" w:hAnsi="XO Thames"/>
          <w:sz w:val="24"/>
          <w:szCs w:val="24"/>
        </w:rPr>
      </w:pPr>
      <w:r w:rsidRPr="00096842">
        <w:rPr>
          <w:rFonts w:ascii="XO Thames" w:eastAsia="Arial Unicode MS" w:hAnsi="XO Thames"/>
          <w:sz w:val="24"/>
          <w:szCs w:val="24"/>
        </w:rPr>
        <w:t>8.14.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808F0" w:rsidRPr="00096842" w:rsidRDefault="006808F0" w:rsidP="006808F0">
      <w:pPr>
        <w:pStyle w:val="af9"/>
        <w:ind w:firstLine="709"/>
        <w:jc w:val="both"/>
        <w:rPr>
          <w:rFonts w:ascii="XO Thames" w:eastAsia="Arial Unicode MS" w:hAnsi="XO Thames"/>
          <w:sz w:val="24"/>
          <w:szCs w:val="24"/>
        </w:rPr>
      </w:pPr>
      <w:r w:rsidRPr="00096842">
        <w:rPr>
          <w:rFonts w:ascii="XO Thames" w:eastAsia="Arial Unicode MS" w:hAnsi="XO Thames"/>
          <w:sz w:val="24"/>
          <w:szCs w:val="24"/>
        </w:rPr>
        <w:t>8.15. Уплата неустойки (штрафа, пени) не освобождает Стороны от исполнения обязательств по контракту.</w:t>
      </w:r>
    </w:p>
    <w:p w:rsidR="006808F0" w:rsidRPr="00096842" w:rsidRDefault="006808F0" w:rsidP="006808F0">
      <w:pPr>
        <w:pStyle w:val="af9"/>
        <w:ind w:firstLine="709"/>
        <w:jc w:val="both"/>
        <w:rPr>
          <w:rFonts w:ascii="XO Thames" w:eastAsia="Arial Unicode MS" w:hAnsi="XO Thames"/>
          <w:sz w:val="24"/>
          <w:szCs w:val="24"/>
        </w:rPr>
      </w:pPr>
      <w:r w:rsidRPr="00096842">
        <w:rPr>
          <w:rFonts w:ascii="XO Thames" w:eastAsia="Arial Unicode MS" w:hAnsi="XO Thames"/>
          <w:sz w:val="24"/>
          <w:szCs w:val="24"/>
        </w:rPr>
        <w:t>8.16. Вред, причиненный третьим лицам по вине Исполнителя при исполнении обязательств по контракту, возмещается за его счет.</w:t>
      </w:r>
    </w:p>
    <w:p w:rsidR="006808F0" w:rsidRPr="00096842" w:rsidRDefault="006808F0" w:rsidP="006808F0">
      <w:pPr>
        <w:pStyle w:val="ConsPlusNormal"/>
        <w:ind w:firstLine="709"/>
        <w:jc w:val="both"/>
        <w:rPr>
          <w:rFonts w:ascii="XO Thames" w:eastAsia="Arial Unicode MS" w:hAnsi="XO Thames" w:cs="Times New Roman"/>
          <w:sz w:val="24"/>
          <w:szCs w:val="24"/>
        </w:rPr>
      </w:pPr>
      <w:r w:rsidRPr="00096842">
        <w:rPr>
          <w:rFonts w:ascii="XO Thames" w:eastAsia="Arial Unicode MS" w:hAnsi="XO Thames" w:cs="Times New Roman"/>
          <w:sz w:val="24"/>
          <w:szCs w:val="24"/>
        </w:rPr>
        <w:t xml:space="preserve">8.17. Исполнитель несет ответственность за нецелевое использование финансовых средств, выплачиваемых ему Государственным заказчиком и предназначенных только для финансирования расходов на выполнение государственного оборонного заказа в соответствии с законодательством Российской Федерации. </w:t>
      </w:r>
    </w:p>
    <w:p w:rsidR="006808F0" w:rsidRPr="00096842" w:rsidRDefault="006808F0" w:rsidP="006808F0">
      <w:pPr>
        <w:pStyle w:val="ConsPlusNormal"/>
        <w:ind w:firstLine="709"/>
        <w:jc w:val="both"/>
        <w:rPr>
          <w:rFonts w:ascii="XO Thames" w:eastAsia="Arial Unicode MS" w:hAnsi="XO Thames" w:cs="Times New Roman"/>
          <w:sz w:val="24"/>
          <w:szCs w:val="24"/>
        </w:rPr>
      </w:pPr>
    </w:p>
    <w:p w:rsidR="006808F0" w:rsidRPr="00096842" w:rsidRDefault="006808F0" w:rsidP="006808F0">
      <w:pPr>
        <w:jc w:val="center"/>
        <w:rPr>
          <w:rFonts w:ascii="XO Thames" w:hAnsi="XO Thames"/>
          <w:b/>
        </w:rPr>
      </w:pPr>
      <w:r w:rsidRPr="00096842">
        <w:rPr>
          <w:rFonts w:ascii="XO Thames" w:hAnsi="XO Thames"/>
          <w:b/>
        </w:rPr>
        <w:t>9. Порядок разрешения споров</w:t>
      </w:r>
    </w:p>
    <w:p w:rsidR="006808F0" w:rsidRPr="00096842" w:rsidRDefault="006808F0" w:rsidP="006808F0">
      <w:pPr>
        <w:ind w:firstLine="709"/>
        <w:jc w:val="both"/>
        <w:rPr>
          <w:rFonts w:ascii="XO Thames" w:hAnsi="XO Thames"/>
        </w:rPr>
      </w:pPr>
      <w:r w:rsidRPr="00096842">
        <w:rPr>
          <w:rFonts w:ascii="XO Thames" w:hAnsi="XO Thames"/>
        </w:rPr>
        <w:t>9.1.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6808F0" w:rsidRPr="00096842" w:rsidRDefault="006808F0" w:rsidP="006808F0">
      <w:pPr>
        <w:ind w:firstLine="709"/>
        <w:jc w:val="both"/>
        <w:rPr>
          <w:rFonts w:ascii="XO Thames" w:hAnsi="XO Thames"/>
        </w:rPr>
      </w:pPr>
      <w:r w:rsidRPr="00096842">
        <w:rPr>
          <w:rFonts w:ascii="XO Thames" w:hAnsi="XO Thames"/>
        </w:rPr>
        <w:t xml:space="preserve">9.2. В случае невозможности решения разногласий Сторон в рамках досудебного урегулирования в течение 20 (двадцати) рабочих дней с момента получения одной из Сторон претензии, </w:t>
      </w:r>
      <w:r w:rsidRPr="00096842">
        <w:rPr>
          <w:rFonts w:ascii="XO Thames" w:hAnsi="XO Thames"/>
          <w:color w:val="000000"/>
        </w:rPr>
        <w:t>которая определяется по дате, указанной на отметке отделения связи Стороны, которой адресована претензия, на конверте заказного письма, содержащего указанную в настоящем пункте претензию,</w:t>
      </w:r>
      <w:r w:rsidRPr="00096842">
        <w:rPr>
          <w:rFonts w:ascii="XO Thames" w:hAnsi="XO Thames"/>
        </w:rPr>
        <w:t xml:space="preserve"> либо по дате получения претензии по электронной почте Стороной, которой адресована данная претензия (определяется по электронному уведомлению в электронной почте Стороны, направившей претензию), имеющиеся между Сторонами спор или разногласия могут быть переданы на рассмотрение Арбитражного суда Пермского края в соответствии с действующим законодательством Российской Федерации.</w:t>
      </w:r>
    </w:p>
    <w:p w:rsidR="006808F0" w:rsidRPr="00096842" w:rsidRDefault="006808F0" w:rsidP="006808F0">
      <w:pPr>
        <w:ind w:firstLine="709"/>
        <w:jc w:val="both"/>
        <w:rPr>
          <w:rFonts w:ascii="XO Thames" w:hAnsi="XO Thames"/>
        </w:rPr>
      </w:pPr>
    </w:p>
    <w:p w:rsidR="006808F0" w:rsidRPr="00096842" w:rsidRDefault="006808F0" w:rsidP="00680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XO Thames" w:hAnsi="XO Thames"/>
          <w:b/>
        </w:rPr>
      </w:pPr>
      <w:r w:rsidRPr="00096842">
        <w:rPr>
          <w:rFonts w:ascii="XO Thames" w:hAnsi="XO Thames"/>
          <w:b/>
        </w:rPr>
        <w:t>10. Обстоятельства непреодолимой силы (Форс-мажор)</w:t>
      </w:r>
    </w:p>
    <w:p w:rsidR="006808F0" w:rsidRPr="00096842" w:rsidRDefault="006808F0" w:rsidP="006808F0">
      <w:pPr>
        <w:ind w:firstLine="709"/>
        <w:jc w:val="both"/>
        <w:rPr>
          <w:rFonts w:ascii="XO Thames" w:hAnsi="XO Thames"/>
        </w:rPr>
      </w:pPr>
      <w:r w:rsidRPr="00096842">
        <w:rPr>
          <w:rFonts w:ascii="XO Thames" w:hAnsi="XO Thames"/>
        </w:rPr>
        <w:t>10.1.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r w:rsidRPr="00096842">
        <w:rPr>
          <w:rFonts w:ascii="XO Thames" w:hAnsi="XO Thames"/>
          <w:snapToGrid w:val="0"/>
        </w:rPr>
        <w:t xml:space="preserve"> наступление которых Стороны не имели возможности предвидеть, предотвратить или преодолеть (землетрясение, наводнение, ураган, другие стихийные бедствия, </w:t>
      </w:r>
      <w:r w:rsidRPr="00096842">
        <w:rPr>
          <w:rFonts w:ascii="XO Thames" w:hAnsi="XO Thames"/>
        </w:rPr>
        <w:t xml:space="preserve">пожар, массовые заболевания (эпидемии), забастовки, </w:t>
      </w:r>
      <w:r w:rsidRPr="00096842">
        <w:rPr>
          <w:rFonts w:ascii="XO Thames" w:hAnsi="XO Thames"/>
          <w:snapToGrid w:val="0"/>
        </w:rPr>
        <w:t xml:space="preserve">военные действия, локальные конфликты, </w:t>
      </w:r>
      <w:r w:rsidRPr="00096842">
        <w:rPr>
          <w:rFonts w:ascii="XO Thames" w:hAnsi="XO Thames"/>
        </w:rPr>
        <w:t xml:space="preserve">террористические акты, диверсии, </w:t>
      </w:r>
      <w:r w:rsidRPr="00096842">
        <w:rPr>
          <w:rFonts w:ascii="XO Thames" w:hAnsi="XO Thames"/>
          <w:snapToGrid w:val="0"/>
        </w:rPr>
        <w:t xml:space="preserve">чрезвычайные положения, </w:t>
      </w:r>
      <w:r w:rsidRPr="00096842">
        <w:rPr>
          <w:rFonts w:ascii="XO Thames" w:hAnsi="XO Thames"/>
        </w:rPr>
        <w:t>ограничения перевозок, запретительные меры государств, включая запрет торговых операций, в том числе с отдельными странами, вследствие принятия международных санкций</w:t>
      </w:r>
      <w:r w:rsidRPr="00096842">
        <w:rPr>
          <w:rFonts w:ascii="XO Thames" w:hAnsi="XO Thames"/>
          <w:snapToGrid w:val="0"/>
        </w:rPr>
        <w:t xml:space="preserve">, другие экстремальные ситуации, </w:t>
      </w:r>
      <w:r w:rsidRPr="00096842">
        <w:rPr>
          <w:rFonts w:ascii="XO Thames" w:hAnsi="XO Thames"/>
        </w:rPr>
        <w:t>не зависящие от воли сторон настоящего Контракта). К таким обстоятельствам не относятся,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rsidR="006808F0" w:rsidRPr="00096842" w:rsidRDefault="006808F0" w:rsidP="006808F0">
      <w:pPr>
        <w:ind w:firstLine="709"/>
        <w:jc w:val="both"/>
        <w:rPr>
          <w:rFonts w:ascii="XO Thames" w:hAnsi="XO Thames"/>
        </w:rPr>
      </w:pPr>
      <w:r w:rsidRPr="00096842">
        <w:rPr>
          <w:rFonts w:ascii="XO Thames" w:hAnsi="XO Thames"/>
        </w:rPr>
        <w:t>10.2.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6808F0" w:rsidRPr="00096842" w:rsidRDefault="006808F0" w:rsidP="006808F0">
      <w:pPr>
        <w:ind w:firstLine="709"/>
        <w:jc w:val="both"/>
        <w:rPr>
          <w:rFonts w:ascii="XO Thames" w:hAnsi="XO Thames"/>
        </w:rPr>
      </w:pPr>
      <w:r w:rsidRPr="00096842">
        <w:rPr>
          <w:rFonts w:ascii="XO Thames" w:hAnsi="XO Thames"/>
        </w:rPr>
        <w:t>10.3. Сторона, которая не исполняет своих обязательств в результате действия обстоятельств непреодолимой силы, указанных в п. 10.1 настоящего Контракта, обязана в течение 3 (трех) календарных дней с момента их возникновения письменно известить другую Сторону о начале и окончании возникшего препятствия и его влиянии на исполнение настоящего Контракта, с приложением документов, указанных в п. 10.2. настоящего Контракта, после чего Стороны обязуются в течение 5 (пяти) календарных дней с момента получения одной из Сторон настоящего Контракта указанного в данном пункте извещения, направленного другой Стороной настоящего Контракта, принять решение относительно дальнейшего исполнения Сторонами своих обязательств по настоящему Контракту.</w:t>
      </w:r>
    </w:p>
    <w:p w:rsidR="006808F0" w:rsidRPr="00096842" w:rsidRDefault="006808F0" w:rsidP="006808F0">
      <w:pPr>
        <w:ind w:firstLine="709"/>
        <w:jc w:val="both"/>
        <w:rPr>
          <w:rFonts w:ascii="XO Thames" w:hAnsi="XO Thames"/>
          <w:color w:val="000000"/>
        </w:rPr>
      </w:pPr>
      <w:r w:rsidRPr="00096842">
        <w:rPr>
          <w:rFonts w:ascii="XO Thames" w:hAnsi="XO Thames"/>
        </w:rPr>
        <w:t>10.4.</w:t>
      </w:r>
      <w:r w:rsidRPr="00096842">
        <w:rPr>
          <w:rFonts w:ascii="XO Thames" w:hAnsi="XO Thames"/>
          <w:lang w:val="en-US"/>
        </w:rPr>
        <w:t> </w:t>
      </w:r>
      <w:r w:rsidRPr="00096842">
        <w:rPr>
          <w:rFonts w:ascii="XO Thames" w:hAnsi="XO Thames"/>
        </w:rPr>
        <w:t>Неуведомление, несвоевременное и/или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основания, освобождающие от ответственности за неисполнение обязательств по настоящему Контракту.</w:t>
      </w:r>
    </w:p>
    <w:p w:rsidR="006808F0" w:rsidRPr="00096842" w:rsidRDefault="006808F0" w:rsidP="006808F0">
      <w:pPr>
        <w:ind w:firstLine="709"/>
        <w:jc w:val="both"/>
        <w:rPr>
          <w:rFonts w:ascii="XO Thames" w:hAnsi="XO Thames"/>
          <w:color w:val="000000"/>
        </w:rPr>
      </w:pPr>
      <w:r w:rsidRPr="00096842">
        <w:rPr>
          <w:rFonts w:ascii="XO Thames" w:hAnsi="XO Thames"/>
          <w:color w:val="000000"/>
        </w:rPr>
        <w:t>10.5.</w:t>
      </w:r>
      <w:r w:rsidRPr="00096842">
        <w:rPr>
          <w:rFonts w:ascii="XO Thames" w:hAnsi="XO Thames"/>
          <w:color w:val="000000"/>
          <w:lang w:val="en-US"/>
        </w:rPr>
        <w:t> </w:t>
      </w:r>
      <w:r w:rsidRPr="00096842">
        <w:rPr>
          <w:rFonts w:ascii="XO Thames" w:hAnsi="XO Thames"/>
          <w:color w:val="000000"/>
        </w:rPr>
        <w:t>Если обстоятельства, указанные в п. 10.1. настоящего Контракта, будут длиться более 30 (тридцати) календарных дней со дня получения одной из Сторон уведомления, указанного в п. 10.3. настоящего Контракта, каждая из Сторон вправе расторгнуть настоящий Контракт без требования о возмещении убытков, понесенных в связи с наступлением указанных в п. 10.1. настоящего Контракта обстоятельств.</w:t>
      </w:r>
    </w:p>
    <w:p w:rsidR="006808F0" w:rsidRPr="00096842" w:rsidRDefault="006808F0" w:rsidP="006808F0">
      <w:pPr>
        <w:ind w:firstLine="709"/>
        <w:jc w:val="both"/>
        <w:rPr>
          <w:rFonts w:ascii="XO Thames" w:hAnsi="XO Thames"/>
          <w:color w:val="000000"/>
        </w:rPr>
      </w:pPr>
    </w:p>
    <w:p w:rsidR="006808F0" w:rsidRPr="00096842" w:rsidRDefault="006808F0" w:rsidP="006808F0">
      <w:pPr>
        <w:autoSpaceDE w:val="0"/>
        <w:autoSpaceDN w:val="0"/>
        <w:adjustRightInd w:val="0"/>
        <w:spacing w:before="120"/>
        <w:jc w:val="center"/>
        <w:rPr>
          <w:rFonts w:ascii="XO Thames" w:hAnsi="XO Thames"/>
          <w:b/>
          <w:bCs/>
        </w:rPr>
      </w:pPr>
      <w:r w:rsidRPr="00096842">
        <w:rPr>
          <w:rFonts w:ascii="XO Thames" w:hAnsi="XO Thames"/>
          <w:b/>
          <w:bCs/>
        </w:rPr>
        <w:t>11. Расторжение Контракта</w:t>
      </w:r>
    </w:p>
    <w:p w:rsidR="006808F0" w:rsidRPr="00096842" w:rsidRDefault="006808F0" w:rsidP="006808F0">
      <w:pPr>
        <w:ind w:firstLine="709"/>
        <w:jc w:val="both"/>
        <w:rPr>
          <w:rFonts w:ascii="XO Thames" w:hAnsi="XO Thames"/>
        </w:rPr>
      </w:pPr>
      <w:r w:rsidRPr="00096842">
        <w:rPr>
          <w:rFonts w:ascii="XO Thames" w:hAnsi="XO Thames"/>
        </w:rPr>
        <w:t>11.1.</w:t>
      </w:r>
      <w:r w:rsidRPr="00096842">
        <w:rPr>
          <w:rFonts w:ascii="XO Thames" w:hAnsi="XO Thames"/>
          <w:lang w:val="en-US"/>
        </w:rPr>
        <w:t> </w:t>
      </w:r>
      <w:r w:rsidRPr="00096842">
        <w:rPr>
          <w:rFonts w:ascii="XO Thames" w:hAnsi="XO Thames"/>
        </w:rPr>
        <w:t>Досрочное расторжение настоящего Контракта может иметь место в случаях, предусмотренных действующим законодательством Российской Федерации.</w:t>
      </w:r>
    </w:p>
    <w:p w:rsidR="006808F0" w:rsidRPr="00096842" w:rsidRDefault="006808F0" w:rsidP="006808F0">
      <w:pPr>
        <w:ind w:firstLine="709"/>
        <w:jc w:val="both"/>
        <w:rPr>
          <w:rFonts w:ascii="XO Thames" w:hAnsi="XO Thames"/>
        </w:rPr>
      </w:pPr>
      <w:r w:rsidRPr="00096842">
        <w:rPr>
          <w:rFonts w:ascii="XO Thames" w:hAnsi="XO Thames"/>
        </w:rPr>
        <w:t>11.2.</w:t>
      </w:r>
      <w:r w:rsidRPr="00096842">
        <w:rPr>
          <w:rFonts w:ascii="XO Thames" w:hAnsi="XO Thames"/>
          <w:lang w:val="en-US"/>
        </w:rPr>
        <w:t> </w:t>
      </w:r>
      <w:r w:rsidRPr="00096842">
        <w:rPr>
          <w:rFonts w:ascii="XO Thames" w:hAnsi="XO Thames"/>
        </w:rPr>
        <w:t xml:space="preserve">Расторжение настоящего Контракта по соглашению Сторон и в одностороннем порядке осуществляется в порядке и в случаях, указанных в ч.ч. 8-15, 19-23 ст. 95 </w:t>
      </w:r>
      <w:r w:rsidRPr="00096842">
        <w:rPr>
          <w:rFonts w:ascii="XO Thames" w:hAnsi="XO Thames"/>
          <w:bCs/>
        </w:rPr>
        <w:t>Федерального закона № 44-ФЗ</w:t>
      </w:r>
      <w:r w:rsidRPr="00096842">
        <w:rPr>
          <w:rFonts w:ascii="XO Thames" w:hAnsi="XO Thames"/>
        </w:rPr>
        <w:t>.</w:t>
      </w:r>
    </w:p>
    <w:p w:rsidR="006808F0" w:rsidRPr="00096842" w:rsidRDefault="006808F0" w:rsidP="006808F0">
      <w:pPr>
        <w:pStyle w:val="BodyText2"/>
        <w:widowControl w:val="0"/>
        <w:tabs>
          <w:tab w:val="left" w:pos="360"/>
        </w:tabs>
        <w:spacing w:before="120"/>
        <w:jc w:val="center"/>
        <w:rPr>
          <w:rFonts w:ascii="XO Thames" w:hAnsi="XO Thames"/>
          <w:b/>
          <w:sz w:val="24"/>
          <w:szCs w:val="24"/>
        </w:rPr>
      </w:pPr>
      <w:r w:rsidRPr="00096842">
        <w:rPr>
          <w:rFonts w:ascii="XO Thames" w:hAnsi="XO Thames"/>
          <w:b/>
          <w:sz w:val="24"/>
          <w:szCs w:val="24"/>
        </w:rPr>
        <w:t>12. Срок действия Контракта</w:t>
      </w:r>
    </w:p>
    <w:p w:rsidR="006808F0" w:rsidRPr="00096842" w:rsidRDefault="006808F0" w:rsidP="006808F0">
      <w:pPr>
        <w:pStyle w:val="af9"/>
        <w:ind w:firstLine="284"/>
        <w:jc w:val="both"/>
        <w:rPr>
          <w:rFonts w:ascii="XO Thames" w:hAnsi="XO Thames"/>
          <w:b/>
          <w:bCs/>
          <w:sz w:val="24"/>
          <w:szCs w:val="24"/>
        </w:rPr>
      </w:pPr>
      <w:r w:rsidRPr="00096842">
        <w:rPr>
          <w:rFonts w:ascii="XO Thames" w:hAnsi="XO Thames"/>
          <w:bCs/>
          <w:sz w:val="24"/>
          <w:szCs w:val="24"/>
        </w:rPr>
        <w:t>12.1.</w:t>
      </w:r>
      <w:r w:rsidRPr="00096842">
        <w:rPr>
          <w:rFonts w:ascii="XO Thames" w:hAnsi="XO Thames"/>
          <w:bCs/>
          <w:sz w:val="24"/>
          <w:szCs w:val="24"/>
          <w:lang w:val="en-US"/>
        </w:rPr>
        <w:t> </w:t>
      </w:r>
      <w:r w:rsidRPr="00096842">
        <w:rPr>
          <w:rFonts w:ascii="XO Thames" w:hAnsi="XO Thames"/>
          <w:bCs/>
          <w:sz w:val="24"/>
          <w:szCs w:val="24"/>
          <w:lang w:eastAsia="x-none"/>
        </w:rPr>
        <w:t xml:space="preserve">Настоящий Контракт вступает в силу даты его подписания Сторонами, указанной на первой странице настоящего Контракта, и действует до </w:t>
      </w:r>
      <w:r w:rsidRPr="00096842">
        <w:rPr>
          <w:rFonts w:ascii="XO Thames" w:hAnsi="XO Thames"/>
          <w:sz w:val="24"/>
          <w:szCs w:val="24"/>
        </w:rPr>
        <w:t xml:space="preserve">и действует до </w:t>
      </w:r>
      <w:r w:rsidRPr="00096842">
        <w:rPr>
          <w:rFonts w:ascii="XO Thames" w:hAnsi="XO Thames"/>
          <w:b/>
          <w:sz w:val="24"/>
          <w:szCs w:val="24"/>
        </w:rPr>
        <w:t>«20» декабря 2026</w:t>
      </w:r>
      <w:r w:rsidRPr="00096842">
        <w:rPr>
          <w:rFonts w:ascii="XO Thames" w:hAnsi="XO Thames"/>
          <w:sz w:val="24"/>
          <w:szCs w:val="24"/>
        </w:rPr>
        <w:t xml:space="preserve"> г., а в отношении финансовых расчетов до полного исполнения Сторонами своих обязательств.</w:t>
      </w:r>
    </w:p>
    <w:p w:rsidR="006808F0" w:rsidRPr="00096842" w:rsidRDefault="006808F0" w:rsidP="006808F0">
      <w:pPr>
        <w:ind w:firstLine="709"/>
        <w:jc w:val="both"/>
        <w:rPr>
          <w:rFonts w:ascii="XO Thames" w:hAnsi="XO Thames"/>
          <w:bCs/>
          <w:lang w:eastAsia="x-none"/>
        </w:rPr>
      </w:pPr>
    </w:p>
    <w:p w:rsidR="006808F0" w:rsidRPr="00096842" w:rsidRDefault="006808F0" w:rsidP="006808F0">
      <w:pPr>
        <w:pStyle w:val="BodyTextIndent30"/>
        <w:widowControl w:val="0"/>
        <w:suppressAutoHyphens/>
        <w:spacing w:line="240" w:lineRule="auto"/>
        <w:ind w:firstLine="709"/>
        <w:jc w:val="center"/>
        <w:rPr>
          <w:rFonts w:ascii="XO Thames" w:hAnsi="XO Thames"/>
          <w:b/>
          <w:bCs/>
          <w:lang w:val="ru-RU"/>
        </w:rPr>
      </w:pPr>
      <w:r w:rsidRPr="00096842">
        <w:rPr>
          <w:rFonts w:ascii="XO Thames" w:hAnsi="XO Thames"/>
          <w:b/>
          <w:bCs/>
        </w:rPr>
        <w:t>1</w:t>
      </w:r>
      <w:r w:rsidRPr="00096842">
        <w:rPr>
          <w:rFonts w:ascii="XO Thames" w:hAnsi="XO Thames"/>
          <w:b/>
          <w:bCs/>
          <w:lang w:val="ru-RU"/>
        </w:rPr>
        <w:t>3</w:t>
      </w:r>
      <w:r w:rsidRPr="00096842">
        <w:rPr>
          <w:rFonts w:ascii="XO Thames" w:hAnsi="XO Thames"/>
          <w:b/>
          <w:bCs/>
        </w:rPr>
        <w:t>. Дополнительные условия</w:t>
      </w:r>
    </w:p>
    <w:p w:rsidR="006808F0" w:rsidRPr="00096842" w:rsidRDefault="006808F0" w:rsidP="006808F0">
      <w:pPr>
        <w:ind w:firstLine="709"/>
        <w:jc w:val="both"/>
        <w:rPr>
          <w:rFonts w:ascii="XO Thames" w:hAnsi="XO Thames"/>
        </w:rPr>
      </w:pPr>
      <w:r w:rsidRPr="00096842">
        <w:rPr>
          <w:rFonts w:ascii="XO Thames" w:hAnsi="XO Thames"/>
        </w:rPr>
        <w:t>13.1.</w:t>
      </w:r>
      <w:r w:rsidRPr="00096842">
        <w:rPr>
          <w:rFonts w:ascii="XO Thames" w:hAnsi="XO Thames"/>
          <w:lang w:val="en-US"/>
        </w:rPr>
        <w:t> </w:t>
      </w:r>
      <w:r w:rsidRPr="00096842">
        <w:rPr>
          <w:rFonts w:ascii="XO Thames" w:hAnsi="XO Thames"/>
        </w:rPr>
        <w:t xml:space="preserve">В необходимых случаях в развитие и уточнение настоящего Контракта Стороны заключают дополнительные соглашения в порядке и на условиях, указанных в ч.ч. 1-6 ст. 95 Федерального закона № 44-ФЗ. </w:t>
      </w:r>
    </w:p>
    <w:p w:rsidR="006808F0" w:rsidRPr="00096842" w:rsidRDefault="006808F0" w:rsidP="006808F0">
      <w:pPr>
        <w:ind w:firstLine="709"/>
        <w:jc w:val="both"/>
        <w:rPr>
          <w:rFonts w:ascii="XO Thames" w:hAnsi="XO Thames"/>
        </w:rPr>
      </w:pPr>
      <w:r w:rsidRPr="00096842">
        <w:rPr>
          <w:rFonts w:ascii="XO Thames" w:hAnsi="XO Thames"/>
        </w:rPr>
        <w:t>Все изменения и дополнения к настоящему Контракту действительны лишь при условии, что они оформлены дополнительными соглашениями к настоящему Контракту, подписанными уполномоченными лицами Сторон.</w:t>
      </w:r>
    </w:p>
    <w:p w:rsidR="006808F0" w:rsidRPr="00096842" w:rsidRDefault="006808F0" w:rsidP="006808F0">
      <w:pPr>
        <w:ind w:firstLine="709"/>
        <w:jc w:val="both"/>
        <w:rPr>
          <w:rFonts w:ascii="XO Thames" w:hAnsi="XO Thames"/>
        </w:rPr>
      </w:pPr>
      <w:r w:rsidRPr="00096842">
        <w:rPr>
          <w:rFonts w:ascii="XO Thames" w:hAnsi="XO Thames"/>
        </w:rPr>
        <w:t>13.2.</w:t>
      </w:r>
      <w:r w:rsidRPr="00096842">
        <w:rPr>
          <w:rFonts w:ascii="XO Thames" w:hAnsi="XO Thames"/>
          <w:lang w:val="en-US"/>
        </w:rPr>
        <w:t> </w:t>
      </w:r>
      <w:r w:rsidRPr="00096842">
        <w:rPr>
          <w:rFonts w:ascii="XO Thames" w:hAnsi="XO Thames"/>
          <w:lang w:eastAsia="en-US"/>
        </w:rPr>
        <w:t xml:space="preserve">В случае ликвидации, реорганизации или изменения </w:t>
      </w:r>
      <w:r w:rsidRPr="00096842">
        <w:rPr>
          <w:rFonts w:ascii="XO Thames" w:hAnsi="XO Thames"/>
        </w:rPr>
        <w:t xml:space="preserve">у какой-либо из Сторон статуса, названия, местонахождения, </w:t>
      </w:r>
      <w:r w:rsidRPr="00096842">
        <w:rPr>
          <w:rFonts w:ascii="XO Thames" w:hAnsi="XO Thames"/>
          <w:lang w:eastAsia="en-US"/>
        </w:rPr>
        <w:t>реквизитов</w:t>
      </w:r>
      <w:r w:rsidRPr="00096842">
        <w:rPr>
          <w:rFonts w:ascii="XO Thames" w:hAnsi="XO Thames"/>
        </w:rPr>
        <w:t xml:space="preserve"> в период действия настоящего Контракта</w:t>
      </w:r>
      <w:r w:rsidRPr="00096842">
        <w:rPr>
          <w:rFonts w:ascii="XO Thames" w:hAnsi="XO Thames"/>
          <w:lang w:eastAsia="en-US"/>
        </w:rPr>
        <w:t xml:space="preserve">, она обязана письменно информировать </w:t>
      </w:r>
      <w:r w:rsidRPr="00096842">
        <w:rPr>
          <w:rFonts w:ascii="XO Thames" w:hAnsi="XO Thames"/>
        </w:rPr>
        <w:t>другую Сторону</w:t>
      </w:r>
      <w:r w:rsidRPr="00096842">
        <w:rPr>
          <w:rFonts w:ascii="XO Thames" w:hAnsi="XO Thames"/>
          <w:lang w:eastAsia="en-US"/>
        </w:rPr>
        <w:t xml:space="preserve"> в течение 7 (семи) рабочих дней с момента наступления, указанных в настоящем пункте событий.</w:t>
      </w:r>
    </w:p>
    <w:p w:rsidR="006808F0" w:rsidRPr="00096842" w:rsidRDefault="006808F0" w:rsidP="006808F0">
      <w:pPr>
        <w:widowControl w:val="0"/>
        <w:ind w:firstLine="709"/>
        <w:jc w:val="both"/>
        <w:rPr>
          <w:rFonts w:ascii="XO Thames" w:hAnsi="XO Thames"/>
          <w:lang w:eastAsia="en-US"/>
        </w:rPr>
      </w:pPr>
      <w:r w:rsidRPr="00096842">
        <w:rPr>
          <w:rFonts w:ascii="XO Thames" w:hAnsi="XO Thames"/>
        </w:rPr>
        <w:t xml:space="preserve">13.3. </w:t>
      </w:r>
      <w:r w:rsidRPr="00096842">
        <w:rPr>
          <w:rFonts w:ascii="XO Thames" w:hAnsi="XO Thames"/>
          <w:lang w:eastAsia="en-US"/>
        </w:rPr>
        <w:t>Настоящий Контракт составлен в форме электронного документа, подписанного усиленными электронными подписями уполномоченных лиц Сторон.</w:t>
      </w:r>
    </w:p>
    <w:p w:rsidR="006808F0" w:rsidRPr="00096842" w:rsidRDefault="006808F0" w:rsidP="006808F0">
      <w:pPr>
        <w:pStyle w:val="BodyTextIndent2"/>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rPr>
          <w:rFonts w:ascii="XO Thames" w:hAnsi="XO Thames"/>
          <w:sz w:val="24"/>
          <w:szCs w:val="24"/>
        </w:rPr>
      </w:pPr>
      <w:r w:rsidRPr="00096842">
        <w:rPr>
          <w:rFonts w:ascii="XO Thames" w:hAnsi="XO Thames"/>
          <w:sz w:val="24"/>
          <w:szCs w:val="24"/>
        </w:rPr>
        <w:t>13.4.</w:t>
      </w:r>
      <w:r w:rsidRPr="00096842">
        <w:rPr>
          <w:rFonts w:ascii="XO Thames" w:hAnsi="XO Thames"/>
          <w:sz w:val="24"/>
          <w:szCs w:val="24"/>
          <w:lang w:val="en-US"/>
        </w:rPr>
        <w:t> </w:t>
      </w:r>
      <w:r w:rsidRPr="00096842">
        <w:rPr>
          <w:rFonts w:ascii="XO Thames" w:hAnsi="XO Thames"/>
          <w:sz w:val="24"/>
          <w:szCs w:val="24"/>
        </w:rPr>
        <w:t>Стороны договорились, что обмен письменной корреспонденцией осуществляется по адресам, указанным в разделе 14 настоящего Контракта, места нахождения, либо по адресу доставки корреспонденции и адресам электронной почты, либо лично уполномоченным на прием корреспонденции.</w:t>
      </w:r>
    </w:p>
    <w:p w:rsidR="006808F0" w:rsidRPr="00DD4C82" w:rsidRDefault="006808F0" w:rsidP="006808F0">
      <w:pPr>
        <w:widowControl w:val="0"/>
        <w:ind w:firstLine="709"/>
        <w:jc w:val="both"/>
        <w:rPr>
          <w:rFonts w:ascii="XO Thames" w:hAnsi="XO Thames"/>
        </w:rPr>
      </w:pPr>
      <w:r w:rsidRPr="00096842">
        <w:rPr>
          <w:rFonts w:ascii="XO Thames" w:hAnsi="XO Thames"/>
        </w:rPr>
        <w:t xml:space="preserve">Стороны договорились, что датой получения документов является дата, указанная на календарном штемпеле отделения связи получающей Стороны, или дата получения </w:t>
      </w:r>
      <w:r w:rsidRPr="00DD4C82">
        <w:rPr>
          <w:rFonts w:ascii="XO Thames" w:hAnsi="XO Thames"/>
        </w:rPr>
        <w:t>электронного уведомления о доставке, полученного Стороной-отправителем.</w:t>
      </w:r>
    </w:p>
    <w:p w:rsidR="006808F0" w:rsidRPr="00DD4C82" w:rsidRDefault="006808F0" w:rsidP="006808F0">
      <w:pPr>
        <w:widowControl w:val="0"/>
        <w:ind w:firstLine="709"/>
        <w:jc w:val="both"/>
        <w:rPr>
          <w:rFonts w:ascii="XO Thames" w:hAnsi="XO Thames"/>
        </w:rPr>
      </w:pPr>
      <w:r w:rsidRPr="00DD4C82">
        <w:rPr>
          <w:rFonts w:ascii="XO Thames" w:hAnsi="XO Thames"/>
        </w:rPr>
        <w:t>13.5.  Неотъемлемой частью настоящего Контракта являются:</w:t>
      </w:r>
    </w:p>
    <w:p w:rsidR="006808F0" w:rsidRPr="00DD4C82" w:rsidRDefault="006808F0" w:rsidP="006808F0">
      <w:pPr>
        <w:pStyle w:val="3"/>
        <w:numPr>
          <w:ilvl w:val="0"/>
          <w:numId w:val="0"/>
        </w:numPr>
        <w:spacing w:before="0" w:after="0"/>
        <w:ind w:left="1224" w:hanging="504"/>
        <w:rPr>
          <w:rFonts w:ascii="XO Thames" w:eastAsia="Calibri" w:hAnsi="XO Thames"/>
          <w:bCs w:val="0"/>
          <w:lang w:val="ru-RU"/>
        </w:rPr>
      </w:pPr>
      <w:r w:rsidRPr="00DD4C82">
        <w:rPr>
          <w:rFonts w:ascii="XO Thames" w:eastAsia="Calibri" w:hAnsi="XO Thames"/>
          <w:bCs w:val="0"/>
        </w:rPr>
        <w:t>Приложение №</w:t>
      </w:r>
      <w:r w:rsidRPr="00DD4C82">
        <w:rPr>
          <w:rFonts w:ascii="XO Thames" w:eastAsia="Calibri" w:hAnsi="XO Thames"/>
          <w:bCs w:val="0"/>
          <w:lang w:val="en-US"/>
        </w:rPr>
        <w:t> </w:t>
      </w:r>
      <w:r w:rsidRPr="00DD4C82">
        <w:rPr>
          <w:rFonts w:ascii="XO Thames" w:eastAsia="Calibri" w:hAnsi="XO Thames"/>
          <w:bCs w:val="0"/>
        </w:rPr>
        <w:t>1 – </w:t>
      </w:r>
      <w:r w:rsidRPr="00DD4C82">
        <w:rPr>
          <w:rFonts w:ascii="XO Thames" w:eastAsia="Calibri" w:hAnsi="XO Thames"/>
          <w:bCs w:val="0"/>
          <w:lang w:val="ru-RU"/>
        </w:rPr>
        <w:t>Техническое задание</w:t>
      </w:r>
      <w:r w:rsidRPr="00DD4C82">
        <w:rPr>
          <w:rFonts w:ascii="XO Thames" w:eastAsia="Calibri" w:hAnsi="XO Thames"/>
          <w:bCs w:val="0"/>
        </w:rPr>
        <w:t xml:space="preserve"> поставляемого Товара;</w:t>
      </w:r>
    </w:p>
    <w:p w:rsidR="006808F0" w:rsidRPr="00DD4C82" w:rsidRDefault="006808F0" w:rsidP="006808F0">
      <w:pPr>
        <w:rPr>
          <w:rFonts w:ascii="XO Thames" w:hAnsi="XO Thames"/>
        </w:rPr>
      </w:pPr>
      <w:r w:rsidRPr="00DD4C82">
        <w:rPr>
          <w:rFonts w:ascii="XO Thames" w:eastAsia="Calibri" w:hAnsi="XO Thames"/>
        </w:rPr>
        <w:tab/>
      </w:r>
      <w:r w:rsidRPr="00DD4C82">
        <w:rPr>
          <w:rFonts w:ascii="XO Thames" w:hAnsi="XO Thames"/>
        </w:rPr>
        <w:t>Приложение № 2 – Форма Акта приема-передачи Товара.</w:t>
      </w:r>
    </w:p>
    <w:p w:rsidR="006808F0" w:rsidRPr="00DD4C82" w:rsidRDefault="006808F0" w:rsidP="006808F0">
      <w:pPr>
        <w:jc w:val="center"/>
        <w:rPr>
          <w:rFonts w:ascii="XO Thames" w:hAnsi="XO Thames"/>
          <w:b/>
          <w:bCs/>
        </w:rPr>
      </w:pPr>
    </w:p>
    <w:p w:rsidR="006808F0" w:rsidRPr="006E0139" w:rsidRDefault="006808F0" w:rsidP="006808F0">
      <w:pPr>
        <w:jc w:val="center"/>
        <w:rPr>
          <w:rFonts w:ascii="XO Thames" w:hAnsi="XO Thames"/>
          <w:b/>
          <w:bCs/>
          <w:highlight w:val="yellow"/>
        </w:rPr>
      </w:pPr>
    </w:p>
    <w:p w:rsidR="006808F0" w:rsidRPr="006E0139" w:rsidRDefault="006808F0" w:rsidP="006808F0">
      <w:pPr>
        <w:jc w:val="center"/>
        <w:rPr>
          <w:rFonts w:ascii="XO Thames" w:hAnsi="XO Thames"/>
          <w:b/>
          <w:bCs/>
          <w:highlight w:val="yellow"/>
        </w:rPr>
      </w:pPr>
    </w:p>
    <w:p w:rsidR="006808F0" w:rsidRPr="00096842" w:rsidRDefault="006808F0" w:rsidP="006808F0">
      <w:pPr>
        <w:jc w:val="center"/>
        <w:rPr>
          <w:rFonts w:ascii="XO Thames" w:hAnsi="XO Thames"/>
          <w:b/>
          <w:bCs/>
          <w:color w:val="000000"/>
        </w:rPr>
      </w:pPr>
      <w:r w:rsidRPr="00096842">
        <w:rPr>
          <w:rFonts w:ascii="XO Thames" w:hAnsi="XO Thames"/>
          <w:b/>
          <w:bCs/>
        </w:rPr>
        <w:t>14</w:t>
      </w:r>
      <w:r w:rsidRPr="00096842">
        <w:rPr>
          <w:rFonts w:ascii="XO Thames" w:hAnsi="XO Thames"/>
          <w:b/>
          <w:bCs/>
          <w:color w:val="000000"/>
        </w:rPr>
        <w:t>. Антикоррупционная оговорка</w:t>
      </w:r>
    </w:p>
    <w:p w:rsidR="006808F0" w:rsidRPr="00096842" w:rsidRDefault="006808F0" w:rsidP="006808F0">
      <w:pPr>
        <w:pStyle w:val="1c"/>
        <w:spacing w:after="0"/>
        <w:ind w:firstLine="540"/>
        <w:jc w:val="both"/>
        <w:rPr>
          <w:rFonts w:ascii="XO Thames" w:hAnsi="XO Thames"/>
          <w:color w:val="000000"/>
          <w:szCs w:val="24"/>
          <w:lang w:val="ru-RU" w:eastAsia="ru-RU"/>
        </w:rPr>
      </w:pPr>
      <w:r w:rsidRPr="00096842">
        <w:rPr>
          <w:rFonts w:ascii="XO Thames" w:hAnsi="XO Thames"/>
          <w:color w:val="000000"/>
          <w:szCs w:val="24"/>
          <w:lang w:val="ru-RU"/>
        </w:rPr>
        <w:t xml:space="preserve">14.1. </w:t>
      </w:r>
      <w:r w:rsidRPr="00096842">
        <w:rPr>
          <w:rFonts w:ascii="XO Thames" w:hAnsi="XO Thames"/>
          <w:color w:val="000000"/>
          <w:szCs w:val="24"/>
          <w:lang w:val="ru-RU" w:eastAsia="ru-RU"/>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808F0" w:rsidRPr="00096842" w:rsidRDefault="006808F0" w:rsidP="006808F0">
      <w:pPr>
        <w:pStyle w:val="1c"/>
        <w:spacing w:after="0"/>
        <w:ind w:firstLine="540"/>
        <w:jc w:val="both"/>
        <w:rPr>
          <w:rFonts w:ascii="XO Thames" w:hAnsi="XO Thames"/>
          <w:color w:val="000000"/>
          <w:szCs w:val="24"/>
          <w:lang w:val="ru-RU"/>
        </w:rPr>
      </w:pPr>
      <w:r w:rsidRPr="00096842">
        <w:rPr>
          <w:rFonts w:ascii="XO Thames" w:hAnsi="XO Thames"/>
          <w:color w:val="000000"/>
          <w:szCs w:val="24"/>
          <w:lang w:val="ru-RU" w:eastAsia="ru-RU"/>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808F0" w:rsidRPr="00096842" w:rsidRDefault="006808F0" w:rsidP="006808F0">
      <w:pPr>
        <w:pStyle w:val="1c"/>
        <w:spacing w:after="0"/>
        <w:ind w:firstLine="540"/>
        <w:jc w:val="both"/>
        <w:rPr>
          <w:rFonts w:ascii="XO Thames" w:hAnsi="XO Thames"/>
          <w:color w:val="000000"/>
          <w:szCs w:val="24"/>
          <w:lang w:val="ru-RU"/>
        </w:rPr>
      </w:pPr>
      <w:r w:rsidRPr="00096842">
        <w:rPr>
          <w:rFonts w:ascii="XO Thames" w:hAnsi="XO Thames"/>
          <w:color w:val="000000"/>
          <w:szCs w:val="24"/>
          <w:lang w:val="ru-RU"/>
        </w:rPr>
        <w:t xml:space="preserve">14.2. </w:t>
      </w:r>
      <w:r w:rsidRPr="00096842">
        <w:rPr>
          <w:rFonts w:ascii="XO Thames" w:hAnsi="XO Thames"/>
          <w:color w:val="000000"/>
          <w:szCs w:val="24"/>
          <w:lang w:val="ru-RU" w:eastAsia="ru-RU"/>
        </w:rPr>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6808F0" w:rsidRPr="00096842" w:rsidRDefault="006808F0" w:rsidP="006808F0">
      <w:pPr>
        <w:ind w:firstLine="708"/>
        <w:jc w:val="both"/>
        <w:rPr>
          <w:rFonts w:ascii="XO Thames" w:hAnsi="XO Thames"/>
          <w:color w:val="000000"/>
        </w:rPr>
      </w:pPr>
      <w:r w:rsidRPr="00096842">
        <w:rPr>
          <w:rFonts w:ascii="XO Thames" w:hAnsi="XO Thames"/>
          <w:color w:val="000000"/>
        </w:rPr>
        <w:t>14.3.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6808F0" w:rsidRPr="00096842" w:rsidRDefault="006808F0" w:rsidP="006808F0">
      <w:pPr>
        <w:ind w:firstLine="284"/>
        <w:jc w:val="center"/>
        <w:rPr>
          <w:rFonts w:ascii="XO Thames" w:hAnsi="XO Thames"/>
          <w:bCs/>
          <w:u w:val="single"/>
        </w:rPr>
      </w:pPr>
    </w:p>
    <w:p w:rsidR="006808F0" w:rsidRPr="00096842" w:rsidRDefault="006808F0" w:rsidP="006808F0">
      <w:pPr>
        <w:ind w:firstLine="284"/>
        <w:jc w:val="center"/>
        <w:rPr>
          <w:rFonts w:ascii="XO Thames" w:hAnsi="XO Thames"/>
          <w:bCs/>
          <w:u w:val="single"/>
        </w:rPr>
      </w:pPr>
    </w:p>
    <w:p w:rsidR="006808F0" w:rsidRPr="00096842" w:rsidRDefault="006808F0" w:rsidP="006808F0">
      <w:pPr>
        <w:ind w:firstLine="284"/>
        <w:jc w:val="center"/>
        <w:rPr>
          <w:rFonts w:ascii="XO Thames" w:hAnsi="XO Thames"/>
          <w:bCs/>
          <w:u w:val="single"/>
        </w:rPr>
      </w:pPr>
    </w:p>
    <w:p w:rsidR="006808F0" w:rsidRPr="006E0139" w:rsidRDefault="006808F0" w:rsidP="006808F0">
      <w:pPr>
        <w:ind w:firstLine="284"/>
        <w:jc w:val="center"/>
        <w:rPr>
          <w:rFonts w:ascii="XO Thames" w:hAnsi="XO Thames"/>
          <w:bCs/>
          <w:highlight w:val="yellow"/>
          <w:u w:val="single"/>
        </w:rPr>
      </w:pPr>
    </w:p>
    <w:p w:rsidR="006808F0" w:rsidRPr="006E0139" w:rsidRDefault="006808F0" w:rsidP="006808F0">
      <w:pPr>
        <w:ind w:firstLine="284"/>
        <w:jc w:val="center"/>
        <w:rPr>
          <w:rFonts w:ascii="XO Thames" w:hAnsi="XO Thames"/>
          <w:bCs/>
          <w:highlight w:val="yellow"/>
          <w:u w:val="single"/>
        </w:rPr>
      </w:pPr>
    </w:p>
    <w:p w:rsidR="006808F0" w:rsidRPr="006E0139" w:rsidRDefault="006808F0" w:rsidP="006808F0">
      <w:pPr>
        <w:ind w:firstLine="284"/>
        <w:jc w:val="center"/>
        <w:rPr>
          <w:rFonts w:ascii="XO Thames" w:hAnsi="XO Thames"/>
          <w:bCs/>
          <w:highlight w:val="yellow"/>
          <w:u w:val="single"/>
        </w:rPr>
      </w:pPr>
    </w:p>
    <w:p w:rsidR="006808F0" w:rsidRPr="006E0139" w:rsidRDefault="006808F0" w:rsidP="006808F0">
      <w:pPr>
        <w:ind w:firstLine="284"/>
        <w:jc w:val="center"/>
        <w:rPr>
          <w:rFonts w:ascii="XO Thames" w:hAnsi="XO Thames"/>
          <w:bCs/>
          <w:highlight w:val="yellow"/>
          <w:u w:val="single"/>
        </w:rPr>
      </w:pPr>
    </w:p>
    <w:p w:rsidR="006808F0" w:rsidRPr="006E0139" w:rsidRDefault="006808F0" w:rsidP="006808F0">
      <w:pPr>
        <w:ind w:firstLine="284"/>
        <w:jc w:val="center"/>
        <w:rPr>
          <w:rFonts w:ascii="XO Thames" w:hAnsi="XO Thames"/>
          <w:bCs/>
          <w:highlight w:val="yellow"/>
          <w:u w:val="single"/>
        </w:rPr>
      </w:pPr>
    </w:p>
    <w:p w:rsidR="006808F0" w:rsidRPr="006E0139" w:rsidRDefault="006808F0" w:rsidP="006808F0">
      <w:pPr>
        <w:ind w:firstLine="284"/>
        <w:jc w:val="center"/>
        <w:rPr>
          <w:rFonts w:ascii="XO Thames" w:hAnsi="XO Thames"/>
          <w:bCs/>
          <w:highlight w:val="yellow"/>
          <w:u w:val="single"/>
        </w:rPr>
      </w:pPr>
    </w:p>
    <w:p w:rsidR="006808F0" w:rsidRPr="006E0139" w:rsidRDefault="006808F0" w:rsidP="006808F0">
      <w:pPr>
        <w:ind w:firstLine="284"/>
        <w:jc w:val="center"/>
        <w:rPr>
          <w:rFonts w:ascii="XO Thames" w:hAnsi="XO Thames"/>
          <w:bCs/>
          <w:highlight w:val="yellow"/>
          <w:u w:val="single"/>
        </w:rPr>
      </w:pPr>
    </w:p>
    <w:p w:rsidR="006808F0" w:rsidRPr="006E0139" w:rsidRDefault="006808F0" w:rsidP="006808F0">
      <w:pPr>
        <w:ind w:firstLine="284"/>
        <w:jc w:val="center"/>
        <w:rPr>
          <w:rFonts w:ascii="XO Thames" w:hAnsi="XO Thames"/>
          <w:bCs/>
          <w:highlight w:val="yellow"/>
          <w:u w:val="single"/>
        </w:rPr>
      </w:pPr>
    </w:p>
    <w:p w:rsidR="006808F0" w:rsidRPr="006E0139" w:rsidRDefault="006808F0" w:rsidP="006808F0">
      <w:pPr>
        <w:ind w:firstLine="284"/>
        <w:jc w:val="center"/>
        <w:rPr>
          <w:rFonts w:ascii="XO Thames" w:hAnsi="XO Thames"/>
          <w:bCs/>
          <w:highlight w:val="yellow"/>
          <w:u w:val="single"/>
        </w:rPr>
      </w:pPr>
    </w:p>
    <w:p w:rsidR="006808F0" w:rsidRPr="006E0139" w:rsidRDefault="006808F0" w:rsidP="006808F0">
      <w:pPr>
        <w:ind w:firstLine="284"/>
        <w:jc w:val="center"/>
        <w:rPr>
          <w:rFonts w:ascii="XO Thames" w:hAnsi="XO Thames"/>
          <w:bCs/>
          <w:highlight w:val="yellow"/>
          <w:u w:val="single"/>
        </w:rPr>
      </w:pPr>
    </w:p>
    <w:p w:rsidR="006808F0" w:rsidRPr="006E0139" w:rsidRDefault="006808F0" w:rsidP="006808F0">
      <w:pPr>
        <w:ind w:firstLine="284"/>
        <w:jc w:val="center"/>
        <w:rPr>
          <w:rFonts w:ascii="XO Thames" w:hAnsi="XO Thames"/>
          <w:bCs/>
          <w:highlight w:val="yellow"/>
          <w:u w:val="single"/>
        </w:rPr>
      </w:pPr>
    </w:p>
    <w:p w:rsidR="006808F0" w:rsidRPr="006E0139" w:rsidRDefault="006808F0" w:rsidP="006808F0">
      <w:pPr>
        <w:ind w:firstLine="284"/>
        <w:jc w:val="center"/>
        <w:rPr>
          <w:rFonts w:ascii="XO Thames" w:hAnsi="XO Thames"/>
          <w:bCs/>
          <w:highlight w:val="yellow"/>
          <w:u w:val="single"/>
        </w:rPr>
      </w:pPr>
    </w:p>
    <w:p w:rsidR="006808F0" w:rsidRPr="006E0139" w:rsidRDefault="006808F0" w:rsidP="006808F0">
      <w:pPr>
        <w:ind w:firstLine="284"/>
        <w:jc w:val="center"/>
        <w:rPr>
          <w:rFonts w:ascii="XO Thames" w:hAnsi="XO Thames"/>
          <w:bCs/>
          <w:highlight w:val="yellow"/>
          <w:u w:val="single"/>
        </w:rPr>
      </w:pPr>
    </w:p>
    <w:p w:rsidR="006808F0" w:rsidRPr="006E0139" w:rsidRDefault="006808F0" w:rsidP="006808F0">
      <w:pPr>
        <w:ind w:firstLine="284"/>
        <w:jc w:val="center"/>
        <w:rPr>
          <w:rFonts w:ascii="XO Thames" w:hAnsi="XO Thames"/>
          <w:bCs/>
          <w:highlight w:val="yellow"/>
          <w:u w:val="single"/>
        </w:rPr>
      </w:pPr>
    </w:p>
    <w:p w:rsidR="006808F0" w:rsidRPr="00096842" w:rsidRDefault="006808F0" w:rsidP="006808F0">
      <w:pPr>
        <w:ind w:firstLine="284"/>
        <w:jc w:val="center"/>
        <w:rPr>
          <w:rFonts w:ascii="XO Thames" w:hAnsi="XO Thames"/>
          <w:b/>
          <w:bCs/>
          <w:u w:val="single"/>
        </w:rPr>
      </w:pPr>
      <w:r w:rsidRPr="00096842">
        <w:rPr>
          <w:rFonts w:ascii="XO Thames" w:hAnsi="XO Thames"/>
          <w:b/>
          <w:bCs/>
          <w:u w:val="single"/>
        </w:rPr>
        <w:t>15. ЮРИДИЧЕСКИЕ АДРЕСА, БАНКОВСКИЕ РЕКВИЗИТЫ</w:t>
      </w:r>
    </w:p>
    <w:p w:rsidR="006808F0" w:rsidRPr="00096842" w:rsidRDefault="006808F0" w:rsidP="006808F0">
      <w:pPr>
        <w:ind w:firstLine="284"/>
        <w:jc w:val="center"/>
        <w:rPr>
          <w:rFonts w:ascii="XO Thames" w:hAnsi="XO Thames"/>
          <w:b/>
          <w:bCs/>
          <w:u w:val="single"/>
        </w:rPr>
      </w:pPr>
      <w:r w:rsidRPr="00096842">
        <w:rPr>
          <w:rFonts w:ascii="XO Thames" w:hAnsi="XO Thames"/>
          <w:b/>
          <w:bCs/>
          <w:u w:val="single"/>
        </w:rPr>
        <w:t>сторон на момент подписания Контракта</w:t>
      </w:r>
    </w:p>
    <w:p w:rsidR="006808F0" w:rsidRPr="00096842" w:rsidRDefault="006808F0" w:rsidP="006808F0">
      <w:pPr>
        <w:ind w:firstLine="284"/>
        <w:rPr>
          <w:rFonts w:ascii="XO Thames" w:hAnsi="XO Thames"/>
          <w:bCs/>
          <w:u w:val="single"/>
        </w:rPr>
      </w:pPr>
    </w:p>
    <w:tbl>
      <w:tblPr>
        <w:tblW w:w="12964" w:type="dxa"/>
        <w:tblLayout w:type="fixed"/>
        <w:tblLook w:val="01E0" w:firstRow="1" w:lastRow="1" w:firstColumn="1" w:lastColumn="1" w:noHBand="0" w:noVBand="0"/>
      </w:tblPr>
      <w:tblGrid>
        <w:gridCol w:w="12728"/>
        <w:gridCol w:w="236"/>
      </w:tblGrid>
      <w:tr w:rsidR="006808F0" w:rsidRPr="00096842" w:rsidTr="006D0F92">
        <w:trPr>
          <w:trHeight w:val="8374"/>
        </w:trPr>
        <w:tc>
          <w:tcPr>
            <w:tcW w:w="12742" w:type="dxa"/>
          </w:tcPr>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4820"/>
            </w:tblGrid>
            <w:tr w:rsidR="006808F0" w:rsidRPr="00096842" w:rsidTr="006D0F92">
              <w:trPr>
                <w:trHeight w:val="415"/>
              </w:trPr>
              <w:tc>
                <w:tcPr>
                  <w:tcW w:w="4678" w:type="dxa"/>
                  <w:tcBorders>
                    <w:top w:val="single" w:sz="4" w:space="0" w:color="auto"/>
                    <w:left w:val="single" w:sz="4" w:space="0" w:color="auto"/>
                    <w:bottom w:val="single" w:sz="4" w:space="0" w:color="auto"/>
                    <w:right w:val="single" w:sz="4" w:space="0" w:color="auto"/>
                  </w:tcBorders>
                  <w:vAlign w:val="center"/>
                </w:tcPr>
                <w:p w:rsidR="006808F0" w:rsidRPr="00096842" w:rsidRDefault="006808F0" w:rsidP="006D0F92">
                  <w:pPr>
                    <w:pStyle w:val="HTML"/>
                    <w:jc w:val="center"/>
                    <w:rPr>
                      <w:rFonts w:ascii="XO Thames" w:hAnsi="XO Thames"/>
                      <w:b/>
                      <w:sz w:val="24"/>
                      <w:szCs w:val="24"/>
                    </w:rPr>
                  </w:pPr>
                  <w:r w:rsidRPr="00096842">
                    <w:rPr>
                      <w:rFonts w:ascii="XO Thames" w:hAnsi="XO Thames"/>
                      <w:b/>
                      <w:sz w:val="24"/>
                      <w:szCs w:val="24"/>
                    </w:rPr>
                    <w:t>Государственный заказчик</w:t>
                  </w:r>
                </w:p>
              </w:tc>
              <w:tc>
                <w:tcPr>
                  <w:tcW w:w="4820" w:type="dxa"/>
                  <w:tcBorders>
                    <w:top w:val="single" w:sz="4" w:space="0" w:color="auto"/>
                    <w:left w:val="single" w:sz="4" w:space="0" w:color="auto"/>
                    <w:bottom w:val="single" w:sz="4" w:space="0" w:color="auto"/>
                    <w:right w:val="single" w:sz="4" w:space="0" w:color="auto"/>
                  </w:tcBorders>
                  <w:vAlign w:val="center"/>
                </w:tcPr>
                <w:p w:rsidR="006808F0" w:rsidRPr="00096842" w:rsidRDefault="006808F0" w:rsidP="006D0F92">
                  <w:pPr>
                    <w:pStyle w:val="HTML"/>
                    <w:ind w:left="-1242" w:firstLine="1242"/>
                    <w:jc w:val="center"/>
                    <w:rPr>
                      <w:rFonts w:ascii="XO Thames" w:hAnsi="XO Thames"/>
                      <w:b/>
                      <w:sz w:val="24"/>
                      <w:szCs w:val="24"/>
                    </w:rPr>
                  </w:pPr>
                  <w:r w:rsidRPr="00096842">
                    <w:rPr>
                      <w:rFonts w:ascii="XO Thames" w:hAnsi="XO Thames"/>
                      <w:b/>
                      <w:sz w:val="24"/>
                      <w:szCs w:val="24"/>
                    </w:rPr>
                    <w:t>Исполнитель</w:t>
                  </w:r>
                </w:p>
              </w:tc>
            </w:tr>
            <w:tr w:rsidR="006808F0" w:rsidRPr="00096842" w:rsidTr="006D0F92">
              <w:trPr>
                <w:cantSplit/>
                <w:trHeight w:val="6373"/>
              </w:trPr>
              <w:tc>
                <w:tcPr>
                  <w:tcW w:w="4678" w:type="dxa"/>
                  <w:tcBorders>
                    <w:top w:val="single" w:sz="4" w:space="0" w:color="auto"/>
                    <w:left w:val="single" w:sz="4" w:space="0" w:color="auto"/>
                    <w:bottom w:val="single" w:sz="4" w:space="0" w:color="auto"/>
                    <w:right w:val="single" w:sz="4" w:space="0" w:color="auto"/>
                  </w:tcBorders>
                </w:tcPr>
                <w:p w:rsidR="006808F0" w:rsidRPr="00096842" w:rsidRDefault="006808F0" w:rsidP="006D0F92">
                  <w:pPr>
                    <w:jc w:val="center"/>
                    <w:rPr>
                      <w:rFonts w:ascii="XO Thames" w:hAnsi="XO Thames"/>
                    </w:rPr>
                  </w:pPr>
                  <w:r w:rsidRPr="00096842">
                    <w:rPr>
                      <w:rFonts w:ascii="XO Thames" w:hAnsi="XO Thames"/>
                      <w:b/>
                    </w:rPr>
                    <w:t>ГУФСИН России по Пермскому краю</w:t>
                  </w:r>
                  <w:r w:rsidRPr="00096842">
                    <w:rPr>
                      <w:rFonts w:ascii="XO Thames" w:hAnsi="XO Thames"/>
                    </w:rPr>
                    <w:t xml:space="preserve">                        Место нахождения: 614000 г. Пермь,                     ул. Н. Островского, 25                                      Фактическое место нахождения:  614000 г. Пермь, ул. Н. Островского, 25                                            тел.  (342) 210-00-09,факс (342) 212-51-95                                  Электронная почта:   </w:t>
                  </w:r>
                  <w:hyperlink r:id="rId24" w:history="1">
                    <w:r w:rsidRPr="00096842">
                      <w:rPr>
                        <w:rStyle w:val="afe"/>
                        <w:rFonts w:ascii="XO Thames" w:hAnsi="XO Thames"/>
                        <w:lang w:val="en-US"/>
                      </w:rPr>
                      <w:t>gufsin</w:t>
                    </w:r>
                    <w:r w:rsidRPr="00096842">
                      <w:rPr>
                        <w:rStyle w:val="afe"/>
                        <w:rFonts w:ascii="XO Thames" w:hAnsi="XO Thames"/>
                      </w:rPr>
                      <w:t>@59.</w:t>
                    </w:r>
                    <w:r w:rsidRPr="00096842">
                      <w:rPr>
                        <w:rStyle w:val="afe"/>
                        <w:rFonts w:ascii="XO Thames" w:hAnsi="XO Thames"/>
                        <w:lang w:val="en-US"/>
                      </w:rPr>
                      <w:t>fsin</w:t>
                    </w:r>
                    <w:r w:rsidRPr="00096842">
                      <w:rPr>
                        <w:rStyle w:val="afe"/>
                        <w:rFonts w:ascii="XO Thames" w:hAnsi="XO Thames"/>
                      </w:rPr>
                      <w:t>.</w:t>
                    </w:r>
                    <w:r w:rsidRPr="00096842">
                      <w:rPr>
                        <w:rStyle w:val="afe"/>
                        <w:rFonts w:ascii="XO Thames" w:hAnsi="XO Thames"/>
                        <w:lang w:val="en-US"/>
                      </w:rPr>
                      <w:t>gov</w:t>
                    </w:r>
                    <w:r w:rsidRPr="00096842">
                      <w:rPr>
                        <w:rStyle w:val="afe"/>
                        <w:rFonts w:ascii="XO Thames" w:hAnsi="XO Thames"/>
                      </w:rPr>
                      <w:t>.</w:t>
                    </w:r>
                    <w:r w:rsidRPr="00096842">
                      <w:rPr>
                        <w:rStyle w:val="afe"/>
                        <w:rFonts w:ascii="XO Thames" w:hAnsi="XO Thames"/>
                        <w:lang w:val="en-US"/>
                      </w:rPr>
                      <w:t>ru</w:t>
                    </w:r>
                  </w:hyperlink>
                </w:p>
                <w:p w:rsidR="006808F0" w:rsidRPr="00096842" w:rsidRDefault="006808F0" w:rsidP="006D0F92">
                  <w:pPr>
                    <w:rPr>
                      <w:rFonts w:ascii="XO Thames" w:hAnsi="XO Thames"/>
                    </w:rPr>
                  </w:pPr>
                  <w:r w:rsidRPr="00096842">
                    <w:rPr>
                      <w:rFonts w:ascii="XO Thames" w:hAnsi="XO Thames"/>
                    </w:rPr>
                    <w:t xml:space="preserve">Банковские реквизиты: </w:t>
                  </w:r>
                </w:p>
                <w:p w:rsidR="006808F0" w:rsidRPr="00096842" w:rsidRDefault="006808F0" w:rsidP="006D0F92">
                  <w:pPr>
                    <w:rPr>
                      <w:rFonts w:ascii="XO Thames" w:hAnsi="XO Thames"/>
                    </w:rPr>
                  </w:pPr>
                  <w:r w:rsidRPr="00096842">
                    <w:rPr>
                      <w:rFonts w:ascii="XO Thames" w:hAnsi="XO Thames"/>
                    </w:rPr>
                    <w:t>ИНН 5902291220; КПП 590201001</w:t>
                  </w:r>
                </w:p>
                <w:p w:rsidR="006808F0" w:rsidRPr="00096842" w:rsidRDefault="006808F0" w:rsidP="006D0F92">
                  <w:pPr>
                    <w:rPr>
                      <w:rFonts w:ascii="XO Thames" w:hAnsi="XO Thames"/>
                    </w:rPr>
                  </w:pPr>
                  <w:r w:rsidRPr="00096842">
                    <w:rPr>
                      <w:rFonts w:ascii="XO Thames" w:hAnsi="XO Thames"/>
                    </w:rPr>
                    <w:t>УФК по Пермскому краю (ГУФСИН России по Пермскому краю, л/с 03561146570)</w:t>
                  </w:r>
                </w:p>
                <w:p w:rsidR="006808F0" w:rsidRPr="00096842" w:rsidRDefault="006808F0" w:rsidP="006D0F92">
                  <w:pPr>
                    <w:pStyle w:val="28"/>
                    <w:shd w:val="clear" w:color="auto" w:fill="auto"/>
                    <w:spacing w:line="240" w:lineRule="auto"/>
                    <w:ind w:left="23" w:right="318"/>
                    <w:jc w:val="both"/>
                    <w:rPr>
                      <w:rFonts w:ascii="XO Thames" w:hAnsi="XO Thames"/>
                      <w:sz w:val="24"/>
                      <w:szCs w:val="24"/>
                    </w:rPr>
                  </w:pPr>
                  <w:r w:rsidRPr="00096842">
                    <w:rPr>
                      <w:rFonts w:ascii="XO Thames" w:hAnsi="XO Thames"/>
                      <w:b w:val="0"/>
                      <w:sz w:val="24"/>
                      <w:szCs w:val="24"/>
                    </w:rPr>
                    <w:t>ЕКС</w:t>
                  </w:r>
                  <w:r w:rsidRPr="00096842">
                    <w:rPr>
                      <w:rFonts w:ascii="XO Thames" w:hAnsi="XO Thames"/>
                      <w:sz w:val="24"/>
                      <w:szCs w:val="24"/>
                    </w:rPr>
                    <w:t xml:space="preserve"> </w:t>
                  </w:r>
                  <w:r w:rsidRPr="00096842">
                    <w:rPr>
                      <w:rFonts w:ascii="XO Thames" w:hAnsi="XO Thames"/>
                      <w:b w:val="0"/>
                      <w:sz w:val="24"/>
                      <w:szCs w:val="24"/>
                    </w:rPr>
                    <w:t>40102810445370000043</w:t>
                  </w:r>
                </w:p>
                <w:p w:rsidR="006808F0" w:rsidRPr="00096842" w:rsidRDefault="006808F0" w:rsidP="006D0F92">
                  <w:pPr>
                    <w:pStyle w:val="28"/>
                    <w:shd w:val="clear" w:color="auto" w:fill="auto"/>
                    <w:spacing w:line="240" w:lineRule="auto"/>
                    <w:ind w:left="20" w:right="320"/>
                    <w:jc w:val="both"/>
                    <w:rPr>
                      <w:rFonts w:ascii="XO Thames" w:hAnsi="XO Thames"/>
                      <w:b w:val="0"/>
                      <w:sz w:val="24"/>
                      <w:szCs w:val="24"/>
                    </w:rPr>
                  </w:pPr>
                  <w:r w:rsidRPr="00096842">
                    <w:rPr>
                      <w:rFonts w:ascii="XO Thames" w:hAnsi="XO Thames"/>
                      <w:b w:val="0"/>
                      <w:sz w:val="24"/>
                      <w:szCs w:val="24"/>
                    </w:rPr>
                    <w:t>Казначейский счет 03211643000000015111</w:t>
                  </w:r>
                </w:p>
                <w:p w:rsidR="006808F0" w:rsidRPr="00096842" w:rsidRDefault="006808F0" w:rsidP="006D0F92">
                  <w:pPr>
                    <w:pStyle w:val="28"/>
                    <w:shd w:val="clear" w:color="auto" w:fill="auto"/>
                    <w:spacing w:line="240" w:lineRule="auto"/>
                    <w:ind w:left="23" w:right="318"/>
                    <w:jc w:val="both"/>
                    <w:rPr>
                      <w:rFonts w:ascii="XO Thames" w:hAnsi="XO Thames"/>
                      <w:b w:val="0"/>
                      <w:sz w:val="24"/>
                      <w:szCs w:val="24"/>
                    </w:rPr>
                  </w:pPr>
                  <w:r w:rsidRPr="00096842">
                    <w:rPr>
                      <w:rFonts w:ascii="XO Thames" w:hAnsi="XO Thames"/>
                      <w:b w:val="0"/>
                      <w:sz w:val="24"/>
                      <w:szCs w:val="24"/>
                    </w:rPr>
                    <w:t>ОКЦ №1 СИБИРСКОЕ ГУ БАНКА РОССИИ//УФК по Новосибирской области, г Новосибирск</w:t>
                  </w:r>
                </w:p>
                <w:p w:rsidR="006808F0" w:rsidRPr="00096842" w:rsidRDefault="006808F0" w:rsidP="006D0F92">
                  <w:pPr>
                    <w:rPr>
                      <w:rFonts w:ascii="XO Thames" w:hAnsi="XO Thames"/>
                    </w:rPr>
                  </w:pPr>
                  <w:r w:rsidRPr="00096842">
                    <w:rPr>
                      <w:rFonts w:ascii="XO Thames" w:hAnsi="XO Thames"/>
                    </w:rPr>
                    <w:t>БИК 015004950</w:t>
                  </w:r>
                </w:p>
                <w:p w:rsidR="006808F0" w:rsidRPr="00096842" w:rsidRDefault="006808F0" w:rsidP="006D0F92">
                  <w:pPr>
                    <w:tabs>
                      <w:tab w:val="left" w:pos="993"/>
                      <w:tab w:val="left" w:pos="7797"/>
                    </w:tabs>
                    <w:rPr>
                      <w:rFonts w:ascii="XO Thames" w:hAnsi="XO Thames"/>
                    </w:rPr>
                  </w:pPr>
                  <w:r w:rsidRPr="00096842">
                    <w:rPr>
                      <w:rFonts w:ascii="XO Thames" w:hAnsi="XO Thames"/>
                    </w:rPr>
                    <w:t xml:space="preserve">ОГРН 1025900523901 </w:t>
                  </w:r>
                </w:p>
                <w:p w:rsidR="006808F0" w:rsidRPr="00096842" w:rsidRDefault="006808F0" w:rsidP="006D0F92">
                  <w:pPr>
                    <w:widowControl w:val="0"/>
                    <w:rPr>
                      <w:rFonts w:ascii="XO Thames" w:hAnsi="XO Thames"/>
                      <w:bCs/>
                      <w:color w:val="000000"/>
                      <w:spacing w:val="-1"/>
                    </w:rPr>
                  </w:pPr>
                  <w:r w:rsidRPr="00096842">
                    <w:rPr>
                      <w:rFonts w:ascii="XO Thames" w:hAnsi="XO Thames"/>
                      <w:bCs/>
                      <w:color w:val="000000"/>
                      <w:spacing w:val="-1"/>
                    </w:rPr>
                    <w:t xml:space="preserve">ОКПО 08557268 </w:t>
                  </w:r>
                </w:p>
                <w:p w:rsidR="006808F0" w:rsidRPr="00096842" w:rsidRDefault="006808F0" w:rsidP="006D0F92">
                  <w:pPr>
                    <w:rPr>
                      <w:rFonts w:ascii="XO Thames" w:hAnsi="XO Thames"/>
                    </w:rPr>
                  </w:pPr>
                  <w:r w:rsidRPr="00096842">
                    <w:rPr>
                      <w:rFonts w:ascii="XO Thames" w:hAnsi="XO Thames"/>
                    </w:rPr>
                    <w:t>ОКТМО 57701000001</w:t>
                  </w:r>
                </w:p>
                <w:p w:rsidR="006808F0" w:rsidRPr="00096842" w:rsidRDefault="006808F0" w:rsidP="006D0F92">
                  <w:pPr>
                    <w:rPr>
                      <w:rFonts w:ascii="XO Thames" w:hAnsi="XO Thames"/>
                      <w:b/>
                    </w:rPr>
                  </w:pPr>
                  <w:r w:rsidRPr="00096842">
                    <w:rPr>
                      <w:rFonts w:ascii="XO Thames" w:hAnsi="XO Thames"/>
                    </w:rPr>
                    <w:t>Тел.: (342) 210-00-09, факс (342) 212-51-95</w:t>
                  </w:r>
                </w:p>
              </w:tc>
              <w:tc>
                <w:tcPr>
                  <w:tcW w:w="4820" w:type="dxa"/>
                  <w:tcBorders>
                    <w:top w:val="single" w:sz="4" w:space="0" w:color="auto"/>
                    <w:left w:val="single" w:sz="4" w:space="0" w:color="auto"/>
                    <w:bottom w:val="single" w:sz="4" w:space="0" w:color="auto"/>
                    <w:right w:val="single" w:sz="4" w:space="0" w:color="auto"/>
                  </w:tcBorders>
                </w:tcPr>
                <w:p w:rsidR="006808F0" w:rsidRPr="00096842" w:rsidRDefault="006808F0" w:rsidP="006D0F92">
                  <w:pPr>
                    <w:widowControl w:val="0"/>
                    <w:autoSpaceDE w:val="0"/>
                    <w:autoSpaceDN w:val="0"/>
                    <w:adjustRightInd w:val="0"/>
                    <w:rPr>
                      <w:rFonts w:ascii="XO Thames" w:hAnsi="XO Thames"/>
                    </w:rPr>
                  </w:pPr>
                </w:p>
              </w:tc>
            </w:tr>
            <w:tr w:rsidR="006808F0" w:rsidRPr="00096842" w:rsidTr="006D0F92">
              <w:trPr>
                <w:cantSplit/>
                <w:trHeight w:val="982"/>
              </w:trPr>
              <w:tc>
                <w:tcPr>
                  <w:tcW w:w="4678" w:type="dxa"/>
                  <w:tcBorders>
                    <w:top w:val="single" w:sz="4" w:space="0" w:color="auto"/>
                    <w:left w:val="single" w:sz="4" w:space="0" w:color="auto"/>
                    <w:bottom w:val="single" w:sz="4" w:space="0" w:color="auto"/>
                    <w:right w:val="single" w:sz="4" w:space="0" w:color="auto"/>
                  </w:tcBorders>
                </w:tcPr>
                <w:p w:rsidR="006808F0" w:rsidRPr="00096842" w:rsidRDefault="006808F0" w:rsidP="006D0F92">
                  <w:pPr>
                    <w:jc w:val="center"/>
                    <w:rPr>
                      <w:rFonts w:ascii="XO Thames" w:hAnsi="XO Thames"/>
                      <w:b/>
                    </w:rPr>
                  </w:pPr>
                  <w:r w:rsidRPr="00096842">
                    <w:rPr>
                      <w:rFonts w:ascii="XO Thames" w:hAnsi="XO Thames"/>
                      <w:b/>
                    </w:rPr>
                    <w:t>Государственный заказчик</w:t>
                  </w:r>
                </w:p>
                <w:p w:rsidR="006808F0" w:rsidRPr="00096842" w:rsidRDefault="006808F0" w:rsidP="006D0F92">
                  <w:pPr>
                    <w:rPr>
                      <w:rFonts w:ascii="XO Thames" w:hAnsi="XO Thames"/>
                    </w:rPr>
                  </w:pPr>
                  <w:r w:rsidRPr="00096842">
                    <w:rPr>
                      <w:rFonts w:ascii="XO Thames" w:hAnsi="XO Thames"/>
                    </w:rPr>
                    <w:t>ГУФСИН России по Пермскому краю</w:t>
                  </w:r>
                </w:p>
                <w:p w:rsidR="006808F0" w:rsidRPr="00096842" w:rsidRDefault="006808F0" w:rsidP="006D0F92">
                  <w:pPr>
                    <w:rPr>
                      <w:rFonts w:ascii="XO Thames" w:hAnsi="XO Thames"/>
                      <w:b/>
                    </w:rPr>
                  </w:pPr>
                </w:p>
                <w:p w:rsidR="006808F0" w:rsidRPr="00096842" w:rsidRDefault="006808F0" w:rsidP="006D0F92">
                  <w:pPr>
                    <w:rPr>
                      <w:rFonts w:ascii="XO Thames" w:hAnsi="XO Thames"/>
                      <w:b/>
                    </w:rPr>
                  </w:pPr>
                  <w:r w:rsidRPr="00096842">
                    <w:rPr>
                      <w:rFonts w:ascii="XO Thames" w:hAnsi="XO Thames"/>
                      <w:b/>
                    </w:rPr>
                    <w:t>_______________________</w:t>
                  </w:r>
                </w:p>
                <w:p w:rsidR="006808F0" w:rsidRPr="00096842" w:rsidRDefault="006808F0" w:rsidP="006D0F92">
                  <w:pPr>
                    <w:rPr>
                      <w:rFonts w:ascii="XO Thames" w:hAnsi="XO Thames"/>
                      <w:b/>
                    </w:rPr>
                  </w:pPr>
                </w:p>
                <w:p w:rsidR="006808F0" w:rsidRPr="00096842" w:rsidRDefault="006808F0" w:rsidP="006D0F92">
                  <w:pPr>
                    <w:rPr>
                      <w:rFonts w:ascii="XO Thames" w:hAnsi="XO Thames"/>
                      <w:b/>
                    </w:rPr>
                  </w:pPr>
                  <w:r w:rsidRPr="00096842">
                    <w:rPr>
                      <w:rFonts w:ascii="XO Thames" w:hAnsi="XO Thames"/>
                      <w:b/>
                    </w:rPr>
                    <w:t>М.п.</w:t>
                  </w:r>
                </w:p>
              </w:tc>
              <w:tc>
                <w:tcPr>
                  <w:tcW w:w="4820" w:type="dxa"/>
                  <w:tcBorders>
                    <w:top w:val="single" w:sz="4" w:space="0" w:color="auto"/>
                    <w:left w:val="single" w:sz="4" w:space="0" w:color="auto"/>
                    <w:bottom w:val="single" w:sz="4" w:space="0" w:color="auto"/>
                    <w:right w:val="single" w:sz="4" w:space="0" w:color="auto"/>
                  </w:tcBorders>
                </w:tcPr>
                <w:p w:rsidR="006808F0" w:rsidRPr="00096842" w:rsidRDefault="006808F0" w:rsidP="006D0F92">
                  <w:pPr>
                    <w:jc w:val="center"/>
                    <w:rPr>
                      <w:rFonts w:ascii="XO Thames" w:hAnsi="XO Thames"/>
                      <w:b/>
                    </w:rPr>
                  </w:pPr>
                  <w:r w:rsidRPr="00096842">
                    <w:rPr>
                      <w:rFonts w:ascii="XO Thames" w:hAnsi="XO Thames"/>
                      <w:b/>
                    </w:rPr>
                    <w:t>Исполнитель</w:t>
                  </w:r>
                </w:p>
                <w:p w:rsidR="006808F0" w:rsidRPr="00096842" w:rsidRDefault="006808F0" w:rsidP="006D0F92">
                  <w:pPr>
                    <w:jc w:val="center"/>
                    <w:rPr>
                      <w:rFonts w:ascii="XO Thames" w:hAnsi="XO Thames"/>
                      <w:b/>
                    </w:rPr>
                  </w:pPr>
                </w:p>
                <w:p w:rsidR="006808F0" w:rsidRPr="00096842" w:rsidRDefault="006808F0" w:rsidP="006D0F92">
                  <w:pPr>
                    <w:jc w:val="center"/>
                    <w:rPr>
                      <w:rFonts w:ascii="XO Thames" w:hAnsi="XO Thames"/>
                      <w:b/>
                    </w:rPr>
                  </w:pPr>
                </w:p>
                <w:p w:rsidR="006808F0" w:rsidRPr="00096842" w:rsidRDefault="006808F0" w:rsidP="006D0F92">
                  <w:pPr>
                    <w:rPr>
                      <w:rFonts w:ascii="XO Thames" w:hAnsi="XO Thames"/>
                      <w:b/>
                    </w:rPr>
                  </w:pPr>
                  <w:r w:rsidRPr="00096842">
                    <w:rPr>
                      <w:rFonts w:ascii="XO Thames" w:hAnsi="XO Thames"/>
                      <w:b/>
                    </w:rPr>
                    <w:t>_______________________________</w:t>
                  </w:r>
                </w:p>
                <w:p w:rsidR="006808F0" w:rsidRPr="00096842" w:rsidRDefault="006808F0" w:rsidP="006D0F92">
                  <w:pPr>
                    <w:rPr>
                      <w:rFonts w:ascii="XO Thames" w:hAnsi="XO Thames"/>
                      <w:b/>
                    </w:rPr>
                  </w:pPr>
                </w:p>
                <w:p w:rsidR="006808F0" w:rsidRPr="00096842" w:rsidRDefault="006808F0" w:rsidP="006D0F92">
                  <w:pPr>
                    <w:rPr>
                      <w:rFonts w:ascii="XO Thames" w:hAnsi="XO Thames"/>
                      <w:b/>
                    </w:rPr>
                  </w:pPr>
                  <w:r w:rsidRPr="00096842">
                    <w:rPr>
                      <w:rFonts w:ascii="XO Thames" w:hAnsi="XO Thames"/>
                      <w:b/>
                    </w:rPr>
                    <w:t>М.п.</w:t>
                  </w:r>
                </w:p>
              </w:tc>
            </w:tr>
          </w:tbl>
          <w:p w:rsidR="006808F0" w:rsidRPr="00096842" w:rsidRDefault="006808F0" w:rsidP="006D0F92">
            <w:pPr>
              <w:rPr>
                <w:rFonts w:ascii="XO Thames" w:hAnsi="XO Thames"/>
                <w:b/>
              </w:rPr>
            </w:pPr>
          </w:p>
        </w:tc>
        <w:tc>
          <w:tcPr>
            <w:tcW w:w="222" w:type="dxa"/>
          </w:tcPr>
          <w:p w:rsidR="006808F0" w:rsidRPr="00096842" w:rsidRDefault="006808F0" w:rsidP="006D0F92">
            <w:pPr>
              <w:rPr>
                <w:rFonts w:ascii="XO Thames" w:hAnsi="XO Thames"/>
                <w:b/>
              </w:rPr>
            </w:pPr>
          </w:p>
        </w:tc>
      </w:tr>
    </w:tbl>
    <w:p w:rsidR="006808F0" w:rsidRPr="006E0139" w:rsidRDefault="006808F0" w:rsidP="00680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rPr>
          <w:rFonts w:ascii="XO Thames" w:hAnsi="XO Thames"/>
          <w:b/>
          <w:highlight w:val="yellow"/>
        </w:rPr>
      </w:pPr>
    </w:p>
    <w:p w:rsidR="006808F0" w:rsidRPr="006E0139" w:rsidRDefault="006808F0" w:rsidP="00680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rPr>
          <w:rFonts w:ascii="XO Thames" w:hAnsi="XO Thames"/>
          <w:b/>
          <w:highlight w:val="yellow"/>
        </w:rPr>
      </w:pPr>
    </w:p>
    <w:p w:rsidR="006808F0" w:rsidRPr="006E0139" w:rsidRDefault="006808F0" w:rsidP="00680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rPr>
          <w:rFonts w:ascii="XO Thames" w:hAnsi="XO Thames"/>
          <w:b/>
          <w:highlight w:val="yellow"/>
        </w:rPr>
      </w:pPr>
    </w:p>
    <w:p w:rsidR="006808F0" w:rsidRPr="006E0139" w:rsidRDefault="006808F0" w:rsidP="00680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rPr>
          <w:rFonts w:ascii="XO Thames" w:hAnsi="XO Thames"/>
          <w:b/>
          <w:highlight w:val="yellow"/>
        </w:rPr>
      </w:pPr>
    </w:p>
    <w:p w:rsidR="006808F0" w:rsidRPr="006E0139" w:rsidRDefault="006808F0" w:rsidP="00680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rPr>
          <w:rFonts w:ascii="XO Thames" w:hAnsi="XO Thames"/>
          <w:b/>
          <w:highlight w:val="yellow"/>
        </w:rPr>
      </w:pPr>
    </w:p>
    <w:p w:rsidR="006808F0" w:rsidRPr="006E0139" w:rsidRDefault="006808F0" w:rsidP="006808F0">
      <w:pPr>
        <w:rPr>
          <w:rFonts w:ascii="XO Thames" w:hAnsi="XO Thames"/>
          <w:highlight w:val="yellow"/>
        </w:rPr>
        <w:sectPr w:rsidR="006808F0" w:rsidRPr="006E0139" w:rsidSect="006D0F92">
          <w:headerReference w:type="default" r:id="rId25"/>
          <w:pgSz w:w="11906" w:h="16838" w:code="9"/>
          <w:pgMar w:top="1134" w:right="709" w:bottom="1134" w:left="1701" w:header="142" w:footer="709" w:gutter="0"/>
          <w:cols w:space="708"/>
          <w:titlePg/>
          <w:docGrid w:linePitch="360"/>
        </w:sectPr>
      </w:pPr>
    </w:p>
    <w:p w:rsidR="006808F0" w:rsidRPr="003657D7" w:rsidRDefault="006808F0" w:rsidP="006808F0">
      <w:pPr>
        <w:rPr>
          <w:rFonts w:ascii="XO Thames" w:hAnsi="XO Thames"/>
          <w:lang w:val="en-US"/>
        </w:rPr>
      </w:pPr>
      <w:r w:rsidRPr="003657D7">
        <w:rPr>
          <w:rFonts w:ascii="XO Thames" w:hAnsi="XO Thames"/>
        </w:rPr>
        <w:t xml:space="preserve">                                                                                                         Приложение № 1</w:t>
      </w:r>
    </w:p>
    <w:p w:rsidR="006808F0" w:rsidRPr="003657D7" w:rsidRDefault="006808F0" w:rsidP="006808F0">
      <w:pPr>
        <w:jc w:val="center"/>
        <w:rPr>
          <w:rFonts w:ascii="XO Thames" w:hAnsi="XO Thames"/>
        </w:rPr>
      </w:pPr>
      <w:r w:rsidRPr="003657D7">
        <w:rPr>
          <w:rFonts w:ascii="XO Thames" w:hAnsi="XO Thames"/>
        </w:rPr>
        <w:t xml:space="preserve">                                                                                                        к Государственному контракту </w:t>
      </w:r>
    </w:p>
    <w:p w:rsidR="006808F0" w:rsidRPr="003657D7" w:rsidRDefault="006808F0" w:rsidP="006808F0">
      <w:pPr>
        <w:jc w:val="center"/>
        <w:rPr>
          <w:rFonts w:ascii="XO Thames" w:hAnsi="XO Thames"/>
        </w:rPr>
      </w:pPr>
      <w:r w:rsidRPr="003657D7">
        <w:rPr>
          <w:rFonts w:ascii="XO Thames" w:hAnsi="XO Thames"/>
        </w:rPr>
        <w:t xml:space="preserve">                                                                                                    от «     »_________ 2026 года</w:t>
      </w:r>
    </w:p>
    <w:p w:rsidR="006808F0" w:rsidRPr="003657D7" w:rsidRDefault="006808F0" w:rsidP="006808F0">
      <w:pPr>
        <w:jc w:val="center"/>
        <w:rPr>
          <w:rFonts w:ascii="XO Thames" w:hAnsi="XO Thames"/>
        </w:rPr>
      </w:pPr>
      <w:r w:rsidRPr="003657D7">
        <w:rPr>
          <w:rFonts w:ascii="XO Thames" w:hAnsi="XO Thames"/>
        </w:rPr>
        <w:t xml:space="preserve">                                                                                            № __________________</w:t>
      </w:r>
    </w:p>
    <w:p w:rsidR="006808F0" w:rsidRPr="003657D7" w:rsidRDefault="006808F0" w:rsidP="006808F0">
      <w:pPr>
        <w:rPr>
          <w:rFonts w:ascii="XO Thames" w:hAnsi="XO Thames"/>
        </w:rPr>
      </w:pPr>
      <w:r w:rsidRPr="003657D7">
        <w:rPr>
          <w:rFonts w:ascii="XO Thames" w:hAnsi="XO Thames"/>
        </w:rPr>
        <w:t xml:space="preserve">   </w:t>
      </w:r>
    </w:p>
    <w:p w:rsidR="006808F0" w:rsidRPr="003657D7" w:rsidRDefault="006808F0" w:rsidP="006808F0">
      <w:pPr>
        <w:autoSpaceDE w:val="0"/>
        <w:autoSpaceDN w:val="0"/>
        <w:adjustRightInd w:val="0"/>
        <w:jc w:val="center"/>
        <w:rPr>
          <w:rFonts w:ascii="XO Thames" w:hAnsi="XO Thames"/>
          <w:b/>
        </w:rPr>
      </w:pPr>
      <w:r w:rsidRPr="003657D7">
        <w:rPr>
          <w:rFonts w:ascii="XO Thames" w:hAnsi="XO Thames"/>
          <w:b/>
        </w:rPr>
        <w:t>ТЕХНИЧЕСКОЕ ЗАДАНИЕ</w:t>
      </w:r>
    </w:p>
    <w:p w:rsidR="006808F0" w:rsidRPr="003657D7" w:rsidRDefault="006808F0" w:rsidP="006808F0">
      <w:pPr>
        <w:autoSpaceDE w:val="0"/>
        <w:autoSpaceDN w:val="0"/>
        <w:adjustRightInd w:val="0"/>
        <w:spacing w:before="120" w:after="120"/>
        <w:jc w:val="center"/>
        <w:rPr>
          <w:rFonts w:ascii="XO Thames" w:hAnsi="XO Thames"/>
          <w:b/>
          <w:i/>
        </w:rPr>
      </w:pPr>
      <w:r w:rsidRPr="003657D7">
        <w:rPr>
          <w:rFonts w:ascii="XO Thames" w:hAnsi="XO Thames"/>
          <w:b/>
          <w:i/>
        </w:rPr>
        <w:t>(ОПИСАНИЕ ОБЪЕКТА ЗАКУПКИ)</w:t>
      </w:r>
    </w:p>
    <w:p w:rsidR="006808F0" w:rsidRDefault="006808F0" w:rsidP="006808F0">
      <w:pPr>
        <w:autoSpaceDE w:val="0"/>
        <w:autoSpaceDN w:val="0"/>
        <w:adjustRightInd w:val="0"/>
        <w:ind w:firstLine="708"/>
        <w:jc w:val="both"/>
        <w:rPr>
          <w:rFonts w:ascii="XO Thames" w:hAnsi="XO Thames"/>
          <w:b/>
          <w:color w:val="000000"/>
        </w:rPr>
      </w:pPr>
      <w:r>
        <w:rPr>
          <w:rFonts w:ascii="XO Thames" w:hAnsi="XO Thames"/>
          <w:b/>
        </w:rPr>
        <w:t>Н</w:t>
      </w:r>
      <w:r w:rsidRPr="003657D7">
        <w:rPr>
          <w:rFonts w:ascii="XO Thames" w:hAnsi="XO Thames"/>
          <w:b/>
        </w:rPr>
        <w:t xml:space="preserve">а поставку </w:t>
      </w:r>
      <w:hyperlink r:id="rId26" w:history="1">
        <w:r w:rsidRPr="003657D7">
          <w:t xml:space="preserve"> </w:t>
        </w:r>
        <w:r w:rsidRPr="003657D7">
          <w:rPr>
            <w:rStyle w:val="afe"/>
            <w:rFonts w:ascii="XO Thames" w:hAnsi="XO Thames"/>
            <w:b/>
            <w:color w:val="000000"/>
          </w:rPr>
          <w:t>аккумуляторных распылителей</w:t>
        </w:r>
        <w:r>
          <w:rPr>
            <w:rStyle w:val="afe"/>
            <w:rFonts w:ascii="XO Thames" w:hAnsi="XO Thames"/>
            <w:b/>
            <w:color w:val="000000"/>
          </w:rPr>
          <w:t>.</w:t>
        </w:r>
        <w:r w:rsidRPr="003657D7">
          <w:rPr>
            <w:rStyle w:val="afe"/>
            <w:rFonts w:ascii="XO Thames" w:hAnsi="XO Thames"/>
            <w:b/>
            <w:color w:val="000000"/>
          </w:rPr>
          <w:t xml:space="preserve"> </w:t>
        </w:r>
      </w:hyperlink>
    </w:p>
    <w:p w:rsidR="006808F0" w:rsidRPr="003657D7" w:rsidRDefault="006808F0" w:rsidP="006808F0">
      <w:pPr>
        <w:autoSpaceDE w:val="0"/>
        <w:autoSpaceDN w:val="0"/>
        <w:adjustRightInd w:val="0"/>
        <w:ind w:firstLine="708"/>
        <w:jc w:val="both"/>
        <w:rPr>
          <w:rFonts w:ascii="XO Thames" w:hAnsi="XO Thames"/>
          <w:bCs/>
        </w:rPr>
      </w:pPr>
      <w:r w:rsidRPr="003657D7">
        <w:rPr>
          <w:rFonts w:ascii="XO Thames" w:hAnsi="XO Thames"/>
          <w:b/>
          <w:bCs/>
        </w:rPr>
        <w:t xml:space="preserve">Государственный заказчик: </w:t>
      </w:r>
      <w:r w:rsidRPr="003657D7">
        <w:rPr>
          <w:rFonts w:ascii="XO Thames" w:hAnsi="XO Thames"/>
        </w:rPr>
        <w:t>Главное управление Федеральной службы исполнения наказаний по Пермскому краю</w:t>
      </w:r>
      <w:r w:rsidRPr="003657D7">
        <w:rPr>
          <w:rFonts w:ascii="XO Thames" w:hAnsi="XO Thames"/>
          <w:bCs/>
        </w:rPr>
        <w:t xml:space="preserve"> (</w:t>
      </w:r>
      <w:r w:rsidRPr="003657D7">
        <w:rPr>
          <w:rFonts w:ascii="XO Thames" w:hAnsi="XO Thames"/>
        </w:rPr>
        <w:t>(сокращенное наименование – ГУФСИН России по Пермскому краю)</w:t>
      </w:r>
      <w:r w:rsidRPr="003657D7">
        <w:rPr>
          <w:rFonts w:ascii="XO Thames" w:hAnsi="XO Thames"/>
          <w:bCs/>
        </w:rPr>
        <w:t>).</w:t>
      </w:r>
    </w:p>
    <w:p w:rsidR="006808F0" w:rsidRPr="003657D7" w:rsidRDefault="006808F0" w:rsidP="006808F0">
      <w:pPr>
        <w:autoSpaceDE w:val="0"/>
        <w:autoSpaceDN w:val="0"/>
        <w:adjustRightInd w:val="0"/>
        <w:ind w:firstLine="708"/>
        <w:jc w:val="both"/>
        <w:rPr>
          <w:rFonts w:ascii="XO Thames" w:hAnsi="XO Thames"/>
          <w:bCs/>
        </w:rPr>
      </w:pPr>
    </w:p>
    <w:p w:rsidR="006808F0" w:rsidRPr="003657D7" w:rsidRDefault="006808F0" w:rsidP="006808F0">
      <w:pPr>
        <w:autoSpaceDE w:val="0"/>
        <w:autoSpaceDN w:val="0"/>
        <w:adjustRightInd w:val="0"/>
        <w:ind w:firstLine="708"/>
        <w:rPr>
          <w:rFonts w:ascii="XO Thames" w:hAnsi="XO Thames"/>
          <w:b/>
        </w:rPr>
      </w:pPr>
      <w:r w:rsidRPr="003657D7">
        <w:rPr>
          <w:rFonts w:ascii="XO Thames" w:hAnsi="XO Thames"/>
          <w:bCs/>
        </w:rPr>
        <w:t>О</w:t>
      </w:r>
      <w:r w:rsidRPr="003657D7">
        <w:rPr>
          <w:rFonts w:ascii="XO Thames" w:hAnsi="XO Thames"/>
          <w:b/>
        </w:rPr>
        <w:t>писание объекта закупки:</w:t>
      </w:r>
    </w:p>
    <w:p w:rsidR="006808F0" w:rsidRPr="003657D7" w:rsidRDefault="006808F0" w:rsidP="006808F0">
      <w:pPr>
        <w:autoSpaceDE w:val="0"/>
        <w:autoSpaceDN w:val="0"/>
        <w:adjustRightInd w:val="0"/>
        <w:ind w:firstLine="708"/>
        <w:rPr>
          <w:rFonts w:ascii="XO Thames" w:hAnsi="XO Thames"/>
          <w:b/>
        </w:rPr>
      </w:pPr>
    </w:p>
    <w:tbl>
      <w:tblPr>
        <w:tblW w:w="1074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289"/>
        <w:gridCol w:w="1394"/>
        <w:gridCol w:w="3543"/>
        <w:gridCol w:w="851"/>
        <w:gridCol w:w="1134"/>
      </w:tblGrid>
      <w:tr w:rsidR="006808F0" w:rsidRPr="003657D7" w:rsidTr="006D0F92">
        <w:tc>
          <w:tcPr>
            <w:tcW w:w="534" w:type="dxa"/>
            <w:shd w:val="clear" w:color="auto" w:fill="auto"/>
          </w:tcPr>
          <w:p w:rsidR="006808F0" w:rsidRPr="003657D7" w:rsidRDefault="006808F0" w:rsidP="006D0F92">
            <w:pPr>
              <w:jc w:val="center"/>
              <w:rPr>
                <w:rFonts w:ascii="XO Thames" w:hAnsi="XO Thames" w:cs="Franklin Gothic Book"/>
              </w:rPr>
            </w:pPr>
            <w:r w:rsidRPr="003657D7">
              <w:rPr>
                <w:rFonts w:ascii="XO Thames" w:hAnsi="XO Thames" w:cs="Franklin Gothic Book"/>
              </w:rPr>
              <w:t>№ п/п</w:t>
            </w:r>
          </w:p>
        </w:tc>
        <w:tc>
          <w:tcPr>
            <w:tcW w:w="3289" w:type="dxa"/>
            <w:shd w:val="clear" w:color="auto" w:fill="auto"/>
          </w:tcPr>
          <w:p w:rsidR="006808F0" w:rsidRPr="003657D7" w:rsidRDefault="006808F0" w:rsidP="006D0F92">
            <w:pPr>
              <w:jc w:val="center"/>
              <w:rPr>
                <w:rFonts w:ascii="XO Thames" w:hAnsi="XO Thames" w:cs="Franklin Gothic Book"/>
              </w:rPr>
            </w:pPr>
            <w:r w:rsidRPr="003657D7">
              <w:rPr>
                <w:rFonts w:ascii="XO Thames" w:hAnsi="XO Thames" w:cs="Franklin Gothic Book"/>
              </w:rPr>
              <w:t>Наименование</w:t>
            </w:r>
          </w:p>
        </w:tc>
        <w:tc>
          <w:tcPr>
            <w:tcW w:w="1394" w:type="dxa"/>
            <w:shd w:val="clear" w:color="auto" w:fill="auto"/>
          </w:tcPr>
          <w:p w:rsidR="006808F0" w:rsidRPr="003657D7" w:rsidRDefault="006808F0" w:rsidP="006D0F92">
            <w:pPr>
              <w:ind w:left="-108" w:right="-108"/>
              <w:jc w:val="center"/>
              <w:rPr>
                <w:rFonts w:ascii="XO Thames" w:hAnsi="XO Thames" w:cs="Franklin Gothic Book"/>
              </w:rPr>
            </w:pPr>
            <w:r w:rsidRPr="003657D7">
              <w:rPr>
                <w:rFonts w:ascii="XO Thames" w:hAnsi="XO Thames" w:cs="Franklin Gothic Book"/>
              </w:rPr>
              <w:t>Количество, шт.</w:t>
            </w:r>
          </w:p>
        </w:tc>
        <w:tc>
          <w:tcPr>
            <w:tcW w:w="3543" w:type="dxa"/>
          </w:tcPr>
          <w:p w:rsidR="006808F0" w:rsidRPr="003657D7" w:rsidRDefault="006808F0" w:rsidP="006D0F92">
            <w:pPr>
              <w:jc w:val="center"/>
              <w:rPr>
                <w:rFonts w:ascii="XO Thames" w:hAnsi="XO Thames" w:cs="Franklin Gothic Book"/>
              </w:rPr>
            </w:pPr>
            <w:r w:rsidRPr="003657D7">
              <w:rPr>
                <w:rFonts w:ascii="XO Thames" w:hAnsi="XO Thames" w:cs="Franklin Gothic Book"/>
              </w:rPr>
              <w:t>Техническая характеристика</w:t>
            </w:r>
          </w:p>
        </w:tc>
        <w:tc>
          <w:tcPr>
            <w:tcW w:w="851" w:type="dxa"/>
            <w:vAlign w:val="center"/>
          </w:tcPr>
          <w:p w:rsidR="006808F0" w:rsidRPr="003657D7" w:rsidRDefault="006808F0" w:rsidP="006D0F92">
            <w:pPr>
              <w:autoSpaceDE w:val="0"/>
              <w:autoSpaceDN w:val="0"/>
              <w:adjustRightInd w:val="0"/>
              <w:ind w:left="34" w:hanging="1"/>
              <w:jc w:val="center"/>
              <w:rPr>
                <w:b/>
                <w:sz w:val="18"/>
                <w:szCs w:val="18"/>
              </w:rPr>
            </w:pPr>
            <w:r w:rsidRPr="003657D7">
              <w:rPr>
                <w:b/>
                <w:sz w:val="18"/>
                <w:szCs w:val="18"/>
              </w:rPr>
              <w:t>Цена за ед. услуги</w:t>
            </w:r>
          </w:p>
        </w:tc>
        <w:tc>
          <w:tcPr>
            <w:tcW w:w="1134" w:type="dxa"/>
            <w:shd w:val="clear" w:color="auto" w:fill="auto"/>
            <w:vAlign w:val="center"/>
          </w:tcPr>
          <w:p w:rsidR="006808F0" w:rsidRPr="003657D7" w:rsidRDefault="006808F0" w:rsidP="006D0F92">
            <w:pPr>
              <w:pStyle w:val="Iauiue"/>
              <w:jc w:val="center"/>
              <w:rPr>
                <w:b/>
                <w:sz w:val="18"/>
                <w:szCs w:val="18"/>
              </w:rPr>
            </w:pPr>
            <w:r w:rsidRPr="003657D7">
              <w:rPr>
                <w:b/>
                <w:sz w:val="18"/>
                <w:szCs w:val="18"/>
              </w:rPr>
              <w:t>Цена контракта (руб)</w:t>
            </w:r>
          </w:p>
        </w:tc>
      </w:tr>
      <w:tr w:rsidR="006808F0" w:rsidRPr="003657D7" w:rsidTr="006D0F92">
        <w:trPr>
          <w:trHeight w:val="840"/>
        </w:trPr>
        <w:tc>
          <w:tcPr>
            <w:tcW w:w="534" w:type="dxa"/>
            <w:shd w:val="clear" w:color="auto" w:fill="auto"/>
          </w:tcPr>
          <w:p w:rsidR="006808F0" w:rsidRPr="003657D7" w:rsidRDefault="006808F0" w:rsidP="006D0F92">
            <w:pPr>
              <w:jc w:val="center"/>
              <w:rPr>
                <w:rFonts w:ascii="XO Thames" w:hAnsi="XO Thames" w:cs="Franklin Gothic Book"/>
              </w:rPr>
            </w:pPr>
            <w:r w:rsidRPr="003657D7">
              <w:rPr>
                <w:rFonts w:ascii="XO Thames" w:hAnsi="XO Thames" w:cs="Franklin Gothic Book"/>
              </w:rPr>
              <w:t>1</w:t>
            </w:r>
          </w:p>
        </w:tc>
        <w:tc>
          <w:tcPr>
            <w:tcW w:w="3289" w:type="dxa"/>
            <w:shd w:val="clear" w:color="auto" w:fill="auto"/>
          </w:tcPr>
          <w:p w:rsidR="006808F0" w:rsidRPr="003657D7" w:rsidRDefault="006808F0" w:rsidP="006D0F92">
            <w:pPr>
              <w:autoSpaceDE w:val="0"/>
              <w:autoSpaceDN w:val="0"/>
              <w:adjustRightInd w:val="0"/>
              <w:ind w:firstLine="38"/>
              <w:jc w:val="both"/>
              <w:rPr>
                <w:rFonts w:ascii="XO Thames" w:hAnsi="XO Thames" w:cs="Franklin Gothic Book"/>
                <w:b/>
              </w:rPr>
            </w:pPr>
            <w:hyperlink r:id="rId27" w:history="1">
              <w:r w:rsidRPr="003657D7">
                <w:rPr>
                  <w:b/>
                </w:rPr>
                <w:t>А</w:t>
              </w:r>
              <w:r w:rsidRPr="003657D7">
                <w:rPr>
                  <w:rStyle w:val="afe"/>
                  <w:rFonts w:ascii="XO Thames" w:hAnsi="XO Thames"/>
                  <w:b/>
                  <w:color w:val="000000"/>
                </w:rPr>
                <w:t xml:space="preserve">ккумуляторный распылитель </w:t>
              </w:r>
            </w:hyperlink>
          </w:p>
        </w:tc>
        <w:tc>
          <w:tcPr>
            <w:tcW w:w="1394" w:type="dxa"/>
            <w:shd w:val="clear" w:color="auto" w:fill="auto"/>
          </w:tcPr>
          <w:p w:rsidR="006808F0" w:rsidRPr="003657D7" w:rsidRDefault="006808F0" w:rsidP="006D0F92">
            <w:pPr>
              <w:jc w:val="center"/>
              <w:rPr>
                <w:rFonts w:ascii="XO Thames" w:hAnsi="XO Thames" w:cs="Franklin Gothic Book"/>
              </w:rPr>
            </w:pPr>
            <w:r w:rsidRPr="003657D7">
              <w:rPr>
                <w:rFonts w:ascii="XO Thames" w:hAnsi="XO Thames" w:cs="Franklin Gothic Book"/>
              </w:rPr>
              <w:t>20</w:t>
            </w:r>
          </w:p>
        </w:tc>
        <w:tc>
          <w:tcPr>
            <w:tcW w:w="3543" w:type="dxa"/>
          </w:tcPr>
          <w:p w:rsidR="006808F0" w:rsidRPr="006808F0" w:rsidRDefault="006808F0" w:rsidP="006D0F92">
            <w:r w:rsidRPr="006808F0">
              <w:rPr>
                <w:rStyle w:val="vi-text17y0k286"/>
                <w:rFonts w:eastAsia="Arial"/>
              </w:rPr>
              <w:t>Тип-</w:t>
            </w:r>
          </w:p>
          <w:p w:rsidR="006808F0" w:rsidRPr="006808F0" w:rsidRDefault="006808F0" w:rsidP="006D0F92">
            <w:hyperlink r:id="rId28" w:history="1">
              <w:r w:rsidRPr="006808F0">
                <w:rPr>
                  <w:rStyle w:val="afe"/>
                  <w:color w:val="auto"/>
                </w:rPr>
                <w:t xml:space="preserve">аккумуляторный </w:t>
              </w:r>
            </w:hyperlink>
          </w:p>
          <w:p w:rsidR="006808F0" w:rsidRPr="006808F0" w:rsidRDefault="006808F0" w:rsidP="006D0F92">
            <w:r w:rsidRPr="006808F0">
              <w:rPr>
                <w:rStyle w:val="vi-text17y0k286"/>
                <w:rFonts w:eastAsia="Arial"/>
              </w:rPr>
              <w:t>Материал-</w:t>
            </w:r>
            <w:hyperlink r:id="rId29" w:history="1">
              <w:r w:rsidRPr="006808F0">
                <w:rPr>
                  <w:rStyle w:val="afe"/>
                  <w:color w:val="auto"/>
                </w:rPr>
                <w:t xml:space="preserve">пластик </w:t>
              </w:r>
            </w:hyperlink>
          </w:p>
          <w:p w:rsidR="006808F0" w:rsidRPr="006808F0" w:rsidRDefault="006808F0" w:rsidP="006D0F92">
            <w:r w:rsidRPr="006808F0">
              <w:rPr>
                <w:rStyle w:val="vi-text17y0k286"/>
                <w:rFonts w:eastAsia="Arial"/>
              </w:rPr>
              <w:t>Наличие помпы-</w:t>
            </w:r>
            <w:hyperlink r:id="rId30" w:history="1">
              <w:r w:rsidRPr="006808F0">
                <w:rPr>
                  <w:rStyle w:val="afe"/>
                  <w:color w:val="auto"/>
                </w:rPr>
                <w:t xml:space="preserve">да </w:t>
              </w:r>
            </w:hyperlink>
          </w:p>
          <w:p w:rsidR="006808F0" w:rsidRPr="006808F0" w:rsidRDefault="006808F0" w:rsidP="006D0F92">
            <w:r w:rsidRPr="006808F0">
              <w:rPr>
                <w:rStyle w:val="vi-text17y0k286"/>
                <w:rFonts w:eastAsia="Arial"/>
              </w:rPr>
              <w:t>Объем бака для расп.вещ-</w:t>
            </w:r>
            <w:hyperlink r:id="rId31" w:history="1">
              <w:r w:rsidRPr="006808F0">
                <w:rPr>
                  <w:rStyle w:val="afe"/>
                  <w:color w:val="auto"/>
                </w:rPr>
                <w:t>16 л</w:t>
              </w:r>
            </w:hyperlink>
          </w:p>
          <w:p w:rsidR="006808F0" w:rsidRPr="006808F0" w:rsidRDefault="006808F0" w:rsidP="006D0F92">
            <w:r w:rsidRPr="006808F0">
              <w:rPr>
                <w:rStyle w:val="vi-text17y0k286"/>
                <w:rFonts w:eastAsia="Arial"/>
              </w:rPr>
              <w:t>Макс. расход жидкости</w:t>
            </w:r>
          </w:p>
          <w:p w:rsidR="006808F0" w:rsidRPr="006808F0" w:rsidRDefault="006808F0" w:rsidP="006D0F92">
            <w:r w:rsidRPr="006808F0">
              <w:t>3.1 л/мин</w:t>
            </w:r>
          </w:p>
          <w:p w:rsidR="006808F0" w:rsidRPr="006808F0" w:rsidRDefault="006808F0" w:rsidP="006D0F92">
            <w:r w:rsidRPr="006808F0">
              <w:rPr>
                <w:rStyle w:val="vi-text17y0k286"/>
                <w:rFonts w:eastAsia="Arial"/>
              </w:rPr>
              <w:t xml:space="preserve">Дальность распыления </w:t>
            </w:r>
            <w:r w:rsidRPr="006808F0">
              <w:t>5 м</w:t>
            </w:r>
          </w:p>
          <w:p w:rsidR="006808F0" w:rsidRPr="006808F0" w:rsidRDefault="006808F0" w:rsidP="006D0F92">
            <w:r w:rsidRPr="006808F0">
              <w:rPr>
                <w:rStyle w:val="vi-text17y0k286"/>
                <w:rFonts w:eastAsia="Arial"/>
              </w:rPr>
              <w:t>Тип аккумулятора</w:t>
            </w:r>
          </w:p>
          <w:p w:rsidR="006808F0" w:rsidRPr="006808F0" w:rsidRDefault="006808F0" w:rsidP="006D0F92">
            <w:r w:rsidRPr="006808F0">
              <w:t xml:space="preserve">свинцово-кислотный </w:t>
            </w:r>
          </w:p>
          <w:p w:rsidR="006808F0" w:rsidRPr="006808F0" w:rsidRDefault="006808F0" w:rsidP="006D0F92">
            <w:r w:rsidRPr="006808F0">
              <w:rPr>
                <w:rStyle w:val="vi-text17y0k286"/>
                <w:rFonts w:eastAsia="Arial"/>
              </w:rPr>
              <w:t xml:space="preserve">Количество аккумуляторов в комплекте </w:t>
            </w:r>
            <w:r w:rsidRPr="006808F0">
              <w:t xml:space="preserve">1 </w:t>
            </w:r>
          </w:p>
          <w:p w:rsidR="006808F0" w:rsidRPr="006808F0" w:rsidRDefault="006808F0" w:rsidP="006D0F92">
            <w:r w:rsidRPr="006808F0">
              <w:rPr>
                <w:rStyle w:val="vi-text17y0k286"/>
                <w:rFonts w:eastAsia="Arial"/>
              </w:rPr>
              <w:t xml:space="preserve">Напряжение аккумулятора </w:t>
            </w:r>
            <w:hyperlink r:id="rId32" w:history="1">
              <w:r w:rsidRPr="006808F0">
                <w:rPr>
                  <w:rStyle w:val="afe"/>
                  <w:color w:val="auto"/>
                </w:rPr>
                <w:t>12 В</w:t>
              </w:r>
            </w:hyperlink>
          </w:p>
          <w:p w:rsidR="006808F0" w:rsidRPr="006808F0" w:rsidRDefault="006808F0" w:rsidP="006D0F92">
            <w:r w:rsidRPr="006808F0">
              <w:rPr>
                <w:rStyle w:val="vi-text17y0k286"/>
                <w:rFonts w:eastAsia="Arial"/>
              </w:rPr>
              <w:t>Телескопическая штанга-</w:t>
            </w:r>
            <w:hyperlink r:id="rId33" w:history="1">
              <w:r w:rsidRPr="006808F0">
                <w:rPr>
                  <w:rStyle w:val="afe"/>
                  <w:color w:val="auto"/>
                </w:rPr>
                <w:t xml:space="preserve">есть </w:t>
              </w:r>
            </w:hyperlink>
          </w:p>
          <w:p w:rsidR="006808F0" w:rsidRPr="006808F0" w:rsidRDefault="006808F0" w:rsidP="006D0F92">
            <w:r w:rsidRPr="006808F0">
              <w:rPr>
                <w:rStyle w:val="vi-text17y0k286"/>
                <w:rFonts w:eastAsia="Arial"/>
              </w:rPr>
              <w:t>Способ переноски-</w:t>
            </w:r>
            <w:r w:rsidRPr="006808F0">
              <w:t xml:space="preserve">на колесах </w:t>
            </w:r>
          </w:p>
          <w:p w:rsidR="006808F0" w:rsidRPr="006808F0" w:rsidRDefault="006808F0" w:rsidP="006D0F92">
            <w:r w:rsidRPr="006808F0">
              <w:rPr>
                <w:rStyle w:val="vi-text17y0k286"/>
                <w:rFonts w:eastAsia="Arial"/>
              </w:rPr>
              <w:t>Клапан сброса давления-</w:t>
            </w:r>
            <w:r w:rsidRPr="006808F0">
              <w:t xml:space="preserve">нет </w:t>
            </w:r>
          </w:p>
          <w:p w:rsidR="006808F0" w:rsidRPr="006808F0" w:rsidRDefault="006808F0" w:rsidP="006D0F92">
            <w:r w:rsidRPr="006808F0">
              <w:rPr>
                <w:rStyle w:val="vi-text17y0k286"/>
                <w:rFonts w:eastAsia="Arial"/>
              </w:rPr>
              <w:t>Длина шланга-</w:t>
            </w:r>
            <w:r w:rsidRPr="006808F0">
              <w:t>1.2 м</w:t>
            </w:r>
          </w:p>
          <w:p w:rsidR="006808F0" w:rsidRPr="006808F0" w:rsidRDefault="006808F0" w:rsidP="006D0F92">
            <w:r w:rsidRPr="006808F0">
              <w:rPr>
                <w:rStyle w:val="vi-text17y0k286"/>
                <w:rFonts w:eastAsia="Arial"/>
              </w:rPr>
              <w:t xml:space="preserve">Цвет </w:t>
            </w:r>
            <w:r w:rsidRPr="006808F0">
              <w:t xml:space="preserve">оранжевый/черный </w:t>
            </w:r>
          </w:p>
          <w:p w:rsidR="006808F0" w:rsidRPr="006808F0" w:rsidRDefault="006808F0" w:rsidP="006D0F92">
            <w:r w:rsidRPr="006808F0">
              <w:rPr>
                <w:rStyle w:val="vi-text17y0k286"/>
                <w:rFonts w:eastAsia="Arial"/>
              </w:rPr>
              <w:t>Химостойкость -</w:t>
            </w:r>
            <w:hyperlink r:id="rId34" w:history="1">
              <w:r w:rsidRPr="006808F0">
                <w:rPr>
                  <w:rStyle w:val="afe"/>
                  <w:color w:val="auto"/>
                </w:rPr>
                <w:t xml:space="preserve">есть </w:t>
              </w:r>
            </w:hyperlink>
          </w:p>
          <w:p w:rsidR="006808F0" w:rsidRPr="006808F0" w:rsidRDefault="006808F0" w:rsidP="006D0F92">
            <w:r w:rsidRPr="006808F0">
              <w:rPr>
                <w:rStyle w:val="vi-text17y0k286"/>
                <w:rFonts w:eastAsia="Arial"/>
              </w:rPr>
              <w:t>Регулировка распыления-</w:t>
            </w:r>
            <w:r w:rsidRPr="006808F0">
              <w:t xml:space="preserve">да </w:t>
            </w:r>
          </w:p>
          <w:p w:rsidR="006808F0" w:rsidRPr="006808F0" w:rsidRDefault="006808F0" w:rsidP="006D0F92">
            <w:r w:rsidRPr="006808F0">
              <w:rPr>
                <w:rStyle w:val="vi-text17y0k286"/>
                <w:rFonts w:eastAsia="Arial"/>
              </w:rPr>
              <w:t>Вес нетто -</w:t>
            </w:r>
            <w:r w:rsidRPr="006808F0">
              <w:t>8.5 кг</w:t>
            </w:r>
          </w:p>
          <w:p w:rsidR="006808F0" w:rsidRPr="006808F0" w:rsidRDefault="006808F0" w:rsidP="006D0F92">
            <w:pPr>
              <w:rPr>
                <w:rFonts w:ascii="XO Thames" w:hAnsi="XO Thames"/>
              </w:rPr>
            </w:pPr>
            <w:r w:rsidRPr="006808F0">
              <w:rPr>
                <w:rStyle w:val="vi-text17y0k286"/>
                <w:rFonts w:eastAsia="Arial"/>
              </w:rPr>
              <w:t>Емкость аккумулятора -</w:t>
            </w:r>
            <w:r w:rsidRPr="006808F0">
              <w:t>8 А*ч</w:t>
            </w:r>
          </w:p>
        </w:tc>
        <w:tc>
          <w:tcPr>
            <w:tcW w:w="851" w:type="dxa"/>
          </w:tcPr>
          <w:p w:rsidR="006808F0" w:rsidRPr="003657D7" w:rsidRDefault="006808F0" w:rsidP="006D0F92">
            <w:pPr>
              <w:rPr>
                <w:rFonts w:ascii="XO Thames" w:hAnsi="XO Thames"/>
              </w:rPr>
            </w:pPr>
          </w:p>
        </w:tc>
        <w:tc>
          <w:tcPr>
            <w:tcW w:w="1134" w:type="dxa"/>
            <w:shd w:val="clear" w:color="auto" w:fill="auto"/>
          </w:tcPr>
          <w:p w:rsidR="006808F0" w:rsidRPr="003657D7" w:rsidRDefault="006808F0" w:rsidP="006D0F92">
            <w:pPr>
              <w:rPr>
                <w:rFonts w:ascii="XO Thames" w:hAnsi="XO Thames" w:cs="Franklin Gothic Book"/>
              </w:rPr>
            </w:pPr>
          </w:p>
        </w:tc>
      </w:tr>
    </w:tbl>
    <w:p w:rsidR="006808F0" w:rsidRPr="006E0139" w:rsidRDefault="006808F0" w:rsidP="006808F0">
      <w:pPr>
        <w:autoSpaceDE w:val="0"/>
        <w:autoSpaceDN w:val="0"/>
        <w:adjustRightInd w:val="0"/>
        <w:ind w:firstLine="708"/>
        <w:rPr>
          <w:rFonts w:ascii="XO Thames" w:hAnsi="XO Thames"/>
          <w:highlight w:val="yellow"/>
        </w:rPr>
      </w:pPr>
    </w:p>
    <w:p w:rsidR="006808F0" w:rsidRPr="006808F0" w:rsidRDefault="006808F0" w:rsidP="006808F0">
      <w:pPr>
        <w:rPr>
          <w:rFonts w:ascii="XO Thames" w:hAnsi="XO Thames"/>
        </w:rPr>
      </w:pPr>
      <w:r w:rsidRPr="007C6B1A">
        <w:rPr>
          <w:rFonts w:ascii="XO Thames" w:hAnsi="XO Thames"/>
          <w:b/>
        </w:rPr>
        <w:tab/>
      </w:r>
      <w:r w:rsidRPr="006808F0">
        <w:rPr>
          <w:rFonts w:ascii="XO Thames" w:hAnsi="XO Thames"/>
          <w:b/>
        </w:rPr>
        <w:t>1.Место поставки Товара (грузополучатель):</w:t>
      </w:r>
    </w:p>
    <w:p w:rsidR="006808F0" w:rsidRPr="006808F0" w:rsidRDefault="006808F0" w:rsidP="006808F0">
      <w:pPr>
        <w:ind w:firstLine="567"/>
        <w:jc w:val="both"/>
        <w:rPr>
          <w:rFonts w:ascii="XO Thames" w:hAnsi="XO Thames"/>
          <w:b/>
        </w:rPr>
      </w:pPr>
      <w:r w:rsidRPr="006808F0">
        <w:rPr>
          <w:rFonts w:ascii="XO Thames" w:hAnsi="XO Thames"/>
          <w:b/>
        </w:rPr>
        <w:t xml:space="preserve">Федеральное казенное учреждение «База материально технического и военного снабжения» Главного управления Федеральной службы исполнения наказаний по Пермскому краю» (ФКУ БМТиВС ГУФСИН России по Пермскому краю, юридический адрес: </w:t>
      </w:r>
      <w:r w:rsidRPr="006808F0">
        <w:rPr>
          <w:b/>
        </w:rPr>
        <w:t xml:space="preserve">614095, </w:t>
      </w:r>
      <w:r w:rsidRPr="006808F0">
        <w:rPr>
          <w:rStyle w:val="upper"/>
          <w:b/>
        </w:rPr>
        <w:t>Пермский край, г. Пермь,ул. Василия Васильева, дом 27,</w:t>
      </w:r>
      <w:r w:rsidRPr="006808F0">
        <w:rPr>
          <w:rFonts w:ascii="XO Thames" w:hAnsi="XO Thames"/>
          <w:b/>
        </w:rPr>
        <w:t xml:space="preserve"> ИНН </w:t>
      </w:r>
      <w:r w:rsidRPr="006808F0">
        <w:rPr>
          <w:b/>
        </w:rPr>
        <w:t>5919017088</w:t>
      </w:r>
      <w:r w:rsidRPr="006808F0">
        <w:rPr>
          <w:rFonts w:ascii="XO Thames" w:hAnsi="XO Thames"/>
          <w:b/>
        </w:rPr>
        <w:t xml:space="preserve">, КПП </w:t>
      </w:r>
      <w:r w:rsidRPr="006808F0">
        <w:rPr>
          <w:b/>
        </w:rPr>
        <w:t>590501001</w:t>
      </w:r>
      <w:r w:rsidRPr="006808F0">
        <w:rPr>
          <w:rFonts w:ascii="XO Thames" w:hAnsi="XO Thames"/>
          <w:b/>
        </w:rPr>
        <w:t xml:space="preserve">, контактный телефон: </w:t>
      </w:r>
      <w:hyperlink r:id="rId35" w:history="1">
        <w:r w:rsidRPr="006808F0">
          <w:rPr>
            <w:rStyle w:val="afe"/>
            <w:b/>
            <w:color w:val="auto"/>
          </w:rPr>
          <w:t>+7 (34253) 7-20-65</w:t>
        </w:r>
      </w:hyperlink>
      <w:r w:rsidRPr="006808F0">
        <w:rPr>
          <w:b/>
        </w:rPr>
        <w:t xml:space="preserve">, </w:t>
      </w:r>
      <w:hyperlink r:id="rId36" w:history="1">
        <w:r w:rsidRPr="006808F0">
          <w:rPr>
            <w:rStyle w:val="afe"/>
            <w:b/>
            <w:color w:val="auto"/>
          </w:rPr>
          <w:t>+7 (34253) 7-21-91</w:t>
        </w:r>
      </w:hyperlink>
      <w:r w:rsidRPr="006808F0">
        <w:rPr>
          <w:b/>
        </w:rPr>
        <w:t xml:space="preserve">, </w:t>
      </w:r>
      <w:hyperlink r:id="rId37" w:history="1">
        <w:r w:rsidRPr="006808F0">
          <w:rPr>
            <w:rStyle w:val="afe"/>
            <w:b/>
            <w:color w:val="auto"/>
          </w:rPr>
          <w:t>+7 (342) 210-02-44</w:t>
        </w:r>
      </w:hyperlink>
      <w:r w:rsidRPr="006808F0">
        <w:rPr>
          <w:b/>
        </w:rPr>
        <w:t xml:space="preserve">, </w:t>
      </w:r>
      <w:hyperlink r:id="rId38" w:history="1">
        <w:r w:rsidRPr="006808F0">
          <w:rPr>
            <w:rStyle w:val="afe"/>
            <w:b/>
            <w:color w:val="auto"/>
          </w:rPr>
          <w:t>+7 (342) 210-02-39</w:t>
        </w:r>
      </w:hyperlink>
      <w:r w:rsidRPr="006808F0">
        <w:rPr>
          <w:rFonts w:ascii="XO Thames" w:hAnsi="XO Thames"/>
          <w:b/>
        </w:rPr>
        <w:t xml:space="preserve">, эл. почта: </w:t>
      </w:r>
      <w:hyperlink r:id="rId39" w:history="1">
        <w:r w:rsidRPr="006808F0">
          <w:rPr>
            <w:rStyle w:val="afe"/>
            <w:b/>
            <w:color w:val="auto"/>
          </w:rPr>
          <w:t>bmtivs@59.fsin.gov.ru</w:t>
        </w:r>
      </w:hyperlink>
      <w:r w:rsidRPr="006808F0">
        <w:rPr>
          <w:b/>
        </w:rPr>
        <w:t>.</w:t>
      </w:r>
    </w:p>
    <w:p w:rsidR="006808F0" w:rsidRPr="006808F0" w:rsidRDefault="006808F0" w:rsidP="006808F0">
      <w:pPr>
        <w:ind w:firstLine="567"/>
        <w:jc w:val="both"/>
        <w:rPr>
          <w:rFonts w:ascii="XO Thames" w:hAnsi="XO Thames"/>
        </w:rPr>
      </w:pPr>
    </w:p>
    <w:p w:rsidR="006808F0" w:rsidRPr="007C6B1A" w:rsidRDefault="006808F0" w:rsidP="006808F0">
      <w:pPr>
        <w:rPr>
          <w:rFonts w:ascii="XO Thames" w:hAnsi="XO Thames"/>
          <w:b/>
        </w:rPr>
      </w:pPr>
      <w:r w:rsidRPr="007C6B1A">
        <w:rPr>
          <w:rFonts w:ascii="XO Thames" w:hAnsi="XO Thames"/>
          <w:b/>
        </w:rPr>
        <w:tab/>
        <w:t>2.Срок поставки товара:</w:t>
      </w:r>
    </w:p>
    <w:p w:rsidR="006808F0" w:rsidRPr="007C6B1A" w:rsidRDefault="006808F0" w:rsidP="006808F0">
      <w:pPr>
        <w:rPr>
          <w:rFonts w:ascii="XO Thames" w:hAnsi="XO Thames"/>
        </w:rPr>
      </w:pPr>
      <w:r w:rsidRPr="007C6B1A">
        <w:rPr>
          <w:rFonts w:ascii="XO Thames" w:hAnsi="XO Thames"/>
        </w:rPr>
        <w:t>Срок поставки Товара: в течение 10 (десяти) рабочих дней, начиная со дня, следующего за датой заключения настоящего Контракта.</w:t>
      </w:r>
    </w:p>
    <w:p w:rsidR="006808F0" w:rsidRPr="007C6B1A" w:rsidRDefault="006808F0" w:rsidP="006808F0">
      <w:pPr>
        <w:rPr>
          <w:rFonts w:ascii="XO Thames" w:hAnsi="XO Thames"/>
        </w:rPr>
      </w:pPr>
    </w:p>
    <w:p w:rsidR="006808F0" w:rsidRPr="007C6B1A" w:rsidRDefault="006808F0" w:rsidP="006808F0">
      <w:pPr>
        <w:rPr>
          <w:rFonts w:ascii="XO Thames" w:eastAsia="Calibri" w:hAnsi="XO Thames"/>
          <w:b/>
        </w:rPr>
      </w:pPr>
      <w:r w:rsidRPr="007C6B1A">
        <w:rPr>
          <w:rFonts w:ascii="XO Thames" w:eastAsia="Calibri" w:hAnsi="XO Thames"/>
          <w:b/>
        </w:rPr>
        <w:tab/>
        <w:t xml:space="preserve">3. Требования к качеству товара </w:t>
      </w:r>
    </w:p>
    <w:p w:rsidR="006808F0" w:rsidRPr="007C6B1A" w:rsidRDefault="006808F0" w:rsidP="006808F0">
      <w:pPr>
        <w:ind w:firstLine="567"/>
        <w:jc w:val="both"/>
        <w:rPr>
          <w:rFonts w:ascii="XO Thames" w:hAnsi="XO Thames"/>
        </w:rPr>
      </w:pPr>
      <w:r w:rsidRPr="007C6B1A">
        <w:rPr>
          <w:rFonts w:ascii="XO Thames" w:hAnsi="XO Thames"/>
        </w:rPr>
        <w:t xml:space="preserve">Качество и комплектность товара должно соответствовать требованиям ГОСТов и настоящего технического задания. </w:t>
      </w:r>
    </w:p>
    <w:p w:rsidR="006808F0" w:rsidRPr="007C6B1A" w:rsidRDefault="006808F0" w:rsidP="006808F0">
      <w:pPr>
        <w:autoSpaceDE w:val="0"/>
        <w:autoSpaceDN w:val="0"/>
        <w:adjustRightInd w:val="0"/>
        <w:ind w:firstLine="567"/>
        <w:jc w:val="both"/>
        <w:rPr>
          <w:rFonts w:ascii="XO Thames" w:hAnsi="XO Thames"/>
        </w:rPr>
      </w:pPr>
      <w:r w:rsidRPr="007C6B1A">
        <w:rPr>
          <w:rFonts w:ascii="XO Thames" w:hAnsi="XO Thames"/>
        </w:rPr>
        <w:t>Качество Товара должно соответствовать:</w:t>
      </w:r>
    </w:p>
    <w:p w:rsidR="006808F0" w:rsidRPr="00096842" w:rsidRDefault="006808F0" w:rsidP="006808F0">
      <w:pPr>
        <w:autoSpaceDE w:val="0"/>
        <w:autoSpaceDN w:val="0"/>
        <w:adjustRightInd w:val="0"/>
        <w:jc w:val="both"/>
        <w:rPr>
          <w:rFonts w:ascii="XO Thames" w:hAnsi="XO Thames"/>
        </w:rPr>
      </w:pPr>
      <w:r w:rsidRPr="007C6B1A">
        <w:rPr>
          <w:rFonts w:ascii="XO Thames" w:hAnsi="XO Thames"/>
        </w:rPr>
        <w:t>- техническим регламентам, принятым в соответствии с законодательством Российской Федерации о техническом регулировании, документам, разрабатываемым и применяемым в национальной системе стандартизации, принятые в соответствии с законодательством Российской Федерации о стандартизации;</w:t>
      </w:r>
    </w:p>
    <w:p w:rsidR="006808F0" w:rsidRPr="00096842" w:rsidRDefault="006808F0" w:rsidP="006808F0">
      <w:pPr>
        <w:autoSpaceDE w:val="0"/>
        <w:autoSpaceDN w:val="0"/>
        <w:adjustRightInd w:val="0"/>
        <w:jc w:val="both"/>
        <w:rPr>
          <w:rFonts w:ascii="XO Thames" w:hAnsi="XO Thames"/>
        </w:rPr>
      </w:pPr>
      <w:r w:rsidRPr="00096842">
        <w:rPr>
          <w:rFonts w:ascii="XO Thames" w:hAnsi="XO Thames"/>
        </w:rPr>
        <w:t>- цели его использования;</w:t>
      </w:r>
    </w:p>
    <w:p w:rsidR="006808F0" w:rsidRPr="00096842" w:rsidRDefault="006808F0" w:rsidP="006808F0">
      <w:pPr>
        <w:autoSpaceDE w:val="0"/>
        <w:autoSpaceDN w:val="0"/>
        <w:adjustRightInd w:val="0"/>
        <w:jc w:val="both"/>
        <w:rPr>
          <w:rFonts w:ascii="XO Thames" w:hAnsi="XO Thames"/>
        </w:rPr>
      </w:pPr>
      <w:r w:rsidRPr="00096842">
        <w:rPr>
          <w:rFonts w:ascii="XO Thames" w:hAnsi="XO Thames"/>
        </w:rPr>
        <w:t>- поставляемый товар новый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6808F0" w:rsidRPr="00096842" w:rsidRDefault="006808F0" w:rsidP="006808F0">
      <w:pPr>
        <w:autoSpaceDE w:val="0"/>
        <w:autoSpaceDN w:val="0"/>
        <w:adjustRightInd w:val="0"/>
        <w:jc w:val="both"/>
        <w:rPr>
          <w:rFonts w:ascii="XO Thames" w:hAnsi="XO Thames"/>
        </w:rPr>
      </w:pPr>
    </w:p>
    <w:p w:rsidR="006808F0" w:rsidRPr="00096842" w:rsidRDefault="006808F0" w:rsidP="006808F0">
      <w:pPr>
        <w:ind w:left="-567" w:right="-1" w:firstLine="567"/>
        <w:jc w:val="both"/>
        <w:rPr>
          <w:rFonts w:ascii="XO Thames" w:hAnsi="XO Thames"/>
          <w:b/>
        </w:rPr>
      </w:pPr>
      <w:r w:rsidRPr="00096842">
        <w:rPr>
          <w:rFonts w:ascii="XO Thames" w:hAnsi="XO Thames"/>
          <w:b/>
        </w:rPr>
        <w:tab/>
      </w:r>
      <w:r>
        <w:rPr>
          <w:rFonts w:ascii="XO Thames" w:hAnsi="XO Thames"/>
          <w:b/>
        </w:rPr>
        <w:t>4</w:t>
      </w:r>
      <w:r w:rsidRPr="00096842">
        <w:rPr>
          <w:rFonts w:ascii="XO Thames" w:hAnsi="XO Thames"/>
          <w:b/>
        </w:rPr>
        <w:t>.Требования к упаковке Товара:</w:t>
      </w:r>
    </w:p>
    <w:p w:rsidR="006808F0" w:rsidRPr="00096842" w:rsidRDefault="006808F0" w:rsidP="006808F0">
      <w:pPr>
        <w:ind w:right="-1"/>
        <w:jc w:val="both"/>
        <w:rPr>
          <w:rFonts w:ascii="XO Thames" w:hAnsi="XO Thames"/>
        </w:rPr>
      </w:pPr>
      <w:r w:rsidRPr="00096842">
        <w:rPr>
          <w:rFonts w:ascii="XO Thames" w:hAnsi="XO Thames"/>
        </w:rPr>
        <w:tab/>
        <w:t>Поставляемый Товар должен быть упакован в тару, обеспечивающую его  сохранность при транспортировке и хранении. Нарушение упаковки может допускаться исключительно для проверки качества. Упаковка должна обеспечивать полную сохранность Товара и предохранять его от повреждения при транспортировке. Некачественный или некомплектный Товар считается не поставленным. Упаковка товара должна отвечать требованиям безопасности жизни, здоровья и охраны окружающей среды, иметь необходимые маркировки, наклейки, пломбы, а также предоставлять возможность определить количество содержащегося в ней товара (опись, упаковочные ярлыки или листы). Исполнитель поставляет товар Государственому заказчику собственным транспортом. Все виды погрузо-разгрузочных работ осуществляются Исполнителем.</w:t>
      </w:r>
    </w:p>
    <w:p w:rsidR="006808F0" w:rsidRPr="00096842" w:rsidRDefault="006808F0" w:rsidP="006808F0">
      <w:pPr>
        <w:ind w:right="-1"/>
        <w:jc w:val="both"/>
        <w:rPr>
          <w:rFonts w:ascii="XO Thames" w:hAnsi="XO Thames"/>
        </w:rPr>
      </w:pPr>
    </w:p>
    <w:p w:rsidR="006808F0" w:rsidRPr="00096842" w:rsidRDefault="006808F0" w:rsidP="006808F0">
      <w:pPr>
        <w:widowControl w:val="0"/>
        <w:ind w:right="141"/>
        <w:jc w:val="both"/>
        <w:rPr>
          <w:rFonts w:ascii="XO Thames" w:hAnsi="XO Thames"/>
          <w:b/>
        </w:rPr>
      </w:pPr>
      <w:r w:rsidRPr="003F02C1">
        <w:rPr>
          <w:rFonts w:ascii="XO Thames" w:hAnsi="XO Thames"/>
          <w:b/>
        </w:rPr>
        <w:tab/>
      </w:r>
      <w:r>
        <w:rPr>
          <w:rFonts w:ascii="XO Thames" w:hAnsi="XO Thames"/>
          <w:b/>
        </w:rPr>
        <w:t>5</w:t>
      </w:r>
      <w:r w:rsidRPr="003F02C1">
        <w:rPr>
          <w:rFonts w:ascii="XO Thames" w:hAnsi="XO Thames"/>
          <w:b/>
        </w:rPr>
        <w:t>. Порядок оплаты:</w:t>
      </w:r>
      <w:r w:rsidRPr="00096842">
        <w:rPr>
          <w:rFonts w:ascii="XO Thames" w:hAnsi="XO Thames"/>
          <w:b/>
        </w:rPr>
        <w:t xml:space="preserve"> </w:t>
      </w:r>
    </w:p>
    <w:p w:rsidR="006808F0" w:rsidRPr="00096842" w:rsidRDefault="006808F0" w:rsidP="006808F0">
      <w:pPr>
        <w:widowControl w:val="0"/>
        <w:ind w:right="141"/>
        <w:jc w:val="both"/>
        <w:rPr>
          <w:rFonts w:ascii="XO Thames" w:hAnsi="XO Thames"/>
        </w:rPr>
      </w:pPr>
      <w:r w:rsidRPr="00096842">
        <w:rPr>
          <w:rFonts w:ascii="XO Thames" w:hAnsi="XO Thames"/>
        </w:rPr>
        <w:tab/>
        <w:t xml:space="preserve">Оплата осуществляется по безналичному расчету платежными поручениями путем перечисления Государственным заказчиком денежных средств на расчетный счет Исполнителя, указанный в Договоре. Выплата аванса не предусмотрена. Государственный заказчик оплачивает Товар путём перечисления платежным поручением денежных средств на расчётный счёт Исполнителя в течение 10 (десяти) рабочих дней со дня подписания Сторонами Акта приема-передачи товара в 3 экз. (Приложение № 2 к Государственному контракту) и получения Государственным заказчиком от Исполнителя счета, счета-фактуры, товарной накладной. </w:t>
      </w:r>
    </w:p>
    <w:p w:rsidR="006808F0" w:rsidRPr="00096842" w:rsidRDefault="006808F0" w:rsidP="006808F0">
      <w:pPr>
        <w:widowControl w:val="0"/>
        <w:ind w:right="141"/>
        <w:jc w:val="both"/>
        <w:rPr>
          <w:rFonts w:ascii="XO Thames" w:hAnsi="XO Thames"/>
          <w:b/>
        </w:rPr>
      </w:pPr>
    </w:p>
    <w:p w:rsidR="006808F0" w:rsidRPr="00096842" w:rsidRDefault="006808F0" w:rsidP="006808F0">
      <w:pPr>
        <w:widowControl w:val="0"/>
        <w:ind w:right="-1"/>
        <w:jc w:val="both"/>
        <w:rPr>
          <w:rFonts w:ascii="XO Thames" w:eastAsia="Calibri" w:hAnsi="XO Thames"/>
          <w:lang w:eastAsia="en-US"/>
        </w:rPr>
      </w:pPr>
      <w:r w:rsidRPr="00096842">
        <w:rPr>
          <w:rFonts w:ascii="XO Thames" w:eastAsia="Calibri" w:hAnsi="XO Thames"/>
          <w:b/>
        </w:rPr>
        <w:tab/>
        <w:t>6. </w:t>
      </w:r>
      <w:r w:rsidRPr="00096842">
        <w:rPr>
          <w:rFonts w:ascii="XO Thames" w:hAnsi="XO Thames"/>
          <w:b/>
        </w:rPr>
        <w:t xml:space="preserve">Требования к гарантийному сроку: </w:t>
      </w:r>
      <w:r w:rsidRPr="00096842">
        <w:rPr>
          <w:rFonts w:ascii="XO Thames" w:eastAsia="Calibri" w:hAnsi="XO Thames"/>
          <w:lang w:eastAsia="en-US"/>
        </w:rPr>
        <w:t>гарантийный срок Исполнителя на товар должен составлять 12 (двенадцать) месяцев с даты подписания Акта приема-передачи товара.</w:t>
      </w:r>
    </w:p>
    <w:p w:rsidR="006808F0" w:rsidRPr="006E0139" w:rsidRDefault="006808F0" w:rsidP="006808F0">
      <w:pPr>
        <w:widowControl w:val="0"/>
        <w:ind w:right="-1"/>
        <w:jc w:val="both"/>
        <w:rPr>
          <w:rFonts w:ascii="XO Thames" w:hAnsi="XO Thames"/>
          <w:highlight w:val="yellow"/>
        </w:rPr>
      </w:pPr>
    </w:p>
    <w:p w:rsidR="006808F0" w:rsidRPr="006E0139" w:rsidRDefault="006808F0" w:rsidP="006808F0">
      <w:pPr>
        <w:ind w:right="-284" w:firstLine="567"/>
        <w:jc w:val="both"/>
        <w:outlineLvl w:val="0"/>
        <w:rPr>
          <w:rFonts w:ascii="XO Thames" w:hAnsi="XO Thames"/>
          <w:highlight w:val="yellow"/>
        </w:rPr>
        <w:sectPr w:rsidR="006808F0" w:rsidRPr="006E0139" w:rsidSect="006D0F92">
          <w:pgSz w:w="11906" w:h="16838" w:code="9"/>
          <w:pgMar w:top="1134" w:right="709" w:bottom="1134" w:left="1701" w:header="142" w:footer="709" w:gutter="0"/>
          <w:cols w:space="708"/>
          <w:titlePg/>
          <w:docGrid w:linePitch="360"/>
        </w:sectPr>
      </w:pPr>
    </w:p>
    <w:p w:rsidR="006808F0" w:rsidRPr="00421F1A" w:rsidRDefault="006808F0" w:rsidP="006808F0">
      <w:pPr>
        <w:widowControl w:val="0"/>
        <w:autoSpaceDE w:val="0"/>
        <w:autoSpaceDN w:val="0"/>
        <w:rPr>
          <w:rFonts w:ascii="XO Thames" w:hAnsi="XO Thames"/>
          <w:b/>
        </w:rPr>
      </w:pPr>
      <w:r w:rsidRPr="00421F1A">
        <w:rPr>
          <w:rFonts w:ascii="XO Thames" w:hAnsi="XO Thames"/>
          <w:b/>
        </w:rPr>
        <w:t>ПРИЛОЖЕНИЕ №2 к Контракту №_____________________ от  «_____» ________________2026 года</w:t>
      </w:r>
    </w:p>
    <w:p w:rsidR="006808F0" w:rsidRPr="00421F1A" w:rsidRDefault="006808F0" w:rsidP="006808F0">
      <w:pPr>
        <w:rPr>
          <w:rFonts w:ascii="XO Thames" w:hAnsi="XO Thames"/>
          <w:b/>
        </w:rPr>
      </w:pPr>
      <w:r w:rsidRPr="00421F1A">
        <w:rPr>
          <w:rFonts w:ascii="XO Thames" w:hAnsi="XO Thames"/>
          <w:b/>
        </w:rPr>
        <w:t xml:space="preserve">на поставку </w:t>
      </w:r>
      <w:hyperlink r:id="rId40" w:history="1">
        <w:r w:rsidRPr="00B253C7">
          <w:t xml:space="preserve"> </w:t>
        </w:r>
        <w:r w:rsidRPr="00B253C7">
          <w:rPr>
            <w:rStyle w:val="afe"/>
            <w:rFonts w:ascii="XO Thames" w:hAnsi="XO Thames"/>
            <w:b/>
            <w:color w:val="000000"/>
          </w:rPr>
          <w:t>аккумуляторных распылителей</w:t>
        </w:r>
        <w:r w:rsidRPr="00421F1A">
          <w:rPr>
            <w:rStyle w:val="afe"/>
            <w:rFonts w:ascii="XO Thames" w:hAnsi="XO Thames"/>
            <w:b/>
            <w:color w:val="000000"/>
          </w:rPr>
          <w:t xml:space="preserve"> </w:t>
        </w:r>
      </w:hyperlink>
    </w:p>
    <w:p w:rsidR="006808F0" w:rsidRPr="00421F1A" w:rsidRDefault="006808F0" w:rsidP="006808F0">
      <w:pPr>
        <w:widowControl w:val="0"/>
        <w:autoSpaceDE w:val="0"/>
        <w:autoSpaceDN w:val="0"/>
        <w:jc w:val="center"/>
        <w:rPr>
          <w:rFonts w:ascii="XO Thames" w:hAnsi="XO Thames"/>
        </w:rPr>
      </w:pPr>
    </w:p>
    <w:p w:rsidR="006808F0" w:rsidRPr="00421F1A" w:rsidRDefault="006808F0" w:rsidP="006808F0">
      <w:pPr>
        <w:widowControl w:val="0"/>
        <w:autoSpaceDE w:val="0"/>
        <w:autoSpaceDN w:val="0"/>
        <w:jc w:val="center"/>
        <w:rPr>
          <w:rFonts w:ascii="XO Thames" w:hAnsi="XO Thames"/>
          <w:b/>
        </w:rPr>
      </w:pPr>
      <w:r w:rsidRPr="00421F1A">
        <w:rPr>
          <w:rFonts w:ascii="XO Thames" w:hAnsi="XO Thames"/>
          <w:b/>
        </w:rPr>
        <w:t>АКТ ПРИЕМА-ПЕРЕДАЧИ</w:t>
      </w:r>
    </w:p>
    <w:p w:rsidR="006808F0" w:rsidRPr="00421F1A" w:rsidRDefault="006808F0" w:rsidP="006808F0">
      <w:pPr>
        <w:widowControl w:val="0"/>
        <w:autoSpaceDE w:val="0"/>
        <w:autoSpaceDN w:val="0"/>
        <w:jc w:val="center"/>
        <w:rPr>
          <w:rFonts w:ascii="XO Thames" w:hAnsi="XO Thames"/>
          <w:b/>
        </w:rPr>
      </w:pPr>
    </w:p>
    <w:p w:rsidR="006808F0" w:rsidRPr="00421F1A" w:rsidRDefault="006808F0" w:rsidP="006808F0">
      <w:pPr>
        <w:widowControl w:val="0"/>
        <w:autoSpaceDE w:val="0"/>
        <w:autoSpaceDN w:val="0"/>
        <w:jc w:val="center"/>
        <w:rPr>
          <w:rFonts w:ascii="XO Thames" w:hAnsi="XO Thames"/>
        </w:rPr>
      </w:pPr>
      <w:r w:rsidRPr="00421F1A">
        <w:rPr>
          <w:rFonts w:ascii="XO Thames" w:hAnsi="XO Thames"/>
        </w:rPr>
        <w:t xml:space="preserve">по государственному Контракту от № _________ «____» ___________ 2026 г. </w:t>
      </w:r>
    </w:p>
    <w:p w:rsidR="006808F0" w:rsidRPr="00421F1A" w:rsidRDefault="006808F0" w:rsidP="006808F0">
      <w:pPr>
        <w:widowControl w:val="0"/>
        <w:autoSpaceDE w:val="0"/>
        <w:autoSpaceDN w:val="0"/>
        <w:jc w:val="center"/>
        <w:rPr>
          <w:rFonts w:ascii="XO Thames" w:hAnsi="XO Thames"/>
        </w:rPr>
      </w:pPr>
    </w:p>
    <w:p w:rsidR="006808F0" w:rsidRPr="00421F1A" w:rsidRDefault="006808F0" w:rsidP="006808F0">
      <w:pPr>
        <w:pStyle w:val="27"/>
        <w:spacing w:line="240" w:lineRule="auto"/>
        <w:ind w:right="-74" w:firstLine="0"/>
        <w:contextualSpacing/>
        <w:rPr>
          <w:rFonts w:ascii="XO Thames" w:hAnsi="XO Thames"/>
          <w:szCs w:val="24"/>
        </w:rPr>
      </w:pPr>
      <w:r w:rsidRPr="00421F1A">
        <w:rPr>
          <w:rFonts w:ascii="XO Thames" w:hAnsi="XO Thames"/>
          <w:szCs w:val="24"/>
        </w:rPr>
        <w:t>г. _______________</w:t>
      </w:r>
      <w:r w:rsidRPr="00421F1A">
        <w:rPr>
          <w:rFonts w:ascii="XO Thames" w:hAnsi="XO Thames"/>
          <w:noProof/>
          <w:szCs w:val="24"/>
        </w:rPr>
        <w:tab/>
        <w:t>«____» ____________________ 2026</w:t>
      </w:r>
      <w:r w:rsidRPr="00421F1A">
        <w:rPr>
          <w:rFonts w:ascii="XO Thames" w:hAnsi="XO Thames"/>
          <w:szCs w:val="24"/>
        </w:rPr>
        <w:t>г.</w:t>
      </w:r>
    </w:p>
    <w:p w:rsidR="006808F0" w:rsidRPr="00421F1A" w:rsidRDefault="006808F0" w:rsidP="006808F0">
      <w:pPr>
        <w:pStyle w:val="27"/>
        <w:spacing w:line="240" w:lineRule="auto"/>
        <w:ind w:left="2124" w:right="-74" w:firstLine="708"/>
        <w:contextualSpacing/>
        <w:rPr>
          <w:rFonts w:ascii="XO Thames" w:hAnsi="XO Thames"/>
          <w:i/>
          <w:szCs w:val="24"/>
        </w:rPr>
      </w:pPr>
      <w:r w:rsidRPr="00421F1A">
        <w:rPr>
          <w:rFonts w:ascii="XO Thames" w:hAnsi="XO Thames"/>
          <w:i/>
          <w:szCs w:val="24"/>
        </w:rPr>
        <w:t xml:space="preserve"> (дата составления акта)</w:t>
      </w:r>
    </w:p>
    <w:p w:rsidR="006808F0" w:rsidRPr="00421F1A" w:rsidRDefault="006808F0" w:rsidP="006808F0">
      <w:pPr>
        <w:pStyle w:val="27"/>
        <w:spacing w:line="240" w:lineRule="auto"/>
        <w:ind w:left="2124" w:right="-74" w:firstLine="708"/>
        <w:contextualSpacing/>
        <w:rPr>
          <w:rFonts w:ascii="XO Thames" w:hAnsi="XO Thames"/>
          <w:i/>
          <w:szCs w:val="24"/>
        </w:rPr>
      </w:pPr>
    </w:p>
    <w:p w:rsidR="006808F0" w:rsidRPr="00421F1A" w:rsidRDefault="006808F0" w:rsidP="006808F0">
      <w:pPr>
        <w:ind w:firstLine="708"/>
        <w:rPr>
          <w:rFonts w:ascii="XO Thames" w:hAnsi="XO Thames"/>
          <w:noProof/>
        </w:rPr>
      </w:pPr>
      <w:r w:rsidRPr="00421F1A">
        <w:rPr>
          <w:rFonts w:ascii="XO Thames" w:hAnsi="XO Thames"/>
          <w:noProof/>
        </w:rPr>
        <w:t>Мы, нижеподписавшиеся, представитель Поставщика, в лице _________________________________________________________,</w:t>
      </w:r>
    </w:p>
    <w:p w:rsidR="006808F0" w:rsidRPr="00421F1A" w:rsidRDefault="006808F0" w:rsidP="006808F0">
      <w:pPr>
        <w:ind w:firstLine="708"/>
        <w:rPr>
          <w:rFonts w:ascii="XO Thames" w:hAnsi="XO Thames"/>
          <w:i/>
          <w:noProof/>
        </w:rPr>
      </w:pPr>
      <w:r w:rsidRPr="00421F1A">
        <w:rPr>
          <w:rFonts w:ascii="XO Thames" w:hAnsi="XO Thames"/>
          <w:noProof/>
        </w:rPr>
        <w:t>(</w:t>
      </w:r>
      <w:r w:rsidRPr="00421F1A">
        <w:rPr>
          <w:rFonts w:ascii="XO Thames" w:hAnsi="XO Thames"/>
          <w:i/>
          <w:noProof/>
        </w:rPr>
        <w:t>должность,  Ф.И.О. представителя)</w:t>
      </w:r>
    </w:p>
    <w:p w:rsidR="006808F0" w:rsidRPr="00421F1A" w:rsidRDefault="006808F0" w:rsidP="006808F0">
      <w:pPr>
        <w:ind w:firstLine="708"/>
        <w:rPr>
          <w:rFonts w:ascii="XO Thames" w:hAnsi="XO Thames"/>
          <w:noProof/>
        </w:rPr>
      </w:pPr>
      <w:r w:rsidRPr="00421F1A">
        <w:rPr>
          <w:rFonts w:ascii="XO Thames" w:hAnsi="XO Thames"/>
          <w:noProof/>
        </w:rPr>
        <w:t>с одной стороны и  представитель Грузополучателя в лице ________________________________________________________</w:t>
      </w:r>
    </w:p>
    <w:p w:rsidR="006808F0" w:rsidRPr="00421F1A" w:rsidRDefault="006808F0" w:rsidP="006808F0">
      <w:pPr>
        <w:ind w:firstLine="708"/>
        <w:rPr>
          <w:rFonts w:ascii="XO Thames" w:hAnsi="XO Thames"/>
          <w:noProof/>
        </w:rPr>
      </w:pPr>
      <w:r w:rsidRPr="00421F1A">
        <w:rPr>
          <w:rFonts w:ascii="XO Thames" w:hAnsi="XO Thames"/>
          <w:noProof/>
        </w:rPr>
        <w:t>(</w:t>
      </w:r>
      <w:r w:rsidRPr="00421F1A">
        <w:rPr>
          <w:rFonts w:ascii="XO Thames" w:hAnsi="XO Thames"/>
          <w:i/>
          <w:noProof/>
        </w:rPr>
        <w:t>должность, Ф.И.О. представителя)</w:t>
      </w:r>
      <w:r w:rsidRPr="00421F1A">
        <w:rPr>
          <w:rFonts w:ascii="XO Thames" w:hAnsi="XO Thames"/>
          <w:noProof/>
        </w:rPr>
        <w:t xml:space="preserve"> ,</w:t>
      </w:r>
    </w:p>
    <w:p w:rsidR="006808F0" w:rsidRPr="00421F1A" w:rsidRDefault="006808F0" w:rsidP="006808F0">
      <w:pPr>
        <w:ind w:firstLine="708"/>
        <w:rPr>
          <w:rFonts w:ascii="XO Thames" w:hAnsi="XO Thames"/>
          <w:noProof/>
        </w:rPr>
      </w:pPr>
      <w:r w:rsidRPr="00421F1A">
        <w:rPr>
          <w:rFonts w:ascii="XO Thames" w:hAnsi="XO Thames"/>
          <w:noProof/>
        </w:rPr>
        <w:t>с другой стороны, составили настоящий Акт о нижеследующем:</w:t>
      </w:r>
    </w:p>
    <w:p w:rsidR="006808F0" w:rsidRPr="00421F1A" w:rsidRDefault="006808F0" w:rsidP="006808F0">
      <w:pPr>
        <w:ind w:firstLine="708"/>
        <w:rPr>
          <w:rFonts w:ascii="XO Thames" w:hAnsi="XO Thames"/>
          <w:noProof/>
        </w:rPr>
      </w:pPr>
      <w:r w:rsidRPr="00421F1A">
        <w:rPr>
          <w:rFonts w:ascii="XO Thames" w:hAnsi="XO Thames"/>
          <w:noProof/>
        </w:rPr>
        <w:t>В соответствии с условиями государственного Контракта от _________</w:t>
      </w:r>
      <w:r w:rsidRPr="00421F1A">
        <w:rPr>
          <w:rFonts w:ascii="XO Thames" w:hAnsi="XO Thames"/>
          <w:noProof/>
          <w:u w:val="single"/>
        </w:rPr>
        <w:t>2026</w:t>
      </w:r>
      <w:r w:rsidRPr="00421F1A">
        <w:rPr>
          <w:rFonts w:ascii="XO Thames" w:hAnsi="XO Thames"/>
          <w:noProof/>
        </w:rPr>
        <w:t xml:space="preserve"> г. № _________________, Поставщик поставил, а грузополучатель Государственного заказчика принял и оприходовал Товар, указанный в нижеприведенной таблице:</w:t>
      </w:r>
    </w:p>
    <w:p w:rsidR="006808F0" w:rsidRPr="00421F1A" w:rsidRDefault="006808F0" w:rsidP="006808F0">
      <w:pPr>
        <w:ind w:firstLine="708"/>
        <w:rPr>
          <w:rFonts w:ascii="XO Thames" w:hAnsi="XO Thames"/>
          <w:noProof/>
        </w:rPr>
      </w:pP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51"/>
        <w:gridCol w:w="3402"/>
        <w:gridCol w:w="1985"/>
        <w:gridCol w:w="708"/>
        <w:gridCol w:w="851"/>
        <w:gridCol w:w="2268"/>
        <w:gridCol w:w="1276"/>
        <w:gridCol w:w="1417"/>
        <w:gridCol w:w="2126"/>
      </w:tblGrid>
      <w:tr w:rsidR="006808F0" w:rsidRPr="00421F1A" w:rsidTr="006D0F92">
        <w:tc>
          <w:tcPr>
            <w:tcW w:w="851" w:type="dxa"/>
            <w:shd w:val="clear" w:color="auto" w:fill="F2F2F2"/>
            <w:vAlign w:val="center"/>
          </w:tcPr>
          <w:p w:rsidR="006808F0" w:rsidRPr="00421F1A" w:rsidRDefault="006808F0" w:rsidP="006D0F92">
            <w:pPr>
              <w:jc w:val="center"/>
              <w:rPr>
                <w:rFonts w:ascii="XO Thames" w:hAnsi="XO Thames"/>
              </w:rPr>
            </w:pPr>
            <w:r w:rsidRPr="00421F1A">
              <w:rPr>
                <w:rFonts w:ascii="XO Thames" w:hAnsi="XO Thames"/>
              </w:rPr>
              <w:t>№ п/п</w:t>
            </w:r>
          </w:p>
        </w:tc>
        <w:tc>
          <w:tcPr>
            <w:tcW w:w="3402" w:type="dxa"/>
            <w:tcBorders>
              <w:right w:val="single" w:sz="4" w:space="0" w:color="auto"/>
            </w:tcBorders>
            <w:shd w:val="clear" w:color="auto" w:fill="F2F2F2"/>
            <w:vAlign w:val="center"/>
          </w:tcPr>
          <w:p w:rsidR="006808F0" w:rsidRPr="00421F1A" w:rsidRDefault="006808F0" w:rsidP="006D0F92">
            <w:pPr>
              <w:jc w:val="center"/>
              <w:rPr>
                <w:rFonts w:ascii="XO Thames" w:hAnsi="XO Thames"/>
              </w:rPr>
            </w:pPr>
            <w:r w:rsidRPr="00421F1A">
              <w:rPr>
                <w:rFonts w:ascii="XO Thames" w:hAnsi="XO Thames"/>
              </w:rPr>
              <w:t>Наименование товара</w:t>
            </w:r>
          </w:p>
          <w:p w:rsidR="006808F0" w:rsidRPr="00421F1A" w:rsidRDefault="006808F0" w:rsidP="006D0F92">
            <w:pPr>
              <w:jc w:val="center"/>
              <w:rPr>
                <w:rFonts w:ascii="XO Thames" w:hAnsi="XO Thames"/>
              </w:rPr>
            </w:pPr>
            <w:r w:rsidRPr="00421F1A">
              <w:rPr>
                <w:rFonts w:ascii="XO Thames" w:hAnsi="XO Thames"/>
              </w:rPr>
              <w:t>(форма выпуска)</w:t>
            </w:r>
          </w:p>
        </w:tc>
        <w:tc>
          <w:tcPr>
            <w:tcW w:w="1985" w:type="dxa"/>
            <w:tcBorders>
              <w:left w:val="single" w:sz="4" w:space="0" w:color="auto"/>
            </w:tcBorders>
            <w:shd w:val="clear" w:color="auto" w:fill="F2F2F2"/>
            <w:vAlign w:val="center"/>
          </w:tcPr>
          <w:p w:rsidR="006808F0" w:rsidRPr="00421F1A" w:rsidRDefault="006808F0" w:rsidP="006D0F92">
            <w:pPr>
              <w:widowControl w:val="0"/>
              <w:contextualSpacing/>
              <w:jc w:val="center"/>
              <w:rPr>
                <w:rFonts w:ascii="XO Thames" w:hAnsi="XO Thames"/>
              </w:rPr>
            </w:pPr>
            <w:r w:rsidRPr="00421F1A">
              <w:rPr>
                <w:rFonts w:ascii="XO Thames" w:hAnsi="XO Thames"/>
              </w:rPr>
              <w:t>Технический документ (паспорт, др.)</w:t>
            </w:r>
          </w:p>
        </w:tc>
        <w:tc>
          <w:tcPr>
            <w:tcW w:w="708" w:type="dxa"/>
            <w:shd w:val="clear" w:color="auto" w:fill="F2F2F2"/>
            <w:vAlign w:val="center"/>
          </w:tcPr>
          <w:p w:rsidR="006808F0" w:rsidRPr="00421F1A" w:rsidRDefault="006808F0" w:rsidP="006D0F92">
            <w:pPr>
              <w:jc w:val="center"/>
              <w:rPr>
                <w:rFonts w:ascii="XO Thames" w:hAnsi="XO Thames"/>
              </w:rPr>
            </w:pPr>
            <w:r w:rsidRPr="00421F1A">
              <w:rPr>
                <w:rFonts w:ascii="XO Thames" w:hAnsi="XO Thames"/>
              </w:rPr>
              <w:t>Ед. изм.</w:t>
            </w:r>
          </w:p>
        </w:tc>
        <w:tc>
          <w:tcPr>
            <w:tcW w:w="851" w:type="dxa"/>
            <w:shd w:val="clear" w:color="auto" w:fill="F2F2F2"/>
            <w:vAlign w:val="center"/>
          </w:tcPr>
          <w:p w:rsidR="006808F0" w:rsidRPr="00421F1A" w:rsidRDefault="006808F0" w:rsidP="006D0F92">
            <w:pPr>
              <w:jc w:val="center"/>
              <w:rPr>
                <w:rFonts w:ascii="XO Thames" w:hAnsi="XO Thames"/>
              </w:rPr>
            </w:pPr>
            <w:r w:rsidRPr="00421F1A">
              <w:rPr>
                <w:rFonts w:ascii="XO Thames" w:hAnsi="XO Thames"/>
              </w:rPr>
              <w:t>Кол-во</w:t>
            </w:r>
          </w:p>
        </w:tc>
        <w:tc>
          <w:tcPr>
            <w:tcW w:w="2268" w:type="dxa"/>
            <w:shd w:val="clear" w:color="auto" w:fill="F2F2F2"/>
            <w:vAlign w:val="center"/>
          </w:tcPr>
          <w:p w:rsidR="006808F0" w:rsidRPr="00421F1A" w:rsidRDefault="006808F0" w:rsidP="006D0F92">
            <w:pPr>
              <w:jc w:val="center"/>
              <w:rPr>
                <w:rFonts w:ascii="XO Thames" w:hAnsi="XO Thames"/>
              </w:rPr>
            </w:pPr>
            <w:r w:rsidRPr="00421F1A">
              <w:rPr>
                <w:rFonts w:ascii="XO Thames" w:hAnsi="XO Thames"/>
              </w:rPr>
              <w:t>Цена за единицу, руб.</w:t>
            </w:r>
          </w:p>
        </w:tc>
        <w:tc>
          <w:tcPr>
            <w:tcW w:w="1276" w:type="dxa"/>
            <w:shd w:val="clear" w:color="auto" w:fill="F2F2F2"/>
            <w:vAlign w:val="center"/>
          </w:tcPr>
          <w:p w:rsidR="006808F0" w:rsidRPr="00421F1A" w:rsidRDefault="006808F0" w:rsidP="006D0F92">
            <w:pPr>
              <w:jc w:val="center"/>
              <w:rPr>
                <w:rFonts w:ascii="XO Thames" w:hAnsi="XO Thames"/>
              </w:rPr>
            </w:pPr>
            <w:r w:rsidRPr="00421F1A">
              <w:rPr>
                <w:rFonts w:ascii="XO Thames" w:hAnsi="XO Thames"/>
              </w:rPr>
              <w:t>Сумма, руб.</w:t>
            </w:r>
          </w:p>
        </w:tc>
        <w:tc>
          <w:tcPr>
            <w:tcW w:w="1417" w:type="dxa"/>
            <w:shd w:val="clear" w:color="auto" w:fill="F2F2F2"/>
            <w:vAlign w:val="center"/>
          </w:tcPr>
          <w:p w:rsidR="006808F0" w:rsidRPr="00421F1A" w:rsidRDefault="006808F0" w:rsidP="006D0F92">
            <w:pPr>
              <w:jc w:val="center"/>
              <w:rPr>
                <w:rFonts w:ascii="XO Thames" w:hAnsi="XO Thames"/>
              </w:rPr>
            </w:pPr>
            <w:r w:rsidRPr="00421F1A">
              <w:rPr>
                <w:rFonts w:ascii="XO Thames" w:hAnsi="XO Thames"/>
              </w:rPr>
              <w:t>Срок гарантии</w:t>
            </w:r>
          </w:p>
        </w:tc>
        <w:tc>
          <w:tcPr>
            <w:tcW w:w="2126" w:type="dxa"/>
            <w:shd w:val="clear" w:color="auto" w:fill="F2F2F2"/>
            <w:vAlign w:val="center"/>
          </w:tcPr>
          <w:p w:rsidR="006808F0" w:rsidRPr="00421F1A" w:rsidRDefault="006808F0" w:rsidP="006D0F92">
            <w:pPr>
              <w:jc w:val="center"/>
              <w:rPr>
                <w:rFonts w:ascii="XO Thames" w:hAnsi="XO Thames"/>
              </w:rPr>
            </w:pPr>
            <w:r w:rsidRPr="00421F1A">
              <w:rPr>
                <w:rFonts w:ascii="XO Thames" w:hAnsi="XO Thames"/>
              </w:rPr>
              <w:t>№, дата акта приема товара грузополучателя*</w:t>
            </w:r>
          </w:p>
        </w:tc>
      </w:tr>
      <w:tr w:rsidR="006808F0" w:rsidRPr="00421F1A" w:rsidTr="006D0F92">
        <w:tc>
          <w:tcPr>
            <w:tcW w:w="851" w:type="dxa"/>
          </w:tcPr>
          <w:p w:rsidR="006808F0" w:rsidRPr="00421F1A" w:rsidRDefault="006808F0" w:rsidP="006D0F92">
            <w:pPr>
              <w:jc w:val="center"/>
              <w:rPr>
                <w:rFonts w:ascii="XO Thames" w:hAnsi="XO Thames"/>
              </w:rPr>
            </w:pPr>
            <w:r w:rsidRPr="00421F1A">
              <w:rPr>
                <w:rFonts w:ascii="XO Thames" w:hAnsi="XO Thames"/>
              </w:rPr>
              <w:t>1.</w:t>
            </w:r>
          </w:p>
        </w:tc>
        <w:tc>
          <w:tcPr>
            <w:tcW w:w="3402" w:type="dxa"/>
            <w:tcBorders>
              <w:right w:val="single" w:sz="4" w:space="0" w:color="auto"/>
            </w:tcBorders>
            <w:vAlign w:val="center"/>
          </w:tcPr>
          <w:p w:rsidR="006808F0" w:rsidRPr="00421F1A" w:rsidRDefault="006808F0" w:rsidP="006D0F92">
            <w:pPr>
              <w:pStyle w:val="Iauiue"/>
              <w:rPr>
                <w:rFonts w:ascii="XO Thames" w:hAnsi="XO Thames"/>
                <w:b/>
                <w:sz w:val="24"/>
                <w:szCs w:val="24"/>
              </w:rPr>
            </w:pPr>
          </w:p>
        </w:tc>
        <w:tc>
          <w:tcPr>
            <w:tcW w:w="1985" w:type="dxa"/>
            <w:tcBorders>
              <w:left w:val="single" w:sz="4" w:space="0" w:color="auto"/>
            </w:tcBorders>
          </w:tcPr>
          <w:p w:rsidR="006808F0" w:rsidRPr="00421F1A" w:rsidRDefault="006808F0" w:rsidP="006D0F92">
            <w:pPr>
              <w:rPr>
                <w:rFonts w:ascii="XO Thames" w:hAnsi="XO Thames"/>
              </w:rPr>
            </w:pPr>
          </w:p>
        </w:tc>
        <w:tc>
          <w:tcPr>
            <w:tcW w:w="708" w:type="dxa"/>
          </w:tcPr>
          <w:p w:rsidR="006808F0" w:rsidRPr="00421F1A" w:rsidRDefault="006808F0" w:rsidP="006D0F92">
            <w:pPr>
              <w:rPr>
                <w:rFonts w:ascii="XO Thames" w:hAnsi="XO Thames"/>
              </w:rPr>
            </w:pPr>
          </w:p>
        </w:tc>
        <w:tc>
          <w:tcPr>
            <w:tcW w:w="851" w:type="dxa"/>
          </w:tcPr>
          <w:p w:rsidR="006808F0" w:rsidRPr="00421F1A" w:rsidRDefault="006808F0" w:rsidP="006D0F92">
            <w:pPr>
              <w:rPr>
                <w:rFonts w:ascii="XO Thames" w:hAnsi="XO Thames"/>
              </w:rPr>
            </w:pPr>
          </w:p>
        </w:tc>
        <w:tc>
          <w:tcPr>
            <w:tcW w:w="2268" w:type="dxa"/>
          </w:tcPr>
          <w:p w:rsidR="006808F0" w:rsidRPr="00421F1A" w:rsidRDefault="006808F0" w:rsidP="006D0F92">
            <w:pPr>
              <w:rPr>
                <w:rFonts w:ascii="XO Thames" w:hAnsi="XO Thames"/>
              </w:rPr>
            </w:pPr>
          </w:p>
        </w:tc>
        <w:tc>
          <w:tcPr>
            <w:tcW w:w="1276" w:type="dxa"/>
          </w:tcPr>
          <w:p w:rsidR="006808F0" w:rsidRPr="00421F1A" w:rsidRDefault="006808F0" w:rsidP="006D0F92">
            <w:pPr>
              <w:rPr>
                <w:rFonts w:ascii="XO Thames" w:hAnsi="XO Thames"/>
              </w:rPr>
            </w:pPr>
          </w:p>
        </w:tc>
        <w:tc>
          <w:tcPr>
            <w:tcW w:w="1417" w:type="dxa"/>
          </w:tcPr>
          <w:p w:rsidR="006808F0" w:rsidRPr="00421F1A" w:rsidRDefault="006808F0" w:rsidP="006D0F92">
            <w:pPr>
              <w:rPr>
                <w:rFonts w:ascii="XO Thames" w:hAnsi="XO Thames"/>
                <w:i/>
              </w:rPr>
            </w:pPr>
          </w:p>
        </w:tc>
        <w:tc>
          <w:tcPr>
            <w:tcW w:w="2126" w:type="dxa"/>
          </w:tcPr>
          <w:p w:rsidR="006808F0" w:rsidRPr="00421F1A" w:rsidRDefault="006808F0" w:rsidP="006D0F92">
            <w:pPr>
              <w:rPr>
                <w:rFonts w:ascii="XO Thames" w:hAnsi="XO Thames"/>
                <w:i/>
              </w:rPr>
            </w:pPr>
          </w:p>
        </w:tc>
      </w:tr>
      <w:tr w:rsidR="006808F0" w:rsidRPr="00421F1A" w:rsidTr="006D0F92">
        <w:tc>
          <w:tcPr>
            <w:tcW w:w="851" w:type="dxa"/>
          </w:tcPr>
          <w:p w:rsidR="006808F0" w:rsidRPr="00421F1A" w:rsidRDefault="006808F0" w:rsidP="006D0F92">
            <w:pPr>
              <w:jc w:val="center"/>
              <w:rPr>
                <w:rFonts w:ascii="XO Thames" w:hAnsi="XO Thames"/>
              </w:rPr>
            </w:pPr>
            <w:r w:rsidRPr="00421F1A">
              <w:rPr>
                <w:rFonts w:ascii="XO Thames" w:hAnsi="XO Thames"/>
              </w:rPr>
              <w:t>2.</w:t>
            </w:r>
          </w:p>
        </w:tc>
        <w:tc>
          <w:tcPr>
            <w:tcW w:w="3402" w:type="dxa"/>
            <w:tcBorders>
              <w:right w:val="single" w:sz="4" w:space="0" w:color="auto"/>
            </w:tcBorders>
            <w:vAlign w:val="center"/>
          </w:tcPr>
          <w:p w:rsidR="006808F0" w:rsidRPr="00421F1A" w:rsidRDefault="006808F0" w:rsidP="006D0F92">
            <w:pPr>
              <w:pStyle w:val="Iauiue"/>
              <w:rPr>
                <w:rFonts w:ascii="XO Thames" w:hAnsi="XO Thames"/>
                <w:b/>
                <w:sz w:val="24"/>
                <w:szCs w:val="24"/>
              </w:rPr>
            </w:pPr>
          </w:p>
        </w:tc>
        <w:tc>
          <w:tcPr>
            <w:tcW w:w="1985" w:type="dxa"/>
            <w:tcBorders>
              <w:left w:val="single" w:sz="4" w:space="0" w:color="auto"/>
            </w:tcBorders>
          </w:tcPr>
          <w:p w:rsidR="006808F0" w:rsidRPr="00421F1A" w:rsidRDefault="006808F0" w:rsidP="006D0F92">
            <w:pPr>
              <w:rPr>
                <w:rFonts w:ascii="XO Thames" w:hAnsi="XO Thames"/>
              </w:rPr>
            </w:pPr>
          </w:p>
        </w:tc>
        <w:tc>
          <w:tcPr>
            <w:tcW w:w="708" w:type="dxa"/>
          </w:tcPr>
          <w:p w:rsidR="006808F0" w:rsidRPr="00421F1A" w:rsidRDefault="006808F0" w:rsidP="006D0F92">
            <w:pPr>
              <w:rPr>
                <w:rFonts w:ascii="XO Thames" w:hAnsi="XO Thames"/>
              </w:rPr>
            </w:pPr>
          </w:p>
        </w:tc>
        <w:tc>
          <w:tcPr>
            <w:tcW w:w="851" w:type="dxa"/>
          </w:tcPr>
          <w:p w:rsidR="006808F0" w:rsidRPr="00421F1A" w:rsidRDefault="006808F0" w:rsidP="006D0F92">
            <w:pPr>
              <w:rPr>
                <w:rFonts w:ascii="XO Thames" w:hAnsi="XO Thames"/>
              </w:rPr>
            </w:pPr>
          </w:p>
        </w:tc>
        <w:tc>
          <w:tcPr>
            <w:tcW w:w="2268" w:type="dxa"/>
          </w:tcPr>
          <w:p w:rsidR="006808F0" w:rsidRPr="00421F1A" w:rsidRDefault="006808F0" w:rsidP="006D0F92">
            <w:pPr>
              <w:rPr>
                <w:rFonts w:ascii="XO Thames" w:hAnsi="XO Thames"/>
              </w:rPr>
            </w:pPr>
          </w:p>
        </w:tc>
        <w:tc>
          <w:tcPr>
            <w:tcW w:w="1276" w:type="dxa"/>
          </w:tcPr>
          <w:p w:rsidR="006808F0" w:rsidRPr="00421F1A" w:rsidRDefault="006808F0" w:rsidP="006D0F92">
            <w:pPr>
              <w:rPr>
                <w:rFonts w:ascii="XO Thames" w:hAnsi="XO Thames"/>
              </w:rPr>
            </w:pPr>
          </w:p>
        </w:tc>
        <w:tc>
          <w:tcPr>
            <w:tcW w:w="1417" w:type="dxa"/>
          </w:tcPr>
          <w:p w:rsidR="006808F0" w:rsidRPr="00421F1A" w:rsidRDefault="006808F0" w:rsidP="006D0F92">
            <w:pPr>
              <w:rPr>
                <w:rFonts w:ascii="XO Thames" w:hAnsi="XO Thames"/>
                <w:i/>
              </w:rPr>
            </w:pPr>
          </w:p>
        </w:tc>
        <w:tc>
          <w:tcPr>
            <w:tcW w:w="2126" w:type="dxa"/>
          </w:tcPr>
          <w:p w:rsidR="006808F0" w:rsidRPr="00421F1A" w:rsidRDefault="006808F0" w:rsidP="006D0F92">
            <w:pPr>
              <w:rPr>
                <w:rFonts w:ascii="XO Thames" w:hAnsi="XO Thames"/>
                <w:i/>
              </w:rPr>
            </w:pPr>
          </w:p>
        </w:tc>
      </w:tr>
      <w:tr w:rsidR="006808F0" w:rsidRPr="00421F1A" w:rsidTr="006D0F92">
        <w:tc>
          <w:tcPr>
            <w:tcW w:w="14884" w:type="dxa"/>
            <w:gridSpan w:val="9"/>
          </w:tcPr>
          <w:p w:rsidR="006808F0" w:rsidRPr="00421F1A" w:rsidRDefault="006808F0" w:rsidP="006D0F92">
            <w:pPr>
              <w:rPr>
                <w:rFonts w:ascii="XO Thames" w:hAnsi="XO Thames"/>
                <w:b/>
              </w:rPr>
            </w:pPr>
            <w:r w:rsidRPr="00421F1A">
              <w:rPr>
                <w:rFonts w:ascii="XO Thames" w:hAnsi="XO Thames"/>
                <w:b/>
              </w:rPr>
              <w:t>Итого:</w:t>
            </w:r>
            <w:r w:rsidRPr="00421F1A">
              <w:rPr>
                <w:rFonts w:ascii="XO Thames" w:hAnsi="XO Thames"/>
              </w:rPr>
              <w:t xml:space="preserve"> сумма </w:t>
            </w:r>
            <w:r w:rsidRPr="00421F1A">
              <w:rPr>
                <w:rFonts w:ascii="XO Thames" w:hAnsi="XO Thames"/>
                <w:i/>
              </w:rPr>
              <w:t>числом (прописью)</w:t>
            </w:r>
          </w:p>
        </w:tc>
      </w:tr>
    </w:tbl>
    <w:p w:rsidR="006808F0" w:rsidRPr="00421F1A" w:rsidRDefault="006808F0" w:rsidP="006808F0">
      <w:pPr>
        <w:pStyle w:val="af9"/>
        <w:rPr>
          <w:rFonts w:ascii="XO Thames" w:hAnsi="XO Thames"/>
          <w:sz w:val="24"/>
          <w:szCs w:val="24"/>
        </w:rPr>
      </w:pPr>
      <w:r w:rsidRPr="00421F1A">
        <w:rPr>
          <w:rFonts w:ascii="XO Thames" w:hAnsi="XO Thames"/>
          <w:sz w:val="24"/>
          <w:szCs w:val="24"/>
        </w:rPr>
        <w:t>Сопроводительные документы:</w:t>
      </w:r>
    </w:p>
    <w:p w:rsidR="006808F0" w:rsidRPr="00421F1A" w:rsidRDefault="006808F0" w:rsidP="006808F0">
      <w:pPr>
        <w:pStyle w:val="af9"/>
        <w:rPr>
          <w:rFonts w:ascii="XO Thames" w:hAnsi="XO Thames"/>
          <w:sz w:val="24"/>
          <w:szCs w:val="24"/>
        </w:rPr>
      </w:pPr>
      <w:r w:rsidRPr="00421F1A">
        <w:rPr>
          <w:rFonts w:ascii="XO Thames" w:hAnsi="XO Thames"/>
          <w:sz w:val="24"/>
          <w:szCs w:val="24"/>
        </w:rPr>
        <w:t>Универсальный передаточный документ (или товарная накладная, счёт-фактура) (нужное подчеркнуть) от ____________ № _______;</w:t>
      </w:r>
    </w:p>
    <w:p w:rsidR="006808F0" w:rsidRPr="00421F1A" w:rsidRDefault="006808F0" w:rsidP="006808F0">
      <w:pPr>
        <w:pStyle w:val="af9"/>
        <w:rPr>
          <w:rFonts w:ascii="XO Thames" w:hAnsi="XO Thames"/>
          <w:sz w:val="24"/>
          <w:szCs w:val="24"/>
        </w:rPr>
      </w:pPr>
      <w:r w:rsidRPr="00421F1A">
        <w:rPr>
          <w:rFonts w:ascii="XO Thames" w:hAnsi="XO Thames"/>
          <w:sz w:val="24"/>
          <w:szCs w:val="24"/>
        </w:rPr>
        <w:t>счет от ______________ № _______;</w:t>
      </w:r>
    </w:p>
    <w:p w:rsidR="006808F0" w:rsidRPr="00421F1A" w:rsidRDefault="006808F0" w:rsidP="006808F0">
      <w:pPr>
        <w:pStyle w:val="af9"/>
        <w:rPr>
          <w:rFonts w:ascii="XO Thames" w:hAnsi="XO Thames"/>
          <w:sz w:val="24"/>
          <w:szCs w:val="24"/>
        </w:rPr>
      </w:pPr>
      <w:r w:rsidRPr="00421F1A">
        <w:rPr>
          <w:rFonts w:ascii="XO Thames" w:hAnsi="XO Thames"/>
          <w:sz w:val="24"/>
          <w:szCs w:val="24"/>
        </w:rPr>
        <w:t>документы,  удостоверяющие качество Товара  (декларация, паспорт, регистрационное и т.д.) от ___________ № ____;</w:t>
      </w:r>
    </w:p>
    <w:p w:rsidR="006808F0" w:rsidRPr="00421F1A" w:rsidRDefault="006808F0" w:rsidP="006808F0">
      <w:pPr>
        <w:pStyle w:val="af9"/>
        <w:rPr>
          <w:rFonts w:ascii="XO Thames" w:hAnsi="XO Thames"/>
          <w:sz w:val="24"/>
          <w:szCs w:val="24"/>
        </w:rPr>
      </w:pPr>
      <w:r w:rsidRPr="00421F1A">
        <w:rPr>
          <w:rFonts w:ascii="XO Thames" w:hAnsi="XO Thames"/>
          <w:sz w:val="24"/>
          <w:szCs w:val="24"/>
        </w:rPr>
        <w:t>документ о соответствии Товара обязательным требованиям Государственного заказчика;</w:t>
      </w:r>
    </w:p>
    <w:p w:rsidR="006808F0" w:rsidRPr="00421F1A" w:rsidRDefault="006808F0" w:rsidP="006808F0">
      <w:pPr>
        <w:pStyle w:val="af9"/>
        <w:rPr>
          <w:rFonts w:ascii="XO Thames" w:hAnsi="XO Thames"/>
          <w:sz w:val="24"/>
          <w:szCs w:val="24"/>
        </w:rPr>
      </w:pPr>
      <w:r w:rsidRPr="00421F1A">
        <w:rPr>
          <w:rFonts w:ascii="XO Thames" w:hAnsi="XO Thames"/>
          <w:sz w:val="24"/>
          <w:szCs w:val="24"/>
        </w:rPr>
        <w:t>______________________________________________________________________________________________________________;</w:t>
      </w:r>
    </w:p>
    <w:p w:rsidR="006808F0" w:rsidRPr="00421F1A" w:rsidRDefault="006808F0" w:rsidP="006808F0">
      <w:pPr>
        <w:pStyle w:val="af9"/>
        <w:rPr>
          <w:rFonts w:ascii="XO Thames" w:hAnsi="XO Thames"/>
          <w:sz w:val="24"/>
          <w:szCs w:val="24"/>
        </w:rPr>
      </w:pPr>
      <w:r w:rsidRPr="00421F1A">
        <w:rPr>
          <w:rFonts w:ascii="XO Thames" w:hAnsi="XO Thames"/>
          <w:sz w:val="24"/>
          <w:szCs w:val="24"/>
        </w:rPr>
        <w:t>_______________________________________________________________________________________________________________________</w:t>
      </w:r>
    </w:p>
    <w:p w:rsidR="006808F0" w:rsidRPr="00421F1A" w:rsidRDefault="006808F0" w:rsidP="006808F0">
      <w:pPr>
        <w:pStyle w:val="af9"/>
        <w:rPr>
          <w:rFonts w:ascii="XO Thames" w:hAnsi="XO Thames"/>
          <w:sz w:val="24"/>
          <w:szCs w:val="24"/>
        </w:rPr>
      </w:pPr>
      <w:r w:rsidRPr="00421F1A">
        <w:rPr>
          <w:rFonts w:ascii="XO Thames" w:hAnsi="XO Thames"/>
          <w:sz w:val="24"/>
          <w:szCs w:val="24"/>
        </w:rPr>
        <w:t>(</w:t>
      </w:r>
      <w:r w:rsidRPr="00421F1A">
        <w:rPr>
          <w:rFonts w:ascii="XO Thames" w:hAnsi="XO Thames"/>
          <w:i/>
          <w:sz w:val="24"/>
          <w:szCs w:val="24"/>
        </w:rPr>
        <w:t>др. документы в соответствии с условиями Контракта</w:t>
      </w:r>
      <w:r w:rsidRPr="00421F1A">
        <w:rPr>
          <w:rFonts w:ascii="XO Thames" w:hAnsi="XO Thames"/>
          <w:sz w:val="24"/>
          <w:szCs w:val="24"/>
        </w:rPr>
        <w:t>).</w:t>
      </w:r>
    </w:p>
    <w:p w:rsidR="006808F0" w:rsidRPr="00421F1A" w:rsidRDefault="006808F0" w:rsidP="006808F0">
      <w:pPr>
        <w:pStyle w:val="af9"/>
        <w:rPr>
          <w:rFonts w:ascii="XO Thames" w:hAnsi="XO Thames"/>
          <w:sz w:val="24"/>
          <w:szCs w:val="24"/>
        </w:rPr>
      </w:pPr>
    </w:p>
    <w:p w:rsidR="006808F0" w:rsidRPr="006E0139" w:rsidRDefault="006808F0" w:rsidP="006808F0">
      <w:pPr>
        <w:pStyle w:val="af9"/>
        <w:ind w:firstLine="709"/>
        <w:rPr>
          <w:rFonts w:ascii="XO Thames" w:hAnsi="XO Thames"/>
          <w:sz w:val="24"/>
          <w:szCs w:val="24"/>
          <w:highlight w:val="yellow"/>
        </w:rPr>
      </w:pPr>
    </w:p>
    <w:p w:rsidR="006808F0" w:rsidRPr="008C5DCD" w:rsidRDefault="006808F0" w:rsidP="006808F0">
      <w:pPr>
        <w:pStyle w:val="af9"/>
        <w:ind w:firstLine="709"/>
        <w:rPr>
          <w:rFonts w:ascii="Times New Roman" w:hAnsi="Times New Roman"/>
        </w:rPr>
      </w:pPr>
      <w:r w:rsidRPr="008C5DCD">
        <w:rPr>
          <w:rFonts w:ascii="Times New Roman" w:hAnsi="Times New Roman"/>
        </w:rPr>
        <w:t xml:space="preserve">Настоящий Акт составлен и подписан </w:t>
      </w:r>
      <w:r>
        <w:rPr>
          <w:rFonts w:ascii="Times New Roman" w:hAnsi="Times New Roman"/>
        </w:rPr>
        <w:t>Исполнителем</w:t>
      </w:r>
      <w:r w:rsidRPr="008C5DCD">
        <w:rPr>
          <w:rFonts w:ascii="Times New Roman" w:hAnsi="Times New Roman"/>
        </w:rPr>
        <w:t xml:space="preserve"> и Грузополучателем в трех подлинных экземплярах: 1-й экземпляр – Государственному заказчику, 2-й экземпляр – Грузополучателю , 3-й экземпляр – </w:t>
      </w:r>
      <w:r>
        <w:rPr>
          <w:rFonts w:ascii="Times New Roman" w:hAnsi="Times New Roman"/>
        </w:rPr>
        <w:t>Исполнителю</w:t>
      </w:r>
      <w:r w:rsidRPr="008C5DCD">
        <w:rPr>
          <w:rFonts w:ascii="Times New Roman" w:hAnsi="Times New Roman"/>
        </w:rPr>
        <w:t>.</w:t>
      </w:r>
    </w:p>
    <w:tbl>
      <w:tblPr>
        <w:tblW w:w="1474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30"/>
        <w:gridCol w:w="709"/>
        <w:gridCol w:w="6804"/>
      </w:tblGrid>
      <w:tr w:rsidR="006808F0" w:rsidRPr="001038E9" w:rsidTr="006D0F92">
        <w:tc>
          <w:tcPr>
            <w:tcW w:w="7230" w:type="dxa"/>
            <w:tcBorders>
              <w:right w:val="single" w:sz="4" w:space="0" w:color="auto"/>
            </w:tcBorders>
          </w:tcPr>
          <w:p w:rsidR="006808F0" w:rsidRPr="001038E9" w:rsidRDefault="006808F0" w:rsidP="006D0F92">
            <w:pPr>
              <w:rPr>
                <w:b/>
              </w:rPr>
            </w:pPr>
            <w:r w:rsidRPr="001038E9">
              <w:rPr>
                <w:b/>
              </w:rPr>
              <w:t>от Грузополучателя</w:t>
            </w:r>
          </w:p>
        </w:tc>
        <w:tc>
          <w:tcPr>
            <w:tcW w:w="709" w:type="dxa"/>
            <w:tcBorders>
              <w:top w:val="nil"/>
              <w:left w:val="single" w:sz="4" w:space="0" w:color="auto"/>
              <w:bottom w:val="nil"/>
              <w:right w:val="single" w:sz="4" w:space="0" w:color="auto"/>
            </w:tcBorders>
          </w:tcPr>
          <w:p w:rsidR="006808F0" w:rsidRPr="001038E9" w:rsidRDefault="006808F0" w:rsidP="006D0F92"/>
        </w:tc>
        <w:tc>
          <w:tcPr>
            <w:tcW w:w="6804" w:type="dxa"/>
            <w:tcBorders>
              <w:left w:val="single" w:sz="4" w:space="0" w:color="auto"/>
            </w:tcBorders>
          </w:tcPr>
          <w:p w:rsidR="006808F0" w:rsidRPr="00A84180" w:rsidRDefault="006808F0" w:rsidP="006D0F92">
            <w:pPr>
              <w:rPr>
                <w:b/>
              </w:rPr>
            </w:pPr>
            <w:r w:rsidRPr="001038E9">
              <w:rPr>
                <w:b/>
              </w:rPr>
              <w:t xml:space="preserve">от </w:t>
            </w:r>
            <w:r w:rsidRPr="00A84180">
              <w:rPr>
                <w:b/>
              </w:rPr>
              <w:t>Исполнител</w:t>
            </w:r>
            <w:r>
              <w:rPr>
                <w:b/>
              </w:rPr>
              <w:t>я</w:t>
            </w:r>
          </w:p>
          <w:p w:rsidR="006808F0" w:rsidRPr="001038E9" w:rsidRDefault="006808F0" w:rsidP="006D0F92">
            <w:pPr>
              <w:rPr>
                <w:b/>
              </w:rPr>
            </w:pPr>
            <w:r w:rsidRPr="001038E9">
              <w:rPr>
                <w:b/>
              </w:rPr>
              <w:t xml:space="preserve">  </w:t>
            </w:r>
          </w:p>
        </w:tc>
      </w:tr>
      <w:tr w:rsidR="006808F0" w:rsidRPr="001038E9" w:rsidTr="006D0F92">
        <w:tc>
          <w:tcPr>
            <w:tcW w:w="7230" w:type="dxa"/>
            <w:tcBorders>
              <w:right w:val="single" w:sz="4" w:space="0" w:color="auto"/>
            </w:tcBorders>
          </w:tcPr>
          <w:p w:rsidR="006808F0" w:rsidRPr="001038E9" w:rsidRDefault="006808F0" w:rsidP="006D0F92">
            <w:r w:rsidRPr="001038E9">
              <w:t>______________________________________</w:t>
            </w:r>
          </w:p>
        </w:tc>
        <w:tc>
          <w:tcPr>
            <w:tcW w:w="709" w:type="dxa"/>
            <w:tcBorders>
              <w:top w:val="nil"/>
              <w:left w:val="single" w:sz="4" w:space="0" w:color="auto"/>
              <w:bottom w:val="nil"/>
              <w:right w:val="single" w:sz="4" w:space="0" w:color="auto"/>
            </w:tcBorders>
          </w:tcPr>
          <w:p w:rsidR="006808F0" w:rsidRPr="001038E9" w:rsidRDefault="006808F0" w:rsidP="006D0F92"/>
        </w:tc>
        <w:tc>
          <w:tcPr>
            <w:tcW w:w="6804" w:type="dxa"/>
            <w:tcBorders>
              <w:left w:val="single" w:sz="4" w:space="0" w:color="auto"/>
            </w:tcBorders>
          </w:tcPr>
          <w:p w:rsidR="006808F0" w:rsidRPr="001038E9" w:rsidRDefault="006808F0" w:rsidP="006D0F92">
            <w:r w:rsidRPr="001038E9">
              <w:t>___________________________________</w:t>
            </w:r>
          </w:p>
        </w:tc>
      </w:tr>
      <w:tr w:rsidR="006808F0" w:rsidRPr="001038E9" w:rsidTr="006D0F92">
        <w:tc>
          <w:tcPr>
            <w:tcW w:w="7230" w:type="dxa"/>
            <w:tcBorders>
              <w:right w:val="single" w:sz="4" w:space="0" w:color="auto"/>
            </w:tcBorders>
          </w:tcPr>
          <w:p w:rsidR="006808F0" w:rsidRPr="001038E9" w:rsidRDefault="006808F0" w:rsidP="006D0F92">
            <w:r w:rsidRPr="001038E9">
              <w:t>______________________________________</w:t>
            </w:r>
          </w:p>
        </w:tc>
        <w:tc>
          <w:tcPr>
            <w:tcW w:w="709" w:type="dxa"/>
            <w:tcBorders>
              <w:top w:val="nil"/>
              <w:left w:val="single" w:sz="4" w:space="0" w:color="auto"/>
              <w:bottom w:val="nil"/>
              <w:right w:val="single" w:sz="4" w:space="0" w:color="auto"/>
            </w:tcBorders>
          </w:tcPr>
          <w:p w:rsidR="006808F0" w:rsidRPr="001038E9" w:rsidRDefault="006808F0" w:rsidP="006D0F92"/>
        </w:tc>
        <w:tc>
          <w:tcPr>
            <w:tcW w:w="6804" w:type="dxa"/>
            <w:tcBorders>
              <w:left w:val="single" w:sz="4" w:space="0" w:color="auto"/>
            </w:tcBorders>
          </w:tcPr>
          <w:p w:rsidR="006808F0" w:rsidRPr="001038E9" w:rsidRDefault="006808F0" w:rsidP="006D0F92">
            <w:r w:rsidRPr="001038E9">
              <w:t>_____________________________________</w:t>
            </w:r>
          </w:p>
        </w:tc>
      </w:tr>
      <w:tr w:rsidR="006808F0" w:rsidRPr="001038E9" w:rsidTr="006D0F92">
        <w:tc>
          <w:tcPr>
            <w:tcW w:w="7230" w:type="dxa"/>
            <w:tcBorders>
              <w:right w:val="single" w:sz="4" w:space="0" w:color="auto"/>
            </w:tcBorders>
          </w:tcPr>
          <w:p w:rsidR="006808F0" w:rsidRPr="001038E9" w:rsidRDefault="006808F0" w:rsidP="006D0F92">
            <w:r w:rsidRPr="001038E9">
              <w:t>_____________________ / ______________ /</w:t>
            </w:r>
          </w:p>
        </w:tc>
        <w:tc>
          <w:tcPr>
            <w:tcW w:w="709" w:type="dxa"/>
            <w:tcBorders>
              <w:top w:val="nil"/>
              <w:left w:val="single" w:sz="4" w:space="0" w:color="auto"/>
              <w:bottom w:val="nil"/>
              <w:right w:val="single" w:sz="4" w:space="0" w:color="auto"/>
            </w:tcBorders>
          </w:tcPr>
          <w:p w:rsidR="006808F0" w:rsidRPr="001038E9" w:rsidRDefault="006808F0" w:rsidP="006D0F92"/>
        </w:tc>
        <w:tc>
          <w:tcPr>
            <w:tcW w:w="6804" w:type="dxa"/>
            <w:tcBorders>
              <w:left w:val="single" w:sz="4" w:space="0" w:color="auto"/>
            </w:tcBorders>
          </w:tcPr>
          <w:p w:rsidR="006808F0" w:rsidRPr="001038E9" w:rsidRDefault="006808F0" w:rsidP="006D0F92">
            <w:r w:rsidRPr="001038E9">
              <w:t>____________________ / _____________/</w:t>
            </w:r>
          </w:p>
        </w:tc>
      </w:tr>
      <w:tr w:rsidR="006808F0" w:rsidRPr="001038E9" w:rsidTr="006D0F92">
        <w:tc>
          <w:tcPr>
            <w:tcW w:w="7230" w:type="dxa"/>
            <w:tcBorders>
              <w:right w:val="single" w:sz="4" w:space="0" w:color="auto"/>
            </w:tcBorders>
          </w:tcPr>
          <w:p w:rsidR="006808F0" w:rsidRPr="001038E9" w:rsidRDefault="006808F0" w:rsidP="006D0F92"/>
        </w:tc>
        <w:tc>
          <w:tcPr>
            <w:tcW w:w="709" w:type="dxa"/>
            <w:tcBorders>
              <w:top w:val="nil"/>
              <w:left w:val="single" w:sz="4" w:space="0" w:color="auto"/>
              <w:bottom w:val="nil"/>
              <w:right w:val="single" w:sz="4" w:space="0" w:color="auto"/>
            </w:tcBorders>
          </w:tcPr>
          <w:p w:rsidR="006808F0" w:rsidRPr="001038E9" w:rsidRDefault="006808F0" w:rsidP="006D0F92"/>
        </w:tc>
        <w:tc>
          <w:tcPr>
            <w:tcW w:w="6804" w:type="dxa"/>
            <w:tcBorders>
              <w:left w:val="single" w:sz="4" w:space="0" w:color="auto"/>
            </w:tcBorders>
          </w:tcPr>
          <w:p w:rsidR="006808F0" w:rsidRPr="001038E9" w:rsidRDefault="006808F0" w:rsidP="006D0F92"/>
        </w:tc>
      </w:tr>
      <w:tr w:rsidR="006808F0" w:rsidRPr="001038E9" w:rsidTr="006D0F92">
        <w:tc>
          <w:tcPr>
            <w:tcW w:w="7230" w:type="dxa"/>
            <w:tcBorders>
              <w:right w:val="single" w:sz="4" w:space="0" w:color="auto"/>
            </w:tcBorders>
          </w:tcPr>
          <w:p w:rsidR="006808F0" w:rsidRPr="001038E9" w:rsidRDefault="006808F0" w:rsidP="006D0F92">
            <w:r w:rsidRPr="001038E9">
              <w:t>«_______» ______________ 20_______ г.</w:t>
            </w:r>
          </w:p>
        </w:tc>
        <w:tc>
          <w:tcPr>
            <w:tcW w:w="709" w:type="dxa"/>
            <w:tcBorders>
              <w:top w:val="nil"/>
              <w:left w:val="single" w:sz="4" w:space="0" w:color="auto"/>
              <w:bottom w:val="nil"/>
              <w:right w:val="single" w:sz="4" w:space="0" w:color="auto"/>
            </w:tcBorders>
          </w:tcPr>
          <w:p w:rsidR="006808F0" w:rsidRPr="001038E9" w:rsidRDefault="006808F0" w:rsidP="006D0F92"/>
        </w:tc>
        <w:tc>
          <w:tcPr>
            <w:tcW w:w="6804" w:type="dxa"/>
            <w:tcBorders>
              <w:left w:val="single" w:sz="4" w:space="0" w:color="auto"/>
            </w:tcBorders>
          </w:tcPr>
          <w:p w:rsidR="006808F0" w:rsidRPr="001038E9" w:rsidRDefault="006808F0" w:rsidP="006D0F92">
            <w:r w:rsidRPr="001038E9">
              <w:t>«_______» ______________ 20_______ г.</w:t>
            </w:r>
          </w:p>
        </w:tc>
      </w:tr>
      <w:tr w:rsidR="006808F0" w:rsidRPr="001038E9" w:rsidTr="006D0F92">
        <w:tc>
          <w:tcPr>
            <w:tcW w:w="7230" w:type="dxa"/>
            <w:tcBorders>
              <w:right w:val="single" w:sz="4" w:space="0" w:color="auto"/>
            </w:tcBorders>
          </w:tcPr>
          <w:p w:rsidR="006808F0" w:rsidRPr="009C594F" w:rsidRDefault="006808F0" w:rsidP="006D0F92">
            <w:pPr>
              <w:rPr>
                <w:i/>
              </w:rPr>
            </w:pPr>
            <w:r w:rsidRPr="001038E9">
              <w:t>М.П.*</w:t>
            </w:r>
            <w:r w:rsidRPr="001038E9">
              <w:rPr>
                <w:i/>
              </w:rPr>
              <w:t xml:space="preserve"> заполняется Грузополучателем</w:t>
            </w:r>
          </w:p>
        </w:tc>
        <w:tc>
          <w:tcPr>
            <w:tcW w:w="709" w:type="dxa"/>
            <w:tcBorders>
              <w:top w:val="nil"/>
              <w:left w:val="single" w:sz="4" w:space="0" w:color="auto"/>
              <w:bottom w:val="nil"/>
              <w:right w:val="single" w:sz="4" w:space="0" w:color="auto"/>
            </w:tcBorders>
          </w:tcPr>
          <w:p w:rsidR="006808F0" w:rsidRPr="001038E9" w:rsidRDefault="006808F0" w:rsidP="006D0F92"/>
        </w:tc>
        <w:tc>
          <w:tcPr>
            <w:tcW w:w="6804" w:type="dxa"/>
            <w:tcBorders>
              <w:left w:val="single" w:sz="4" w:space="0" w:color="auto"/>
            </w:tcBorders>
          </w:tcPr>
          <w:p w:rsidR="006808F0" w:rsidRPr="001038E9" w:rsidRDefault="006808F0" w:rsidP="006D0F92">
            <w:r w:rsidRPr="001038E9">
              <w:t>М.П.</w:t>
            </w:r>
          </w:p>
        </w:tc>
      </w:tr>
    </w:tbl>
    <w:p w:rsidR="006808F0" w:rsidRDefault="006808F0" w:rsidP="006808F0">
      <w:pPr>
        <w:rPr>
          <w:i/>
        </w:rPr>
      </w:pPr>
    </w:p>
    <w:p w:rsidR="006808F0" w:rsidRPr="001038E9" w:rsidRDefault="006808F0" w:rsidP="006808F0">
      <w:pPr>
        <w:rPr>
          <w:i/>
        </w:rPr>
      </w:pPr>
    </w:p>
    <w:tbl>
      <w:tblPr>
        <w:tblW w:w="1474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30"/>
        <w:gridCol w:w="709"/>
        <w:gridCol w:w="6804"/>
      </w:tblGrid>
      <w:tr w:rsidR="006808F0" w:rsidRPr="001038E9" w:rsidTr="006D0F92">
        <w:tc>
          <w:tcPr>
            <w:tcW w:w="7230" w:type="dxa"/>
            <w:tcBorders>
              <w:right w:val="single" w:sz="4" w:space="0" w:color="auto"/>
            </w:tcBorders>
          </w:tcPr>
          <w:p w:rsidR="006808F0" w:rsidRPr="001038E9" w:rsidRDefault="006808F0" w:rsidP="006D0F92">
            <w:pPr>
              <w:rPr>
                <w:b/>
              </w:rPr>
            </w:pPr>
            <w:r>
              <w:rPr>
                <w:b/>
              </w:rPr>
              <w:t>Государственный заказчик</w:t>
            </w:r>
          </w:p>
        </w:tc>
        <w:tc>
          <w:tcPr>
            <w:tcW w:w="709" w:type="dxa"/>
            <w:tcBorders>
              <w:top w:val="nil"/>
              <w:left w:val="single" w:sz="4" w:space="0" w:color="auto"/>
              <w:bottom w:val="nil"/>
              <w:right w:val="nil"/>
            </w:tcBorders>
          </w:tcPr>
          <w:p w:rsidR="006808F0" w:rsidRPr="001038E9" w:rsidRDefault="006808F0" w:rsidP="006D0F92"/>
        </w:tc>
        <w:tc>
          <w:tcPr>
            <w:tcW w:w="6804" w:type="dxa"/>
            <w:tcBorders>
              <w:top w:val="nil"/>
              <w:left w:val="nil"/>
              <w:bottom w:val="nil"/>
              <w:right w:val="nil"/>
            </w:tcBorders>
          </w:tcPr>
          <w:p w:rsidR="006808F0" w:rsidRPr="001038E9" w:rsidRDefault="006808F0" w:rsidP="006D0F92">
            <w:pPr>
              <w:rPr>
                <w:b/>
              </w:rPr>
            </w:pPr>
          </w:p>
        </w:tc>
      </w:tr>
      <w:tr w:rsidR="006808F0" w:rsidRPr="001038E9" w:rsidTr="006D0F92">
        <w:tc>
          <w:tcPr>
            <w:tcW w:w="7230" w:type="dxa"/>
            <w:tcBorders>
              <w:right w:val="single" w:sz="4" w:space="0" w:color="auto"/>
            </w:tcBorders>
          </w:tcPr>
          <w:p w:rsidR="006808F0" w:rsidRPr="001038E9" w:rsidRDefault="006808F0" w:rsidP="006D0F92">
            <w:r w:rsidRPr="001038E9">
              <w:t>______________________________________</w:t>
            </w:r>
          </w:p>
        </w:tc>
        <w:tc>
          <w:tcPr>
            <w:tcW w:w="709" w:type="dxa"/>
            <w:tcBorders>
              <w:top w:val="nil"/>
              <w:left w:val="single" w:sz="4" w:space="0" w:color="auto"/>
              <w:bottom w:val="nil"/>
              <w:right w:val="nil"/>
            </w:tcBorders>
          </w:tcPr>
          <w:p w:rsidR="006808F0" w:rsidRPr="001038E9" w:rsidRDefault="006808F0" w:rsidP="006D0F92"/>
        </w:tc>
        <w:tc>
          <w:tcPr>
            <w:tcW w:w="6804" w:type="dxa"/>
            <w:tcBorders>
              <w:top w:val="nil"/>
              <w:left w:val="nil"/>
              <w:bottom w:val="nil"/>
              <w:right w:val="nil"/>
            </w:tcBorders>
          </w:tcPr>
          <w:p w:rsidR="006808F0" w:rsidRPr="001038E9" w:rsidRDefault="006808F0" w:rsidP="006D0F92"/>
        </w:tc>
      </w:tr>
      <w:tr w:rsidR="006808F0" w:rsidRPr="001038E9" w:rsidTr="006D0F92">
        <w:tc>
          <w:tcPr>
            <w:tcW w:w="7230" w:type="dxa"/>
            <w:tcBorders>
              <w:right w:val="single" w:sz="4" w:space="0" w:color="auto"/>
            </w:tcBorders>
          </w:tcPr>
          <w:p w:rsidR="006808F0" w:rsidRPr="001038E9" w:rsidRDefault="006808F0" w:rsidP="006D0F92">
            <w:r w:rsidRPr="001038E9">
              <w:t>______________________________________</w:t>
            </w:r>
          </w:p>
        </w:tc>
        <w:tc>
          <w:tcPr>
            <w:tcW w:w="709" w:type="dxa"/>
            <w:tcBorders>
              <w:top w:val="nil"/>
              <w:left w:val="single" w:sz="4" w:space="0" w:color="auto"/>
              <w:bottom w:val="nil"/>
              <w:right w:val="nil"/>
            </w:tcBorders>
          </w:tcPr>
          <w:p w:rsidR="006808F0" w:rsidRPr="001038E9" w:rsidRDefault="006808F0" w:rsidP="006D0F92"/>
        </w:tc>
        <w:tc>
          <w:tcPr>
            <w:tcW w:w="6804" w:type="dxa"/>
            <w:tcBorders>
              <w:top w:val="nil"/>
              <w:left w:val="nil"/>
              <w:bottom w:val="nil"/>
              <w:right w:val="nil"/>
            </w:tcBorders>
          </w:tcPr>
          <w:p w:rsidR="006808F0" w:rsidRPr="001038E9" w:rsidRDefault="006808F0" w:rsidP="006D0F92"/>
        </w:tc>
      </w:tr>
      <w:tr w:rsidR="006808F0" w:rsidRPr="001038E9" w:rsidTr="006D0F92">
        <w:tc>
          <w:tcPr>
            <w:tcW w:w="7230" w:type="dxa"/>
            <w:tcBorders>
              <w:right w:val="single" w:sz="4" w:space="0" w:color="auto"/>
            </w:tcBorders>
          </w:tcPr>
          <w:p w:rsidR="006808F0" w:rsidRPr="001038E9" w:rsidRDefault="006808F0" w:rsidP="006D0F92">
            <w:r w:rsidRPr="001038E9">
              <w:t>_____________________ / ______________ /</w:t>
            </w:r>
          </w:p>
        </w:tc>
        <w:tc>
          <w:tcPr>
            <w:tcW w:w="709" w:type="dxa"/>
            <w:tcBorders>
              <w:top w:val="nil"/>
              <w:left w:val="single" w:sz="4" w:space="0" w:color="auto"/>
              <w:bottom w:val="nil"/>
              <w:right w:val="nil"/>
            </w:tcBorders>
          </w:tcPr>
          <w:p w:rsidR="006808F0" w:rsidRPr="001038E9" w:rsidRDefault="006808F0" w:rsidP="006D0F92"/>
        </w:tc>
        <w:tc>
          <w:tcPr>
            <w:tcW w:w="6804" w:type="dxa"/>
            <w:tcBorders>
              <w:top w:val="nil"/>
              <w:left w:val="nil"/>
              <w:bottom w:val="nil"/>
              <w:right w:val="nil"/>
            </w:tcBorders>
          </w:tcPr>
          <w:p w:rsidR="006808F0" w:rsidRPr="001038E9" w:rsidRDefault="006808F0" w:rsidP="006D0F92"/>
        </w:tc>
      </w:tr>
      <w:tr w:rsidR="006808F0" w:rsidRPr="001038E9" w:rsidTr="006D0F92">
        <w:tc>
          <w:tcPr>
            <w:tcW w:w="7230" w:type="dxa"/>
            <w:tcBorders>
              <w:right w:val="single" w:sz="4" w:space="0" w:color="auto"/>
            </w:tcBorders>
          </w:tcPr>
          <w:p w:rsidR="006808F0" w:rsidRPr="001038E9" w:rsidRDefault="006808F0" w:rsidP="006D0F92"/>
        </w:tc>
        <w:tc>
          <w:tcPr>
            <w:tcW w:w="709" w:type="dxa"/>
            <w:tcBorders>
              <w:top w:val="nil"/>
              <w:left w:val="single" w:sz="4" w:space="0" w:color="auto"/>
              <w:bottom w:val="nil"/>
              <w:right w:val="nil"/>
            </w:tcBorders>
          </w:tcPr>
          <w:p w:rsidR="006808F0" w:rsidRPr="001038E9" w:rsidRDefault="006808F0" w:rsidP="006D0F92"/>
        </w:tc>
        <w:tc>
          <w:tcPr>
            <w:tcW w:w="6804" w:type="dxa"/>
            <w:tcBorders>
              <w:top w:val="nil"/>
              <w:left w:val="nil"/>
              <w:bottom w:val="nil"/>
              <w:right w:val="nil"/>
            </w:tcBorders>
          </w:tcPr>
          <w:p w:rsidR="006808F0" w:rsidRPr="001038E9" w:rsidRDefault="006808F0" w:rsidP="006D0F92"/>
        </w:tc>
      </w:tr>
      <w:tr w:rsidR="006808F0" w:rsidRPr="001038E9" w:rsidTr="006D0F92">
        <w:tc>
          <w:tcPr>
            <w:tcW w:w="7230" w:type="dxa"/>
            <w:tcBorders>
              <w:right w:val="single" w:sz="4" w:space="0" w:color="auto"/>
            </w:tcBorders>
          </w:tcPr>
          <w:p w:rsidR="006808F0" w:rsidRPr="001038E9" w:rsidRDefault="006808F0" w:rsidP="006D0F92">
            <w:r w:rsidRPr="001038E9">
              <w:t>«_______» ______________ 20_______ г.</w:t>
            </w:r>
          </w:p>
        </w:tc>
        <w:tc>
          <w:tcPr>
            <w:tcW w:w="709" w:type="dxa"/>
            <w:tcBorders>
              <w:top w:val="nil"/>
              <w:left w:val="single" w:sz="4" w:space="0" w:color="auto"/>
              <w:bottom w:val="nil"/>
              <w:right w:val="nil"/>
            </w:tcBorders>
          </w:tcPr>
          <w:p w:rsidR="006808F0" w:rsidRPr="001038E9" w:rsidRDefault="006808F0" w:rsidP="006D0F92"/>
        </w:tc>
        <w:tc>
          <w:tcPr>
            <w:tcW w:w="6804" w:type="dxa"/>
            <w:tcBorders>
              <w:top w:val="nil"/>
              <w:left w:val="nil"/>
              <w:bottom w:val="nil"/>
              <w:right w:val="nil"/>
            </w:tcBorders>
          </w:tcPr>
          <w:p w:rsidR="006808F0" w:rsidRPr="001038E9" w:rsidRDefault="006808F0" w:rsidP="006D0F92"/>
        </w:tc>
      </w:tr>
      <w:tr w:rsidR="006808F0" w:rsidRPr="001038E9" w:rsidTr="006D0F92">
        <w:tc>
          <w:tcPr>
            <w:tcW w:w="7230" w:type="dxa"/>
            <w:tcBorders>
              <w:right w:val="single" w:sz="4" w:space="0" w:color="auto"/>
            </w:tcBorders>
          </w:tcPr>
          <w:p w:rsidR="006808F0" w:rsidRPr="001038E9" w:rsidRDefault="006808F0" w:rsidP="006D0F92">
            <w:r w:rsidRPr="001038E9">
              <w:t>М.П.</w:t>
            </w:r>
          </w:p>
        </w:tc>
        <w:tc>
          <w:tcPr>
            <w:tcW w:w="709" w:type="dxa"/>
            <w:tcBorders>
              <w:top w:val="nil"/>
              <w:left w:val="single" w:sz="4" w:space="0" w:color="auto"/>
              <w:bottom w:val="nil"/>
              <w:right w:val="nil"/>
            </w:tcBorders>
          </w:tcPr>
          <w:p w:rsidR="006808F0" w:rsidRPr="001038E9" w:rsidRDefault="006808F0" w:rsidP="006D0F92"/>
        </w:tc>
        <w:tc>
          <w:tcPr>
            <w:tcW w:w="6804" w:type="dxa"/>
            <w:tcBorders>
              <w:top w:val="nil"/>
              <w:left w:val="nil"/>
              <w:bottom w:val="nil"/>
              <w:right w:val="nil"/>
            </w:tcBorders>
          </w:tcPr>
          <w:p w:rsidR="006808F0" w:rsidRPr="001038E9" w:rsidRDefault="006808F0" w:rsidP="006D0F92"/>
        </w:tc>
      </w:tr>
    </w:tbl>
    <w:p w:rsidR="006808F0" w:rsidRDefault="006808F0" w:rsidP="006808F0">
      <w:pPr>
        <w:jc w:val="center"/>
        <w:rPr>
          <w:b/>
        </w:rPr>
      </w:pPr>
    </w:p>
    <w:p w:rsidR="006808F0" w:rsidRPr="001038E9" w:rsidRDefault="006808F0" w:rsidP="006808F0">
      <w:pPr>
        <w:jc w:val="center"/>
        <w:rPr>
          <w:b/>
        </w:rPr>
      </w:pPr>
    </w:p>
    <w:p w:rsidR="006808F0" w:rsidRPr="001038E9" w:rsidRDefault="006808F0" w:rsidP="006808F0">
      <w:pPr>
        <w:jc w:val="center"/>
        <w:rPr>
          <w:b/>
        </w:rPr>
      </w:pPr>
      <w:r w:rsidRPr="001038E9">
        <w:rPr>
          <w:b/>
        </w:rPr>
        <w:t>СОГЛАСОВАНО КАК ФОРМА</w:t>
      </w:r>
    </w:p>
    <w:p w:rsidR="006808F0" w:rsidRPr="001038E9" w:rsidRDefault="006808F0" w:rsidP="006808F0">
      <w:pPr>
        <w:jc w:val="center"/>
        <w:rPr>
          <w:b/>
        </w:rPr>
      </w:pPr>
      <w:r w:rsidRPr="001038E9">
        <w:rPr>
          <w:b/>
        </w:rPr>
        <w:t>ПОДПИСИ СТОРОН ПО КОНТРАКТУ</w:t>
      </w:r>
    </w:p>
    <w:tbl>
      <w:tblPr>
        <w:tblW w:w="10031" w:type="dxa"/>
        <w:tblLook w:val="01E0" w:firstRow="1" w:lastRow="1" w:firstColumn="1" w:lastColumn="1" w:noHBand="0" w:noVBand="0"/>
      </w:tblPr>
      <w:tblGrid>
        <w:gridCol w:w="15525"/>
        <w:gridCol w:w="222"/>
      </w:tblGrid>
      <w:tr w:rsidR="006808F0" w:rsidRPr="001038E9" w:rsidTr="006D0F92">
        <w:trPr>
          <w:trHeight w:val="467"/>
        </w:trPr>
        <w:tc>
          <w:tcPr>
            <w:tcW w:w="4503" w:type="dxa"/>
          </w:tcPr>
          <w:p w:rsidR="006808F0" w:rsidRDefault="006808F0" w:rsidP="006D0F92"/>
          <w:tbl>
            <w:tblPr>
              <w:tblpPr w:leftFromText="180" w:rightFromText="180" w:vertAnchor="text" w:tblpY="1"/>
              <w:tblOverlap w:val="never"/>
              <w:tblW w:w="15309" w:type="dxa"/>
              <w:tblLook w:val="01E0" w:firstRow="1" w:lastRow="1" w:firstColumn="1" w:lastColumn="1" w:noHBand="0" w:noVBand="0"/>
            </w:tblPr>
            <w:tblGrid>
              <w:gridCol w:w="7513"/>
              <w:gridCol w:w="7796"/>
            </w:tblGrid>
            <w:tr w:rsidR="006808F0" w:rsidRPr="001038E9" w:rsidTr="006D0F92">
              <w:trPr>
                <w:cantSplit/>
              </w:trPr>
              <w:tc>
                <w:tcPr>
                  <w:tcW w:w="7513" w:type="dxa"/>
                </w:tcPr>
                <w:p w:rsidR="006808F0" w:rsidRDefault="006808F0" w:rsidP="006D0F92">
                  <w:pPr>
                    <w:jc w:val="center"/>
                    <w:rPr>
                      <w:b/>
                    </w:rPr>
                  </w:pPr>
                  <w:r w:rsidRPr="001038E9">
                    <w:rPr>
                      <w:b/>
                    </w:rPr>
                    <w:t>Г</w:t>
                  </w:r>
                  <w:r>
                    <w:rPr>
                      <w:b/>
                    </w:rPr>
                    <w:t>осударственный заказчик</w:t>
                  </w:r>
                </w:p>
                <w:p w:rsidR="006808F0" w:rsidRPr="001038E9" w:rsidRDefault="006808F0" w:rsidP="006D0F92">
                  <w:pPr>
                    <w:jc w:val="center"/>
                  </w:pPr>
                </w:p>
              </w:tc>
              <w:tc>
                <w:tcPr>
                  <w:tcW w:w="7796" w:type="dxa"/>
                  <w:vAlign w:val="bottom"/>
                </w:tcPr>
                <w:p w:rsidR="006808F0" w:rsidRPr="00A84180" w:rsidRDefault="006808F0" w:rsidP="006D0F92">
                  <w:pPr>
                    <w:jc w:val="center"/>
                    <w:rPr>
                      <w:b/>
                    </w:rPr>
                  </w:pPr>
                  <w:r w:rsidRPr="00A84180">
                    <w:rPr>
                      <w:b/>
                    </w:rPr>
                    <w:t>Исполнитель</w:t>
                  </w:r>
                </w:p>
                <w:p w:rsidR="006808F0" w:rsidRPr="001038E9" w:rsidRDefault="006808F0" w:rsidP="006D0F92">
                  <w:pPr>
                    <w:jc w:val="center"/>
                    <w:rPr>
                      <w:b/>
                    </w:rPr>
                  </w:pPr>
                </w:p>
              </w:tc>
            </w:tr>
            <w:tr w:rsidR="006808F0" w:rsidRPr="001038E9" w:rsidTr="006D0F92">
              <w:trPr>
                <w:cantSplit/>
              </w:trPr>
              <w:tc>
                <w:tcPr>
                  <w:tcW w:w="7513" w:type="dxa"/>
                </w:tcPr>
                <w:p w:rsidR="006808F0" w:rsidRPr="003133A0" w:rsidRDefault="006808F0" w:rsidP="006D0F92">
                  <w:pPr>
                    <w:rPr>
                      <w:b/>
                    </w:rPr>
                  </w:pPr>
                  <w:r w:rsidRPr="003133A0">
                    <w:rPr>
                      <w:b/>
                    </w:rPr>
                    <w:t>______________</w:t>
                  </w:r>
                  <w:r>
                    <w:rPr>
                      <w:b/>
                    </w:rPr>
                    <w:t>___________</w:t>
                  </w:r>
                  <w:r w:rsidRPr="003133A0">
                    <w:rPr>
                      <w:b/>
                    </w:rPr>
                    <w:t>_____ /</w:t>
                  </w:r>
                  <w:r>
                    <w:rPr>
                      <w:b/>
                    </w:rPr>
                    <w:t>________________</w:t>
                  </w:r>
                  <w:r w:rsidRPr="003133A0">
                    <w:rPr>
                      <w:b/>
                    </w:rPr>
                    <w:t>/</w:t>
                  </w:r>
                </w:p>
                <w:p w:rsidR="006808F0" w:rsidRPr="003133A0" w:rsidRDefault="006808F0" w:rsidP="006D0F92">
                  <w:pPr>
                    <w:rPr>
                      <w:b/>
                    </w:rPr>
                  </w:pPr>
                </w:p>
                <w:p w:rsidR="006808F0" w:rsidRPr="003133A0" w:rsidRDefault="006808F0" w:rsidP="006D0F92">
                  <w:r w:rsidRPr="003133A0">
                    <w:rPr>
                      <w:b/>
                    </w:rPr>
                    <w:t>М.п.</w:t>
                  </w:r>
                </w:p>
              </w:tc>
              <w:tc>
                <w:tcPr>
                  <w:tcW w:w="7796" w:type="dxa"/>
                </w:tcPr>
                <w:p w:rsidR="006808F0" w:rsidRPr="003133A0" w:rsidRDefault="006808F0" w:rsidP="006D0F92">
                  <w:pPr>
                    <w:rPr>
                      <w:b/>
                      <w:lang w:eastAsia="en-US"/>
                    </w:rPr>
                  </w:pPr>
                  <w:r w:rsidRPr="003133A0">
                    <w:rPr>
                      <w:b/>
                    </w:rPr>
                    <w:t>_________________________________/</w:t>
                  </w:r>
                  <w:r w:rsidRPr="003133A0">
                    <w:rPr>
                      <w:rStyle w:val="FontStyle21"/>
                      <w:b/>
                    </w:rPr>
                    <w:t xml:space="preserve"> </w:t>
                  </w:r>
                  <w:r>
                    <w:rPr>
                      <w:rStyle w:val="FontStyle21"/>
                      <w:b/>
                    </w:rPr>
                    <w:t>__________________</w:t>
                  </w:r>
                  <w:r w:rsidRPr="003133A0">
                    <w:rPr>
                      <w:rStyle w:val="fontstyle01"/>
                      <w:b/>
                    </w:rPr>
                    <w:t>/</w:t>
                  </w:r>
                </w:p>
                <w:p w:rsidR="006808F0" w:rsidRPr="003133A0" w:rsidRDefault="006808F0" w:rsidP="006D0F92">
                  <w:pPr>
                    <w:rPr>
                      <w:b/>
                    </w:rPr>
                  </w:pPr>
                </w:p>
                <w:p w:rsidR="006808F0" w:rsidRPr="003133A0" w:rsidRDefault="006808F0" w:rsidP="006D0F92">
                  <w:pPr>
                    <w:rPr>
                      <w:b/>
                    </w:rPr>
                  </w:pPr>
                </w:p>
                <w:p w:rsidR="006808F0" w:rsidRPr="003133A0" w:rsidRDefault="006808F0" w:rsidP="006D0F92">
                  <w:pPr>
                    <w:rPr>
                      <w:b/>
                    </w:rPr>
                  </w:pPr>
                  <w:r w:rsidRPr="003133A0">
                    <w:rPr>
                      <w:b/>
                    </w:rPr>
                    <w:t>М.п.</w:t>
                  </w:r>
                </w:p>
              </w:tc>
            </w:tr>
          </w:tbl>
          <w:p w:rsidR="006808F0" w:rsidRPr="001038E9" w:rsidRDefault="006808F0" w:rsidP="006D0F92">
            <w:pPr>
              <w:pStyle w:val="16"/>
              <w:contextualSpacing/>
              <w:rPr>
                <w:bCs/>
              </w:rPr>
            </w:pPr>
          </w:p>
        </w:tc>
        <w:tc>
          <w:tcPr>
            <w:tcW w:w="5528" w:type="dxa"/>
          </w:tcPr>
          <w:p w:rsidR="006808F0" w:rsidRPr="001038E9" w:rsidRDefault="006808F0" w:rsidP="006D0F92">
            <w:pPr>
              <w:rPr>
                <w:snapToGrid w:val="0"/>
              </w:rPr>
            </w:pPr>
          </w:p>
        </w:tc>
      </w:tr>
    </w:tbl>
    <w:p w:rsidR="00A10A82" w:rsidRPr="00804AE9" w:rsidRDefault="00A10A82" w:rsidP="006808F0">
      <w:pPr>
        <w:jc w:val="center"/>
      </w:pPr>
    </w:p>
    <w:sectPr w:rsidR="00A10A82" w:rsidRPr="00804AE9" w:rsidSect="006808F0">
      <w:headerReference w:type="default" r:id="rId41"/>
      <w:pgSz w:w="16838" w:h="11906" w:orient="landscape" w:code="9"/>
      <w:pgMar w:top="1701" w:right="1134" w:bottom="709" w:left="1134" w:header="142"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3047" w:rsidRDefault="00FB3047">
      <w:r>
        <w:separator/>
      </w:r>
    </w:p>
  </w:endnote>
  <w:endnote w:type="continuationSeparator" w:id="0">
    <w:p w:rsidR="00FB3047" w:rsidRDefault="00FB3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tarSymbol">
    <w:altName w:val="MS Mincho"/>
    <w:panose1 w:val="00000000000000000000"/>
    <w:charset w:val="80"/>
    <w:family w:val="auto"/>
    <w:notTrueType/>
    <w:pitch w:val="default"/>
    <w:sig w:usb0="00000001" w:usb1="08070000" w:usb2="00000010" w:usb3="00000000" w:csb0="00020000"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onsultant">
    <w:altName w:val="Courier New"/>
    <w:panose1 w:val="00000000000000000000"/>
    <w:charset w:val="00"/>
    <w:family w:val="modern"/>
    <w:notTrueType/>
    <w:pitch w:val="fixed"/>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altica">
    <w:altName w:val="Times New Roman"/>
    <w:panose1 w:val="00000000000000000000"/>
    <w:charset w:val="00"/>
    <w:family w:val="auto"/>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XO Thames">
    <w:panose1 w:val="02020603050405020304"/>
    <w:charset w:val="CC"/>
    <w:family w:val="roman"/>
    <w:pitch w:val="variable"/>
    <w:sig w:usb0="800002FF" w:usb1="0000084A" w:usb2="00000000" w:usb3="00000000" w:csb0="00000005" w:csb1="00000000"/>
  </w:font>
  <w:font w:name="Franklin Gothic Book">
    <w:panose1 w:val="020B05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3047" w:rsidRDefault="00FB3047">
      <w:r>
        <w:separator/>
      </w:r>
    </w:p>
  </w:footnote>
  <w:footnote w:type="continuationSeparator" w:id="0">
    <w:p w:rsidR="00FB3047" w:rsidRDefault="00FB30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08F0" w:rsidRDefault="006808F0">
    <w:pPr>
      <w:pStyle w:val="af2"/>
      <w:jc w:val="center"/>
    </w:pPr>
    <w:r>
      <w:fldChar w:fldCharType="begin"/>
    </w:r>
    <w:r>
      <w:instrText>PAGE   \* MERGEFORMAT</w:instrText>
    </w:r>
    <w:r>
      <w:fldChar w:fldCharType="separate"/>
    </w:r>
    <w:r w:rsidR="00CA025D" w:rsidRPr="00CA025D">
      <w:rPr>
        <w:noProof/>
        <w:lang w:val="ru-RU"/>
      </w:rPr>
      <w:t>10</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EF7" w:rsidRDefault="00824EF7">
    <w:pPr>
      <w:pStyle w:val="af2"/>
      <w:jc w:val="center"/>
    </w:pPr>
    <w:r>
      <w:fldChar w:fldCharType="begin"/>
    </w:r>
    <w:r>
      <w:instrText xml:space="preserve"> PAGE   \* MERGEFORMAT </w:instrText>
    </w:r>
    <w:r>
      <w:fldChar w:fldCharType="separate"/>
    </w:r>
    <w:r w:rsidR="00B91821">
      <w:rPr>
        <w:noProof/>
      </w:rPr>
      <w:t>18</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3672F27"/>
    <w:multiLevelType w:val="multilevel"/>
    <w:tmpl w:val="547CABA0"/>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03EE6ADC"/>
    <w:multiLevelType w:val="multilevel"/>
    <w:tmpl w:val="AC38914C"/>
    <w:lvl w:ilvl="0">
      <w:start w:val="2"/>
      <w:numFmt w:val="decimal"/>
      <w:lvlText w:val="%1."/>
      <w:lvlJc w:val="left"/>
      <w:pPr>
        <w:ind w:left="540" w:hanging="540"/>
      </w:pPr>
      <w:rPr>
        <w:rFonts w:cs="Times New Roman" w:hint="default"/>
      </w:rPr>
    </w:lvl>
    <w:lvl w:ilvl="1">
      <w:start w:val="4"/>
      <w:numFmt w:val="decimal"/>
      <w:lvlText w:val="%1.%2."/>
      <w:lvlJc w:val="left"/>
      <w:pPr>
        <w:ind w:left="894" w:hanging="540"/>
      </w:pPr>
      <w:rPr>
        <w:rFonts w:cs="Times New Roman" w:hint="default"/>
      </w:rPr>
    </w:lvl>
    <w:lvl w:ilvl="2">
      <w:start w:val="3"/>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3">
    <w:nsid w:val="044F013A"/>
    <w:multiLevelType w:val="multilevel"/>
    <w:tmpl w:val="8826A624"/>
    <w:lvl w:ilvl="0">
      <w:start w:val="3"/>
      <w:numFmt w:val="decimal"/>
      <w:lvlText w:val="%1."/>
      <w:lvlJc w:val="left"/>
      <w:pPr>
        <w:ind w:left="540" w:hanging="540"/>
      </w:pPr>
      <w:rPr>
        <w:rFonts w:eastAsia="Calibri" w:hint="default"/>
      </w:rPr>
    </w:lvl>
    <w:lvl w:ilvl="1">
      <w:start w:val="3"/>
      <w:numFmt w:val="decimal"/>
      <w:lvlText w:val="%1.%2."/>
      <w:lvlJc w:val="left"/>
      <w:pPr>
        <w:ind w:left="1074" w:hanging="540"/>
      </w:pPr>
      <w:rPr>
        <w:rFonts w:eastAsia="Calibri" w:hint="default"/>
      </w:rPr>
    </w:lvl>
    <w:lvl w:ilvl="2">
      <w:start w:val="1"/>
      <w:numFmt w:val="decimal"/>
      <w:lvlText w:val="%1.%2.%3."/>
      <w:lvlJc w:val="left"/>
      <w:pPr>
        <w:ind w:left="1788" w:hanging="720"/>
      </w:pPr>
      <w:rPr>
        <w:rFonts w:eastAsia="Calibri" w:hint="default"/>
      </w:rPr>
    </w:lvl>
    <w:lvl w:ilvl="3">
      <w:start w:val="1"/>
      <w:numFmt w:val="decimal"/>
      <w:lvlText w:val="%1.%2.%3.%4."/>
      <w:lvlJc w:val="left"/>
      <w:pPr>
        <w:ind w:left="2322" w:hanging="720"/>
      </w:pPr>
      <w:rPr>
        <w:rFonts w:eastAsia="Calibri" w:hint="default"/>
      </w:rPr>
    </w:lvl>
    <w:lvl w:ilvl="4">
      <w:start w:val="1"/>
      <w:numFmt w:val="decimal"/>
      <w:lvlText w:val="%1.%2.%3.%4.%5."/>
      <w:lvlJc w:val="left"/>
      <w:pPr>
        <w:ind w:left="3216" w:hanging="1080"/>
      </w:pPr>
      <w:rPr>
        <w:rFonts w:eastAsia="Calibri" w:hint="default"/>
      </w:rPr>
    </w:lvl>
    <w:lvl w:ilvl="5">
      <w:start w:val="1"/>
      <w:numFmt w:val="decimal"/>
      <w:lvlText w:val="%1.%2.%3.%4.%5.%6."/>
      <w:lvlJc w:val="left"/>
      <w:pPr>
        <w:ind w:left="3750" w:hanging="1080"/>
      </w:pPr>
      <w:rPr>
        <w:rFonts w:eastAsia="Calibri" w:hint="default"/>
      </w:rPr>
    </w:lvl>
    <w:lvl w:ilvl="6">
      <w:start w:val="1"/>
      <w:numFmt w:val="decimal"/>
      <w:lvlText w:val="%1.%2.%3.%4.%5.%6.%7."/>
      <w:lvlJc w:val="left"/>
      <w:pPr>
        <w:ind w:left="4644" w:hanging="1440"/>
      </w:pPr>
      <w:rPr>
        <w:rFonts w:eastAsia="Calibri" w:hint="default"/>
      </w:rPr>
    </w:lvl>
    <w:lvl w:ilvl="7">
      <w:start w:val="1"/>
      <w:numFmt w:val="decimal"/>
      <w:lvlText w:val="%1.%2.%3.%4.%5.%6.%7.%8."/>
      <w:lvlJc w:val="left"/>
      <w:pPr>
        <w:ind w:left="5178" w:hanging="1440"/>
      </w:pPr>
      <w:rPr>
        <w:rFonts w:eastAsia="Calibri" w:hint="default"/>
      </w:rPr>
    </w:lvl>
    <w:lvl w:ilvl="8">
      <w:start w:val="1"/>
      <w:numFmt w:val="decimal"/>
      <w:lvlText w:val="%1.%2.%3.%4.%5.%6.%7.%8.%9."/>
      <w:lvlJc w:val="left"/>
      <w:pPr>
        <w:ind w:left="6072" w:hanging="1800"/>
      </w:pPr>
      <w:rPr>
        <w:rFonts w:eastAsia="Calibri" w:hint="default"/>
      </w:rPr>
    </w:lvl>
  </w:abstractNum>
  <w:abstractNum w:abstractNumId="4">
    <w:nsid w:val="0B1B4251"/>
    <w:multiLevelType w:val="hybridMultilevel"/>
    <w:tmpl w:val="8C200EFA"/>
    <w:lvl w:ilvl="0" w:tplc="D2D011C2">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0B656387"/>
    <w:multiLevelType w:val="hybridMultilevel"/>
    <w:tmpl w:val="AC2C96B8"/>
    <w:lvl w:ilvl="0" w:tplc="04190001">
      <w:start w:val="1"/>
      <w:numFmt w:val="bullet"/>
      <w:lvlText w:val=""/>
      <w:lvlJc w:val="left"/>
      <w:pPr>
        <w:ind w:left="913" w:hanging="360"/>
      </w:pPr>
      <w:rPr>
        <w:rFonts w:ascii="Symbol" w:hAnsi="Symbol" w:hint="default"/>
      </w:rPr>
    </w:lvl>
    <w:lvl w:ilvl="1" w:tplc="04190003" w:tentative="1">
      <w:start w:val="1"/>
      <w:numFmt w:val="bullet"/>
      <w:lvlText w:val="o"/>
      <w:lvlJc w:val="left"/>
      <w:pPr>
        <w:ind w:left="1633" w:hanging="360"/>
      </w:pPr>
      <w:rPr>
        <w:rFonts w:ascii="Courier New" w:hAnsi="Courier New" w:cs="Courier New" w:hint="default"/>
      </w:rPr>
    </w:lvl>
    <w:lvl w:ilvl="2" w:tplc="04190005" w:tentative="1">
      <w:start w:val="1"/>
      <w:numFmt w:val="bullet"/>
      <w:lvlText w:val=""/>
      <w:lvlJc w:val="left"/>
      <w:pPr>
        <w:ind w:left="2353" w:hanging="360"/>
      </w:pPr>
      <w:rPr>
        <w:rFonts w:ascii="Wingdings" w:hAnsi="Wingdings" w:hint="default"/>
      </w:rPr>
    </w:lvl>
    <w:lvl w:ilvl="3" w:tplc="04190001" w:tentative="1">
      <w:start w:val="1"/>
      <w:numFmt w:val="bullet"/>
      <w:lvlText w:val=""/>
      <w:lvlJc w:val="left"/>
      <w:pPr>
        <w:ind w:left="3073" w:hanging="360"/>
      </w:pPr>
      <w:rPr>
        <w:rFonts w:ascii="Symbol" w:hAnsi="Symbol" w:hint="default"/>
      </w:rPr>
    </w:lvl>
    <w:lvl w:ilvl="4" w:tplc="04190003" w:tentative="1">
      <w:start w:val="1"/>
      <w:numFmt w:val="bullet"/>
      <w:lvlText w:val="o"/>
      <w:lvlJc w:val="left"/>
      <w:pPr>
        <w:ind w:left="3793" w:hanging="360"/>
      </w:pPr>
      <w:rPr>
        <w:rFonts w:ascii="Courier New" w:hAnsi="Courier New" w:cs="Courier New" w:hint="default"/>
      </w:rPr>
    </w:lvl>
    <w:lvl w:ilvl="5" w:tplc="04190005" w:tentative="1">
      <w:start w:val="1"/>
      <w:numFmt w:val="bullet"/>
      <w:lvlText w:val=""/>
      <w:lvlJc w:val="left"/>
      <w:pPr>
        <w:ind w:left="4513" w:hanging="360"/>
      </w:pPr>
      <w:rPr>
        <w:rFonts w:ascii="Wingdings" w:hAnsi="Wingdings" w:hint="default"/>
      </w:rPr>
    </w:lvl>
    <w:lvl w:ilvl="6" w:tplc="04190001" w:tentative="1">
      <w:start w:val="1"/>
      <w:numFmt w:val="bullet"/>
      <w:lvlText w:val=""/>
      <w:lvlJc w:val="left"/>
      <w:pPr>
        <w:ind w:left="5233" w:hanging="360"/>
      </w:pPr>
      <w:rPr>
        <w:rFonts w:ascii="Symbol" w:hAnsi="Symbol" w:hint="default"/>
      </w:rPr>
    </w:lvl>
    <w:lvl w:ilvl="7" w:tplc="04190003" w:tentative="1">
      <w:start w:val="1"/>
      <w:numFmt w:val="bullet"/>
      <w:lvlText w:val="o"/>
      <w:lvlJc w:val="left"/>
      <w:pPr>
        <w:ind w:left="5953" w:hanging="360"/>
      </w:pPr>
      <w:rPr>
        <w:rFonts w:ascii="Courier New" w:hAnsi="Courier New" w:cs="Courier New" w:hint="default"/>
      </w:rPr>
    </w:lvl>
    <w:lvl w:ilvl="8" w:tplc="04190005" w:tentative="1">
      <w:start w:val="1"/>
      <w:numFmt w:val="bullet"/>
      <w:lvlText w:val=""/>
      <w:lvlJc w:val="left"/>
      <w:pPr>
        <w:ind w:left="6673" w:hanging="360"/>
      </w:pPr>
      <w:rPr>
        <w:rFonts w:ascii="Wingdings" w:hAnsi="Wingdings" w:hint="default"/>
      </w:rPr>
    </w:lvl>
  </w:abstractNum>
  <w:abstractNum w:abstractNumId="6">
    <w:nsid w:val="117B47C0"/>
    <w:multiLevelType w:val="multilevel"/>
    <w:tmpl w:val="3C38A804"/>
    <w:lvl w:ilvl="0">
      <w:start w:val="2"/>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894"/>
        </w:tabs>
        <w:ind w:left="1894" w:hanging="1185"/>
      </w:pPr>
      <w:rPr>
        <w:rFonts w:cs="Times New Roman" w:hint="default"/>
      </w:rPr>
    </w:lvl>
    <w:lvl w:ilvl="2">
      <w:start w:val="1"/>
      <w:numFmt w:val="decimal"/>
      <w:isLgl/>
      <w:lvlText w:val="%1.%2.%3."/>
      <w:lvlJc w:val="left"/>
      <w:pPr>
        <w:tabs>
          <w:tab w:val="num" w:pos="2243"/>
        </w:tabs>
        <w:ind w:left="2243" w:hanging="1185"/>
      </w:pPr>
      <w:rPr>
        <w:rFonts w:cs="Times New Roman" w:hint="default"/>
      </w:rPr>
    </w:lvl>
    <w:lvl w:ilvl="3">
      <w:start w:val="1"/>
      <w:numFmt w:val="decimal"/>
      <w:isLgl/>
      <w:lvlText w:val="%1.%2.%3.%4."/>
      <w:lvlJc w:val="left"/>
      <w:pPr>
        <w:tabs>
          <w:tab w:val="num" w:pos="2592"/>
        </w:tabs>
        <w:ind w:left="2592" w:hanging="1185"/>
      </w:pPr>
      <w:rPr>
        <w:rFonts w:cs="Times New Roman" w:hint="default"/>
      </w:rPr>
    </w:lvl>
    <w:lvl w:ilvl="4">
      <w:start w:val="1"/>
      <w:numFmt w:val="decimal"/>
      <w:isLgl/>
      <w:lvlText w:val="%1.%2.%3.%4.%5."/>
      <w:lvlJc w:val="left"/>
      <w:pPr>
        <w:tabs>
          <w:tab w:val="num" w:pos="2941"/>
        </w:tabs>
        <w:ind w:left="2941" w:hanging="1185"/>
      </w:pPr>
      <w:rPr>
        <w:rFonts w:cs="Times New Roman" w:hint="default"/>
      </w:rPr>
    </w:lvl>
    <w:lvl w:ilvl="5">
      <w:start w:val="1"/>
      <w:numFmt w:val="decimal"/>
      <w:isLgl/>
      <w:lvlText w:val="%1.%2.%3.%4.%5.%6."/>
      <w:lvlJc w:val="left"/>
      <w:pPr>
        <w:tabs>
          <w:tab w:val="num" w:pos="3290"/>
        </w:tabs>
        <w:ind w:left="3290" w:hanging="1185"/>
      </w:pPr>
      <w:rPr>
        <w:rFonts w:cs="Times New Roman" w:hint="default"/>
      </w:rPr>
    </w:lvl>
    <w:lvl w:ilvl="6">
      <w:start w:val="1"/>
      <w:numFmt w:val="decimal"/>
      <w:isLgl/>
      <w:lvlText w:val="%1.%2.%3.%4.%5.%6.%7."/>
      <w:lvlJc w:val="left"/>
      <w:pPr>
        <w:tabs>
          <w:tab w:val="num" w:pos="3894"/>
        </w:tabs>
        <w:ind w:left="3894" w:hanging="1440"/>
      </w:pPr>
      <w:rPr>
        <w:rFonts w:cs="Times New Roman" w:hint="default"/>
      </w:rPr>
    </w:lvl>
    <w:lvl w:ilvl="7">
      <w:start w:val="1"/>
      <w:numFmt w:val="decimal"/>
      <w:isLgl/>
      <w:lvlText w:val="%1.%2.%3.%4.%5.%6.%7.%8."/>
      <w:lvlJc w:val="left"/>
      <w:pPr>
        <w:tabs>
          <w:tab w:val="num" w:pos="4243"/>
        </w:tabs>
        <w:ind w:left="4243" w:hanging="1440"/>
      </w:pPr>
      <w:rPr>
        <w:rFonts w:cs="Times New Roman" w:hint="default"/>
      </w:rPr>
    </w:lvl>
    <w:lvl w:ilvl="8">
      <w:start w:val="1"/>
      <w:numFmt w:val="decimal"/>
      <w:isLgl/>
      <w:lvlText w:val="%1.%2.%3.%4.%5.%6.%7.%8.%9."/>
      <w:lvlJc w:val="left"/>
      <w:pPr>
        <w:tabs>
          <w:tab w:val="num" w:pos="4952"/>
        </w:tabs>
        <w:ind w:left="4952" w:hanging="1800"/>
      </w:pPr>
      <w:rPr>
        <w:rFonts w:cs="Times New Roman" w:hint="default"/>
      </w:rPr>
    </w:lvl>
  </w:abstractNum>
  <w:abstractNum w:abstractNumId="7">
    <w:nsid w:val="12C13D1C"/>
    <w:multiLevelType w:val="multilevel"/>
    <w:tmpl w:val="5D143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3031EDF"/>
    <w:multiLevelType w:val="hybridMultilevel"/>
    <w:tmpl w:val="785E3F46"/>
    <w:lvl w:ilvl="0" w:tplc="636C91D8">
      <w:start w:val="1"/>
      <w:numFmt w:val="decimal"/>
      <w:lvlText w:val="3.%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3636603"/>
    <w:multiLevelType w:val="multilevel"/>
    <w:tmpl w:val="8C8671B2"/>
    <w:lvl w:ilvl="0">
      <w:start w:val="7"/>
      <w:numFmt w:val="decimal"/>
      <w:lvlText w:val="%1."/>
      <w:lvlJc w:val="left"/>
      <w:pPr>
        <w:ind w:left="390" w:hanging="39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0">
    <w:nsid w:val="16B67496"/>
    <w:multiLevelType w:val="hybridMultilevel"/>
    <w:tmpl w:val="EC541214"/>
    <w:lvl w:ilvl="0" w:tplc="C01EECFC">
      <w:start w:val="1"/>
      <w:numFmt w:val="bullet"/>
      <w:lvlText w:val=""/>
      <w:lvlJc w:val="left"/>
      <w:pPr>
        <w:tabs>
          <w:tab w:val="num" w:pos="1069"/>
        </w:tabs>
        <w:ind w:left="709"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CE9416F"/>
    <w:multiLevelType w:val="hybridMultilevel"/>
    <w:tmpl w:val="0B72976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20CA2C3E"/>
    <w:multiLevelType w:val="multilevel"/>
    <w:tmpl w:val="92C03A4A"/>
    <w:lvl w:ilvl="0">
      <w:start w:val="1"/>
      <w:numFmt w:val="decimal"/>
      <w:lvlText w:val="%1."/>
      <w:lvlJc w:val="left"/>
      <w:pPr>
        <w:tabs>
          <w:tab w:val="num" w:pos="960"/>
        </w:tabs>
        <w:ind w:left="960" w:hanging="360"/>
      </w:p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1500"/>
        </w:tabs>
        <w:ind w:left="1500" w:hanging="720"/>
      </w:pPr>
      <w:rPr>
        <w:rFonts w:hint="default"/>
      </w:rPr>
    </w:lvl>
    <w:lvl w:ilvl="3">
      <w:start w:val="1"/>
      <w:numFmt w:val="decimal"/>
      <w:isLgl/>
      <w:lvlText w:val="%1.%2.%3.%4."/>
      <w:lvlJc w:val="left"/>
      <w:pPr>
        <w:tabs>
          <w:tab w:val="num" w:pos="1590"/>
        </w:tabs>
        <w:ind w:left="1590" w:hanging="720"/>
      </w:pPr>
      <w:rPr>
        <w:rFonts w:hint="default"/>
      </w:rPr>
    </w:lvl>
    <w:lvl w:ilvl="4">
      <w:start w:val="1"/>
      <w:numFmt w:val="decimal"/>
      <w:isLgl/>
      <w:lvlText w:val="%1.%2.%3.%4.%5."/>
      <w:lvlJc w:val="left"/>
      <w:pPr>
        <w:tabs>
          <w:tab w:val="num" w:pos="2040"/>
        </w:tabs>
        <w:ind w:left="2040" w:hanging="1080"/>
      </w:pPr>
      <w:rPr>
        <w:rFonts w:hint="default"/>
      </w:rPr>
    </w:lvl>
    <w:lvl w:ilvl="5">
      <w:start w:val="1"/>
      <w:numFmt w:val="decimal"/>
      <w:isLgl/>
      <w:lvlText w:val="%1.%2.%3.%4.%5.%6."/>
      <w:lvlJc w:val="left"/>
      <w:pPr>
        <w:tabs>
          <w:tab w:val="num" w:pos="2130"/>
        </w:tabs>
        <w:ind w:left="2130" w:hanging="1080"/>
      </w:pPr>
      <w:rPr>
        <w:rFonts w:hint="default"/>
      </w:rPr>
    </w:lvl>
    <w:lvl w:ilvl="6">
      <w:start w:val="1"/>
      <w:numFmt w:val="decimal"/>
      <w:isLgl/>
      <w:lvlText w:val="%1.%2.%3.%4.%5.%6.%7."/>
      <w:lvlJc w:val="left"/>
      <w:pPr>
        <w:tabs>
          <w:tab w:val="num" w:pos="2220"/>
        </w:tabs>
        <w:ind w:left="2220" w:hanging="1080"/>
      </w:pPr>
      <w:rPr>
        <w:rFonts w:hint="default"/>
      </w:rPr>
    </w:lvl>
    <w:lvl w:ilvl="7">
      <w:start w:val="1"/>
      <w:numFmt w:val="decimal"/>
      <w:isLgl/>
      <w:lvlText w:val="%1.%2.%3.%4.%5.%6.%7.%8."/>
      <w:lvlJc w:val="left"/>
      <w:pPr>
        <w:tabs>
          <w:tab w:val="num" w:pos="2670"/>
        </w:tabs>
        <w:ind w:left="2670" w:hanging="1440"/>
      </w:pPr>
      <w:rPr>
        <w:rFonts w:hint="default"/>
      </w:rPr>
    </w:lvl>
    <w:lvl w:ilvl="8">
      <w:start w:val="1"/>
      <w:numFmt w:val="decimal"/>
      <w:isLgl/>
      <w:lvlText w:val="%1.%2.%3.%4.%5.%6.%7.%8.%9."/>
      <w:lvlJc w:val="left"/>
      <w:pPr>
        <w:tabs>
          <w:tab w:val="num" w:pos="2760"/>
        </w:tabs>
        <w:ind w:left="2760" w:hanging="1440"/>
      </w:pPr>
      <w:rPr>
        <w:rFonts w:hint="default"/>
      </w:rPr>
    </w:lvl>
  </w:abstractNum>
  <w:abstractNum w:abstractNumId="13">
    <w:nsid w:val="22721E0D"/>
    <w:multiLevelType w:val="multilevel"/>
    <w:tmpl w:val="00E83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3E826F1"/>
    <w:multiLevelType w:val="multilevel"/>
    <w:tmpl w:val="5040374C"/>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1260"/>
        </w:tabs>
        <w:ind w:left="1260" w:hanging="360"/>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420"/>
        </w:tabs>
        <w:ind w:left="342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580"/>
        </w:tabs>
        <w:ind w:left="5580" w:hanging="108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7740"/>
        </w:tabs>
        <w:ind w:left="7740" w:hanging="1440"/>
      </w:pPr>
      <w:rPr>
        <w:rFonts w:hint="default"/>
      </w:rPr>
    </w:lvl>
    <w:lvl w:ilvl="8">
      <w:start w:val="1"/>
      <w:numFmt w:val="decimal"/>
      <w:lvlText w:val="%1.%2.%3.%4.%5.%6.%7.%8.%9"/>
      <w:lvlJc w:val="left"/>
      <w:pPr>
        <w:tabs>
          <w:tab w:val="num" w:pos="9000"/>
        </w:tabs>
        <w:ind w:left="9000" w:hanging="1800"/>
      </w:pPr>
      <w:rPr>
        <w:rFonts w:hint="default"/>
      </w:rPr>
    </w:lvl>
  </w:abstractNum>
  <w:abstractNum w:abstractNumId="15">
    <w:nsid w:val="2B4C448C"/>
    <w:multiLevelType w:val="hybridMultilevel"/>
    <w:tmpl w:val="02A00412"/>
    <w:lvl w:ilvl="0">
      <w:start w:val="1"/>
      <w:numFmt w:val="bullet"/>
      <w:lvlText w:val=""/>
      <w:lvlJc w:val="left"/>
      <w:pPr>
        <w:ind w:left="720" w:hanging="360"/>
      </w:pPr>
      <w:rPr>
        <w:rFonts w:ascii="Symbol" w:hAnsi="Symbol" w:hint="default"/>
        <w:sz w:val="18"/>
        <w:szCs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32AD641A"/>
    <w:multiLevelType w:val="multilevel"/>
    <w:tmpl w:val="CFC410B8"/>
    <w:lvl w:ilvl="0">
      <w:start w:val="1"/>
      <w:numFmt w:val="decimal"/>
      <w:pStyle w:val="Heading1H1"/>
      <w:suff w:val="space"/>
      <w:lvlText w:val="%1"/>
      <w:lvlJc w:val="left"/>
      <w:pPr>
        <w:ind w:left="360" w:hanging="360"/>
      </w:pPr>
    </w:lvl>
    <w:lvl w:ilvl="1">
      <w:start w:val="1"/>
      <w:numFmt w:val="decimal"/>
      <w:pStyle w:val="Heading2H2"/>
      <w:lvlText w:val="%1.%2"/>
      <w:lvlJc w:val="left"/>
      <w:pPr>
        <w:tabs>
          <w:tab w:val="num" w:pos="1287"/>
        </w:tabs>
        <w:ind w:left="0" w:firstLine="567"/>
      </w:pPr>
    </w:lvl>
    <w:lvl w:ilvl="2">
      <w:start w:val="1"/>
      <w:numFmt w:val="decimal"/>
      <w:pStyle w:val="Heading3H3"/>
      <w:lvlText w:val="%1.%2.%3"/>
      <w:lvlJc w:val="left"/>
      <w:pPr>
        <w:tabs>
          <w:tab w:val="num" w:pos="1854"/>
        </w:tabs>
        <w:ind w:left="0" w:firstLine="1134"/>
      </w:pPr>
    </w:lvl>
    <w:lvl w:ilvl="3">
      <w:start w:val="1"/>
      <w:numFmt w:val="decimal"/>
      <w:pStyle w:val="Heading4H4"/>
      <w:lvlText w:val="%1.%2.%3.%4"/>
      <w:lvlJc w:val="left"/>
      <w:pPr>
        <w:tabs>
          <w:tab w:val="num" w:pos="1854"/>
        </w:tabs>
        <w:ind w:left="1134" w:firstLine="0"/>
      </w:pPr>
    </w:lvl>
    <w:lvl w:ilvl="4">
      <w:start w:val="1"/>
      <w:numFmt w:val="decimal"/>
      <w:pStyle w:val="Heading5H5"/>
      <w:lvlText w:val="%1.%2.%3.%4.%5"/>
      <w:lvlJc w:val="left"/>
      <w:pPr>
        <w:tabs>
          <w:tab w:val="num" w:pos="2880"/>
        </w:tabs>
        <w:ind w:left="2232" w:hanging="792"/>
      </w:pPr>
    </w:lvl>
    <w:lvl w:ilvl="5">
      <w:start w:val="1"/>
      <w:numFmt w:val="decimal"/>
      <w:pStyle w:val="Heading6H6"/>
      <w:lvlText w:val="%1.%2.%3.%4.%5.%6"/>
      <w:lvlJc w:val="left"/>
      <w:pPr>
        <w:tabs>
          <w:tab w:val="num" w:pos="3240"/>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
    <w:nsid w:val="32E24D6C"/>
    <w:multiLevelType w:val="hybridMultilevel"/>
    <w:tmpl w:val="E79CFD4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4347E73"/>
    <w:multiLevelType w:val="hybridMultilevel"/>
    <w:tmpl w:val="616853BA"/>
    <w:lvl w:ilvl="0">
      <w:start w:val="1"/>
      <w:numFmt w:val="decimal"/>
      <w:lvlText w:val="%1."/>
      <w:lvlJc w:val="left"/>
      <w:pPr>
        <w:tabs>
          <w:tab w:val="num" w:pos="644"/>
        </w:tabs>
        <w:ind w:left="644" w:hanging="360"/>
      </w:pPr>
      <w:rPr>
        <w:rFonts w:cs="Times New Roman" w:hint="default"/>
        <w:b w:val="0"/>
        <w:sz w:val="24"/>
        <w:szCs w:val="24"/>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9">
    <w:nsid w:val="349F7BD0"/>
    <w:multiLevelType w:val="hybridMultilevel"/>
    <w:tmpl w:val="53AC51EA"/>
    <w:lvl w:ilvl="0" w:tplc="7F2A0A8A">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20">
    <w:nsid w:val="36D000CB"/>
    <w:multiLevelType w:val="singleLevel"/>
    <w:tmpl w:val="EBBC45B8"/>
    <w:lvl w:ilvl="0">
      <w:start w:val="1"/>
      <w:numFmt w:val="decimal"/>
      <w:lvlText w:val="4.%1."/>
      <w:lvlJc w:val="left"/>
      <w:pPr>
        <w:tabs>
          <w:tab w:val="num" w:pos="0"/>
        </w:tabs>
      </w:pPr>
      <w:rPr>
        <w:rFonts w:ascii="Times New Roman" w:hAnsi="Times New Roman" w:cs="Times New Roman" w:hint="default"/>
      </w:rPr>
    </w:lvl>
  </w:abstractNum>
  <w:abstractNum w:abstractNumId="21">
    <w:nsid w:val="37AC790B"/>
    <w:multiLevelType w:val="hybridMultilevel"/>
    <w:tmpl w:val="D6785B8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3C5B1EE4"/>
    <w:multiLevelType w:val="multilevel"/>
    <w:tmpl w:val="677C6140"/>
    <w:lvl w:ilvl="0">
      <w:start w:val="3"/>
      <w:numFmt w:val="decimal"/>
      <w:lvlText w:val="%1."/>
      <w:lvlJc w:val="left"/>
      <w:pPr>
        <w:ind w:left="360" w:hanging="360"/>
      </w:pPr>
      <w:rPr>
        <w:rFonts w:hint="default"/>
      </w:rPr>
    </w:lvl>
    <w:lvl w:ilvl="1">
      <w:start w:val="2"/>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23">
    <w:nsid w:val="3E1F62A9"/>
    <w:multiLevelType w:val="multilevel"/>
    <w:tmpl w:val="937EC224"/>
    <w:lvl w:ilvl="0">
      <w:start w:val="1"/>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shd w:val="clear" w:color="auto" w:fill="FFFFFF"/>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16"/>
        <w:szCs w:val="16"/>
        <w:u w:val="none"/>
        <w:shd w:val="clear" w:color="auto" w:fill="auto"/>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16"/>
        <w:szCs w:val="16"/>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E870E77"/>
    <w:multiLevelType w:val="hybridMultilevel"/>
    <w:tmpl w:val="61F20494"/>
    <w:lvl w:ilvl="0">
      <w:start w:val="1"/>
      <w:numFmt w:val="decimal"/>
      <w:lvlText w:val="%1."/>
      <w:lvlJc w:val="left"/>
      <w:pPr>
        <w:ind w:left="786" w:hanging="360"/>
      </w:pPr>
      <w:rPr>
        <w:rFonts w:hint="default"/>
      </w:r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25">
    <w:nsid w:val="41040B0F"/>
    <w:multiLevelType w:val="hybridMultilevel"/>
    <w:tmpl w:val="E62CC73A"/>
    <w:lvl w:ilvl="0" w:tplc="E7AAFC52">
      <w:start w:val="1"/>
      <w:numFmt w:val="decimal"/>
      <w:lvlText w:val="%1."/>
      <w:lvlJc w:val="left"/>
      <w:pPr>
        <w:ind w:left="928"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2B37D93"/>
    <w:multiLevelType w:val="hybridMultilevel"/>
    <w:tmpl w:val="82D22FF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44F70488"/>
    <w:multiLevelType w:val="hybridMultilevel"/>
    <w:tmpl w:val="034E32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BA66D5D"/>
    <w:multiLevelType w:val="hybridMultilevel"/>
    <w:tmpl w:val="AEF436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C3A0BB5"/>
    <w:multiLevelType w:val="multilevel"/>
    <w:tmpl w:val="90EC14A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F470EBB"/>
    <w:multiLevelType w:val="hybridMultilevel"/>
    <w:tmpl w:val="034E323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513F2836"/>
    <w:multiLevelType w:val="hybridMultilevel"/>
    <w:tmpl w:val="C44AF178"/>
    <w:lvl w:ilvl="0" w:tplc="0419000F">
      <w:start w:val="1"/>
      <w:numFmt w:val="bullet"/>
      <w:lvlText w:val=""/>
      <w:lvlJc w:val="left"/>
      <w:pPr>
        <w:ind w:left="502" w:hanging="360"/>
      </w:pPr>
      <w:rPr>
        <w:rFonts w:ascii="Symbol" w:hAnsi="Symbol" w:hint="default"/>
      </w:rPr>
    </w:lvl>
    <w:lvl w:ilvl="1" w:tplc="04190019">
      <w:start w:val="1"/>
      <w:numFmt w:val="bullet"/>
      <w:lvlText w:val="o"/>
      <w:lvlJc w:val="left"/>
      <w:pPr>
        <w:ind w:left="1222" w:hanging="360"/>
      </w:pPr>
      <w:rPr>
        <w:rFonts w:ascii="Courier New" w:hAnsi="Courier New" w:cs="Courier New" w:hint="default"/>
      </w:rPr>
    </w:lvl>
    <w:lvl w:ilvl="2" w:tplc="0419001B">
      <w:start w:val="1"/>
      <w:numFmt w:val="bullet"/>
      <w:lvlText w:val=""/>
      <w:lvlJc w:val="left"/>
      <w:pPr>
        <w:ind w:left="1942" w:hanging="360"/>
      </w:pPr>
      <w:rPr>
        <w:rFonts w:ascii="Wingdings" w:hAnsi="Wingdings" w:hint="default"/>
      </w:rPr>
    </w:lvl>
    <w:lvl w:ilvl="3" w:tplc="0419000F">
      <w:start w:val="1"/>
      <w:numFmt w:val="bullet"/>
      <w:lvlText w:val=""/>
      <w:lvlJc w:val="left"/>
      <w:pPr>
        <w:ind w:left="2662" w:hanging="360"/>
      </w:pPr>
      <w:rPr>
        <w:rFonts w:ascii="Symbol" w:hAnsi="Symbol" w:hint="default"/>
      </w:rPr>
    </w:lvl>
    <w:lvl w:ilvl="4" w:tplc="04190019">
      <w:start w:val="1"/>
      <w:numFmt w:val="bullet"/>
      <w:lvlText w:val="o"/>
      <w:lvlJc w:val="left"/>
      <w:pPr>
        <w:ind w:left="3382" w:hanging="360"/>
      </w:pPr>
      <w:rPr>
        <w:rFonts w:ascii="Courier New" w:hAnsi="Courier New" w:cs="Courier New" w:hint="default"/>
      </w:rPr>
    </w:lvl>
    <w:lvl w:ilvl="5" w:tplc="0419001B">
      <w:start w:val="1"/>
      <w:numFmt w:val="bullet"/>
      <w:lvlText w:val=""/>
      <w:lvlJc w:val="left"/>
      <w:pPr>
        <w:ind w:left="4102" w:hanging="360"/>
      </w:pPr>
      <w:rPr>
        <w:rFonts w:ascii="Wingdings" w:hAnsi="Wingdings" w:hint="default"/>
      </w:rPr>
    </w:lvl>
    <w:lvl w:ilvl="6" w:tplc="0419000F">
      <w:start w:val="1"/>
      <w:numFmt w:val="bullet"/>
      <w:lvlText w:val=""/>
      <w:lvlJc w:val="left"/>
      <w:pPr>
        <w:ind w:left="4822" w:hanging="360"/>
      </w:pPr>
      <w:rPr>
        <w:rFonts w:ascii="Symbol" w:hAnsi="Symbol" w:hint="default"/>
      </w:rPr>
    </w:lvl>
    <w:lvl w:ilvl="7" w:tplc="04190019">
      <w:start w:val="1"/>
      <w:numFmt w:val="bullet"/>
      <w:lvlText w:val="o"/>
      <w:lvlJc w:val="left"/>
      <w:pPr>
        <w:ind w:left="5542" w:hanging="360"/>
      </w:pPr>
      <w:rPr>
        <w:rFonts w:ascii="Courier New" w:hAnsi="Courier New" w:cs="Courier New" w:hint="default"/>
      </w:rPr>
    </w:lvl>
    <w:lvl w:ilvl="8" w:tplc="0419001B">
      <w:start w:val="1"/>
      <w:numFmt w:val="bullet"/>
      <w:lvlText w:val=""/>
      <w:lvlJc w:val="left"/>
      <w:pPr>
        <w:ind w:left="6262" w:hanging="360"/>
      </w:pPr>
      <w:rPr>
        <w:rFonts w:ascii="Wingdings" w:hAnsi="Wingdings" w:hint="default"/>
      </w:rPr>
    </w:lvl>
  </w:abstractNum>
  <w:abstractNum w:abstractNumId="32">
    <w:nsid w:val="51532A76"/>
    <w:multiLevelType w:val="multilevel"/>
    <w:tmpl w:val="77489FC0"/>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3">
    <w:nsid w:val="542009CA"/>
    <w:multiLevelType w:val="hybridMultilevel"/>
    <w:tmpl w:val="5A32B05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571465A5"/>
    <w:multiLevelType w:val="hybridMultilevel"/>
    <w:tmpl w:val="53821116"/>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5">
    <w:nsid w:val="57E947A1"/>
    <w:multiLevelType w:val="multilevel"/>
    <w:tmpl w:val="60306DBC"/>
    <w:lvl w:ilvl="0">
      <w:start w:val="1"/>
      <w:numFmt w:val="bullet"/>
      <w:lvlText w:val="-"/>
      <w:lvlJc w:val="left"/>
      <w:rPr>
        <w:rFonts w:ascii="Times New Roman" w:eastAsia="Times New Roman" w:hAnsi="Times New Roman"/>
        <w:b w:val="0"/>
        <w:i w:val="0"/>
        <w:smallCaps w:val="0"/>
        <w:strike w:val="0"/>
        <w:color w:val="000000"/>
        <w:spacing w:val="0"/>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nsid w:val="5C450117"/>
    <w:multiLevelType w:val="hybridMultilevel"/>
    <w:tmpl w:val="A866D3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02247F9"/>
    <w:multiLevelType w:val="hybridMultilevel"/>
    <w:tmpl w:val="9DB837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61875215"/>
    <w:multiLevelType w:val="multilevel"/>
    <w:tmpl w:val="79AC1C4C"/>
    <w:lvl w:ilvl="0">
      <w:start w:val="3"/>
      <w:numFmt w:val="decimal"/>
      <w:lvlText w:val="%1."/>
      <w:lvlJc w:val="left"/>
      <w:pPr>
        <w:ind w:left="360" w:hanging="360"/>
      </w:pPr>
      <w:rPr>
        <w:rFonts w:eastAsia="Calibri" w:hint="default"/>
      </w:rPr>
    </w:lvl>
    <w:lvl w:ilvl="1">
      <w:start w:val="3"/>
      <w:numFmt w:val="decimal"/>
      <w:lvlText w:val="%1.%2."/>
      <w:lvlJc w:val="left"/>
      <w:pPr>
        <w:ind w:left="1069" w:hanging="360"/>
      </w:pPr>
      <w:rPr>
        <w:rFonts w:eastAsia="Calibri" w:hint="default"/>
      </w:rPr>
    </w:lvl>
    <w:lvl w:ilvl="2">
      <w:start w:val="1"/>
      <w:numFmt w:val="decimal"/>
      <w:lvlText w:val="%1.%2.%3."/>
      <w:lvlJc w:val="left"/>
      <w:pPr>
        <w:ind w:left="2138" w:hanging="720"/>
      </w:pPr>
      <w:rPr>
        <w:rFonts w:eastAsia="Calibri" w:hint="default"/>
      </w:rPr>
    </w:lvl>
    <w:lvl w:ilvl="3">
      <w:start w:val="1"/>
      <w:numFmt w:val="decimal"/>
      <w:lvlText w:val="%1.%2.%3.%4."/>
      <w:lvlJc w:val="left"/>
      <w:pPr>
        <w:ind w:left="2847" w:hanging="720"/>
      </w:pPr>
      <w:rPr>
        <w:rFonts w:eastAsia="Calibri" w:hint="default"/>
      </w:rPr>
    </w:lvl>
    <w:lvl w:ilvl="4">
      <w:start w:val="1"/>
      <w:numFmt w:val="decimal"/>
      <w:lvlText w:val="%1.%2.%3.%4.%5."/>
      <w:lvlJc w:val="left"/>
      <w:pPr>
        <w:ind w:left="3916" w:hanging="1080"/>
      </w:pPr>
      <w:rPr>
        <w:rFonts w:eastAsia="Calibri" w:hint="default"/>
      </w:rPr>
    </w:lvl>
    <w:lvl w:ilvl="5">
      <w:start w:val="1"/>
      <w:numFmt w:val="decimal"/>
      <w:lvlText w:val="%1.%2.%3.%4.%5.%6."/>
      <w:lvlJc w:val="left"/>
      <w:pPr>
        <w:ind w:left="4625" w:hanging="1080"/>
      </w:pPr>
      <w:rPr>
        <w:rFonts w:eastAsia="Calibri" w:hint="default"/>
      </w:rPr>
    </w:lvl>
    <w:lvl w:ilvl="6">
      <w:start w:val="1"/>
      <w:numFmt w:val="decimal"/>
      <w:lvlText w:val="%1.%2.%3.%4.%5.%6.%7."/>
      <w:lvlJc w:val="left"/>
      <w:pPr>
        <w:ind w:left="5694" w:hanging="1440"/>
      </w:pPr>
      <w:rPr>
        <w:rFonts w:eastAsia="Calibri" w:hint="default"/>
      </w:rPr>
    </w:lvl>
    <w:lvl w:ilvl="7">
      <w:start w:val="1"/>
      <w:numFmt w:val="decimal"/>
      <w:lvlText w:val="%1.%2.%3.%4.%5.%6.%7.%8."/>
      <w:lvlJc w:val="left"/>
      <w:pPr>
        <w:ind w:left="6403" w:hanging="1440"/>
      </w:pPr>
      <w:rPr>
        <w:rFonts w:eastAsia="Calibri" w:hint="default"/>
      </w:rPr>
    </w:lvl>
    <w:lvl w:ilvl="8">
      <w:start w:val="1"/>
      <w:numFmt w:val="decimal"/>
      <w:lvlText w:val="%1.%2.%3.%4.%5.%6.%7.%8.%9."/>
      <w:lvlJc w:val="left"/>
      <w:pPr>
        <w:ind w:left="7472" w:hanging="1800"/>
      </w:pPr>
      <w:rPr>
        <w:rFonts w:eastAsia="Calibri" w:hint="default"/>
      </w:rPr>
    </w:lvl>
  </w:abstractNum>
  <w:abstractNum w:abstractNumId="39">
    <w:nsid w:val="634D595E"/>
    <w:multiLevelType w:val="hybridMultilevel"/>
    <w:tmpl w:val="3C8056A6"/>
    <w:lvl w:ilvl="0">
      <w:start w:val="2"/>
      <w:numFmt w:val="decimal"/>
      <w:lvlText w:val="3.%1."/>
      <w:lvlJc w:val="left"/>
      <w:pPr>
        <w:ind w:left="1440" w:hanging="360"/>
      </w:pPr>
      <w:rPr>
        <w:rFonts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0">
    <w:nsid w:val="645F606C"/>
    <w:multiLevelType w:val="hybridMultilevel"/>
    <w:tmpl w:val="9A1A73A4"/>
    <w:lvl w:ilvl="0" w:tplc="9D16C8D4">
      <w:start w:val="1"/>
      <w:numFmt w:val="decimal"/>
      <w:lvlText w:val="%1."/>
      <w:lvlJc w:val="left"/>
      <w:pPr>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nsid w:val="75A937A3"/>
    <w:multiLevelType w:val="hybridMultilevel"/>
    <w:tmpl w:val="4DD8AB72"/>
    <w:lvl w:ilvl="0" w:tplc="04190001">
      <w:start w:val="1"/>
      <w:numFmt w:val="decimal"/>
      <w:lvlText w:val="%1."/>
      <w:lvlJc w:val="left"/>
      <w:pPr>
        <w:ind w:left="502" w:hanging="360"/>
      </w:pPr>
    </w:lvl>
    <w:lvl w:ilvl="1" w:tplc="04190003">
      <w:start w:val="1"/>
      <w:numFmt w:val="lowerLetter"/>
      <w:lvlText w:val="%2."/>
      <w:lvlJc w:val="left"/>
      <w:pPr>
        <w:ind w:left="1222" w:hanging="360"/>
      </w:pPr>
    </w:lvl>
    <w:lvl w:ilvl="2" w:tplc="04190005">
      <w:start w:val="1"/>
      <w:numFmt w:val="lowerRoman"/>
      <w:lvlText w:val="%3."/>
      <w:lvlJc w:val="right"/>
      <w:pPr>
        <w:ind w:left="1942" w:hanging="180"/>
      </w:pPr>
    </w:lvl>
    <w:lvl w:ilvl="3" w:tplc="04190001">
      <w:start w:val="1"/>
      <w:numFmt w:val="decimal"/>
      <w:lvlText w:val="%4."/>
      <w:lvlJc w:val="left"/>
      <w:pPr>
        <w:ind w:left="2662" w:hanging="360"/>
      </w:pPr>
    </w:lvl>
    <w:lvl w:ilvl="4" w:tplc="04190003">
      <w:start w:val="1"/>
      <w:numFmt w:val="lowerLetter"/>
      <w:lvlText w:val="%5."/>
      <w:lvlJc w:val="left"/>
      <w:pPr>
        <w:ind w:left="3382" w:hanging="360"/>
      </w:pPr>
    </w:lvl>
    <w:lvl w:ilvl="5" w:tplc="04190005">
      <w:start w:val="1"/>
      <w:numFmt w:val="lowerRoman"/>
      <w:lvlText w:val="%6."/>
      <w:lvlJc w:val="right"/>
      <w:pPr>
        <w:ind w:left="4102" w:hanging="180"/>
      </w:pPr>
    </w:lvl>
    <w:lvl w:ilvl="6" w:tplc="04190001">
      <w:start w:val="1"/>
      <w:numFmt w:val="decimal"/>
      <w:lvlText w:val="%7."/>
      <w:lvlJc w:val="left"/>
      <w:pPr>
        <w:ind w:left="4822" w:hanging="360"/>
      </w:pPr>
    </w:lvl>
    <w:lvl w:ilvl="7" w:tplc="04190003">
      <w:start w:val="1"/>
      <w:numFmt w:val="lowerLetter"/>
      <w:lvlText w:val="%8."/>
      <w:lvlJc w:val="left"/>
      <w:pPr>
        <w:ind w:left="5542" w:hanging="360"/>
      </w:pPr>
    </w:lvl>
    <w:lvl w:ilvl="8" w:tplc="04190005">
      <w:start w:val="1"/>
      <w:numFmt w:val="lowerRoman"/>
      <w:lvlText w:val="%9."/>
      <w:lvlJc w:val="right"/>
      <w:pPr>
        <w:ind w:left="6262" w:hanging="180"/>
      </w:pPr>
    </w:lvl>
  </w:abstractNum>
  <w:abstractNum w:abstractNumId="42">
    <w:nsid w:val="7C09461F"/>
    <w:multiLevelType w:val="hybridMultilevel"/>
    <w:tmpl w:val="FB4E663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6"/>
  </w:num>
  <w:num w:numId="3">
    <w:abstractNumId w:val="17"/>
  </w:num>
  <w:num w:numId="4">
    <w:abstractNumId w:val="9"/>
  </w:num>
  <w:num w:numId="5">
    <w:abstractNumId w:val="36"/>
  </w:num>
  <w:num w:numId="6">
    <w:abstractNumId w:val="26"/>
  </w:num>
  <w:num w:numId="7">
    <w:abstractNumId w:val="21"/>
  </w:num>
  <w:num w:numId="8">
    <w:abstractNumId w:val="35"/>
  </w:num>
  <w:num w:numId="9">
    <w:abstractNumId w:val="40"/>
  </w:num>
  <w:num w:numId="10">
    <w:abstractNumId w:val="34"/>
  </w:num>
  <w:num w:numId="11">
    <w:abstractNumId w:val="37"/>
  </w:num>
  <w:num w:numId="12">
    <w:abstractNumId w:val="7"/>
  </w:num>
  <w:num w:numId="13">
    <w:abstractNumId w:val="27"/>
  </w:num>
  <w:num w:numId="14">
    <w:abstractNumId w:val="33"/>
  </w:num>
  <w:num w:numId="15">
    <w:abstractNumId w:val="5"/>
  </w:num>
  <w:num w:numId="16">
    <w:abstractNumId w:val="30"/>
  </w:num>
  <w:num w:numId="17">
    <w:abstractNumId w:val="12"/>
  </w:num>
  <w:num w:numId="18">
    <w:abstractNumId w:val="42"/>
  </w:num>
  <w:num w:numId="19">
    <w:abstractNumId w:val="20"/>
  </w:num>
  <w:num w:numId="20">
    <w:abstractNumId w:val="2"/>
  </w:num>
  <w:num w:numId="21">
    <w:abstractNumId w:val="16"/>
  </w:num>
  <w:num w:numId="22">
    <w:abstractNumId w:val="10"/>
  </w:num>
  <w:num w:numId="23">
    <w:abstractNumId w:val="39"/>
  </w:num>
  <w:num w:numId="24">
    <w:abstractNumId w:val="38"/>
  </w:num>
  <w:num w:numId="25">
    <w:abstractNumId w:val="3"/>
  </w:num>
  <w:num w:numId="26">
    <w:abstractNumId w:val="8"/>
  </w:num>
  <w:num w:numId="27">
    <w:abstractNumId w:val="22"/>
  </w:num>
  <w:num w:numId="2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num>
  <w:num w:numId="30">
    <w:abstractNumId w:val="11"/>
  </w:num>
  <w:num w:numId="31">
    <w:abstractNumId w:val="13"/>
  </w:num>
  <w:num w:numId="32">
    <w:abstractNumId w:val="28"/>
  </w:num>
  <w:num w:numId="33">
    <w:abstractNumId w:val="24"/>
  </w:num>
  <w:num w:numId="34">
    <w:abstractNumId w:val="18"/>
  </w:num>
  <w:num w:numId="35">
    <w:abstractNumId w:val="4"/>
    <w:lvlOverride w:ilvl="0"/>
    <w:lvlOverride w:ilvl="1"/>
    <w:lvlOverride w:ilvl="2"/>
    <w:lvlOverride w:ilvl="3"/>
    <w:lvlOverride w:ilvl="4"/>
    <w:lvlOverride w:ilvl="5"/>
    <w:lvlOverride w:ilvl="6"/>
    <w:lvlOverride w:ilvl="7"/>
    <w:lvlOverride w:ilvl="8"/>
  </w:num>
  <w:num w:numId="36">
    <w:abstractNumId w:val="15"/>
    <w:lvlOverride w:ilvl="0"/>
    <w:lvlOverride w:ilvl="1"/>
    <w:lvlOverride w:ilvl="2"/>
    <w:lvlOverride w:ilvl="3"/>
    <w:lvlOverride w:ilvl="4"/>
    <w:lvlOverride w:ilvl="5"/>
    <w:lvlOverride w:ilvl="6"/>
    <w:lvlOverride w:ilvl="7"/>
    <w:lvlOverride w:ilvl="8"/>
  </w:num>
  <w:num w:numId="37">
    <w:abstractNumId w:val="31"/>
    <w:lvlOverride w:ilvl="0"/>
    <w:lvlOverride w:ilvl="1"/>
    <w:lvlOverride w:ilvl="2"/>
    <w:lvlOverride w:ilvl="3"/>
    <w:lvlOverride w:ilvl="4"/>
    <w:lvlOverride w:ilvl="5"/>
    <w:lvlOverride w:ilvl="6"/>
    <w:lvlOverride w:ilvl="7"/>
    <w:lvlOverride w:ilvl="8"/>
  </w:num>
  <w:num w:numId="38">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num>
  <w:num w:numId="40">
    <w:abstractNumId w:val="25"/>
  </w:num>
  <w:num w:numId="41">
    <w:abstractNumId w:val="32"/>
  </w:num>
  <w:num w:numId="42">
    <w:abstractNumId w:val="23"/>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120"/>
  <w:drawingGridVerticalSpacing w:val="0"/>
  <w:displayHorizontalDrawingGridEvery w:val="0"/>
  <w:displayVerticalDrawingGridEvery w:val="0"/>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8CE"/>
    <w:rsid w:val="00002015"/>
    <w:rsid w:val="00003652"/>
    <w:rsid w:val="00010C3E"/>
    <w:rsid w:val="000126B1"/>
    <w:rsid w:val="000132F6"/>
    <w:rsid w:val="00013737"/>
    <w:rsid w:val="00017B9B"/>
    <w:rsid w:val="0002069A"/>
    <w:rsid w:val="000218F4"/>
    <w:rsid w:val="0002635E"/>
    <w:rsid w:val="00026EB2"/>
    <w:rsid w:val="00026EC1"/>
    <w:rsid w:val="000320E1"/>
    <w:rsid w:val="00040916"/>
    <w:rsid w:val="00040D64"/>
    <w:rsid w:val="000418C7"/>
    <w:rsid w:val="00047714"/>
    <w:rsid w:val="0005365B"/>
    <w:rsid w:val="000570DB"/>
    <w:rsid w:val="00065599"/>
    <w:rsid w:val="000665D6"/>
    <w:rsid w:val="00067759"/>
    <w:rsid w:val="00072578"/>
    <w:rsid w:val="00073BF3"/>
    <w:rsid w:val="0008152F"/>
    <w:rsid w:val="0008161D"/>
    <w:rsid w:val="000875BC"/>
    <w:rsid w:val="000909F3"/>
    <w:rsid w:val="0009169C"/>
    <w:rsid w:val="0009406E"/>
    <w:rsid w:val="00095346"/>
    <w:rsid w:val="00095C52"/>
    <w:rsid w:val="00096153"/>
    <w:rsid w:val="000A4393"/>
    <w:rsid w:val="000A5C8C"/>
    <w:rsid w:val="000B4090"/>
    <w:rsid w:val="000B7FA2"/>
    <w:rsid w:val="000C0AA6"/>
    <w:rsid w:val="000C1931"/>
    <w:rsid w:val="000C4178"/>
    <w:rsid w:val="000C5148"/>
    <w:rsid w:val="000C6DC7"/>
    <w:rsid w:val="000D562E"/>
    <w:rsid w:val="000D679A"/>
    <w:rsid w:val="000D7F7B"/>
    <w:rsid w:val="000E2890"/>
    <w:rsid w:val="000E2FA5"/>
    <w:rsid w:val="000E306F"/>
    <w:rsid w:val="000E645B"/>
    <w:rsid w:val="000E6579"/>
    <w:rsid w:val="000E67A8"/>
    <w:rsid w:val="000E7BAE"/>
    <w:rsid w:val="000E7EC8"/>
    <w:rsid w:val="000F0A4B"/>
    <w:rsid w:val="000F53D2"/>
    <w:rsid w:val="000F77D4"/>
    <w:rsid w:val="001030C7"/>
    <w:rsid w:val="00103A82"/>
    <w:rsid w:val="001044A6"/>
    <w:rsid w:val="00111B0D"/>
    <w:rsid w:val="00113001"/>
    <w:rsid w:val="00115536"/>
    <w:rsid w:val="001170A2"/>
    <w:rsid w:val="00121C94"/>
    <w:rsid w:val="00122355"/>
    <w:rsid w:val="0012237D"/>
    <w:rsid w:val="0012715B"/>
    <w:rsid w:val="00134584"/>
    <w:rsid w:val="0013508F"/>
    <w:rsid w:val="00136BAB"/>
    <w:rsid w:val="00137D36"/>
    <w:rsid w:val="00142079"/>
    <w:rsid w:val="00143979"/>
    <w:rsid w:val="001441D1"/>
    <w:rsid w:val="00146B8E"/>
    <w:rsid w:val="00147B28"/>
    <w:rsid w:val="00150C17"/>
    <w:rsid w:val="0015540D"/>
    <w:rsid w:val="00160757"/>
    <w:rsid w:val="00161919"/>
    <w:rsid w:val="00166287"/>
    <w:rsid w:val="001804EC"/>
    <w:rsid w:val="001820D1"/>
    <w:rsid w:val="00183F48"/>
    <w:rsid w:val="00183F93"/>
    <w:rsid w:val="00184C8A"/>
    <w:rsid w:val="0018670B"/>
    <w:rsid w:val="001873D9"/>
    <w:rsid w:val="00192CA2"/>
    <w:rsid w:val="00193F51"/>
    <w:rsid w:val="0019756F"/>
    <w:rsid w:val="001976CC"/>
    <w:rsid w:val="001A2617"/>
    <w:rsid w:val="001A27EE"/>
    <w:rsid w:val="001A6920"/>
    <w:rsid w:val="001B36BA"/>
    <w:rsid w:val="001B5420"/>
    <w:rsid w:val="001B7121"/>
    <w:rsid w:val="001C2B2B"/>
    <w:rsid w:val="001D3B35"/>
    <w:rsid w:val="001D3F1C"/>
    <w:rsid w:val="001D622E"/>
    <w:rsid w:val="001E32E8"/>
    <w:rsid w:val="001E35B0"/>
    <w:rsid w:val="001E7119"/>
    <w:rsid w:val="001E7C2B"/>
    <w:rsid w:val="001E7C7A"/>
    <w:rsid w:val="001F60BF"/>
    <w:rsid w:val="0020278E"/>
    <w:rsid w:val="00204FFB"/>
    <w:rsid w:val="0020632B"/>
    <w:rsid w:val="00206C4D"/>
    <w:rsid w:val="002070E7"/>
    <w:rsid w:val="00207452"/>
    <w:rsid w:val="00207AA5"/>
    <w:rsid w:val="002147C8"/>
    <w:rsid w:val="0021615F"/>
    <w:rsid w:val="00227948"/>
    <w:rsid w:val="00231E2E"/>
    <w:rsid w:val="00232EF7"/>
    <w:rsid w:val="0023386B"/>
    <w:rsid w:val="00237D6D"/>
    <w:rsid w:val="002526F7"/>
    <w:rsid w:val="00254E67"/>
    <w:rsid w:val="002608D2"/>
    <w:rsid w:val="00265AB5"/>
    <w:rsid w:val="0027586E"/>
    <w:rsid w:val="00276065"/>
    <w:rsid w:val="00283BD4"/>
    <w:rsid w:val="00285B5B"/>
    <w:rsid w:val="00290B1A"/>
    <w:rsid w:val="00291C0C"/>
    <w:rsid w:val="002A2177"/>
    <w:rsid w:val="002A26DD"/>
    <w:rsid w:val="002A42C8"/>
    <w:rsid w:val="002A5420"/>
    <w:rsid w:val="002B2E2D"/>
    <w:rsid w:val="002B3031"/>
    <w:rsid w:val="002B762B"/>
    <w:rsid w:val="002C18BF"/>
    <w:rsid w:val="002C34B7"/>
    <w:rsid w:val="002C48C0"/>
    <w:rsid w:val="002C53D0"/>
    <w:rsid w:val="002D004D"/>
    <w:rsid w:val="002D2175"/>
    <w:rsid w:val="002D3FF6"/>
    <w:rsid w:val="002D7CC1"/>
    <w:rsid w:val="002E05BA"/>
    <w:rsid w:val="002E3523"/>
    <w:rsid w:val="002E5515"/>
    <w:rsid w:val="002E76F9"/>
    <w:rsid w:val="002F2B10"/>
    <w:rsid w:val="002F2D08"/>
    <w:rsid w:val="002F30C7"/>
    <w:rsid w:val="002F47B7"/>
    <w:rsid w:val="002F47D5"/>
    <w:rsid w:val="00300DF8"/>
    <w:rsid w:val="0030220E"/>
    <w:rsid w:val="00303428"/>
    <w:rsid w:val="00305569"/>
    <w:rsid w:val="003066EC"/>
    <w:rsid w:val="00311FEA"/>
    <w:rsid w:val="00312618"/>
    <w:rsid w:val="00313697"/>
    <w:rsid w:val="00314CBF"/>
    <w:rsid w:val="0032009D"/>
    <w:rsid w:val="00321692"/>
    <w:rsid w:val="00326E81"/>
    <w:rsid w:val="00331C88"/>
    <w:rsid w:val="00332C74"/>
    <w:rsid w:val="00334E34"/>
    <w:rsid w:val="00343C12"/>
    <w:rsid w:val="0035024C"/>
    <w:rsid w:val="003528FD"/>
    <w:rsid w:val="0035500D"/>
    <w:rsid w:val="0035640E"/>
    <w:rsid w:val="0035685C"/>
    <w:rsid w:val="00357C80"/>
    <w:rsid w:val="00364A5B"/>
    <w:rsid w:val="00364B53"/>
    <w:rsid w:val="00364E0C"/>
    <w:rsid w:val="00366BBA"/>
    <w:rsid w:val="003711FA"/>
    <w:rsid w:val="00372426"/>
    <w:rsid w:val="0037257F"/>
    <w:rsid w:val="003779AB"/>
    <w:rsid w:val="00380362"/>
    <w:rsid w:val="00392771"/>
    <w:rsid w:val="0039385A"/>
    <w:rsid w:val="00397929"/>
    <w:rsid w:val="0039796B"/>
    <w:rsid w:val="003A264F"/>
    <w:rsid w:val="003A3A8C"/>
    <w:rsid w:val="003A4A09"/>
    <w:rsid w:val="003B0336"/>
    <w:rsid w:val="003B2642"/>
    <w:rsid w:val="003B656D"/>
    <w:rsid w:val="003C04A7"/>
    <w:rsid w:val="003C0B34"/>
    <w:rsid w:val="003C4BCA"/>
    <w:rsid w:val="003C64EB"/>
    <w:rsid w:val="003C6654"/>
    <w:rsid w:val="003D0B7F"/>
    <w:rsid w:val="003D0CB7"/>
    <w:rsid w:val="003D3E78"/>
    <w:rsid w:val="003D527C"/>
    <w:rsid w:val="003E0D61"/>
    <w:rsid w:val="003E37C2"/>
    <w:rsid w:val="003E3F34"/>
    <w:rsid w:val="003E43FC"/>
    <w:rsid w:val="003F0713"/>
    <w:rsid w:val="003F1B65"/>
    <w:rsid w:val="003F1C5E"/>
    <w:rsid w:val="003F36B1"/>
    <w:rsid w:val="003F5134"/>
    <w:rsid w:val="004105A9"/>
    <w:rsid w:val="00411D22"/>
    <w:rsid w:val="004120C2"/>
    <w:rsid w:val="004148EF"/>
    <w:rsid w:val="00430CD5"/>
    <w:rsid w:val="00432013"/>
    <w:rsid w:val="004322DC"/>
    <w:rsid w:val="0043377A"/>
    <w:rsid w:val="00437A13"/>
    <w:rsid w:val="004445C7"/>
    <w:rsid w:val="00452068"/>
    <w:rsid w:val="00452235"/>
    <w:rsid w:val="0045272F"/>
    <w:rsid w:val="00453B34"/>
    <w:rsid w:val="00454482"/>
    <w:rsid w:val="00456CBF"/>
    <w:rsid w:val="00461C6B"/>
    <w:rsid w:val="00465DE4"/>
    <w:rsid w:val="00467259"/>
    <w:rsid w:val="00483DD4"/>
    <w:rsid w:val="00484364"/>
    <w:rsid w:val="00487C66"/>
    <w:rsid w:val="00493BA9"/>
    <w:rsid w:val="00495636"/>
    <w:rsid w:val="004958B6"/>
    <w:rsid w:val="00495EF6"/>
    <w:rsid w:val="004971B3"/>
    <w:rsid w:val="004A2C13"/>
    <w:rsid w:val="004A7203"/>
    <w:rsid w:val="004A7DB3"/>
    <w:rsid w:val="004B19BE"/>
    <w:rsid w:val="004B2318"/>
    <w:rsid w:val="004C071C"/>
    <w:rsid w:val="004C2486"/>
    <w:rsid w:val="004D04C2"/>
    <w:rsid w:val="004D0C5A"/>
    <w:rsid w:val="004D22EF"/>
    <w:rsid w:val="004D4D36"/>
    <w:rsid w:val="004D6875"/>
    <w:rsid w:val="004D698F"/>
    <w:rsid w:val="004E2FE2"/>
    <w:rsid w:val="004E5C88"/>
    <w:rsid w:val="004E6598"/>
    <w:rsid w:val="004F01E1"/>
    <w:rsid w:val="004F1E08"/>
    <w:rsid w:val="004F2345"/>
    <w:rsid w:val="00506A9E"/>
    <w:rsid w:val="00511390"/>
    <w:rsid w:val="00517341"/>
    <w:rsid w:val="00523CDB"/>
    <w:rsid w:val="00523FEE"/>
    <w:rsid w:val="0052607E"/>
    <w:rsid w:val="00530A28"/>
    <w:rsid w:val="0053187C"/>
    <w:rsid w:val="00532E5C"/>
    <w:rsid w:val="00536912"/>
    <w:rsid w:val="00537932"/>
    <w:rsid w:val="005471F2"/>
    <w:rsid w:val="00547354"/>
    <w:rsid w:val="005501E2"/>
    <w:rsid w:val="005643F9"/>
    <w:rsid w:val="00564DA9"/>
    <w:rsid w:val="00565B62"/>
    <w:rsid w:val="005721A1"/>
    <w:rsid w:val="00572866"/>
    <w:rsid w:val="005756EB"/>
    <w:rsid w:val="00583808"/>
    <w:rsid w:val="005874AF"/>
    <w:rsid w:val="00593686"/>
    <w:rsid w:val="00594C3E"/>
    <w:rsid w:val="005A0091"/>
    <w:rsid w:val="005A0326"/>
    <w:rsid w:val="005A034D"/>
    <w:rsid w:val="005A6221"/>
    <w:rsid w:val="005A7A4E"/>
    <w:rsid w:val="005B0D2B"/>
    <w:rsid w:val="005B2FBA"/>
    <w:rsid w:val="005B6B60"/>
    <w:rsid w:val="005C371E"/>
    <w:rsid w:val="005C51A8"/>
    <w:rsid w:val="005C56E2"/>
    <w:rsid w:val="005C6CFE"/>
    <w:rsid w:val="005D3C15"/>
    <w:rsid w:val="005D7E26"/>
    <w:rsid w:val="005E0D5D"/>
    <w:rsid w:val="005E40FE"/>
    <w:rsid w:val="005E7352"/>
    <w:rsid w:val="005F11BA"/>
    <w:rsid w:val="005F2250"/>
    <w:rsid w:val="005F3960"/>
    <w:rsid w:val="0060680E"/>
    <w:rsid w:val="00614F1A"/>
    <w:rsid w:val="00616EB6"/>
    <w:rsid w:val="00620D84"/>
    <w:rsid w:val="00621C3B"/>
    <w:rsid w:val="00622D46"/>
    <w:rsid w:val="00623E74"/>
    <w:rsid w:val="00624046"/>
    <w:rsid w:val="006253FB"/>
    <w:rsid w:val="00627384"/>
    <w:rsid w:val="00627650"/>
    <w:rsid w:val="00631183"/>
    <w:rsid w:val="006335CC"/>
    <w:rsid w:val="00636D26"/>
    <w:rsid w:val="00636EA3"/>
    <w:rsid w:val="00637D69"/>
    <w:rsid w:val="00641B96"/>
    <w:rsid w:val="00650411"/>
    <w:rsid w:val="00653265"/>
    <w:rsid w:val="0065455D"/>
    <w:rsid w:val="00664BA8"/>
    <w:rsid w:val="0067308F"/>
    <w:rsid w:val="00673A01"/>
    <w:rsid w:val="006772F4"/>
    <w:rsid w:val="006808F0"/>
    <w:rsid w:val="0069063A"/>
    <w:rsid w:val="00691F9F"/>
    <w:rsid w:val="00692080"/>
    <w:rsid w:val="006930E7"/>
    <w:rsid w:val="0069791E"/>
    <w:rsid w:val="006A1786"/>
    <w:rsid w:val="006A2B5F"/>
    <w:rsid w:val="006A5EDE"/>
    <w:rsid w:val="006B2EF2"/>
    <w:rsid w:val="006B3D9E"/>
    <w:rsid w:val="006B5EC5"/>
    <w:rsid w:val="006B7EB9"/>
    <w:rsid w:val="006C1A84"/>
    <w:rsid w:val="006C64FA"/>
    <w:rsid w:val="006D0F92"/>
    <w:rsid w:val="006D49FB"/>
    <w:rsid w:val="006E2E33"/>
    <w:rsid w:val="006E4377"/>
    <w:rsid w:val="006E4BAF"/>
    <w:rsid w:val="006E6F68"/>
    <w:rsid w:val="006F0953"/>
    <w:rsid w:val="006F5C2D"/>
    <w:rsid w:val="00704100"/>
    <w:rsid w:val="007051C0"/>
    <w:rsid w:val="00710D5F"/>
    <w:rsid w:val="007129E6"/>
    <w:rsid w:val="007255E4"/>
    <w:rsid w:val="007351CA"/>
    <w:rsid w:val="00736FCE"/>
    <w:rsid w:val="007412E9"/>
    <w:rsid w:val="00743BE3"/>
    <w:rsid w:val="00745F67"/>
    <w:rsid w:val="00752646"/>
    <w:rsid w:val="0075316C"/>
    <w:rsid w:val="00753EB5"/>
    <w:rsid w:val="00755554"/>
    <w:rsid w:val="00770057"/>
    <w:rsid w:val="007710DF"/>
    <w:rsid w:val="00771755"/>
    <w:rsid w:val="00794229"/>
    <w:rsid w:val="0079646E"/>
    <w:rsid w:val="007A19DF"/>
    <w:rsid w:val="007A5DBC"/>
    <w:rsid w:val="007B21AE"/>
    <w:rsid w:val="007B3939"/>
    <w:rsid w:val="007B768E"/>
    <w:rsid w:val="007B7E1C"/>
    <w:rsid w:val="007C0016"/>
    <w:rsid w:val="007C585B"/>
    <w:rsid w:val="007D2ED2"/>
    <w:rsid w:val="007D4B97"/>
    <w:rsid w:val="007D5560"/>
    <w:rsid w:val="007E1671"/>
    <w:rsid w:val="007E2111"/>
    <w:rsid w:val="007E3EF8"/>
    <w:rsid w:val="007E604E"/>
    <w:rsid w:val="007F0B69"/>
    <w:rsid w:val="007F2159"/>
    <w:rsid w:val="007F3DA7"/>
    <w:rsid w:val="007F4334"/>
    <w:rsid w:val="007F609C"/>
    <w:rsid w:val="00804AE9"/>
    <w:rsid w:val="00807987"/>
    <w:rsid w:val="008103F7"/>
    <w:rsid w:val="00811FD9"/>
    <w:rsid w:val="0081304D"/>
    <w:rsid w:val="00813380"/>
    <w:rsid w:val="008163B5"/>
    <w:rsid w:val="00817258"/>
    <w:rsid w:val="00824EF7"/>
    <w:rsid w:val="00825344"/>
    <w:rsid w:val="00827344"/>
    <w:rsid w:val="00846205"/>
    <w:rsid w:val="0084786A"/>
    <w:rsid w:val="008524A3"/>
    <w:rsid w:val="0085754F"/>
    <w:rsid w:val="008618B7"/>
    <w:rsid w:val="00861AAF"/>
    <w:rsid w:val="00864B9C"/>
    <w:rsid w:val="008651C2"/>
    <w:rsid w:val="008701B6"/>
    <w:rsid w:val="00881D70"/>
    <w:rsid w:val="00883BB7"/>
    <w:rsid w:val="00884E64"/>
    <w:rsid w:val="00884F05"/>
    <w:rsid w:val="00885090"/>
    <w:rsid w:val="00896E0E"/>
    <w:rsid w:val="008A4B17"/>
    <w:rsid w:val="008A7D0E"/>
    <w:rsid w:val="008A7F4F"/>
    <w:rsid w:val="008B3563"/>
    <w:rsid w:val="008B4319"/>
    <w:rsid w:val="008B58C0"/>
    <w:rsid w:val="008C1030"/>
    <w:rsid w:val="008C4014"/>
    <w:rsid w:val="008C5CDF"/>
    <w:rsid w:val="008D1FCB"/>
    <w:rsid w:val="008D42AD"/>
    <w:rsid w:val="008D6E81"/>
    <w:rsid w:val="008E244D"/>
    <w:rsid w:val="008E50AB"/>
    <w:rsid w:val="008F0367"/>
    <w:rsid w:val="008F1CD3"/>
    <w:rsid w:val="008F2002"/>
    <w:rsid w:val="008F2310"/>
    <w:rsid w:val="008F3666"/>
    <w:rsid w:val="008F60B7"/>
    <w:rsid w:val="008F75A4"/>
    <w:rsid w:val="00912D46"/>
    <w:rsid w:val="00920F6E"/>
    <w:rsid w:val="00921334"/>
    <w:rsid w:val="00923728"/>
    <w:rsid w:val="00925C63"/>
    <w:rsid w:val="00927F98"/>
    <w:rsid w:val="0093426F"/>
    <w:rsid w:val="00942024"/>
    <w:rsid w:val="00945A03"/>
    <w:rsid w:val="00945B95"/>
    <w:rsid w:val="009520AA"/>
    <w:rsid w:val="009520E3"/>
    <w:rsid w:val="009578A3"/>
    <w:rsid w:val="00961DC8"/>
    <w:rsid w:val="009644BA"/>
    <w:rsid w:val="00970B2D"/>
    <w:rsid w:val="0097260B"/>
    <w:rsid w:val="009745E0"/>
    <w:rsid w:val="0097565D"/>
    <w:rsid w:val="00981B10"/>
    <w:rsid w:val="00982F0A"/>
    <w:rsid w:val="00994C54"/>
    <w:rsid w:val="009A076A"/>
    <w:rsid w:val="009A0A1B"/>
    <w:rsid w:val="009A2905"/>
    <w:rsid w:val="009A34C8"/>
    <w:rsid w:val="009A3DFE"/>
    <w:rsid w:val="009B0D7B"/>
    <w:rsid w:val="009B43D0"/>
    <w:rsid w:val="009B51F8"/>
    <w:rsid w:val="009B7397"/>
    <w:rsid w:val="009C5497"/>
    <w:rsid w:val="009C5CA9"/>
    <w:rsid w:val="009D440E"/>
    <w:rsid w:val="009D6DE7"/>
    <w:rsid w:val="009E2A40"/>
    <w:rsid w:val="009F1391"/>
    <w:rsid w:val="009F3B0B"/>
    <w:rsid w:val="009F5D5A"/>
    <w:rsid w:val="009F5FD8"/>
    <w:rsid w:val="009F6519"/>
    <w:rsid w:val="00A009FB"/>
    <w:rsid w:val="00A01FDD"/>
    <w:rsid w:val="00A04EB0"/>
    <w:rsid w:val="00A066D4"/>
    <w:rsid w:val="00A10A82"/>
    <w:rsid w:val="00A1263C"/>
    <w:rsid w:val="00A16D04"/>
    <w:rsid w:val="00A22F9E"/>
    <w:rsid w:val="00A2665A"/>
    <w:rsid w:val="00A3252A"/>
    <w:rsid w:val="00A346EF"/>
    <w:rsid w:val="00A35250"/>
    <w:rsid w:val="00A3781B"/>
    <w:rsid w:val="00A422FD"/>
    <w:rsid w:val="00A42BFB"/>
    <w:rsid w:val="00A45037"/>
    <w:rsid w:val="00A464B5"/>
    <w:rsid w:val="00A57CDD"/>
    <w:rsid w:val="00A6210A"/>
    <w:rsid w:val="00A63CEC"/>
    <w:rsid w:val="00A66191"/>
    <w:rsid w:val="00A67D41"/>
    <w:rsid w:val="00A713BA"/>
    <w:rsid w:val="00A72F53"/>
    <w:rsid w:val="00A73263"/>
    <w:rsid w:val="00A75E8C"/>
    <w:rsid w:val="00A86A77"/>
    <w:rsid w:val="00A86BD8"/>
    <w:rsid w:val="00A87CB0"/>
    <w:rsid w:val="00A91607"/>
    <w:rsid w:val="00A9234F"/>
    <w:rsid w:val="00A94730"/>
    <w:rsid w:val="00A96027"/>
    <w:rsid w:val="00AA1790"/>
    <w:rsid w:val="00AA2A61"/>
    <w:rsid w:val="00AA2B38"/>
    <w:rsid w:val="00AA6E7C"/>
    <w:rsid w:val="00AB09DF"/>
    <w:rsid w:val="00AB3303"/>
    <w:rsid w:val="00AB51AB"/>
    <w:rsid w:val="00AB51E4"/>
    <w:rsid w:val="00AC2954"/>
    <w:rsid w:val="00AC29AA"/>
    <w:rsid w:val="00AC3F84"/>
    <w:rsid w:val="00AD1784"/>
    <w:rsid w:val="00AD7434"/>
    <w:rsid w:val="00AE5D97"/>
    <w:rsid w:val="00AE630B"/>
    <w:rsid w:val="00AE6FE3"/>
    <w:rsid w:val="00AF1137"/>
    <w:rsid w:val="00AF22E1"/>
    <w:rsid w:val="00AF701F"/>
    <w:rsid w:val="00B0170D"/>
    <w:rsid w:val="00B04DD4"/>
    <w:rsid w:val="00B04E4D"/>
    <w:rsid w:val="00B06C6D"/>
    <w:rsid w:val="00B10D66"/>
    <w:rsid w:val="00B1247C"/>
    <w:rsid w:val="00B1386D"/>
    <w:rsid w:val="00B13C40"/>
    <w:rsid w:val="00B152D7"/>
    <w:rsid w:val="00B206EA"/>
    <w:rsid w:val="00B24B29"/>
    <w:rsid w:val="00B268FF"/>
    <w:rsid w:val="00B322E4"/>
    <w:rsid w:val="00B32985"/>
    <w:rsid w:val="00B34929"/>
    <w:rsid w:val="00B3499C"/>
    <w:rsid w:val="00B364B7"/>
    <w:rsid w:val="00B36EA9"/>
    <w:rsid w:val="00B37221"/>
    <w:rsid w:val="00B43B10"/>
    <w:rsid w:val="00B47B8B"/>
    <w:rsid w:val="00B52D2D"/>
    <w:rsid w:val="00B52F63"/>
    <w:rsid w:val="00B542C6"/>
    <w:rsid w:val="00B54D30"/>
    <w:rsid w:val="00B61F1D"/>
    <w:rsid w:val="00B630C1"/>
    <w:rsid w:val="00B646D3"/>
    <w:rsid w:val="00B66E37"/>
    <w:rsid w:val="00B6787B"/>
    <w:rsid w:val="00B73E42"/>
    <w:rsid w:val="00B75B60"/>
    <w:rsid w:val="00B85C6B"/>
    <w:rsid w:val="00B91821"/>
    <w:rsid w:val="00B92846"/>
    <w:rsid w:val="00B9285E"/>
    <w:rsid w:val="00B934C3"/>
    <w:rsid w:val="00B97970"/>
    <w:rsid w:val="00BA0668"/>
    <w:rsid w:val="00BA54B4"/>
    <w:rsid w:val="00BA76B2"/>
    <w:rsid w:val="00BB38CE"/>
    <w:rsid w:val="00BB5EF6"/>
    <w:rsid w:val="00BB7CAE"/>
    <w:rsid w:val="00BC1520"/>
    <w:rsid w:val="00BC1ADE"/>
    <w:rsid w:val="00BC6D7B"/>
    <w:rsid w:val="00BD254E"/>
    <w:rsid w:val="00BD36B0"/>
    <w:rsid w:val="00BD3B73"/>
    <w:rsid w:val="00BD5BA8"/>
    <w:rsid w:val="00BD6977"/>
    <w:rsid w:val="00BD73F1"/>
    <w:rsid w:val="00BE095E"/>
    <w:rsid w:val="00BE312E"/>
    <w:rsid w:val="00BE3C86"/>
    <w:rsid w:val="00BE41FD"/>
    <w:rsid w:val="00BF1E20"/>
    <w:rsid w:val="00BF428E"/>
    <w:rsid w:val="00BF7447"/>
    <w:rsid w:val="00C04D49"/>
    <w:rsid w:val="00C04ECC"/>
    <w:rsid w:val="00C07AE1"/>
    <w:rsid w:val="00C07F9C"/>
    <w:rsid w:val="00C135DD"/>
    <w:rsid w:val="00C15980"/>
    <w:rsid w:val="00C16E3A"/>
    <w:rsid w:val="00C21054"/>
    <w:rsid w:val="00C212BA"/>
    <w:rsid w:val="00C2264D"/>
    <w:rsid w:val="00C2278E"/>
    <w:rsid w:val="00C3517B"/>
    <w:rsid w:val="00C35C9C"/>
    <w:rsid w:val="00C4162B"/>
    <w:rsid w:val="00C4422B"/>
    <w:rsid w:val="00C44D5D"/>
    <w:rsid w:val="00C47A83"/>
    <w:rsid w:val="00C514A5"/>
    <w:rsid w:val="00C51CEE"/>
    <w:rsid w:val="00C52912"/>
    <w:rsid w:val="00C57297"/>
    <w:rsid w:val="00C62BB5"/>
    <w:rsid w:val="00C64817"/>
    <w:rsid w:val="00C648A9"/>
    <w:rsid w:val="00C65CA8"/>
    <w:rsid w:val="00C735B2"/>
    <w:rsid w:val="00C759C5"/>
    <w:rsid w:val="00C840E4"/>
    <w:rsid w:val="00C864FF"/>
    <w:rsid w:val="00C908D2"/>
    <w:rsid w:val="00C945C6"/>
    <w:rsid w:val="00C96FF8"/>
    <w:rsid w:val="00CA025D"/>
    <w:rsid w:val="00CA0BE4"/>
    <w:rsid w:val="00CB606B"/>
    <w:rsid w:val="00CB6C2C"/>
    <w:rsid w:val="00CB7C15"/>
    <w:rsid w:val="00CC22D1"/>
    <w:rsid w:val="00CC3884"/>
    <w:rsid w:val="00CC5114"/>
    <w:rsid w:val="00CD0910"/>
    <w:rsid w:val="00CD1AB6"/>
    <w:rsid w:val="00CD2CDE"/>
    <w:rsid w:val="00CD492C"/>
    <w:rsid w:val="00CD4B20"/>
    <w:rsid w:val="00CD5B8F"/>
    <w:rsid w:val="00CE3EF9"/>
    <w:rsid w:val="00CE584D"/>
    <w:rsid w:val="00CF3CE6"/>
    <w:rsid w:val="00CF401B"/>
    <w:rsid w:val="00CF6048"/>
    <w:rsid w:val="00D04540"/>
    <w:rsid w:val="00D0586C"/>
    <w:rsid w:val="00D14857"/>
    <w:rsid w:val="00D16CD5"/>
    <w:rsid w:val="00D16D0B"/>
    <w:rsid w:val="00D21233"/>
    <w:rsid w:val="00D21C6B"/>
    <w:rsid w:val="00D257B2"/>
    <w:rsid w:val="00D35306"/>
    <w:rsid w:val="00D354CC"/>
    <w:rsid w:val="00D36683"/>
    <w:rsid w:val="00D40185"/>
    <w:rsid w:val="00D41906"/>
    <w:rsid w:val="00D4392C"/>
    <w:rsid w:val="00D47CD3"/>
    <w:rsid w:val="00D5067B"/>
    <w:rsid w:val="00D5091B"/>
    <w:rsid w:val="00D52EB4"/>
    <w:rsid w:val="00D6115E"/>
    <w:rsid w:val="00D723B3"/>
    <w:rsid w:val="00D74230"/>
    <w:rsid w:val="00D75D0A"/>
    <w:rsid w:val="00D82573"/>
    <w:rsid w:val="00D848AB"/>
    <w:rsid w:val="00D96F38"/>
    <w:rsid w:val="00DA38C8"/>
    <w:rsid w:val="00DA40D7"/>
    <w:rsid w:val="00DA49C3"/>
    <w:rsid w:val="00DA67BD"/>
    <w:rsid w:val="00DB2613"/>
    <w:rsid w:val="00DB3CDC"/>
    <w:rsid w:val="00DB6172"/>
    <w:rsid w:val="00DB776F"/>
    <w:rsid w:val="00DC2428"/>
    <w:rsid w:val="00DC4C14"/>
    <w:rsid w:val="00DC600C"/>
    <w:rsid w:val="00DD08C3"/>
    <w:rsid w:val="00DD2D28"/>
    <w:rsid w:val="00DD3CBA"/>
    <w:rsid w:val="00DD4D80"/>
    <w:rsid w:val="00DD5389"/>
    <w:rsid w:val="00DD637F"/>
    <w:rsid w:val="00DD6661"/>
    <w:rsid w:val="00DD772C"/>
    <w:rsid w:val="00DE63E3"/>
    <w:rsid w:val="00DF0365"/>
    <w:rsid w:val="00DF7493"/>
    <w:rsid w:val="00E01C67"/>
    <w:rsid w:val="00E12391"/>
    <w:rsid w:val="00E174C0"/>
    <w:rsid w:val="00E175CA"/>
    <w:rsid w:val="00E2264D"/>
    <w:rsid w:val="00E257D5"/>
    <w:rsid w:val="00E42988"/>
    <w:rsid w:val="00E43BA6"/>
    <w:rsid w:val="00E504FB"/>
    <w:rsid w:val="00E523AE"/>
    <w:rsid w:val="00E55DCD"/>
    <w:rsid w:val="00E56B5D"/>
    <w:rsid w:val="00E64523"/>
    <w:rsid w:val="00E70E43"/>
    <w:rsid w:val="00E71587"/>
    <w:rsid w:val="00E75305"/>
    <w:rsid w:val="00E77CCB"/>
    <w:rsid w:val="00E80B59"/>
    <w:rsid w:val="00E81BBD"/>
    <w:rsid w:val="00E847FF"/>
    <w:rsid w:val="00E8592F"/>
    <w:rsid w:val="00E86EB3"/>
    <w:rsid w:val="00E9306F"/>
    <w:rsid w:val="00E94600"/>
    <w:rsid w:val="00EA253D"/>
    <w:rsid w:val="00EA4EFB"/>
    <w:rsid w:val="00EA5EC5"/>
    <w:rsid w:val="00EB5A40"/>
    <w:rsid w:val="00EB6B0D"/>
    <w:rsid w:val="00EB7DB6"/>
    <w:rsid w:val="00EC1011"/>
    <w:rsid w:val="00EC552F"/>
    <w:rsid w:val="00EC7C52"/>
    <w:rsid w:val="00ED01C5"/>
    <w:rsid w:val="00ED2F91"/>
    <w:rsid w:val="00ED68D9"/>
    <w:rsid w:val="00EE097E"/>
    <w:rsid w:val="00EF5264"/>
    <w:rsid w:val="00EF755A"/>
    <w:rsid w:val="00EF76B2"/>
    <w:rsid w:val="00F02659"/>
    <w:rsid w:val="00F1722B"/>
    <w:rsid w:val="00F175D9"/>
    <w:rsid w:val="00F25D6C"/>
    <w:rsid w:val="00F27CB7"/>
    <w:rsid w:val="00F3138B"/>
    <w:rsid w:val="00F35AC8"/>
    <w:rsid w:val="00F40E1A"/>
    <w:rsid w:val="00F43256"/>
    <w:rsid w:val="00F517CB"/>
    <w:rsid w:val="00F533F3"/>
    <w:rsid w:val="00F54250"/>
    <w:rsid w:val="00F55DCA"/>
    <w:rsid w:val="00F64395"/>
    <w:rsid w:val="00F669C7"/>
    <w:rsid w:val="00F66A7D"/>
    <w:rsid w:val="00F71BE0"/>
    <w:rsid w:val="00F72284"/>
    <w:rsid w:val="00F7663A"/>
    <w:rsid w:val="00F80447"/>
    <w:rsid w:val="00F81BD8"/>
    <w:rsid w:val="00F82415"/>
    <w:rsid w:val="00F84D2A"/>
    <w:rsid w:val="00F86ACD"/>
    <w:rsid w:val="00F952B6"/>
    <w:rsid w:val="00F95384"/>
    <w:rsid w:val="00F96268"/>
    <w:rsid w:val="00FA2B88"/>
    <w:rsid w:val="00FA3446"/>
    <w:rsid w:val="00FA36C8"/>
    <w:rsid w:val="00FA4C32"/>
    <w:rsid w:val="00FB1209"/>
    <w:rsid w:val="00FB3047"/>
    <w:rsid w:val="00FB3A59"/>
    <w:rsid w:val="00FB47DB"/>
    <w:rsid w:val="00FB7D60"/>
    <w:rsid w:val="00FC04A2"/>
    <w:rsid w:val="00FC1517"/>
    <w:rsid w:val="00FC1AE7"/>
    <w:rsid w:val="00FC3973"/>
    <w:rsid w:val="00FD0DF0"/>
    <w:rsid w:val="00FE3383"/>
    <w:rsid w:val="00FE3B94"/>
    <w:rsid w:val="00FE7311"/>
    <w:rsid w:val="00FF0AE4"/>
    <w:rsid w:val="00FF19D8"/>
    <w:rsid w:val="00FF48EA"/>
    <w:rsid w:val="00FF6C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5:chartTrackingRefBased/>
  <w15:docId w15:val="{4F5B7BAC-F2D2-40D0-8FB7-A4C8189B9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zh-C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pPr>
      <w:keepNext/>
      <w:numPr>
        <w:numId w:val="1"/>
      </w:numPr>
      <w:jc w:val="both"/>
      <w:outlineLvl w:val="0"/>
    </w:pPr>
    <w:rPr>
      <w:b/>
      <w:szCs w:val="20"/>
    </w:rPr>
  </w:style>
  <w:style w:type="paragraph" w:styleId="2">
    <w:name w:val="heading 2"/>
    <w:basedOn w:val="a"/>
    <w:next w:val="a"/>
    <w:link w:val="20"/>
    <w:uiPriority w:val="99"/>
    <w:qFormat/>
    <w:rsid w:val="00A87CB0"/>
    <w:pPr>
      <w:tabs>
        <w:tab w:val="num" w:pos="1080"/>
      </w:tabs>
      <w:suppressAutoHyphens w:val="0"/>
      <w:spacing w:before="120" w:after="120"/>
      <w:ind w:left="792" w:hanging="432"/>
      <w:jc w:val="both"/>
      <w:outlineLvl w:val="1"/>
    </w:pPr>
    <w:rPr>
      <w:lang w:val="x-none" w:eastAsia="ru-RU"/>
    </w:rPr>
  </w:style>
  <w:style w:type="paragraph" w:styleId="3">
    <w:name w:val="heading 3"/>
    <w:basedOn w:val="a"/>
    <w:next w:val="a"/>
    <w:link w:val="30"/>
    <w:uiPriority w:val="99"/>
    <w:qFormat/>
    <w:pPr>
      <w:keepNext/>
      <w:numPr>
        <w:ilvl w:val="2"/>
        <w:numId w:val="1"/>
      </w:numPr>
      <w:spacing w:before="240" w:after="60"/>
      <w:outlineLvl w:val="2"/>
    </w:pPr>
    <w:rPr>
      <w:rFonts w:ascii="Arial" w:hAnsi="Arial"/>
      <w:b/>
      <w:bCs/>
      <w:sz w:val="26"/>
      <w:szCs w:val="26"/>
      <w:lang w:val="x-none"/>
    </w:rPr>
  </w:style>
  <w:style w:type="paragraph" w:styleId="4">
    <w:name w:val="heading 4"/>
    <w:basedOn w:val="a"/>
    <w:next w:val="a"/>
    <w:link w:val="40"/>
    <w:uiPriority w:val="99"/>
    <w:qFormat/>
    <w:rsid w:val="00A87CB0"/>
    <w:pPr>
      <w:tabs>
        <w:tab w:val="num" w:pos="2520"/>
      </w:tabs>
      <w:suppressAutoHyphens w:val="0"/>
      <w:spacing w:before="120" w:after="60"/>
      <w:ind w:left="1728" w:hanging="648"/>
      <w:jc w:val="both"/>
      <w:outlineLvl w:val="3"/>
    </w:pPr>
    <w:rPr>
      <w:lang w:val="x-none" w:eastAsia="ru-RU"/>
    </w:rPr>
  </w:style>
  <w:style w:type="character" w:default="1" w:styleId="a0">
    <w:name w:val="Default Paragraph Font"/>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99"/>
    <w:locked/>
    <w:rsid w:val="00594C3E"/>
    <w:rPr>
      <w:b/>
      <w:sz w:val="24"/>
      <w:lang w:eastAsia="zh-CN"/>
    </w:rPr>
  </w:style>
  <w:style w:type="character" w:customStyle="1" w:styleId="30">
    <w:name w:val="Заголовок 3 Знак"/>
    <w:link w:val="3"/>
    <w:uiPriority w:val="99"/>
    <w:locked/>
    <w:rsid w:val="004D4D36"/>
    <w:rPr>
      <w:rFonts w:ascii="Arial" w:hAnsi="Arial" w:cs="Arial"/>
      <w:b/>
      <w:bCs/>
      <w:sz w:val="26"/>
      <w:szCs w:val="26"/>
      <w:lang w:eastAsia="zh-CN"/>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9">
    <w:name w:val="Основной шрифт абзаца9"/>
  </w:style>
  <w:style w:type="character" w:customStyle="1" w:styleId="8">
    <w:name w:val="Основной шрифт абзаца8"/>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8Num1z0">
    <w:name w:val="WW8Num1z0"/>
    <w:rPr>
      <w:rFonts w:ascii="Symbol" w:hAnsi="Symbol" w:cs="StarSymbol"/>
      <w:sz w:val="18"/>
      <w:szCs w:val="18"/>
    </w:rPr>
  </w:style>
  <w:style w:type="character" w:customStyle="1" w:styleId="7">
    <w:name w:val="Основной шрифт абзаца7"/>
  </w:style>
  <w:style w:type="character" w:customStyle="1" w:styleId="WW-Absatz-Standardschriftart1111111111111">
    <w:name w:val="WW-Absatz-Standardschriftart1111111111111"/>
  </w:style>
  <w:style w:type="character" w:customStyle="1" w:styleId="6">
    <w:name w:val="Основной шрифт абзаца6"/>
  </w:style>
  <w:style w:type="character" w:customStyle="1" w:styleId="WW-Absatz-Standardschriftart11111111111111">
    <w:name w:val="WW-Absatz-Standardschriftart11111111111111"/>
  </w:style>
  <w:style w:type="character" w:customStyle="1" w:styleId="5">
    <w:name w:val="Основной шрифт абзаца5"/>
  </w:style>
  <w:style w:type="character" w:customStyle="1" w:styleId="WW-Absatz-Standardschriftart111111111111111">
    <w:name w:val="WW-Absatz-Standardschriftart111111111111111"/>
  </w:style>
  <w:style w:type="character" w:customStyle="1" w:styleId="41">
    <w:name w:val="Основной шрифт абзаца4"/>
  </w:style>
  <w:style w:type="character" w:customStyle="1" w:styleId="WW-Absatz-Standardschriftart1111111111111111">
    <w:name w:val="WW-Absatz-Standardschriftart1111111111111111"/>
  </w:style>
  <w:style w:type="character" w:customStyle="1" w:styleId="31">
    <w:name w:val="Основной шрифт абзаца3"/>
  </w:style>
  <w:style w:type="character" w:customStyle="1" w:styleId="21">
    <w:name w:val="Основной шрифт абзаца2"/>
  </w:style>
  <w:style w:type="character" w:customStyle="1" w:styleId="WW8Num4z0">
    <w:name w:val="WW8Num4z0"/>
    <w:rPr>
      <w:rFonts w:ascii="Symbol" w:hAnsi="Symbol" w:cs="StarSymbol"/>
      <w:sz w:val="18"/>
      <w:szCs w:val="18"/>
    </w:rPr>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11">
    <w:name w:val="Основной шрифт абзаца1"/>
  </w:style>
  <w:style w:type="character" w:styleId="a3">
    <w:name w:val="page number"/>
    <w:basedOn w:val="11"/>
  </w:style>
  <w:style w:type="character" w:customStyle="1" w:styleId="FontStyle12">
    <w:name w:val="Font Style12"/>
    <w:rPr>
      <w:rFonts w:ascii="Times New Roman" w:hAnsi="Times New Roman" w:cs="Times New Roman"/>
      <w:sz w:val="22"/>
      <w:szCs w:val="22"/>
    </w:rPr>
  </w:style>
  <w:style w:type="character" w:customStyle="1" w:styleId="a4">
    <w:name w:val="Маркеры списка"/>
    <w:rPr>
      <w:rFonts w:ascii="StarSymbol" w:eastAsia="StarSymbol" w:hAnsi="StarSymbol" w:cs="StarSymbol"/>
      <w:sz w:val="18"/>
      <w:szCs w:val="18"/>
    </w:rPr>
  </w:style>
  <w:style w:type="character" w:customStyle="1" w:styleId="a5">
    <w:name w:val="Символ нумерации"/>
  </w:style>
  <w:style w:type="character" w:customStyle="1" w:styleId="a6">
    <w:name w:val="Основной текст с отступом Знак"/>
    <w:uiPriority w:val="99"/>
    <w:rPr>
      <w:sz w:val="24"/>
      <w:szCs w:val="24"/>
    </w:rPr>
  </w:style>
  <w:style w:type="paragraph" w:styleId="a7">
    <w:name w:val="Заголовок"/>
    <w:basedOn w:val="a"/>
    <w:next w:val="a8"/>
    <w:link w:val="a9"/>
    <w:uiPriority w:val="10"/>
    <w:qFormat/>
    <w:pPr>
      <w:keepNext/>
      <w:spacing w:before="240" w:after="120"/>
    </w:pPr>
    <w:rPr>
      <w:rFonts w:ascii="Arial" w:eastAsia="MS Mincho" w:hAnsi="Arial"/>
      <w:sz w:val="28"/>
      <w:szCs w:val="28"/>
      <w:lang w:val="x-none"/>
    </w:rPr>
  </w:style>
  <w:style w:type="paragraph" w:styleId="a8">
    <w:name w:val="Body Text"/>
    <w:basedOn w:val="a"/>
    <w:link w:val="aa"/>
    <w:pPr>
      <w:spacing w:after="120"/>
    </w:pPr>
  </w:style>
  <w:style w:type="character" w:customStyle="1" w:styleId="aa">
    <w:name w:val="Основной текст Знак"/>
    <w:link w:val="a8"/>
    <w:rsid w:val="00594C3E"/>
    <w:rPr>
      <w:sz w:val="24"/>
      <w:szCs w:val="24"/>
      <w:lang w:eastAsia="zh-CN"/>
    </w:rPr>
  </w:style>
  <w:style w:type="paragraph" w:styleId="ab">
    <w:name w:val="List"/>
    <w:basedOn w:val="a8"/>
    <w:rPr>
      <w:rFonts w:ascii="Arial" w:hAnsi="Arial" w:cs="Tahoma"/>
    </w:rPr>
  </w:style>
  <w:style w:type="paragraph" w:styleId="ac">
    <w:name w:val="caption"/>
    <w:basedOn w:val="a"/>
    <w:qFormat/>
    <w:pPr>
      <w:suppressLineNumbers/>
      <w:spacing w:before="120" w:after="120"/>
    </w:pPr>
    <w:rPr>
      <w:rFonts w:cs="Mangal"/>
      <w:i/>
      <w:iCs/>
    </w:rPr>
  </w:style>
  <w:style w:type="paragraph" w:customStyle="1" w:styleId="90">
    <w:name w:val="Указатель9"/>
    <w:basedOn w:val="a"/>
    <w:pPr>
      <w:suppressLineNumbers/>
    </w:pPr>
    <w:rPr>
      <w:rFonts w:cs="Mangal"/>
    </w:rPr>
  </w:style>
  <w:style w:type="paragraph" w:customStyle="1" w:styleId="22">
    <w:name w:val="Название объекта2"/>
    <w:basedOn w:val="a"/>
    <w:pPr>
      <w:suppressLineNumbers/>
      <w:spacing w:before="120" w:after="120"/>
    </w:pPr>
    <w:rPr>
      <w:rFonts w:cs="Mangal"/>
      <w:i/>
      <w:iCs/>
    </w:rPr>
  </w:style>
  <w:style w:type="paragraph" w:customStyle="1" w:styleId="80">
    <w:name w:val="Указатель8"/>
    <w:basedOn w:val="a"/>
    <w:pPr>
      <w:suppressLineNumbers/>
    </w:pPr>
    <w:rPr>
      <w:rFonts w:cs="Mangal"/>
    </w:rPr>
  </w:style>
  <w:style w:type="paragraph" w:customStyle="1" w:styleId="12">
    <w:name w:val="Название объекта1"/>
    <w:basedOn w:val="a"/>
    <w:pPr>
      <w:suppressAutoHyphens w:val="0"/>
      <w:jc w:val="center"/>
    </w:pPr>
    <w:rPr>
      <w:rFonts w:ascii="Verdana" w:hAnsi="Verdana" w:cs="Tahoma"/>
      <w:b/>
      <w:bCs/>
      <w:sz w:val="22"/>
    </w:rPr>
  </w:style>
  <w:style w:type="paragraph" w:customStyle="1" w:styleId="70">
    <w:name w:val="Указатель7"/>
    <w:basedOn w:val="a"/>
    <w:pPr>
      <w:suppressLineNumbers/>
    </w:pPr>
    <w:rPr>
      <w:rFonts w:cs="Mangal"/>
    </w:rPr>
  </w:style>
  <w:style w:type="paragraph" w:customStyle="1" w:styleId="60">
    <w:name w:val="Название6"/>
    <w:basedOn w:val="a"/>
    <w:pPr>
      <w:suppressLineNumbers/>
      <w:spacing w:before="120" w:after="120"/>
    </w:pPr>
    <w:rPr>
      <w:rFonts w:ascii="Arial" w:hAnsi="Arial" w:cs="Tahoma"/>
      <w:i/>
      <w:iCs/>
      <w:sz w:val="20"/>
    </w:rPr>
  </w:style>
  <w:style w:type="paragraph" w:customStyle="1" w:styleId="61">
    <w:name w:val="Указатель6"/>
    <w:basedOn w:val="a"/>
    <w:pPr>
      <w:suppressLineNumbers/>
    </w:pPr>
    <w:rPr>
      <w:rFonts w:ascii="Arial" w:hAnsi="Arial" w:cs="Tahoma"/>
    </w:rPr>
  </w:style>
  <w:style w:type="paragraph" w:customStyle="1" w:styleId="50">
    <w:name w:val="Название5"/>
    <w:basedOn w:val="a"/>
    <w:pPr>
      <w:suppressLineNumbers/>
      <w:spacing w:before="120" w:after="120"/>
    </w:pPr>
    <w:rPr>
      <w:rFonts w:ascii="Arial" w:hAnsi="Arial" w:cs="Tahoma"/>
      <w:i/>
      <w:iCs/>
      <w:sz w:val="20"/>
    </w:rPr>
  </w:style>
  <w:style w:type="paragraph" w:customStyle="1" w:styleId="51">
    <w:name w:val="Указатель5"/>
    <w:basedOn w:val="a"/>
    <w:pPr>
      <w:suppressLineNumbers/>
    </w:pPr>
    <w:rPr>
      <w:rFonts w:ascii="Arial" w:hAnsi="Arial" w:cs="Tahoma"/>
    </w:rPr>
  </w:style>
  <w:style w:type="paragraph" w:customStyle="1" w:styleId="42">
    <w:name w:val="Название4"/>
    <w:basedOn w:val="a"/>
    <w:pPr>
      <w:suppressLineNumbers/>
      <w:spacing w:before="120" w:after="120"/>
    </w:pPr>
    <w:rPr>
      <w:rFonts w:ascii="Arial" w:hAnsi="Arial" w:cs="Tahoma"/>
      <w:i/>
      <w:iCs/>
      <w:sz w:val="20"/>
    </w:rPr>
  </w:style>
  <w:style w:type="paragraph" w:customStyle="1" w:styleId="43">
    <w:name w:val="Указатель4"/>
    <w:basedOn w:val="a"/>
    <w:pPr>
      <w:suppressLineNumbers/>
    </w:pPr>
    <w:rPr>
      <w:rFonts w:ascii="Arial" w:hAnsi="Arial" w:cs="Tahoma"/>
    </w:rPr>
  </w:style>
  <w:style w:type="paragraph" w:customStyle="1" w:styleId="32">
    <w:name w:val="Название3"/>
    <w:basedOn w:val="a"/>
    <w:pPr>
      <w:suppressLineNumbers/>
      <w:spacing w:before="120" w:after="120"/>
    </w:pPr>
    <w:rPr>
      <w:rFonts w:ascii="Arial" w:hAnsi="Arial" w:cs="Tahoma"/>
      <w:i/>
      <w:iCs/>
      <w:sz w:val="20"/>
    </w:rPr>
  </w:style>
  <w:style w:type="paragraph" w:customStyle="1" w:styleId="33">
    <w:name w:val="Указатель3"/>
    <w:basedOn w:val="a"/>
    <w:pPr>
      <w:suppressLineNumbers/>
    </w:pPr>
    <w:rPr>
      <w:rFonts w:ascii="Arial" w:hAnsi="Arial" w:cs="Tahoma"/>
    </w:rPr>
  </w:style>
  <w:style w:type="paragraph" w:customStyle="1" w:styleId="23">
    <w:name w:val="Название2"/>
    <w:basedOn w:val="a"/>
    <w:pPr>
      <w:suppressLineNumbers/>
      <w:spacing w:before="120" w:after="120"/>
    </w:pPr>
    <w:rPr>
      <w:rFonts w:ascii="Arial" w:hAnsi="Arial" w:cs="Tahoma"/>
      <w:i/>
      <w:iCs/>
      <w:sz w:val="20"/>
    </w:rPr>
  </w:style>
  <w:style w:type="paragraph" w:customStyle="1" w:styleId="24">
    <w:name w:val="Указатель2"/>
    <w:basedOn w:val="a"/>
    <w:pPr>
      <w:suppressLineNumbers/>
    </w:pPr>
    <w:rPr>
      <w:rFonts w:ascii="Arial" w:hAnsi="Arial" w:cs="Tahoma"/>
    </w:rPr>
  </w:style>
  <w:style w:type="paragraph" w:customStyle="1" w:styleId="13">
    <w:name w:val="Название1"/>
    <w:basedOn w:val="a"/>
    <w:pPr>
      <w:suppressLineNumbers/>
      <w:spacing w:before="120" w:after="120"/>
    </w:pPr>
    <w:rPr>
      <w:rFonts w:ascii="Arial" w:hAnsi="Arial" w:cs="Tahoma"/>
      <w:i/>
      <w:iCs/>
      <w:sz w:val="20"/>
    </w:rPr>
  </w:style>
  <w:style w:type="paragraph" w:customStyle="1" w:styleId="14">
    <w:name w:val="Указатель1"/>
    <w:basedOn w:val="a"/>
    <w:pPr>
      <w:suppressLineNumbers/>
    </w:pPr>
    <w:rPr>
      <w:rFonts w:ascii="Arial" w:hAnsi="Arial" w:cs="Tahoma"/>
    </w:rPr>
  </w:style>
  <w:style w:type="paragraph" w:customStyle="1" w:styleId="210">
    <w:name w:val="Основной текст 21"/>
    <w:basedOn w:val="a"/>
    <w:pPr>
      <w:widowControl w:val="0"/>
      <w:spacing w:line="240" w:lineRule="atLeast"/>
      <w:jc w:val="both"/>
    </w:pPr>
    <w:rPr>
      <w:bCs/>
      <w:sz w:val="28"/>
    </w:rPr>
  </w:style>
  <w:style w:type="paragraph" w:customStyle="1" w:styleId="310">
    <w:name w:val="Основной текст 31"/>
    <w:basedOn w:val="a"/>
    <w:pPr>
      <w:widowControl w:val="0"/>
      <w:spacing w:line="240" w:lineRule="atLeast"/>
      <w:jc w:val="both"/>
    </w:pPr>
    <w:rPr>
      <w:b/>
      <w:sz w:val="28"/>
    </w:rPr>
  </w:style>
  <w:style w:type="paragraph" w:customStyle="1" w:styleId="ConsNormal">
    <w:name w:val="ConsNormal"/>
    <w:pPr>
      <w:suppressAutoHyphens/>
      <w:ind w:firstLine="720"/>
    </w:pPr>
    <w:rPr>
      <w:rFonts w:ascii="Consultant" w:eastAsia="Arial" w:hAnsi="Consultant" w:cs="Consultant"/>
      <w:lang w:eastAsia="zh-CN"/>
    </w:rPr>
  </w:style>
  <w:style w:type="paragraph" w:customStyle="1" w:styleId="ConsNonformat">
    <w:name w:val="ConsNonformat"/>
    <w:pPr>
      <w:widowControl w:val="0"/>
      <w:suppressAutoHyphens/>
      <w:autoSpaceDE w:val="0"/>
    </w:pPr>
    <w:rPr>
      <w:rFonts w:ascii="Courier New" w:eastAsia="Arial" w:hAnsi="Courier New" w:cs="Courier New"/>
      <w:sz w:val="24"/>
      <w:szCs w:val="24"/>
      <w:lang w:eastAsia="zh-CN"/>
    </w:rPr>
  </w:style>
  <w:style w:type="paragraph" w:styleId="ad">
    <w:name w:val="Balloon Text"/>
    <w:basedOn w:val="a"/>
    <w:link w:val="ae"/>
    <w:uiPriority w:val="99"/>
    <w:rPr>
      <w:rFonts w:ascii="Tahoma" w:hAnsi="Tahoma" w:cs="Tahoma"/>
      <w:sz w:val="16"/>
      <w:szCs w:val="16"/>
    </w:rPr>
  </w:style>
  <w:style w:type="character" w:customStyle="1" w:styleId="ae">
    <w:name w:val="Текст выноски Знак"/>
    <w:link w:val="ad"/>
    <w:uiPriority w:val="99"/>
    <w:locked/>
    <w:rsid w:val="00594C3E"/>
    <w:rPr>
      <w:rFonts w:ascii="Tahoma" w:hAnsi="Tahoma" w:cs="Tahoma"/>
      <w:sz w:val="16"/>
      <w:szCs w:val="16"/>
      <w:lang w:eastAsia="zh-CN"/>
    </w:rPr>
  </w:style>
  <w:style w:type="paragraph" w:customStyle="1" w:styleId="af">
    <w:name w:val="Знак Знак"/>
    <w:basedOn w:val="a"/>
    <w:pPr>
      <w:spacing w:after="160" w:line="240" w:lineRule="exact"/>
      <w:jc w:val="both"/>
    </w:pPr>
    <w:rPr>
      <w:szCs w:val="20"/>
      <w:lang w:val="en-US"/>
    </w:rPr>
  </w:style>
  <w:style w:type="paragraph" w:customStyle="1" w:styleId="15">
    <w:name w:val="Знак Знак Знак1 Знак Знак"/>
    <w:basedOn w:val="a"/>
    <w:pPr>
      <w:spacing w:after="160" w:line="240" w:lineRule="exact"/>
      <w:jc w:val="both"/>
    </w:pPr>
    <w:rPr>
      <w:szCs w:val="20"/>
      <w:lang w:val="en-US"/>
    </w:rPr>
  </w:style>
  <w:style w:type="paragraph" w:customStyle="1" w:styleId="16">
    <w:name w:val="Обычный1"/>
    <w:link w:val="CharChar"/>
    <w:pPr>
      <w:suppressAutoHyphens/>
    </w:pPr>
    <w:rPr>
      <w:rFonts w:eastAsia="Arial"/>
      <w:lang w:eastAsia="zh-CN"/>
    </w:rPr>
  </w:style>
  <w:style w:type="character" w:customStyle="1" w:styleId="CharChar">
    <w:name w:val="Обычный Char Char"/>
    <w:link w:val="16"/>
    <w:locked/>
    <w:rsid w:val="00D848AB"/>
    <w:rPr>
      <w:rFonts w:eastAsia="Arial"/>
      <w:lang w:val="ru-RU" w:eastAsia="zh-CN" w:bidi="ar-SA"/>
    </w:rPr>
  </w:style>
  <w:style w:type="paragraph" w:styleId="af0">
    <w:name w:val="footer"/>
    <w:basedOn w:val="a"/>
    <w:link w:val="af1"/>
    <w:uiPriority w:val="99"/>
    <w:pPr>
      <w:widowControl w:val="0"/>
      <w:autoSpaceDE w:val="0"/>
    </w:pPr>
    <w:rPr>
      <w:sz w:val="20"/>
      <w:szCs w:val="20"/>
      <w:lang w:val="x-none"/>
    </w:rPr>
  </w:style>
  <w:style w:type="character" w:customStyle="1" w:styleId="af1">
    <w:name w:val="Нижний колонтитул Знак"/>
    <w:link w:val="af0"/>
    <w:uiPriority w:val="99"/>
    <w:rsid w:val="00981B10"/>
    <w:rPr>
      <w:lang w:eastAsia="zh-CN"/>
    </w:rPr>
  </w:style>
  <w:style w:type="paragraph" w:styleId="af2">
    <w:name w:val="header"/>
    <w:basedOn w:val="a"/>
    <w:link w:val="af3"/>
    <w:rPr>
      <w:lang w:val="x-none"/>
    </w:rPr>
  </w:style>
  <w:style w:type="character" w:customStyle="1" w:styleId="af3">
    <w:name w:val="Верхний колонтитул Знак"/>
    <w:link w:val="af2"/>
    <w:rsid w:val="00824EF7"/>
    <w:rPr>
      <w:sz w:val="24"/>
      <w:szCs w:val="24"/>
      <w:lang w:eastAsia="zh-CN"/>
    </w:rPr>
  </w:style>
  <w:style w:type="paragraph" w:customStyle="1" w:styleId="af4">
    <w:name w:val="Знак Знак Знак Знак Знак"/>
    <w:basedOn w:val="a"/>
    <w:pPr>
      <w:spacing w:after="160" w:line="240" w:lineRule="exact"/>
      <w:jc w:val="both"/>
    </w:pPr>
    <w:rPr>
      <w:szCs w:val="20"/>
      <w:lang w:val="en-US"/>
    </w:rPr>
  </w:style>
  <w:style w:type="paragraph" w:customStyle="1" w:styleId="17">
    <w:name w:val="Знак Знак1"/>
    <w:basedOn w:val="a"/>
    <w:pPr>
      <w:spacing w:after="160" w:line="240" w:lineRule="exact"/>
      <w:jc w:val="both"/>
    </w:pPr>
    <w:rPr>
      <w:szCs w:val="20"/>
      <w:lang w:val="en-US"/>
    </w:rPr>
  </w:style>
  <w:style w:type="paragraph" w:customStyle="1" w:styleId="18">
    <w:name w:val="Знак1 Знак Знак Знак Знак Знак"/>
    <w:basedOn w:val="a"/>
    <w:pPr>
      <w:spacing w:after="160" w:line="240" w:lineRule="exact"/>
      <w:jc w:val="both"/>
    </w:pPr>
    <w:rPr>
      <w:szCs w:val="20"/>
      <w:lang w:val="en-US"/>
    </w:rPr>
  </w:style>
  <w:style w:type="paragraph" w:customStyle="1" w:styleId="ConsPlusNormal">
    <w:name w:val="ConsPlusNormal"/>
    <w:link w:val="ConsPlusNormal0"/>
    <w:qFormat/>
    <w:pPr>
      <w:widowControl w:val="0"/>
      <w:suppressAutoHyphens/>
      <w:autoSpaceDE w:val="0"/>
      <w:ind w:firstLine="720"/>
    </w:pPr>
    <w:rPr>
      <w:rFonts w:ascii="Arial" w:eastAsia="Arial" w:hAnsi="Arial" w:cs="Arial"/>
      <w:lang w:eastAsia="zh-CN"/>
    </w:rPr>
  </w:style>
  <w:style w:type="character" w:customStyle="1" w:styleId="ConsPlusNormal0">
    <w:name w:val="ConsPlusNormal Знак"/>
    <w:link w:val="ConsPlusNormal"/>
    <w:qFormat/>
    <w:locked/>
    <w:rsid w:val="00594C3E"/>
    <w:rPr>
      <w:rFonts w:ascii="Arial" w:eastAsia="Arial" w:hAnsi="Arial" w:cs="Arial"/>
      <w:lang w:eastAsia="zh-CN" w:bidi="ar-SA"/>
    </w:r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customStyle="1" w:styleId="af7">
    <w:name w:val="Содержимое врезки"/>
    <w:basedOn w:val="a8"/>
  </w:style>
  <w:style w:type="paragraph" w:customStyle="1" w:styleId="Style5">
    <w:name w:val="Style5"/>
    <w:basedOn w:val="a"/>
    <w:uiPriority w:val="99"/>
    <w:pPr>
      <w:widowControl w:val="0"/>
      <w:autoSpaceDE w:val="0"/>
      <w:spacing w:line="275" w:lineRule="exact"/>
      <w:jc w:val="both"/>
    </w:pPr>
  </w:style>
  <w:style w:type="paragraph" w:customStyle="1" w:styleId="ConsPlusNonformat">
    <w:name w:val="ConsPlusNonformat"/>
    <w:pPr>
      <w:widowControl w:val="0"/>
      <w:suppressAutoHyphens/>
      <w:autoSpaceDE w:val="0"/>
    </w:pPr>
    <w:rPr>
      <w:rFonts w:ascii="Courier New" w:eastAsia="Arial" w:hAnsi="Courier New" w:cs="Courier New"/>
      <w:lang w:eastAsia="zh-CN"/>
    </w:rPr>
  </w:style>
  <w:style w:type="paragraph" w:styleId="af8">
    <w:name w:val="Normal (Web)"/>
    <w:aliases w:val="Обычный (Интернет)"/>
    <w:basedOn w:val="a"/>
    <w:uiPriority w:val="99"/>
    <w:pPr>
      <w:spacing w:before="280" w:after="280"/>
      <w:jc w:val="both"/>
    </w:pPr>
    <w:rPr>
      <w:color w:val="332020"/>
    </w:rPr>
  </w:style>
  <w:style w:type="paragraph" w:customStyle="1" w:styleId="Style7">
    <w:name w:val="Style7"/>
    <w:basedOn w:val="a"/>
    <w:uiPriority w:val="99"/>
    <w:pPr>
      <w:widowControl w:val="0"/>
      <w:autoSpaceDE w:val="0"/>
      <w:spacing w:line="276" w:lineRule="exact"/>
      <w:jc w:val="both"/>
    </w:pPr>
  </w:style>
  <w:style w:type="paragraph" w:customStyle="1" w:styleId="220">
    <w:name w:val="Основной текст 22"/>
    <w:basedOn w:val="a"/>
    <w:pPr>
      <w:spacing w:after="120" w:line="480" w:lineRule="auto"/>
    </w:pPr>
  </w:style>
  <w:style w:type="paragraph" w:styleId="af9">
    <w:name w:val="No Spacing"/>
    <w:aliases w:val="Без интервал,для таблиц,Без интервала2,Таблицы,Максим"/>
    <w:link w:val="afa"/>
    <w:uiPriority w:val="1"/>
    <w:qFormat/>
    <w:pPr>
      <w:suppressAutoHyphens/>
    </w:pPr>
    <w:rPr>
      <w:rFonts w:ascii="Calibri" w:eastAsia="Calibri" w:hAnsi="Calibri"/>
      <w:sz w:val="22"/>
      <w:szCs w:val="22"/>
      <w:lang w:eastAsia="zh-CN"/>
    </w:rPr>
  </w:style>
  <w:style w:type="paragraph" w:customStyle="1" w:styleId="311">
    <w:name w:val="Основной текст с отступом 31"/>
    <w:basedOn w:val="a"/>
    <w:pPr>
      <w:spacing w:after="120"/>
      <w:ind w:left="283"/>
    </w:pPr>
    <w:rPr>
      <w:sz w:val="16"/>
      <w:szCs w:val="16"/>
    </w:rPr>
  </w:style>
  <w:style w:type="paragraph" w:customStyle="1" w:styleId="19">
    <w:name w:val="Знак1 Знак Знак"/>
    <w:basedOn w:val="a"/>
    <w:pPr>
      <w:suppressAutoHyphens w:val="0"/>
      <w:spacing w:after="160" w:line="240" w:lineRule="exact"/>
      <w:jc w:val="both"/>
    </w:pPr>
    <w:rPr>
      <w:szCs w:val="20"/>
      <w:lang w:val="en-US"/>
    </w:rPr>
  </w:style>
  <w:style w:type="paragraph" w:customStyle="1" w:styleId="afb">
    <w:name w:val="Знак Знак Знак Знак Знак Знак"/>
    <w:basedOn w:val="a"/>
    <w:pPr>
      <w:suppressAutoHyphens w:val="0"/>
      <w:spacing w:after="160" w:line="240" w:lineRule="exact"/>
      <w:jc w:val="both"/>
    </w:pPr>
    <w:rPr>
      <w:szCs w:val="20"/>
      <w:lang w:val="en-US"/>
    </w:rPr>
  </w:style>
  <w:style w:type="paragraph" w:styleId="afc">
    <w:name w:val="Body Text Indent"/>
    <w:basedOn w:val="a"/>
    <w:uiPriority w:val="99"/>
    <w:pPr>
      <w:spacing w:after="120"/>
      <w:ind w:left="283"/>
    </w:pPr>
  </w:style>
  <w:style w:type="paragraph" w:customStyle="1" w:styleId="BodyText2">
    <w:name w:val="Body Text 2"/>
    <w:basedOn w:val="a"/>
    <w:pPr>
      <w:overflowPunct w:val="0"/>
      <w:autoSpaceDE w:val="0"/>
      <w:ind w:left="-180"/>
      <w:textAlignment w:val="baseline"/>
    </w:pPr>
    <w:rPr>
      <w:rFonts w:ascii="Century Gothic" w:hAnsi="Century Gothic" w:cs="Century Gothic"/>
      <w:sz w:val="20"/>
      <w:szCs w:val="20"/>
    </w:rPr>
  </w:style>
  <w:style w:type="paragraph" w:customStyle="1" w:styleId="afd">
    <w:name w:val="Прижатый влево"/>
    <w:basedOn w:val="a"/>
    <w:next w:val="a"/>
    <w:rsid w:val="004A7DB3"/>
    <w:pPr>
      <w:suppressAutoHyphens w:val="0"/>
      <w:autoSpaceDE w:val="0"/>
      <w:autoSpaceDN w:val="0"/>
      <w:adjustRightInd w:val="0"/>
    </w:pPr>
    <w:rPr>
      <w:rFonts w:ascii="Arial" w:hAnsi="Arial" w:cs="Arial"/>
      <w:lang w:eastAsia="en-US"/>
    </w:rPr>
  </w:style>
  <w:style w:type="paragraph" w:customStyle="1" w:styleId="NoSpacing">
    <w:name w:val="No Spacing"/>
    <w:rsid w:val="00FA3446"/>
    <w:rPr>
      <w:rFonts w:ascii="Calibri" w:hAnsi="Calibri"/>
      <w:sz w:val="22"/>
      <w:szCs w:val="22"/>
    </w:rPr>
  </w:style>
  <w:style w:type="paragraph" w:customStyle="1" w:styleId="44">
    <w:name w:val="Обычный4"/>
    <w:rsid w:val="00FA3446"/>
    <w:pPr>
      <w:widowControl w:val="0"/>
      <w:spacing w:line="300" w:lineRule="auto"/>
      <w:ind w:firstLine="720"/>
      <w:jc w:val="both"/>
    </w:pPr>
    <w:rPr>
      <w:sz w:val="24"/>
    </w:rPr>
  </w:style>
  <w:style w:type="paragraph" w:styleId="34">
    <w:name w:val="Body Text Indent 3"/>
    <w:basedOn w:val="a"/>
    <w:link w:val="35"/>
    <w:uiPriority w:val="99"/>
    <w:rsid w:val="00FC1AE7"/>
    <w:pPr>
      <w:spacing w:after="120"/>
      <w:ind w:left="283"/>
    </w:pPr>
    <w:rPr>
      <w:sz w:val="16"/>
      <w:szCs w:val="16"/>
    </w:rPr>
  </w:style>
  <w:style w:type="character" w:customStyle="1" w:styleId="35">
    <w:name w:val="Основной текст с отступом 3 Знак"/>
    <w:link w:val="34"/>
    <w:uiPriority w:val="99"/>
    <w:locked/>
    <w:rsid w:val="00594C3E"/>
    <w:rPr>
      <w:sz w:val="16"/>
      <w:szCs w:val="16"/>
      <w:lang w:eastAsia="zh-CN"/>
    </w:rPr>
  </w:style>
  <w:style w:type="character" w:styleId="afe">
    <w:name w:val="Hyperlink"/>
    <w:aliases w:val="%Hyperlink"/>
    <w:uiPriority w:val="99"/>
    <w:rsid w:val="00FC1AE7"/>
    <w:rPr>
      <w:rFonts w:cs="Times New Roman"/>
      <w:color w:val="0000FF"/>
      <w:u w:val="single"/>
    </w:rPr>
  </w:style>
  <w:style w:type="paragraph" w:customStyle="1" w:styleId="1a">
    <w:name w:val="Без интервала1"/>
    <w:uiPriority w:val="99"/>
    <w:rsid w:val="00B13C40"/>
    <w:rPr>
      <w:rFonts w:ascii="Calibri" w:eastAsia="Calibri" w:hAnsi="Calibri"/>
      <w:sz w:val="22"/>
      <w:szCs w:val="22"/>
    </w:rPr>
  </w:style>
  <w:style w:type="paragraph" w:styleId="aff">
    <w:name w:val="List Paragraph"/>
    <w:basedOn w:val="a"/>
    <w:link w:val="aff0"/>
    <w:uiPriority w:val="99"/>
    <w:qFormat/>
    <w:rsid w:val="00BC1520"/>
    <w:pPr>
      <w:suppressAutoHyphens w:val="0"/>
      <w:ind w:left="720"/>
      <w:contextualSpacing/>
    </w:pPr>
    <w:rPr>
      <w:sz w:val="20"/>
      <w:szCs w:val="20"/>
      <w:lang w:eastAsia="ru-RU"/>
    </w:rPr>
  </w:style>
  <w:style w:type="character" w:customStyle="1" w:styleId="aff0">
    <w:name w:val="Абзац списка Знак"/>
    <w:link w:val="aff"/>
    <w:uiPriority w:val="99"/>
    <w:locked/>
    <w:rsid w:val="00594C3E"/>
  </w:style>
  <w:style w:type="paragraph" w:styleId="25">
    <w:name w:val="Body Text 2"/>
    <w:basedOn w:val="a"/>
    <w:link w:val="26"/>
    <w:uiPriority w:val="99"/>
    <w:semiHidden/>
    <w:rsid w:val="00BC1520"/>
    <w:pPr>
      <w:suppressAutoHyphens w:val="0"/>
      <w:spacing w:after="120" w:line="480" w:lineRule="auto"/>
    </w:pPr>
    <w:rPr>
      <w:sz w:val="20"/>
      <w:szCs w:val="20"/>
      <w:lang w:val="x-none" w:eastAsia="x-none"/>
    </w:rPr>
  </w:style>
  <w:style w:type="character" w:customStyle="1" w:styleId="26">
    <w:name w:val="Основной текст 2 Знак"/>
    <w:link w:val="25"/>
    <w:uiPriority w:val="99"/>
    <w:semiHidden/>
    <w:rsid w:val="00BC1520"/>
    <w:rPr>
      <w:lang w:val="x-none" w:eastAsia="x-none"/>
    </w:rPr>
  </w:style>
  <w:style w:type="table" w:styleId="aff1">
    <w:name w:val="Table Grid"/>
    <w:basedOn w:val="a1"/>
    <w:rsid w:val="004520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2">
    <w:name w:val="annotation reference"/>
    <w:uiPriority w:val="99"/>
    <w:semiHidden/>
    <w:unhideWhenUsed/>
    <w:rsid w:val="00FE3383"/>
    <w:rPr>
      <w:sz w:val="16"/>
      <w:szCs w:val="16"/>
    </w:rPr>
  </w:style>
  <w:style w:type="paragraph" w:styleId="aff3">
    <w:name w:val="annotation text"/>
    <w:basedOn w:val="a"/>
    <w:link w:val="aff4"/>
    <w:uiPriority w:val="99"/>
    <w:semiHidden/>
    <w:unhideWhenUsed/>
    <w:rsid w:val="00FE3383"/>
    <w:rPr>
      <w:sz w:val="20"/>
      <w:szCs w:val="20"/>
      <w:lang w:val="x-none"/>
    </w:rPr>
  </w:style>
  <w:style w:type="character" w:customStyle="1" w:styleId="aff4">
    <w:name w:val="Текст примечания Знак"/>
    <w:link w:val="aff3"/>
    <w:uiPriority w:val="99"/>
    <w:semiHidden/>
    <w:rsid w:val="00FE3383"/>
    <w:rPr>
      <w:lang w:eastAsia="zh-CN"/>
    </w:rPr>
  </w:style>
  <w:style w:type="paragraph" w:styleId="aff5">
    <w:name w:val="annotation subject"/>
    <w:basedOn w:val="aff3"/>
    <w:next w:val="aff3"/>
    <w:link w:val="aff6"/>
    <w:uiPriority w:val="99"/>
    <w:semiHidden/>
    <w:unhideWhenUsed/>
    <w:rsid w:val="00FE3383"/>
    <w:rPr>
      <w:b/>
      <w:bCs/>
    </w:rPr>
  </w:style>
  <w:style w:type="character" w:customStyle="1" w:styleId="aff6">
    <w:name w:val="Тема примечания Знак"/>
    <w:link w:val="aff5"/>
    <w:uiPriority w:val="99"/>
    <w:semiHidden/>
    <w:rsid w:val="00FE3383"/>
    <w:rPr>
      <w:b/>
      <w:bCs/>
      <w:lang w:eastAsia="zh-CN"/>
    </w:rPr>
  </w:style>
  <w:style w:type="paragraph" w:customStyle="1" w:styleId="msonormalmrcssattr">
    <w:name w:val="msonormal_mr_css_attr"/>
    <w:basedOn w:val="a"/>
    <w:rsid w:val="00F71BE0"/>
    <w:pPr>
      <w:suppressAutoHyphens w:val="0"/>
      <w:spacing w:before="100" w:beforeAutospacing="1" w:after="100" w:afterAutospacing="1"/>
    </w:pPr>
    <w:rPr>
      <w:rFonts w:eastAsia="Calibri"/>
      <w:lang w:eastAsia="ru-RU"/>
    </w:rPr>
  </w:style>
  <w:style w:type="paragraph" w:styleId="HTML">
    <w:name w:val="HTML Preformatted"/>
    <w:basedOn w:val="a"/>
    <w:link w:val="HTML0"/>
    <w:uiPriority w:val="99"/>
    <w:rsid w:val="000E64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sz w:val="20"/>
      <w:szCs w:val="20"/>
      <w:lang w:val="x-none" w:eastAsia="x-none"/>
    </w:rPr>
  </w:style>
  <w:style w:type="character" w:customStyle="1" w:styleId="HTML0">
    <w:name w:val="Стандартный HTML Знак"/>
    <w:link w:val="HTML"/>
    <w:uiPriority w:val="99"/>
    <w:rsid w:val="000E645B"/>
    <w:rPr>
      <w:rFonts w:ascii="Arial Unicode MS" w:eastAsia="Arial Unicode MS" w:hAnsi="Arial Unicode MS"/>
    </w:rPr>
  </w:style>
  <w:style w:type="paragraph" w:customStyle="1" w:styleId="Iauiue">
    <w:name w:val="Iau?iue"/>
    <w:uiPriority w:val="99"/>
    <w:rsid w:val="00594C3E"/>
  </w:style>
  <w:style w:type="character" w:customStyle="1" w:styleId="aff7">
    <w:name w:val="Гипертекстовая ссылка"/>
    <w:uiPriority w:val="99"/>
    <w:rsid w:val="00594C3E"/>
    <w:rPr>
      <w:color w:val="106BBE"/>
    </w:rPr>
  </w:style>
  <w:style w:type="paragraph" w:customStyle="1" w:styleId="Style8">
    <w:name w:val="Style8"/>
    <w:basedOn w:val="a"/>
    <w:rsid w:val="00594C3E"/>
    <w:pPr>
      <w:widowControl w:val="0"/>
      <w:suppressAutoHyphens w:val="0"/>
      <w:autoSpaceDE w:val="0"/>
      <w:autoSpaceDN w:val="0"/>
      <w:adjustRightInd w:val="0"/>
      <w:spacing w:line="256" w:lineRule="exact"/>
      <w:ind w:firstLine="722"/>
      <w:jc w:val="both"/>
    </w:pPr>
    <w:rPr>
      <w:lang w:eastAsia="ru-RU"/>
    </w:rPr>
  </w:style>
  <w:style w:type="character" w:customStyle="1" w:styleId="FontStyle13">
    <w:name w:val="Font Style13"/>
    <w:uiPriority w:val="99"/>
    <w:rsid w:val="00594C3E"/>
    <w:rPr>
      <w:rFonts w:ascii="Times New Roman" w:hAnsi="Times New Roman"/>
      <w:sz w:val="22"/>
    </w:rPr>
  </w:style>
  <w:style w:type="paragraph" w:customStyle="1" w:styleId="27">
    <w:name w:val="Обычный2"/>
    <w:uiPriority w:val="99"/>
    <w:rsid w:val="00594C3E"/>
    <w:pPr>
      <w:widowControl w:val="0"/>
      <w:spacing w:line="300" w:lineRule="auto"/>
      <w:ind w:firstLine="720"/>
      <w:jc w:val="both"/>
    </w:pPr>
    <w:rPr>
      <w:sz w:val="24"/>
    </w:rPr>
  </w:style>
  <w:style w:type="paragraph" w:customStyle="1" w:styleId="FR1">
    <w:name w:val="FR1"/>
    <w:uiPriority w:val="99"/>
    <w:rsid w:val="00594C3E"/>
    <w:pPr>
      <w:widowControl w:val="0"/>
      <w:spacing w:before="700"/>
    </w:pPr>
    <w:rPr>
      <w:b/>
      <w:sz w:val="28"/>
    </w:rPr>
  </w:style>
  <w:style w:type="paragraph" w:customStyle="1" w:styleId="1CStyle19">
    <w:name w:val="1CStyle19"/>
    <w:uiPriority w:val="99"/>
    <w:rsid w:val="00594C3E"/>
    <w:pPr>
      <w:spacing w:after="200" w:line="276" w:lineRule="auto"/>
      <w:jc w:val="right"/>
    </w:pPr>
    <w:rPr>
      <w:rFonts w:ascii="Calibri" w:hAnsi="Calibri"/>
      <w:sz w:val="22"/>
      <w:szCs w:val="22"/>
    </w:rPr>
  </w:style>
  <w:style w:type="paragraph" w:customStyle="1" w:styleId="1CStyle18">
    <w:name w:val="1CStyle18"/>
    <w:uiPriority w:val="99"/>
    <w:rsid w:val="00594C3E"/>
    <w:pPr>
      <w:spacing w:after="200" w:line="276" w:lineRule="auto"/>
      <w:jc w:val="center"/>
    </w:pPr>
    <w:rPr>
      <w:rFonts w:ascii="Calibri" w:hAnsi="Calibri"/>
      <w:sz w:val="22"/>
      <w:szCs w:val="22"/>
    </w:rPr>
  </w:style>
  <w:style w:type="paragraph" w:customStyle="1" w:styleId="1CStyle20">
    <w:name w:val="1CStyle20"/>
    <w:uiPriority w:val="99"/>
    <w:rsid w:val="00594C3E"/>
    <w:pPr>
      <w:spacing w:after="200" w:line="276" w:lineRule="auto"/>
      <w:jc w:val="right"/>
    </w:pPr>
    <w:rPr>
      <w:rFonts w:ascii="Calibri" w:hAnsi="Calibri"/>
      <w:sz w:val="22"/>
      <w:szCs w:val="22"/>
    </w:rPr>
  </w:style>
  <w:style w:type="paragraph" w:customStyle="1" w:styleId="1CStyle21">
    <w:name w:val="1CStyle21"/>
    <w:uiPriority w:val="99"/>
    <w:rsid w:val="00594C3E"/>
    <w:pPr>
      <w:spacing w:after="200" w:line="276" w:lineRule="auto"/>
      <w:jc w:val="right"/>
    </w:pPr>
    <w:rPr>
      <w:rFonts w:ascii="Calibri" w:hAnsi="Calibri"/>
      <w:sz w:val="22"/>
      <w:szCs w:val="22"/>
    </w:rPr>
  </w:style>
  <w:style w:type="character" w:customStyle="1" w:styleId="FontStyle16">
    <w:name w:val="Font Style16"/>
    <w:rsid w:val="00594C3E"/>
    <w:rPr>
      <w:rFonts w:ascii="Times New Roman" w:hAnsi="Times New Roman"/>
      <w:color w:val="000000"/>
      <w:sz w:val="22"/>
    </w:rPr>
  </w:style>
  <w:style w:type="character" w:customStyle="1" w:styleId="aff8">
    <w:name w:val="Основной текст_"/>
    <w:link w:val="36"/>
    <w:locked/>
    <w:rsid w:val="00594C3E"/>
    <w:rPr>
      <w:shd w:val="clear" w:color="auto" w:fill="FFFFFF"/>
    </w:rPr>
  </w:style>
  <w:style w:type="paragraph" w:customStyle="1" w:styleId="36">
    <w:name w:val="Основной текст3"/>
    <w:basedOn w:val="a"/>
    <w:link w:val="aff8"/>
    <w:rsid w:val="00594C3E"/>
    <w:pPr>
      <w:widowControl w:val="0"/>
      <w:shd w:val="clear" w:color="auto" w:fill="FFFFFF"/>
      <w:suppressAutoHyphens w:val="0"/>
      <w:spacing w:before="300" w:after="300" w:line="240" w:lineRule="atLeast"/>
      <w:jc w:val="both"/>
    </w:pPr>
    <w:rPr>
      <w:sz w:val="20"/>
      <w:szCs w:val="20"/>
      <w:shd w:val="clear" w:color="auto" w:fill="FFFFFF"/>
      <w:lang w:val="x-none" w:eastAsia="x-none"/>
    </w:rPr>
  </w:style>
  <w:style w:type="character" w:customStyle="1" w:styleId="3pt">
    <w:name w:val="Основной текст + Интервал 3 pt"/>
    <w:uiPriority w:val="99"/>
    <w:rsid w:val="00594C3E"/>
    <w:rPr>
      <w:color w:val="000000"/>
      <w:spacing w:val="60"/>
      <w:w w:val="100"/>
      <w:position w:val="0"/>
      <w:shd w:val="clear" w:color="auto" w:fill="FFFFFF"/>
      <w:lang w:val="ru-RU"/>
    </w:rPr>
  </w:style>
  <w:style w:type="paragraph" w:customStyle="1" w:styleId="45">
    <w:name w:val="Без интервала4"/>
    <w:rsid w:val="00594C3E"/>
    <w:rPr>
      <w:rFonts w:ascii="Calibri" w:eastAsia="Calibri" w:hAnsi="Calibri" w:cs="Calibri"/>
      <w:sz w:val="22"/>
      <w:szCs w:val="22"/>
    </w:rPr>
  </w:style>
  <w:style w:type="character" w:customStyle="1" w:styleId="blk">
    <w:name w:val="blk"/>
    <w:basedOn w:val="a0"/>
    <w:rsid w:val="00594C3E"/>
  </w:style>
  <w:style w:type="character" w:styleId="aff9">
    <w:name w:val="Strong"/>
    <w:uiPriority w:val="22"/>
    <w:qFormat/>
    <w:rsid w:val="00594C3E"/>
    <w:rPr>
      <w:b/>
      <w:bCs/>
    </w:rPr>
  </w:style>
  <w:style w:type="character" w:customStyle="1" w:styleId="affa">
    <w:name w:val="Основной текст + Полужирный"/>
    <w:rsid w:val="00594C3E"/>
    <w:rPr>
      <w:b/>
      <w:bCs/>
      <w:sz w:val="23"/>
      <w:szCs w:val="23"/>
      <w:lang w:bidi="ar-SA"/>
    </w:rPr>
  </w:style>
  <w:style w:type="paragraph" w:customStyle="1" w:styleId="28">
    <w:name w:val="Основной текст2"/>
    <w:basedOn w:val="a"/>
    <w:rsid w:val="00594C3E"/>
    <w:pPr>
      <w:widowControl w:val="0"/>
      <w:shd w:val="clear" w:color="auto" w:fill="FFFFFF"/>
      <w:suppressAutoHyphens w:val="0"/>
      <w:spacing w:line="206" w:lineRule="exact"/>
    </w:pPr>
    <w:rPr>
      <w:b/>
      <w:bCs/>
      <w:color w:val="000000"/>
      <w:spacing w:val="-1"/>
      <w:sz w:val="16"/>
      <w:szCs w:val="16"/>
      <w:lang w:eastAsia="ru-RU"/>
    </w:rPr>
  </w:style>
  <w:style w:type="character" w:customStyle="1" w:styleId="upper">
    <w:name w:val="upper"/>
    <w:basedOn w:val="a0"/>
    <w:rsid w:val="00594C3E"/>
  </w:style>
  <w:style w:type="paragraph" w:customStyle="1" w:styleId="Style2">
    <w:name w:val="Style2"/>
    <w:basedOn w:val="a"/>
    <w:uiPriority w:val="99"/>
    <w:rsid w:val="00804AE9"/>
    <w:pPr>
      <w:widowControl w:val="0"/>
      <w:suppressAutoHyphens w:val="0"/>
      <w:autoSpaceDE w:val="0"/>
      <w:autoSpaceDN w:val="0"/>
      <w:adjustRightInd w:val="0"/>
      <w:spacing w:line="269" w:lineRule="exact"/>
    </w:pPr>
    <w:rPr>
      <w:lang w:eastAsia="ru-RU"/>
    </w:rPr>
  </w:style>
  <w:style w:type="paragraph" w:customStyle="1" w:styleId="xl68">
    <w:name w:val="xl68"/>
    <w:basedOn w:val="a"/>
    <w:uiPriority w:val="99"/>
    <w:rsid w:val="00804AE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color w:val="000000"/>
      <w:lang w:eastAsia="ru-RU"/>
    </w:rPr>
  </w:style>
  <w:style w:type="character" w:customStyle="1" w:styleId="x-phmenubutton">
    <w:name w:val="x-ph__menu__button"/>
    <w:basedOn w:val="a0"/>
    <w:rsid w:val="00804AE9"/>
  </w:style>
  <w:style w:type="paragraph" w:customStyle="1" w:styleId="Style6">
    <w:name w:val="Style6"/>
    <w:basedOn w:val="a"/>
    <w:rsid w:val="00804AE9"/>
    <w:pPr>
      <w:widowControl w:val="0"/>
      <w:suppressAutoHyphens w:val="0"/>
      <w:autoSpaceDE w:val="0"/>
      <w:autoSpaceDN w:val="0"/>
      <w:adjustRightInd w:val="0"/>
      <w:spacing w:line="269" w:lineRule="exact"/>
      <w:ind w:firstLine="832"/>
    </w:pPr>
    <w:rPr>
      <w:lang w:eastAsia="ru-RU"/>
    </w:rPr>
  </w:style>
  <w:style w:type="character" w:customStyle="1" w:styleId="apple-converted-space">
    <w:name w:val="apple-converted-space"/>
    <w:basedOn w:val="a0"/>
    <w:rsid w:val="00804AE9"/>
  </w:style>
  <w:style w:type="character" w:customStyle="1" w:styleId="wmi-callto">
    <w:name w:val="wmi-callto"/>
    <w:basedOn w:val="a0"/>
    <w:rsid w:val="00804AE9"/>
  </w:style>
  <w:style w:type="character" w:customStyle="1" w:styleId="afa">
    <w:name w:val="Без интервала Знак"/>
    <w:aliases w:val="Без интервал Знак,для таблиц Знак,Без интервала2 Знак,Таблицы Знак,Максим Знак"/>
    <w:link w:val="af9"/>
    <w:uiPriority w:val="1"/>
    <w:rsid w:val="0009169C"/>
    <w:rPr>
      <w:rFonts w:ascii="Calibri" w:eastAsia="Calibri" w:hAnsi="Calibri"/>
      <w:sz w:val="22"/>
      <w:szCs w:val="22"/>
      <w:lang w:eastAsia="zh-CN" w:bidi="ar-SA"/>
    </w:rPr>
  </w:style>
  <w:style w:type="paragraph" w:styleId="affb">
    <w:name w:val="footnote text"/>
    <w:basedOn w:val="a"/>
    <w:link w:val="affc"/>
    <w:uiPriority w:val="99"/>
    <w:semiHidden/>
    <w:unhideWhenUsed/>
    <w:rsid w:val="0009169C"/>
    <w:rPr>
      <w:sz w:val="20"/>
      <w:szCs w:val="20"/>
    </w:rPr>
  </w:style>
  <w:style w:type="character" w:customStyle="1" w:styleId="affc">
    <w:name w:val="Текст сноски Знак"/>
    <w:link w:val="affb"/>
    <w:uiPriority w:val="99"/>
    <w:semiHidden/>
    <w:rsid w:val="0009169C"/>
    <w:rPr>
      <w:lang w:eastAsia="zh-CN"/>
    </w:rPr>
  </w:style>
  <w:style w:type="character" w:styleId="affd">
    <w:name w:val="footnote reference"/>
    <w:uiPriority w:val="99"/>
    <w:semiHidden/>
    <w:unhideWhenUsed/>
    <w:rsid w:val="0009169C"/>
    <w:rPr>
      <w:vertAlign w:val="superscript"/>
    </w:rPr>
  </w:style>
  <w:style w:type="character" w:customStyle="1" w:styleId="20">
    <w:name w:val="Заголовок 2 Знак"/>
    <w:link w:val="2"/>
    <w:uiPriority w:val="99"/>
    <w:rsid w:val="00A87CB0"/>
    <w:rPr>
      <w:sz w:val="24"/>
      <w:szCs w:val="24"/>
      <w:lang w:val="x-none"/>
    </w:rPr>
  </w:style>
  <w:style w:type="character" w:customStyle="1" w:styleId="40">
    <w:name w:val="Заголовок 4 Знак"/>
    <w:link w:val="4"/>
    <w:uiPriority w:val="99"/>
    <w:rsid w:val="00A87CB0"/>
    <w:rPr>
      <w:sz w:val="24"/>
      <w:szCs w:val="24"/>
      <w:lang w:val="x-none"/>
    </w:rPr>
  </w:style>
  <w:style w:type="paragraph" w:customStyle="1" w:styleId="Style1">
    <w:name w:val="Style1"/>
    <w:basedOn w:val="a"/>
    <w:uiPriority w:val="99"/>
    <w:rsid w:val="00A87CB0"/>
    <w:pPr>
      <w:widowControl w:val="0"/>
      <w:suppressAutoHyphens w:val="0"/>
      <w:autoSpaceDE w:val="0"/>
      <w:autoSpaceDN w:val="0"/>
      <w:adjustRightInd w:val="0"/>
      <w:spacing w:line="326" w:lineRule="exact"/>
      <w:ind w:firstLine="1555"/>
    </w:pPr>
    <w:rPr>
      <w:lang w:eastAsia="ru-RU"/>
    </w:rPr>
  </w:style>
  <w:style w:type="paragraph" w:customStyle="1" w:styleId="Style11">
    <w:name w:val="Style11"/>
    <w:basedOn w:val="a"/>
    <w:uiPriority w:val="99"/>
    <w:rsid w:val="00A87CB0"/>
    <w:pPr>
      <w:widowControl w:val="0"/>
      <w:suppressAutoHyphens w:val="0"/>
      <w:autoSpaceDE w:val="0"/>
      <w:autoSpaceDN w:val="0"/>
      <w:adjustRightInd w:val="0"/>
    </w:pPr>
    <w:rPr>
      <w:lang w:eastAsia="ru-RU"/>
    </w:rPr>
  </w:style>
  <w:style w:type="character" w:customStyle="1" w:styleId="FontStyle18">
    <w:name w:val="Font Style18"/>
    <w:uiPriority w:val="99"/>
    <w:rsid w:val="00A87CB0"/>
    <w:rPr>
      <w:rFonts w:ascii="Times New Roman" w:hAnsi="Times New Roman" w:cs="Times New Roman"/>
      <w:b/>
      <w:bCs/>
      <w:sz w:val="26"/>
      <w:szCs w:val="26"/>
    </w:rPr>
  </w:style>
  <w:style w:type="character" w:customStyle="1" w:styleId="FontStyle19">
    <w:name w:val="Font Style19"/>
    <w:uiPriority w:val="99"/>
    <w:rsid w:val="00A87CB0"/>
    <w:rPr>
      <w:rFonts w:ascii="Times New Roman" w:hAnsi="Times New Roman" w:cs="Times New Roman"/>
      <w:b/>
      <w:bCs/>
      <w:sz w:val="20"/>
      <w:szCs w:val="20"/>
    </w:rPr>
  </w:style>
  <w:style w:type="character" w:customStyle="1" w:styleId="FontStyle20">
    <w:name w:val="Font Style20"/>
    <w:uiPriority w:val="99"/>
    <w:rsid w:val="00A87CB0"/>
    <w:rPr>
      <w:rFonts w:ascii="Times New Roman" w:hAnsi="Times New Roman" w:cs="Times New Roman"/>
      <w:b/>
      <w:bCs/>
      <w:sz w:val="20"/>
      <w:szCs w:val="20"/>
    </w:rPr>
  </w:style>
  <w:style w:type="character" w:customStyle="1" w:styleId="FontStyle21">
    <w:name w:val="Font Style21"/>
    <w:uiPriority w:val="99"/>
    <w:rsid w:val="00A87CB0"/>
    <w:rPr>
      <w:rFonts w:ascii="Times New Roman" w:hAnsi="Times New Roman" w:cs="Times New Roman"/>
      <w:sz w:val="20"/>
      <w:szCs w:val="20"/>
    </w:rPr>
  </w:style>
  <w:style w:type="paragraph" w:customStyle="1" w:styleId="Style9">
    <w:name w:val="Style9"/>
    <w:basedOn w:val="a"/>
    <w:uiPriority w:val="99"/>
    <w:rsid w:val="00A87CB0"/>
    <w:pPr>
      <w:widowControl w:val="0"/>
      <w:suppressAutoHyphens w:val="0"/>
      <w:autoSpaceDE w:val="0"/>
      <w:autoSpaceDN w:val="0"/>
      <w:adjustRightInd w:val="0"/>
      <w:spacing w:line="254" w:lineRule="exact"/>
      <w:ind w:firstLine="408"/>
    </w:pPr>
    <w:rPr>
      <w:lang w:eastAsia="ru-RU"/>
    </w:rPr>
  </w:style>
  <w:style w:type="paragraph" w:customStyle="1" w:styleId="Style3">
    <w:name w:val="Style3"/>
    <w:basedOn w:val="a"/>
    <w:uiPriority w:val="99"/>
    <w:rsid w:val="00A87CB0"/>
    <w:pPr>
      <w:widowControl w:val="0"/>
      <w:suppressAutoHyphens w:val="0"/>
      <w:autoSpaceDE w:val="0"/>
      <w:autoSpaceDN w:val="0"/>
      <w:adjustRightInd w:val="0"/>
      <w:spacing w:line="254" w:lineRule="exact"/>
      <w:ind w:hanging="355"/>
    </w:pPr>
    <w:rPr>
      <w:lang w:eastAsia="ru-RU"/>
    </w:rPr>
  </w:style>
  <w:style w:type="paragraph" w:customStyle="1" w:styleId="Style13">
    <w:name w:val="Style13"/>
    <w:basedOn w:val="a"/>
    <w:uiPriority w:val="99"/>
    <w:rsid w:val="00A87CB0"/>
    <w:pPr>
      <w:widowControl w:val="0"/>
      <w:suppressAutoHyphens w:val="0"/>
      <w:autoSpaceDE w:val="0"/>
      <w:autoSpaceDN w:val="0"/>
      <w:adjustRightInd w:val="0"/>
    </w:pPr>
    <w:rPr>
      <w:lang w:eastAsia="ru-RU"/>
    </w:rPr>
  </w:style>
  <w:style w:type="paragraph" w:customStyle="1" w:styleId="Style15">
    <w:name w:val="Style15"/>
    <w:basedOn w:val="a"/>
    <w:uiPriority w:val="99"/>
    <w:rsid w:val="00A87CB0"/>
    <w:pPr>
      <w:widowControl w:val="0"/>
      <w:suppressAutoHyphens w:val="0"/>
      <w:autoSpaceDE w:val="0"/>
      <w:autoSpaceDN w:val="0"/>
      <w:adjustRightInd w:val="0"/>
      <w:spacing w:line="252" w:lineRule="exact"/>
      <w:jc w:val="both"/>
    </w:pPr>
    <w:rPr>
      <w:lang w:eastAsia="ru-RU"/>
    </w:rPr>
  </w:style>
  <w:style w:type="paragraph" w:customStyle="1" w:styleId="120">
    <w:name w:val="Таблица12"/>
    <w:basedOn w:val="a"/>
    <w:rsid w:val="00A87CB0"/>
    <w:pPr>
      <w:suppressAutoHyphens w:val="0"/>
      <w:spacing w:before="60" w:after="60"/>
    </w:pPr>
    <w:rPr>
      <w:lang w:eastAsia="ru-RU"/>
    </w:rPr>
  </w:style>
  <w:style w:type="paragraph" w:customStyle="1" w:styleId="29">
    <w:name w:val="заголовок 2"/>
    <w:basedOn w:val="a"/>
    <w:next w:val="a"/>
    <w:rsid w:val="00A87CB0"/>
    <w:pPr>
      <w:suppressAutoHyphens w:val="0"/>
      <w:spacing w:before="120" w:after="60"/>
      <w:ind w:firstLine="720"/>
      <w:jc w:val="both"/>
    </w:pPr>
    <w:rPr>
      <w:lang w:eastAsia="ru-RU"/>
    </w:rPr>
  </w:style>
  <w:style w:type="paragraph" w:customStyle="1" w:styleId="Heading1H1">
    <w:name w:val="Heading 1.H1"/>
    <w:basedOn w:val="a"/>
    <w:next w:val="a"/>
    <w:rsid w:val="00A87CB0"/>
    <w:pPr>
      <w:keepNext/>
      <w:pageBreakBefore/>
      <w:widowControl w:val="0"/>
      <w:numPr>
        <w:numId w:val="21"/>
      </w:numPr>
      <w:suppressAutoHyphens w:val="0"/>
      <w:spacing w:before="120" w:after="60"/>
      <w:ind w:right="1134"/>
      <w:jc w:val="center"/>
    </w:pPr>
    <w:rPr>
      <w:b/>
      <w:sz w:val="32"/>
      <w:lang w:val="en-US" w:eastAsia="ru-RU"/>
    </w:rPr>
  </w:style>
  <w:style w:type="paragraph" w:customStyle="1" w:styleId="Heading2H2">
    <w:name w:val="Heading 2.H2"/>
    <w:basedOn w:val="Heading1H1"/>
    <w:next w:val="a"/>
    <w:rsid w:val="00A87CB0"/>
    <w:pPr>
      <w:pageBreakBefore w:val="0"/>
      <w:numPr>
        <w:ilvl w:val="1"/>
      </w:numPr>
      <w:tabs>
        <w:tab w:val="clear" w:pos="1287"/>
        <w:tab w:val="num" w:pos="360"/>
      </w:tabs>
      <w:suppressAutoHyphens/>
      <w:spacing w:before="240"/>
      <w:ind w:left="358" w:right="0" w:hanging="284"/>
      <w:jc w:val="both"/>
      <w:outlineLvl w:val="0"/>
    </w:pPr>
    <w:rPr>
      <w:sz w:val="28"/>
    </w:rPr>
  </w:style>
  <w:style w:type="paragraph" w:customStyle="1" w:styleId="Heading3H3">
    <w:name w:val="Heading 3.H3"/>
    <w:basedOn w:val="Heading1H1"/>
    <w:next w:val="a"/>
    <w:rsid w:val="00A87CB0"/>
    <w:pPr>
      <w:keepLines/>
      <w:pageBreakBefore w:val="0"/>
      <w:numPr>
        <w:ilvl w:val="2"/>
      </w:numPr>
      <w:tabs>
        <w:tab w:val="clear" w:pos="1854"/>
        <w:tab w:val="num" w:pos="360"/>
      </w:tabs>
      <w:spacing w:before="240"/>
      <w:ind w:left="358" w:right="0" w:hanging="284"/>
      <w:jc w:val="both"/>
      <w:outlineLvl w:val="0"/>
    </w:pPr>
    <w:rPr>
      <w:sz w:val="24"/>
      <w:lang w:val="ru-RU"/>
    </w:rPr>
  </w:style>
  <w:style w:type="paragraph" w:customStyle="1" w:styleId="Heading4H4">
    <w:name w:val="Heading 4.H4"/>
    <w:basedOn w:val="Heading1H1"/>
    <w:next w:val="a"/>
    <w:rsid w:val="00A87CB0"/>
    <w:pPr>
      <w:keepLines/>
      <w:pageBreakBefore w:val="0"/>
      <w:numPr>
        <w:ilvl w:val="3"/>
      </w:numPr>
      <w:tabs>
        <w:tab w:val="clear" w:pos="1854"/>
        <w:tab w:val="num" w:pos="360"/>
      </w:tabs>
      <w:spacing w:before="240"/>
      <w:ind w:left="358" w:right="0" w:hanging="284"/>
      <w:jc w:val="both"/>
      <w:outlineLvl w:val="0"/>
    </w:pPr>
    <w:rPr>
      <w:sz w:val="24"/>
      <w:lang w:val="ru-RU"/>
    </w:rPr>
  </w:style>
  <w:style w:type="paragraph" w:customStyle="1" w:styleId="Heading5H5">
    <w:name w:val="Heading 5.H5"/>
    <w:basedOn w:val="a"/>
    <w:next w:val="a"/>
    <w:rsid w:val="00A87CB0"/>
    <w:pPr>
      <w:keepNext/>
      <w:keepLines/>
      <w:numPr>
        <w:ilvl w:val="4"/>
        <w:numId w:val="21"/>
      </w:numPr>
      <w:suppressAutoHyphens w:val="0"/>
      <w:spacing w:before="120" w:after="60"/>
      <w:jc w:val="both"/>
    </w:pPr>
    <w:rPr>
      <w:b/>
      <w:lang w:eastAsia="ru-RU"/>
    </w:rPr>
  </w:style>
  <w:style w:type="paragraph" w:customStyle="1" w:styleId="Heading6H6">
    <w:name w:val="Heading 6.H6"/>
    <w:basedOn w:val="a"/>
    <w:next w:val="a"/>
    <w:rsid w:val="00A87CB0"/>
    <w:pPr>
      <w:numPr>
        <w:ilvl w:val="5"/>
        <w:numId w:val="21"/>
      </w:numPr>
      <w:suppressAutoHyphens w:val="0"/>
      <w:spacing w:before="240" w:after="60"/>
      <w:jc w:val="both"/>
    </w:pPr>
    <w:rPr>
      <w:rFonts w:ascii="Baltica" w:hAnsi="Baltica"/>
      <w:i/>
      <w:sz w:val="22"/>
      <w:lang w:eastAsia="ru-RU"/>
    </w:rPr>
  </w:style>
  <w:style w:type="paragraph" w:customStyle="1" w:styleId="Normal">
    <w:name w:val="Normal"/>
    <w:rsid w:val="00A87CB0"/>
    <w:pPr>
      <w:widowControl w:val="0"/>
      <w:snapToGrid w:val="0"/>
      <w:spacing w:before="100" w:after="100"/>
    </w:pPr>
    <w:rPr>
      <w:sz w:val="24"/>
    </w:rPr>
  </w:style>
  <w:style w:type="character" w:customStyle="1" w:styleId="BodyTextIndent3">
    <w:name w:val="Body Text Indent 3 Знак"/>
    <w:link w:val="BodyTextIndent30"/>
    <w:locked/>
    <w:rsid w:val="00A87CB0"/>
    <w:rPr>
      <w:sz w:val="24"/>
      <w:szCs w:val="24"/>
      <w:lang w:val="x-none" w:eastAsia="x-none"/>
    </w:rPr>
  </w:style>
  <w:style w:type="paragraph" w:customStyle="1" w:styleId="BodyTextIndent30">
    <w:name w:val="Body Text Indent 3"/>
    <w:basedOn w:val="a"/>
    <w:link w:val="BodyTextIndent3"/>
    <w:rsid w:val="00A87CB0"/>
    <w:pPr>
      <w:tabs>
        <w:tab w:val="left" w:pos="7088"/>
      </w:tabs>
      <w:suppressAutoHyphens w:val="0"/>
      <w:snapToGrid w:val="0"/>
      <w:spacing w:line="280" w:lineRule="exact"/>
      <w:ind w:firstLine="851"/>
      <w:jc w:val="both"/>
    </w:pPr>
    <w:rPr>
      <w:lang w:val="x-none" w:eastAsia="x-none"/>
    </w:rPr>
  </w:style>
  <w:style w:type="paragraph" w:customStyle="1" w:styleId="TableParagraph">
    <w:name w:val="Table Paragraph"/>
    <w:basedOn w:val="a"/>
    <w:uiPriority w:val="1"/>
    <w:qFormat/>
    <w:rsid w:val="00A87CB0"/>
    <w:pPr>
      <w:widowControl w:val="0"/>
      <w:suppressAutoHyphens w:val="0"/>
      <w:autoSpaceDE w:val="0"/>
      <w:autoSpaceDN w:val="0"/>
      <w:jc w:val="center"/>
    </w:pPr>
    <w:rPr>
      <w:sz w:val="22"/>
      <w:szCs w:val="22"/>
      <w:lang w:val="en-US" w:eastAsia="en-US"/>
    </w:rPr>
  </w:style>
  <w:style w:type="paragraph" w:customStyle="1" w:styleId="1b">
    <w:name w:val="Знак Знак Знак Знак Знак Знак1 Знак"/>
    <w:basedOn w:val="a"/>
    <w:rsid w:val="00A87CB0"/>
    <w:pPr>
      <w:suppressAutoHyphens w:val="0"/>
      <w:spacing w:after="160" w:line="240" w:lineRule="exact"/>
      <w:jc w:val="both"/>
    </w:pPr>
    <w:rPr>
      <w:szCs w:val="20"/>
      <w:lang w:val="en-US" w:eastAsia="en-US"/>
    </w:rPr>
  </w:style>
  <w:style w:type="paragraph" w:customStyle="1" w:styleId="affe">
    <w:name w:val="Нормальный"/>
    <w:rsid w:val="00A87CB0"/>
    <w:pPr>
      <w:widowControl w:val="0"/>
    </w:pPr>
  </w:style>
  <w:style w:type="character" w:customStyle="1" w:styleId="postbody">
    <w:name w:val="postbody"/>
    <w:rsid w:val="00A87CB0"/>
  </w:style>
  <w:style w:type="paragraph" w:customStyle="1" w:styleId="BodyTextIndent2">
    <w:name w:val="Body Text Indent 2"/>
    <w:basedOn w:val="a"/>
    <w:rsid w:val="00A87CB0"/>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val="0"/>
      <w:ind w:firstLine="709"/>
      <w:jc w:val="both"/>
    </w:pPr>
    <w:rPr>
      <w:color w:val="000000"/>
      <w:sz w:val="28"/>
      <w:szCs w:val="20"/>
      <w:lang w:eastAsia="ru-RU"/>
    </w:rPr>
  </w:style>
  <w:style w:type="paragraph" w:styleId="2a">
    <w:name w:val="Body Text Indent 2"/>
    <w:basedOn w:val="a"/>
    <w:link w:val="2b"/>
    <w:uiPriority w:val="99"/>
    <w:semiHidden/>
    <w:unhideWhenUsed/>
    <w:rsid w:val="00A87CB0"/>
    <w:pPr>
      <w:suppressAutoHyphens w:val="0"/>
      <w:spacing w:after="120" w:line="480" w:lineRule="auto"/>
      <w:ind w:left="283"/>
    </w:pPr>
    <w:rPr>
      <w:lang w:val="x-none" w:eastAsia="x-none"/>
    </w:rPr>
  </w:style>
  <w:style w:type="character" w:customStyle="1" w:styleId="2b">
    <w:name w:val="Основной текст с отступом 2 Знак"/>
    <w:link w:val="2a"/>
    <w:uiPriority w:val="99"/>
    <w:semiHidden/>
    <w:rsid w:val="00A87CB0"/>
    <w:rPr>
      <w:sz w:val="24"/>
      <w:szCs w:val="24"/>
      <w:lang w:val="x-none" w:eastAsia="x-none"/>
    </w:rPr>
  </w:style>
  <w:style w:type="character" w:customStyle="1" w:styleId="a9">
    <w:name w:val="Название Знак"/>
    <w:link w:val="a7"/>
    <w:uiPriority w:val="10"/>
    <w:rsid w:val="00A87CB0"/>
    <w:rPr>
      <w:rFonts w:ascii="Arial" w:eastAsia="MS Mincho" w:hAnsi="Arial" w:cs="Tahoma"/>
      <w:sz w:val="28"/>
      <w:szCs w:val="28"/>
      <w:lang w:eastAsia="zh-CN"/>
    </w:rPr>
  </w:style>
  <w:style w:type="paragraph" w:customStyle="1" w:styleId="Unnumberedlevel1">
    <w:name w:val="Unnumbered level 1"/>
    <w:basedOn w:val="a8"/>
    <w:rsid w:val="00A87CB0"/>
    <w:pPr>
      <w:suppressAutoHyphens w:val="0"/>
      <w:spacing w:after="0" w:line="360" w:lineRule="auto"/>
      <w:ind w:left="720" w:hanging="360"/>
      <w:jc w:val="both"/>
    </w:pPr>
    <w:rPr>
      <w:color w:val="000000"/>
      <w:kern w:val="24"/>
      <w:lang w:val="en-US" w:eastAsia="ru-RU"/>
    </w:rPr>
  </w:style>
  <w:style w:type="paragraph" w:customStyle="1" w:styleId="1c">
    <w:name w:val="Текст1"/>
    <w:basedOn w:val="a"/>
    <w:rsid w:val="00A87CB0"/>
    <w:pPr>
      <w:suppressAutoHyphens w:val="0"/>
      <w:spacing w:after="240"/>
    </w:pPr>
    <w:rPr>
      <w:szCs w:val="20"/>
      <w:lang w:val="en-US" w:eastAsia="en-US"/>
    </w:rPr>
  </w:style>
  <w:style w:type="paragraph" w:customStyle="1" w:styleId="1d">
    <w:name w:val="Основной текст1"/>
    <w:basedOn w:val="a"/>
    <w:rsid w:val="00A87CB0"/>
    <w:pPr>
      <w:widowControl w:val="0"/>
      <w:suppressAutoHyphens w:val="0"/>
      <w:spacing w:line="269" w:lineRule="auto"/>
      <w:ind w:firstLine="400"/>
    </w:pPr>
    <w:rPr>
      <w:rFonts w:ascii="Arial" w:eastAsia="Arial" w:hAnsi="Arial" w:cs="Arial"/>
      <w:sz w:val="16"/>
      <w:szCs w:val="16"/>
      <w:lang w:eastAsia="ru-RU"/>
    </w:rPr>
  </w:style>
  <w:style w:type="character" w:customStyle="1" w:styleId="afff">
    <w:name w:val="Другое_"/>
    <w:link w:val="afff0"/>
    <w:rsid w:val="00A87CB0"/>
    <w:rPr>
      <w:rFonts w:ascii="Arial" w:eastAsia="Arial" w:hAnsi="Arial" w:cs="Arial"/>
      <w:sz w:val="16"/>
      <w:szCs w:val="16"/>
    </w:rPr>
  </w:style>
  <w:style w:type="paragraph" w:customStyle="1" w:styleId="afff0">
    <w:name w:val="Другое"/>
    <w:basedOn w:val="a"/>
    <w:link w:val="afff"/>
    <w:rsid w:val="00A87CB0"/>
    <w:pPr>
      <w:widowControl w:val="0"/>
      <w:suppressAutoHyphens w:val="0"/>
      <w:spacing w:line="269" w:lineRule="auto"/>
      <w:ind w:firstLine="400"/>
    </w:pPr>
    <w:rPr>
      <w:rFonts w:ascii="Arial" w:eastAsia="Arial" w:hAnsi="Arial" w:cs="Arial"/>
      <w:sz w:val="16"/>
      <w:szCs w:val="16"/>
      <w:lang w:eastAsia="ru-RU"/>
    </w:rPr>
  </w:style>
  <w:style w:type="character" w:customStyle="1" w:styleId="cardmaininfopurchaselink">
    <w:name w:val="cardmaininfo__purchaselink"/>
    <w:basedOn w:val="a0"/>
    <w:rsid w:val="00A87CB0"/>
  </w:style>
  <w:style w:type="character" w:customStyle="1" w:styleId="fontstyle01">
    <w:name w:val="fontstyle01"/>
    <w:rsid w:val="006808F0"/>
    <w:rPr>
      <w:rFonts w:ascii="TimesNewRomanPSMT" w:hAnsi="TimesNewRomanPSMT" w:hint="default"/>
      <w:b w:val="0"/>
      <w:bCs w:val="0"/>
      <w:i w:val="0"/>
      <w:iCs w:val="0"/>
      <w:color w:val="000000"/>
      <w:sz w:val="24"/>
      <w:szCs w:val="24"/>
    </w:rPr>
  </w:style>
  <w:style w:type="character" w:customStyle="1" w:styleId="vi-text17y0k286">
    <w:name w:val="_vi-text_17y0k_286"/>
    <w:basedOn w:val="a0"/>
    <w:rsid w:val="006808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22444">
      <w:bodyDiv w:val="1"/>
      <w:marLeft w:val="0"/>
      <w:marRight w:val="0"/>
      <w:marTop w:val="0"/>
      <w:marBottom w:val="0"/>
      <w:divBdr>
        <w:top w:val="none" w:sz="0" w:space="0" w:color="auto"/>
        <w:left w:val="none" w:sz="0" w:space="0" w:color="auto"/>
        <w:bottom w:val="none" w:sz="0" w:space="0" w:color="auto"/>
        <w:right w:val="none" w:sz="0" w:space="0" w:color="auto"/>
      </w:divBdr>
    </w:div>
    <w:div w:id="545027800">
      <w:bodyDiv w:val="1"/>
      <w:marLeft w:val="0"/>
      <w:marRight w:val="0"/>
      <w:marTop w:val="0"/>
      <w:marBottom w:val="0"/>
      <w:divBdr>
        <w:top w:val="none" w:sz="0" w:space="0" w:color="auto"/>
        <w:left w:val="none" w:sz="0" w:space="0" w:color="auto"/>
        <w:bottom w:val="none" w:sz="0" w:space="0" w:color="auto"/>
        <w:right w:val="none" w:sz="0" w:space="0" w:color="auto"/>
      </w:divBdr>
    </w:div>
    <w:div w:id="656805755">
      <w:bodyDiv w:val="1"/>
      <w:marLeft w:val="0"/>
      <w:marRight w:val="0"/>
      <w:marTop w:val="0"/>
      <w:marBottom w:val="0"/>
      <w:divBdr>
        <w:top w:val="none" w:sz="0" w:space="0" w:color="auto"/>
        <w:left w:val="none" w:sz="0" w:space="0" w:color="auto"/>
        <w:bottom w:val="none" w:sz="0" w:space="0" w:color="auto"/>
        <w:right w:val="none" w:sz="0" w:space="0" w:color="auto"/>
      </w:divBdr>
    </w:div>
    <w:div w:id="750931213">
      <w:bodyDiv w:val="1"/>
      <w:marLeft w:val="0"/>
      <w:marRight w:val="0"/>
      <w:marTop w:val="0"/>
      <w:marBottom w:val="0"/>
      <w:divBdr>
        <w:top w:val="none" w:sz="0" w:space="0" w:color="auto"/>
        <w:left w:val="none" w:sz="0" w:space="0" w:color="auto"/>
        <w:bottom w:val="none" w:sz="0" w:space="0" w:color="auto"/>
        <w:right w:val="none" w:sz="0" w:space="0" w:color="auto"/>
      </w:divBdr>
    </w:div>
    <w:div w:id="1005014615">
      <w:bodyDiv w:val="1"/>
      <w:marLeft w:val="0"/>
      <w:marRight w:val="0"/>
      <w:marTop w:val="0"/>
      <w:marBottom w:val="0"/>
      <w:divBdr>
        <w:top w:val="none" w:sz="0" w:space="0" w:color="auto"/>
        <w:left w:val="none" w:sz="0" w:space="0" w:color="auto"/>
        <w:bottom w:val="none" w:sz="0" w:space="0" w:color="auto"/>
        <w:right w:val="none" w:sz="0" w:space="0" w:color="auto"/>
      </w:divBdr>
    </w:div>
    <w:div w:id="1229148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muzyka_cs@59.fsin.gov.ru" TargetMode="External"/><Relationship Id="rId13" Type="http://schemas.openxmlformats.org/officeDocument/2006/relationships/hyperlink" Target="consultantplus://offline/ref=74338E9953382C39B04576F975495867D6C1898FA928B9F9C49E73685C3F985BF6B4EBC62A4E5D841EEE92873C9ADC9936F30B2B070FE7H9F" TargetMode="External"/><Relationship Id="rId18" Type="http://schemas.openxmlformats.org/officeDocument/2006/relationships/hyperlink" Target="https://patriot-garden.ru/sadovaya-tehnika/opryskivateli/opryskivateli-akkumulyatornye/opryskivatel-akkumulyatornyj-patriot-pt18-ac" TargetMode="External"/><Relationship Id="rId26" Type="http://schemas.openxmlformats.org/officeDocument/2006/relationships/hyperlink" Target="https://patriot-garden.ru/sadovaya-tehnika/opryskivateli/opryskivateli-akkumulyatornye/opryskivatel-akkumulyatornyj-patriot-pt18-ac" TargetMode="External"/><Relationship Id="rId39" Type="http://schemas.openxmlformats.org/officeDocument/2006/relationships/hyperlink" Target="mailto:jku_gufsin@mail.ru,%20bmtivs@59.fsin.gov.ru" TargetMode="External"/><Relationship Id="rId3" Type="http://schemas.openxmlformats.org/officeDocument/2006/relationships/styles" Target="styles.xml"/><Relationship Id="rId21" Type="http://schemas.openxmlformats.org/officeDocument/2006/relationships/hyperlink" Target="https://www.list-org.com/phone/342-2100244" TargetMode="External"/><Relationship Id="rId34" Type="http://schemas.openxmlformats.org/officeDocument/2006/relationships/hyperlink" Target="https://www.vseinstrumenti.ru/tag-page/akkumulyatornye-raspyliteli-dlya-dezinfektsii-2601177/"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52A4A51864DB4828375CDD58532EC1528190F7B8DE8HFF" TargetMode="External"/><Relationship Id="rId17" Type="http://schemas.openxmlformats.org/officeDocument/2006/relationships/hyperlink" Target="https://patriot-garden.ru/sadovaya-tehnika/opryskivateli/opryskivateli-akkumulyatornye/opryskivatel-akkumulyatornyj-patriot-pt18-ac" TargetMode="External"/><Relationship Id="rId25" Type="http://schemas.openxmlformats.org/officeDocument/2006/relationships/header" Target="header1.xml"/><Relationship Id="rId33" Type="http://schemas.openxmlformats.org/officeDocument/2006/relationships/hyperlink" Target="https://www.vseinstrumenti.ru/tag-page/opryskivateli-teleskopicheskie-937010/" TargetMode="External"/><Relationship Id="rId38" Type="http://schemas.openxmlformats.org/officeDocument/2006/relationships/hyperlink" Target="https://www.list-org.com/phone/342-2100239" TargetMode="External"/><Relationship Id="rId2" Type="http://schemas.openxmlformats.org/officeDocument/2006/relationships/numbering" Target="numbering.xml"/><Relationship Id="rId16" Type="http://schemas.openxmlformats.org/officeDocument/2006/relationships/hyperlink" Target="consultantplus://offline/ref=74338E9953382C39B04576F975495867D6C18980AA28B9F9C49E73685C3F985BF6B4EBC62C4959841EEE92873C9ADC9936F30B2B070FE7H9F" TargetMode="External"/><Relationship Id="rId20" Type="http://schemas.openxmlformats.org/officeDocument/2006/relationships/hyperlink" Target="https://www.list-org.com/phone/34253-72191" TargetMode="External"/><Relationship Id="rId29" Type="http://schemas.openxmlformats.org/officeDocument/2006/relationships/hyperlink" Target="https://www.vseinstrumenti.ru/tag-page/sadovye-opryskivateli-i-raspyliteli-plastmassovye-99528/"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1C68B8DA02EB9F9C49E73685C3F985BF6B4EBC52B4B5D841EEE92873C9ADC9936F30B2B070FE7H9F" TargetMode="External"/><Relationship Id="rId24" Type="http://schemas.openxmlformats.org/officeDocument/2006/relationships/hyperlink" Target="mailto:gufsin@59.fsin.gov.ru" TargetMode="External"/><Relationship Id="rId32" Type="http://schemas.openxmlformats.org/officeDocument/2006/relationships/hyperlink" Target="https://www.vseinstrumenti.ru/tag-page/akkumulyatornye-opryskivateli-12-v-2303531/" TargetMode="External"/><Relationship Id="rId37" Type="http://schemas.openxmlformats.org/officeDocument/2006/relationships/hyperlink" Target="https://www.list-org.com/phone/342-2100244" TargetMode="External"/><Relationship Id="rId40" Type="http://schemas.openxmlformats.org/officeDocument/2006/relationships/hyperlink" Target="https://patriot-garden.ru/sadovaya-tehnika/opryskivateli/opryskivateli-akkumulyatornye/opryskivatel-akkumulyatornyj-patriot-pt18-ac"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FA928B9F9C49E73685C3F985BF6B4EBC62A435F841EEE92873C9ADC9936F30B2B070FE7H9F" TargetMode="External"/><Relationship Id="rId23" Type="http://schemas.openxmlformats.org/officeDocument/2006/relationships/hyperlink" Target="mailto:jku_gufsin@mail.ru,%20bmtivs@59.fsin.gov.ru" TargetMode="External"/><Relationship Id="rId28" Type="http://schemas.openxmlformats.org/officeDocument/2006/relationships/hyperlink" Target="https://www.vseinstrumenti.ru/tag-page/opryskivateli-sadovye-elektricheskie-na-akkumulyatorah-1115363/" TargetMode="External"/><Relationship Id="rId36" Type="http://schemas.openxmlformats.org/officeDocument/2006/relationships/hyperlink" Target="https://www.list-org.com/phone/34253-72191" TargetMode="External"/><Relationship Id="rId10" Type="http://schemas.openxmlformats.org/officeDocument/2006/relationships/hyperlink" Target="consultantplus://offline/ref=74338E9953382C39B04576F975495867D1C68B8DA02EB9F9C49E73685C3F985BF6B4EBC52B495A841EEE92873C9ADC9936F30B2B070FE7H9F" TargetMode="External"/><Relationship Id="rId19" Type="http://schemas.openxmlformats.org/officeDocument/2006/relationships/hyperlink" Target="https://www.list-org.com/phone/34253-72065" TargetMode="External"/><Relationship Id="rId31" Type="http://schemas.openxmlformats.org/officeDocument/2006/relationships/hyperlink" Target="https://www.vseinstrumenti.ru/tag-page/opryskivateli-16-l-9148/" TargetMode="External"/><Relationship Id="rId4" Type="http://schemas.openxmlformats.org/officeDocument/2006/relationships/settings" Target="settings.xml"/><Relationship Id="rId9" Type="http://schemas.openxmlformats.org/officeDocument/2006/relationships/hyperlink" Target="consultantplus://offline/ref=74338E9953382C39B04576F975495867D6C18980AA28B9F9C49E73685C3F985BF6B4EBC12B4952DB1BFB83DF339CC68737EC172905E0HFF" TargetMode="External"/><Relationship Id="rId14" Type="http://schemas.openxmlformats.org/officeDocument/2006/relationships/hyperlink" Target="consultantplus://offline/ref=74338E9953382C39B04576F975495867D6C1898FA928B9F9C49E73685C3F985BF6B4EBC62A4C5B841EEE92873C9ADC9936F30B2B070FE7H9F" TargetMode="External"/><Relationship Id="rId22" Type="http://schemas.openxmlformats.org/officeDocument/2006/relationships/hyperlink" Target="https://www.list-org.com/phone/342-2100239" TargetMode="External"/><Relationship Id="rId27" Type="http://schemas.openxmlformats.org/officeDocument/2006/relationships/hyperlink" Target="https://patriot-garden.ru/sadovaya-tehnika/opryskivateli/opryskivateli-akkumulyatornye/opryskivatel-akkumulyatornyj-patriot-pt18-ac" TargetMode="External"/><Relationship Id="rId30" Type="http://schemas.openxmlformats.org/officeDocument/2006/relationships/hyperlink" Target="https://www.vseinstrumenti.ru/tag-page/akkumulyatornye-pompovye-opryskivateli-2601189/" TargetMode="External"/><Relationship Id="rId35" Type="http://schemas.openxmlformats.org/officeDocument/2006/relationships/hyperlink" Target="https://www.list-org.com/phone/34253-72065"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977C53-321D-4B66-AD10-AA339F88B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7940</Words>
  <Characters>45258</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vt:lpstr>
    </vt:vector>
  </TitlesOfParts>
  <Company/>
  <LinksUpToDate>false</LinksUpToDate>
  <CharactersWithSpaces>53092</CharactersWithSpaces>
  <SharedDoc>false</SharedDoc>
  <HLinks>
    <vt:vector size="192" baseType="variant">
      <vt:variant>
        <vt:i4>7340080</vt:i4>
      </vt:variant>
      <vt:variant>
        <vt:i4>93</vt:i4>
      </vt:variant>
      <vt:variant>
        <vt:i4>0</vt:i4>
      </vt:variant>
      <vt:variant>
        <vt:i4>5</vt:i4>
      </vt:variant>
      <vt:variant>
        <vt:lpwstr>https://patriot-garden.ru/sadovaya-tehnika/opryskivateli/opryskivateli-akkumulyatornye/opryskivatel-akkumulyatornyj-patriot-pt18-ac</vt:lpwstr>
      </vt:variant>
      <vt:variant>
        <vt:lpwstr/>
      </vt:variant>
      <vt:variant>
        <vt:i4>3670094</vt:i4>
      </vt:variant>
      <vt:variant>
        <vt:i4>90</vt:i4>
      </vt:variant>
      <vt:variant>
        <vt:i4>0</vt:i4>
      </vt:variant>
      <vt:variant>
        <vt:i4>5</vt:i4>
      </vt:variant>
      <vt:variant>
        <vt:lpwstr>mailto:jku_gufsin@mail.ru,%20bmtivs@59.fsin.gov.ru</vt:lpwstr>
      </vt:variant>
      <vt:variant>
        <vt:lpwstr/>
      </vt:variant>
      <vt:variant>
        <vt:i4>2162796</vt:i4>
      </vt:variant>
      <vt:variant>
        <vt:i4>87</vt:i4>
      </vt:variant>
      <vt:variant>
        <vt:i4>0</vt:i4>
      </vt:variant>
      <vt:variant>
        <vt:i4>5</vt:i4>
      </vt:variant>
      <vt:variant>
        <vt:lpwstr>https://www.list-org.com/phone/342-2100239</vt:lpwstr>
      </vt:variant>
      <vt:variant>
        <vt:lpwstr/>
      </vt:variant>
      <vt:variant>
        <vt:i4>2883691</vt:i4>
      </vt:variant>
      <vt:variant>
        <vt:i4>84</vt:i4>
      </vt:variant>
      <vt:variant>
        <vt:i4>0</vt:i4>
      </vt:variant>
      <vt:variant>
        <vt:i4>5</vt:i4>
      </vt:variant>
      <vt:variant>
        <vt:lpwstr>https://www.list-org.com/phone/342-2100244</vt:lpwstr>
      </vt:variant>
      <vt:variant>
        <vt:lpwstr/>
      </vt:variant>
      <vt:variant>
        <vt:i4>2883680</vt:i4>
      </vt:variant>
      <vt:variant>
        <vt:i4>81</vt:i4>
      </vt:variant>
      <vt:variant>
        <vt:i4>0</vt:i4>
      </vt:variant>
      <vt:variant>
        <vt:i4>5</vt:i4>
      </vt:variant>
      <vt:variant>
        <vt:lpwstr>https://www.list-org.com/phone/34253-72191</vt:lpwstr>
      </vt:variant>
      <vt:variant>
        <vt:lpwstr/>
      </vt:variant>
      <vt:variant>
        <vt:i4>2687087</vt:i4>
      </vt:variant>
      <vt:variant>
        <vt:i4>78</vt:i4>
      </vt:variant>
      <vt:variant>
        <vt:i4>0</vt:i4>
      </vt:variant>
      <vt:variant>
        <vt:i4>5</vt:i4>
      </vt:variant>
      <vt:variant>
        <vt:lpwstr>https://www.list-org.com/phone/34253-72065</vt:lpwstr>
      </vt:variant>
      <vt:variant>
        <vt:lpwstr/>
      </vt:variant>
      <vt:variant>
        <vt:i4>1048653</vt:i4>
      </vt:variant>
      <vt:variant>
        <vt:i4>75</vt:i4>
      </vt:variant>
      <vt:variant>
        <vt:i4>0</vt:i4>
      </vt:variant>
      <vt:variant>
        <vt:i4>5</vt:i4>
      </vt:variant>
      <vt:variant>
        <vt:lpwstr>https://www.vseinstrumenti.ru/tag-page/akkumulyatornye-raspyliteli-dlya-dezinfektsii-2601177/</vt:lpwstr>
      </vt:variant>
      <vt:variant>
        <vt:lpwstr/>
      </vt:variant>
      <vt:variant>
        <vt:i4>4653136</vt:i4>
      </vt:variant>
      <vt:variant>
        <vt:i4>72</vt:i4>
      </vt:variant>
      <vt:variant>
        <vt:i4>0</vt:i4>
      </vt:variant>
      <vt:variant>
        <vt:i4>5</vt:i4>
      </vt:variant>
      <vt:variant>
        <vt:lpwstr>https://www.vseinstrumenti.ru/tag-page/opryskivateli-teleskopicheskie-937010/</vt:lpwstr>
      </vt:variant>
      <vt:variant>
        <vt:lpwstr/>
      </vt:variant>
      <vt:variant>
        <vt:i4>6619262</vt:i4>
      </vt:variant>
      <vt:variant>
        <vt:i4>69</vt:i4>
      </vt:variant>
      <vt:variant>
        <vt:i4>0</vt:i4>
      </vt:variant>
      <vt:variant>
        <vt:i4>5</vt:i4>
      </vt:variant>
      <vt:variant>
        <vt:lpwstr>https://www.vseinstrumenti.ru/tag-page/akkumulyatornye-opryskivateli-12-v-2303531/</vt:lpwstr>
      </vt:variant>
      <vt:variant>
        <vt:lpwstr/>
      </vt:variant>
      <vt:variant>
        <vt:i4>8257579</vt:i4>
      </vt:variant>
      <vt:variant>
        <vt:i4>66</vt:i4>
      </vt:variant>
      <vt:variant>
        <vt:i4>0</vt:i4>
      </vt:variant>
      <vt:variant>
        <vt:i4>5</vt:i4>
      </vt:variant>
      <vt:variant>
        <vt:lpwstr>https://www.vseinstrumenti.ru/tag-page/opryskivateli-16-l-9148/</vt:lpwstr>
      </vt:variant>
      <vt:variant>
        <vt:lpwstr/>
      </vt:variant>
      <vt:variant>
        <vt:i4>3473521</vt:i4>
      </vt:variant>
      <vt:variant>
        <vt:i4>63</vt:i4>
      </vt:variant>
      <vt:variant>
        <vt:i4>0</vt:i4>
      </vt:variant>
      <vt:variant>
        <vt:i4>5</vt:i4>
      </vt:variant>
      <vt:variant>
        <vt:lpwstr>https://www.vseinstrumenti.ru/tag-page/akkumulyatornye-pompovye-opryskivateli-2601189/</vt:lpwstr>
      </vt:variant>
      <vt:variant>
        <vt:lpwstr/>
      </vt:variant>
      <vt:variant>
        <vt:i4>6684786</vt:i4>
      </vt:variant>
      <vt:variant>
        <vt:i4>60</vt:i4>
      </vt:variant>
      <vt:variant>
        <vt:i4>0</vt:i4>
      </vt:variant>
      <vt:variant>
        <vt:i4>5</vt:i4>
      </vt:variant>
      <vt:variant>
        <vt:lpwstr>https://www.vseinstrumenti.ru/tag-page/sadovye-opryskivateli-i-raspyliteli-plastmassovye-99528/</vt:lpwstr>
      </vt:variant>
      <vt:variant>
        <vt:lpwstr/>
      </vt:variant>
      <vt:variant>
        <vt:i4>3473508</vt:i4>
      </vt:variant>
      <vt:variant>
        <vt:i4>57</vt:i4>
      </vt:variant>
      <vt:variant>
        <vt:i4>0</vt:i4>
      </vt:variant>
      <vt:variant>
        <vt:i4>5</vt:i4>
      </vt:variant>
      <vt:variant>
        <vt:lpwstr>https://www.vseinstrumenti.ru/tag-page/opryskivateli-sadovye-elektricheskie-na-akkumulyatorah-1115363/</vt:lpwstr>
      </vt:variant>
      <vt:variant>
        <vt:lpwstr/>
      </vt:variant>
      <vt:variant>
        <vt:i4>7340080</vt:i4>
      </vt:variant>
      <vt:variant>
        <vt:i4>54</vt:i4>
      </vt:variant>
      <vt:variant>
        <vt:i4>0</vt:i4>
      </vt:variant>
      <vt:variant>
        <vt:i4>5</vt:i4>
      </vt:variant>
      <vt:variant>
        <vt:lpwstr>https://patriot-garden.ru/sadovaya-tehnika/opryskivateli/opryskivateli-akkumulyatornye/opryskivatel-akkumulyatornyj-patriot-pt18-ac</vt:lpwstr>
      </vt:variant>
      <vt:variant>
        <vt:lpwstr/>
      </vt:variant>
      <vt:variant>
        <vt:i4>7340080</vt:i4>
      </vt:variant>
      <vt:variant>
        <vt:i4>51</vt:i4>
      </vt:variant>
      <vt:variant>
        <vt:i4>0</vt:i4>
      </vt:variant>
      <vt:variant>
        <vt:i4>5</vt:i4>
      </vt:variant>
      <vt:variant>
        <vt:lpwstr>https://patriot-garden.ru/sadovaya-tehnika/opryskivateli/opryskivateli-akkumulyatornye/opryskivatel-akkumulyatornyj-patriot-pt18-ac</vt:lpwstr>
      </vt:variant>
      <vt:variant>
        <vt:lpwstr/>
      </vt:variant>
      <vt:variant>
        <vt:i4>6684743</vt:i4>
      </vt:variant>
      <vt:variant>
        <vt:i4>48</vt:i4>
      </vt:variant>
      <vt:variant>
        <vt:i4>0</vt:i4>
      </vt:variant>
      <vt:variant>
        <vt:i4>5</vt:i4>
      </vt:variant>
      <vt:variant>
        <vt:lpwstr>mailto:gufsin@59.fsin.gov.ru</vt:lpwstr>
      </vt:variant>
      <vt:variant>
        <vt:lpwstr/>
      </vt:variant>
      <vt:variant>
        <vt:i4>3670094</vt:i4>
      </vt:variant>
      <vt:variant>
        <vt:i4>45</vt:i4>
      </vt:variant>
      <vt:variant>
        <vt:i4>0</vt:i4>
      </vt:variant>
      <vt:variant>
        <vt:i4>5</vt:i4>
      </vt:variant>
      <vt:variant>
        <vt:lpwstr>mailto:jku_gufsin@mail.ru,%20bmtivs@59.fsin.gov.ru</vt:lpwstr>
      </vt:variant>
      <vt:variant>
        <vt:lpwstr/>
      </vt:variant>
      <vt:variant>
        <vt:i4>2162796</vt:i4>
      </vt:variant>
      <vt:variant>
        <vt:i4>42</vt:i4>
      </vt:variant>
      <vt:variant>
        <vt:i4>0</vt:i4>
      </vt:variant>
      <vt:variant>
        <vt:i4>5</vt:i4>
      </vt:variant>
      <vt:variant>
        <vt:lpwstr>https://www.list-org.com/phone/342-2100239</vt:lpwstr>
      </vt:variant>
      <vt:variant>
        <vt:lpwstr/>
      </vt:variant>
      <vt:variant>
        <vt:i4>2883691</vt:i4>
      </vt:variant>
      <vt:variant>
        <vt:i4>39</vt:i4>
      </vt:variant>
      <vt:variant>
        <vt:i4>0</vt:i4>
      </vt:variant>
      <vt:variant>
        <vt:i4>5</vt:i4>
      </vt:variant>
      <vt:variant>
        <vt:lpwstr>https://www.list-org.com/phone/342-2100244</vt:lpwstr>
      </vt:variant>
      <vt:variant>
        <vt:lpwstr/>
      </vt:variant>
      <vt:variant>
        <vt:i4>2883680</vt:i4>
      </vt:variant>
      <vt:variant>
        <vt:i4>36</vt:i4>
      </vt:variant>
      <vt:variant>
        <vt:i4>0</vt:i4>
      </vt:variant>
      <vt:variant>
        <vt:i4>5</vt:i4>
      </vt:variant>
      <vt:variant>
        <vt:lpwstr>https://www.list-org.com/phone/34253-72191</vt:lpwstr>
      </vt:variant>
      <vt:variant>
        <vt:lpwstr/>
      </vt:variant>
      <vt:variant>
        <vt:i4>2687087</vt:i4>
      </vt:variant>
      <vt:variant>
        <vt:i4>33</vt:i4>
      </vt:variant>
      <vt:variant>
        <vt:i4>0</vt:i4>
      </vt:variant>
      <vt:variant>
        <vt:i4>5</vt:i4>
      </vt:variant>
      <vt:variant>
        <vt:lpwstr>https://www.list-org.com/phone/34253-72065</vt:lpwstr>
      </vt:variant>
      <vt:variant>
        <vt:lpwstr/>
      </vt:variant>
      <vt:variant>
        <vt:i4>7340080</vt:i4>
      </vt:variant>
      <vt:variant>
        <vt:i4>30</vt:i4>
      </vt:variant>
      <vt:variant>
        <vt:i4>0</vt:i4>
      </vt:variant>
      <vt:variant>
        <vt:i4>5</vt:i4>
      </vt:variant>
      <vt:variant>
        <vt:lpwstr>https://patriot-garden.ru/sadovaya-tehnika/opryskivateli/opryskivateli-akkumulyatornye/opryskivatel-akkumulyatornyj-patriot-pt18-ac</vt:lpwstr>
      </vt:variant>
      <vt:variant>
        <vt:lpwstr/>
      </vt:variant>
      <vt:variant>
        <vt:i4>7340080</vt:i4>
      </vt:variant>
      <vt:variant>
        <vt:i4>27</vt:i4>
      </vt:variant>
      <vt:variant>
        <vt:i4>0</vt:i4>
      </vt:variant>
      <vt:variant>
        <vt:i4>5</vt:i4>
      </vt:variant>
      <vt:variant>
        <vt:lpwstr>https://patriot-garden.ru/sadovaya-tehnika/opryskivateli/opryskivateli-akkumulyatornye/opryskivatel-akkumulyatornyj-patriot-pt18-ac</vt:lpwstr>
      </vt:variant>
      <vt:variant>
        <vt:lpwstr/>
      </vt:variant>
      <vt:variant>
        <vt:i4>7798838</vt:i4>
      </vt:variant>
      <vt:variant>
        <vt:i4>24</vt:i4>
      </vt:variant>
      <vt:variant>
        <vt:i4>0</vt:i4>
      </vt:variant>
      <vt:variant>
        <vt:i4>5</vt:i4>
      </vt:variant>
      <vt:variant>
        <vt:lpwstr>consultantplus://offline/ref=74338E9953382C39B04576F975495867D6C18980AA28B9F9C49E73685C3F985BF6B4EBC62C4959841EEE92873C9ADC9936F30B2B070FE7H9F</vt:lpwstr>
      </vt:variant>
      <vt:variant>
        <vt:lpwstr/>
      </vt:variant>
      <vt:variant>
        <vt:i4>7798895</vt:i4>
      </vt:variant>
      <vt:variant>
        <vt:i4>21</vt:i4>
      </vt:variant>
      <vt:variant>
        <vt:i4>0</vt:i4>
      </vt:variant>
      <vt:variant>
        <vt:i4>5</vt:i4>
      </vt:variant>
      <vt:variant>
        <vt:lpwstr>consultantplus://offline/ref=74338E9953382C39B04576F975495867D6C1898FA928B9F9C49E73685C3F985BF6B4EBC62A435F841EEE92873C9ADC9936F30B2B070FE7H9F</vt:lpwstr>
      </vt:variant>
      <vt:variant>
        <vt:lpwstr/>
      </vt:variant>
      <vt:variant>
        <vt:i4>7798843</vt:i4>
      </vt:variant>
      <vt:variant>
        <vt:i4>18</vt:i4>
      </vt:variant>
      <vt:variant>
        <vt:i4>0</vt:i4>
      </vt:variant>
      <vt:variant>
        <vt:i4>5</vt:i4>
      </vt:variant>
      <vt:variant>
        <vt:lpwstr>consultantplus://offline/ref=74338E9953382C39B04576F975495867D6C1898FA928B9F9C49E73685C3F985BF6B4EBC62A4C5B841EEE92873C9ADC9936F30B2B070FE7H9F</vt:lpwstr>
      </vt:variant>
      <vt:variant>
        <vt:lpwstr/>
      </vt:variant>
      <vt:variant>
        <vt:i4>7798843</vt:i4>
      </vt:variant>
      <vt:variant>
        <vt:i4>15</vt:i4>
      </vt:variant>
      <vt:variant>
        <vt:i4>0</vt:i4>
      </vt:variant>
      <vt:variant>
        <vt:i4>5</vt:i4>
      </vt:variant>
      <vt:variant>
        <vt:lpwstr>consultantplus://offline/ref=74338E9953382C39B04576F975495867D6C1898FA928B9F9C49E73685C3F985BF6B4EBC62A4E5D841EEE92873C9ADC9936F30B2B070FE7H9F</vt:lpwstr>
      </vt:variant>
      <vt:variant>
        <vt:lpwstr/>
      </vt:variant>
      <vt:variant>
        <vt:i4>2555959</vt:i4>
      </vt:variant>
      <vt:variant>
        <vt:i4>12</vt:i4>
      </vt:variant>
      <vt:variant>
        <vt:i4>0</vt:i4>
      </vt:variant>
      <vt:variant>
        <vt:i4>5</vt:i4>
      </vt:variant>
      <vt:variant>
        <vt:lpwstr>consultantplus://offline/ref=74338E9953382C39B04576F975495867D6C1898FA928B9F9C49E73685C3F985BF6B4EBC52A4A51864DB4828375CDD58532EC1528190F7B8DE8HFF</vt:lpwstr>
      </vt:variant>
      <vt:variant>
        <vt:lpwstr/>
      </vt:variant>
      <vt:variant>
        <vt:i4>7798833</vt:i4>
      </vt:variant>
      <vt:variant>
        <vt:i4>9</vt:i4>
      </vt:variant>
      <vt:variant>
        <vt:i4>0</vt:i4>
      </vt:variant>
      <vt:variant>
        <vt:i4>5</vt:i4>
      </vt:variant>
      <vt:variant>
        <vt:lpwstr>consultantplus://offline/ref=74338E9953382C39B04576F975495867D1C68B8DA02EB9F9C49E73685C3F985BF6B4EBC52B4B5D841EEE92873C9ADC9936F30B2B070FE7H9F</vt:lpwstr>
      </vt:variant>
      <vt:variant>
        <vt:lpwstr/>
      </vt:variant>
      <vt:variant>
        <vt:i4>7798895</vt:i4>
      </vt:variant>
      <vt:variant>
        <vt:i4>6</vt:i4>
      </vt:variant>
      <vt:variant>
        <vt:i4>0</vt:i4>
      </vt:variant>
      <vt:variant>
        <vt:i4>5</vt:i4>
      </vt:variant>
      <vt:variant>
        <vt:lpwstr>consultantplus://offline/ref=74338E9953382C39B04576F975495867D1C68B8DA02EB9F9C49E73685C3F985BF6B4EBC52B495A841EEE92873C9ADC9936F30B2B070FE7H9F</vt:lpwstr>
      </vt:variant>
      <vt:variant>
        <vt:lpwstr/>
      </vt:variant>
      <vt:variant>
        <vt:i4>4259927</vt:i4>
      </vt:variant>
      <vt:variant>
        <vt:i4>3</vt:i4>
      </vt:variant>
      <vt:variant>
        <vt:i4>0</vt:i4>
      </vt:variant>
      <vt:variant>
        <vt:i4>5</vt:i4>
      </vt:variant>
      <vt:variant>
        <vt:lpwstr>consultantplus://offline/ref=74338E9953382C39B04576F975495867D6C18980AA28B9F9C49E73685C3F985BF6B4EBC12B4952DB1BFB83DF339CC68737EC172905E0HFF</vt:lpwstr>
      </vt:variant>
      <vt:variant>
        <vt:lpwstr/>
      </vt:variant>
      <vt:variant>
        <vt:i4>5701725</vt:i4>
      </vt:variant>
      <vt:variant>
        <vt:i4>0</vt:i4>
      </vt:variant>
      <vt:variant>
        <vt:i4>0</vt:i4>
      </vt:variant>
      <vt:variant>
        <vt:i4>5</vt:i4>
      </vt:variant>
      <vt:variant>
        <vt:lpwstr>mailto:muzyka_cs@59.fsin.gov.ru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dc:title>
  <dc:subject/>
  <dc:creator>user</dc:creator>
  <cp:keywords/>
  <cp:lastModifiedBy>Ольга А. Леханова</cp:lastModifiedBy>
  <cp:revision>2</cp:revision>
  <cp:lastPrinted>2026-07-29T04:50:00Z</cp:lastPrinted>
  <dcterms:created xsi:type="dcterms:W3CDTF">2026-08-04T04:54:00Z</dcterms:created>
  <dcterms:modified xsi:type="dcterms:W3CDTF">2026-08-04T04:54:00Z</dcterms:modified>
</cp:coreProperties>
</file>