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93D9F" w14:textId="77777777" w:rsidR="00307F92" w:rsidRPr="00307F92" w:rsidRDefault="00307F92" w:rsidP="00B5562E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07F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ТЕХНИЧЕСКОЕ ЗАДАНИЕ</w:t>
      </w:r>
    </w:p>
    <w:p w14:paraId="75DDC1FE" w14:textId="2C1C835D" w:rsidR="00307F92" w:rsidRDefault="00307F92" w:rsidP="00307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7F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оказание услуг по производству видеосъёмки, монтажа видео и интернет-трансляции Всероссийской конференции, посвящённой методикам и практикам повышения финансовой грамотности и формирования финансовой культуры субъектов малого и среднего предпринимательства и лиц, планирующих начать предпринимательскую деятельность «</w:t>
      </w:r>
      <w:proofErr w:type="spellStart"/>
      <w:r w:rsidRPr="00307F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Финкультура</w:t>
      </w:r>
      <w:proofErr w:type="spellEnd"/>
      <w:r w:rsidRPr="00307F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предпринимательства в России», в </w:t>
      </w:r>
      <w:r w:rsidRPr="00307F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смешанном формате</w:t>
      </w:r>
    </w:p>
    <w:p w14:paraId="5CE861E6" w14:textId="77777777" w:rsidR="00307F92" w:rsidRDefault="00307F92" w:rsidP="00307F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99EB7F" w14:textId="0E25722D" w:rsidR="00307F92" w:rsidRPr="00307F92" w:rsidRDefault="00307F92" w:rsidP="005F57A3">
      <w:pPr>
        <w:pStyle w:val="a4"/>
        <w:numPr>
          <w:ilvl w:val="0"/>
          <w:numId w:val="1"/>
        </w:numPr>
        <w:spacing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7F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07F92" w:rsidRPr="00307F92" w14:paraId="42F24D11" w14:textId="77777777" w:rsidTr="000B572D">
        <w:tc>
          <w:tcPr>
            <w:tcW w:w="4672" w:type="dxa"/>
            <w:vAlign w:val="center"/>
          </w:tcPr>
          <w:p w14:paraId="481E37B0" w14:textId="0FAE1F3E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Style w:val="a3"/>
                <w:rFonts w:ascii="Times New Roman" w:hAnsi="Times New Roman" w:cs="Times New Roman"/>
                <w:szCs w:val="20"/>
              </w:rPr>
              <w:t>Параметр</w:t>
            </w:r>
          </w:p>
        </w:tc>
        <w:tc>
          <w:tcPr>
            <w:tcW w:w="4673" w:type="dxa"/>
            <w:vAlign w:val="center"/>
          </w:tcPr>
          <w:p w14:paraId="4A4B39B9" w14:textId="25F13AB5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Style w:val="a3"/>
                <w:rFonts w:ascii="Times New Roman" w:hAnsi="Times New Roman" w:cs="Times New Roman"/>
                <w:szCs w:val="20"/>
              </w:rPr>
              <w:t>Значение</w:t>
            </w:r>
          </w:p>
        </w:tc>
      </w:tr>
      <w:tr w:rsidR="00307F92" w:rsidRPr="00307F92" w14:paraId="3C0F016C" w14:textId="77777777" w:rsidTr="000B572D">
        <w:tc>
          <w:tcPr>
            <w:tcW w:w="4672" w:type="dxa"/>
            <w:vAlign w:val="center"/>
          </w:tcPr>
          <w:p w14:paraId="64835D5D" w14:textId="3265F989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Style w:val="a3"/>
                <w:rFonts w:ascii="Times New Roman" w:hAnsi="Times New Roman" w:cs="Times New Roman"/>
                <w:szCs w:val="20"/>
              </w:rPr>
              <w:t>Полное наименование закупки</w:t>
            </w:r>
          </w:p>
        </w:tc>
        <w:tc>
          <w:tcPr>
            <w:tcW w:w="4673" w:type="dxa"/>
            <w:vAlign w:val="center"/>
          </w:tcPr>
          <w:p w14:paraId="1EA1B0F9" w14:textId="0D22D710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Fonts w:ascii="Times New Roman" w:hAnsi="Times New Roman" w:cs="Times New Roman"/>
                <w:szCs w:val="20"/>
              </w:rPr>
              <w:t>Оказание услуг по производству видеосъёмки, монтажа видео и интернет-трансляции Всероссийской конференции «</w:t>
            </w:r>
            <w:proofErr w:type="spellStart"/>
            <w:r w:rsidRPr="00307F92">
              <w:rPr>
                <w:rFonts w:ascii="Times New Roman" w:hAnsi="Times New Roman" w:cs="Times New Roman"/>
                <w:szCs w:val="20"/>
              </w:rPr>
              <w:t>Финкультура</w:t>
            </w:r>
            <w:proofErr w:type="spellEnd"/>
            <w:r w:rsidRPr="00307F92">
              <w:rPr>
                <w:rFonts w:ascii="Times New Roman" w:hAnsi="Times New Roman" w:cs="Times New Roman"/>
                <w:szCs w:val="20"/>
              </w:rPr>
              <w:t xml:space="preserve"> предпринимательства в России» в смешанном формате.</w:t>
            </w:r>
          </w:p>
        </w:tc>
      </w:tr>
      <w:tr w:rsidR="00307F92" w:rsidRPr="00307F92" w14:paraId="44B01BC4" w14:textId="77777777" w:rsidTr="000B572D">
        <w:tc>
          <w:tcPr>
            <w:tcW w:w="4672" w:type="dxa"/>
            <w:vAlign w:val="center"/>
          </w:tcPr>
          <w:p w14:paraId="26B65238" w14:textId="0CA12F92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Style w:val="a3"/>
                <w:rFonts w:ascii="Times New Roman" w:hAnsi="Times New Roman" w:cs="Times New Roman"/>
                <w:szCs w:val="20"/>
              </w:rPr>
              <w:t>Заказчик</w:t>
            </w:r>
          </w:p>
        </w:tc>
        <w:tc>
          <w:tcPr>
            <w:tcW w:w="4673" w:type="dxa"/>
            <w:vAlign w:val="center"/>
          </w:tcPr>
          <w:p w14:paraId="3B7CFAD9" w14:textId="1EAAB4B4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Fonts w:ascii="Times New Roman" w:hAnsi="Times New Roman" w:cs="Times New Roman"/>
                <w:szCs w:val="20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университет).</w:t>
            </w:r>
          </w:p>
        </w:tc>
      </w:tr>
      <w:tr w:rsidR="00307F92" w:rsidRPr="00307F92" w14:paraId="693D2663" w14:textId="77777777" w:rsidTr="000B572D">
        <w:tc>
          <w:tcPr>
            <w:tcW w:w="4672" w:type="dxa"/>
            <w:vAlign w:val="center"/>
          </w:tcPr>
          <w:p w14:paraId="33260C3D" w14:textId="15E32DDE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Style w:val="a3"/>
                <w:rFonts w:ascii="Times New Roman" w:hAnsi="Times New Roman" w:cs="Times New Roman"/>
                <w:szCs w:val="20"/>
              </w:rPr>
              <w:t>Место оказания услуг</w:t>
            </w:r>
          </w:p>
        </w:tc>
        <w:tc>
          <w:tcPr>
            <w:tcW w:w="4673" w:type="dxa"/>
            <w:vAlign w:val="center"/>
          </w:tcPr>
          <w:p w14:paraId="55B0586D" w14:textId="47635445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Fonts w:ascii="Times New Roman" w:hAnsi="Times New Roman" w:cs="Times New Roman"/>
                <w:szCs w:val="20"/>
              </w:rPr>
              <w:t xml:space="preserve">г. Москва, Ленинградский </w:t>
            </w:r>
            <w:proofErr w:type="spellStart"/>
            <w:r w:rsidRPr="00307F92">
              <w:rPr>
                <w:rFonts w:ascii="Times New Roman" w:hAnsi="Times New Roman" w:cs="Times New Roman"/>
                <w:szCs w:val="20"/>
              </w:rPr>
              <w:t>пр-кт</w:t>
            </w:r>
            <w:proofErr w:type="spellEnd"/>
            <w:r w:rsidRPr="00307F92">
              <w:rPr>
                <w:rFonts w:ascii="Times New Roman" w:hAnsi="Times New Roman" w:cs="Times New Roman"/>
                <w:szCs w:val="20"/>
              </w:rPr>
              <w:t>, д. 49/2, Финансовый университет.</w:t>
            </w:r>
          </w:p>
        </w:tc>
      </w:tr>
      <w:tr w:rsidR="00307F92" w:rsidRPr="00307F92" w14:paraId="3E521DF3" w14:textId="77777777" w:rsidTr="000B572D">
        <w:tc>
          <w:tcPr>
            <w:tcW w:w="4672" w:type="dxa"/>
            <w:vAlign w:val="center"/>
          </w:tcPr>
          <w:p w14:paraId="69F6872B" w14:textId="48A4C4DD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Style w:val="a3"/>
                <w:rFonts w:ascii="Times New Roman" w:hAnsi="Times New Roman" w:cs="Times New Roman"/>
                <w:szCs w:val="20"/>
              </w:rPr>
              <w:t>Срок оказания услуг</w:t>
            </w:r>
          </w:p>
        </w:tc>
        <w:tc>
          <w:tcPr>
            <w:tcW w:w="4673" w:type="dxa"/>
            <w:vAlign w:val="center"/>
          </w:tcPr>
          <w:p w14:paraId="31AC6958" w14:textId="74213E67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Fonts w:ascii="Times New Roman" w:hAnsi="Times New Roman" w:cs="Times New Roman"/>
                <w:szCs w:val="20"/>
              </w:rPr>
              <w:t>Период выполнения: с 01.10.2026 г. по 31.10.2026 г. Точная дата проведения Конференции определяется по согласованию Сторон.</w:t>
            </w:r>
          </w:p>
        </w:tc>
      </w:tr>
      <w:tr w:rsidR="00307F92" w:rsidRPr="00307F92" w14:paraId="24E46006" w14:textId="77777777" w:rsidTr="000B572D">
        <w:tc>
          <w:tcPr>
            <w:tcW w:w="4672" w:type="dxa"/>
            <w:vAlign w:val="center"/>
          </w:tcPr>
          <w:p w14:paraId="6F53C9F8" w14:textId="3A63F9BE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Style w:val="a3"/>
                <w:rFonts w:ascii="Times New Roman" w:hAnsi="Times New Roman" w:cs="Times New Roman"/>
                <w:szCs w:val="20"/>
              </w:rPr>
              <w:t>Продолжительность видеосъёмки</w:t>
            </w:r>
          </w:p>
        </w:tc>
        <w:tc>
          <w:tcPr>
            <w:tcW w:w="4673" w:type="dxa"/>
            <w:vAlign w:val="center"/>
          </w:tcPr>
          <w:p w14:paraId="7C780F00" w14:textId="2870BF79" w:rsidR="00307F92" w:rsidRPr="00307F92" w:rsidRDefault="00307F92" w:rsidP="00307F92">
            <w:pPr>
              <w:pStyle w:val="a4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307F92">
              <w:rPr>
                <w:rFonts w:ascii="Times New Roman" w:hAnsi="Times New Roman" w:cs="Times New Roman"/>
                <w:szCs w:val="20"/>
              </w:rPr>
              <w:t>Не более 8 (восьми) часов в день проведения Конференции.</w:t>
            </w:r>
          </w:p>
        </w:tc>
      </w:tr>
    </w:tbl>
    <w:p w14:paraId="2B86F631" w14:textId="77777777" w:rsidR="00307F92" w:rsidRDefault="00307F92" w:rsidP="005F57A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26AFB8" w14:textId="3BC91066" w:rsidR="00307F92" w:rsidRPr="00B5562E" w:rsidRDefault="00307F92" w:rsidP="00B5562E">
      <w:pPr>
        <w:pStyle w:val="1"/>
        <w:jc w:val="center"/>
        <w:rPr>
          <w:bCs w:val="0"/>
          <w:sz w:val="28"/>
          <w:szCs w:val="28"/>
        </w:rPr>
      </w:pPr>
      <w:r w:rsidRPr="00B5562E">
        <w:rPr>
          <w:bCs w:val="0"/>
          <w:sz w:val="28"/>
          <w:szCs w:val="28"/>
        </w:rPr>
        <w:t>2. ЦЕЛИ И ЗАДАЧИ</w:t>
      </w:r>
    </w:p>
    <w:p w14:paraId="45301244" w14:textId="3E62B2DE" w:rsidR="00307F92" w:rsidRDefault="00307F92" w:rsidP="00307F92">
      <w:pPr>
        <w:pStyle w:val="ds-markdown-paragraph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307F92">
        <w:rPr>
          <w:b/>
          <w:sz w:val="28"/>
          <w:szCs w:val="28"/>
        </w:rPr>
        <w:t>Цель:</w:t>
      </w:r>
      <w:r w:rsidRPr="00307F92">
        <w:rPr>
          <w:bCs/>
          <w:sz w:val="28"/>
          <w:szCs w:val="28"/>
        </w:rPr>
        <w:t> Обеспечение качественной видеосъёмки, профессионального монтажа и бесперебойной интернет-трансляции Всероссийской конференции в смешанном формате для последующего использования видеоматериалов в образовательных, информационных и отчетных целях.</w:t>
      </w:r>
    </w:p>
    <w:p w14:paraId="3DF33BE6" w14:textId="77777777" w:rsidR="005F57A3" w:rsidRDefault="005F57A3" w:rsidP="00307F92">
      <w:pPr>
        <w:pStyle w:val="ds-markdown-paragraph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</w:p>
    <w:p w14:paraId="60398E3F" w14:textId="11F9F9DD" w:rsidR="00307F92" w:rsidRPr="00307F92" w:rsidRDefault="00307F92" w:rsidP="00307F92">
      <w:pPr>
        <w:pStyle w:val="ds-markdown-paragraph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307F92">
        <w:rPr>
          <w:b/>
          <w:sz w:val="28"/>
          <w:szCs w:val="28"/>
        </w:rPr>
        <w:lastRenderedPageBreak/>
        <w:t>Задачи Исполнителя:</w:t>
      </w:r>
    </w:p>
    <w:p w14:paraId="1B12F509" w14:textId="77777777" w:rsidR="00307F92" w:rsidRPr="00307F92" w:rsidRDefault="00307F92" w:rsidP="00307F92">
      <w:pPr>
        <w:pStyle w:val="ds-markdown-paragraph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Осуществить видеосъёмку Конференции в полном соответствии с предоставленным Заказчиком сценарием (сценарий предоставляется не менее чем за 24 часа до начала мероприятия).</w:t>
      </w:r>
    </w:p>
    <w:p w14:paraId="414F0E32" w14:textId="77777777" w:rsidR="00307F92" w:rsidRPr="00307F92" w:rsidRDefault="00307F92" w:rsidP="00307F92">
      <w:pPr>
        <w:pStyle w:val="ds-markdown-paragraph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Обеспечить синхронную интернет-трансляцию мероприятия для удалённых участников.</w:t>
      </w:r>
    </w:p>
    <w:p w14:paraId="10E06949" w14:textId="77777777" w:rsidR="00307F92" w:rsidRPr="00307F92" w:rsidRDefault="00307F92" w:rsidP="00307F92">
      <w:pPr>
        <w:pStyle w:val="ds-markdown-paragraph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Произвести профессиональный монтаж видеоматериала.</w:t>
      </w:r>
    </w:p>
    <w:p w14:paraId="0C33D630" w14:textId="77777777" w:rsidR="00307F92" w:rsidRPr="00307F92" w:rsidRDefault="00307F92" w:rsidP="00307F92">
      <w:pPr>
        <w:pStyle w:val="ds-markdown-paragraph"/>
        <w:numPr>
          <w:ilvl w:val="0"/>
          <w:numId w:val="2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 xml:space="preserve">Предоставить Заказчику готовый </w:t>
      </w:r>
      <w:proofErr w:type="spellStart"/>
      <w:r w:rsidRPr="00307F92">
        <w:rPr>
          <w:bCs/>
          <w:sz w:val="28"/>
          <w:szCs w:val="28"/>
        </w:rPr>
        <w:t>видеопродукт</w:t>
      </w:r>
      <w:proofErr w:type="spellEnd"/>
      <w:r w:rsidRPr="00307F92">
        <w:rPr>
          <w:bCs/>
          <w:sz w:val="28"/>
          <w:szCs w:val="28"/>
        </w:rPr>
        <w:t xml:space="preserve"> в установленном формате.</w:t>
      </w:r>
    </w:p>
    <w:p w14:paraId="678B6CD8" w14:textId="77777777" w:rsidR="00307F92" w:rsidRPr="00B5562E" w:rsidRDefault="00307F92" w:rsidP="00B5562E">
      <w:pPr>
        <w:pStyle w:val="1"/>
        <w:jc w:val="center"/>
        <w:rPr>
          <w:bCs w:val="0"/>
          <w:sz w:val="28"/>
          <w:szCs w:val="28"/>
        </w:rPr>
      </w:pPr>
      <w:r w:rsidRPr="00B5562E">
        <w:rPr>
          <w:bCs w:val="0"/>
          <w:sz w:val="28"/>
          <w:szCs w:val="28"/>
        </w:rPr>
        <w:t>3. ТРЕБОВАНИЯ К ОКАЗАНИЮ УСЛУГ</w:t>
      </w:r>
    </w:p>
    <w:p w14:paraId="6ADB8444" w14:textId="77777777" w:rsidR="00307F92" w:rsidRPr="00307F92" w:rsidRDefault="00307F92" w:rsidP="00B5562E">
      <w:pPr>
        <w:pStyle w:val="2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307F9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3.1. Требования к видеосъёмке</w:t>
      </w:r>
    </w:p>
    <w:p w14:paraId="026E10D4" w14:textId="77777777" w:rsidR="00307F92" w:rsidRPr="00307F92" w:rsidRDefault="00307F92" w:rsidP="00307F92">
      <w:pPr>
        <w:pStyle w:val="ds-markdown-paragraph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Съёмка должна вестись в один поток, фиксируя основную программу мероприятия.</w:t>
      </w:r>
    </w:p>
    <w:p w14:paraId="53884CB0" w14:textId="77777777" w:rsidR="00307F92" w:rsidRPr="00307F92" w:rsidRDefault="00307F92" w:rsidP="00307F92">
      <w:pPr>
        <w:pStyle w:val="ds-markdown-paragraph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Необходимо обеспечить качественную запись выступающих спикеров как на сцене, так и подключаемых удалённо по ВКС.</w:t>
      </w:r>
    </w:p>
    <w:p w14:paraId="2EF2D435" w14:textId="77777777" w:rsidR="00307F92" w:rsidRPr="00307F92" w:rsidRDefault="00307F92" w:rsidP="00307F92">
      <w:pPr>
        <w:pStyle w:val="ds-markdown-paragraph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В видеоряд должны быть интегрированы: слайды презентаций, графические материалы и видеоролики, предоставленные Заказчиком.</w:t>
      </w:r>
    </w:p>
    <w:p w14:paraId="34C3BEAF" w14:textId="77777777" w:rsidR="00307F92" w:rsidRPr="00307F92" w:rsidRDefault="00307F92" w:rsidP="00307F92">
      <w:pPr>
        <w:pStyle w:val="ds-markdown-paragraph"/>
        <w:numPr>
          <w:ilvl w:val="0"/>
          <w:numId w:val="3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Обеспечить присутствие технических специалистов (не менее 1 оператора и 1 звукорежиссёра/инженера трансляции) на время проведения Конференции. Список технических специалистов с контактными данными Исполнитель обязан направить Заказчику за 24 часа до Конференции по электронной почте.</w:t>
      </w:r>
    </w:p>
    <w:p w14:paraId="547719B6" w14:textId="77777777" w:rsidR="00307F92" w:rsidRPr="00307F92" w:rsidRDefault="00307F92" w:rsidP="00B5562E">
      <w:pPr>
        <w:pStyle w:val="2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307F9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3.2. Требования к интернет-трансляции</w:t>
      </w:r>
    </w:p>
    <w:p w14:paraId="782248A9" w14:textId="77777777" w:rsidR="00307F92" w:rsidRPr="00307F92" w:rsidRDefault="00307F92" w:rsidP="00307F92">
      <w:pPr>
        <w:pStyle w:val="ds-markdown-paragraph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Обеспечить непрерывную онлайн-трансляцию мероприятия в сети «Интернет» на время его проведения (не более 8 часов).</w:t>
      </w:r>
    </w:p>
    <w:p w14:paraId="564A6AA9" w14:textId="77777777" w:rsidR="00307F92" w:rsidRPr="00307F92" w:rsidRDefault="00307F92" w:rsidP="00307F92">
      <w:pPr>
        <w:pStyle w:val="ds-markdown-paragraph"/>
        <w:numPr>
          <w:ilvl w:val="0"/>
          <w:numId w:val="4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Трансляция должна быть доступна для удалённых участников без задержек и с высоким качеством изображения и звука.</w:t>
      </w:r>
    </w:p>
    <w:p w14:paraId="7FEACB8E" w14:textId="77777777" w:rsidR="00307F92" w:rsidRPr="00307F92" w:rsidRDefault="00307F92" w:rsidP="00B5562E">
      <w:pPr>
        <w:pStyle w:val="2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307F9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3.3. Требования к монтажу и готовому продукту</w:t>
      </w:r>
    </w:p>
    <w:p w14:paraId="6D8FF195" w14:textId="77777777" w:rsidR="00307F92" w:rsidRPr="00307F92" w:rsidRDefault="00307F92" w:rsidP="00307F92">
      <w:pPr>
        <w:pStyle w:val="ds-markdown-paragraph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По итогам мероприятия Исполнитель производит монтаж видеоматериала.</w:t>
      </w:r>
    </w:p>
    <w:p w14:paraId="4633C9A7" w14:textId="77777777" w:rsidR="00307F92" w:rsidRPr="00307F92" w:rsidRDefault="00307F92" w:rsidP="00307F92">
      <w:pPr>
        <w:pStyle w:val="ds-markdown-paragraph"/>
        <w:numPr>
          <w:ilvl w:val="0"/>
          <w:numId w:val="5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lastRenderedPageBreak/>
        <w:t xml:space="preserve">Готовый видеоролик должен быть предоставлен Заказчику в электронном виде на цифровом носителе (или через облачный сервис по согласованию) в формате, обеспечивающем высокое качество воспроизведения (например, MP4, </w:t>
      </w:r>
      <w:proofErr w:type="spellStart"/>
      <w:r w:rsidRPr="00307F92">
        <w:rPr>
          <w:bCs/>
          <w:sz w:val="28"/>
          <w:szCs w:val="28"/>
        </w:rPr>
        <w:t>Full</w:t>
      </w:r>
      <w:proofErr w:type="spellEnd"/>
      <w:r w:rsidRPr="00307F92">
        <w:rPr>
          <w:bCs/>
          <w:sz w:val="28"/>
          <w:szCs w:val="28"/>
        </w:rPr>
        <w:t xml:space="preserve"> HD).</w:t>
      </w:r>
    </w:p>
    <w:p w14:paraId="6A6F6408" w14:textId="77777777" w:rsidR="00307F92" w:rsidRPr="00B5562E" w:rsidRDefault="00307F92" w:rsidP="00B5562E">
      <w:pPr>
        <w:pStyle w:val="1"/>
        <w:jc w:val="center"/>
        <w:rPr>
          <w:bCs w:val="0"/>
          <w:sz w:val="28"/>
          <w:szCs w:val="28"/>
        </w:rPr>
      </w:pPr>
      <w:r w:rsidRPr="00B5562E">
        <w:rPr>
          <w:bCs w:val="0"/>
          <w:sz w:val="28"/>
          <w:szCs w:val="28"/>
        </w:rPr>
        <w:t>4. ПРАВА И ОБЯЗАННОСТИ СТОРОН</w:t>
      </w:r>
    </w:p>
    <w:p w14:paraId="4E5D7414" w14:textId="77777777" w:rsidR="00307F92" w:rsidRPr="00307F92" w:rsidRDefault="00307F92" w:rsidP="00B5562E">
      <w:pPr>
        <w:pStyle w:val="2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307F9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4.1. Заказчик обязуется:</w:t>
      </w:r>
    </w:p>
    <w:p w14:paraId="723AEFB1" w14:textId="77777777" w:rsidR="00307F92" w:rsidRPr="00307F92" w:rsidRDefault="00307F92" w:rsidP="00307F92">
      <w:pPr>
        <w:pStyle w:val="ds-markdown-paragraph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Предоставить Исполнителю сценарий мероприятия не менее чем за 24 часа до начала Конференции.</w:t>
      </w:r>
    </w:p>
    <w:p w14:paraId="5A0A3DA1" w14:textId="77777777" w:rsidR="00307F92" w:rsidRPr="00307F92" w:rsidRDefault="00307F92" w:rsidP="00307F92">
      <w:pPr>
        <w:pStyle w:val="ds-markdown-paragraph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Обеспечить доступ представителей Исполнителя к месту оказания услуг.</w:t>
      </w:r>
    </w:p>
    <w:p w14:paraId="55EB2BB8" w14:textId="77777777" w:rsidR="00307F92" w:rsidRPr="00307F92" w:rsidRDefault="00307F92" w:rsidP="00307F92">
      <w:pPr>
        <w:pStyle w:val="ds-markdown-paragraph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Предоставить необходимые исходные данные для организации трансляции (презентации, видеоролики).</w:t>
      </w:r>
    </w:p>
    <w:p w14:paraId="39F910B4" w14:textId="77777777" w:rsidR="00307F92" w:rsidRPr="00307F92" w:rsidRDefault="00307F92" w:rsidP="00307F92">
      <w:pPr>
        <w:pStyle w:val="ds-markdown-paragraph"/>
        <w:numPr>
          <w:ilvl w:val="0"/>
          <w:numId w:val="6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Обеспечить на площадке:</w:t>
      </w:r>
    </w:p>
    <w:p w14:paraId="2302A195" w14:textId="77777777" w:rsidR="00307F92" w:rsidRPr="00307F92" w:rsidRDefault="00307F92" w:rsidP="00307F92">
      <w:pPr>
        <w:pStyle w:val="ds-markdown-paragraph"/>
        <w:numPr>
          <w:ilvl w:val="1"/>
          <w:numId w:val="6"/>
        </w:numPr>
        <w:tabs>
          <w:tab w:val="clear" w:pos="1440"/>
          <w:tab w:val="num" w:pos="851"/>
        </w:tabs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интернет-канал со скоростью не менее 50 Мб/сек;</w:t>
      </w:r>
    </w:p>
    <w:p w14:paraId="36FDA2F4" w14:textId="77777777" w:rsidR="00307F92" w:rsidRPr="00307F92" w:rsidRDefault="00307F92" w:rsidP="00307F92">
      <w:pPr>
        <w:pStyle w:val="ds-markdown-paragraph"/>
        <w:numPr>
          <w:ilvl w:val="1"/>
          <w:numId w:val="6"/>
        </w:numPr>
        <w:tabs>
          <w:tab w:val="clear" w:pos="1440"/>
          <w:tab w:val="num" w:pos="851"/>
        </w:tabs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мебель (стол и 3 стула) для работы технической группы Исполнителя;</w:t>
      </w:r>
    </w:p>
    <w:p w14:paraId="3B612B9B" w14:textId="77777777" w:rsidR="00307F92" w:rsidRPr="00307F92" w:rsidRDefault="00307F92" w:rsidP="00307F92">
      <w:pPr>
        <w:pStyle w:val="ds-markdown-paragraph"/>
        <w:numPr>
          <w:ilvl w:val="1"/>
          <w:numId w:val="6"/>
        </w:numPr>
        <w:tabs>
          <w:tab w:val="clear" w:pos="1440"/>
          <w:tab w:val="num" w:pos="851"/>
        </w:tabs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подключение к звуку на площадке.</w:t>
      </w:r>
    </w:p>
    <w:p w14:paraId="19D29F4B" w14:textId="77777777" w:rsidR="00307F92" w:rsidRPr="00307F92" w:rsidRDefault="00307F92" w:rsidP="00B5562E">
      <w:pPr>
        <w:pStyle w:val="2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</w:pPr>
      <w:r w:rsidRPr="00307F9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4.2. Исполнитель обязуется:</w:t>
      </w:r>
    </w:p>
    <w:p w14:paraId="4035CCC0" w14:textId="77777777" w:rsidR="00307F92" w:rsidRPr="00307F92" w:rsidRDefault="00307F92" w:rsidP="00307F92">
      <w:pPr>
        <w:pStyle w:val="ds-markdown-paragraph"/>
        <w:numPr>
          <w:ilvl w:val="0"/>
          <w:numId w:val="7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Оказать услуги в полном объёме, с надлежащим качеством и в установленные сроки.</w:t>
      </w:r>
    </w:p>
    <w:p w14:paraId="6AFCA6AF" w14:textId="77777777" w:rsidR="00307F92" w:rsidRPr="00307F92" w:rsidRDefault="00307F92" w:rsidP="00307F92">
      <w:pPr>
        <w:pStyle w:val="ds-markdown-paragraph"/>
        <w:numPr>
          <w:ilvl w:val="0"/>
          <w:numId w:val="7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Обеспечить оказание услуг в соответствии с действующими нормами и правилами РФ.</w:t>
      </w:r>
    </w:p>
    <w:p w14:paraId="7993659B" w14:textId="77777777" w:rsidR="00307F92" w:rsidRPr="00307F92" w:rsidRDefault="00307F92" w:rsidP="00307F92">
      <w:pPr>
        <w:pStyle w:val="ds-markdown-paragraph"/>
        <w:numPr>
          <w:ilvl w:val="0"/>
          <w:numId w:val="7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Соблюдать правила внутреннего распорядка, пожарной безопасности и техники безопасности на территории Заказчика.</w:t>
      </w:r>
    </w:p>
    <w:p w14:paraId="26ADEA04" w14:textId="77777777" w:rsidR="00307F92" w:rsidRPr="00307F92" w:rsidRDefault="00307F92" w:rsidP="00307F92">
      <w:pPr>
        <w:pStyle w:val="ds-markdown-paragraph"/>
        <w:numPr>
          <w:ilvl w:val="0"/>
          <w:numId w:val="7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Предоставить Заказчику по его запросу документы, подтверждающие ход и качество оказания услуг.</w:t>
      </w:r>
    </w:p>
    <w:p w14:paraId="4381C7C9" w14:textId="77777777" w:rsidR="00307F92" w:rsidRPr="00B5562E" w:rsidRDefault="00307F92" w:rsidP="00B5562E">
      <w:pPr>
        <w:pStyle w:val="1"/>
        <w:jc w:val="center"/>
        <w:rPr>
          <w:bCs w:val="0"/>
          <w:sz w:val="28"/>
          <w:szCs w:val="28"/>
        </w:rPr>
      </w:pPr>
      <w:r w:rsidRPr="00B5562E">
        <w:rPr>
          <w:bCs w:val="0"/>
          <w:sz w:val="28"/>
          <w:szCs w:val="28"/>
        </w:rPr>
        <w:t>5. ПОРЯДОК СДАЧИ И ПРИЕМКИ УСЛУГ</w:t>
      </w:r>
    </w:p>
    <w:p w14:paraId="64DA5324" w14:textId="77777777" w:rsidR="00307F92" w:rsidRPr="00307F92" w:rsidRDefault="00307F92" w:rsidP="00307F92">
      <w:pPr>
        <w:pStyle w:val="ds-markdown-paragraph"/>
        <w:numPr>
          <w:ilvl w:val="0"/>
          <w:numId w:val="8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По завершении оказания услуг (не позднее 3 рабочих дней) Исполнитель направляет Заказчику:</w:t>
      </w:r>
    </w:p>
    <w:p w14:paraId="26B48637" w14:textId="77777777" w:rsidR="00307F92" w:rsidRPr="00307F92" w:rsidRDefault="00307F92" w:rsidP="00307F92">
      <w:pPr>
        <w:pStyle w:val="ds-markdown-paragraph"/>
        <w:numPr>
          <w:ilvl w:val="1"/>
          <w:numId w:val="8"/>
        </w:numPr>
        <w:tabs>
          <w:tab w:val="clear" w:pos="1440"/>
          <w:tab w:val="num" w:pos="284"/>
        </w:tabs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акт оказанных услуг;</w:t>
      </w:r>
    </w:p>
    <w:p w14:paraId="768DA24D" w14:textId="77777777" w:rsidR="00307F92" w:rsidRPr="00307F92" w:rsidRDefault="00307F92" w:rsidP="00307F92">
      <w:pPr>
        <w:pStyle w:val="ds-markdown-paragraph"/>
        <w:numPr>
          <w:ilvl w:val="1"/>
          <w:numId w:val="8"/>
        </w:numPr>
        <w:tabs>
          <w:tab w:val="clear" w:pos="1440"/>
          <w:tab w:val="num" w:pos="284"/>
        </w:tabs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lastRenderedPageBreak/>
        <w:t>счёт на оплату;</w:t>
      </w:r>
    </w:p>
    <w:p w14:paraId="32985843" w14:textId="77777777" w:rsidR="00307F92" w:rsidRPr="00307F92" w:rsidRDefault="00307F92" w:rsidP="00307F92">
      <w:pPr>
        <w:pStyle w:val="ds-markdown-paragraph"/>
        <w:numPr>
          <w:ilvl w:val="1"/>
          <w:numId w:val="8"/>
        </w:numPr>
        <w:tabs>
          <w:tab w:val="clear" w:pos="1440"/>
          <w:tab w:val="num" w:pos="284"/>
        </w:tabs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готовый видеоматериал на согласованном носителе.</w:t>
      </w:r>
    </w:p>
    <w:p w14:paraId="197ED896" w14:textId="77777777" w:rsidR="00307F92" w:rsidRPr="00307F92" w:rsidRDefault="00307F92" w:rsidP="00307F92">
      <w:pPr>
        <w:pStyle w:val="ds-markdown-paragraph"/>
        <w:numPr>
          <w:ilvl w:val="0"/>
          <w:numId w:val="8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Заказчик в течение 5 рабочих дней проводит экспертизу результатов на соответствие условиям ТЗ и Контракта.</w:t>
      </w:r>
    </w:p>
    <w:p w14:paraId="021B883E" w14:textId="39AC1BC9" w:rsidR="00307F92" w:rsidRDefault="00307F92" w:rsidP="00307F92">
      <w:pPr>
        <w:pStyle w:val="ds-markdown-paragraph"/>
        <w:numPr>
          <w:ilvl w:val="0"/>
          <w:numId w:val="8"/>
        </w:numPr>
        <w:spacing w:before="0" w:beforeAutospacing="0" w:after="0" w:afterAutospacing="0" w:line="360" w:lineRule="auto"/>
        <w:ind w:left="0" w:firstLine="0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При отсутствии замечаний Стороны подписывают Документ о приемке (акт). Услуги считаются принятыми с даты подписания Документа о приемке.</w:t>
      </w:r>
    </w:p>
    <w:p w14:paraId="75466EC3" w14:textId="77777777" w:rsidR="00307F92" w:rsidRPr="00B5562E" w:rsidRDefault="00307F92" w:rsidP="00B5562E">
      <w:pPr>
        <w:pStyle w:val="1"/>
        <w:jc w:val="center"/>
        <w:rPr>
          <w:bCs w:val="0"/>
          <w:sz w:val="28"/>
          <w:szCs w:val="28"/>
        </w:rPr>
      </w:pPr>
      <w:bookmarkStart w:id="0" w:name="_GoBack"/>
      <w:r w:rsidRPr="00B5562E">
        <w:rPr>
          <w:bCs w:val="0"/>
          <w:sz w:val="28"/>
          <w:szCs w:val="28"/>
        </w:rPr>
        <w:t>6. ОТВЕТСТВЕННОСТЬ СТОРОН</w:t>
      </w:r>
    </w:p>
    <w:bookmarkEnd w:id="0"/>
    <w:p w14:paraId="2A14308B" w14:textId="77777777" w:rsidR="00307F92" w:rsidRPr="00307F92" w:rsidRDefault="00307F92" w:rsidP="00307F92">
      <w:pPr>
        <w:pStyle w:val="ds-markdown-paragraph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307F92">
        <w:rPr>
          <w:bCs/>
          <w:sz w:val="28"/>
          <w:szCs w:val="28"/>
        </w:rPr>
        <w:t>За неисполнение или ненадлежащее исполнение обязательств Стороны несут ответственность в соответствии с условиями Контракта и законодательством РФ.</w:t>
      </w:r>
    </w:p>
    <w:p w14:paraId="3AB0417D" w14:textId="77777777" w:rsidR="00307F92" w:rsidRPr="00307F92" w:rsidRDefault="00307F92" w:rsidP="00307F92">
      <w:pPr>
        <w:pStyle w:val="a4"/>
        <w:spacing w:line="36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3F38787" w14:textId="77777777" w:rsidR="00307F92" w:rsidRPr="00307F92" w:rsidRDefault="00307F92" w:rsidP="00307F9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45A880" w14:textId="77777777" w:rsidR="00D226FE" w:rsidRPr="00307F92" w:rsidRDefault="00B5562E" w:rsidP="00307F92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D226FE" w:rsidRPr="00307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C0CE4"/>
    <w:multiLevelType w:val="multilevel"/>
    <w:tmpl w:val="5900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B450A"/>
    <w:multiLevelType w:val="multilevel"/>
    <w:tmpl w:val="B4E6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4581D"/>
    <w:multiLevelType w:val="multilevel"/>
    <w:tmpl w:val="22C8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9922FD"/>
    <w:multiLevelType w:val="hybridMultilevel"/>
    <w:tmpl w:val="07024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71E2A"/>
    <w:multiLevelType w:val="multilevel"/>
    <w:tmpl w:val="B768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E92D6F"/>
    <w:multiLevelType w:val="multilevel"/>
    <w:tmpl w:val="74BCD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5A56F3"/>
    <w:multiLevelType w:val="multilevel"/>
    <w:tmpl w:val="FB28E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8503C8"/>
    <w:multiLevelType w:val="multilevel"/>
    <w:tmpl w:val="5C9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E4"/>
    <w:rsid w:val="00307F92"/>
    <w:rsid w:val="005D5DE4"/>
    <w:rsid w:val="005F57A3"/>
    <w:rsid w:val="00791C0D"/>
    <w:rsid w:val="00A51EFE"/>
    <w:rsid w:val="00AC0DB0"/>
    <w:rsid w:val="00B5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F89A"/>
  <w15:chartTrackingRefBased/>
  <w15:docId w15:val="{764D6D9D-1B05-407B-96BB-9BD8C279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7F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7F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307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07F9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07F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307F92"/>
    <w:pPr>
      <w:ind w:left="720"/>
      <w:contextualSpacing/>
    </w:pPr>
  </w:style>
  <w:style w:type="table" w:styleId="a5">
    <w:name w:val="Table Grid"/>
    <w:basedOn w:val="a1"/>
    <w:uiPriority w:val="39"/>
    <w:rsid w:val="00307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307F9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0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234AA-1F97-4E76-9609-911266B5C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Мария Вячеславовна</dc:creator>
  <cp:keywords/>
  <dc:description/>
  <cp:lastModifiedBy>Карпова Мария Вячеславовна</cp:lastModifiedBy>
  <cp:revision>4</cp:revision>
  <dcterms:created xsi:type="dcterms:W3CDTF">2026-08-19T07:36:00Z</dcterms:created>
  <dcterms:modified xsi:type="dcterms:W3CDTF">2026-08-19T07:48:00Z</dcterms:modified>
</cp:coreProperties>
</file>