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8BC10" w14:textId="77777777" w:rsidR="000B42A5" w:rsidRPr="003A4461" w:rsidRDefault="00AA7937" w:rsidP="000905C3">
      <w:pPr>
        <w:keepNext/>
        <w:spacing w:after="0" w:line="240" w:lineRule="auto"/>
        <w:ind w:right="-241" w:firstLine="709"/>
        <w:jc w:val="center"/>
        <w:outlineLvl w:val="0"/>
        <w:rPr>
          <w:rFonts w:ascii="Times New Roman" w:eastAsia="Times New Roman" w:hAnsi="Times New Roman" w:cs="Times New Roman"/>
          <w:b/>
          <w:lang w:eastAsia="ru-RU"/>
        </w:rPr>
      </w:pPr>
      <w:r w:rsidRPr="003A4461">
        <w:rPr>
          <w:rFonts w:ascii="Times New Roman" w:eastAsia="Times New Roman" w:hAnsi="Times New Roman" w:cs="Times New Roman"/>
          <w:b/>
          <w:lang w:eastAsia="ru-RU"/>
        </w:rPr>
        <w:t xml:space="preserve">ПРОЕКТ </w:t>
      </w:r>
      <w:r w:rsidR="00711863" w:rsidRPr="003A4461">
        <w:rPr>
          <w:rFonts w:ascii="Times New Roman" w:eastAsia="Times New Roman" w:hAnsi="Times New Roman" w:cs="Times New Roman"/>
          <w:b/>
          <w:lang w:eastAsia="ru-RU"/>
        </w:rPr>
        <w:t>ГОСУДАРСТВЕНН</w:t>
      </w:r>
      <w:r w:rsidRPr="003A4461">
        <w:rPr>
          <w:rFonts w:ascii="Times New Roman" w:eastAsia="Times New Roman" w:hAnsi="Times New Roman" w:cs="Times New Roman"/>
          <w:b/>
          <w:lang w:eastAsia="ru-RU"/>
        </w:rPr>
        <w:t>ОГО</w:t>
      </w:r>
      <w:r w:rsidR="00711863" w:rsidRPr="003A4461">
        <w:rPr>
          <w:rFonts w:ascii="Times New Roman" w:eastAsia="Times New Roman" w:hAnsi="Times New Roman" w:cs="Times New Roman"/>
          <w:b/>
          <w:lang w:eastAsia="ru-RU"/>
        </w:rPr>
        <w:t xml:space="preserve"> КОНТРАКТ</w:t>
      </w:r>
      <w:r w:rsidRPr="003A4461">
        <w:rPr>
          <w:rFonts w:ascii="Times New Roman" w:eastAsia="Times New Roman" w:hAnsi="Times New Roman" w:cs="Times New Roman"/>
          <w:b/>
          <w:lang w:eastAsia="ru-RU"/>
        </w:rPr>
        <w:t>А</w:t>
      </w:r>
      <w:r w:rsidR="00711863" w:rsidRPr="003A4461">
        <w:rPr>
          <w:rFonts w:ascii="Times New Roman" w:eastAsia="Times New Roman" w:hAnsi="Times New Roman" w:cs="Times New Roman"/>
          <w:b/>
          <w:lang w:eastAsia="ru-RU"/>
        </w:rPr>
        <w:t xml:space="preserve"> № </w:t>
      </w:r>
    </w:p>
    <w:p w14:paraId="2A238E0D" w14:textId="77777777" w:rsidR="000B42A5" w:rsidRPr="003A4461" w:rsidRDefault="000B42A5" w:rsidP="000905C3">
      <w:pPr>
        <w:keepNext/>
        <w:spacing w:after="0" w:line="240" w:lineRule="auto"/>
        <w:ind w:right="-241" w:firstLine="709"/>
        <w:jc w:val="center"/>
        <w:outlineLvl w:val="0"/>
        <w:rPr>
          <w:rFonts w:ascii="Times New Roman" w:eastAsia="Times New Roman" w:hAnsi="Times New Roman" w:cs="Times New Roman"/>
          <w:b/>
          <w:lang w:eastAsia="ru-RU"/>
        </w:rPr>
      </w:pPr>
    </w:p>
    <w:p w14:paraId="310D5334" w14:textId="77777777" w:rsidR="000B42A5" w:rsidRPr="003A4461" w:rsidRDefault="000B42A5" w:rsidP="000905C3">
      <w:pPr>
        <w:autoSpaceDE w:val="0"/>
        <w:autoSpaceDN w:val="0"/>
        <w:adjustRightInd w:val="0"/>
        <w:spacing w:after="0" w:line="240" w:lineRule="auto"/>
        <w:ind w:firstLine="709"/>
        <w:jc w:val="both"/>
        <w:outlineLvl w:val="0"/>
        <w:rPr>
          <w:rFonts w:ascii="Times New Roman" w:hAnsi="Times New Roman" w:cs="Times New Roman"/>
        </w:rPr>
      </w:pPr>
    </w:p>
    <w:p w14:paraId="673DBA7E" w14:textId="4B8FCA06" w:rsidR="000B42A5" w:rsidRPr="003A4461" w:rsidRDefault="00711863" w:rsidP="00E22061">
      <w:pPr>
        <w:spacing w:after="0" w:line="240" w:lineRule="auto"/>
        <w:ind w:right="4"/>
        <w:rPr>
          <w:rFonts w:ascii="Times New Roman" w:eastAsia="Times New Roman" w:hAnsi="Times New Roman" w:cs="Times New Roman"/>
          <w:lang w:eastAsia="ru-RU"/>
        </w:rPr>
      </w:pPr>
      <w:r w:rsidRPr="003A4461">
        <w:rPr>
          <w:rFonts w:ascii="Times New Roman" w:eastAsia="Times New Roman" w:hAnsi="Times New Roman" w:cs="Times New Roman"/>
          <w:lang w:eastAsia="ru-RU"/>
        </w:rPr>
        <w:t>г. Кострома</w:t>
      </w:r>
      <w:r w:rsidRPr="003A4461">
        <w:rPr>
          <w:rFonts w:ascii="Times New Roman" w:eastAsia="Times New Roman" w:hAnsi="Times New Roman" w:cs="Times New Roman"/>
          <w:lang w:eastAsia="ru-RU"/>
        </w:rPr>
        <w:tab/>
      </w:r>
      <w:r w:rsidRPr="003A4461">
        <w:rPr>
          <w:rFonts w:ascii="Times New Roman" w:eastAsia="Times New Roman" w:hAnsi="Times New Roman" w:cs="Times New Roman"/>
          <w:lang w:eastAsia="ru-RU"/>
        </w:rPr>
        <w:tab/>
      </w:r>
      <w:r w:rsidRPr="003A4461">
        <w:rPr>
          <w:rFonts w:ascii="Times New Roman" w:eastAsia="Times New Roman" w:hAnsi="Times New Roman" w:cs="Times New Roman"/>
          <w:lang w:eastAsia="ru-RU"/>
        </w:rPr>
        <w:tab/>
      </w:r>
      <w:r w:rsidRPr="003A4461">
        <w:rPr>
          <w:rFonts w:ascii="Times New Roman" w:eastAsia="Times New Roman" w:hAnsi="Times New Roman" w:cs="Times New Roman"/>
          <w:lang w:eastAsia="ru-RU"/>
        </w:rPr>
        <w:tab/>
      </w:r>
      <w:r w:rsidRPr="003A4461">
        <w:rPr>
          <w:rFonts w:ascii="Times New Roman" w:eastAsia="Times New Roman" w:hAnsi="Times New Roman" w:cs="Times New Roman"/>
          <w:lang w:eastAsia="ru-RU"/>
        </w:rPr>
        <w:tab/>
      </w:r>
      <w:r w:rsidRPr="003A4461">
        <w:rPr>
          <w:rFonts w:ascii="Times New Roman" w:eastAsia="Times New Roman" w:hAnsi="Times New Roman" w:cs="Times New Roman"/>
          <w:lang w:eastAsia="ru-RU"/>
        </w:rPr>
        <w:tab/>
        <w:t xml:space="preserve">           </w:t>
      </w:r>
      <w:r w:rsidR="00DE36FE" w:rsidRPr="003A4461">
        <w:rPr>
          <w:rFonts w:ascii="Times New Roman" w:eastAsia="Times New Roman" w:hAnsi="Times New Roman" w:cs="Times New Roman"/>
          <w:lang w:eastAsia="ru-RU"/>
        </w:rPr>
        <w:t xml:space="preserve">    </w:t>
      </w:r>
      <w:r w:rsidR="00E22061" w:rsidRPr="003A4461">
        <w:rPr>
          <w:rFonts w:ascii="Times New Roman" w:eastAsia="Times New Roman" w:hAnsi="Times New Roman" w:cs="Times New Roman"/>
          <w:lang w:eastAsia="ru-RU"/>
        </w:rPr>
        <w:tab/>
      </w:r>
      <w:r w:rsidR="00DE36FE" w:rsidRPr="003A4461">
        <w:rPr>
          <w:rFonts w:ascii="Times New Roman" w:eastAsia="Times New Roman" w:hAnsi="Times New Roman" w:cs="Times New Roman"/>
          <w:lang w:eastAsia="ru-RU"/>
        </w:rPr>
        <w:t xml:space="preserve">     «____» ___________ 2026</w:t>
      </w:r>
      <w:r w:rsidRPr="003A4461">
        <w:rPr>
          <w:rFonts w:ascii="Times New Roman" w:eastAsia="Times New Roman" w:hAnsi="Times New Roman" w:cs="Times New Roman"/>
          <w:lang w:eastAsia="ru-RU"/>
        </w:rPr>
        <w:t>г.</w:t>
      </w:r>
    </w:p>
    <w:p w14:paraId="4628745A" w14:textId="77777777" w:rsidR="000B42A5" w:rsidRPr="003A4461" w:rsidRDefault="000B42A5" w:rsidP="000905C3">
      <w:pPr>
        <w:spacing w:after="0" w:line="240" w:lineRule="auto"/>
        <w:ind w:right="4" w:firstLine="709"/>
        <w:rPr>
          <w:rFonts w:ascii="Times New Roman" w:eastAsia="Times New Roman" w:hAnsi="Times New Roman" w:cs="Times New Roman"/>
          <w:lang w:eastAsia="ru-RU"/>
        </w:rPr>
      </w:pPr>
    </w:p>
    <w:p w14:paraId="19046ED9" w14:textId="77777777" w:rsidR="009E4C79" w:rsidRPr="003A4461" w:rsidRDefault="00711863" w:rsidP="000905C3">
      <w:pPr>
        <w:suppressAutoHyphens/>
        <w:spacing w:after="0" w:line="240" w:lineRule="auto"/>
        <w:ind w:firstLine="709"/>
        <w:jc w:val="both"/>
        <w:rPr>
          <w:rFonts w:ascii="Times New Roman" w:hAnsi="Times New Roman" w:cs="Times New Roman"/>
          <w:lang w:eastAsia="ar-SA"/>
        </w:rPr>
      </w:pPr>
      <w:r w:rsidRPr="003A4461">
        <w:rPr>
          <w:rFonts w:ascii="Times New Roman" w:hAnsi="Times New Roman" w:cs="Times New Roman"/>
          <w:lang w:eastAsia="ar-SA"/>
        </w:rPr>
        <w:t xml:space="preserve">Управление Федеральной службы исполнения наказаний по Костромской области </w:t>
      </w:r>
      <w:r w:rsidRPr="003A4461">
        <w:rPr>
          <w:rFonts w:ascii="Times New Roman" w:hAnsi="Times New Roman" w:cs="Times New Roman"/>
          <w:bCs/>
          <w:lang w:eastAsia="ar-SA"/>
        </w:rPr>
        <w:t xml:space="preserve">(далее - УФСИН России по Костромской области), выступающее от имени Российской Федерации в целях обеспечения государственных нужд, </w:t>
      </w:r>
      <w:r w:rsidRPr="003A4461">
        <w:rPr>
          <w:rFonts w:ascii="Times New Roman" w:hAnsi="Times New Roman" w:cs="Times New Roman"/>
          <w:lang w:eastAsia="ar-SA"/>
        </w:rPr>
        <w:t xml:space="preserve">именуемое в дальнейшем Государственный заказчик, </w:t>
      </w:r>
      <w:r w:rsidRPr="003A4461">
        <w:rPr>
          <w:rFonts w:ascii="Times New Roman" w:hAnsi="Times New Roman" w:cs="Times New Roman"/>
        </w:rPr>
        <w:t>лице</w:t>
      </w:r>
      <w:r w:rsidRPr="003A4461">
        <w:rPr>
          <w:rFonts w:ascii="Times New Roman" w:hAnsi="Times New Roman" w:cs="Times New Roman"/>
          <w:lang w:eastAsia="ar-SA"/>
        </w:rPr>
        <w:t xml:space="preserve"> </w:t>
      </w:r>
      <w:r w:rsidR="00B841C2" w:rsidRPr="003A4461">
        <w:rPr>
          <w:rFonts w:ascii="Times New Roman" w:hAnsi="Times New Roman" w:cs="Times New Roman"/>
          <w:lang w:eastAsia="ar-SA"/>
        </w:rPr>
        <w:t>заместителя начальника УФСИН России по Костромской области Гусева Анатолия Леонидовича,  действующего  на основании доверенности от 26.01.2026 №15</w:t>
      </w:r>
      <w:r w:rsidRPr="003A4461">
        <w:rPr>
          <w:rFonts w:ascii="Times New Roman" w:hAnsi="Times New Roman" w:cs="Times New Roman"/>
          <w:lang w:eastAsia="ar-SA"/>
        </w:rPr>
        <w:t xml:space="preserve">, </w:t>
      </w:r>
      <w:r w:rsidR="009E4C79" w:rsidRPr="003A4461">
        <w:rPr>
          <w:rFonts w:ascii="Times New Roman" w:hAnsi="Times New Roman" w:cs="Times New Roman"/>
        </w:rPr>
        <w:t>с одной стороны, и _____________________</w:t>
      </w:r>
      <w:r w:rsidR="009E4C79" w:rsidRPr="003A4461">
        <w:rPr>
          <w:rFonts w:ascii="Times New Roman" w:hAnsi="Times New Roman" w:cs="Times New Roman"/>
          <w:bCs/>
        </w:rPr>
        <w:t xml:space="preserve"> (далее – </w:t>
      </w:r>
      <w:r w:rsidR="009E4C79" w:rsidRPr="003A4461">
        <w:rPr>
          <w:rFonts w:ascii="Times New Roman" w:hAnsi="Times New Roman" w:cs="Times New Roman"/>
        </w:rPr>
        <w:t>_______________</w:t>
      </w:r>
      <w:r w:rsidR="009E4C79" w:rsidRPr="003A4461">
        <w:rPr>
          <w:rFonts w:ascii="Times New Roman" w:hAnsi="Times New Roman" w:cs="Times New Roman"/>
          <w:bCs/>
        </w:rPr>
        <w:t>)</w:t>
      </w:r>
      <w:r w:rsidR="009E4C79" w:rsidRPr="003A4461">
        <w:rPr>
          <w:rFonts w:ascii="Times New Roman" w:hAnsi="Times New Roman" w:cs="Times New Roman"/>
          <w:bCs/>
          <w:i/>
        </w:rPr>
        <w:t xml:space="preserve">, </w:t>
      </w:r>
      <w:r w:rsidR="009E4C79" w:rsidRPr="003A4461">
        <w:rPr>
          <w:rFonts w:ascii="Times New Roman" w:hAnsi="Times New Roman" w:cs="Times New Roman"/>
          <w:lang w:eastAsia="ar-SA"/>
        </w:rPr>
        <w:t>именуемое в дальнейшем Поставщик, в лице _____________________, действующего на основании __________, с другой стороны, вместе именуемые в дальнейшем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E4C79" w:rsidRPr="003A4461">
        <w:rPr>
          <w:rFonts w:ascii="Times New Roman" w:hAnsi="Times New Roman" w:cs="Times New Roman"/>
        </w:rPr>
        <w:t xml:space="preserve">, </w:t>
      </w:r>
      <w:r w:rsidR="009E4C79" w:rsidRPr="003A4461">
        <w:rPr>
          <w:rFonts w:ascii="Times New Roman" w:hAnsi="Times New Roman" w:cs="Times New Roman"/>
          <w:lang w:eastAsia="ar-SA"/>
        </w:rPr>
        <w:t>заключили настоящий Государственный контракт (далее – Контракт) о нижеследующем:</w:t>
      </w:r>
    </w:p>
    <w:p w14:paraId="2F1E6080" w14:textId="77777777" w:rsidR="000B42A5" w:rsidRPr="003A4461" w:rsidRDefault="00711863" w:rsidP="000905C3">
      <w:pPr>
        <w:autoSpaceDE w:val="0"/>
        <w:autoSpaceDN w:val="0"/>
        <w:adjustRightInd w:val="0"/>
        <w:spacing w:after="0" w:line="240" w:lineRule="auto"/>
        <w:ind w:firstLine="709"/>
        <w:jc w:val="center"/>
        <w:outlineLvl w:val="0"/>
        <w:rPr>
          <w:rFonts w:ascii="Times New Roman" w:hAnsi="Times New Roman" w:cs="Times New Roman"/>
          <w:b/>
        </w:rPr>
      </w:pPr>
      <w:r w:rsidRPr="003A4461">
        <w:rPr>
          <w:rFonts w:ascii="Times New Roman" w:hAnsi="Times New Roman" w:cs="Times New Roman"/>
          <w:b/>
        </w:rPr>
        <w:t>1. Предмет Контракта</w:t>
      </w:r>
    </w:p>
    <w:p w14:paraId="3B68C8A5" w14:textId="77777777" w:rsidR="000B42A5" w:rsidRPr="003A4461" w:rsidRDefault="00711863" w:rsidP="000905C3">
      <w:pPr>
        <w:pStyle w:val="a4"/>
        <w:ind w:firstLine="709"/>
        <w:jc w:val="both"/>
        <w:rPr>
          <w:rFonts w:ascii="Times New Roman" w:hAnsi="Times New Roman" w:cs="Times New Roman"/>
        </w:rPr>
      </w:pPr>
      <w:r w:rsidRPr="003A4461">
        <w:rPr>
          <w:rFonts w:ascii="Times New Roman" w:hAnsi="Times New Roman" w:cs="Times New Roman"/>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ветеринарного применения  (далее - Товар) в соответствии со Спецификацией  (</w:t>
      </w:r>
      <w:hyperlink w:anchor="Par331" w:history="1">
        <w:r w:rsidRPr="003A4461">
          <w:rPr>
            <w:rFonts w:ascii="Times New Roman" w:hAnsi="Times New Roman" w:cs="Times New Roman"/>
          </w:rPr>
          <w:t>Приложение N 1</w:t>
        </w:r>
      </w:hyperlink>
      <w:r w:rsidRPr="003A4461">
        <w:rPr>
          <w:rFonts w:ascii="Times New Roman" w:hAnsi="Times New Roman" w:cs="Times New Roman"/>
        </w:rPr>
        <w:t xml:space="preserve"> к Контракту), а Заказчик обязуется в порядке и сроки, предусмотренные Контрактом, принять и оплатить поставленный Товар.</w:t>
      </w:r>
    </w:p>
    <w:p w14:paraId="3DE639FC" w14:textId="77777777" w:rsidR="000B42A5" w:rsidRPr="003A4461" w:rsidRDefault="00711863" w:rsidP="000905C3">
      <w:pPr>
        <w:pStyle w:val="a4"/>
        <w:ind w:firstLine="709"/>
        <w:jc w:val="both"/>
        <w:rPr>
          <w:rFonts w:ascii="Times New Roman" w:hAnsi="Times New Roman" w:cs="Times New Roman"/>
        </w:rPr>
      </w:pPr>
      <w:r w:rsidRPr="003A4461">
        <w:rPr>
          <w:rFonts w:ascii="Times New Roman" w:hAnsi="Times New Roman" w:cs="Times New Roman"/>
        </w:rPr>
        <w:t>1.2. Номенклатура Товара и его количество определяются Спецификацией (</w:t>
      </w:r>
      <w:hyperlink w:anchor="Par331" w:history="1">
        <w:r w:rsidRPr="003A4461">
          <w:rPr>
            <w:rFonts w:ascii="Times New Roman" w:hAnsi="Times New Roman" w:cs="Times New Roman"/>
          </w:rPr>
          <w:t>приложение N 1</w:t>
        </w:r>
      </w:hyperlink>
      <w:r w:rsidRPr="003A4461">
        <w:rPr>
          <w:rFonts w:ascii="Times New Roman" w:hAnsi="Times New Roman" w:cs="Times New Roman"/>
        </w:rPr>
        <w:t xml:space="preserve"> к Контракту), технические показатели - Техническими характеристиками  (</w:t>
      </w:r>
      <w:hyperlink w:anchor="Par419" w:history="1">
        <w:r w:rsidRPr="003A4461">
          <w:rPr>
            <w:rFonts w:ascii="Times New Roman" w:hAnsi="Times New Roman" w:cs="Times New Roman"/>
          </w:rPr>
          <w:t>приложение N 2</w:t>
        </w:r>
      </w:hyperlink>
      <w:r w:rsidRPr="003A4461">
        <w:rPr>
          <w:rFonts w:ascii="Times New Roman" w:hAnsi="Times New Roman" w:cs="Times New Roman"/>
        </w:rPr>
        <w:t xml:space="preserve"> к Контракту).</w:t>
      </w:r>
    </w:p>
    <w:p w14:paraId="444B3C6F" w14:textId="00F919AF" w:rsidR="000B42A5" w:rsidRPr="003A4461" w:rsidRDefault="00711863" w:rsidP="000905C3">
      <w:pPr>
        <w:pStyle w:val="a4"/>
        <w:ind w:firstLine="709"/>
        <w:jc w:val="both"/>
        <w:rPr>
          <w:rFonts w:ascii="Times New Roman" w:hAnsi="Times New Roman" w:cs="Times New Roman"/>
        </w:rPr>
      </w:pPr>
      <w:bookmarkStart w:id="0" w:name="Par12"/>
      <w:bookmarkEnd w:id="0"/>
      <w:r w:rsidRPr="003A4461">
        <w:rPr>
          <w:rFonts w:ascii="Times New Roman" w:hAnsi="Times New Roman" w:cs="Times New Roman"/>
        </w:rPr>
        <w:t>1.3. Поставка Товара осуществляется: с разгрузкой транспортного средства, в следующем порядке: поставщик доста</w:t>
      </w:r>
      <w:r w:rsidR="008F66DB" w:rsidRPr="003A4461">
        <w:rPr>
          <w:rFonts w:ascii="Times New Roman" w:hAnsi="Times New Roman" w:cs="Times New Roman"/>
        </w:rPr>
        <w:t>вляет Товар</w:t>
      </w:r>
      <w:r w:rsidR="0036692B" w:rsidRPr="003A4461">
        <w:rPr>
          <w:rFonts w:ascii="Times New Roman" w:hAnsi="Times New Roman" w:cs="Times New Roman"/>
        </w:rPr>
        <w:t xml:space="preserve"> Заказчику по адресу согласно П</w:t>
      </w:r>
      <w:r w:rsidR="008F66DB" w:rsidRPr="003A4461">
        <w:rPr>
          <w:rFonts w:ascii="Times New Roman" w:hAnsi="Times New Roman" w:cs="Times New Roman"/>
        </w:rPr>
        <w:t>риложения 3</w:t>
      </w:r>
      <w:r w:rsidRPr="003A4461">
        <w:rPr>
          <w:rFonts w:ascii="Times New Roman" w:hAnsi="Times New Roman" w:cs="Times New Roman"/>
        </w:rPr>
        <w:t>.</w:t>
      </w:r>
    </w:p>
    <w:p w14:paraId="155A3788" w14:textId="662C77A1" w:rsidR="000B42A5" w:rsidRPr="003A4461" w:rsidRDefault="00711863" w:rsidP="000905C3">
      <w:pPr>
        <w:pStyle w:val="a4"/>
        <w:ind w:firstLine="709"/>
        <w:jc w:val="both"/>
        <w:rPr>
          <w:rFonts w:ascii="Times New Roman" w:hAnsi="Times New Roman" w:cs="Times New Roman"/>
        </w:rPr>
      </w:pPr>
      <w:r w:rsidRPr="003A4461">
        <w:rPr>
          <w:rFonts w:ascii="Times New Roman" w:hAnsi="Times New Roman" w:cs="Times New Roman"/>
        </w:rPr>
        <w:t xml:space="preserve">1.4. Идентификационный код закупки – </w:t>
      </w:r>
      <w:r w:rsidR="000905C3" w:rsidRPr="003A4461">
        <w:rPr>
          <w:rFonts w:ascii="Times New Roman" w:hAnsi="Times New Roman" w:cs="Times New Roman"/>
        </w:rPr>
        <w:t>261440100939044010100100370000000000.</w:t>
      </w:r>
    </w:p>
    <w:p w14:paraId="4944641F" w14:textId="77777777" w:rsidR="000B42A5" w:rsidRPr="003A4461" w:rsidRDefault="00711863" w:rsidP="000905C3">
      <w:pPr>
        <w:autoSpaceDE w:val="0"/>
        <w:autoSpaceDN w:val="0"/>
        <w:adjustRightInd w:val="0"/>
        <w:spacing w:after="0" w:line="240" w:lineRule="auto"/>
        <w:ind w:firstLine="709"/>
        <w:jc w:val="center"/>
        <w:outlineLvl w:val="0"/>
        <w:rPr>
          <w:rFonts w:ascii="Times New Roman" w:hAnsi="Times New Roman" w:cs="Times New Roman"/>
          <w:b/>
        </w:rPr>
      </w:pPr>
      <w:r w:rsidRPr="003A4461">
        <w:rPr>
          <w:rFonts w:ascii="Times New Roman" w:hAnsi="Times New Roman" w:cs="Times New Roman"/>
          <w:b/>
        </w:rPr>
        <w:t>2. Цена Контракта</w:t>
      </w:r>
    </w:p>
    <w:p w14:paraId="5FC1E768"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2.1. Цена Контракта и валюта платежа устанавливаются в российских рублях.</w:t>
      </w:r>
    </w:p>
    <w:p w14:paraId="4C226B84" w14:textId="77777777" w:rsidR="00D5478E" w:rsidRDefault="009E4C79" w:rsidP="00D5478E">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 xml:space="preserve">2.2. Цена Контракта _______ </w:t>
      </w:r>
      <w:r w:rsidRPr="003A4461">
        <w:rPr>
          <w:rFonts w:ascii="Times New Roman" w:hAnsi="Times New Roman"/>
          <w:b/>
          <w:sz w:val="22"/>
          <w:szCs w:val="22"/>
        </w:rPr>
        <w:t xml:space="preserve">(____________________) </w:t>
      </w:r>
      <w:r w:rsidRPr="003A4461">
        <w:rPr>
          <w:rFonts w:ascii="Times New Roman" w:hAnsi="Times New Roman"/>
          <w:sz w:val="22"/>
          <w:szCs w:val="22"/>
        </w:rPr>
        <w:t>рубля __ копеек,</w:t>
      </w:r>
      <w:r w:rsidRPr="003A4461">
        <w:rPr>
          <w:rFonts w:ascii="Times New Roman" w:hAnsi="Times New Roman"/>
          <w:b/>
          <w:sz w:val="22"/>
          <w:szCs w:val="22"/>
        </w:rPr>
        <w:t xml:space="preserve"> </w:t>
      </w:r>
      <w:r w:rsidRPr="003A4461">
        <w:rPr>
          <w:rFonts w:ascii="Times New Roman" w:hAnsi="Times New Roman"/>
          <w:sz w:val="22"/>
          <w:szCs w:val="22"/>
        </w:rPr>
        <w:t>в том числе НДС –  смешанный %, что составляет _________ (_______________) рублей _________копеек. Из них НДС 10% - ________ НДС 20% - ____</w:t>
      </w:r>
    </w:p>
    <w:p w14:paraId="30B8A899" w14:textId="77777777" w:rsidR="00D5478E" w:rsidRDefault="00711863" w:rsidP="00D5478E">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 xml:space="preserve">2.3. </w:t>
      </w:r>
      <w:r w:rsidR="00D5478E" w:rsidRPr="00FF58F8">
        <w:rPr>
          <w:rFonts w:ascii="Times New Roman" w:hAnsi="Times New Roman"/>
          <w:color w:val="000000" w:themeColor="text1"/>
          <w:sz w:val="22"/>
          <w:szCs w:val="22"/>
        </w:rPr>
        <w:t xml:space="preserve">Расчеты между Заказчиком и Поставщиком производятся не позднее 7 (семи) рабочих дней с даты подписания документа о приемке, предусмотренного </w:t>
      </w:r>
      <w:hyperlink r:id="rId8" w:history="1">
        <w:r w:rsidR="00D5478E" w:rsidRPr="00FF58F8">
          <w:rPr>
            <w:rStyle w:val="a3"/>
            <w:rFonts w:ascii="Times New Roman" w:hAnsi="Times New Roman"/>
            <w:color w:val="000000" w:themeColor="text1"/>
            <w:sz w:val="22"/>
            <w:szCs w:val="22"/>
            <w:u w:val="none"/>
          </w:rPr>
          <w:t>частью 7 статьи 94</w:t>
        </w:r>
      </w:hyperlink>
      <w:r w:rsidR="00D5478E" w:rsidRPr="00FF58F8">
        <w:rPr>
          <w:rFonts w:ascii="Times New Roman" w:hAnsi="Times New Roman"/>
          <w:color w:val="000000" w:themeColor="text1"/>
          <w:sz w:val="22"/>
          <w:szCs w:val="22"/>
        </w:rPr>
        <w:t xml:space="preserve"> Федерального закона от 05.04.2013 №44-ФЗ.</w:t>
      </w:r>
    </w:p>
    <w:p w14:paraId="5CCD96A8" w14:textId="27BA4A14" w:rsidR="000B42A5" w:rsidRPr="003A4461" w:rsidRDefault="00D5478E" w:rsidP="00D5478E">
      <w:pPr>
        <w:pStyle w:val="ConsPlusNormal"/>
        <w:ind w:firstLine="540"/>
        <w:contextualSpacing/>
        <w:jc w:val="both"/>
        <w:rPr>
          <w:rFonts w:ascii="Times New Roman" w:hAnsi="Times New Roman"/>
          <w:sz w:val="22"/>
          <w:szCs w:val="22"/>
        </w:rPr>
      </w:pPr>
      <w:r>
        <w:rPr>
          <w:rFonts w:ascii="Times New Roman" w:hAnsi="Times New Roman"/>
          <w:sz w:val="22"/>
          <w:szCs w:val="22"/>
        </w:rPr>
        <w:t xml:space="preserve">2.4. </w:t>
      </w:r>
      <w:r w:rsidR="00711863" w:rsidRPr="003A4461">
        <w:rPr>
          <w:rFonts w:ascii="Times New Roman" w:hAnsi="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19920E" w14:textId="244E778F" w:rsidR="000B42A5" w:rsidRPr="003A4461" w:rsidRDefault="00D5478E" w:rsidP="000905C3">
      <w:pPr>
        <w:pStyle w:val="ConsPlusNormal"/>
        <w:ind w:firstLine="540"/>
        <w:contextualSpacing/>
        <w:jc w:val="both"/>
        <w:rPr>
          <w:rFonts w:ascii="Times New Roman" w:hAnsi="Times New Roman"/>
          <w:sz w:val="22"/>
          <w:szCs w:val="22"/>
        </w:rPr>
      </w:pPr>
      <w:r>
        <w:rPr>
          <w:rFonts w:ascii="Times New Roman" w:hAnsi="Times New Roman"/>
          <w:sz w:val="22"/>
          <w:szCs w:val="22"/>
        </w:rPr>
        <w:t>2.5</w:t>
      </w:r>
      <w:r w:rsidR="00711863" w:rsidRPr="003A4461">
        <w:rPr>
          <w:rFonts w:ascii="Times New Roman" w:hAnsi="Times New Roman"/>
          <w:sz w:val="22"/>
          <w:szCs w:val="22"/>
        </w:rPr>
        <w:t>.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2E0519EC"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2.5. Цена Контракта является твердой и определяется на весь срок исполнения Контракта.</w:t>
      </w:r>
    </w:p>
    <w:p w14:paraId="14C04FB9"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2.6. Цена Контракта была определена методом сопоставления рыночных цен (анализ рынка) на основании чч.2-6 ст.22 Федерального закона от 05.04.2013 №44-ФЗ.</w:t>
      </w:r>
    </w:p>
    <w:p w14:paraId="319392B3" w14:textId="77777777" w:rsidR="000B42A5" w:rsidRPr="003A4461" w:rsidRDefault="00711863" w:rsidP="000905C3">
      <w:pPr>
        <w:pStyle w:val="ConsPlusNormal"/>
        <w:contextualSpacing/>
        <w:jc w:val="center"/>
        <w:outlineLvl w:val="1"/>
        <w:rPr>
          <w:rFonts w:ascii="Times New Roman" w:hAnsi="Times New Roman"/>
          <w:b/>
          <w:sz w:val="22"/>
          <w:szCs w:val="22"/>
        </w:rPr>
      </w:pPr>
      <w:bookmarkStart w:id="1" w:name="P87"/>
      <w:bookmarkStart w:id="2" w:name="P80"/>
      <w:bookmarkEnd w:id="1"/>
      <w:bookmarkEnd w:id="2"/>
      <w:r w:rsidRPr="003A4461">
        <w:rPr>
          <w:rFonts w:ascii="Times New Roman" w:hAnsi="Times New Roman"/>
          <w:b/>
          <w:sz w:val="22"/>
          <w:szCs w:val="22"/>
        </w:rPr>
        <w:t xml:space="preserve">3. Взаимодействие Сторон </w:t>
      </w:r>
    </w:p>
    <w:p w14:paraId="056FBAFE"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3.1. Поставщик обязан:</w:t>
      </w:r>
    </w:p>
    <w:p w14:paraId="2A654D36"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B4FC72B"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3.1.2. Предоставлять по требованию Заказчика информацию и документы, относящиеся к предмету Контракта;</w:t>
      </w:r>
    </w:p>
    <w:p w14:paraId="0E987917" w14:textId="77777777" w:rsidR="000B42A5" w:rsidRPr="003A4461" w:rsidRDefault="00711863" w:rsidP="000905C3">
      <w:pPr>
        <w:pStyle w:val="ConsPlusNormal"/>
        <w:ind w:firstLine="0"/>
        <w:contextualSpacing/>
        <w:jc w:val="both"/>
        <w:rPr>
          <w:rFonts w:ascii="Times New Roman" w:hAnsi="Times New Roman"/>
          <w:sz w:val="22"/>
          <w:szCs w:val="22"/>
        </w:rPr>
      </w:pPr>
      <w:bookmarkStart w:id="3" w:name="P95"/>
      <w:bookmarkEnd w:id="3"/>
      <w:r w:rsidRPr="003A4461">
        <w:rPr>
          <w:rFonts w:ascii="Times New Roman" w:hAnsi="Times New Roman"/>
          <w:sz w:val="22"/>
          <w:szCs w:val="22"/>
        </w:rPr>
        <w:t xml:space="preserve">          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0A6A313D"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 xml:space="preserve">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w:t>
      </w:r>
      <w:r w:rsidRPr="003A4461">
        <w:rPr>
          <w:rFonts w:ascii="Times New Roman" w:hAnsi="Times New Roman"/>
          <w:sz w:val="22"/>
          <w:szCs w:val="22"/>
        </w:rPr>
        <w:lastRenderedPageBreak/>
        <w:t>исполнительной власти о подтверждении государственной регистрации ветеринарного препарата, в течение 5 рабочих дней со дня направления такого заявления;</w:t>
      </w:r>
    </w:p>
    <w:p w14:paraId="26EFA862"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3.1.5. Устранять своими силами и за свой счет допущенные недостатки при поставке Товара, выявленные, в том числе, при приемке Товара;</w:t>
      </w:r>
    </w:p>
    <w:p w14:paraId="531B8C6B" w14:textId="77777777" w:rsidR="000B42A5" w:rsidRPr="003A4461" w:rsidRDefault="00711863" w:rsidP="000905C3">
      <w:pPr>
        <w:autoSpaceDE w:val="0"/>
        <w:autoSpaceDN w:val="0"/>
        <w:adjustRightInd w:val="0"/>
        <w:spacing w:after="0" w:line="240" w:lineRule="auto"/>
        <w:ind w:firstLine="540"/>
        <w:jc w:val="both"/>
        <w:rPr>
          <w:rFonts w:ascii="Times New Roman" w:hAnsi="Times New Roman" w:cs="Times New Roman"/>
        </w:rPr>
      </w:pPr>
      <w:r w:rsidRPr="003A4461">
        <w:rPr>
          <w:rFonts w:ascii="Times New Roman" w:hAnsi="Times New Roman" w:cs="Times New Roman"/>
        </w:rPr>
        <w:t>3.1.6. Поставщик обязуется обеспечить упаковку товара, способную предотвратить его повреждение или порчу во время доставки, в том числе при погрузке-разгрузке и хранении. На транспортную тару, которая не предназначена для потребителей и в которую помещено лекарственное средство, должна наноситься информация о наименовании, серии лекарственного средства, дате выпуска, количестве вторичных (потребительских) упаковок лекарственного средства, производителе лекарственного средства с указанием наименования и местонахождения производителя лекарственного средства (адрес, в том числе страна и (или) место производства лекарственного средства), а также о сроке годности лекарственного средства и условиях его хранения и перевозки, необходимые предупредительные надписи и манипуляторные знаки. На первичную упаковку и вторичную (потребительскую) упаковку лекарственных средств для ветеринарного применения должна быть нанесена надпись: "Для ветеринарного применения";</w:t>
      </w:r>
    </w:p>
    <w:p w14:paraId="62E6D663" w14:textId="77777777" w:rsidR="000B42A5" w:rsidRPr="003A4461" w:rsidRDefault="00711863" w:rsidP="000905C3">
      <w:pPr>
        <w:autoSpaceDE w:val="0"/>
        <w:autoSpaceDN w:val="0"/>
        <w:adjustRightInd w:val="0"/>
        <w:spacing w:after="0" w:line="240" w:lineRule="auto"/>
        <w:ind w:firstLine="540"/>
        <w:jc w:val="both"/>
        <w:rPr>
          <w:rFonts w:ascii="Times New Roman" w:hAnsi="Times New Roman" w:cs="Times New Roman"/>
        </w:rPr>
      </w:pPr>
      <w:r w:rsidRPr="003A4461">
        <w:rPr>
          <w:rFonts w:ascii="Times New Roman" w:hAnsi="Times New Roman" w:cs="Times New Roman"/>
        </w:rPr>
        <w:t>3.1.7. Поставщик обязуется обеспечить температурный режим транспортировки товара в соответствии с инструкцией по применению на лекарственные средства для ветеринарного применения указанные в приложении №1, номер регистрационного удостоверения, внесенного в Государственный реестр лекарственных средств для ветеринарного применения в Российской Федерации, в соответствии с приложением №2;</w:t>
      </w:r>
    </w:p>
    <w:p w14:paraId="4CBB74EC" w14:textId="77777777" w:rsidR="000B42A5" w:rsidRPr="003A4461" w:rsidRDefault="00711863" w:rsidP="000905C3">
      <w:pPr>
        <w:autoSpaceDE w:val="0"/>
        <w:autoSpaceDN w:val="0"/>
        <w:adjustRightInd w:val="0"/>
        <w:spacing w:after="0" w:line="240" w:lineRule="auto"/>
        <w:ind w:firstLine="540"/>
        <w:jc w:val="both"/>
        <w:rPr>
          <w:rFonts w:ascii="Times New Roman" w:hAnsi="Times New Roman" w:cs="Times New Roman"/>
        </w:rPr>
      </w:pPr>
      <w:r w:rsidRPr="003A4461">
        <w:rPr>
          <w:rFonts w:ascii="Times New Roman" w:hAnsi="Times New Roman" w:cs="Times New Roman"/>
        </w:rPr>
        <w:t xml:space="preserve">3.1.8. Поставщик обязан обеспечить в соответствии с требованиями законодательства Российской Федерации условия хранения, необходимые для транспортировки товара, определенные нормативной документацией на товар, предусмотренной Федеральным </w:t>
      </w:r>
      <w:hyperlink r:id="rId9" w:history="1">
        <w:r w:rsidRPr="003A4461">
          <w:rPr>
            <w:rFonts w:ascii="Times New Roman" w:hAnsi="Times New Roman" w:cs="Times New Roman"/>
          </w:rPr>
          <w:t>законом</w:t>
        </w:r>
      </w:hyperlink>
      <w:r w:rsidRPr="003A4461">
        <w:rPr>
          <w:rFonts w:ascii="Times New Roman" w:hAnsi="Times New Roman" w:cs="Times New Roman"/>
        </w:rPr>
        <w:t xml:space="preserve"> от 12 апреля 2010 г. N 61-ФЗ "Об обращении лекарственных средств".</w:t>
      </w:r>
    </w:p>
    <w:p w14:paraId="4E815D39" w14:textId="77777777" w:rsidR="000B42A5" w:rsidRPr="003A4461" w:rsidRDefault="00711863" w:rsidP="000905C3">
      <w:pPr>
        <w:pStyle w:val="ConsPlusNormal"/>
        <w:ind w:firstLine="540"/>
        <w:contextualSpacing/>
        <w:jc w:val="both"/>
        <w:rPr>
          <w:rFonts w:ascii="Times New Roman" w:hAnsi="Times New Roman"/>
          <w:sz w:val="22"/>
          <w:szCs w:val="22"/>
        </w:rPr>
      </w:pPr>
      <w:bookmarkStart w:id="4" w:name="P99"/>
      <w:bookmarkEnd w:id="4"/>
      <w:r w:rsidRPr="003A4461">
        <w:rPr>
          <w:rFonts w:ascii="Times New Roman" w:hAnsi="Times New Roman"/>
          <w:sz w:val="22"/>
          <w:szCs w:val="22"/>
        </w:rPr>
        <w:t>3.2. Поставщик вправе:</w:t>
      </w:r>
    </w:p>
    <w:p w14:paraId="53E2253A"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3.2.1. требовать от Заказчика приемки поставленного Товара в соответствии с условиями, предусмотренными Контрактом;</w:t>
      </w:r>
    </w:p>
    <w:p w14:paraId="25BB13E3"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3.2.2. требовать от Заказчика предоставления имеющейся у него информации, необходимой для исполнения обязательств по Контракту;</w:t>
      </w:r>
    </w:p>
    <w:p w14:paraId="14F6C1EF"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597AB8D4"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54117009"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0" w:history="1">
        <w:r w:rsidRPr="003A4461">
          <w:rPr>
            <w:rFonts w:ascii="Times New Roman" w:hAnsi="Times New Roman"/>
            <w:sz w:val="22"/>
            <w:szCs w:val="22"/>
          </w:rPr>
          <w:t>частью 6 статьи 14</w:t>
        </w:r>
      </w:hyperlink>
      <w:r w:rsidRPr="003A4461">
        <w:rPr>
          <w:rFonts w:ascii="Times New Roman" w:hAnsi="Times New Roman"/>
          <w:sz w:val="22"/>
          <w:szCs w:val="22"/>
        </w:rPr>
        <w:t xml:space="preserve"> Федерального закона о контрактной системе;</w:t>
      </w:r>
    </w:p>
    <w:p w14:paraId="3C03ED00"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 xml:space="preserve">3.2.7. требовать возмещения убытков, уплаты неустоек (штрафов, пеней) в соответствии с </w:t>
      </w:r>
      <w:hyperlink w:anchor="P323" w:history="1">
        <w:r w:rsidRPr="003A4461">
          <w:rPr>
            <w:rFonts w:ascii="Times New Roman" w:hAnsi="Times New Roman"/>
            <w:sz w:val="22"/>
            <w:szCs w:val="22"/>
          </w:rPr>
          <w:t>разделом 11</w:t>
        </w:r>
      </w:hyperlink>
      <w:r w:rsidRPr="003A4461">
        <w:rPr>
          <w:rFonts w:ascii="Times New Roman" w:hAnsi="Times New Roman"/>
          <w:sz w:val="22"/>
          <w:szCs w:val="22"/>
        </w:rPr>
        <w:t xml:space="preserve"> Контракта;</w:t>
      </w:r>
    </w:p>
    <w:p w14:paraId="7DA7E9C5"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3.3. Заказчик обязан:</w:t>
      </w:r>
    </w:p>
    <w:p w14:paraId="2DC0236D"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3.3.1. обеспечить контроль за исполнением Поставщиком условий Контракта в соответствии с законодательством Российской Федерации;</w:t>
      </w:r>
    </w:p>
    <w:p w14:paraId="3F1BE5FD"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2C52E923"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03C6AF79"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3A4461">
          <w:rPr>
            <w:rFonts w:ascii="Times New Roman" w:hAnsi="Times New Roman"/>
            <w:sz w:val="22"/>
            <w:szCs w:val="22"/>
          </w:rPr>
          <w:t>законом</w:t>
        </w:r>
      </w:hyperlink>
      <w:r w:rsidRPr="003A4461">
        <w:rPr>
          <w:rFonts w:ascii="Times New Roman" w:hAnsi="Times New Roman"/>
          <w:sz w:val="22"/>
          <w:szCs w:val="22"/>
        </w:rPr>
        <w:t xml:space="preserve"> о контрактной системе.</w:t>
      </w:r>
    </w:p>
    <w:p w14:paraId="78465A91"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3.3.4. своевременно принять и оплатить поставленный и принятый Товар;</w:t>
      </w:r>
    </w:p>
    <w:p w14:paraId="3E0D73EC" w14:textId="77777777" w:rsidR="000B42A5" w:rsidRPr="003A4461" w:rsidRDefault="00711863" w:rsidP="000905C3">
      <w:pPr>
        <w:pStyle w:val="ConsPlusNormal"/>
        <w:ind w:firstLine="540"/>
        <w:contextualSpacing/>
        <w:jc w:val="both"/>
        <w:rPr>
          <w:rFonts w:ascii="Times New Roman" w:hAnsi="Times New Roman"/>
          <w:sz w:val="22"/>
          <w:szCs w:val="22"/>
        </w:rPr>
      </w:pPr>
      <w:bookmarkStart w:id="5" w:name="P126"/>
      <w:bookmarkEnd w:id="5"/>
      <w:r w:rsidRPr="003A4461">
        <w:rPr>
          <w:rFonts w:ascii="Times New Roman" w:hAnsi="Times New Roman"/>
          <w:sz w:val="22"/>
          <w:szCs w:val="22"/>
        </w:rPr>
        <w:t xml:space="preserve">3.3.5. требовать уплаты неустойки (штрафа, пени) в соответствии с </w:t>
      </w:r>
      <w:hyperlink w:anchor="P323" w:history="1">
        <w:r w:rsidRPr="003A4461">
          <w:rPr>
            <w:rFonts w:ascii="Times New Roman" w:hAnsi="Times New Roman"/>
            <w:sz w:val="22"/>
            <w:szCs w:val="22"/>
          </w:rPr>
          <w:t>разделом 11</w:t>
        </w:r>
      </w:hyperlink>
      <w:r w:rsidRPr="003A4461">
        <w:rPr>
          <w:rFonts w:ascii="Times New Roman" w:hAnsi="Times New Roman"/>
          <w:sz w:val="22"/>
          <w:szCs w:val="22"/>
        </w:rPr>
        <w:t xml:space="preserve"> Контракта.</w:t>
      </w:r>
    </w:p>
    <w:p w14:paraId="2524F955" w14:textId="77777777" w:rsidR="000B42A5" w:rsidRPr="003A4461" w:rsidRDefault="00711863" w:rsidP="000905C3">
      <w:pPr>
        <w:pStyle w:val="ConsPlusNormal"/>
        <w:ind w:firstLine="540"/>
        <w:contextualSpacing/>
        <w:jc w:val="both"/>
        <w:rPr>
          <w:rFonts w:ascii="Times New Roman" w:hAnsi="Times New Roman"/>
          <w:sz w:val="22"/>
          <w:szCs w:val="22"/>
        </w:rPr>
      </w:pPr>
      <w:bookmarkStart w:id="6" w:name="P129"/>
      <w:bookmarkEnd w:id="6"/>
      <w:r w:rsidRPr="003A4461">
        <w:rPr>
          <w:rFonts w:ascii="Times New Roman" w:hAnsi="Times New Roman"/>
          <w:sz w:val="22"/>
          <w:szCs w:val="22"/>
        </w:rPr>
        <w:t>3.4. Заказчик вправе:</w:t>
      </w:r>
    </w:p>
    <w:p w14:paraId="167DE821"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3.4.1. требовать от Поставщика надлежащего исполнения обязательств, предусмотренных Контрактом;</w:t>
      </w:r>
    </w:p>
    <w:p w14:paraId="773F00F1"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3.4.2. запрашивать у Поставщика информацию об исполнении им обязательств по Контракту;</w:t>
      </w:r>
    </w:p>
    <w:p w14:paraId="47141E47"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69DA6607"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lastRenderedPageBreak/>
        <w:t>3.4.4. осуществлять выборочную проверку качества поставляемого Товара;</w:t>
      </w:r>
    </w:p>
    <w:p w14:paraId="7A890B62"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3.4.5. требовать от Поставщика устранения недостатков, допущенных при исполнении Контракта, за его счет;</w:t>
      </w:r>
    </w:p>
    <w:p w14:paraId="76869D91"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3.4.6. отказаться от приемки Товара, не соответствующего условиям Контракта, и потребовать безвозмездного устранения недостатков;</w:t>
      </w:r>
    </w:p>
    <w:p w14:paraId="2557C454"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33139FB6"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14:paraId="12E2D0C0"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2" w:history="1">
        <w:r w:rsidRPr="003A4461">
          <w:rPr>
            <w:rFonts w:ascii="Times New Roman" w:hAnsi="Times New Roman"/>
            <w:sz w:val="22"/>
            <w:szCs w:val="22"/>
          </w:rPr>
          <w:t>законом</w:t>
        </w:r>
      </w:hyperlink>
      <w:r w:rsidRPr="003A4461">
        <w:rPr>
          <w:rFonts w:ascii="Times New Roman" w:hAnsi="Times New Roman"/>
          <w:sz w:val="22"/>
          <w:szCs w:val="22"/>
        </w:rPr>
        <w:t xml:space="preserve"> о контрактной системе;</w:t>
      </w:r>
    </w:p>
    <w:p w14:paraId="226F221B" w14:textId="77777777" w:rsidR="000B42A5" w:rsidRPr="003A4461" w:rsidRDefault="00711863" w:rsidP="000905C3">
      <w:pPr>
        <w:pStyle w:val="ConsPlusNormal"/>
        <w:ind w:firstLine="540"/>
        <w:contextualSpacing/>
        <w:jc w:val="both"/>
        <w:rPr>
          <w:rFonts w:ascii="Times New Roman" w:hAnsi="Times New Roman"/>
          <w:sz w:val="22"/>
          <w:szCs w:val="22"/>
        </w:rPr>
      </w:pPr>
      <w:bookmarkStart w:id="7" w:name="P139"/>
      <w:bookmarkEnd w:id="7"/>
      <w:r w:rsidRPr="003A4461">
        <w:rPr>
          <w:rFonts w:ascii="Times New Roman" w:hAnsi="Times New Roman"/>
          <w:sz w:val="22"/>
          <w:szCs w:val="22"/>
        </w:rPr>
        <w:t>3.4.10. принять решение об одностороннем отказе от исполнения Контракта в соответствии с гражданским законодательством Российской Федерации;</w:t>
      </w:r>
    </w:p>
    <w:p w14:paraId="1C7C1CCF"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5B53BD0D" w14:textId="77777777" w:rsidR="000B42A5" w:rsidRPr="003A4461" w:rsidRDefault="00711863" w:rsidP="000905C3">
      <w:pPr>
        <w:pStyle w:val="ConsPlusNormal"/>
        <w:contextualSpacing/>
        <w:jc w:val="center"/>
        <w:outlineLvl w:val="1"/>
        <w:rPr>
          <w:rFonts w:ascii="Times New Roman" w:hAnsi="Times New Roman"/>
          <w:b/>
          <w:sz w:val="22"/>
          <w:szCs w:val="22"/>
        </w:rPr>
      </w:pPr>
      <w:r w:rsidRPr="003A4461">
        <w:rPr>
          <w:rFonts w:ascii="Times New Roman" w:hAnsi="Times New Roman"/>
          <w:b/>
          <w:sz w:val="22"/>
          <w:szCs w:val="22"/>
        </w:rPr>
        <w:t xml:space="preserve">4. Упаковка и маркировка. Условия перевозки </w:t>
      </w:r>
    </w:p>
    <w:p w14:paraId="36887B8F"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2CF8DCA4"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62354230"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303917A3" w14:textId="77777777" w:rsidR="000B42A5" w:rsidRPr="003A4461" w:rsidRDefault="00711863" w:rsidP="000905C3">
      <w:pPr>
        <w:pStyle w:val="ConsPlusNormal"/>
        <w:ind w:firstLine="540"/>
        <w:contextualSpacing/>
        <w:jc w:val="both"/>
        <w:rPr>
          <w:rFonts w:ascii="Times New Roman" w:hAnsi="Times New Roman"/>
          <w:sz w:val="22"/>
          <w:szCs w:val="22"/>
        </w:rPr>
      </w:pPr>
      <w:bookmarkStart w:id="8" w:name="P147"/>
      <w:bookmarkEnd w:id="8"/>
      <w:r w:rsidRPr="003A4461">
        <w:rPr>
          <w:rFonts w:ascii="Times New Roman" w:hAnsi="Times New Roman"/>
          <w:sz w:val="22"/>
          <w:szCs w:val="22"/>
        </w:rPr>
        <w:t xml:space="preserve">4.3. Транспортная упаковка (тара) Товара должна соответствовать требованиям </w:t>
      </w:r>
      <w:hyperlink r:id="rId13" w:history="1">
        <w:r w:rsidRPr="003A4461">
          <w:rPr>
            <w:rFonts w:ascii="Times New Roman" w:hAnsi="Times New Roman"/>
            <w:sz w:val="22"/>
            <w:szCs w:val="22"/>
          </w:rPr>
          <w:t>статьи 46</w:t>
        </w:r>
      </w:hyperlink>
      <w:r w:rsidRPr="003A4461">
        <w:rPr>
          <w:rFonts w:ascii="Times New Roman" w:hAnsi="Times New Roman"/>
          <w:sz w:val="22"/>
          <w:szCs w:val="22"/>
        </w:rPr>
        <w:t xml:space="preserve"> Федерального закона от 12.04.2010 N 61-ФЗ "Об обращении лекарственных средств" и иметь следующую маркировку:</w:t>
      </w:r>
    </w:p>
    <w:p w14:paraId="194C86C8"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Наименование Товара: _________</w:t>
      </w:r>
    </w:p>
    <w:p w14:paraId="27DB73D6"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Реквизиты Государственного контракта: (наименование, дата и номер) ____________</w:t>
      </w:r>
    </w:p>
    <w:p w14:paraId="28F78FAB"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Заказчик: ___________________</w:t>
      </w:r>
    </w:p>
    <w:p w14:paraId="3C4F4C11"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Поставщик: ___________________</w:t>
      </w:r>
    </w:p>
    <w:p w14:paraId="492603D0"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Пункт назначения: ______________________</w:t>
      </w:r>
    </w:p>
    <w:p w14:paraId="526D2205"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Грузоотправитель: ______________________</w:t>
      </w:r>
    </w:p>
    <w:p w14:paraId="3FBF0364"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Ящик/контейнер N _______, всего ящиков/контейнеров  __________</w:t>
      </w:r>
    </w:p>
    <w:p w14:paraId="1DF1EA8C"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Размеры ящика/контейнера ____________</w:t>
      </w:r>
    </w:p>
    <w:p w14:paraId="64BFC0D1"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Вес брутто _____ кг</w:t>
      </w:r>
    </w:p>
    <w:p w14:paraId="2B550877"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Вес нетто _____ кг.</w:t>
      </w:r>
    </w:p>
    <w:p w14:paraId="78327E57"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3A4461">
          <w:rPr>
            <w:rFonts w:ascii="Times New Roman" w:hAnsi="Times New Roman"/>
            <w:sz w:val="22"/>
            <w:szCs w:val="22"/>
          </w:rPr>
          <w:t>пунктом 4.3</w:t>
        </w:r>
      </w:hyperlink>
      <w:r w:rsidRPr="003A4461">
        <w:rPr>
          <w:rFonts w:ascii="Times New Roman" w:hAnsi="Times New Roman"/>
          <w:sz w:val="22"/>
          <w:szCs w:val="22"/>
        </w:rPr>
        <w:t xml:space="preserve"> Контракта (далее - Упаковочный лист).</w:t>
      </w:r>
    </w:p>
    <w:p w14:paraId="4425C9E3"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 xml:space="preserve">Один Упаковочный лист с приложением документов, предусмотренных </w:t>
      </w:r>
      <w:hyperlink w:anchor="P172" w:history="1">
        <w:r w:rsidRPr="003A4461">
          <w:rPr>
            <w:rFonts w:ascii="Times New Roman" w:hAnsi="Times New Roman"/>
            <w:sz w:val="22"/>
            <w:szCs w:val="22"/>
          </w:rPr>
          <w:t>пунктом 5.3</w:t>
        </w:r>
      </w:hyperlink>
      <w:r w:rsidRPr="003A4461">
        <w:rPr>
          <w:rFonts w:ascii="Times New Roman" w:hAnsi="Times New Roman"/>
          <w:sz w:val="22"/>
          <w:szCs w:val="22"/>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78BEF416"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2C5442C7" w14:textId="77777777" w:rsidR="000B42A5" w:rsidRPr="003A4461" w:rsidRDefault="00711863" w:rsidP="000905C3">
      <w:pPr>
        <w:pStyle w:val="ConsPlusNormal"/>
        <w:contextualSpacing/>
        <w:jc w:val="center"/>
        <w:outlineLvl w:val="1"/>
        <w:rPr>
          <w:rFonts w:ascii="Times New Roman" w:hAnsi="Times New Roman"/>
          <w:b/>
          <w:sz w:val="22"/>
          <w:szCs w:val="22"/>
        </w:rPr>
      </w:pPr>
      <w:r w:rsidRPr="003A4461">
        <w:rPr>
          <w:rFonts w:ascii="Times New Roman" w:hAnsi="Times New Roman"/>
          <w:b/>
          <w:sz w:val="22"/>
          <w:szCs w:val="22"/>
        </w:rPr>
        <w:t>5. Поставка Товара</w:t>
      </w:r>
    </w:p>
    <w:p w14:paraId="37928949" w14:textId="5DD7B19A"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5.1. Поставка Товара осуществляется Поставщиком в Место доставки в соответствии с Отгрузочной разнарядкой (</w:t>
      </w:r>
      <w:hyperlink w:anchor="P697" w:history="1">
        <w:r w:rsidRPr="003A4461">
          <w:rPr>
            <w:rFonts w:ascii="Times New Roman" w:hAnsi="Times New Roman"/>
            <w:sz w:val="22"/>
            <w:szCs w:val="22"/>
          </w:rPr>
          <w:t>приложение N 3</w:t>
        </w:r>
      </w:hyperlink>
      <w:r w:rsidRPr="003A4461">
        <w:rPr>
          <w:rFonts w:ascii="Times New Roman" w:hAnsi="Times New Roman"/>
          <w:sz w:val="22"/>
          <w:szCs w:val="22"/>
        </w:rPr>
        <w:t xml:space="preserve"> к Контракту) на условиях, предусмотренных </w:t>
      </w:r>
      <w:hyperlink w:anchor="P53" w:history="1">
        <w:r w:rsidRPr="003A4461">
          <w:rPr>
            <w:rFonts w:ascii="Times New Roman" w:hAnsi="Times New Roman"/>
            <w:sz w:val="22"/>
            <w:szCs w:val="22"/>
          </w:rPr>
          <w:t>пунктом 1.3</w:t>
        </w:r>
      </w:hyperlink>
      <w:r w:rsidRPr="003A4461">
        <w:rPr>
          <w:rFonts w:ascii="Times New Roman" w:hAnsi="Times New Roman"/>
          <w:sz w:val="22"/>
          <w:szCs w:val="22"/>
        </w:rPr>
        <w:t xml:space="preserve"> Контракта.</w:t>
      </w:r>
    </w:p>
    <w:p w14:paraId="36C54D5E" w14:textId="6CA10E26" w:rsidR="003F0FAF" w:rsidRPr="003A4461" w:rsidRDefault="003F0FAF"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 xml:space="preserve">5.2. Срок поставки товара – с момента заключения контракта и до </w:t>
      </w:r>
      <w:r w:rsidR="006B340A">
        <w:rPr>
          <w:rFonts w:ascii="Times New Roman" w:hAnsi="Times New Roman"/>
          <w:sz w:val="22"/>
          <w:szCs w:val="22"/>
        </w:rPr>
        <w:t>15</w:t>
      </w:r>
      <w:r w:rsidRPr="003A4461">
        <w:rPr>
          <w:rFonts w:ascii="Times New Roman" w:hAnsi="Times New Roman"/>
          <w:sz w:val="22"/>
          <w:szCs w:val="22"/>
        </w:rPr>
        <w:t xml:space="preserve"> </w:t>
      </w:r>
      <w:r w:rsidR="006B340A">
        <w:rPr>
          <w:rFonts w:ascii="Times New Roman" w:hAnsi="Times New Roman"/>
          <w:sz w:val="22"/>
          <w:szCs w:val="22"/>
        </w:rPr>
        <w:t>августа</w:t>
      </w:r>
      <w:r w:rsidRPr="003A4461">
        <w:rPr>
          <w:rFonts w:ascii="Times New Roman" w:hAnsi="Times New Roman"/>
          <w:sz w:val="22"/>
          <w:szCs w:val="22"/>
        </w:rPr>
        <w:t xml:space="preserve"> 2026 года.</w:t>
      </w:r>
    </w:p>
    <w:p w14:paraId="0BA989D1" w14:textId="2A8DF2B3"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5.</w:t>
      </w:r>
      <w:r w:rsidR="003F0FAF" w:rsidRPr="003A4461">
        <w:rPr>
          <w:rFonts w:ascii="Times New Roman" w:hAnsi="Times New Roman"/>
          <w:sz w:val="22"/>
          <w:szCs w:val="22"/>
        </w:rPr>
        <w:t>3</w:t>
      </w:r>
      <w:r w:rsidRPr="003A4461">
        <w:rPr>
          <w:rFonts w:ascii="Times New Roman" w:hAnsi="Times New Roman"/>
          <w:sz w:val="22"/>
          <w:szCs w:val="22"/>
        </w:rPr>
        <w:t>. Поставщик за 3 (три) дня до осуществления поставки Товара в Место доставки в соответствии с Отгрузочной разнарядкой (</w:t>
      </w:r>
      <w:hyperlink w:anchor="P697" w:history="1">
        <w:r w:rsidRPr="003A4461">
          <w:rPr>
            <w:rFonts w:ascii="Times New Roman" w:hAnsi="Times New Roman"/>
            <w:sz w:val="22"/>
            <w:szCs w:val="22"/>
          </w:rPr>
          <w:t>приложение N 3</w:t>
        </w:r>
      </w:hyperlink>
      <w:r w:rsidRPr="003A4461">
        <w:rPr>
          <w:rFonts w:ascii="Times New Roman" w:hAnsi="Times New Roman"/>
          <w:sz w:val="22"/>
          <w:szCs w:val="22"/>
        </w:rPr>
        <w:t xml:space="preserve"> к Контракту) направляет Заказчику уведомление о времени доставки Товара в Место доставки.</w:t>
      </w:r>
    </w:p>
    <w:p w14:paraId="0218D7AB" w14:textId="2985EC62" w:rsidR="000B42A5" w:rsidRPr="003A4461" w:rsidRDefault="003F0FAF" w:rsidP="000905C3">
      <w:pPr>
        <w:pStyle w:val="ConsPlusNormal"/>
        <w:ind w:firstLine="540"/>
        <w:contextualSpacing/>
        <w:jc w:val="both"/>
        <w:rPr>
          <w:rFonts w:ascii="Times New Roman" w:hAnsi="Times New Roman"/>
          <w:sz w:val="22"/>
          <w:szCs w:val="22"/>
        </w:rPr>
      </w:pPr>
      <w:bookmarkStart w:id="9" w:name="P172"/>
      <w:bookmarkEnd w:id="9"/>
      <w:r w:rsidRPr="003A4461">
        <w:rPr>
          <w:rFonts w:ascii="Times New Roman" w:hAnsi="Times New Roman"/>
          <w:sz w:val="22"/>
          <w:szCs w:val="22"/>
        </w:rPr>
        <w:t>5.4</w:t>
      </w:r>
      <w:r w:rsidR="00711863" w:rsidRPr="003A4461">
        <w:rPr>
          <w:rFonts w:ascii="Times New Roman" w:hAnsi="Times New Roman"/>
          <w:sz w:val="22"/>
          <w:szCs w:val="22"/>
        </w:rPr>
        <w:t>. При поставке Товара Поставщик представляет Заказчику следующие документы:</w:t>
      </w:r>
    </w:p>
    <w:p w14:paraId="0E166C34" w14:textId="77777777" w:rsidR="000B42A5" w:rsidRPr="003A4461" w:rsidRDefault="00711863" w:rsidP="000905C3">
      <w:pPr>
        <w:pStyle w:val="ConsPlusNormal"/>
        <w:ind w:firstLine="540"/>
        <w:contextualSpacing/>
        <w:jc w:val="both"/>
        <w:rPr>
          <w:rFonts w:ascii="Times New Roman" w:hAnsi="Times New Roman"/>
          <w:sz w:val="22"/>
          <w:szCs w:val="22"/>
        </w:rPr>
      </w:pPr>
      <w:bookmarkStart w:id="10" w:name="P173"/>
      <w:bookmarkEnd w:id="10"/>
      <w:r w:rsidRPr="003A4461">
        <w:rPr>
          <w:rFonts w:ascii="Times New Roman" w:hAnsi="Times New Roman"/>
          <w:sz w:val="22"/>
          <w:szCs w:val="22"/>
        </w:rPr>
        <w:lastRenderedPageBreak/>
        <w:t>а) копию регистрационного удостоверения ветеринарного препарата, выданного уполномоченным органом;</w:t>
      </w:r>
    </w:p>
    <w:p w14:paraId="0D41B966" w14:textId="77777777" w:rsidR="000B42A5" w:rsidRPr="003A4461" w:rsidRDefault="00711863" w:rsidP="000905C3">
      <w:pPr>
        <w:pStyle w:val="ConsPlusNormal"/>
        <w:ind w:firstLine="540"/>
        <w:contextualSpacing/>
        <w:jc w:val="both"/>
        <w:rPr>
          <w:rFonts w:ascii="Times New Roman" w:hAnsi="Times New Roman"/>
          <w:sz w:val="22"/>
          <w:szCs w:val="22"/>
        </w:rPr>
      </w:pPr>
      <w:bookmarkStart w:id="11" w:name="P174"/>
      <w:bookmarkEnd w:id="11"/>
      <w:r w:rsidRPr="003A4461">
        <w:rPr>
          <w:rFonts w:ascii="Times New Roman" w:hAnsi="Times New Roman"/>
          <w:sz w:val="22"/>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2D723282"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в) товарную накладную, составленную по форме в соответствии с законодательством Российской Федерации;</w:t>
      </w:r>
    </w:p>
    <w:p w14:paraId="11085E66"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г) акт приема-передачи Товара по Контракту (этапу) (</w:t>
      </w:r>
      <w:hyperlink w:anchor="P763" w:history="1">
        <w:r w:rsidRPr="003A4461">
          <w:rPr>
            <w:rFonts w:ascii="Times New Roman" w:hAnsi="Times New Roman"/>
            <w:sz w:val="22"/>
            <w:szCs w:val="22"/>
          </w:rPr>
          <w:t>приложение N 4</w:t>
        </w:r>
      </w:hyperlink>
      <w:r w:rsidRPr="003A4461">
        <w:rPr>
          <w:rFonts w:ascii="Times New Roman" w:hAnsi="Times New Roman"/>
          <w:sz w:val="22"/>
          <w:szCs w:val="22"/>
        </w:rPr>
        <w:t xml:space="preserve"> к Контракту) в двух экземплярах (один экземпляр для Заказчика и один экземпляр для Поставщика).</w:t>
      </w:r>
    </w:p>
    <w:p w14:paraId="4E1285E4" w14:textId="56EECFF2" w:rsidR="000B42A5" w:rsidRPr="003A4461" w:rsidRDefault="003F0FAF" w:rsidP="000905C3">
      <w:pPr>
        <w:pStyle w:val="ConsPlusNormal"/>
        <w:ind w:firstLine="540"/>
        <w:contextualSpacing/>
        <w:jc w:val="both"/>
        <w:rPr>
          <w:rFonts w:ascii="Times New Roman" w:hAnsi="Times New Roman"/>
          <w:sz w:val="22"/>
          <w:szCs w:val="22"/>
        </w:rPr>
      </w:pPr>
      <w:bookmarkStart w:id="12" w:name="P177"/>
      <w:bookmarkEnd w:id="12"/>
      <w:r w:rsidRPr="003A4461">
        <w:rPr>
          <w:rFonts w:ascii="Times New Roman" w:hAnsi="Times New Roman"/>
          <w:sz w:val="22"/>
          <w:szCs w:val="22"/>
        </w:rPr>
        <w:t>5.5</w:t>
      </w:r>
      <w:r w:rsidR="00711863" w:rsidRPr="003A4461">
        <w:rPr>
          <w:rFonts w:ascii="Times New Roman" w:hAnsi="Times New Roman"/>
          <w:sz w:val="22"/>
          <w:szCs w:val="22"/>
        </w:rPr>
        <w:t xml:space="preserve">. Поставка Товара осуществляется в целых упаковках в соответствии с требованиями Федерального </w:t>
      </w:r>
      <w:hyperlink r:id="rId14" w:history="1">
        <w:r w:rsidR="00711863" w:rsidRPr="003A4461">
          <w:rPr>
            <w:rFonts w:ascii="Times New Roman" w:hAnsi="Times New Roman"/>
            <w:sz w:val="22"/>
            <w:szCs w:val="22"/>
          </w:rPr>
          <w:t>закона</w:t>
        </w:r>
      </w:hyperlink>
      <w:r w:rsidR="00711863" w:rsidRPr="003A4461">
        <w:rPr>
          <w:rFonts w:ascii="Times New Roman" w:hAnsi="Times New Roman"/>
          <w:sz w:val="22"/>
          <w:szCs w:val="22"/>
        </w:rPr>
        <w:t xml:space="preserve"> от 12.04.2010 N 61-ФЗ "Об обращении лекарственных средств". При этом, если количество Товара, поставляемого Заказчик) во вторичной (потребительской) упаковке, превышает количество Товара, указанного в Отгрузочной разнарядке (Плане распределения) (</w:t>
      </w:r>
      <w:hyperlink w:anchor="P697" w:history="1">
        <w:r w:rsidR="00711863" w:rsidRPr="003A4461">
          <w:rPr>
            <w:rFonts w:ascii="Times New Roman" w:hAnsi="Times New Roman"/>
            <w:sz w:val="22"/>
            <w:szCs w:val="22"/>
          </w:rPr>
          <w:t>Приложение N 3</w:t>
        </w:r>
      </w:hyperlink>
      <w:r w:rsidR="00711863" w:rsidRPr="003A4461">
        <w:rPr>
          <w:rFonts w:ascii="Times New Roman" w:hAnsi="Times New Roman"/>
          <w:sz w:val="22"/>
          <w:szCs w:val="22"/>
        </w:rPr>
        <w:t xml:space="preserve"> к Контракту/Спецификации (</w:t>
      </w:r>
      <w:hyperlink w:anchor="P483" w:history="1">
        <w:r w:rsidR="00711863" w:rsidRPr="003A4461">
          <w:rPr>
            <w:rFonts w:ascii="Times New Roman" w:hAnsi="Times New Roman"/>
            <w:sz w:val="22"/>
            <w:szCs w:val="22"/>
          </w:rPr>
          <w:t>приложение N 1</w:t>
        </w:r>
      </w:hyperlink>
      <w:r w:rsidR="00711863" w:rsidRPr="003A4461">
        <w:rPr>
          <w:rFonts w:ascii="Times New Roman" w:hAnsi="Times New Roman"/>
          <w:sz w:val="22"/>
          <w:szCs w:val="22"/>
        </w:rPr>
        <w:t xml:space="preserve"> к Контракту), поставка Товара сверх количества, указанного в Отгрузочной разнарядке (Плане распределения) (</w:t>
      </w:r>
      <w:hyperlink w:anchor="P697" w:history="1">
        <w:r w:rsidR="00711863" w:rsidRPr="003A4461">
          <w:rPr>
            <w:rFonts w:ascii="Times New Roman" w:hAnsi="Times New Roman"/>
            <w:sz w:val="22"/>
            <w:szCs w:val="22"/>
          </w:rPr>
          <w:t>Приложение N 3</w:t>
        </w:r>
      </w:hyperlink>
      <w:r w:rsidR="00711863" w:rsidRPr="003A4461">
        <w:rPr>
          <w:rFonts w:ascii="Times New Roman" w:hAnsi="Times New Roman"/>
          <w:sz w:val="22"/>
          <w:szCs w:val="22"/>
        </w:rPr>
        <w:t xml:space="preserve"> к Контракту)/Спецификации (</w:t>
      </w:r>
      <w:hyperlink w:anchor="P483" w:history="1">
        <w:r w:rsidR="00711863" w:rsidRPr="003A4461">
          <w:rPr>
            <w:rFonts w:ascii="Times New Roman" w:hAnsi="Times New Roman"/>
            <w:sz w:val="22"/>
            <w:szCs w:val="22"/>
          </w:rPr>
          <w:t>приложение N 1</w:t>
        </w:r>
      </w:hyperlink>
      <w:r w:rsidR="00711863" w:rsidRPr="003A4461">
        <w:rPr>
          <w:rFonts w:ascii="Times New Roman" w:hAnsi="Times New Roman"/>
          <w:sz w:val="22"/>
          <w:szCs w:val="22"/>
        </w:rPr>
        <w:t xml:space="preserve"> к Контракту), осуществляется за счет Поставщика.</w:t>
      </w:r>
    </w:p>
    <w:p w14:paraId="37A76687" w14:textId="1C263E2B" w:rsidR="000B42A5" w:rsidRPr="003A4461" w:rsidRDefault="003F0FAF"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5.6</w:t>
      </w:r>
      <w:r w:rsidR="00711863" w:rsidRPr="003A4461">
        <w:rPr>
          <w:rFonts w:ascii="Times New Roman" w:hAnsi="Times New Roman"/>
          <w:sz w:val="22"/>
          <w:szCs w:val="22"/>
        </w:rPr>
        <w:t>. Фактической датой поставки Товара считается дата, указанная в Акте приема-передачи Товара по Контракту (этапу) (</w:t>
      </w:r>
      <w:hyperlink w:anchor="P763" w:history="1">
        <w:r w:rsidR="00711863" w:rsidRPr="003A4461">
          <w:rPr>
            <w:rFonts w:ascii="Times New Roman" w:hAnsi="Times New Roman"/>
            <w:sz w:val="22"/>
            <w:szCs w:val="22"/>
          </w:rPr>
          <w:t>приложение N 4</w:t>
        </w:r>
      </w:hyperlink>
      <w:r w:rsidR="0036692B" w:rsidRPr="003A4461">
        <w:rPr>
          <w:rFonts w:ascii="Times New Roman" w:hAnsi="Times New Roman"/>
          <w:sz w:val="22"/>
          <w:szCs w:val="22"/>
        </w:rPr>
        <w:t xml:space="preserve"> к Контракту).</w:t>
      </w:r>
    </w:p>
    <w:p w14:paraId="2C1515B2" w14:textId="77777777" w:rsidR="000B42A5" w:rsidRPr="003A4461" w:rsidRDefault="00711863" w:rsidP="000905C3">
      <w:pPr>
        <w:autoSpaceDE w:val="0"/>
        <w:autoSpaceDN w:val="0"/>
        <w:adjustRightInd w:val="0"/>
        <w:spacing w:after="0" w:line="240" w:lineRule="auto"/>
        <w:ind w:firstLine="540"/>
        <w:jc w:val="both"/>
        <w:rPr>
          <w:rFonts w:ascii="Times New Roman" w:hAnsi="Times New Roman" w:cs="Times New Roman"/>
        </w:rPr>
      </w:pPr>
      <w:r w:rsidRPr="003A4461">
        <w:rPr>
          <w:rFonts w:ascii="Times New Roman" w:hAnsi="Times New Roman" w:cs="Times New Roman"/>
        </w:rPr>
        <w:t>В указанном акте приемки-передачи указываются: номер серии, дата изготовления и срок годности товара, а также реквизиты документа, подтверждающего качество поставленной серии.</w:t>
      </w:r>
    </w:p>
    <w:p w14:paraId="2D62FD90" w14:textId="77777777" w:rsidR="000B42A5" w:rsidRPr="003A4461" w:rsidRDefault="00711863" w:rsidP="000905C3">
      <w:pPr>
        <w:pStyle w:val="ConsPlusNormal"/>
        <w:contextualSpacing/>
        <w:jc w:val="center"/>
        <w:outlineLvl w:val="1"/>
        <w:rPr>
          <w:rFonts w:ascii="Times New Roman" w:hAnsi="Times New Roman"/>
          <w:b/>
          <w:sz w:val="22"/>
          <w:szCs w:val="22"/>
        </w:rPr>
      </w:pPr>
      <w:r w:rsidRPr="003A4461">
        <w:rPr>
          <w:rFonts w:ascii="Times New Roman" w:hAnsi="Times New Roman"/>
          <w:b/>
          <w:sz w:val="22"/>
          <w:szCs w:val="22"/>
        </w:rPr>
        <w:t>6. Приемка Товара</w:t>
      </w:r>
    </w:p>
    <w:p w14:paraId="49A65654"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0D4AA644"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а) проверку по Упаковочным листам номенклатуры поставленного Товара на соответствие Спецификации (</w:t>
      </w:r>
      <w:hyperlink w:anchor="P483" w:history="1">
        <w:r w:rsidRPr="003A4461">
          <w:rPr>
            <w:rFonts w:ascii="Times New Roman" w:hAnsi="Times New Roman"/>
            <w:sz w:val="22"/>
            <w:szCs w:val="22"/>
          </w:rPr>
          <w:t>приложение N 1</w:t>
        </w:r>
      </w:hyperlink>
      <w:r w:rsidRPr="003A4461">
        <w:rPr>
          <w:rFonts w:ascii="Times New Roman" w:hAnsi="Times New Roman"/>
          <w:sz w:val="22"/>
          <w:szCs w:val="22"/>
        </w:rPr>
        <w:t xml:space="preserve"> к Контракту) и Техническим характеристикам (</w:t>
      </w:r>
      <w:hyperlink w:anchor="P588" w:history="1">
        <w:r w:rsidRPr="003A4461">
          <w:rPr>
            <w:rFonts w:ascii="Times New Roman" w:hAnsi="Times New Roman"/>
            <w:sz w:val="22"/>
            <w:szCs w:val="22"/>
          </w:rPr>
          <w:t>приложение N 2</w:t>
        </w:r>
      </w:hyperlink>
      <w:r w:rsidRPr="003A4461">
        <w:rPr>
          <w:rFonts w:ascii="Times New Roman" w:hAnsi="Times New Roman"/>
          <w:sz w:val="22"/>
          <w:szCs w:val="22"/>
        </w:rPr>
        <w:t xml:space="preserve"> к Контракту);</w:t>
      </w:r>
    </w:p>
    <w:p w14:paraId="03D938B4"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 xml:space="preserve">б) проверку полноты и правильности оформления комплекта документов, предусмотренных </w:t>
      </w:r>
      <w:hyperlink w:anchor="P180" w:history="1">
        <w:r w:rsidRPr="003A4461">
          <w:rPr>
            <w:rFonts w:ascii="Times New Roman" w:hAnsi="Times New Roman"/>
            <w:sz w:val="22"/>
            <w:szCs w:val="22"/>
          </w:rPr>
          <w:t>пунктом 5.3</w:t>
        </w:r>
      </w:hyperlink>
      <w:r w:rsidRPr="003A4461">
        <w:rPr>
          <w:rFonts w:ascii="Times New Roman" w:hAnsi="Times New Roman"/>
          <w:sz w:val="22"/>
          <w:szCs w:val="22"/>
        </w:rPr>
        <w:t xml:space="preserve"> Контракта;</w:t>
      </w:r>
    </w:p>
    <w:p w14:paraId="3F60F522"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в) контроль наличия/отсутствия внешних повреждений упаковки Товара;</w:t>
      </w:r>
    </w:p>
    <w:p w14:paraId="05A8E57C"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г) проверку соблюдения температурного режима при хранении и перевозке Товара.</w:t>
      </w:r>
    </w:p>
    <w:p w14:paraId="3B786824" w14:textId="4E9C9D4F"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По факту приемки Товара Поставщик и Заказчик подписывают Акт приема-передачи Товара по Контракту (этапу) (</w:t>
      </w:r>
      <w:hyperlink w:anchor="P763" w:history="1">
        <w:r w:rsidRPr="003A4461">
          <w:rPr>
            <w:rFonts w:ascii="Times New Roman" w:hAnsi="Times New Roman"/>
            <w:sz w:val="22"/>
            <w:szCs w:val="22"/>
          </w:rPr>
          <w:t xml:space="preserve">приложение N </w:t>
        </w:r>
        <w:r w:rsidR="00D91253" w:rsidRPr="003A4461">
          <w:rPr>
            <w:rFonts w:ascii="Times New Roman" w:hAnsi="Times New Roman"/>
            <w:sz w:val="22"/>
            <w:szCs w:val="22"/>
          </w:rPr>
          <w:t>4</w:t>
        </w:r>
      </w:hyperlink>
      <w:r w:rsidR="00B872B6" w:rsidRPr="003A4461">
        <w:rPr>
          <w:rFonts w:ascii="Times New Roman" w:hAnsi="Times New Roman"/>
          <w:sz w:val="22"/>
          <w:szCs w:val="22"/>
        </w:rPr>
        <w:t xml:space="preserve"> к Контракту).</w:t>
      </w:r>
    </w:p>
    <w:p w14:paraId="153FF95C" w14:textId="1C03768C" w:rsidR="000B42A5" w:rsidRPr="003A4461" w:rsidRDefault="00711863" w:rsidP="000905C3">
      <w:pPr>
        <w:pStyle w:val="ConsPlusNormal"/>
        <w:ind w:firstLine="540"/>
        <w:contextualSpacing/>
        <w:jc w:val="both"/>
        <w:rPr>
          <w:rFonts w:ascii="Times New Roman" w:hAnsi="Times New Roman"/>
          <w:sz w:val="22"/>
          <w:szCs w:val="22"/>
        </w:rPr>
      </w:pPr>
      <w:bookmarkStart w:id="13" w:name="P223"/>
      <w:bookmarkStart w:id="14" w:name="P210"/>
      <w:bookmarkEnd w:id="13"/>
      <w:bookmarkEnd w:id="14"/>
      <w:r w:rsidRPr="003A4461">
        <w:rPr>
          <w:rFonts w:ascii="Times New Roman" w:hAnsi="Times New Roman"/>
          <w:sz w:val="22"/>
          <w:szCs w:val="22"/>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5" w:history="1">
        <w:r w:rsidRPr="003A4461">
          <w:rPr>
            <w:rFonts w:ascii="Times New Roman" w:hAnsi="Times New Roman"/>
            <w:sz w:val="22"/>
            <w:szCs w:val="22"/>
          </w:rPr>
          <w:t>статьей 94</w:t>
        </w:r>
      </w:hyperlink>
      <w:r w:rsidRPr="003A4461">
        <w:rPr>
          <w:rFonts w:ascii="Times New Roman" w:hAnsi="Times New Roman"/>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r w:rsidR="0036692B" w:rsidRPr="003A4461">
        <w:rPr>
          <w:rFonts w:ascii="Times New Roman" w:hAnsi="Times New Roman"/>
          <w:sz w:val="22"/>
          <w:szCs w:val="22"/>
        </w:rPr>
        <w:t xml:space="preserve"> Срок проведения экспертизы не более 15 рабочих дней.</w:t>
      </w:r>
    </w:p>
    <w:p w14:paraId="524DEE73" w14:textId="533F30FE"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 xml:space="preserve">6.3. Заказчик в срок не более 15 рабочих дней  со дня получения от Поставщика документов, предусмотренных </w:t>
      </w:r>
      <w:hyperlink w:anchor="P180" w:history="1">
        <w:r w:rsidRPr="003A4461">
          <w:rPr>
            <w:rFonts w:ascii="Times New Roman" w:hAnsi="Times New Roman"/>
            <w:sz w:val="22"/>
            <w:szCs w:val="22"/>
          </w:rPr>
          <w:t>пунктом 5.3</w:t>
        </w:r>
      </w:hyperlink>
      <w:r w:rsidRPr="003A4461">
        <w:rPr>
          <w:rFonts w:ascii="Times New Roman" w:hAnsi="Times New Roman"/>
          <w:sz w:val="22"/>
          <w:szCs w:val="22"/>
        </w:rPr>
        <w:t xml:space="preserve"> Контракта, и на основании результатов экспертизы, проведенной в соответствии с </w:t>
      </w:r>
      <w:hyperlink w:anchor="P223" w:history="1">
        <w:r w:rsidRPr="003A4461">
          <w:rPr>
            <w:rFonts w:ascii="Times New Roman" w:hAnsi="Times New Roman"/>
            <w:sz w:val="22"/>
            <w:szCs w:val="22"/>
          </w:rPr>
          <w:t>пунктом 6.2</w:t>
        </w:r>
      </w:hyperlink>
      <w:r w:rsidRPr="003A4461">
        <w:rPr>
          <w:rFonts w:ascii="Times New Roman" w:hAnsi="Times New Roman"/>
          <w:sz w:val="22"/>
          <w:szCs w:val="22"/>
        </w:rPr>
        <w:t xml:space="preserve"> Контракта, направляет Поставщику подписанный Акт приема-передачи Товара по Контракту (этапу) (</w:t>
      </w:r>
      <w:hyperlink w:anchor="P763" w:history="1">
        <w:r w:rsidRPr="003A4461">
          <w:rPr>
            <w:rFonts w:ascii="Times New Roman" w:hAnsi="Times New Roman"/>
            <w:sz w:val="22"/>
            <w:szCs w:val="22"/>
          </w:rPr>
          <w:t xml:space="preserve">приложение N </w:t>
        </w:r>
      </w:hyperlink>
      <w:r w:rsidRPr="003A4461">
        <w:rPr>
          <w:rFonts w:ascii="Times New Roman" w:hAnsi="Times New Roman"/>
          <w:sz w:val="22"/>
          <w:szCs w:val="22"/>
        </w:rPr>
        <w:t>4 к Контракту)/мотивированный отказ от приемки, в котором указываются н</w:t>
      </w:r>
      <w:r w:rsidR="00B872B6" w:rsidRPr="003A4461">
        <w:rPr>
          <w:rFonts w:ascii="Times New Roman" w:hAnsi="Times New Roman"/>
          <w:sz w:val="22"/>
          <w:szCs w:val="22"/>
        </w:rPr>
        <w:t>едостатки и сроки их устранения.</w:t>
      </w:r>
    </w:p>
    <w:p w14:paraId="12C19C2E"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6.4. После устранения недостатков, послуживших основанием для неподписания Акта приема-передачи Товара по Контракту (этапу) (</w:t>
      </w:r>
      <w:hyperlink w:anchor="P763" w:history="1">
        <w:r w:rsidRPr="003A4461">
          <w:rPr>
            <w:rFonts w:ascii="Times New Roman" w:hAnsi="Times New Roman"/>
            <w:sz w:val="22"/>
            <w:szCs w:val="22"/>
          </w:rPr>
          <w:t>приложение N 4</w:t>
        </w:r>
      </w:hyperlink>
      <w:r w:rsidRPr="003A4461">
        <w:rPr>
          <w:rFonts w:ascii="Times New Roman" w:hAnsi="Times New Roman"/>
          <w:sz w:val="22"/>
          <w:szCs w:val="22"/>
        </w:rPr>
        <w:t xml:space="preserve"> к Контракту), Поставщик и Заказчик подписывают Акт приема-передачи Товара по Контракту (</w:t>
      </w:r>
      <w:hyperlink w:anchor="P763" w:history="1">
        <w:r w:rsidRPr="003A4461">
          <w:rPr>
            <w:rFonts w:ascii="Times New Roman" w:hAnsi="Times New Roman"/>
            <w:sz w:val="22"/>
            <w:szCs w:val="22"/>
          </w:rPr>
          <w:t xml:space="preserve">приложение N </w:t>
        </w:r>
      </w:hyperlink>
      <w:r w:rsidRPr="003A4461">
        <w:rPr>
          <w:rFonts w:ascii="Times New Roman" w:hAnsi="Times New Roman"/>
          <w:sz w:val="22"/>
          <w:szCs w:val="22"/>
        </w:rPr>
        <w:t xml:space="preserve">4 к Контракту) в порядке и сроки, предусмотренные </w:t>
      </w:r>
      <w:hyperlink w:anchor="P227" w:history="1">
        <w:r w:rsidRPr="003A4461">
          <w:rPr>
            <w:rFonts w:ascii="Times New Roman" w:hAnsi="Times New Roman"/>
            <w:sz w:val="22"/>
            <w:szCs w:val="22"/>
          </w:rPr>
          <w:t>пунктом 6.3</w:t>
        </w:r>
      </w:hyperlink>
      <w:r w:rsidRPr="003A4461">
        <w:rPr>
          <w:rFonts w:ascii="Times New Roman" w:hAnsi="Times New Roman"/>
          <w:sz w:val="22"/>
          <w:szCs w:val="22"/>
        </w:rPr>
        <w:t xml:space="preserve"> Контракта.</w:t>
      </w:r>
    </w:p>
    <w:p w14:paraId="678A3BC3"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6.5. Со дня подписания Акта приема-передачи Товара по Контракту (</w:t>
      </w:r>
      <w:hyperlink w:anchor="P763" w:history="1">
        <w:r w:rsidRPr="003A4461">
          <w:rPr>
            <w:rFonts w:ascii="Times New Roman" w:hAnsi="Times New Roman"/>
            <w:sz w:val="22"/>
            <w:szCs w:val="22"/>
          </w:rPr>
          <w:t xml:space="preserve">приложение N </w:t>
        </w:r>
      </w:hyperlink>
      <w:r w:rsidRPr="003A4461">
        <w:rPr>
          <w:rFonts w:ascii="Times New Roman" w:hAnsi="Times New Roman"/>
          <w:sz w:val="22"/>
          <w:szCs w:val="22"/>
        </w:rPr>
        <w:t>4 к Контракту) Заказчиком риск случайной гибели, утраты или повреждения Товара переходит к Заказчику.</w:t>
      </w:r>
    </w:p>
    <w:p w14:paraId="30859E82" w14:textId="19F54280" w:rsidR="000B42A5" w:rsidRPr="003A4461" w:rsidRDefault="00711863" w:rsidP="000905C3">
      <w:pPr>
        <w:pStyle w:val="ConsPlusNormal"/>
        <w:ind w:firstLine="540"/>
        <w:contextualSpacing/>
        <w:jc w:val="both"/>
        <w:rPr>
          <w:rFonts w:ascii="Times New Roman" w:hAnsi="Times New Roman"/>
          <w:sz w:val="22"/>
          <w:szCs w:val="22"/>
        </w:rPr>
      </w:pPr>
      <w:bookmarkStart w:id="15" w:name="P239"/>
      <w:bookmarkEnd w:id="15"/>
      <w:r w:rsidRPr="003A4461">
        <w:rPr>
          <w:rFonts w:ascii="Times New Roman" w:hAnsi="Times New Roman"/>
          <w:sz w:val="22"/>
          <w:szCs w:val="22"/>
        </w:rPr>
        <w:t>6.8.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w:t>
      </w:r>
      <w:hyperlink w:anchor="P763" w:history="1">
        <w:r w:rsidRPr="003A4461">
          <w:rPr>
            <w:rFonts w:ascii="Times New Roman" w:hAnsi="Times New Roman"/>
            <w:sz w:val="22"/>
            <w:szCs w:val="22"/>
          </w:rPr>
          <w:t>приложение N 4</w:t>
        </w:r>
      </w:hyperlink>
      <w:r w:rsidR="00B872B6" w:rsidRPr="003A4461">
        <w:rPr>
          <w:rFonts w:ascii="Times New Roman" w:hAnsi="Times New Roman"/>
          <w:sz w:val="22"/>
          <w:szCs w:val="22"/>
        </w:rPr>
        <w:t xml:space="preserve"> к Контракту).</w:t>
      </w:r>
    </w:p>
    <w:p w14:paraId="111EA63D" w14:textId="77777777" w:rsidR="000B42A5" w:rsidRPr="003A4461" w:rsidRDefault="00711863" w:rsidP="000905C3">
      <w:pPr>
        <w:pStyle w:val="ConsPlusNormal"/>
        <w:contextualSpacing/>
        <w:jc w:val="center"/>
        <w:outlineLvl w:val="1"/>
        <w:rPr>
          <w:rFonts w:ascii="Times New Roman" w:hAnsi="Times New Roman"/>
          <w:b/>
          <w:sz w:val="22"/>
          <w:szCs w:val="22"/>
        </w:rPr>
      </w:pPr>
      <w:r w:rsidRPr="003A4461">
        <w:rPr>
          <w:rFonts w:ascii="Times New Roman" w:hAnsi="Times New Roman"/>
          <w:b/>
          <w:sz w:val="22"/>
          <w:szCs w:val="22"/>
        </w:rPr>
        <w:t>7. Выборочная проверка Товара</w:t>
      </w:r>
    </w:p>
    <w:p w14:paraId="5FDC30CC"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7.1. Заказчик имеет право осуществлять выборочную проверку поставляемого Товара.</w:t>
      </w:r>
    </w:p>
    <w:p w14:paraId="1D48FC9F"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4101291"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lastRenderedPageBreak/>
        <w:t>7.3. Выбор независимых профильных экспертных организаций по контролю качества лекарственных средств осуществляется Заказчиком.</w:t>
      </w:r>
    </w:p>
    <w:p w14:paraId="47A4FDFF"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7.4. Проверка Товара проводится за счет средств Заказчика.</w:t>
      </w:r>
    </w:p>
    <w:p w14:paraId="1FB0F7C1"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631D71F7"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7BA9FC2D"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433C3652"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 xml:space="preserve">7.6. Заказчик в соответствии с </w:t>
      </w:r>
      <w:hyperlink r:id="rId16" w:history="1">
        <w:r w:rsidRPr="003A4461">
          <w:rPr>
            <w:rFonts w:ascii="Times New Roman" w:hAnsi="Times New Roman"/>
            <w:sz w:val="22"/>
            <w:szCs w:val="22"/>
          </w:rPr>
          <w:t>пунктом 4 статьи 477</w:t>
        </w:r>
      </w:hyperlink>
      <w:r w:rsidRPr="003A4461">
        <w:rPr>
          <w:rFonts w:ascii="Times New Roman" w:hAnsi="Times New Roman"/>
          <w:sz w:val="22"/>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7FCB7E2" w14:textId="77777777" w:rsidR="000B42A5" w:rsidRPr="003A4461" w:rsidRDefault="00711863" w:rsidP="000905C3">
      <w:pPr>
        <w:pStyle w:val="ConsPlusNormal"/>
        <w:contextualSpacing/>
        <w:jc w:val="center"/>
        <w:outlineLvl w:val="1"/>
        <w:rPr>
          <w:rFonts w:ascii="Times New Roman" w:hAnsi="Times New Roman"/>
          <w:b/>
          <w:sz w:val="22"/>
          <w:szCs w:val="22"/>
        </w:rPr>
      </w:pPr>
      <w:r w:rsidRPr="003A4461">
        <w:rPr>
          <w:rFonts w:ascii="Times New Roman" w:hAnsi="Times New Roman"/>
          <w:b/>
          <w:sz w:val="22"/>
          <w:szCs w:val="22"/>
        </w:rPr>
        <w:t>8. Качество Товара</w:t>
      </w:r>
    </w:p>
    <w:p w14:paraId="35275FF9"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3A4461">
          <w:rPr>
            <w:rFonts w:ascii="Times New Roman" w:hAnsi="Times New Roman"/>
            <w:sz w:val="22"/>
            <w:szCs w:val="22"/>
          </w:rPr>
          <w:t>Приложение N 2</w:t>
        </w:r>
      </w:hyperlink>
      <w:r w:rsidRPr="003A4461">
        <w:rPr>
          <w:rFonts w:ascii="Times New Roman" w:hAnsi="Times New Roman"/>
          <w:sz w:val="22"/>
          <w:szCs w:val="22"/>
        </w:rPr>
        <w:t xml:space="preserve"> к Контракту), что подтверждается регистрационным удостоверением лекарственного препарата, выданным уполномоченным органом.</w:t>
      </w:r>
    </w:p>
    <w:p w14:paraId="4299AB7F"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88" w:history="1">
        <w:r w:rsidRPr="003A4461">
          <w:rPr>
            <w:rFonts w:ascii="Times New Roman" w:hAnsi="Times New Roman"/>
            <w:sz w:val="22"/>
            <w:szCs w:val="22"/>
          </w:rPr>
          <w:t>Приложение N 2</w:t>
        </w:r>
      </w:hyperlink>
      <w:r w:rsidRPr="003A4461">
        <w:rPr>
          <w:rFonts w:ascii="Times New Roman" w:hAnsi="Times New Roman"/>
          <w:sz w:val="22"/>
          <w:szCs w:val="22"/>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1C551163" w14:textId="77777777" w:rsidR="000B42A5" w:rsidRPr="003A4461" w:rsidRDefault="00711863" w:rsidP="000905C3">
      <w:pPr>
        <w:pStyle w:val="ConsPlusNormal"/>
        <w:contextualSpacing/>
        <w:jc w:val="center"/>
        <w:outlineLvl w:val="1"/>
        <w:rPr>
          <w:rFonts w:ascii="Times New Roman" w:hAnsi="Times New Roman"/>
          <w:b/>
          <w:sz w:val="22"/>
          <w:szCs w:val="22"/>
        </w:rPr>
      </w:pPr>
      <w:r w:rsidRPr="003A4461">
        <w:rPr>
          <w:rFonts w:ascii="Times New Roman" w:hAnsi="Times New Roman"/>
          <w:b/>
          <w:sz w:val="22"/>
          <w:szCs w:val="22"/>
        </w:rPr>
        <w:t>9. Порядок расчетов</w:t>
      </w:r>
    </w:p>
    <w:p w14:paraId="0688CC2C" w14:textId="7FE76AC3"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9.1. Оплата по Контракту осуществляется за счет средств Федерального бюджета на 202</w:t>
      </w:r>
      <w:r w:rsidR="00D91253" w:rsidRPr="003A4461">
        <w:rPr>
          <w:rFonts w:ascii="Times New Roman" w:hAnsi="Times New Roman"/>
          <w:sz w:val="22"/>
          <w:szCs w:val="22"/>
        </w:rPr>
        <w:t>6</w:t>
      </w:r>
      <w:r w:rsidRPr="003A4461">
        <w:rPr>
          <w:rFonts w:ascii="Times New Roman" w:hAnsi="Times New Roman"/>
          <w:sz w:val="22"/>
          <w:szCs w:val="22"/>
        </w:rPr>
        <w:t xml:space="preserve"> год.</w:t>
      </w:r>
    </w:p>
    <w:p w14:paraId="490D7938"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4F02CE4" w14:textId="41643993"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763" w:history="1">
        <w:r w:rsidRPr="003A4461">
          <w:rPr>
            <w:rFonts w:ascii="Times New Roman" w:hAnsi="Times New Roman"/>
            <w:sz w:val="22"/>
            <w:szCs w:val="22"/>
          </w:rPr>
          <w:t>приложение N 4</w:t>
        </w:r>
      </w:hyperlink>
      <w:r w:rsidR="0036692B" w:rsidRPr="003A4461">
        <w:rPr>
          <w:rFonts w:ascii="Times New Roman" w:hAnsi="Times New Roman"/>
          <w:sz w:val="22"/>
          <w:szCs w:val="22"/>
        </w:rPr>
        <w:t xml:space="preserve"> к Контракту), </w:t>
      </w:r>
      <w:r w:rsidRPr="003A4461">
        <w:rPr>
          <w:rFonts w:ascii="Times New Roman" w:hAnsi="Times New Roman"/>
          <w:sz w:val="22"/>
          <w:szCs w:val="22"/>
        </w:rPr>
        <w:t xml:space="preserve">а также представления Поставщиком документов, предусмотренных </w:t>
      </w:r>
      <w:hyperlink w:anchor="P180" w:history="1">
        <w:r w:rsidRPr="003A4461">
          <w:rPr>
            <w:rFonts w:ascii="Times New Roman" w:hAnsi="Times New Roman"/>
            <w:sz w:val="22"/>
            <w:szCs w:val="22"/>
          </w:rPr>
          <w:t>пунктом 5.3</w:t>
        </w:r>
      </w:hyperlink>
      <w:r w:rsidRPr="003A4461">
        <w:rPr>
          <w:rFonts w:ascii="Times New Roman" w:hAnsi="Times New Roman"/>
          <w:sz w:val="22"/>
          <w:szCs w:val="22"/>
        </w:rPr>
        <w:t xml:space="preserve"> Контракта, а также документов на оплату:</w:t>
      </w:r>
    </w:p>
    <w:p w14:paraId="2CF6EE9C"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а) счета;</w:t>
      </w:r>
    </w:p>
    <w:p w14:paraId="182CB0F7"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б) счета-фактуры;</w:t>
      </w:r>
    </w:p>
    <w:p w14:paraId="058DA27D"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 xml:space="preserve">9.5. На всех документах, указанных в </w:t>
      </w:r>
      <w:hyperlink w:anchor="P282" w:history="1">
        <w:r w:rsidRPr="003A4461">
          <w:rPr>
            <w:rFonts w:ascii="Times New Roman" w:hAnsi="Times New Roman"/>
            <w:sz w:val="22"/>
            <w:szCs w:val="22"/>
          </w:rPr>
          <w:t>пункте 9.4</w:t>
        </w:r>
      </w:hyperlink>
      <w:r w:rsidRPr="003A4461">
        <w:rPr>
          <w:rFonts w:ascii="Times New Roman" w:hAnsi="Times New Roman"/>
          <w:sz w:val="22"/>
          <w:szCs w:val="22"/>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259F5613" w14:textId="29848169"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9.6. Оплата по Контракту осуществляется по факту поставки всего Товара, предусмотренного Спецификацией (</w:t>
      </w:r>
      <w:hyperlink w:anchor="P483" w:history="1">
        <w:r w:rsidRPr="003A4461">
          <w:rPr>
            <w:rFonts w:ascii="Times New Roman" w:hAnsi="Times New Roman"/>
            <w:sz w:val="22"/>
            <w:szCs w:val="22"/>
          </w:rPr>
          <w:t>приложение N 1</w:t>
        </w:r>
      </w:hyperlink>
      <w:r w:rsidRPr="003A4461">
        <w:rPr>
          <w:rFonts w:ascii="Times New Roman" w:hAnsi="Times New Roman"/>
          <w:sz w:val="22"/>
          <w:szCs w:val="22"/>
        </w:rPr>
        <w:t xml:space="preserve"> к Контракту в течение </w:t>
      </w:r>
      <w:r w:rsidRPr="003A4461">
        <w:rPr>
          <w:rFonts w:ascii="Times New Roman" w:hAnsi="Times New Roman"/>
          <w:b/>
          <w:sz w:val="22"/>
          <w:szCs w:val="22"/>
        </w:rPr>
        <w:t>7 (семи) рабочих дней</w:t>
      </w:r>
      <w:r w:rsidRPr="003A4461">
        <w:rPr>
          <w:rFonts w:ascii="Times New Roman" w:hAnsi="Times New Roman"/>
          <w:sz w:val="22"/>
          <w:szCs w:val="22"/>
        </w:rPr>
        <w:t xml:space="preserve"> с даты подписания Заказчиком Акта приема-передачи Товара по Контракту (</w:t>
      </w:r>
      <w:hyperlink w:anchor="P763" w:history="1">
        <w:r w:rsidRPr="003A4461">
          <w:rPr>
            <w:rFonts w:ascii="Times New Roman" w:hAnsi="Times New Roman"/>
            <w:sz w:val="22"/>
            <w:szCs w:val="22"/>
          </w:rPr>
          <w:t>приложение N 4</w:t>
        </w:r>
      </w:hyperlink>
      <w:r w:rsidR="0036692B" w:rsidRPr="003A4461">
        <w:rPr>
          <w:rFonts w:ascii="Times New Roman" w:hAnsi="Times New Roman"/>
          <w:sz w:val="22"/>
          <w:szCs w:val="22"/>
        </w:rPr>
        <w:t xml:space="preserve"> к Контракту).</w:t>
      </w:r>
    </w:p>
    <w:p w14:paraId="6CB5E75F"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7ECB23CB" w14:textId="77777777" w:rsidR="000B42A5" w:rsidRPr="003A4461" w:rsidRDefault="00711863" w:rsidP="000905C3">
      <w:pPr>
        <w:pStyle w:val="ConsPlusNormal"/>
        <w:contextualSpacing/>
        <w:jc w:val="center"/>
        <w:outlineLvl w:val="1"/>
        <w:rPr>
          <w:rFonts w:ascii="Times New Roman" w:hAnsi="Times New Roman"/>
          <w:b/>
          <w:sz w:val="22"/>
          <w:szCs w:val="22"/>
        </w:rPr>
      </w:pPr>
      <w:r w:rsidRPr="003A4461">
        <w:rPr>
          <w:rFonts w:ascii="Times New Roman" w:hAnsi="Times New Roman"/>
          <w:b/>
          <w:sz w:val="22"/>
          <w:szCs w:val="22"/>
        </w:rPr>
        <w:t xml:space="preserve">10. Обеспечение исполнения Контракта </w:t>
      </w:r>
    </w:p>
    <w:p w14:paraId="522915D6"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 xml:space="preserve">10.1. </w:t>
      </w:r>
      <w:r w:rsidRPr="003A4461">
        <w:rPr>
          <w:rFonts w:ascii="Times New Roman" w:hAnsi="Times New Roman"/>
          <w:sz w:val="22"/>
          <w:szCs w:val="22"/>
          <w:lang w:eastAsia="ar-SA"/>
        </w:rPr>
        <w:t>Обеспечение контракта не предусмотрено</w:t>
      </w:r>
      <w:r w:rsidRPr="003A4461">
        <w:rPr>
          <w:rFonts w:ascii="Times New Roman" w:hAnsi="Times New Roman"/>
          <w:sz w:val="22"/>
          <w:szCs w:val="22"/>
        </w:rPr>
        <w:t>.</w:t>
      </w:r>
    </w:p>
    <w:p w14:paraId="271901CD" w14:textId="77777777" w:rsidR="000B42A5" w:rsidRPr="003A4461" w:rsidRDefault="00711863" w:rsidP="000905C3">
      <w:pPr>
        <w:pStyle w:val="ConsPlusNormal"/>
        <w:contextualSpacing/>
        <w:jc w:val="center"/>
        <w:outlineLvl w:val="1"/>
        <w:rPr>
          <w:rFonts w:ascii="Times New Roman" w:hAnsi="Times New Roman"/>
          <w:b/>
          <w:sz w:val="22"/>
          <w:szCs w:val="22"/>
        </w:rPr>
      </w:pPr>
      <w:bookmarkStart w:id="16" w:name="P323"/>
      <w:bookmarkEnd w:id="16"/>
      <w:r w:rsidRPr="003A4461">
        <w:rPr>
          <w:rFonts w:ascii="Times New Roman" w:hAnsi="Times New Roman"/>
          <w:b/>
          <w:sz w:val="22"/>
          <w:szCs w:val="22"/>
        </w:rPr>
        <w:t>11. Ответственность Сторон</w:t>
      </w:r>
    </w:p>
    <w:p w14:paraId="0566EEDE" w14:textId="77777777" w:rsidR="000B42A5" w:rsidRPr="003A4461" w:rsidRDefault="00711863" w:rsidP="000905C3">
      <w:pPr>
        <w:pStyle w:val="ConsPlusNormal"/>
        <w:ind w:right="-143" w:firstLine="708"/>
        <w:contextualSpacing/>
        <w:jc w:val="both"/>
        <w:rPr>
          <w:rFonts w:ascii="Times New Roman" w:hAnsi="Times New Roman"/>
          <w:sz w:val="22"/>
          <w:szCs w:val="22"/>
        </w:rPr>
      </w:pPr>
      <w:r w:rsidRPr="003A4461">
        <w:rPr>
          <w:rFonts w:ascii="Times New Roman" w:hAnsi="Times New Roman"/>
          <w:sz w:val="22"/>
          <w:szCs w:val="22"/>
        </w:rPr>
        <w:t>11.1.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Федеральным Законом от 05.04.2013 г. №44-ФЗ «О контрактной системе в сфере закупок товаров, работ, услуг для обеспечения государственных и муниципальных нужд».</w:t>
      </w:r>
    </w:p>
    <w:p w14:paraId="58E66282" w14:textId="77777777" w:rsidR="000B42A5" w:rsidRPr="003A4461" w:rsidRDefault="00711863" w:rsidP="000905C3">
      <w:pPr>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 xml:space="preserve">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95E0758" w14:textId="77777777" w:rsidR="000B42A5" w:rsidRPr="003A4461" w:rsidRDefault="00711863" w:rsidP="000905C3">
      <w:pPr>
        <w:autoSpaceDE w:val="0"/>
        <w:autoSpaceDN w:val="0"/>
        <w:adjustRightInd w:val="0"/>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lastRenderedPageBreak/>
        <w:t xml:space="preserve">11.2.1. </w:t>
      </w:r>
      <w:r w:rsidRPr="003A4461">
        <w:rPr>
          <w:rStyle w:val="blk"/>
          <w:rFonts w:ascii="Times New Roman" w:hAnsi="Times New Roman" w:cs="Times New Roman"/>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anchor="dst100012" w:history="1">
        <w:r w:rsidRPr="003A4461">
          <w:rPr>
            <w:rStyle w:val="a3"/>
            <w:rFonts w:ascii="Times New Roman" w:hAnsi="Times New Roman" w:cs="Times New Roman"/>
            <w:color w:val="auto"/>
          </w:rPr>
          <w:t>порядке</w:t>
        </w:r>
      </w:hyperlink>
      <w:r w:rsidRPr="003A4461">
        <w:rPr>
          <w:rStyle w:val="blk"/>
          <w:rFonts w:ascii="Times New Roman" w:hAnsi="Times New Roman" w:cs="Times New Roman"/>
        </w:rPr>
        <w:t xml:space="preserve">, установленном </w:t>
      </w:r>
      <w:r w:rsidRPr="003A4461">
        <w:rPr>
          <w:rFonts w:ascii="Times New Roman" w:hAnsi="Times New Roman" w:cs="Times New Roman"/>
        </w:rPr>
        <w:t>Постановлением Правительства Российской Федерации от 30.08.2017 № 1042:</w:t>
      </w:r>
    </w:p>
    <w:p w14:paraId="474C86F2" w14:textId="77777777" w:rsidR="000B42A5" w:rsidRPr="003A4461" w:rsidRDefault="00711863" w:rsidP="000905C3">
      <w:pPr>
        <w:autoSpaceDE w:val="0"/>
        <w:autoSpaceDN w:val="0"/>
        <w:adjustRightInd w:val="0"/>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а) 1000 рублей, если цена контракта не превышает 3 млн. рублей (включительно);</w:t>
      </w:r>
    </w:p>
    <w:p w14:paraId="5DE1D2CB" w14:textId="77777777" w:rsidR="000B42A5" w:rsidRPr="003A4461" w:rsidRDefault="00711863" w:rsidP="000905C3">
      <w:pPr>
        <w:autoSpaceDE w:val="0"/>
        <w:autoSpaceDN w:val="0"/>
        <w:adjustRightInd w:val="0"/>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б) 5000 рублей, если цена контракта составляет от 3 млн. рублей до 50 млн. рублей (включительно);</w:t>
      </w:r>
    </w:p>
    <w:p w14:paraId="3B60B0A1" w14:textId="77777777" w:rsidR="000B42A5" w:rsidRPr="003A4461" w:rsidRDefault="00711863" w:rsidP="000905C3">
      <w:pPr>
        <w:autoSpaceDE w:val="0"/>
        <w:autoSpaceDN w:val="0"/>
        <w:adjustRightInd w:val="0"/>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в) 10000 рублей, если цена контракта составляет от 50 млн. рублей до 100 млн. рублей (включительно);</w:t>
      </w:r>
    </w:p>
    <w:p w14:paraId="0764E623" w14:textId="77777777" w:rsidR="000B42A5" w:rsidRPr="003A4461" w:rsidRDefault="00711863" w:rsidP="000905C3">
      <w:pPr>
        <w:autoSpaceDE w:val="0"/>
        <w:autoSpaceDN w:val="0"/>
        <w:adjustRightInd w:val="0"/>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11.3.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4DD716E" w14:textId="77777777" w:rsidR="000B42A5" w:rsidRPr="003A4461" w:rsidRDefault="00711863" w:rsidP="000905C3">
      <w:pPr>
        <w:autoSpaceDE w:val="0"/>
        <w:autoSpaceDN w:val="0"/>
        <w:adjustRightInd w:val="0"/>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11.3.1.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E5562F2" w14:textId="77777777" w:rsidR="000B42A5" w:rsidRPr="003A4461" w:rsidRDefault="00711863" w:rsidP="000905C3">
      <w:pPr>
        <w:autoSpaceDE w:val="0"/>
        <w:autoSpaceDN w:val="0"/>
        <w:adjustRightInd w:val="0"/>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11.3.2.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2CC1E3E3" w14:textId="77777777" w:rsidR="000B42A5" w:rsidRPr="003A4461" w:rsidRDefault="00711863" w:rsidP="000905C3">
      <w:pPr>
        <w:autoSpaceDE w:val="0"/>
        <w:autoSpaceDN w:val="0"/>
        <w:adjustRightInd w:val="0"/>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а) 10 процентов цены контракта (этапа) в случае, если цена контракта (этапа) не превышает 3 млн. рублей;</w:t>
      </w:r>
    </w:p>
    <w:p w14:paraId="25504C9D" w14:textId="77777777" w:rsidR="000B42A5" w:rsidRPr="003A4461" w:rsidRDefault="00711863" w:rsidP="000905C3">
      <w:pPr>
        <w:autoSpaceDE w:val="0"/>
        <w:autoSpaceDN w:val="0"/>
        <w:adjustRightInd w:val="0"/>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1497F203" w14:textId="77777777" w:rsidR="000B42A5" w:rsidRPr="003A4461" w:rsidRDefault="00711863" w:rsidP="000905C3">
      <w:pPr>
        <w:autoSpaceDE w:val="0"/>
        <w:autoSpaceDN w:val="0"/>
        <w:adjustRightInd w:val="0"/>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14:paraId="242C21CD" w14:textId="77777777" w:rsidR="000B42A5" w:rsidRPr="003A4461" w:rsidRDefault="00711863" w:rsidP="000905C3">
      <w:pPr>
        <w:autoSpaceDE w:val="0"/>
        <w:autoSpaceDN w:val="0"/>
        <w:adjustRightInd w:val="0"/>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11.3.3.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соответствии с п. 6 Постановления Правительства Российской Федерации от 30.08.2017 № 1042:</w:t>
      </w:r>
    </w:p>
    <w:p w14:paraId="4C197E9A" w14:textId="77777777" w:rsidR="000B42A5" w:rsidRPr="003A4461" w:rsidRDefault="00711863" w:rsidP="000905C3">
      <w:pPr>
        <w:autoSpaceDE w:val="0"/>
        <w:autoSpaceDN w:val="0"/>
        <w:adjustRightInd w:val="0"/>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а) 1000 рублей, если цена контракта не превышает 3 млн. рублей;</w:t>
      </w:r>
    </w:p>
    <w:p w14:paraId="091ABE94" w14:textId="77777777" w:rsidR="000B42A5" w:rsidRPr="003A4461" w:rsidRDefault="00711863" w:rsidP="000905C3">
      <w:pPr>
        <w:autoSpaceDE w:val="0"/>
        <w:autoSpaceDN w:val="0"/>
        <w:adjustRightInd w:val="0"/>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б) 5000 рублей, если цена контракта составляет от 3 млн. рублей до 50 млн. рублей (включительно);</w:t>
      </w:r>
    </w:p>
    <w:p w14:paraId="620DE511" w14:textId="77777777" w:rsidR="000B42A5" w:rsidRPr="003A4461" w:rsidRDefault="00711863" w:rsidP="000905C3">
      <w:pPr>
        <w:autoSpaceDE w:val="0"/>
        <w:autoSpaceDN w:val="0"/>
        <w:adjustRightInd w:val="0"/>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в) 10000 рублей, если цена контракта составляет от 50 млн. рублей до 100 млн. рублей (включительно);</w:t>
      </w:r>
    </w:p>
    <w:p w14:paraId="4A19AAF2" w14:textId="77777777" w:rsidR="000B42A5" w:rsidRPr="003A4461" w:rsidRDefault="00711863" w:rsidP="000905C3">
      <w:pPr>
        <w:autoSpaceDE w:val="0"/>
        <w:autoSpaceDN w:val="0"/>
        <w:adjustRightInd w:val="0"/>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11.4.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55BFE3B9" w14:textId="77777777" w:rsidR="000B42A5" w:rsidRPr="003A4461" w:rsidRDefault="00711863" w:rsidP="000905C3">
      <w:pPr>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11.5.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3D9019EE" w14:textId="77777777" w:rsidR="000B42A5" w:rsidRPr="003A4461" w:rsidRDefault="00711863" w:rsidP="000905C3">
      <w:pPr>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11.6.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C3FA49D" w14:textId="77777777" w:rsidR="000B42A5" w:rsidRPr="003A4461" w:rsidRDefault="00711863" w:rsidP="000905C3">
      <w:pPr>
        <w:autoSpaceDE w:val="0"/>
        <w:autoSpaceDN w:val="0"/>
        <w:adjustRightInd w:val="0"/>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11.7. Уплата неустойки (штрафа, пеней) не освобождает Стороны от исполнения обязательств по Контракту.</w:t>
      </w:r>
    </w:p>
    <w:p w14:paraId="109AFD1F" w14:textId="77777777" w:rsidR="000B42A5" w:rsidRPr="003A4461" w:rsidRDefault="00711863" w:rsidP="000905C3">
      <w:pPr>
        <w:spacing w:after="0" w:line="240" w:lineRule="auto"/>
        <w:ind w:right="-143" w:firstLine="709"/>
        <w:contextualSpacing/>
        <w:jc w:val="both"/>
        <w:rPr>
          <w:rFonts w:ascii="Times New Roman" w:hAnsi="Times New Roman" w:cs="Times New Roman"/>
        </w:rPr>
      </w:pPr>
      <w:r w:rsidRPr="003A4461">
        <w:rPr>
          <w:rFonts w:ascii="Times New Roman" w:hAnsi="Times New Roman" w:cs="Times New Roman"/>
        </w:rPr>
        <w:t>11.8. Вред, причиненный третьим лицам по вине Поставщика при исполнении обязательств по Контракту, возмещается за его счет.</w:t>
      </w:r>
    </w:p>
    <w:p w14:paraId="24ED38D3" w14:textId="77777777" w:rsidR="000B42A5" w:rsidRPr="003A4461" w:rsidRDefault="00711863" w:rsidP="000905C3">
      <w:pPr>
        <w:pStyle w:val="ConsPlusNormal"/>
        <w:ind w:right="-143" w:firstLine="709"/>
        <w:contextualSpacing/>
        <w:jc w:val="both"/>
        <w:rPr>
          <w:rFonts w:ascii="Times New Roman" w:hAnsi="Times New Roman"/>
          <w:sz w:val="22"/>
          <w:szCs w:val="22"/>
        </w:rPr>
      </w:pPr>
      <w:r w:rsidRPr="003A4461">
        <w:rPr>
          <w:rFonts w:ascii="Times New Roman" w:hAnsi="Times New Roman"/>
          <w:sz w:val="22"/>
          <w:szCs w:val="22"/>
        </w:rPr>
        <w:t>11.9. Неустойка по контракту выплачивается только на основании обоснованного письменного требования стороны.</w:t>
      </w:r>
    </w:p>
    <w:p w14:paraId="3BA9B0B9" w14:textId="77777777" w:rsidR="000B42A5" w:rsidRPr="003A4461" w:rsidRDefault="00711863" w:rsidP="000905C3">
      <w:pPr>
        <w:pStyle w:val="ConsPlusNormal"/>
        <w:ind w:right="-143" w:firstLine="709"/>
        <w:jc w:val="both"/>
        <w:rPr>
          <w:rFonts w:ascii="Times New Roman" w:eastAsia="SimSun" w:hAnsi="Times New Roman"/>
          <w:kern w:val="3"/>
          <w:sz w:val="22"/>
          <w:szCs w:val="22"/>
          <w:lang w:eastAsia="en-US"/>
        </w:rPr>
      </w:pPr>
      <w:r w:rsidRPr="003A4461">
        <w:rPr>
          <w:rFonts w:ascii="Times New Roman" w:eastAsia="SimSun" w:hAnsi="Times New Roman"/>
          <w:kern w:val="3"/>
          <w:sz w:val="22"/>
          <w:szCs w:val="22"/>
          <w:lang w:eastAsia="en-US"/>
        </w:rPr>
        <w:t xml:space="preserve">11.10. Заказчик вправе удерживать суммы в размере не исполненных Исполнителем требований об уплате неустоек (штрафов, пеней), предъявленных Заказчиком в соответствии с настоящим Контрактом, </w:t>
      </w:r>
      <w:r w:rsidRPr="003A4461">
        <w:rPr>
          <w:rFonts w:ascii="Times New Roman" w:eastAsia="SimSun" w:hAnsi="Times New Roman"/>
          <w:kern w:val="3"/>
          <w:sz w:val="22"/>
          <w:szCs w:val="22"/>
          <w:lang w:eastAsia="en-US"/>
        </w:rPr>
        <w:lastRenderedPageBreak/>
        <w:t>из суммы, подлежащей уплате Исполнителю, за исключением случаев, предусмотренных Постановлением Правительства РФ от 04 июля 2018 г. №783.</w:t>
      </w:r>
    </w:p>
    <w:p w14:paraId="74D5E829" w14:textId="21E130A0" w:rsidR="000B42A5" w:rsidRPr="003A4461" w:rsidRDefault="00711863" w:rsidP="003A4461">
      <w:pPr>
        <w:pStyle w:val="ConsPlusNormal"/>
        <w:contextualSpacing/>
        <w:jc w:val="center"/>
        <w:outlineLvl w:val="1"/>
        <w:rPr>
          <w:rFonts w:ascii="Times New Roman" w:hAnsi="Times New Roman"/>
          <w:b/>
          <w:sz w:val="22"/>
          <w:szCs w:val="22"/>
        </w:rPr>
      </w:pPr>
      <w:r w:rsidRPr="003A4461">
        <w:rPr>
          <w:rFonts w:ascii="Times New Roman" w:hAnsi="Times New Roman"/>
          <w:b/>
          <w:sz w:val="22"/>
          <w:szCs w:val="22"/>
        </w:rPr>
        <w:t>12. Срок действия Контракта, изменение и расторжение</w:t>
      </w:r>
      <w:r w:rsidR="003A4461" w:rsidRPr="003A4461">
        <w:rPr>
          <w:rFonts w:ascii="Times New Roman" w:hAnsi="Times New Roman"/>
          <w:b/>
          <w:sz w:val="22"/>
          <w:szCs w:val="22"/>
        </w:rPr>
        <w:t xml:space="preserve"> </w:t>
      </w:r>
      <w:r w:rsidRPr="003A4461">
        <w:rPr>
          <w:rFonts w:ascii="Times New Roman" w:hAnsi="Times New Roman"/>
          <w:b/>
          <w:sz w:val="22"/>
          <w:szCs w:val="22"/>
        </w:rPr>
        <w:t>Контракта</w:t>
      </w:r>
    </w:p>
    <w:p w14:paraId="073CFB2A" w14:textId="1AA18355" w:rsidR="000B42A5" w:rsidRPr="003A4461" w:rsidRDefault="00711863" w:rsidP="003F0FAF">
      <w:pPr>
        <w:pStyle w:val="ConsPlusNormal"/>
        <w:ind w:firstLine="709"/>
        <w:contextualSpacing/>
        <w:jc w:val="both"/>
        <w:rPr>
          <w:rFonts w:ascii="Times New Roman" w:hAnsi="Times New Roman"/>
          <w:sz w:val="22"/>
          <w:szCs w:val="22"/>
        </w:rPr>
      </w:pPr>
      <w:r w:rsidRPr="003A4461">
        <w:rPr>
          <w:rFonts w:ascii="Times New Roman" w:hAnsi="Times New Roman"/>
          <w:sz w:val="22"/>
          <w:szCs w:val="22"/>
        </w:rPr>
        <w:t xml:space="preserve">12.1. Контракт вступает в силу с момента подписания сторонами и действует </w:t>
      </w:r>
      <w:r w:rsidRPr="003A4461">
        <w:rPr>
          <w:rFonts w:ascii="Times New Roman" w:hAnsi="Times New Roman"/>
          <w:bCs/>
          <w:sz w:val="22"/>
          <w:szCs w:val="22"/>
        </w:rPr>
        <w:t xml:space="preserve">до </w:t>
      </w:r>
      <w:r w:rsidR="006B340A">
        <w:rPr>
          <w:rFonts w:ascii="Times New Roman" w:hAnsi="Times New Roman"/>
          <w:bCs/>
          <w:sz w:val="22"/>
          <w:szCs w:val="22"/>
        </w:rPr>
        <w:t>01</w:t>
      </w:r>
      <w:r w:rsidRPr="003A4461">
        <w:rPr>
          <w:rFonts w:ascii="Times New Roman" w:hAnsi="Times New Roman"/>
          <w:bCs/>
          <w:sz w:val="22"/>
          <w:szCs w:val="22"/>
        </w:rPr>
        <w:t xml:space="preserve"> декабря 202</w:t>
      </w:r>
      <w:r w:rsidR="00D91253" w:rsidRPr="003A4461">
        <w:rPr>
          <w:rFonts w:ascii="Times New Roman" w:hAnsi="Times New Roman"/>
          <w:bCs/>
          <w:sz w:val="22"/>
          <w:szCs w:val="22"/>
        </w:rPr>
        <w:t>6</w:t>
      </w:r>
      <w:r w:rsidRPr="003A4461">
        <w:rPr>
          <w:rFonts w:ascii="Times New Roman" w:hAnsi="Times New Roman"/>
          <w:bCs/>
          <w:sz w:val="22"/>
          <w:szCs w:val="22"/>
        </w:rPr>
        <w:t xml:space="preserve"> года</w:t>
      </w:r>
      <w:r w:rsidR="007162E3">
        <w:rPr>
          <w:rFonts w:ascii="Times New Roman" w:hAnsi="Times New Roman"/>
          <w:bCs/>
          <w:sz w:val="22"/>
          <w:szCs w:val="22"/>
        </w:rPr>
        <w:t>.</w:t>
      </w:r>
    </w:p>
    <w:p w14:paraId="497C1D06" w14:textId="74D22F99" w:rsidR="000B42A5" w:rsidRPr="003A4461" w:rsidRDefault="00711863" w:rsidP="000905C3">
      <w:pPr>
        <w:pStyle w:val="ConsPlusNormal"/>
        <w:ind w:firstLine="709"/>
        <w:contextualSpacing/>
        <w:jc w:val="both"/>
        <w:rPr>
          <w:rFonts w:ascii="Times New Roman" w:hAnsi="Times New Roman"/>
          <w:sz w:val="22"/>
          <w:szCs w:val="22"/>
        </w:rPr>
      </w:pPr>
      <w:r w:rsidRPr="003A4461">
        <w:rPr>
          <w:rFonts w:ascii="Times New Roman" w:hAnsi="Times New Roman"/>
          <w:sz w:val="22"/>
          <w:szCs w:val="22"/>
        </w:rPr>
        <w:t>1</w:t>
      </w:r>
      <w:r w:rsidR="003F0FAF" w:rsidRPr="003A4461">
        <w:rPr>
          <w:rFonts w:ascii="Times New Roman" w:hAnsi="Times New Roman"/>
          <w:sz w:val="22"/>
          <w:szCs w:val="22"/>
        </w:rPr>
        <w:t>2.2</w:t>
      </w:r>
      <w:r w:rsidRPr="003A4461">
        <w:rPr>
          <w:rFonts w:ascii="Times New Roman" w:hAnsi="Times New Roman"/>
          <w:sz w:val="22"/>
          <w:szCs w:val="22"/>
        </w:rPr>
        <w:t>. Все изменения Контракта должны быть совершены в письменном виде и оформлены дополнительными соглашениями к Контракту.</w:t>
      </w:r>
    </w:p>
    <w:p w14:paraId="397253CF" w14:textId="222E664E" w:rsidR="000B42A5" w:rsidRPr="003A4461" w:rsidRDefault="003F0FAF" w:rsidP="000905C3">
      <w:pPr>
        <w:pStyle w:val="ConsPlusNormal"/>
        <w:ind w:firstLine="709"/>
        <w:contextualSpacing/>
        <w:jc w:val="both"/>
        <w:rPr>
          <w:rFonts w:ascii="Times New Roman" w:hAnsi="Times New Roman"/>
          <w:sz w:val="22"/>
          <w:szCs w:val="22"/>
        </w:rPr>
      </w:pPr>
      <w:r w:rsidRPr="003A4461">
        <w:rPr>
          <w:rFonts w:ascii="Times New Roman" w:hAnsi="Times New Roman"/>
          <w:sz w:val="22"/>
          <w:szCs w:val="22"/>
        </w:rPr>
        <w:t>12.3</w:t>
      </w:r>
      <w:r w:rsidR="00711863" w:rsidRPr="003A4461">
        <w:rPr>
          <w:rFonts w:ascii="Times New Roman" w:hAnsi="Times New Roman"/>
          <w:sz w:val="22"/>
          <w:szCs w:val="22"/>
        </w:rPr>
        <w:t>.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720603DD" w14:textId="551DC5EA" w:rsidR="000B42A5" w:rsidRPr="003A4461" w:rsidRDefault="003F0FAF" w:rsidP="000905C3">
      <w:pPr>
        <w:pStyle w:val="ConsPlusNormal"/>
        <w:ind w:firstLine="709"/>
        <w:contextualSpacing/>
        <w:jc w:val="both"/>
        <w:rPr>
          <w:rFonts w:ascii="Times New Roman" w:hAnsi="Times New Roman"/>
          <w:sz w:val="22"/>
          <w:szCs w:val="22"/>
        </w:rPr>
      </w:pPr>
      <w:r w:rsidRPr="003A4461">
        <w:rPr>
          <w:rFonts w:ascii="Times New Roman" w:hAnsi="Times New Roman"/>
          <w:sz w:val="22"/>
          <w:szCs w:val="22"/>
        </w:rPr>
        <w:t>12.4</w:t>
      </w:r>
      <w:r w:rsidR="00711863" w:rsidRPr="003A4461">
        <w:rPr>
          <w:rFonts w:ascii="Times New Roman" w:hAnsi="Times New Roman"/>
          <w:sz w:val="22"/>
          <w:szCs w:val="22"/>
        </w:rPr>
        <w:t>.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BCF230E" w14:textId="381FB24E" w:rsidR="000B42A5" w:rsidRPr="003A4461" w:rsidRDefault="003F0FAF"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12.5</w:t>
      </w:r>
      <w:r w:rsidR="00711863" w:rsidRPr="003A4461">
        <w:rPr>
          <w:rFonts w:ascii="Times New Roman" w:hAnsi="Times New Roman"/>
          <w:sz w:val="22"/>
          <w:szCs w:val="22"/>
        </w:rPr>
        <w:t xml:space="preserve">. Изменение существенных условий Контракта при его исполнении </w:t>
      </w:r>
      <w:r w:rsidR="007162E3">
        <w:rPr>
          <w:rFonts w:ascii="Times New Roman" w:hAnsi="Times New Roman"/>
          <w:sz w:val="22"/>
          <w:szCs w:val="22"/>
        </w:rPr>
        <w:t xml:space="preserve">не </w:t>
      </w:r>
      <w:r w:rsidR="00711863" w:rsidRPr="003A4461">
        <w:rPr>
          <w:rFonts w:ascii="Times New Roman" w:hAnsi="Times New Roman"/>
          <w:sz w:val="22"/>
          <w:szCs w:val="22"/>
        </w:rPr>
        <w:t>допускается</w:t>
      </w:r>
      <w:r w:rsidR="007162E3">
        <w:rPr>
          <w:rFonts w:ascii="Times New Roman" w:hAnsi="Times New Roman"/>
          <w:sz w:val="22"/>
          <w:szCs w:val="22"/>
        </w:rPr>
        <w:t>,</w:t>
      </w:r>
      <w:r w:rsidR="00711863" w:rsidRPr="003A4461">
        <w:rPr>
          <w:rFonts w:ascii="Times New Roman" w:hAnsi="Times New Roman"/>
          <w:sz w:val="22"/>
          <w:szCs w:val="22"/>
        </w:rPr>
        <w:t xml:space="preserve"> </w:t>
      </w:r>
      <w:r w:rsidR="007162E3">
        <w:rPr>
          <w:rFonts w:ascii="Times New Roman" w:hAnsi="Times New Roman"/>
          <w:sz w:val="22"/>
          <w:szCs w:val="22"/>
        </w:rPr>
        <w:t>за исключением случаев,</w:t>
      </w:r>
      <w:r w:rsidR="00711863" w:rsidRPr="003A4461">
        <w:rPr>
          <w:rFonts w:ascii="Times New Roman" w:hAnsi="Times New Roman"/>
          <w:sz w:val="22"/>
          <w:szCs w:val="22"/>
        </w:rPr>
        <w:t xml:space="preserve"> предусмотренных статьей 95 Федерального закона от 05.04.2013 №44-ФЗ. </w:t>
      </w:r>
    </w:p>
    <w:p w14:paraId="579EF3DC" w14:textId="77777777" w:rsidR="000B42A5" w:rsidRPr="003A4461" w:rsidRDefault="00711863" w:rsidP="000905C3">
      <w:pPr>
        <w:pStyle w:val="ConsPlusNormal"/>
        <w:contextualSpacing/>
        <w:jc w:val="center"/>
        <w:outlineLvl w:val="1"/>
        <w:rPr>
          <w:rFonts w:ascii="Times New Roman" w:hAnsi="Times New Roman"/>
          <w:b/>
          <w:sz w:val="22"/>
          <w:szCs w:val="22"/>
        </w:rPr>
      </w:pPr>
      <w:r w:rsidRPr="003A4461">
        <w:rPr>
          <w:rFonts w:ascii="Times New Roman" w:hAnsi="Times New Roman"/>
          <w:b/>
          <w:sz w:val="22"/>
          <w:szCs w:val="22"/>
        </w:rPr>
        <w:t>13. Исключительные права</w:t>
      </w:r>
    </w:p>
    <w:p w14:paraId="07FE26ED"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C280A12"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D8C45BA" w14:textId="77777777" w:rsidR="000B42A5" w:rsidRPr="003A4461" w:rsidRDefault="00711863" w:rsidP="000905C3">
      <w:pPr>
        <w:pStyle w:val="ConsPlusNormal"/>
        <w:contextualSpacing/>
        <w:jc w:val="center"/>
        <w:outlineLvl w:val="1"/>
        <w:rPr>
          <w:rFonts w:ascii="Times New Roman" w:hAnsi="Times New Roman"/>
          <w:b/>
          <w:sz w:val="22"/>
          <w:szCs w:val="22"/>
        </w:rPr>
      </w:pPr>
      <w:r w:rsidRPr="003A4461">
        <w:rPr>
          <w:rFonts w:ascii="Times New Roman" w:hAnsi="Times New Roman"/>
          <w:b/>
          <w:sz w:val="22"/>
          <w:szCs w:val="22"/>
        </w:rPr>
        <w:t>14. Обстоятельства непреодолимой силы</w:t>
      </w:r>
    </w:p>
    <w:p w14:paraId="095BFBA4"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28D17ADA"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14.2. Сторона, у которой возникли обстоятельства непреодолимой силы, обязана в течение 1 (одного) рабочего дня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0762C07C"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27F0CDE"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F1D86DB" w14:textId="77777777" w:rsidR="000B42A5" w:rsidRPr="003A4461" w:rsidRDefault="00711863" w:rsidP="000905C3">
      <w:pPr>
        <w:pStyle w:val="ConsPlusNormal"/>
        <w:contextualSpacing/>
        <w:jc w:val="center"/>
        <w:outlineLvl w:val="1"/>
        <w:rPr>
          <w:rFonts w:ascii="Times New Roman" w:hAnsi="Times New Roman"/>
          <w:b/>
          <w:sz w:val="22"/>
          <w:szCs w:val="22"/>
        </w:rPr>
      </w:pPr>
      <w:r w:rsidRPr="003A4461">
        <w:rPr>
          <w:rFonts w:ascii="Times New Roman" w:hAnsi="Times New Roman"/>
          <w:b/>
          <w:sz w:val="22"/>
          <w:szCs w:val="22"/>
        </w:rPr>
        <w:t xml:space="preserve">15. Уведомления </w:t>
      </w:r>
    </w:p>
    <w:p w14:paraId="7ACB29BD" w14:textId="7777777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15.1.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14:paraId="5F7E295F" w14:textId="15D052B0" w:rsidR="000B42A5" w:rsidRPr="003A4461" w:rsidRDefault="00711863" w:rsidP="000905C3">
      <w:pPr>
        <w:pStyle w:val="ConsPlusNormal"/>
        <w:contextualSpacing/>
        <w:jc w:val="center"/>
        <w:outlineLvl w:val="1"/>
        <w:rPr>
          <w:rFonts w:ascii="Times New Roman" w:hAnsi="Times New Roman"/>
          <w:b/>
          <w:sz w:val="22"/>
          <w:szCs w:val="22"/>
        </w:rPr>
      </w:pPr>
      <w:r w:rsidRPr="003A4461">
        <w:rPr>
          <w:rFonts w:ascii="Times New Roman" w:hAnsi="Times New Roman"/>
          <w:b/>
          <w:sz w:val="22"/>
          <w:szCs w:val="22"/>
        </w:rPr>
        <w:t>1</w:t>
      </w:r>
      <w:r w:rsidR="003A4461">
        <w:rPr>
          <w:rFonts w:ascii="Times New Roman" w:hAnsi="Times New Roman"/>
          <w:b/>
          <w:sz w:val="22"/>
          <w:szCs w:val="22"/>
        </w:rPr>
        <w:t>6</w:t>
      </w:r>
      <w:r w:rsidRPr="003A4461">
        <w:rPr>
          <w:rFonts w:ascii="Times New Roman" w:hAnsi="Times New Roman"/>
          <w:b/>
          <w:sz w:val="22"/>
          <w:szCs w:val="22"/>
        </w:rPr>
        <w:t>. Заключительные положения</w:t>
      </w:r>
    </w:p>
    <w:p w14:paraId="06061A13" w14:textId="5EFECB67"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1</w:t>
      </w:r>
      <w:r w:rsidR="003A4461">
        <w:rPr>
          <w:rFonts w:ascii="Times New Roman" w:hAnsi="Times New Roman"/>
          <w:sz w:val="22"/>
          <w:szCs w:val="22"/>
        </w:rPr>
        <w:t>6</w:t>
      </w:r>
      <w:r w:rsidRPr="003A4461">
        <w:rPr>
          <w:rFonts w:ascii="Times New Roman" w:hAnsi="Times New Roman"/>
          <w:sz w:val="22"/>
          <w:szCs w:val="22"/>
        </w:rPr>
        <w:t>.1. Во всем, что не предусмотрено Контрактом, Стороны руководствуются законодательством Российской Федерации.</w:t>
      </w:r>
    </w:p>
    <w:p w14:paraId="33230858" w14:textId="52BFE85E"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1</w:t>
      </w:r>
      <w:r w:rsidR="003A4461">
        <w:rPr>
          <w:rFonts w:ascii="Times New Roman" w:hAnsi="Times New Roman"/>
          <w:sz w:val="22"/>
          <w:szCs w:val="22"/>
        </w:rPr>
        <w:t>6</w:t>
      </w:r>
      <w:r w:rsidRPr="003A4461">
        <w:rPr>
          <w:rFonts w:ascii="Times New Roman" w:hAnsi="Times New Roman"/>
          <w:sz w:val="22"/>
          <w:szCs w:val="22"/>
        </w:rPr>
        <w:t>.2. При исполнении Контракта не допускается:</w:t>
      </w:r>
    </w:p>
    <w:p w14:paraId="6203EFB5" w14:textId="30E3C82C"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1</w:t>
      </w:r>
      <w:r w:rsidR="003A4461">
        <w:rPr>
          <w:rFonts w:ascii="Times New Roman" w:hAnsi="Times New Roman"/>
          <w:sz w:val="22"/>
          <w:szCs w:val="22"/>
        </w:rPr>
        <w:t>6</w:t>
      </w:r>
      <w:r w:rsidRPr="003A4461">
        <w:rPr>
          <w:rFonts w:ascii="Times New Roman" w:hAnsi="Times New Roman"/>
          <w:sz w:val="22"/>
          <w:szCs w:val="22"/>
        </w:rPr>
        <w:t>.2.1.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Pr="003A4461">
          <w:rPr>
            <w:rFonts w:ascii="Times New Roman" w:hAnsi="Times New Roman"/>
            <w:sz w:val="22"/>
            <w:szCs w:val="22"/>
          </w:rPr>
          <w:t>Приложение N 2</w:t>
        </w:r>
      </w:hyperlink>
      <w:r w:rsidRPr="003A4461">
        <w:rPr>
          <w:rFonts w:ascii="Times New Roman" w:hAnsi="Times New Roman"/>
          <w:sz w:val="22"/>
          <w:szCs w:val="22"/>
        </w:rPr>
        <w:t xml:space="preserve"> к Контракту), в случае применения ограничений и условий допуска в соответствии с </w:t>
      </w:r>
      <w:hyperlink r:id="rId18" w:history="1">
        <w:r w:rsidRPr="003A4461">
          <w:rPr>
            <w:rFonts w:ascii="Times New Roman" w:hAnsi="Times New Roman"/>
            <w:sz w:val="22"/>
            <w:szCs w:val="22"/>
          </w:rPr>
          <w:t>постановлением</w:t>
        </w:r>
      </w:hyperlink>
      <w:r w:rsidRPr="003A4461">
        <w:rPr>
          <w:rFonts w:ascii="Times New Roman" w:hAnsi="Times New Roman"/>
          <w:sz w:val="22"/>
          <w:szCs w:val="22"/>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4C0FE77E" w14:textId="17325FF8"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t>1</w:t>
      </w:r>
      <w:r w:rsidR="003A4461">
        <w:rPr>
          <w:rFonts w:ascii="Times New Roman" w:hAnsi="Times New Roman"/>
          <w:sz w:val="22"/>
          <w:szCs w:val="22"/>
        </w:rPr>
        <w:t>6</w:t>
      </w:r>
      <w:r w:rsidRPr="003A4461">
        <w:rPr>
          <w:rFonts w:ascii="Times New Roman" w:hAnsi="Times New Roman"/>
          <w:sz w:val="22"/>
          <w:szCs w:val="22"/>
        </w:rPr>
        <w:t>.2.2. замена страны происхождения Товара, указанного в Технических характеристиках (</w:t>
      </w:r>
      <w:hyperlink w:anchor="P588" w:history="1">
        <w:r w:rsidRPr="003A4461">
          <w:rPr>
            <w:rFonts w:ascii="Times New Roman" w:hAnsi="Times New Roman"/>
            <w:sz w:val="22"/>
            <w:szCs w:val="22"/>
          </w:rPr>
          <w:t>Приложение N 2</w:t>
        </w:r>
      </w:hyperlink>
      <w:r w:rsidRPr="003A4461">
        <w:rPr>
          <w:rFonts w:ascii="Times New Roman" w:hAnsi="Times New Roman"/>
          <w:sz w:val="22"/>
          <w:szCs w:val="22"/>
        </w:rPr>
        <w:t xml:space="preserve">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19" w:history="1">
        <w:r w:rsidRPr="003A4461">
          <w:rPr>
            <w:rFonts w:ascii="Times New Roman" w:hAnsi="Times New Roman"/>
            <w:sz w:val="22"/>
            <w:szCs w:val="22"/>
          </w:rPr>
          <w:t>подпунктом 1.7 пункта 1</w:t>
        </w:r>
      </w:hyperlink>
      <w:r w:rsidRPr="003A4461">
        <w:rPr>
          <w:rFonts w:ascii="Times New Roman" w:hAnsi="Times New Roman"/>
          <w:sz w:val="22"/>
          <w:szCs w:val="22"/>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1930A677" w14:textId="2B6A0AF4" w:rsidR="000B42A5" w:rsidRPr="003A4461" w:rsidRDefault="00711863" w:rsidP="000905C3">
      <w:pPr>
        <w:pStyle w:val="ConsPlusNormal"/>
        <w:ind w:firstLine="540"/>
        <w:contextualSpacing/>
        <w:jc w:val="both"/>
        <w:rPr>
          <w:rFonts w:ascii="Times New Roman" w:hAnsi="Times New Roman"/>
          <w:sz w:val="22"/>
          <w:szCs w:val="22"/>
        </w:rPr>
      </w:pPr>
      <w:r w:rsidRPr="003A4461">
        <w:rPr>
          <w:rFonts w:ascii="Times New Roman" w:hAnsi="Times New Roman"/>
          <w:sz w:val="22"/>
          <w:szCs w:val="22"/>
        </w:rPr>
        <w:lastRenderedPageBreak/>
        <w:t>1</w:t>
      </w:r>
      <w:r w:rsidR="003A4461">
        <w:rPr>
          <w:rFonts w:ascii="Times New Roman" w:hAnsi="Times New Roman"/>
          <w:sz w:val="22"/>
          <w:szCs w:val="22"/>
        </w:rPr>
        <w:t>6</w:t>
      </w:r>
      <w:r w:rsidRPr="003A4461">
        <w:rPr>
          <w:rFonts w:ascii="Times New Roman" w:hAnsi="Times New Roman"/>
          <w:sz w:val="22"/>
          <w:szCs w:val="22"/>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Pr="003A4461">
        <w:rPr>
          <w:rFonts w:ascii="Times New Roman" w:eastAsia="Arial" w:hAnsi="Times New Roman"/>
          <w:sz w:val="22"/>
          <w:szCs w:val="22"/>
          <w:lang w:eastAsia="ar-SA"/>
        </w:rPr>
        <w:t>Арбитражный суд Костромской области</w:t>
      </w:r>
      <w:r w:rsidRPr="003A4461">
        <w:rPr>
          <w:rFonts w:ascii="Times New Roman" w:hAnsi="Times New Roman"/>
          <w:sz w:val="22"/>
          <w:szCs w:val="22"/>
        </w:rPr>
        <w:t>.</w:t>
      </w:r>
    </w:p>
    <w:p w14:paraId="7A6EE6F6" w14:textId="29FAD655" w:rsidR="000B42A5" w:rsidRPr="003A4461" w:rsidRDefault="003A4461" w:rsidP="000905C3">
      <w:pPr>
        <w:pStyle w:val="ConsPlusNormal"/>
        <w:ind w:firstLine="540"/>
        <w:contextualSpacing/>
        <w:jc w:val="both"/>
        <w:rPr>
          <w:rFonts w:ascii="Times New Roman" w:hAnsi="Times New Roman"/>
          <w:sz w:val="22"/>
          <w:szCs w:val="22"/>
        </w:rPr>
      </w:pPr>
      <w:r>
        <w:rPr>
          <w:rFonts w:ascii="Times New Roman" w:hAnsi="Times New Roman"/>
          <w:sz w:val="22"/>
          <w:szCs w:val="22"/>
        </w:rPr>
        <w:t>16</w:t>
      </w:r>
      <w:r w:rsidR="00711863" w:rsidRPr="003A4461">
        <w:rPr>
          <w:rFonts w:ascii="Times New Roman" w:hAnsi="Times New Roman"/>
          <w:sz w:val="22"/>
          <w:szCs w:val="22"/>
        </w:rPr>
        <w:t>.4. Контракт составлен в 2 (двух) экземплярах, идентичных по содержанию и имеющих одинаковую юридическую силу, один из которых передан Поставщику, второй- находится у Заказчика.</w:t>
      </w:r>
    </w:p>
    <w:p w14:paraId="0B9F735E" w14:textId="4BCBF50D" w:rsidR="000B42A5" w:rsidRPr="003A4461" w:rsidRDefault="003A4461" w:rsidP="000905C3">
      <w:pPr>
        <w:pStyle w:val="ConsPlusNormal"/>
        <w:ind w:firstLine="540"/>
        <w:contextualSpacing/>
        <w:jc w:val="both"/>
        <w:rPr>
          <w:rFonts w:ascii="Times New Roman" w:hAnsi="Times New Roman"/>
          <w:sz w:val="22"/>
          <w:szCs w:val="22"/>
        </w:rPr>
      </w:pPr>
      <w:r>
        <w:rPr>
          <w:rFonts w:ascii="Times New Roman" w:hAnsi="Times New Roman"/>
          <w:sz w:val="22"/>
          <w:szCs w:val="22"/>
        </w:rPr>
        <w:t>16</w:t>
      </w:r>
      <w:r w:rsidR="00711863" w:rsidRPr="003A4461">
        <w:rPr>
          <w:rFonts w:ascii="Times New Roman" w:hAnsi="Times New Roman"/>
          <w:sz w:val="22"/>
          <w:szCs w:val="22"/>
        </w:rPr>
        <w:t>.5. Приложения к Контракту являются его неотъемлемой частью.</w:t>
      </w:r>
    </w:p>
    <w:p w14:paraId="7F198455" w14:textId="030887E9" w:rsidR="000B42A5" w:rsidRPr="003A4461" w:rsidRDefault="00711863" w:rsidP="000905C3">
      <w:pPr>
        <w:autoSpaceDE w:val="0"/>
        <w:autoSpaceDN w:val="0"/>
        <w:adjustRightInd w:val="0"/>
        <w:spacing w:after="0" w:line="240" w:lineRule="auto"/>
        <w:ind w:firstLine="709"/>
        <w:jc w:val="center"/>
        <w:outlineLvl w:val="0"/>
        <w:rPr>
          <w:rFonts w:ascii="Times New Roman" w:hAnsi="Times New Roman" w:cs="Times New Roman"/>
          <w:b/>
        </w:rPr>
      </w:pPr>
      <w:r w:rsidRPr="003A4461">
        <w:rPr>
          <w:rFonts w:ascii="Times New Roman" w:hAnsi="Times New Roman" w:cs="Times New Roman"/>
          <w:b/>
        </w:rPr>
        <w:t>1</w:t>
      </w:r>
      <w:r w:rsidR="003A4461">
        <w:rPr>
          <w:rFonts w:ascii="Times New Roman" w:hAnsi="Times New Roman" w:cs="Times New Roman"/>
          <w:b/>
        </w:rPr>
        <w:t>7</w:t>
      </w:r>
      <w:r w:rsidRPr="003A4461">
        <w:rPr>
          <w:rFonts w:ascii="Times New Roman" w:hAnsi="Times New Roman" w:cs="Times New Roman"/>
          <w:b/>
        </w:rPr>
        <w:t>. ПЕРЕЧЕНЬ ПРИЛОЖЕНИЙ</w:t>
      </w:r>
    </w:p>
    <w:p w14:paraId="10F6B102" w14:textId="77777777" w:rsidR="000B42A5" w:rsidRPr="003A4461" w:rsidRDefault="00711863" w:rsidP="000905C3">
      <w:pPr>
        <w:pStyle w:val="a4"/>
        <w:ind w:firstLine="709"/>
        <w:rPr>
          <w:rFonts w:ascii="Times New Roman" w:hAnsi="Times New Roman" w:cs="Times New Roman"/>
        </w:rPr>
      </w:pPr>
      <w:r w:rsidRPr="003A4461">
        <w:rPr>
          <w:rFonts w:ascii="Times New Roman" w:hAnsi="Times New Roman" w:cs="Times New Roman"/>
        </w:rPr>
        <w:t>Неотъемлемой частью настоящего Контракта является следующее:</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7"/>
        <w:gridCol w:w="340"/>
        <w:gridCol w:w="6803"/>
      </w:tblGrid>
      <w:tr w:rsidR="000B42A5" w:rsidRPr="003A4461" w14:paraId="60121CE1" w14:textId="77777777">
        <w:trPr>
          <w:trHeight w:val="247"/>
        </w:trPr>
        <w:tc>
          <w:tcPr>
            <w:tcW w:w="2897" w:type="dxa"/>
          </w:tcPr>
          <w:bookmarkStart w:id="17" w:name="Par277"/>
          <w:bookmarkEnd w:id="17"/>
          <w:p w14:paraId="62F16494" w14:textId="77777777" w:rsidR="000B42A5" w:rsidRPr="003A4461" w:rsidRDefault="00D8590F" w:rsidP="000905C3">
            <w:pPr>
              <w:pStyle w:val="a4"/>
              <w:ind w:firstLine="709"/>
              <w:jc w:val="both"/>
              <w:rPr>
                <w:rFonts w:ascii="Times New Roman" w:hAnsi="Times New Roman" w:cs="Times New Roman"/>
              </w:rPr>
            </w:pPr>
            <w:r w:rsidRPr="003A4461">
              <w:rPr>
                <w:rFonts w:ascii="Times New Roman" w:hAnsi="Times New Roman" w:cs="Times New Roman"/>
              </w:rPr>
              <w:fldChar w:fldCharType="begin"/>
            </w:r>
            <w:r w:rsidR="00711863" w:rsidRPr="003A4461">
              <w:rPr>
                <w:rFonts w:ascii="Times New Roman" w:hAnsi="Times New Roman" w:cs="Times New Roman"/>
              </w:rPr>
              <w:instrText>HYPERLINK \l "Par331"</w:instrText>
            </w:r>
            <w:r w:rsidRPr="003A4461">
              <w:rPr>
                <w:rFonts w:ascii="Times New Roman" w:hAnsi="Times New Roman" w:cs="Times New Roman"/>
              </w:rPr>
              <w:fldChar w:fldCharType="separate"/>
            </w:r>
            <w:r w:rsidR="00711863" w:rsidRPr="003A4461">
              <w:rPr>
                <w:rFonts w:ascii="Times New Roman" w:hAnsi="Times New Roman" w:cs="Times New Roman"/>
              </w:rPr>
              <w:t>Приложение N 1</w:t>
            </w:r>
            <w:r w:rsidRPr="003A4461">
              <w:rPr>
                <w:rFonts w:ascii="Times New Roman" w:hAnsi="Times New Roman" w:cs="Times New Roman"/>
              </w:rPr>
              <w:fldChar w:fldCharType="end"/>
            </w:r>
          </w:p>
        </w:tc>
        <w:tc>
          <w:tcPr>
            <w:tcW w:w="340" w:type="dxa"/>
          </w:tcPr>
          <w:p w14:paraId="61AC6D36" w14:textId="77777777" w:rsidR="000B42A5" w:rsidRPr="003A4461" w:rsidRDefault="00711863" w:rsidP="000905C3">
            <w:pPr>
              <w:pStyle w:val="a4"/>
              <w:ind w:firstLine="709"/>
              <w:jc w:val="both"/>
              <w:rPr>
                <w:rFonts w:ascii="Times New Roman" w:hAnsi="Times New Roman" w:cs="Times New Roman"/>
              </w:rPr>
            </w:pPr>
            <w:r w:rsidRPr="003A4461">
              <w:rPr>
                <w:rFonts w:ascii="Times New Roman" w:hAnsi="Times New Roman" w:cs="Times New Roman"/>
              </w:rPr>
              <w:t>-</w:t>
            </w:r>
          </w:p>
        </w:tc>
        <w:tc>
          <w:tcPr>
            <w:tcW w:w="6803" w:type="dxa"/>
          </w:tcPr>
          <w:p w14:paraId="2EE69C97" w14:textId="77777777" w:rsidR="000B42A5" w:rsidRPr="003A4461" w:rsidRDefault="00711863" w:rsidP="000905C3">
            <w:pPr>
              <w:pStyle w:val="a4"/>
              <w:ind w:firstLine="709"/>
              <w:jc w:val="both"/>
              <w:rPr>
                <w:rFonts w:ascii="Times New Roman" w:hAnsi="Times New Roman" w:cs="Times New Roman"/>
              </w:rPr>
            </w:pPr>
            <w:r w:rsidRPr="003A4461">
              <w:rPr>
                <w:rFonts w:ascii="Times New Roman" w:hAnsi="Times New Roman" w:cs="Times New Roman"/>
              </w:rPr>
              <w:t>Спецификация;</w:t>
            </w:r>
          </w:p>
        </w:tc>
      </w:tr>
      <w:tr w:rsidR="000B42A5" w:rsidRPr="003A4461" w14:paraId="57A94EAE" w14:textId="77777777">
        <w:tc>
          <w:tcPr>
            <w:tcW w:w="2897" w:type="dxa"/>
          </w:tcPr>
          <w:p w14:paraId="31EABD47" w14:textId="77777777" w:rsidR="000B42A5" w:rsidRPr="003A4461" w:rsidRDefault="00D5478E" w:rsidP="000905C3">
            <w:pPr>
              <w:pStyle w:val="a4"/>
              <w:ind w:firstLine="709"/>
              <w:jc w:val="both"/>
              <w:rPr>
                <w:rFonts w:ascii="Times New Roman" w:hAnsi="Times New Roman" w:cs="Times New Roman"/>
              </w:rPr>
            </w:pPr>
            <w:hyperlink w:anchor="Par419" w:history="1">
              <w:r w:rsidR="00711863" w:rsidRPr="003A4461">
                <w:rPr>
                  <w:rFonts w:ascii="Times New Roman" w:hAnsi="Times New Roman" w:cs="Times New Roman"/>
                </w:rPr>
                <w:t>Приложение N 2</w:t>
              </w:r>
            </w:hyperlink>
          </w:p>
        </w:tc>
        <w:tc>
          <w:tcPr>
            <w:tcW w:w="340" w:type="dxa"/>
          </w:tcPr>
          <w:p w14:paraId="156C28F5" w14:textId="77777777" w:rsidR="000B42A5" w:rsidRPr="003A4461" w:rsidRDefault="00711863" w:rsidP="000905C3">
            <w:pPr>
              <w:pStyle w:val="a4"/>
              <w:ind w:firstLine="709"/>
              <w:jc w:val="both"/>
              <w:rPr>
                <w:rFonts w:ascii="Times New Roman" w:hAnsi="Times New Roman" w:cs="Times New Roman"/>
              </w:rPr>
            </w:pPr>
            <w:r w:rsidRPr="003A4461">
              <w:rPr>
                <w:rFonts w:ascii="Times New Roman" w:hAnsi="Times New Roman" w:cs="Times New Roman"/>
              </w:rPr>
              <w:t>-</w:t>
            </w:r>
          </w:p>
        </w:tc>
        <w:tc>
          <w:tcPr>
            <w:tcW w:w="6803" w:type="dxa"/>
          </w:tcPr>
          <w:p w14:paraId="716C0283" w14:textId="77777777" w:rsidR="000B42A5" w:rsidRPr="003A4461" w:rsidRDefault="00711863" w:rsidP="000905C3">
            <w:pPr>
              <w:pStyle w:val="a4"/>
              <w:ind w:firstLine="709"/>
              <w:jc w:val="both"/>
              <w:rPr>
                <w:rFonts w:ascii="Times New Roman" w:hAnsi="Times New Roman" w:cs="Times New Roman"/>
              </w:rPr>
            </w:pPr>
            <w:r w:rsidRPr="003A4461">
              <w:rPr>
                <w:rFonts w:ascii="Times New Roman" w:hAnsi="Times New Roman" w:cs="Times New Roman"/>
              </w:rPr>
              <w:t>Технические характеристики;</w:t>
            </w:r>
          </w:p>
        </w:tc>
      </w:tr>
      <w:tr w:rsidR="000B42A5" w:rsidRPr="003A4461" w14:paraId="3473B2DB" w14:textId="77777777">
        <w:tc>
          <w:tcPr>
            <w:tcW w:w="2897" w:type="dxa"/>
          </w:tcPr>
          <w:p w14:paraId="153C430E" w14:textId="77777777" w:rsidR="000B42A5" w:rsidRPr="003A4461" w:rsidRDefault="00D5478E" w:rsidP="000905C3">
            <w:pPr>
              <w:pStyle w:val="a4"/>
              <w:ind w:firstLine="709"/>
              <w:jc w:val="both"/>
              <w:rPr>
                <w:rFonts w:ascii="Times New Roman" w:hAnsi="Times New Roman" w:cs="Times New Roman"/>
              </w:rPr>
            </w:pPr>
            <w:hyperlink w:anchor="Par522" w:history="1">
              <w:r w:rsidR="00711863" w:rsidRPr="003A4461">
                <w:rPr>
                  <w:rFonts w:ascii="Times New Roman" w:hAnsi="Times New Roman" w:cs="Times New Roman"/>
                </w:rPr>
                <w:t>Приложение N 3</w:t>
              </w:r>
            </w:hyperlink>
          </w:p>
        </w:tc>
        <w:tc>
          <w:tcPr>
            <w:tcW w:w="340" w:type="dxa"/>
          </w:tcPr>
          <w:p w14:paraId="43E51B65" w14:textId="77777777" w:rsidR="000B42A5" w:rsidRPr="003A4461" w:rsidRDefault="00711863" w:rsidP="000905C3">
            <w:pPr>
              <w:pStyle w:val="a4"/>
              <w:ind w:firstLine="709"/>
              <w:jc w:val="both"/>
              <w:rPr>
                <w:rFonts w:ascii="Times New Roman" w:hAnsi="Times New Roman" w:cs="Times New Roman"/>
              </w:rPr>
            </w:pPr>
            <w:r w:rsidRPr="003A4461">
              <w:rPr>
                <w:rFonts w:ascii="Times New Roman" w:hAnsi="Times New Roman" w:cs="Times New Roman"/>
              </w:rPr>
              <w:t>-</w:t>
            </w:r>
          </w:p>
        </w:tc>
        <w:tc>
          <w:tcPr>
            <w:tcW w:w="6803" w:type="dxa"/>
          </w:tcPr>
          <w:p w14:paraId="4758CB15" w14:textId="77777777" w:rsidR="000B42A5" w:rsidRPr="003A4461" w:rsidRDefault="00711863" w:rsidP="000905C3">
            <w:pPr>
              <w:pStyle w:val="a4"/>
              <w:ind w:firstLine="709"/>
              <w:jc w:val="both"/>
              <w:rPr>
                <w:rFonts w:ascii="Times New Roman" w:hAnsi="Times New Roman" w:cs="Times New Roman"/>
                <w:highlight w:val="yellow"/>
              </w:rPr>
            </w:pPr>
            <w:r w:rsidRPr="003A4461">
              <w:rPr>
                <w:rFonts w:ascii="Times New Roman" w:hAnsi="Times New Roman" w:cs="Times New Roman"/>
              </w:rPr>
              <w:t>Отгрузочная разнарядка;</w:t>
            </w:r>
          </w:p>
        </w:tc>
      </w:tr>
      <w:tr w:rsidR="000B42A5" w:rsidRPr="003A4461" w14:paraId="0408E79B" w14:textId="77777777">
        <w:tc>
          <w:tcPr>
            <w:tcW w:w="2897" w:type="dxa"/>
          </w:tcPr>
          <w:p w14:paraId="55A1474F" w14:textId="77777777" w:rsidR="000B42A5" w:rsidRPr="003A4461" w:rsidRDefault="00D5478E" w:rsidP="000905C3">
            <w:pPr>
              <w:pStyle w:val="a4"/>
              <w:ind w:firstLine="709"/>
              <w:jc w:val="both"/>
              <w:rPr>
                <w:rFonts w:ascii="Times New Roman" w:hAnsi="Times New Roman" w:cs="Times New Roman"/>
              </w:rPr>
            </w:pPr>
            <w:hyperlink w:anchor="Par573" w:history="1">
              <w:r w:rsidR="00711863" w:rsidRPr="003A4461">
                <w:rPr>
                  <w:rFonts w:ascii="Times New Roman" w:hAnsi="Times New Roman" w:cs="Times New Roman"/>
                </w:rPr>
                <w:t>Приложение N 4</w:t>
              </w:r>
            </w:hyperlink>
          </w:p>
        </w:tc>
        <w:tc>
          <w:tcPr>
            <w:tcW w:w="340" w:type="dxa"/>
          </w:tcPr>
          <w:p w14:paraId="2739940B" w14:textId="77777777" w:rsidR="000B42A5" w:rsidRPr="003A4461" w:rsidRDefault="00711863" w:rsidP="000905C3">
            <w:pPr>
              <w:pStyle w:val="a4"/>
              <w:ind w:firstLine="709"/>
              <w:jc w:val="both"/>
              <w:rPr>
                <w:rFonts w:ascii="Times New Roman" w:hAnsi="Times New Roman" w:cs="Times New Roman"/>
              </w:rPr>
            </w:pPr>
            <w:r w:rsidRPr="003A4461">
              <w:rPr>
                <w:rFonts w:ascii="Times New Roman" w:hAnsi="Times New Roman" w:cs="Times New Roman"/>
              </w:rPr>
              <w:t>-</w:t>
            </w:r>
          </w:p>
        </w:tc>
        <w:tc>
          <w:tcPr>
            <w:tcW w:w="6803" w:type="dxa"/>
          </w:tcPr>
          <w:p w14:paraId="4C12B079" w14:textId="49067325" w:rsidR="000B42A5" w:rsidRPr="003A4461" w:rsidRDefault="00711863" w:rsidP="003A4461">
            <w:pPr>
              <w:pStyle w:val="a4"/>
              <w:ind w:firstLine="709"/>
              <w:jc w:val="both"/>
              <w:rPr>
                <w:rFonts w:ascii="Times New Roman" w:hAnsi="Times New Roman" w:cs="Times New Roman"/>
              </w:rPr>
            </w:pPr>
            <w:r w:rsidRPr="003A4461">
              <w:rPr>
                <w:rFonts w:ascii="Times New Roman" w:hAnsi="Times New Roman" w:cs="Times New Roman"/>
              </w:rPr>
              <w:t>Акт приема-передачи Товара</w:t>
            </w:r>
          </w:p>
        </w:tc>
      </w:tr>
    </w:tbl>
    <w:p w14:paraId="64A9CA06" w14:textId="757C216C" w:rsidR="000B42A5" w:rsidRPr="003A4461" w:rsidRDefault="00711863" w:rsidP="000905C3">
      <w:pPr>
        <w:spacing w:after="0" w:line="240" w:lineRule="auto"/>
        <w:ind w:firstLine="709"/>
        <w:contextualSpacing/>
        <w:jc w:val="center"/>
        <w:rPr>
          <w:rFonts w:ascii="Times New Roman" w:hAnsi="Times New Roman" w:cs="Times New Roman"/>
          <w:b/>
          <w:bCs/>
        </w:rPr>
      </w:pPr>
      <w:r w:rsidRPr="003A4461">
        <w:rPr>
          <w:rFonts w:ascii="Times New Roman" w:hAnsi="Times New Roman" w:cs="Times New Roman"/>
          <w:b/>
          <w:bCs/>
        </w:rPr>
        <w:t>1</w:t>
      </w:r>
      <w:r w:rsidR="003A4461">
        <w:rPr>
          <w:rFonts w:ascii="Times New Roman" w:hAnsi="Times New Roman" w:cs="Times New Roman"/>
          <w:b/>
          <w:bCs/>
        </w:rPr>
        <w:t>8</w:t>
      </w:r>
      <w:r w:rsidRPr="003A4461">
        <w:rPr>
          <w:rFonts w:ascii="Times New Roman" w:hAnsi="Times New Roman" w:cs="Times New Roman"/>
          <w:b/>
          <w:bCs/>
        </w:rPr>
        <w:t xml:space="preserve">.  Юридические адреса, банковские и отгрузочные реквизиты Сторон </w:t>
      </w:r>
    </w:p>
    <w:p w14:paraId="60B8222B" w14:textId="77777777" w:rsidR="000B42A5" w:rsidRPr="003A4461" w:rsidRDefault="00711863" w:rsidP="000905C3">
      <w:pPr>
        <w:widowControl w:val="0"/>
        <w:shd w:val="clear" w:color="auto" w:fill="FFFFFF"/>
        <w:spacing w:after="0" w:line="240" w:lineRule="auto"/>
        <w:ind w:firstLine="709"/>
        <w:contextualSpacing/>
        <w:jc w:val="center"/>
        <w:rPr>
          <w:rFonts w:ascii="Times New Roman" w:hAnsi="Times New Roman" w:cs="Times New Roman"/>
          <w:b/>
          <w:bCs/>
        </w:rPr>
      </w:pPr>
      <w:r w:rsidRPr="003A4461">
        <w:rPr>
          <w:rFonts w:ascii="Times New Roman" w:hAnsi="Times New Roman" w:cs="Times New Roman"/>
          <w:b/>
          <w:bCs/>
        </w:rPr>
        <w:t>на момент подписания Контракта</w:t>
      </w:r>
    </w:p>
    <w:tbl>
      <w:tblPr>
        <w:tblW w:w="9594" w:type="dxa"/>
        <w:tblLook w:val="04A0" w:firstRow="1" w:lastRow="0" w:firstColumn="1" w:lastColumn="0" w:noHBand="0" w:noVBand="1"/>
      </w:tblPr>
      <w:tblGrid>
        <w:gridCol w:w="4773"/>
        <w:gridCol w:w="4821"/>
      </w:tblGrid>
      <w:tr w:rsidR="009E4C79" w:rsidRPr="003A4461" w14:paraId="1601A573" w14:textId="77777777">
        <w:trPr>
          <w:trHeight w:val="523"/>
        </w:trPr>
        <w:tc>
          <w:tcPr>
            <w:tcW w:w="4773" w:type="dxa"/>
            <w:shd w:val="clear" w:color="auto" w:fill="auto"/>
          </w:tcPr>
          <w:p w14:paraId="1303AB3C" w14:textId="77777777" w:rsidR="009E4C79" w:rsidRPr="003A4461" w:rsidRDefault="009E4C79" w:rsidP="000905C3">
            <w:pPr>
              <w:widowControl w:val="0"/>
              <w:spacing w:after="0" w:line="240" w:lineRule="auto"/>
              <w:contextualSpacing/>
              <w:jc w:val="center"/>
              <w:rPr>
                <w:rFonts w:ascii="Times New Roman" w:hAnsi="Times New Roman" w:cs="Times New Roman"/>
                <w:b/>
                <w:lang w:eastAsia="ar-SA"/>
              </w:rPr>
            </w:pPr>
            <w:r w:rsidRPr="003A4461">
              <w:rPr>
                <w:rFonts w:ascii="Times New Roman" w:hAnsi="Times New Roman" w:cs="Times New Roman"/>
                <w:b/>
                <w:lang w:eastAsia="ar-SA"/>
              </w:rPr>
              <w:t>Государственный заказчик</w:t>
            </w:r>
          </w:p>
          <w:p w14:paraId="0ECCC796" w14:textId="77777777" w:rsidR="009E4C79" w:rsidRPr="003A4461" w:rsidRDefault="009E4C79" w:rsidP="000905C3">
            <w:pPr>
              <w:widowControl w:val="0"/>
              <w:spacing w:after="0" w:line="240" w:lineRule="auto"/>
              <w:contextualSpacing/>
              <w:jc w:val="center"/>
              <w:rPr>
                <w:rFonts w:ascii="Times New Roman" w:hAnsi="Times New Roman" w:cs="Times New Roman"/>
                <w:b/>
                <w:bCs/>
              </w:rPr>
            </w:pPr>
            <w:r w:rsidRPr="003A4461">
              <w:rPr>
                <w:rFonts w:ascii="Times New Roman" w:hAnsi="Times New Roman" w:cs="Times New Roman"/>
                <w:b/>
                <w:bCs/>
                <w:iCs/>
                <w:lang w:eastAsia="ar-SA"/>
              </w:rPr>
              <w:t>УФСИН России по Костромской области</w:t>
            </w:r>
          </w:p>
        </w:tc>
        <w:tc>
          <w:tcPr>
            <w:tcW w:w="4821" w:type="dxa"/>
            <w:shd w:val="clear" w:color="auto" w:fill="auto"/>
          </w:tcPr>
          <w:p w14:paraId="61116E1A" w14:textId="77777777" w:rsidR="009E4C79" w:rsidRPr="003A4461" w:rsidRDefault="009E4C79" w:rsidP="000905C3">
            <w:pPr>
              <w:widowControl w:val="0"/>
              <w:spacing w:after="0" w:line="240" w:lineRule="auto"/>
              <w:contextualSpacing/>
              <w:jc w:val="center"/>
              <w:rPr>
                <w:rFonts w:ascii="Times New Roman" w:hAnsi="Times New Roman" w:cs="Times New Roman"/>
                <w:b/>
                <w:lang w:eastAsia="ar-SA"/>
              </w:rPr>
            </w:pPr>
            <w:r w:rsidRPr="003A4461">
              <w:rPr>
                <w:rFonts w:ascii="Times New Roman" w:hAnsi="Times New Roman" w:cs="Times New Roman"/>
                <w:b/>
                <w:lang w:eastAsia="ar-SA"/>
              </w:rPr>
              <w:t>Исполнитель</w:t>
            </w:r>
          </w:p>
          <w:p w14:paraId="74B9C684" w14:textId="77777777" w:rsidR="009E4C79" w:rsidRPr="003A4461" w:rsidRDefault="009E4C79" w:rsidP="000905C3">
            <w:pPr>
              <w:widowControl w:val="0"/>
              <w:spacing w:after="0" w:line="240" w:lineRule="auto"/>
              <w:contextualSpacing/>
              <w:jc w:val="center"/>
              <w:rPr>
                <w:rFonts w:ascii="Times New Roman" w:hAnsi="Times New Roman" w:cs="Times New Roman"/>
                <w:b/>
                <w:bCs/>
              </w:rPr>
            </w:pPr>
          </w:p>
        </w:tc>
      </w:tr>
      <w:tr w:rsidR="009E4C79" w:rsidRPr="003A4461" w14:paraId="207B9351" w14:textId="77777777">
        <w:trPr>
          <w:trHeight w:val="5754"/>
        </w:trPr>
        <w:tc>
          <w:tcPr>
            <w:tcW w:w="4773" w:type="dxa"/>
            <w:shd w:val="clear" w:color="auto" w:fill="auto"/>
          </w:tcPr>
          <w:p w14:paraId="5834EB0B" w14:textId="77777777" w:rsidR="009E4C79" w:rsidRPr="003A4461" w:rsidRDefault="009E4C79" w:rsidP="000905C3">
            <w:pPr>
              <w:widowControl w:val="0"/>
              <w:spacing w:after="0" w:line="240" w:lineRule="auto"/>
              <w:contextualSpacing/>
              <w:rPr>
                <w:rFonts w:ascii="Times New Roman" w:hAnsi="Times New Roman" w:cs="Times New Roman"/>
                <w:b/>
                <w:lang w:eastAsia="ar-SA"/>
              </w:rPr>
            </w:pPr>
            <w:r w:rsidRPr="003A4461">
              <w:rPr>
                <w:rFonts w:ascii="Times New Roman" w:hAnsi="Times New Roman" w:cs="Times New Roman"/>
                <w:b/>
                <w:lang w:eastAsia="ar-SA"/>
              </w:rPr>
              <w:t>Адрес юридический:</w:t>
            </w:r>
          </w:p>
          <w:p w14:paraId="0129DCAB" w14:textId="77777777" w:rsidR="009E4C79" w:rsidRPr="003A4461" w:rsidRDefault="009E4C79" w:rsidP="000905C3">
            <w:pPr>
              <w:widowControl w:val="0"/>
              <w:spacing w:after="0" w:line="240" w:lineRule="auto"/>
              <w:contextualSpacing/>
              <w:rPr>
                <w:rFonts w:ascii="Times New Roman" w:hAnsi="Times New Roman" w:cs="Times New Roman"/>
                <w:lang w:eastAsia="ar-SA"/>
              </w:rPr>
            </w:pPr>
            <w:r w:rsidRPr="003A4461">
              <w:rPr>
                <w:rFonts w:ascii="Times New Roman" w:hAnsi="Times New Roman" w:cs="Times New Roman"/>
                <w:lang w:eastAsia="ar-SA"/>
              </w:rPr>
              <w:t xml:space="preserve">156019, Костромская область, г. Кострома, ул. Индустриальная, д. 65 </w:t>
            </w:r>
          </w:p>
          <w:p w14:paraId="3E032D2A" w14:textId="77777777" w:rsidR="009E4C79" w:rsidRPr="003A4461" w:rsidRDefault="009E4C79" w:rsidP="000905C3">
            <w:pPr>
              <w:widowControl w:val="0"/>
              <w:spacing w:after="0" w:line="240" w:lineRule="auto"/>
              <w:contextualSpacing/>
              <w:rPr>
                <w:rFonts w:ascii="Times New Roman" w:hAnsi="Times New Roman" w:cs="Times New Roman"/>
                <w:lang w:eastAsia="ar-SA"/>
              </w:rPr>
            </w:pPr>
            <w:r w:rsidRPr="003A4461">
              <w:rPr>
                <w:rFonts w:ascii="Times New Roman" w:hAnsi="Times New Roman" w:cs="Times New Roman"/>
                <w:lang w:eastAsia="ar-SA"/>
              </w:rPr>
              <w:t>тел. 8(4942) 39-92-59</w:t>
            </w:r>
          </w:p>
          <w:p w14:paraId="1AE88212" w14:textId="77777777" w:rsidR="009E4C79" w:rsidRPr="003A4461" w:rsidRDefault="009E4C79" w:rsidP="000905C3">
            <w:pPr>
              <w:widowControl w:val="0"/>
              <w:spacing w:after="0" w:line="240" w:lineRule="auto"/>
              <w:contextualSpacing/>
              <w:rPr>
                <w:rFonts w:ascii="Times New Roman" w:hAnsi="Times New Roman" w:cs="Times New Roman"/>
                <w:lang w:eastAsia="ar-SA"/>
              </w:rPr>
            </w:pPr>
            <w:r w:rsidRPr="003A4461">
              <w:rPr>
                <w:rFonts w:ascii="Times New Roman" w:hAnsi="Times New Roman" w:cs="Times New Roman"/>
                <w:b/>
                <w:lang w:eastAsia="ar-SA"/>
              </w:rPr>
              <w:t xml:space="preserve">Адрес почтовый: </w:t>
            </w:r>
            <w:r w:rsidRPr="003A4461">
              <w:rPr>
                <w:rFonts w:ascii="Times New Roman" w:hAnsi="Times New Roman" w:cs="Times New Roman"/>
                <w:lang w:eastAsia="ar-SA"/>
              </w:rPr>
              <w:t>156019, Костромская область, г. Кострома, ул. Индустриальная, д. 65</w:t>
            </w:r>
          </w:p>
          <w:p w14:paraId="64D2BB5D" w14:textId="77777777" w:rsidR="00DC0930" w:rsidRPr="003A4461" w:rsidRDefault="00DC0930" w:rsidP="000905C3">
            <w:pPr>
              <w:spacing w:after="0" w:line="240" w:lineRule="auto"/>
              <w:rPr>
                <w:rFonts w:ascii="Times New Roman" w:eastAsia="Times New Roman" w:hAnsi="Times New Roman" w:cs="Times New Roman"/>
                <w:lang w:eastAsia="ru-RU"/>
              </w:rPr>
            </w:pPr>
            <w:r w:rsidRPr="003A4461">
              <w:rPr>
                <w:rFonts w:ascii="Times New Roman" w:eastAsia="Times New Roman" w:hAnsi="Times New Roman" w:cs="Times New Roman"/>
                <w:lang w:eastAsia="ru-RU"/>
              </w:rPr>
              <w:t xml:space="preserve">Банковские реквизиты: </w:t>
            </w:r>
          </w:p>
          <w:p w14:paraId="036ABBED" w14:textId="77777777" w:rsidR="00DC0930" w:rsidRPr="003A4461" w:rsidRDefault="00DC0930" w:rsidP="000905C3">
            <w:pPr>
              <w:spacing w:after="0" w:line="240" w:lineRule="auto"/>
              <w:rPr>
                <w:rFonts w:ascii="Times New Roman" w:eastAsia="Times New Roman" w:hAnsi="Times New Roman" w:cs="Times New Roman"/>
                <w:lang w:eastAsia="ru-RU"/>
              </w:rPr>
            </w:pPr>
            <w:r w:rsidRPr="003A4461">
              <w:rPr>
                <w:rFonts w:ascii="Times New Roman" w:eastAsia="Times New Roman" w:hAnsi="Times New Roman" w:cs="Times New Roman"/>
                <w:lang w:eastAsia="ru-RU"/>
              </w:rPr>
              <w:t>ИНН 4401009390   КПП 440101001</w:t>
            </w:r>
          </w:p>
          <w:p w14:paraId="30B81E1C" w14:textId="77777777" w:rsidR="00DC0930" w:rsidRPr="003A4461" w:rsidRDefault="00DC0930" w:rsidP="000905C3">
            <w:pPr>
              <w:spacing w:after="0" w:line="240" w:lineRule="auto"/>
              <w:rPr>
                <w:rFonts w:ascii="Times New Roman" w:eastAsia="Times New Roman" w:hAnsi="Times New Roman" w:cs="Times New Roman"/>
                <w:lang w:eastAsia="ru-RU"/>
              </w:rPr>
            </w:pPr>
            <w:r w:rsidRPr="003A4461">
              <w:rPr>
                <w:rFonts w:ascii="Times New Roman" w:eastAsia="Times New Roman" w:hAnsi="Times New Roman" w:cs="Times New Roman"/>
                <w:lang w:eastAsia="ru-RU"/>
              </w:rPr>
              <w:t>УФК по Нижегородской области (УФСИН России по Костромской области л/с 03411494750)</w:t>
            </w:r>
          </w:p>
          <w:p w14:paraId="2267D5B1" w14:textId="77777777" w:rsidR="00DC0930" w:rsidRPr="003A4461" w:rsidRDefault="00DC0930" w:rsidP="000905C3">
            <w:pPr>
              <w:spacing w:after="0" w:line="240" w:lineRule="auto"/>
              <w:rPr>
                <w:rFonts w:ascii="Times New Roman" w:eastAsia="Times New Roman" w:hAnsi="Times New Roman" w:cs="Times New Roman"/>
                <w:lang w:eastAsia="ru-RU"/>
              </w:rPr>
            </w:pPr>
            <w:r w:rsidRPr="003A4461">
              <w:rPr>
                <w:rFonts w:ascii="Times New Roman" w:eastAsia="Times New Roman" w:hAnsi="Times New Roman" w:cs="Times New Roman"/>
                <w:lang w:eastAsia="ru-RU"/>
              </w:rPr>
              <w:t>КС 03211643000000013202</w:t>
            </w:r>
          </w:p>
          <w:p w14:paraId="047D9FA7" w14:textId="77777777" w:rsidR="00DC0930" w:rsidRPr="003A4461" w:rsidRDefault="00DC0930" w:rsidP="000905C3">
            <w:pPr>
              <w:spacing w:after="0" w:line="240" w:lineRule="auto"/>
              <w:rPr>
                <w:rFonts w:ascii="Times New Roman" w:eastAsia="Times New Roman" w:hAnsi="Times New Roman" w:cs="Times New Roman"/>
                <w:lang w:eastAsia="ru-RU"/>
              </w:rPr>
            </w:pPr>
            <w:r w:rsidRPr="003A4461">
              <w:rPr>
                <w:rFonts w:ascii="Times New Roman" w:eastAsia="Times New Roman" w:hAnsi="Times New Roman" w:cs="Times New Roman"/>
                <w:lang w:eastAsia="ru-RU"/>
              </w:rPr>
              <w:t>ЕКС 40102810745370000024</w:t>
            </w:r>
          </w:p>
          <w:p w14:paraId="62626D8F" w14:textId="77777777" w:rsidR="00DC0930" w:rsidRPr="003A4461" w:rsidRDefault="00DC0930" w:rsidP="000905C3">
            <w:pPr>
              <w:spacing w:after="0" w:line="240" w:lineRule="auto"/>
              <w:rPr>
                <w:rFonts w:ascii="Times New Roman" w:eastAsia="Times New Roman" w:hAnsi="Times New Roman" w:cs="Times New Roman"/>
                <w:lang w:eastAsia="ru-RU"/>
              </w:rPr>
            </w:pPr>
            <w:r w:rsidRPr="003A4461">
              <w:rPr>
                <w:rFonts w:ascii="Times New Roman" w:eastAsia="Times New Roman" w:hAnsi="Times New Roman" w:cs="Times New Roman"/>
                <w:lang w:eastAsia="ru-RU"/>
              </w:rPr>
              <w:t>ОКЦ № 1 ВОЛГО-ВЯТСКОЕ ГУ БАНКА РОССИИ//УФК по Нижегородской области, г. Нижний Новгород</w:t>
            </w:r>
          </w:p>
          <w:p w14:paraId="7511E103" w14:textId="77777777" w:rsidR="00DC0930" w:rsidRPr="003A4461" w:rsidRDefault="00DC0930" w:rsidP="000905C3">
            <w:pPr>
              <w:spacing w:after="0" w:line="240" w:lineRule="auto"/>
              <w:rPr>
                <w:rFonts w:ascii="Times New Roman" w:eastAsia="Times New Roman" w:hAnsi="Times New Roman" w:cs="Times New Roman"/>
                <w:lang w:eastAsia="ru-RU"/>
              </w:rPr>
            </w:pPr>
            <w:r w:rsidRPr="003A4461">
              <w:rPr>
                <w:rFonts w:ascii="Times New Roman" w:eastAsia="Times New Roman" w:hAnsi="Times New Roman" w:cs="Times New Roman"/>
                <w:lang w:eastAsia="ru-RU"/>
              </w:rPr>
              <w:t>БИК 012202102</w:t>
            </w:r>
          </w:p>
          <w:p w14:paraId="49F216AB" w14:textId="77777777" w:rsidR="00DC0930" w:rsidRPr="003A4461" w:rsidRDefault="00DC0930" w:rsidP="000905C3">
            <w:pPr>
              <w:spacing w:after="0" w:line="240" w:lineRule="auto"/>
              <w:rPr>
                <w:rFonts w:ascii="Times New Roman" w:eastAsia="Times New Roman" w:hAnsi="Times New Roman" w:cs="Times New Roman"/>
                <w:lang w:eastAsia="ru-RU"/>
              </w:rPr>
            </w:pPr>
            <w:r w:rsidRPr="003A4461">
              <w:rPr>
                <w:rFonts w:ascii="Times New Roman" w:eastAsia="Times New Roman" w:hAnsi="Times New Roman" w:cs="Times New Roman"/>
                <w:lang w:eastAsia="ru-RU"/>
              </w:rPr>
              <w:t>тел./факс: 8(4942) 39-92-59</w:t>
            </w:r>
          </w:p>
          <w:p w14:paraId="675C6B38" w14:textId="77777777" w:rsidR="009E4C79" w:rsidRPr="003A4461" w:rsidRDefault="00DC0930" w:rsidP="000905C3">
            <w:pPr>
              <w:widowControl w:val="0"/>
              <w:spacing w:after="0" w:line="240" w:lineRule="auto"/>
              <w:contextualSpacing/>
              <w:rPr>
                <w:rFonts w:ascii="Times New Roman" w:hAnsi="Times New Roman" w:cs="Times New Roman"/>
                <w:lang w:eastAsia="ar-SA"/>
              </w:rPr>
            </w:pPr>
            <w:r w:rsidRPr="003A4461">
              <w:rPr>
                <w:rFonts w:ascii="Times New Roman" w:eastAsia="Times New Roman" w:hAnsi="Times New Roman" w:cs="Times New Roman"/>
                <w:lang w:eastAsia="ru-RU"/>
              </w:rPr>
              <w:t>эл. адрес: vetfsin@44.fsin.gov.ru</w:t>
            </w:r>
          </w:p>
        </w:tc>
        <w:tc>
          <w:tcPr>
            <w:tcW w:w="4821" w:type="dxa"/>
            <w:shd w:val="clear" w:color="auto" w:fill="auto"/>
          </w:tcPr>
          <w:p w14:paraId="5F8A4006" w14:textId="77777777" w:rsidR="009E4C79" w:rsidRPr="003A4461" w:rsidRDefault="009E4C79" w:rsidP="000905C3">
            <w:pPr>
              <w:spacing w:after="0" w:line="240" w:lineRule="auto"/>
              <w:rPr>
                <w:rFonts w:ascii="Times New Roman" w:hAnsi="Times New Roman" w:cs="Times New Roman"/>
                <w:lang w:eastAsia="ar-SA"/>
              </w:rPr>
            </w:pPr>
            <w:r w:rsidRPr="003A4461">
              <w:rPr>
                <w:rFonts w:ascii="Times New Roman" w:hAnsi="Times New Roman" w:cs="Times New Roman"/>
                <w:b/>
                <w:lang w:eastAsia="ar-SA"/>
              </w:rPr>
              <w:t>Адрес юридический</w:t>
            </w:r>
            <w:r w:rsidRPr="003A4461">
              <w:rPr>
                <w:rFonts w:ascii="Times New Roman" w:hAnsi="Times New Roman" w:cs="Times New Roman"/>
                <w:lang w:eastAsia="ar-SA"/>
              </w:rPr>
              <w:t xml:space="preserve">: </w:t>
            </w:r>
          </w:p>
          <w:p w14:paraId="55C7099C" w14:textId="77777777" w:rsidR="009E4C79" w:rsidRPr="003A4461" w:rsidRDefault="009E4C79" w:rsidP="000905C3">
            <w:pPr>
              <w:spacing w:after="0" w:line="240" w:lineRule="auto"/>
              <w:rPr>
                <w:rFonts w:ascii="Times New Roman" w:hAnsi="Times New Roman" w:cs="Times New Roman"/>
              </w:rPr>
            </w:pPr>
          </w:p>
          <w:p w14:paraId="4FC880EF" w14:textId="77777777" w:rsidR="009E4C79" w:rsidRPr="003A4461" w:rsidRDefault="009E4C79" w:rsidP="000905C3">
            <w:pPr>
              <w:spacing w:after="0" w:line="240" w:lineRule="auto"/>
              <w:rPr>
                <w:rFonts w:ascii="Times New Roman" w:hAnsi="Times New Roman" w:cs="Times New Roman"/>
                <w:lang w:eastAsia="ar-SA"/>
              </w:rPr>
            </w:pPr>
            <w:r w:rsidRPr="003A4461">
              <w:rPr>
                <w:rFonts w:ascii="Times New Roman" w:hAnsi="Times New Roman" w:cs="Times New Roman"/>
                <w:b/>
                <w:lang w:eastAsia="ar-SA"/>
              </w:rPr>
              <w:t>Адрес почтовый</w:t>
            </w:r>
            <w:r w:rsidRPr="003A4461">
              <w:rPr>
                <w:rFonts w:ascii="Times New Roman" w:hAnsi="Times New Roman" w:cs="Times New Roman"/>
                <w:lang w:eastAsia="ar-SA"/>
              </w:rPr>
              <w:t xml:space="preserve">: </w:t>
            </w:r>
          </w:p>
          <w:p w14:paraId="5A0733CE" w14:textId="77777777" w:rsidR="009E4C79" w:rsidRPr="003A4461" w:rsidRDefault="009E4C79" w:rsidP="000905C3">
            <w:pPr>
              <w:spacing w:after="0" w:line="240" w:lineRule="auto"/>
              <w:rPr>
                <w:rFonts w:ascii="Times New Roman" w:hAnsi="Times New Roman" w:cs="Times New Roman"/>
                <w:lang w:eastAsia="ar-SA"/>
              </w:rPr>
            </w:pPr>
          </w:p>
          <w:p w14:paraId="615B3DA6" w14:textId="77777777" w:rsidR="009E4C79" w:rsidRPr="003A4461" w:rsidRDefault="009E4C79" w:rsidP="000905C3">
            <w:pPr>
              <w:suppressAutoHyphens/>
              <w:spacing w:after="0" w:line="240" w:lineRule="auto"/>
              <w:contextualSpacing/>
              <w:rPr>
                <w:rFonts w:ascii="Times New Roman" w:hAnsi="Times New Roman" w:cs="Times New Roman"/>
                <w:b/>
                <w:lang w:eastAsia="ar-SA"/>
              </w:rPr>
            </w:pPr>
            <w:r w:rsidRPr="003A4461">
              <w:rPr>
                <w:rFonts w:ascii="Times New Roman" w:hAnsi="Times New Roman" w:cs="Times New Roman"/>
                <w:b/>
                <w:lang w:eastAsia="ar-SA"/>
              </w:rPr>
              <w:t>Банковские реквизиты:</w:t>
            </w:r>
          </w:p>
          <w:p w14:paraId="04590504" w14:textId="77777777" w:rsidR="009E4C79" w:rsidRPr="003A4461" w:rsidRDefault="009E4C79" w:rsidP="000905C3">
            <w:pPr>
              <w:spacing w:after="0" w:line="240" w:lineRule="auto"/>
              <w:rPr>
                <w:rFonts w:ascii="Times New Roman" w:hAnsi="Times New Roman" w:cs="Times New Roman"/>
              </w:rPr>
            </w:pPr>
            <w:r w:rsidRPr="003A4461">
              <w:rPr>
                <w:rFonts w:ascii="Times New Roman" w:hAnsi="Times New Roman" w:cs="Times New Roman"/>
                <w:lang w:eastAsia="ar-SA"/>
              </w:rPr>
              <w:t xml:space="preserve">ОГРН </w:t>
            </w:r>
          </w:p>
          <w:p w14:paraId="662219A8" w14:textId="77777777" w:rsidR="009E4C79" w:rsidRPr="003A4461" w:rsidRDefault="009E4C79" w:rsidP="000905C3">
            <w:pPr>
              <w:spacing w:after="0" w:line="240" w:lineRule="auto"/>
              <w:rPr>
                <w:rFonts w:ascii="Times New Roman" w:hAnsi="Times New Roman" w:cs="Times New Roman"/>
                <w:lang w:eastAsia="ar-SA"/>
              </w:rPr>
            </w:pPr>
            <w:r w:rsidRPr="003A4461">
              <w:rPr>
                <w:rFonts w:ascii="Times New Roman" w:hAnsi="Times New Roman" w:cs="Times New Roman"/>
                <w:lang w:eastAsia="ar-SA"/>
              </w:rPr>
              <w:t xml:space="preserve">ИНН </w:t>
            </w:r>
          </w:p>
          <w:p w14:paraId="453F2C81" w14:textId="77777777" w:rsidR="009E4C79" w:rsidRPr="003A4461" w:rsidRDefault="009E4C79" w:rsidP="000905C3">
            <w:pPr>
              <w:suppressAutoHyphens/>
              <w:snapToGrid w:val="0"/>
              <w:spacing w:after="0" w:line="240" w:lineRule="auto"/>
              <w:rPr>
                <w:rFonts w:ascii="Times New Roman" w:hAnsi="Times New Roman" w:cs="Times New Roman"/>
                <w:lang w:eastAsia="ar-SA"/>
              </w:rPr>
            </w:pPr>
            <w:r w:rsidRPr="003A4461">
              <w:rPr>
                <w:rFonts w:ascii="Times New Roman" w:hAnsi="Times New Roman" w:cs="Times New Roman"/>
                <w:lang w:eastAsia="ar-SA"/>
              </w:rPr>
              <w:t>КПП р/с Банк</w:t>
            </w:r>
            <w:r w:rsidRPr="003A4461">
              <w:rPr>
                <w:rFonts w:ascii="Times New Roman" w:hAnsi="Times New Roman" w:cs="Times New Roman"/>
                <w:bCs/>
              </w:rPr>
              <w:t xml:space="preserve">  </w:t>
            </w:r>
          </w:p>
          <w:p w14:paraId="239B2EFA" w14:textId="77777777" w:rsidR="009E4C79" w:rsidRPr="003A4461" w:rsidRDefault="009E4C79" w:rsidP="000905C3">
            <w:pPr>
              <w:suppressAutoHyphens/>
              <w:snapToGrid w:val="0"/>
              <w:spacing w:after="0" w:line="240" w:lineRule="auto"/>
              <w:rPr>
                <w:rFonts w:ascii="Times New Roman" w:hAnsi="Times New Roman" w:cs="Times New Roman"/>
                <w:lang w:eastAsia="ar-SA"/>
              </w:rPr>
            </w:pPr>
            <w:r w:rsidRPr="003A4461">
              <w:rPr>
                <w:rFonts w:ascii="Times New Roman" w:hAnsi="Times New Roman" w:cs="Times New Roman"/>
                <w:lang w:eastAsia="ar-SA"/>
              </w:rPr>
              <w:t xml:space="preserve">к/с </w:t>
            </w:r>
          </w:p>
          <w:p w14:paraId="1365E5B2" w14:textId="77777777" w:rsidR="009E4C79" w:rsidRPr="003A4461" w:rsidRDefault="009E4C79" w:rsidP="000905C3">
            <w:pPr>
              <w:suppressAutoHyphens/>
              <w:snapToGrid w:val="0"/>
              <w:spacing w:after="0" w:line="240" w:lineRule="auto"/>
              <w:rPr>
                <w:rFonts w:ascii="Times New Roman" w:hAnsi="Times New Roman" w:cs="Times New Roman"/>
                <w:lang w:eastAsia="ar-SA"/>
              </w:rPr>
            </w:pPr>
            <w:r w:rsidRPr="003A4461">
              <w:rPr>
                <w:rFonts w:ascii="Times New Roman" w:hAnsi="Times New Roman" w:cs="Times New Roman"/>
                <w:lang w:eastAsia="ar-SA"/>
              </w:rPr>
              <w:t xml:space="preserve">БИК </w:t>
            </w:r>
          </w:p>
          <w:p w14:paraId="47298BF8" w14:textId="77777777" w:rsidR="009E4C79" w:rsidRPr="003A4461" w:rsidRDefault="009E4C79" w:rsidP="000905C3">
            <w:pPr>
              <w:suppressAutoHyphens/>
              <w:snapToGrid w:val="0"/>
              <w:spacing w:after="0" w:line="240" w:lineRule="auto"/>
              <w:rPr>
                <w:rFonts w:ascii="Times New Roman" w:hAnsi="Times New Roman" w:cs="Times New Roman"/>
                <w:lang w:eastAsia="ar-SA"/>
              </w:rPr>
            </w:pPr>
            <w:r w:rsidRPr="003A4461">
              <w:rPr>
                <w:rFonts w:ascii="Times New Roman" w:hAnsi="Times New Roman" w:cs="Times New Roman"/>
                <w:lang w:eastAsia="ar-SA"/>
              </w:rPr>
              <w:t xml:space="preserve">ОКПО </w:t>
            </w:r>
          </w:p>
          <w:p w14:paraId="1FEB8CAD" w14:textId="77777777" w:rsidR="009E4C79" w:rsidRPr="003A4461" w:rsidRDefault="009E4C79" w:rsidP="000905C3">
            <w:pPr>
              <w:suppressAutoHyphens/>
              <w:snapToGrid w:val="0"/>
              <w:spacing w:after="0" w:line="240" w:lineRule="auto"/>
              <w:rPr>
                <w:rFonts w:ascii="Times New Roman" w:hAnsi="Times New Roman" w:cs="Times New Roman"/>
                <w:lang w:eastAsia="ar-SA"/>
              </w:rPr>
            </w:pPr>
            <w:r w:rsidRPr="003A4461">
              <w:rPr>
                <w:rFonts w:ascii="Times New Roman" w:hAnsi="Times New Roman" w:cs="Times New Roman"/>
                <w:lang w:eastAsia="ar-SA"/>
              </w:rPr>
              <w:t xml:space="preserve">ОКВЭД </w:t>
            </w:r>
          </w:p>
          <w:p w14:paraId="2A808BAF" w14:textId="77777777" w:rsidR="009E4C79" w:rsidRPr="003A4461" w:rsidRDefault="009E4C79" w:rsidP="000905C3">
            <w:pPr>
              <w:suppressAutoHyphens/>
              <w:snapToGrid w:val="0"/>
              <w:spacing w:after="0" w:line="240" w:lineRule="auto"/>
              <w:rPr>
                <w:rFonts w:ascii="Times New Roman" w:hAnsi="Times New Roman" w:cs="Times New Roman"/>
                <w:bCs/>
              </w:rPr>
            </w:pPr>
          </w:p>
        </w:tc>
      </w:tr>
      <w:tr w:rsidR="000B42A5" w:rsidRPr="003A4461" w14:paraId="021F7C05" w14:textId="77777777">
        <w:trPr>
          <w:trHeight w:val="262"/>
        </w:trPr>
        <w:tc>
          <w:tcPr>
            <w:tcW w:w="4773" w:type="dxa"/>
            <w:shd w:val="clear" w:color="auto" w:fill="auto"/>
          </w:tcPr>
          <w:p w14:paraId="3FCF3CA1" w14:textId="30F7D631" w:rsidR="000B42A5" w:rsidRPr="003A4461" w:rsidRDefault="00711863" w:rsidP="000905C3">
            <w:pPr>
              <w:widowControl w:val="0"/>
              <w:spacing w:after="0" w:line="240" w:lineRule="auto"/>
              <w:contextualSpacing/>
              <w:rPr>
                <w:rFonts w:ascii="Times New Roman" w:hAnsi="Times New Roman" w:cs="Times New Roman"/>
                <w:b/>
                <w:lang w:eastAsia="ar-SA"/>
              </w:rPr>
            </w:pPr>
            <w:r w:rsidRPr="003A4461">
              <w:rPr>
                <w:rFonts w:ascii="Times New Roman" w:hAnsi="Times New Roman" w:cs="Times New Roman"/>
                <w:b/>
                <w:lang w:eastAsia="ar-SA"/>
              </w:rPr>
              <w:t>____________________________</w:t>
            </w:r>
            <w:r w:rsidRPr="003A4461">
              <w:rPr>
                <w:rFonts w:ascii="Times New Roman" w:hAnsi="Times New Roman" w:cs="Times New Roman"/>
                <w:lang w:eastAsia="ar-SA"/>
              </w:rPr>
              <w:t xml:space="preserve"> </w:t>
            </w:r>
            <w:r w:rsidR="004D15BC" w:rsidRPr="003A4461">
              <w:rPr>
                <w:rFonts w:ascii="Times New Roman" w:hAnsi="Times New Roman" w:cs="Times New Roman"/>
                <w:lang w:eastAsia="ar-SA"/>
              </w:rPr>
              <w:t>А.Л. Гусев</w:t>
            </w:r>
          </w:p>
          <w:p w14:paraId="0C55BACB" w14:textId="77777777" w:rsidR="000B42A5" w:rsidRPr="003A4461" w:rsidRDefault="00711863" w:rsidP="000905C3">
            <w:pPr>
              <w:widowControl w:val="0"/>
              <w:spacing w:after="0" w:line="240" w:lineRule="auto"/>
              <w:contextualSpacing/>
              <w:rPr>
                <w:rFonts w:ascii="Times New Roman" w:hAnsi="Times New Roman" w:cs="Times New Roman"/>
                <w:lang w:eastAsia="ar-SA"/>
              </w:rPr>
            </w:pPr>
            <w:r w:rsidRPr="003A4461">
              <w:rPr>
                <w:rFonts w:ascii="Times New Roman" w:hAnsi="Times New Roman" w:cs="Times New Roman"/>
                <w:lang w:eastAsia="ar-SA"/>
              </w:rPr>
              <w:t>М.П</w:t>
            </w:r>
          </w:p>
        </w:tc>
        <w:tc>
          <w:tcPr>
            <w:tcW w:w="4821" w:type="dxa"/>
            <w:shd w:val="clear" w:color="auto" w:fill="auto"/>
          </w:tcPr>
          <w:p w14:paraId="4FEBAA1A" w14:textId="77777777" w:rsidR="009E4C79" w:rsidRPr="003A4461" w:rsidRDefault="00711863" w:rsidP="000905C3">
            <w:pPr>
              <w:widowControl w:val="0"/>
              <w:spacing w:after="0" w:line="240" w:lineRule="auto"/>
              <w:contextualSpacing/>
              <w:rPr>
                <w:rFonts w:ascii="Times New Roman" w:hAnsi="Times New Roman" w:cs="Times New Roman"/>
              </w:rPr>
            </w:pPr>
            <w:r w:rsidRPr="003A4461">
              <w:rPr>
                <w:rFonts w:ascii="Times New Roman" w:hAnsi="Times New Roman" w:cs="Times New Roman"/>
                <w:b/>
                <w:lang w:eastAsia="ar-SA"/>
              </w:rPr>
              <w:t>__________________________</w:t>
            </w:r>
            <w:r w:rsidRPr="003A4461">
              <w:rPr>
                <w:rFonts w:ascii="Times New Roman" w:hAnsi="Times New Roman" w:cs="Times New Roman"/>
              </w:rPr>
              <w:t xml:space="preserve"> </w:t>
            </w:r>
          </w:p>
          <w:p w14:paraId="1EE995AB" w14:textId="77777777" w:rsidR="000B42A5" w:rsidRPr="003A4461" w:rsidRDefault="00711863" w:rsidP="000905C3">
            <w:pPr>
              <w:widowControl w:val="0"/>
              <w:spacing w:after="0" w:line="240" w:lineRule="auto"/>
              <w:contextualSpacing/>
              <w:rPr>
                <w:rFonts w:ascii="Times New Roman" w:hAnsi="Times New Roman" w:cs="Times New Roman"/>
                <w:b/>
                <w:lang w:eastAsia="ar-SA"/>
              </w:rPr>
            </w:pPr>
            <w:r w:rsidRPr="003A4461">
              <w:rPr>
                <w:rFonts w:ascii="Times New Roman" w:hAnsi="Times New Roman" w:cs="Times New Roman"/>
                <w:lang w:eastAsia="ar-SA"/>
              </w:rPr>
              <w:t>М.П</w:t>
            </w:r>
          </w:p>
        </w:tc>
      </w:tr>
    </w:tbl>
    <w:p w14:paraId="0CE57674" w14:textId="77777777" w:rsidR="000B42A5" w:rsidRPr="003A4461" w:rsidRDefault="000B42A5" w:rsidP="000905C3">
      <w:pPr>
        <w:autoSpaceDE w:val="0"/>
        <w:autoSpaceDN w:val="0"/>
        <w:adjustRightInd w:val="0"/>
        <w:spacing w:after="0" w:line="240" w:lineRule="auto"/>
        <w:jc w:val="both"/>
        <w:rPr>
          <w:rFonts w:ascii="Times New Roman" w:hAnsi="Times New Roman" w:cs="Times New Roman"/>
        </w:rPr>
        <w:sectPr w:rsidR="000B42A5" w:rsidRPr="003A4461" w:rsidSect="003A4461">
          <w:pgSz w:w="11905" w:h="16838"/>
          <w:pgMar w:top="709" w:right="848" w:bottom="1134" w:left="1276" w:header="0" w:footer="0" w:gutter="0"/>
          <w:cols w:space="720"/>
        </w:sectPr>
      </w:pPr>
    </w:p>
    <w:p w14:paraId="008025A9" w14:textId="433AB15B" w:rsidR="000B42A5" w:rsidRPr="003A4461" w:rsidRDefault="00711863" w:rsidP="004D15BC">
      <w:pPr>
        <w:autoSpaceDE w:val="0"/>
        <w:autoSpaceDN w:val="0"/>
        <w:adjustRightInd w:val="0"/>
        <w:spacing w:after="0" w:line="240" w:lineRule="auto"/>
        <w:jc w:val="right"/>
        <w:outlineLvl w:val="0"/>
        <w:rPr>
          <w:rFonts w:ascii="Times New Roman" w:hAnsi="Times New Roman" w:cs="Times New Roman"/>
        </w:rPr>
      </w:pPr>
      <w:r w:rsidRPr="003A4461">
        <w:rPr>
          <w:rFonts w:ascii="Times New Roman" w:hAnsi="Times New Roman" w:cs="Times New Roman"/>
        </w:rPr>
        <w:lastRenderedPageBreak/>
        <w:t>Приложение N 1</w:t>
      </w:r>
      <w:r w:rsidR="004D15BC" w:rsidRPr="003A4461">
        <w:rPr>
          <w:rFonts w:ascii="Times New Roman" w:hAnsi="Times New Roman" w:cs="Times New Roman"/>
        </w:rPr>
        <w:t xml:space="preserve"> </w:t>
      </w:r>
      <w:r w:rsidRPr="003A4461">
        <w:rPr>
          <w:rFonts w:ascii="Times New Roman" w:hAnsi="Times New Roman" w:cs="Times New Roman"/>
        </w:rPr>
        <w:t>к Контракту</w:t>
      </w:r>
    </w:p>
    <w:p w14:paraId="4F31746C" w14:textId="77777777" w:rsidR="000B42A5" w:rsidRPr="003A4461" w:rsidRDefault="00711863" w:rsidP="000905C3">
      <w:pPr>
        <w:autoSpaceDE w:val="0"/>
        <w:autoSpaceDN w:val="0"/>
        <w:adjustRightInd w:val="0"/>
        <w:spacing w:after="0" w:line="240" w:lineRule="auto"/>
        <w:jc w:val="right"/>
        <w:rPr>
          <w:rFonts w:ascii="Times New Roman" w:hAnsi="Times New Roman" w:cs="Times New Roman"/>
        </w:rPr>
      </w:pPr>
      <w:r w:rsidRPr="003A4461">
        <w:rPr>
          <w:rFonts w:ascii="Times New Roman" w:hAnsi="Times New Roman" w:cs="Times New Roman"/>
        </w:rPr>
        <w:t>от "__" ______ 20__ г. N ___</w:t>
      </w:r>
    </w:p>
    <w:p w14:paraId="374C3DA2" w14:textId="77777777" w:rsidR="000B42A5" w:rsidRPr="003A4461" w:rsidRDefault="000B42A5" w:rsidP="000905C3">
      <w:pPr>
        <w:autoSpaceDE w:val="0"/>
        <w:autoSpaceDN w:val="0"/>
        <w:adjustRightInd w:val="0"/>
        <w:spacing w:after="0" w:line="240" w:lineRule="auto"/>
        <w:jc w:val="both"/>
        <w:rPr>
          <w:rFonts w:ascii="Times New Roman" w:hAnsi="Times New Roman" w:cs="Times New Roman"/>
        </w:rPr>
      </w:pPr>
    </w:p>
    <w:p w14:paraId="02E55276" w14:textId="77777777" w:rsidR="000B42A5" w:rsidRPr="003A4461" w:rsidRDefault="00711863" w:rsidP="000905C3">
      <w:pPr>
        <w:autoSpaceDE w:val="0"/>
        <w:autoSpaceDN w:val="0"/>
        <w:adjustRightInd w:val="0"/>
        <w:spacing w:after="0" w:line="240" w:lineRule="auto"/>
        <w:jc w:val="center"/>
        <w:rPr>
          <w:rFonts w:ascii="Times New Roman" w:hAnsi="Times New Roman" w:cs="Times New Roman"/>
        </w:rPr>
      </w:pPr>
      <w:bookmarkStart w:id="18" w:name="Par331"/>
      <w:bookmarkEnd w:id="18"/>
      <w:r w:rsidRPr="003A4461">
        <w:rPr>
          <w:rFonts w:ascii="Times New Roman" w:hAnsi="Times New Roman" w:cs="Times New Roman"/>
        </w:rPr>
        <w:t xml:space="preserve">СПЕЦИФИКАЦИЯ </w:t>
      </w:r>
    </w:p>
    <w:p w14:paraId="32992DD8" w14:textId="77777777" w:rsidR="000B42A5" w:rsidRPr="003A4461" w:rsidRDefault="000B42A5" w:rsidP="000905C3">
      <w:pPr>
        <w:autoSpaceDE w:val="0"/>
        <w:autoSpaceDN w:val="0"/>
        <w:adjustRightInd w:val="0"/>
        <w:spacing w:after="0" w:line="240" w:lineRule="auto"/>
        <w:jc w:val="both"/>
        <w:rPr>
          <w:rFonts w:ascii="Times New Roman" w:hAnsi="Times New Roman" w:cs="Times New Roman"/>
        </w:rPr>
      </w:pPr>
    </w:p>
    <w:tbl>
      <w:tblPr>
        <w:tblW w:w="15252" w:type="dxa"/>
        <w:tblLayout w:type="fixed"/>
        <w:tblCellMar>
          <w:top w:w="102" w:type="dxa"/>
          <w:left w:w="62" w:type="dxa"/>
          <w:bottom w:w="102" w:type="dxa"/>
          <w:right w:w="62" w:type="dxa"/>
        </w:tblCellMar>
        <w:tblLook w:val="04A0" w:firstRow="1" w:lastRow="0" w:firstColumn="1" w:lastColumn="0" w:noHBand="0" w:noVBand="1"/>
      </w:tblPr>
      <w:tblGrid>
        <w:gridCol w:w="642"/>
        <w:gridCol w:w="3889"/>
        <w:gridCol w:w="2126"/>
        <w:gridCol w:w="8"/>
        <w:gridCol w:w="1693"/>
        <w:gridCol w:w="8"/>
        <w:gridCol w:w="1083"/>
        <w:gridCol w:w="8"/>
        <w:gridCol w:w="1018"/>
        <w:gridCol w:w="8"/>
        <w:gridCol w:w="1083"/>
        <w:gridCol w:w="8"/>
        <w:gridCol w:w="1402"/>
        <w:gridCol w:w="8"/>
        <w:gridCol w:w="891"/>
        <w:gridCol w:w="8"/>
        <w:gridCol w:w="1361"/>
        <w:gridCol w:w="8"/>
      </w:tblGrid>
      <w:tr w:rsidR="0046119B" w:rsidRPr="003A4461" w14:paraId="170510CD" w14:textId="77777777" w:rsidTr="00185673">
        <w:trPr>
          <w:trHeight w:val="161"/>
        </w:trPr>
        <w:tc>
          <w:tcPr>
            <w:tcW w:w="642" w:type="dxa"/>
            <w:vMerge w:val="restart"/>
            <w:tcBorders>
              <w:top w:val="single" w:sz="4" w:space="0" w:color="auto"/>
              <w:left w:val="single" w:sz="4" w:space="0" w:color="auto"/>
              <w:bottom w:val="single" w:sz="4" w:space="0" w:color="auto"/>
              <w:right w:val="single" w:sz="4" w:space="0" w:color="auto"/>
            </w:tcBorders>
          </w:tcPr>
          <w:p w14:paraId="39807B0F"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N п/п</w:t>
            </w:r>
          </w:p>
        </w:tc>
        <w:tc>
          <w:tcPr>
            <w:tcW w:w="6023" w:type="dxa"/>
            <w:gridSpan w:val="3"/>
            <w:tcBorders>
              <w:top w:val="single" w:sz="4" w:space="0" w:color="auto"/>
              <w:left w:val="single" w:sz="4" w:space="0" w:color="auto"/>
              <w:bottom w:val="single" w:sz="4" w:space="0" w:color="auto"/>
              <w:right w:val="single" w:sz="4" w:space="0" w:color="auto"/>
            </w:tcBorders>
          </w:tcPr>
          <w:p w14:paraId="10FDB2C9"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 xml:space="preserve">Наименование Товара в соответствии с единым справочником-каталогом лекарственных препаратов (далее - ЕСКЛП) </w:t>
            </w:r>
          </w:p>
        </w:tc>
        <w:tc>
          <w:tcPr>
            <w:tcW w:w="1701" w:type="dxa"/>
            <w:gridSpan w:val="2"/>
            <w:tcBorders>
              <w:top w:val="single" w:sz="4" w:space="0" w:color="auto"/>
              <w:left w:val="single" w:sz="4" w:space="0" w:color="auto"/>
              <w:bottom w:val="single" w:sz="4" w:space="0" w:color="auto"/>
              <w:right w:val="single" w:sz="4" w:space="0" w:color="auto"/>
            </w:tcBorders>
          </w:tcPr>
          <w:p w14:paraId="6FC095AB"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Торговое наименование, форма выпуска в соответствии с регистрационным удостоверением лекарственного препарата</w:t>
            </w:r>
          </w:p>
        </w:tc>
        <w:tc>
          <w:tcPr>
            <w:tcW w:w="1091" w:type="dxa"/>
            <w:gridSpan w:val="2"/>
            <w:tcBorders>
              <w:top w:val="single" w:sz="4" w:space="0" w:color="auto"/>
              <w:left w:val="single" w:sz="4" w:space="0" w:color="auto"/>
              <w:bottom w:val="single" w:sz="4" w:space="0" w:color="auto"/>
              <w:right w:val="single" w:sz="4" w:space="0" w:color="auto"/>
            </w:tcBorders>
          </w:tcPr>
          <w:p w14:paraId="4A3ABA5B"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Лекарственная форма в соответствии с ЕСКЛП</w:t>
            </w:r>
          </w:p>
        </w:tc>
        <w:tc>
          <w:tcPr>
            <w:tcW w:w="1026" w:type="dxa"/>
            <w:gridSpan w:val="2"/>
            <w:tcBorders>
              <w:top w:val="single" w:sz="4" w:space="0" w:color="auto"/>
              <w:left w:val="single" w:sz="4" w:space="0" w:color="auto"/>
              <w:bottom w:val="single" w:sz="4" w:space="0" w:color="auto"/>
              <w:right w:val="single" w:sz="4" w:space="0" w:color="auto"/>
            </w:tcBorders>
          </w:tcPr>
          <w:p w14:paraId="4A0C0B00"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Дозировка в соответствии с ЕСКЛП</w:t>
            </w:r>
          </w:p>
        </w:tc>
        <w:tc>
          <w:tcPr>
            <w:tcW w:w="1091" w:type="dxa"/>
            <w:gridSpan w:val="2"/>
            <w:tcBorders>
              <w:top w:val="single" w:sz="4" w:space="0" w:color="auto"/>
              <w:left w:val="single" w:sz="4" w:space="0" w:color="auto"/>
              <w:bottom w:val="single" w:sz="4" w:space="0" w:color="auto"/>
              <w:right w:val="single" w:sz="4" w:space="0" w:color="auto"/>
            </w:tcBorders>
          </w:tcPr>
          <w:p w14:paraId="4B0EE5F3"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Единица измерения Товара в соответствии с ЕСКЛП</w:t>
            </w:r>
          </w:p>
        </w:tc>
        <w:tc>
          <w:tcPr>
            <w:tcW w:w="1410" w:type="dxa"/>
            <w:gridSpan w:val="2"/>
            <w:tcBorders>
              <w:top w:val="single" w:sz="4" w:space="0" w:color="auto"/>
              <w:left w:val="single" w:sz="4" w:space="0" w:color="auto"/>
              <w:right w:val="single" w:sz="4" w:space="0" w:color="auto"/>
            </w:tcBorders>
          </w:tcPr>
          <w:p w14:paraId="15988B26" w14:textId="10E6067D" w:rsidR="0046119B" w:rsidRPr="003A4461" w:rsidRDefault="0046119B" w:rsidP="0046119B">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Цена за единицу, руб.</w:t>
            </w:r>
          </w:p>
        </w:tc>
        <w:tc>
          <w:tcPr>
            <w:tcW w:w="899" w:type="dxa"/>
            <w:gridSpan w:val="2"/>
            <w:tcBorders>
              <w:top w:val="single" w:sz="4" w:space="0" w:color="auto"/>
              <w:left w:val="single" w:sz="4" w:space="0" w:color="auto"/>
              <w:bottom w:val="single" w:sz="4" w:space="0" w:color="auto"/>
              <w:right w:val="single" w:sz="4" w:space="0" w:color="auto"/>
            </w:tcBorders>
          </w:tcPr>
          <w:p w14:paraId="181EEB8D" w14:textId="5ECF2C17" w:rsidR="0046119B" w:rsidRPr="003A4461" w:rsidRDefault="0046119B" w:rsidP="0046119B">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 xml:space="preserve">Количество </w:t>
            </w:r>
          </w:p>
        </w:tc>
        <w:tc>
          <w:tcPr>
            <w:tcW w:w="1369" w:type="dxa"/>
            <w:gridSpan w:val="2"/>
            <w:tcBorders>
              <w:top w:val="single" w:sz="4" w:space="0" w:color="auto"/>
              <w:left w:val="single" w:sz="4" w:space="0" w:color="auto"/>
              <w:right w:val="single" w:sz="4" w:space="0" w:color="auto"/>
            </w:tcBorders>
          </w:tcPr>
          <w:p w14:paraId="753F4348" w14:textId="1BBA8D65" w:rsidR="0046119B" w:rsidRPr="003A4461" w:rsidRDefault="0046119B" w:rsidP="0046119B">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Стоимость, руб.</w:t>
            </w:r>
          </w:p>
        </w:tc>
      </w:tr>
      <w:tr w:rsidR="0046119B" w:rsidRPr="003A4461" w14:paraId="4A342A15" w14:textId="77777777" w:rsidTr="00185673">
        <w:trPr>
          <w:gridAfter w:val="1"/>
          <w:wAfter w:w="8" w:type="dxa"/>
          <w:trHeight w:val="161"/>
        </w:trPr>
        <w:tc>
          <w:tcPr>
            <w:tcW w:w="642" w:type="dxa"/>
            <w:vMerge/>
            <w:tcBorders>
              <w:top w:val="single" w:sz="4" w:space="0" w:color="auto"/>
              <w:left w:val="single" w:sz="4" w:space="0" w:color="auto"/>
              <w:bottom w:val="single" w:sz="4" w:space="0" w:color="auto"/>
              <w:right w:val="single" w:sz="4" w:space="0" w:color="auto"/>
            </w:tcBorders>
          </w:tcPr>
          <w:p w14:paraId="386254D3" w14:textId="77777777" w:rsidR="0046119B" w:rsidRPr="003A4461" w:rsidRDefault="0046119B" w:rsidP="000905C3">
            <w:pPr>
              <w:autoSpaceDE w:val="0"/>
              <w:autoSpaceDN w:val="0"/>
              <w:adjustRightInd w:val="0"/>
              <w:spacing w:after="0" w:line="240" w:lineRule="auto"/>
              <w:jc w:val="both"/>
              <w:rPr>
                <w:rFonts w:ascii="Times New Roman" w:hAnsi="Times New Roman" w:cs="Times New Roman"/>
              </w:rPr>
            </w:pPr>
          </w:p>
        </w:tc>
        <w:tc>
          <w:tcPr>
            <w:tcW w:w="3889" w:type="dxa"/>
            <w:tcBorders>
              <w:top w:val="single" w:sz="4" w:space="0" w:color="auto"/>
              <w:left w:val="single" w:sz="4" w:space="0" w:color="auto"/>
              <w:bottom w:val="single" w:sz="4" w:space="0" w:color="auto"/>
              <w:right w:val="single" w:sz="4" w:space="0" w:color="auto"/>
            </w:tcBorders>
          </w:tcPr>
          <w:p w14:paraId="2F5D0004"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международное непатентованное или химическое или группировочное наименование</w:t>
            </w:r>
          </w:p>
        </w:tc>
        <w:tc>
          <w:tcPr>
            <w:tcW w:w="2126" w:type="dxa"/>
            <w:tcBorders>
              <w:top w:val="single" w:sz="4" w:space="0" w:color="auto"/>
              <w:left w:val="single" w:sz="4" w:space="0" w:color="auto"/>
              <w:bottom w:val="single" w:sz="4" w:space="0" w:color="auto"/>
              <w:right w:val="single" w:sz="4" w:space="0" w:color="auto"/>
            </w:tcBorders>
          </w:tcPr>
          <w:p w14:paraId="1DD6595F"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торговое наименование</w:t>
            </w:r>
          </w:p>
        </w:tc>
        <w:tc>
          <w:tcPr>
            <w:tcW w:w="1701" w:type="dxa"/>
            <w:gridSpan w:val="2"/>
            <w:tcBorders>
              <w:top w:val="single" w:sz="4" w:space="0" w:color="auto"/>
              <w:left w:val="single" w:sz="4" w:space="0" w:color="auto"/>
              <w:bottom w:val="single" w:sz="4" w:space="0" w:color="auto"/>
              <w:right w:val="single" w:sz="4" w:space="0" w:color="auto"/>
            </w:tcBorders>
          </w:tcPr>
          <w:p w14:paraId="432F42AA"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tcPr>
          <w:p w14:paraId="071D5398"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p>
        </w:tc>
        <w:tc>
          <w:tcPr>
            <w:tcW w:w="1026" w:type="dxa"/>
            <w:gridSpan w:val="2"/>
            <w:tcBorders>
              <w:top w:val="single" w:sz="4" w:space="0" w:color="auto"/>
              <w:left w:val="single" w:sz="4" w:space="0" w:color="auto"/>
              <w:bottom w:val="single" w:sz="4" w:space="0" w:color="auto"/>
              <w:right w:val="single" w:sz="4" w:space="0" w:color="auto"/>
            </w:tcBorders>
          </w:tcPr>
          <w:p w14:paraId="0B1CADE9"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tcPr>
          <w:p w14:paraId="66488641"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p>
        </w:tc>
        <w:tc>
          <w:tcPr>
            <w:tcW w:w="1410" w:type="dxa"/>
            <w:gridSpan w:val="2"/>
            <w:tcBorders>
              <w:left w:val="single" w:sz="4" w:space="0" w:color="auto"/>
              <w:bottom w:val="single" w:sz="4" w:space="0" w:color="auto"/>
              <w:right w:val="single" w:sz="4" w:space="0" w:color="auto"/>
            </w:tcBorders>
          </w:tcPr>
          <w:p w14:paraId="2F6C102A" w14:textId="54402021" w:rsidR="0046119B" w:rsidRPr="003A4461" w:rsidRDefault="0046119B" w:rsidP="000905C3">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5FB4F88B"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p>
        </w:tc>
        <w:tc>
          <w:tcPr>
            <w:tcW w:w="1369" w:type="dxa"/>
            <w:gridSpan w:val="2"/>
            <w:tcBorders>
              <w:left w:val="single" w:sz="4" w:space="0" w:color="auto"/>
              <w:bottom w:val="single" w:sz="4" w:space="0" w:color="auto"/>
              <w:right w:val="single" w:sz="4" w:space="0" w:color="auto"/>
            </w:tcBorders>
          </w:tcPr>
          <w:p w14:paraId="5B82F66A" w14:textId="4C076F28" w:rsidR="0046119B" w:rsidRPr="003A4461" w:rsidRDefault="0046119B" w:rsidP="000905C3">
            <w:pPr>
              <w:autoSpaceDE w:val="0"/>
              <w:autoSpaceDN w:val="0"/>
              <w:adjustRightInd w:val="0"/>
              <w:spacing w:after="0" w:line="240" w:lineRule="auto"/>
              <w:jc w:val="center"/>
              <w:rPr>
                <w:rFonts w:ascii="Times New Roman" w:hAnsi="Times New Roman" w:cs="Times New Roman"/>
              </w:rPr>
            </w:pPr>
          </w:p>
        </w:tc>
      </w:tr>
      <w:tr w:rsidR="0046119B" w:rsidRPr="003A4461" w14:paraId="4B30E860" w14:textId="77777777" w:rsidTr="00185673">
        <w:trPr>
          <w:gridAfter w:val="1"/>
          <w:wAfter w:w="8" w:type="dxa"/>
          <w:trHeight w:val="161"/>
        </w:trPr>
        <w:tc>
          <w:tcPr>
            <w:tcW w:w="642" w:type="dxa"/>
            <w:tcBorders>
              <w:top w:val="single" w:sz="4" w:space="0" w:color="auto"/>
              <w:left w:val="single" w:sz="4" w:space="0" w:color="auto"/>
              <w:bottom w:val="single" w:sz="4" w:space="0" w:color="auto"/>
              <w:right w:val="single" w:sz="4" w:space="0" w:color="auto"/>
            </w:tcBorders>
          </w:tcPr>
          <w:p w14:paraId="4E3F3ED8"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1</w:t>
            </w:r>
          </w:p>
        </w:tc>
        <w:tc>
          <w:tcPr>
            <w:tcW w:w="3889" w:type="dxa"/>
            <w:tcBorders>
              <w:top w:val="single" w:sz="4" w:space="0" w:color="auto"/>
              <w:left w:val="single" w:sz="4" w:space="0" w:color="auto"/>
              <w:bottom w:val="single" w:sz="4" w:space="0" w:color="auto"/>
              <w:right w:val="single" w:sz="4" w:space="0" w:color="auto"/>
            </w:tcBorders>
          </w:tcPr>
          <w:p w14:paraId="6B5ACECA"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2</w:t>
            </w:r>
          </w:p>
        </w:tc>
        <w:tc>
          <w:tcPr>
            <w:tcW w:w="2126" w:type="dxa"/>
            <w:tcBorders>
              <w:top w:val="single" w:sz="4" w:space="0" w:color="auto"/>
              <w:left w:val="single" w:sz="4" w:space="0" w:color="auto"/>
              <w:bottom w:val="single" w:sz="4" w:space="0" w:color="auto"/>
              <w:right w:val="single" w:sz="4" w:space="0" w:color="auto"/>
            </w:tcBorders>
          </w:tcPr>
          <w:p w14:paraId="15BC11EC"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3</w:t>
            </w:r>
          </w:p>
        </w:tc>
        <w:tc>
          <w:tcPr>
            <w:tcW w:w="1701" w:type="dxa"/>
            <w:gridSpan w:val="2"/>
            <w:tcBorders>
              <w:top w:val="single" w:sz="4" w:space="0" w:color="auto"/>
              <w:left w:val="single" w:sz="4" w:space="0" w:color="auto"/>
              <w:bottom w:val="single" w:sz="4" w:space="0" w:color="auto"/>
              <w:right w:val="single" w:sz="4" w:space="0" w:color="auto"/>
            </w:tcBorders>
          </w:tcPr>
          <w:p w14:paraId="6B084BFF"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4</w:t>
            </w:r>
          </w:p>
        </w:tc>
        <w:tc>
          <w:tcPr>
            <w:tcW w:w="1091" w:type="dxa"/>
            <w:gridSpan w:val="2"/>
            <w:tcBorders>
              <w:top w:val="single" w:sz="4" w:space="0" w:color="auto"/>
              <w:left w:val="single" w:sz="4" w:space="0" w:color="auto"/>
              <w:bottom w:val="single" w:sz="4" w:space="0" w:color="auto"/>
              <w:right w:val="single" w:sz="4" w:space="0" w:color="auto"/>
            </w:tcBorders>
          </w:tcPr>
          <w:p w14:paraId="3858577E"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5</w:t>
            </w:r>
          </w:p>
        </w:tc>
        <w:tc>
          <w:tcPr>
            <w:tcW w:w="1026" w:type="dxa"/>
            <w:gridSpan w:val="2"/>
            <w:tcBorders>
              <w:top w:val="single" w:sz="4" w:space="0" w:color="auto"/>
              <w:left w:val="single" w:sz="4" w:space="0" w:color="auto"/>
              <w:bottom w:val="single" w:sz="4" w:space="0" w:color="auto"/>
              <w:right w:val="single" w:sz="4" w:space="0" w:color="auto"/>
            </w:tcBorders>
          </w:tcPr>
          <w:p w14:paraId="30215F4E"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6</w:t>
            </w:r>
          </w:p>
        </w:tc>
        <w:tc>
          <w:tcPr>
            <w:tcW w:w="1091" w:type="dxa"/>
            <w:gridSpan w:val="2"/>
            <w:tcBorders>
              <w:top w:val="single" w:sz="4" w:space="0" w:color="auto"/>
              <w:left w:val="single" w:sz="4" w:space="0" w:color="auto"/>
              <w:bottom w:val="single" w:sz="4" w:space="0" w:color="auto"/>
              <w:right w:val="single" w:sz="4" w:space="0" w:color="auto"/>
            </w:tcBorders>
          </w:tcPr>
          <w:p w14:paraId="0B5207B5"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7</w:t>
            </w:r>
          </w:p>
        </w:tc>
        <w:tc>
          <w:tcPr>
            <w:tcW w:w="1410" w:type="dxa"/>
            <w:gridSpan w:val="2"/>
            <w:tcBorders>
              <w:top w:val="single" w:sz="4" w:space="0" w:color="auto"/>
              <w:left w:val="single" w:sz="4" w:space="0" w:color="auto"/>
              <w:bottom w:val="single" w:sz="4" w:space="0" w:color="auto"/>
              <w:right w:val="single" w:sz="4" w:space="0" w:color="auto"/>
            </w:tcBorders>
          </w:tcPr>
          <w:p w14:paraId="3066C6AE" w14:textId="505BFB1E" w:rsidR="0046119B" w:rsidRPr="003A4461" w:rsidRDefault="0046119B" w:rsidP="0046119B">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8</w:t>
            </w:r>
          </w:p>
        </w:tc>
        <w:tc>
          <w:tcPr>
            <w:tcW w:w="899" w:type="dxa"/>
            <w:gridSpan w:val="2"/>
            <w:tcBorders>
              <w:top w:val="single" w:sz="4" w:space="0" w:color="auto"/>
              <w:left w:val="single" w:sz="4" w:space="0" w:color="auto"/>
              <w:bottom w:val="single" w:sz="4" w:space="0" w:color="auto"/>
              <w:right w:val="single" w:sz="4" w:space="0" w:color="auto"/>
            </w:tcBorders>
          </w:tcPr>
          <w:p w14:paraId="71E0C17F" w14:textId="77777777" w:rsidR="0046119B" w:rsidRPr="003A4461" w:rsidRDefault="0046119B" w:rsidP="000905C3">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11</w:t>
            </w:r>
          </w:p>
        </w:tc>
        <w:tc>
          <w:tcPr>
            <w:tcW w:w="1369" w:type="dxa"/>
            <w:gridSpan w:val="2"/>
            <w:tcBorders>
              <w:top w:val="single" w:sz="4" w:space="0" w:color="auto"/>
              <w:left w:val="single" w:sz="4" w:space="0" w:color="auto"/>
              <w:bottom w:val="single" w:sz="4" w:space="0" w:color="auto"/>
              <w:right w:val="single" w:sz="4" w:space="0" w:color="auto"/>
            </w:tcBorders>
          </w:tcPr>
          <w:p w14:paraId="7DC6B594" w14:textId="06ABD742" w:rsidR="0046119B" w:rsidRPr="003A4461" w:rsidRDefault="0046119B" w:rsidP="0046119B">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12</w:t>
            </w:r>
          </w:p>
        </w:tc>
      </w:tr>
      <w:tr w:rsidR="003124B8" w:rsidRPr="003A4461" w14:paraId="0DD7169E" w14:textId="77777777" w:rsidTr="00D5478E">
        <w:trPr>
          <w:gridAfter w:val="1"/>
          <w:wAfter w:w="8" w:type="dxa"/>
          <w:trHeight w:val="522"/>
        </w:trPr>
        <w:tc>
          <w:tcPr>
            <w:tcW w:w="642" w:type="dxa"/>
            <w:tcBorders>
              <w:top w:val="single" w:sz="4" w:space="0" w:color="auto"/>
              <w:left w:val="single" w:sz="4" w:space="0" w:color="auto"/>
              <w:bottom w:val="single" w:sz="4" w:space="0" w:color="auto"/>
              <w:right w:val="single" w:sz="4" w:space="0" w:color="auto"/>
            </w:tcBorders>
            <w:vAlign w:val="center"/>
          </w:tcPr>
          <w:p w14:paraId="2E4F7D39"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1</w:t>
            </w:r>
          </w:p>
        </w:tc>
        <w:tc>
          <w:tcPr>
            <w:tcW w:w="3889" w:type="dxa"/>
            <w:tcBorders>
              <w:top w:val="single" w:sz="4" w:space="0" w:color="auto"/>
              <w:left w:val="single" w:sz="4" w:space="0" w:color="auto"/>
              <w:bottom w:val="single" w:sz="4" w:space="0" w:color="auto"/>
              <w:right w:val="single" w:sz="4" w:space="0" w:color="auto"/>
            </w:tcBorders>
          </w:tcPr>
          <w:p w14:paraId="3A83BF16" w14:textId="228D3A3A" w:rsidR="003124B8" w:rsidRPr="006C65C5" w:rsidRDefault="003124B8" w:rsidP="003124B8">
            <w:pPr>
              <w:autoSpaceDE w:val="0"/>
              <w:autoSpaceDN w:val="0"/>
              <w:adjustRightInd w:val="0"/>
              <w:spacing w:after="0" w:line="240" w:lineRule="auto"/>
              <w:jc w:val="center"/>
              <w:rPr>
                <w:rFonts w:ascii="PT Astra Serif" w:hAnsi="PT Astra Serif" w:cs="Times New Roman"/>
              </w:rPr>
            </w:pPr>
            <w:r w:rsidRPr="006C65C5">
              <w:rPr>
                <w:rFonts w:ascii="PT Astra Serif" w:hAnsi="PT Astra Serif"/>
              </w:rPr>
              <w:t xml:space="preserve">Биологическая активная добавка на основе пробиотичеких бактерий для ветеринарного применения </w:t>
            </w:r>
          </w:p>
        </w:tc>
        <w:tc>
          <w:tcPr>
            <w:tcW w:w="2126" w:type="dxa"/>
            <w:tcBorders>
              <w:top w:val="single" w:sz="4" w:space="0" w:color="auto"/>
              <w:left w:val="single" w:sz="4" w:space="0" w:color="auto"/>
              <w:bottom w:val="single" w:sz="4" w:space="0" w:color="auto"/>
              <w:right w:val="single" w:sz="4" w:space="0" w:color="auto"/>
            </w:tcBorders>
            <w:vAlign w:val="center"/>
          </w:tcPr>
          <w:p w14:paraId="6B467E7D" w14:textId="5DD75D3B"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A6F76E7" w14:textId="0CA2D523"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71312833" w14:textId="70810467"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порошок</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05E013C8" w14:textId="1DC71435"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00639ED3" w14:textId="7C403881" w:rsidR="003124B8" w:rsidRPr="003A4461" w:rsidRDefault="00B7573D" w:rsidP="003124B8">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упак</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02989947"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333CE42D" w14:textId="7B97FA75"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EF03EC">
              <w:t>6</w:t>
            </w:r>
          </w:p>
        </w:tc>
        <w:tc>
          <w:tcPr>
            <w:tcW w:w="1369" w:type="dxa"/>
            <w:gridSpan w:val="2"/>
            <w:tcBorders>
              <w:top w:val="single" w:sz="4" w:space="0" w:color="auto"/>
              <w:left w:val="single" w:sz="4" w:space="0" w:color="auto"/>
              <w:bottom w:val="single" w:sz="4" w:space="0" w:color="auto"/>
              <w:right w:val="single" w:sz="4" w:space="0" w:color="auto"/>
            </w:tcBorders>
            <w:vAlign w:val="center"/>
          </w:tcPr>
          <w:p w14:paraId="0713635A"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r>
      <w:tr w:rsidR="003124B8" w:rsidRPr="003A4461" w14:paraId="28FF537E" w14:textId="77777777" w:rsidTr="00D5478E">
        <w:trPr>
          <w:gridAfter w:val="1"/>
          <w:wAfter w:w="8" w:type="dxa"/>
          <w:trHeight w:val="522"/>
        </w:trPr>
        <w:tc>
          <w:tcPr>
            <w:tcW w:w="642" w:type="dxa"/>
            <w:tcBorders>
              <w:top w:val="single" w:sz="4" w:space="0" w:color="auto"/>
              <w:left w:val="single" w:sz="4" w:space="0" w:color="auto"/>
              <w:bottom w:val="single" w:sz="4" w:space="0" w:color="auto"/>
              <w:right w:val="single" w:sz="4" w:space="0" w:color="auto"/>
            </w:tcBorders>
            <w:vAlign w:val="center"/>
          </w:tcPr>
          <w:p w14:paraId="0F8B513E"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2</w:t>
            </w:r>
          </w:p>
        </w:tc>
        <w:tc>
          <w:tcPr>
            <w:tcW w:w="3889" w:type="dxa"/>
            <w:tcBorders>
              <w:top w:val="single" w:sz="4" w:space="0" w:color="auto"/>
              <w:left w:val="single" w:sz="4" w:space="0" w:color="auto"/>
              <w:bottom w:val="single" w:sz="4" w:space="0" w:color="auto"/>
              <w:right w:val="single" w:sz="4" w:space="0" w:color="auto"/>
            </w:tcBorders>
          </w:tcPr>
          <w:p w14:paraId="6EB86095" w14:textId="4CFD21CB" w:rsidR="003124B8" w:rsidRPr="006C65C5" w:rsidRDefault="003124B8" w:rsidP="003124B8">
            <w:pPr>
              <w:spacing w:after="0" w:line="240" w:lineRule="auto"/>
              <w:jc w:val="center"/>
              <w:rPr>
                <w:rFonts w:ascii="PT Astra Serif" w:hAnsi="PT Astra Serif" w:cs="Times New Roman"/>
              </w:rPr>
            </w:pPr>
            <w:r w:rsidRPr="006C65C5">
              <w:rPr>
                <w:rFonts w:ascii="PT Astra Serif" w:hAnsi="PT Astra Serif"/>
              </w:rPr>
              <w:t xml:space="preserve">Препарат для нормализации работы печени и желчного пузыря </w:t>
            </w:r>
          </w:p>
        </w:tc>
        <w:tc>
          <w:tcPr>
            <w:tcW w:w="2126" w:type="dxa"/>
            <w:tcBorders>
              <w:top w:val="single" w:sz="4" w:space="0" w:color="auto"/>
              <w:left w:val="single" w:sz="4" w:space="0" w:color="auto"/>
              <w:bottom w:val="single" w:sz="4" w:space="0" w:color="auto"/>
              <w:right w:val="single" w:sz="4" w:space="0" w:color="auto"/>
            </w:tcBorders>
            <w:vAlign w:val="center"/>
          </w:tcPr>
          <w:p w14:paraId="325E22A6" w14:textId="3BBA78B2"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0641125" w14:textId="2A207F25"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79F2A648" w14:textId="71EDD33F"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суспензия</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6CE2234C" w14:textId="795EFA2F"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3A71004A" w14:textId="3B161104" w:rsidR="003124B8" w:rsidRPr="003A4461" w:rsidRDefault="004D1466" w:rsidP="003124B8">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шт</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0F84C3C7"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73576216" w14:textId="3EA88DD2"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EF03EC">
              <w:t>7</w:t>
            </w:r>
          </w:p>
        </w:tc>
        <w:tc>
          <w:tcPr>
            <w:tcW w:w="1369" w:type="dxa"/>
            <w:gridSpan w:val="2"/>
            <w:tcBorders>
              <w:top w:val="single" w:sz="4" w:space="0" w:color="auto"/>
              <w:left w:val="single" w:sz="4" w:space="0" w:color="auto"/>
              <w:bottom w:val="single" w:sz="4" w:space="0" w:color="auto"/>
              <w:right w:val="single" w:sz="4" w:space="0" w:color="auto"/>
            </w:tcBorders>
            <w:vAlign w:val="center"/>
          </w:tcPr>
          <w:p w14:paraId="73E811C9"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r>
      <w:tr w:rsidR="003124B8" w:rsidRPr="003A4461" w14:paraId="6F6D6F9A" w14:textId="77777777" w:rsidTr="00D5478E">
        <w:trPr>
          <w:gridAfter w:val="1"/>
          <w:wAfter w:w="8" w:type="dxa"/>
          <w:trHeight w:val="522"/>
        </w:trPr>
        <w:tc>
          <w:tcPr>
            <w:tcW w:w="642" w:type="dxa"/>
            <w:tcBorders>
              <w:top w:val="single" w:sz="4" w:space="0" w:color="auto"/>
              <w:left w:val="single" w:sz="4" w:space="0" w:color="auto"/>
              <w:bottom w:val="single" w:sz="4" w:space="0" w:color="auto"/>
              <w:right w:val="single" w:sz="4" w:space="0" w:color="auto"/>
            </w:tcBorders>
            <w:vAlign w:val="center"/>
          </w:tcPr>
          <w:p w14:paraId="6632CBD5"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3</w:t>
            </w:r>
          </w:p>
        </w:tc>
        <w:tc>
          <w:tcPr>
            <w:tcW w:w="3889" w:type="dxa"/>
            <w:tcBorders>
              <w:top w:val="single" w:sz="4" w:space="0" w:color="auto"/>
              <w:left w:val="single" w:sz="4" w:space="0" w:color="auto"/>
              <w:bottom w:val="single" w:sz="4" w:space="0" w:color="auto"/>
              <w:right w:val="single" w:sz="4" w:space="0" w:color="auto"/>
            </w:tcBorders>
          </w:tcPr>
          <w:p w14:paraId="45C29A06" w14:textId="5A129C34" w:rsidR="003124B8" w:rsidRPr="006C65C5" w:rsidRDefault="003124B8" w:rsidP="003124B8">
            <w:pPr>
              <w:spacing w:after="0" w:line="240" w:lineRule="auto"/>
              <w:jc w:val="center"/>
              <w:rPr>
                <w:rFonts w:ascii="PT Astra Serif" w:hAnsi="PT Astra Serif" w:cs="Times New Roman"/>
              </w:rPr>
            </w:pPr>
            <w:r w:rsidRPr="006C65C5">
              <w:rPr>
                <w:rFonts w:ascii="PT Astra Serif" w:hAnsi="PT Astra Serif"/>
              </w:rPr>
              <w:t>Перчатки смотровые/процедурные нитриловые, неопудренные, нестерильные</w:t>
            </w:r>
          </w:p>
        </w:tc>
        <w:tc>
          <w:tcPr>
            <w:tcW w:w="2126" w:type="dxa"/>
            <w:tcBorders>
              <w:top w:val="single" w:sz="4" w:space="0" w:color="auto"/>
              <w:left w:val="single" w:sz="4" w:space="0" w:color="auto"/>
              <w:bottom w:val="single" w:sz="4" w:space="0" w:color="auto"/>
              <w:right w:val="single" w:sz="4" w:space="0" w:color="auto"/>
            </w:tcBorders>
            <w:vAlign w:val="center"/>
          </w:tcPr>
          <w:p w14:paraId="559BA461" w14:textId="6E68AC25"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EFE1306" w14:textId="7BB51EB9"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042CBBB4"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шт</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432998CB" w14:textId="4BB0E179"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2DD78AA0" w14:textId="22A14034" w:rsidR="003124B8" w:rsidRPr="003A4461" w:rsidRDefault="004D1466" w:rsidP="003124B8">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упак</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5E0062CF"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4FDB925D" w14:textId="621AF5EE"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EF03EC">
              <w:t>8</w:t>
            </w:r>
          </w:p>
        </w:tc>
        <w:tc>
          <w:tcPr>
            <w:tcW w:w="1369" w:type="dxa"/>
            <w:gridSpan w:val="2"/>
            <w:tcBorders>
              <w:top w:val="single" w:sz="4" w:space="0" w:color="auto"/>
              <w:left w:val="single" w:sz="4" w:space="0" w:color="auto"/>
              <w:bottom w:val="single" w:sz="4" w:space="0" w:color="auto"/>
              <w:right w:val="single" w:sz="4" w:space="0" w:color="auto"/>
            </w:tcBorders>
            <w:vAlign w:val="center"/>
          </w:tcPr>
          <w:p w14:paraId="5A1B969A"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r>
      <w:tr w:rsidR="003124B8" w:rsidRPr="003A4461" w14:paraId="1D829649" w14:textId="77777777" w:rsidTr="00D5478E">
        <w:trPr>
          <w:gridAfter w:val="1"/>
          <w:wAfter w:w="8" w:type="dxa"/>
          <w:trHeight w:val="522"/>
        </w:trPr>
        <w:tc>
          <w:tcPr>
            <w:tcW w:w="642" w:type="dxa"/>
            <w:tcBorders>
              <w:top w:val="single" w:sz="4" w:space="0" w:color="auto"/>
              <w:left w:val="single" w:sz="4" w:space="0" w:color="auto"/>
              <w:bottom w:val="single" w:sz="4" w:space="0" w:color="auto"/>
              <w:right w:val="single" w:sz="4" w:space="0" w:color="auto"/>
            </w:tcBorders>
            <w:vAlign w:val="center"/>
          </w:tcPr>
          <w:p w14:paraId="545F6918"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4</w:t>
            </w:r>
          </w:p>
        </w:tc>
        <w:tc>
          <w:tcPr>
            <w:tcW w:w="3889" w:type="dxa"/>
            <w:tcBorders>
              <w:top w:val="single" w:sz="4" w:space="0" w:color="auto"/>
              <w:left w:val="single" w:sz="4" w:space="0" w:color="auto"/>
              <w:bottom w:val="single" w:sz="4" w:space="0" w:color="auto"/>
              <w:right w:val="single" w:sz="4" w:space="0" w:color="auto"/>
            </w:tcBorders>
          </w:tcPr>
          <w:p w14:paraId="6B4FAB30" w14:textId="5FE7D824" w:rsidR="003124B8" w:rsidRPr="006C65C5" w:rsidRDefault="003124B8" w:rsidP="003124B8">
            <w:pPr>
              <w:spacing w:after="0" w:line="240" w:lineRule="auto"/>
              <w:jc w:val="center"/>
              <w:rPr>
                <w:rFonts w:ascii="PT Astra Serif" w:hAnsi="PT Astra Serif" w:cs="Times New Roman"/>
              </w:rPr>
            </w:pPr>
            <w:r w:rsidRPr="006C65C5">
              <w:rPr>
                <w:rFonts w:ascii="PT Astra Serif" w:hAnsi="PT Astra Serif"/>
              </w:rPr>
              <w:t>Нестероидный противовоспалительный и обезболивающий препарат</w:t>
            </w:r>
          </w:p>
        </w:tc>
        <w:tc>
          <w:tcPr>
            <w:tcW w:w="2126" w:type="dxa"/>
            <w:tcBorders>
              <w:top w:val="single" w:sz="4" w:space="0" w:color="auto"/>
              <w:left w:val="single" w:sz="4" w:space="0" w:color="auto"/>
              <w:bottom w:val="single" w:sz="4" w:space="0" w:color="auto"/>
              <w:right w:val="single" w:sz="4" w:space="0" w:color="auto"/>
            </w:tcBorders>
            <w:vAlign w:val="center"/>
          </w:tcPr>
          <w:p w14:paraId="6A6738BC" w14:textId="7AC66CAC"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4F87E82" w14:textId="40A0FAE8"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1C19FE85" w14:textId="261867C6"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таблетки</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2C45FE1F" w14:textId="5BC6B74C"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1432C1E2" w14:textId="73C66166" w:rsidR="003124B8" w:rsidRPr="003A4461" w:rsidRDefault="004D1466" w:rsidP="003124B8">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упак</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03C3EC8B"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0E5641CD" w14:textId="68530D08"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EF03EC">
              <w:t>12</w:t>
            </w:r>
          </w:p>
        </w:tc>
        <w:tc>
          <w:tcPr>
            <w:tcW w:w="1369" w:type="dxa"/>
            <w:gridSpan w:val="2"/>
            <w:tcBorders>
              <w:top w:val="single" w:sz="4" w:space="0" w:color="auto"/>
              <w:left w:val="single" w:sz="4" w:space="0" w:color="auto"/>
              <w:bottom w:val="single" w:sz="4" w:space="0" w:color="auto"/>
              <w:right w:val="single" w:sz="4" w:space="0" w:color="auto"/>
            </w:tcBorders>
            <w:vAlign w:val="center"/>
          </w:tcPr>
          <w:p w14:paraId="558D0195"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r>
      <w:tr w:rsidR="003124B8" w:rsidRPr="003A4461" w14:paraId="3D35768F" w14:textId="77777777" w:rsidTr="00D5478E">
        <w:trPr>
          <w:gridAfter w:val="1"/>
          <w:wAfter w:w="8" w:type="dxa"/>
          <w:trHeight w:val="838"/>
        </w:trPr>
        <w:tc>
          <w:tcPr>
            <w:tcW w:w="642" w:type="dxa"/>
            <w:tcBorders>
              <w:top w:val="single" w:sz="4" w:space="0" w:color="auto"/>
              <w:left w:val="single" w:sz="4" w:space="0" w:color="auto"/>
              <w:bottom w:val="single" w:sz="4" w:space="0" w:color="auto"/>
              <w:right w:val="single" w:sz="4" w:space="0" w:color="auto"/>
            </w:tcBorders>
            <w:vAlign w:val="center"/>
          </w:tcPr>
          <w:p w14:paraId="35CC2A3D"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5</w:t>
            </w:r>
          </w:p>
        </w:tc>
        <w:tc>
          <w:tcPr>
            <w:tcW w:w="3889" w:type="dxa"/>
            <w:tcBorders>
              <w:top w:val="single" w:sz="4" w:space="0" w:color="auto"/>
              <w:left w:val="single" w:sz="4" w:space="0" w:color="auto"/>
              <w:bottom w:val="single" w:sz="4" w:space="0" w:color="auto"/>
              <w:right w:val="single" w:sz="4" w:space="0" w:color="auto"/>
            </w:tcBorders>
          </w:tcPr>
          <w:p w14:paraId="747D3714" w14:textId="48C3E1AB" w:rsidR="003124B8" w:rsidRPr="006C65C5" w:rsidRDefault="003124B8" w:rsidP="003124B8">
            <w:pPr>
              <w:spacing w:after="0" w:line="240" w:lineRule="auto"/>
              <w:jc w:val="center"/>
              <w:rPr>
                <w:rFonts w:ascii="PT Astra Serif" w:hAnsi="PT Astra Serif" w:cs="Times New Roman"/>
              </w:rPr>
            </w:pPr>
            <w:r w:rsidRPr="006C65C5">
              <w:rPr>
                <w:rFonts w:ascii="PT Astra Serif" w:hAnsi="PT Astra Serif"/>
              </w:rPr>
              <w:t xml:space="preserve">Инсекто-акарицидный ошейник </w:t>
            </w:r>
          </w:p>
        </w:tc>
        <w:tc>
          <w:tcPr>
            <w:tcW w:w="2126" w:type="dxa"/>
            <w:tcBorders>
              <w:top w:val="single" w:sz="4" w:space="0" w:color="auto"/>
              <w:left w:val="single" w:sz="4" w:space="0" w:color="auto"/>
              <w:bottom w:val="single" w:sz="4" w:space="0" w:color="auto"/>
              <w:right w:val="single" w:sz="4" w:space="0" w:color="auto"/>
            </w:tcBorders>
            <w:vAlign w:val="center"/>
          </w:tcPr>
          <w:p w14:paraId="02B70111" w14:textId="2DE3713F"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1B093F6" w14:textId="2943ECE2"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2E291358" w14:textId="4F6255B5"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ошейник</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78D7F2AE" w14:textId="7172BE5D"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0F85E3A4"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шт</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27DEA2D0"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2318C182" w14:textId="73A30D7E"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EF03EC">
              <w:t>40</w:t>
            </w:r>
          </w:p>
        </w:tc>
        <w:tc>
          <w:tcPr>
            <w:tcW w:w="1369" w:type="dxa"/>
            <w:gridSpan w:val="2"/>
            <w:tcBorders>
              <w:top w:val="single" w:sz="4" w:space="0" w:color="auto"/>
              <w:left w:val="single" w:sz="4" w:space="0" w:color="auto"/>
              <w:bottom w:val="single" w:sz="4" w:space="0" w:color="auto"/>
              <w:right w:val="single" w:sz="4" w:space="0" w:color="auto"/>
            </w:tcBorders>
            <w:vAlign w:val="center"/>
          </w:tcPr>
          <w:p w14:paraId="46260FB5"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r>
      <w:tr w:rsidR="003124B8" w:rsidRPr="003A4461" w14:paraId="77F7E5BE" w14:textId="77777777" w:rsidTr="00D5478E">
        <w:trPr>
          <w:gridAfter w:val="1"/>
          <w:wAfter w:w="8" w:type="dxa"/>
          <w:trHeight w:val="522"/>
        </w:trPr>
        <w:tc>
          <w:tcPr>
            <w:tcW w:w="642" w:type="dxa"/>
            <w:tcBorders>
              <w:top w:val="single" w:sz="4" w:space="0" w:color="auto"/>
              <w:left w:val="single" w:sz="4" w:space="0" w:color="auto"/>
              <w:bottom w:val="single" w:sz="4" w:space="0" w:color="auto"/>
              <w:right w:val="single" w:sz="4" w:space="0" w:color="auto"/>
            </w:tcBorders>
            <w:vAlign w:val="center"/>
          </w:tcPr>
          <w:p w14:paraId="471223B1"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lastRenderedPageBreak/>
              <w:t>6</w:t>
            </w:r>
          </w:p>
        </w:tc>
        <w:tc>
          <w:tcPr>
            <w:tcW w:w="3889" w:type="dxa"/>
            <w:tcBorders>
              <w:top w:val="single" w:sz="4" w:space="0" w:color="auto"/>
              <w:left w:val="single" w:sz="4" w:space="0" w:color="auto"/>
              <w:bottom w:val="single" w:sz="4" w:space="0" w:color="auto"/>
              <w:right w:val="single" w:sz="4" w:space="0" w:color="auto"/>
            </w:tcBorders>
          </w:tcPr>
          <w:p w14:paraId="1DF00BAE" w14:textId="4BB6F0CA" w:rsidR="003124B8" w:rsidRPr="006C65C5" w:rsidRDefault="003124B8" w:rsidP="003124B8">
            <w:pPr>
              <w:spacing w:after="0" w:line="240" w:lineRule="auto"/>
              <w:jc w:val="both"/>
              <w:rPr>
                <w:rFonts w:ascii="PT Astra Serif" w:hAnsi="PT Astra Serif" w:cs="Times New Roman"/>
              </w:rPr>
            </w:pPr>
            <w:r w:rsidRPr="006C65C5">
              <w:rPr>
                <w:rFonts w:ascii="PT Astra Serif" w:hAnsi="PT Astra Serif"/>
              </w:rPr>
              <w:t>Энтеросорбирующее средство для желудочно-кишечного тракта</w:t>
            </w:r>
          </w:p>
        </w:tc>
        <w:tc>
          <w:tcPr>
            <w:tcW w:w="2126" w:type="dxa"/>
            <w:tcBorders>
              <w:top w:val="single" w:sz="4" w:space="0" w:color="auto"/>
              <w:left w:val="single" w:sz="4" w:space="0" w:color="auto"/>
              <w:bottom w:val="single" w:sz="4" w:space="0" w:color="auto"/>
              <w:right w:val="single" w:sz="4" w:space="0" w:color="auto"/>
            </w:tcBorders>
            <w:vAlign w:val="center"/>
          </w:tcPr>
          <w:p w14:paraId="1CFCC58A" w14:textId="7DEB9E0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83302DF" w14:textId="097C3AE2"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4801E048" w14:textId="251123DD"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суспензия</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0B05F7A3" w14:textId="59FDFB3B"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7EF9D4A5" w14:textId="1FF40B8A" w:rsidR="003124B8" w:rsidRPr="003A4461" w:rsidRDefault="004D1466" w:rsidP="003124B8">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упак</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2D8E5B00"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4945CC84" w14:textId="0F442093"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EF03EC">
              <w:t>12</w:t>
            </w:r>
          </w:p>
        </w:tc>
        <w:tc>
          <w:tcPr>
            <w:tcW w:w="1369" w:type="dxa"/>
            <w:gridSpan w:val="2"/>
            <w:tcBorders>
              <w:top w:val="single" w:sz="4" w:space="0" w:color="auto"/>
              <w:left w:val="single" w:sz="4" w:space="0" w:color="auto"/>
              <w:bottom w:val="single" w:sz="4" w:space="0" w:color="auto"/>
              <w:right w:val="single" w:sz="4" w:space="0" w:color="auto"/>
            </w:tcBorders>
            <w:vAlign w:val="center"/>
          </w:tcPr>
          <w:p w14:paraId="00F95328"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r>
      <w:tr w:rsidR="003124B8" w:rsidRPr="003A4461" w14:paraId="1AC0DE89" w14:textId="77777777" w:rsidTr="00D5478E">
        <w:trPr>
          <w:gridAfter w:val="1"/>
          <w:wAfter w:w="8" w:type="dxa"/>
          <w:trHeight w:val="522"/>
        </w:trPr>
        <w:tc>
          <w:tcPr>
            <w:tcW w:w="642" w:type="dxa"/>
            <w:tcBorders>
              <w:top w:val="single" w:sz="4" w:space="0" w:color="auto"/>
              <w:left w:val="single" w:sz="4" w:space="0" w:color="auto"/>
              <w:bottom w:val="single" w:sz="4" w:space="0" w:color="auto"/>
              <w:right w:val="single" w:sz="4" w:space="0" w:color="auto"/>
            </w:tcBorders>
            <w:vAlign w:val="center"/>
          </w:tcPr>
          <w:p w14:paraId="7C359D69"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7</w:t>
            </w:r>
          </w:p>
        </w:tc>
        <w:tc>
          <w:tcPr>
            <w:tcW w:w="3889" w:type="dxa"/>
            <w:tcBorders>
              <w:top w:val="single" w:sz="4" w:space="0" w:color="auto"/>
              <w:left w:val="single" w:sz="4" w:space="0" w:color="auto"/>
              <w:bottom w:val="single" w:sz="4" w:space="0" w:color="auto"/>
              <w:right w:val="single" w:sz="4" w:space="0" w:color="auto"/>
            </w:tcBorders>
          </w:tcPr>
          <w:p w14:paraId="2FE4C666" w14:textId="72C46886" w:rsidR="003124B8" w:rsidRPr="006C65C5" w:rsidRDefault="003124B8" w:rsidP="003124B8">
            <w:pPr>
              <w:spacing w:after="0" w:line="240" w:lineRule="auto"/>
              <w:jc w:val="both"/>
              <w:rPr>
                <w:rFonts w:ascii="PT Astra Serif" w:hAnsi="PT Astra Serif" w:cs="Times New Roman"/>
              </w:rPr>
            </w:pPr>
            <w:r w:rsidRPr="006C65C5">
              <w:rPr>
                <w:rFonts w:ascii="PT Astra Serif" w:hAnsi="PT Astra Serif"/>
              </w:rPr>
              <w:t>Шприц общего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14:paraId="769BF744" w14:textId="3AADA42B"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869DF17" w14:textId="531A8002"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70A06B11" w14:textId="203F57F5" w:rsidR="003124B8" w:rsidRPr="003A4461" w:rsidRDefault="00B7573D" w:rsidP="003124B8">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шприц</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553852BA" w14:textId="7F9BF39A"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6CCA849B"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упак</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1D2197A4"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2CC3201B" w14:textId="53E078D8"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0D2A1A">
              <w:t>3</w:t>
            </w:r>
          </w:p>
        </w:tc>
        <w:tc>
          <w:tcPr>
            <w:tcW w:w="1369" w:type="dxa"/>
            <w:gridSpan w:val="2"/>
            <w:tcBorders>
              <w:top w:val="single" w:sz="4" w:space="0" w:color="auto"/>
              <w:left w:val="single" w:sz="4" w:space="0" w:color="auto"/>
              <w:bottom w:val="single" w:sz="4" w:space="0" w:color="auto"/>
              <w:right w:val="single" w:sz="4" w:space="0" w:color="auto"/>
            </w:tcBorders>
            <w:vAlign w:val="center"/>
          </w:tcPr>
          <w:p w14:paraId="0C61B09B"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r>
      <w:tr w:rsidR="003124B8" w:rsidRPr="003A4461" w14:paraId="7790FCE2" w14:textId="77777777" w:rsidTr="00D5478E">
        <w:trPr>
          <w:gridAfter w:val="1"/>
          <w:wAfter w:w="8" w:type="dxa"/>
          <w:trHeight w:val="522"/>
        </w:trPr>
        <w:tc>
          <w:tcPr>
            <w:tcW w:w="642" w:type="dxa"/>
            <w:tcBorders>
              <w:top w:val="single" w:sz="4" w:space="0" w:color="auto"/>
              <w:left w:val="single" w:sz="4" w:space="0" w:color="auto"/>
              <w:bottom w:val="single" w:sz="4" w:space="0" w:color="auto"/>
              <w:right w:val="single" w:sz="4" w:space="0" w:color="auto"/>
            </w:tcBorders>
            <w:vAlign w:val="center"/>
          </w:tcPr>
          <w:p w14:paraId="7425F865"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8</w:t>
            </w:r>
          </w:p>
        </w:tc>
        <w:tc>
          <w:tcPr>
            <w:tcW w:w="3889" w:type="dxa"/>
            <w:tcBorders>
              <w:top w:val="single" w:sz="4" w:space="0" w:color="auto"/>
              <w:left w:val="single" w:sz="4" w:space="0" w:color="auto"/>
              <w:bottom w:val="single" w:sz="4" w:space="0" w:color="auto"/>
              <w:right w:val="single" w:sz="4" w:space="0" w:color="auto"/>
            </w:tcBorders>
          </w:tcPr>
          <w:p w14:paraId="6FB73798" w14:textId="101AEA9D" w:rsidR="003124B8" w:rsidRPr="006C65C5" w:rsidRDefault="003124B8" w:rsidP="003124B8">
            <w:pPr>
              <w:spacing w:after="0" w:line="240" w:lineRule="auto"/>
              <w:jc w:val="both"/>
              <w:rPr>
                <w:rFonts w:ascii="PT Astra Serif" w:hAnsi="PT Astra Serif" w:cs="Times New Roman"/>
              </w:rPr>
            </w:pPr>
            <w:r w:rsidRPr="006C65C5">
              <w:rPr>
                <w:rFonts w:ascii="PT Astra Serif" w:hAnsi="PT Astra Serif"/>
              </w:rPr>
              <w:t>Антисептическое и дезинфицирующее средство широкого спектра действия</w:t>
            </w:r>
          </w:p>
        </w:tc>
        <w:tc>
          <w:tcPr>
            <w:tcW w:w="2126" w:type="dxa"/>
            <w:tcBorders>
              <w:top w:val="single" w:sz="4" w:space="0" w:color="auto"/>
              <w:left w:val="single" w:sz="4" w:space="0" w:color="auto"/>
              <w:bottom w:val="single" w:sz="4" w:space="0" w:color="auto"/>
              <w:right w:val="single" w:sz="4" w:space="0" w:color="auto"/>
            </w:tcBorders>
            <w:vAlign w:val="center"/>
          </w:tcPr>
          <w:p w14:paraId="62DCBAA0" w14:textId="6E872538"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8F0886E" w14:textId="327FDE7D"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4EAECAE9" w14:textId="6C2A0D7F" w:rsidR="003124B8" w:rsidRPr="003A4461" w:rsidRDefault="00B7573D" w:rsidP="003124B8">
            <w:pPr>
              <w:autoSpaceDE w:val="0"/>
              <w:autoSpaceDN w:val="0"/>
              <w:adjustRightInd w:val="0"/>
              <w:spacing w:after="0" w:line="240" w:lineRule="auto"/>
              <w:jc w:val="center"/>
              <w:rPr>
                <w:rFonts w:ascii="Times New Roman" w:hAnsi="Times New Roman" w:cs="Times New Roman"/>
                <w:highlight w:val="yellow"/>
              </w:rPr>
            </w:pPr>
            <w:r>
              <w:rPr>
                <w:rFonts w:ascii="Times New Roman" w:hAnsi="Times New Roman" w:cs="Times New Roman"/>
              </w:rPr>
              <w:t>раствор</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22AB3C84" w14:textId="1CDD4DBD" w:rsidR="003124B8" w:rsidRPr="003A4461" w:rsidRDefault="003124B8" w:rsidP="003124B8">
            <w:pPr>
              <w:autoSpaceDE w:val="0"/>
              <w:autoSpaceDN w:val="0"/>
              <w:adjustRightInd w:val="0"/>
              <w:spacing w:after="0" w:line="240" w:lineRule="auto"/>
              <w:jc w:val="center"/>
              <w:rPr>
                <w:rFonts w:ascii="Times New Roman" w:hAnsi="Times New Roman" w:cs="Times New Roman"/>
                <w:highlight w:val="yellow"/>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1E3D4EB3" w14:textId="29B3A04B" w:rsidR="003124B8" w:rsidRPr="003A4461" w:rsidRDefault="004D1466" w:rsidP="003124B8">
            <w:pPr>
              <w:autoSpaceDE w:val="0"/>
              <w:autoSpaceDN w:val="0"/>
              <w:adjustRightInd w:val="0"/>
              <w:spacing w:after="0" w:line="240" w:lineRule="auto"/>
              <w:jc w:val="center"/>
              <w:rPr>
                <w:rFonts w:ascii="Times New Roman" w:hAnsi="Times New Roman" w:cs="Times New Roman"/>
                <w:highlight w:val="yellow"/>
              </w:rPr>
            </w:pPr>
            <w:r w:rsidRPr="004D1466">
              <w:rPr>
                <w:rFonts w:ascii="Times New Roman" w:hAnsi="Times New Roman" w:cs="Times New Roman"/>
              </w:rPr>
              <w:t>шт</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14C1F46B"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6FCA7C4B" w14:textId="4CEB7587"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0D2A1A">
              <w:t>45</w:t>
            </w:r>
          </w:p>
        </w:tc>
        <w:tc>
          <w:tcPr>
            <w:tcW w:w="1369" w:type="dxa"/>
            <w:gridSpan w:val="2"/>
            <w:tcBorders>
              <w:top w:val="single" w:sz="4" w:space="0" w:color="auto"/>
              <w:left w:val="single" w:sz="4" w:space="0" w:color="auto"/>
              <w:bottom w:val="single" w:sz="4" w:space="0" w:color="auto"/>
              <w:right w:val="single" w:sz="4" w:space="0" w:color="auto"/>
            </w:tcBorders>
            <w:vAlign w:val="center"/>
          </w:tcPr>
          <w:p w14:paraId="03F560D8"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r>
      <w:tr w:rsidR="003124B8" w:rsidRPr="003A4461" w14:paraId="38128746" w14:textId="77777777" w:rsidTr="00D5478E">
        <w:trPr>
          <w:gridAfter w:val="1"/>
          <w:wAfter w:w="8" w:type="dxa"/>
          <w:trHeight w:val="522"/>
        </w:trPr>
        <w:tc>
          <w:tcPr>
            <w:tcW w:w="642" w:type="dxa"/>
            <w:tcBorders>
              <w:top w:val="single" w:sz="4" w:space="0" w:color="auto"/>
              <w:left w:val="single" w:sz="4" w:space="0" w:color="auto"/>
              <w:bottom w:val="single" w:sz="4" w:space="0" w:color="auto"/>
              <w:right w:val="single" w:sz="4" w:space="0" w:color="auto"/>
            </w:tcBorders>
            <w:vAlign w:val="center"/>
          </w:tcPr>
          <w:p w14:paraId="10424FB5"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9</w:t>
            </w:r>
          </w:p>
        </w:tc>
        <w:tc>
          <w:tcPr>
            <w:tcW w:w="3889" w:type="dxa"/>
            <w:tcBorders>
              <w:top w:val="single" w:sz="4" w:space="0" w:color="auto"/>
              <w:left w:val="single" w:sz="4" w:space="0" w:color="auto"/>
              <w:bottom w:val="single" w:sz="4" w:space="0" w:color="auto"/>
              <w:right w:val="single" w:sz="4" w:space="0" w:color="auto"/>
            </w:tcBorders>
          </w:tcPr>
          <w:p w14:paraId="5AF891EB" w14:textId="728CB677" w:rsidR="003124B8" w:rsidRPr="006C65C5" w:rsidRDefault="003124B8" w:rsidP="003124B8">
            <w:pPr>
              <w:spacing w:after="0" w:line="240" w:lineRule="auto"/>
              <w:jc w:val="both"/>
              <w:rPr>
                <w:rFonts w:ascii="PT Astra Serif" w:hAnsi="PT Astra Serif" w:cs="Times New Roman"/>
              </w:rPr>
            </w:pPr>
            <w:r w:rsidRPr="006C65C5">
              <w:rPr>
                <w:rFonts w:ascii="PT Astra Serif" w:hAnsi="PT Astra Serif"/>
              </w:rPr>
              <w:t>Спрей для обработки ран</w:t>
            </w:r>
          </w:p>
        </w:tc>
        <w:tc>
          <w:tcPr>
            <w:tcW w:w="2126" w:type="dxa"/>
            <w:tcBorders>
              <w:top w:val="single" w:sz="4" w:space="0" w:color="auto"/>
              <w:left w:val="single" w:sz="4" w:space="0" w:color="auto"/>
              <w:bottom w:val="single" w:sz="4" w:space="0" w:color="auto"/>
              <w:right w:val="single" w:sz="4" w:space="0" w:color="auto"/>
            </w:tcBorders>
            <w:vAlign w:val="center"/>
          </w:tcPr>
          <w:p w14:paraId="0D02C2EF" w14:textId="44A2B645"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DFD0724" w14:textId="51ABBDF1"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2F07D263" w14:textId="3E2265F5" w:rsidR="003124B8" w:rsidRPr="003A4461" w:rsidRDefault="00B7573D" w:rsidP="003124B8">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спрей</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5A1EDF6E" w14:textId="70FC09A0"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6D6E5307"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шт</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7DBADFDC"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052AEB8B" w14:textId="6242E99A" w:rsidR="003124B8" w:rsidRPr="003A4461" w:rsidRDefault="003124B8" w:rsidP="003124B8">
            <w:pPr>
              <w:autoSpaceDE w:val="0"/>
              <w:autoSpaceDN w:val="0"/>
              <w:adjustRightInd w:val="0"/>
              <w:spacing w:after="0" w:line="240" w:lineRule="auto"/>
              <w:jc w:val="center"/>
              <w:rPr>
                <w:rFonts w:ascii="Times New Roman" w:hAnsi="Times New Roman" w:cs="Times New Roman"/>
              </w:rPr>
            </w:pPr>
            <w:r w:rsidRPr="000D2A1A">
              <w:t>6</w:t>
            </w:r>
          </w:p>
        </w:tc>
        <w:tc>
          <w:tcPr>
            <w:tcW w:w="1369" w:type="dxa"/>
            <w:gridSpan w:val="2"/>
            <w:tcBorders>
              <w:top w:val="single" w:sz="4" w:space="0" w:color="auto"/>
              <w:left w:val="single" w:sz="4" w:space="0" w:color="auto"/>
              <w:bottom w:val="single" w:sz="4" w:space="0" w:color="auto"/>
              <w:right w:val="single" w:sz="4" w:space="0" w:color="auto"/>
            </w:tcBorders>
            <w:vAlign w:val="center"/>
          </w:tcPr>
          <w:p w14:paraId="3FDA62F1" w14:textId="77777777" w:rsidR="003124B8" w:rsidRPr="003A4461" w:rsidRDefault="003124B8" w:rsidP="003124B8">
            <w:pPr>
              <w:autoSpaceDE w:val="0"/>
              <w:autoSpaceDN w:val="0"/>
              <w:adjustRightInd w:val="0"/>
              <w:spacing w:after="0" w:line="240" w:lineRule="auto"/>
              <w:jc w:val="center"/>
              <w:rPr>
                <w:rFonts w:ascii="Times New Roman" w:hAnsi="Times New Roman" w:cs="Times New Roman"/>
              </w:rPr>
            </w:pPr>
          </w:p>
        </w:tc>
      </w:tr>
      <w:tr w:rsidR="006D44BF" w:rsidRPr="003A4461" w14:paraId="0D262874" w14:textId="77777777" w:rsidTr="00D5478E">
        <w:trPr>
          <w:gridAfter w:val="1"/>
          <w:wAfter w:w="8" w:type="dxa"/>
          <w:trHeight w:val="522"/>
        </w:trPr>
        <w:tc>
          <w:tcPr>
            <w:tcW w:w="642" w:type="dxa"/>
            <w:tcBorders>
              <w:top w:val="single" w:sz="4" w:space="0" w:color="auto"/>
              <w:left w:val="single" w:sz="4" w:space="0" w:color="auto"/>
              <w:bottom w:val="single" w:sz="4" w:space="0" w:color="auto"/>
              <w:right w:val="single" w:sz="4" w:space="0" w:color="auto"/>
            </w:tcBorders>
            <w:vAlign w:val="center"/>
          </w:tcPr>
          <w:p w14:paraId="39DC6C76"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10</w:t>
            </w:r>
          </w:p>
        </w:tc>
        <w:tc>
          <w:tcPr>
            <w:tcW w:w="3889" w:type="dxa"/>
            <w:tcBorders>
              <w:top w:val="single" w:sz="4" w:space="0" w:color="auto"/>
              <w:left w:val="single" w:sz="4" w:space="0" w:color="auto"/>
              <w:bottom w:val="single" w:sz="4" w:space="0" w:color="auto"/>
              <w:right w:val="single" w:sz="4" w:space="0" w:color="auto"/>
            </w:tcBorders>
          </w:tcPr>
          <w:p w14:paraId="5839B126" w14:textId="749A0272" w:rsidR="006D44BF" w:rsidRPr="006C65C5" w:rsidRDefault="006D44BF" w:rsidP="006D44BF">
            <w:pPr>
              <w:spacing w:after="0" w:line="240" w:lineRule="auto"/>
              <w:jc w:val="both"/>
              <w:rPr>
                <w:rFonts w:ascii="PT Astra Serif" w:hAnsi="PT Astra Serif" w:cs="Times New Roman"/>
              </w:rPr>
            </w:pPr>
            <w:r w:rsidRPr="006C65C5">
              <w:rPr>
                <w:rFonts w:ascii="PT Astra Serif" w:hAnsi="PT Astra Serif"/>
              </w:rPr>
              <w:t>Тест-полоски для анализа мочи</w:t>
            </w:r>
          </w:p>
        </w:tc>
        <w:tc>
          <w:tcPr>
            <w:tcW w:w="2126" w:type="dxa"/>
            <w:tcBorders>
              <w:top w:val="single" w:sz="4" w:space="0" w:color="auto"/>
              <w:left w:val="single" w:sz="4" w:space="0" w:color="auto"/>
              <w:bottom w:val="single" w:sz="4" w:space="0" w:color="auto"/>
              <w:right w:val="single" w:sz="4" w:space="0" w:color="auto"/>
            </w:tcBorders>
            <w:vAlign w:val="center"/>
          </w:tcPr>
          <w:p w14:paraId="384DE72E" w14:textId="30DB1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FAAAA87" w14:textId="3137483D"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715CB636" w14:textId="3E09055C"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Тест-полоски</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0CC7262A" w14:textId="100A2149"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4F0FC624" w14:textId="40DD673F"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упак</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2627896E"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55D00FB6" w14:textId="5B16E571"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t>2</w:t>
            </w:r>
          </w:p>
        </w:tc>
        <w:tc>
          <w:tcPr>
            <w:tcW w:w="1369" w:type="dxa"/>
            <w:gridSpan w:val="2"/>
            <w:tcBorders>
              <w:top w:val="single" w:sz="4" w:space="0" w:color="auto"/>
              <w:left w:val="single" w:sz="4" w:space="0" w:color="auto"/>
              <w:bottom w:val="single" w:sz="4" w:space="0" w:color="auto"/>
              <w:right w:val="single" w:sz="4" w:space="0" w:color="auto"/>
            </w:tcBorders>
            <w:vAlign w:val="center"/>
          </w:tcPr>
          <w:p w14:paraId="63068B98"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r>
      <w:tr w:rsidR="006D44BF" w:rsidRPr="003A4461" w14:paraId="1F7CA35E" w14:textId="77777777" w:rsidTr="00D5478E">
        <w:trPr>
          <w:gridAfter w:val="1"/>
          <w:wAfter w:w="8" w:type="dxa"/>
          <w:trHeight w:val="522"/>
        </w:trPr>
        <w:tc>
          <w:tcPr>
            <w:tcW w:w="642" w:type="dxa"/>
            <w:tcBorders>
              <w:top w:val="single" w:sz="4" w:space="0" w:color="auto"/>
              <w:left w:val="single" w:sz="4" w:space="0" w:color="auto"/>
              <w:bottom w:val="single" w:sz="4" w:space="0" w:color="auto"/>
              <w:right w:val="single" w:sz="4" w:space="0" w:color="auto"/>
            </w:tcBorders>
            <w:vAlign w:val="center"/>
          </w:tcPr>
          <w:p w14:paraId="0BEAA2A4"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11</w:t>
            </w:r>
          </w:p>
        </w:tc>
        <w:tc>
          <w:tcPr>
            <w:tcW w:w="3889" w:type="dxa"/>
            <w:tcBorders>
              <w:top w:val="single" w:sz="4" w:space="0" w:color="auto"/>
              <w:left w:val="single" w:sz="4" w:space="0" w:color="auto"/>
              <w:bottom w:val="single" w:sz="4" w:space="0" w:color="auto"/>
              <w:right w:val="single" w:sz="4" w:space="0" w:color="auto"/>
            </w:tcBorders>
          </w:tcPr>
          <w:p w14:paraId="436E1F68" w14:textId="535CD4C9" w:rsidR="006D44BF" w:rsidRPr="006C65C5" w:rsidRDefault="006D44BF" w:rsidP="006D44BF">
            <w:pPr>
              <w:spacing w:after="0" w:line="240" w:lineRule="auto"/>
              <w:jc w:val="both"/>
              <w:rPr>
                <w:rFonts w:ascii="PT Astra Serif" w:hAnsi="PT Astra Serif" w:cs="Times New Roman"/>
              </w:rPr>
            </w:pPr>
            <w:r w:rsidRPr="006C65C5">
              <w:rPr>
                <w:rFonts w:ascii="PT Astra Serif" w:hAnsi="PT Astra Serif"/>
              </w:rPr>
              <w:t>Гигиенический и антисептический препарат для ухода за ротовой полостью</w:t>
            </w:r>
          </w:p>
        </w:tc>
        <w:tc>
          <w:tcPr>
            <w:tcW w:w="2126" w:type="dxa"/>
            <w:tcBorders>
              <w:top w:val="single" w:sz="4" w:space="0" w:color="auto"/>
              <w:left w:val="single" w:sz="4" w:space="0" w:color="auto"/>
              <w:bottom w:val="single" w:sz="4" w:space="0" w:color="auto"/>
              <w:right w:val="single" w:sz="4" w:space="0" w:color="auto"/>
            </w:tcBorders>
            <w:vAlign w:val="center"/>
          </w:tcPr>
          <w:p w14:paraId="72B7AA9A" w14:textId="45972416"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B18BD46" w14:textId="601FF8C2"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4F21EC7D" w14:textId="7B1F68B8"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спрей</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637A4AE1" w14:textId="6FAB9F32"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659780EA" w14:textId="08CEBECC"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шт</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2279E196"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38D00498" w14:textId="186D0F2C"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t>12</w:t>
            </w:r>
          </w:p>
        </w:tc>
        <w:tc>
          <w:tcPr>
            <w:tcW w:w="1369" w:type="dxa"/>
            <w:gridSpan w:val="2"/>
            <w:tcBorders>
              <w:top w:val="single" w:sz="4" w:space="0" w:color="auto"/>
              <w:left w:val="single" w:sz="4" w:space="0" w:color="auto"/>
              <w:bottom w:val="single" w:sz="4" w:space="0" w:color="auto"/>
              <w:right w:val="single" w:sz="4" w:space="0" w:color="auto"/>
            </w:tcBorders>
            <w:vAlign w:val="center"/>
          </w:tcPr>
          <w:p w14:paraId="1429B7CB"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r>
      <w:tr w:rsidR="006D44BF" w:rsidRPr="003A4461" w14:paraId="33C460B2" w14:textId="77777777" w:rsidTr="00D5478E">
        <w:trPr>
          <w:gridAfter w:val="1"/>
          <w:wAfter w:w="8" w:type="dxa"/>
          <w:trHeight w:val="522"/>
        </w:trPr>
        <w:tc>
          <w:tcPr>
            <w:tcW w:w="642" w:type="dxa"/>
            <w:tcBorders>
              <w:top w:val="single" w:sz="4" w:space="0" w:color="auto"/>
              <w:left w:val="single" w:sz="4" w:space="0" w:color="auto"/>
              <w:bottom w:val="single" w:sz="4" w:space="0" w:color="auto"/>
              <w:right w:val="single" w:sz="4" w:space="0" w:color="auto"/>
            </w:tcBorders>
            <w:vAlign w:val="center"/>
          </w:tcPr>
          <w:p w14:paraId="0B93FE9B"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12</w:t>
            </w:r>
          </w:p>
        </w:tc>
        <w:tc>
          <w:tcPr>
            <w:tcW w:w="3889" w:type="dxa"/>
            <w:tcBorders>
              <w:top w:val="single" w:sz="4" w:space="0" w:color="auto"/>
              <w:left w:val="single" w:sz="4" w:space="0" w:color="auto"/>
              <w:bottom w:val="single" w:sz="4" w:space="0" w:color="auto"/>
              <w:right w:val="single" w:sz="4" w:space="0" w:color="auto"/>
            </w:tcBorders>
          </w:tcPr>
          <w:p w14:paraId="479B2F4A" w14:textId="2B5C0926" w:rsidR="006D44BF" w:rsidRPr="006C65C5" w:rsidRDefault="006D44BF" w:rsidP="006D44BF">
            <w:pPr>
              <w:spacing w:after="0" w:line="240" w:lineRule="auto"/>
              <w:jc w:val="both"/>
              <w:rPr>
                <w:rFonts w:ascii="PT Astra Serif" w:hAnsi="PT Astra Serif" w:cs="Times New Roman"/>
              </w:rPr>
            </w:pPr>
            <w:r w:rsidRPr="006C65C5">
              <w:rPr>
                <w:rFonts w:ascii="PT Astra Serif" w:hAnsi="PT Astra Serif"/>
              </w:rPr>
              <w:t>Хондропротектор для поддержания функции опорно-двигательного аппарата</w:t>
            </w:r>
          </w:p>
        </w:tc>
        <w:tc>
          <w:tcPr>
            <w:tcW w:w="2126" w:type="dxa"/>
            <w:tcBorders>
              <w:top w:val="single" w:sz="4" w:space="0" w:color="auto"/>
              <w:left w:val="single" w:sz="4" w:space="0" w:color="auto"/>
              <w:bottom w:val="single" w:sz="4" w:space="0" w:color="auto"/>
              <w:right w:val="single" w:sz="4" w:space="0" w:color="auto"/>
            </w:tcBorders>
            <w:vAlign w:val="center"/>
          </w:tcPr>
          <w:p w14:paraId="2771FF74" w14:textId="69A51F1C"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B61C940" w14:textId="52503243"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51727A5C" w14:textId="7F0153ED"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таблетки</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2FCCFAA8" w14:textId="26072B6A"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65B8D3B3" w14:textId="7E7A4297"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шт</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0C7311F8"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3585094C" w14:textId="2AEBCCC6"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t>4</w:t>
            </w:r>
          </w:p>
        </w:tc>
        <w:tc>
          <w:tcPr>
            <w:tcW w:w="1369" w:type="dxa"/>
            <w:gridSpan w:val="2"/>
            <w:tcBorders>
              <w:top w:val="single" w:sz="4" w:space="0" w:color="auto"/>
              <w:left w:val="single" w:sz="4" w:space="0" w:color="auto"/>
              <w:bottom w:val="single" w:sz="4" w:space="0" w:color="auto"/>
              <w:right w:val="single" w:sz="4" w:space="0" w:color="auto"/>
            </w:tcBorders>
            <w:vAlign w:val="center"/>
          </w:tcPr>
          <w:p w14:paraId="284D2D02"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r>
      <w:tr w:rsidR="006D44BF" w:rsidRPr="003A4461" w14:paraId="47806B96" w14:textId="77777777" w:rsidTr="00D5478E">
        <w:trPr>
          <w:gridAfter w:val="1"/>
          <w:wAfter w:w="8" w:type="dxa"/>
          <w:trHeight w:val="522"/>
        </w:trPr>
        <w:tc>
          <w:tcPr>
            <w:tcW w:w="642" w:type="dxa"/>
            <w:tcBorders>
              <w:top w:val="single" w:sz="4" w:space="0" w:color="auto"/>
              <w:left w:val="single" w:sz="4" w:space="0" w:color="auto"/>
              <w:bottom w:val="single" w:sz="4" w:space="0" w:color="auto"/>
              <w:right w:val="single" w:sz="4" w:space="0" w:color="auto"/>
            </w:tcBorders>
            <w:vAlign w:val="center"/>
          </w:tcPr>
          <w:p w14:paraId="0FBE64A2"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13</w:t>
            </w:r>
          </w:p>
        </w:tc>
        <w:tc>
          <w:tcPr>
            <w:tcW w:w="3889" w:type="dxa"/>
            <w:tcBorders>
              <w:top w:val="single" w:sz="4" w:space="0" w:color="auto"/>
              <w:left w:val="single" w:sz="4" w:space="0" w:color="auto"/>
              <w:bottom w:val="single" w:sz="4" w:space="0" w:color="auto"/>
              <w:right w:val="single" w:sz="4" w:space="0" w:color="auto"/>
            </w:tcBorders>
          </w:tcPr>
          <w:p w14:paraId="162757C5" w14:textId="04D7C063" w:rsidR="006D44BF" w:rsidRPr="006C65C5" w:rsidRDefault="006D44BF" w:rsidP="006D44BF">
            <w:pPr>
              <w:spacing w:after="0" w:line="240" w:lineRule="auto"/>
              <w:jc w:val="both"/>
              <w:rPr>
                <w:rFonts w:ascii="PT Astra Serif" w:hAnsi="PT Astra Serif" w:cs="Times New Roman"/>
              </w:rPr>
            </w:pPr>
            <w:r w:rsidRPr="006C65C5">
              <w:rPr>
                <w:rFonts w:ascii="PT Astra Serif" w:hAnsi="PT Astra Serif"/>
              </w:rPr>
              <w:t>Антисептический и дезинфицирующий лекарственный препарат широкого спектра действия</w:t>
            </w:r>
          </w:p>
        </w:tc>
        <w:tc>
          <w:tcPr>
            <w:tcW w:w="2126" w:type="dxa"/>
            <w:tcBorders>
              <w:top w:val="single" w:sz="4" w:space="0" w:color="auto"/>
              <w:left w:val="single" w:sz="4" w:space="0" w:color="auto"/>
              <w:bottom w:val="single" w:sz="4" w:space="0" w:color="auto"/>
              <w:right w:val="single" w:sz="4" w:space="0" w:color="auto"/>
            </w:tcBorders>
            <w:vAlign w:val="center"/>
          </w:tcPr>
          <w:p w14:paraId="7E5EEDE4" w14:textId="7860204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AD92F0E" w14:textId="7EA76F2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18EEDCDE" w14:textId="70FD9951"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спрей</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1E9BEDA4" w14:textId="7C194ADC"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5EF880DF" w14:textId="33599AAF"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шт</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342D44C3"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47B3B79E" w14:textId="331B8DD7"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t>7</w:t>
            </w:r>
          </w:p>
        </w:tc>
        <w:tc>
          <w:tcPr>
            <w:tcW w:w="1369" w:type="dxa"/>
            <w:gridSpan w:val="2"/>
            <w:tcBorders>
              <w:top w:val="single" w:sz="4" w:space="0" w:color="auto"/>
              <w:left w:val="single" w:sz="4" w:space="0" w:color="auto"/>
              <w:bottom w:val="single" w:sz="4" w:space="0" w:color="auto"/>
              <w:right w:val="single" w:sz="4" w:space="0" w:color="auto"/>
            </w:tcBorders>
            <w:vAlign w:val="center"/>
          </w:tcPr>
          <w:p w14:paraId="0267143F"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r>
      <w:tr w:rsidR="006D44BF" w:rsidRPr="003A4461" w14:paraId="20DE3B51" w14:textId="77777777" w:rsidTr="00D5478E">
        <w:trPr>
          <w:gridAfter w:val="1"/>
          <w:wAfter w:w="8" w:type="dxa"/>
          <w:trHeight w:val="522"/>
        </w:trPr>
        <w:tc>
          <w:tcPr>
            <w:tcW w:w="642" w:type="dxa"/>
            <w:tcBorders>
              <w:top w:val="single" w:sz="4" w:space="0" w:color="auto"/>
              <w:left w:val="single" w:sz="4" w:space="0" w:color="auto"/>
              <w:bottom w:val="single" w:sz="4" w:space="0" w:color="auto"/>
              <w:right w:val="single" w:sz="4" w:space="0" w:color="auto"/>
            </w:tcBorders>
            <w:vAlign w:val="center"/>
          </w:tcPr>
          <w:p w14:paraId="24AC23E6"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14</w:t>
            </w:r>
          </w:p>
        </w:tc>
        <w:tc>
          <w:tcPr>
            <w:tcW w:w="3889" w:type="dxa"/>
            <w:tcBorders>
              <w:top w:val="single" w:sz="4" w:space="0" w:color="auto"/>
              <w:left w:val="single" w:sz="4" w:space="0" w:color="auto"/>
              <w:bottom w:val="single" w:sz="4" w:space="0" w:color="auto"/>
              <w:right w:val="single" w:sz="4" w:space="0" w:color="auto"/>
            </w:tcBorders>
          </w:tcPr>
          <w:p w14:paraId="7AEA0731" w14:textId="63FC57AD" w:rsidR="006D44BF" w:rsidRPr="006C65C5" w:rsidRDefault="006D44BF" w:rsidP="006D44BF">
            <w:pPr>
              <w:spacing w:after="0" w:line="240" w:lineRule="auto"/>
              <w:jc w:val="both"/>
              <w:rPr>
                <w:rFonts w:ascii="PT Astra Serif" w:hAnsi="PT Astra Serif" w:cs="Times New Roman"/>
              </w:rPr>
            </w:pPr>
            <w:r w:rsidRPr="006C65C5">
              <w:rPr>
                <w:rFonts w:ascii="PT Astra Serif" w:hAnsi="PT Astra Serif"/>
              </w:rPr>
              <w:t>Препарат для лечения заболеваний уха</w:t>
            </w:r>
          </w:p>
        </w:tc>
        <w:tc>
          <w:tcPr>
            <w:tcW w:w="2126" w:type="dxa"/>
            <w:tcBorders>
              <w:top w:val="single" w:sz="4" w:space="0" w:color="auto"/>
              <w:left w:val="single" w:sz="4" w:space="0" w:color="auto"/>
              <w:bottom w:val="single" w:sz="4" w:space="0" w:color="auto"/>
              <w:right w:val="single" w:sz="4" w:space="0" w:color="auto"/>
            </w:tcBorders>
            <w:vAlign w:val="center"/>
          </w:tcPr>
          <w:p w14:paraId="7F22DE6E" w14:textId="4F8A659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7BC1712" w14:textId="1AC3406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05CE0A26" w14:textId="4BEF99C2"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капли</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4C6809FA" w14:textId="7159D374"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4E53A22C" w14:textId="0F9000EC"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шт</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17CE81C4"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6854FB5E" w14:textId="431D36A4"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t>6</w:t>
            </w:r>
          </w:p>
        </w:tc>
        <w:tc>
          <w:tcPr>
            <w:tcW w:w="1369" w:type="dxa"/>
            <w:gridSpan w:val="2"/>
            <w:tcBorders>
              <w:top w:val="single" w:sz="4" w:space="0" w:color="auto"/>
              <w:left w:val="single" w:sz="4" w:space="0" w:color="auto"/>
              <w:bottom w:val="single" w:sz="4" w:space="0" w:color="auto"/>
              <w:right w:val="single" w:sz="4" w:space="0" w:color="auto"/>
            </w:tcBorders>
            <w:vAlign w:val="center"/>
          </w:tcPr>
          <w:p w14:paraId="7200B9A1"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r>
      <w:tr w:rsidR="006D44BF" w:rsidRPr="003A4461" w14:paraId="0AD30B92" w14:textId="77777777" w:rsidTr="00D5478E">
        <w:trPr>
          <w:gridAfter w:val="1"/>
          <w:wAfter w:w="8" w:type="dxa"/>
          <w:trHeight w:val="522"/>
        </w:trPr>
        <w:tc>
          <w:tcPr>
            <w:tcW w:w="642" w:type="dxa"/>
            <w:tcBorders>
              <w:top w:val="single" w:sz="4" w:space="0" w:color="auto"/>
              <w:left w:val="single" w:sz="4" w:space="0" w:color="auto"/>
              <w:bottom w:val="single" w:sz="4" w:space="0" w:color="auto"/>
              <w:right w:val="single" w:sz="4" w:space="0" w:color="auto"/>
            </w:tcBorders>
            <w:vAlign w:val="center"/>
          </w:tcPr>
          <w:p w14:paraId="08966693"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15</w:t>
            </w:r>
          </w:p>
        </w:tc>
        <w:tc>
          <w:tcPr>
            <w:tcW w:w="3889" w:type="dxa"/>
            <w:tcBorders>
              <w:top w:val="single" w:sz="4" w:space="0" w:color="auto"/>
              <w:left w:val="single" w:sz="4" w:space="0" w:color="auto"/>
              <w:bottom w:val="single" w:sz="4" w:space="0" w:color="auto"/>
              <w:right w:val="single" w:sz="4" w:space="0" w:color="auto"/>
            </w:tcBorders>
          </w:tcPr>
          <w:p w14:paraId="0CE9C835" w14:textId="62BC6D26" w:rsidR="006D44BF" w:rsidRPr="006C65C5" w:rsidRDefault="006D44BF" w:rsidP="006D44BF">
            <w:pPr>
              <w:spacing w:after="0" w:line="240" w:lineRule="auto"/>
              <w:jc w:val="both"/>
              <w:rPr>
                <w:rFonts w:ascii="PT Astra Serif" w:hAnsi="PT Astra Serif" w:cs="Times New Roman"/>
              </w:rPr>
            </w:pPr>
            <w:r w:rsidRPr="006C65C5">
              <w:rPr>
                <w:rFonts w:ascii="PT Astra Serif" w:hAnsi="PT Astra Serif"/>
              </w:rPr>
              <w:t>Препарат для лечения заболеваний глаз</w:t>
            </w:r>
          </w:p>
        </w:tc>
        <w:tc>
          <w:tcPr>
            <w:tcW w:w="2126" w:type="dxa"/>
            <w:tcBorders>
              <w:top w:val="single" w:sz="4" w:space="0" w:color="auto"/>
              <w:left w:val="single" w:sz="4" w:space="0" w:color="auto"/>
              <w:bottom w:val="single" w:sz="4" w:space="0" w:color="auto"/>
              <w:right w:val="single" w:sz="4" w:space="0" w:color="auto"/>
            </w:tcBorders>
            <w:vAlign w:val="center"/>
          </w:tcPr>
          <w:p w14:paraId="7FB25292" w14:textId="384127BD"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716A984" w14:textId="0B683836"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3B721E2C" w14:textId="41EA7F84"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капли</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23FC4325" w14:textId="1E11FAF6"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1FA8AF05" w14:textId="22800CF1"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шт</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0F25B51F"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34A2152B" w14:textId="52C5FAA2"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t>11</w:t>
            </w:r>
          </w:p>
        </w:tc>
        <w:tc>
          <w:tcPr>
            <w:tcW w:w="1369" w:type="dxa"/>
            <w:gridSpan w:val="2"/>
            <w:tcBorders>
              <w:top w:val="single" w:sz="4" w:space="0" w:color="auto"/>
              <w:left w:val="single" w:sz="4" w:space="0" w:color="auto"/>
              <w:bottom w:val="single" w:sz="4" w:space="0" w:color="auto"/>
              <w:right w:val="single" w:sz="4" w:space="0" w:color="auto"/>
            </w:tcBorders>
            <w:vAlign w:val="center"/>
          </w:tcPr>
          <w:p w14:paraId="4B0B47EC"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r>
      <w:tr w:rsidR="006D44BF" w:rsidRPr="003A4461" w14:paraId="1281BA20" w14:textId="77777777" w:rsidTr="00D5478E">
        <w:trPr>
          <w:gridAfter w:val="1"/>
          <w:wAfter w:w="8" w:type="dxa"/>
          <w:trHeight w:val="522"/>
        </w:trPr>
        <w:tc>
          <w:tcPr>
            <w:tcW w:w="642" w:type="dxa"/>
            <w:tcBorders>
              <w:top w:val="single" w:sz="4" w:space="0" w:color="auto"/>
              <w:left w:val="single" w:sz="4" w:space="0" w:color="auto"/>
              <w:bottom w:val="single" w:sz="4" w:space="0" w:color="auto"/>
              <w:right w:val="single" w:sz="4" w:space="0" w:color="auto"/>
            </w:tcBorders>
            <w:vAlign w:val="center"/>
          </w:tcPr>
          <w:p w14:paraId="5D6F838E"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16</w:t>
            </w:r>
          </w:p>
        </w:tc>
        <w:tc>
          <w:tcPr>
            <w:tcW w:w="3889" w:type="dxa"/>
            <w:tcBorders>
              <w:top w:val="single" w:sz="4" w:space="0" w:color="auto"/>
              <w:left w:val="single" w:sz="4" w:space="0" w:color="auto"/>
              <w:bottom w:val="single" w:sz="4" w:space="0" w:color="auto"/>
              <w:right w:val="single" w:sz="4" w:space="0" w:color="auto"/>
            </w:tcBorders>
          </w:tcPr>
          <w:p w14:paraId="1A16BC2D" w14:textId="71B43AD2" w:rsidR="006D44BF" w:rsidRPr="006C65C5" w:rsidRDefault="006D44BF" w:rsidP="006D44BF">
            <w:pPr>
              <w:spacing w:after="0" w:line="240" w:lineRule="auto"/>
              <w:jc w:val="both"/>
              <w:rPr>
                <w:rFonts w:ascii="PT Astra Serif" w:hAnsi="PT Astra Serif" w:cs="Times New Roman"/>
              </w:rPr>
            </w:pPr>
            <w:r w:rsidRPr="006C65C5">
              <w:rPr>
                <w:rFonts w:ascii="PT Astra Serif" w:hAnsi="PT Astra Serif"/>
              </w:rPr>
              <w:t>Антибактериальный препарат широкого спектра действия</w:t>
            </w:r>
          </w:p>
        </w:tc>
        <w:tc>
          <w:tcPr>
            <w:tcW w:w="2126" w:type="dxa"/>
            <w:tcBorders>
              <w:top w:val="single" w:sz="4" w:space="0" w:color="auto"/>
              <w:left w:val="single" w:sz="4" w:space="0" w:color="auto"/>
              <w:bottom w:val="single" w:sz="4" w:space="0" w:color="auto"/>
              <w:right w:val="single" w:sz="4" w:space="0" w:color="auto"/>
            </w:tcBorders>
            <w:vAlign w:val="center"/>
          </w:tcPr>
          <w:p w14:paraId="753DB8CD" w14:textId="73D777F0"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BE781FD" w14:textId="369E5960"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5B72A7F1" w14:textId="5C2AD533"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таблетки</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58A1AB01" w14:textId="32D55F8C"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4D2A3921" w14:textId="257D3DAA"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шт</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5D60DDC5"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6828C9D2" w14:textId="102CF684"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t>6</w:t>
            </w:r>
          </w:p>
        </w:tc>
        <w:tc>
          <w:tcPr>
            <w:tcW w:w="1369" w:type="dxa"/>
            <w:gridSpan w:val="2"/>
            <w:tcBorders>
              <w:top w:val="single" w:sz="4" w:space="0" w:color="auto"/>
              <w:left w:val="single" w:sz="4" w:space="0" w:color="auto"/>
              <w:bottom w:val="single" w:sz="4" w:space="0" w:color="auto"/>
              <w:right w:val="single" w:sz="4" w:space="0" w:color="auto"/>
            </w:tcBorders>
            <w:vAlign w:val="center"/>
          </w:tcPr>
          <w:p w14:paraId="0F358025"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r>
      <w:tr w:rsidR="006D44BF" w:rsidRPr="003A4461" w14:paraId="25D7AB90" w14:textId="77777777" w:rsidTr="00D5478E">
        <w:trPr>
          <w:gridAfter w:val="1"/>
          <w:wAfter w:w="8" w:type="dxa"/>
          <w:trHeight w:val="522"/>
        </w:trPr>
        <w:tc>
          <w:tcPr>
            <w:tcW w:w="642" w:type="dxa"/>
            <w:tcBorders>
              <w:top w:val="single" w:sz="4" w:space="0" w:color="auto"/>
              <w:left w:val="single" w:sz="4" w:space="0" w:color="auto"/>
              <w:bottom w:val="single" w:sz="4" w:space="0" w:color="auto"/>
              <w:right w:val="single" w:sz="4" w:space="0" w:color="auto"/>
            </w:tcBorders>
            <w:vAlign w:val="center"/>
          </w:tcPr>
          <w:p w14:paraId="15CE1753"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17</w:t>
            </w:r>
          </w:p>
        </w:tc>
        <w:tc>
          <w:tcPr>
            <w:tcW w:w="3889" w:type="dxa"/>
            <w:tcBorders>
              <w:top w:val="single" w:sz="4" w:space="0" w:color="auto"/>
              <w:left w:val="single" w:sz="4" w:space="0" w:color="auto"/>
              <w:bottom w:val="single" w:sz="4" w:space="0" w:color="auto"/>
              <w:right w:val="single" w:sz="4" w:space="0" w:color="auto"/>
            </w:tcBorders>
          </w:tcPr>
          <w:p w14:paraId="1E617963" w14:textId="2A417956" w:rsidR="006D44BF" w:rsidRPr="006C65C5" w:rsidRDefault="006D44BF" w:rsidP="006D44BF">
            <w:pPr>
              <w:spacing w:after="0" w:line="240" w:lineRule="auto"/>
              <w:jc w:val="both"/>
              <w:rPr>
                <w:rFonts w:ascii="PT Astra Serif" w:hAnsi="PT Astra Serif" w:cs="Times New Roman"/>
              </w:rPr>
            </w:pPr>
            <w:r w:rsidRPr="006C65C5">
              <w:rPr>
                <w:rFonts w:ascii="PT Astra Serif" w:hAnsi="PT Astra Serif"/>
              </w:rPr>
              <w:t>Противоаллергический и антигистаминный препарат</w:t>
            </w:r>
          </w:p>
        </w:tc>
        <w:tc>
          <w:tcPr>
            <w:tcW w:w="2126" w:type="dxa"/>
            <w:tcBorders>
              <w:top w:val="single" w:sz="4" w:space="0" w:color="auto"/>
              <w:left w:val="single" w:sz="4" w:space="0" w:color="auto"/>
              <w:bottom w:val="single" w:sz="4" w:space="0" w:color="auto"/>
              <w:right w:val="single" w:sz="4" w:space="0" w:color="auto"/>
            </w:tcBorders>
            <w:vAlign w:val="center"/>
          </w:tcPr>
          <w:p w14:paraId="1C7A8137" w14:textId="0C94C653"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2BBE1F1" w14:textId="2C2117A4"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1CD78E8E" w14:textId="7241F518"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таблетки</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14849350" w14:textId="3EBF4FD5"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3D14209B" w14:textId="50B35A81"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шт</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27C569D5"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5B79D803" w14:textId="27F9DB61"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t>6</w:t>
            </w:r>
          </w:p>
        </w:tc>
        <w:tc>
          <w:tcPr>
            <w:tcW w:w="1369" w:type="dxa"/>
            <w:gridSpan w:val="2"/>
            <w:tcBorders>
              <w:top w:val="single" w:sz="4" w:space="0" w:color="auto"/>
              <w:left w:val="single" w:sz="4" w:space="0" w:color="auto"/>
              <w:bottom w:val="single" w:sz="4" w:space="0" w:color="auto"/>
              <w:right w:val="single" w:sz="4" w:space="0" w:color="auto"/>
            </w:tcBorders>
            <w:vAlign w:val="center"/>
          </w:tcPr>
          <w:p w14:paraId="087C5BBA"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r>
      <w:tr w:rsidR="006D44BF" w:rsidRPr="003A4461" w14:paraId="7DFFCE21" w14:textId="77777777" w:rsidTr="00D5478E">
        <w:trPr>
          <w:gridAfter w:val="1"/>
          <w:wAfter w:w="8" w:type="dxa"/>
          <w:trHeight w:val="522"/>
        </w:trPr>
        <w:tc>
          <w:tcPr>
            <w:tcW w:w="642" w:type="dxa"/>
            <w:tcBorders>
              <w:top w:val="single" w:sz="4" w:space="0" w:color="auto"/>
              <w:left w:val="single" w:sz="4" w:space="0" w:color="auto"/>
              <w:bottom w:val="single" w:sz="4" w:space="0" w:color="auto"/>
              <w:right w:val="single" w:sz="4" w:space="0" w:color="auto"/>
            </w:tcBorders>
            <w:vAlign w:val="center"/>
          </w:tcPr>
          <w:p w14:paraId="5DDD879B"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sidRPr="003A4461">
              <w:rPr>
                <w:rFonts w:ascii="Times New Roman" w:hAnsi="Times New Roman" w:cs="Times New Roman"/>
              </w:rPr>
              <w:t>18</w:t>
            </w:r>
          </w:p>
        </w:tc>
        <w:tc>
          <w:tcPr>
            <w:tcW w:w="3889" w:type="dxa"/>
            <w:tcBorders>
              <w:top w:val="single" w:sz="4" w:space="0" w:color="auto"/>
              <w:left w:val="single" w:sz="4" w:space="0" w:color="auto"/>
              <w:bottom w:val="single" w:sz="4" w:space="0" w:color="auto"/>
              <w:right w:val="single" w:sz="4" w:space="0" w:color="auto"/>
            </w:tcBorders>
          </w:tcPr>
          <w:p w14:paraId="16A82C6A" w14:textId="2CD89336" w:rsidR="006D44BF" w:rsidRPr="006C65C5" w:rsidRDefault="006D44BF" w:rsidP="006D44BF">
            <w:pPr>
              <w:spacing w:after="0" w:line="240" w:lineRule="auto"/>
              <w:jc w:val="both"/>
              <w:rPr>
                <w:rFonts w:ascii="PT Astra Serif" w:hAnsi="PT Astra Serif" w:cs="Times New Roman"/>
              </w:rPr>
            </w:pPr>
            <w:r w:rsidRPr="006C65C5">
              <w:rPr>
                <w:rFonts w:ascii="PT Astra Serif" w:hAnsi="PT Astra Serif"/>
              </w:rPr>
              <w:t>Средство  дезинфицирующее</w:t>
            </w:r>
          </w:p>
        </w:tc>
        <w:tc>
          <w:tcPr>
            <w:tcW w:w="2126" w:type="dxa"/>
            <w:tcBorders>
              <w:top w:val="single" w:sz="4" w:space="0" w:color="auto"/>
              <w:left w:val="single" w:sz="4" w:space="0" w:color="auto"/>
              <w:bottom w:val="single" w:sz="4" w:space="0" w:color="auto"/>
              <w:right w:val="single" w:sz="4" w:space="0" w:color="auto"/>
            </w:tcBorders>
            <w:vAlign w:val="center"/>
          </w:tcPr>
          <w:p w14:paraId="78DD465B" w14:textId="1DBE52F3" w:rsidR="006D44BF" w:rsidRPr="003A4461" w:rsidRDefault="006D44BF" w:rsidP="006D44BF">
            <w:pPr>
              <w:autoSpaceDE w:val="0"/>
              <w:autoSpaceDN w:val="0"/>
              <w:adjustRightInd w:val="0"/>
              <w:spacing w:after="0" w:line="240" w:lineRule="auto"/>
              <w:jc w:val="center"/>
              <w:rPr>
                <w:rFonts w:ascii="Times New Roman" w:hAnsi="Times New Roman" w:cs="Times New Roman"/>
                <w:lang w:val="en-US"/>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112EF1B" w14:textId="4289062A"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2E6BD57F" w14:textId="67648550"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раствор</w:t>
            </w:r>
          </w:p>
        </w:tc>
        <w:tc>
          <w:tcPr>
            <w:tcW w:w="1026" w:type="dxa"/>
            <w:gridSpan w:val="2"/>
            <w:tcBorders>
              <w:top w:val="single" w:sz="4" w:space="0" w:color="auto"/>
              <w:left w:val="single" w:sz="4" w:space="0" w:color="auto"/>
              <w:bottom w:val="single" w:sz="4" w:space="0" w:color="auto"/>
              <w:right w:val="single" w:sz="4" w:space="0" w:color="auto"/>
            </w:tcBorders>
            <w:vAlign w:val="center"/>
          </w:tcPr>
          <w:p w14:paraId="79EA382F" w14:textId="4C666D4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1091" w:type="dxa"/>
            <w:gridSpan w:val="2"/>
            <w:tcBorders>
              <w:top w:val="single" w:sz="4" w:space="0" w:color="auto"/>
              <w:left w:val="single" w:sz="4" w:space="0" w:color="auto"/>
              <w:bottom w:val="single" w:sz="4" w:space="0" w:color="auto"/>
              <w:right w:val="single" w:sz="4" w:space="0" w:color="auto"/>
            </w:tcBorders>
            <w:vAlign w:val="center"/>
          </w:tcPr>
          <w:p w14:paraId="297A551E" w14:textId="0BA3E61A"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шт</w:t>
            </w:r>
          </w:p>
        </w:tc>
        <w:tc>
          <w:tcPr>
            <w:tcW w:w="1410" w:type="dxa"/>
            <w:gridSpan w:val="2"/>
            <w:tcBorders>
              <w:top w:val="single" w:sz="4" w:space="0" w:color="auto"/>
              <w:left w:val="single" w:sz="4" w:space="0" w:color="auto"/>
              <w:bottom w:val="single" w:sz="4" w:space="0" w:color="auto"/>
              <w:right w:val="single" w:sz="4" w:space="0" w:color="auto"/>
            </w:tcBorders>
            <w:vAlign w:val="center"/>
          </w:tcPr>
          <w:p w14:paraId="57DB4172"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c>
          <w:tcPr>
            <w:tcW w:w="899" w:type="dxa"/>
            <w:gridSpan w:val="2"/>
            <w:tcBorders>
              <w:top w:val="single" w:sz="4" w:space="0" w:color="auto"/>
              <w:left w:val="single" w:sz="4" w:space="0" w:color="auto"/>
              <w:bottom w:val="single" w:sz="4" w:space="0" w:color="auto"/>
              <w:right w:val="single" w:sz="4" w:space="0" w:color="auto"/>
            </w:tcBorders>
          </w:tcPr>
          <w:p w14:paraId="116A8C55" w14:textId="3761DF45" w:rsidR="006D44BF" w:rsidRPr="003A4461" w:rsidRDefault="006D44BF" w:rsidP="006D44BF">
            <w:pPr>
              <w:autoSpaceDE w:val="0"/>
              <w:autoSpaceDN w:val="0"/>
              <w:adjustRightInd w:val="0"/>
              <w:spacing w:after="0" w:line="240" w:lineRule="auto"/>
              <w:jc w:val="center"/>
              <w:rPr>
                <w:rFonts w:ascii="Times New Roman" w:hAnsi="Times New Roman" w:cs="Times New Roman"/>
              </w:rPr>
            </w:pPr>
            <w:r>
              <w:t>1</w:t>
            </w:r>
            <w:r w:rsidRPr="000D2A1A">
              <w:t>2</w:t>
            </w:r>
          </w:p>
        </w:tc>
        <w:tc>
          <w:tcPr>
            <w:tcW w:w="1369" w:type="dxa"/>
            <w:gridSpan w:val="2"/>
            <w:tcBorders>
              <w:top w:val="single" w:sz="4" w:space="0" w:color="auto"/>
              <w:left w:val="single" w:sz="4" w:space="0" w:color="auto"/>
              <w:bottom w:val="single" w:sz="4" w:space="0" w:color="auto"/>
              <w:right w:val="single" w:sz="4" w:space="0" w:color="auto"/>
            </w:tcBorders>
            <w:vAlign w:val="center"/>
          </w:tcPr>
          <w:p w14:paraId="13B41113" w14:textId="77777777" w:rsidR="006D44BF" w:rsidRPr="003A4461" w:rsidRDefault="006D44BF" w:rsidP="006D44BF">
            <w:pPr>
              <w:autoSpaceDE w:val="0"/>
              <w:autoSpaceDN w:val="0"/>
              <w:adjustRightInd w:val="0"/>
              <w:spacing w:after="0" w:line="240" w:lineRule="auto"/>
              <w:jc w:val="center"/>
              <w:rPr>
                <w:rFonts w:ascii="Times New Roman" w:hAnsi="Times New Roman" w:cs="Times New Roman"/>
              </w:rPr>
            </w:pPr>
          </w:p>
        </w:tc>
      </w:tr>
    </w:tbl>
    <w:p w14:paraId="0DD1328D" w14:textId="77777777" w:rsidR="000B42A5" w:rsidRPr="003A4461" w:rsidRDefault="000B42A5" w:rsidP="000905C3">
      <w:pPr>
        <w:autoSpaceDE w:val="0"/>
        <w:autoSpaceDN w:val="0"/>
        <w:adjustRightInd w:val="0"/>
        <w:spacing w:after="0" w:line="240" w:lineRule="auto"/>
        <w:jc w:val="right"/>
        <w:rPr>
          <w:rFonts w:ascii="Times New Roman" w:hAnsi="Times New Roman" w:cs="Times New Roman"/>
        </w:rPr>
      </w:pPr>
    </w:p>
    <w:p w14:paraId="2D8CFC74"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От Заказчика:                                                                                                                                                                        От Поставщика:</w:t>
      </w:r>
    </w:p>
    <w:p w14:paraId="14BDAE95" w14:textId="280436CE"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__________</w:t>
      </w:r>
      <w:r w:rsidR="004D15BC" w:rsidRPr="003A4461">
        <w:rPr>
          <w:rFonts w:ascii="Times New Roman" w:hAnsi="Times New Roman" w:cs="Times New Roman"/>
        </w:rPr>
        <w:t>__________________</w:t>
      </w:r>
      <w:r w:rsidRPr="003A4461">
        <w:rPr>
          <w:rFonts w:ascii="Times New Roman" w:hAnsi="Times New Roman" w:cs="Times New Roman"/>
        </w:rPr>
        <w:t xml:space="preserve">    </w:t>
      </w:r>
      <w:r w:rsidR="004D15BC" w:rsidRPr="003A4461">
        <w:rPr>
          <w:rFonts w:ascii="Times New Roman" w:hAnsi="Times New Roman" w:cs="Times New Roman"/>
          <w:lang w:eastAsia="ar-SA"/>
        </w:rPr>
        <w:t>А.Л. Гусев</w:t>
      </w:r>
      <w:r w:rsidRPr="003A4461">
        <w:rPr>
          <w:rFonts w:ascii="Times New Roman" w:hAnsi="Times New Roman" w:cs="Times New Roman"/>
        </w:rPr>
        <w:t xml:space="preserve">                                                                                               </w:t>
      </w:r>
      <w:r w:rsidR="004D15BC" w:rsidRPr="003A4461">
        <w:rPr>
          <w:rFonts w:ascii="Times New Roman" w:hAnsi="Times New Roman" w:cs="Times New Roman"/>
        </w:rPr>
        <w:t xml:space="preserve">                   </w:t>
      </w:r>
      <w:r w:rsidRPr="003A4461">
        <w:rPr>
          <w:rFonts w:ascii="Times New Roman" w:hAnsi="Times New Roman" w:cs="Times New Roman"/>
        </w:rPr>
        <w:t>___________________________</w:t>
      </w:r>
    </w:p>
    <w:p w14:paraId="4BDF45B2"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М.П.                                                                                                                                                                                        М.П. </w:t>
      </w:r>
    </w:p>
    <w:p w14:paraId="4F81A703" w14:textId="77777777" w:rsidR="000B42A5" w:rsidRPr="003A4461" w:rsidRDefault="000B42A5" w:rsidP="000905C3">
      <w:pPr>
        <w:autoSpaceDE w:val="0"/>
        <w:autoSpaceDN w:val="0"/>
        <w:adjustRightInd w:val="0"/>
        <w:spacing w:after="0" w:line="240" w:lineRule="auto"/>
        <w:jc w:val="both"/>
        <w:rPr>
          <w:rFonts w:ascii="Times New Roman" w:hAnsi="Times New Roman" w:cs="Times New Roman"/>
        </w:rPr>
        <w:sectPr w:rsidR="000B42A5" w:rsidRPr="003A4461" w:rsidSect="003F0FAF">
          <w:pgSz w:w="16838" w:h="11905" w:orient="landscape"/>
          <w:pgMar w:top="993" w:right="1134" w:bottom="850" w:left="1134" w:header="0" w:footer="0" w:gutter="0"/>
          <w:cols w:space="720"/>
        </w:sectPr>
      </w:pPr>
    </w:p>
    <w:p w14:paraId="289D5D87" w14:textId="038DE8F9" w:rsidR="000B42A5" w:rsidRPr="003A4461" w:rsidRDefault="00711863" w:rsidP="004D15BC">
      <w:pPr>
        <w:autoSpaceDE w:val="0"/>
        <w:autoSpaceDN w:val="0"/>
        <w:adjustRightInd w:val="0"/>
        <w:spacing w:after="0" w:line="240" w:lineRule="auto"/>
        <w:jc w:val="right"/>
        <w:outlineLvl w:val="0"/>
        <w:rPr>
          <w:rFonts w:ascii="Times New Roman" w:hAnsi="Times New Roman" w:cs="Times New Roman"/>
        </w:rPr>
      </w:pPr>
      <w:r w:rsidRPr="003A4461">
        <w:rPr>
          <w:rFonts w:ascii="Times New Roman" w:hAnsi="Times New Roman" w:cs="Times New Roman"/>
        </w:rPr>
        <w:lastRenderedPageBreak/>
        <w:t>Приложение N 2</w:t>
      </w:r>
      <w:r w:rsidR="004D15BC" w:rsidRPr="003A4461">
        <w:rPr>
          <w:rFonts w:ascii="Times New Roman" w:hAnsi="Times New Roman" w:cs="Times New Roman"/>
        </w:rPr>
        <w:t xml:space="preserve"> </w:t>
      </w:r>
      <w:r w:rsidRPr="003A4461">
        <w:rPr>
          <w:rFonts w:ascii="Times New Roman" w:hAnsi="Times New Roman" w:cs="Times New Roman"/>
        </w:rPr>
        <w:t>к Контракту</w:t>
      </w:r>
    </w:p>
    <w:p w14:paraId="3819D318" w14:textId="77777777" w:rsidR="000B42A5" w:rsidRPr="003A4461" w:rsidRDefault="00711863" w:rsidP="000905C3">
      <w:pPr>
        <w:autoSpaceDE w:val="0"/>
        <w:autoSpaceDN w:val="0"/>
        <w:adjustRightInd w:val="0"/>
        <w:spacing w:after="0" w:line="240" w:lineRule="auto"/>
        <w:jc w:val="right"/>
        <w:rPr>
          <w:rFonts w:ascii="Times New Roman" w:hAnsi="Times New Roman" w:cs="Times New Roman"/>
        </w:rPr>
      </w:pPr>
      <w:r w:rsidRPr="003A4461">
        <w:rPr>
          <w:rFonts w:ascii="Times New Roman" w:hAnsi="Times New Roman" w:cs="Times New Roman"/>
        </w:rPr>
        <w:t>от "__" ______ 20__ г. N ___</w:t>
      </w:r>
    </w:p>
    <w:p w14:paraId="51C40B65" w14:textId="77777777" w:rsidR="000A15C4" w:rsidRPr="003A4461" w:rsidRDefault="000A15C4" w:rsidP="000905C3">
      <w:pPr>
        <w:pStyle w:val="ConsPlusNormal"/>
        <w:contextualSpacing/>
        <w:jc w:val="center"/>
        <w:rPr>
          <w:rFonts w:ascii="Times New Roman" w:hAnsi="Times New Roman"/>
          <w:sz w:val="22"/>
          <w:szCs w:val="22"/>
        </w:rPr>
      </w:pPr>
      <w:r w:rsidRPr="003A4461">
        <w:rPr>
          <w:rFonts w:ascii="Times New Roman" w:hAnsi="Times New Roman"/>
          <w:sz w:val="22"/>
          <w:szCs w:val="22"/>
        </w:rPr>
        <w:t xml:space="preserve">ТЕХНИЧЕСКИЕ ХАРАКТЕРИСТИКИ </w:t>
      </w:r>
    </w:p>
    <w:p w14:paraId="68F60D10" w14:textId="77777777" w:rsidR="000A15C4" w:rsidRPr="003A4461" w:rsidRDefault="000A15C4" w:rsidP="000905C3">
      <w:pPr>
        <w:pStyle w:val="ConsPlusNormal"/>
        <w:contextualSpacing/>
        <w:rPr>
          <w:rFonts w:ascii="Times New Roman" w:hAnsi="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487"/>
        <w:gridCol w:w="2609"/>
        <w:gridCol w:w="1613"/>
        <w:gridCol w:w="1398"/>
        <w:gridCol w:w="894"/>
        <w:gridCol w:w="973"/>
        <w:gridCol w:w="1506"/>
        <w:gridCol w:w="1232"/>
        <w:gridCol w:w="1246"/>
      </w:tblGrid>
      <w:tr w:rsidR="000A15C4" w:rsidRPr="006D44BF" w14:paraId="1A30F419" w14:textId="77777777" w:rsidTr="00185673">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6003D1" w14:textId="77777777" w:rsidR="000A15C4" w:rsidRPr="006D44BF" w:rsidRDefault="000A15C4" w:rsidP="006D44BF">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 п/п</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7F3D11" w14:textId="77777777" w:rsidR="000A15C4" w:rsidRPr="006D44BF" w:rsidRDefault="000A15C4" w:rsidP="006D44BF">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Международное непатентованное наименование</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56B4B4" w14:textId="77777777" w:rsidR="000A15C4" w:rsidRPr="006D44BF" w:rsidRDefault="000A15C4" w:rsidP="006D44BF">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Торговое наименование</w:t>
            </w: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5F3D39" w14:textId="77777777" w:rsidR="000A15C4" w:rsidRPr="006D44BF" w:rsidRDefault="000A15C4" w:rsidP="006D44BF">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BC99C2" w14:textId="77777777" w:rsidR="000A15C4" w:rsidRPr="006D44BF" w:rsidRDefault="000A15C4" w:rsidP="006D44BF">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Номер регистрационного удостоверения лекарственного препарата</w:t>
            </w:r>
          </w:p>
        </w:tc>
        <w:tc>
          <w:tcPr>
            <w:tcW w:w="3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639074" w14:textId="77777777" w:rsidR="000A15C4" w:rsidRPr="006D44BF" w:rsidRDefault="000A15C4" w:rsidP="006D44BF">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Единица измерения Товара</w:t>
            </w:r>
          </w:p>
        </w:tc>
        <w:tc>
          <w:tcPr>
            <w:tcW w:w="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A977FA" w14:textId="77777777" w:rsidR="000A15C4" w:rsidRPr="006D44BF" w:rsidRDefault="000A15C4" w:rsidP="006D44BF">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Количество Товара в единицах измерения</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6C7063" w14:textId="77777777" w:rsidR="000A15C4" w:rsidRPr="006D44BF" w:rsidRDefault="000A15C4" w:rsidP="006D44BF">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Лекарственная форма, дозировка лекарственного средства и количество лекарственных форм во вторичной (потребительской) упаковке</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205325" w14:textId="77777777" w:rsidR="000A15C4" w:rsidRPr="006D44BF" w:rsidRDefault="000A15C4" w:rsidP="006D44BF">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Наименование страны происхождения Товара</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22695D" w14:textId="77777777" w:rsidR="000A15C4" w:rsidRPr="006D44BF" w:rsidRDefault="000A15C4" w:rsidP="006D44BF">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Остаточный срок годности</w:t>
            </w:r>
          </w:p>
        </w:tc>
      </w:tr>
      <w:tr w:rsidR="006D44BF" w:rsidRPr="006D44BF" w14:paraId="649518A5" w14:textId="77777777" w:rsidTr="006D44BF">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6311185B" w14:textId="77777777" w:rsidR="006D44BF" w:rsidRPr="006D44BF" w:rsidRDefault="006D44BF" w:rsidP="006D44BF">
            <w:pPr>
              <w:widowControl w:val="0"/>
              <w:numPr>
                <w:ilvl w:val="0"/>
                <w:numId w:val="1"/>
              </w:numPr>
              <w:spacing w:after="0" w:line="240" w:lineRule="auto"/>
              <w:contextualSpacing/>
              <w:jc w:val="center"/>
              <w:rPr>
                <w:rFonts w:ascii="Times New Roman" w:hAnsi="Times New Roman" w:cs="Times New Roman"/>
                <w:color w:val="000000"/>
              </w:rPr>
            </w:pPr>
          </w:p>
        </w:tc>
        <w:tc>
          <w:tcPr>
            <w:tcW w:w="854" w:type="pct"/>
          </w:tcPr>
          <w:p w14:paraId="09116791" w14:textId="77777777" w:rsidR="006D44BF" w:rsidRPr="006D44BF" w:rsidRDefault="006D44BF" w:rsidP="006D44BF">
            <w:pPr>
              <w:autoSpaceDE w:val="0"/>
              <w:autoSpaceDN w:val="0"/>
              <w:adjustRightInd w:val="0"/>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Биологическая активная добавка на основе пробиотичеких бактерий для ветеринарного применения. Активное вещество: пробиотические микроорганизмы – Bacillus subtilis рекомбинантный штамм ВКПМ В-10641 (DSM 24613).</w:t>
            </w:r>
          </w:p>
          <w:p w14:paraId="7BBEDAB9" w14:textId="77777777" w:rsidR="006D44BF" w:rsidRPr="006D44BF" w:rsidRDefault="006D44BF" w:rsidP="006D44BF">
            <w:pPr>
              <w:autoSpaceDE w:val="0"/>
              <w:autoSpaceDN w:val="0"/>
              <w:adjustRightInd w:val="0"/>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Объем – не менее 5 г</w:t>
            </w:r>
          </w:p>
          <w:p w14:paraId="21E03A85" w14:textId="63D9DC1F"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color w:val="000000"/>
                <w:shd w:val="clear" w:color="auto" w:fill="FFFFFF"/>
              </w:rPr>
              <w:t>Вид - порошок</w:t>
            </w:r>
          </w:p>
        </w:tc>
        <w:tc>
          <w:tcPr>
            <w:tcW w:w="896" w:type="pct"/>
            <w:tcBorders>
              <w:top w:val="single" w:sz="4" w:space="0" w:color="auto"/>
              <w:left w:val="single" w:sz="4" w:space="0" w:color="auto"/>
              <w:bottom w:val="single" w:sz="4" w:space="0" w:color="auto"/>
              <w:right w:val="single" w:sz="4" w:space="0" w:color="auto"/>
            </w:tcBorders>
          </w:tcPr>
          <w:p w14:paraId="3231C387" w14:textId="6DCD8959" w:rsidR="006D44BF" w:rsidRPr="006D44BF" w:rsidRDefault="006D44BF" w:rsidP="006D44BF">
            <w:pPr>
              <w:autoSpaceDE w:val="0"/>
              <w:autoSpaceDN w:val="0"/>
              <w:adjustRightInd w:val="0"/>
              <w:spacing w:after="0" w:line="240" w:lineRule="auto"/>
              <w:jc w:val="center"/>
              <w:rPr>
                <w:rFonts w:ascii="Times New Roman" w:hAnsi="Times New Roman" w:cs="Times New Roman"/>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3A26E943" w14:textId="77777777" w:rsidR="006D44BF" w:rsidRPr="006D44BF" w:rsidRDefault="006D44BF" w:rsidP="006D44BF">
            <w:pPr>
              <w:spacing w:after="0" w:line="240" w:lineRule="auto"/>
              <w:contextualSpacing/>
              <w:jc w:val="center"/>
              <w:rPr>
                <w:rFonts w:ascii="Times New Roman" w:hAnsi="Times New Roman" w:cs="Times New Roman"/>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01CF734E" w14:textId="77777777" w:rsidR="006D44BF" w:rsidRPr="006D44BF" w:rsidRDefault="006D44BF" w:rsidP="006D44BF">
            <w:pPr>
              <w:spacing w:after="0" w:line="240" w:lineRule="auto"/>
              <w:contextualSpacing/>
              <w:jc w:val="center"/>
              <w:rPr>
                <w:rFonts w:ascii="Times New Roman" w:hAnsi="Times New Roman" w:cs="Times New Roman"/>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0E872126" w14:textId="51A02741"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упак</w:t>
            </w:r>
          </w:p>
        </w:tc>
        <w:tc>
          <w:tcPr>
            <w:tcW w:w="334" w:type="pct"/>
            <w:tcBorders>
              <w:top w:val="single" w:sz="4" w:space="0" w:color="auto"/>
              <w:left w:val="single" w:sz="4" w:space="0" w:color="auto"/>
              <w:bottom w:val="single" w:sz="4" w:space="0" w:color="auto"/>
              <w:right w:val="single" w:sz="4" w:space="0" w:color="auto"/>
            </w:tcBorders>
            <w:vAlign w:val="center"/>
          </w:tcPr>
          <w:p w14:paraId="710F6FEB" w14:textId="05B00C1D" w:rsidR="006D44BF" w:rsidRPr="006D44BF" w:rsidRDefault="006D44BF" w:rsidP="006D44BF">
            <w:pPr>
              <w:spacing w:after="0" w:line="240" w:lineRule="auto"/>
              <w:jc w:val="center"/>
              <w:outlineLvl w:val="0"/>
              <w:rPr>
                <w:rFonts w:ascii="Times New Roman" w:hAnsi="Times New Roman" w:cs="Times New Roman"/>
                <w:color w:val="000000"/>
              </w:rPr>
            </w:pPr>
            <w:r w:rsidRPr="00EF03EC">
              <w:t>6</w:t>
            </w:r>
          </w:p>
        </w:tc>
        <w:tc>
          <w:tcPr>
            <w:tcW w:w="517" w:type="pct"/>
            <w:tcBorders>
              <w:top w:val="single" w:sz="4" w:space="0" w:color="auto"/>
              <w:left w:val="single" w:sz="4" w:space="0" w:color="auto"/>
              <w:bottom w:val="single" w:sz="4" w:space="0" w:color="auto"/>
              <w:right w:val="single" w:sz="4" w:space="0" w:color="auto"/>
            </w:tcBorders>
            <w:vAlign w:val="center"/>
          </w:tcPr>
          <w:p w14:paraId="7845754A" w14:textId="60CCABE4"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порошок</w:t>
            </w:r>
          </w:p>
        </w:tc>
        <w:tc>
          <w:tcPr>
            <w:tcW w:w="423" w:type="pct"/>
            <w:tcBorders>
              <w:top w:val="single" w:sz="4" w:space="0" w:color="auto"/>
              <w:left w:val="single" w:sz="4" w:space="0" w:color="auto"/>
              <w:bottom w:val="single" w:sz="4" w:space="0" w:color="auto"/>
              <w:right w:val="single" w:sz="4" w:space="0" w:color="auto"/>
            </w:tcBorders>
            <w:shd w:val="clear" w:color="auto" w:fill="auto"/>
          </w:tcPr>
          <w:p w14:paraId="1BB19FE1" w14:textId="5425D571" w:rsidR="006D44BF" w:rsidRPr="006D44BF" w:rsidRDefault="006D44BF" w:rsidP="006D44BF">
            <w:pPr>
              <w:spacing w:after="0" w:line="240" w:lineRule="auto"/>
              <w:jc w:val="center"/>
              <w:rPr>
                <w:rFonts w:ascii="Times New Roman" w:hAnsi="Times New Roman" w:cs="Times New Roman"/>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084F484B" w14:textId="3C7B8017" w:rsidR="006D44BF" w:rsidRPr="006D44BF" w:rsidRDefault="006D44BF" w:rsidP="00EE4B3D">
            <w:pPr>
              <w:spacing w:after="0" w:line="240" w:lineRule="auto"/>
              <w:jc w:val="center"/>
              <w:rPr>
                <w:rFonts w:ascii="Times New Roman" w:hAnsi="Times New Roman" w:cs="Times New Roman"/>
              </w:rPr>
            </w:pPr>
            <w:r w:rsidRPr="006D44BF">
              <w:rPr>
                <w:rFonts w:ascii="Times New Roman" w:hAnsi="Times New Roman" w:cs="Times New Roman"/>
                <w:color w:val="000000"/>
              </w:rPr>
              <w:t xml:space="preserve">не менее </w:t>
            </w:r>
            <w:r w:rsidR="00EE4B3D">
              <w:rPr>
                <w:rFonts w:ascii="Times New Roman" w:hAnsi="Times New Roman" w:cs="Times New Roman"/>
                <w:color w:val="000000"/>
              </w:rPr>
              <w:t>24</w:t>
            </w:r>
            <w:r w:rsidRPr="006D44BF">
              <w:rPr>
                <w:rFonts w:ascii="Times New Roman" w:hAnsi="Times New Roman" w:cs="Times New Roman"/>
                <w:color w:val="000000"/>
              </w:rPr>
              <w:t xml:space="preserve"> месяцев</w:t>
            </w:r>
          </w:p>
        </w:tc>
      </w:tr>
      <w:tr w:rsidR="006D44BF" w:rsidRPr="006D44BF" w14:paraId="75E596C2" w14:textId="77777777" w:rsidTr="006D44BF">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46DF6302" w14:textId="77777777" w:rsidR="006D44BF" w:rsidRPr="006D44BF" w:rsidRDefault="006D44BF" w:rsidP="006D44BF">
            <w:pPr>
              <w:widowControl w:val="0"/>
              <w:numPr>
                <w:ilvl w:val="0"/>
                <w:numId w:val="1"/>
              </w:numPr>
              <w:spacing w:after="0" w:line="240" w:lineRule="auto"/>
              <w:contextualSpacing/>
              <w:jc w:val="center"/>
              <w:rPr>
                <w:rFonts w:ascii="Times New Roman" w:hAnsi="Times New Roman" w:cs="Times New Roman"/>
                <w:color w:val="000000"/>
              </w:rPr>
            </w:pPr>
          </w:p>
        </w:tc>
        <w:tc>
          <w:tcPr>
            <w:tcW w:w="854" w:type="pct"/>
          </w:tcPr>
          <w:p w14:paraId="6EF8657D" w14:textId="77777777" w:rsidR="006D44BF" w:rsidRPr="006D44BF" w:rsidRDefault="006D44BF" w:rsidP="006D44BF">
            <w:pPr>
              <w:widowControl w:val="0"/>
              <w:suppressAutoHyphens/>
              <w:autoSpaceDE w:val="0"/>
              <w:autoSpaceDN w:val="0"/>
              <w:adjustRightInd w:val="0"/>
              <w:spacing w:after="0" w:line="240" w:lineRule="auto"/>
              <w:jc w:val="center"/>
              <w:rPr>
                <w:rFonts w:ascii="Times New Roman" w:hAnsi="Times New Roman" w:cs="Times New Roman"/>
                <w:color w:val="000000"/>
              </w:rPr>
            </w:pPr>
            <w:r w:rsidRPr="006D44BF">
              <w:rPr>
                <w:rFonts w:ascii="Times New Roman" w:hAnsi="Times New Roman" w:cs="Times New Roman"/>
                <w:color w:val="000000"/>
              </w:rPr>
              <w:t xml:space="preserve">Препарат для нормализации работы печени и желчного пузыря. Действующее вещество: метионин — не менее100 мг, L-орнитин — не менее 50 мг, экстракт </w:t>
            </w:r>
            <w:r w:rsidRPr="006D44BF">
              <w:rPr>
                <w:rFonts w:ascii="Times New Roman" w:hAnsi="Times New Roman" w:cs="Times New Roman"/>
                <w:color w:val="000000"/>
              </w:rPr>
              <w:lastRenderedPageBreak/>
              <w:t>расторопши сухой — не менее 30 мг, экстракт бессмертника сухой — не менее 15 мг.</w:t>
            </w:r>
          </w:p>
          <w:p w14:paraId="4A5A5D2D" w14:textId="77777777" w:rsidR="006D44BF" w:rsidRPr="006D44BF" w:rsidRDefault="006D44BF" w:rsidP="006D44BF">
            <w:pPr>
              <w:widowControl w:val="0"/>
              <w:suppressAutoHyphens/>
              <w:autoSpaceDE w:val="0"/>
              <w:autoSpaceDN w:val="0"/>
              <w:adjustRightInd w:val="0"/>
              <w:spacing w:after="0" w:line="240" w:lineRule="auto"/>
              <w:jc w:val="center"/>
              <w:rPr>
                <w:rFonts w:ascii="Times New Roman" w:hAnsi="Times New Roman" w:cs="Times New Roman"/>
                <w:color w:val="000000"/>
              </w:rPr>
            </w:pPr>
            <w:r w:rsidRPr="006D44BF">
              <w:rPr>
                <w:rFonts w:ascii="Times New Roman" w:hAnsi="Times New Roman" w:cs="Times New Roman"/>
                <w:color w:val="000000"/>
              </w:rPr>
              <w:t>Объем – не менее 50 мл</w:t>
            </w:r>
          </w:p>
          <w:p w14:paraId="02E6213E" w14:textId="07B56F6D"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color w:val="000000"/>
              </w:rPr>
              <w:t>Вид - суспензия</w:t>
            </w:r>
          </w:p>
        </w:tc>
        <w:tc>
          <w:tcPr>
            <w:tcW w:w="896" w:type="pct"/>
            <w:tcBorders>
              <w:top w:val="single" w:sz="4" w:space="0" w:color="auto"/>
              <w:left w:val="single" w:sz="4" w:space="0" w:color="auto"/>
              <w:bottom w:val="single" w:sz="4" w:space="0" w:color="auto"/>
              <w:right w:val="single" w:sz="4" w:space="0" w:color="auto"/>
            </w:tcBorders>
          </w:tcPr>
          <w:p w14:paraId="5195EF03" w14:textId="011B104D" w:rsidR="006D44BF" w:rsidRPr="006D44BF" w:rsidRDefault="006D44BF" w:rsidP="006D44BF">
            <w:pPr>
              <w:autoSpaceDE w:val="0"/>
              <w:autoSpaceDN w:val="0"/>
              <w:adjustRightInd w:val="0"/>
              <w:spacing w:after="0" w:line="240" w:lineRule="auto"/>
              <w:jc w:val="center"/>
              <w:rPr>
                <w:rFonts w:ascii="Times New Roman" w:hAnsi="Times New Roman" w:cs="Times New Roman"/>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7FFF155D" w14:textId="77777777" w:rsidR="006D44BF" w:rsidRPr="006D44BF" w:rsidRDefault="006D44BF" w:rsidP="006D44BF">
            <w:pPr>
              <w:spacing w:after="0" w:line="240" w:lineRule="auto"/>
              <w:contextualSpacing/>
              <w:jc w:val="center"/>
              <w:rPr>
                <w:rFonts w:ascii="Times New Roman" w:hAnsi="Times New Roman" w:cs="Times New Roman"/>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77E3885E" w14:textId="77777777" w:rsidR="006D44BF" w:rsidRPr="006D44BF" w:rsidRDefault="006D44BF" w:rsidP="006D44BF">
            <w:pPr>
              <w:spacing w:after="0" w:line="240" w:lineRule="auto"/>
              <w:contextualSpacing/>
              <w:jc w:val="center"/>
              <w:rPr>
                <w:rFonts w:ascii="Times New Roman" w:hAnsi="Times New Roman" w:cs="Times New Roman"/>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6EF37A74" w14:textId="3A2CA378"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шт</w:t>
            </w:r>
          </w:p>
        </w:tc>
        <w:tc>
          <w:tcPr>
            <w:tcW w:w="334" w:type="pct"/>
            <w:tcBorders>
              <w:top w:val="single" w:sz="4" w:space="0" w:color="auto"/>
              <w:left w:val="single" w:sz="4" w:space="0" w:color="auto"/>
              <w:bottom w:val="single" w:sz="4" w:space="0" w:color="auto"/>
              <w:right w:val="single" w:sz="4" w:space="0" w:color="auto"/>
            </w:tcBorders>
            <w:vAlign w:val="center"/>
          </w:tcPr>
          <w:p w14:paraId="0DAD9B2C" w14:textId="5A4A61B6" w:rsidR="006D44BF" w:rsidRPr="006D44BF" w:rsidRDefault="006D44BF" w:rsidP="006D44BF">
            <w:pPr>
              <w:spacing w:after="0" w:line="240" w:lineRule="auto"/>
              <w:jc w:val="center"/>
              <w:outlineLvl w:val="0"/>
              <w:rPr>
                <w:rFonts w:ascii="Times New Roman" w:hAnsi="Times New Roman" w:cs="Times New Roman"/>
                <w:color w:val="000000"/>
              </w:rPr>
            </w:pPr>
            <w:r w:rsidRPr="00EF03EC">
              <w:t>7</w:t>
            </w:r>
          </w:p>
        </w:tc>
        <w:tc>
          <w:tcPr>
            <w:tcW w:w="517" w:type="pct"/>
            <w:tcBorders>
              <w:top w:val="single" w:sz="4" w:space="0" w:color="auto"/>
              <w:left w:val="single" w:sz="4" w:space="0" w:color="auto"/>
              <w:bottom w:val="single" w:sz="4" w:space="0" w:color="auto"/>
              <w:right w:val="single" w:sz="4" w:space="0" w:color="auto"/>
            </w:tcBorders>
            <w:vAlign w:val="center"/>
          </w:tcPr>
          <w:p w14:paraId="5826912B" w14:textId="26931F7C"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суспензия</w:t>
            </w:r>
          </w:p>
        </w:tc>
        <w:tc>
          <w:tcPr>
            <w:tcW w:w="423" w:type="pct"/>
            <w:tcBorders>
              <w:top w:val="single" w:sz="4" w:space="0" w:color="auto"/>
              <w:left w:val="single" w:sz="4" w:space="0" w:color="auto"/>
              <w:bottom w:val="single" w:sz="4" w:space="0" w:color="auto"/>
              <w:right w:val="single" w:sz="4" w:space="0" w:color="auto"/>
            </w:tcBorders>
            <w:shd w:val="clear" w:color="auto" w:fill="auto"/>
          </w:tcPr>
          <w:p w14:paraId="5A9C0293" w14:textId="4A7A2877" w:rsidR="006D44BF" w:rsidRPr="006D44BF" w:rsidRDefault="006D44BF" w:rsidP="006D44BF">
            <w:pPr>
              <w:spacing w:after="0" w:line="240" w:lineRule="auto"/>
              <w:jc w:val="center"/>
              <w:rPr>
                <w:rFonts w:ascii="Times New Roman" w:hAnsi="Times New Roman" w:cs="Times New Roman"/>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2E1BA715" w14:textId="6EA32997" w:rsidR="006D44BF" w:rsidRPr="006D44BF" w:rsidRDefault="006D44BF" w:rsidP="00EE4B3D">
            <w:pPr>
              <w:spacing w:after="0" w:line="240" w:lineRule="auto"/>
              <w:jc w:val="center"/>
              <w:rPr>
                <w:rFonts w:ascii="Times New Roman" w:hAnsi="Times New Roman" w:cs="Times New Roman"/>
              </w:rPr>
            </w:pPr>
            <w:r w:rsidRPr="006D44BF">
              <w:rPr>
                <w:rFonts w:ascii="Times New Roman" w:hAnsi="Times New Roman" w:cs="Times New Roman"/>
                <w:color w:val="000000"/>
              </w:rPr>
              <w:t xml:space="preserve">не менее </w:t>
            </w:r>
            <w:r w:rsidR="00EE4B3D">
              <w:rPr>
                <w:rFonts w:ascii="Times New Roman" w:hAnsi="Times New Roman" w:cs="Times New Roman"/>
                <w:color w:val="000000"/>
              </w:rPr>
              <w:t>16</w:t>
            </w:r>
            <w:r w:rsidRPr="006D44BF">
              <w:rPr>
                <w:rFonts w:ascii="Times New Roman" w:hAnsi="Times New Roman" w:cs="Times New Roman"/>
                <w:color w:val="000000"/>
              </w:rPr>
              <w:t xml:space="preserve"> месяцев</w:t>
            </w:r>
          </w:p>
        </w:tc>
      </w:tr>
      <w:tr w:rsidR="006D44BF" w:rsidRPr="006D44BF" w14:paraId="4E5760CD" w14:textId="77777777" w:rsidTr="006D44BF">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03D59148" w14:textId="77777777" w:rsidR="006D44BF" w:rsidRPr="006D44BF" w:rsidRDefault="006D44BF" w:rsidP="006D44BF">
            <w:pPr>
              <w:widowControl w:val="0"/>
              <w:numPr>
                <w:ilvl w:val="0"/>
                <w:numId w:val="1"/>
              </w:numPr>
              <w:spacing w:after="0" w:line="240" w:lineRule="auto"/>
              <w:contextualSpacing/>
              <w:jc w:val="center"/>
              <w:rPr>
                <w:rFonts w:ascii="Times New Roman" w:hAnsi="Times New Roman" w:cs="Times New Roman"/>
                <w:color w:val="000000"/>
              </w:rPr>
            </w:pPr>
          </w:p>
        </w:tc>
        <w:tc>
          <w:tcPr>
            <w:tcW w:w="854" w:type="pct"/>
          </w:tcPr>
          <w:p w14:paraId="1710E2CA" w14:textId="77777777" w:rsidR="006D44BF" w:rsidRPr="006D44BF" w:rsidRDefault="006D44BF" w:rsidP="006D44BF">
            <w:pPr>
              <w:autoSpaceDE w:val="0"/>
              <w:autoSpaceDN w:val="0"/>
              <w:adjustRightInd w:val="0"/>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Перчатки смотровые/процедурные нитриловые, неопудренные, нестерильные.</w:t>
            </w:r>
          </w:p>
          <w:p w14:paraId="7DD9280F" w14:textId="77777777" w:rsidR="006D44BF" w:rsidRPr="006D44BF" w:rsidRDefault="006D44BF" w:rsidP="006D44BF">
            <w:pPr>
              <w:autoSpaceDE w:val="0"/>
              <w:autoSpaceDN w:val="0"/>
              <w:adjustRightInd w:val="0"/>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Размер – М.</w:t>
            </w:r>
          </w:p>
          <w:p w14:paraId="0EE2CEFF" w14:textId="77777777" w:rsidR="006D44BF" w:rsidRPr="006D44BF" w:rsidRDefault="006D44BF" w:rsidP="006D44BF">
            <w:pPr>
              <w:autoSpaceDE w:val="0"/>
              <w:autoSpaceDN w:val="0"/>
              <w:adjustRightInd w:val="0"/>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Количество в упаковке – не менее 50 пар.</w:t>
            </w:r>
          </w:p>
          <w:p w14:paraId="333333ED" w14:textId="2E2BD6BE"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i/>
                <w:color w:val="000000"/>
              </w:rPr>
              <w:t xml:space="preserve">Обоснование включения дополнительной информации в сведения о товаре: </w:t>
            </w:r>
            <w:r w:rsidRPr="006D44BF">
              <w:rPr>
                <w:rFonts w:ascii="Times New Roman" w:hAnsi="Times New Roman" w:cs="Times New Roman"/>
                <w:color w:val="000000"/>
              </w:rPr>
              <w:t>включение доп. характеристики «размер», «количество пар»  обусловлено потребностью заказчика в получении товара для нужд ветеринарной службы, а также в соответствии с требованиями, установленными п. 2 ч. 1 ст. 33 Федерального закона от 05.04.2013 N 44-ФЗ.</w:t>
            </w:r>
          </w:p>
        </w:tc>
        <w:tc>
          <w:tcPr>
            <w:tcW w:w="896" w:type="pct"/>
            <w:tcBorders>
              <w:top w:val="single" w:sz="4" w:space="0" w:color="auto"/>
              <w:left w:val="single" w:sz="4" w:space="0" w:color="auto"/>
              <w:bottom w:val="single" w:sz="4" w:space="0" w:color="auto"/>
              <w:right w:val="single" w:sz="4" w:space="0" w:color="auto"/>
            </w:tcBorders>
          </w:tcPr>
          <w:p w14:paraId="4E5BCA7D" w14:textId="064CFBEB" w:rsidR="006D44BF" w:rsidRPr="006D44BF" w:rsidRDefault="006D44BF" w:rsidP="006D44BF">
            <w:pPr>
              <w:autoSpaceDE w:val="0"/>
              <w:autoSpaceDN w:val="0"/>
              <w:adjustRightInd w:val="0"/>
              <w:spacing w:after="0" w:line="240" w:lineRule="auto"/>
              <w:jc w:val="center"/>
              <w:rPr>
                <w:rFonts w:ascii="Times New Roman" w:hAnsi="Times New Roman" w:cs="Times New Roman"/>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3273EA83" w14:textId="77777777" w:rsidR="006D44BF" w:rsidRPr="006D44BF" w:rsidRDefault="006D44BF" w:rsidP="006D44BF">
            <w:pPr>
              <w:spacing w:after="0" w:line="240" w:lineRule="auto"/>
              <w:contextualSpacing/>
              <w:jc w:val="center"/>
              <w:rPr>
                <w:rFonts w:ascii="Times New Roman" w:hAnsi="Times New Roman" w:cs="Times New Roman"/>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23F879E9" w14:textId="77777777" w:rsidR="006D44BF" w:rsidRPr="006D44BF" w:rsidRDefault="006D44BF" w:rsidP="006D44BF">
            <w:pPr>
              <w:spacing w:after="0" w:line="240" w:lineRule="auto"/>
              <w:contextualSpacing/>
              <w:jc w:val="center"/>
              <w:rPr>
                <w:rFonts w:ascii="Times New Roman" w:hAnsi="Times New Roman" w:cs="Times New Roman"/>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0E699CB7" w14:textId="43D6B816"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упак</w:t>
            </w:r>
          </w:p>
        </w:tc>
        <w:tc>
          <w:tcPr>
            <w:tcW w:w="334" w:type="pct"/>
            <w:tcBorders>
              <w:top w:val="single" w:sz="4" w:space="0" w:color="auto"/>
              <w:left w:val="single" w:sz="4" w:space="0" w:color="auto"/>
              <w:bottom w:val="single" w:sz="4" w:space="0" w:color="auto"/>
              <w:right w:val="single" w:sz="4" w:space="0" w:color="auto"/>
            </w:tcBorders>
            <w:vAlign w:val="center"/>
          </w:tcPr>
          <w:p w14:paraId="04ADCD62" w14:textId="1CA0DAD0" w:rsidR="006D44BF" w:rsidRPr="006D44BF" w:rsidRDefault="006D44BF" w:rsidP="006D44BF">
            <w:pPr>
              <w:spacing w:after="0" w:line="240" w:lineRule="auto"/>
              <w:jc w:val="center"/>
              <w:outlineLvl w:val="0"/>
              <w:rPr>
                <w:rFonts w:ascii="Times New Roman" w:hAnsi="Times New Roman" w:cs="Times New Roman"/>
                <w:color w:val="000000"/>
              </w:rPr>
            </w:pPr>
            <w:r w:rsidRPr="00EF03EC">
              <w:t>8</w:t>
            </w:r>
          </w:p>
        </w:tc>
        <w:tc>
          <w:tcPr>
            <w:tcW w:w="517" w:type="pct"/>
            <w:tcBorders>
              <w:top w:val="single" w:sz="4" w:space="0" w:color="auto"/>
              <w:left w:val="single" w:sz="4" w:space="0" w:color="auto"/>
              <w:bottom w:val="single" w:sz="4" w:space="0" w:color="auto"/>
              <w:right w:val="single" w:sz="4" w:space="0" w:color="auto"/>
            </w:tcBorders>
            <w:vAlign w:val="center"/>
          </w:tcPr>
          <w:p w14:paraId="1AACE539" w14:textId="240A148B" w:rsidR="006D44BF" w:rsidRPr="006D44BF" w:rsidRDefault="006D44BF" w:rsidP="006D44BF">
            <w:pPr>
              <w:spacing w:after="0" w:line="240" w:lineRule="auto"/>
              <w:contextualSpacing/>
              <w:jc w:val="center"/>
              <w:rPr>
                <w:rFonts w:ascii="Times New Roman" w:hAnsi="Times New Roman" w:cs="Times New Roman"/>
                <w:color w:val="000000"/>
              </w:rPr>
            </w:pPr>
            <w:r w:rsidRPr="003A4461">
              <w:rPr>
                <w:rFonts w:ascii="Times New Roman" w:hAnsi="Times New Roman" w:cs="Times New Roman"/>
              </w:rPr>
              <w:t>шт</w:t>
            </w:r>
          </w:p>
        </w:tc>
        <w:tc>
          <w:tcPr>
            <w:tcW w:w="423" w:type="pct"/>
            <w:tcBorders>
              <w:top w:val="single" w:sz="4" w:space="0" w:color="auto"/>
              <w:left w:val="single" w:sz="4" w:space="0" w:color="auto"/>
              <w:bottom w:val="single" w:sz="4" w:space="0" w:color="auto"/>
              <w:right w:val="single" w:sz="4" w:space="0" w:color="auto"/>
            </w:tcBorders>
            <w:shd w:val="clear" w:color="auto" w:fill="auto"/>
          </w:tcPr>
          <w:p w14:paraId="75E26D28" w14:textId="4B6F43F5" w:rsidR="006D44BF" w:rsidRPr="006D44BF" w:rsidRDefault="006D44BF" w:rsidP="006D44BF">
            <w:pPr>
              <w:spacing w:after="0" w:line="240" w:lineRule="auto"/>
              <w:jc w:val="center"/>
              <w:rPr>
                <w:rFonts w:ascii="Times New Roman" w:hAnsi="Times New Roman" w:cs="Times New Roman"/>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0A82933E" w14:textId="485DF1B0" w:rsidR="006D44BF" w:rsidRPr="006D44BF" w:rsidRDefault="006D44BF" w:rsidP="00EE4B3D">
            <w:pPr>
              <w:spacing w:after="0" w:line="240" w:lineRule="auto"/>
              <w:jc w:val="center"/>
              <w:rPr>
                <w:rFonts w:ascii="Times New Roman" w:hAnsi="Times New Roman" w:cs="Times New Roman"/>
              </w:rPr>
            </w:pPr>
            <w:r w:rsidRPr="006D44BF">
              <w:rPr>
                <w:rFonts w:ascii="Times New Roman" w:hAnsi="Times New Roman" w:cs="Times New Roman"/>
                <w:color w:val="000000"/>
              </w:rPr>
              <w:t xml:space="preserve">не менее </w:t>
            </w:r>
            <w:r w:rsidR="00EE4B3D">
              <w:rPr>
                <w:rFonts w:ascii="Times New Roman" w:hAnsi="Times New Roman" w:cs="Times New Roman"/>
                <w:color w:val="000000"/>
              </w:rPr>
              <w:t>36</w:t>
            </w:r>
            <w:r w:rsidRPr="006D44BF">
              <w:rPr>
                <w:rFonts w:ascii="Times New Roman" w:hAnsi="Times New Roman" w:cs="Times New Roman"/>
                <w:color w:val="000000"/>
              </w:rPr>
              <w:t xml:space="preserve"> месяцев</w:t>
            </w:r>
          </w:p>
        </w:tc>
      </w:tr>
      <w:tr w:rsidR="006D44BF" w:rsidRPr="006D44BF" w14:paraId="52A02865" w14:textId="77777777" w:rsidTr="006D44BF">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092989EB" w14:textId="77777777" w:rsidR="006D44BF" w:rsidRPr="006D44BF" w:rsidRDefault="006D44BF" w:rsidP="006D44BF">
            <w:pPr>
              <w:widowControl w:val="0"/>
              <w:numPr>
                <w:ilvl w:val="0"/>
                <w:numId w:val="1"/>
              </w:numPr>
              <w:spacing w:after="0" w:line="240" w:lineRule="auto"/>
              <w:contextualSpacing/>
              <w:jc w:val="center"/>
              <w:rPr>
                <w:rFonts w:ascii="Times New Roman" w:hAnsi="Times New Roman" w:cs="Times New Roman"/>
                <w:color w:val="000000"/>
              </w:rPr>
            </w:pPr>
          </w:p>
        </w:tc>
        <w:tc>
          <w:tcPr>
            <w:tcW w:w="854" w:type="pct"/>
          </w:tcPr>
          <w:p w14:paraId="60B7B79F" w14:textId="77777777" w:rsidR="006D44BF" w:rsidRPr="006D44BF" w:rsidRDefault="006D44BF" w:rsidP="006D44BF">
            <w:pPr>
              <w:autoSpaceDE w:val="0"/>
              <w:autoSpaceDN w:val="0"/>
              <w:adjustRightInd w:val="0"/>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Нестероидный противовоспалительный и обезболивающий препарат. Карпрофен</w:t>
            </w:r>
          </w:p>
          <w:p w14:paraId="030C4168" w14:textId="77777777" w:rsidR="006D44BF" w:rsidRPr="006D44BF" w:rsidRDefault="006D44BF" w:rsidP="006D44BF">
            <w:pPr>
              <w:autoSpaceDE w:val="0"/>
              <w:autoSpaceDN w:val="0"/>
              <w:adjustRightInd w:val="0"/>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Вид – таблетки.</w:t>
            </w:r>
          </w:p>
          <w:p w14:paraId="199CB000" w14:textId="0835E2D0"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rPr>
              <w:t>Количество в упаковке - не менее 20 таблеток</w:t>
            </w:r>
          </w:p>
        </w:tc>
        <w:tc>
          <w:tcPr>
            <w:tcW w:w="896" w:type="pct"/>
            <w:tcBorders>
              <w:top w:val="single" w:sz="4" w:space="0" w:color="auto"/>
              <w:left w:val="single" w:sz="4" w:space="0" w:color="auto"/>
              <w:bottom w:val="single" w:sz="4" w:space="0" w:color="auto"/>
              <w:right w:val="single" w:sz="4" w:space="0" w:color="auto"/>
            </w:tcBorders>
          </w:tcPr>
          <w:p w14:paraId="2B18A93F" w14:textId="526924B6" w:rsidR="006D44BF" w:rsidRPr="006D44BF" w:rsidRDefault="006D44BF" w:rsidP="006D44BF">
            <w:pPr>
              <w:autoSpaceDE w:val="0"/>
              <w:autoSpaceDN w:val="0"/>
              <w:adjustRightInd w:val="0"/>
              <w:spacing w:after="0" w:line="240" w:lineRule="auto"/>
              <w:jc w:val="center"/>
              <w:rPr>
                <w:rFonts w:ascii="Times New Roman" w:hAnsi="Times New Roman" w:cs="Times New Roman"/>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6C21A708" w14:textId="77777777" w:rsidR="006D44BF" w:rsidRPr="006D44BF" w:rsidRDefault="006D44BF" w:rsidP="006D44BF">
            <w:pPr>
              <w:spacing w:after="0" w:line="240" w:lineRule="auto"/>
              <w:contextualSpacing/>
              <w:jc w:val="center"/>
              <w:rPr>
                <w:rFonts w:ascii="Times New Roman" w:hAnsi="Times New Roman" w:cs="Times New Roman"/>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6211D33E" w14:textId="77777777" w:rsidR="006D44BF" w:rsidRPr="006D44BF" w:rsidRDefault="006D44BF" w:rsidP="006D44BF">
            <w:pPr>
              <w:spacing w:after="0" w:line="240" w:lineRule="auto"/>
              <w:contextualSpacing/>
              <w:jc w:val="center"/>
              <w:rPr>
                <w:rFonts w:ascii="Times New Roman" w:hAnsi="Times New Roman" w:cs="Times New Roman"/>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60E1DCBE" w14:textId="68A012E9"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упак</w:t>
            </w:r>
          </w:p>
        </w:tc>
        <w:tc>
          <w:tcPr>
            <w:tcW w:w="334" w:type="pct"/>
            <w:tcBorders>
              <w:top w:val="single" w:sz="4" w:space="0" w:color="auto"/>
              <w:left w:val="single" w:sz="4" w:space="0" w:color="auto"/>
              <w:bottom w:val="single" w:sz="4" w:space="0" w:color="auto"/>
              <w:right w:val="single" w:sz="4" w:space="0" w:color="auto"/>
            </w:tcBorders>
            <w:vAlign w:val="center"/>
          </w:tcPr>
          <w:p w14:paraId="53DE6274" w14:textId="6140DCAE" w:rsidR="006D44BF" w:rsidRPr="006D44BF" w:rsidRDefault="006D44BF" w:rsidP="006D44BF">
            <w:pPr>
              <w:spacing w:after="0" w:line="240" w:lineRule="auto"/>
              <w:jc w:val="center"/>
              <w:outlineLvl w:val="0"/>
              <w:rPr>
                <w:rFonts w:ascii="Times New Roman" w:hAnsi="Times New Roman" w:cs="Times New Roman"/>
                <w:color w:val="000000"/>
              </w:rPr>
            </w:pPr>
            <w:r w:rsidRPr="00EF03EC">
              <w:t>12</w:t>
            </w:r>
          </w:p>
        </w:tc>
        <w:tc>
          <w:tcPr>
            <w:tcW w:w="517" w:type="pct"/>
            <w:tcBorders>
              <w:top w:val="single" w:sz="4" w:space="0" w:color="auto"/>
              <w:left w:val="single" w:sz="4" w:space="0" w:color="auto"/>
              <w:bottom w:val="single" w:sz="4" w:space="0" w:color="auto"/>
              <w:right w:val="single" w:sz="4" w:space="0" w:color="auto"/>
            </w:tcBorders>
            <w:vAlign w:val="center"/>
          </w:tcPr>
          <w:p w14:paraId="1573D888" w14:textId="193A5F94"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таблетки</w:t>
            </w:r>
          </w:p>
        </w:tc>
        <w:tc>
          <w:tcPr>
            <w:tcW w:w="423" w:type="pct"/>
            <w:tcBorders>
              <w:top w:val="single" w:sz="4" w:space="0" w:color="auto"/>
              <w:left w:val="single" w:sz="4" w:space="0" w:color="auto"/>
              <w:bottom w:val="single" w:sz="4" w:space="0" w:color="auto"/>
              <w:right w:val="single" w:sz="4" w:space="0" w:color="auto"/>
            </w:tcBorders>
            <w:shd w:val="clear" w:color="auto" w:fill="auto"/>
          </w:tcPr>
          <w:p w14:paraId="18468B76" w14:textId="068EE8F8" w:rsidR="006D44BF" w:rsidRPr="006D44BF" w:rsidRDefault="006D44BF" w:rsidP="006D44BF">
            <w:pPr>
              <w:spacing w:after="0" w:line="240" w:lineRule="auto"/>
              <w:jc w:val="center"/>
              <w:rPr>
                <w:rFonts w:ascii="Times New Roman" w:hAnsi="Times New Roman" w:cs="Times New Roman"/>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6560EE3B" w14:textId="37EE4698" w:rsidR="006D44BF" w:rsidRPr="006D44BF" w:rsidRDefault="006D44BF" w:rsidP="00EE4B3D">
            <w:pPr>
              <w:spacing w:after="0" w:line="240" w:lineRule="auto"/>
              <w:jc w:val="center"/>
              <w:rPr>
                <w:rFonts w:ascii="Times New Roman" w:hAnsi="Times New Roman" w:cs="Times New Roman"/>
              </w:rPr>
            </w:pPr>
            <w:r w:rsidRPr="006D44BF">
              <w:rPr>
                <w:rFonts w:ascii="Times New Roman" w:hAnsi="Times New Roman" w:cs="Times New Roman"/>
                <w:color w:val="000000"/>
              </w:rPr>
              <w:t xml:space="preserve">не менее </w:t>
            </w:r>
            <w:r w:rsidR="00EE4B3D">
              <w:rPr>
                <w:rFonts w:ascii="Times New Roman" w:hAnsi="Times New Roman" w:cs="Times New Roman"/>
                <w:color w:val="000000"/>
              </w:rPr>
              <w:t>18</w:t>
            </w:r>
            <w:r w:rsidRPr="006D44BF">
              <w:rPr>
                <w:rFonts w:ascii="Times New Roman" w:hAnsi="Times New Roman" w:cs="Times New Roman"/>
                <w:color w:val="000000"/>
              </w:rPr>
              <w:t xml:space="preserve"> месяцев</w:t>
            </w:r>
          </w:p>
        </w:tc>
      </w:tr>
      <w:tr w:rsidR="006D44BF" w:rsidRPr="006D44BF" w14:paraId="74BDD639" w14:textId="77777777" w:rsidTr="006D44BF">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653A9829" w14:textId="77777777" w:rsidR="006D44BF" w:rsidRPr="006D44BF" w:rsidRDefault="006D44BF" w:rsidP="006D44BF">
            <w:pPr>
              <w:widowControl w:val="0"/>
              <w:numPr>
                <w:ilvl w:val="0"/>
                <w:numId w:val="1"/>
              </w:numPr>
              <w:spacing w:after="0" w:line="240" w:lineRule="auto"/>
              <w:contextualSpacing/>
              <w:jc w:val="center"/>
              <w:rPr>
                <w:rFonts w:ascii="Times New Roman" w:hAnsi="Times New Roman" w:cs="Times New Roman"/>
                <w:color w:val="000000"/>
              </w:rPr>
            </w:pPr>
          </w:p>
        </w:tc>
        <w:tc>
          <w:tcPr>
            <w:tcW w:w="854" w:type="pct"/>
          </w:tcPr>
          <w:p w14:paraId="13EC4533" w14:textId="57BC20B7"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color w:val="000000"/>
                <w:shd w:val="clear" w:color="auto" w:fill="FFFFFF"/>
              </w:rPr>
              <w:t>Инсекто-акарицидный ошейник. Фипронил — не менее 5%, d-цифенотрин — не менее 5%, пирипроксифен — менее 2%</w:t>
            </w:r>
          </w:p>
        </w:tc>
        <w:tc>
          <w:tcPr>
            <w:tcW w:w="896" w:type="pct"/>
            <w:tcBorders>
              <w:top w:val="single" w:sz="4" w:space="0" w:color="auto"/>
              <w:left w:val="single" w:sz="4" w:space="0" w:color="auto"/>
              <w:bottom w:val="single" w:sz="4" w:space="0" w:color="auto"/>
              <w:right w:val="single" w:sz="4" w:space="0" w:color="auto"/>
            </w:tcBorders>
          </w:tcPr>
          <w:p w14:paraId="6A276302" w14:textId="26B24440" w:rsidR="006D44BF" w:rsidRPr="006D44BF" w:rsidRDefault="006D44BF" w:rsidP="006D44BF">
            <w:pPr>
              <w:autoSpaceDE w:val="0"/>
              <w:autoSpaceDN w:val="0"/>
              <w:adjustRightInd w:val="0"/>
              <w:spacing w:after="0" w:line="240" w:lineRule="auto"/>
              <w:jc w:val="center"/>
              <w:rPr>
                <w:rFonts w:ascii="Times New Roman" w:hAnsi="Times New Roman" w:cs="Times New Roman"/>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040E2763" w14:textId="77777777" w:rsidR="006D44BF" w:rsidRPr="006D44BF" w:rsidRDefault="006D44BF" w:rsidP="006D44BF">
            <w:pPr>
              <w:spacing w:after="0" w:line="240" w:lineRule="auto"/>
              <w:contextualSpacing/>
              <w:jc w:val="center"/>
              <w:rPr>
                <w:rFonts w:ascii="Times New Roman" w:hAnsi="Times New Roman" w:cs="Times New Roman"/>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2E09A468" w14:textId="77777777" w:rsidR="006D44BF" w:rsidRPr="006D44BF" w:rsidRDefault="006D44BF" w:rsidP="006D44BF">
            <w:pPr>
              <w:spacing w:after="0" w:line="240" w:lineRule="auto"/>
              <w:contextualSpacing/>
              <w:jc w:val="center"/>
              <w:rPr>
                <w:rFonts w:ascii="Times New Roman" w:hAnsi="Times New Roman" w:cs="Times New Roman"/>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42F50066" w14:textId="540DF6C5" w:rsidR="006D44BF" w:rsidRPr="006D44BF" w:rsidRDefault="006D44BF" w:rsidP="006D44BF">
            <w:pPr>
              <w:spacing w:after="0" w:line="240" w:lineRule="auto"/>
              <w:contextualSpacing/>
              <w:jc w:val="center"/>
              <w:rPr>
                <w:rFonts w:ascii="Times New Roman" w:hAnsi="Times New Roman" w:cs="Times New Roman"/>
                <w:color w:val="000000"/>
              </w:rPr>
            </w:pPr>
            <w:r w:rsidRPr="003A4461">
              <w:rPr>
                <w:rFonts w:ascii="Times New Roman" w:hAnsi="Times New Roman" w:cs="Times New Roman"/>
              </w:rPr>
              <w:t>шт</w:t>
            </w:r>
          </w:p>
        </w:tc>
        <w:tc>
          <w:tcPr>
            <w:tcW w:w="334" w:type="pct"/>
            <w:tcBorders>
              <w:top w:val="single" w:sz="4" w:space="0" w:color="auto"/>
              <w:left w:val="single" w:sz="4" w:space="0" w:color="auto"/>
              <w:bottom w:val="single" w:sz="4" w:space="0" w:color="auto"/>
              <w:right w:val="single" w:sz="4" w:space="0" w:color="auto"/>
            </w:tcBorders>
            <w:vAlign w:val="center"/>
          </w:tcPr>
          <w:p w14:paraId="4C1D21FF" w14:textId="220FD584" w:rsidR="006D44BF" w:rsidRPr="006D44BF" w:rsidRDefault="006D44BF" w:rsidP="006D44BF">
            <w:pPr>
              <w:spacing w:after="0" w:line="240" w:lineRule="auto"/>
              <w:jc w:val="center"/>
              <w:outlineLvl w:val="0"/>
              <w:rPr>
                <w:rFonts w:ascii="Times New Roman" w:hAnsi="Times New Roman" w:cs="Times New Roman"/>
                <w:color w:val="000000"/>
              </w:rPr>
            </w:pPr>
            <w:r w:rsidRPr="00EF03EC">
              <w:t>40</w:t>
            </w:r>
          </w:p>
        </w:tc>
        <w:tc>
          <w:tcPr>
            <w:tcW w:w="517" w:type="pct"/>
            <w:tcBorders>
              <w:top w:val="single" w:sz="4" w:space="0" w:color="auto"/>
              <w:left w:val="single" w:sz="4" w:space="0" w:color="auto"/>
              <w:bottom w:val="single" w:sz="4" w:space="0" w:color="auto"/>
              <w:right w:val="single" w:sz="4" w:space="0" w:color="auto"/>
            </w:tcBorders>
            <w:vAlign w:val="center"/>
          </w:tcPr>
          <w:p w14:paraId="14ADFE6B" w14:textId="702481E5"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ошейник</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72060CFC" w14:textId="338C3934" w:rsidR="006D44BF" w:rsidRPr="006D44BF" w:rsidRDefault="006D44BF" w:rsidP="006D44BF">
            <w:pPr>
              <w:spacing w:after="0" w:line="240" w:lineRule="auto"/>
              <w:contextualSpacing/>
              <w:jc w:val="center"/>
              <w:rPr>
                <w:rFonts w:ascii="Times New Roman" w:hAnsi="Times New Roman" w:cs="Times New Roman"/>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6D2D0FA3" w14:textId="5E123BF3" w:rsidR="006D44BF" w:rsidRPr="006D44BF" w:rsidRDefault="006D44BF" w:rsidP="00EE4B3D">
            <w:pPr>
              <w:spacing w:after="0" w:line="240" w:lineRule="auto"/>
              <w:jc w:val="center"/>
              <w:rPr>
                <w:rFonts w:ascii="Times New Roman" w:hAnsi="Times New Roman" w:cs="Times New Roman"/>
              </w:rPr>
            </w:pPr>
            <w:r w:rsidRPr="006D44BF">
              <w:rPr>
                <w:rFonts w:ascii="Times New Roman" w:hAnsi="Times New Roman" w:cs="Times New Roman"/>
                <w:color w:val="000000"/>
              </w:rPr>
              <w:t xml:space="preserve">не менее </w:t>
            </w:r>
            <w:r w:rsidR="00EE4B3D">
              <w:rPr>
                <w:rFonts w:ascii="Times New Roman" w:hAnsi="Times New Roman" w:cs="Times New Roman"/>
                <w:color w:val="000000"/>
              </w:rPr>
              <w:t>18</w:t>
            </w:r>
            <w:r w:rsidRPr="006D44BF">
              <w:rPr>
                <w:rFonts w:ascii="Times New Roman" w:hAnsi="Times New Roman" w:cs="Times New Roman"/>
                <w:color w:val="000000"/>
              </w:rPr>
              <w:t xml:space="preserve"> месяцев</w:t>
            </w:r>
          </w:p>
        </w:tc>
      </w:tr>
      <w:tr w:rsidR="006D44BF" w:rsidRPr="006D44BF" w14:paraId="3A4D7626" w14:textId="77777777" w:rsidTr="006D44BF">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31D04C35" w14:textId="77777777" w:rsidR="006D44BF" w:rsidRPr="006D44BF" w:rsidRDefault="006D44BF" w:rsidP="006D44BF">
            <w:pPr>
              <w:widowControl w:val="0"/>
              <w:numPr>
                <w:ilvl w:val="0"/>
                <w:numId w:val="1"/>
              </w:numPr>
              <w:spacing w:after="0" w:line="240" w:lineRule="auto"/>
              <w:contextualSpacing/>
              <w:jc w:val="center"/>
              <w:rPr>
                <w:rFonts w:ascii="Times New Roman" w:hAnsi="Times New Roman" w:cs="Times New Roman"/>
                <w:color w:val="000000"/>
              </w:rPr>
            </w:pPr>
          </w:p>
        </w:tc>
        <w:tc>
          <w:tcPr>
            <w:tcW w:w="854" w:type="pct"/>
          </w:tcPr>
          <w:p w14:paraId="1CFBB0C1" w14:textId="77777777" w:rsidR="006D44BF" w:rsidRPr="006D44BF" w:rsidRDefault="006D44BF" w:rsidP="006D44BF">
            <w:pPr>
              <w:autoSpaceDE w:val="0"/>
              <w:autoSpaceDN w:val="0"/>
              <w:adjustRightInd w:val="0"/>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Энтеросорбирующее средство для желудочно-кишечного тракта. Действующее вещество:  полиметилсилоксана полигидрат.</w:t>
            </w:r>
          </w:p>
          <w:p w14:paraId="7EB893EE" w14:textId="77777777" w:rsidR="006D44BF" w:rsidRPr="006D44BF" w:rsidRDefault="006D44BF" w:rsidP="006D44BF">
            <w:pPr>
              <w:autoSpaceDE w:val="0"/>
              <w:autoSpaceDN w:val="0"/>
              <w:adjustRightInd w:val="0"/>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Объем – не менее 15 г</w:t>
            </w:r>
          </w:p>
          <w:p w14:paraId="1F085EB4" w14:textId="0A101E08"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color w:val="000000"/>
                <w:shd w:val="clear" w:color="auto" w:fill="FFFFFF"/>
              </w:rPr>
              <w:t>Вид - суспензия</w:t>
            </w:r>
          </w:p>
        </w:tc>
        <w:tc>
          <w:tcPr>
            <w:tcW w:w="896" w:type="pct"/>
            <w:tcBorders>
              <w:top w:val="single" w:sz="4" w:space="0" w:color="auto"/>
              <w:left w:val="single" w:sz="4" w:space="0" w:color="auto"/>
              <w:bottom w:val="single" w:sz="4" w:space="0" w:color="auto"/>
              <w:right w:val="single" w:sz="4" w:space="0" w:color="auto"/>
            </w:tcBorders>
          </w:tcPr>
          <w:p w14:paraId="1F25E3E1" w14:textId="1FF11595" w:rsidR="006D44BF" w:rsidRPr="006D44BF" w:rsidRDefault="006D44BF" w:rsidP="006D44BF">
            <w:pPr>
              <w:autoSpaceDE w:val="0"/>
              <w:autoSpaceDN w:val="0"/>
              <w:adjustRightInd w:val="0"/>
              <w:spacing w:after="0" w:line="240" w:lineRule="auto"/>
              <w:jc w:val="center"/>
              <w:rPr>
                <w:rFonts w:ascii="Times New Roman" w:hAnsi="Times New Roman" w:cs="Times New Roman"/>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0BA3E2F8" w14:textId="77777777" w:rsidR="006D44BF" w:rsidRPr="006D44BF" w:rsidRDefault="006D44BF" w:rsidP="006D44BF">
            <w:pPr>
              <w:spacing w:after="0" w:line="240" w:lineRule="auto"/>
              <w:contextualSpacing/>
              <w:jc w:val="center"/>
              <w:rPr>
                <w:rFonts w:ascii="Times New Roman" w:hAnsi="Times New Roman" w:cs="Times New Roman"/>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2946E85C" w14:textId="77777777" w:rsidR="006D44BF" w:rsidRPr="006D44BF" w:rsidRDefault="006D44BF" w:rsidP="006D44BF">
            <w:pPr>
              <w:spacing w:after="0" w:line="240" w:lineRule="auto"/>
              <w:contextualSpacing/>
              <w:jc w:val="center"/>
              <w:rPr>
                <w:rFonts w:ascii="Times New Roman" w:hAnsi="Times New Roman" w:cs="Times New Roman"/>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204CE7F7" w14:textId="1B740D5A"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упак</w:t>
            </w:r>
          </w:p>
        </w:tc>
        <w:tc>
          <w:tcPr>
            <w:tcW w:w="334" w:type="pct"/>
            <w:tcBorders>
              <w:top w:val="single" w:sz="4" w:space="0" w:color="auto"/>
              <w:left w:val="single" w:sz="4" w:space="0" w:color="auto"/>
              <w:bottom w:val="single" w:sz="4" w:space="0" w:color="auto"/>
              <w:right w:val="single" w:sz="4" w:space="0" w:color="auto"/>
            </w:tcBorders>
            <w:vAlign w:val="center"/>
          </w:tcPr>
          <w:p w14:paraId="416BC0B4" w14:textId="264206F0" w:rsidR="006D44BF" w:rsidRPr="006D44BF" w:rsidRDefault="006D44BF" w:rsidP="006D44BF">
            <w:pPr>
              <w:spacing w:after="0" w:line="240" w:lineRule="auto"/>
              <w:jc w:val="center"/>
              <w:outlineLvl w:val="0"/>
              <w:rPr>
                <w:rFonts w:ascii="Times New Roman" w:hAnsi="Times New Roman" w:cs="Times New Roman"/>
                <w:color w:val="000000"/>
              </w:rPr>
            </w:pPr>
            <w:r w:rsidRPr="00EF03EC">
              <w:t>12</w:t>
            </w:r>
          </w:p>
        </w:tc>
        <w:tc>
          <w:tcPr>
            <w:tcW w:w="517" w:type="pct"/>
            <w:tcBorders>
              <w:top w:val="single" w:sz="4" w:space="0" w:color="auto"/>
              <w:left w:val="single" w:sz="4" w:space="0" w:color="auto"/>
              <w:bottom w:val="single" w:sz="4" w:space="0" w:color="auto"/>
              <w:right w:val="single" w:sz="4" w:space="0" w:color="auto"/>
            </w:tcBorders>
            <w:vAlign w:val="center"/>
          </w:tcPr>
          <w:p w14:paraId="5DCC884A" w14:textId="3D86C97A"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суспензия</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0A9562FE" w14:textId="257B41D4" w:rsidR="006D44BF" w:rsidRPr="006D44BF" w:rsidRDefault="006D44BF" w:rsidP="006D44BF">
            <w:pPr>
              <w:spacing w:after="0" w:line="240" w:lineRule="auto"/>
              <w:contextualSpacing/>
              <w:jc w:val="center"/>
              <w:rPr>
                <w:rFonts w:ascii="Times New Roman" w:hAnsi="Times New Roman" w:cs="Times New Roman"/>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2003512A" w14:textId="05232706" w:rsidR="006D44BF" w:rsidRPr="006D44BF" w:rsidRDefault="006D44BF" w:rsidP="00EE4B3D">
            <w:pPr>
              <w:spacing w:after="0" w:line="240" w:lineRule="auto"/>
              <w:jc w:val="center"/>
              <w:rPr>
                <w:rFonts w:ascii="Times New Roman" w:hAnsi="Times New Roman" w:cs="Times New Roman"/>
              </w:rPr>
            </w:pPr>
            <w:r w:rsidRPr="006D44BF">
              <w:rPr>
                <w:rFonts w:ascii="Times New Roman" w:hAnsi="Times New Roman" w:cs="Times New Roman"/>
                <w:color w:val="000000"/>
              </w:rPr>
              <w:t xml:space="preserve">не менее </w:t>
            </w:r>
            <w:r w:rsidR="00EE4B3D">
              <w:rPr>
                <w:rFonts w:ascii="Times New Roman" w:hAnsi="Times New Roman" w:cs="Times New Roman"/>
                <w:color w:val="000000"/>
              </w:rPr>
              <w:t>24</w:t>
            </w:r>
            <w:r w:rsidRPr="006D44BF">
              <w:rPr>
                <w:rFonts w:ascii="Times New Roman" w:hAnsi="Times New Roman" w:cs="Times New Roman"/>
                <w:color w:val="000000"/>
              </w:rPr>
              <w:t xml:space="preserve"> месяцев</w:t>
            </w:r>
          </w:p>
        </w:tc>
      </w:tr>
      <w:tr w:rsidR="006D44BF" w:rsidRPr="006D44BF" w14:paraId="60FB9AE6" w14:textId="77777777" w:rsidTr="006D44BF">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48BA6AFE" w14:textId="77777777" w:rsidR="006D44BF" w:rsidRPr="006D44BF" w:rsidRDefault="006D44BF" w:rsidP="006D44BF">
            <w:pPr>
              <w:widowControl w:val="0"/>
              <w:numPr>
                <w:ilvl w:val="0"/>
                <w:numId w:val="1"/>
              </w:numPr>
              <w:spacing w:after="0" w:line="240" w:lineRule="auto"/>
              <w:contextualSpacing/>
              <w:jc w:val="center"/>
              <w:rPr>
                <w:rFonts w:ascii="Times New Roman" w:hAnsi="Times New Roman" w:cs="Times New Roman"/>
                <w:color w:val="000000"/>
              </w:rPr>
            </w:pPr>
          </w:p>
        </w:tc>
        <w:tc>
          <w:tcPr>
            <w:tcW w:w="854" w:type="pct"/>
            <w:tcBorders>
              <w:top w:val="nil"/>
              <w:left w:val="nil"/>
              <w:bottom w:val="single" w:sz="4" w:space="0" w:color="auto"/>
              <w:right w:val="single" w:sz="4" w:space="0" w:color="auto"/>
            </w:tcBorders>
            <w:vAlign w:val="center"/>
          </w:tcPr>
          <w:p w14:paraId="2CB52D50" w14:textId="77777777" w:rsidR="006D44BF" w:rsidRPr="006D44BF" w:rsidRDefault="006D44BF" w:rsidP="006D44BF">
            <w:pPr>
              <w:spacing w:after="0" w:line="240" w:lineRule="auto"/>
              <w:jc w:val="center"/>
              <w:rPr>
                <w:rFonts w:ascii="Times New Roman" w:hAnsi="Times New Roman" w:cs="Times New Roman"/>
                <w:color w:val="000000"/>
              </w:rPr>
            </w:pPr>
            <w:r w:rsidRPr="006D44BF">
              <w:rPr>
                <w:rFonts w:ascii="Times New Roman" w:hAnsi="Times New Roman" w:cs="Times New Roman"/>
                <w:color w:val="000000"/>
              </w:rPr>
              <w:t>Шприц общего назначения</w:t>
            </w:r>
          </w:p>
          <w:p w14:paraId="3D981561" w14:textId="77777777" w:rsidR="006D44BF" w:rsidRPr="006D44BF" w:rsidRDefault="006D44BF" w:rsidP="006D44BF">
            <w:pPr>
              <w:spacing w:after="0" w:line="240" w:lineRule="auto"/>
              <w:jc w:val="center"/>
              <w:rPr>
                <w:rFonts w:ascii="Times New Roman" w:hAnsi="Times New Roman" w:cs="Times New Roman"/>
                <w:color w:val="000000"/>
              </w:rPr>
            </w:pPr>
            <w:r w:rsidRPr="006D44BF">
              <w:rPr>
                <w:rFonts w:ascii="Times New Roman" w:hAnsi="Times New Roman" w:cs="Times New Roman"/>
                <w:color w:val="000000"/>
              </w:rPr>
              <w:t>Градуированный объем шприца – 2 кубический см; мл;</w:t>
            </w:r>
          </w:p>
          <w:p w14:paraId="0E78F060" w14:textId="77777777" w:rsidR="006D44BF" w:rsidRPr="006D44BF" w:rsidRDefault="006D44BF" w:rsidP="006D44BF">
            <w:pPr>
              <w:spacing w:after="0" w:line="240" w:lineRule="auto"/>
              <w:jc w:val="center"/>
              <w:rPr>
                <w:rFonts w:ascii="Times New Roman" w:hAnsi="Times New Roman" w:cs="Times New Roman"/>
                <w:color w:val="000000"/>
              </w:rPr>
            </w:pPr>
            <w:r w:rsidRPr="006D44BF">
              <w:rPr>
                <w:rFonts w:ascii="Times New Roman" w:hAnsi="Times New Roman" w:cs="Times New Roman"/>
                <w:color w:val="000000"/>
              </w:rPr>
              <w:t>Игла в комплекте – ≥ 1;</w:t>
            </w:r>
          </w:p>
          <w:p w14:paraId="50AA46F3" w14:textId="77777777" w:rsidR="006D44BF" w:rsidRPr="006D44BF" w:rsidRDefault="006D44BF" w:rsidP="006D44BF">
            <w:pPr>
              <w:spacing w:after="0" w:line="240" w:lineRule="auto"/>
              <w:jc w:val="center"/>
              <w:rPr>
                <w:rFonts w:ascii="Times New Roman" w:hAnsi="Times New Roman" w:cs="Times New Roman"/>
                <w:color w:val="000000"/>
              </w:rPr>
            </w:pPr>
            <w:r w:rsidRPr="006D44BF">
              <w:rPr>
                <w:rFonts w:ascii="Times New Roman" w:hAnsi="Times New Roman" w:cs="Times New Roman"/>
                <w:color w:val="000000"/>
              </w:rPr>
              <w:t>Коннектор – Луер Слип;</w:t>
            </w:r>
          </w:p>
          <w:p w14:paraId="32A76E49" w14:textId="2F70BB55"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color w:val="000000"/>
              </w:rPr>
              <w:t>Упаковка – не менее 100 шт.</w:t>
            </w:r>
          </w:p>
        </w:tc>
        <w:tc>
          <w:tcPr>
            <w:tcW w:w="896" w:type="pct"/>
            <w:tcBorders>
              <w:top w:val="single" w:sz="4" w:space="0" w:color="auto"/>
              <w:left w:val="single" w:sz="4" w:space="0" w:color="auto"/>
              <w:bottom w:val="single" w:sz="4" w:space="0" w:color="auto"/>
              <w:right w:val="single" w:sz="4" w:space="0" w:color="auto"/>
            </w:tcBorders>
          </w:tcPr>
          <w:p w14:paraId="5C3EC275" w14:textId="7ED5AFCB" w:rsidR="006D44BF" w:rsidRPr="006D44BF" w:rsidRDefault="006D44BF" w:rsidP="006D44BF">
            <w:pPr>
              <w:autoSpaceDE w:val="0"/>
              <w:autoSpaceDN w:val="0"/>
              <w:adjustRightInd w:val="0"/>
              <w:spacing w:after="0" w:line="240" w:lineRule="auto"/>
              <w:jc w:val="center"/>
              <w:rPr>
                <w:rFonts w:ascii="Times New Roman" w:hAnsi="Times New Roman" w:cs="Times New Roman"/>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6EB6D778" w14:textId="77777777" w:rsidR="006D44BF" w:rsidRPr="006D44BF" w:rsidRDefault="006D44BF" w:rsidP="006D44BF">
            <w:pPr>
              <w:spacing w:after="0" w:line="240" w:lineRule="auto"/>
              <w:contextualSpacing/>
              <w:jc w:val="center"/>
              <w:rPr>
                <w:rFonts w:ascii="Times New Roman" w:hAnsi="Times New Roman" w:cs="Times New Roman"/>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7775160B" w14:textId="77777777" w:rsidR="006D44BF" w:rsidRPr="006D44BF" w:rsidRDefault="006D44BF" w:rsidP="006D44BF">
            <w:pPr>
              <w:spacing w:after="0" w:line="240" w:lineRule="auto"/>
              <w:contextualSpacing/>
              <w:jc w:val="center"/>
              <w:rPr>
                <w:rFonts w:ascii="Times New Roman" w:hAnsi="Times New Roman" w:cs="Times New Roman"/>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61DBA326" w14:textId="47C9B37F" w:rsidR="006D44BF" w:rsidRPr="006D44BF" w:rsidRDefault="006D44BF" w:rsidP="006D44BF">
            <w:pPr>
              <w:spacing w:after="0" w:line="240" w:lineRule="auto"/>
              <w:contextualSpacing/>
              <w:jc w:val="center"/>
              <w:rPr>
                <w:rFonts w:ascii="Times New Roman" w:hAnsi="Times New Roman" w:cs="Times New Roman"/>
                <w:color w:val="000000"/>
              </w:rPr>
            </w:pPr>
            <w:r w:rsidRPr="003A4461">
              <w:rPr>
                <w:rFonts w:ascii="Times New Roman" w:hAnsi="Times New Roman" w:cs="Times New Roman"/>
              </w:rPr>
              <w:t>упак</w:t>
            </w:r>
          </w:p>
        </w:tc>
        <w:tc>
          <w:tcPr>
            <w:tcW w:w="334" w:type="pct"/>
            <w:tcBorders>
              <w:top w:val="single" w:sz="4" w:space="0" w:color="auto"/>
              <w:left w:val="single" w:sz="4" w:space="0" w:color="auto"/>
              <w:bottom w:val="single" w:sz="4" w:space="0" w:color="auto"/>
              <w:right w:val="single" w:sz="4" w:space="0" w:color="auto"/>
            </w:tcBorders>
            <w:vAlign w:val="center"/>
          </w:tcPr>
          <w:p w14:paraId="420ECC16" w14:textId="7C62493B" w:rsidR="006D44BF" w:rsidRPr="006D44BF" w:rsidRDefault="006D44BF" w:rsidP="006D44BF">
            <w:pPr>
              <w:spacing w:after="0" w:line="240" w:lineRule="auto"/>
              <w:jc w:val="center"/>
              <w:outlineLvl w:val="0"/>
              <w:rPr>
                <w:rFonts w:ascii="Times New Roman" w:hAnsi="Times New Roman" w:cs="Times New Roman"/>
                <w:color w:val="000000"/>
              </w:rPr>
            </w:pPr>
            <w:r w:rsidRPr="000D2A1A">
              <w:t>3</w:t>
            </w:r>
          </w:p>
        </w:tc>
        <w:tc>
          <w:tcPr>
            <w:tcW w:w="517" w:type="pct"/>
            <w:tcBorders>
              <w:top w:val="single" w:sz="4" w:space="0" w:color="auto"/>
              <w:left w:val="single" w:sz="4" w:space="0" w:color="auto"/>
              <w:bottom w:val="single" w:sz="4" w:space="0" w:color="auto"/>
              <w:right w:val="single" w:sz="4" w:space="0" w:color="auto"/>
            </w:tcBorders>
            <w:vAlign w:val="center"/>
          </w:tcPr>
          <w:p w14:paraId="4CB83551" w14:textId="5C5F44CC"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шприц</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51E24FA6" w14:textId="049935DD" w:rsidR="006D44BF" w:rsidRPr="006D44BF" w:rsidRDefault="006D44BF" w:rsidP="006D44BF">
            <w:pPr>
              <w:spacing w:after="0" w:line="240" w:lineRule="auto"/>
              <w:contextualSpacing/>
              <w:jc w:val="center"/>
              <w:rPr>
                <w:rFonts w:ascii="Times New Roman" w:hAnsi="Times New Roman" w:cs="Times New Roman"/>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72166A5E" w14:textId="70FCE401" w:rsidR="006D44BF" w:rsidRPr="006D44BF" w:rsidRDefault="006D44BF" w:rsidP="00EE4B3D">
            <w:pPr>
              <w:spacing w:after="0" w:line="240" w:lineRule="auto"/>
              <w:jc w:val="center"/>
              <w:rPr>
                <w:rFonts w:ascii="Times New Roman" w:hAnsi="Times New Roman" w:cs="Times New Roman"/>
              </w:rPr>
            </w:pPr>
            <w:r w:rsidRPr="006D44BF">
              <w:rPr>
                <w:rFonts w:ascii="Times New Roman" w:hAnsi="Times New Roman" w:cs="Times New Roman"/>
                <w:color w:val="000000"/>
              </w:rPr>
              <w:t xml:space="preserve">не менее </w:t>
            </w:r>
            <w:r w:rsidR="00EE4B3D">
              <w:rPr>
                <w:rFonts w:ascii="Times New Roman" w:hAnsi="Times New Roman" w:cs="Times New Roman"/>
                <w:color w:val="000000"/>
              </w:rPr>
              <w:t xml:space="preserve">30 </w:t>
            </w:r>
            <w:r w:rsidRPr="006D44BF">
              <w:rPr>
                <w:rFonts w:ascii="Times New Roman" w:hAnsi="Times New Roman" w:cs="Times New Roman"/>
                <w:color w:val="000000"/>
              </w:rPr>
              <w:t>месяцев</w:t>
            </w:r>
          </w:p>
        </w:tc>
      </w:tr>
      <w:tr w:rsidR="006D44BF" w:rsidRPr="006D44BF" w14:paraId="4140BB33" w14:textId="77777777" w:rsidTr="006D44BF">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2F72420C" w14:textId="77777777" w:rsidR="006D44BF" w:rsidRPr="006D44BF" w:rsidRDefault="006D44BF" w:rsidP="006D44BF">
            <w:pPr>
              <w:widowControl w:val="0"/>
              <w:numPr>
                <w:ilvl w:val="0"/>
                <w:numId w:val="1"/>
              </w:numPr>
              <w:spacing w:after="0" w:line="240" w:lineRule="auto"/>
              <w:contextualSpacing/>
              <w:jc w:val="center"/>
              <w:rPr>
                <w:rFonts w:ascii="Times New Roman" w:hAnsi="Times New Roman" w:cs="Times New Roman"/>
                <w:color w:val="000000"/>
              </w:rPr>
            </w:pPr>
          </w:p>
        </w:tc>
        <w:tc>
          <w:tcPr>
            <w:tcW w:w="854" w:type="pct"/>
          </w:tcPr>
          <w:p w14:paraId="3F076CFB" w14:textId="77777777" w:rsidR="006D44BF" w:rsidRPr="006D44BF" w:rsidRDefault="006D44BF" w:rsidP="006D44BF">
            <w:pPr>
              <w:autoSpaceDE w:val="0"/>
              <w:autoSpaceDN w:val="0"/>
              <w:adjustRightInd w:val="0"/>
              <w:spacing w:after="0" w:line="240" w:lineRule="auto"/>
              <w:jc w:val="center"/>
              <w:rPr>
                <w:rFonts w:ascii="Times New Roman" w:hAnsi="Times New Roman" w:cs="Times New Roman"/>
                <w:color w:val="000000"/>
              </w:rPr>
            </w:pPr>
            <w:r w:rsidRPr="006D44BF">
              <w:rPr>
                <w:rFonts w:ascii="Times New Roman" w:hAnsi="Times New Roman" w:cs="Times New Roman"/>
                <w:color w:val="000000"/>
              </w:rPr>
              <w:t>Антисептическое и дезинфицирующее средство широкого спектра действия</w:t>
            </w:r>
          </w:p>
          <w:p w14:paraId="1AECAF21" w14:textId="77777777" w:rsidR="006D44BF" w:rsidRPr="006D44BF" w:rsidRDefault="006D44BF" w:rsidP="006D44BF">
            <w:pPr>
              <w:autoSpaceDE w:val="0"/>
              <w:autoSpaceDN w:val="0"/>
              <w:adjustRightInd w:val="0"/>
              <w:spacing w:after="0" w:line="240" w:lineRule="auto"/>
              <w:jc w:val="center"/>
              <w:rPr>
                <w:rFonts w:ascii="Times New Roman" w:hAnsi="Times New Roman" w:cs="Times New Roman"/>
                <w:color w:val="000000"/>
              </w:rPr>
            </w:pPr>
            <w:r w:rsidRPr="006D44BF">
              <w:rPr>
                <w:rFonts w:ascii="Times New Roman" w:hAnsi="Times New Roman" w:cs="Times New Roman"/>
                <w:color w:val="000000"/>
              </w:rPr>
              <w:t>Объем - не менее 100 мл</w:t>
            </w:r>
          </w:p>
          <w:p w14:paraId="4D5C8DB1" w14:textId="1B3A830E"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color w:val="000000"/>
              </w:rPr>
              <w:t>Вид -водный раствор</w:t>
            </w:r>
          </w:p>
        </w:tc>
        <w:tc>
          <w:tcPr>
            <w:tcW w:w="896" w:type="pct"/>
            <w:tcBorders>
              <w:top w:val="single" w:sz="4" w:space="0" w:color="auto"/>
              <w:left w:val="single" w:sz="4" w:space="0" w:color="auto"/>
              <w:bottom w:val="single" w:sz="4" w:space="0" w:color="auto"/>
              <w:right w:val="single" w:sz="4" w:space="0" w:color="auto"/>
            </w:tcBorders>
          </w:tcPr>
          <w:p w14:paraId="72B49624" w14:textId="66C60790" w:rsidR="006D44BF" w:rsidRPr="006D44BF" w:rsidRDefault="006D44BF" w:rsidP="006D44BF">
            <w:pPr>
              <w:autoSpaceDE w:val="0"/>
              <w:autoSpaceDN w:val="0"/>
              <w:adjustRightInd w:val="0"/>
              <w:spacing w:after="0" w:line="240" w:lineRule="auto"/>
              <w:jc w:val="center"/>
              <w:rPr>
                <w:rFonts w:ascii="Times New Roman" w:hAnsi="Times New Roman" w:cs="Times New Roman"/>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14F0D0ED" w14:textId="77777777" w:rsidR="006D44BF" w:rsidRPr="006D44BF" w:rsidRDefault="006D44BF" w:rsidP="006D44BF">
            <w:pPr>
              <w:spacing w:after="0" w:line="240" w:lineRule="auto"/>
              <w:contextualSpacing/>
              <w:jc w:val="center"/>
              <w:rPr>
                <w:rFonts w:ascii="Times New Roman" w:hAnsi="Times New Roman" w:cs="Times New Roman"/>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758BD2A9" w14:textId="77777777" w:rsidR="006D44BF" w:rsidRPr="006D44BF" w:rsidRDefault="006D44BF" w:rsidP="006D44BF">
            <w:pPr>
              <w:spacing w:after="0" w:line="240" w:lineRule="auto"/>
              <w:contextualSpacing/>
              <w:jc w:val="center"/>
              <w:rPr>
                <w:rFonts w:ascii="Times New Roman" w:hAnsi="Times New Roman" w:cs="Times New Roman"/>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101D90F0" w14:textId="0729F40B" w:rsidR="006D44BF" w:rsidRPr="006D44BF" w:rsidRDefault="006D44BF" w:rsidP="006D44BF">
            <w:pPr>
              <w:spacing w:after="0" w:line="240" w:lineRule="auto"/>
              <w:contextualSpacing/>
              <w:jc w:val="center"/>
              <w:rPr>
                <w:rFonts w:ascii="Times New Roman" w:hAnsi="Times New Roman" w:cs="Times New Roman"/>
                <w:color w:val="000000"/>
              </w:rPr>
            </w:pPr>
            <w:r w:rsidRPr="004D1466">
              <w:rPr>
                <w:rFonts w:ascii="Times New Roman" w:hAnsi="Times New Roman" w:cs="Times New Roman"/>
              </w:rPr>
              <w:t>шт</w:t>
            </w:r>
          </w:p>
        </w:tc>
        <w:tc>
          <w:tcPr>
            <w:tcW w:w="334" w:type="pct"/>
            <w:tcBorders>
              <w:top w:val="single" w:sz="4" w:space="0" w:color="auto"/>
              <w:left w:val="single" w:sz="4" w:space="0" w:color="auto"/>
              <w:bottom w:val="single" w:sz="4" w:space="0" w:color="auto"/>
              <w:right w:val="single" w:sz="4" w:space="0" w:color="auto"/>
            </w:tcBorders>
            <w:vAlign w:val="center"/>
          </w:tcPr>
          <w:p w14:paraId="594DFE42" w14:textId="5E09423D" w:rsidR="006D44BF" w:rsidRPr="006D44BF" w:rsidRDefault="006D44BF" w:rsidP="006D44BF">
            <w:pPr>
              <w:spacing w:after="0" w:line="240" w:lineRule="auto"/>
              <w:jc w:val="center"/>
              <w:outlineLvl w:val="0"/>
              <w:rPr>
                <w:rFonts w:ascii="Times New Roman" w:hAnsi="Times New Roman" w:cs="Times New Roman"/>
                <w:color w:val="000000"/>
              </w:rPr>
            </w:pPr>
            <w:r w:rsidRPr="000D2A1A">
              <w:t>45</w:t>
            </w:r>
          </w:p>
        </w:tc>
        <w:tc>
          <w:tcPr>
            <w:tcW w:w="517" w:type="pct"/>
            <w:tcBorders>
              <w:top w:val="single" w:sz="4" w:space="0" w:color="auto"/>
              <w:left w:val="single" w:sz="4" w:space="0" w:color="auto"/>
              <w:bottom w:val="single" w:sz="4" w:space="0" w:color="auto"/>
              <w:right w:val="single" w:sz="4" w:space="0" w:color="auto"/>
            </w:tcBorders>
            <w:vAlign w:val="center"/>
          </w:tcPr>
          <w:p w14:paraId="20201739" w14:textId="07BC1235"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раствор</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0A27B91B" w14:textId="04B41C95" w:rsidR="006D44BF" w:rsidRPr="006D44BF" w:rsidRDefault="006D44BF" w:rsidP="006D44BF">
            <w:pPr>
              <w:spacing w:after="0" w:line="240" w:lineRule="auto"/>
              <w:contextualSpacing/>
              <w:jc w:val="center"/>
              <w:rPr>
                <w:rFonts w:ascii="Times New Roman" w:hAnsi="Times New Roman" w:cs="Times New Roman"/>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30F4FAA8" w14:textId="47AA1E92" w:rsidR="006D44BF" w:rsidRPr="006D44BF" w:rsidRDefault="006D44BF" w:rsidP="00EE4B3D">
            <w:pPr>
              <w:spacing w:after="0" w:line="240" w:lineRule="auto"/>
              <w:jc w:val="center"/>
              <w:rPr>
                <w:rFonts w:ascii="Times New Roman" w:hAnsi="Times New Roman" w:cs="Times New Roman"/>
              </w:rPr>
            </w:pPr>
            <w:r w:rsidRPr="006D44BF">
              <w:rPr>
                <w:rFonts w:ascii="Times New Roman" w:hAnsi="Times New Roman" w:cs="Times New Roman"/>
                <w:color w:val="000000"/>
              </w:rPr>
              <w:t xml:space="preserve">не менее </w:t>
            </w:r>
            <w:r w:rsidR="00EE4B3D">
              <w:rPr>
                <w:rFonts w:ascii="Times New Roman" w:hAnsi="Times New Roman" w:cs="Times New Roman"/>
                <w:color w:val="000000"/>
              </w:rPr>
              <w:t>18</w:t>
            </w:r>
            <w:r w:rsidRPr="006D44BF">
              <w:rPr>
                <w:rFonts w:ascii="Times New Roman" w:hAnsi="Times New Roman" w:cs="Times New Roman"/>
                <w:color w:val="000000"/>
              </w:rPr>
              <w:t xml:space="preserve"> месяцев</w:t>
            </w:r>
          </w:p>
        </w:tc>
      </w:tr>
      <w:tr w:rsidR="006D44BF" w:rsidRPr="006D44BF" w14:paraId="4712E4BE" w14:textId="77777777" w:rsidTr="006D44BF">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6B5A67E5" w14:textId="77777777" w:rsidR="006D44BF" w:rsidRPr="006D44BF" w:rsidRDefault="006D44BF" w:rsidP="006D44BF">
            <w:pPr>
              <w:widowControl w:val="0"/>
              <w:numPr>
                <w:ilvl w:val="0"/>
                <w:numId w:val="1"/>
              </w:numPr>
              <w:spacing w:after="0" w:line="240" w:lineRule="auto"/>
              <w:contextualSpacing/>
              <w:jc w:val="center"/>
              <w:rPr>
                <w:rFonts w:ascii="Times New Roman" w:hAnsi="Times New Roman" w:cs="Times New Roman"/>
                <w:color w:val="000000"/>
              </w:rPr>
            </w:pPr>
          </w:p>
        </w:tc>
        <w:tc>
          <w:tcPr>
            <w:tcW w:w="854" w:type="pct"/>
            <w:tcBorders>
              <w:top w:val="nil"/>
              <w:left w:val="nil"/>
              <w:bottom w:val="single" w:sz="4" w:space="0" w:color="auto"/>
              <w:right w:val="single" w:sz="4" w:space="0" w:color="auto"/>
            </w:tcBorders>
            <w:vAlign w:val="center"/>
          </w:tcPr>
          <w:p w14:paraId="731B202C" w14:textId="77777777" w:rsidR="006D44BF" w:rsidRPr="006D44BF" w:rsidRDefault="006D44BF" w:rsidP="006D44BF">
            <w:pPr>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Средство для обработки ран. Действующее вещество: алюминий</w:t>
            </w:r>
          </w:p>
          <w:p w14:paraId="72AE2168" w14:textId="77777777" w:rsidR="006D44BF" w:rsidRPr="006D44BF" w:rsidRDefault="006D44BF" w:rsidP="006D44BF">
            <w:pPr>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Объем - не менее 210 мл</w:t>
            </w:r>
          </w:p>
          <w:p w14:paraId="0650AA44" w14:textId="1D44996E"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color w:val="000000"/>
                <w:shd w:val="clear" w:color="auto" w:fill="FFFFFF"/>
              </w:rPr>
              <w:lastRenderedPageBreak/>
              <w:t>Вид - спрей</w:t>
            </w:r>
          </w:p>
        </w:tc>
        <w:tc>
          <w:tcPr>
            <w:tcW w:w="896" w:type="pct"/>
            <w:tcBorders>
              <w:top w:val="single" w:sz="4" w:space="0" w:color="auto"/>
              <w:left w:val="single" w:sz="4" w:space="0" w:color="auto"/>
              <w:bottom w:val="single" w:sz="4" w:space="0" w:color="auto"/>
              <w:right w:val="single" w:sz="4" w:space="0" w:color="auto"/>
            </w:tcBorders>
          </w:tcPr>
          <w:p w14:paraId="5FA09FBC" w14:textId="561D133A" w:rsidR="006D44BF" w:rsidRPr="006D44BF" w:rsidRDefault="006D44BF" w:rsidP="006D44BF">
            <w:pPr>
              <w:autoSpaceDE w:val="0"/>
              <w:autoSpaceDN w:val="0"/>
              <w:adjustRightInd w:val="0"/>
              <w:spacing w:after="0" w:line="240" w:lineRule="auto"/>
              <w:jc w:val="center"/>
              <w:rPr>
                <w:rFonts w:ascii="Times New Roman" w:hAnsi="Times New Roman" w:cs="Times New Roman"/>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301CCF82" w14:textId="77777777" w:rsidR="006D44BF" w:rsidRPr="006D44BF" w:rsidRDefault="006D44BF" w:rsidP="006D44BF">
            <w:pPr>
              <w:spacing w:after="0" w:line="240" w:lineRule="auto"/>
              <w:contextualSpacing/>
              <w:jc w:val="center"/>
              <w:rPr>
                <w:rFonts w:ascii="Times New Roman" w:hAnsi="Times New Roman" w:cs="Times New Roman"/>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5C516A65" w14:textId="77777777" w:rsidR="006D44BF" w:rsidRPr="006D44BF" w:rsidRDefault="006D44BF" w:rsidP="006D44BF">
            <w:pPr>
              <w:spacing w:after="0" w:line="240" w:lineRule="auto"/>
              <w:contextualSpacing/>
              <w:jc w:val="center"/>
              <w:rPr>
                <w:rFonts w:ascii="Times New Roman" w:hAnsi="Times New Roman" w:cs="Times New Roman"/>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3A6B7910" w14:textId="37AB0518" w:rsidR="006D44BF" w:rsidRPr="006D44BF" w:rsidRDefault="006D44BF" w:rsidP="006D44BF">
            <w:pPr>
              <w:spacing w:after="0" w:line="240" w:lineRule="auto"/>
              <w:contextualSpacing/>
              <w:jc w:val="center"/>
              <w:rPr>
                <w:rFonts w:ascii="Times New Roman" w:hAnsi="Times New Roman" w:cs="Times New Roman"/>
                <w:color w:val="000000"/>
              </w:rPr>
            </w:pPr>
            <w:r w:rsidRPr="003A4461">
              <w:rPr>
                <w:rFonts w:ascii="Times New Roman" w:hAnsi="Times New Roman" w:cs="Times New Roman"/>
              </w:rPr>
              <w:t>шт</w:t>
            </w:r>
          </w:p>
        </w:tc>
        <w:tc>
          <w:tcPr>
            <w:tcW w:w="334" w:type="pct"/>
            <w:tcBorders>
              <w:top w:val="single" w:sz="4" w:space="0" w:color="auto"/>
              <w:left w:val="single" w:sz="4" w:space="0" w:color="auto"/>
              <w:bottom w:val="single" w:sz="4" w:space="0" w:color="auto"/>
              <w:right w:val="single" w:sz="4" w:space="0" w:color="auto"/>
            </w:tcBorders>
            <w:vAlign w:val="center"/>
          </w:tcPr>
          <w:p w14:paraId="48102285" w14:textId="21A5682E" w:rsidR="006D44BF" w:rsidRPr="006D44BF" w:rsidRDefault="006D44BF" w:rsidP="006D44BF">
            <w:pPr>
              <w:spacing w:after="0" w:line="240" w:lineRule="auto"/>
              <w:jc w:val="center"/>
              <w:outlineLvl w:val="0"/>
              <w:rPr>
                <w:rFonts w:ascii="Times New Roman" w:hAnsi="Times New Roman" w:cs="Times New Roman"/>
                <w:color w:val="000000"/>
              </w:rPr>
            </w:pPr>
            <w:r w:rsidRPr="000D2A1A">
              <w:t>6</w:t>
            </w:r>
          </w:p>
        </w:tc>
        <w:tc>
          <w:tcPr>
            <w:tcW w:w="517" w:type="pct"/>
            <w:tcBorders>
              <w:top w:val="single" w:sz="4" w:space="0" w:color="auto"/>
              <w:left w:val="single" w:sz="4" w:space="0" w:color="auto"/>
              <w:bottom w:val="single" w:sz="4" w:space="0" w:color="auto"/>
              <w:right w:val="single" w:sz="4" w:space="0" w:color="auto"/>
            </w:tcBorders>
            <w:vAlign w:val="center"/>
          </w:tcPr>
          <w:p w14:paraId="2E091BA3" w14:textId="5AEC1981"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спрей</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2E761575" w14:textId="0CB92393" w:rsidR="006D44BF" w:rsidRPr="006D44BF" w:rsidRDefault="006D44BF" w:rsidP="006D44BF">
            <w:pPr>
              <w:spacing w:after="0" w:line="240" w:lineRule="auto"/>
              <w:contextualSpacing/>
              <w:jc w:val="center"/>
              <w:rPr>
                <w:rFonts w:ascii="Times New Roman" w:hAnsi="Times New Roman" w:cs="Times New Roman"/>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0321E9CC" w14:textId="20CC1679" w:rsidR="006D44BF" w:rsidRPr="006D44BF" w:rsidRDefault="006D44BF" w:rsidP="00EE4B3D">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 xml:space="preserve">не менее </w:t>
            </w:r>
            <w:r w:rsidR="00EE4B3D">
              <w:rPr>
                <w:rFonts w:ascii="Times New Roman" w:hAnsi="Times New Roman" w:cs="Times New Roman"/>
                <w:color w:val="000000"/>
              </w:rPr>
              <w:t>18</w:t>
            </w:r>
            <w:r w:rsidRPr="006D44BF">
              <w:rPr>
                <w:rFonts w:ascii="Times New Roman" w:hAnsi="Times New Roman" w:cs="Times New Roman"/>
                <w:color w:val="000000"/>
              </w:rPr>
              <w:t xml:space="preserve"> месяцев</w:t>
            </w:r>
          </w:p>
        </w:tc>
      </w:tr>
      <w:tr w:rsidR="006D44BF" w:rsidRPr="006D44BF" w14:paraId="65070787" w14:textId="77777777" w:rsidTr="006D44BF">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3ADE1841" w14:textId="77777777" w:rsidR="006D44BF" w:rsidRPr="006D44BF" w:rsidRDefault="006D44BF" w:rsidP="006D44BF">
            <w:pPr>
              <w:widowControl w:val="0"/>
              <w:numPr>
                <w:ilvl w:val="0"/>
                <w:numId w:val="1"/>
              </w:numPr>
              <w:spacing w:after="0" w:line="240" w:lineRule="auto"/>
              <w:contextualSpacing/>
              <w:jc w:val="center"/>
              <w:rPr>
                <w:rFonts w:ascii="Times New Roman" w:hAnsi="Times New Roman" w:cs="Times New Roman"/>
                <w:color w:val="000000"/>
              </w:rPr>
            </w:pPr>
          </w:p>
        </w:tc>
        <w:tc>
          <w:tcPr>
            <w:tcW w:w="854" w:type="pct"/>
            <w:tcBorders>
              <w:top w:val="nil"/>
              <w:left w:val="nil"/>
              <w:bottom w:val="single" w:sz="4" w:space="0" w:color="auto"/>
              <w:right w:val="single" w:sz="4" w:space="0" w:color="auto"/>
            </w:tcBorders>
            <w:vAlign w:val="center"/>
          </w:tcPr>
          <w:p w14:paraId="12DE7334" w14:textId="2EC2783E" w:rsidR="006D44BF" w:rsidRPr="006D44BF" w:rsidRDefault="006D44BF" w:rsidP="006D44BF">
            <w:pPr>
              <w:spacing w:after="0" w:line="240" w:lineRule="auto"/>
              <w:jc w:val="center"/>
              <w:rPr>
                <w:rFonts w:ascii="Times New Roman" w:hAnsi="Times New Roman" w:cs="Times New Roman"/>
                <w:color w:val="000000"/>
              </w:rPr>
            </w:pPr>
            <w:r w:rsidRPr="006D44BF">
              <w:rPr>
                <w:rFonts w:ascii="Times New Roman" w:hAnsi="Times New Roman" w:cs="Times New Roman"/>
                <w:color w:val="000000"/>
                <w:shd w:val="clear" w:color="auto" w:fill="FFFFFF"/>
              </w:rPr>
              <w:t>Тест-полоски для анализа мочи</w:t>
            </w:r>
          </w:p>
          <w:p w14:paraId="7AF655D9" w14:textId="77777777" w:rsidR="006D44BF" w:rsidRPr="006D44BF" w:rsidRDefault="006D44BF" w:rsidP="006D44BF">
            <w:pPr>
              <w:spacing w:after="0" w:line="240" w:lineRule="auto"/>
              <w:jc w:val="center"/>
              <w:rPr>
                <w:rFonts w:ascii="Times New Roman" w:hAnsi="Times New Roman" w:cs="Times New Roman"/>
                <w:color w:val="000000"/>
              </w:rPr>
            </w:pPr>
            <w:r w:rsidRPr="006D44BF">
              <w:rPr>
                <w:rFonts w:ascii="Times New Roman" w:hAnsi="Times New Roman" w:cs="Times New Roman"/>
                <w:color w:val="000000"/>
              </w:rPr>
              <w:t>Индикаторные полоски для анализа мочи на 10 показателей  для качественного и полуколичественного определения в моче одного или нескольких следующих анализируемых веществ: глюкоза, билирубин, кетоны (ацетоуксусная кислота), удельный вес, кровь, pH, белок, уробилиноген, нитриты и лейкоциты</w:t>
            </w:r>
          </w:p>
          <w:p w14:paraId="57485C5E" w14:textId="77777777" w:rsidR="006D44BF" w:rsidRPr="006D44BF" w:rsidRDefault="006D44BF" w:rsidP="006D44BF">
            <w:pPr>
              <w:spacing w:after="0" w:line="240" w:lineRule="auto"/>
              <w:jc w:val="center"/>
              <w:rPr>
                <w:rFonts w:ascii="Times New Roman" w:hAnsi="Times New Roman" w:cs="Times New Roman"/>
                <w:color w:val="000000"/>
              </w:rPr>
            </w:pPr>
            <w:r w:rsidRPr="006D44BF">
              <w:rPr>
                <w:rFonts w:ascii="Times New Roman" w:hAnsi="Times New Roman" w:cs="Times New Roman"/>
                <w:color w:val="000000"/>
              </w:rPr>
              <w:t>Объем - 100 шт</w:t>
            </w:r>
          </w:p>
          <w:p w14:paraId="75554E2D" w14:textId="0E0C69C7"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color w:val="000000"/>
              </w:rPr>
              <w:t>Вид - тест-полоски</w:t>
            </w:r>
          </w:p>
        </w:tc>
        <w:tc>
          <w:tcPr>
            <w:tcW w:w="896" w:type="pct"/>
            <w:tcBorders>
              <w:top w:val="single" w:sz="4" w:space="0" w:color="auto"/>
              <w:left w:val="single" w:sz="4" w:space="0" w:color="auto"/>
              <w:bottom w:val="single" w:sz="4" w:space="0" w:color="auto"/>
              <w:right w:val="single" w:sz="4" w:space="0" w:color="auto"/>
            </w:tcBorders>
          </w:tcPr>
          <w:p w14:paraId="64A50902" w14:textId="347771D6" w:rsidR="006D44BF" w:rsidRPr="006D44BF" w:rsidRDefault="006D44BF" w:rsidP="006D44BF">
            <w:pPr>
              <w:autoSpaceDE w:val="0"/>
              <w:autoSpaceDN w:val="0"/>
              <w:adjustRightInd w:val="0"/>
              <w:spacing w:after="0" w:line="240" w:lineRule="auto"/>
              <w:jc w:val="center"/>
              <w:rPr>
                <w:rFonts w:ascii="Times New Roman" w:hAnsi="Times New Roman" w:cs="Times New Roman"/>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2A578AE3" w14:textId="77777777" w:rsidR="006D44BF" w:rsidRPr="006D44BF" w:rsidRDefault="006D44BF" w:rsidP="006D44BF">
            <w:pPr>
              <w:spacing w:after="0" w:line="240" w:lineRule="auto"/>
              <w:contextualSpacing/>
              <w:jc w:val="center"/>
              <w:rPr>
                <w:rFonts w:ascii="Times New Roman" w:hAnsi="Times New Roman" w:cs="Times New Roman"/>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7B77F549" w14:textId="77777777" w:rsidR="006D44BF" w:rsidRPr="006D44BF" w:rsidRDefault="006D44BF" w:rsidP="006D44BF">
            <w:pPr>
              <w:spacing w:after="0" w:line="240" w:lineRule="auto"/>
              <w:contextualSpacing/>
              <w:jc w:val="center"/>
              <w:rPr>
                <w:rFonts w:ascii="Times New Roman" w:hAnsi="Times New Roman" w:cs="Times New Roman"/>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4409F505" w14:textId="10C3BBDF" w:rsidR="006D44BF" w:rsidRPr="006D44BF" w:rsidRDefault="006D44BF" w:rsidP="006D44BF">
            <w:pPr>
              <w:spacing w:after="0" w:line="240" w:lineRule="auto"/>
              <w:contextualSpacing/>
              <w:jc w:val="center"/>
              <w:rPr>
                <w:rFonts w:ascii="Times New Roman" w:hAnsi="Times New Roman" w:cs="Times New Roman"/>
                <w:color w:val="000000"/>
              </w:rPr>
            </w:pPr>
            <w:r w:rsidRPr="003A4461">
              <w:rPr>
                <w:rFonts w:ascii="Times New Roman" w:hAnsi="Times New Roman" w:cs="Times New Roman"/>
              </w:rPr>
              <w:t>упак</w:t>
            </w:r>
          </w:p>
        </w:tc>
        <w:tc>
          <w:tcPr>
            <w:tcW w:w="334" w:type="pct"/>
            <w:tcBorders>
              <w:top w:val="single" w:sz="4" w:space="0" w:color="auto"/>
              <w:left w:val="single" w:sz="4" w:space="0" w:color="auto"/>
              <w:bottom w:val="single" w:sz="4" w:space="0" w:color="auto"/>
              <w:right w:val="single" w:sz="4" w:space="0" w:color="auto"/>
            </w:tcBorders>
            <w:vAlign w:val="center"/>
          </w:tcPr>
          <w:p w14:paraId="4D099243" w14:textId="7B5D381D" w:rsidR="006D44BF" w:rsidRPr="006D44BF" w:rsidRDefault="006D44BF" w:rsidP="006D44BF">
            <w:pPr>
              <w:spacing w:after="0" w:line="240" w:lineRule="auto"/>
              <w:jc w:val="center"/>
              <w:outlineLvl w:val="0"/>
              <w:rPr>
                <w:rFonts w:ascii="Times New Roman" w:hAnsi="Times New Roman" w:cs="Times New Roman"/>
                <w:color w:val="000000"/>
              </w:rPr>
            </w:pPr>
            <w:r>
              <w:t>2</w:t>
            </w:r>
          </w:p>
        </w:tc>
        <w:tc>
          <w:tcPr>
            <w:tcW w:w="517" w:type="pct"/>
            <w:tcBorders>
              <w:top w:val="single" w:sz="4" w:space="0" w:color="auto"/>
              <w:left w:val="single" w:sz="4" w:space="0" w:color="auto"/>
              <w:bottom w:val="single" w:sz="4" w:space="0" w:color="auto"/>
              <w:right w:val="single" w:sz="4" w:space="0" w:color="auto"/>
            </w:tcBorders>
            <w:vAlign w:val="center"/>
          </w:tcPr>
          <w:p w14:paraId="033CFF31" w14:textId="14C36A9A"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Тест-полоски</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5616AF06" w14:textId="35966EA8" w:rsidR="006D44BF" w:rsidRPr="006D44BF" w:rsidRDefault="006D44BF" w:rsidP="006D44BF">
            <w:pPr>
              <w:spacing w:after="0" w:line="240" w:lineRule="auto"/>
              <w:contextualSpacing/>
              <w:jc w:val="center"/>
              <w:rPr>
                <w:rFonts w:ascii="Times New Roman" w:hAnsi="Times New Roman" w:cs="Times New Roman"/>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3F456A2D" w14:textId="4349B8AC" w:rsidR="006D44BF" w:rsidRPr="006D44BF" w:rsidRDefault="006D44BF" w:rsidP="00EE4B3D">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 xml:space="preserve">не менее </w:t>
            </w:r>
            <w:r w:rsidR="00EE4B3D">
              <w:rPr>
                <w:rFonts w:ascii="Times New Roman" w:hAnsi="Times New Roman" w:cs="Times New Roman"/>
                <w:color w:val="000000"/>
              </w:rPr>
              <w:t>16</w:t>
            </w:r>
            <w:r w:rsidRPr="006D44BF">
              <w:rPr>
                <w:rFonts w:ascii="Times New Roman" w:hAnsi="Times New Roman" w:cs="Times New Roman"/>
                <w:color w:val="000000"/>
              </w:rPr>
              <w:t xml:space="preserve"> месяцев</w:t>
            </w:r>
          </w:p>
        </w:tc>
      </w:tr>
      <w:tr w:rsidR="006D44BF" w:rsidRPr="006D44BF" w14:paraId="186A0EB2" w14:textId="77777777" w:rsidTr="006D44BF">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59B8B54F" w14:textId="77777777" w:rsidR="006D44BF" w:rsidRPr="006D44BF" w:rsidRDefault="006D44BF" w:rsidP="006D44BF">
            <w:pPr>
              <w:widowControl w:val="0"/>
              <w:numPr>
                <w:ilvl w:val="0"/>
                <w:numId w:val="1"/>
              </w:numPr>
              <w:spacing w:after="0" w:line="240" w:lineRule="auto"/>
              <w:contextualSpacing/>
              <w:jc w:val="center"/>
              <w:rPr>
                <w:rFonts w:ascii="Times New Roman" w:hAnsi="Times New Roman" w:cs="Times New Roman"/>
                <w:color w:val="000000"/>
              </w:rPr>
            </w:pPr>
          </w:p>
        </w:tc>
        <w:tc>
          <w:tcPr>
            <w:tcW w:w="854" w:type="pct"/>
            <w:tcBorders>
              <w:top w:val="nil"/>
              <w:left w:val="nil"/>
              <w:bottom w:val="single" w:sz="4" w:space="0" w:color="auto"/>
              <w:right w:val="single" w:sz="4" w:space="0" w:color="auto"/>
            </w:tcBorders>
            <w:vAlign w:val="center"/>
          </w:tcPr>
          <w:p w14:paraId="52D1AB66" w14:textId="77777777"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rPr>
              <w:t>Гигиенический и антисептический препарат для ухода за ротовой полостью. Действующее вещество: ментол, фторид натрия, тимол, бензоат натрия.</w:t>
            </w:r>
          </w:p>
          <w:p w14:paraId="50A954DA" w14:textId="77777777"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rPr>
              <w:t>Объем - не менее 118 мл</w:t>
            </w:r>
          </w:p>
          <w:p w14:paraId="1E108DCA" w14:textId="0B28FF26"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rPr>
              <w:t>Вид - спрей</w:t>
            </w:r>
          </w:p>
        </w:tc>
        <w:tc>
          <w:tcPr>
            <w:tcW w:w="896" w:type="pct"/>
            <w:tcBorders>
              <w:top w:val="single" w:sz="4" w:space="0" w:color="auto"/>
              <w:left w:val="single" w:sz="4" w:space="0" w:color="auto"/>
              <w:bottom w:val="single" w:sz="4" w:space="0" w:color="auto"/>
              <w:right w:val="single" w:sz="4" w:space="0" w:color="auto"/>
            </w:tcBorders>
          </w:tcPr>
          <w:p w14:paraId="7C1C3C0C" w14:textId="6556E972" w:rsidR="006D44BF" w:rsidRPr="006D44BF" w:rsidRDefault="006D44BF" w:rsidP="006D44BF">
            <w:pPr>
              <w:autoSpaceDE w:val="0"/>
              <w:autoSpaceDN w:val="0"/>
              <w:adjustRightInd w:val="0"/>
              <w:spacing w:after="0" w:line="240" w:lineRule="auto"/>
              <w:jc w:val="center"/>
              <w:rPr>
                <w:rFonts w:ascii="Times New Roman" w:hAnsi="Times New Roman" w:cs="Times New Roman"/>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62388501" w14:textId="77777777" w:rsidR="006D44BF" w:rsidRPr="006D44BF" w:rsidRDefault="006D44BF" w:rsidP="006D44BF">
            <w:pPr>
              <w:spacing w:after="0" w:line="240" w:lineRule="auto"/>
              <w:contextualSpacing/>
              <w:jc w:val="center"/>
              <w:rPr>
                <w:rFonts w:ascii="Times New Roman" w:hAnsi="Times New Roman" w:cs="Times New Roman"/>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2D535FE4" w14:textId="77777777" w:rsidR="006D44BF" w:rsidRPr="006D44BF" w:rsidRDefault="006D44BF" w:rsidP="006D44BF">
            <w:pPr>
              <w:spacing w:after="0" w:line="240" w:lineRule="auto"/>
              <w:contextualSpacing/>
              <w:jc w:val="center"/>
              <w:rPr>
                <w:rFonts w:ascii="Times New Roman" w:hAnsi="Times New Roman" w:cs="Times New Roman"/>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72927036" w14:textId="02A40B00" w:rsidR="006D44BF" w:rsidRPr="006D44BF" w:rsidRDefault="006D44BF" w:rsidP="006D44BF">
            <w:pPr>
              <w:spacing w:after="0" w:line="240" w:lineRule="auto"/>
              <w:contextualSpacing/>
              <w:jc w:val="center"/>
              <w:rPr>
                <w:rFonts w:ascii="Times New Roman" w:hAnsi="Times New Roman" w:cs="Times New Roman"/>
                <w:color w:val="000000"/>
              </w:rPr>
            </w:pPr>
            <w:r w:rsidRPr="003A4461">
              <w:rPr>
                <w:rFonts w:ascii="Times New Roman" w:hAnsi="Times New Roman" w:cs="Times New Roman"/>
              </w:rPr>
              <w:t>шт</w:t>
            </w:r>
          </w:p>
        </w:tc>
        <w:tc>
          <w:tcPr>
            <w:tcW w:w="334" w:type="pct"/>
            <w:tcBorders>
              <w:top w:val="single" w:sz="4" w:space="0" w:color="auto"/>
              <w:left w:val="single" w:sz="4" w:space="0" w:color="auto"/>
              <w:bottom w:val="single" w:sz="4" w:space="0" w:color="auto"/>
              <w:right w:val="single" w:sz="4" w:space="0" w:color="auto"/>
            </w:tcBorders>
            <w:vAlign w:val="center"/>
          </w:tcPr>
          <w:p w14:paraId="76E7C545" w14:textId="793D3DEB" w:rsidR="006D44BF" w:rsidRPr="006D44BF" w:rsidRDefault="006D44BF" w:rsidP="006D44BF">
            <w:pPr>
              <w:spacing w:after="0" w:line="240" w:lineRule="auto"/>
              <w:jc w:val="center"/>
              <w:outlineLvl w:val="0"/>
              <w:rPr>
                <w:rFonts w:ascii="Times New Roman" w:hAnsi="Times New Roman" w:cs="Times New Roman"/>
                <w:color w:val="000000"/>
              </w:rPr>
            </w:pPr>
            <w:r>
              <w:t>12</w:t>
            </w:r>
          </w:p>
        </w:tc>
        <w:tc>
          <w:tcPr>
            <w:tcW w:w="517" w:type="pct"/>
            <w:tcBorders>
              <w:top w:val="single" w:sz="4" w:space="0" w:color="auto"/>
              <w:left w:val="single" w:sz="4" w:space="0" w:color="auto"/>
              <w:bottom w:val="single" w:sz="4" w:space="0" w:color="auto"/>
              <w:right w:val="single" w:sz="4" w:space="0" w:color="auto"/>
            </w:tcBorders>
            <w:vAlign w:val="center"/>
          </w:tcPr>
          <w:p w14:paraId="3487D96F" w14:textId="6FC980BB"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спрей</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5AAD4A6B" w14:textId="671FFBF8" w:rsidR="006D44BF" w:rsidRPr="006D44BF" w:rsidRDefault="006D44BF" w:rsidP="006D44BF">
            <w:pPr>
              <w:spacing w:after="0" w:line="240" w:lineRule="auto"/>
              <w:contextualSpacing/>
              <w:jc w:val="center"/>
              <w:rPr>
                <w:rFonts w:ascii="Times New Roman" w:hAnsi="Times New Roman" w:cs="Times New Roman"/>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450CD592" w14:textId="60997934" w:rsidR="006D44BF" w:rsidRPr="006D44BF" w:rsidRDefault="006D44BF" w:rsidP="00EE4B3D">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 xml:space="preserve">не менее </w:t>
            </w:r>
            <w:r w:rsidR="00EE4B3D">
              <w:rPr>
                <w:rFonts w:ascii="Times New Roman" w:hAnsi="Times New Roman" w:cs="Times New Roman"/>
                <w:color w:val="000000"/>
              </w:rPr>
              <w:t>24</w:t>
            </w:r>
            <w:r w:rsidRPr="006D44BF">
              <w:rPr>
                <w:rFonts w:ascii="Times New Roman" w:hAnsi="Times New Roman" w:cs="Times New Roman"/>
                <w:color w:val="000000"/>
              </w:rPr>
              <w:t xml:space="preserve"> месяцев</w:t>
            </w:r>
          </w:p>
        </w:tc>
      </w:tr>
      <w:tr w:rsidR="006D44BF" w:rsidRPr="006D44BF" w14:paraId="73A3A663" w14:textId="77777777" w:rsidTr="006D44BF">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37C26F2C" w14:textId="77777777" w:rsidR="006D44BF" w:rsidRPr="006D44BF" w:rsidRDefault="006D44BF" w:rsidP="006D44BF">
            <w:pPr>
              <w:widowControl w:val="0"/>
              <w:numPr>
                <w:ilvl w:val="0"/>
                <w:numId w:val="1"/>
              </w:numPr>
              <w:spacing w:after="0" w:line="240" w:lineRule="auto"/>
              <w:contextualSpacing/>
              <w:jc w:val="center"/>
              <w:rPr>
                <w:rFonts w:ascii="Times New Roman" w:hAnsi="Times New Roman" w:cs="Times New Roman"/>
                <w:color w:val="000000"/>
              </w:rPr>
            </w:pPr>
          </w:p>
        </w:tc>
        <w:tc>
          <w:tcPr>
            <w:tcW w:w="854" w:type="pct"/>
            <w:tcBorders>
              <w:top w:val="nil"/>
              <w:left w:val="nil"/>
              <w:bottom w:val="single" w:sz="4" w:space="0" w:color="auto"/>
              <w:right w:val="single" w:sz="4" w:space="0" w:color="auto"/>
            </w:tcBorders>
            <w:vAlign w:val="center"/>
          </w:tcPr>
          <w:p w14:paraId="7320B05F" w14:textId="758BB94A" w:rsidR="006D44BF" w:rsidRPr="006D44BF" w:rsidRDefault="006D44BF" w:rsidP="006D44BF">
            <w:pPr>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 xml:space="preserve">Хондропротектор для поддержания функций опорно-двигательного аппарата и нормализации обменных процессов в хрящевой и костной </w:t>
            </w:r>
            <w:r w:rsidRPr="006D44BF">
              <w:rPr>
                <w:rFonts w:ascii="Times New Roman" w:hAnsi="Times New Roman" w:cs="Times New Roman"/>
                <w:color w:val="000000"/>
                <w:shd w:val="clear" w:color="auto" w:fill="FFFFFF"/>
              </w:rPr>
              <w:lastRenderedPageBreak/>
              <w:t>ткани. Действующее вещество: глюкозамина гидрохлорид; дрожжи пивные сухие неактивные (Saccharomyces cerevisiae); хондроитина сульфат;</w:t>
            </w:r>
          </w:p>
          <w:p w14:paraId="481B1603" w14:textId="0C5032C3" w:rsidR="006D44BF" w:rsidRPr="006D44BF" w:rsidRDefault="006D44BF" w:rsidP="006D44BF">
            <w:pPr>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минеральный премикс (кальций, фосфор, медь, цинк, марганец, селен); мясопродукты сушёные (курица); витаминный премикс (витамин А, витамин Е, витамин С);</w:t>
            </w:r>
          </w:p>
          <w:p w14:paraId="52284156" w14:textId="77777777" w:rsidR="006D44BF" w:rsidRPr="006D44BF" w:rsidRDefault="006D44BF" w:rsidP="006D44BF">
            <w:pPr>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метилсульфонил-метан (МСМ); стеарат кальция; аэросил А.</w:t>
            </w:r>
          </w:p>
          <w:p w14:paraId="6D5F6EAF" w14:textId="77777777" w:rsidR="006D44BF" w:rsidRPr="006D44BF" w:rsidRDefault="006D44BF" w:rsidP="006D44BF">
            <w:pPr>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Вид - таблетки</w:t>
            </w:r>
          </w:p>
          <w:p w14:paraId="392FC0C7" w14:textId="012625BE"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color w:val="000000"/>
                <w:shd w:val="clear" w:color="auto" w:fill="FFFFFF"/>
              </w:rPr>
              <w:t>Количество в упаковке - не менее 30</w:t>
            </w:r>
          </w:p>
        </w:tc>
        <w:tc>
          <w:tcPr>
            <w:tcW w:w="896" w:type="pct"/>
            <w:tcBorders>
              <w:top w:val="single" w:sz="4" w:space="0" w:color="auto"/>
              <w:left w:val="single" w:sz="4" w:space="0" w:color="auto"/>
              <w:bottom w:val="single" w:sz="4" w:space="0" w:color="auto"/>
              <w:right w:val="single" w:sz="4" w:space="0" w:color="auto"/>
            </w:tcBorders>
          </w:tcPr>
          <w:p w14:paraId="78036B4E" w14:textId="524697EC" w:rsidR="006D44BF" w:rsidRPr="006D44BF" w:rsidRDefault="006D44BF" w:rsidP="006D44BF">
            <w:pPr>
              <w:autoSpaceDE w:val="0"/>
              <w:autoSpaceDN w:val="0"/>
              <w:adjustRightInd w:val="0"/>
              <w:spacing w:after="0" w:line="240" w:lineRule="auto"/>
              <w:jc w:val="center"/>
              <w:rPr>
                <w:rFonts w:ascii="Times New Roman" w:hAnsi="Times New Roman" w:cs="Times New Roman"/>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36388772" w14:textId="77777777" w:rsidR="006D44BF" w:rsidRPr="006D44BF" w:rsidRDefault="006D44BF" w:rsidP="006D44BF">
            <w:pPr>
              <w:spacing w:after="0" w:line="240" w:lineRule="auto"/>
              <w:contextualSpacing/>
              <w:jc w:val="center"/>
              <w:rPr>
                <w:rFonts w:ascii="Times New Roman" w:hAnsi="Times New Roman" w:cs="Times New Roman"/>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31B100D9" w14:textId="77777777" w:rsidR="006D44BF" w:rsidRPr="006D44BF" w:rsidRDefault="006D44BF" w:rsidP="006D44BF">
            <w:pPr>
              <w:spacing w:after="0" w:line="240" w:lineRule="auto"/>
              <w:contextualSpacing/>
              <w:jc w:val="center"/>
              <w:rPr>
                <w:rFonts w:ascii="Times New Roman" w:hAnsi="Times New Roman" w:cs="Times New Roman"/>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6E7A55E7" w14:textId="35A13F57"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шт</w:t>
            </w:r>
          </w:p>
        </w:tc>
        <w:tc>
          <w:tcPr>
            <w:tcW w:w="334" w:type="pct"/>
            <w:tcBorders>
              <w:top w:val="single" w:sz="4" w:space="0" w:color="auto"/>
              <w:left w:val="single" w:sz="4" w:space="0" w:color="auto"/>
              <w:bottom w:val="single" w:sz="4" w:space="0" w:color="auto"/>
              <w:right w:val="single" w:sz="4" w:space="0" w:color="auto"/>
            </w:tcBorders>
            <w:vAlign w:val="center"/>
          </w:tcPr>
          <w:p w14:paraId="663E6D49" w14:textId="0F0B4C6D" w:rsidR="006D44BF" w:rsidRPr="006D44BF" w:rsidRDefault="006D44BF" w:rsidP="006D44BF">
            <w:pPr>
              <w:spacing w:after="0" w:line="240" w:lineRule="auto"/>
              <w:jc w:val="center"/>
              <w:outlineLvl w:val="0"/>
              <w:rPr>
                <w:rFonts w:ascii="Times New Roman" w:hAnsi="Times New Roman" w:cs="Times New Roman"/>
                <w:color w:val="000000"/>
              </w:rPr>
            </w:pPr>
            <w:r>
              <w:t>4</w:t>
            </w:r>
          </w:p>
        </w:tc>
        <w:tc>
          <w:tcPr>
            <w:tcW w:w="517" w:type="pct"/>
            <w:tcBorders>
              <w:top w:val="single" w:sz="4" w:space="0" w:color="auto"/>
              <w:left w:val="single" w:sz="4" w:space="0" w:color="auto"/>
              <w:bottom w:val="single" w:sz="4" w:space="0" w:color="auto"/>
              <w:right w:val="single" w:sz="4" w:space="0" w:color="auto"/>
            </w:tcBorders>
            <w:vAlign w:val="center"/>
          </w:tcPr>
          <w:p w14:paraId="03F378CB" w14:textId="16CC92E6"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таблетки</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2E6DAD1C" w14:textId="51124A3C" w:rsidR="006D44BF" w:rsidRPr="006D44BF" w:rsidRDefault="006D44BF" w:rsidP="006D44BF">
            <w:pPr>
              <w:spacing w:after="0" w:line="240" w:lineRule="auto"/>
              <w:contextualSpacing/>
              <w:jc w:val="center"/>
              <w:rPr>
                <w:rFonts w:ascii="Times New Roman" w:hAnsi="Times New Roman" w:cs="Times New Roman"/>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4096C8D7" w14:textId="200D4787" w:rsidR="006D44BF" w:rsidRPr="006D44BF" w:rsidRDefault="006D44BF" w:rsidP="00EE4B3D">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 xml:space="preserve">не менее </w:t>
            </w:r>
            <w:r w:rsidR="00EE4B3D">
              <w:rPr>
                <w:rFonts w:ascii="Times New Roman" w:hAnsi="Times New Roman" w:cs="Times New Roman"/>
                <w:color w:val="000000"/>
              </w:rPr>
              <w:t>24</w:t>
            </w:r>
            <w:r w:rsidRPr="006D44BF">
              <w:rPr>
                <w:rFonts w:ascii="Times New Roman" w:hAnsi="Times New Roman" w:cs="Times New Roman"/>
                <w:color w:val="000000"/>
              </w:rPr>
              <w:t xml:space="preserve"> месяцев</w:t>
            </w:r>
          </w:p>
        </w:tc>
      </w:tr>
      <w:tr w:rsidR="006D44BF" w:rsidRPr="006D44BF" w14:paraId="64F25449" w14:textId="77777777" w:rsidTr="006D44BF">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68330C56" w14:textId="77777777" w:rsidR="006D44BF" w:rsidRPr="006D44BF" w:rsidRDefault="006D44BF" w:rsidP="006D44BF">
            <w:pPr>
              <w:widowControl w:val="0"/>
              <w:numPr>
                <w:ilvl w:val="0"/>
                <w:numId w:val="1"/>
              </w:numPr>
              <w:spacing w:after="0" w:line="240" w:lineRule="auto"/>
              <w:contextualSpacing/>
              <w:jc w:val="center"/>
              <w:rPr>
                <w:rFonts w:ascii="Times New Roman" w:hAnsi="Times New Roman" w:cs="Times New Roman"/>
                <w:color w:val="000000"/>
              </w:rPr>
            </w:pPr>
          </w:p>
        </w:tc>
        <w:tc>
          <w:tcPr>
            <w:tcW w:w="854" w:type="pct"/>
            <w:tcBorders>
              <w:top w:val="nil"/>
              <w:left w:val="nil"/>
              <w:bottom w:val="single" w:sz="4" w:space="0" w:color="auto"/>
              <w:right w:val="single" w:sz="4" w:space="0" w:color="auto"/>
            </w:tcBorders>
            <w:vAlign w:val="center"/>
          </w:tcPr>
          <w:p w14:paraId="3DB66DA5" w14:textId="77777777" w:rsidR="006D44BF" w:rsidRPr="006D44BF" w:rsidRDefault="006D44BF" w:rsidP="006D44BF">
            <w:pPr>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Антисептический и дезинфицирующий лекарственный препарат широкого спектра действия. Действующее вещество: йод.</w:t>
            </w:r>
          </w:p>
          <w:p w14:paraId="1A991CB6" w14:textId="77777777" w:rsidR="006D44BF" w:rsidRPr="006D44BF" w:rsidRDefault="006D44BF" w:rsidP="006D44BF">
            <w:pPr>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Объем - не менее 350 мл</w:t>
            </w:r>
          </w:p>
          <w:p w14:paraId="096D407F" w14:textId="7EEF321A"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color w:val="000000"/>
                <w:shd w:val="clear" w:color="auto" w:fill="FFFFFF"/>
              </w:rPr>
              <w:t>Вид - спрей</w:t>
            </w:r>
          </w:p>
        </w:tc>
        <w:tc>
          <w:tcPr>
            <w:tcW w:w="896" w:type="pct"/>
            <w:tcBorders>
              <w:top w:val="single" w:sz="4" w:space="0" w:color="auto"/>
              <w:left w:val="single" w:sz="4" w:space="0" w:color="auto"/>
              <w:bottom w:val="single" w:sz="4" w:space="0" w:color="auto"/>
              <w:right w:val="single" w:sz="4" w:space="0" w:color="auto"/>
            </w:tcBorders>
          </w:tcPr>
          <w:p w14:paraId="3F500847" w14:textId="793F2CF2" w:rsidR="006D44BF" w:rsidRPr="006D44BF" w:rsidRDefault="006D44BF" w:rsidP="006D44BF">
            <w:pPr>
              <w:autoSpaceDE w:val="0"/>
              <w:autoSpaceDN w:val="0"/>
              <w:adjustRightInd w:val="0"/>
              <w:spacing w:after="0" w:line="240" w:lineRule="auto"/>
              <w:jc w:val="center"/>
              <w:rPr>
                <w:rFonts w:ascii="Times New Roman" w:hAnsi="Times New Roman" w:cs="Times New Roman"/>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7C5A51D9" w14:textId="77777777" w:rsidR="006D44BF" w:rsidRPr="006D44BF" w:rsidRDefault="006D44BF" w:rsidP="006D44BF">
            <w:pPr>
              <w:spacing w:after="0" w:line="240" w:lineRule="auto"/>
              <w:contextualSpacing/>
              <w:jc w:val="center"/>
              <w:rPr>
                <w:rFonts w:ascii="Times New Roman" w:hAnsi="Times New Roman" w:cs="Times New Roman"/>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3002EBAB" w14:textId="77777777" w:rsidR="006D44BF" w:rsidRPr="006D44BF" w:rsidRDefault="006D44BF" w:rsidP="006D44BF">
            <w:pPr>
              <w:spacing w:after="0" w:line="240" w:lineRule="auto"/>
              <w:contextualSpacing/>
              <w:jc w:val="center"/>
              <w:rPr>
                <w:rFonts w:ascii="Times New Roman" w:hAnsi="Times New Roman" w:cs="Times New Roman"/>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7B17C015" w14:textId="71B9C794"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шт</w:t>
            </w:r>
          </w:p>
        </w:tc>
        <w:tc>
          <w:tcPr>
            <w:tcW w:w="334" w:type="pct"/>
            <w:tcBorders>
              <w:top w:val="single" w:sz="4" w:space="0" w:color="auto"/>
              <w:left w:val="single" w:sz="4" w:space="0" w:color="auto"/>
              <w:bottom w:val="single" w:sz="4" w:space="0" w:color="auto"/>
              <w:right w:val="single" w:sz="4" w:space="0" w:color="auto"/>
            </w:tcBorders>
            <w:vAlign w:val="center"/>
          </w:tcPr>
          <w:p w14:paraId="5930D1F9" w14:textId="1D4BCE54" w:rsidR="006D44BF" w:rsidRPr="006D44BF" w:rsidRDefault="006D44BF" w:rsidP="006D44BF">
            <w:pPr>
              <w:spacing w:after="0" w:line="240" w:lineRule="auto"/>
              <w:jc w:val="center"/>
              <w:outlineLvl w:val="0"/>
              <w:rPr>
                <w:rFonts w:ascii="Times New Roman" w:hAnsi="Times New Roman" w:cs="Times New Roman"/>
                <w:color w:val="000000"/>
              </w:rPr>
            </w:pPr>
            <w:r>
              <w:t>7</w:t>
            </w:r>
          </w:p>
        </w:tc>
        <w:tc>
          <w:tcPr>
            <w:tcW w:w="517" w:type="pct"/>
            <w:tcBorders>
              <w:top w:val="single" w:sz="4" w:space="0" w:color="auto"/>
              <w:left w:val="single" w:sz="4" w:space="0" w:color="auto"/>
              <w:bottom w:val="single" w:sz="4" w:space="0" w:color="auto"/>
              <w:right w:val="single" w:sz="4" w:space="0" w:color="auto"/>
            </w:tcBorders>
            <w:vAlign w:val="center"/>
          </w:tcPr>
          <w:p w14:paraId="40F43079" w14:textId="58CD1C23"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спрей</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72F464D3" w14:textId="45B6C447" w:rsidR="006D44BF" w:rsidRPr="006D44BF" w:rsidRDefault="006D44BF" w:rsidP="006D44BF">
            <w:pPr>
              <w:spacing w:after="0" w:line="240" w:lineRule="auto"/>
              <w:contextualSpacing/>
              <w:jc w:val="center"/>
              <w:rPr>
                <w:rFonts w:ascii="Times New Roman" w:hAnsi="Times New Roman" w:cs="Times New Roman"/>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24CCEECF" w14:textId="0DC9F293" w:rsidR="006D44BF" w:rsidRPr="006D44BF" w:rsidRDefault="006D44BF" w:rsidP="00EE4B3D">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 xml:space="preserve">не менее </w:t>
            </w:r>
            <w:r w:rsidR="00EE4B3D">
              <w:rPr>
                <w:rFonts w:ascii="Times New Roman" w:hAnsi="Times New Roman" w:cs="Times New Roman"/>
                <w:color w:val="000000"/>
              </w:rPr>
              <w:t>18</w:t>
            </w:r>
            <w:r w:rsidRPr="006D44BF">
              <w:rPr>
                <w:rFonts w:ascii="Times New Roman" w:hAnsi="Times New Roman" w:cs="Times New Roman"/>
                <w:color w:val="000000"/>
              </w:rPr>
              <w:t xml:space="preserve"> месяцев</w:t>
            </w:r>
          </w:p>
        </w:tc>
      </w:tr>
      <w:tr w:rsidR="006D44BF" w:rsidRPr="006D44BF" w14:paraId="69CC8E9F" w14:textId="77777777" w:rsidTr="006D44BF">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3F987399" w14:textId="77777777" w:rsidR="006D44BF" w:rsidRPr="006D44BF" w:rsidRDefault="006D44BF" w:rsidP="006D44BF">
            <w:pPr>
              <w:widowControl w:val="0"/>
              <w:numPr>
                <w:ilvl w:val="0"/>
                <w:numId w:val="1"/>
              </w:numPr>
              <w:spacing w:after="0" w:line="240" w:lineRule="auto"/>
              <w:contextualSpacing/>
              <w:jc w:val="center"/>
              <w:rPr>
                <w:rFonts w:ascii="Times New Roman" w:hAnsi="Times New Roman" w:cs="Times New Roman"/>
                <w:color w:val="000000"/>
              </w:rPr>
            </w:pPr>
          </w:p>
        </w:tc>
        <w:tc>
          <w:tcPr>
            <w:tcW w:w="854" w:type="pct"/>
            <w:tcBorders>
              <w:top w:val="nil"/>
              <w:left w:val="nil"/>
              <w:bottom w:val="single" w:sz="4" w:space="0" w:color="auto"/>
              <w:right w:val="single" w:sz="4" w:space="0" w:color="auto"/>
            </w:tcBorders>
            <w:vAlign w:val="center"/>
          </w:tcPr>
          <w:p w14:paraId="02B15D0A" w14:textId="7BB82573" w:rsidR="006D44BF" w:rsidRPr="006D44BF" w:rsidRDefault="006D44BF" w:rsidP="006D44BF">
            <w:pPr>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Препарат для лечения заболеваний уха. Действующее вещество: перметрин  не менее 0,3 мг/мл,</w:t>
            </w:r>
          </w:p>
          <w:p w14:paraId="694AE94D" w14:textId="77777777" w:rsidR="006D44BF" w:rsidRPr="006D44BF" w:rsidRDefault="006D44BF" w:rsidP="006D44BF">
            <w:pPr>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lastRenderedPageBreak/>
              <w:t>гентамицина сульфат не менее 4 мг/мл, тербинафина гидрохлорид  не менее 10 мг/мл, дексаметазон  не менее 1 мг/мл, бензокаин не менее 10 мг/мл.</w:t>
            </w:r>
          </w:p>
          <w:p w14:paraId="79E5104E" w14:textId="77777777" w:rsidR="006D44BF" w:rsidRPr="006D44BF" w:rsidRDefault="006D44BF" w:rsidP="006D44BF">
            <w:pPr>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Объем - 15 мл</w:t>
            </w:r>
          </w:p>
          <w:p w14:paraId="569790D1" w14:textId="63AF6F4E"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color w:val="000000"/>
                <w:shd w:val="clear" w:color="auto" w:fill="FFFFFF"/>
              </w:rPr>
              <w:t>Вид - капли</w:t>
            </w:r>
          </w:p>
        </w:tc>
        <w:tc>
          <w:tcPr>
            <w:tcW w:w="896" w:type="pct"/>
            <w:tcBorders>
              <w:top w:val="single" w:sz="4" w:space="0" w:color="auto"/>
              <w:left w:val="single" w:sz="4" w:space="0" w:color="auto"/>
              <w:bottom w:val="single" w:sz="4" w:space="0" w:color="auto"/>
              <w:right w:val="single" w:sz="4" w:space="0" w:color="auto"/>
            </w:tcBorders>
          </w:tcPr>
          <w:p w14:paraId="0F9B92C5" w14:textId="07AC358E" w:rsidR="006D44BF" w:rsidRPr="006D44BF" w:rsidRDefault="006D44BF" w:rsidP="006D44BF">
            <w:pPr>
              <w:autoSpaceDE w:val="0"/>
              <w:autoSpaceDN w:val="0"/>
              <w:adjustRightInd w:val="0"/>
              <w:spacing w:after="0" w:line="240" w:lineRule="auto"/>
              <w:jc w:val="center"/>
              <w:rPr>
                <w:rFonts w:ascii="Times New Roman" w:hAnsi="Times New Roman" w:cs="Times New Roman"/>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5E5A582C" w14:textId="77777777" w:rsidR="006D44BF" w:rsidRPr="006D44BF" w:rsidRDefault="006D44BF" w:rsidP="006D44BF">
            <w:pPr>
              <w:spacing w:after="0" w:line="240" w:lineRule="auto"/>
              <w:contextualSpacing/>
              <w:jc w:val="center"/>
              <w:rPr>
                <w:rFonts w:ascii="Times New Roman" w:hAnsi="Times New Roman" w:cs="Times New Roman"/>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4AF56A33" w14:textId="77777777" w:rsidR="006D44BF" w:rsidRPr="006D44BF" w:rsidRDefault="006D44BF" w:rsidP="006D44BF">
            <w:pPr>
              <w:spacing w:after="0" w:line="240" w:lineRule="auto"/>
              <w:contextualSpacing/>
              <w:jc w:val="center"/>
              <w:rPr>
                <w:rFonts w:ascii="Times New Roman" w:hAnsi="Times New Roman" w:cs="Times New Roman"/>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43F7F4AD" w14:textId="17B25EFC" w:rsidR="006D44BF" w:rsidRPr="006D44BF" w:rsidRDefault="006D44BF" w:rsidP="006D44BF">
            <w:pPr>
              <w:spacing w:after="0" w:line="240" w:lineRule="auto"/>
              <w:contextualSpacing/>
              <w:jc w:val="center"/>
              <w:rPr>
                <w:rFonts w:ascii="Times New Roman" w:hAnsi="Times New Roman" w:cs="Times New Roman"/>
                <w:color w:val="000000"/>
              </w:rPr>
            </w:pPr>
            <w:r w:rsidRPr="003A4461">
              <w:rPr>
                <w:rFonts w:ascii="Times New Roman" w:hAnsi="Times New Roman" w:cs="Times New Roman"/>
              </w:rPr>
              <w:t>шт</w:t>
            </w:r>
          </w:p>
        </w:tc>
        <w:tc>
          <w:tcPr>
            <w:tcW w:w="334" w:type="pct"/>
            <w:tcBorders>
              <w:top w:val="single" w:sz="4" w:space="0" w:color="auto"/>
              <w:left w:val="single" w:sz="4" w:space="0" w:color="auto"/>
              <w:bottom w:val="single" w:sz="4" w:space="0" w:color="auto"/>
              <w:right w:val="single" w:sz="4" w:space="0" w:color="auto"/>
            </w:tcBorders>
            <w:vAlign w:val="center"/>
          </w:tcPr>
          <w:p w14:paraId="1A727BFF" w14:textId="6111DF92" w:rsidR="006D44BF" w:rsidRPr="006D44BF" w:rsidRDefault="006D44BF" w:rsidP="006D44BF">
            <w:pPr>
              <w:spacing w:after="0" w:line="240" w:lineRule="auto"/>
              <w:jc w:val="center"/>
              <w:outlineLvl w:val="0"/>
              <w:rPr>
                <w:rFonts w:ascii="Times New Roman" w:hAnsi="Times New Roman" w:cs="Times New Roman"/>
                <w:color w:val="000000"/>
              </w:rPr>
            </w:pPr>
            <w:r>
              <w:t>6</w:t>
            </w:r>
          </w:p>
        </w:tc>
        <w:tc>
          <w:tcPr>
            <w:tcW w:w="517" w:type="pct"/>
            <w:tcBorders>
              <w:top w:val="single" w:sz="4" w:space="0" w:color="auto"/>
              <w:left w:val="single" w:sz="4" w:space="0" w:color="auto"/>
              <w:bottom w:val="single" w:sz="4" w:space="0" w:color="auto"/>
              <w:right w:val="single" w:sz="4" w:space="0" w:color="auto"/>
            </w:tcBorders>
            <w:vAlign w:val="center"/>
          </w:tcPr>
          <w:p w14:paraId="350BB5BC" w14:textId="2BD3638F"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капли</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1D47CDCF" w14:textId="0F94A187" w:rsidR="006D44BF" w:rsidRPr="006D44BF" w:rsidRDefault="006D44BF" w:rsidP="006D44BF">
            <w:pPr>
              <w:spacing w:after="0" w:line="240" w:lineRule="auto"/>
              <w:contextualSpacing/>
              <w:jc w:val="center"/>
              <w:rPr>
                <w:rFonts w:ascii="Times New Roman" w:hAnsi="Times New Roman" w:cs="Times New Roman"/>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66AF2FE0" w14:textId="360F0BDB" w:rsidR="006D44BF" w:rsidRPr="006D44BF" w:rsidRDefault="006D44BF" w:rsidP="00EE4B3D">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 xml:space="preserve">не менее </w:t>
            </w:r>
            <w:r w:rsidR="00EE4B3D">
              <w:rPr>
                <w:rFonts w:ascii="Times New Roman" w:hAnsi="Times New Roman" w:cs="Times New Roman"/>
                <w:color w:val="000000"/>
              </w:rPr>
              <w:t>18</w:t>
            </w:r>
            <w:r w:rsidRPr="006D44BF">
              <w:rPr>
                <w:rFonts w:ascii="Times New Roman" w:hAnsi="Times New Roman" w:cs="Times New Roman"/>
                <w:color w:val="000000"/>
              </w:rPr>
              <w:t xml:space="preserve"> месяцев</w:t>
            </w:r>
          </w:p>
        </w:tc>
      </w:tr>
      <w:tr w:rsidR="006D44BF" w:rsidRPr="006D44BF" w14:paraId="29293985" w14:textId="77777777" w:rsidTr="006D44BF">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67885954" w14:textId="77777777" w:rsidR="006D44BF" w:rsidRPr="006D44BF" w:rsidRDefault="006D44BF" w:rsidP="006D44BF">
            <w:pPr>
              <w:widowControl w:val="0"/>
              <w:numPr>
                <w:ilvl w:val="0"/>
                <w:numId w:val="1"/>
              </w:numPr>
              <w:spacing w:after="0" w:line="240" w:lineRule="auto"/>
              <w:contextualSpacing/>
              <w:jc w:val="center"/>
              <w:rPr>
                <w:rFonts w:ascii="Times New Roman" w:hAnsi="Times New Roman" w:cs="Times New Roman"/>
                <w:color w:val="000000"/>
              </w:rPr>
            </w:pPr>
          </w:p>
        </w:tc>
        <w:tc>
          <w:tcPr>
            <w:tcW w:w="854" w:type="pct"/>
            <w:tcBorders>
              <w:top w:val="nil"/>
              <w:left w:val="nil"/>
              <w:bottom w:val="single" w:sz="4" w:space="0" w:color="auto"/>
              <w:right w:val="single" w:sz="4" w:space="0" w:color="auto"/>
            </w:tcBorders>
            <w:vAlign w:val="center"/>
          </w:tcPr>
          <w:p w14:paraId="323C183F" w14:textId="77777777" w:rsidR="006D44BF" w:rsidRPr="006D44BF" w:rsidRDefault="006D44BF" w:rsidP="006D44BF">
            <w:pPr>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Препарат для лечения заболеваний глаз. Действующее вещество: ципрофлоксацина гидрохлорид не менее 0,45% (4,5 мг/мл).</w:t>
            </w:r>
          </w:p>
          <w:p w14:paraId="467AE98D" w14:textId="77777777" w:rsidR="006D44BF" w:rsidRPr="006D44BF" w:rsidRDefault="006D44BF" w:rsidP="006D44BF">
            <w:pPr>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Объем - 10 мл</w:t>
            </w:r>
          </w:p>
          <w:p w14:paraId="74D7D71C" w14:textId="745E96B1"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color w:val="000000"/>
                <w:shd w:val="clear" w:color="auto" w:fill="FFFFFF"/>
              </w:rPr>
              <w:t>Вид - капли</w:t>
            </w:r>
          </w:p>
        </w:tc>
        <w:tc>
          <w:tcPr>
            <w:tcW w:w="896" w:type="pct"/>
            <w:tcBorders>
              <w:top w:val="single" w:sz="4" w:space="0" w:color="auto"/>
              <w:left w:val="single" w:sz="4" w:space="0" w:color="auto"/>
              <w:bottom w:val="single" w:sz="4" w:space="0" w:color="auto"/>
              <w:right w:val="single" w:sz="4" w:space="0" w:color="auto"/>
            </w:tcBorders>
          </w:tcPr>
          <w:p w14:paraId="17644715" w14:textId="748F42F4" w:rsidR="006D44BF" w:rsidRPr="006D44BF" w:rsidRDefault="006D44BF" w:rsidP="006D44BF">
            <w:pPr>
              <w:autoSpaceDE w:val="0"/>
              <w:autoSpaceDN w:val="0"/>
              <w:adjustRightInd w:val="0"/>
              <w:spacing w:after="0" w:line="240" w:lineRule="auto"/>
              <w:jc w:val="center"/>
              <w:rPr>
                <w:rFonts w:ascii="Times New Roman" w:hAnsi="Times New Roman" w:cs="Times New Roman"/>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7D07B87B" w14:textId="77777777" w:rsidR="006D44BF" w:rsidRPr="006D44BF" w:rsidRDefault="006D44BF" w:rsidP="006D44BF">
            <w:pPr>
              <w:spacing w:after="0" w:line="240" w:lineRule="auto"/>
              <w:contextualSpacing/>
              <w:jc w:val="center"/>
              <w:rPr>
                <w:rFonts w:ascii="Times New Roman" w:hAnsi="Times New Roman" w:cs="Times New Roman"/>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2C3D4E4E" w14:textId="77777777" w:rsidR="006D44BF" w:rsidRPr="006D44BF" w:rsidRDefault="006D44BF" w:rsidP="006D44BF">
            <w:pPr>
              <w:spacing w:after="0" w:line="240" w:lineRule="auto"/>
              <w:contextualSpacing/>
              <w:jc w:val="center"/>
              <w:rPr>
                <w:rFonts w:ascii="Times New Roman" w:hAnsi="Times New Roman" w:cs="Times New Roman"/>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46F1D77C" w14:textId="6736B893" w:rsidR="006D44BF" w:rsidRPr="006D44BF" w:rsidRDefault="006D44BF" w:rsidP="006D44BF">
            <w:pPr>
              <w:spacing w:after="0" w:line="240" w:lineRule="auto"/>
              <w:contextualSpacing/>
              <w:jc w:val="center"/>
              <w:rPr>
                <w:rFonts w:ascii="Times New Roman" w:hAnsi="Times New Roman" w:cs="Times New Roman"/>
                <w:color w:val="000000"/>
              </w:rPr>
            </w:pPr>
            <w:r w:rsidRPr="003A4461">
              <w:rPr>
                <w:rFonts w:ascii="Times New Roman" w:hAnsi="Times New Roman" w:cs="Times New Roman"/>
              </w:rPr>
              <w:t>шт</w:t>
            </w:r>
          </w:p>
        </w:tc>
        <w:tc>
          <w:tcPr>
            <w:tcW w:w="334" w:type="pct"/>
            <w:tcBorders>
              <w:top w:val="single" w:sz="4" w:space="0" w:color="auto"/>
              <w:left w:val="single" w:sz="4" w:space="0" w:color="auto"/>
              <w:bottom w:val="single" w:sz="4" w:space="0" w:color="auto"/>
              <w:right w:val="single" w:sz="4" w:space="0" w:color="auto"/>
            </w:tcBorders>
            <w:vAlign w:val="center"/>
          </w:tcPr>
          <w:p w14:paraId="46E47F05" w14:textId="67BFE48B" w:rsidR="006D44BF" w:rsidRPr="006D44BF" w:rsidRDefault="006D44BF" w:rsidP="006D44BF">
            <w:pPr>
              <w:spacing w:after="0" w:line="240" w:lineRule="auto"/>
              <w:jc w:val="center"/>
              <w:outlineLvl w:val="0"/>
              <w:rPr>
                <w:rFonts w:ascii="Times New Roman" w:hAnsi="Times New Roman" w:cs="Times New Roman"/>
                <w:color w:val="000000"/>
              </w:rPr>
            </w:pPr>
            <w:r>
              <w:t>11</w:t>
            </w:r>
          </w:p>
        </w:tc>
        <w:tc>
          <w:tcPr>
            <w:tcW w:w="517" w:type="pct"/>
            <w:tcBorders>
              <w:top w:val="single" w:sz="4" w:space="0" w:color="auto"/>
              <w:left w:val="single" w:sz="4" w:space="0" w:color="auto"/>
              <w:bottom w:val="single" w:sz="4" w:space="0" w:color="auto"/>
              <w:right w:val="single" w:sz="4" w:space="0" w:color="auto"/>
            </w:tcBorders>
            <w:vAlign w:val="center"/>
          </w:tcPr>
          <w:p w14:paraId="46E9CDE4" w14:textId="62D40194"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капли</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128C6CF6" w14:textId="54056154" w:rsidR="006D44BF" w:rsidRPr="006D44BF" w:rsidRDefault="006D44BF" w:rsidP="006D44BF">
            <w:pPr>
              <w:spacing w:after="0" w:line="240" w:lineRule="auto"/>
              <w:contextualSpacing/>
              <w:jc w:val="center"/>
              <w:rPr>
                <w:rFonts w:ascii="Times New Roman" w:hAnsi="Times New Roman" w:cs="Times New Roman"/>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303CD7A2" w14:textId="4C7E9A8D" w:rsidR="006D44BF" w:rsidRPr="006D44BF" w:rsidRDefault="006D44BF" w:rsidP="00EE4B3D">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 xml:space="preserve">не менее </w:t>
            </w:r>
            <w:r w:rsidR="00EE4B3D">
              <w:rPr>
                <w:rFonts w:ascii="Times New Roman" w:hAnsi="Times New Roman" w:cs="Times New Roman"/>
                <w:color w:val="000000"/>
              </w:rPr>
              <w:t>18</w:t>
            </w:r>
            <w:r w:rsidRPr="006D44BF">
              <w:rPr>
                <w:rFonts w:ascii="Times New Roman" w:hAnsi="Times New Roman" w:cs="Times New Roman"/>
                <w:color w:val="000000"/>
              </w:rPr>
              <w:t xml:space="preserve"> месяцев</w:t>
            </w:r>
          </w:p>
        </w:tc>
      </w:tr>
      <w:tr w:rsidR="006D44BF" w:rsidRPr="006D44BF" w14:paraId="30668009" w14:textId="77777777" w:rsidTr="006D44BF">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2D906AB9" w14:textId="77777777" w:rsidR="006D44BF" w:rsidRPr="006D44BF" w:rsidRDefault="006D44BF" w:rsidP="006D44BF">
            <w:pPr>
              <w:widowControl w:val="0"/>
              <w:numPr>
                <w:ilvl w:val="0"/>
                <w:numId w:val="1"/>
              </w:numPr>
              <w:spacing w:after="0" w:line="240" w:lineRule="auto"/>
              <w:contextualSpacing/>
              <w:jc w:val="center"/>
              <w:rPr>
                <w:rFonts w:ascii="Times New Roman" w:hAnsi="Times New Roman" w:cs="Times New Roman"/>
                <w:color w:val="000000"/>
              </w:rPr>
            </w:pPr>
          </w:p>
        </w:tc>
        <w:tc>
          <w:tcPr>
            <w:tcW w:w="854" w:type="pct"/>
            <w:tcBorders>
              <w:top w:val="nil"/>
              <w:left w:val="nil"/>
              <w:bottom w:val="single" w:sz="4" w:space="0" w:color="auto"/>
              <w:right w:val="single" w:sz="4" w:space="0" w:color="auto"/>
            </w:tcBorders>
            <w:vAlign w:val="center"/>
          </w:tcPr>
          <w:p w14:paraId="73DA552D" w14:textId="77777777" w:rsidR="006D44BF" w:rsidRPr="006D44BF" w:rsidRDefault="006D44BF" w:rsidP="006D44BF">
            <w:pPr>
              <w:spacing w:after="0" w:line="240" w:lineRule="auto"/>
              <w:jc w:val="center"/>
              <w:rPr>
                <w:rFonts w:ascii="Times New Roman" w:hAnsi="Times New Roman" w:cs="Times New Roman"/>
                <w:color w:val="000000"/>
              </w:rPr>
            </w:pPr>
            <w:r w:rsidRPr="006D44BF">
              <w:rPr>
                <w:rFonts w:ascii="Times New Roman" w:hAnsi="Times New Roman" w:cs="Times New Roman"/>
                <w:color w:val="000000"/>
              </w:rPr>
              <w:t>Антибактериальный препарат широкого спектра действия. Действующее вещество: доксициклин (в форме гиклата) - в одной таблетке не менее 20 мг.</w:t>
            </w:r>
          </w:p>
          <w:p w14:paraId="1A029284" w14:textId="77777777" w:rsidR="006D44BF" w:rsidRPr="006D44BF" w:rsidRDefault="006D44BF" w:rsidP="006D44BF">
            <w:pPr>
              <w:spacing w:after="0" w:line="240" w:lineRule="auto"/>
              <w:jc w:val="center"/>
              <w:rPr>
                <w:rFonts w:ascii="Times New Roman" w:hAnsi="Times New Roman" w:cs="Times New Roman"/>
                <w:color w:val="000000"/>
              </w:rPr>
            </w:pPr>
            <w:r w:rsidRPr="006D44BF">
              <w:rPr>
                <w:rFonts w:ascii="Times New Roman" w:hAnsi="Times New Roman" w:cs="Times New Roman"/>
                <w:color w:val="000000"/>
              </w:rPr>
              <w:t>Вид - таблетки</w:t>
            </w:r>
          </w:p>
          <w:p w14:paraId="185B1905" w14:textId="6FBB8C78"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color w:val="000000"/>
              </w:rPr>
              <w:t>Количество в упаковке - не менее 12</w:t>
            </w:r>
          </w:p>
        </w:tc>
        <w:tc>
          <w:tcPr>
            <w:tcW w:w="896" w:type="pct"/>
            <w:tcBorders>
              <w:top w:val="single" w:sz="4" w:space="0" w:color="auto"/>
              <w:left w:val="single" w:sz="4" w:space="0" w:color="auto"/>
              <w:bottom w:val="single" w:sz="4" w:space="0" w:color="auto"/>
              <w:right w:val="single" w:sz="4" w:space="0" w:color="auto"/>
            </w:tcBorders>
          </w:tcPr>
          <w:p w14:paraId="79DB982C" w14:textId="37087796" w:rsidR="006D44BF" w:rsidRPr="006D44BF" w:rsidRDefault="006D44BF" w:rsidP="006D44BF">
            <w:pPr>
              <w:autoSpaceDE w:val="0"/>
              <w:autoSpaceDN w:val="0"/>
              <w:adjustRightInd w:val="0"/>
              <w:spacing w:after="0" w:line="240" w:lineRule="auto"/>
              <w:jc w:val="center"/>
              <w:rPr>
                <w:rFonts w:ascii="Times New Roman" w:hAnsi="Times New Roman" w:cs="Times New Roman"/>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7869DB7F" w14:textId="77777777" w:rsidR="006D44BF" w:rsidRPr="006D44BF" w:rsidRDefault="006D44BF" w:rsidP="006D44BF">
            <w:pPr>
              <w:spacing w:after="0" w:line="240" w:lineRule="auto"/>
              <w:contextualSpacing/>
              <w:jc w:val="center"/>
              <w:rPr>
                <w:rFonts w:ascii="Times New Roman" w:hAnsi="Times New Roman" w:cs="Times New Roman"/>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10169FBC" w14:textId="77777777" w:rsidR="006D44BF" w:rsidRPr="006D44BF" w:rsidRDefault="006D44BF" w:rsidP="006D44BF">
            <w:pPr>
              <w:spacing w:after="0" w:line="240" w:lineRule="auto"/>
              <w:contextualSpacing/>
              <w:jc w:val="center"/>
              <w:rPr>
                <w:rFonts w:ascii="Times New Roman" w:hAnsi="Times New Roman" w:cs="Times New Roman"/>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4EFAA7DE" w14:textId="5C9D09B1"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шт</w:t>
            </w:r>
          </w:p>
        </w:tc>
        <w:tc>
          <w:tcPr>
            <w:tcW w:w="334" w:type="pct"/>
            <w:tcBorders>
              <w:top w:val="single" w:sz="4" w:space="0" w:color="auto"/>
              <w:left w:val="single" w:sz="4" w:space="0" w:color="auto"/>
              <w:bottom w:val="single" w:sz="4" w:space="0" w:color="auto"/>
              <w:right w:val="single" w:sz="4" w:space="0" w:color="auto"/>
            </w:tcBorders>
            <w:vAlign w:val="center"/>
          </w:tcPr>
          <w:p w14:paraId="0106CED0" w14:textId="38C80E1F" w:rsidR="006D44BF" w:rsidRPr="006D44BF" w:rsidRDefault="006D44BF" w:rsidP="006D44BF">
            <w:pPr>
              <w:spacing w:after="0" w:line="240" w:lineRule="auto"/>
              <w:jc w:val="center"/>
              <w:outlineLvl w:val="0"/>
              <w:rPr>
                <w:rFonts w:ascii="Times New Roman" w:hAnsi="Times New Roman" w:cs="Times New Roman"/>
                <w:color w:val="000000"/>
              </w:rPr>
            </w:pPr>
            <w:r>
              <w:t>6</w:t>
            </w:r>
          </w:p>
        </w:tc>
        <w:tc>
          <w:tcPr>
            <w:tcW w:w="517" w:type="pct"/>
            <w:tcBorders>
              <w:top w:val="single" w:sz="4" w:space="0" w:color="auto"/>
              <w:left w:val="single" w:sz="4" w:space="0" w:color="auto"/>
              <w:bottom w:val="single" w:sz="4" w:space="0" w:color="auto"/>
              <w:right w:val="single" w:sz="4" w:space="0" w:color="auto"/>
            </w:tcBorders>
            <w:vAlign w:val="center"/>
          </w:tcPr>
          <w:p w14:paraId="7D38A8E5" w14:textId="0A664E74"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таблетки</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01B46743" w14:textId="6D73B093" w:rsidR="006D44BF" w:rsidRPr="006D44BF" w:rsidRDefault="006D44BF" w:rsidP="006D44BF">
            <w:pPr>
              <w:spacing w:after="0" w:line="240" w:lineRule="auto"/>
              <w:contextualSpacing/>
              <w:jc w:val="center"/>
              <w:rPr>
                <w:rFonts w:ascii="Times New Roman" w:hAnsi="Times New Roman" w:cs="Times New Roman"/>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00EA1CFB" w14:textId="48EBA4CD" w:rsidR="006D44BF" w:rsidRPr="006D44BF" w:rsidRDefault="006D44BF" w:rsidP="00EE4B3D">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 xml:space="preserve">не менее </w:t>
            </w:r>
            <w:r w:rsidR="00EE4B3D">
              <w:rPr>
                <w:rFonts w:ascii="Times New Roman" w:hAnsi="Times New Roman" w:cs="Times New Roman"/>
                <w:color w:val="000000"/>
              </w:rPr>
              <w:t>18</w:t>
            </w:r>
            <w:r w:rsidRPr="006D44BF">
              <w:rPr>
                <w:rFonts w:ascii="Times New Roman" w:hAnsi="Times New Roman" w:cs="Times New Roman"/>
                <w:color w:val="000000"/>
              </w:rPr>
              <w:t xml:space="preserve"> месяцев</w:t>
            </w:r>
          </w:p>
        </w:tc>
      </w:tr>
      <w:tr w:rsidR="006D44BF" w:rsidRPr="006D44BF" w14:paraId="43BBC191" w14:textId="77777777" w:rsidTr="006D44BF">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674AA23E" w14:textId="77777777" w:rsidR="006D44BF" w:rsidRPr="006D44BF" w:rsidRDefault="006D44BF" w:rsidP="006D44BF">
            <w:pPr>
              <w:widowControl w:val="0"/>
              <w:numPr>
                <w:ilvl w:val="0"/>
                <w:numId w:val="1"/>
              </w:numPr>
              <w:spacing w:after="0" w:line="240" w:lineRule="auto"/>
              <w:contextualSpacing/>
              <w:jc w:val="center"/>
              <w:rPr>
                <w:rFonts w:ascii="Times New Roman" w:hAnsi="Times New Roman" w:cs="Times New Roman"/>
                <w:color w:val="000000"/>
              </w:rPr>
            </w:pPr>
          </w:p>
        </w:tc>
        <w:tc>
          <w:tcPr>
            <w:tcW w:w="854" w:type="pct"/>
            <w:tcBorders>
              <w:top w:val="nil"/>
              <w:left w:val="nil"/>
              <w:bottom w:val="single" w:sz="4" w:space="0" w:color="auto"/>
              <w:right w:val="single" w:sz="4" w:space="0" w:color="auto"/>
            </w:tcBorders>
            <w:vAlign w:val="center"/>
          </w:tcPr>
          <w:p w14:paraId="327F67F7" w14:textId="77777777" w:rsidR="006D44BF" w:rsidRPr="006D44BF" w:rsidRDefault="006D44BF" w:rsidP="006D44BF">
            <w:pPr>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Противоаллергический и антигистаминный препарат. Действующее вещество: цетиризина дигидрохлорида не менее 15 мг.</w:t>
            </w:r>
          </w:p>
          <w:p w14:paraId="5CC439CF" w14:textId="628198F9" w:rsidR="006D44BF" w:rsidRPr="006D44BF" w:rsidRDefault="006D44BF" w:rsidP="006D44BF">
            <w:pPr>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Вид - таблетки</w:t>
            </w:r>
          </w:p>
          <w:p w14:paraId="353F0E70" w14:textId="20D66D63"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color w:val="000000"/>
                <w:shd w:val="clear" w:color="auto" w:fill="FFFFFF"/>
              </w:rPr>
              <w:t>Количество в упаковке - не менее 10</w:t>
            </w:r>
          </w:p>
        </w:tc>
        <w:tc>
          <w:tcPr>
            <w:tcW w:w="896" w:type="pct"/>
            <w:tcBorders>
              <w:top w:val="single" w:sz="4" w:space="0" w:color="auto"/>
              <w:left w:val="single" w:sz="4" w:space="0" w:color="auto"/>
              <w:bottom w:val="single" w:sz="4" w:space="0" w:color="auto"/>
              <w:right w:val="single" w:sz="4" w:space="0" w:color="auto"/>
            </w:tcBorders>
          </w:tcPr>
          <w:p w14:paraId="4F199BAE" w14:textId="5AE09387" w:rsidR="006D44BF" w:rsidRPr="006D44BF" w:rsidRDefault="006D44BF" w:rsidP="006D44BF">
            <w:pPr>
              <w:autoSpaceDE w:val="0"/>
              <w:autoSpaceDN w:val="0"/>
              <w:adjustRightInd w:val="0"/>
              <w:spacing w:after="0" w:line="240" w:lineRule="auto"/>
              <w:jc w:val="center"/>
              <w:rPr>
                <w:rFonts w:ascii="Times New Roman" w:hAnsi="Times New Roman" w:cs="Times New Roman"/>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24763682" w14:textId="77777777" w:rsidR="006D44BF" w:rsidRPr="006D44BF" w:rsidRDefault="006D44BF" w:rsidP="006D44BF">
            <w:pPr>
              <w:spacing w:after="0" w:line="240" w:lineRule="auto"/>
              <w:contextualSpacing/>
              <w:jc w:val="center"/>
              <w:rPr>
                <w:rFonts w:ascii="Times New Roman" w:hAnsi="Times New Roman" w:cs="Times New Roman"/>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6615D9F6" w14:textId="77777777" w:rsidR="006D44BF" w:rsidRPr="006D44BF" w:rsidRDefault="006D44BF" w:rsidP="006D44BF">
            <w:pPr>
              <w:spacing w:after="0" w:line="240" w:lineRule="auto"/>
              <w:contextualSpacing/>
              <w:jc w:val="center"/>
              <w:rPr>
                <w:rFonts w:ascii="Times New Roman" w:hAnsi="Times New Roman" w:cs="Times New Roman"/>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6F57B02B" w14:textId="32EC7593" w:rsidR="006D44BF" w:rsidRPr="006D44BF" w:rsidRDefault="006D44BF" w:rsidP="006D44BF">
            <w:pPr>
              <w:spacing w:after="0" w:line="240" w:lineRule="auto"/>
              <w:contextualSpacing/>
              <w:jc w:val="center"/>
              <w:rPr>
                <w:rFonts w:ascii="Times New Roman" w:hAnsi="Times New Roman" w:cs="Times New Roman"/>
                <w:color w:val="000000"/>
              </w:rPr>
            </w:pPr>
            <w:r w:rsidRPr="003A4461">
              <w:rPr>
                <w:rFonts w:ascii="Times New Roman" w:hAnsi="Times New Roman" w:cs="Times New Roman"/>
              </w:rPr>
              <w:t>шт</w:t>
            </w:r>
          </w:p>
        </w:tc>
        <w:tc>
          <w:tcPr>
            <w:tcW w:w="334" w:type="pct"/>
            <w:tcBorders>
              <w:top w:val="single" w:sz="4" w:space="0" w:color="auto"/>
              <w:left w:val="single" w:sz="4" w:space="0" w:color="auto"/>
              <w:bottom w:val="single" w:sz="4" w:space="0" w:color="auto"/>
              <w:right w:val="single" w:sz="4" w:space="0" w:color="auto"/>
            </w:tcBorders>
            <w:vAlign w:val="center"/>
          </w:tcPr>
          <w:p w14:paraId="120E60DA" w14:textId="43A8ECDE" w:rsidR="006D44BF" w:rsidRPr="006D44BF" w:rsidRDefault="006D44BF" w:rsidP="006D44BF">
            <w:pPr>
              <w:spacing w:after="0" w:line="240" w:lineRule="auto"/>
              <w:jc w:val="center"/>
              <w:outlineLvl w:val="0"/>
              <w:rPr>
                <w:rFonts w:ascii="Times New Roman" w:hAnsi="Times New Roman" w:cs="Times New Roman"/>
                <w:color w:val="000000"/>
              </w:rPr>
            </w:pPr>
            <w:r>
              <w:t>6</w:t>
            </w:r>
          </w:p>
        </w:tc>
        <w:tc>
          <w:tcPr>
            <w:tcW w:w="517" w:type="pct"/>
            <w:tcBorders>
              <w:top w:val="single" w:sz="4" w:space="0" w:color="auto"/>
              <w:left w:val="single" w:sz="4" w:space="0" w:color="auto"/>
              <w:bottom w:val="single" w:sz="4" w:space="0" w:color="auto"/>
              <w:right w:val="single" w:sz="4" w:space="0" w:color="auto"/>
            </w:tcBorders>
            <w:vAlign w:val="center"/>
          </w:tcPr>
          <w:p w14:paraId="4CA64F28" w14:textId="4F392828"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таблетки</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233781B5" w14:textId="0A49E82C" w:rsidR="006D44BF" w:rsidRPr="006D44BF" w:rsidRDefault="006D44BF" w:rsidP="006D44BF">
            <w:pPr>
              <w:spacing w:after="0" w:line="240" w:lineRule="auto"/>
              <w:contextualSpacing/>
              <w:jc w:val="center"/>
              <w:rPr>
                <w:rFonts w:ascii="Times New Roman" w:hAnsi="Times New Roman" w:cs="Times New Roman"/>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2377BDDE" w14:textId="6DAD8C70" w:rsidR="006D44BF" w:rsidRPr="006D44BF" w:rsidRDefault="006D44BF" w:rsidP="00EE4B3D">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 xml:space="preserve">не менее </w:t>
            </w:r>
            <w:r w:rsidR="00EE4B3D">
              <w:rPr>
                <w:rFonts w:ascii="Times New Roman" w:hAnsi="Times New Roman" w:cs="Times New Roman"/>
                <w:color w:val="000000"/>
              </w:rPr>
              <w:t>18</w:t>
            </w:r>
            <w:r w:rsidRPr="006D44BF">
              <w:rPr>
                <w:rFonts w:ascii="Times New Roman" w:hAnsi="Times New Roman" w:cs="Times New Roman"/>
                <w:color w:val="000000"/>
              </w:rPr>
              <w:t xml:space="preserve"> месяцев</w:t>
            </w:r>
          </w:p>
        </w:tc>
      </w:tr>
      <w:tr w:rsidR="006D44BF" w:rsidRPr="006D44BF" w14:paraId="4E8CBE9B" w14:textId="77777777" w:rsidTr="006D44BF">
        <w:trPr>
          <w:trHeight w:val="20"/>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14:paraId="14FDC24D" w14:textId="77777777" w:rsidR="006D44BF" w:rsidRPr="006D44BF" w:rsidRDefault="006D44BF" w:rsidP="006D44BF">
            <w:pPr>
              <w:widowControl w:val="0"/>
              <w:numPr>
                <w:ilvl w:val="0"/>
                <w:numId w:val="1"/>
              </w:numPr>
              <w:spacing w:after="0" w:line="240" w:lineRule="auto"/>
              <w:contextualSpacing/>
              <w:jc w:val="center"/>
              <w:rPr>
                <w:rFonts w:ascii="Times New Roman" w:hAnsi="Times New Roman" w:cs="Times New Roman"/>
                <w:color w:val="000000"/>
              </w:rPr>
            </w:pPr>
          </w:p>
        </w:tc>
        <w:tc>
          <w:tcPr>
            <w:tcW w:w="854" w:type="pct"/>
            <w:tcBorders>
              <w:top w:val="nil"/>
              <w:left w:val="nil"/>
              <w:bottom w:val="single" w:sz="4" w:space="0" w:color="auto"/>
              <w:right w:val="single" w:sz="4" w:space="0" w:color="auto"/>
            </w:tcBorders>
            <w:vAlign w:val="center"/>
          </w:tcPr>
          <w:p w14:paraId="1D50FE82" w14:textId="77777777" w:rsidR="006D44BF" w:rsidRPr="006D44BF" w:rsidRDefault="006D44BF" w:rsidP="006D44BF">
            <w:pPr>
              <w:spacing w:after="0" w:line="240" w:lineRule="auto"/>
              <w:jc w:val="center"/>
              <w:rPr>
                <w:rFonts w:ascii="Times New Roman" w:hAnsi="Times New Roman" w:cs="Times New Roman"/>
                <w:color w:val="000000"/>
                <w:shd w:val="clear" w:color="auto" w:fill="FFFFFF"/>
              </w:rPr>
            </w:pPr>
            <w:bookmarkStart w:id="19" w:name="_GoBack"/>
            <w:r w:rsidRPr="006D44BF">
              <w:rPr>
                <w:rFonts w:ascii="Times New Roman" w:hAnsi="Times New Roman" w:cs="Times New Roman"/>
                <w:color w:val="000000"/>
                <w:shd w:val="clear" w:color="auto" w:fill="FFFFFF"/>
              </w:rPr>
              <w:t>Концентрированное дезинфицирующее средство. Действующее вещество: N,N-бис(3-аминопропил)додециламин — не менее 5,0%.</w:t>
            </w:r>
          </w:p>
          <w:p w14:paraId="47409033" w14:textId="77777777" w:rsidR="006D44BF" w:rsidRPr="006D44BF" w:rsidRDefault="006D44BF" w:rsidP="006D44BF">
            <w:pPr>
              <w:spacing w:after="0" w:line="240" w:lineRule="auto"/>
              <w:jc w:val="center"/>
              <w:rPr>
                <w:rFonts w:ascii="Times New Roman" w:hAnsi="Times New Roman" w:cs="Times New Roman"/>
                <w:color w:val="000000"/>
                <w:shd w:val="clear" w:color="auto" w:fill="FFFFFF"/>
              </w:rPr>
            </w:pPr>
            <w:r w:rsidRPr="006D44BF">
              <w:rPr>
                <w:rFonts w:ascii="Times New Roman" w:hAnsi="Times New Roman" w:cs="Times New Roman"/>
                <w:color w:val="000000"/>
                <w:shd w:val="clear" w:color="auto" w:fill="FFFFFF"/>
              </w:rPr>
              <w:t>Объем - не менее 1 л</w:t>
            </w:r>
          </w:p>
          <w:p w14:paraId="6613C9A7" w14:textId="12E8DF9A" w:rsidR="006D44BF" w:rsidRPr="006D44BF" w:rsidRDefault="006D44BF" w:rsidP="006D44BF">
            <w:pPr>
              <w:spacing w:after="0" w:line="240" w:lineRule="auto"/>
              <w:jc w:val="center"/>
              <w:rPr>
                <w:rFonts w:ascii="Times New Roman" w:hAnsi="Times New Roman" w:cs="Times New Roman"/>
              </w:rPr>
            </w:pPr>
            <w:r w:rsidRPr="006D44BF">
              <w:rPr>
                <w:rFonts w:ascii="Times New Roman" w:hAnsi="Times New Roman" w:cs="Times New Roman"/>
                <w:color w:val="000000"/>
                <w:shd w:val="clear" w:color="auto" w:fill="FFFFFF"/>
              </w:rPr>
              <w:t>Вид - раствор</w:t>
            </w:r>
            <w:bookmarkEnd w:id="19"/>
          </w:p>
        </w:tc>
        <w:tc>
          <w:tcPr>
            <w:tcW w:w="896" w:type="pct"/>
            <w:tcBorders>
              <w:top w:val="single" w:sz="4" w:space="0" w:color="auto"/>
              <w:left w:val="single" w:sz="4" w:space="0" w:color="auto"/>
              <w:bottom w:val="single" w:sz="4" w:space="0" w:color="auto"/>
              <w:right w:val="single" w:sz="4" w:space="0" w:color="auto"/>
            </w:tcBorders>
          </w:tcPr>
          <w:p w14:paraId="54630099" w14:textId="74887A4E" w:rsidR="006D44BF" w:rsidRPr="006D44BF" w:rsidRDefault="006D44BF" w:rsidP="006D44BF">
            <w:pPr>
              <w:autoSpaceDE w:val="0"/>
              <w:autoSpaceDN w:val="0"/>
              <w:adjustRightInd w:val="0"/>
              <w:spacing w:after="0" w:line="240" w:lineRule="auto"/>
              <w:jc w:val="center"/>
              <w:rPr>
                <w:rFonts w:ascii="Times New Roman" w:hAnsi="Times New Roman" w:cs="Times New Roman"/>
              </w:rPr>
            </w:pPr>
          </w:p>
        </w:tc>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751ACA1E" w14:textId="77777777" w:rsidR="006D44BF" w:rsidRPr="006D44BF" w:rsidRDefault="006D44BF" w:rsidP="006D44BF">
            <w:pPr>
              <w:spacing w:after="0" w:line="240" w:lineRule="auto"/>
              <w:contextualSpacing/>
              <w:jc w:val="center"/>
              <w:rPr>
                <w:rFonts w:ascii="Times New Roman" w:hAnsi="Times New Roman" w:cs="Times New Roman"/>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1FC8C741" w14:textId="77777777" w:rsidR="006D44BF" w:rsidRPr="006D44BF" w:rsidRDefault="006D44BF" w:rsidP="006D44BF">
            <w:pPr>
              <w:spacing w:after="0" w:line="240" w:lineRule="auto"/>
              <w:contextualSpacing/>
              <w:jc w:val="center"/>
              <w:rPr>
                <w:rFonts w:ascii="Times New Roman" w:hAnsi="Times New Roman" w:cs="Times New Roman"/>
                <w:color w:val="000000"/>
              </w:rPr>
            </w:pPr>
          </w:p>
        </w:tc>
        <w:tc>
          <w:tcPr>
            <w:tcW w:w="307" w:type="pct"/>
            <w:tcBorders>
              <w:top w:val="single" w:sz="4" w:space="0" w:color="auto"/>
              <w:left w:val="single" w:sz="4" w:space="0" w:color="auto"/>
              <w:bottom w:val="single" w:sz="4" w:space="0" w:color="auto"/>
              <w:right w:val="single" w:sz="4" w:space="0" w:color="auto"/>
            </w:tcBorders>
            <w:vAlign w:val="center"/>
          </w:tcPr>
          <w:p w14:paraId="7490C0E2" w14:textId="793723F9"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шт</w:t>
            </w:r>
          </w:p>
        </w:tc>
        <w:tc>
          <w:tcPr>
            <w:tcW w:w="334" w:type="pct"/>
            <w:tcBorders>
              <w:top w:val="single" w:sz="4" w:space="0" w:color="auto"/>
              <w:left w:val="single" w:sz="4" w:space="0" w:color="auto"/>
              <w:bottom w:val="single" w:sz="4" w:space="0" w:color="auto"/>
              <w:right w:val="single" w:sz="4" w:space="0" w:color="auto"/>
            </w:tcBorders>
            <w:vAlign w:val="center"/>
          </w:tcPr>
          <w:p w14:paraId="704487BF" w14:textId="3B26969F" w:rsidR="006D44BF" w:rsidRPr="006D44BF" w:rsidRDefault="006D44BF" w:rsidP="006D44BF">
            <w:pPr>
              <w:spacing w:after="0" w:line="240" w:lineRule="auto"/>
              <w:jc w:val="center"/>
              <w:outlineLvl w:val="0"/>
              <w:rPr>
                <w:rFonts w:ascii="Times New Roman" w:hAnsi="Times New Roman" w:cs="Times New Roman"/>
                <w:color w:val="000000"/>
              </w:rPr>
            </w:pPr>
            <w:r>
              <w:t>1</w:t>
            </w:r>
            <w:r w:rsidRPr="000D2A1A">
              <w:t>2</w:t>
            </w:r>
          </w:p>
        </w:tc>
        <w:tc>
          <w:tcPr>
            <w:tcW w:w="517" w:type="pct"/>
            <w:tcBorders>
              <w:top w:val="single" w:sz="4" w:space="0" w:color="auto"/>
              <w:left w:val="single" w:sz="4" w:space="0" w:color="auto"/>
              <w:bottom w:val="single" w:sz="4" w:space="0" w:color="auto"/>
              <w:right w:val="single" w:sz="4" w:space="0" w:color="auto"/>
            </w:tcBorders>
            <w:vAlign w:val="center"/>
          </w:tcPr>
          <w:p w14:paraId="1018AF17" w14:textId="7D8855DE" w:rsidR="006D44BF" w:rsidRPr="006D44BF" w:rsidRDefault="006D44BF" w:rsidP="006D44BF">
            <w:pPr>
              <w:spacing w:after="0" w:line="240" w:lineRule="auto"/>
              <w:contextualSpacing/>
              <w:jc w:val="center"/>
              <w:rPr>
                <w:rFonts w:ascii="Times New Roman" w:hAnsi="Times New Roman" w:cs="Times New Roman"/>
                <w:color w:val="000000"/>
              </w:rPr>
            </w:pPr>
            <w:r>
              <w:rPr>
                <w:rFonts w:ascii="Times New Roman" w:hAnsi="Times New Roman" w:cs="Times New Roman"/>
              </w:rPr>
              <w:t>раствор</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1E01ACD8" w14:textId="505CA1B2" w:rsidR="006D44BF" w:rsidRPr="006D44BF" w:rsidRDefault="006D44BF" w:rsidP="006D44BF">
            <w:pPr>
              <w:spacing w:after="0" w:line="240" w:lineRule="auto"/>
              <w:contextualSpacing/>
              <w:jc w:val="center"/>
              <w:rPr>
                <w:rFonts w:ascii="Times New Roman" w:hAnsi="Times New Roman" w:cs="Times New Roman"/>
              </w:rPr>
            </w:pP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14:paraId="4150A9BE" w14:textId="21F4B894" w:rsidR="006D44BF" w:rsidRPr="006D44BF" w:rsidRDefault="006D44BF" w:rsidP="00EE4B3D">
            <w:pPr>
              <w:spacing w:after="0" w:line="240" w:lineRule="auto"/>
              <w:contextualSpacing/>
              <w:jc w:val="center"/>
              <w:rPr>
                <w:rFonts w:ascii="Times New Roman" w:hAnsi="Times New Roman" w:cs="Times New Roman"/>
                <w:color w:val="000000"/>
              </w:rPr>
            </w:pPr>
            <w:r w:rsidRPr="006D44BF">
              <w:rPr>
                <w:rFonts w:ascii="Times New Roman" w:hAnsi="Times New Roman" w:cs="Times New Roman"/>
                <w:color w:val="000000"/>
              </w:rPr>
              <w:t xml:space="preserve">не менее </w:t>
            </w:r>
            <w:r w:rsidR="00EE4B3D">
              <w:rPr>
                <w:rFonts w:ascii="Times New Roman" w:hAnsi="Times New Roman" w:cs="Times New Roman"/>
                <w:color w:val="000000"/>
              </w:rPr>
              <w:t>36</w:t>
            </w:r>
            <w:r w:rsidRPr="006D44BF">
              <w:rPr>
                <w:rFonts w:ascii="Times New Roman" w:hAnsi="Times New Roman" w:cs="Times New Roman"/>
                <w:color w:val="000000"/>
              </w:rPr>
              <w:t xml:space="preserve"> месяцев</w:t>
            </w:r>
          </w:p>
        </w:tc>
      </w:tr>
    </w:tbl>
    <w:p w14:paraId="29F7F9EB" w14:textId="77777777" w:rsidR="000A15C4" w:rsidRPr="006D44BF" w:rsidRDefault="000A15C4" w:rsidP="006D44BF">
      <w:pPr>
        <w:autoSpaceDE w:val="0"/>
        <w:autoSpaceDN w:val="0"/>
        <w:adjustRightInd w:val="0"/>
        <w:spacing w:after="0" w:line="240" w:lineRule="auto"/>
        <w:jc w:val="center"/>
        <w:rPr>
          <w:rFonts w:ascii="Times New Roman" w:hAnsi="Times New Roman" w:cs="Times New Roman"/>
        </w:rPr>
      </w:pPr>
    </w:p>
    <w:p w14:paraId="293B7427" w14:textId="77777777" w:rsidR="000B42A5" w:rsidRPr="006D44BF" w:rsidRDefault="00711863" w:rsidP="000905C3">
      <w:pPr>
        <w:autoSpaceDE w:val="0"/>
        <w:autoSpaceDN w:val="0"/>
        <w:adjustRightInd w:val="0"/>
        <w:spacing w:after="0" w:line="240" w:lineRule="auto"/>
        <w:jc w:val="both"/>
        <w:rPr>
          <w:rFonts w:ascii="Times New Roman" w:hAnsi="Times New Roman" w:cs="Times New Roman"/>
        </w:rPr>
      </w:pPr>
      <w:r w:rsidRPr="006D44BF">
        <w:rPr>
          <w:rFonts w:ascii="Times New Roman" w:hAnsi="Times New Roman" w:cs="Times New Roman"/>
        </w:rPr>
        <w:t xml:space="preserve">От Заказчика:                                                                      </w:t>
      </w:r>
      <w:r w:rsidR="00662B28" w:rsidRPr="006D44BF">
        <w:rPr>
          <w:rFonts w:ascii="Times New Roman" w:hAnsi="Times New Roman" w:cs="Times New Roman"/>
        </w:rPr>
        <w:t xml:space="preserve">                                                                                                           </w:t>
      </w:r>
      <w:r w:rsidRPr="006D44BF">
        <w:rPr>
          <w:rFonts w:ascii="Times New Roman" w:hAnsi="Times New Roman" w:cs="Times New Roman"/>
        </w:rPr>
        <w:t xml:space="preserve"> От Поставщика:</w:t>
      </w:r>
    </w:p>
    <w:p w14:paraId="68E3D674" w14:textId="44B747EA" w:rsidR="000B42A5" w:rsidRPr="006D44BF" w:rsidRDefault="00711863" w:rsidP="000905C3">
      <w:pPr>
        <w:autoSpaceDE w:val="0"/>
        <w:autoSpaceDN w:val="0"/>
        <w:adjustRightInd w:val="0"/>
        <w:spacing w:after="0" w:line="240" w:lineRule="auto"/>
        <w:jc w:val="both"/>
        <w:rPr>
          <w:rFonts w:ascii="Times New Roman" w:hAnsi="Times New Roman" w:cs="Times New Roman"/>
        </w:rPr>
      </w:pPr>
      <w:r w:rsidRPr="006D44BF">
        <w:rPr>
          <w:rFonts w:ascii="Times New Roman" w:hAnsi="Times New Roman" w:cs="Times New Roman"/>
        </w:rPr>
        <w:t xml:space="preserve">____________________________      </w:t>
      </w:r>
      <w:r w:rsidR="004D15BC" w:rsidRPr="006D44BF">
        <w:rPr>
          <w:rFonts w:ascii="Times New Roman" w:hAnsi="Times New Roman" w:cs="Times New Roman"/>
          <w:lang w:eastAsia="ar-SA"/>
        </w:rPr>
        <w:t>А.Л. Гусев</w:t>
      </w:r>
      <w:r w:rsidRPr="006D44BF">
        <w:rPr>
          <w:rFonts w:ascii="Times New Roman" w:hAnsi="Times New Roman" w:cs="Times New Roman"/>
        </w:rPr>
        <w:t xml:space="preserve">                            </w:t>
      </w:r>
      <w:r w:rsidR="00662B28" w:rsidRPr="006D44BF">
        <w:rPr>
          <w:rFonts w:ascii="Times New Roman" w:hAnsi="Times New Roman" w:cs="Times New Roman"/>
        </w:rPr>
        <w:t xml:space="preserve">                                                                                                              </w:t>
      </w:r>
      <w:r w:rsidRPr="006D44BF">
        <w:rPr>
          <w:rFonts w:ascii="Times New Roman" w:hAnsi="Times New Roman" w:cs="Times New Roman"/>
        </w:rPr>
        <w:t xml:space="preserve">   ___________________________________</w:t>
      </w:r>
    </w:p>
    <w:p w14:paraId="32050988" w14:textId="064B6367" w:rsidR="003F0FAF" w:rsidRPr="006D44BF" w:rsidRDefault="00711863" w:rsidP="003F0FAF">
      <w:pPr>
        <w:autoSpaceDE w:val="0"/>
        <w:autoSpaceDN w:val="0"/>
        <w:adjustRightInd w:val="0"/>
        <w:spacing w:after="0" w:line="240" w:lineRule="auto"/>
        <w:jc w:val="both"/>
        <w:rPr>
          <w:rFonts w:ascii="Times New Roman" w:hAnsi="Times New Roman" w:cs="Times New Roman"/>
        </w:rPr>
      </w:pPr>
      <w:r w:rsidRPr="006D44BF">
        <w:rPr>
          <w:rFonts w:ascii="Times New Roman" w:hAnsi="Times New Roman" w:cs="Times New Roman"/>
        </w:rPr>
        <w:t xml:space="preserve">М.П.                                                                               </w:t>
      </w:r>
      <w:r w:rsidR="00662B28" w:rsidRPr="006D44BF">
        <w:rPr>
          <w:rFonts w:ascii="Times New Roman" w:hAnsi="Times New Roman" w:cs="Times New Roman"/>
        </w:rPr>
        <w:t xml:space="preserve">                                                                                                          </w:t>
      </w:r>
      <w:r w:rsidR="003F0FAF" w:rsidRPr="006D44BF">
        <w:rPr>
          <w:rFonts w:ascii="Times New Roman" w:hAnsi="Times New Roman" w:cs="Times New Roman"/>
        </w:rPr>
        <w:t xml:space="preserve">         М.П. (при наличии)</w:t>
      </w:r>
    </w:p>
    <w:p w14:paraId="1531145A" w14:textId="77777777" w:rsidR="003F0FAF" w:rsidRPr="006D44BF" w:rsidRDefault="003F0FAF" w:rsidP="003F0FAF">
      <w:pPr>
        <w:autoSpaceDE w:val="0"/>
        <w:autoSpaceDN w:val="0"/>
        <w:adjustRightInd w:val="0"/>
        <w:spacing w:after="0" w:line="240" w:lineRule="auto"/>
        <w:jc w:val="both"/>
        <w:rPr>
          <w:rFonts w:ascii="Times New Roman" w:hAnsi="Times New Roman" w:cs="Times New Roman"/>
        </w:rPr>
      </w:pPr>
    </w:p>
    <w:p w14:paraId="79DF615A" w14:textId="77777777" w:rsidR="003F0FAF" w:rsidRPr="006D44BF" w:rsidRDefault="003F0FAF" w:rsidP="003F0FAF">
      <w:pPr>
        <w:autoSpaceDE w:val="0"/>
        <w:autoSpaceDN w:val="0"/>
        <w:adjustRightInd w:val="0"/>
        <w:spacing w:after="0" w:line="240" w:lineRule="auto"/>
        <w:jc w:val="both"/>
        <w:rPr>
          <w:rFonts w:ascii="Times New Roman" w:hAnsi="Times New Roman" w:cs="Times New Roman"/>
        </w:rPr>
      </w:pPr>
    </w:p>
    <w:p w14:paraId="5D3932A9" w14:textId="77777777" w:rsidR="003F0FAF" w:rsidRPr="006D44BF" w:rsidRDefault="003F0FAF" w:rsidP="003F0FAF">
      <w:pPr>
        <w:autoSpaceDE w:val="0"/>
        <w:autoSpaceDN w:val="0"/>
        <w:adjustRightInd w:val="0"/>
        <w:spacing w:after="0" w:line="240" w:lineRule="auto"/>
        <w:jc w:val="both"/>
        <w:rPr>
          <w:rFonts w:ascii="Times New Roman" w:hAnsi="Times New Roman" w:cs="Times New Roman"/>
        </w:rPr>
      </w:pPr>
    </w:p>
    <w:p w14:paraId="5F57293B" w14:textId="77777777" w:rsidR="003F0FAF" w:rsidRPr="006D44BF" w:rsidRDefault="003F0FAF" w:rsidP="003F0FAF">
      <w:pPr>
        <w:autoSpaceDE w:val="0"/>
        <w:autoSpaceDN w:val="0"/>
        <w:adjustRightInd w:val="0"/>
        <w:spacing w:after="0" w:line="240" w:lineRule="auto"/>
        <w:jc w:val="both"/>
        <w:rPr>
          <w:rFonts w:ascii="Times New Roman" w:hAnsi="Times New Roman" w:cs="Times New Roman"/>
        </w:rPr>
      </w:pPr>
    </w:p>
    <w:p w14:paraId="782633C0" w14:textId="77777777" w:rsidR="003F0FAF" w:rsidRPr="006D44BF" w:rsidRDefault="003F0FAF" w:rsidP="003F0FAF">
      <w:pPr>
        <w:autoSpaceDE w:val="0"/>
        <w:autoSpaceDN w:val="0"/>
        <w:adjustRightInd w:val="0"/>
        <w:spacing w:after="0" w:line="240" w:lineRule="auto"/>
        <w:jc w:val="both"/>
        <w:rPr>
          <w:rFonts w:ascii="Times New Roman" w:hAnsi="Times New Roman" w:cs="Times New Roman"/>
        </w:rPr>
      </w:pPr>
    </w:p>
    <w:p w14:paraId="42DF42C9" w14:textId="28C42BEC" w:rsidR="003F0FAF" w:rsidRPr="006D44BF" w:rsidRDefault="003F0FAF" w:rsidP="003F0FAF">
      <w:pPr>
        <w:autoSpaceDE w:val="0"/>
        <w:autoSpaceDN w:val="0"/>
        <w:adjustRightInd w:val="0"/>
        <w:spacing w:after="0" w:line="240" w:lineRule="auto"/>
        <w:jc w:val="both"/>
        <w:rPr>
          <w:rFonts w:ascii="Times New Roman" w:hAnsi="Times New Roman" w:cs="Times New Roman"/>
        </w:rPr>
      </w:pPr>
    </w:p>
    <w:p w14:paraId="08D5D4A1" w14:textId="0E4ADA71" w:rsidR="00DA50B6" w:rsidRPr="006D44BF" w:rsidRDefault="00DA50B6" w:rsidP="003F0FAF">
      <w:pPr>
        <w:autoSpaceDE w:val="0"/>
        <w:autoSpaceDN w:val="0"/>
        <w:adjustRightInd w:val="0"/>
        <w:spacing w:after="0" w:line="240" w:lineRule="auto"/>
        <w:jc w:val="both"/>
        <w:rPr>
          <w:rFonts w:ascii="Times New Roman" w:hAnsi="Times New Roman" w:cs="Times New Roman"/>
        </w:rPr>
      </w:pPr>
    </w:p>
    <w:p w14:paraId="68AACC22" w14:textId="7B661F32" w:rsidR="00DA50B6" w:rsidRDefault="00DA50B6" w:rsidP="003F0FAF">
      <w:pPr>
        <w:autoSpaceDE w:val="0"/>
        <w:autoSpaceDN w:val="0"/>
        <w:adjustRightInd w:val="0"/>
        <w:spacing w:after="0" w:line="240" w:lineRule="auto"/>
        <w:jc w:val="both"/>
        <w:rPr>
          <w:rFonts w:ascii="Times New Roman" w:hAnsi="Times New Roman" w:cs="Times New Roman"/>
        </w:rPr>
      </w:pPr>
    </w:p>
    <w:p w14:paraId="17C7C21E" w14:textId="656EC39A" w:rsidR="00DA50B6" w:rsidRDefault="00DA50B6" w:rsidP="003F0FAF">
      <w:pPr>
        <w:autoSpaceDE w:val="0"/>
        <w:autoSpaceDN w:val="0"/>
        <w:adjustRightInd w:val="0"/>
        <w:spacing w:after="0" w:line="240" w:lineRule="auto"/>
        <w:jc w:val="both"/>
        <w:rPr>
          <w:rFonts w:ascii="Times New Roman" w:hAnsi="Times New Roman" w:cs="Times New Roman"/>
        </w:rPr>
      </w:pPr>
    </w:p>
    <w:p w14:paraId="6552C874" w14:textId="33E0FE5B" w:rsidR="00DA50B6" w:rsidRDefault="00DA50B6" w:rsidP="003F0FAF">
      <w:pPr>
        <w:autoSpaceDE w:val="0"/>
        <w:autoSpaceDN w:val="0"/>
        <w:adjustRightInd w:val="0"/>
        <w:spacing w:after="0" w:line="240" w:lineRule="auto"/>
        <w:jc w:val="both"/>
        <w:rPr>
          <w:rFonts w:ascii="Times New Roman" w:hAnsi="Times New Roman" w:cs="Times New Roman"/>
        </w:rPr>
      </w:pPr>
    </w:p>
    <w:p w14:paraId="598AB855" w14:textId="39CE7576" w:rsidR="00DA50B6" w:rsidRDefault="00DA50B6" w:rsidP="003F0FAF">
      <w:pPr>
        <w:autoSpaceDE w:val="0"/>
        <w:autoSpaceDN w:val="0"/>
        <w:adjustRightInd w:val="0"/>
        <w:spacing w:after="0" w:line="240" w:lineRule="auto"/>
        <w:jc w:val="both"/>
        <w:rPr>
          <w:rFonts w:ascii="Times New Roman" w:hAnsi="Times New Roman" w:cs="Times New Roman"/>
        </w:rPr>
      </w:pPr>
    </w:p>
    <w:p w14:paraId="407D0EE0" w14:textId="18B08D81" w:rsidR="00DA50B6" w:rsidRDefault="00DA50B6" w:rsidP="003F0FAF">
      <w:pPr>
        <w:autoSpaceDE w:val="0"/>
        <w:autoSpaceDN w:val="0"/>
        <w:adjustRightInd w:val="0"/>
        <w:spacing w:after="0" w:line="240" w:lineRule="auto"/>
        <w:jc w:val="both"/>
        <w:rPr>
          <w:rFonts w:ascii="Times New Roman" w:hAnsi="Times New Roman" w:cs="Times New Roman"/>
        </w:rPr>
      </w:pPr>
    </w:p>
    <w:p w14:paraId="48315771" w14:textId="27F47221" w:rsidR="00DA50B6" w:rsidRDefault="00DA50B6" w:rsidP="003F0FAF">
      <w:pPr>
        <w:autoSpaceDE w:val="0"/>
        <w:autoSpaceDN w:val="0"/>
        <w:adjustRightInd w:val="0"/>
        <w:spacing w:after="0" w:line="240" w:lineRule="auto"/>
        <w:jc w:val="both"/>
        <w:rPr>
          <w:rFonts w:ascii="Times New Roman" w:hAnsi="Times New Roman" w:cs="Times New Roman"/>
        </w:rPr>
      </w:pPr>
    </w:p>
    <w:p w14:paraId="67CB1AED" w14:textId="75D4E61D" w:rsidR="00DA50B6" w:rsidRDefault="00DA50B6" w:rsidP="003F0FAF">
      <w:pPr>
        <w:autoSpaceDE w:val="0"/>
        <w:autoSpaceDN w:val="0"/>
        <w:adjustRightInd w:val="0"/>
        <w:spacing w:after="0" w:line="240" w:lineRule="auto"/>
        <w:jc w:val="both"/>
        <w:rPr>
          <w:rFonts w:ascii="Times New Roman" w:hAnsi="Times New Roman" w:cs="Times New Roman"/>
        </w:rPr>
      </w:pPr>
    </w:p>
    <w:p w14:paraId="038CD595" w14:textId="4CEA7019" w:rsidR="00DA50B6" w:rsidRDefault="00DA50B6" w:rsidP="003F0FAF">
      <w:pPr>
        <w:autoSpaceDE w:val="0"/>
        <w:autoSpaceDN w:val="0"/>
        <w:adjustRightInd w:val="0"/>
        <w:spacing w:after="0" w:line="240" w:lineRule="auto"/>
        <w:jc w:val="both"/>
        <w:rPr>
          <w:rFonts w:ascii="Times New Roman" w:hAnsi="Times New Roman" w:cs="Times New Roman"/>
        </w:rPr>
      </w:pPr>
    </w:p>
    <w:p w14:paraId="58DB470C" w14:textId="6F417AA3" w:rsidR="00DA50B6" w:rsidRDefault="00DA50B6" w:rsidP="003F0FAF">
      <w:pPr>
        <w:autoSpaceDE w:val="0"/>
        <w:autoSpaceDN w:val="0"/>
        <w:adjustRightInd w:val="0"/>
        <w:spacing w:after="0" w:line="240" w:lineRule="auto"/>
        <w:jc w:val="both"/>
        <w:rPr>
          <w:rFonts w:ascii="Times New Roman" w:hAnsi="Times New Roman" w:cs="Times New Roman"/>
        </w:rPr>
      </w:pPr>
    </w:p>
    <w:p w14:paraId="3E0AB2E8" w14:textId="0FE9C750" w:rsidR="00DA50B6" w:rsidRDefault="00DA50B6" w:rsidP="003F0FAF">
      <w:pPr>
        <w:autoSpaceDE w:val="0"/>
        <w:autoSpaceDN w:val="0"/>
        <w:adjustRightInd w:val="0"/>
        <w:spacing w:after="0" w:line="240" w:lineRule="auto"/>
        <w:jc w:val="both"/>
        <w:rPr>
          <w:rFonts w:ascii="Times New Roman" w:hAnsi="Times New Roman" w:cs="Times New Roman"/>
        </w:rPr>
      </w:pPr>
    </w:p>
    <w:p w14:paraId="168FF266" w14:textId="2B52FE96" w:rsidR="006C65C5" w:rsidRDefault="006C65C5" w:rsidP="003F0FAF">
      <w:pPr>
        <w:autoSpaceDE w:val="0"/>
        <w:autoSpaceDN w:val="0"/>
        <w:adjustRightInd w:val="0"/>
        <w:spacing w:after="0" w:line="240" w:lineRule="auto"/>
        <w:jc w:val="both"/>
        <w:rPr>
          <w:rFonts w:ascii="Times New Roman" w:hAnsi="Times New Roman" w:cs="Times New Roman"/>
        </w:rPr>
      </w:pPr>
    </w:p>
    <w:p w14:paraId="29FD7791" w14:textId="7BE0BC8E" w:rsidR="006C65C5" w:rsidRDefault="006C65C5" w:rsidP="003F0FAF">
      <w:pPr>
        <w:autoSpaceDE w:val="0"/>
        <w:autoSpaceDN w:val="0"/>
        <w:adjustRightInd w:val="0"/>
        <w:spacing w:after="0" w:line="240" w:lineRule="auto"/>
        <w:jc w:val="both"/>
        <w:rPr>
          <w:rFonts w:ascii="Times New Roman" w:hAnsi="Times New Roman" w:cs="Times New Roman"/>
        </w:rPr>
      </w:pPr>
    </w:p>
    <w:p w14:paraId="77AE8D57" w14:textId="7E714940" w:rsidR="006C65C5" w:rsidRDefault="006C65C5" w:rsidP="003F0FAF">
      <w:pPr>
        <w:autoSpaceDE w:val="0"/>
        <w:autoSpaceDN w:val="0"/>
        <w:adjustRightInd w:val="0"/>
        <w:spacing w:after="0" w:line="240" w:lineRule="auto"/>
        <w:jc w:val="both"/>
        <w:rPr>
          <w:rFonts w:ascii="Times New Roman" w:hAnsi="Times New Roman" w:cs="Times New Roman"/>
        </w:rPr>
      </w:pPr>
    </w:p>
    <w:p w14:paraId="5B1405D3" w14:textId="2A3046F2" w:rsidR="006C65C5" w:rsidRDefault="006C65C5" w:rsidP="003F0FAF">
      <w:pPr>
        <w:autoSpaceDE w:val="0"/>
        <w:autoSpaceDN w:val="0"/>
        <w:adjustRightInd w:val="0"/>
        <w:spacing w:after="0" w:line="240" w:lineRule="auto"/>
        <w:jc w:val="both"/>
        <w:rPr>
          <w:rFonts w:ascii="Times New Roman" w:hAnsi="Times New Roman" w:cs="Times New Roman"/>
        </w:rPr>
      </w:pPr>
    </w:p>
    <w:p w14:paraId="191E7CD8" w14:textId="41A83685" w:rsidR="006C65C5" w:rsidRDefault="006C65C5" w:rsidP="003F0FAF">
      <w:pPr>
        <w:autoSpaceDE w:val="0"/>
        <w:autoSpaceDN w:val="0"/>
        <w:adjustRightInd w:val="0"/>
        <w:spacing w:after="0" w:line="240" w:lineRule="auto"/>
        <w:jc w:val="both"/>
        <w:rPr>
          <w:rFonts w:ascii="Times New Roman" w:hAnsi="Times New Roman" w:cs="Times New Roman"/>
        </w:rPr>
      </w:pPr>
    </w:p>
    <w:p w14:paraId="6D40742A" w14:textId="5CB56605" w:rsidR="006C65C5" w:rsidRDefault="006C65C5" w:rsidP="003F0FAF">
      <w:pPr>
        <w:autoSpaceDE w:val="0"/>
        <w:autoSpaceDN w:val="0"/>
        <w:adjustRightInd w:val="0"/>
        <w:spacing w:after="0" w:line="240" w:lineRule="auto"/>
        <w:jc w:val="both"/>
        <w:rPr>
          <w:rFonts w:ascii="Times New Roman" w:hAnsi="Times New Roman" w:cs="Times New Roman"/>
        </w:rPr>
      </w:pPr>
    </w:p>
    <w:p w14:paraId="3617A3E9" w14:textId="43F7F02B" w:rsidR="006C65C5" w:rsidRDefault="006C65C5" w:rsidP="003F0FAF">
      <w:pPr>
        <w:autoSpaceDE w:val="0"/>
        <w:autoSpaceDN w:val="0"/>
        <w:adjustRightInd w:val="0"/>
        <w:spacing w:after="0" w:line="240" w:lineRule="auto"/>
        <w:jc w:val="both"/>
        <w:rPr>
          <w:rFonts w:ascii="Times New Roman" w:hAnsi="Times New Roman" w:cs="Times New Roman"/>
        </w:rPr>
      </w:pPr>
    </w:p>
    <w:p w14:paraId="19C58940" w14:textId="4A2F17BE" w:rsidR="006C65C5" w:rsidRDefault="006C65C5" w:rsidP="003F0FAF">
      <w:pPr>
        <w:autoSpaceDE w:val="0"/>
        <w:autoSpaceDN w:val="0"/>
        <w:adjustRightInd w:val="0"/>
        <w:spacing w:after="0" w:line="240" w:lineRule="auto"/>
        <w:jc w:val="both"/>
        <w:rPr>
          <w:rFonts w:ascii="Times New Roman" w:hAnsi="Times New Roman" w:cs="Times New Roman"/>
        </w:rPr>
      </w:pPr>
    </w:p>
    <w:p w14:paraId="0BAEB668" w14:textId="48987A37" w:rsidR="006C65C5" w:rsidRDefault="006C65C5" w:rsidP="003F0FAF">
      <w:pPr>
        <w:autoSpaceDE w:val="0"/>
        <w:autoSpaceDN w:val="0"/>
        <w:adjustRightInd w:val="0"/>
        <w:spacing w:after="0" w:line="240" w:lineRule="auto"/>
        <w:jc w:val="both"/>
        <w:rPr>
          <w:rFonts w:ascii="Times New Roman" w:hAnsi="Times New Roman" w:cs="Times New Roman"/>
        </w:rPr>
      </w:pPr>
    </w:p>
    <w:p w14:paraId="1C955FEE" w14:textId="298E0009" w:rsidR="006C65C5" w:rsidRDefault="006C65C5" w:rsidP="003F0FAF">
      <w:pPr>
        <w:autoSpaceDE w:val="0"/>
        <w:autoSpaceDN w:val="0"/>
        <w:adjustRightInd w:val="0"/>
        <w:spacing w:after="0" w:line="240" w:lineRule="auto"/>
        <w:jc w:val="both"/>
        <w:rPr>
          <w:rFonts w:ascii="Times New Roman" w:hAnsi="Times New Roman" w:cs="Times New Roman"/>
        </w:rPr>
      </w:pPr>
    </w:p>
    <w:p w14:paraId="7176E4BD" w14:textId="0A11EC1E" w:rsidR="000B42A5" w:rsidRPr="003A4461" w:rsidRDefault="00711863" w:rsidP="003F0FAF">
      <w:pPr>
        <w:autoSpaceDE w:val="0"/>
        <w:autoSpaceDN w:val="0"/>
        <w:adjustRightInd w:val="0"/>
        <w:spacing w:after="0" w:line="240" w:lineRule="auto"/>
        <w:jc w:val="right"/>
        <w:rPr>
          <w:rFonts w:ascii="Times New Roman" w:hAnsi="Times New Roman" w:cs="Times New Roman"/>
        </w:rPr>
      </w:pPr>
      <w:r w:rsidRPr="003A4461">
        <w:rPr>
          <w:rFonts w:ascii="Times New Roman" w:hAnsi="Times New Roman" w:cs="Times New Roman"/>
        </w:rPr>
        <w:lastRenderedPageBreak/>
        <w:t>Приложение N 3</w:t>
      </w:r>
      <w:r w:rsidR="003F0FAF" w:rsidRPr="003A4461">
        <w:rPr>
          <w:rFonts w:ascii="Times New Roman" w:hAnsi="Times New Roman" w:cs="Times New Roman"/>
        </w:rPr>
        <w:t xml:space="preserve"> </w:t>
      </w:r>
      <w:r w:rsidRPr="003A4461">
        <w:rPr>
          <w:rFonts w:ascii="Times New Roman" w:hAnsi="Times New Roman" w:cs="Times New Roman"/>
        </w:rPr>
        <w:t>к Контракту</w:t>
      </w:r>
    </w:p>
    <w:p w14:paraId="793224B0" w14:textId="77777777" w:rsidR="000B42A5" w:rsidRPr="003A4461" w:rsidRDefault="00711863" w:rsidP="000905C3">
      <w:pPr>
        <w:autoSpaceDE w:val="0"/>
        <w:autoSpaceDN w:val="0"/>
        <w:adjustRightInd w:val="0"/>
        <w:spacing w:after="0" w:line="240" w:lineRule="auto"/>
        <w:jc w:val="right"/>
        <w:rPr>
          <w:rFonts w:ascii="Times New Roman" w:hAnsi="Times New Roman" w:cs="Times New Roman"/>
        </w:rPr>
      </w:pPr>
      <w:r w:rsidRPr="003A4461">
        <w:rPr>
          <w:rFonts w:ascii="Times New Roman" w:hAnsi="Times New Roman" w:cs="Times New Roman"/>
        </w:rPr>
        <w:t>от "__" ______ 20__ г. N ___</w:t>
      </w:r>
    </w:p>
    <w:p w14:paraId="13B661DC" w14:textId="77777777" w:rsidR="000B42A5" w:rsidRPr="00DA50B6" w:rsidRDefault="000B42A5" w:rsidP="000905C3">
      <w:pPr>
        <w:autoSpaceDE w:val="0"/>
        <w:autoSpaceDN w:val="0"/>
        <w:adjustRightInd w:val="0"/>
        <w:spacing w:after="0" w:line="240" w:lineRule="auto"/>
        <w:jc w:val="both"/>
        <w:rPr>
          <w:rFonts w:ascii="Times New Roman" w:hAnsi="Times New Roman" w:cs="Times New Roman"/>
          <w:b/>
        </w:rPr>
      </w:pPr>
    </w:p>
    <w:p w14:paraId="56D4FA61" w14:textId="5D2F3C24" w:rsidR="00B2004B" w:rsidRPr="003A4461" w:rsidRDefault="00711863" w:rsidP="000905C3">
      <w:pPr>
        <w:autoSpaceDE w:val="0"/>
        <w:autoSpaceDN w:val="0"/>
        <w:adjustRightInd w:val="0"/>
        <w:spacing w:after="0" w:line="240" w:lineRule="auto"/>
        <w:jc w:val="center"/>
        <w:rPr>
          <w:rFonts w:ascii="Times New Roman" w:hAnsi="Times New Roman" w:cs="Times New Roman"/>
        </w:rPr>
      </w:pPr>
      <w:bookmarkStart w:id="20" w:name="Par522"/>
      <w:bookmarkEnd w:id="20"/>
      <w:r w:rsidRPr="00DA50B6">
        <w:rPr>
          <w:rFonts w:ascii="Times New Roman" w:hAnsi="Times New Roman" w:cs="Times New Roman"/>
          <w:b/>
        </w:rPr>
        <w:t>ОТГРУЗОЧНАЯ РАЗНАРЯДКА</w:t>
      </w:r>
    </w:p>
    <w:p w14:paraId="473F3F67" w14:textId="77777777" w:rsidR="000A44B1" w:rsidRPr="003A4461" w:rsidRDefault="000A44B1" w:rsidP="000905C3">
      <w:pPr>
        <w:autoSpaceDE w:val="0"/>
        <w:autoSpaceDN w:val="0"/>
        <w:adjustRightInd w:val="0"/>
        <w:spacing w:after="0" w:line="240" w:lineRule="auto"/>
        <w:jc w:val="both"/>
        <w:rPr>
          <w:rFonts w:ascii="Times New Roman" w:hAnsi="Times New Roman" w:cs="Times New Roman"/>
        </w:rPr>
      </w:pPr>
    </w:p>
    <w:tbl>
      <w:tblPr>
        <w:tblStyle w:val="a7"/>
        <w:tblpPr w:leftFromText="180" w:rightFromText="180" w:vertAnchor="text" w:tblpXSpec="center" w:tblpY="1"/>
        <w:tblOverlap w:val="never"/>
        <w:tblW w:w="0" w:type="auto"/>
        <w:tblLook w:val="04A0" w:firstRow="1" w:lastRow="0" w:firstColumn="1" w:lastColumn="0" w:noHBand="0" w:noVBand="1"/>
      </w:tblPr>
      <w:tblGrid>
        <w:gridCol w:w="959"/>
        <w:gridCol w:w="7258"/>
        <w:gridCol w:w="2957"/>
        <w:gridCol w:w="2957"/>
        <w:gridCol w:w="27"/>
      </w:tblGrid>
      <w:tr w:rsidR="00411203" w:rsidRPr="003A4461" w14:paraId="2C2CD568" w14:textId="77777777" w:rsidTr="00E22061">
        <w:trPr>
          <w:trHeight w:val="416"/>
        </w:trPr>
        <w:tc>
          <w:tcPr>
            <w:tcW w:w="14158" w:type="dxa"/>
            <w:gridSpan w:val="5"/>
          </w:tcPr>
          <w:p w14:paraId="60701F25" w14:textId="77777777" w:rsidR="00411203" w:rsidRPr="003A4461" w:rsidRDefault="00411203" w:rsidP="000905C3">
            <w:pPr>
              <w:spacing w:after="0" w:line="240" w:lineRule="auto"/>
              <w:jc w:val="center"/>
              <w:rPr>
                <w:rFonts w:ascii="Times New Roman" w:hAnsi="Times New Roman" w:cs="Times New Roman"/>
                <w:b/>
              </w:rPr>
            </w:pPr>
            <w:r w:rsidRPr="003A4461">
              <w:rPr>
                <w:rFonts w:ascii="Times New Roman" w:hAnsi="Times New Roman" w:cs="Times New Roman"/>
                <w:b/>
              </w:rPr>
              <w:t>Наименование главного распорядителя бюджетных средств: УФСИН России по Костромской области</w:t>
            </w:r>
          </w:p>
          <w:p w14:paraId="4867A848" w14:textId="77777777" w:rsidR="00411203" w:rsidRPr="003A4461" w:rsidRDefault="00EA1513" w:rsidP="000905C3">
            <w:pPr>
              <w:spacing w:after="0" w:line="240" w:lineRule="auto"/>
              <w:jc w:val="center"/>
              <w:rPr>
                <w:rFonts w:ascii="Times New Roman" w:hAnsi="Times New Roman" w:cs="Times New Roman"/>
                <w:b/>
              </w:rPr>
            </w:pPr>
            <w:r w:rsidRPr="003A4461">
              <w:rPr>
                <w:rFonts w:ascii="Times New Roman" w:hAnsi="Times New Roman" w:cs="Times New Roman"/>
                <w:b/>
              </w:rPr>
              <w:t>Получатель: ФКУ ИК-8</w:t>
            </w:r>
            <w:r w:rsidR="00411203" w:rsidRPr="003A4461">
              <w:rPr>
                <w:rFonts w:ascii="Times New Roman" w:hAnsi="Times New Roman" w:cs="Times New Roman"/>
                <w:b/>
              </w:rPr>
              <w:t xml:space="preserve"> УФСИН России по Костромской области</w:t>
            </w:r>
          </w:p>
          <w:p w14:paraId="4BAFA3D4" w14:textId="77777777" w:rsidR="00411203" w:rsidRPr="003A4461" w:rsidRDefault="00411203" w:rsidP="000905C3">
            <w:pPr>
              <w:spacing w:after="0" w:line="240" w:lineRule="auto"/>
              <w:jc w:val="center"/>
              <w:rPr>
                <w:rFonts w:ascii="Times New Roman" w:hAnsi="Times New Roman" w:cs="Times New Roman"/>
                <w:b/>
              </w:rPr>
            </w:pPr>
            <w:r w:rsidRPr="003A4461">
              <w:rPr>
                <w:rFonts w:ascii="Times New Roman" w:hAnsi="Times New Roman" w:cs="Times New Roman"/>
                <w:b/>
              </w:rPr>
              <w:t>Адрес: Костромская область, г. Кострома, п.Васильевское</w:t>
            </w:r>
          </w:p>
        </w:tc>
      </w:tr>
      <w:tr w:rsidR="00411203" w:rsidRPr="003A4461" w14:paraId="735F334F" w14:textId="77777777" w:rsidTr="00E22061">
        <w:trPr>
          <w:gridAfter w:val="1"/>
          <w:wAfter w:w="27" w:type="dxa"/>
          <w:trHeight w:val="416"/>
        </w:trPr>
        <w:tc>
          <w:tcPr>
            <w:tcW w:w="959" w:type="dxa"/>
          </w:tcPr>
          <w:p w14:paraId="4F03C501" w14:textId="77777777" w:rsidR="00411203" w:rsidRPr="003A4461" w:rsidRDefault="00411203" w:rsidP="000905C3">
            <w:pPr>
              <w:spacing w:after="0" w:line="240" w:lineRule="auto"/>
              <w:jc w:val="center"/>
              <w:rPr>
                <w:rFonts w:ascii="Times New Roman" w:hAnsi="Times New Roman" w:cs="Times New Roman"/>
                <w:b/>
              </w:rPr>
            </w:pPr>
            <w:r w:rsidRPr="003A4461">
              <w:rPr>
                <w:rFonts w:ascii="Times New Roman" w:hAnsi="Times New Roman" w:cs="Times New Roman"/>
                <w:b/>
              </w:rPr>
              <w:t>№ п/п</w:t>
            </w:r>
          </w:p>
        </w:tc>
        <w:tc>
          <w:tcPr>
            <w:tcW w:w="7258" w:type="dxa"/>
          </w:tcPr>
          <w:p w14:paraId="5EA9A97A" w14:textId="77777777" w:rsidR="00411203" w:rsidRPr="003A4461" w:rsidRDefault="00411203" w:rsidP="000905C3">
            <w:pPr>
              <w:spacing w:after="0" w:line="240" w:lineRule="auto"/>
              <w:jc w:val="center"/>
              <w:rPr>
                <w:rFonts w:ascii="Times New Roman" w:hAnsi="Times New Roman" w:cs="Times New Roman"/>
                <w:b/>
              </w:rPr>
            </w:pPr>
            <w:r w:rsidRPr="003A4461">
              <w:rPr>
                <w:rFonts w:ascii="Times New Roman" w:hAnsi="Times New Roman" w:cs="Times New Roman"/>
                <w:b/>
              </w:rPr>
              <w:t>Наименование показателя</w:t>
            </w:r>
          </w:p>
        </w:tc>
        <w:tc>
          <w:tcPr>
            <w:tcW w:w="2957" w:type="dxa"/>
          </w:tcPr>
          <w:p w14:paraId="2DD79FAA" w14:textId="77777777" w:rsidR="00411203" w:rsidRPr="003A4461" w:rsidRDefault="00411203" w:rsidP="000905C3">
            <w:pPr>
              <w:spacing w:after="0" w:line="240" w:lineRule="auto"/>
              <w:jc w:val="center"/>
              <w:rPr>
                <w:rFonts w:ascii="Times New Roman" w:hAnsi="Times New Roman" w:cs="Times New Roman"/>
                <w:b/>
              </w:rPr>
            </w:pPr>
            <w:r w:rsidRPr="003A4461">
              <w:rPr>
                <w:rFonts w:ascii="Times New Roman" w:hAnsi="Times New Roman" w:cs="Times New Roman"/>
                <w:b/>
              </w:rPr>
              <w:t>Ед. измерения</w:t>
            </w:r>
          </w:p>
        </w:tc>
        <w:tc>
          <w:tcPr>
            <w:tcW w:w="2957" w:type="dxa"/>
          </w:tcPr>
          <w:p w14:paraId="4414F747" w14:textId="77777777" w:rsidR="00411203" w:rsidRPr="003A4461" w:rsidRDefault="00411203" w:rsidP="000905C3">
            <w:pPr>
              <w:spacing w:after="0" w:line="240" w:lineRule="auto"/>
              <w:jc w:val="center"/>
              <w:rPr>
                <w:rFonts w:ascii="Times New Roman" w:hAnsi="Times New Roman" w:cs="Times New Roman"/>
                <w:b/>
              </w:rPr>
            </w:pPr>
            <w:r w:rsidRPr="003A4461">
              <w:rPr>
                <w:rFonts w:ascii="Times New Roman" w:hAnsi="Times New Roman" w:cs="Times New Roman"/>
                <w:b/>
              </w:rPr>
              <w:t>Количество</w:t>
            </w:r>
          </w:p>
        </w:tc>
      </w:tr>
      <w:tr w:rsidR="00D0712E" w:rsidRPr="003A4461" w14:paraId="29261CD4" w14:textId="77777777" w:rsidTr="00D5478E">
        <w:trPr>
          <w:gridAfter w:val="1"/>
          <w:wAfter w:w="27" w:type="dxa"/>
        </w:trPr>
        <w:tc>
          <w:tcPr>
            <w:tcW w:w="959" w:type="dxa"/>
          </w:tcPr>
          <w:p w14:paraId="264059B5" w14:textId="77777777" w:rsidR="00D0712E" w:rsidRPr="003A4461" w:rsidRDefault="00D0712E" w:rsidP="00D0712E">
            <w:pPr>
              <w:spacing w:after="0" w:line="240" w:lineRule="auto"/>
              <w:rPr>
                <w:rFonts w:ascii="Times New Roman" w:hAnsi="Times New Roman" w:cs="Times New Roman"/>
              </w:rPr>
            </w:pPr>
            <w:r w:rsidRPr="003A4461">
              <w:rPr>
                <w:rFonts w:ascii="Times New Roman" w:hAnsi="Times New Roman" w:cs="Times New Roman"/>
              </w:rPr>
              <w:t>1.</w:t>
            </w:r>
          </w:p>
        </w:tc>
        <w:tc>
          <w:tcPr>
            <w:tcW w:w="7258" w:type="dxa"/>
            <w:tcBorders>
              <w:top w:val="single" w:sz="4" w:space="0" w:color="auto"/>
              <w:left w:val="single" w:sz="4" w:space="0" w:color="auto"/>
              <w:bottom w:val="single" w:sz="4" w:space="0" w:color="auto"/>
              <w:right w:val="single" w:sz="4" w:space="0" w:color="auto"/>
            </w:tcBorders>
          </w:tcPr>
          <w:p w14:paraId="0DBE3FE9" w14:textId="42D37691" w:rsidR="00D0712E" w:rsidRPr="003A4461" w:rsidRDefault="00D0712E" w:rsidP="00D0712E">
            <w:pPr>
              <w:spacing w:after="0" w:line="240" w:lineRule="auto"/>
              <w:rPr>
                <w:rFonts w:ascii="Times New Roman" w:hAnsi="Times New Roman" w:cs="Times New Roman"/>
              </w:rPr>
            </w:pPr>
            <w:r w:rsidRPr="006C65C5">
              <w:rPr>
                <w:rFonts w:ascii="PT Astra Serif" w:hAnsi="PT Astra Serif"/>
              </w:rPr>
              <w:t xml:space="preserve">Биологическая активная добавка на основе пробиотичеких бактерий для ветеринарного применения </w:t>
            </w:r>
          </w:p>
        </w:tc>
        <w:tc>
          <w:tcPr>
            <w:tcW w:w="2957" w:type="dxa"/>
            <w:tcBorders>
              <w:top w:val="single" w:sz="4" w:space="0" w:color="auto"/>
              <w:left w:val="single" w:sz="4" w:space="0" w:color="auto"/>
              <w:bottom w:val="single" w:sz="4" w:space="0" w:color="auto"/>
              <w:right w:val="single" w:sz="4" w:space="0" w:color="auto"/>
            </w:tcBorders>
            <w:vAlign w:val="center"/>
          </w:tcPr>
          <w:p w14:paraId="56A6883D" w14:textId="1DA77156" w:rsidR="00D0712E" w:rsidRPr="003A4461" w:rsidRDefault="00D0712E" w:rsidP="00D0712E">
            <w:pPr>
              <w:spacing w:after="0" w:line="240" w:lineRule="auto"/>
              <w:jc w:val="center"/>
              <w:rPr>
                <w:rFonts w:ascii="Times New Roman" w:hAnsi="Times New Roman" w:cs="Times New Roman"/>
              </w:rPr>
            </w:pPr>
            <w:r>
              <w:rPr>
                <w:rFonts w:ascii="Times New Roman" w:hAnsi="Times New Roman" w:cs="Times New Roman"/>
              </w:rPr>
              <w:t>упак</w:t>
            </w:r>
          </w:p>
        </w:tc>
        <w:tc>
          <w:tcPr>
            <w:tcW w:w="2957" w:type="dxa"/>
            <w:tcBorders>
              <w:top w:val="single" w:sz="4" w:space="0" w:color="auto"/>
              <w:left w:val="single" w:sz="4" w:space="0" w:color="auto"/>
              <w:bottom w:val="single" w:sz="4" w:space="0" w:color="auto"/>
              <w:right w:val="single" w:sz="4" w:space="0" w:color="auto"/>
            </w:tcBorders>
          </w:tcPr>
          <w:p w14:paraId="4DC567A6" w14:textId="655A12B8" w:rsidR="00D0712E" w:rsidRPr="003A4461" w:rsidRDefault="00D0712E" w:rsidP="00D0712E">
            <w:pPr>
              <w:spacing w:after="0" w:line="240" w:lineRule="auto"/>
              <w:jc w:val="center"/>
              <w:rPr>
                <w:rFonts w:ascii="Times New Roman" w:hAnsi="Times New Roman" w:cs="Times New Roman"/>
              </w:rPr>
            </w:pPr>
            <w:r w:rsidRPr="00EF03EC">
              <w:t>6</w:t>
            </w:r>
          </w:p>
        </w:tc>
      </w:tr>
      <w:tr w:rsidR="00D0712E" w:rsidRPr="003A4461" w14:paraId="38C56184" w14:textId="77777777" w:rsidTr="00D5478E">
        <w:trPr>
          <w:gridAfter w:val="1"/>
          <w:wAfter w:w="27" w:type="dxa"/>
        </w:trPr>
        <w:tc>
          <w:tcPr>
            <w:tcW w:w="959" w:type="dxa"/>
          </w:tcPr>
          <w:p w14:paraId="362CBC78" w14:textId="77777777" w:rsidR="00D0712E" w:rsidRPr="003A4461" w:rsidRDefault="00D0712E" w:rsidP="00D0712E">
            <w:pPr>
              <w:spacing w:after="0" w:line="240" w:lineRule="auto"/>
              <w:rPr>
                <w:rFonts w:ascii="Times New Roman" w:hAnsi="Times New Roman" w:cs="Times New Roman"/>
              </w:rPr>
            </w:pPr>
            <w:r w:rsidRPr="003A4461">
              <w:rPr>
                <w:rFonts w:ascii="Times New Roman" w:hAnsi="Times New Roman" w:cs="Times New Roman"/>
              </w:rPr>
              <w:t>2.</w:t>
            </w:r>
          </w:p>
        </w:tc>
        <w:tc>
          <w:tcPr>
            <w:tcW w:w="7258" w:type="dxa"/>
            <w:tcBorders>
              <w:top w:val="single" w:sz="4" w:space="0" w:color="auto"/>
              <w:left w:val="single" w:sz="4" w:space="0" w:color="auto"/>
              <w:bottom w:val="single" w:sz="4" w:space="0" w:color="auto"/>
              <w:right w:val="single" w:sz="4" w:space="0" w:color="auto"/>
            </w:tcBorders>
          </w:tcPr>
          <w:p w14:paraId="6D471E0F" w14:textId="374CD4F5" w:rsidR="00D0712E" w:rsidRPr="003A4461" w:rsidRDefault="00D0712E" w:rsidP="00D0712E">
            <w:pPr>
              <w:spacing w:after="0" w:line="240" w:lineRule="auto"/>
              <w:rPr>
                <w:rFonts w:ascii="Times New Roman" w:hAnsi="Times New Roman" w:cs="Times New Roman"/>
              </w:rPr>
            </w:pPr>
            <w:r w:rsidRPr="006C65C5">
              <w:rPr>
                <w:rFonts w:ascii="PT Astra Serif" w:hAnsi="PT Astra Serif"/>
              </w:rPr>
              <w:t xml:space="preserve">Препарат для нормализации работы печени и желчного пузыря </w:t>
            </w:r>
          </w:p>
        </w:tc>
        <w:tc>
          <w:tcPr>
            <w:tcW w:w="2957" w:type="dxa"/>
            <w:tcBorders>
              <w:top w:val="single" w:sz="4" w:space="0" w:color="auto"/>
              <w:left w:val="single" w:sz="4" w:space="0" w:color="auto"/>
              <w:bottom w:val="single" w:sz="4" w:space="0" w:color="auto"/>
              <w:right w:val="single" w:sz="4" w:space="0" w:color="auto"/>
            </w:tcBorders>
            <w:vAlign w:val="center"/>
          </w:tcPr>
          <w:p w14:paraId="5C5916D0" w14:textId="77D8A1C7" w:rsidR="00D0712E" w:rsidRPr="003A4461" w:rsidRDefault="00D0712E" w:rsidP="00D0712E">
            <w:pPr>
              <w:spacing w:after="0" w:line="240" w:lineRule="auto"/>
              <w:jc w:val="center"/>
              <w:rPr>
                <w:rFonts w:ascii="Times New Roman" w:hAnsi="Times New Roman" w:cs="Times New Roman"/>
              </w:rPr>
            </w:pPr>
            <w:r>
              <w:rPr>
                <w:rFonts w:ascii="Times New Roman" w:hAnsi="Times New Roman" w:cs="Times New Roman"/>
              </w:rPr>
              <w:t>шт</w:t>
            </w:r>
          </w:p>
        </w:tc>
        <w:tc>
          <w:tcPr>
            <w:tcW w:w="2957" w:type="dxa"/>
            <w:tcBorders>
              <w:top w:val="single" w:sz="4" w:space="0" w:color="auto"/>
              <w:left w:val="single" w:sz="4" w:space="0" w:color="auto"/>
              <w:bottom w:val="single" w:sz="4" w:space="0" w:color="auto"/>
              <w:right w:val="single" w:sz="4" w:space="0" w:color="auto"/>
            </w:tcBorders>
          </w:tcPr>
          <w:p w14:paraId="60CD2305" w14:textId="7EDF8FB1" w:rsidR="00D0712E" w:rsidRPr="003A4461" w:rsidRDefault="00D0712E" w:rsidP="00D0712E">
            <w:pPr>
              <w:spacing w:after="0" w:line="240" w:lineRule="auto"/>
              <w:jc w:val="center"/>
              <w:rPr>
                <w:rFonts w:ascii="Times New Roman" w:hAnsi="Times New Roman" w:cs="Times New Roman"/>
              </w:rPr>
            </w:pPr>
            <w:r w:rsidRPr="00EF03EC">
              <w:t>7</w:t>
            </w:r>
          </w:p>
        </w:tc>
      </w:tr>
      <w:tr w:rsidR="00D0712E" w:rsidRPr="003A4461" w14:paraId="6F56AE5A" w14:textId="77777777" w:rsidTr="00D5478E">
        <w:trPr>
          <w:gridAfter w:val="1"/>
          <w:wAfter w:w="27" w:type="dxa"/>
        </w:trPr>
        <w:tc>
          <w:tcPr>
            <w:tcW w:w="959" w:type="dxa"/>
          </w:tcPr>
          <w:p w14:paraId="073AD19C" w14:textId="77777777" w:rsidR="00D0712E" w:rsidRPr="003A4461" w:rsidRDefault="00D0712E" w:rsidP="00D0712E">
            <w:pPr>
              <w:spacing w:after="0" w:line="240" w:lineRule="auto"/>
              <w:rPr>
                <w:rFonts w:ascii="Times New Roman" w:hAnsi="Times New Roman" w:cs="Times New Roman"/>
              </w:rPr>
            </w:pPr>
            <w:r w:rsidRPr="003A4461">
              <w:rPr>
                <w:rFonts w:ascii="Times New Roman" w:hAnsi="Times New Roman" w:cs="Times New Roman"/>
              </w:rPr>
              <w:t>3.</w:t>
            </w:r>
          </w:p>
        </w:tc>
        <w:tc>
          <w:tcPr>
            <w:tcW w:w="7258" w:type="dxa"/>
            <w:tcBorders>
              <w:top w:val="single" w:sz="4" w:space="0" w:color="auto"/>
              <w:left w:val="single" w:sz="4" w:space="0" w:color="auto"/>
              <w:bottom w:val="single" w:sz="4" w:space="0" w:color="auto"/>
              <w:right w:val="single" w:sz="4" w:space="0" w:color="auto"/>
            </w:tcBorders>
          </w:tcPr>
          <w:p w14:paraId="7687FA2D" w14:textId="23D89D02" w:rsidR="00D0712E" w:rsidRPr="003A4461" w:rsidRDefault="00D0712E" w:rsidP="00D0712E">
            <w:pPr>
              <w:spacing w:after="0" w:line="240" w:lineRule="auto"/>
              <w:rPr>
                <w:rFonts w:ascii="Times New Roman" w:hAnsi="Times New Roman" w:cs="Times New Roman"/>
              </w:rPr>
            </w:pPr>
            <w:r w:rsidRPr="006C65C5">
              <w:rPr>
                <w:rFonts w:ascii="PT Astra Serif" w:hAnsi="PT Astra Serif"/>
              </w:rPr>
              <w:t>Перчатки смотровые/процедурные нитриловые, неопудренные, нестерильные</w:t>
            </w:r>
          </w:p>
        </w:tc>
        <w:tc>
          <w:tcPr>
            <w:tcW w:w="2957" w:type="dxa"/>
            <w:tcBorders>
              <w:top w:val="single" w:sz="4" w:space="0" w:color="auto"/>
              <w:left w:val="single" w:sz="4" w:space="0" w:color="auto"/>
              <w:bottom w:val="single" w:sz="4" w:space="0" w:color="auto"/>
              <w:right w:val="single" w:sz="4" w:space="0" w:color="auto"/>
            </w:tcBorders>
            <w:vAlign w:val="center"/>
          </w:tcPr>
          <w:p w14:paraId="59958C81" w14:textId="7991868B" w:rsidR="00D0712E" w:rsidRPr="003A4461" w:rsidRDefault="00D0712E" w:rsidP="00D0712E">
            <w:pPr>
              <w:spacing w:after="0" w:line="240" w:lineRule="auto"/>
              <w:jc w:val="center"/>
              <w:rPr>
                <w:rFonts w:ascii="Times New Roman" w:hAnsi="Times New Roman" w:cs="Times New Roman"/>
              </w:rPr>
            </w:pPr>
            <w:r>
              <w:rPr>
                <w:rFonts w:ascii="Times New Roman" w:hAnsi="Times New Roman" w:cs="Times New Roman"/>
              </w:rPr>
              <w:t>упак</w:t>
            </w:r>
          </w:p>
        </w:tc>
        <w:tc>
          <w:tcPr>
            <w:tcW w:w="2957" w:type="dxa"/>
            <w:tcBorders>
              <w:top w:val="single" w:sz="4" w:space="0" w:color="auto"/>
              <w:left w:val="single" w:sz="4" w:space="0" w:color="auto"/>
              <w:bottom w:val="single" w:sz="4" w:space="0" w:color="auto"/>
              <w:right w:val="single" w:sz="4" w:space="0" w:color="auto"/>
            </w:tcBorders>
          </w:tcPr>
          <w:p w14:paraId="593C09F4" w14:textId="328B2F66" w:rsidR="00D0712E" w:rsidRPr="003A4461" w:rsidRDefault="00D0712E" w:rsidP="00D0712E">
            <w:pPr>
              <w:spacing w:after="0" w:line="240" w:lineRule="auto"/>
              <w:jc w:val="center"/>
              <w:rPr>
                <w:rFonts w:ascii="Times New Roman" w:hAnsi="Times New Roman" w:cs="Times New Roman"/>
              </w:rPr>
            </w:pPr>
            <w:r w:rsidRPr="00EF03EC">
              <w:t>8</w:t>
            </w:r>
          </w:p>
        </w:tc>
      </w:tr>
      <w:tr w:rsidR="00D0712E" w:rsidRPr="003A4461" w14:paraId="4DA98C86" w14:textId="77777777" w:rsidTr="00D5478E">
        <w:trPr>
          <w:gridAfter w:val="1"/>
          <w:wAfter w:w="27" w:type="dxa"/>
        </w:trPr>
        <w:tc>
          <w:tcPr>
            <w:tcW w:w="959" w:type="dxa"/>
          </w:tcPr>
          <w:p w14:paraId="6B6BB54B" w14:textId="77777777" w:rsidR="00D0712E" w:rsidRPr="003A4461" w:rsidRDefault="00D0712E" w:rsidP="00D0712E">
            <w:pPr>
              <w:spacing w:after="0" w:line="240" w:lineRule="auto"/>
              <w:rPr>
                <w:rFonts w:ascii="Times New Roman" w:hAnsi="Times New Roman" w:cs="Times New Roman"/>
              </w:rPr>
            </w:pPr>
            <w:r w:rsidRPr="003A4461">
              <w:rPr>
                <w:rFonts w:ascii="Times New Roman" w:hAnsi="Times New Roman" w:cs="Times New Roman"/>
              </w:rPr>
              <w:t>4.</w:t>
            </w:r>
          </w:p>
        </w:tc>
        <w:tc>
          <w:tcPr>
            <w:tcW w:w="7258" w:type="dxa"/>
            <w:tcBorders>
              <w:top w:val="single" w:sz="4" w:space="0" w:color="auto"/>
              <w:left w:val="single" w:sz="4" w:space="0" w:color="auto"/>
              <w:bottom w:val="single" w:sz="4" w:space="0" w:color="auto"/>
              <w:right w:val="single" w:sz="4" w:space="0" w:color="auto"/>
            </w:tcBorders>
          </w:tcPr>
          <w:p w14:paraId="1E16EF2A" w14:textId="1627E3BF" w:rsidR="00D0712E" w:rsidRPr="003A4461" w:rsidRDefault="00D0712E" w:rsidP="00D0712E">
            <w:pPr>
              <w:spacing w:after="0" w:line="240" w:lineRule="auto"/>
              <w:rPr>
                <w:rFonts w:ascii="Times New Roman" w:hAnsi="Times New Roman" w:cs="Times New Roman"/>
              </w:rPr>
            </w:pPr>
            <w:r w:rsidRPr="006C65C5">
              <w:rPr>
                <w:rFonts w:ascii="PT Astra Serif" w:hAnsi="PT Astra Serif"/>
              </w:rPr>
              <w:t>Нестероидный противовоспалительный и обезболивающий препарат</w:t>
            </w:r>
          </w:p>
        </w:tc>
        <w:tc>
          <w:tcPr>
            <w:tcW w:w="2957" w:type="dxa"/>
            <w:tcBorders>
              <w:top w:val="single" w:sz="4" w:space="0" w:color="auto"/>
              <w:left w:val="single" w:sz="4" w:space="0" w:color="auto"/>
              <w:bottom w:val="single" w:sz="4" w:space="0" w:color="auto"/>
              <w:right w:val="single" w:sz="4" w:space="0" w:color="auto"/>
            </w:tcBorders>
            <w:vAlign w:val="center"/>
          </w:tcPr>
          <w:p w14:paraId="70E1EDE7" w14:textId="5573A8E1" w:rsidR="00D0712E" w:rsidRPr="003A4461" w:rsidRDefault="00D0712E" w:rsidP="00D0712E">
            <w:pPr>
              <w:spacing w:after="0" w:line="240" w:lineRule="auto"/>
              <w:jc w:val="center"/>
              <w:rPr>
                <w:rFonts w:ascii="Times New Roman" w:hAnsi="Times New Roman" w:cs="Times New Roman"/>
              </w:rPr>
            </w:pPr>
            <w:r>
              <w:rPr>
                <w:rFonts w:ascii="Times New Roman" w:hAnsi="Times New Roman" w:cs="Times New Roman"/>
              </w:rPr>
              <w:t>упак</w:t>
            </w:r>
          </w:p>
        </w:tc>
        <w:tc>
          <w:tcPr>
            <w:tcW w:w="2957" w:type="dxa"/>
            <w:tcBorders>
              <w:top w:val="single" w:sz="4" w:space="0" w:color="auto"/>
              <w:left w:val="single" w:sz="4" w:space="0" w:color="auto"/>
              <w:bottom w:val="single" w:sz="4" w:space="0" w:color="auto"/>
              <w:right w:val="single" w:sz="4" w:space="0" w:color="auto"/>
            </w:tcBorders>
          </w:tcPr>
          <w:p w14:paraId="2670BA58" w14:textId="2445FA2A" w:rsidR="00D0712E" w:rsidRPr="003A4461" w:rsidRDefault="00D0712E" w:rsidP="00D0712E">
            <w:pPr>
              <w:spacing w:after="0" w:line="240" w:lineRule="auto"/>
              <w:jc w:val="center"/>
              <w:rPr>
                <w:rFonts w:ascii="Times New Roman" w:hAnsi="Times New Roman" w:cs="Times New Roman"/>
              </w:rPr>
            </w:pPr>
            <w:r w:rsidRPr="00EF03EC">
              <w:t>12</w:t>
            </w:r>
          </w:p>
        </w:tc>
      </w:tr>
      <w:tr w:rsidR="00D0712E" w:rsidRPr="003A4461" w14:paraId="044B307E" w14:textId="77777777" w:rsidTr="00D5478E">
        <w:trPr>
          <w:gridAfter w:val="1"/>
          <w:wAfter w:w="27" w:type="dxa"/>
        </w:trPr>
        <w:tc>
          <w:tcPr>
            <w:tcW w:w="959" w:type="dxa"/>
          </w:tcPr>
          <w:p w14:paraId="7C80C040" w14:textId="77777777" w:rsidR="00D0712E" w:rsidRPr="003A4461" w:rsidRDefault="00D0712E" w:rsidP="00D0712E">
            <w:pPr>
              <w:spacing w:after="0" w:line="240" w:lineRule="auto"/>
              <w:rPr>
                <w:rFonts w:ascii="Times New Roman" w:hAnsi="Times New Roman" w:cs="Times New Roman"/>
              </w:rPr>
            </w:pPr>
            <w:r w:rsidRPr="003A4461">
              <w:rPr>
                <w:rFonts w:ascii="Times New Roman" w:hAnsi="Times New Roman" w:cs="Times New Roman"/>
              </w:rPr>
              <w:t>5.</w:t>
            </w:r>
          </w:p>
        </w:tc>
        <w:tc>
          <w:tcPr>
            <w:tcW w:w="7258" w:type="dxa"/>
            <w:tcBorders>
              <w:top w:val="single" w:sz="4" w:space="0" w:color="auto"/>
              <w:left w:val="single" w:sz="4" w:space="0" w:color="auto"/>
              <w:bottom w:val="single" w:sz="4" w:space="0" w:color="auto"/>
              <w:right w:val="single" w:sz="4" w:space="0" w:color="auto"/>
            </w:tcBorders>
          </w:tcPr>
          <w:p w14:paraId="725C53B4" w14:textId="53F3CA8A" w:rsidR="00D0712E" w:rsidRPr="003A4461" w:rsidRDefault="00D0712E" w:rsidP="00D0712E">
            <w:pPr>
              <w:spacing w:after="0" w:line="240" w:lineRule="auto"/>
              <w:rPr>
                <w:rFonts w:ascii="Times New Roman" w:hAnsi="Times New Roman" w:cs="Times New Roman"/>
                <w:color w:val="000000" w:themeColor="text1"/>
              </w:rPr>
            </w:pPr>
            <w:r w:rsidRPr="006C65C5">
              <w:rPr>
                <w:rFonts w:ascii="PT Astra Serif" w:hAnsi="PT Astra Serif"/>
              </w:rPr>
              <w:t xml:space="preserve">Инсекто-акарицидный ошейник </w:t>
            </w:r>
          </w:p>
        </w:tc>
        <w:tc>
          <w:tcPr>
            <w:tcW w:w="2957" w:type="dxa"/>
            <w:tcBorders>
              <w:top w:val="single" w:sz="4" w:space="0" w:color="auto"/>
              <w:left w:val="single" w:sz="4" w:space="0" w:color="auto"/>
              <w:bottom w:val="single" w:sz="4" w:space="0" w:color="auto"/>
              <w:right w:val="single" w:sz="4" w:space="0" w:color="auto"/>
            </w:tcBorders>
            <w:vAlign w:val="center"/>
          </w:tcPr>
          <w:p w14:paraId="5B04155A" w14:textId="38EEA2FB" w:rsidR="00D0712E" w:rsidRPr="003A4461" w:rsidRDefault="00D0712E" w:rsidP="00D0712E">
            <w:pPr>
              <w:spacing w:after="0" w:line="240" w:lineRule="auto"/>
              <w:jc w:val="center"/>
              <w:rPr>
                <w:rFonts w:ascii="Times New Roman" w:hAnsi="Times New Roman" w:cs="Times New Roman"/>
                <w:color w:val="000000" w:themeColor="text1"/>
              </w:rPr>
            </w:pPr>
            <w:r w:rsidRPr="003A4461">
              <w:rPr>
                <w:rFonts w:ascii="Times New Roman" w:hAnsi="Times New Roman" w:cs="Times New Roman"/>
              </w:rPr>
              <w:t>шт</w:t>
            </w:r>
          </w:p>
        </w:tc>
        <w:tc>
          <w:tcPr>
            <w:tcW w:w="2957" w:type="dxa"/>
            <w:tcBorders>
              <w:top w:val="single" w:sz="4" w:space="0" w:color="auto"/>
              <w:left w:val="single" w:sz="4" w:space="0" w:color="auto"/>
              <w:bottom w:val="single" w:sz="4" w:space="0" w:color="auto"/>
              <w:right w:val="single" w:sz="4" w:space="0" w:color="auto"/>
            </w:tcBorders>
          </w:tcPr>
          <w:p w14:paraId="46B40C5D" w14:textId="72A1B047" w:rsidR="00D0712E" w:rsidRPr="003A4461" w:rsidRDefault="00D0712E" w:rsidP="00D0712E">
            <w:pPr>
              <w:spacing w:after="0" w:line="240" w:lineRule="auto"/>
              <w:jc w:val="center"/>
              <w:rPr>
                <w:rFonts w:ascii="Times New Roman" w:hAnsi="Times New Roman" w:cs="Times New Roman"/>
                <w:color w:val="000000" w:themeColor="text1"/>
              </w:rPr>
            </w:pPr>
            <w:r w:rsidRPr="00EF03EC">
              <w:t>40</w:t>
            </w:r>
          </w:p>
        </w:tc>
      </w:tr>
      <w:tr w:rsidR="00D0712E" w:rsidRPr="003A4461" w14:paraId="3B3B2F91" w14:textId="77777777" w:rsidTr="00D5478E">
        <w:trPr>
          <w:gridAfter w:val="1"/>
          <w:wAfter w:w="27" w:type="dxa"/>
        </w:trPr>
        <w:tc>
          <w:tcPr>
            <w:tcW w:w="959" w:type="dxa"/>
          </w:tcPr>
          <w:p w14:paraId="53900A0B" w14:textId="77777777" w:rsidR="00D0712E" w:rsidRPr="003A4461" w:rsidRDefault="00D0712E" w:rsidP="00D0712E">
            <w:pPr>
              <w:spacing w:after="0" w:line="240" w:lineRule="auto"/>
              <w:rPr>
                <w:rFonts w:ascii="Times New Roman" w:hAnsi="Times New Roman" w:cs="Times New Roman"/>
              </w:rPr>
            </w:pPr>
            <w:r w:rsidRPr="003A4461">
              <w:rPr>
                <w:rFonts w:ascii="Times New Roman" w:hAnsi="Times New Roman" w:cs="Times New Roman"/>
              </w:rPr>
              <w:t>6.</w:t>
            </w:r>
          </w:p>
        </w:tc>
        <w:tc>
          <w:tcPr>
            <w:tcW w:w="7258" w:type="dxa"/>
            <w:tcBorders>
              <w:top w:val="single" w:sz="4" w:space="0" w:color="auto"/>
              <w:left w:val="single" w:sz="4" w:space="0" w:color="auto"/>
              <w:bottom w:val="single" w:sz="4" w:space="0" w:color="auto"/>
              <w:right w:val="single" w:sz="4" w:space="0" w:color="auto"/>
            </w:tcBorders>
          </w:tcPr>
          <w:p w14:paraId="57DE31A5" w14:textId="0B8B976D" w:rsidR="00D0712E" w:rsidRPr="003A4461" w:rsidRDefault="00D0712E" w:rsidP="00D0712E">
            <w:pPr>
              <w:spacing w:after="0" w:line="240" w:lineRule="auto"/>
              <w:rPr>
                <w:rFonts w:ascii="Times New Roman" w:hAnsi="Times New Roman" w:cs="Times New Roman"/>
              </w:rPr>
            </w:pPr>
            <w:r w:rsidRPr="006C65C5">
              <w:rPr>
                <w:rFonts w:ascii="PT Astra Serif" w:hAnsi="PT Astra Serif"/>
              </w:rPr>
              <w:t>Энтеросорбирующее средство для желудочно-кишечного тракта</w:t>
            </w:r>
          </w:p>
        </w:tc>
        <w:tc>
          <w:tcPr>
            <w:tcW w:w="2957" w:type="dxa"/>
            <w:tcBorders>
              <w:top w:val="single" w:sz="4" w:space="0" w:color="auto"/>
              <w:left w:val="single" w:sz="4" w:space="0" w:color="auto"/>
              <w:bottom w:val="single" w:sz="4" w:space="0" w:color="auto"/>
              <w:right w:val="single" w:sz="4" w:space="0" w:color="auto"/>
            </w:tcBorders>
            <w:vAlign w:val="center"/>
          </w:tcPr>
          <w:p w14:paraId="02236521" w14:textId="361026DD" w:rsidR="00D0712E" w:rsidRPr="003A4461" w:rsidRDefault="00D0712E" w:rsidP="00D0712E">
            <w:pPr>
              <w:spacing w:after="0" w:line="240" w:lineRule="auto"/>
              <w:jc w:val="center"/>
              <w:rPr>
                <w:rFonts w:ascii="Times New Roman" w:hAnsi="Times New Roman" w:cs="Times New Roman"/>
              </w:rPr>
            </w:pPr>
            <w:r>
              <w:rPr>
                <w:rFonts w:ascii="Times New Roman" w:hAnsi="Times New Roman" w:cs="Times New Roman"/>
              </w:rPr>
              <w:t>упак</w:t>
            </w:r>
          </w:p>
        </w:tc>
        <w:tc>
          <w:tcPr>
            <w:tcW w:w="2957" w:type="dxa"/>
            <w:tcBorders>
              <w:top w:val="single" w:sz="4" w:space="0" w:color="auto"/>
              <w:left w:val="single" w:sz="4" w:space="0" w:color="auto"/>
              <w:bottom w:val="single" w:sz="4" w:space="0" w:color="auto"/>
              <w:right w:val="single" w:sz="4" w:space="0" w:color="auto"/>
            </w:tcBorders>
          </w:tcPr>
          <w:p w14:paraId="22EB62D4" w14:textId="236BA025" w:rsidR="00D0712E" w:rsidRPr="003A4461" w:rsidRDefault="00D0712E" w:rsidP="00D0712E">
            <w:pPr>
              <w:spacing w:after="0" w:line="240" w:lineRule="auto"/>
              <w:jc w:val="center"/>
              <w:rPr>
                <w:rFonts w:ascii="Times New Roman" w:hAnsi="Times New Roman" w:cs="Times New Roman"/>
              </w:rPr>
            </w:pPr>
            <w:r w:rsidRPr="00EF03EC">
              <w:t>12</w:t>
            </w:r>
          </w:p>
        </w:tc>
      </w:tr>
      <w:tr w:rsidR="00D0712E" w:rsidRPr="003A4461" w14:paraId="522449A2" w14:textId="77777777" w:rsidTr="00D5478E">
        <w:trPr>
          <w:gridAfter w:val="1"/>
          <w:wAfter w:w="27" w:type="dxa"/>
        </w:trPr>
        <w:tc>
          <w:tcPr>
            <w:tcW w:w="959" w:type="dxa"/>
          </w:tcPr>
          <w:p w14:paraId="689CA245" w14:textId="77777777" w:rsidR="00D0712E" w:rsidRPr="003A4461" w:rsidRDefault="00D0712E" w:rsidP="00D0712E">
            <w:pPr>
              <w:spacing w:after="0" w:line="240" w:lineRule="auto"/>
              <w:rPr>
                <w:rFonts w:ascii="Times New Roman" w:hAnsi="Times New Roman" w:cs="Times New Roman"/>
                <w:color w:val="000000" w:themeColor="text1"/>
              </w:rPr>
            </w:pPr>
            <w:r w:rsidRPr="003A4461">
              <w:rPr>
                <w:rFonts w:ascii="Times New Roman" w:hAnsi="Times New Roman" w:cs="Times New Roman"/>
                <w:color w:val="000000" w:themeColor="text1"/>
              </w:rPr>
              <w:t>7.</w:t>
            </w:r>
          </w:p>
        </w:tc>
        <w:tc>
          <w:tcPr>
            <w:tcW w:w="7258" w:type="dxa"/>
            <w:tcBorders>
              <w:top w:val="single" w:sz="4" w:space="0" w:color="auto"/>
              <w:left w:val="single" w:sz="4" w:space="0" w:color="auto"/>
              <w:bottom w:val="single" w:sz="4" w:space="0" w:color="auto"/>
              <w:right w:val="single" w:sz="4" w:space="0" w:color="auto"/>
            </w:tcBorders>
          </w:tcPr>
          <w:p w14:paraId="5C0A0DAD" w14:textId="0F08DBEB" w:rsidR="00D0712E" w:rsidRPr="003A4461" w:rsidRDefault="00D0712E" w:rsidP="00D0712E">
            <w:pPr>
              <w:spacing w:after="0" w:line="240" w:lineRule="auto"/>
              <w:rPr>
                <w:rFonts w:ascii="Times New Roman" w:hAnsi="Times New Roman" w:cs="Times New Roman"/>
              </w:rPr>
            </w:pPr>
            <w:r w:rsidRPr="006C65C5">
              <w:rPr>
                <w:rFonts w:ascii="PT Astra Serif" w:hAnsi="PT Astra Serif"/>
              </w:rPr>
              <w:t>Шприц общего назначения</w:t>
            </w:r>
          </w:p>
        </w:tc>
        <w:tc>
          <w:tcPr>
            <w:tcW w:w="2957" w:type="dxa"/>
            <w:tcBorders>
              <w:top w:val="single" w:sz="4" w:space="0" w:color="auto"/>
              <w:left w:val="single" w:sz="4" w:space="0" w:color="auto"/>
              <w:bottom w:val="single" w:sz="4" w:space="0" w:color="auto"/>
              <w:right w:val="single" w:sz="4" w:space="0" w:color="auto"/>
            </w:tcBorders>
            <w:vAlign w:val="center"/>
          </w:tcPr>
          <w:p w14:paraId="08BB932C" w14:textId="07B21B65" w:rsidR="00D0712E" w:rsidRPr="003A4461" w:rsidRDefault="00D0712E" w:rsidP="00D0712E">
            <w:pPr>
              <w:spacing w:after="0" w:line="240" w:lineRule="auto"/>
              <w:jc w:val="center"/>
              <w:rPr>
                <w:rFonts w:ascii="Times New Roman" w:hAnsi="Times New Roman" w:cs="Times New Roman"/>
              </w:rPr>
            </w:pPr>
            <w:r w:rsidRPr="003A4461">
              <w:rPr>
                <w:rFonts w:ascii="Times New Roman" w:hAnsi="Times New Roman" w:cs="Times New Roman"/>
              </w:rPr>
              <w:t>упак</w:t>
            </w:r>
          </w:p>
        </w:tc>
        <w:tc>
          <w:tcPr>
            <w:tcW w:w="2957" w:type="dxa"/>
            <w:tcBorders>
              <w:top w:val="single" w:sz="4" w:space="0" w:color="auto"/>
              <w:left w:val="single" w:sz="4" w:space="0" w:color="auto"/>
              <w:bottom w:val="single" w:sz="4" w:space="0" w:color="auto"/>
              <w:right w:val="single" w:sz="4" w:space="0" w:color="auto"/>
            </w:tcBorders>
          </w:tcPr>
          <w:p w14:paraId="1F09B2FD" w14:textId="4BD8C134" w:rsidR="00D0712E" w:rsidRPr="003A4461" w:rsidRDefault="00D0712E" w:rsidP="00D0712E">
            <w:pPr>
              <w:spacing w:after="0" w:line="240" w:lineRule="auto"/>
              <w:jc w:val="center"/>
              <w:rPr>
                <w:rFonts w:ascii="Times New Roman" w:hAnsi="Times New Roman" w:cs="Times New Roman"/>
              </w:rPr>
            </w:pPr>
            <w:r w:rsidRPr="000D2A1A">
              <w:t>3</w:t>
            </w:r>
          </w:p>
        </w:tc>
      </w:tr>
      <w:tr w:rsidR="00D0712E" w:rsidRPr="003A4461" w14:paraId="31A496DA" w14:textId="77777777" w:rsidTr="00D5478E">
        <w:trPr>
          <w:gridAfter w:val="1"/>
          <w:wAfter w:w="27" w:type="dxa"/>
        </w:trPr>
        <w:tc>
          <w:tcPr>
            <w:tcW w:w="959" w:type="dxa"/>
          </w:tcPr>
          <w:p w14:paraId="5529AEC2" w14:textId="77777777" w:rsidR="00D0712E" w:rsidRPr="003A4461" w:rsidRDefault="00D0712E" w:rsidP="00D0712E">
            <w:pPr>
              <w:spacing w:after="0" w:line="240" w:lineRule="auto"/>
              <w:rPr>
                <w:rFonts w:ascii="Times New Roman" w:hAnsi="Times New Roman" w:cs="Times New Roman"/>
              </w:rPr>
            </w:pPr>
            <w:r w:rsidRPr="003A4461">
              <w:rPr>
                <w:rFonts w:ascii="Times New Roman" w:hAnsi="Times New Roman" w:cs="Times New Roman"/>
              </w:rPr>
              <w:t>8.</w:t>
            </w:r>
          </w:p>
        </w:tc>
        <w:tc>
          <w:tcPr>
            <w:tcW w:w="7258" w:type="dxa"/>
            <w:tcBorders>
              <w:top w:val="single" w:sz="4" w:space="0" w:color="auto"/>
              <w:left w:val="single" w:sz="4" w:space="0" w:color="auto"/>
              <w:bottom w:val="single" w:sz="4" w:space="0" w:color="auto"/>
              <w:right w:val="single" w:sz="4" w:space="0" w:color="auto"/>
            </w:tcBorders>
          </w:tcPr>
          <w:p w14:paraId="3B221953" w14:textId="56197E50" w:rsidR="00D0712E" w:rsidRPr="003A4461" w:rsidRDefault="00D0712E" w:rsidP="00D0712E">
            <w:pPr>
              <w:spacing w:after="0" w:line="240" w:lineRule="auto"/>
              <w:rPr>
                <w:rFonts w:ascii="Times New Roman" w:hAnsi="Times New Roman" w:cs="Times New Roman"/>
              </w:rPr>
            </w:pPr>
            <w:r w:rsidRPr="006C65C5">
              <w:rPr>
                <w:rFonts w:ascii="PT Astra Serif" w:hAnsi="PT Astra Serif"/>
              </w:rPr>
              <w:t>Антисептическое и дезинфицирующее средство широкого спектра действия</w:t>
            </w:r>
          </w:p>
        </w:tc>
        <w:tc>
          <w:tcPr>
            <w:tcW w:w="2957" w:type="dxa"/>
            <w:tcBorders>
              <w:top w:val="single" w:sz="4" w:space="0" w:color="auto"/>
              <w:left w:val="single" w:sz="4" w:space="0" w:color="auto"/>
              <w:bottom w:val="single" w:sz="4" w:space="0" w:color="auto"/>
              <w:right w:val="single" w:sz="4" w:space="0" w:color="auto"/>
            </w:tcBorders>
            <w:vAlign w:val="center"/>
          </w:tcPr>
          <w:p w14:paraId="26325E9E" w14:textId="426FA32A" w:rsidR="00D0712E" w:rsidRPr="003A4461" w:rsidRDefault="00D0712E" w:rsidP="00D0712E">
            <w:pPr>
              <w:spacing w:after="0" w:line="240" w:lineRule="auto"/>
              <w:jc w:val="center"/>
              <w:rPr>
                <w:rFonts w:ascii="Times New Roman" w:hAnsi="Times New Roman" w:cs="Times New Roman"/>
              </w:rPr>
            </w:pPr>
            <w:r w:rsidRPr="004D1466">
              <w:rPr>
                <w:rFonts w:ascii="Times New Roman" w:hAnsi="Times New Roman" w:cs="Times New Roman"/>
              </w:rPr>
              <w:t>шт</w:t>
            </w:r>
          </w:p>
        </w:tc>
        <w:tc>
          <w:tcPr>
            <w:tcW w:w="2957" w:type="dxa"/>
            <w:tcBorders>
              <w:top w:val="single" w:sz="4" w:space="0" w:color="auto"/>
              <w:left w:val="single" w:sz="4" w:space="0" w:color="auto"/>
              <w:bottom w:val="single" w:sz="4" w:space="0" w:color="auto"/>
              <w:right w:val="single" w:sz="4" w:space="0" w:color="auto"/>
            </w:tcBorders>
          </w:tcPr>
          <w:p w14:paraId="7564A897" w14:textId="178713C2" w:rsidR="00D0712E" w:rsidRPr="003A4461" w:rsidRDefault="00D0712E" w:rsidP="00D0712E">
            <w:pPr>
              <w:spacing w:after="0" w:line="240" w:lineRule="auto"/>
              <w:jc w:val="center"/>
              <w:rPr>
                <w:rFonts w:ascii="Times New Roman" w:hAnsi="Times New Roman" w:cs="Times New Roman"/>
              </w:rPr>
            </w:pPr>
            <w:r w:rsidRPr="000D2A1A">
              <w:t>45</w:t>
            </w:r>
          </w:p>
        </w:tc>
      </w:tr>
      <w:tr w:rsidR="00D0712E" w:rsidRPr="003A4461" w14:paraId="3D13F9A0" w14:textId="77777777" w:rsidTr="00D5478E">
        <w:trPr>
          <w:gridAfter w:val="1"/>
          <w:wAfter w:w="27" w:type="dxa"/>
        </w:trPr>
        <w:tc>
          <w:tcPr>
            <w:tcW w:w="959" w:type="dxa"/>
          </w:tcPr>
          <w:p w14:paraId="123BF58D" w14:textId="77777777" w:rsidR="00D0712E" w:rsidRPr="003A4461" w:rsidRDefault="00D0712E" w:rsidP="00D0712E">
            <w:pPr>
              <w:spacing w:after="0" w:line="240" w:lineRule="auto"/>
              <w:rPr>
                <w:rFonts w:ascii="Times New Roman" w:hAnsi="Times New Roman" w:cs="Times New Roman"/>
              </w:rPr>
            </w:pPr>
            <w:r w:rsidRPr="003A4461">
              <w:rPr>
                <w:rFonts w:ascii="Times New Roman" w:hAnsi="Times New Roman" w:cs="Times New Roman"/>
              </w:rPr>
              <w:t>9.</w:t>
            </w:r>
          </w:p>
        </w:tc>
        <w:tc>
          <w:tcPr>
            <w:tcW w:w="7258" w:type="dxa"/>
            <w:tcBorders>
              <w:top w:val="single" w:sz="4" w:space="0" w:color="auto"/>
              <w:left w:val="single" w:sz="4" w:space="0" w:color="auto"/>
              <w:bottom w:val="single" w:sz="4" w:space="0" w:color="auto"/>
              <w:right w:val="single" w:sz="4" w:space="0" w:color="auto"/>
            </w:tcBorders>
          </w:tcPr>
          <w:p w14:paraId="2147D939" w14:textId="11311986" w:rsidR="00D0712E" w:rsidRPr="003A4461" w:rsidRDefault="00D0712E" w:rsidP="00D0712E">
            <w:pPr>
              <w:spacing w:after="0" w:line="240" w:lineRule="auto"/>
              <w:rPr>
                <w:rFonts w:ascii="Times New Roman" w:hAnsi="Times New Roman" w:cs="Times New Roman"/>
              </w:rPr>
            </w:pPr>
            <w:r w:rsidRPr="006C65C5">
              <w:rPr>
                <w:rFonts w:ascii="PT Astra Serif" w:hAnsi="PT Astra Serif"/>
              </w:rPr>
              <w:t>Спрей для обработки ран</w:t>
            </w:r>
          </w:p>
        </w:tc>
        <w:tc>
          <w:tcPr>
            <w:tcW w:w="2957" w:type="dxa"/>
            <w:tcBorders>
              <w:top w:val="single" w:sz="4" w:space="0" w:color="auto"/>
              <w:left w:val="single" w:sz="4" w:space="0" w:color="auto"/>
              <w:bottom w:val="single" w:sz="4" w:space="0" w:color="auto"/>
              <w:right w:val="single" w:sz="4" w:space="0" w:color="auto"/>
            </w:tcBorders>
            <w:vAlign w:val="center"/>
          </w:tcPr>
          <w:p w14:paraId="5C651F9F" w14:textId="7C78061E" w:rsidR="00D0712E" w:rsidRPr="003A4461" w:rsidRDefault="00D0712E" w:rsidP="00D0712E">
            <w:pPr>
              <w:spacing w:after="0" w:line="240" w:lineRule="auto"/>
              <w:jc w:val="center"/>
              <w:rPr>
                <w:rFonts w:ascii="Times New Roman" w:hAnsi="Times New Roman" w:cs="Times New Roman"/>
              </w:rPr>
            </w:pPr>
            <w:r w:rsidRPr="003A4461">
              <w:rPr>
                <w:rFonts w:ascii="Times New Roman" w:hAnsi="Times New Roman" w:cs="Times New Roman"/>
              </w:rPr>
              <w:t>шт</w:t>
            </w:r>
          </w:p>
        </w:tc>
        <w:tc>
          <w:tcPr>
            <w:tcW w:w="2957" w:type="dxa"/>
            <w:tcBorders>
              <w:top w:val="single" w:sz="4" w:space="0" w:color="auto"/>
              <w:left w:val="single" w:sz="4" w:space="0" w:color="auto"/>
              <w:bottom w:val="single" w:sz="4" w:space="0" w:color="auto"/>
              <w:right w:val="single" w:sz="4" w:space="0" w:color="auto"/>
            </w:tcBorders>
          </w:tcPr>
          <w:p w14:paraId="2E7AEE48" w14:textId="0FBBAFC2" w:rsidR="00D0712E" w:rsidRPr="003A4461" w:rsidRDefault="00D0712E" w:rsidP="00D0712E">
            <w:pPr>
              <w:spacing w:after="0" w:line="240" w:lineRule="auto"/>
              <w:jc w:val="center"/>
              <w:rPr>
                <w:rFonts w:ascii="Times New Roman" w:hAnsi="Times New Roman" w:cs="Times New Roman"/>
              </w:rPr>
            </w:pPr>
            <w:r w:rsidRPr="000D2A1A">
              <w:t>6</w:t>
            </w:r>
          </w:p>
        </w:tc>
      </w:tr>
      <w:tr w:rsidR="00D0712E" w:rsidRPr="003A4461" w14:paraId="69D0627F" w14:textId="77777777" w:rsidTr="00D5478E">
        <w:trPr>
          <w:gridAfter w:val="1"/>
          <w:wAfter w:w="27" w:type="dxa"/>
        </w:trPr>
        <w:tc>
          <w:tcPr>
            <w:tcW w:w="959" w:type="dxa"/>
          </w:tcPr>
          <w:p w14:paraId="425C552D" w14:textId="77777777" w:rsidR="00D0712E" w:rsidRPr="003A4461" w:rsidRDefault="00D0712E" w:rsidP="00D0712E">
            <w:pPr>
              <w:spacing w:after="0" w:line="240" w:lineRule="auto"/>
              <w:rPr>
                <w:rFonts w:ascii="Times New Roman" w:hAnsi="Times New Roman" w:cs="Times New Roman"/>
              </w:rPr>
            </w:pPr>
            <w:r w:rsidRPr="003A4461">
              <w:rPr>
                <w:rFonts w:ascii="Times New Roman" w:hAnsi="Times New Roman" w:cs="Times New Roman"/>
              </w:rPr>
              <w:t>10.</w:t>
            </w:r>
          </w:p>
        </w:tc>
        <w:tc>
          <w:tcPr>
            <w:tcW w:w="7258" w:type="dxa"/>
            <w:tcBorders>
              <w:top w:val="single" w:sz="4" w:space="0" w:color="auto"/>
              <w:left w:val="single" w:sz="4" w:space="0" w:color="auto"/>
              <w:bottom w:val="single" w:sz="4" w:space="0" w:color="auto"/>
              <w:right w:val="single" w:sz="4" w:space="0" w:color="auto"/>
            </w:tcBorders>
          </w:tcPr>
          <w:p w14:paraId="6B3C8852" w14:textId="3B39C75B" w:rsidR="00D0712E" w:rsidRPr="003A4461" w:rsidRDefault="00D0712E" w:rsidP="00D0712E">
            <w:pPr>
              <w:spacing w:after="0" w:line="240" w:lineRule="auto"/>
              <w:rPr>
                <w:rFonts w:ascii="Times New Roman" w:hAnsi="Times New Roman" w:cs="Times New Roman"/>
                <w:color w:val="000000" w:themeColor="text1"/>
              </w:rPr>
            </w:pPr>
            <w:r w:rsidRPr="006C65C5">
              <w:rPr>
                <w:rFonts w:ascii="PT Astra Serif" w:hAnsi="PT Astra Serif"/>
              </w:rPr>
              <w:t>Тест-полоски для анализа мочи</w:t>
            </w:r>
          </w:p>
        </w:tc>
        <w:tc>
          <w:tcPr>
            <w:tcW w:w="2957" w:type="dxa"/>
            <w:tcBorders>
              <w:top w:val="single" w:sz="4" w:space="0" w:color="auto"/>
              <w:left w:val="single" w:sz="4" w:space="0" w:color="auto"/>
              <w:bottom w:val="single" w:sz="4" w:space="0" w:color="auto"/>
              <w:right w:val="single" w:sz="4" w:space="0" w:color="auto"/>
            </w:tcBorders>
            <w:vAlign w:val="center"/>
          </w:tcPr>
          <w:p w14:paraId="0C469DFD" w14:textId="5B076392" w:rsidR="00D0712E" w:rsidRPr="003A4461" w:rsidRDefault="00D0712E" w:rsidP="00D0712E">
            <w:pPr>
              <w:spacing w:after="0" w:line="240" w:lineRule="auto"/>
              <w:jc w:val="center"/>
              <w:rPr>
                <w:rFonts w:ascii="Times New Roman" w:hAnsi="Times New Roman" w:cs="Times New Roman"/>
                <w:color w:val="000000" w:themeColor="text1"/>
              </w:rPr>
            </w:pPr>
            <w:r w:rsidRPr="003A4461">
              <w:rPr>
                <w:rFonts w:ascii="Times New Roman" w:hAnsi="Times New Roman" w:cs="Times New Roman"/>
              </w:rPr>
              <w:t>упак</w:t>
            </w:r>
          </w:p>
        </w:tc>
        <w:tc>
          <w:tcPr>
            <w:tcW w:w="2957" w:type="dxa"/>
            <w:tcBorders>
              <w:top w:val="single" w:sz="4" w:space="0" w:color="auto"/>
              <w:left w:val="single" w:sz="4" w:space="0" w:color="auto"/>
              <w:bottom w:val="single" w:sz="4" w:space="0" w:color="auto"/>
              <w:right w:val="single" w:sz="4" w:space="0" w:color="auto"/>
            </w:tcBorders>
          </w:tcPr>
          <w:p w14:paraId="0C27B17B" w14:textId="29FD055D" w:rsidR="00D0712E" w:rsidRPr="003A4461" w:rsidRDefault="00D0712E" w:rsidP="00D0712E">
            <w:pPr>
              <w:spacing w:after="0" w:line="240" w:lineRule="auto"/>
              <w:jc w:val="center"/>
              <w:rPr>
                <w:rFonts w:ascii="Times New Roman" w:hAnsi="Times New Roman" w:cs="Times New Roman"/>
                <w:color w:val="000000" w:themeColor="text1"/>
              </w:rPr>
            </w:pPr>
            <w:r>
              <w:t>2</w:t>
            </w:r>
          </w:p>
        </w:tc>
      </w:tr>
      <w:tr w:rsidR="00D0712E" w:rsidRPr="003A4461" w14:paraId="1050CEC7" w14:textId="77777777" w:rsidTr="00D5478E">
        <w:trPr>
          <w:gridAfter w:val="1"/>
          <w:wAfter w:w="27" w:type="dxa"/>
        </w:trPr>
        <w:tc>
          <w:tcPr>
            <w:tcW w:w="959" w:type="dxa"/>
          </w:tcPr>
          <w:p w14:paraId="7A5F7F6B" w14:textId="77777777" w:rsidR="00D0712E" w:rsidRPr="003A4461" w:rsidRDefault="00D0712E" w:rsidP="00D0712E">
            <w:pPr>
              <w:spacing w:after="0" w:line="240" w:lineRule="auto"/>
              <w:rPr>
                <w:rFonts w:ascii="Times New Roman" w:hAnsi="Times New Roman" w:cs="Times New Roman"/>
              </w:rPr>
            </w:pPr>
            <w:r w:rsidRPr="003A4461">
              <w:rPr>
                <w:rFonts w:ascii="Times New Roman" w:hAnsi="Times New Roman" w:cs="Times New Roman"/>
              </w:rPr>
              <w:t>11.</w:t>
            </w:r>
          </w:p>
        </w:tc>
        <w:tc>
          <w:tcPr>
            <w:tcW w:w="7258" w:type="dxa"/>
            <w:tcBorders>
              <w:top w:val="single" w:sz="4" w:space="0" w:color="auto"/>
              <w:left w:val="single" w:sz="4" w:space="0" w:color="auto"/>
              <w:bottom w:val="single" w:sz="4" w:space="0" w:color="auto"/>
              <w:right w:val="single" w:sz="4" w:space="0" w:color="auto"/>
            </w:tcBorders>
          </w:tcPr>
          <w:p w14:paraId="3CA8318B" w14:textId="0470095E" w:rsidR="00D0712E" w:rsidRPr="003A4461" w:rsidRDefault="00D0712E" w:rsidP="00D0712E">
            <w:pPr>
              <w:spacing w:after="0" w:line="240" w:lineRule="auto"/>
              <w:rPr>
                <w:rFonts w:ascii="Times New Roman" w:hAnsi="Times New Roman" w:cs="Times New Roman"/>
                <w:color w:val="000000" w:themeColor="text1"/>
              </w:rPr>
            </w:pPr>
            <w:r w:rsidRPr="006C65C5">
              <w:rPr>
                <w:rFonts w:ascii="PT Astra Serif" w:hAnsi="PT Astra Serif"/>
              </w:rPr>
              <w:t>Гигиенический и антисептический препарат для ухода за ротовой полостью</w:t>
            </w:r>
          </w:p>
        </w:tc>
        <w:tc>
          <w:tcPr>
            <w:tcW w:w="2957" w:type="dxa"/>
            <w:tcBorders>
              <w:top w:val="single" w:sz="4" w:space="0" w:color="auto"/>
              <w:left w:val="single" w:sz="4" w:space="0" w:color="auto"/>
              <w:bottom w:val="single" w:sz="4" w:space="0" w:color="auto"/>
              <w:right w:val="single" w:sz="4" w:space="0" w:color="auto"/>
            </w:tcBorders>
            <w:vAlign w:val="center"/>
          </w:tcPr>
          <w:p w14:paraId="1B817D23" w14:textId="6B9050C6" w:rsidR="00D0712E" w:rsidRPr="003A4461" w:rsidRDefault="00D0712E" w:rsidP="00D0712E">
            <w:pPr>
              <w:spacing w:after="0" w:line="240" w:lineRule="auto"/>
              <w:jc w:val="center"/>
              <w:rPr>
                <w:rFonts w:ascii="Times New Roman" w:hAnsi="Times New Roman" w:cs="Times New Roman"/>
                <w:color w:val="000000" w:themeColor="text1"/>
              </w:rPr>
            </w:pPr>
            <w:r w:rsidRPr="003A4461">
              <w:rPr>
                <w:rFonts w:ascii="Times New Roman" w:hAnsi="Times New Roman" w:cs="Times New Roman"/>
              </w:rPr>
              <w:t>шт</w:t>
            </w:r>
          </w:p>
        </w:tc>
        <w:tc>
          <w:tcPr>
            <w:tcW w:w="2957" w:type="dxa"/>
            <w:tcBorders>
              <w:top w:val="single" w:sz="4" w:space="0" w:color="auto"/>
              <w:left w:val="single" w:sz="4" w:space="0" w:color="auto"/>
              <w:bottom w:val="single" w:sz="4" w:space="0" w:color="auto"/>
              <w:right w:val="single" w:sz="4" w:space="0" w:color="auto"/>
            </w:tcBorders>
          </w:tcPr>
          <w:p w14:paraId="51AA60CF" w14:textId="6AAE5936" w:rsidR="00D0712E" w:rsidRPr="003A4461" w:rsidRDefault="00D0712E" w:rsidP="00D0712E">
            <w:pPr>
              <w:spacing w:after="0" w:line="240" w:lineRule="auto"/>
              <w:jc w:val="center"/>
              <w:rPr>
                <w:rFonts w:ascii="Times New Roman" w:hAnsi="Times New Roman" w:cs="Times New Roman"/>
                <w:color w:val="000000" w:themeColor="text1"/>
              </w:rPr>
            </w:pPr>
            <w:r>
              <w:t>12</w:t>
            </w:r>
          </w:p>
        </w:tc>
      </w:tr>
      <w:tr w:rsidR="00D0712E" w:rsidRPr="003A4461" w14:paraId="0B1CCB5C" w14:textId="77777777" w:rsidTr="00D5478E">
        <w:trPr>
          <w:gridAfter w:val="1"/>
          <w:wAfter w:w="27" w:type="dxa"/>
        </w:trPr>
        <w:tc>
          <w:tcPr>
            <w:tcW w:w="959" w:type="dxa"/>
          </w:tcPr>
          <w:p w14:paraId="07195926" w14:textId="77777777" w:rsidR="00D0712E" w:rsidRPr="003A4461" w:rsidRDefault="00D0712E" w:rsidP="00D0712E">
            <w:pPr>
              <w:spacing w:after="0" w:line="240" w:lineRule="auto"/>
              <w:rPr>
                <w:rFonts w:ascii="Times New Roman" w:hAnsi="Times New Roman" w:cs="Times New Roman"/>
              </w:rPr>
            </w:pPr>
            <w:r w:rsidRPr="003A4461">
              <w:rPr>
                <w:rFonts w:ascii="Times New Roman" w:hAnsi="Times New Roman" w:cs="Times New Roman"/>
              </w:rPr>
              <w:t>12.</w:t>
            </w:r>
          </w:p>
        </w:tc>
        <w:tc>
          <w:tcPr>
            <w:tcW w:w="7258" w:type="dxa"/>
            <w:tcBorders>
              <w:top w:val="single" w:sz="4" w:space="0" w:color="auto"/>
              <w:left w:val="single" w:sz="4" w:space="0" w:color="auto"/>
              <w:bottom w:val="single" w:sz="4" w:space="0" w:color="auto"/>
              <w:right w:val="single" w:sz="4" w:space="0" w:color="auto"/>
            </w:tcBorders>
          </w:tcPr>
          <w:p w14:paraId="727DCAC3" w14:textId="571E2420" w:rsidR="00D0712E" w:rsidRPr="003A4461" w:rsidRDefault="00D0712E" w:rsidP="00D0712E">
            <w:pPr>
              <w:spacing w:after="0" w:line="240" w:lineRule="auto"/>
              <w:rPr>
                <w:rFonts w:ascii="Times New Roman" w:hAnsi="Times New Roman" w:cs="Times New Roman"/>
                <w:color w:val="000000" w:themeColor="text1"/>
              </w:rPr>
            </w:pPr>
            <w:r w:rsidRPr="006C65C5">
              <w:rPr>
                <w:rFonts w:ascii="PT Astra Serif" w:hAnsi="PT Astra Serif"/>
              </w:rPr>
              <w:t>Хондропротектор для поддержания функции опорно-двигательного аппарата</w:t>
            </w:r>
          </w:p>
        </w:tc>
        <w:tc>
          <w:tcPr>
            <w:tcW w:w="2957" w:type="dxa"/>
            <w:tcBorders>
              <w:top w:val="single" w:sz="4" w:space="0" w:color="auto"/>
              <w:left w:val="single" w:sz="4" w:space="0" w:color="auto"/>
              <w:bottom w:val="single" w:sz="4" w:space="0" w:color="auto"/>
              <w:right w:val="single" w:sz="4" w:space="0" w:color="auto"/>
            </w:tcBorders>
            <w:vAlign w:val="center"/>
          </w:tcPr>
          <w:p w14:paraId="5ED89160" w14:textId="7CE9A7FF" w:rsidR="00D0712E" w:rsidRPr="003A4461" w:rsidRDefault="00D0712E" w:rsidP="00D0712E">
            <w:pPr>
              <w:spacing w:after="0" w:line="240" w:lineRule="auto"/>
              <w:jc w:val="center"/>
              <w:rPr>
                <w:rFonts w:ascii="Times New Roman" w:hAnsi="Times New Roman" w:cs="Times New Roman"/>
                <w:color w:val="000000" w:themeColor="text1"/>
              </w:rPr>
            </w:pPr>
            <w:r>
              <w:rPr>
                <w:rFonts w:ascii="Times New Roman" w:hAnsi="Times New Roman" w:cs="Times New Roman"/>
              </w:rPr>
              <w:t>шт</w:t>
            </w:r>
          </w:p>
        </w:tc>
        <w:tc>
          <w:tcPr>
            <w:tcW w:w="2957" w:type="dxa"/>
            <w:tcBorders>
              <w:top w:val="single" w:sz="4" w:space="0" w:color="auto"/>
              <w:left w:val="single" w:sz="4" w:space="0" w:color="auto"/>
              <w:bottom w:val="single" w:sz="4" w:space="0" w:color="auto"/>
              <w:right w:val="single" w:sz="4" w:space="0" w:color="auto"/>
            </w:tcBorders>
          </w:tcPr>
          <w:p w14:paraId="354DF780" w14:textId="7379D5BC" w:rsidR="00D0712E" w:rsidRPr="003A4461" w:rsidRDefault="00D0712E" w:rsidP="00D0712E">
            <w:pPr>
              <w:spacing w:after="0" w:line="240" w:lineRule="auto"/>
              <w:jc w:val="center"/>
              <w:rPr>
                <w:rFonts w:ascii="Times New Roman" w:hAnsi="Times New Roman" w:cs="Times New Roman"/>
                <w:color w:val="000000" w:themeColor="text1"/>
              </w:rPr>
            </w:pPr>
            <w:r>
              <w:t>4</w:t>
            </w:r>
          </w:p>
        </w:tc>
      </w:tr>
      <w:tr w:rsidR="00D0712E" w:rsidRPr="003A4461" w14:paraId="6550A7AF" w14:textId="77777777" w:rsidTr="00D5478E">
        <w:trPr>
          <w:gridAfter w:val="1"/>
          <w:wAfter w:w="27" w:type="dxa"/>
        </w:trPr>
        <w:tc>
          <w:tcPr>
            <w:tcW w:w="959" w:type="dxa"/>
          </w:tcPr>
          <w:p w14:paraId="6AB24470" w14:textId="77777777" w:rsidR="00D0712E" w:rsidRPr="003A4461" w:rsidRDefault="00D0712E" w:rsidP="00D0712E">
            <w:pPr>
              <w:spacing w:after="0" w:line="240" w:lineRule="auto"/>
              <w:rPr>
                <w:rFonts w:ascii="Times New Roman" w:hAnsi="Times New Roman" w:cs="Times New Roman"/>
              </w:rPr>
            </w:pPr>
            <w:r w:rsidRPr="003A4461">
              <w:rPr>
                <w:rFonts w:ascii="Times New Roman" w:hAnsi="Times New Roman" w:cs="Times New Roman"/>
              </w:rPr>
              <w:t>13.</w:t>
            </w:r>
          </w:p>
        </w:tc>
        <w:tc>
          <w:tcPr>
            <w:tcW w:w="7258" w:type="dxa"/>
            <w:tcBorders>
              <w:top w:val="single" w:sz="4" w:space="0" w:color="auto"/>
              <w:left w:val="single" w:sz="4" w:space="0" w:color="auto"/>
              <w:bottom w:val="single" w:sz="4" w:space="0" w:color="auto"/>
              <w:right w:val="single" w:sz="4" w:space="0" w:color="auto"/>
            </w:tcBorders>
          </w:tcPr>
          <w:p w14:paraId="53F8697C" w14:textId="11D0E114" w:rsidR="00D0712E" w:rsidRPr="003A4461" w:rsidRDefault="00D0712E" w:rsidP="00D0712E">
            <w:pPr>
              <w:spacing w:after="0" w:line="240" w:lineRule="auto"/>
              <w:rPr>
                <w:rFonts w:ascii="Times New Roman" w:hAnsi="Times New Roman" w:cs="Times New Roman"/>
                <w:color w:val="000000" w:themeColor="text1"/>
              </w:rPr>
            </w:pPr>
            <w:r w:rsidRPr="006C65C5">
              <w:rPr>
                <w:rFonts w:ascii="PT Astra Serif" w:hAnsi="PT Astra Serif"/>
              </w:rPr>
              <w:t>Антисептический и дезинфицирующий лекарственный препарат широкого спектра действия</w:t>
            </w:r>
          </w:p>
        </w:tc>
        <w:tc>
          <w:tcPr>
            <w:tcW w:w="2957" w:type="dxa"/>
            <w:tcBorders>
              <w:top w:val="single" w:sz="4" w:space="0" w:color="auto"/>
              <w:left w:val="single" w:sz="4" w:space="0" w:color="auto"/>
              <w:bottom w:val="single" w:sz="4" w:space="0" w:color="auto"/>
              <w:right w:val="single" w:sz="4" w:space="0" w:color="auto"/>
            </w:tcBorders>
            <w:vAlign w:val="center"/>
          </w:tcPr>
          <w:p w14:paraId="7BF389FE" w14:textId="4314EC3B" w:rsidR="00D0712E" w:rsidRPr="003A4461" w:rsidRDefault="00D0712E" w:rsidP="00D0712E">
            <w:pPr>
              <w:spacing w:after="0" w:line="240" w:lineRule="auto"/>
              <w:jc w:val="center"/>
              <w:rPr>
                <w:rFonts w:ascii="Times New Roman" w:hAnsi="Times New Roman" w:cs="Times New Roman"/>
                <w:color w:val="000000" w:themeColor="text1"/>
              </w:rPr>
            </w:pPr>
            <w:r>
              <w:rPr>
                <w:rFonts w:ascii="Times New Roman" w:hAnsi="Times New Roman" w:cs="Times New Roman"/>
              </w:rPr>
              <w:t>шт</w:t>
            </w:r>
          </w:p>
        </w:tc>
        <w:tc>
          <w:tcPr>
            <w:tcW w:w="2957" w:type="dxa"/>
            <w:tcBorders>
              <w:top w:val="single" w:sz="4" w:space="0" w:color="auto"/>
              <w:left w:val="single" w:sz="4" w:space="0" w:color="auto"/>
              <w:bottom w:val="single" w:sz="4" w:space="0" w:color="auto"/>
              <w:right w:val="single" w:sz="4" w:space="0" w:color="auto"/>
            </w:tcBorders>
          </w:tcPr>
          <w:p w14:paraId="4901CE35" w14:textId="1E10330B" w:rsidR="00D0712E" w:rsidRPr="003A4461" w:rsidRDefault="00D0712E" w:rsidP="00D0712E">
            <w:pPr>
              <w:spacing w:after="0" w:line="240" w:lineRule="auto"/>
              <w:jc w:val="center"/>
              <w:rPr>
                <w:rFonts w:ascii="Times New Roman" w:hAnsi="Times New Roman" w:cs="Times New Roman"/>
                <w:color w:val="000000" w:themeColor="text1"/>
              </w:rPr>
            </w:pPr>
            <w:r>
              <w:t>7</w:t>
            </w:r>
          </w:p>
        </w:tc>
      </w:tr>
      <w:tr w:rsidR="00D0712E" w:rsidRPr="003A4461" w14:paraId="58C5B7FD" w14:textId="77777777" w:rsidTr="00D5478E">
        <w:trPr>
          <w:gridAfter w:val="1"/>
          <w:wAfter w:w="27" w:type="dxa"/>
        </w:trPr>
        <w:tc>
          <w:tcPr>
            <w:tcW w:w="959" w:type="dxa"/>
          </w:tcPr>
          <w:p w14:paraId="623DDC02" w14:textId="77777777" w:rsidR="00D0712E" w:rsidRPr="003A4461" w:rsidRDefault="00D0712E" w:rsidP="00D0712E">
            <w:pPr>
              <w:spacing w:after="0" w:line="240" w:lineRule="auto"/>
              <w:rPr>
                <w:rFonts w:ascii="Times New Roman" w:hAnsi="Times New Roman" w:cs="Times New Roman"/>
              </w:rPr>
            </w:pPr>
            <w:r w:rsidRPr="003A4461">
              <w:rPr>
                <w:rFonts w:ascii="Times New Roman" w:hAnsi="Times New Roman" w:cs="Times New Roman"/>
              </w:rPr>
              <w:t>14.</w:t>
            </w:r>
          </w:p>
        </w:tc>
        <w:tc>
          <w:tcPr>
            <w:tcW w:w="7258" w:type="dxa"/>
            <w:tcBorders>
              <w:top w:val="single" w:sz="4" w:space="0" w:color="auto"/>
              <w:left w:val="single" w:sz="4" w:space="0" w:color="auto"/>
              <w:bottom w:val="single" w:sz="4" w:space="0" w:color="auto"/>
              <w:right w:val="single" w:sz="4" w:space="0" w:color="auto"/>
            </w:tcBorders>
          </w:tcPr>
          <w:p w14:paraId="7A2E2718" w14:textId="580A4AD0" w:rsidR="00D0712E" w:rsidRPr="003A4461" w:rsidRDefault="00D0712E" w:rsidP="00D0712E">
            <w:pPr>
              <w:spacing w:after="0" w:line="240" w:lineRule="auto"/>
              <w:rPr>
                <w:rFonts w:ascii="Times New Roman" w:hAnsi="Times New Roman" w:cs="Times New Roman"/>
              </w:rPr>
            </w:pPr>
            <w:r w:rsidRPr="006C65C5">
              <w:rPr>
                <w:rFonts w:ascii="PT Astra Serif" w:hAnsi="PT Astra Serif"/>
              </w:rPr>
              <w:t>Препарат для лечения заболеваний уха</w:t>
            </w:r>
          </w:p>
        </w:tc>
        <w:tc>
          <w:tcPr>
            <w:tcW w:w="2957" w:type="dxa"/>
            <w:tcBorders>
              <w:top w:val="single" w:sz="4" w:space="0" w:color="auto"/>
              <w:left w:val="single" w:sz="4" w:space="0" w:color="auto"/>
              <w:bottom w:val="single" w:sz="4" w:space="0" w:color="auto"/>
              <w:right w:val="single" w:sz="4" w:space="0" w:color="auto"/>
            </w:tcBorders>
            <w:vAlign w:val="center"/>
          </w:tcPr>
          <w:p w14:paraId="579EB2E9" w14:textId="5A809844" w:rsidR="00D0712E" w:rsidRPr="003A4461" w:rsidRDefault="00D0712E" w:rsidP="00D0712E">
            <w:pPr>
              <w:spacing w:after="0" w:line="240" w:lineRule="auto"/>
              <w:jc w:val="center"/>
              <w:rPr>
                <w:rFonts w:ascii="Times New Roman" w:hAnsi="Times New Roman" w:cs="Times New Roman"/>
              </w:rPr>
            </w:pPr>
            <w:r w:rsidRPr="003A4461">
              <w:rPr>
                <w:rFonts w:ascii="Times New Roman" w:hAnsi="Times New Roman" w:cs="Times New Roman"/>
              </w:rPr>
              <w:t>шт</w:t>
            </w:r>
          </w:p>
        </w:tc>
        <w:tc>
          <w:tcPr>
            <w:tcW w:w="2957" w:type="dxa"/>
            <w:tcBorders>
              <w:top w:val="single" w:sz="4" w:space="0" w:color="auto"/>
              <w:left w:val="single" w:sz="4" w:space="0" w:color="auto"/>
              <w:bottom w:val="single" w:sz="4" w:space="0" w:color="auto"/>
              <w:right w:val="single" w:sz="4" w:space="0" w:color="auto"/>
            </w:tcBorders>
          </w:tcPr>
          <w:p w14:paraId="7E4283C2" w14:textId="2DFE72BA" w:rsidR="00D0712E" w:rsidRPr="003A4461" w:rsidRDefault="00D0712E" w:rsidP="00D0712E">
            <w:pPr>
              <w:spacing w:after="0" w:line="240" w:lineRule="auto"/>
              <w:jc w:val="center"/>
              <w:rPr>
                <w:rFonts w:ascii="Times New Roman" w:hAnsi="Times New Roman" w:cs="Times New Roman"/>
              </w:rPr>
            </w:pPr>
            <w:r>
              <w:t>6</w:t>
            </w:r>
          </w:p>
        </w:tc>
      </w:tr>
      <w:tr w:rsidR="00D0712E" w:rsidRPr="003A4461" w14:paraId="48C76CF5" w14:textId="77777777" w:rsidTr="00D5478E">
        <w:trPr>
          <w:gridAfter w:val="1"/>
          <w:wAfter w:w="27" w:type="dxa"/>
        </w:trPr>
        <w:tc>
          <w:tcPr>
            <w:tcW w:w="959" w:type="dxa"/>
          </w:tcPr>
          <w:p w14:paraId="34305155" w14:textId="77777777" w:rsidR="00D0712E" w:rsidRPr="003A4461" w:rsidRDefault="00D0712E" w:rsidP="00D0712E">
            <w:pPr>
              <w:spacing w:after="0" w:line="240" w:lineRule="auto"/>
              <w:rPr>
                <w:rFonts w:ascii="Times New Roman" w:hAnsi="Times New Roman" w:cs="Times New Roman"/>
              </w:rPr>
            </w:pPr>
            <w:r w:rsidRPr="003A4461">
              <w:rPr>
                <w:rFonts w:ascii="Times New Roman" w:hAnsi="Times New Roman" w:cs="Times New Roman"/>
              </w:rPr>
              <w:t>15.</w:t>
            </w:r>
          </w:p>
        </w:tc>
        <w:tc>
          <w:tcPr>
            <w:tcW w:w="7258" w:type="dxa"/>
            <w:tcBorders>
              <w:top w:val="single" w:sz="4" w:space="0" w:color="auto"/>
              <w:left w:val="single" w:sz="4" w:space="0" w:color="auto"/>
              <w:bottom w:val="single" w:sz="4" w:space="0" w:color="auto"/>
              <w:right w:val="single" w:sz="4" w:space="0" w:color="auto"/>
            </w:tcBorders>
          </w:tcPr>
          <w:p w14:paraId="3CACFD59" w14:textId="734E97EA" w:rsidR="00D0712E" w:rsidRPr="003A4461" w:rsidRDefault="00D0712E" w:rsidP="00D0712E">
            <w:pPr>
              <w:spacing w:after="0" w:line="240" w:lineRule="auto"/>
              <w:rPr>
                <w:rFonts w:ascii="Times New Roman" w:hAnsi="Times New Roman" w:cs="Times New Roman"/>
              </w:rPr>
            </w:pPr>
            <w:r w:rsidRPr="006C65C5">
              <w:rPr>
                <w:rFonts w:ascii="PT Astra Serif" w:hAnsi="PT Astra Serif"/>
              </w:rPr>
              <w:t>Препарат для лечения заболеваний глаз</w:t>
            </w:r>
          </w:p>
        </w:tc>
        <w:tc>
          <w:tcPr>
            <w:tcW w:w="2957" w:type="dxa"/>
            <w:tcBorders>
              <w:top w:val="single" w:sz="4" w:space="0" w:color="auto"/>
              <w:left w:val="single" w:sz="4" w:space="0" w:color="auto"/>
              <w:bottom w:val="single" w:sz="4" w:space="0" w:color="auto"/>
              <w:right w:val="single" w:sz="4" w:space="0" w:color="auto"/>
            </w:tcBorders>
            <w:vAlign w:val="center"/>
          </w:tcPr>
          <w:p w14:paraId="53802682" w14:textId="478FE49F" w:rsidR="00D0712E" w:rsidRPr="003A4461" w:rsidRDefault="00D0712E" w:rsidP="00D0712E">
            <w:pPr>
              <w:spacing w:after="0" w:line="240" w:lineRule="auto"/>
              <w:jc w:val="center"/>
              <w:rPr>
                <w:rFonts w:ascii="Times New Roman" w:hAnsi="Times New Roman" w:cs="Times New Roman"/>
              </w:rPr>
            </w:pPr>
            <w:r w:rsidRPr="003A4461">
              <w:rPr>
                <w:rFonts w:ascii="Times New Roman" w:hAnsi="Times New Roman" w:cs="Times New Roman"/>
              </w:rPr>
              <w:t>шт</w:t>
            </w:r>
          </w:p>
        </w:tc>
        <w:tc>
          <w:tcPr>
            <w:tcW w:w="2957" w:type="dxa"/>
            <w:tcBorders>
              <w:top w:val="single" w:sz="4" w:space="0" w:color="auto"/>
              <w:left w:val="single" w:sz="4" w:space="0" w:color="auto"/>
              <w:bottom w:val="single" w:sz="4" w:space="0" w:color="auto"/>
              <w:right w:val="single" w:sz="4" w:space="0" w:color="auto"/>
            </w:tcBorders>
          </w:tcPr>
          <w:p w14:paraId="765227A2" w14:textId="04EE3742" w:rsidR="00D0712E" w:rsidRPr="003A4461" w:rsidRDefault="00D0712E" w:rsidP="00D0712E">
            <w:pPr>
              <w:spacing w:after="0" w:line="240" w:lineRule="auto"/>
              <w:jc w:val="center"/>
              <w:rPr>
                <w:rFonts w:ascii="Times New Roman" w:hAnsi="Times New Roman" w:cs="Times New Roman"/>
              </w:rPr>
            </w:pPr>
            <w:r>
              <w:t>11</w:t>
            </w:r>
          </w:p>
        </w:tc>
      </w:tr>
      <w:tr w:rsidR="00D0712E" w:rsidRPr="003A4461" w14:paraId="14BDE5B3" w14:textId="77777777" w:rsidTr="00D5478E">
        <w:trPr>
          <w:gridAfter w:val="1"/>
          <w:wAfter w:w="27" w:type="dxa"/>
        </w:trPr>
        <w:tc>
          <w:tcPr>
            <w:tcW w:w="959" w:type="dxa"/>
          </w:tcPr>
          <w:p w14:paraId="25ABDDA1" w14:textId="77777777" w:rsidR="00D0712E" w:rsidRPr="003A4461" w:rsidRDefault="00D0712E" w:rsidP="00D0712E">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16</w:t>
            </w:r>
          </w:p>
        </w:tc>
        <w:tc>
          <w:tcPr>
            <w:tcW w:w="7258" w:type="dxa"/>
            <w:tcBorders>
              <w:top w:val="single" w:sz="4" w:space="0" w:color="auto"/>
              <w:left w:val="single" w:sz="4" w:space="0" w:color="auto"/>
              <w:bottom w:val="single" w:sz="4" w:space="0" w:color="auto"/>
              <w:right w:val="single" w:sz="4" w:space="0" w:color="auto"/>
            </w:tcBorders>
          </w:tcPr>
          <w:p w14:paraId="4D622F2C" w14:textId="50D41851" w:rsidR="00D0712E" w:rsidRPr="003A4461" w:rsidRDefault="00D0712E" w:rsidP="00D0712E">
            <w:pPr>
              <w:spacing w:after="0" w:line="240" w:lineRule="auto"/>
              <w:rPr>
                <w:rFonts w:ascii="Times New Roman" w:hAnsi="Times New Roman" w:cs="Times New Roman"/>
              </w:rPr>
            </w:pPr>
            <w:r w:rsidRPr="006C65C5">
              <w:rPr>
                <w:rFonts w:ascii="PT Astra Serif" w:hAnsi="PT Astra Serif"/>
              </w:rPr>
              <w:t>Антибактериальный препарат широкого спектра действия</w:t>
            </w:r>
          </w:p>
        </w:tc>
        <w:tc>
          <w:tcPr>
            <w:tcW w:w="2957" w:type="dxa"/>
            <w:tcBorders>
              <w:top w:val="single" w:sz="4" w:space="0" w:color="auto"/>
              <w:left w:val="single" w:sz="4" w:space="0" w:color="auto"/>
              <w:bottom w:val="single" w:sz="4" w:space="0" w:color="auto"/>
              <w:right w:val="single" w:sz="4" w:space="0" w:color="auto"/>
            </w:tcBorders>
            <w:vAlign w:val="center"/>
          </w:tcPr>
          <w:p w14:paraId="4AB881FA" w14:textId="7110DB80" w:rsidR="00D0712E" w:rsidRPr="003A4461" w:rsidRDefault="00D0712E" w:rsidP="00D0712E">
            <w:pPr>
              <w:spacing w:after="0" w:line="240" w:lineRule="auto"/>
              <w:jc w:val="center"/>
              <w:rPr>
                <w:rFonts w:ascii="Times New Roman" w:hAnsi="Times New Roman" w:cs="Times New Roman"/>
              </w:rPr>
            </w:pPr>
            <w:r>
              <w:rPr>
                <w:rFonts w:ascii="Times New Roman" w:hAnsi="Times New Roman" w:cs="Times New Roman"/>
              </w:rPr>
              <w:t>шт</w:t>
            </w:r>
          </w:p>
        </w:tc>
        <w:tc>
          <w:tcPr>
            <w:tcW w:w="2957" w:type="dxa"/>
            <w:tcBorders>
              <w:top w:val="single" w:sz="4" w:space="0" w:color="auto"/>
              <w:left w:val="single" w:sz="4" w:space="0" w:color="auto"/>
              <w:bottom w:val="single" w:sz="4" w:space="0" w:color="auto"/>
              <w:right w:val="single" w:sz="4" w:space="0" w:color="auto"/>
            </w:tcBorders>
          </w:tcPr>
          <w:p w14:paraId="235F293E" w14:textId="12B4C593" w:rsidR="00D0712E" w:rsidRPr="003A4461" w:rsidRDefault="00D0712E" w:rsidP="00D0712E">
            <w:pPr>
              <w:spacing w:after="0" w:line="240" w:lineRule="auto"/>
              <w:jc w:val="center"/>
              <w:rPr>
                <w:rFonts w:ascii="Times New Roman" w:hAnsi="Times New Roman" w:cs="Times New Roman"/>
              </w:rPr>
            </w:pPr>
            <w:r>
              <w:t>6</w:t>
            </w:r>
          </w:p>
        </w:tc>
      </w:tr>
      <w:tr w:rsidR="00D0712E" w:rsidRPr="003A4461" w14:paraId="7C3C84A2" w14:textId="77777777" w:rsidTr="00D5478E">
        <w:trPr>
          <w:gridAfter w:val="1"/>
          <w:wAfter w:w="27" w:type="dxa"/>
        </w:trPr>
        <w:tc>
          <w:tcPr>
            <w:tcW w:w="959" w:type="dxa"/>
          </w:tcPr>
          <w:p w14:paraId="5421C404" w14:textId="77777777" w:rsidR="00D0712E" w:rsidRPr="003A4461" w:rsidRDefault="00D0712E" w:rsidP="00D0712E">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17</w:t>
            </w:r>
          </w:p>
        </w:tc>
        <w:tc>
          <w:tcPr>
            <w:tcW w:w="7258" w:type="dxa"/>
            <w:tcBorders>
              <w:top w:val="single" w:sz="4" w:space="0" w:color="auto"/>
              <w:left w:val="single" w:sz="4" w:space="0" w:color="auto"/>
              <w:bottom w:val="single" w:sz="4" w:space="0" w:color="auto"/>
              <w:right w:val="single" w:sz="4" w:space="0" w:color="auto"/>
            </w:tcBorders>
          </w:tcPr>
          <w:p w14:paraId="2E69ABF0" w14:textId="1FCF02A8" w:rsidR="00D0712E" w:rsidRPr="003A4461" w:rsidRDefault="00D0712E" w:rsidP="00D0712E">
            <w:pPr>
              <w:spacing w:after="0" w:line="240" w:lineRule="auto"/>
              <w:rPr>
                <w:rFonts w:ascii="Times New Roman" w:hAnsi="Times New Roman" w:cs="Times New Roman"/>
                <w:color w:val="000000" w:themeColor="text1"/>
              </w:rPr>
            </w:pPr>
            <w:r w:rsidRPr="006C65C5">
              <w:rPr>
                <w:rFonts w:ascii="PT Astra Serif" w:hAnsi="PT Astra Serif"/>
              </w:rPr>
              <w:t>Противоаллергический и антигистаминный препарат</w:t>
            </w:r>
          </w:p>
        </w:tc>
        <w:tc>
          <w:tcPr>
            <w:tcW w:w="2957" w:type="dxa"/>
            <w:tcBorders>
              <w:top w:val="single" w:sz="4" w:space="0" w:color="auto"/>
              <w:left w:val="single" w:sz="4" w:space="0" w:color="auto"/>
              <w:bottom w:val="single" w:sz="4" w:space="0" w:color="auto"/>
              <w:right w:val="single" w:sz="4" w:space="0" w:color="auto"/>
            </w:tcBorders>
            <w:vAlign w:val="center"/>
          </w:tcPr>
          <w:p w14:paraId="26F5F1E7" w14:textId="5A102EB4" w:rsidR="00D0712E" w:rsidRPr="003A4461" w:rsidRDefault="00D0712E" w:rsidP="00D0712E">
            <w:pPr>
              <w:spacing w:after="0" w:line="240" w:lineRule="auto"/>
              <w:jc w:val="center"/>
              <w:rPr>
                <w:rFonts w:ascii="Times New Roman" w:hAnsi="Times New Roman" w:cs="Times New Roman"/>
                <w:color w:val="000000" w:themeColor="text1"/>
              </w:rPr>
            </w:pPr>
            <w:r w:rsidRPr="003A4461">
              <w:rPr>
                <w:rFonts w:ascii="Times New Roman" w:hAnsi="Times New Roman" w:cs="Times New Roman"/>
              </w:rPr>
              <w:t>шт</w:t>
            </w:r>
          </w:p>
        </w:tc>
        <w:tc>
          <w:tcPr>
            <w:tcW w:w="2957" w:type="dxa"/>
            <w:tcBorders>
              <w:top w:val="single" w:sz="4" w:space="0" w:color="auto"/>
              <w:left w:val="single" w:sz="4" w:space="0" w:color="auto"/>
              <w:bottom w:val="single" w:sz="4" w:space="0" w:color="auto"/>
              <w:right w:val="single" w:sz="4" w:space="0" w:color="auto"/>
            </w:tcBorders>
          </w:tcPr>
          <w:p w14:paraId="444DEAFB" w14:textId="4145EBB3" w:rsidR="00D0712E" w:rsidRPr="003A4461" w:rsidRDefault="00D0712E" w:rsidP="00D0712E">
            <w:pPr>
              <w:spacing w:after="0" w:line="240" w:lineRule="auto"/>
              <w:jc w:val="center"/>
              <w:rPr>
                <w:rFonts w:ascii="Times New Roman" w:hAnsi="Times New Roman" w:cs="Times New Roman"/>
              </w:rPr>
            </w:pPr>
            <w:r>
              <w:t>6</w:t>
            </w:r>
          </w:p>
        </w:tc>
      </w:tr>
      <w:tr w:rsidR="00D0712E" w:rsidRPr="003A4461" w14:paraId="6B833A42" w14:textId="77777777" w:rsidTr="00D5478E">
        <w:trPr>
          <w:gridAfter w:val="1"/>
          <w:wAfter w:w="27" w:type="dxa"/>
          <w:trHeight w:val="70"/>
        </w:trPr>
        <w:tc>
          <w:tcPr>
            <w:tcW w:w="959" w:type="dxa"/>
          </w:tcPr>
          <w:p w14:paraId="38B938CF" w14:textId="77777777" w:rsidR="00D0712E" w:rsidRPr="003A4461" w:rsidRDefault="00D0712E" w:rsidP="00D0712E">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18</w:t>
            </w:r>
          </w:p>
        </w:tc>
        <w:tc>
          <w:tcPr>
            <w:tcW w:w="7258" w:type="dxa"/>
            <w:tcBorders>
              <w:top w:val="single" w:sz="4" w:space="0" w:color="auto"/>
              <w:left w:val="single" w:sz="4" w:space="0" w:color="auto"/>
              <w:bottom w:val="single" w:sz="4" w:space="0" w:color="auto"/>
              <w:right w:val="single" w:sz="4" w:space="0" w:color="auto"/>
            </w:tcBorders>
          </w:tcPr>
          <w:p w14:paraId="34C51DB7" w14:textId="67D10919" w:rsidR="00D0712E" w:rsidRPr="003A4461" w:rsidRDefault="00D0712E" w:rsidP="00D0712E">
            <w:pPr>
              <w:spacing w:after="0" w:line="240" w:lineRule="auto"/>
              <w:rPr>
                <w:rFonts w:ascii="Times New Roman" w:hAnsi="Times New Roman" w:cs="Times New Roman"/>
                <w:color w:val="000000" w:themeColor="text1"/>
              </w:rPr>
            </w:pPr>
            <w:r w:rsidRPr="006C65C5">
              <w:rPr>
                <w:rFonts w:ascii="PT Astra Serif" w:hAnsi="PT Astra Serif"/>
              </w:rPr>
              <w:t>Средство  дезинфицирующее</w:t>
            </w:r>
          </w:p>
        </w:tc>
        <w:tc>
          <w:tcPr>
            <w:tcW w:w="2957" w:type="dxa"/>
            <w:tcBorders>
              <w:top w:val="single" w:sz="4" w:space="0" w:color="auto"/>
              <w:left w:val="single" w:sz="4" w:space="0" w:color="auto"/>
              <w:bottom w:val="single" w:sz="4" w:space="0" w:color="auto"/>
              <w:right w:val="single" w:sz="4" w:space="0" w:color="auto"/>
            </w:tcBorders>
            <w:vAlign w:val="center"/>
          </w:tcPr>
          <w:p w14:paraId="0911B805" w14:textId="60522285" w:rsidR="00D0712E" w:rsidRPr="003A4461" w:rsidRDefault="00D0712E" w:rsidP="00D0712E">
            <w:pPr>
              <w:spacing w:after="0" w:line="240" w:lineRule="auto"/>
              <w:jc w:val="center"/>
              <w:rPr>
                <w:rFonts w:ascii="Times New Roman" w:hAnsi="Times New Roman" w:cs="Times New Roman"/>
                <w:color w:val="000000" w:themeColor="text1"/>
              </w:rPr>
            </w:pPr>
            <w:r>
              <w:rPr>
                <w:rFonts w:ascii="Times New Roman" w:hAnsi="Times New Roman" w:cs="Times New Roman"/>
              </w:rPr>
              <w:t>шт</w:t>
            </w:r>
          </w:p>
        </w:tc>
        <w:tc>
          <w:tcPr>
            <w:tcW w:w="2957" w:type="dxa"/>
            <w:tcBorders>
              <w:top w:val="single" w:sz="4" w:space="0" w:color="auto"/>
              <w:left w:val="single" w:sz="4" w:space="0" w:color="auto"/>
              <w:bottom w:val="single" w:sz="4" w:space="0" w:color="auto"/>
              <w:right w:val="single" w:sz="4" w:space="0" w:color="auto"/>
            </w:tcBorders>
          </w:tcPr>
          <w:p w14:paraId="07CD56AF" w14:textId="10530C03" w:rsidR="00D0712E" w:rsidRPr="003A4461" w:rsidRDefault="00D0712E" w:rsidP="00D0712E">
            <w:pPr>
              <w:spacing w:after="0" w:line="240" w:lineRule="auto"/>
              <w:jc w:val="center"/>
              <w:rPr>
                <w:rFonts w:ascii="Times New Roman" w:hAnsi="Times New Roman" w:cs="Times New Roman"/>
              </w:rPr>
            </w:pPr>
            <w:r>
              <w:t>1</w:t>
            </w:r>
            <w:r w:rsidRPr="000D2A1A">
              <w:t>2</w:t>
            </w:r>
          </w:p>
        </w:tc>
      </w:tr>
    </w:tbl>
    <w:p w14:paraId="245EE925" w14:textId="77777777" w:rsidR="00EA1513" w:rsidRPr="003A4461" w:rsidRDefault="00EA1513" w:rsidP="000905C3">
      <w:pPr>
        <w:autoSpaceDE w:val="0"/>
        <w:autoSpaceDN w:val="0"/>
        <w:adjustRightInd w:val="0"/>
        <w:spacing w:after="0" w:line="240" w:lineRule="auto"/>
        <w:jc w:val="right"/>
        <w:outlineLvl w:val="0"/>
        <w:rPr>
          <w:rFonts w:ascii="Times New Roman" w:hAnsi="Times New Roman" w:cs="Times New Roman"/>
        </w:rPr>
      </w:pPr>
    </w:p>
    <w:p w14:paraId="6822EAF5" w14:textId="37041F08" w:rsidR="00EA1513" w:rsidRPr="003A4461" w:rsidRDefault="00E22061"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От </w:t>
      </w:r>
      <w:r w:rsidR="00EA1513" w:rsidRPr="003A4461">
        <w:rPr>
          <w:rFonts w:ascii="Times New Roman" w:hAnsi="Times New Roman" w:cs="Times New Roman"/>
        </w:rPr>
        <w:t>Заказчика:                                                                                                                                                                                                                       От Поставщика:</w:t>
      </w:r>
    </w:p>
    <w:p w14:paraId="1E9CB3E3" w14:textId="77777777" w:rsidR="00EA1513" w:rsidRPr="003A4461" w:rsidRDefault="00EA151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_________________________</w:t>
      </w:r>
      <w:r w:rsidR="00DC0930" w:rsidRPr="003A4461">
        <w:rPr>
          <w:rFonts w:ascii="Times New Roman" w:hAnsi="Times New Roman" w:cs="Times New Roman"/>
        </w:rPr>
        <w:t xml:space="preserve"> А.Л.Гусев</w:t>
      </w:r>
      <w:r w:rsidRPr="003A4461">
        <w:rPr>
          <w:rFonts w:ascii="Times New Roman" w:hAnsi="Times New Roman" w:cs="Times New Roman"/>
        </w:rPr>
        <w:t xml:space="preserve">                                                                                                                                                                        ________________________</w:t>
      </w:r>
    </w:p>
    <w:p w14:paraId="7CADE11B" w14:textId="1CD0C16B" w:rsidR="00EA1513" w:rsidRPr="003A4461" w:rsidRDefault="00EA151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М.П.                                                                                                                                                                                                                 М.П. </w:t>
      </w:r>
    </w:p>
    <w:p w14:paraId="35A1BA40" w14:textId="77777777" w:rsidR="00EA1513" w:rsidRPr="003A4461" w:rsidRDefault="00EA1513" w:rsidP="000905C3">
      <w:pPr>
        <w:spacing w:after="0" w:line="240" w:lineRule="auto"/>
        <w:rPr>
          <w:rFonts w:ascii="Times New Roman" w:hAnsi="Times New Roman" w:cs="Times New Roman"/>
        </w:rPr>
      </w:pPr>
      <w:r w:rsidRPr="003A4461">
        <w:rPr>
          <w:rFonts w:ascii="Times New Roman" w:hAnsi="Times New Roman" w:cs="Times New Roman"/>
        </w:rPr>
        <w:lastRenderedPageBreak/>
        <w:br w:type="page"/>
      </w:r>
    </w:p>
    <w:p w14:paraId="79A2914A" w14:textId="77777777" w:rsidR="00E22061" w:rsidRPr="003A4461" w:rsidRDefault="00E22061" w:rsidP="000905C3">
      <w:pPr>
        <w:autoSpaceDE w:val="0"/>
        <w:autoSpaceDN w:val="0"/>
        <w:adjustRightInd w:val="0"/>
        <w:spacing w:after="0" w:line="240" w:lineRule="auto"/>
        <w:jc w:val="right"/>
        <w:outlineLvl w:val="0"/>
        <w:rPr>
          <w:rFonts w:ascii="Times New Roman" w:hAnsi="Times New Roman" w:cs="Times New Roman"/>
        </w:rPr>
        <w:sectPr w:rsidR="00E22061" w:rsidRPr="003A4461" w:rsidSect="003F0FAF">
          <w:pgSz w:w="16838" w:h="11905" w:orient="landscape"/>
          <w:pgMar w:top="993" w:right="1134" w:bottom="850" w:left="1134" w:header="0" w:footer="0" w:gutter="0"/>
          <w:cols w:space="720"/>
          <w:docGrid w:linePitch="299"/>
        </w:sectPr>
      </w:pPr>
    </w:p>
    <w:p w14:paraId="0F55DA83" w14:textId="14573ED5" w:rsidR="000B42A5" w:rsidRPr="003A4461" w:rsidRDefault="002D7F9C" w:rsidP="00DA50B6">
      <w:pPr>
        <w:autoSpaceDE w:val="0"/>
        <w:autoSpaceDN w:val="0"/>
        <w:adjustRightInd w:val="0"/>
        <w:spacing w:after="0" w:line="240" w:lineRule="auto"/>
        <w:jc w:val="right"/>
        <w:outlineLvl w:val="0"/>
        <w:rPr>
          <w:rFonts w:ascii="Times New Roman" w:hAnsi="Times New Roman" w:cs="Times New Roman"/>
        </w:rPr>
      </w:pPr>
      <w:r w:rsidRPr="003A4461">
        <w:rPr>
          <w:rFonts w:ascii="Times New Roman" w:hAnsi="Times New Roman" w:cs="Times New Roman"/>
        </w:rPr>
        <w:lastRenderedPageBreak/>
        <w:t>П</w:t>
      </w:r>
      <w:r w:rsidR="00711863" w:rsidRPr="003A4461">
        <w:rPr>
          <w:rFonts w:ascii="Times New Roman" w:hAnsi="Times New Roman" w:cs="Times New Roman"/>
        </w:rPr>
        <w:t>риложение N 4</w:t>
      </w:r>
      <w:r w:rsidR="00DA50B6">
        <w:rPr>
          <w:rFonts w:ascii="Times New Roman" w:hAnsi="Times New Roman" w:cs="Times New Roman"/>
        </w:rPr>
        <w:t xml:space="preserve"> </w:t>
      </w:r>
      <w:r w:rsidR="00711863" w:rsidRPr="003A4461">
        <w:rPr>
          <w:rFonts w:ascii="Times New Roman" w:hAnsi="Times New Roman" w:cs="Times New Roman"/>
        </w:rPr>
        <w:t>к Контракту</w:t>
      </w:r>
    </w:p>
    <w:p w14:paraId="6BAC9C7E" w14:textId="77777777" w:rsidR="000B42A5" w:rsidRPr="003A4461" w:rsidRDefault="00711863" w:rsidP="000905C3">
      <w:pPr>
        <w:autoSpaceDE w:val="0"/>
        <w:autoSpaceDN w:val="0"/>
        <w:adjustRightInd w:val="0"/>
        <w:spacing w:after="0" w:line="240" w:lineRule="auto"/>
        <w:jc w:val="right"/>
        <w:rPr>
          <w:rFonts w:ascii="Times New Roman" w:hAnsi="Times New Roman" w:cs="Times New Roman"/>
        </w:rPr>
      </w:pPr>
      <w:r w:rsidRPr="003A4461">
        <w:rPr>
          <w:rFonts w:ascii="Times New Roman" w:hAnsi="Times New Roman" w:cs="Times New Roman"/>
        </w:rPr>
        <w:t>от "__" ______ 20__ г. N ___</w:t>
      </w:r>
    </w:p>
    <w:p w14:paraId="57FC83DC" w14:textId="77777777" w:rsidR="000B42A5" w:rsidRPr="003A4461" w:rsidRDefault="000B42A5" w:rsidP="000905C3">
      <w:pPr>
        <w:autoSpaceDE w:val="0"/>
        <w:autoSpaceDN w:val="0"/>
        <w:adjustRightInd w:val="0"/>
        <w:spacing w:after="0" w:line="240" w:lineRule="auto"/>
        <w:jc w:val="both"/>
        <w:rPr>
          <w:rFonts w:ascii="Times New Roman" w:hAnsi="Times New Roman" w:cs="Times New Roman"/>
        </w:rPr>
      </w:pPr>
    </w:p>
    <w:p w14:paraId="0D5B72F4" w14:textId="77777777" w:rsidR="000B42A5" w:rsidRPr="003A4461" w:rsidRDefault="00711863" w:rsidP="000905C3">
      <w:pPr>
        <w:autoSpaceDE w:val="0"/>
        <w:autoSpaceDN w:val="0"/>
        <w:adjustRightInd w:val="0"/>
        <w:spacing w:after="0" w:line="240" w:lineRule="auto"/>
        <w:jc w:val="right"/>
        <w:rPr>
          <w:rFonts w:ascii="Times New Roman" w:hAnsi="Times New Roman" w:cs="Times New Roman"/>
        </w:rPr>
      </w:pPr>
      <w:r w:rsidRPr="003A4461">
        <w:rPr>
          <w:rFonts w:ascii="Times New Roman" w:hAnsi="Times New Roman" w:cs="Times New Roman"/>
        </w:rPr>
        <w:t>Рекомендуемый образец</w:t>
      </w:r>
    </w:p>
    <w:p w14:paraId="0855C0ED" w14:textId="77777777" w:rsidR="000B42A5" w:rsidRPr="003A4461" w:rsidRDefault="000B42A5" w:rsidP="000905C3">
      <w:pPr>
        <w:autoSpaceDE w:val="0"/>
        <w:autoSpaceDN w:val="0"/>
        <w:adjustRightInd w:val="0"/>
        <w:spacing w:after="0" w:line="240" w:lineRule="auto"/>
        <w:jc w:val="both"/>
        <w:rPr>
          <w:rFonts w:ascii="Times New Roman" w:hAnsi="Times New Roman" w:cs="Times New Roman"/>
        </w:rPr>
      </w:pPr>
    </w:p>
    <w:p w14:paraId="5CD7061C"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bookmarkStart w:id="21" w:name="Par573"/>
      <w:bookmarkEnd w:id="21"/>
      <w:r w:rsidRPr="003A4461">
        <w:rPr>
          <w:rFonts w:ascii="Times New Roman" w:hAnsi="Times New Roman" w:cs="Times New Roman"/>
        </w:rPr>
        <w:t xml:space="preserve">                        АКТ ПРИЕМА-ПЕРЕДАЧИ ТОВАРА</w:t>
      </w:r>
    </w:p>
    <w:p w14:paraId="40123AFC"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ПО КОНТРАКТУ </w:t>
      </w:r>
    </w:p>
    <w:p w14:paraId="166DB515"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от "__" __________ 20__ N ____</w:t>
      </w:r>
    </w:p>
    <w:p w14:paraId="09C8B0D0" w14:textId="77777777" w:rsidR="000B42A5" w:rsidRPr="003A4461" w:rsidRDefault="000B42A5" w:rsidP="000905C3">
      <w:pPr>
        <w:autoSpaceDE w:val="0"/>
        <w:autoSpaceDN w:val="0"/>
        <w:adjustRightInd w:val="0"/>
        <w:spacing w:after="0" w:line="240" w:lineRule="auto"/>
        <w:jc w:val="both"/>
        <w:rPr>
          <w:rFonts w:ascii="Times New Roman" w:hAnsi="Times New Roman" w:cs="Times New Roman"/>
        </w:rPr>
      </w:pPr>
    </w:p>
    <w:p w14:paraId="7333C84B"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"Поставщик" _________________ (полностью наименование (для юридического</w:t>
      </w:r>
    </w:p>
    <w:p w14:paraId="2497CFF2"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лица), фамилия,  имя,  отчество (при наличии) (для физического лица) в лице</w:t>
      </w:r>
    </w:p>
    <w:p w14:paraId="6F114390"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____________________, действующего на основании __________________, с одной</w:t>
      </w:r>
    </w:p>
    <w:p w14:paraId="0459E48D"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стороны, и "Заказчик" ("Получатель ") _________ (полностью наименование</w:t>
      </w:r>
    </w:p>
    <w:p w14:paraId="07A1A4CE"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Заказчика/наименование  Получателя  (для  юридического лица), фамилия,</w:t>
      </w:r>
    </w:p>
    <w:p w14:paraId="5F3C336C"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имя, отчество (при наличии) (для физического лица)) в лице _______________,</w:t>
      </w:r>
    </w:p>
    <w:p w14:paraId="238DA61B"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действующего на основании _______________ (устав, положение, доверенность),</w:t>
      </w:r>
    </w:p>
    <w:p w14:paraId="0C2A148E"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с другой стороны, составили настоящий Акт о следующем:</w:t>
      </w:r>
    </w:p>
    <w:p w14:paraId="45634EA6"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Поставщик поставил, а Заказчик (Получатель) принял следующий Товар</w:t>
      </w:r>
    </w:p>
    <w:p w14:paraId="0DCCFF97"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в   соответствии   со   Спецификацией  (</w:t>
      </w:r>
      <w:hyperlink w:anchor="Par331" w:history="1">
        <w:r w:rsidRPr="003A4461">
          <w:rPr>
            <w:rFonts w:ascii="Times New Roman" w:hAnsi="Times New Roman" w:cs="Times New Roman"/>
          </w:rPr>
          <w:t>приложение   N   1</w:t>
        </w:r>
      </w:hyperlink>
      <w:r w:rsidRPr="003A4461">
        <w:rPr>
          <w:rFonts w:ascii="Times New Roman" w:hAnsi="Times New Roman" w:cs="Times New Roman"/>
        </w:rPr>
        <w:t xml:space="preserve">   к   Контракту)</w:t>
      </w:r>
    </w:p>
    <w:p w14:paraId="0C75E9B3"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в установленные сроки:</w:t>
      </w:r>
    </w:p>
    <w:p w14:paraId="22932117"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1. Наименование Товара:</w:t>
      </w:r>
    </w:p>
    <w:p w14:paraId="01693784"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2. Единица измерения:</w:t>
      </w:r>
    </w:p>
    <w:p w14:paraId="3C83735B"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3. Количество в единицах измерения:</w:t>
      </w:r>
    </w:p>
    <w:p w14:paraId="19ED50F0"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4. Стоимость _________ (сумма прописью) руб. ___ коп.</w:t>
      </w:r>
    </w:p>
    <w:p w14:paraId="4046D530"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В том числе:</w:t>
      </w:r>
    </w:p>
    <w:p w14:paraId="786D6FA5"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 НДС __% _______ (сумма прописью) руб. __ коп. (если облагается НДС)</w:t>
      </w:r>
    </w:p>
    <w:p w14:paraId="19610BA6"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   оптовая   надбавка  _____  (сумма  прописью)  руб.  __  коп.  (если</w:t>
      </w:r>
    </w:p>
    <w:p w14:paraId="3B0898C6"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применяется)</w:t>
      </w:r>
    </w:p>
    <w:p w14:paraId="53D9C9FB"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5. Серия Товара ______________</w:t>
      </w:r>
    </w:p>
    <w:p w14:paraId="65268B28"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6. Срок годности Товара: _____</w:t>
      </w:r>
    </w:p>
    <w:p w14:paraId="12B569BB"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Представленные документы подтверждают соответствие Товара установленным</w:t>
      </w:r>
    </w:p>
    <w:p w14:paraId="54A5E97F"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законодательством  Российской  Федерации  требованиям  и  остаточному сроку</w:t>
      </w:r>
    </w:p>
    <w:p w14:paraId="7BFBA0AC"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годности.</w:t>
      </w:r>
    </w:p>
    <w:p w14:paraId="7F4FEA21"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К  настоящему  Акту  прилагаются  следующие  документы,  подтверждающие</w:t>
      </w:r>
    </w:p>
    <w:p w14:paraId="37D5F9BC"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поставку Товара:</w:t>
      </w:r>
    </w:p>
    <w:p w14:paraId="26DA83FB"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1. Товарная накладная от "__" _________ 20__ г. N ______</w:t>
      </w:r>
    </w:p>
    <w:p w14:paraId="2805F021"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2. Счет-фактура от "__" ______ 20__ г. N ______</w:t>
      </w:r>
    </w:p>
    <w:p w14:paraId="06D9E175"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3. Копия   регистрационного   удостоверения   лекарственного  препарата</w:t>
      </w:r>
    </w:p>
    <w:p w14:paraId="6FAAF335"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от "__" __________ 20__ г. N _____</w:t>
      </w:r>
    </w:p>
    <w:p w14:paraId="0C4130D1"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4. Протокол   согласования  цен поставки Товара, включенного в перечень</w:t>
      </w:r>
    </w:p>
    <w:p w14:paraId="3BFA7F71"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жизненно   необходимых    и    важнейших  лекарственных  препаратов,</w:t>
      </w:r>
    </w:p>
    <w:p w14:paraId="13F7F0C3"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составленный по форме в соответствии с законодательством  Российской</w:t>
      </w:r>
    </w:p>
    <w:p w14:paraId="29DC3318"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Федерации  (при поставке Товара, включенного в перечень жизненно</w:t>
      </w:r>
    </w:p>
    <w:p w14:paraId="7FA0F9C7"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необходимых и важнейших лекарственных препаратов).</w:t>
      </w:r>
    </w:p>
    <w:p w14:paraId="5D9B543B"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5. Копии   документов,    подтверждающих   соответствие  Товара,</w:t>
      </w:r>
    </w:p>
    <w:p w14:paraId="2AFB4EE6"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от "__" _________ 20__ г. N ____</w:t>
      </w:r>
    </w:p>
    <w:p w14:paraId="060EA3E0"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6. Инструкция(ии) по применению Товара на русском языке.</w:t>
      </w:r>
    </w:p>
    <w:p w14:paraId="7AB18570"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7. Копия Спецификации (</w:t>
      </w:r>
      <w:hyperlink w:anchor="Par331" w:history="1">
        <w:r w:rsidRPr="003A4461">
          <w:rPr>
            <w:rFonts w:ascii="Times New Roman" w:hAnsi="Times New Roman" w:cs="Times New Roman"/>
          </w:rPr>
          <w:t>Приложение N 1</w:t>
        </w:r>
      </w:hyperlink>
      <w:r w:rsidRPr="003A4461">
        <w:rPr>
          <w:rFonts w:ascii="Times New Roman" w:hAnsi="Times New Roman" w:cs="Times New Roman"/>
        </w:rPr>
        <w:t xml:space="preserve"> к Контракту).</w:t>
      </w:r>
    </w:p>
    <w:p w14:paraId="07591B51"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 xml:space="preserve">    8. Копия Технических характеристик (</w:t>
      </w:r>
      <w:hyperlink w:anchor="Par419" w:history="1">
        <w:r w:rsidRPr="003A4461">
          <w:rPr>
            <w:rFonts w:ascii="Times New Roman" w:hAnsi="Times New Roman" w:cs="Times New Roman"/>
          </w:rPr>
          <w:t>Приложение N 2</w:t>
        </w:r>
      </w:hyperlink>
      <w:r w:rsidRPr="003A4461">
        <w:rPr>
          <w:rFonts w:ascii="Times New Roman" w:hAnsi="Times New Roman" w:cs="Times New Roman"/>
        </w:rPr>
        <w:t xml:space="preserve"> к Контракту).</w:t>
      </w:r>
    </w:p>
    <w:p w14:paraId="0079AF32" w14:textId="77777777" w:rsidR="000B42A5" w:rsidRPr="003A4461" w:rsidRDefault="000B42A5" w:rsidP="000905C3">
      <w:pPr>
        <w:autoSpaceDE w:val="0"/>
        <w:autoSpaceDN w:val="0"/>
        <w:adjustRightInd w:val="0"/>
        <w:spacing w:after="0" w:line="240" w:lineRule="auto"/>
        <w:jc w:val="both"/>
        <w:rPr>
          <w:rFonts w:ascii="Times New Roman" w:hAnsi="Times New Roman" w:cs="Times New Roman"/>
        </w:rPr>
      </w:pPr>
    </w:p>
    <w:p w14:paraId="5742D08D"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От Поставщика                           От Заказчика (Получателя):</w:t>
      </w:r>
    </w:p>
    <w:p w14:paraId="3947A4B0" w14:textId="54A8D73F"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____________________________            _______________________________</w:t>
      </w:r>
      <w:r w:rsidR="004D15BC" w:rsidRPr="003A4461">
        <w:rPr>
          <w:rFonts w:ascii="Times New Roman" w:hAnsi="Times New Roman" w:cs="Times New Roman"/>
        </w:rPr>
        <w:t xml:space="preserve"> </w:t>
      </w:r>
      <w:r w:rsidR="004D15BC" w:rsidRPr="003A4461">
        <w:rPr>
          <w:rFonts w:ascii="Times New Roman" w:hAnsi="Times New Roman" w:cs="Times New Roman"/>
          <w:lang w:eastAsia="ar-SA"/>
        </w:rPr>
        <w:t>А.Л. Гусев</w:t>
      </w:r>
    </w:p>
    <w:p w14:paraId="0C85D5B9"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М.П. (при наличии)                      М.П.</w:t>
      </w:r>
    </w:p>
    <w:p w14:paraId="0564CF43" w14:textId="77777777" w:rsidR="000B42A5" w:rsidRPr="003A4461" w:rsidRDefault="000B42A5" w:rsidP="000905C3">
      <w:pPr>
        <w:autoSpaceDE w:val="0"/>
        <w:autoSpaceDN w:val="0"/>
        <w:adjustRightInd w:val="0"/>
        <w:spacing w:after="0" w:line="240" w:lineRule="auto"/>
        <w:jc w:val="both"/>
        <w:rPr>
          <w:rFonts w:ascii="Times New Roman" w:hAnsi="Times New Roman" w:cs="Times New Roman"/>
        </w:rPr>
      </w:pPr>
    </w:p>
    <w:p w14:paraId="076FE189" w14:textId="77777777" w:rsidR="000B42A5" w:rsidRPr="003A4461" w:rsidRDefault="00711863" w:rsidP="000905C3">
      <w:pPr>
        <w:autoSpaceDE w:val="0"/>
        <w:autoSpaceDN w:val="0"/>
        <w:adjustRightInd w:val="0"/>
        <w:spacing w:after="0" w:line="240" w:lineRule="auto"/>
        <w:jc w:val="both"/>
        <w:rPr>
          <w:rFonts w:ascii="Times New Roman" w:hAnsi="Times New Roman" w:cs="Times New Roman"/>
        </w:rPr>
      </w:pPr>
      <w:r w:rsidRPr="003A4461">
        <w:rPr>
          <w:rFonts w:ascii="Times New Roman" w:hAnsi="Times New Roman" w:cs="Times New Roman"/>
        </w:rPr>
        <w:t>"__" _______________ 20__ г.            "__" _______________ 20__ г.</w:t>
      </w:r>
    </w:p>
    <w:p w14:paraId="0F10610E" w14:textId="3913E6F3" w:rsidR="000B42A5" w:rsidRPr="003A4461" w:rsidRDefault="000B42A5" w:rsidP="000905C3">
      <w:pPr>
        <w:autoSpaceDE w:val="0"/>
        <w:autoSpaceDN w:val="0"/>
        <w:adjustRightInd w:val="0"/>
        <w:spacing w:after="0" w:line="240" w:lineRule="auto"/>
        <w:jc w:val="both"/>
        <w:rPr>
          <w:rFonts w:ascii="Times New Roman" w:hAnsi="Times New Roman" w:cs="Times New Roman"/>
        </w:rPr>
      </w:pPr>
    </w:p>
    <w:sectPr w:rsidR="000B42A5" w:rsidRPr="003A4461" w:rsidSect="00E22061">
      <w:pgSz w:w="11905" w:h="16838"/>
      <w:pgMar w:top="1134" w:right="851" w:bottom="1134" w:left="992"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C4844" w14:textId="77777777" w:rsidR="009220A1" w:rsidRDefault="009220A1">
      <w:pPr>
        <w:spacing w:line="240" w:lineRule="auto"/>
      </w:pPr>
      <w:r>
        <w:separator/>
      </w:r>
    </w:p>
  </w:endnote>
  <w:endnote w:type="continuationSeparator" w:id="0">
    <w:p w14:paraId="0BFACC17" w14:textId="77777777" w:rsidR="009220A1" w:rsidRDefault="009220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BA756" w14:textId="77777777" w:rsidR="009220A1" w:rsidRDefault="009220A1">
      <w:pPr>
        <w:spacing w:after="0"/>
      </w:pPr>
      <w:r>
        <w:separator/>
      </w:r>
    </w:p>
  </w:footnote>
  <w:footnote w:type="continuationSeparator" w:id="0">
    <w:p w14:paraId="5D1594B6" w14:textId="77777777" w:rsidR="009220A1" w:rsidRDefault="009220A1">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B3921"/>
    <w:multiLevelType w:val="hybridMultilevel"/>
    <w:tmpl w:val="33464C04"/>
    <w:lvl w:ilvl="0" w:tplc="0419000F">
      <w:start w:val="1"/>
      <w:numFmt w:val="decimal"/>
      <w:lvlText w:val="%1."/>
      <w:lvlJc w:val="left"/>
      <w:pPr>
        <w:ind w:left="360" w:hanging="360"/>
      </w:pPr>
    </w:lvl>
    <w:lvl w:ilvl="1" w:tplc="04190019">
      <w:start w:val="1"/>
      <w:numFmt w:val="lowerLetter"/>
      <w:lvlText w:val="%2."/>
      <w:lvlJc w:val="left"/>
      <w:pPr>
        <w:ind w:left="872" w:hanging="360"/>
      </w:pPr>
    </w:lvl>
    <w:lvl w:ilvl="2" w:tplc="0419001B">
      <w:start w:val="1"/>
      <w:numFmt w:val="lowerRoman"/>
      <w:lvlText w:val="%3."/>
      <w:lvlJc w:val="right"/>
      <w:pPr>
        <w:ind w:left="1592" w:hanging="180"/>
      </w:pPr>
    </w:lvl>
    <w:lvl w:ilvl="3" w:tplc="0419000F">
      <w:start w:val="1"/>
      <w:numFmt w:val="decimal"/>
      <w:lvlText w:val="%4."/>
      <w:lvlJc w:val="left"/>
      <w:pPr>
        <w:ind w:left="2312" w:hanging="360"/>
      </w:pPr>
    </w:lvl>
    <w:lvl w:ilvl="4" w:tplc="04190019">
      <w:start w:val="1"/>
      <w:numFmt w:val="lowerLetter"/>
      <w:lvlText w:val="%5."/>
      <w:lvlJc w:val="left"/>
      <w:pPr>
        <w:ind w:left="3032" w:hanging="360"/>
      </w:pPr>
    </w:lvl>
    <w:lvl w:ilvl="5" w:tplc="0419001B">
      <w:start w:val="1"/>
      <w:numFmt w:val="lowerRoman"/>
      <w:lvlText w:val="%6."/>
      <w:lvlJc w:val="right"/>
      <w:pPr>
        <w:ind w:left="3752" w:hanging="180"/>
      </w:pPr>
    </w:lvl>
    <w:lvl w:ilvl="6" w:tplc="0419000F">
      <w:start w:val="1"/>
      <w:numFmt w:val="decimal"/>
      <w:lvlText w:val="%7."/>
      <w:lvlJc w:val="left"/>
      <w:pPr>
        <w:ind w:left="4472" w:hanging="360"/>
      </w:pPr>
    </w:lvl>
    <w:lvl w:ilvl="7" w:tplc="04190019">
      <w:start w:val="1"/>
      <w:numFmt w:val="lowerLetter"/>
      <w:lvlText w:val="%8."/>
      <w:lvlJc w:val="left"/>
      <w:pPr>
        <w:ind w:left="5192" w:hanging="360"/>
      </w:pPr>
    </w:lvl>
    <w:lvl w:ilvl="8" w:tplc="0419001B">
      <w:start w:val="1"/>
      <w:numFmt w:val="lowerRoman"/>
      <w:lvlText w:val="%9."/>
      <w:lvlJc w:val="right"/>
      <w:pPr>
        <w:ind w:left="591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C8A"/>
    <w:rsid w:val="000032CD"/>
    <w:rsid w:val="00003D45"/>
    <w:rsid w:val="000046D7"/>
    <w:rsid w:val="00005122"/>
    <w:rsid w:val="0000513E"/>
    <w:rsid w:val="000055D8"/>
    <w:rsid w:val="0000792B"/>
    <w:rsid w:val="000107CF"/>
    <w:rsid w:val="0001122E"/>
    <w:rsid w:val="00011F02"/>
    <w:rsid w:val="00012347"/>
    <w:rsid w:val="0001306F"/>
    <w:rsid w:val="000130A8"/>
    <w:rsid w:val="000144DF"/>
    <w:rsid w:val="00014567"/>
    <w:rsid w:val="00014F41"/>
    <w:rsid w:val="000153EE"/>
    <w:rsid w:val="00016885"/>
    <w:rsid w:val="00017964"/>
    <w:rsid w:val="00020319"/>
    <w:rsid w:val="00021017"/>
    <w:rsid w:val="0002296C"/>
    <w:rsid w:val="00023C12"/>
    <w:rsid w:val="00025D78"/>
    <w:rsid w:val="00025F39"/>
    <w:rsid w:val="00027749"/>
    <w:rsid w:val="0003049D"/>
    <w:rsid w:val="0003340C"/>
    <w:rsid w:val="00033487"/>
    <w:rsid w:val="000346FD"/>
    <w:rsid w:val="00034F3A"/>
    <w:rsid w:val="00036409"/>
    <w:rsid w:val="0003660E"/>
    <w:rsid w:val="000369B7"/>
    <w:rsid w:val="00036B67"/>
    <w:rsid w:val="00036B92"/>
    <w:rsid w:val="00042266"/>
    <w:rsid w:val="000429DF"/>
    <w:rsid w:val="0004308E"/>
    <w:rsid w:val="00044508"/>
    <w:rsid w:val="0004593C"/>
    <w:rsid w:val="000467F1"/>
    <w:rsid w:val="0004758B"/>
    <w:rsid w:val="00052576"/>
    <w:rsid w:val="00052F38"/>
    <w:rsid w:val="00053C20"/>
    <w:rsid w:val="00054BF6"/>
    <w:rsid w:val="00054D97"/>
    <w:rsid w:val="00054DD2"/>
    <w:rsid w:val="00056E3B"/>
    <w:rsid w:val="00057BC7"/>
    <w:rsid w:val="00057FF0"/>
    <w:rsid w:val="00062329"/>
    <w:rsid w:val="00062EC2"/>
    <w:rsid w:val="0006391A"/>
    <w:rsid w:val="00063EE9"/>
    <w:rsid w:val="0006480C"/>
    <w:rsid w:val="00065A6C"/>
    <w:rsid w:val="00065DA5"/>
    <w:rsid w:val="00070D3D"/>
    <w:rsid w:val="00071121"/>
    <w:rsid w:val="00071835"/>
    <w:rsid w:val="0007189E"/>
    <w:rsid w:val="00072C53"/>
    <w:rsid w:val="000733C9"/>
    <w:rsid w:val="0007498F"/>
    <w:rsid w:val="0007503D"/>
    <w:rsid w:val="00075F41"/>
    <w:rsid w:val="000801B6"/>
    <w:rsid w:val="0008143E"/>
    <w:rsid w:val="00081AE1"/>
    <w:rsid w:val="00082886"/>
    <w:rsid w:val="00083C06"/>
    <w:rsid w:val="00085C9E"/>
    <w:rsid w:val="000867BA"/>
    <w:rsid w:val="0009036F"/>
    <w:rsid w:val="000905C3"/>
    <w:rsid w:val="00090E49"/>
    <w:rsid w:val="0009104D"/>
    <w:rsid w:val="0009113A"/>
    <w:rsid w:val="00092406"/>
    <w:rsid w:val="00092ADB"/>
    <w:rsid w:val="0009305F"/>
    <w:rsid w:val="00094372"/>
    <w:rsid w:val="0009546C"/>
    <w:rsid w:val="00095C8A"/>
    <w:rsid w:val="000A0983"/>
    <w:rsid w:val="000A1077"/>
    <w:rsid w:val="000A15C4"/>
    <w:rsid w:val="000A2581"/>
    <w:rsid w:val="000A2DF1"/>
    <w:rsid w:val="000A3B47"/>
    <w:rsid w:val="000A3D98"/>
    <w:rsid w:val="000A44B1"/>
    <w:rsid w:val="000A4A3E"/>
    <w:rsid w:val="000A4F0C"/>
    <w:rsid w:val="000A6194"/>
    <w:rsid w:val="000A6C86"/>
    <w:rsid w:val="000A6D44"/>
    <w:rsid w:val="000A70D0"/>
    <w:rsid w:val="000B0769"/>
    <w:rsid w:val="000B0C6D"/>
    <w:rsid w:val="000B29A4"/>
    <w:rsid w:val="000B29D1"/>
    <w:rsid w:val="000B3127"/>
    <w:rsid w:val="000B42A5"/>
    <w:rsid w:val="000B44D0"/>
    <w:rsid w:val="000B49B8"/>
    <w:rsid w:val="000B51A2"/>
    <w:rsid w:val="000B5C06"/>
    <w:rsid w:val="000B63CA"/>
    <w:rsid w:val="000B67F4"/>
    <w:rsid w:val="000B6B68"/>
    <w:rsid w:val="000C000D"/>
    <w:rsid w:val="000C011F"/>
    <w:rsid w:val="000C0986"/>
    <w:rsid w:val="000C0B48"/>
    <w:rsid w:val="000C14E1"/>
    <w:rsid w:val="000C2243"/>
    <w:rsid w:val="000C48F1"/>
    <w:rsid w:val="000C4979"/>
    <w:rsid w:val="000C4AFC"/>
    <w:rsid w:val="000C5AB0"/>
    <w:rsid w:val="000C7119"/>
    <w:rsid w:val="000D053A"/>
    <w:rsid w:val="000D1DEA"/>
    <w:rsid w:val="000D218E"/>
    <w:rsid w:val="000D30E8"/>
    <w:rsid w:val="000D3599"/>
    <w:rsid w:val="000D39D8"/>
    <w:rsid w:val="000D3FCD"/>
    <w:rsid w:val="000D4A08"/>
    <w:rsid w:val="000E4FBE"/>
    <w:rsid w:val="000F046D"/>
    <w:rsid w:val="000F06B6"/>
    <w:rsid w:val="000F1650"/>
    <w:rsid w:val="000F2F0B"/>
    <w:rsid w:val="000F32BA"/>
    <w:rsid w:val="000F447D"/>
    <w:rsid w:val="000F49E0"/>
    <w:rsid w:val="000F4FC3"/>
    <w:rsid w:val="000F5777"/>
    <w:rsid w:val="000F6C96"/>
    <w:rsid w:val="000F7DDA"/>
    <w:rsid w:val="00100299"/>
    <w:rsid w:val="0010074D"/>
    <w:rsid w:val="00100DEF"/>
    <w:rsid w:val="001018EF"/>
    <w:rsid w:val="001021F5"/>
    <w:rsid w:val="0010699F"/>
    <w:rsid w:val="00106CD0"/>
    <w:rsid w:val="001071BA"/>
    <w:rsid w:val="00107350"/>
    <w:rsid w:val="00110698"/>
    <w:rsid w:val="00110716"/>
    <w:rsid w:val="001114DE"/>
    <w:rsid w:val="001126DD"/>
    <w:rsid w:val="0011366A"/>
    <w:rsid w:val="0011460E"/>
    <w:rsid w:val="00114E82"/>
    <w:rsid w:val="001153BA"/>
    <w:rsid w:val="00116A43"/>
    <w:rsid w:val="001171E7"/>
    <w:rsid w:val="00117A41"/>
    <w:rsid w:val="00120114"/>
    <w:rsid w:val="00121C54"/>
    <w:rsid w:val="00121E61"/>
    <w:rsid w:val="00124739"/>
    <w:rsid w:val="00125F26"/>
    <w:rsid w:val="001263B3"/>
    <w:rsid w:val="00126B6A"/>
    <w:rsid w:val="001273F2"/>
    <w:rsid w:val="00127522"/>
    <w:rsid w:val="00131695"/>
    <w:rsid w:val="00131C72"/>
    <w:rsid w:val="00133DC1"/>
    <w:rsid w:val="00133F2E"/>
    <w:rsid w:val="00134888"/>
    <w:rsid w:val="0013524C"/>
    <w:rsid w:val="00136959"/>
    <w:rsid w:val="00136D95"/>
    <w:rsid w:val="00137A7B"/>
    <w:rsid w:val="00140317"/>
    <w:rsid w:val="00140FE8"/>
    <w:rsid w:val="001415D6"/>
    <w:rsid w:val="0014181B"/>
    <w:rsid w:val="001419EE"/>
    <w:rsid w:val="00141DE9"/>
    <w:rsid w:val="0014266B"/>
    <w:rsid w:val="00143466"/>
    <w:rsid w:val="00146729"/>
    <w:rsid w:val="0014696B"/>
    <w:rsid w:val="00147A14"/>
    <w:rsid w:val="00147F39"/>
    <w:rsid w:val="00150C21"/>
    <w:rsid w:val="00150EE5"/>
    <w:rsid w:val="00151048"/>
    <w:rsid w:val="001537D9"/>
    <w:rsid w:val="00154874"/>
    <w:rsid w:val="00156FEF"/>
    <w:rsid w:val="00157C1C"/>
    <w:rsid w:val="00160335"/>
    <w:rsid w:val="00160AA0"/>
    <w:rsid w:val="00160E41"/>
    <w:rsid w:val="001632E5"/>
    <w:rsid w:val="00163757"/>
    <w:rsid w:val="001654FE"/>
    <w:rsid w:val="00166412"/>
    <w:rsid w:val="00166537"/>
    <w:rsid w:val="00170B95"/>
    <w:rsid w:val="00173CD2"/>
    <w:rsid w:val="00174079"/>
    <w:rsid w:val="0017472B"/>
    <w:rsid w:val="00174F5F"/>
    <w:rsid w:val="00175457"/>
    <w:rsid w:val="001756C8"/>
    <w:rsid w:val="001777FF"/>
    <w:rsid w:val="001778D3"/>
    <w:rsid w:val="00177B58"/>
    <w:rsid w:val="00177CF8"/>
    <w:rsid w:val="00177F19"/>
    <w:rsid w:val="00181325"/>
    <w:rsid w:val="00182138"/>
    <w:rsid w:val="00182159"/>
    <w:rsid w:val="00182711"/>
    <w:rsid w:val="00182EA0"/>
    <w:rsid w:val="0018373A"/>
    <w:rsid w:val="00184E0A"/>
    <w:rsid w:val="001853F6"/>
    <w:rsid w:val="00185673"/>
    <w:rsid w:val="00185B1A"/>
    <w:rsid w:val="001904A2"/>
    <w:rsid w:val="00190FEA"/>
    <w:rsid w:val="00191021"/>
    <w:rsid w:val="00191049"/>
    <w:rsid w:val="00191278"/>
    <w:rsid w:val="00191789"/>
    <w:rsid w:val="00193795"/>
    <w:rsid w:val="00195FE8"/>
    <w:rsid w:val="00197BDA"/>
    <w:rsid w:val="001A226A"/>
    <w:rsid w:val="001A23FA"/>
    <w:rsid w:val="001A256E"/>
    <w:rsid w:val="001A2F1F"/>
    <w:rsid w:val="001A3BE3"/>
    <w:rsid w:val="001A542C"/>
    <w:rsid w:val="001A5599"/>
    <w:rsid w:val="001A620A"/>
    <w:rsid w:val="001A63A4"/>
    <w:rsid w:val="001A6F2F"/>
    <w:rsid w:val="001A7E07"/>
    <w:rsid w:val="001A7FA6"/>
    <w:rsid w:val="001B02D3"/>
    <w:rsid w:val="001B04E9"/>
    <w:rsid w:val="001B12F2"/>
    <w:rsid w:val="001B352E"/>
    <w:rsid w:val="001B57D2"/>
    <w:rsid w:val="001B6B19"/>
    <w:rsid w:val="001C0785"/>
    <w:rsid w:val="001C16E5"/>
    <w:rsid w:val="001C1FE7"/>
    <w:rsid w:val="001C374A"/>
    <w:rsid w:val="001C3868"/>
    <w:rsid w:val="001D18B5"/>
    <w:rsid w:val="001D1C29"/>
    <w:rsid w:val="001D2EC4"/>
    <w:rsid w:val="001D3049"/>
    <w:rsid w:val="001D3CD6"/>
    <w:rsid w:val="001D3DCB"/>
    <w:rsid w:val="001D3FEA"/>
    <w:rsid w:val="001D44F3"/>
    <w:rsid w:val="001D4603"/>
    <w:rsid w:val="001D65C5"/>
    <w:rsid w:val="001D69CE"/>
    <w:rsid w:val="001D74B9"/>
    <w:rsid w:val="001E072C"/>
    <w:rsid w:val="001E0787"/>
    <w:rsid w:val="001E1F8E"/>
    <w:rsid w:val="001E2981"/>
    <w:rsid w:val="001E419B"/>
    <w:rsid w:val="001E4376"/>
    <w:rsid w:val="001E46E9"/>
    <w:rsid w:val="001E47F6"/>
    <w:rsid w:val="001E4D00"/>
    <w:rsid w:val="001E519A"/>
    <w:rsid w:val="001E5561"/>
    <w:rsid w:val="001E579A"/>
    <w:rsid w:val="001E61A0"/>
    <w:rsid w:val="001E6685"/>
    <w:rsid w:val="001E6999"/>
    <w:rsid w:val="001F0456"/>
    <w:rsid w:val="001F06E9"/>
    <w:rsid w:val="00201288"/>
    <w:rsid w:val="00201A47"/>
    <w:rsid w:val="0020209A"/>
    <w:rsid w:val="00202CB8"/>
    <w:rsid w:val="002040ED"/>
    <w:rsid w:val="002042E0"/>
    <w:rsid w:val="002046A1"/>
    <w:rsid w:val="00205395"/>
    <w:rsid w:val="00205E6E"/>
    <w:rsid w:val="00206D3A"/>
    <w:rsid w:val="00207874"/>
    <w:rsid w:val="00207E97"/>
    <w:rsid w:val="00207EC9"/>
    <w:rsid w:val="0021213F"/>
    <w:rsid w:val="00212418"/>
    <w:rsid w:val="00214319"/>
    <w:rsid w:val="0021452D"/>
    <w:rsid w:val="00217239"/>
    <w:rsid w:val="002178EE"/>
    <w:rsid w:val="00217D8C"/>
    <w:rsid w:val="00222553"/>
    <w:rsid w:val="00223B16"/>
    <w:rsid w:val="00225830"/>
    <w:rsid w:val="00225EE3"/>
    <w:rsid w:val="00226E39"/>
    <w:rsid w:val="00227DDA"/>
    <w:rsid w:val="00230914"/>
    <w:rsid w:val="00230F6A"/>
    <w:rsid w:val="00233097"/>
    <w:rsid w:val="00233516"/>
    <w:rsid w:val="00233E99"/>
    <w:rsid w:val="00233F90"/>
    <w:rsid w:val="00240444"/>
    <w:rsid w:val="00240CDB"/>
    <w:rsid w:val="00242F00"/>
    <w:rsid w:val="00246ED3"/>
    <w:rsid w:val="00246F3E"/>
    <w:rsid w:val="002512D8"/>
    <w:rsid w:val="00251769"/>
    <w:rsid w:val="00251AA0"/>
    <w:rsid w:val="00253595"/>
    <w:rsid w:val="00253826"/>
    <w:rsid w:val="00255CD0"/>
    <w:rsid w:val="002566A3"/>
    <w:rsid w:val="002566FE"/>
    <w:rsid w:val="00257405"/>
    <w:rsid w:val="002623C6"/>
    <w:rsid w:val="00263EE9"/>
    <w:rsid w:val="002666E9"/>
    <w:rsid w:val="00266D0A"/>
    <w:rsid w:val="00270D24"/>
    <w:rsid w:val="00271147"/>
    <w:rsid w:val="002750DF"/>
    <w:rsid w:val="00276558"/>
    <w:rsid w:val="0028088E"/>
    <w:rsid w:val="00281CBC"/>
    <w:rsid w:val="00282292"/>
    <w:rsid w:val="00282848"/>
    <w:rsid w:val="002829C4"/>
    <w:rsid w:val="00282E06"/>
    <w:rsid w:val="00283336"/>
    <w:rsid w:val="00283AB9"/>
    <w:rsid w:val="00284074"/>
    <w:rsid w:val="0028536B"/>
    <w:rsid w:val="0028719A"/>
    <w:rsid w:val="00287CC0"/>
    <w:rsid w:val="00290533"/>
    <w:rsid w:val="00290D80"/>
    <w:rsid w:val="00290F6A"/>
    <w:rsid w:val="00291102"/>
    <w:rsid w:val="002921F3"/>
    <w:rsid w:val="00293E09"/>
    <w:rsid w:val="00294E1F"/>
    <w:rsid w:val="00295CA2"/>
    <w:rsid w:val="00295EEE"/>
    <w:rsid w:val="00297E8F"/>
    <w:rsid w:val="002A10A0"/>
    <w:rsid w:val="002A34F7"/>
    <w:rsid w:val="002A3918"/>
    <w:rsid w:val="002A4D58"/>
    <w:rsid w:val="002A518D"/>
    <w:rsid w:val="002A561C"/>
    <w:rsid w:val="002A5DAF"/>
    <w:rsid w:val="002A6974"/>
    <w:rsid w:val="002A6C16"/>
    <w:rsid w:val="002A728E"/>
    <w:rsid w:val="002A7CA1"/>
    <w:rsid w:val="002B0764"/>
    <w:rsid w:val="002B0D48"/>
    <w:rsid w:val="002B0FB2"/>
    <w:rsid w:val="002B2129"/>
    <w:rsid w:val="002B28EB"/>
    <w:rsid w:val="002B3207"/>
    <w:rsid w:val="002B3BF1"/>
    <w:rsid w:val="002B4C93"/>
    <w:rsid w:val="002B771E"/>
    <w:rsid w:val="002B7C24"/>
    <w:rsid w:val="002C2D33"/>
    <w:rsid w:val="002C5C83"/>
    <w:rsid w:val="002C5D8B"/>
    <w:rsid w:val="002C620F"/>
    <w:rsid w:val="002C6298"/>
    <w:rsid w:val="002D0F06"/>
    <w:rsid w:val="002D1E2C"/>
    <w:rsid w:val="002D22AE"/>
    <w:rsid w:val="002D2513"/>
    <w:rsid w:val="002D2983"/>
    <w:rsid w:val="002D2C4D"/>
    <w:rsid w:val="002D2F16"/>
    <w:rsid w:val="002D3580"/>
    <w:rsid w:val="002D3757"/>
    <w:rsid w:val="002D6755"/>
    <w:rsid w:val="002D73BB"/>
    <w:rsid w:val="002D7F9C"/>
    <w:rsid w:val="002E0172"/>
    <w:rsid w:val="002E0760"/>
    <w:rsid w:val="002E235F"/>
    <w:rsid w:val="002E58CE"/>
    <w:rsid w:val="002F17C3"/>
    <w:rsid w:val="002F20CB"/>
    <w:rsid w:val="002F5BB4"/>
    <w:rsid w:val="002F6568"/>
    <w:rsid w:val="003024BE"/>
    <w:rsid w:val="003064BC"/>
    <w:rsid w:val="00306932"/>
    <w:rsid w:val="0030792F"/>
    <w:rsid w:val="00311601"/>
    <w:rsid w:val="003124B8"/>
    <w:rsid w:val="00312E0D"/>
    <w:rsid w:val="003150D7"/>
    <w:rsid w:val="003161F0"/>
    <w:rsid w:val="003173CB"/>
    <w:rsid w:val="00317B69"/>
    <w:rsid w:val="00320665"/>
    <w:rsid w:val="00320E55"/>
    <w:rsid w:val="003226F2"/>
    <w:rsid w:val="00326DDB"/>
    <w:rsid w:val="003277C6"/>
    <w:rsid w:val="00327EB8"/>
    <w:rsid w:val="0033036E"/>
    <w:rsid w:val="00331D70"/>
    <w:rsid w:val="00332360"/>
    <w:rsid w:val="0033265B"/>
    <w:rsid w:val="00334723"/>
    <w:rsid w:val="00335AD0"/>
    <w:rsid w:val="00335F2C"/>
    <w:rsid w:val="00337D2C"/>
    <w:rsid w:val="00341202"/>
    <w:rsid w:val="00342BEA"/>
    <w:rsid w:val="00342DEE"/>
    <w:rsid w:val="00344256"/>
    <w:rsid w:val="003442B3"/>
    <w:rsid w:val="00344646"/>
    <w:rsid w:val="0034512F"/>
    <w:rsid w:val="0034604A"/>
    <w:rsid w:val="0035148E"/>
    <w:rsid w:val="00353B14"/>
    <w:rsid w:val="003544DB"/>
    <w:rsid w:val="00354651"/>
    <w:rsid w:val="00354B7F"/>
    <w:rsid w:val="00354CCD"/>
    <w:rsid w:val="003578A9"/>
    <w:rsid w:val="00357FBF"/>
    <w:rsid w:val="003610F3"/>
    <w:rsid w:val="00362562"/>
    <w:rsid w:val="00362DE2"/>
    <w:rsid w:val="00362EE3"/>
    <w:rsid w:val="0036342E"/>
    <w:rsid w:val="003635C4"/>
    <w:rsid w:val="00363ACD"/>
    <w:rsid w:val="00364425"/>
    <w:rsid w:val="0036577D"/>
    <w:rsid w:val="0036692B"/>
    <w:rsid w:val="00367649"/>
    <w:rsid w:val="00372E6C"/>
    <w:rsid w:val="00374945"/>
    <w:rsid w:val="003750D4"/>
    <w:rsid w:val="00377489"/>
    <w:rsid w:val="003779E8"/>
    <w:rsid w:val="00377C9D"/>
    <w:rsid w:val="0038338C"/>
    <w:rsid w:val="0038351A"/>
    <w:rsid w:val="00383BDC"/>
    <w:rsid w:val="0038440A"/>
    <w:rsid w:val="00384B1A"/>
    <w:rsid w:val="00385935"/>
    <w:rsid w:val="00385F88"/>
    <w:rsid w:val="0038662A"/>
    <w:rsid w:val="00387390"/>
    <w:rsid w:val="00387544"/>
    <w:rsid w:val="00387D2C"/>
    <w:rsid w:val="00392871"/>
    <w:rsid w:val="00392A11"/>
    <w:rsid w:val="00392D86"/>
    <w:rsid w:val="00393E95"/>
    <w:rsid w:val="00394E7B"/>
    <w:rsid w:val="00395A42"/>
    <w:rsid w:val="00396419"/>
    <w:rsid w:val="00396973"/>
    <w:rsid w:val="003979B7"/>
    <w:rsid w:val="003A40A2"/>
    <w:rsid w:val="003A4461"/>
    <w:rsid w:val="003A60B7"/>
    <w:rsid w:val="003A6B70"/>
    <w:rsid w:val="003A7D0C"/>
    <w:rsid w:val="003B1058"/>
    <w:rsid w:val="003B2E75"/>
    <w:rsid w:val="003B2FB0"/>
    <w:rsid w:val="003C120D"/>
    <w:rsid w:val="003C1C49"/>
    <w:rsid w:val="003C2E49"/>
    <w:rsid w:val="003C5D49"/>
    <w:rsid w:val="003C5F64"/>
    <w:rsid w:val="003C6A9F"/>
    <w:rsid w:val="003C7626"/>
    <w:rsid w:val="003C7704"/>
    <w:rsid w:val="003C78CD"/>
    <w:rsid w:val="003D0FC5"/>
    <w:rsid w:val="003D1CAD"/>
    <w:rsid w:val="003D268C"/>
    <w:rsid w:val="003D3052"/>
    <w:rsid w:val="003D3269"/>
    <w:rsid w:val="003D5BEE"/>
    <w:rsid w:val="003D60C3"/>
    <w:rsid w:val="003D6679"/>
    <w:rsid w:val="003D6BCB"/>
    <w:rsid w:val="003D6D5B"/>
    <w:rsid w:val="003D7050"/>
    <w:rsid w:val="003D7A86"/>
    <w:rsid w:val="003E04DE"/>
    <w:rsid w:val="003E1695"/>
    <w:rsid w:val="003E1AEE"/>
    <w:rsid w:val="003E1FD0"/>
    <w:rsid w:val="003E2E89"/>
    <w:rsid w:val="003E3992"/>
    <w:rsid w:val="003E4A96"/>
    <w:rsid w:val="003E69E4"/>
    <w:rsid w:val="003E6DBD"/>
    <w:rsid w:val="003E73AC"/>
    <w:rsid w:val="003F076C"/>
    <w:rsid w:val="003F0FAF"/>
    <w:rsid w:val="003F4039"/>
    <w:rsid w:val="003F49CA"/>
    <w:rsid w:val="003F4ECF"/>
    <w:rsid w:val="003F62A5"/>
    <w:rsid w:val="00400561"/>
    <w:rsid w:val="00401869"/>
    <w:rsid w:val="004020F6"/>
    <w:rsid w:val="00402D46"/>
    <w:rsid w:val="00402F33"/>
    <w:rsid w:val="0040350B"/>
    <w:rsid w:val="004055DA"/>
    <w:rsid w:val="004064D7"/>
    <w:rsid w:val="004102FA"/>
    <w:rsid w:val="00411203"/>
    <w:rsid w:val="00412820"/>
    <w:rsid w:val="004133B5"/>
    <w:rsid w:val="0041371E"/>
    <w:rsid w:val="00415518"/>
    <w:rsid w:val="004170D9"/>
    <w:rsid w:val="00421550"/>
    <w:rsid w:val="004246B7"/>
    <w:rsid w:val="00424B75"/>
    <w:rsid w:val="00426D2B"/>
    <w:rsid w:val="00430235"/>
    <w:rsid w:val="004312E0"/>
    <w:rsid w:val="0043167A"/>
    <w:rsid w:val="00432506"/>
    <w:rsid w:val="0043414A"/>
    <w:rsid w:val="00436C61"/>
    <w:rsid w:val="00437A2E"/>
    <w:rsid w:val="0044080E"/>
    <w:rsid w:val="00440837"/>
    <w:rsid w:val="00440855"/>
    <w:rsid w:val="00441D7E"/>
    <w:rsid w:val="00442404"/>
    <w:rsid w:val="00443655"/>
    <w:rsid w:val="00443DF6"/>
    <w:rsid w:val="00444F05"/>
    <w:rsid w:val="00445689"/>
    <w:rsid w:val="00445A48"/>
    <w:rsid w:val="0045053E"/>
    <w:rsid w:val="004516C7"/>
    <w:rsid w:val="004527D5"/>
    <w:rsid w:val="00454A5C"/>
    <w:rsid w:val="00454E7A"/>
    <w:rsid w:val="004561E2"/>
    <w:rsid w:val="0045667D"/>
    <w:rsid w:val="004573E3"/>
    <w:rsid w:val="0046013B"/>
    <w:rsid w:val="00460530"/>
    <w:rsid w:val="0046119B"/>
    <w:rsid w:val="00461245"/>
    <w:rsid w:val="004638E6"/>
    <w:rsid w:val="004638ED"/>
    <w:rsid w:val="00464170"/>
    <w:rsid w:val="004644C9"/>
    <w:rsid w:val="00464ACB"/>
    <w:rsid w:val="00464B55"/>
    <w:rsid w:val="00464D54"/>
    <w:rsid w:val="004676CC"/>
    <w:rsid w:val="0047117A"/>
    <w:rsid w:val="00472100"/>
    <w:rsid w:val="00474F34"/>
    <w:rsid w:val="0047719D"/>
    <w:rsid w:val="004777BA"/>
    <w:rsid w:val="00480B00"/>
    <w:rsid w:val="00480BEE"/>
    <w:rsid w:val="00480D9E"/>
    <w:rsid w:val="0048273B"/>
    <w:rsid w:val="0048313A"/>
    <w:rsid w:val="00483FD4"/>
    <w:rsid w:val="004847E3"/>
    <w:rsid w:val="00485851"/>
    <w:rsid w:val="0049051C"/>
    <w:rsid w:val="004914E6"/>
    <w:rsid w:val="0049247C"/>
    <w:rsid w:val="004933C1"/>
    <w:rsid w:val="00496070"/>
    <w:rsid w:val="0049629C"/>
    <w:rsid w:val="004A21D4"/>
    <w:rsid w:val="004A25B6"/>
    <w:rsid w:val="004A2D56"/>
    <w:rsid w:val="004A2F13"/>
    <w:rsid w:val="004A318F"/>
    <w:rsid w:val="004A36AE"/>
    <w:rsid w:val="004A3B4F"/>
    <w:rsid w:val="004A40F7"/>
    <w:rsid w:val="004A47E8"/>
    <w:rsid w:val="004A5476"/>
    <w:rsid w:val="004A6520"/>
    <w:rsid w:val="004A7D18"/>
    <w:rsid w:val="004B07F8"/>
    <w:rsid w:val="004B0A51"/>
    <w:rsid w:val="004B0D3B"/>
    <w:rsid w:val="004B1F5A"/>
    <w:rsid w:val="004B2642"/>
    <w:rsid w:val="004B47DE"/>
    <w:rsid w:val="004C0336"/>
    <w:rsid w:val="004C0F70"/>
    <w:rsid w:val="004C1BDF"/>
    <w:rsid w:val="004C1F10"/>
    <w:rsid w:val="004C201C"/>
    <w:rsid w:val="004C3263"/>
    <w:rsid w:val="004C37E6"/>
    <w:rsid w:val="004C52A5"/>
    <w:rsid w:val="004C5755"/>
    <w:rsid w:val="004C6E84"/>
    <w:rsid w:val="004C7462"/>
    <w:rsid w:val="004D08DD"/>
    <w:rsid w:val="004D1466"/>
    <w:rsid w:val="004D15BC"/>
    <w:rsid w:val="004D1D7A"/>
    <w:rsid w:val="004D35B8"/>
    <w:rsid w:val="004D3D42"/>
    <w:rsid w:val="004D4440"/>
    <w:rsid w:val="004D4871"/>
    <w:rsid w:val="004D4AD4"/>
    <w:rsid w:val="004D613A"/>
    <w:rsid w:val="004D67BB"/>
    <w:rsid w:val="004D6BB6"/>
    <w:rsid w:val="004D760F"/>
    <w:rsid w:val="004E09E8"/>
    <w:rsid w:val="004E0D89"/>
    <w:rsid w:val="004E221D"/>
    <w:rsid w:val="004E5438"/>
    <w:rsid w:val="004E68E8"/>
    <w:rsid w:val="004E6CF1"/>
    <w:rsid w:val="004F07AB"/>
    <w:rsid w:val="004F11C4"/>
    <w:rsid w:val="004F1B60"/>
    <w:rsid w:val="004F3048"/>
    <w:rsid w:val="004F6280"/>
    <w:rsid w:val="004F6F16"/>
    <w:rsid w:val="004F730C"/>
    <w:rsid w:val="00503860"/>
    <w:rsid w:val="00504359"/>
    <w:rsid w:val="00504B50"/>
    <w:rsid w:val="00504D15"/>
    <w:rsid w:val="005057C7"/>
    <w:rsid w:val="00511417"/>
    <w:rsid w:val="0051150A"/>
    <w:rsid w:val="00512168"/>
    <w:rsid w:val="00512A73"/>
    <w:rsid w:val="00513B31"/>
    <w:rsid w:val="005144BB"/>
    <w:rsid w:val="00514AFE"/>
    <w:rsid w:val="00515A8A"/>
    <w:rsid w:val="00515E76"/>
    <w:rsid w:val="00515FBF"/>
    <w:rsid w:val="00516B5E"/>
    <w:rsid w:val="005176C4"/>
    <w:rsid w:val="0052029A"/>
    <w:rsid w:val="005208FF"/>
    <w:rsid w:val="00523E52"/>
    <w:rsid w:val="00523EF5"/>
    <w:rsid w:val="00525095"/>
    <w:rsid w:val="005266ED"/>
    <w:rsid w:val="00527A29"/>
    <w:rsid w:val="005305BB"/>
    <w:rsid w:val="00532982"/>
    <w:rsid w:val="00532A74"/>
    <w:rsid w:val="00535A2A"/>
    <w:rsid w:val="00540099"/>
    <w:rsid w:val="00540A43"/>
    <w:rsid w:val="00540C88"/>
    <w:rsid w:val="005413D3"/>
    <w:rsid w:val="00541B77"/>
    <w:rsid w:val="00543D94"/>
    <w:rsid w:val="00544BC2"/>
    <w:rsid w:val="00545858"/>
    <w:rsid w:val="0054622B"/>
    <w:rsid w:val="0054662C"/>
    <w:rsid w:val="00550474"/>
    <w:rsid w:val="005507EE"/>
    <w:rsid w:val="005509C6"/>
    <w:rsid w:val="0055146C"/>
    <w:rsid w:val="00551B39"/>
    <w:rsid w:val="00553F6B"/>
    <w:rsid w:val="00555550"/>
    <w:rsid w:val="0055759D"/>
    <w:rsid w:val="00560D02"/>
    <w:rsid w:val="00561AFA"/>
    <w:rsid w:val="00562CD2"/>
    <w:rsid w:val="00565698"/>
    <w:rsid w:val="0056615D"/>
    <w:rsid w:val="0056797E"/>
    <w:rsid w:val="00567BB3"/>
    <w:rsid w:val="00571762"/>
    <w:rsid w:val="00571E97"/>
    <w:rsid w:val="005733B7"/>
    <w:rsid w:val="0057720F"/>
    <w:rsid w:val="00582464"/>
    <w:rsid w:val="0058332D"/>
    <w:rsid w:val="00583A8A"/>
    <w:rsid w:val="00584798"/>
    <w:rsid w:val="00585811"/>
    <w:rsid w:val="0058583E"/>
    <w:rsid w:val="00585CDA"/>
    <w:rsid w:val="005860CD"/>
    <w:rsid w:val="005873A8"/>
    <w:rsid w:val="00590357"/>
    <w:rsid w:val="00591590"/>
    <w:rsid w:val="00592134"/>
    <w:rsid w:val="005927A1"/>
    <w:rsid w:val="0059412C"/>
    <w:rsid w:val="005941F2"/>
    <w:rsid w:val="00594626"/>
    <w:rsid w:val="00594D7A"/>
    <w:rsid w:val="005953B9"/>
    <w:rsid w:val="00595791"/>
    <w:rsid w:val="00597424"/>
    <w:rsid w:val="005A06C2"/>
    <w:rsid w:val="005A19B9"/>
    <w:rsid w:val="005A26ED"/>
    <w:rsid w:val="005A33EC"/>
    <w:rsid w:val="005A343A"/>
    <w:rsid w:val="005A55FE"/>
    <w:rsid w:val="005A56B6"/>
    <w:rsid w:val="005A595D"/>
    <w:rsid w:val="005A59A0"/>
    <w:rsid w:val="005A6A44"/>
    <w:rsid w:val="005B0300"/>
    <w:rsid w:val="005B0F18"/>
    <w:rsid w:val="005B24D6"/>
    <w:rsid w:val="005B2630"/>
    <w:rsid w:val="005B27F9"/>
    <w:rsid w:val="005B4860"/>
    <w:rsid w:val="005B495D"/>
    <w:rsid w:val="005B5175"/>
    <w:rsid w:val="005B5867"/>
    <w:rsid w:val="005B712F"/>
    <w:rsid w:val="005B7840"/>
    <w:rsid w:val="005C0A23"/>
    <w:rsid w:val="005C0B5B"/>
    <w:rsid w:val="005C0F41"/>
    <w:rsid w:val="005C2308"/>
    <w:rsid w:val="005C27B4"/>
    <w:rsid w:val="005C4064"/>
    <w:rsid w:val="005C4FDC"/>
    <w:rsid w:val="005C586F"/>
    <w:rsid w:val="005C58CC"/>
    <w:rsid w:val="005C5FB3"/>
    <w:rsid w:val="005C61C6"/>
    <w:rsid w:val="005C7010"/>
    <w:rsid w:val="005C74F2"/>
    <w:rsid w:val="005D188F"/>
    <w:rsid w:val="005D3DF7"/>
    <w:rsid w:val="005D4360"/>
    <w:rsid w:val="005D4461"/>
    <w:rsid w:val="005D5609"/>
    <w:rsid w:val="005D5828"/>
    <w:rsid w:val="005D68A1"/>
    <w:rsid w:val="005D6E75"/>
    <w:rsid w:val="005E042D"/>
    <w:rsid w:val="005E1276"/>
    <w:rsid w:val="005E1332"/>
    <w:rsid w:val="005E2672"/>
    <w:rsid w:val="005E3033"/>
    <w:rsid w:val="005E30B4"/>
    <w:rsid w:val="005E3E57"/>
    <w:rsid w:val="005E4156"/>
    <w:rsid w:val="005E459D"/>
    <w:rsid w:val="005E54A4"/>
    <w:rsid w:val="005E5D9F"/>
    <w:rsid w:val="005E6907"/>
    <w:rsid w:val="005E69ED"/>
    <w:rsid w:val="005E70DD"/>
    <w:rsid w:val="005E720F"/>
    <w:rsid w:val="005E726D"/>
    <w:rsid w:val="005F01F0"/>
    <w:rsid w:val="005F2698"/>
    <w:rsid w:val="005F473A"/>
    <w:rsid w:val="005F4C71"/>
    <w:rsid w:val="005F4CBE"/>
    <w:rsid w:val="005F69F0"/>
    <w:rsid w:val="005F6BEF"/>
    <w:rsid w:val="005F7090"/>
    <w:rsid w:val="005F7912"/>
    <w:rsid w:val="00600EAD"/>
    <w:rsid w:val="0060139A"/>
    <w:rsid w:val="0060477B"/>
    <w:rsid w:val="00604EAE"/>
    <w:rsid w:val="0060516F"/>
    <w:rsid w:val="00605526"/>
    <w:rsid w:val="006104CF"/>
    <w:rsid w:val="00610538"/>
    <w:rsid w:val="00610E6C"/>
    <w:rsid w:val="0061144F"/>
    <w:rsid w:val="00611AEF"/>
    <w:rsid w:val="00612476"/>
    <w:rsid w:val="00612B96"/>
    <w:rsid w:val="00613B00"/>
    <w:rsid w:val="00613D62"/>
    <w:rsid w:val="00615096"/>
    <w:rsid w:val="00616829"/>
    <w:rsid w:val="00617281"/>
    <w:rsid w:val="00620C46"/>
    <w:rsid w:val="006234CC"/>
    <w:rsid w:val="00627B4B"/>
    <w:rsid w:val="00627C91"/>
    <w:rsid w:val="00627DAD"/>
    <w:rsid w:val="0063002A"/>
    <w:rsid w:val="00631400"/>
    <w:rsid w:val="00632FEF"/>
    <w:rsid w:val="00633147"/>
    <w:rsid w:val="0063495B"/>
    <w:rsid w:val="0063730E"/>
    <w:rsid w:val="0064251A"/>
    <w:rsid w:val="00645673"/>
    <w:rsid w:val="00646104"/>
    <w:rsid w:val="00646285"/>
    <w:rsid w:val="0064783D"/>
    <w:rsid w:val="00651171"/>
    <w:rsid w:val="00651187"/>
    <w:rsid w:val="006516F1"/>
    <w:rsid w:val="00652900"/>
    <w:rsid w:val="00653B98"/>
    <w:rsid w:val="00653CE9"/>
    <w:rsid w:val="00655191"/>
    <w:rsid w:val="0065550E"/>
    <w:rsid w:val="006560B6"/>
    <w:rsid w:val="00656FF2"/>
    <w:rsid w:val="006577D8"/>
    <w:rsid w:val="00662B28"/>
    <w:rsid w:val="00662DD6"/>
    <w:rsid w:val="006642DB"/>
    <w:rsid w:val="006646A0"/>
    <w:rsid w:val="00664B40"/>
    <w:rsid w:val="006651D0"/>
    <w:rsid w:val="0066535C"/>
    <w:rsid w:val="006653BB"/>
    <w:rsid w:val="00665CC4"/>
    <w:rsid w:val="00665E9F"/>
    <w:rsid w:val="00666B88"/>
    <w:rsid w:val="00667397"/>
    <w:rsid w:val="0067450D"/>
    <w:rsid w:val="00674A18"/>
    <w:rsid w:val="006759EC"/>
    <w:rsid w:val="006760BB"/>
    <w:rsid w:val="00677654"/>
    <w:rsid w:val="00677895"/>
    <w:rsid w:val="00681717"/>
    <w:rsid w:val="00683AD2"/>
    <w:rsid w:val="00683FCB"/>
    <w:rsid w:val="00684378"/>
    <w:rsid w:val="006845BB"/>
    <w:rsid w:val="00685EB8"/>
    <w:rsid w:val="00686A52"/>
    <w:rsid w:val="0068777C"/>
    <w:rsid w:val="00691783"/>
    <w:rsid w:val="00692068"/>
    <w:rsid w:val="006925F3"/>
    <w:rsid w:val="00692D25"/>
    <w:rsid w:val="00693905"/>
    <w:rsid w:val="00694155"/>
    <w:rsid w:val="0069474F"/>
    <w:rsid w:val="00694985"/>
    <w:rsid w:val="00696C29"/>
    <w:rsid w:val="006976FD"/>
    <w:rsid w:val="00697EF1"/>
    <w:rsid w:val="006A48C8"/>
    <w:rsid w:val="006A5967"/>
    <w:rsid w:val="006A65B8"/>
    <w:rsid w:val="006B1B4B"/>
    <w:rsid w:val="006B1D09"/>
    <w:rsid w:val="006B340A"/>
    <w:rsid w:val="006B3B07"/>
    <w:rsid w:val="006B3D1B"/>
    <w:rsid w:val="006B69C1"/>
    <w:rsid w:val="006B74BD"/>
    <w:rsid w:val="006B7C48"/>
    <w:rsid w:val="006B7D66"/>
    <w:rsid w:val="006C061E"/>
    <w:rsid w:val="006C0D65"/>
    <w:rsid w:val="006C3322"/>
    <w:rsid w:val="006C65C5"/>
    <w:rsid w:val="006C7818"/>
    <w:rsid w:val="006C7C96"/>
    <w:rsid w:val="006D0399"/>
    <w:rsid w:val="006D11F0"/>
    <w:rsid w:val="006D12F7"/>
    <w:rsid w:val="006D2956"/>
    <w:rsid w:val="006D35C9"/>
    <w:rsid w:val="006D44BF"/>
    <w:rsid w:val="006D5C20"/>
    <w:rsid w:val="006D7637"/>
    <w:rsid w:val="006E0435"/>
    <w:rsid w:val="006E0E4C"/>
    <w:rsid w:val="006E15B8"/>
    <w:rsid w:val="006E36E5"/>
    <w:rsid w:val="006E49CC"/>
    <w:rsid w:val="006E4FA0"/>
    <w:rsid w:val="006E58A4"/>
    <w:rsid w:val="006E6C04"/>
    <w:rsid w:val="006E6D8A"/>
    <w:rsid w:val="006F00E1"/>
    <w:rsid w:val="006F0BA9"/>
    <w:rsid w:val="006F270F"/>
    <w:rsid w:val="006F2776"/>
    <w:rsid w:val="006F2DEE"/>
    <w:rsid w:val="006F3F4E"/>
    <w:rsid w:val="006F4349"/>
    <w:rsid w:val="006F440E"/>
    <w:rsid w:val="006F6FA1"/>
    <w:rsid w:val="006F781E"/>
    <w:rsid w:val="006F7C4B"/>
    <w:rsid w:val="00700651"/>
    <w:rsid w:val="00700DD8"/>
    <w:rsid w:val="00701864"/>
    <w:rsid w:val="007027FF"/>
    <w:rsid w:val="00702B92"/>
    <w:rsid w:val="00703231"/>
    <w:rsid w:val="00703B89"/>
    <w:rsid w:val="00704723"/>
    <w:rsid w:val="0070553B"/>
    <w:rsid w:val="00706173"/>
    <w:rsid w:val="00706D9F"/>
    <w:rsid w:val="007106A3"/>
    <w:rsid w:val="00710762"/>
    <w:rsid w:val="00711166"/>
    <w:rsid w:val="00711415"/>
    <w:rsid w:val="007116BB"/>
    <w:rsid w:val="00711849"/>
    <w:rsid w:val="00711863"/>
    <w:rsid w:val="00712DE3"/>
    <w:rsid w:val="007138AC"/>
    <w:rsid w:val="007162E3"/>
    <w:rsid w:val="007171EE"/>
    <w:rsid w:val="007208D5"/>
    <w:rsid w:val="0072125D"/>
    <w:rsid w:val="007228C0"/>
    <w:rsid w:val="00722BCA"/>
    <w:rsid w:val="0072351D"/>
    <w:rsid w:val="0072404A"/>
    <w:rsid w:val="007249C6"/>
    <w:rsid w:val="00726CB5"/>
    <w:rsid w:val="007300E7"/>
    <w:rsid w:val="00730933"/>
    <w:rsid w:val="0073095B"/>
    <w:rsid w:val="00730A42"/>
    <w:rsid w:val="00730D16"/>
    <w:rsid w:val="00732E0D"/>
    <w:rsid w:val="00733F89"/>
    <w:rsid w:val="00734305"/>
    <w:rsid w:val="007369BD"/>
    <w:rsid w:val="0074071E"/>
    <w:rsid w:val="0074177E"/>
    <w:rsid w:val="00741DDB"/>
    <w:rsid w:val="007432C9"/>
    <w:rsid w:val="00743355"/>
    <w:rsid w:val="00743BBC"/>
    <w:rsid w:val="00743D68"/>
    <w:rsid w:val="007515F2"/>
    <w:rsid w:val="00752E48"/>
    <w:rsid w:val="00752FDD"/>
    <w:rsid w:val="007536A3"/>
    <w:rsid w:val="00755D0F"/>
    <w:rsid w:val="0075748D"/>
    <w:rsid w:val="007619F8"/>
    <w:rsid w:val="00762905"/>
    <w:rsid w:val="00762915"/>
    <w:rsid w:val="00762DA0"/>
    <w:rsid w:val="00762F02"/>
    <w:rsid w:val="00763DDC"/>
    <w:rsid w:val="00765B28"/>
    <w:rsid w:val="00767787"/>
    <w:rsid w:val="0076785A"/>
    <w:rsid w:val="00767C88"/>
    <w:rsid w:val="00770433"/>
    <w:rsid w:val="00771647"/>
    <w:rsid w:val="00771A40"/>
    <w:rsid w:val="0077318D"/>
    <w:rsid w:val="00773BD6"/>
    <w:rsid w:val="00774206"/>
    <w:rsid w:val="0077779E"/>
    <w:rsid w:val="00777834"/>
    <w:rsid w:val="007818CA"/>
    <w:rsid w:val="00787305"/>
    <w:rsid w:val="00793140"/>
    <w:rsid w:val="00793CBF"/>
    <w:rsid w:val="00793FCB"/>
    <w:rsid w:val="00794F07"/>
    <w:rsid w:val="007A0C1D"/>
    <w:rsid w:val="007A0D60"/>
    <w:rsid w:val="007A10CB"/>
    <w:rsid w:val="007A1B62"/>
    <w:rsid w:val="007A5B83"/>
    <w:rsid w:val="007B01F3"/>
    <w:rsid w:val="007B0B24"/>
    <w:rsid w:val="007B120F"/>
    <w:rsid w:val="007B1C6E"/>
    <w:rsid w:val="007B311F"/>
    <w:rsid w:val="007B5F6C"/>
    <w:rsid w:val="007B71A6"/>
    <w:rsid w:val="007C02E7"/>
    <w:rsid w:val="007C06B6"/>
    <w:rsid w:val="007C083F"/>
    <w:rsid w:val="007C19FA"/>
    <w:rsid w:val="007C3106"/>
    <w:rsid w:val="007C3202"/>
    <w:rsid w:val="007C3216"/>
    <w:rsid w:val="007C3DF7"/>
    <w:rsid w:val="007C717E"/>
    <w:rsid w:val="007D085F"/>
    <w:rsid w:val="007D1B85"/>
    <w:rsid w:val="007D2FD5"/>
    <w:rsid w:val="007D3053"/>
    <w:rsid w:val="007D483A"/>
    <w:rsid w:val="007D71DC"/>
    <w:rsid w:val="007D7C22"/>
    <w:rsid w:val="007E05AD"/>
    <w:rsid w:val="007E075B"/>
    <w:rsid w:val="007E3738"/>
    <w:rsid w:val="007E51E5"/>
    <w:rsid w:val="007E6C89"/>
    <w:rsid w:val="007E7D65"/>
    <w:rsid w:val="007F0A7A"/>
    <w:rsid w:val="007F1251"/>
    <w:rsid w:val="007F214E"/>
    <w:rsid w:val="007F2238"/>
    <w:rsid w:val="007F599F"/>
    <w:rsid w:val="007F5B5F"/>
    <w:rsid w:val="007F70A8"/>
    <w:rsid w:val="00800520"/>
    <w:rsid w:val="008008FA"/>
    <w:rsid w:val="00800EE1"/>
    <w:rsid w:val="00802D21"/>
    <w:rsid w:val="00803754"/>
    <w:rsid w:val="00803A92"/>
    <w:rsid w:val="00804403"/>
    <w:rsid w:val="00804A07"/>
    <w:rsid w:val="00804B94"/>
    <w:rsid w:val="00804DD4"/>
    <w:rsid w:val="00806D0A"/>
    <w:rsid w:val="00807822"/>
    <w:rsid w:val="00810744"/>
    <w:rsid w:val="00810C32"/>
    <w:rsid w:val="00810F96"/>
    <w:rsid w:val="00811A07"/>
    <w:rsid w:val="00814FA2"/>
    <w:rsid w:val="00815F80"/>
    <w:rsid w:val="0081796B"/>
    <w:rsid w:val="008209B6"/>
    <w:rsid w:val="00820C95"/>
    <w:rsid w:val="00821B4E"/>
    <w:rsid w:val="00821E2D"/>
    <w:rsid w:val="00824253"/>
    <w:rsid w:val="00825746"/>
    <w:rsid w:val="008257B6"/>
    <w:rsid w:val="0082593C"/>
    <w:rsid w:val="008264F2"/>
    <w:rsid w:val="008266A1"/>
    <w:rsid w:val="008274E7"/>
    <w:rsid w:val="00827B82"/>
    <w:rsid w:val="00830683"/>
    <w:rsid w:val="00831A51"/>
    <w:rsid w:val="0083208D"/>
    <w:rsid w:val="008322FE"/>
    <w:rsid w:val="00832DBA"/>
    <w:rsid w:val="00832E00"/>
    <w:rsid w:val="00833AB8"/>
    <w:rsid w:val="008377C8"/>
    <w:rsid w:val="00840B51"/>
    <w:rsid w:val="00841E93"/>
    <w:rsid w:val="008421B1"/>
    <w:rsid w:val="00842476"/>
    <w:rsid w:val="00843386"/>
    <w:rsid w:val="00845690"/>
    <w:rsid w:val="00845CC5"/>
    <w:rsid w:val="0085043E"/>
    <w:rsid w:val="008506B4"/>
    <w:rsid w:val="00850E08"/>
    <w:rsid w:val="00851D32"/>
    <w:rsid w:val="008523D9"/>
    <w:rsid w:val="00854B4D"/>
    <w:rsid w:val="00856156"/>
    <w:rsid w:val="00856A91"/>
    <w:rsid w:val="00857037"/>
    <w:rsid w:val="00857055"/>
    <w:rsid w:val="00857080"/>
    <w:rsid w:val="00857084"/>
    <w:rsid w:val="008600F2"/>
    <w:rsid w:val="0086040B"/>
    <w:rsid w:val="008609F1"/>
    <w:rsid w:val="00860AFD"/>
    <w:rsid w:val="00860D74"/>
    <w:rsid w:val="0086117C"/>
    <w:rsid w:val="0086316D"/>
    <w:rsid w:val="00864B44"/>
    <w:rsid w:val="00865465"/>
    <w:rsid w:val="008657B0"/>
    <w:rsid w:val="00865C95"/>
    <w:rsid w:val="008669C3"/>
    <w:rsid w:val="0087221B"/>
    <w:rsid w:val="0087252A"/>
    <w:rsid w:val="008749EE"/>
    <w:rsid w:val="00874DA8"/>
    <w:rsid w:val="00875FD3"/>
    <w:rsid w:val="00877A40"/>
    <w:rsid w:val="00881DAD"/>
    <w:rsid w:val="00885CC1"/>
    <w:rsid w:val="00886B43"/>
    <w:rsid w:val="00886CEC"/>
    <w:rsid w:val="00887224"/>
    <w:rsid w:val="008959C2"/>
    <w:rsid w:val="00895E38"/>
    <w:rsid w:val="00896B2A"/>
    <w:rsid w:val="00897DB6"/>
    <w:rsid w:val="008A0E4B"/>
    <w:rsid w:val="008A174D"/>
    <w:rsid w:val="008A3967"/>
    <w:rsid w:val="008A4077"/>
    <w:rsid w:val="008A430A"/>
    <w:rsid w:val="008A47DE"/>
    <w:rsid w:val="008A4BD1"/>
    <w:rsid w:val="008A70E1"/>
    <w:rsid w:val="008A77BE"/>
    <w:rsid w:val="008B5140"/>
    <w:rsid w:val="008B6097"/>
    <w:rsid w:val="008B6EFC"/>
    <w:rsid w:val="008B7F48"/>
    <w:rsid w:val="008C12AB"/>
    <w:rsid w:val="008C3631"/>
    <w:rsid w:val="008C398A"/>
    <w:rsid w:val="008C520F"/>
    <w:rsid w:val="008C7359"/>
    <w:rsid w:val="008D0045"/>
    <w:rsid w:val="008D3085"/>
    <w:rsid w:val="008D33BA"/>
    <w:rsid w:val="008D3CEF"/>
    <w:rsid w:val="008D3D3B"/>
    <w:rsid w:val="008D4EA4"/>
    <w:rsid w:val="008D5D1F"/>
    <w:rsid w:val="008D6597"/>
    <w:rsid w:val="008E071C"/>
    <w:rsid w:val="008E0A99"/>
    <w:rsid w:val="008E2AF2"/>
    <w:rsid w:val="008E2B54"/>
    <w:rsid w:val="008E3C30"/>
    <w:rsid w:val="008E55AA"/>
    <w:rsid w:val="008E6087"/>
    <w:rsid w:val="008E6B09"/>
    <w:rsid w:val="008F071A"/>
    <w:rsid w:val="008F0993"/>
    <w:rsid w:val="008F10FB"/>
    <w:rsid w:val="008F1573"/>
    <w:rsid w:val="008F2D37"/>
    <w:rsid w:val="008F37FD"/>
    <w:rsid w:val="008F4030"/>
    <w:rsid w:val="008F4AA9"/>
    <w:rsid w:val="008F5037"/>
    <w:rsid w:val="008F51B1"/>
    <w:rsid w:val="008F66DB"/>
    <w:rsid w:val="008F78E0"/>
    <w:rsid w:val="0090005F"/>
    <w:rsid w:val="00902755"/>
    <w:rsid w:val="00902EE0"/>
    <w:rsid w:val="00904105"/>
    <w:rsid w:val="0090537C"/>
    <w:rsid w:val="00905D4F"/>
    <w:rsid w:val="00906827"/>
    <w:rsid w:val="00906C4D"/>
    <w:rsid w:val="00907821"/>
    <w:rsid w:val="00911505"/>
    <w:rsid w:val="00912D95"/>
    <w:rsid w:val="00913DA5"/>
    <w:rsid w:val="00914477"/>
    <w:rsid w:val="009147A0"/>
    <w:rsid w:val="0091485F"/>
    <w:rsid w:val="00914C37"/>
    <w:rsid w:val="00915195"/>
    <w:rsid w:val="00920AB5"/>
    <w:rsid w:val="00920D5F"/>
    <w:rsid w:val="0092120F"/>
    <w:rsid w:val="00921A04"/>
    <w:rsid w:val="009220A1"/>
    <w:rsid w:val="009266CF"/>
    <w:rsid w:val="00926AA6"/>
    <w:rsid w:val="009277D7"/>
    <w:rsid w:val="00930C77"/>
    <w:rsid w:val="00930DC8"/>
    <w:rsid w:val="00934548"/>
    <w:rsid w:val="009352BF"/>
    <w:rsid w:val="009360D0"/>
    <w:rsid w:val="00936B27"/>
    <w:rsid w:val="0094052B"/>
    <w:rsid w:val="0094092E"/>
    <w:rsid w:val="00940C9E"/>
    <w:rsid w:val="00941152"/>
    <w:rsid w:val="009413B3"/>
    <w:rsid w:val="00941E15"/>
    <w:rsid w:val="00942FE4"/>
    <w:rsid w:val="00943AF2"/>
    <w:rsid w:val="00945BD1"/>
    <w:rsid w:val="009465A2"/>
    <w:rsid w:val="0094786F"/>
    <w:rsid w:val="00947938"/>
    <w:rsid w:val="00947A44"/>
    <w:rsid w:val="0095087B"/>
    <w:rsid w:val="00951232"/>
    <w:rsid w:val="00951489"/>
    <w:rsid w:val="00952D02"/>
    <w:rsid w:val="00952D87"/>
    <w:rsid w:val="009535BD"/>
    <w:rsid w:val="00953F2E"/>
    <w:rsid w:val="0095402B"/>
    <w:rsid w:val="00954605"/>
    <w:rsid w:val="0095649A"/>
    <w:rsid w:val="00956CF5"/>
    <w:rsid w:val="00960441"/>
    <w:rsid w:val="009607CA"/>
    <w:rsid w:val="0096135B"/>
    <w:rsid w:val="009617CD"/>
    <w:rsid w:val="0096187C"/>
    <w:rsid w:val="00961CAC"/>
    <w:rsid w:val="00962A97"/>
    <w:rsid w:val="00962FF3"/>
    <w:rsid w:val="009633D5"/>
    <w:rsid w:val="00963A03"/>
    <w:rsid w:val="009647F4"/>
    <w:rsid w:val="00964AFA"/>
    <w:rsid w:val="00964BE4"/>
    <w:rsid w:val="00964BEB"/>
    <w:rsid w:val="0096540E"/>
    <w:rsid w:val="00965591"/>
    <w:rsid w:val="00966440"/>
    <w:rsid w:val="00970E47"/>
    <w:rsid w:val="009724A6"/>
    <w:rsid w:val="00972A1D"/>
    <w:rsid w:val="00975014"/>
    <w:rsid w:val="0097503B"/>
    <w:rsid w:val="009775A6"/>
    <w:rsid w:val="00977BD9"/>
    <w:rsid w:val="0098168B"/>
    <w:rsid w:val="0098191B"/>
    <w:rsid w:val="00982B4E"/>
    <w:rsid w:val="0098336C"/>
    <w:rsid w:val="0098405C"/>
    <w:rsid w:val="00984AA4"/>
    <w:rsid w:val="00985909"/>
    <w:rsid w:val="00991E32"/>
    <w:rsid w:val="00991F97"/>
    <w:rsid w:val="009924CD"/>
    <w:rsid w:val="00993847"/>
    <w:rsid w:val="009950D3"/>
    <w:rsid w:val="00995525"/>
    <w:rsid w:val="00995A31"/>
    <w:rsid w:val="0099630C"/>
    <w:rsid w:val="009A20A5"/>
    <w:rsid w:val="009A2A18"/>
    <w:rsid w:val="009A3936"/>
    <w:rsid w:val="009A64E1"/>
    <w:rsid w:val="009A78D4"/>
    <w:rsid w:val="009A7CCF"/>
    <w:rsid w:val="009A7FE2"/>
    <w:rsid w:val="009B07CD"/>
    <w:rsid w:val="009B0D15"/>
    <w:rsid w:val="009B1C5A"/>
    <w:rsid w:val="009B2191"/>
    <w:rsid w:val="009B25E2"/>
    <w:rsid w:val="009B29C8"/>
    <w:rsid w:val="009B3346"/>
    <w:rsid w:val="009B3DE7"/>
    <w:rsid w:val="009B46A0"/>
    <w:rsid w:val="009B4FC6"/>
    <w:rsid w:val="009B5687"/>
    <w:rsid w:val="009B65AF"/>
    <w:rsid w:val="009B7072"/>
    <w:rsid w:val="009C17CC"/>
    <w:rsid w:val="009C1EF0"/>
    <w:rsid w:val="009C2B52"/>
    <w:rsid w:val="009C2ECC"/>
    <w:rsid w:val="009C35AE"/>
    <w:rsid w:val="009C35FC"/>
    <w:rsid w:val="009C45C2"/>
    <w:rsid w:val="009C6231"/>
    <w:rsid w:val="009C6D1E"/>
    <w:rsid w:val="009C7770"/>
    <w:rsid w:val="009C7CD0"/>
    <w:rsid w:val="009C7DC3"/>
    <w:rsid w:val="009D1E6F"/>
    <w:rsid w:val="009D281B"/>
    <w:rsid w:val="009D3B46"/>
    <w:rsid w:val="009D3E4B"/>
    <w:rsid w:val="009D3EA9"/>
    <w:rsid w:val="009D6087"/>
    <w:rsid w:val="009D6E1D"/>
    <w:rsid w:val="009D7252"/>
    <w:rsid w:val="009D7F21"/>
    <w:rsid w:val="009E13C9"/>
    <w:rsid w:val="009E15B4"/>
    <w:rsid w:val="009E21FD"/>
    <w:rsid w:val="009E2458"/>
    <w:rsid w:val="009E24C6"/>
    <w:rsid w:val="009E4611"/>
    <w:rsid w:val="009E4ABD"/>
    <w:rsid w:val="009E4B1B"/>
    <w:rsid w:val="009E4C79"/>
    <w:rsid w:val="009E67D7"/>
    <w:rsid w:val="009E68B8"/>
    <w:rsid w:val="009E705E"/>
    <w:rsid w:val="009E7096"/>
    <w:rsid w:val="009E772A"/>
    <w:rsid w:val="009E7864"/>
    <w:rsid w:val="009F0F47"/>
    <w:rsid w:val="009F24F4"/>
    <w:rsid w:val="009F4E21"/>
    <w:rsid w:val="009F7435"/>
    <w:rsid w:val="009F78ED"/>
    <w:rsid w:val="00A0097F"/>
    <w:rsid w:val="00A0396F"/>
    <w:rsid w:val="00A04DDD"/>
    <w:rsid w:val="00A05366"/>
    <w:rsid w:val="00A10363"/>
    <w:rsid w:val="00A1051A"/>
    <w:rsid w:val="00A10F5B"/>
    <w:rsid w:val="00A1188D"/>
    <w:rsid w:val="00A12AE2"/>
    <w:rsid w:val="00A144B9"/>
    <w:rsid w:val="00A1607C"/>
    <w:rsid w:val="00A23805"/>
    <w:rsid w:val="00A24A88"/>
    <w:rsid w:val="00A24EC2"/>
    <w:rsid w:val="00A253D5"/>
    <w:rsid w:val="00A25416"/>
    <w:rsid w:val="00A254D0"/>
    <w:rsid w:val="00A2614A"/>
    <w:rsid w:val="00A26DDA"/>
    <w:rsid w:val="00A30928"/>
    <w:rsid w:val="00A31DF5"/>
    <w:rsid w:val="00A32C0B"/>
    <w:rsid w:val="00A35568"/>
    <w:rsid w:val="00A35BCA"/>
    <w:rsid w:val="00A360B6"/>
    <w:rsid w:val="00A36C95"/>
    <w:rsid w:val="00A36CC0"/>
    <w:rsid w:val="00A36E21"/>
    <w:rsid w:val="00A3707A"/>
    <w:rsid w:val="00A373C0"/>
    <w:rsid w:val="00A40666"/>
    <w:rsid w:val="00A41BB5"/>
    <w:rsid w:val="00A42116"/>
    <w:rsid w:val="00A4401B"/>
    <w:rsid w:val="00A44199"/>
    <w:rsid w:val="00A4522F"/>
    <w:rsid w:val="00A46A72"/>
    <w:rsid w:val="00A50511"/>
    <w:rsid w:val="00A52F33"/>
    <w:rsid w:val="00A5353C"/>
    <w:rsid w:val="00A53D39"/>
    <w:rsid w:val="00A54214"/>
    <w:rsid w:val="00A54296"/>
    <w:rsid w:val="00A54B89"/>
    <w:rsid w:val="00A54DB2"/>
    <w:rsid w:val="00A61853"/>
    <w:rsid w:val="00A62CB3"/>
    <w:rsid w:val="00A62EE9"/>
    <w:rsid w:val="00A63169"/>
    <w:rsid w:val="00A65348"/>
    <w:rsid w:val="00A66AE2"/>
    <w:rsid w:val="00A74EA2"/>
    <w:rsid w:val="00A750D7"/>
    <w:rsid w:val="00A75456"/>
    <w:rsid w:val="00A75C11"/>
    <w:rsid w:val="00A75E9F"/>
    <w:rsid w:val="00A76569"/>
    <w:rsid w:val="00A76932"/>
    <w:rsid w:val="00A76E4F"/>
    <w:rsid w:val="00A8070E"/>
    <w:rsid w:val="00A80CF1"/>
    <w:rsid w:val="00A81191"/>
    <w:rsid w:val="00A8342C"/>
    <w:rsid w:val="00A83514"/>
    <w:rsid w:val="00A83AC8"/>
    <w:rsid w:val="00A85052"/>
    <w:rsid w:val="00A855AC"/>
    <w:rsid w:val="00A85A0E"/>
    <w:rsid w:val="00A91571"/>
    <w:rsid w:val="00A925F1"/>
    <w:rsid w:val="00A93020"/>
    <w:rsid w:val="00A93D42"/>
    <w:rsid w:val="00A95066"/>
    <w:rsid w:val="00A976CD"/>
    <w:rsid w:val="00A97C3E"/>
    <w:rsid w:val="00AA2258"/>
    <w:rsid w:val="00AA23D6"/>
    <w:rsid w:val="00AA314D"/>
    <w:rsid w:val="00AA55A9"/>
    <w:rsid w:val="00AA56AB"/>
    <w:rsid w:val="00AA63BB"/>
    <w:rsid w:val="00AA6B30"/>
    <w:rsid w:val="00AA7937"/>
    <w:rsid w:val="00AA7F33"/>
    <w:rsid w:val="00AB1D2D"/>
    <w:rsid w:val="00AB3477"/>
    <w:rsid w:val="00AB4951"/>
    <w:rsid w:val="00AB5641"/>
    <w:rsid w:val="00AC0C8C"/>
    <w:rsid w:val="00AC2B5C"/>
    <w:rsid w:val="00AC2BF1"/>
    <w:rsid w:val="00AC32F6"/>
    <w:rsid w:val="00AC48A5"/>
    <w:rsid w:val="00AC51FD"/>
    <w:rsid w:val="00AC5E2A"/>
    <w:rsid w:val="00AC661D"/>
    <w:rsid w:val="00AD2351"/>
    <w:rsid w:val="00AD236B"/>
    <w:rsid w:val="00AD51F0"/>
    <w:rsid w:val="00AD6462"/>
    <w:rsid w:val="00AD6D0A"/>
    <w:rsid w:val="00AD798A"/>
    <w:rsid w:val="00AD79CA"/>
    <w:rsid w:val="00AE08B4"/>
    <w:rsid w:val="00AE14AC"/>
    <w:rsid w:val="00AE1972"/>
    <w:rsid w:val="00AE226A"/>
    <w:rsid w:val="00AE2F70"/>
    <w:rsid w:val="00AE3DC6"/>
    <w:rsid w:val="00AE3E35"/>
    <w:rsid w:val="00AE404A"/>
    <w:rsid w:val="00AE4649"/>
    <w:rsid w:val="00AE5975"/>
    <w:rsid w:val="00AE5DFF"/>
    <w:rsid w:val="00AE728B"/>
    <w:rsid w:val="00AE73DB"/>
    <w:rsid w:val="00AF03ED"/>
    <w:rsid w:val="00AF0450"/>
    <w:rsid w:val="00AF0585"/>
    <w:rsid w:val="00AF118A"/>
    <w:rsid w:val="00AF1EA5"/>
    <w:rsid w:val="00AF3769"/>
    <w:rsid w:val="00AF61EA"/>
    <w:rsid w:val="00AF784C"/>
    <w:rsid w:val="00B0053E"/>
    <w:rsid w:val="00B0087D"/>
    <w:rsid w:val="00B00945"/>
    <w:rsid w:val="00B009A7"/>
    <w:rsid w:val="00B012C8"/>
    <w:rsid w:val="00B01F9B"/>
    <w:rsid w:val="00B02AEF"/>
    <w:rsid w:val="00B03DEB"/>
    <w:rsid w:val="00B04549"/>
    <w:rsid w:val="00B05160"/>
    <w:rsid w:val="00B11882"/>
    <w:rsid w:val="00B129D4"/>
    <w:rsid w:val="00B13335"/>
    <w:rsid w:val="00B13C72"/>
    <w:rsid w:val="00B14550"/>
    <w:rsid w:val="00B2004B"/>
    <w:rsid w:val="00B20502"/>
    <w:rsid w:val="00B207C2"/>
    <w:rsid w:val="00B2173C"/>
    <w:rsid w:val="00B222B5"/>
    <w:rsid w:val="00B22FD3"/>
    <w:rsid w:val="00B2330E"/>
    <w:rsid w:val="00B25339"/>
    <w:rsid w:val="00B262BB"/>
    <w:rsid w:val="00B313C0"/>
    <w:rsid w:val="00B31572"/>
    <w:rsid w:val="00B319A7"/>
    <w:rsid w:val="00B339E3"/>
    <w:rsid w:val="00B33EB8"/>
    <w:rsid w:val="00B33F34"/>
    <w:rsid w:val="00B36F79"/>
    <w:rsid w:val="00B40225"/>
    <w:rsid w:val="00B4106C"/>
    <w:rsid w:val="00B445D9"/>
    <w:rsid w:val="00B457CE"/>
    <w:rsid w:val="00B46D81"/>
    <w:rsid w:val="00B47077"/>
    <w:rsid w:val="00B51498"/>
    <w:rsid w:val="00B52664"/>
    <w:rsid w:val="00B5494C"/>
    <w:rsid w:val="00B55A0F"/>
    <w:rsid w:val="00B564DB"/>
    <w:rsid w:val="00B5707C"/>
    <w:rsid w:val="00B57291"/>
    <w:rsid w:val="00B60264"/>
    <w:rsid w:val="00B609A9"/>
    <w:rsid w:val="00B61E0A"/>
    <w:rsid w:val="00B621A8"/>
    <w:rsid w:val="00B623EA"/>
    <w:rsid w:val="00B64B8C"/>
    <w:rsid w:val="00B65E4D"/>
    <w:rsid w:val="00B66A4A"/>
    <w:rsid w:val="00B67B6A"/>
    <w:rsid w:val="00B67E6F"/>
    <w:rsid w:val="00B72BA7"/>
    <w:rsid w:val="00B73FDF"/>
    <w:rsid w:val="00B75534"/>
    <w:rsid w:val="00B7573D"/>
    <w:rsid w:val="00B75EC6"/>
    <w:rsid w:val="00B76C52"/>
    <w:rsid w:val="00B772F5"/>
    <w:rsid w:val="00B7742E"/>
    <w:rsid w:val="00B77CC8"/>
    <w:rsid w:val="00B80A6A"/>
    <w:rsid w:val="00B81997"/>
    <w:rsid w:val="00B83255"/>
    <w:rsid w:val="00B835CB"/>
    <w:rsid w:val="00B83986"/>
    <w:rsid w:val="00B841C2"/>
    <w:rsid w:val="00B858EF"/>
    <w:rsid w:val="00B863E9"/>
    <w:rsid w:val="00B872B6"/>
    <w:rsid w:val="00B938DF"/>
    <w:rsid w:val="00B94526"/>
    <w:rsid w:val="00B95028"/>
    <w:rsid w:val="00B951B2"/>
    <w:rsid w:val="00B960BB"/>
    <w:rsid w:val="00B970C1"/>
    <w:rsid w:val="00BA00B2"/>
    <w:rsid w:val="00BA166A"/>
    <w:rsid w:val="00BA1F1D"/>
    <w:rsid w:val="00BA2A76"/>
    <w:rsid w:val="00BA3B2A"/>
    <w:rsid w:val="00BA4113"/>
    <w:rsid w:val="00BA54EF"/>
    <w:rsid w:val="00BA757F"/>
    <w:rsid w:val="00BA77F2"/>
    <w:rsid w:val="00BB12A7"/>
    <w:rsid w:val="00BB1359"/>
    <w:rsid w:val="00BB1C43"/>
    <w:rsid w:val="00BB2BE9"/>
    <w:rsid w:val="00BB5F29"/>
    <w:rsid w:val="00BB60E5"/>
    <w:rsid w:val="00BB777F"/>
    <w:rsid w:val="00BB7C0D"/>
    <w:rsid w:val="00BC05E6"/>
    <w:rsid w:val="00BC128D"/>
    <w:rsid w:val="00BC130A"/>
    <w:rsid w:val="00BC2CDA"/>
    <w:rsid w:val="00BC57F0"/>
    <w:rsid w:val="00BC5999"/>
    <w:rsid w:val="00BC5F61"/>
    <w:rsid w:val="00BC5FFF"/>
    <w:rsid w:val="00BC7187"/>
    <w:rsid w:val="00BC764A"/>
    <w:rsid w:val="00BC7ADE"/>
    <w:rsid w:val="00BD1490"/>
    <w:rsid w:val="00BD1B92"/>
    <w:rsid w:val="00BD2A66"/>
    <w:rsid w:val="00BD2E11"/>
    <w:rsid w:val="00BD2E46"/>
    <w:rsid w:val="00BD37F7"/>
    <w:rsid w:val="00BD40A0"/>
    <w:rsid w:val="00BD54D7"/>
    <w:rsid w:val="00BD6706"/>
    <w:rsid w:val="00BD6E95"/>
    <w:rsid w:val="00BD7CEC"/>
    <w:rsid w:val="00BE29BB"/>
    <w:rsid w:val="00BE38E7"/>
    <w:rsid w:val="00BE3982"/>
    <w:rsid w:val="00BE39E0"/>
    <w:rsid w:val="00BE5ECD"/>
    <w:rsid w:val="00BE61C6"/>
    <w:rsid w:val="00BE6FC0"/>
    <w:rsid w:val="00BE7DAB"/>
    <w:rsid w:val="00BF1655"/>
    <w:rsid w:val="00BF28BF"/>
    <w:rsid w:val="00BF2F0D"/>
    <w:rsid w:val="00BF4725"/>
    <w:rsid w:val="00BF474C"/>
    <w:rsid w:val="00BF5141"/>
    <w:rsid w:val="00BF7BE7"/>
    <w:rsid w:val="00C002B5"/>
    <w:rsid w:val="00C0096A"/>
    <w:rsid w:val="00C02603"/>
    <w:rsid w:val="00C04893"/>
    <w:rsid w:val="00C05FF6"/>
    <w:rsid w:val="00C06117"/>
    <w:rsid w:val="00C064B8"/>
    <w:rsid w:val="00C07A09"/>
    <w:rsid w:val="00C07D36"/>
    <w:rsid w:val="00C10386"/>
    <w:rsid w:val="00C12395"/>
    <w:rsid w:val="00C12574"/>
    <w:rsid w:val="00C128E9"/>
    <w:rsid w:val="00C12E97"/>
    <w:rsid w:val="00C134ED"/>
    <w:rsid w:val="00C14563"/>
    <w:rsid w:val="00C14E92"/>
    <w:rsid w:val="00C162F2"/>
    <w:rsid w:val="00C17254"/>
    <w:rsid w:val="00C17BF3"/>
    <w:rsid w:val="00C2307B"/>
    <w:rsid w:val="00C23EF2"/>
    <w:rsid w:val="00C24E55"/>
    <w:rsid w:val="00C26BF5"/>
    <w:rsid w:val="00C27BF1"/>
    <w:rsid w:val="00C31437"/>
    <w:rsid w:val="00C32E53"/>
    <w:rsid w:val="00C33EC8"/>
    <w:rsid w:val="00C34277"/>
    <w:rsid w:val="00C3481A"/>
    <w:rsid w:val="00C34EB3"/>
    <w:rsid w:val="00C35AAB"/>
    <w:rsid w:val="00C4055B"/>
    <w:rsid w:val="00C42030"/>
    <w:rsid w:val="00C4254D"/>
    <w:rsid w:val="00C42F59"/>
    <w:rsid w:val="00C43202"/>
    <w:rsid w:val="00C43F17"/>
    <w:rsid w:val="00C440BB"/>
    <w:rsid w:val="00C44474"/>
    <w:rsid w:val="00C4592C"/>
    <w:rsid w:val="00C45CB5"/>
    <w:rsid w:val="00C45DBD"/>
    <w:rsid w:val="00C4614F"/>
    <w:rsid w:val="00C46B2D"/>
    <w:rsid w:val="00C46CB3"/>
    <w:rsid w:val="00C46DE7"/>
    <w:rsid w:val="00C47388"/>
    <w:rsid w:val="00C50A0E"/>
    <w:rsid w:val="00C52456"/>
    <w:rsid w:val="00C525D8"/>
    <w:rsid w:val="00C52B1A"/>
    <w:rsid w:val="00C53DC9"/>
    <w:rsid w:val="00C56025"/>
    <w:rsid w:val="00C57423"/>
    <w:rsid w:val="00C5746B"/>
    <w:rsid w:val="00C609CF"/>
    <w:rsid w:val="00C60BEB"/>
    <w:rsid w:val="00C6108A"/>
    <w:rsid w:val="00C6128C"/>
    <w:rsid w:val="00C63276"/>
    <w:rsid w:val="00C635C4"/>
    <w:rsid w:val="00C6449F"/>
    <w:rsid w:val="00C65EA4"/>
    <w:rsid w:val="00C67953"/>
    <w:rsid w:val="00C711CA"/>
    <w:rsid w:val="00C7274A"/>
    <w:rsid w:val="00C728A7"/>
    <w:rsid w:val="00C72F69"/>
    <w:rsid w:val="00C73912"/>
    <w:rsid w:val="00C745AC"/>
    <w:rsid w:val="00C746C2"/>
    <w:rsid w:val="00C7484F"/>
    <w:rsid w:val="00C74C59"/>
    <w:rsid w:val="00C74DFC"/>
    <w:rsid w:val="00C75BCF"/>
    <w:rsid w:val="00C765F2"/>
    <w:rsid w:val="00C8097F"/>
    <w:rsid w:val="00C81722"/>
    <w:rsid w:val="00C821DD"/>
    <w:rsid w:val="00C85A5D"/>
    <w:rsid w:val="00C8752C"/>
    <w:rsid w:val="00C900E6"/>
    <w:rsid w:val="00C9031F"/>
    <w:rsid w:val="00C90588"/>
    <w:rsid w:val="00C90B10"/>
    <w:rsid w:val="00C9111E"/>
    <w:rsid w:val="00C91746"/>
    <w:rsid w:val="00C93C40"/>
    <w:rsid w:val="00C952E3"/>
    <w:rsid w:val="00C95461"/>
    <w:rsid w:val="00C96B14"/>
    <w:rsid w:val="00C97E4A"/>
    <w:rsid w:val="00CA0A0F"/>
    <w:rsid w:val="00CA0FAD"/>
    <w:rsid w:val="00CA149B"/>
    <w:rsid w:val="00CA23B6"/>
    <w:rsid w:val="00CA371F"/>
    <w:rsid w:val="00CA3C4F"/>
    <w:rsid w:val="00CA5EEE"/>
    <w:rsid w:val="00CA7F46"/>
    <w:rsid w:val="00CB1E77"/>
    <w:rsid w:val="00CB22B1"/>
    <w:rsid w:val="00CB3217"/>
    <w:rsid w:val="00CB33C1"/>
    <w:rsid w:val="00CB55EE"/>
    <w:rsid w:val="00CB5CED"/>
    <w:rsid w:val="00CB5DF9"/>
    <w:rsid w:val="00CB628B"/>
    <w:rsid w:val="00CB7151"/>
    <w:rsid w:val="00CB78ED"/>
    <w:rsid w:val="00CB7CC9"/>
    <w:rsid w:val="00CB7F5F"/>
    <w:rsid w:val="00CC0619"/>
    <w:rsid w:val="00CC0868"/>
    <w:rsid w:val="00CC1252"/>
    <w:rsid w:val="00CC1412"/>
    <w:rsid w:val="00CC180E"/>
    <w:rsid w:val="00CC383D"/>
    <w:rsid w:val="00CC4264"/>
    <w:rsid w:val="00CC7B38"/>
    <w:rsid w:val="00CD130A"/>
    <w:rsid w:val="00CD32C3"/>
    <w:rsid w:val="00CD4896"/>
    <w:rsid w:val="00CD50C5"/>
    <w:rsid w:val="00CD5BCF"/>
    <w:rsid w:val="00CD5FA8"/>
    <w:rsid w:val="00CD7CA9"/>
    <w:rsid w:val="00CE03E3"/>
    <w:rsid w:val="00CE0CD9"/>
    <w:rsid w:val="00CE297F"/>
    <w:rsid w:val="00CE2F2A"/>
    <w:rsid w:val="00CE4C52"/>
    <w:rsid w:val="00CE52C5"/>
    <w:rsid w:val="00CE5A03"/>
    <w:rsid w:val="00CE60DA"/>
    <w:rsid w:val="00CE619C"/>
    <w:rsid w:val="00CE6B0C"/>
    <w:rsid w:val="00CE709E"/>
    <w:rsid w:val="00CF04A8"/>
    <w:rsid w:val="00CF1CA3"/>
    <w:rsid w:val="00D00423"/>
    <w:rsid w:val="00D02647"/>
    <w:rsid w:val="00D03378"/>
    <w:rsid w:val="00D03611"/>
    <w:rsid w:val="00D03A16"/>
    <w:rsid w:val="00D044A0"/>
    <w:rsid w:val="00D04A9D"/>
    <w:rsid w:val="00D0712E"/>
    <w:rsid w:val="00D071B5"/>
    <w:rsid w:val="00D071DE"/>
    <w:rsid w:val="00D11740"/>
    <w:rsid w:val="00D14C1B"/>
    <w:rsid w:val="00D16A9F"/>
    <w:rsid w:val="00D200E7"/>
    <w:rsid w:val="00D21778"/>
    <w:rsid w:val="00D27BDC"/>
    <w:rsid w:val="00D27D5A"/>
    <w:rsid w:val="00D27D8A"/>
    <w:rsid w:val="00D3027C"/>
    <w:rsid w:val="00D30F3B"/>
    <w:rsid w:val="00D31228"/>
    <w:rsid w:val="00D31795"/>
    <w:rsid w:val="00D32D22"/>
    <w:rsid w:val="00D33737"/>
    <w:rsid w:val="00D35531"/>
    <w:rsid w:val="00D3686F"/>
    <w:rsid w:val="00D37E05"/>
    <w:rsid w:val="00D435E8"/>
    <w:rsid w:val="00D455BD"/>
    <w:rsid w:val="00D46193"/>
    <w:rsid w:val="00D468A0"/>
    <w:rsid w:val="00D5150C"/>
    <w:rsid w:val="00D51EDC"/>
    <w:rsid w:val="00D5478E"/>
    <w:rsid w:val="00D55E61"/>
    <w:rsid w:val="00D55FE2"/>
    <w:rsid w:val="00D573E5"/>
    <w:rsid w:val="00D60A9A"/>
    <w:rsid w:val="00D62082"/>
    <w:rsid w:val="00D620CF"/>
    <w:rsid w:val="00D62590"/>
    <w:rsid w:val="00D637B8"/>
    <w:rsid w:val="00D6470F"/>
    <w:rsid w:val="00D6707E"/>
    <w:rsid w:val="00D674F8"/>
    <w:rsid w:val="00D71032"/>
    <w:rsid w:val="00D71D3C"/>
    <w:rsid w:val="00D71E7F"/>
    <w:rsid w:val="00D7354C"/>
    <w:rsid w:val="00D74B83"/>
    <w:rsid w:val="00D754C4"/>
    <w:rsid w:val="00D75B4D"/>
    <w:rsid w:val="00D75D66"/>
    <w:rsid w:val="00D77123"/>
    <w:rsid w:val="00D77DA1"/>
    <w:rsid w:val="00D814D3"/>
    <w:rsid w:val="00D8154F"/>
    <w:rsid w:val="00D81652"/>
    <w:rsid w:val="00D820A7"/>
    <w:rsid w:val="00D84733"/>
    <w:rsid w:val="00D851E9"/>
    <w:rsid w:val="00D854C5"/>
    <w:rsid w:val="00D8590F"/>
    <w:rsid w:val="00D878D7"/>
    <w:rsid w:val="00D87D39"/>
    <w:rsid w:val="00D91253"/>
    <w:rsid w:val="00D914AB"/>
    <w:rsid w:val="00D9211B"/>
    <w:rsid w:val="00D9269C"/>
    <w:rsid w:val="00D93683"/>
    <w:rsid w:val="00D93A8C"/>
    <w:rsid w:val="00D942A6"/>
    <w:rsid w:val="00D9436B"/>
    <w:rsid w:val="00D959D8"/>
    <w:rsid w:val="00D95AA0"/>
    <w:rsid w:val="00D97F7E"/>
    <w:rsid w:val="00DA0930"/>
    <w:rsid w:val="00DA0E3C"/>
    <w:rsid w:val="00DA3AF3"/>
    <w:rsid w:val="00DA4654"/>
    <w:rsid w:val="00DA50B6"/>
    <w:rsid w:val="00DA5C4B"/>
    <w:rsid w:val="00DA71FA"/>
    <w:rsid w:val="00DA7939"/>
    <w:rsid w:val="00DB1182"/>
    <w:rsid w:val="00DB1AA5"/>
    <w:rsid w:val="00DB265D"/>
    <w:rsid w:val="00DB2C16"/>
    <w:rsid w:val="00DB37D0"/>
    <w:rsid w:val="00DB3CDC"/>
    <w:rsid w:val="00DB4D89"/>
    <w:rsid w:val="00DB5187"/>
    <w:rsid w:val="00DC0286"/>
    <w:rsid w:val="00DC0930"/>
    <w:rsid w:val="00DC17B3"/>
    <w:rsid w:val="00DC334E"/>
    <w:rsid w:val="00DC359E"/>
    <w:rsid w:val="00DC44EE"/>
    <w:rsid w:val="00DC4BE4"/>
    <w:rsid w:val="00DC4DE4"/>
    <w:rsid w:val="00DC5774"/>
    <w:rsid w:val="00DC5873"/>
    <w:rsid w:val="00DC59E9"/>
    <w:rsid w:val="00DC64B9"/>
    <w:rsid w:val="00DC7E47"/>
    <w:rsid w:val="00DD058C"/>
    <w:rsid w:val="00DD0A5B"/>
    <w:rsid w:val="00DD266B"/>
    <w:rsid w:val="00DD2679"/>
    <w:rsid w:val="00DD3C20"/>
    <w:rsid w:val="00DD52B0"/>
    <w:rsid w:val="00DD7D94"/>
    <w:rsid w:val="00DE0610"/>
    <w:rsid w:val="00DE2A17"/>
    <w:rsid w:val="00DE31B5"/>
    <w:rsid w:val="00DE36FE"/>
    <w:rsid w:val="00DE793D"/>
    <w:rsid w:val="00DF0216"/>
    <w:rsid w:val="00DF046D"/>
    <w:rsid w:val="00DF0D4C"/>
    <w:rsid w:val="00DF12A3"/>
    <w:rsid w:val="00DF3D3D"/>
    <w:rsid w:val="00DF493A"/>
    <w:rsid w:val="00DF6E10"/>
    <w:rsid w:val="00E00ABD"/>
    <w:rsid w:val="00E01AF4"/>
    <w:rsid w:val="00E0360F"/>
    <w:rsid w:val="00E05EA5"/>
    <w:rsid w:val="00E06000"/>
    <w:rsid w:val="00E07B63"/>
    <w:rsid w:val="00E10356"/>
    <w:rsid w:val="00E11897"/>
    <w:rsid w:val="00E12813"/>
    <w:rsid w:val="00E12DE6"/>
    <w:rsid w:val="00E15A53"/>
    <w:rsid w:val="00E15CEE"/>
    <w:rsid w:val="00E16B3B"/>
    <w:rsid w:val="00E1750B"/>
    <w:rsid w:val="00E17CC1"/>
    <w:rsid w:val="00E202AE"/>
    <w:rsid w:val="00E2094D"/>
    <w:rsid w:val="00E210E9"/>
    <w:rsid w:val="00E219ED"/>
    <w:rsid w:val="00E21A85"/>
    <w:rsid w:val="00E22061"/>
    <w:rsid w:val="00E23687"/>
    <w:rsid w:val="00E237B9"/>
    <w:rsid w:val="00E25C33"/>
    <w:rsid w:val="00E26881"/>
    <w:rsid w:val="00E2705F"/>
    <w:rsid w:val="00E27602"/>
    <w:rsid w:val="00E27CB6"/>
    <w:rsid w:val="00E30391"/>
    <w:rsid w:val="00E30D81"/>
    <w:rsid w:val="00E31A75"/>
    <w:rsid w:val="00E32619"/>
    <w:rsid w:val="00E3345C"/>
    <w:rsid w:val="00E33666"/>
    <w:rsid w:val="00E33F21"/>
    <w:rsid w:val="00E34499"/>
    <w:rsid w:val="00E352D3"/>
    <w:rsid w:val="00E35873"/>
    <w:rsid w:val="00E36ECE"/>
    <w:rsid w:val="00E37EC0"/>
    <w:rsid w:val="00E401DC"/>
    <w:rsid w:val="00E40C35"/>
    <w:rsid w:val="00E40DD5"/>
    <w:rsid w:val="00E41F4C"/>
    <w:rsid w:val="00E44024"/>
    <w:rsid w:val="00E455AD"/>
    <w:rsid w:val="00E47932"/>
    <w:rsid w:val="00E47ADC"/>
    <w:rsid w:val="00E530CF"/>
    <w:rsid w:val="00E5367E"/>
    <w:rsid w:val="00E5584E"/>
    <w:rsid w:val="00E56CAF"/>
    <w:rsid w:val="00E56D0F"/>
    <w:rsid w:val="00E5738C"/>
    <w:rsid w:val="00E6064A"/>
    <w:rsid w:val="00E624CC"/>
    <w:rsid w:val="00E6325B"/>
    <w:rsid w:val="00E643C9"/>
    <w:rsid w:val="00E645BA"/>
    <w:rsid w:val="00E646C8"/>
    <w:rsid w:val="00E65A3A"/>
    <w:rsid w:val="00E70345"/>
    <w:rsid w:val="00E70F90"/>
    <w:rsid w:val="00E7156D"/>
    <w:rsid w:val="00E7701D"/>
    <w:rsid w:val="00E773A7"/>
    <w:rsid w:val="00E803FB"/>
    <w:rsid w:val="00E831AC"/>
    <w:rsid w:val="00E86CCE"/>
    <w:rsid w:val="00E86F41"/>
    <w:rsid w:val="00E8791C"/>
    <w:rsid w:val="00E87C87"/>
    <w:rsid w:val="00E90F7F"/>
    <w:rsid w:val="00E9133C"/>
    <w:rsid w:val="00E938C2"/>
    <w:rsid w:val="00E9517A"/>
    <w:rsid w:val="00E95C7D"/>
    <w:rsid w:val="00E96531"/>
    <w:rsid w:val="00E96603"/>
    <w:rsid w:val="00E96D72"/>
    <w:rsid w:val="00E972B3"/>
    <w:rsid w:val="00E97B13"/>
    <w:rsid w:val="00EA1513"/>
    <w:rsid w:val="00EA1804"/>
    <w:rsid w:val="00EA1A27"/>
    <w:rsid w:val="00EA3229"/>
    <w:rsid w:val="00EA4631"/>
    <w:rsid w:val="00EA4CCD"/>
    <w:rsid w:val="00EA5C2C"/>
    <w:rsid w:val="00EA799A"/>
    <w:rsid w:val="00EA79BF"/>
    <w:rsid w:val="00EA7C5B"/>
    <w:rsid w:val="00EB0CB4"/>
    <w:rsid w:val="00EB2CEE"/>
    <w:rsid w:val="00EB2E20"/>
    <w:rsid w:val="00EB3F64"/>
    <w:rsid w:val="00EB3FB5"/>
    <w:rsid w:val="00EB5E15"/>
    <w:rsid w:val="00EB5E34"/>
    <w:rsid w:val="00EB65C0"/>
    <w:rsid w:val="00EB674A"/>
    <w:rsid w:val="00EB6A79"/>
    <w:rsid w:val="00EC1131"/>
    <w:rsid w:val="00EC1566"/>
    <w:rsid w:val="00EC1E13"/>
    <w:rsid w:val="00EC361E"/>
    <w:rsid w:val="00EC4A07"/>
    <w:rsid w:val="00EC524E"/>
    <w:rsid w:val="00EC7442"/>
    <w:rsid w:val="00EC7D29"/>
    <w:rsid w:val="00ED085B"/>
    <w:rsid w:val="00ED0C7C"/>
    <w:rsid w:val="00ED0D3D"/>
    <w:rsid w:val="00ED1FE1"/>
    <w:rsid w:val="00ED2AEE"/>
    <w:rsid w:val="00ED47D0"/>
    <w:rsid w:val="00ED4BAA"/>
    <w:rsid w:val="00ED4DCE"/>
    <w:rsid w:val="00ED597E"/>
    <w:rsid w:val="00ED5EEC"/>
    <w:rsid w:val="00ED5FBE"/>
    <w:rsid w:val="00ED6949"/>
    <w:rsid w:val="00EE004E"/>
    <w:rsid w:val="00EE26D2"/>
    <w:rsid w:val="00EE3B75"/>
    <w:rsid w:val="00EE4B3D"/>
    <w:rsid w:val="00EE544B"/>
    <w:rsid w:val="00EE6043"/>
    <w:rsid w:val="00EE6417"/>
    <w:rsid w:val="00EE647C"/>
    <w:rsid w:val="00EE7D2C"/>
    <w:rsid w:val="00EE7DC3"/>
    <w:rsid w:val="00EF15EC"/>
    <w:rsid w:val="00EF344F"/>
    <w:rsid w:val="00EF3CA4"/>
    <w:rsid w:val="00EF4696"/>
    <w:rsid w:val="00EF46F7"/>
    <w:rsid w:val="00EF5810"/>
    <w:rsid w:val="00EF5BBA"/>
    <w:rsid w:val="00EF7EF5"/>
    <w:rsid w:val="00F012AA"/>
    <w:rsid w:val="00F02945"/>
    <w:rsid w:val="00F02CCF"/>
    <w:rsid w:val="00F04F39"/>
    <w:rsid w:val="00F05206"/>
    <w:rsid w:val="00F07404"/>
    <w:rsid w:val="00F07C3B"/>
    <w:rsid w:val="00F127A2"/>
    <w:rsid w:val="00F20CA5"/>
    <w:rsid w:val="00F2170E"/>
    <w:rsid w:val="00F22389"/>
    <w:rsid w:val="00F22C3B"/>
    <w:rsid w:val="00F232A9"/>
    <w:rsid w:val="00F24533"/>
    <w:rsid w:val="00F24EF0"/>
    <w:rsid w:val="00F25132"/>
    <w:rsid w:val="00F254C9"/>
    <w:rsid w:val="00F25DAE"/>
    <w:rsid w:val="00F25F8B"/>
    <w:rsid w:val="00F26A60"/>
    <w:rsid w:val="00F348DD"/>
    <w:rsid w:val="00F34A08"/>
    <w:rsid w:val="00F34DEE"/>
    <w:rsid w:val="00F351B1"/>
    <w:rsid w:val="00F35DFA"/>
    <w:rsid w:val="00F413AA"/>
    <w:rsid w:val="00F43106"/>
    <w:rsid w:val="00F436ED"/>
    <w:rsid w:val="00F43A8D"/>
    <w:rsid w:val="00F43CEA"/>
    <w:rsid w:val="00F45569"/>
    <w:rsid w:val="00F45F81"/>
    <w:rsid w:val="00F460BA"/>
    <w:rsid w:val="00F46AE8"/>
    <w:rsid w:val="00F46BA8"/>
    <w:rsid w:val="00F500CE"/>
    <w:rsid w:val="00F50A7C"/>
    <w:rsid w:val="00F5114F"/>
    <w:rsid w:val="00F52E3F"/>
    <w:rsid w:val="00F53DB6"/>
    <w:rsid w:val="00F543BF"/>
    <w:rsid w:val="00F54E24"/>
    <w:rsid w:val="00F55A06"/>
    <w:rsid w:val="00F55CA5"/>
    <w:rsid w:val="00F562C0"/>
    <w:rsid w:val="00F57347"/>
    <w:rsid w:val="00F57364"/>
    <w:rsid w:val="00F57A63"/>
    <w:rsid w:val="00F6093F"/>
    <w:rsid w:val="00F62D13"/>
    <w:rsid w:val="00F640EB"/>
    <w:rsid w:val="00F65377"/>
    <w:rsid w:val="00F657DF"/>
    <w:rsid w:val="00F66368"/>
    <w:rsid w:val="00F66D38"/>
    <w:rsid w:val="00F67648"/>
    <w:rsid w:val="00F7004C"/>
    <w:rsid w:val="00F70461"/>
    <w:rsid w:val="00F71449"/>
    <w:rsid w:val="00F71A07"/>
    <w:rsid w:val="00F72BD1"/>
    <w:rsid w:val="00F72C73"/>
    <w:rsid w:val="00F72ED0"/>
    <w:rsid w:val="00F73E76"/>
    <w:rsid w:val="00F73F62"/>
    <w:rsid w:val="00F75719"/>
    <w:rsid w:val="00F77BD3"/>
    <w:rsid w:val="00F80036"/>
    <w:rsid w:val="00F805F2"/>
    <w:rsid w:val="00F80D46"/>
    <w:rsid w:val="00F841EC"/>
    <w:rsid w:val="00F84A30"/>
    <w:rsid w:val="00F855CA"/>
    <w:rsid w:val="00F87684"/>
    <w:rsid w:val="00F87767"/>
    <w:rsid w:val="00F90119"/>
    <w:rsid w:val="00F90809"/>
    <w:rsid w:val="00F90921"/>
    <w:rsid w:val="00F9095D"/>
    <w:rsid w:val="00F91D27"/>
    <w:rsid w:val="00F92503"/>
    <w:rsid w:val="00F9330C"/>
    <w:rsid w:val="00F93877"/>
    <w:rsid w:val="00F941A2"/>
    <w:rsid w:val="00F94869"/>
    <w:rsid w:val="00F9504C"/>
    <w:rsid w:val="00F95B61"/>
    <w:rsid w:val="00F96030"/>
    <w:rsid w:val="00F960DF"/>
    <w:rsid w:val="00F96429"/>
    <w:rsid w:val="00F9748A"/>
    <w:rsid w:val="00F977FC"/>
    <w:rsid w:val="00FA0283"/>
    <w:rsid w:val="00FA22E3"/>
    <w:rsid w:val="00FA2954"/>
    <w:rsid w:val="00FA2B7E"/>
    <w:rsid w:val="00FA46AA"/>
    <w:rsid w:val="00FA69ED"/>
    <w:rsid w:val="00FA7AEB"/>
    <w:rsid w:val="00FB0EBF"/>
    <w:rsid w:val="00FB2020"/>
    <w:rsid w:val="00FB2424"/>
    <w:rsid w:val="00FB464C"/>
    <w:rsid w:val="00FB5708"/>
    <w:rsid w:val="00FB7B61"/>
    <w:rsid w:val="00FB7EB6"/>
    <w:rsid w:val="00FC1A8D"/>
    <w:rsid w:val="00FC25C5"/>
    <w:rsid w:val="00FC3061"/>
    <w:rsid w:val="00FC42F4"/>
    <w:rsid w:val="00FC61DB"/>
    <w:rsid w:val="00FC7581"/>
    <w:rsid w:val="00FC7F4B"/>
    <w:rsid w:val="00FD13B3"/>
    <w:rsid w:val="00FD15CC"/>
    <w:rsid w:val="00FD1721"/>
    <w:rsid w:val="00FD4304"/>
    <w:rsid w:val="00FD495F"/>
    <w:rsid w:val="00FD7E6B"/>
    <w:rsid w:val="00FE1695"/>
    <w:rsid w:val="00FE1F97"/>
    <w:rsid w:val="00FE61A0"/>
    <w:rsid w:val="00FE6855"/>
    <w:rsid w:val="00FE7DDE"/>
    <w:rsid w:val="00FF0D9D"/>
    <w:rsid w:val="00FF21B6"/>
    <w:rsid w:val="00FF2683"/>
    <w:rsid w:val="00FF35E0"/>
    <w:rsid w:val="00FF4C4B"/>
    <w:rsid w:val="00FF606D"/>
    <w:rsid w:val="00FF640B"/>
    <w:rsid w:val="00FF7F7D"/>
    <w:rsid w:val="00FF7FEA"/>
    <w:rsid w:val="27971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526DF"/>
  <w15:docId w15:val="{53E63519-8EFF-44DD-AFF3-790684060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1513"/>
    <w:pPr>
      <w:spacing w:after="200" w:line="276" w:lineRule="auto"/>
    </w:pPr>
    <w:rPr>
      <w:sz w:val="22"/>
      <w:szCs w:val="22"/>
      <w:lang w:eastAsia="en-US"/>
    </w:rPr>
  </w:style>
  <w:style w:type="paragraph" w:styleId="1">
    <w:name w:val="heading 1"/>
    <w:basedOn w:val="a"/>
    <w:link w:val="10"/>
    <w:uiPriority w:val="9"/>
    <w:qFormat/>
    <w:rsid w:val="000B42A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0B42A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sid w:val="000B42A5"/>
    <w:rPr>
      <w:color w:val="0000FF"/>
      <w:u w:val="single"/>
    </w:rPr>
  </w:style>
  <w:style w:type="paragraph" w:styleId="a4">
    <w:name w:val="No Spacing"/>
    <w:link w:val="a5"/>
    <w:uiPriority w:val="1"/>
    <w:qFormat/>
    <w:rsid w:val="000B42A5"/>
    <w:rPr>
      <w:sz w:val="22"/>
      <w:szCs w:val="22"/>
      <w:lang w:eastAsia="en-US"/>
    </w:rPr>
  </w:style>
  <w:style w:type="character" w:customStyle="1" w:styleId="apple-converted-space">
    <w:name w:val="apple-converted-space"/>
    <w:basedOn w:val="a0"/>
    <w:rsid w:val="000B42A5"/>
  </w:style>
  <w:style w:type="paragraph" w:styleId="a6">
    <w:name w:val="List Paragraph"/>
    <w:basedOn w:val="a"/>
    <w:uiPriority w:val="34"/>
    <w:qFormat/>
    <w:rsid w:val="000B42A5"/>
    <w:pPr>
      <w:ind w:left="720"/>
      <w:contextualSpacing/>
    </w:pPr>
  </w:style>
  <w:style w:type="character" w:customStyle="1" w:styleId="a5">
    <w:name w:val="Без интервала Знак"/>
    <w:link w:val="a4"/>
    <w:uiPriority w:val="1"/>
    <w:qFormat/>
    <w:locked/>
    <w:rsid w:val="000B42A5"/>
  </w:style>
  <w:style w:type="paragraph" w:customStyle="1" w:styleId="ConsPlusNormal">
    <w:name w:val="ConsPlusNormal"/>
    <w:link w:val="ConsPlusNormal0"/>
    <w:qFormat/>
    <w:rsid w:val="000B42A5"/>
    <w:pPr>
      <w:autoSpaceDE w:val="0"/>
      <w:autoSpaceDN w:val="0"/>
      <w:adjustRightInd w:val="0"/>
      <w:ind w:firstLine="720"/>
    </w:pPr>
    <w:rPr>
      <w:rFonts w:ascii="Arial" w:eastAsia="Times New Roman" w:hAnsi="Arial" w:cs="Times New Roman"/>
      <w:sz w:val="24"/>
      <w:szCs w:val="24"/>
    </w:rPr>
  </w:style>
  <w:style w:type="character" w:customStyle="1" w:styleId="ConsPlusNormal0">
    <w:name w:val="ConsPlusNormal Знак"/>
    <w:link w:val="ConsPlusNormal"/>
    <w:qFormat/>
    <w:locked/>
    <w:rsid w:val="000B42A5"/>
    <w:rPr>
      <w:rFonts w:ascii="Arial" w:eastAsia="Times New Roman" w:hAnsi="Arial" w:cs="Times New Roman"/>
      <w:sz w:val="24"/>
      <w:szCs w:val="24"/>
      <w:lang w:eastAsia="ru-RU"/>
    </w:rPr>
  </w:style>
  <w:style w:type="character" w:customStyle="1" w:styleId="blk">
    <w:name w:val="blk"/>
    <w:basedOn w:val="a0"/>
    <w:rsid w:val="000B42A5"/>
  </w:style>
  <w:style w:type="character" w:customStyle="1" w:styleId="10">
    <w:name w:val="Заголовок 1 Знак"/>
    <w:basedOn w:val="a0"/>
    <w:link w:val="1"/>
    <w:uiPriority w:val="9"/>
    <w:rsid w:val="000B42A5"/>
    <w:rPr>
      <w:rFonts w:ascii="Times New Roman" w:eastAsia="Times New Roman" w:hAnsi="Times New Roman" w:cs="Times New Roman"/>
      <w:b/>
      <w:bCs/>
      <w:kern w:val="36"/>
      <w:sz w:val="48"/>
      <w:szCs w:val="48"/>
    </w:rPr>
  </w:style>
  <w:style w:type="character" w:customStyle="1" w:styleId="block-head">
    <w:name w:val="block-head"/>
    <w:basedOn w:val="a0"/>
    <w:rsid w:val="000B42A5"/>
  </w:style>
  <w:style w:type="character" w:customStyle="1" w:styleId="small">
    <w:name w:val="small"/>
    <w:basedOn w:val="a0"/>
    <w:qFormat/>
    <w:rsid w:val="000B42A5"/>
  </w:style>
  <w:style w:type="character" w:customStyle="1" w:styleId="30">
    <w:name w:val="Заголовок 3 Знак"/>
    <w:basedOn w:val="a0"/>
    <w:link w:val="3"/>
    <w:uiPriority w:val="9"/>
    <w:semiHidden/>
    <w:rsid w:val="000B42A5"/>
    <w:rPr>
      <w:rFonts w:asciiTheme="majorHAnsi" w:eastAsiaTheme="majorEastAsia" w:hAnsiTheme="majorHAnsi" w:cstheme="majorBidi"/>
      <w:color w:val="243F60" w:themeColor="accent1" w:themeShade="7F"/>
      <w:sz w:val="24"/>
      <w:szCs w:val="24"/>
    </w:rPr>
  </w:style>
  <w:style w:type="table" w:styleId="a7">
    <w:name w:val="Table Grid"/>
    <w:basedOn w:val="a1"/>
    <w:uiPriority w:val="59"/>
    <w:rsid w:val="00411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181&amp;dst=2951" TargetMode="External"/><Relationship Id="rId13" Type="http://schemas.openxmlformats.org/officeDocument/2006/relationships/hyperlink" Target="consultantplus://offline/ref=A0BE50831B2FB84570D9EC0C7D225F100E428C0E48ABA3CF09A8D9FDD6FE1A35DCEFBECB0D2E65052E2AB98D86D2001BDBF86BAE0E806BB5LAMBI" TargetMode="External"/><Relationship Id="rId18" Type="http://schemas.openxmlformats.org/officeDocument/2006/relationships/hyperlink" Target="consultantplus://offline/ref=A0BE50831B2FB84570D9EC0C7D225F100E418A054AA4A3CF09A8D9FDD6FE1A35CEEFE6C70F277E002B3FEFDCC0L8M6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A0BE50831B2FB84570D9EC0C7D225F100E408E014CABA3CF09A8D9FDD6FE1A35CEEFE6C70F277E002B3FEFDCC0L8M6I" TargetMode="External"/><Relationship Id="rId17" Type="http://schemas.openxmlformats.org/officeDocument/2006/relationships/hyperlink" Target="http://www.consultant.ru/document/cons_doc_LAW_331074/"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0810E49AEA3CF09A8D9FDD6FE1A35DCEFBECB0D2E61022A2AB98D86D2001BDBF86BAE0E806BB5LAMB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E014CABA3CF09A8D9FDD6FE1A35DCEFBECB0D2F6209282AB98D86D2001BDBF86BAE0E806BB5LAMBI" TargetMode="External"/><Relationship Id="rId10" Type="http://schemas.openxmlformats.org/officeDocument/2006/relationships/hyperlink" Target="consultantplus://offline/ref=A0BE50831B2FB84570D9EC0C7D225F100E408E014CABA3CF09A8D9FDD6FE1A35DCEFBECB0D266B547965B8D1C08E1319D1F869AD12L8M3I" TargetMode="External"/><Relationship Id="rId19" Type="http://schemas.openxmlformats.org/officeDocument/2006/relationships/hyperlink" Target="consultantplus://offline/ref=A0BE50831B2FB84570D9EC0C7D225F100E4188024FA4A3CF09A8D9FDD6FE1A35DCEFBECB0D2A600B7C70A989CF850407D2E575AF1080L6MAI" TargetMode="External"/><Relationship Id="rId4" Type="http://schemas.openxmlformats.org/officeDocument/2006/relationships/settings" Target="settings.xml"/><Relationship Id="rId9" Type="http://schemas.openxmlformats.org/officeDocument/2006/relationships/hyperlink" Target="consultantplus://offline/ref=9A5D684EC703CE5255BEA42F4C6EC6ADB16D233EA7C83EE956980939E499C859208B72B1550C00A5CAD0EB2264f7lCI" TargetMode="External"/><Relationship Id="rId14" Type="http://schemas.openxmlformats.org/officeDocument/2006/relationships/hyperlink" Target="consultantplus://offline/ref=A0BE50831B2FB84570D9EC0C7D225F100E428C0E48ABA3CF09A8D9FDD6FE1A35CEEFE6C70F277E002B3FEFDCC0L8M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DAF9D-B15A-4F4B-9FA7-CEE523D3A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Pages>
  <Words>7108</Words>
  <Characters>40517</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zampr</dc:creator>
  <cp:lastModifiedBy>azorina</cp:lastModifiedBy>
  <cp:revision>16</cp:revision>
  <dcterms:created xsi:type="dcterms:W3CDTF">2026-03-16T11:58:00Z</dcterms:created>
  <dcterms:modified xsi:type="dcterms:W3CDTF">2026-07-31T11:05:00Z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1049-12.2.0.13472</vt:lpwstr>
  </property>
  <property fmtid="{D5CDD505-2E9C-101B-9397-08002B2CF9AE}" pid="3" name="ICV">
    <vt:lpwstr>9248E5FEE6734C1381A268D20163016E_13</vt:lpwstr>
  </property>
</Properties>
</file>