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1D0" w:rsidRDefault="00BB41D0" w:rsidP="00BB41D0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Cs w:val="24"/>
        </w:rPr>
      </w:pPr>
    </w:p>
    <w:p w:rsidR="00BB41D0" w:rsidRDefault="00BB41D0" w:rsidP="00BB41D0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РАСЧЕТ НМЦ МЕТОДОМ АНАЛИЗА РЫНКА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9"/>
        <w:gridCol w:w="2697"/>
        <w:gridCol w:w="1277"/>
        <w:gridCol w:w="986"/>
        <w:gridCol w:w="969"/>
        <w:gridCol w:w="1729"/>
        <w:gridCol w:w="1579"/>
        <w:gridCol w:w="1650"/>
        <w:gridCol w:w="1023"/>
        <w:gridCol w:w="1276"/>
        <w:gridCol w:w="1270"/>
      </w:tblGrid>
      <w:tr w:rsidR="00BB41D0" w:rsidTr="00A95C5D"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Наименование каждой единицы товара, работы, услуги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Ед. изм.  товара, работы, услуги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Кол-во в </w:t>
            </w:r>
            <w:proofErr w:type="spellStart"/>
            <w:r>
              <w:rPr>
                <w:rFonts w:ascii="Times New Roman" w:hAnsi="Times New Roman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Ставка НДС, %</w:t>
            </w: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Информация о рыночных ценах за ед. изм., руб. с НДС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Средняя арифметическая цена за </w:t>
            </w:r>
            <w:proofErr w:type="spellStart"/>
            <w:r>
              <w:rPr>
                <w:rFonts w:ascii="Times New Roman" w:hAnsi="Times New Roman"/>
                <w:szCs w:val="24"/>
              </w:rPr>
              <w:t>ед.изм</w:t>
            </w:r>
            <w:proofErr w:type="spellEnd"/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Общая стоимость, руб. с НДС</w:t>
            </w:r>
          </w:p>
        </w:tc>
      </w:tr>
      <w:tr w:rsidR="00BB41D0" w:rsidTr="00A95C5D"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предложение №1 / источник/ 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предложение №2 /</w:t>
            </w:r>
          </w:p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источник/ </w:t>
            </w:r>
          </w:p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предложение №3 /</w:t>
            </w:r>
          </w:p>
          <w:p w:rsidR="00BB41D0" w:rsidRPr="00910FCB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источник.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…</w:t>
            </w:r>
          </w:p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[</w:t>
            </w:r>
            <w:r>
              <w:rPr>
                <w:rFonts w:ascii="Times New Roman" w:hAnsi="Times New Roman"/>
                <w:i/>
                <w:szCs w:val="24"/>
              </w:rPr>
              <w:t>приводятся все использованные источники информации</w:t>
            </w:r>
            <w:r>
              <w:rPr>
                <w:rFonts w:ascii="Times New Roman" w:hAnsi="Times New Roman"/>
                <w:szCs w:val="24"/>
              </w:rPr>
              <w:t>]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1D0" w:rsidTr="00A95C5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</w:tr>
      <w:tr w:rsidR="00BB41D0" w:rsidTr="00A95C5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Pr="00DD609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Ремонт</w:t>
            </w:r>
            <w:r w:rsidRPr="00DD6090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автомобиля</w:t>
            </w:r>
            <w:r w:rsidRPr="00DD6090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FORD</w:t>
            </w:r>
            <w:r w:rsidRPr="006C1C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TOUNEO</w:t>
            </w:r>
            <w:r w:rsidRPr="006C1C6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</w:rPr>
              <w:t>CONNECT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шт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  <w:lang w:val="en-US"/>
              </w:rPr>
              <w:t>47 382</w:t>
            </w:r>
            <w:r>
              <w:rPr>
                <w:rFonts w:ascii="Times New Roman" w:hAnsi="Times New Roman"/>
                <w:szCs w:val="24"/>
              </w:rPr>
              <w:t>,00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48 330,00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47 943,00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47 885,00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47 885,00</w:t>
            </w:r>
          </w:p>
        </w:tc>
      </w:tr>
      <w:tr w:rsidR="00BB41D0" w:rsidTr="00A95C5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B41D0" w:rsidTr="00A95C5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BB41D0" w:rsidTr="00A95C5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х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Pr="002B649E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Cs w:val="24"/>
                <w:lang w:val="en-US"/>
              </w:rPr>
              <w:t>47 38</w:t>
            </w:r>
            <w:r>
              <w:rPr>
                <w:rFonts w:ascii="Times New Roman" w:hAnsi="Times New Roman"/>
                <w:b/>
                <w:szCs w:val="24"/>
              </w:rPr>
              <w:t>2,</w:t>
            </w:r>
            <w:r>
              <w:rPr>
                <w:rFonts w:ascii="Times New Roman" w:hAnsi="Times New Roman"/>
                <w:b/>
                <w:szCs w:val="24"/>
                <w:lang w:val="en-US"/>
              </w:rPr>
              <w:t>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48 330,00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47 943,00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D0" w:rsidRPr="00EC4B2E" w:rsidRDefault="00BB41D0" w:rsidP="00A95C5D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D0" w:rsidRPr="00411B35" w:rsidRDefault="00BB41D0" w:rsidP="00A95C5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47 885,00</w:t>
            </w:r>
          </w:p>
        </w:tc>
      </w:tr>
    </w:tbl>
    <w:p w:rsidR="00BB41D0" w:rsidRDefault="00BB41D0" w:rsidP="00BB41D0">
      <w:pPr>
        <w:spacing w:after="0" w:line="240" w:lineRule="auto"/>
        <w:rPr>
          <w:rFonts w:ascii="Times New Roman" w:hAnsi="Times New Roman"/>
          <w:szCs w:val="24"/>
        </w:rPr>
      </w:pPr>
    </w:p>
    <w:p w:rsidR="00BB41D0" w:rsidRDefault="00BB41D0" w:rsidP="00BB41D0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622587">
        <w:rPr>
          <w:rFonts w:ascii="Times New Roman" w:hAnsi="Times New Roman"/>
          <w:szCs w:val="24"/>
        </w:rPr>
        <w:t>Согласно п.3 Приложения 2 Положения о закупке, в случае</w:t>
      </w:r>
      <w:r>
        <w:rPr>
          <w:rFonts w:ascii="Times New Roman" w:hAnsi="Times New Roman"/>
          <w:szCs w:val="24"/>
        </w:rPr>
        <w:t xml:space="preserve"> </w:t>
      </w:r>
      <w:r w:rsidRPr="00622587">
        <w:rPr>
          <w:rFonts w:ascii="Times New Roman" w:hAnsi="Times New Roman"/>
          <w:szCs w:val="24"/>
        </w:rPr>
        <w:t>если закупка осуществляется у единственного поставщика (исполнителя, подрядчика) после сбора информации о ценах товаров, работ, услуг, Договор заключается с поставщиком (исполнителем, подрядчиком), предложившим наименьшую стоимость товаров, работ, услуг. Учитывая изложенное, рассчитанная НМЦД</w:t>
      </w:r>
      <w:r>
        <w:rPr>
          <w:rFonts w:ascii="Times New Roman" w:hAnsi="Times New Roman"/>
          <w:szCs w:val="24"/>
        </w:rPr>
        <w:t xml:space="preserve"> составляет 47 885,00 </w:t>
      </w:r>
      <w:r w:rsidRPr="00622587">
        <w:rPr>
          <w:rFonts w:ascii="Times New Roman" w:hAnsi="Times New Roman"/>
          <w:szCs w:val="24"/>
        </w:rPr>
        <w:t>руб</w:t>
      </w:r>
      <w:r>
        <w:rPr>
          <w:rFonts w:ascii="Times New Roman" w:hAnsi="Times New Roman"/>
          <w:szCs w:val="24"/>
        </w:rPr>
        <w:t>лей</w:t>
      </w:r>
      <w:r w:rsidRPr="00622587">
        <w:rPr>
          <w:rFonts w:ascii="Times New Roman" w:hAnsi="Times New Roman"/>
          <w:szCs w:val="24"/>
        </w:rPr>
        <w:t xml:space="preserve"> __ коп</w:t>
      </w:r>
      <w:r>
        <w:rPr>
          <w:rFonts w:ascii="Times New Roman" w:hAnsi="Times New Roman"/>
          <w:szCs w:val="24"/>
        </w:rPr>
        <w:t>еек, с учетом НДС.</w:t>
      </w:r>
    </w:p>
    <w:p w:rsidR="00BB41D0" w:rsidRDefault="00BB41D0" w:rsidP="00BB41D0">
      <w:pPr>
        <w:spacing w:after="0" w:line="240" w:lineRule="auto"/>
        <w:rPr>
          <w:rFonts w:ascii="Times New Roman" w:hAnsi="Times New Roman"/>
          <w:szCs w:val="24"/>
        </w:rPr>
      </w:pPr>
    </w:p>
    <w:p w:rsidR="00BB41D0" w:rsidRDefault="00BB41D0" w:rsidP="00BB41D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Исполнитель расчета:</w:t>
      </w:r>
    </w:p>
    <w:p w:rsidR="00BB41D0" w:rsidRDefault="00BB41D0" w:rsidP="00BB41D0">
      <w:pPr>
        <w:widowControl w:val="0"/>
        <w:tabs>
          <w:tab w:val="left" w:pos="709"/>
          <w:tab w:val="left" w:pos="3544"/>
          <w:tab w:val="left" w:pos="9458"/>
        </w:tabs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Специалист по закупкам                                               </w:t>
      </w:r>
    </w:p>
    <w:p w:rsidR="00BB41D0" w:rsidRPr="00A82FC9" w:rsidRDefault="00BB41D0" w:rsidP="00BB41D0">
      <w:pPr>
        <w:spacing w:after="0" w:line="240" w:lineRule="auto"/>
        <w:rPr>
          <w:rFonts w:ascii="Times New Roman" w:hAnsi="Times New Roman"/>
          <w:i/>
          <w:iCs/>
          <w:szCs w:val="24"/>
          <w:vertAlign w:val="superscript"/>
        </w:rPr>
      </w:pPr>
      <w:r>
        <w:rPr>
          <w:rFonts w:ascii="Times New Roman" w:hAnsi="Times New Roman"/>
          <w:noProof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2pt;margin-top:2.7pt;width:63.75pt;height:26.1pt;z-index:-251657216;mso-position-horizontal-relative:text;mso-position-vertical-relative:text">
            <v:imagedata r:id="rId4" o:title=""/>
          </v:shape>
          <o:OLEObject Type="Embed" ProgID="CorelDraw.Graphic.20" ShapeID="_x0000_s1026" DrawAspect="Content" ObjectID="_1844492792" r:id="rId5"/>
        </w:object>
      </w:r>
    </w:p>
    <w:p w:rsidR="00BB41D0" w:rsidRDefault="00BB41D0" w:rsidP="00BB41D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_______________/ Игнатьева С.А./</w:t>
      </w:r>
    </w:p>
    <w:p w:rsidR="00BB41D0" w:rsidRPr="00A82FC9" w:rsidRDefault="00BB41D0" w:rsidP="00BB41D0">
      <w:pPr>
        <w:spacing w:after="0" w:line="240" w:lineRule="auto"/>
        <w:rPr>
          <w:rFonts w:ascii="Times New Roman" w:hAnsi="Times New Roman"/>
          <w:i/>
          <w:iCs/>
          <w:szCs w:val="24"/>
          <w:vertAlign w:val="superscript"/>
        </w:rPr>
      </w:pPr>
      <w:r w:rsidRPr="00A82FC9">
        <w:rPr>
          <w:rFonts w:ascii="Times New Roman" w:hAnsi="Times New Roman"/>
          <w:i/>
          <w:iCs/>
          <w:szCs w:val="24"/>
          <w:vertAlign w:val="superscript"/>
        </w:rPr>
        <w:t>(подпись/расшифровка подписи)</w:t>
      </w:r>
    </w:p>
    <w:p w:rsidR="00BB41D0" w:rsidRDefault="00BB41D0" w:rsidP="00BB41D0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«18» июня 2026 г.</w:t>
      </w:r>
    </w:p>
    <w:p w:rsidR="00BB41D0" w:rsidRPr="00A82FC9" w:rsidRDefault="00BB41D0" w:rsidP="00BB41D0">
      <w:pPr>
        <w:spacing w:after="0" w:line="240" w:lineRule="auto"/>
        <w:rPr>
          <w:rFonts w:ascii="Times New Roman" w:hAnsi="Times New Roman"/>
          <w:b/>
          <w:i/>
          <w:iCs/>
          <w:szCs w:val="24"/>
        </w:rPr>
      </w:pPr>
      <w:r w:rsidRPr="00A82FC9">
        <w:rPr>
          <w:rFonts w:ascii="Times New Roman" w:hAnsi="Times New Roman"/>
          <w:i/>
          <w:iCs/>
          <w:szCs w:val="24"/>
          <w:vertAlign w:val="superscript"/>
        </w:rPr>
        <w:t>(дата расчета НМЦ)</w:t>
      </w:r>
    </w:p>
    <w:p w:rsidR="00BB41D0" w:rsidRDefault="00BB41D0" w:rsidP="00BB41D0">
      <w:pPr>
        <w:spacing w:after="0" w:line="240" w:lineRule="auto"/>
        <w:rPr>
          <w:rFonts w:ascii="Times New Roman" w:hAnsi="Times New Roman"/>
          <w:szCs w:val="24"/>
        </w:rPr>
      </w:pPr>
    </w:p>
    <w:p w:rsidR="007F147F" w:rsidRDefault="007F147F">
      <w:bookmarkStart w:id="0" w:name="_GoBack"/>
      <w:bookmarkEnd w:id="0"/>
    </w:p>
    <w:sectPr w:rsidR="007F147F" w:rsidSect="00BB41D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1D0"/>
    <w:rsid w:val="007F147F"/>
    <w:rsid w:val="00BB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E817A02-3BAB-47A9-9132-D8091529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1D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Светлана А.</dc:creator>
  <cp:keywords/>
  <dc:description/>
  <cp:lastModifiedBy>Игнатьева Светлана А.</cp:lastModifiedBy>
  <cp:revision>1</cp:revision>
  <dcterms:created xsi:type="dcterms:W3CDTF">2026-07-02T03:20:00Z</dcterms:created>
  <dcterms:modified xsi:type="dcterms:W3CDTF">2026-07-02T03:20:00Z</dcterms:modified>
</cp:coreProperties>
</file>