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584" w:rsidRDefault="005D0212">
      <w:pPr>
        <w:pStyle w:val="ConsPlusNormal"/>
        <w:jc w:val="right"/>
        <w:outlineLvl w:val="0"/>
        <w:rPr>
          <w:rFonts w:ascii="Times New Roman" w:hAnsi="Times New Roman" w:cs="Times New Roman"/>
          <w:szCs w:val="22"/>
        </w:rPr>
      </w:pPr>
      <w:r>
        <w:rPr>
          <w:rFonts w:ascii="Times New Roman" w:hAnsi="Times New Roman" w:cs="Times New Roman"/>
          <w:szCs w:val="22"/>
        </w:rPr>
        <w:t>ПРОЕКТ</w:t>
      </w:r>
    </w:p>
    <w:p w:rsidR="005B1584" w:rsidRDefault="005B1584">
      <w:pPr>
        <w:pStyle w:val="ConsPlusNormal"/>
        <w:jc w:val="center"/>
        <w:outlineLvl w:val="0"/>
        <w:rPr>
          <w:rFonts w:ascii="Times New Roman" w:hAnsi="Times New Roman" w:cs="Times New Roman"/>
          <w:szCs w:val="22"/>
        </w:rPr>
      </w:pPr>
    </w:p>
    <w:p w:rsidR="005B1584" w:rsidRDefault="005D0212">
      <w:pPr>
        <w:pStyle w:val="ConsPlusNormal"/>
        <w:jc w:val="center"/>
        <w:rPr>
          <w:rFonts w:ascii="Times New Roman" w:hAnsi="Times New Roman" w:cs="Times New Roman"/>
          <w:b/>
          <w:szCs w:val="22"/>
        </w:rPr>
      </w:pPr>
      <w:r>
        <w:rPr>
          <w:rFonts w:ascii="Times New Roman" w:hAnsi="Times New Roman" w:cs="Times New Roman"/>
          <w:b/>
          <w:szCs w:val="22"/>
        </w:rPr>
        <w:t xml:space="preserve">Государственный контракт № ______________ </w:t>
      </w:r>
    </w:p>
    <w:p w:rsidR="005B1584" w:rsidRDefault="005D0212">
      <w:pPr>
        <w:pStyle w:val="ConsPlusNormal"/>
        <w:jc w:val="center"/>
        <w:rPr>
          <w:rFonts w:ascii="Times New Roman" w:hAnsi="Times New Roman" w:cs="Times New Roman"/>
          <w:szCs w:val="22"/>
        </w:rPr>
      </w:pPr>
      <w:r>
        <w:rPr>
          <w:rFonts w:ascii="Times New Roman" w:hAnsi="Times New Roman" w:cs="Times New Roman"/>
          <w:szCs w:val="22"/>
        </w:rPr>
        <w:t xml:space="preserve">на оказание услуг по утилизации списанного федерального имущества (за исключением имущества, относящегося к информационно-коммуникационным технологиям) (автомобиль легковой </w:t>
      </w:r>
    </w:p>
    <w:p w:rsidR="005B1584" w:rsidRDefault="005D0212">
      <w:pPr>
        <w:pStyle w:val="ConsPlusNormal"/>
        <w:jc w:val="center"/>
        <w:rPr>
          <w:rFonts w:ascii="Times New Roman" w:hAnsi="Times New Roman" w:cs="Times New Roman"/>
          <w:szCs w:val="22"/>
        </w:rPr>
      </w:pPr>
      <w:r>
        <w:rPr>
          <w:rFonts w:ascii="Times New Roman" w:hAnsi="Times New Roman" w:cs="Times New Roman"/>
          <w:szCs w:val="22"/>
          <w:lang w:val="en-US"/>
        </w:rPr>
        <w:t>Renault</w:t>
      </w:r>
      <w:r>
        <w:rPr>
          <w:rFonts w:ascii="Times New Roman" w:hAnsi="Times New Roman" w:cs="Times New Roman"/>
          <w:szCs w:val="22"/>
        </w:rPr>
        <w:t xml:space="preserve"> </w:t>
      </w:r>
      <w:r>
        <w:rPr>
          <w:rFonts w:ascii="Times New Roman" w:hAnsi="Times New Roman" w:cs="Times New Roman"/>
          <w:szCs w:val="22"/>
          <w:lang w:val="en-US"/>
        </w:rPr>
        <w:t>Duster</w:t>
      </w:r>
      <w:r>
        <w:rPr>
          <w:rFonts w:ascii="Times New Roman" w:hAnsi="Times New Roman" w:cs="Times New Roman"/>
          <w:szCs w:val="22"/>
        </w:rPr>
        <w:t>)</w:t>
      </w:r>
    </w:p>
    <w:p w:rsidR="005B1584" w:rsidRDefault="005B1584">
      <w:pPr>
        <w:pStyle w:val="ConsPlusNormal"/>
        <w:jc w:val="both"/>
        <w:rPr>
          <w:rFonts w:ascii="Times New Roman" w:hAnsi="Times New Roman" w:cs="Times New Roman"/>
          <w:szCs w:val="22"/>
        </w:rPr>
      </w:pPr>
    </w:p>
    <w:p w:rsidR="005B1584" w:rsidRDefault="005D0212">
      <w:pPr>
        <w:spacing w:after="0" w:line="240" w:lineRule="auto"/>
        <w:jc w:val="center"/>
        <w:rPr>
          <w:rFonts w:ascii="Times New Roman" w:hAnsi="Times New Roman"/>
        </w:rPr>
      </w:pPr>
      <w:r>
        <w:rPr>
          <w:rFonts w:ascii="Times New Roman" w:hAnsi="Times New Roman"/>
        </w:rPr>
        <w:t>Идентификационный код закупки 26 1 6455039436 645001001 0020 000 0000 244</w:t>
      </w:r>
    </w:p>
    <w:tbl>
      <w:tblPr>
        <w:tblW w:w="10065" w:type="dxa"/>
        <w:tblLayout w:type="fixed"/>
        <w:tblCellMar>
          <w:top w:w="102" w:type="dxa"/>
          <w:left w:w="62" w:type="dxa"/>
          <w:bottom w:w="102" w:type="dxa"/>
          <w:right w:w="62" w:type="dxa"/>
        </w:tblCellMar>
        <w:tblLook w:val="04A0" w:firstRow="1" w:lastRow="0" w:firstColumn="1" w:lastColumn="0" w:noHBand="0" w:noVBand="1"/>
      </w:tblPr>
      <w:tblGrid>
        <w:gridCol w:w="5169"/>
        <w:gridCol w:w="4896"/>
      </w:tblGrid>
      <w:tr w:rsidR="005B1584">
        <w:trPr>
          <w:trHeight w:val="349"/>
        </w:trPr>
        <w:tc>
          <w:tcPr>
            <w:tcW w:w="5169" w:type="dxa"/>
            <w:tcBorders>
              <w:top w:val="nil"/>
              <w:left w:val="nil"/>
              <w:bottom w:val="nil"/>
              <w:right w:val="nil"/>
            </w:tcBorders>
          </w:tcPr>
          <w:p w:rsidR="005B1584" w:rsidRDefault="005D0212">
            <w:pPr>
              <w:pStyle w:val="ConsPlusNormal"/>
              <w:jc w:val="both"/>
              <w:rPr>
                <w:rFonts w:ascii="Times New Roman" w:hAnsi="Times New Roman" w:cs="Times New Roman"/>
                <w:szCs w:val="22"/>
              </w:rPr>
            </w:pPr>
            <w:r>
              <w:rPr>
                <w:rFonts w:ascii="Times New Roman" w:hAnsi="Times New Roman" w:cs="Times New Roman"/>
                <w:szCs w:val="22"/>
              </w:rPr>
              <w:t xml:space="preserve">г. Саратов   </w:t>
            </w:r>
          </w:p>
        </w:tc>
        <w:tc>
          <w:tcPr>
            <w:tcW w:w="4896" w:type="dxa"/>
            <w:tcBorders>
              <w:top w:val="nil"/>
              <w:left w:val="nil"/>
              <w:bottom w:val="nil"/>
              <w:right w:val="nil"/>
            </w:tcBorders>
          </w:tcPr>
          <w:p w:rsidR="005B1584" w:rsidRDefault="005D0212">
            <w:pPr>
              <w:pStyle w:val="ConsPlusNormal"/>
              <w:jc w:val="right"/>
              <w:rPr>
                <w:rFonts w:ascii="Times New Roman" w:hAnsi="Times New Roman" w:cs="Times New Roman"/>
                <w:szCs w:val="22"/>
              </w:rPr>
            </w:pPr>
            <w:r>
              <w:rPr>
                <w:rFonts w:ascii="Times New Roman" w:hAnsi="Times New Roman" w:cs="Times New Roman"/>
                <w:szCs w:val="22"/>
              </w:rPr>
              <w:t xml:space="preserve">   «____» ________ 2026 г. </w:t>
            </w:r>
          </w:p>
        </w:tc>
      </w:tr>
    </w:tbl>
    <w:p w:rsidR="005B1584" w:rsidRDefault="005D0212">
      <w:pPr>
        <w:widowControl w:val="0"/>
        <w:spacing w:after="0" w:line="240" w:lineRule="auto"/>
        <w:ind w:firstLine="709"/>
        <w:jc w:val="both"/>
        <w:rPr>
          <w:rFonts w:ascii="Times New Roman" w:hAnsi="Times New Roman"/>
        </w:rPr>
      </w:pPr>
      <w:r>
        <w:rPr>
          <w:rFonts w:ascii="Times New Roman" w:eastAsia="Times New Roman" w:hAnsi="Times New Roman"/>
          <w:lang w:eastAsia="ru-RU"/>
        </w:rPr>
        <w:t xml:space="preserve">Управление Федеральной </w:t>
      </w:r>
      <w:r>
        <w:rPr>
          <w:rFonts w:ascii="Times New Roman" w:hAnsi="Times New Roman"/>
        </w:rPr>
        <w:t>службы государственной регистрации, кадастра и картографии по Саратовской области, от имени Российской Федерации, именуемое в дальнейшем «</w:t>
      </w:r>
      <w:r>
        <w:rPr>
          <w:rFonts w:ascii="Times New Roman" w:hAnsi="Times New Roman"/>
          <w:b/>
        </w:rPr>
        <w:t>Заказчик»</w:t>
      </w:r>
      <w:r>
        <w:rPr>
          <w:rFonts w:ascii="Times New Roman" w:hAnsi="Times New Roman"/>
        </w:rPr>
        <w:t xml:space="preserve">, в лице заместителя руководителя Варакиной Татьяны Анатольевны, действующего на основании доверенности от 11.03.2026 № 34, с одной стороны, и </w:t>
      </w:r>
    </w:p>
    <w:p w:rsidR="005B1584" w:rsidRDefault="005D0212">
      <w:pPr>
        <w:widowControl w:val="0"/>
        <w:spacing w:after="0" w:line="240" w:lineRule="auto"/>
        <w:ind w:firstLine="709"/>
        <w:jc w:val="both"/>
        <w:rPr>
          <w:rFonts w:ascii="Times New Roman" w:eastAsia="Times New Roman" w:hAnsi="Times New Roman"/>
          <w:lang w:eastAsia="ru-RU"/>
        </w:rPr>
      </w:pPr>
      <w:r>
        <w:rPr>
          <w:rFonts w:ascii="Times New Roman" w:hAnsi="Times New Roman"/>
        </w:rPr>
        <w:t>__________________________, именуемый в дальнейшем «</w:t>
      </w:r>
      <w:r>
        <w:rPr>
          <w:rFonts w:ascii="Times New Roman" w:hAnsi="Times New Roman"/>
          <w:b/>
        </w:rPr>
        <w:t>Исполнитель»</w:t>
      </w:r>
      <w:r>
        <w:rPr>
          <w:rFonts w:ascii="Times New Roman" w:hAnsi="Times New Roman"/>
        </w:rPr>
        <w:t>, в лице ______________, действующего на основании _______________, с другой стороны</w:t>
      </w:r>
      <w:r>
        <w:rPr>
          <w:rFonts w:ascii="Times New Roman" w:eastAsia="Times New Roman" w:hAnsi="Times New Roman"/>
          <w:lang w:eastAsia="ru-RU"/>
        </w:rPr>
        <w:t xml:space="preserve">, вместе именуемые в дальнейшем «Стороны», </w:t>
      </w:r>
    </w:p>
    <w:p w:rsidR="005B1584" w:rsidRDefault="005D0212">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в соответствии с </w:t>
      </w:r>
      <w:r>
        <w:rPr>
          <w:rFonts w:ascii="Times New Roman" w:eastAsia="Times New Roman" w:hAnsi="Times New Roman"/>
          <w:lang w:eastAsia="ar-SA"/>
        </w:rPr>
        <w:t xml:space="preserve">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_____ от «___» _____ 2026 г., </w:t>
      </w:r>
      <w:r>
        <w:rPr>
          <w:rFonts w:ascii="Times New Roman" w:eastAsia="Times New Roman" w:hAnsi="Times New Roman"/>
          <w:lang w:eastAsia="ru-RU"/>
        </w:rPr>
        <w:t>заключили настоящий государственный контракт (далее – Контракт) о нижеследующем:</w:t>
      </w:r>
    </w:p>
    <w:p w:rsidR="005B1584" w:rsidRDefault="005B1584">
      <w:pPr>
        <w:widowControl w:val="0"/>
        <w:spacing w:after="0" w:line="240" w:lineRule="auto"/>
        <w:ind w:firstLine="540"/>
        <w:jc w:val="both"/>
        <w:rPr>
          <w:rFonts w:ascii="Times New Roman" w:hAnsi="Times New Roman"/>
        </w:rPr>
      </w:pPr>
    </w:p>
    <w:p w:rsidR="005B1584" w:rsidRDefault="005D0212">
      <w:pPr>
        <w:pStyle w:val="ConsPlusNormal"/>
        <w:jc w:val="center"/>
        <w:outlineLvl w:val="1"/>
        <w:rPr>
          <w:rFonts w:ascii="Times New Roman" w:hAnsi="Times New Roman" w:cs="Times New Roman"/>
          <w:b/>
          <w:szCs w:val="22"/>
        </w:rPr>
      </w:pPr>
      <w:r>
        <w:rPr>
          <w:rFonts w:ascii="Times New Roman" w:hAnsi="Times New Roman" w:cs="Times New Roman"/>
          <w:b/>
          <w:szCs w:val="22"/>
        </w:rPr>
        <w:t>1. Предмет Контракта</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 xml:space="preserve">1.1. Исполнитель по заданию Заказчика обязуется в установленный Контрактом срок оказать </w:t>
      </w:r>
      <w:r>
        <w:rPr>
          <w:rFonts w:ascii="Times New Roman" w:hAnsi="Times New Roman" w:cs="Times New Roman"/>
          <w:b/>
          <w:szCs w:val="22"/>
        </w:rPr>
        <w:t xml:space="preserve">услуги по утилизации списанного федерального имущества </w:t>
      </w:r>
      <w:r>
        <w:rPr>
          <w:rFonts w:ascii="Times New Roman" w:hAnsi="Times New Roman" w:cs="Times New Roman"/>
          <w:szCs w:val="22"/>
        </w:rPr>
        <w:t>(</w:t>
      </w:r>
      <w:r>
        <w:rPr>
          <w:rFonts w:ascii="Times New Roman" w:hAnsi="Times New Roman" w:cs="Times New Roman"/>
          <w:b/>
          <w:szCs w:val="22"/>
        </w:rPr>
        <w:t>за исключением имущества, относящегося к</w:t>
      </w:r>
      <w:r>
        <w:rPr>
          <w:rFonts w:ascii="Times New Roman" w:hAnsi="Times New Roman" w:cs="Times New Roman"/>
          <w:b/>
          <w:szCs w:val="22"/>
          <w:lang w:val="en-US"/>
        </w:rPr>
        <w:t> </w:t>
      </w:r>
      <w:r>
        <w:rPr>
          <w:rFonts w:ascii="Times New Roman" w:hAnsi="Times New Roman" w:cs="Times New Roman"/>
          <w:b/>
          <w:szCs w:val="22"/>
        </w:rPr>
        <w:t xml:space="preserve">информационно-коммуникационным технологиям) (автомобиль легковой </w:t>
      </w:r>
      <w:proofErr w:type="spellStart"/>
      <w:r>
        <w:rPr>
          <w:rFonts w:ascii="Times New Roman" w:hAnsi="Times New Roman" w:cs="Times New Roman"/>
          <w:b/>
          <w:szCs w:val="22"/>
        </w:rPr>
        <w:t>Renault</w:t>
      </w:r>
      <w:proofErr w:type="spellEnd"/>
      <w:r>
        <w:rPr>
          <w:rFonts w:ascii="Times New Roman" w:hAnsi="Times New Roman" w:cs="Times New Roman"/>
          <w:b/>
          <w:szCs w:val="22"/>
        </w:rPr>
        <w:t xml:space="preserve"> </w:t>
      </w:r>
      <w:proofErr w:type="spellStart"/>
      <w:r>
        <w:rPr>
          <w:rFonts w:ascii="Times New Roman" w:hAnsi="Times New Roman" w:cs="Times New Roman"/>
          <w:b/>
          <w:szCs w:val="22"/>
        </w:rPr>
        <w:t>Duster</w:t>
      </w:r>
      <w:proofErr w:type="spellEnd"/>
      <w:r>
        <w:rPr>
          <w:rFonts w:ascii="Times New Roman" w:hAnsi="Times New Roman" w:cs="Times New Roman"/>
          <w:b/>
          <w:szCs w:val="22"/>
        </w:rPr>
        <w:t xml:space="preserve">) </w:t>
      </w:r>
      <w:r>
        <w:rPr>
          <w:rFonts w:ascii="Times New Roman" w:hAnsi="Times New Roman" w:cs="Times New Roman"/>
          <w:szCs w:val="22"/>
        </w:rPr>
        <w:t>(далее – Услуги), а Заказчик обязуется принять оказанные Услуги и оплатить их.</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1.1.1. Услуги по Контракту оказываются в соответствии со Спецификацией (Приложение №1 к Контракту) и Техническим заданием (Приложение № 2 к Контракту).</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1.2. Услуги по Контракту оказываются на основании:</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 лицензии на осуществление деятельности по сбору, транспортированию, обработке, утилизации, обезвреживанию, размещению отходов I - IV классов опасности в соответствии с Федеральным законом от 04.05.2011 № 99-ФЗ «О лицензировании отдельных видов деятельности»;</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 свидетельства о постановке на специальный учет в государственной инспекции пробирного надзора Российской государственной пробирной палаты организаций и индивидуальных предпринимателей, осуществляющих операции с драгоценными металлами и драгоценными камнями, выданного в установленном правовыми актами порядке в соответствии с постановлением Правительства РФ от 01.10.2015 №1052 «О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1.4. Право Исполнителя на оказание Услуг подтверждается следующими документами: _______________________________________________________________________________.</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 xml:space="preserve">1.5. Услуги по утилизации автомобиля легкового </w:t>
      </w:r>
      <w:proofErr w:type="spellStart"/>
      <w:r>
        <w:rPr>
          <w:rFonts w:ascii="Times New Roman" w:hAnsi="Times New Roman" w:cs="Times New Roman"/>
          <w:szCs w:val="22"/>
        </w:rPr>
        <w:t>Renault</w:t>
      </w:r>
      <w:proofErr w:type="spellEnd"/>
      <w:r>
        <w:rPr>
          <w:rFonts w:ascii="Times New Roman" w:hAnsi="Times New Roman" w:cs="Times New Roman"/>
          <w:szCs w:val="22"/>
        </w:rPr>
        <w:t xml:space="preserve"> </w:t>
      </w:r>
      <w:proofErr w:type="spellStart"/>
      <w:r>
        <w:rPr>
          <w:rFonts w:ascii="Times New Roman" w:hAnsi="Times New Roman" w:cs="Times New Roman"/>
          <w:szCs w:val="22"/>
        </w:rPr>
        <w:t>Duster</w:t>
      </w:r>
      <w:proofErr w:type="spellEnd"/>
      <w:r>
        <w:rPr>
          <w:rFonts w:ascii="Times New Roman" w:hAnsi="Times New Roman" w:cs="Times New Roman"/>
          <w:szCs w:val="22"/>
        </w:rPr>
        <w:t xml:space="preserve"> (далее – транспортное средство) включают в себя транспортировку до места утилизации, разукомплектование (разборку на узлы и детали), сортировку отходов, организацию работ по переработке полученного вторичного сырья, работ по обезвреживанию и уничтожению образовавшихся отходов, в соответствии с требованиями санитарно-эпидемиологических, ветеринарно-санитарных, экологических и иных норм и правил, установленных законодательством Российской Федерации, а также выдачу свидетельства об утилизации вышедших из эксплуатации транспортных средств.</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 xml:space="preserve">1.6. Идентификационные данные транспортного средства указаны в Приложении № 3 к Контракту. </w:t>
      </w:r>
    </w:p>
    <w:p w:rsidR="005B1584" w:rsidRDefault="005B1584">
      <w:pPr>
        <w:pStyle w:val="ConsPlusNormal"/>
        <w:jc w:val="both"/>
        <w:rPr>
          <w:rFonts w:ascii="Times New Roman" w:hAnsi="Times New Roman" w:cs="Times New Roman"/>
          <w:b/>
          <w:szCs w:val="22"/>
          <w:u w:val="single"/>
        </w:rPr>
      </w:pPr>
    </w:p>
    <w:p w:rsidR="005B1584" w:rsidRDefault="005D0212">
      <w:pPr>
        <w:pStyle w:val="ConsPlusNormal"/>
        <w:jc w:val="center"/>
        <w:outlineLvl w:val="1"/>
        <w:rPr>
          <w:rFonts w:ascii="Times New Roman" w:hAnsi="Times New Roman" w:cs="Times New Roman"/>
          <w:b/>
          <w:szCs w:val="22"/>
        </w:rPr>
      </w:pPr>
      <w:r>
        <w:rPr>
          <w:rFonts w:ascii="Times New Roman" w:hAnsi="Times New Roman" w:cs="Times New Roman"/>
          <w:b/>
          <w:szCs w:val="22"/>
        </w:rPr>
        <w:t>2. Цена Контракта и порядок расчетов</w:t>
      </w:r>
    </w:p>
    <w:p w:rsidR="005B1584" w:rsidRDefault="005D0212">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2.1. Цена Контракта является твердой и определяется на весь срок исполнения Контракта, за исключением случаев, предусмотренных Федеральным законом № 44-ФЗ.</w:t>
      </w:r>
    </w:p>
    <w:p w:rsidR="005B1584" w:rsidRDefault="005D0212">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2.2. Источник финансирования Контракта – федеральный бюджет 2026 г.</w:t>
      </w:r>
    </w:p>
    <w:p w:rsidR="005B1584" w:rsidRDefault="005D0212">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2.3. Цена Контракта (стоимость Услуг) составляет: _____ (_________) рублей __ копеек, в том числе НДС (НДС не облагается).</w:t>
      </w:r>
    </w:p>
    <w:p w:rsidR="005B1584" w:rsidRDefault="005D0212">
      <w:pPr>
        <w:widowControl w:val="0"/>
        <w:spacing w:after="0" w:line="240" w:lineRule="auto"/>
        <w:ind w:firstLine="709"/>
        <w:jc w:val="both"/>
        <w:rPr>
          <w:rFonts w:ascii="Times New Roman" w:eastAsia="Times New Roman" w:hAnsi="Times New Roman"/>
          <w:lang w:eastAsia="ru-RU"/>
        </w:rPr>
      </w:pPr>
      <w:bookmarkStart w:id="0" w:name="P874"/>
      <w:bookmarkEnd w:id="0"/>
      <w:r>
        <w:rPr>
          <w:rFonts w:ascii="Times New Roman" w:eastAsia="Times New Roman" w:hAnsi="Times New Roman"/>
          <w:lang w:eastAsia="ru-RU"/>
        </w:rPr>
        <w:t xml:space="preserve">2.4.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w:t>
      </w:r>
      <w:r>
        <w:rPr>
          <w:rFonts w:ascii="Times New Roman" w:eastAsia="Times New Roman" w:hAnsi="Times New Roman"/>
          <w:lang w:eastAsia="ru-RU"/>
        </w:rPr>
        <w:lastRenderedPageBreak/>
        <w:t>Исполнитель должен выплатить в связи с выполнением обязательств по Контракту в соответствии с законодательством Российской Федерации.</w:t>
      </w:r>
    </w:p>
    <w:p w:rsidR="005B1584" w:rsidRDefault="005D0212">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w:t>
      </w:r>
      <w:r w:rsidRPr="005D0212">
        <w:rPr>
          <w:rFonts w:ascii="Times New Roman" w:eastAsia="Times New Roman" w:hAnsi="Times New Roman"/>
          <w:lang w:eastAsia="ru-RU"/>
        </w:rPr>
        <w:t>,</w:t>
      </w:r>
      <w:r>
        <w:rPr>
          <w:rFonts w:ascii="Times New Roman" w:eastAsia="Times New Roman" w:hAnsi="Times New Roman"/>
          <w:lang w:eastAsia="ru-RU"/>
        </w:rPr>
        <w:t xml:space="preserve"> не позднее 10 (десяти) рабочих дней с даты подписания Заказчиком Акта оказанных услуг</w:t>
      </w:r>
      <w:r w:rsidRPr="005D0212">
        <w:rPr>
          <w:rFonts w:ascii="Times New Roman" w:eastAsia="Times New Roman" w:hAnsi="Times New Roman"/>
          <w:lang w:eastAsia="ru-RU"/>
        </w:rPr>
        <w:t>, к которому в качестве дополнительных документов Исполнителем приложены документы, указанные в пункт</w:t>
      </w:r>
      <w:r>
        <w:rPr>
          <w:rFonts w:ascii="Times New Roman" w:eastAsia="Times New Roman" w:hAnsi="Times New Roman"/>
          <w:lang w:eastAsia="ru-RU"/>
        </w:rPr>
        <w:t>е 5.1.</w:t>
      </w:r>
      <w:r w:rsidRPr="005D0212">
        <w:rPr>
          <w:rFonts w:ascii="Times New Roman" w:eastAsia="Times New Roman" w:hAnsi="Times New Roman"/>
          <w:lang w:eastAsia="ru-RU"/>
        </w:rPr>
        <w:t xml:space="preserve"> Контракта, являющиеся его неотъемлемой частью.</w:t>
      </w:r>
      <w:r>
        <w:rPr>
          <w:rFonts w:ascii="Times New Roman" w:eastAsia="Times New Roman" w:hAnsi="Times New Roman"/>
          <w:lang w:eastAsia="ru-RU"/>
        </w:rPr>
        <w:t xml:space="preserve"> </w:t>
      </w:r>
    </w:p>
    <w:p w:rsidR="005B1584" w:rsidRDefault="005D0212">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5B1584" w:rsidRDefault="005D0212">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2.6.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5B1584" w:rsidRDefault="005D0212">
      <w:pPr>
        <w:widowControl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2.7.  Код бюджетной классификации: 321 0412 54 4 01 90019 244.</w:t>
      </w:r>
    </w:p>
    <w:p w:rsidR="005B1584" w:rsidRDefault="005B1584">
      <w:pPr>
        <w:pStyle w:val="ConsPlusNormal"/>
        <w:ind w:firstLine="709"/>
        <w:jc w:val="both"/>
        <w:rPr>
          <w:rFonts w:ascii="Times New Roman" w:hAnsi="Times New Roman" w:cs="Times New Roman"/>
          <w:szCs w:val="22"/>
        </w:rPr>
      </w:pPr>
    </w:p>
    <w:p w:rsidR="005B1584" w:rsidRDefault="005D0212">
      <w:pPr>
        <w:pStyle w:val="ConsPlusNormal"/>
        <w:jc w:val="center"/>
        <w:outlineLvl w:val="1"/>
        <w:rPr>
          <w:rFonts w:ascii="Times New Roman" w:hAnsi="Times New Roman" w:cs="Times New Roman"/>
          <w:b/>
          <w:szCs w:val="22"/>
        </w:rPr>
      </w:pPr>
      <w:r>
        <w:rPr>
          <w:rFonts w:ascii="Times New Roman" w:hAnsi="Times New Roman" w:cs="Times New Roman"/>
          <w:b/>
          <w:szCs w:val="22"/>
        </w:rPr>
        <w:t>3. Права и обязанности Сторон</w:t>
      </w:r>
    </w:p>
    <w:p w:rsidR="005B1584" w:rsidRDefault="005D0212">
      <w:pPr>
        <w:pStyle w:val="ConsPlusNormal"/>
        <w:ind w:firstLine="709"/>
        <w:jc w:val="both"/>
        <w:rPr>
          <w:rFonts w:ascii="Times New Roman" w:hAnsi="Times New Roman" w:cs="Times New Roman"/>
          <w:szCs w:val="22"/>
          <w:u w:val="single"/>
        </w:rPr>
      </w:pPr>
      <w:r>
        <w:rPr>
          <w:rFonts w:ascii="Times New Roman" w:hAnsi="Times New Roman" w:cs="Times New Roman"/>
          <w:szCs w:val="22"/>
        </w:rPr>
        <w:t>3.1.</w:t>
      </w:r>
      <w:r>
        <w:rPr>
          <w:rFonts w:ascii="Times New Roman" w:hAnsi="Times New Roman" w:cs="Times New Roman"/>
          <w:szCs w:val="22"/>
          <w:u w:val="single"/>
        </w:rPr>
        <w:t xml:space="preserve"> Исполнитель вправе:</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 xml:space="preserve">3.1.1. требовать своевременной оплаты на условиях, установленных Контрактом, надлежащим образом оказанных и принятых Заказчиком услуг; </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 xml:space="preserve">3.1.2. требовать возмещения убытков, уплаты неустоек (штрафов, пеней) в соответствии с </w:t>
      </w:r>
      <w:hyperlink w:anchor="P182" w:tooltip="#P182" w:history="1">
        <w:r>
          <w:rPr>
            <w:rFonts w:ascii="Times New Roman" w:hAnsi="Times New Roman" w:cs="Times New Roman"/>
            <w:szCs w:val="22"/>
          </w:rPr>
          <w:t>разделом</w:t>
        </w:r>
      </w:hyperlink>
      <w:r>
        <w:rPr>
          <w:rFonts w:ascii="Times New Roman" w:hAnsi="Times New Roman" w:cs="Times New Roman"/>
          <w:szCs w:val="22"/>
        </w:rPr>
        <w:t xml:space="preserve"> 6 Контракта.</w:t>
      </w:r>
    </w:p>
    <w:p w:rsidR="005B1584" w:rsidRDefault="005D0212">
      <w:pPr>
        <w:pStyle w:val="ConsPlusNormal"/>
        <w:ind w:firstLine="709"/>
        <w:jc w:val="both"/>
        <w:rPr>
          <w:rFonts w:ascii="Times New Roman" w:hAnsi="Times New Roman" w:cs="Times New Roman"/>
          <w:szCs w:val="22"/>
          <w:u w:val="single"/>
        </w:rPr>
      </w:pPr>
      <w:r>
        <w:rPr>
          <w:rFonts w:ascii="Times New Roman" w:hAnsi="Times New Roman" w:cs="Times New Roman"/>
          <w:szCs w:val="22"/>
        </w:rPr>
        <w:t xml:space="preserve">3.2. </w:t>
      </w:r>
      <w:r>
        <w:rPr>
          <w:rFonts w:ascii="Times New Roman" w:hAnsi="Times New Roman" w:cs="Times New Roman"/>
          <w:szCs w:val="22"/>
          <w:u w:val="single"/>
        </w:rPr>
        <w:t>Исполнитель обязан:</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3.2.1. своевременно, качественно и в полном объеме оказать Услуги в соответствии с Контрактом;</w:t>
      </w:r>
    </w:p>
    <w:p w:rsidR="005B1584" w:rsidRDefault="005D0212">
      <w:pPr>
        <w:pStyle w:val="ConsPlusNormal"/>
        <w:ind w:firstLine="709"/>
        <w:jc w:val="both"/>
        <w:rPr>
          <w:rFonts w:ascii="Times New Roman" w:hAnsi="Times New Roman" w:cs="Times New Roman"/>
          <w:szCs w:val="22"/>
        </w:rPr>
      </w:pPr>
      <w:bookmarkStart w:id="1" w:name="P44"/>
      <w:bookmarkEnd w:id="1"/>
      <w:r>
        <w:rPr>
          <w:rFonts w:ascii="Times New Roman" w:hAnsi="Times New Roman" w:cs="Times New Roman"/>
          <w:szCs w:val="22"/>
        </w:rPr>
        <w:t>3.2.2. обеспечить соответствие результатов оказанных Услуг требованиям, установленным законодательством Российской Федерации и Контрактом;</w:t>
      </w:r>
    </w:p>
    <w:p w:rsidR="005B1584" w:rsidRDefault="005D0212">
      <w:pPr>
        <w:suppressAutoHyphens/>
        <w:spacing w:after="0" w:line="240" w:lineRule="auto"/>
        <w:ind w:firstLine="709"/>
        <w:jc w:val="both"/>
        <w:rPr>
          <w:rFonts w:ascii="Times New Roman" w:eastAsia="Times New Roman" w:hAnsi="Times New Roman"/>
          <w:lang w:eastAsia="ru-RU"/>
        </w:rPr>
      </w:pPr>
      <w:r w:rsidRPr="005D0212">
        <w:rPr>
          <w:rFonts w:ascii="Times New Roman" w:eastAsia="Times New Roman" w:hAnsi="Times New Roman"/>
          <w:lang w:eastAsia="ru-RU"/>
        </w:rPr>
        <w:t xml:space="preserve">3.2.3. </w:t>
      </w:r>
      <w:r>
        <w:rPr>
          <w:rFonts w:ascii="Times New Roman" w:eastAsia="Times New Roman" w:hAnsi="Times New Roman"/>
          <w:lang w:eastAsia="ru-RU"/>
        </w:rPr>
        <w:t>оказать Услуги лично</w:t>
      </w:r>
      <w:r w:rsidRPr="005D0212">
        <w:rPr>
          <w:rFonts w:ascii="Times New Roman" w:eastAsia="Times New Roman" w:hAnsi="Times New Roman"/>
          <w:lang w:eastAsia="ru-RU"/>
        </w:rPr>
        <w:t>. В</w:t>
      </w:r>
      <w:r>
        <w:rPr>
          <w:rFonts w:ascii="Times New Roman" w:eastAsia="Times New Roman" w:hAnsi="Times New Roman"/>
          <w:lang w:eastAsia="ru-RU"/>
        </w:rPr>
        <w:t xml:space="preserve"> случае необходимости привлечения третьих лиц Исполнитель обязан письменно согласовать с Заказчиком привлечение соисполнителя, который должен соответствовать условиям Контракта и Технического задания. Ответственность за деятельность привлеченных Исполнителем для оказания Услуг по Контракту третьих лиц несет Исполнитель.</w:t>
      </w:r>
    </w:p>
    <w:p w:rsidR="005B1584" w:rsidRPr="005D0212" w:rsidRDefault="005D0212">
      <w:pPr>
        <w:pStyle w:val="ConsPlusNormal"/>
        <w:ind w:firstLine="708"/>
        <w:jc w:val="both"/>
        <w:rPr>
          <w:rFonts w:ascii="Times New Roman" w:hAnsi="Times New Roman" w:cs="Times New Roman"/>
          <w:szCs w:val="22"/>
        </w:rPr>
      </w:pPr>
      <w:r w:rsidRPr="005D0212">
        <w:rPr>
          <w:rFonts w:ascii="Times New Roman" w:hAnsi="Times New Roman" w:cs="Times New Roman"/>
          <w:szCs w:val="22"/>
        </w:rPr>
        <w:t>3.2.4. о</w:t>
      </w:r>
      <w:r>
        <w:rPr>
          <w:rFonts w:ascii="Times New Roman" w:hAnsi="Times New Roman" w:cs="Times New Roman"/>
          <w:szCs w:val="22"/>
        </w:rPr>
        <w:t>казание отдельных видов Услуг, подлежащих лицензированию, Исполнитель должен осуществлять на основании действующих лицензий или с привлечением соисполнителей, имеющих действующую лицензию, уведомив об этом Заказчика</w:t>
      </w:r>
      <w:r w:rsidRPr="005D0212">
        <w:rPr>
          <w:rFonts w:ascii="Times New Roman" w:hAnsi="Times New Roman" w:cs="Times New Roman"/>
          <w:szCs w:val="22"/>
        </w:rPr>
        <w:t>.</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3.2.5. обеспечить за свой счет устранение недостатков, выявленных при приемке Заказчиком услуг;</w:t>
      </w:r>
    </w:p>
    <w:p w:rsidR="005B1584" w:rsidRDefault="005D0212">
      <w:pPr>
        <w:tabs>
          <w:tab w:val="left" w:pos="720"/>
        </w:tabs>
        <w:spacing w:after="0" w:line="240" w:lineRule="auto"/>
        <w:ind w:firstLine="709"/>
        <w:jc w:val="both"/>
        <w:rPr>
          <w:rFonts w:ascii="Times New Roman" w:eastAsia="Times New Roman" w:hAnsi="Times New Roman"/>
        </w:rPr>
      </w:pPr>
      <w:r>
        <w:rPr>
          <w:rFonts w:ascii="Times New Roman" w:eastAsia="Times New Roman" w:hAnsi="Times New Roman"/>
        </w:rPr>
        <w:t>3.2.6. не разглашать сведения ограниченного распространения, ставшие известными при оказании Услуг;</w:t>
      </w:r>
    </w:p>
    <w:p w:rsidR="005B1584" w:rsidRDefault="005D0212">
      <w:pPr>
        <w:spacing w:after="0" w:line="240" w:lineRule="auto"/>
        <w:ind w:firstLine="709"/>
        <w:jc w:val="both"/>
        <w:rPr>
          <w:rFonts w:ascii="Times New Roman" w:eastAsia="Times New Roman" w:hAnsi="Times New Roman"/>
          <w:lang w:eastAsia="ru-RU"/>
        </w:rPr>
      </w:pPr>
      <w:r w:rsidRPr="005D0212">
        <w:rPr>
          <w:rFonts w:ascii="Times New Roman" w:eastAsia="Times New Roman" w:hAnsi="Times New Roman"/>
          <w:lang w:eastAsia="ru-RU"/>
        </w:rPr>
        <w:t xml:space="preserve">3.2.7. </w:t>
      </w:r>
      <w:r>
        <w:rPr>
          <w:rFonts w:ascii="Times New Roman" w:eastAsia="Times New Roman" w:hAnsi="Times New Roman"/>
          <w:lang w:eastAsia="ru-RU"/>
        </w:rPr>
        <w:t>оказывать Услуги силами квалифицированных специалистов с соблюдением правил техники безопасности;</w:t>
      </w:r>
    </w:p>
    <w:p w:rsidR="005B1584" w:rsidRDefault="005D0212">
      <w:pPr>
        <w:spacing w:after="0" w:line="240" w:lineRule="auto"/>
        <w:ind w:firstLine="709"/>
        <w:jc w:val="both"/>
        <w:rPr>
          <w:rFonts w:ascii="Times New Roman" w:eastAsia="Times New Roman" w:hAnsi="Times New Roman"/>
        </w:rPr>
      </w:pPr>
      <w:r>
        <w:rPr>
          <w:rFonts w:ascii="Times New Roman" w:eastAsia="Times New Roman" w:hAnsi="Times New Roman"/>
        </w:rPr>
        <w:t>3.2.8. 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5B1584" w:rsidRDefault="005D0212">
      <w:pPr>
        <w:widowControl w:val="0"/>
        <w:spacing w:after="0" w:line="240" w:lineRule="auto"/>
        <w:ind w:firstLine="709"/>
        <w:jc w:val="both"/>
        <w:rPr>
          <w:rFonts w:ascii="Times New Roman" w:eastAsia="Times New Roman" w:hAnsi="Times New Roman"/>
          <w:lang w:eastAsia="ru-RU"/>
        </w:rPr>
      </w:pPr>
      <w:r w:rsidRPr="005D0212">
        <w:rPr>
          <w:rFonts w:ascii="Times New Roman" w:eastAsia="Times New Roman" w:hAnsi="Times New Roman"/>
          <w:lang w:eastAsia="ru-RU"/>
        </w:rPr>
        <w:t>3.2.9.</w:t>
      </w:r>
      <w:r>
        <w:rPr>
          <w:rFonts w:ascii="Times New Roman" w:eastAsia="Times New Roman" w:hAnsi="Times New Roman"/>
          <w:lang w:eastAsia="ru-RU"/>
        </w:rPr>
        <w:t xml:space="preserve"> Исполнитель принимает на себя ответственность за обращение с отходами, образовавшимися в результате утилизации транспортного</w:t>
      </w:r>
      <w:r w:rsidRPr="005D0212">
        <w:rPr>
          <w:rFonts w:ascii="Times New Roman" w:eastAsia="Times New Roman" w:hAnsi="Times New Roman"/>
          <w:lang w:eastAsia="ru-RU"/>
        </w:rPr>
        <w:t xml:space="preserve"> средства</w:t>
      </w:r>
      <w:r>
        <w:rPr>
          <w:rFonts w:ascii="Times New Roman" w:eastAsia="Times New Roman" w:hAnsi="Times New Roman"/>
          <w:lang w:eastAsia="ru-RU"/>
        </w:rPr>
        <w:t>, в соответствии с действующим законодательством Российской Федерации.</w:t>
      </w:r>
    </w:p>
    <w:p w:rsidR="005B1584" w:rsidRDefault="005D0212">
      <w:pPr>
        <w:spacing w:after="0" w:line="240" w:lineRule="auto"/>
        <w:ind w:firstLine="709"/>
        <w:jc w:val="both"/>
        <w:rPr>
          <w:rFonts w:ascii="Times New Roman" w:hAnsi="Times New Roman"/>
        </w:rPr>
      </w:pPr>
      <w:r w:rsidRPr="005D0212">
        <w:rPr>
          <w:rFonts w:ascii="Times New Roman" w:eastAsia="Times New Roman" w:hAnsi="Times New Roman"/>
          <w:lang w:eastAsia="ru-RU"/>
        </w:rPr>
        <w:t xml:space="preserve">3.2.10. </w:t>
      </w:r>
      <w:r>
        <w:rPr>
          <w:rFonts w:ascii="Times New Roman" w:hAnsi="Times New Roman"/>
        </w:rPr>
        <w:t>Исполнитель обеспечивает и гарантирует, что утилизированное транспортное средство Заказчика не будет вывезено на несанкционированные свалки и захоронено на полигонах ТБО без переработки, отремонтировано (восстановлено) и использовано после ремонта (восстановления) в соответствии с предназначением этого транспортного средства.</w:t>
      </w:r>
    </w:p>
    <w:p w:rsidR="005B1584" w:rsidRDefault="005D0212">
      <w:pPr>
        <w:spacing w:after="0" w:line="240" w:lineRule="auto"/>
        <w:ind w:firstLine="709"/>
        <w:jc w:val="both"/>
        <w:rPr>
          <w:rFonts w:ascii="Times New Roman" w:hAnsi="Times New Roman"/>
        </w:rPr>
      </w:pPr>
      <w:r>
        <w:rPr>
          <w:rFonts w:ascii="Times New Roman" w:eastAsia="Times New Roman" w:hAnsi="Times New Roman"/>
          <w:lang w:eastAsia="ar-SA"/>
        </w:rPr>
        <w:t xml:space="preserve">3.2.11. </w:t>
      </w:r>
      <w:r>
        <w:rPr>
          <w:rFonts w:ascii="Times New Roman" w:hAnsi="Times New Roman"/>
        </w:rPr>
        <w:t>В ходе транспортировки транспортного средства по территории Заказчика, Исполнитель должен исключить рассыпку частей (оборудования) по маршруту следования, а также обеспечить уборку просыпавшегося при погрузке транспортного средства. При оказании услуг Исполнитель должен исключить порчу ограждений и асфальтовых покрытий, бордюрного камня, а также зеленых насаждений и газонов на территории Заказчика. В ходе оказания услуг Исполнитель должен обеспечивать безопасное передвижение пешеходов и движение автотранспорта по территории Заказчика.</w:t>
      </w:r>
    </w:p>
    <w:p w:rsidR="005B1584" w:rsidRDefault="005D0212">
      <w:pPr>
        <w:pStyle w:val="ConsPlusNormal"/>
        <w:ind w:firstLine="709"/>
        <w:jc w:val="both"/>
        <w:rPr>
          <w:rFonts w:ascii="Times New Roman" w:hAnsi="Times New Roman" w:cs="Times New Roman"/>
          <w:szCs w:val="22"/>
        </w:rPr>
      </w:pPr>
      <w:bookmarkStart w:id="2" w:name="P49"/>
      <w:bookmarkStart w:id="3" w:name="P48"/>
      <w:bookmarkStart w:id="4" w:name="P50"/>
      <w:bookmarkEnd w:id="2"/>
      <w:bookmarkEnd w:id="3"/>
      <w:bookmarkEnd w:id="4"/>
      <w:r>
        <w:rPr>
          <w:rFonts w:ascii="Times New Roman" w:hAnsi="Times New Roman" w:cs="Times New Roman"/>
          <w:szCs w:val="22"/>
        </w:rPr>
        <w:t xml:space="preserve">3.3. </w:t>
      </w:r>
      <w:r>
        <w:rPr>
          <w:rFonts w:ascii="Times New Roman" w:hAnsi="Times New Roman" w:cs="Times New Roman"/>
          <w:szCs w:val="22"/>
          <w:u w:val="single"/>
        </w:rPr>
        <w:t>Заказчик вправе:</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3.3.1. требовать от Исполнителя надлежащего исполнения обязательств, установленных Контрактом;</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lastRenderedPageBreak/>
        <w:t>3.3.2.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настоящего Контракта и требованиями действующего законодательства;</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3.3.3. проверять ход и качество выполнения Исполнителем условий Контракта без вмешательства в оперативно-хозяйственную деятельность Исполнителя;</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 xml:space="preserve">3.3.4. в соответствии с </w:t>
      </w:r>
      <w:hyperlink w:anchor="P182" w:tooltip="#P182" w:history="1">
        <w:r>
          <w:rPr>
            <w:rFonts w:ascii="Times New Roman" w:hAnsi="Times New Roman" w:cs="Times New Roman"/>
            <w:szCs w:val="22"/>
          </w:rPr>
          <w:t>разделом</w:t>
        </w:r>
      </w:hyperlink>
      <w:r>
        <w:rPr>
          <w:rFonts w:ascii="Times New Roman" w:hAnsi="Times New Roman" w:cs="Times New Roman"/>
          <w:szCs w:val="22"/>
        </w:rPr>
        <w:t xml:space="preserve"> 6 Контракта требовать возмещения убытков, причиненных по вине Исполнителя;</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 xml:space="preserve">3.4. </w:t>
      </w:r>
      <w:r>
        <w:rPr>
          <w:rFonts w:ascii="Times New Roman" w:hAnsi="Times New Roman" w:cs="Times New Roman"/>
          <w:szCs w:val="22"/>
          <w:u w:val="single"/>
        </w:rPr>
        <w:t>Заказчик обязан:</w:t>
      </w:r>
    </w:p>
    <w:p w:rsidR="005B1584" w:rsidRDefault="005D0212">
      <w:pPr>
        <w:keepNext/>
        <w:keepLines/>
        <w:suppressLineNumbers/>
        <w:spacing w:after="0" w:line="240" w:lineRule="auto"/>
        <w:ind w:firstLine="709"/>
        <w:jc w:val="both"/>
        <w:rPr>
          <w:rFonts w:ascii="Times New Roman" w:eastAsia="Times New Roman" w:hAnsi="Times New Roman"/>
          <w:lang w:eastAsia="ru-RU"/>
        </w:rPr>
      </w:pPr>
      <w:r w:rsidRPr="005D0212">
        <w:rPr>
          <w:rFonts w:ascii="Times New Roman" w:eastAsia="Times New Roman" w:hAnsi="Times New Roman"/>
          <w:lang w:eastAsia="ru-RU"/>
        </w:rPr>
        <w:t>3.4.1.</w:t>
      </w:r>
      <w:r>
        <w:rPr>
          <w:rFonts w:ascii="Times New Roman" w:eastAsia="Times New Roman" w:hAnsi="Times New Roman"/>
          <w:lang w:eastAsia="ru-RU"/>
        </w:rPr>
        <w:t xml:space="preserve"> передать по </w:t>
      </w:r>
      <w:r>
        <w:rPr>
          <w:rFonts w:ascii="Times New Roman" w:eastAsia="Times New Roman" w:hAnsi="Times New Roman"/>
          <w:spacing w:val="3"/>
          <w:lang w:eastAsia="ru-RU"/>
        </w:rPr>
        <w:t>Акту приема-передачи</w:t>
      </w:r>
      <w:r>
        <w:rPr>
          <w:rFonts w:ascii="Times New Roman" w:eastAsia="Times New Roman" w:hAnsi="Times New Roman"/>
        </w:rPr>
        <w:t xml:space="preserve"> транспортного средства, вышедшего из эксплуатации (Приложение № 5 к Контракту)</w:t>
      </w:r>
      <w:r w:rsidRPr="005D0212">
        <w:rPr>
          <w:rFonts w:ascii="Times New Roman" w:eastAsia="Times New Roman" w:hAnsi="Times New Roman"/>
          <w:lang w:eastAsia="ru-RU"/>
        </w:rPr>
        <w:t xml:space="preserve"> транспортное средство</w:t>
      </w:r>
      <w:r>
        <w:rPr>
          <w:rFonts w:ascii="Times New Roman" w:eastAsia="Times New Roman" w:hAnsi="Times New Roman"/>
          <w:lang w:eastAsia="ru-RU"/>
        </w:rPr>
        <w:t>, подлежащее утилизации</w:t>
      </w:r>
      <w:r w:rsidRPr="005D0212">
        <w:rPr>
          <w:rFonts w:ascii="Times New Roman" w:eastAsia="Times New Roman" w:hAnsi="Times New Roman"/>
          <w:lang w:eastAsia="ru-RU"/>
        </w:rPr>
        <w:t>,</w:t>
      </w:r>
      <w:r>
        <w:rPr>
          <w:rFonts w:ascii="Times New Roman" w:eastAsia="Times New Roman" w:hAnsi="Times New Roman"/>
          <w:lang w:eastAsia="ru-RU"/>
        </w:rPr>
        <w:t xml:space="preserve"> для оказания Услуг, предусмотренных настоящим Контрактом;</w:t>
      </w:r>
    </w:p>
    <w:p w:rsidR="005B1584" w:rsidRDefault="005D0212">
      <w:pPr>
        <w:spacing w:after="0" w:line="240" w:lineRule="auto"/>
        <w:ind w:firstLine="709"/>
        <w:jc w:val="both"/>
        <w:rPr>
          <w:rFonts w:ascii="Times New Roman" w:eastAsia="Times New Roman" w:hAnsi="Times New Roman"/>
          <w:lang w:eastAsia="ru-RU"/>
        </w:rPr>
      </w:pPr>
      <w:r w:rsidRPr="005D0212">
        <w:rPr>
          <w:rFonts w:ascii="Times New Roman" w:eastAsia="Times New Roman" w:hAnsi="Times New Roman"/>
          <w:lang w:eastAsia="ru-RU"/>
        </w:rPr>
        <w:t xml:space="preserve">3.4.2. </w:t>
      </w:r>
      <w:r>
        <w:rPr>
          <w:rFonts w:ascii="Times New Roman" w:eastAsia="Times New Roman" w:hAnsi="Times New Roman"/>
          <w:lang w:eastAsia="ru-RU"/>
        </w:rPr>
        <w:t>своевременно принять и оплатить оказанные Услуги в порядке, предусмотренном настоящим Контрактом;</w:t>
      </w:r>
    </w:p>
    <w:p w:rsidR="005B1584" w:rsidRDefault="005D0212">
      <w:pPr>
        <w:tabs>
          <w:tab w:val="left" w:pos="480"/>
        </w:tabs>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 </w:t>
      </w:r>
      <w:r w:rsidRPr="005D0212">
        <w:rPr>
          <w:rFonts w:ascii="Times New Roman" w:eastAsia="Times New Roman" w:hAnsi="Times New Roman"/>
          <w:lang w:eastAsia="ru-RU"/>
        </w:rPr>
        <w:t>3.4.3.</w:t>
      </w:r>
      <w:r>
        <w:rPr>
          <w:rFonts w:ascii="Times New Roman" w:eastAsia="Times New Roman" w:hAnsi="Times New Roman"/>
          <w:lang w:eastAsia="ru-RU"/>
        </w:rPr>
        <w:t xml:space="preserve"> выполнять иные обязательства, предусмотренные настоящим Контрактом.</w:t>
      </w:r>
    </w:p>
    <w:p w:rsidR="005B1584" w:rsidRDefault="005B1584">
      <w:pPr>
        <w:tabs>
          <w:tab w:val="left" w:pos="480"/>
        </w:tabs>
        <w:spacing w:after="0" w:line="240" w:lineRule="auto"/>
        <w:ind w:firstLine="480"/>
        <w:jc w:val="both"/>
        <w:rPr>
          <w:rFonts w:ascii="Times New Roman" w:eastAsia="Times New Roman" w:hAnsi="Times New Roman"/>
          <w:lang w:eastAsia="ru-RU"/>
        </w:rPr>
      </w:pPr>
    </w:p>
    <w:p w:rsidR="005B1584" w:rsidRDefault="005D0212">
      <w:pPr>
        <w:pStyle w:val="ConsPlusNormal"/>
        <w:jc w:val="center"/>
        <w:outlineLvl w:val="1"/>
        <w:rPr>
          <w:rFonts w:ascii="Times New Roman" w:hAnsi="Times New Roman" w:cs="Times New Roman"/>
          <w:b/>
          <w:szCs w:val="22"/>
        </w:rPr>
      </w:pPr>
      <w:r>
        <w:rPr>
          <w:rFonts w:ascii="Times New Roman" w:hAnsi="Times New Roman" w:cs="Times New Roman"/>
          <w:b/>
          <w:szCs w:val="22"/>
        </w:rPr>
        <w:t>4. Сроки и порядок оказания услуг</w:t>
      </w:r>
    </w:p>
    <w:p w:rsidR="005B1584" w:rsidRDefault="005D0212">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4.1. Срок оказания Услуг – в течение 15 (Пятнадцати) рабочих дней с даты заключения Контракта.</w:t>
      </w:r>
    </w:p>
    <w:p w:rsidR="005B1584" w:rsidRDefault="005D0212">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4.2. Место оказания Услуг: </w:t>
      </w:r>
    </w:p>
    <w:p w:rsidR="005B1584" w:rsidRDefault="005D0212">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4.2.1. На территории Заказчика – вывоз транспортного средства осуществляется с территории Заказчика по адресу: г. Саратов, 2-ой </w:t>
      </w:r>
      <w:proofErr w:type="spellStart"/>
      <w:r>
        <w:rPr>
          <w:rFonts w:ascii="Times New Roman" w:eastAsia="Times New Roman" w:hAnsi="Times New Roman"/>
          <w:lang w:eastAsia="ru-RU"/>
        </w:rPr>
        <w:t>Соколовогорский</w:t>
      </w:r>
      <w:proofErr w:type="spellEnd"/>
      <w:r>
        <w:rPr>
          <w:rFonts w:ascii="Times New Roman" w:eastAsia="Times New Roman" w:hAnsi="Times New Roman"/>
          <w:lang w:eastAsia="ru-RU"/>
        </w:rPr>
        <w:t xml:space="preserve"> проезд, б/н-Б. </w:t>
      </w:r>
    </w:p>
    <w:p w:rsidR="005B1584" w:rsidRDefault="005D0212">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4.2.2. На территории Исполнителя – складирование, обработка (первичный демонтаж, сортировка компонентов, очистка, взвешивание) (далее – Обработка) и утилизация транспортного средства проводятся на территории Исполнителя (далее – производственный участок).</w:t>
      </w:r>
    </w:p>
    <w:p w:rsidR="005B1584" w:rsidRDefault="005D0212">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4.2.3. Получение и вывоз транспортного средства осуществляется Исполнителем по адресу: г. Саратов, 2-ой </w:t>
      </w:r>
      <w:proofErr w:type="spellStart"/>
      <w:r>
        <w:rPr>
          <w:rFonts w:ascii="Times New Roman" w:eastAsia="Times New Roman" w:hAnsi="Times New Roman"/>
          <w:lang w:eastAsia="ru-RU"/>
        </w:rPr>
        <w:t>Соколовогорский</w:t>
      </w:r>
      <w:proofErr w:type="spellEnd"/>
      <w:r>
        <w:rPr>
          <w:rFonts w:ascii="Times New Roman" w:eastAsia="Times New Roman" w:hAnsi="Times New Roman"/>
          <w:lang w:eastAsia="ru-RU"/>
        </w:rPr>
        <w:t xml:space="preserve"> проезд, б/н-Б, с понедельника по четверг с 08 часов 00 минут до 17 часов 00 минут, в пятницу с 08 часов 00 минут до 16 часов 00 минут.</w:t>
      </w:r>
    </w:p>
    <w:p w:rsidR="005B1584" w:rsidRDefault="005D0212">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4.2.4.</w:t>
      </w:r>
      <w:r>
        <w:t xml:space="preserve"> </w:t>
      </w:r>
      <w:r>
        <w:rPr>
          <w:rFonts w:ascii="Times New Roman" w:eastAsia="Times New Roman" w:hAnsi="Times New Roman"/>
          <w:lang w:eastAsia="ru-RU"/>
        </w:rPr>
        <w:t>Транспортировка транспортного средства с территории Заказчика на производственный участок проводится Исполнителем самостоятельно и за свой счет собственным транспортом или с привлечением транспорта третьих лиц.</w:t>
      </w:r>
      <w:r>
        <w:t xml:space="preserve"> </w:t>
      </w:r>
      <w:r>
        <w:rPr>
          <w:rFonts w:ascii="Times New Roman" w:eastAsia="Times New Roman" w:hAnsi="Times New Roman"/>
          <w:lang w:eastAsia="ru-RU"/>
        </w:rPr>
        <w:t>Все виды погрузо-разгрузочных работ, включая работы с применением грузоподъемных средств, осуществляются Исполнителем за свой счет и своими силами.</w:t>
      </w:r>
    </w:p>
    <w:p w:rsidR="005B1584" w:rsidRDefault="005D0212">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4.3. Заказчик в течение 2 (двух) рабочих дней с даты заключения Контракта уведомляет Исполнителя о готовности передать транспортное средство на утилизацию.</w:t>
      </w:r>
    </w:p>
    <w:p w:rsidR="005B1584" w:rsidRDefault="005D0212">
      <w:pPr>
        <w:pStyle w:val="afb"/>
        <w:widowControl w:val="0"/>
        <w:numPr>
          <w:ilvl w:val="1"/>
          <w:numId w:val="1"/>
        </w:numPr>
        <w:spacing w:after="0" w:line="240" w:lineRule="auto"/>
        <w:ind w:left="0" w:firstLine="709"/>
        <w:jc w:val="both"/>
        <w:rPr>
          <w:rFonts w:ascii="Times New Roman" w:hAnsi="Times New Roman"/>
        </w:rPr>
      </w:pPr>
      <w:r>
        <w:rPr>
          <w:rFonts w:ascii="Times New Roman" w:hAnsi="Times New Roman"/>
        </w:rPr>
        <w:t>Передача транспортного средства осуществляется по Акту приема-передачи транспортного средства, вышедшего из эксплуатации (Приложение № 5 к Контракту). Вместе с транспортным средством Заказчик передает Исполнителю копии ПТС и СТС.</w:t>
      </w:r>
    </w:p>
    <w:p w:rsidR="005B1584" w:rsidRDefault="005D0212">
      <w:pPr>
        <w:pStyle w:val="afb"/>
        <w:widowControl w:val="0"/>
        <w:numPr>
          <w:ilvl w:val="1"/>
          <w:numId w:val="1"/>
        </w:numPr>
        <w:spacing w:after="0" w:line="240" w:lineRule="auto"/>
        <w:ind w:left="0" w:firstLine="710"/>
        <w:jc w:val="both"/>
        <w:rPr>
          <w:rFonts w:ascii="Times New Roman" w:hAnsi="Times New Roman"/>
        </w:rPr>
      </w:pPr>
      <w:r>
        <w:rPr>
          <w:rFonts w:ascii="Times New Roman" w:hAnsi="Times New Roman"/>
        </w:rPr>
        <w:t>Вес транспортного средства, а также вес металлолома, образовавшегося в результате утилизации транспортного средства, определяется путем взвешивания с использованием измерительных средств Исполнителя. Количество, качество, вид лома металлов</w:t>
      </w:r>
      <w:r w:rsidR="00DA5125">
        <w:rPr>
          <w:rFonts w:ascii="Times New Roman" w:hAnsi="Times New Roman"/>
        </w:rPr>
        <w:t>, образовавшихся в результате утилизации,</w:t>
      </w:r>
      <w:r>
        <w:rPr>
          <w:rFonts w:ascii="Times New Roman" w:hAnsi="Times New Roman"/>
        </w:rPr>
        <w:t xml:space="preserve"> определяется Исполнителем с учетом засоренности неметаллическими примесями.</w:t>
      </w:r>
    </w:p>
    <w:p w:rsidR="005B1584" w:rsidRDefault="005D0212">
      <w:pPr>
        <w:pStyle w:val="afb"/>
        <w:widowControl w:val="0"/>
        <w:numPr>
          <w:ilvl w:val="1"/>
          <w:numId w:val="1"/>
        </w:numPr>
        <w:spacing w:after="0" w:line="240" w:lineRule="auto"/>
        <w:ind w:left="0" w:firstLine="710"/>
        <w:jc w:val="both"/>
        <w:rPr>
          <w:rFonts w:ascii="Times New Roman" w:hAnsi="Times New Roman"/>
        </w:rPr>
      </w:pPr>
      <w:r>
        <w:rPr>
          <w:rFonts w:ascii="Times New Roman" w:hAnsi="Times New Roman"/>
        </w:rPr>
        <w:t xml:space="preserve">По результатам </w:t>
      </w:r>
      <w:r w:rsidR="00DA5125">
        <w:rPr>
          <w:rFonts w:ascii="Times New Roman" w:hAnsi="Times New Roman"/>
        </w:rPr>
        <w:t xml:space="preserve">Обработки и утилизации </w:t>
      </w:r>
      <w:r>
        <w:rPr>
          <w:rFonts w:ascii="Times New Roman" w:hAnsi="Times New Roman"/>
        </w:rPr>
        <w:t>транспортного средства Исполнителем составляется паспорт</w:t>
      </w:r>
      <w:r w:rsidR="00DA5125">
        <w:rPr>
          <w:rFonts w:ascii="Times New Roman" w:hAnsi="Times New Roman"/>
        </w:rPr>
        <w:t xml:space="preserve"> по извлеченным материалам</w:t>
      </w:r>
      <w:r>
        <w:rPr>
          <w:rFonts w:ascii="Times New Roman" w:hAnsi="Times New Roman"/>
        </w:rPr>
        <w:t xml:space="preserve"> с указанием массы извлеченного лома металлов </w:t>
      </w:r>
      <w:r w:rsidR="00DA5125">
        <w:rPr>
          <w:rFonts w:ascii="Times New Roman" w:hAnsi="Times New Roman"/>
        </w:rPr>
        <w:t xml:space="preserve">и их стоимости, </w:t>
      </w:r>
      <w:r>
        <w:rPr>
          <w:rFonts w:ascii="Times New Roman" w:hAnsi="Times New Roman"/>
        </w:rPr>
        <w:t xml:space="preserve">и передается Заказчику.  </w:t>
      </w:r>
    </w:p>
    <w:p w:rsidR="005B1584" w:rsidRDefault="005D0212" w:rsidP="00DA5125">
      <w:pPr>
        <w:pStyle w:val="msolistparagraph0"/>
        <w:numPr>
          <w:ilvl w:val="1"/>
          <w:numId w:val="1"/>
        </w:numPr>
        <w:tabs>
          <w:tab w:val="left" w:pos="0"/>
        </w:tabs>
        <w:spacing w:after="0" w:line="240" w:lineRule="auto"/>
        <w:ind w:left="0" w:firstLine="710"/>
        <w:jc w:val="both"/>
        <w:rPr>
          <w:bCs/>
          <w:spacing w:val="-5"/>
        </w:rPr>
      </w:pPr>
      <w:r>
        <w:rPr>
          <w:bCs/>
          <w:spacing w:val="-5"/>
        </w:rPr>
        <w:t>В случае обнаружения при Обработке в транспортном средстве компонентов, содержащих драгоценные металлы</w:t>
      </w:r>
      <w:r w:rsidR="00DA5125">
        <w:rPr>
          <w:bCs/>
          <w:spacing w:val="-5"/>
        </w:rPr>
        <w:t>,</w:t>
      </w:r>
      <w:r>
        <w:rPr>
          <w:bCs/>
          <w:spacing w:val="-5"/>
        </w:rPr>
        <w:t xml:space="preserve"> Исполнитель составляет паспорт-расчет по извлеченным драгоценным</w:t>
      </w:r>
      <w:r w:rsidR="00DA5125">
        <w:rPr>
          <w:bCs/>
          <w:spacing w:val="-5"/>
        </w:rPr>
        <w:t xml:space="preserve"> металлам с расчетом </w:t>
      </w:r>
      <w:r w:rsidR="00A44917">
        <w:rPr>
          <w:bCs/>
          <w:spacing w:val="-5"/>
        </w:rPr>
        <w:t>их</w:t>
      </w:r>
      <w:r w:rsidR="00DA5125">
        <w:rPr>
          <w:bCs/>
          <w:spacing w:val="-5"/>
        </w:rPr>
        <w:t xml:space="preserve"> стоимости,</w:t>
      </w:r>
      <w:r>
        <w:rPr>
          <w:bCs/>
          <w:spacing w:val="-5"/>
        </w:rPr>
        <w:t xml:space="preserve"> которы</w:t>
      </w:r>
      <w:r w:rsidR="00DA5125">
        <w:rPr>
          <w:bCs/>
          <w:spacing w:val="-5"/>
        </w:rPr>
        <w:t>й</w:t>
      </w:r>
      <w:r>
        <w:rPr>
          <w:bCs/>
          <w:spacing w:val="-5"/>
        </w:rPr>
        <w:t xml:space="preserve"> направляет Заказчику.</w:t>
      </w:r>
    </w:p>
    <w:p w:rsidR="005B1584" w:rsidRDefault="005D0212">
      <w:pPr>
        <w:pStyle w:val="msolistparagraph0"/>
        <w:tabs>
          <w:tab w:val="left" w:pos="0"/>
        </w:tabs>
        <w:spacing w:after="0" w:line="240" w:lineRule="auto"/>
        <w:ind w:left="0" w:firstLine="709"/>
        <w:jc w:val="both"/>
        <w:rPr>
          <w:bCs/>
          <w:spacing w:val="-5"/>
        </w:rPr>
      </w:pPr>
      <w:r>
        <w:rPr>
          <w:bCs/>
          <w:spacing w:val="-5"/>
        </w:rPr>
        <w:t>4.</w:t>
      </w:r>
      <w:r w:rsidR="00DA5125">
        <w:rPr>
          <w:bCs/>
          <w:spacing w:val="-5"/>
        </w:rPr>
        <w:t>8</w:t>
      </w:r>
      <w:r>
        <w:rPr>
          <w:bCs/>
          <w:spacing w:val="-5"/>
        </w:rPr>
        <w:t xml:space="preserve">. Исполнитель </w:t>
      </w:r>
      <w:r w:rsidR="00DA5125">
        <w:rPr>
          <w:bCs/>
          <w:spacing w:val="-5"/>
        </w:rPr>
        <w:t xml:space="preserve">не позднее срока, указанного в пункте 4.1. Контракта, </w:t>
      </w:r>
      <w:r>
        <w:rPr>
          <w:bCs/>
          <w:spacing w:val="-5"/>
        </w:rPr>
        <w:t>перечисляет денежные средства за отходы черных (цветных, драгоценных) металлов, образовавшихся в результате утилизации транспортного средства, в доход федерального бюджета по следующим реквизитам:</w:t>
      </w:r>
    </w:p>
    <w:p w:rsidR="005B1584" w:rsidRDefault="005D0212">
      <w:pPr>
        <w:widowControl w:val="0"/>
        <w:spacing w:after="0" w:line="240" w:lineRule="auto"/>
        <w:ind w:firstLine="709"/>
        <w:rPr>
          <w:rFonts w:ascii="Times New Roman" w:eastAsia="Times New Roman" w:hAnsi="Times New Roman"/>
          <w:lang w:eastAsia="ru-RU"/>
        </w:rPr>
      </w:pPr>
      <w:r>
        <w:rPr>
          <w:rFonts w:ascii="Times New Roman" w:eastAsia="Times New Roman" w:hAnsi="Times New Roman"/>
          <w:lang w:eastAsia="ru-RU"/>
        </w:rPr>
        <w:t xml:space="preserve">Получатель: УФК по Саратовской области </w:t>
      </w:r>
    </w:p>
    <w:p w:rsidR="005B1584" w:rsidRDefault="005D0212">
      <w:pPr>
        <w:widowControl w:val="0"/>
        <w:spacing w:after="0" w:line="240" w:lineRule="auto"/>
        <w:ind w:firstLine="709"/>
        <w:rPr>
          <w:rFonts w:ascii="Times New Roman" w:eastAsia="Times New Roman" w:hAnsi="Times New Roman"/>
          <w:lang w:eastAsia="ru-RU"/>
        </w:rPr>
      </w:pPr>
      <w:r>
        <w:rPr>
          <w:rFonts w:ascii="Times New Roman" w:eastAsia="Times New Roman" w:hAnsi="Times New Roman"/>
          <w:lang w:eastAsia="ru-RU"/>
        </w:rPr>
        <w:t xml:space="preserve">(Управление </w:t>
      </w:r>
      <w:proofErr w:type="spellStart"/>
      <w:r>
        <w:rPr>
          <w:rFonts w:ascii="Times New Roman" w:eastAsia="Times New Roman" w:hAnsi="Times New Roman"/>
          <w:lang w:eastAsia="ru-RU"/>
        </w:rPr>
        <w:t>Росреестра</w:t>
      </w:r>
      <w:proofErr w:type="spellEnd"/>
      <w:r>
        <w:rPr>
          <w:rFonts w:ascii="Times New Roman" w:eastAsia="Times New Roman" w:hAnsi="Times New Roman"/>
          <w:lang w:eastAsia="ru-RU"/>
        </w:rPr>
        <w:t xml:space="preserve"> по Саратовской области, л/с 04601А55100)</w:t>
      </w:r>
    </w:p>
    <w:p w:rsidR="005B1584" w:rsidRDefault="005D0212">
      <w:pPr>
        <w:widowControl w:val="0"/>
        <w:spacing w:after="0" w:line="240" w:lineRule="auto"/>
        <w:ind w:firstLine="709"/>
        <w:rPr>
          <w:rFonts w:ascii="Times New Roman" w:eastAsia="Times New Roman" w:hAnsi="Times New Roman"/>
          <w:lang w:eastAsia="ru-RU"/>
        </w:rPr>
      </w:pPr>
      <w:r>
        <w:rPr>
          <w:rFonts w:ascii="Times New Roman" w:eastAsia="Times New Roman" w:hAnsi="Times New Roman"/>
          <w:lang w:eastAsia="ru-RU"/>
        </w:rPr>
        <w:t>Банк получателя: ОКЦ №3 ВВГУ Банка России // УФК по Саратовской области, г. Саратов</w:t>
      </w:r>
    </w:p>
    <w:p w:rsidR="005B1584" w:rsidRDefault="005D0212">
      <w:pPr>
        <w:widowControl w:val="0"/>
        <w:spacing w:after="0" w:line="240" w:lineRule="auto"/>
        <w:ind w:firstLine="709"/>
        <w:rPr>
          <w:rFonts w:ascii="Times New Roman" w:eastAsia="Times New Roman" w:hAnsi="Times New Roman"/>
          <w:lang w:eastAsia="ru-RU"/>
        </w:rPr>
      </w:pPr>
      <w:r>
        <w:rPr>
          <w:rFonts w:ascii="Times New Roman" w:eastAsia="Times New Roman" w:hAnsi="Times New Roman"/>
          <w:lang w:eastAsia="ru-RU"/>
        </w:rPr>
        <w:t>ИНН 6455039436 КПП 645001001, БИК 016311121</w:t>
      </w:r>
    </w:p>
    <w:p w:rsidR="005B1584" w:rsidRDefault="005D0212">
      <w:pPr>
        <w:widowControl w:val="0"/>
        <w:spacing w:after="0" w:line="240" w:lineRule="auto"/>
        <w:ind w:firstLine="709"/>
        <w:rPr>
          <w:rFonts w:ascii="Times New Roman" w:eastAsia="Times New Roman" w:hAnsi="Times New Roman"/>
          <w:lang w:eastAsia="ru-RU"/>
        </w:rPr>
      </w:pPr>
      <w:r>
        <w:rPr>
          <w:rFonts w:ascii="Times New Roman" w:eastAsia="Times New Roman" w:hAnsi="Times New Roman"/>
          <w:lang w:eastAsia="ru-RU"/>
        </w:rPr>
        <w:t>Единый казначейский счет 40102810845370000052</w:t>
      </w:r>
    </w:p>
    <w:p w:rsidR="005B1584" w:rsidRDefault="005D0212">
      <w:pPr>
        <w:widowControl w:val="0"/>
        <w:spacing w:after="0" w:line="240" w:lineRule="auto"/>
        <w:ind w:firstLine="709"/>
        <w:rPr>
          <w:rFonts w:ascii="Times New Roman" w:eastAsia="Times New Roman" w:hAnsi="Times New Roman"/>
          <w:lang w:eastAsia="ru-RU"/>
        </w:rPr>
      </w:pPr>
      <w:r>
        <w:rPr>
          <w:rFonts w:ascii="Times New Roman" w:eastAsia="Times New Roman" w:hAnsi="Times New Roman"/>
          <w:lang w:eastAsia="ru-RU"/>
        </w:rPr>
        <w:t>Казначейский счет 03100643000000016000</w:t>
      </w:r>
    </w:p>
    <w:p w:rsidR="005B1584" w:rsidRDefault="005D0212">
      <w:pPr>
        <w:widowControl w:val="0"/>
        <w:spacing w:after="0" w:line="240" w:lineRule="auto"/>
        <w:ind w:firstLine="709"/>
        <w:rPr>
          <w:rFonts w:ascii="Times New Roman" w:eastAsia="Times New Roman" w:hAnsi="Times New Roman"/>
          <w:lang w:eastAsia="ru-RU"/>
        </w:rPr>
      </w:pPr>
      <w:r>
        <w:rPr>
          <w:rFonts w:ascii="Times New Roman" w:eastAsia="Times New Roman" w:hAnsi="Times New Roman"/>
          <w:lang w:eastAsia="ru-RU"/>
        </w:rPr>
        <w:t>КБК 321 1 14 02013 01 6000 440, ОКТМО 63701000</w:t>
      </w:r>
    </w:p>
    <w:p w:rsidR="005B1584" w:rsidRDefault="005D0212">
      <w:pPr>
        <w:widowControl w:val="0"/>
        <w:spacing w:after="0" w:line="240" w:lineRule="auto"/>
        <w:ind w:firstLine="709"/>
        <w:rPr>
          <w:rFonts w:ascii="Times New Roman" w:eastAsia="Times New Roman" w:hAnsi="Times New Roman"/>
          <w:lang w:eastAsia="ru-RU"/>
        </w:rPr>
      </w:pPr>
      <w:r>
        <w:rPr>
          <w:rFonts w:ascii="Times New Roman" w:eastAsia="Times New Roman" w:hAnsi="Times New Roman"/>
          <w:lang w:eastAsia="ru-RU"/>
        </w:rPr>
        <w:t>«Назначение платежа» указывается «Возврат за лом черных (цветных, драгоценных) металлов по паспорту-расчету № ______от ______ к Контракту № _____ от ____».</w:t>
      </w:r>
    </w:p>
    <w:p w:rsidR="005B1584" w:rsidRDefault="005D0212">
      <w:pPr>
        <w:pStyle w:val="msolistparagraph0"/>
        <w:tabs>
          <w:tab w:val="left" w:pos="0"/>
        </w:tabs>
        <w:spacing w:after="0" w:line="240" w:lineRule="auto"/>
        <w:ind w:left="0" w:firstLine="709"/>
        <w:jc w:val="both"/>
      </w:pPr>
      <w:r>
        <w:rPr>
          <w:rFonts w:eastAsiaTheme="minorHAnsi"/>
        </w:rPr>
        <w:lastRenderedPageBreak/>
        <w:t>4.</w:t>
      </w:r>
      <w:r w:rsidR="00CD5374">
        <w:rPr>
          <w:rFonts w:eastAsiaTheme="minorHAnsi"/>
        </w:rPr>
        <w:t>9</w:t>
      </w:r>
      <w:r>
        <w:rPr>
          <w:rFonts w:eastAsiaTheme="minorHAnsi"/>
        </w:rPr>
        <w:t xml:space="preserve">. </w:t>
      </w:r>
      <w:r>
        <w:t>Исполнитель обязан представить Заказчику копии платежных документов, подтверждающих оплату за лом черных (</w:t>
      </w:r>
      <w:r>
        <w:rPr>
          <w:rFonts w:eastAsiaTheme="minorHAnsi"/>
        </w:rPr>
        <w:t>цветных, драгоценных) металлов</w:t>
      </w:r>
      <w:r>
        <w:t>, вместе с документами, указанными в пункте 5.1. Контракта.</w:t>
      </w:r>
    </w:p>
    <w:p w:rsidR="005B1584" w:rsidRDefault="005D0212">
      <w:pPr>
        <w:widowControl w:val="0"/>
        <w:tabs>
          <w:tab w:val="left" w:pos="540"/>
          <w:tab w:val="center" w:pos="720"/>
        </w:tabs>
        <w:spacing w:after="0" w:line="240" w:lineRule="auto"/>
        <w:ind w:firstLine="709"/>
        <w:jc w:val="both"/>
        <w:rPr>
          <w:rFonts w:ascii="Times New Roman" w:hAnsi="Times New Roman"/>
        </w:rPr>
      </w:pPr>
      <w:r>
        <w:rPr>
          <w:rFonts w:ascii="Times New Roman" w:hAnsi="Times New Roman"/>
        </w:rPr>
        <w:t>4.</w:t>
      </w:r>
      <w:r w:rsidR="00CD5374">
        <w:rPr>
          <w:rFonts w:ascii="Times New Roman" w:hAnsi="Times New Roman"/>
        </w:rPr>
        <w:t>10</w:t>
      </w:r>
      <w:r>
        <w:rPr>
          <w:rFonts w:ascii="Times New Roman" w:hAnsi="Times New Roman"/>
        </w:rPr>
        <w:t>. По результат</w:t>
      </w:r>
      <w:r w:rsidR="00CD5374">
        <w:rPr>
          <w:rFonts w:ascii="Times New Roman" w:hAnsi="Times New Roman"/>
        </w:rPr>
        <w:t>ам осуществления</w:t>
      </w:r>
      <w:r>
        <w:rPr>
          <w:rFonts w:ascii="Times New Roman" w:hAnsi="Times New Roman"/>
        </w:rPr>
        <w:t xml:space="preserve"> утилизации </w:t>
      </w:r>
      <w:r w:rsidR="00CD5374">
        <w:rPr>
          <w:rFonts w:ascii="Times New Roman" w:hAnsi="Times New Roman"/>
        </w:rPr>
        <w:t xml:space="preserve">транспортного средства </w:t>
      </w:r>
      <w:r>
        <w:rPr>
          <w:rFonts w:ascii="Times New Roman" w:hAnsi="Times New Roman"/>
        </w:rPr>
        <w:t xml:space="preserve">Исполнитель составляет и подписывает </w:t>
      </w:r>
      <w:r w:rsidR="00CD5374">
        <w:rPr>
          <w:rFonts w:ascii="Times New Roman" w:hAnsi="Times New Roman"/>
        </w:rPr>
        <w:t xml:space="preserve">со своей стороны </w:t>
      </w:r>
      <w:r>
        <w:rPr>
          <w:rFonts w:ascii="Times New Roman" w:hAnsi="Times New Roman"/>
        </w:rPr>
        <w:t xml:space="preserve">Акт утилизации </w:t>
      </w:r>
      <w:r>
        <w:rPr>
          <w:rFonts w:ascii="Times New Roman" w:eastAsia="Times New Roman" w:hAnsi="Times New Roman"/>
        </w:rPr>
        <w:t>автотранспортного средства в металлолом</w:t>
      </w:r>
      <w:r>
        <w:rPr>
          <w:rFonts w:ascii="Times New Roman" w:hAnsi="Times New Roman"/>
        </w:rPr>
        <w:t xml:space="preserve"> (Приложение №6 к Контракту). </w:t>
      </w:r>
    </w:p>
    <w:p w:rsidR="005B1584" w:rsidRDefault="005B1584">
      <w:pPr>
        <w:tabs>
          <w:tab w:val="left" w:pos="851"/>
        </w:tabs>
        <w:spacing w:after="0" w:line="240" w:lineRule="auto"/>
        <w:ind w:firstLine="567"/>
        <w:jc w:val="both"/>
        <w:rPr>
          <w:rFonts w:ascii="Times New Roman" w:hAnsi="Times New Roman"/>
        </w:rPr>
      </w:pPr>
    </w:p>
    <w:p w:rsidR="005B1584" w:rsidRDefault="005D0212">
      <w:pPr>
        <w:pStyle w:val="ConsPlusNormal"/>
        <w:jc w:val="center"/>
        <w:outlineLvl w:val="1"/>
        <w:rPr>
          <w:rFonts w:ascii="Times New Roman" w:hAnsi="Times New Roman" w:cs="Times New Roman"/>
          <w:b/>
          <w:szCs w:val="22"/>
        </w:rPr>
      </w:pPr>
      <w:r>
        <w:rPr>
          <w:rFonts w:ascii="Times New Roman" w:hAnsi="Times New Roman" w:cs="Times New Roman"/>
          <w:b/>
          <w:szCs w:val="22"/>
        </w:rPr>
        <w:t>5. Порядок сдачи и приемки оказанных услуг</w:t>
      </w:r>
    </w:p>
    <w:p w:rsidR="005B1584" w:rsidRDefault="005D0212">
      <w:pPr>
        <w:pStyle w:val="ConsPlusNormal"/>
        <w:ind w:firstLine="709"/>
        <w:jc w:val="both"/>
        <w:rPr>
          <w:rFonts w:ascii="Times New Roman" w:hAnsi="Times New Roman" w:cs="Times New Roman"/>
          <w:szCs w:val="22"/>
        </w:rPr>
      </w:pPr>
      <w:bookmarkStart w:id="5" w:name="P83"/>
      <w:bookmarkEnd w:id="5"/>
      <w:r>
        <w:rPr>
          <w:rFonts w:ascii="Times New Roman" w:hAnsi="Times New Roman" w:cs="Times New Roman"/>
          <w:szCs w:val="22"/>
        </w:rPr>
        <w:t>5.1. По окончании оказания Услуг Исполнитель обязан сообщить Заказчику о готовности к сдаче результата оказанных по Контракту Услуг и в течени</w:t>
      </w:r>
      <w:r w:rsidR="006A2C90">
        <w:rPr>
          <w:rFonts w:ascii="Times New Roman" w:hAnsi="Times New Roman" w:cs="Times New Roman"/>
          <w:szCs w:val="22"/>
        </w:rPr>
        <w:t>е</w:t>
      </w:r>
      <w:r>
        <w:rPr>
          <w:rFonts w:ascii="Times New Roman" w:hAnsi="Times New Roman" w:cs="Times New Roman"/>
          <w:szCs w:val="22"/>
        </w:rPr>
        <w:t xml:space="preserve"> 2 (Двух) рабочих дней с даты </w:t>
      </w:r>
      <w:r w:rsidR="006A2C90">
        <w:rPr>
          <w:rFonts w:ascii="Times New Roman" w:hAnsi="Times New Roman" w:cs="Times New Roman"/>
          <w:szCs w:val="22"/>
        </w:rPr>
        <w:t xml:space="preserve">окончания </w:t>
      </w:r>
      <w:r>
        <w:rPr>
          <w:rFonts w:ascii="Times New Roman" w:hAnsi="Times New Roman" w:cs="Times New Roman"/>
          <w:szCs w:val="22"/>
        </w:rPr>
        <w:t>оказания Услуг представить Заказчику:</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 Акт оказанных услуг в 2-х экземплярах;</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 xml:space="preserve">- финансовые документы (счет/счет-фактура/УПД); </w:t>
      </w:r>
      <w:bookmarkStart w:id="6" w:name="_GoBack"/>
      <w:bookmarkEnd w:id="6"/>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 Акт утилизации транспортного средства в металлолом;</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 копию платежного документа, подтверждающего перечисление в доход федерального бюджета денежных средств, полученных от реализации лома черных и цветных металлов, драгоценных металлов (при наличии);</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 паспорт</w:t>
      </w:r>
      <w:r w:rsidR="00CD5374">
        <w:rPr>
          <w:rFonts w:ascii="Times New Roman" w:hAnsi="Times New Roman" w:cs="Times New Roman"/>
          <w:szCs w:val="22"/>
        </w:rPr>
        <w:t xml:space="preserve"> по извлеченным материалам</w:t>
      </w:r>
      <w:r>
        <w:rPr>
          <w:rFonts w:ascii="Times New Roman" w:hAnsi="Times New Roman" w:cs="Times New Roman"/>
          <w:szCs w:val="22"/>
        </w:rPr>
        <w:t>;</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 паспорт-расчет по драгоценным металлам (при их наличии);</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 xml:space="preserve">- </w:t>
      </w:r>
      <w:r>
        <w:rPr>
          <w:rFonts w:ascii="Times New Roman" w:hAnsi="Times New Roman"/>
          <w:sz w:val="21"/>
          <w:szCs w:val="21"/>
        </w:rPr>
        <w:t>свидетельство об утилизации вышедшего из эксплуатации транспортного средства</w:t>
      </w:r>
      <w:r w:rsidR="00CD5374">
        <w:rPr>
          <w:rFonts w:ascii="Times New Roman" w:hAnsi="Times New Roman"/>
          <w:sz w:val="21"/>
          <w:szCs w:val="21"/>
        </w:rPr>
        <w:t xml:space="preserve"> (при необходимости)</w:t>
      </w:r>
      <w:r>
        <w:rPr>
          <w:rFonts w:ascii="Times New Roman" w:hAnsi="Times New Roman" w:cs="Times New Roman"/>
          <w:szCs w:val="22"/>
        </w:rPr>
        <w:t>.</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5.2. Для проверки оказанных Исполнителем Услуг, предусмотренных Контрактом, в части их соответствия условиям Контракта Заказчик создает приемочную комиссию, состоящую не менее чем из пяти человек. В ходе приемки проводится экспертиза оказанных Услуг в части их соответствия условиям Контракта. Экспертиза может проводиться членами приемочной комиссии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 xml:space="preserve"> 5.3. Заказчик в течение 10 (Десяти) рабочих дней со дня окончания Услуг и предоставления Исполнителем документов, подтверждающих исполнение обязательств, осуществляет приемку оказанных Услуг и, в случае установления полного соответствия оказанных Услуг требованиям настоящего Контракта, подписывает </w:t>
      </w:r>
      <w:r w:rsidR="00CD5374">
        <w:rPr>
          <w:rFonts w:ascii="Times New Roman" w:hAnsi="Times New Roman" w:cs="Times New Roman"/>
          <w:szCs w:val="22"/>
        </w:rPr>
        <w:t>со своей стороны</w:t>
      </w:r>
      <w:r>
        <w:rPr>
          <w:rFonts w:ascii="Times New Roman" w:hAnsi="Times New Roman" w:cs="Times New Roman"/>
          <w:szCs w:val="22"/>
        </w:rPr>
        <w:t xml:space="preserve"> Акт оказанных услуг.</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Результаты приемки оказанных услуг отражаются в акте оказанных услуг, акте приемки ТРУ по форме ОКУД 0510452.</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По факту приемки услуг Заказчик подписывает акт оказанных услуг, акт приемки ТРУ по форме ОКУД 0510452, оформленные в соответствии с законодательством и содержащие ссылку на Контракт (номер, дата), подтверждающие факт и срок оказания услуг.</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При наличии технической возможности у обеих сторон акт приемки ТРУ по форме ОКУД 0510452 подписывается в электронном виде. При отсутствии технической возможности акт приемки ТРУ по форме ОКУД 0510452 подписывается сторонами на бумажном носителе.</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Участие Исполнителя при оформлении Акта приемки ТРУ (ф. 0510452) предусматривается путем подписания Акта приемки ТРУ (ф. 0510452) собственноручно представителем Исполнителя. Если приемка проводится без участия Исполнителя и по ее результатам нет претензий и расхождений, Заказчик направляет на его электронный адрес скан копию Акта приемки ТРУ по форме ОКУД 0510452, оформленного на бумажном носителе без подписи Исполнителя. Это будет считаться участием Исполнителя в оформлении Акта приемки ТРУ (ф. 0510452) (Методические рекомендации, доведенные письмом Минфина России от 29.11.2024 № 02 06 06/120312, письмо Минфина России от 25.07.2024 № 02</w:t>
      </w:r>
      <w:r>
        <w:rPr>
          <w:rFonts w:ascii="Times New Roman" w:hAnsi="Times New Roman" w:cs="Times New Roman"/>
          <w:szCs w:val="22"/>
        </w:rPr>
        <w:noBreakHyphen/>
        <w:t>07</w:t>
      </w:r>
      <w:r>
        <w:rPr>
          <w:rFonts w:ascii="Times New Roman" w:hAnsi="Times New Roman" w:cs="Times New Roman"/>
          <w:szCs w:val="22"/>
        </w:rPr>
        <w:noBreakHyphen/>
        <w:t>07/69598).</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5.4.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Выявленные недостатки устраняются Исполнителем за его счет в течение 5 (пяти) календарных дней с даты получения указанного акта.</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5.5. После устранения недостатков, послуживших основанием для не подписания акта оказанных услуг, акта приемки ТРУ по форме ОКУД 0510452, Заказчик подписывает акт оказанных услуг, акт приемки ТРУ по форме ОКУД 0510452, в порядке и сроки, предусмотренные пунктом 5.3. Контракта.</w:t>
      </w:r>
    </w:p>
    <w:p w:rsidR="005B1584" w:rsidRDefault="005D0212">
      <w:pPr>
        <w:pStyle w:val="ConsPlusNormal"/>
        <w:ind w:firstLine="709"/>
        <w:jc w:val="both"/>
        <w:rPr>
          <w:rFonts w:ascii="Times New Roman" w:hAnsi="Times New Roman" w:cs="Times New Roman"/>
          <w:szCs w:val="22"/>
        </w:rPr>
      </w:pPr>
      <w:r>
        <w:rPr>
          <w:rFonts w:ascii="Times New Roman" w:hAnsi="Times New Roman" w:cs="Times New Roman"/>
          <w:szCs w:val="22"/>
        </w:rPr>
        <w:t>5.6. Услуги считаются принятыми с даты подписания Сторонами Акта оказанных услуг.</w:t>
      </w:r>
    </w:p>
    <w:p w:rsidR="005B1584" w:rsidRDefault="005B1584">
      <w:pPr>
        <w:pStyle w:val="ConsPlusNormal"/>
        <w:ind w:firstLine="709"/>
        <w:jc w:val="both"/>
        <w:rPr>
          <w:rFonts w:ascii="Times New Roman" w:hAnsi="Times New Roman" w:cs="Times New Roman"/>
          <w:szCs w:val="22"/>
        </w:rPr>
      </w:pPr>
      <w:bookmarkStart w:id="7" w:name="P92"/>
      <w:bookmarkStart w:id="8" w:name="P886"/>
      <w:bookmarkStart w:id="9" w:name="P889"/>
      <w:bookmarkEnd w:id="7"/>
      <w:bookmarkEnd w:id="8"/>
      <w:bookmarkEnd w:id="9"/>
    </w:p>
    <w:p w:rsidR="005B1584" w:rsidRDefault="005D0212">
      <w:pPr>
        <w:keepNext/>
        <w:tabs>
          <w:tab w:val="left" w:pos="0"/>
        </w:tabs>
        <w:spacing w:after="0" w:line="240" w:lineRule="auto"/>
        <w:jc w:val="center"/>
        <w:rPr>
          <w:rFonts w:ascii="Times New Roman" w:eastAsia="Times New Roman" w:hAnsi="Times New Roman"/>
          <w:lang w:eastAsia="ru-RU"/>
        </w:rPr>
      </w:pPr>
      <w:r>
        <w:rPr>
          <w:rFonts w:ascii="Times New Roman" w:eastAsia="Times New Roman" w:hAnsi="Times New Roman"/>
          <w:b/>
          <w:lang w:eastAsia="ru-RU"/>
        </w:rPr>
        <w:lastRenderedPageBreak/>
        <w:t>6. Ответственность сторон</w:t>
      </w:r>
    </w:p>
    <w:p w:rsidR="005B1584" w:rsidRDefault="005D0212">
      <w:pPr>
        <w:keepNext/>
        <w:tabs>
          <w:tab w:val="left" w:pos="360"/>
          <w:tab w:val="left" w:pos="1260"/>
        </w:tabs>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B1584" w:rsidRDefault="005D0212">
      <w:pPr>
        <w:keepNext/>
        <w:tabs>
          <w:tab w:val="left" w:pos="360"/>
          <w:tab w:val="left" w:pos="1260"/>
        </w:tabs>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B1584" w:rsidRDefault="005D0212">
      <w:pPr>
        <w:keepNext/>
        <w:tabs>
          <w:tab w:val="left" w:pos="360"/>
          <w:tab w:val="left" w:pos="1260"/>
        </w:tabs>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B1584" w:rsidRDefault="005D0212">
      <w:pPr>
        <w:keepNext/>
        <w:tabs>
          <w:tab w:val="left" w:pos="360"/>
          <w:tab w:val="left" w:pos="1260"/>
        </w:tabs>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6.3.1.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от цены Контракта.</w:t>
      </w:r>
    </w:p>
    <w:p w:rsidR="005B1584" w:rsidRDefault="005D0212">
      <w:pPr>
        <w:widowControl w:val="0"/>
        <w:tabs>
          <w:tab w:val="left" w:pos="360"/>
          <w:tab w:val="left" w:pos="1260"/>
        </w:tabs>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6.3.2.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1000,00 рублей.</w:t>
      </w:r>
    </w:p>
    <w:p w:rsidR="005B1584" w:rsidRDefault="005D0212">
      <w:pPr>
        <w:widowControl w:val="0"/>
        <w:tabs>
          <w:tab w:val="left" w:pos="360"/>
          <w:tab w:val="left" w:pos="1260"/>
        </w:tabs>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5B1584" w:rsidRDefault="005D0212">
      <w:pPr>
        <w:widowControl w:val="0"/>
        <w:tabs>
          <w:tab w:val="left" w:pos="360"/>
          <w:tab w:val="left" w:pos="1260"/>
        </w:tabs>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6.4.1.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B1584" w:rsidRDefault="005D0212">
      <w:pPr>
        <w:widowControl w:val="0"/>
        <w:tabs>
          <w:tab w:val="left" w:pos="360"/>
          <w:tab w:val="left" w:pos="1260"/>
        </w:tabs>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1 000,00 рублей.</w:t>
      </w:r>
    </w:p>
    <w:p w:rsidR="005B1584" w:rsidRDefault="005D0212">
      <w:pPr>
        <w:widowControl w:val="0"/>
        <w:tabs>
          <w:tab w:val="left" w:pos="360"/>
          <w:tab w:val="left" w:pos="1260"/>
        </w:tabs>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6.5. Применение неустойки (штрафа, пени) не освобождает Стороны от исполнения обязательств по Контракту.</w:t>
      </w:r>
    </w:p>
    <w:p w:rsidR="005B1584" w:rsidRDefault="005D0212">
      <w:pPr>
        <w:widowControl w:val="0"/>
        <w:tabs>
          <w:tab w:val="left" w:pos="360"/>
          <w:tab w:val="left" w:pos="1260"/>
        </w:tabs>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B1584" w:rsidRDefault="005D0212">
      <w:pPr>
        <w:widowControl w:val="0"/>
        <w:tabs>
          <w:tab w:val="left" w:pos="360"/>
          <w:tab w:val="left" w:pos="1260"/>
        </w:tabs>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B1584" w:rsidRDefault="005D0212">
      <w:pPr>
        <w:widowControl w:val="0"/>
        <w:tabs>
          <w:tab w:val="left" w:pos="360"/>
          <w:tab w:val="left" w:pos="1260"/>
        </w:tabs>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6.8.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5B1584" w:rsidRDefault="005D0212">
      <w:pPr>
        <w:widowControl w:val="0"/>
        <w:tabs>
          <w:tab w:val="left" w:pos="360"/>
          <w:tab w:val="left" w:pos="1260"/>
        </w:tabs>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B1584" w:rsidRDefault="005D0212">
      <w:pPr>
        <w:widowControl w:val="0"/>
        <w:tabs>
          <w:tab w:val="left" w:pos="360"/>
          <w:tab w:val="left" w:pos="1260"/>
        </w:tabs>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6.10. Заказчик вправе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Исполнителю.</w:t>
      </w:r>
    </w:p>
    <w:p w:rsidR="005B1584" w:rsidRDefault="005B1584">
      <w:pPr>
        <w:widowControl w:val="0"/>
        <w:tabs>
          <w:tab w:val="left" w:pos="360"/>
          <w:tab w:val="left" w:pos="1260"/>
        </w:tabs>
        <w:spacing w:after="0" w:line="240" w:lineRule="auto"/>
        <w:ind w:firstLine="709"/>
        <w:jc w:val="both"/>
        <w:rPr>
          <w:rFonts w:ascii="Times New Roman" w:eastAsia="Times New Roman" w:hAnsi="Times New Roman"/>
          <w:lang w:eastAsia="ru-RU"/>
        </w:rPr>
      </w:pPr>
    </w:p>
    <w:p w:rsidR="005B1584" w:rsidRDefault="005D0212">
      <w:pPr>
        <w:widowControl w:val="0"/>
        <w:tabs>
          <w:tab w:val="left" w:pos="709"/>
        </w:tabs>
        <w:autoSpaceDE w:val="0"/>
        <w:autoSpaceDN w:val="0"/>
        <w:adjustRightInd w:val="0"/>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7. Обстоятельства непреодолимой силы</w:t>
      </w:r>
    </w:p>
    <w:p w:rsidR="005B1584" w:rsidRDefault="005D0212">
      <w:pPr>
        <w:widowControl w:val="0"/>
        <w:tabs>
          <w:tab w:val="left" w:pos="709"/>
        </w:tabs>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(форс-мажор), которые возникли после заключения настоящего Контракта </w:t>
      </w:r>
      <w:r>
        <w:rPr>
          <w:rFonts w:ascii="Times New Roman" w:eastAsia="Times New Roman" w:hAnsi="Times New Roman"/>
          <w:lang w:eastAsia="ru-RU"/>
        </w:rPr>
        <w:lastRenderedPageBreak/>
        <w:t>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B1584" w:rsidRDefault="005D0212">
      <w:pPr>
        <w:widowControl w:val="0"/>
        <w:tabs>
          <w:tab w:val="left" w:pos="709"/>
        </w:tabs>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7.2. При наступлении таких обстоятельств, по согласованию Сторон,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5B1584" w:rsidRDefault="005D0212">
      <w:pPr>
        <w:widowControl w:val="0"/>
        <w:tabs>
          <w:tab w:val="left" w:pos="709"/>
        </w:tabs>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5B1584" w:rsidRDefault="005D0212">
      <w:pPr>
        <w:widowControl w:val="0"/>
        <w:tabs>
          <w:tab w:val="left" w:pos="709"/>
        </w:tabs>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7.4.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5B1584" w:rsidRDefault="005B1584">
      <w:pPr>
        <w:widowControl w:val="0"/>
        <w:tabs>
          <w:tab w:val="left" w:pos="709"/>
        </w:tabs>
        <w:autoSpaceDE w:val="0"/>
        <w:autoSpaceDN w:val="0"/>
        <w:adjustRightInd w:val="0"/>
        <w:spacing w:after="0" w:line="240" w:lineRule="auto"/>
        <w:ind w:firstLine="540"/>
        <w:jc w:val="both"/>
        <w:rPr>
          <w:rFonts w:ascii="Times New Roman" w:eastAsia="Times New Roman" w:hAnsi="Times New Roman"/>
          <w:lang w:eastAsia="ru-RU"/>
        </w:rPr>
      </w:pPr>
    </w:p>
    <w:p w:rsidR="005B1584" w:rsidRDefault="005D0212">
      <w:pPr>
        <w:widowControl w:val="0"/>
        <w:spacing w:after="0" w:line="240" w:lineRule="auto"/>
        <w:jc w:val="center"/>
        <w:outlineLvl w:val="0"/>
        <w:rPr>
          <w:rFonts w:ascii="Times New Roman" w:eastAsia="Times New Roman" w:hAnsi="Times New Roman"/>
          <w:b/>
          <w:lang w:eastAsia="ru-RU"/>
        </w:rPr>
      </w:pPr>
      <w:r>
        <w:rPr>
          <w:rFonts w:ascii="Times New Roman" w:eastAsia="Times New Roman" w:hAnsi="Times New Roman"/>
          <w:b/>
          <w:lang w:eastAsia="ru-RU"/>
        </w:rPr>
        <w:t>8. Срок действия контракта. Порядок изменения контракта</w:t>
      </w:r>
    </w:p>
    <w:p w:rsidR="005B1584" w:rsidRDefault="005D0212">
      <w:pPr>
        <w:widowControl w:val="0"/>
        <w:spacing w:after="0" w:line="240" w:lineRule="auto"/>
        <w:ind w:firstLine="540"/>
        <w:jc w:val="both"/>
        <w:outlineLvl w:val="0"/>
        <w:rPr>
          <w:rFonts w:ascii="Times New Roman" w:eastAsia="Times New Roman" w:hAnsi="Times New Roman"/>
          <w:lang w:eastAsia="ru-RU"/>
        </w:rPr>
      </w:pPr>
      <w:r>
        <w:rPr>
          <w:rFonts w:ascii="Times New Roman" w:eastAsia="Times New Roman" w:hAnsi="Times New Roman"/>
          <w:lang w:eastAsia="ru-RU"/>
        </w:rPr>
        <w:t>8.1. Настоящий Контракт вступает в действие с момента его подписания Сторонами и действует до 30 октября 2026 года.</w:t>
      </w:r>
    </w:p>
    <w:p w:rsidR="005B1584" w:rsidRDefault="005D0212">
      <w:pPr>
        <w:widowControl w:val="0"/>
        <w:spacing w:after="0" w:line="240" w:lineRule="auto"/>
        <w:ind w:firstLine="540"/>
        <w:jc w:val="both"/>
        <w:outlineLvl w:val="0"/>
        <w:rPr>
          <w:rFonts w:ascii="Times New Roman" w:eastAsia="Times New Roman" w:hAnsi="Times New Roman"/>
          <w:lang w:eastAsia="ru-RU"/>
        </w:rPr>
      </w:pPr>
      <w:r>
        <w:rPr>
          <w:rFonts w:ascii="Times New Roman" w:eastAsia="Times New Roman" w:hAnsi="Times New Roman"/>
          <w:lang w:eastAsia="ru-RU"/>
        </w:rPr>
        <w:t>8.2.</w:t>
      </w:r>
      <w:r>
        <w:rPr>
          <w:rFonts w:ascii="Times New Roman" w:eastAsia="Times New Roman" w:hAnsi="Times New Roman"/>
          <w:b/>
          <w:lang w:eastAsia="ru-RU"/>
        </w:rPr>
        <w:t xml:space="preserve"> </w:t>
      </w:r>
      <w:r>
        <w:rPr>
          <w:rFonts w:ascii="Times New Roman" w:eastAsia="Times New Roman" w:hAnsi="Times New Roman"/>
          <w:lang w:eastAsia="ru-RU"/>
        </w:rPr>
        <w:t xml:space="preserve">Изменения и дополнения настоящего Контракта возможны по соглашению Сторон </w:t>
      </w:r>
      <w:r>
        <w:rPr>
          <w:rFonts w:ascii="Times New Roman" w:eastAsia="Times New Roman" w:hAnsi="Times New Roman"/>
          <w:lang w:eastAsia="zh-CN"/>
        </w:rPr>
        <w:t xml:space="preserve">в соответствии </w:t>
      </w:r>
      <w:r>
        <w:rPr>
          <w:rFonts w:ascii="Times New Roman" w:eastAsia="Times New Roman" w:hAnsi="Times New Roman"/>
          <w:lang w:val="zh-CN" w:eastAsia="zh-CN"/>
        </w:rPr>
        <w:t xml:space="preserve">с </w:t>
      </w:r>
      <w:r>
        <w:rPr>
          <w:rFonts w:ascii="Times New Roman" w:eastAsia="Times New Roman" w:hAnsi="Times New Roman"/>
          <w:lang w:eastAsia="zh-CN"/>
        </w:rPr>
        <w:t xml:space="preserve">действующим законодательством </w:t>
      </w:r>
      <w:r>
        <w:rPr>
          <w:rFonts w:ascii="Times New Roman" w:eastAsia="Times New Roman" w:hAnsi="Times New Roman"/>
          <w:lang w:eastAsia="ru-RU"/>
        </w:rPr>
        <w:t>Российской Федерации.</w:t>
      </w:r>
    </w:p>
    <w:p w:rsidR="005B1584" w:rsidRDefault="005D0212">
      <w:pPr>
        <w:widowControl w:val="0"/>
        <w:tabs>
          <w:tab w:val="left" w:pos="709"/>
        </w:tabs>
        <w:autoSpaceDE w:val="0"/>
        <w:autoSpaceDN w:val="0"/>
        <w:adjustRightInd w:val="0"/>
        <w:spacing w:after="0" w:line="240" w:lineRule="auto"/>
        <w:ind w:firstLine="540"/>
        <w:jc w:val="both"/>
        <w:outlineLvl w:val="1"/>
        <w:rPr>
          <w:rFonts w:ascii="Times New Roman" w:eastAsia="Times New Roman" w:hAnsi="Times New Roman"/>
          <w:lang w:eastAsia="ru-RU"/>
        </w:rPr>
      </w:pPr>
      <w:r>
        <w:rPr>
          <w:rFonts w:ascii="Times New Roman" w:eastAsia="Times New Roman" w:hAnsi="Times New Roman"/>
          <w:lang w:eastAsia="ru-RU"/>
        </w:rPr>
        <w:t xml:space="preserve">8.3. Все изменения и дополнения к Контракту, не противоречащие действующему законодательству Российской Федерации,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5B1584" w:rsidRDefault="005B1584">
      <w:pPr>
        <w:widowControl w:val="0"/>
        <w:spacing w:after="0" w:line="240" w:lineRule="auto"/>
        <w:jc w:val="center"/>
        <w:rPr>
          <w:rFonts w:ascii="Times New Roman" w:eastAsia="Times New Roman" w:hAnsi="Times New Roman"/>
          <w:b/>
          <w:lang w:eastAsia="ru-RU"/>
        </w:rPr>
      </w:pPr>
    </w:p>
    <w:p w:rsidR="005B1584" w:rsidRDefault="005D0212">
      <w:pPr>
        <w:widowControl w:val="0"/>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9. Порядок урегулирования споров</w:t>
      </w:r>
    </w:p>
    <w:p w:rsidR="005B1584" w:rsidRDefault="005D0212">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9.1. Все споры и разногласия, возникающие между Сторонами по Контракту или в связи с ним, разрешаются путем переговоров.</w:t>
      </w:r>
    </w:p>
    <w:p w:rsidR="005B1584" w:rsidRDefault="005D0212">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9.2. Претензия в письменной форме направляется Стороне, допустившей нарушения условий настоящего Контракта. В претензии указываются допущенные нарушения со ссылкой на соответствующее положение настоящего Контракта или его положений, стоимостная оценка ответственности (пени), а также действия, которые должны быть произведены для устранения нарушений. Срок рассмотрения претензий не может превышать 10 (десять) календарных дней со дня их получения. </w:t>
      </w:r>
    </w:p>
    <w:p w:rsidR="005B1584" w:rsidRDefault="005D0212">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9.3. В случае невозможности разрешения разногласий путем переговоров, они подлежат рассмотрению в Арбитражном суде Саратовской области в соответствии с действующим законодательством Российской Федерации.</w:t>
      </w:r>
    </w:p>
    <w:p w:rsidR="005B1584" w:rsidRDefault="005B1584">
      <w:pPr>
        <w:widowControl w:val="0"/>
        <w:spacing w:after="0" w:line="240" w:lineRule="auto"/>
        <w:ind w:firstLine="540"/>
        <w:jc w:val="both"/>
        <w:rPr>
          <w:rFonts w:ascii="Times New Roman" w:eastAsia="Times New Roman" w:hAnsi="Times New Roman"/>
          <w:lang w:eastAsia="ru-RU"/>
        </w:rPr>
      </w:pPr>
    </w:p>
    <w:p w:rsidR="005B1584" w:rsidRDefault="005D0212">
      <w:pPr>
        <w:widowControl w:val="0"/>
        <w:tabs>
          <w:tab w:val="left" w:pos="709"/>
        </w:tabs>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10. Порядок расторжения контракта</w:t>
      </w:r>
    </w:p>
    <w:p w:rsidR="005B1584" w:rsidRDefault="005D0212">
      <w:pPr>
        <w:widowControl w:val="0"/>
        <w:tabs>
          <w:tab w:val="left" w:pos="709"/>
        </w:tabs>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10.1. Настоящий Контракт может быть расторгнут:</w:t>
      </w:r>
    </w:p>
    <w:p w:rsidR="005B1584" w:rsidRDefault="005D0212">
      <w:pPr>
        <w:widowControl w:val="0"/>
        <w:tabs>
          <w:tab w:val="left" w:pos="709"/>
        </w:tabs>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по соглашению Сторон;</w:t>
      </w:r>
    </w:p>
    <w:p w:rsidR="005B1584" w:rsidRDefault="005D0212">
      <w:pPr>
        <w:widowControl w:val="0"/>
        <w:tabs>
          <w:tab w:val="left" w:pos="709"/>
        </w:tabs>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в судебном порядке;</w:t>
      </w:r>
    </w:p>
    <w:p w:rsidR="005B1584" w:rsidRDefault="005D0212">
      <w:pPr>
        <w:widowControl w:val="0"/>
        <w:spacing w:after="0" w:line="240" w:lineRule="auto"/>
        <w:ind w:firstLine="540"/>
        <w:jc w:val="both"/>
        <w:rPr>
          <w:rFonts w:ascii="Times New Roman" w:eastAsia="Times New Roman" w:hAnsi="Times New Roman"/>
          <w:color w:val="000000"/>
          <w:lang w:eastAsia="ru-RU"/>
        </w:rPr>
      </w:pPr>
      <w:r>
        <w:rPr>
          <w:rFonts w:ascii="Times New Roman" w:eastAsia="Times New Roman" w:hAnsi="Times New Roman"/>
          <w:lang w:eastAsia="ru-RU"/>
        </w:rPr>
        <w:t>- в случае одностороннего отказа Стороны от исполнения Контракта в соответствии с гражданским законодательством и Федеральным законом № 44-ФЗ</w:t>
      </w:r>
      <w:r>
        <w:rPr>
          <w:rFonts w:ascii="Times New Roman" w:eastAsia="Times New Roman" w:hAnsi="Times New Roman"/>
          <w:color w:val="000000"/>
          <w:lang w:eastAsia="ru-RU"/>
        </w:rPr>
        <w:t>.</w:t>
      </w:r>
    </w:p>
    <w:p w:rsidR="005B1584" w:rsidRDefault="005D0212">
      <w:pPr>
        <w:widowControl w:val="0"/>
        <w:tabs>
          <w:tab w:val="left" w:pos="709"/>
        </w:tabs>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10.2. Заказчик вправе принять решение об одностороннем отказе от исполнения Контракта в следующих случаях:</w:t>
      </w:r>
    </w:p>
    <w:p w:rsidR="005B1584" w:rsidRDefault="005D0212">
      <w:pPr>
        <w:widowControl w:val="0"/>
        <w:autoSpaceDE w:val="0"/>
        <w:autoSpaceDN w:val="0"/>
        <w:adjustRightInd w:val="0"/>
        <w:spacing w:after="0" w:line="240" w:lineRule="auto"/>
        <w:ind w:firstLine="540"/>
        <w:jc w:val="both"/>
        <w:rPr>
          <w:rFonts w:ascii="Times New Roman" w:eastAsia="Times New Roman" w:hAnsi="Times New Roman"/>
          <w:color w:val="000000"/>
          <w:lang w:eastAsia="ru-RU"/>
        </w:rPr>
      </w:pPr>
      <w:r>
        <w:rPr>
          <w:rFonts w:ascii="Times New Roman" w:eastAsia="Times New Roman" w:hAnsi="Times New Roman"/>
          <w:color w:val="000000"/>
          <w:lang w:eastAsia="ru-RU"/>
        </w:rPr>
        <w:t>- отступление Исполнителя от условий Контракта или иных недостатков в оказании Услуг, которые не были устранены в установленный Заказчиком разумный срок, либо являются существенными и неустранимыми;</w:t>
      </w:r>
    </w:p>
    <w:p w:rsidR="005B1584" w:rsidRDefault="005D0212">
      <w:pPr>
        <w:widowControl w:val="0"/>
        <w:autoSpaceDE w:val="0"/>
        <w:autoSpaceDN w:val="0"/>
        <w:adjustRightInd w:val="0"/>
        <w:spacing w:after="0" w:line="240" w:lineRule="auto"/>
        <w:ind w:firstLine="540"/>
        <w:jc w:val="both"/>
        <w:rPr>
          <w:rFonts w:ascii="Times New Roman" w:eastAsia="Times New Roman" w:hAnsi="Times New Roman"/>
          <w:color w:val="000000"/>
          <w:lang w:eastAsia="ru-RU"/>
        </w:rPr>
      </w:pPr>
      <w:r>
        <w:rPr>
          <w:rFonts w:ascii="Times New Roman" w:eastAsia="Times New Roman" w:hAnsi="Times New Roman"/>
          <w:color w:val="000000"/>
          <w:lang w:eastAsia="ru-RU"/>
        </w:rPr>
        <w:t>- отказ Исполнителя передать Заказчику результат оказания Услуг;</w:t>
      </w:r>
    </w:p>
    <w:p w:rsidR="005B1584" w:rsidRDefault="005D0212">
      <w:pPr>
        <w:widowControl w:val="0"/>
        <w:autoSpaceDE w:val="0"/>
        <w:autoSpaceDN w:val="0"/>
        <w:adjustRightInd w:val="0"/>
        <w:spacing w:after="0" w:line="240" w:lineRule="auto"/>
        <w:ind w:firstLine="540"/>
        <w:jc w:val="both"/>
        <w:rPr>
          <w:rFonts w:ascii="Times New Roman" w:eastAsia="Times New Roman" w:hAnsi="Times New Roman"/>
          <w:color w:val="000000"/>
          <w:lang w:eastAsia="ru-RU"/>
        </w:rPr>
      </w:pPr>
      <w:r>
        <w:rPr>
          <w:rFonts w:ascii="Times New Roman" w:eastAsia="Times New Roman" w:hAnsi="Times New Roman"/>
          <w:color w:val="000000"/>
          <w:lang w:eastAsia="ru-RU"/>
        </w:rPr>
        <w:t>- существенное нарушение Исполнителем требований к качеству результата оказания Услуг,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5B1584" w:rsidRDefault="005D0212">
      <w:pPr>
        <w:widowControl w:val="0"/>
        <w:autoSpaceDE w:val="0"/>
        <w:autoSpaceDN w:val="0"/>
        <w:adjustRightInd w:val="0"/>
        <w:spacing w:after="0" w:line="240" w:lineRule="auto"/>
        <w:ind w:firstLine="540"/>
        <w:jc w:val="both"/>
        <w:rPr>
          <w:rFonts w:ascii="Times New Roman" w:eastAsia="Times New Roman" w:hAnsi="Times New Roman"/>
          <w:color w:val="000000"/>
          <w:lang w:eastAsia="ru-RU"/>
        </w:rPr>
      </w:pPr>
      <w:r>
        <w:rPr>
          <w:rFonts w:ascii="Times New Roman" w:eastAsia="Times New Roman" w:hAnsi="Times New Roman"/>
          <w:color w:val="000000"/>
          <w:lang w:eastAsia="ru-RU"/>
        </w:rPr>
        <w:t>- неоднократное нарушение Исполнителем сроков оказания Услуг.</w:t>
      </w:r>
    </w:p>
    <w:p w:rsidR="005B1584" w:rsidRDefault="005D0212">
      <w:pPr>
        <w:widowControl w:val="0"/>
        <w:tabs>
          <w:tab w:val="left" w:pos="709"/>
        </w:tabs>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в случае проведения процедуры ликвидации Исполнителя - юридического лица или наличия решения арбитражного суда о признании Исполнителя банкротом и об открытии конкурсного производства.</w:t>
      </w:r>
    </w:p>
    <w:p w:rsidR="005B1584" w:rsidRDefault="005D0212">
      <w:pPr>
        <w:widowControl w:val="0"/>
        <w:tabs>
          <w:tab w:val="left" w:pos="709"/>
        </w:tabs>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в случае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rsidR="005B1584" w:rsidRDefault="005D0212">
      <w:pPr>
        <w:widowControl w:val="0"/>
        <w:tabs>
          <w:tab w:val="left" w:pos="709"/>
        </w:tabs>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если у Исполнителя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w:t>
      </w:r>
      <w:r>
        <w:rPr>
          <w:rFonts w:ascii="Times New Roman" w:eastAsia="Times New Roman" w:hAnsi="Times New Roman"/>
          <w:lang w:eastAsia="ru-RU"/>
        </w:rPr>
        <w:lastRenderedPageBreak/>
        <w:t>календарный год, размер которой превышает 25% (двадцать пять процентов) балансовой стоимости активов Исполнителя по данным бухгалтерской отчетности за последний завершенный отчетный период, при условии, что Исполнитель не обжалует наличие указанной задолженности в соответствии с законодательством Российской Федерации.</w:t>
      </w:r>
    </w:p>
    <w:p w:rsidR="005B1584" w:rsidRDefault="005D0212">
      <w:pPr>
        <w:widowControl w:val="0"/>
        <w:tabs>
          <w:tab w:val="left" w:pos="709"/>
        </w:tabs>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в иных случаях, предусмотренных действующим законодательством.</w:t>
      </w:r>
    </w:p>
    <w:p w:rsidR="005B1584" w:rsidRDefault="005D0212">
      <w:pPr>
        <w:widowControl w:val="0"/>
        <w:tabs>
          <w:tab w:val="left" w:pos="709"/>
        </w:tabs>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10.3.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5B1584" w:rsidRDefault="005D0212">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10.4. Исполнитель вправе в одностороннем порядке отказаться от исполнения настоящего Контракта в случае, если:</w:t>
      </w:r>
    </w:p>
    <w:p w:rsidR="005B1584" w:rsidRDefault="005D0212">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Заказчик нарушает сроки оплаты Услуг;</w:t>
      </w:r>
    </w:p>
    <w:p w:rsidR="005B1584" w:rsidRDefault="005D0212">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Заказчиком незаконно отказано в приемке Услуг.</w:t>
      </w:r>
    </w:p>
    <w:p w:rsidR="005B1584" w:rsidRDefault="005D0212">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bCs/>
          <w:lang w:eastAsia="ru-RU"/>
        </w:rPr>
        <w:t xml:space="preserve">10.5. </w:t>
      </w:r>
      <w:r>
        <w:rPr>
          <w:rFonts w:ascii="Times New Roman" w:eastAsia="Times New Roman" w:hAnsi="Times New Roman"/>
          <w:lang w:eastAsia="ru-RU"/>
        </w:rPr>
        <w:t>Расторжение Контракта в связи с односторонним отказом Исполнителя от исполнения Контракта осуществляется в порядке, предусмотренном статьей 95 Федерального закона № 44-ФЗ.</w:t>
      </w:r>
    </w:p>
    <w:p w:rsidR="005B1584" w:rsidRDefault="005D0212">
      <w:pPr>
        <w:widowControl w:val="0"/>
        <w:spacing w:after="0" w:line="240" w:lineRule="auto"/>
        <w:ind w:firstLine="540"/>
        <w:jc w:val="both"/>
        <w:rPr>
          <w:rFonts w:ascii="Times New Roman" w:eastAsia="Times New Roman" w:hAnsi="Times New Roman"/>
          <w:bCs/>
          <w:lang w:eastAsia="ru-RU"/>
        </w:rPr>
      </w:pPr>
      <w:r>
        <w:rPr>
          <w:rFonts w:ascii="Times New Roman" w:eastAsia="Times New Roman" w:hAnsi="Times New Roman"/>
          <w:bCs/>
          <w:lang w:eastAsia="ru-RU"/>
        </w:rPr>
        <w:t>10.6.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rsidR="005B1584" w:rsidRDefault="005D0212">
      <w:pPr>
        <w:widowControl w:val="0"/>
        <w:tabs>
          <w:tab w:val="left" w:pos="709"/>
        </w:tabs>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10.7. Расторжение Контракта по соглашению Сторон производится Сторонами путем подписания соответствующего соглашения о расторжении.</w:t>
      </w:r>
    </w:p>
    <w:p w:rsidR="005B1584" w:rsidRDefault="005B1584">
      <w:pPr>
        <w:widowControl w:val="0"/>
        <w:tabs>
          <w:tab w:val="left" w:pos="709"/>
        </w:tabs>
        <w:autoSpaceDE w:val="0"/>
        <w:autoSpaceDN w:val="0"/>
        <w:adjustRightInd w:val="0"/>
        <w:spacing w:after="0" w:line="240" w:lineRule="auto"/>
        <w:ind w:firstLine="540"/>
        <w:jc w:val="both"/>
        <w:rPr>
          <w:rFonts w:ascii="Times New Roman" w:eastAsia="Times New Roman" w:hAnsi="Times New Roman"/>
          <w:lang w:eastAsia="ru-RU"/>
        </w:rPr>
      </w:pPr>
    </w:p>
    <w:p w:rsidR="005B1584" w:rsidRDefault="005D0212">
      <w:pPr>
        <w:widowControl w:val="0"/>
        <w:spacing w:after="0" w:line="240" w:lineRule="auto"/>
        <w:jc w:val="center"/>
        <w:outlineLvl w:val="0"/>
        <w:rPr>
          <w:rFonts w:ascii="Times New Roman" w:eastAsia="Times New Roman" w:hAnsi="Times New Roman"/>
          <w:b/>
          <w:lang w:eastAsia="ru-RU"/>
        </w:rPr>
      </w:pPr>
      <w:r>
        <w:rPr>
          <w:rFonts w:ascii="Times New Roman" w:eastAsia="Times New Roman" w:hAnsi="Times New Roman"/>
          <w:b/>
          <w:lang w:eastAsia="ru-RU"/>
        </w:rPr>
        <w:t>11. Прочие условия</w:t>
      </w:r>
    </w:p>
    <w:p w:rsidR="005B1584" w:rsidRDefault="005D0212">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11.1. Все уведомления и сообщения, направляемые Сторонами друг другу в связи с исполнением Контракта, направляются в письменной форме по почте заказным письмом по фактическому адресу Стороны, указанному в настоящем Контракте,</w:t>
      </w:r>
      <w:r>
        <w:rPr>
          <w:rFonts w:ascii="Times New Roman" w:eastAsia="Times New Roman" w:hAnsi="Times New Roman"/>
          <w:color w:val="FF6600"/>
          <w:lang w:eastAsia="ru-RU"/>
        </w:rPr>
        <w:t xml:space="preserve"> </w:t>
      </w:r>
      <w:r>
        <w:rPr>
          <w:rFonts w:ascii="Times New Roman" w:eastAsia="Times New Roman" w:hAnsi="Times New Roman"/>
          <w:lang w:eastAsia="ru-RU"/>
        </w:rPr>
        <w:t xml:space="preserve">а также могут быть направлены с использованием факсимильной связи, электронной почты с последующим предоставлением оригинала. </w:t>
      </w:r>
    </w:p>
    <w:p w:rsidR="005B1584" w:rsidRDefault="005D0212">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11.2. В случае направления уведомлений, сообщений с использованием почты они считаются полученными Стороной в день фактического получения, подтвержденного отметкой почты. В случае отправления уведомлений, сообщений посредством факсимильной связи и электронной почты они считаются полученными Стороной в день их отправки.</w:t>
      </w:r>
    </w:p>
    <w:p w:rsidR="005B1584" w:rsidRDefault="005D0212">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11.3. Срок рассмотрения уведомлений, сообщений не может превышать 10 (десять) календарных дней со дня их получения. </w:t>
      </w:r>
    </w:p>
    <w:p w:rsidR="005B1584" w:rsidRDefault="005D0212">
      <w:pPr>
        <w:widowControl w:val="0"/>
        <w:tabs>
          <w:tab w:val="left" w:pos="709"/>
        </w:tabs>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11.4. Во всем, что не предусмотрено настоящим Контрактом, Стороны руководствуются действующим законодательством Российской Федерации.</w:t>
      </w:r>
    </w:p>
    <w:p w:rsidR="005B1584" w:rsidRDefault="005D0212">
      <w:pPr>
        <w:widowControl w:val="0"/>
        <w:tabs>
          <w:tab w:val="left" w:pos="709"/>
          <w:tab w:val="left" w:pos="1100"/>
        </w:tabs>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11.5. Настоящий Контракт составлен в форме электронного документа, подписанного усиленными электронными подписями Сторон.</w:t>
      </w:r>
    </w:p>
    <w:p w:rsidR="005B1584" w:rsidRDefault="005D0212">
      <w:pPr>
        <w:widowControl w:val="0"/>
        <w:tabs>
          <w:tab w:val="left" w:pos="709"/>
        </w:tabs>
        <w:autoSpaceDE w:val="0"/>
        <w:autoSpaceDN w:val="0"/>
        <w:adjustRightInd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11.6. Все Приложения к Контракту являются его неотъемлемыми частями.</w:t>
      </w:r>
    </w:p>
    <w:p w:rsidR="005B1584" w:rsidRDefault="005B1584">
      <w:pPr>
        <w:widowControl w:val="0"/>
        <w:tabs>
          <w:tab w:val="left" w:pos="709"/>
        </w:tabs>
        <w:autoSpaceDE w:val="0"/>
        <w:autoSpaceDN w:val="0"/>
        <w:adjustRightInd w:val="0"/>
        <w:spacing w:after="0" w:line="240" w:lineRule="auto"/>
        <w:ind w:firstLine="540"/>
        <w:jc w:val="both"/>
        <w:rPr>
          <w:rFonts w:ascii="Times New Roman" w:eastAsia="Times New Roman" w:hAnsi="Times New Roman"/>
          <w:lang w:eastAsia="ru-RU"/>
        </w:rPr>
      </w:pPr>
    </w:p>
    <w:p w:rsidR="005B1584" w:rsidRPr="005D0212" w:rsidRDefault="005D0212">
      <w:pPr>
        <w:widowControl w:val="0"/>
        <w:tabs>
          <w:tab w:val="left" w:pos="709"/>
        </w:tabs>
        <w:autoSpaceDE w:val="0"/>
        <w:autoSpaceDN w:val="0"/>
        <w:adjustRightInd w:val="0"/>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12. Приложения</w:t>
      </w:r>
      <w:r w:rsidRPr="005D0212">
        <w:rPr>
          <w:rFonts w:ascii="Times New Roman" w:eastAsia="Times New Roman" w:hAnsi="Times New Roman"/>
          <w:b/>
          <w:lang w:eastAsia="ru-RU"/>
        </w:rPr>
        <w:t xml:space="preserve"> к Контракту</w:t>
      </w:r>
    </w:p>
    <w:p w:rsidR="005B1584" w:rsidRDefault="005D0212">
      <w:pPr>
        <w:widowControl w:val="0"/>
        <w:tabs>
          <w:tab w:val="left" w:pos="709"/>
        </w:tabs>
        <w:autoSpaceDE w:val="0"/>
        <w:autoSpaceDN w:val="0"/>
        <w:adjustRightInd w:val="0"/>
        <w:spacing w:after="0" w:line="240" w:lineRule="auto"/>
        <w:ind w:firstLineChars="300" w:firstLine="660"/>
        <w:jc w:val="both"/>
        <w:rPr>
          <w:rFonts w:ascii="Times New Roman" w:eastAsia="Times New Roman" w:hAnsi="Times New Roman"/>
          <w:lang w:eastAsia="ru-RU"/>
        </w:rPr>
      </w:pPr>
      <w:r>
        <w:rPr>
          <w:rFonts w:ascii="Times New Roman" w:eastAsia="Times New Roman" w:hAnsi="Times New Roman"/>
          <w:lang w:eastAsia="ru-RU"/>
        </w:rPr>
        <w:t>12.1. Приложение № 1. Спецификация;</w:t>
      </w:r>
    </w:p>
    <w:p w:rsidR="005B1584" w:rsidRPr="005D0212" w:rsidRDefault="005D0212">
      <w:pPr>
        <w:widowControl w:val="0"/>
        <w:tabs>
          <w:tab w:val="left" w:pos="709"/>
        </w:tabs>
        <w:autoSpaceDE w:val="0"/>
        <w:autoSpaceDN w:val="0"/>
        <w:adjustRightInd w:val="0"/>
        <w:spacing w:after="0" w:line="240" w:lineRule="auto"/>
        <w:ind w:firstLineChars="300" w:firstLine="660"/>
        <w:jc w:val="both"/>
        <w:rPr>
          <w:rFonts w:ascii="Times New Roman" w:eastAsia="Times New Roman" w:hAnsi="Times New Roman"/>
          <w:lang w:eastAsia="ru-RU"/>
        </w:rPr>
      </w:pPr>
      <w:r>
        <w:rPr>
          <w:rFonts w:ascii="Times New Roman" w:eastAsia="Times New Roman" w:hAnsi="Times New Roman"/>
          <w:lang w:eastAsia="ru-RU"/>
        </w:rPr>
        <w:t>12.2. Приложение № 2. Техническое</w:t>
      </w:r>
      <w:r>
        <w:rPr>
          <w:rFonts w:ascii="Times New Roman" w:eastAsia="Times New Roman" w:hAnsi="Times New Roman"/>
          <w:lang w:val="en-US" w:eastAsia="ru-RU"/>
        </w:rPr>
        <w:t xml:space="preserve"> </w:t>
      </w:r>
      <w:proofErr w:type="spellStart"/>
      <w:r>
        <w:rPr>
          <w:rFonts w:ascii="Times New Roman" w:eastAsia="Times New Roman" w:hAnsi="Times New Roman"/>
          <w:lang w:val="en-US" w:eastAsia="ru-RU"/>
        </w:rPr>
        <w:t>задание</w:t>
      </w:r>
      <w:proofErr w:type="spellEnd"/>
      <w:r>
        <w:rPr>
          <w:rFonts w:ascii="Times New Roman" w:eastAsia="Times New Roman" w:hAnsi="Times New Roman"/>
          <w:lang w:eastAsia="ru-RU"/>
        </w:rPr>
        <w:t>;</w:t>
      </w:r>
    </w:p>
    <w:p w:rsidR="005B1584" w:rsidRPr="005D0212" w:rsidRDefault="005D0212">
      <w:pPr>
        <w:widowControl w:val="0"/>
        <w:tabs>
          <w:tab w:val="left" w:pos="709"/>
        </w:tabs>
        <w:autoSpaceDE w:val="0"/>
        <w:autoSpaceDN w:val="0"/>
        <w:adjustRightInd w:val="0"/>
        <w:spacing w:after="0" w:line="240" w:lineRule="auto"/>
        <w:ind w:firstLineChars="300" w:firstLine="660"/>
        <w:jc w:val="both"/>
        <w:rPr>
          <w:rFonts w:ascii="Times New Roman" w:eastAsia="Times New Roman" w:hAnsi="Times New Roman"/>
          <w:lang w:eastAsia="ru-RU"/>
        </w:rPr>
      </w:pPr>
      <w:r w:rsidRPr="005D0212">
        <w:rPr>
          <w:rFonts w:ascii="Times New Roman" w:eastAsia="Times New Roman" w:hAnsi="Times New Roman"/>
          <w:lang w:eastAsia="ru-RU"/>
        </w:rPr>
        <w:t>12.3. Приложение № 3. Перечень транспортных средств, подлежащих утилизации</w:t>
      </w:r>
      <w:r>
        <w:rPr>
          <w:rFonts w:ascii="Times New Roman" w:eastAsia="Times New Roman" w:hAnsi="Times New Roman"/>
          <w:lang w:eastAsia="ru-RU"/>
        </w:rPr>
        <w:t>;</w:t>
      </w:r>
    </w:p>
    <w:p w:rsidR="005B1584" w:rsidRPr="005D0212" w:rsidRDefault="005D0212">
      <w:pPr>
        <w:widowControl w:val="0"/>
        <w:tabs>
          <w:tab w:val="left" w:pos="709"/>
        </w:tabs>
        <w:autoSpaceDE w:val="0"/>
        <w:autoSpaceDN w:val="0"/>
        <w:adjustRightInd w:val="0"/>
        <w:spacing w:after="0" w:line="240" w:lineRule="auto"/>
        <w:ind w:firstLineChars="300" w:firstLine="660"/>
        <w:jc w:val="both"/>
        <w:rPr>
          <w:rFonts w:ascii="Times New Roman" w:eastAsia="Times New Roman" w:hAnsi="Times New Roman"/>
          <w:lang w:eastAsia="ru-RU"/>
        </w:rPr>
      </w:pPr>
      <w:r w:rsidRPr="005D0212">
        <w:rPr>
          <w:rFonts w:ascii="Times New Roman" w:eastAsia="Times New Roman" w:hAnsi="Times New Roman"/>
          <w:lang w:eastAsia="ru-RU"/>
        </w:rPr>
        <w:t>12.4. Приложение № 4. Акт оказанных услуг (форма)</w:t>
      </w:r>
      <w:r>
        <w:rPr>
          <w:rFonts w:ascii="Times New Roman" w:eastAsia="Times New Roman" w:hAnsi="Times New Roman"/>
          <w:lang w:eastAsia="ru-RU"/>
        </w:rPr>
        <w:t>;</w:t>
      </w:r>
    </w:p>
    <w:p w:rsidR="005B1584" w:rsidRDefault="005D0212">
      <w:pPr>
        <w:widowControl w:val="0"/>
        <w:tabs>
          <w:tab w:val="left" w:pos="709"/>
        </w:tabs>
        <w:autoSpaceDE w:val="0"/>
        <w:autoSpaceDN w:val="0"/>
        <w:adjustRightInd w:val="0"/>
        <w:spacing w:after="0" w:line="240" w:lineRule="auto"/>
        <w:ind w:firstLineChars="300" w:firstLine="660"/>
        <w:jc w:val="both"/>
        <w:rPr>
          <w:rFonts w:ascii="Times New Roman" w:eastAsia="Times New Roman" w:hAnsi="Times New Roman"/>
          <w:lang w:eastAsia="ru-RU"/>
        </w:rPr>
      </w:pPr>
      <w:r w:rsidRPr="005D0212">
        <w:rPr>
          <w:rFonts w:ascii="Times New Roman" w:eastAsia="Times New Roman" w:hAnsi="Times New Roman"/>
          <w:lang w:eastAsia="ru-RU"/>
        </w:rPr>
        <w:t>12.5. Приложение № 5. Акт п</w:t>
      </w:r>
      <w:r>
        <w:rPr>
          <w:rFonts w:ascii="Times New Roman" w:eastAsia="Times New Roman" w:hAnsi="Times New Roman"/>
        </w:rPr>
        <w:t>риема-передачи транспортного средства, вышедшего из эксплуатации (форма);</w:t>
      </w:r>
    </w:p>
    <w:p w:rsidR="005B1584" w:rsidRDefault="005D0212">
      <w:pPr>
        <w:widowControl w:val="0"/>
        <w:tabs>
          <w:tab w:val="left" w:pos="709"/>
        </w:tabs>
        <w:autoSpaceDE w:val="0"/>
        <w:autoSpaceDN w:val="0"/>
        <w:adjustRightInd w:val="0"/>
        <w:spacing w:after="0" w:line="240" w:lineRule="auto"/>
        <w:ind w:firstLineChars="300" w:firstLine="660"/>
        <w:jc w:val="both"/>
        <w:rPr>
          <w:rFonts w:ascii="Times New Roman" w:eastAsia="Times New Roman" w:hAnsi="Times New Roman"/>
          <w:lang w:eastAsia="ru-RU"/>
        </w:rPr>
      </w:pPr>
      <w:r w:rsidRPr="005D0212">
        <w:rPr>
          <w:rFonts w:ascii="Times New Roman" w:eastAsia="Times New Roman" w:hAnsi="Times New Roman"/>
          <w:lang w:eastAsia="ru-RU"/>
        </w:rPr>
        <w:t xml:space="preserve">12.6. Приложение № 6. Акт </w:t>
      </w:r>
      <w:r>
        <w:rPr>
          <w:rFonts w:ascii="Times New Roman" w:eastAsia="Times New Roman" w:hAnsi="Times New Roman"/>
        </w:rPr>
        <w:t>утилизации автотранспортного средства в металлолом (форма).</w:t>
      </w:r>
    </w:p>
    <w:p w:rsidR="005D0212" w:rsidRDefault="005D0212">
      <w:pPr>
        <w:widowControl w:val="0"/>
        <w:shd w:val="clear" w:color="auto" w:fill="FFFFFF"/>
        <w:spacing w:after="0" w:line="240" w:lineRule="auto"/>
        <w:jc w:val="center"/>
        <w:rPr>
          <w:rFonts w:ascii="Times New Roman" w:eastAsia="Times New Roman" w:hAnsi="Times New Roman"/>
          <w:b/>
          <w:bCs/>
          <w:color w:val="000000"/>
          <w:spacing w:val="-2"/>
          <w:lang w:eastAsia="ru-RU"/>
        </w:rPr>
      </w:pPr>
    </w:p>
    <w:p w:rsidR="005B1584" w:rsidRPr="005D0212" w:rsidRDefault="005D0212">
      <w:pPr>
        <w:widowControl w:val="0"/>
        <w:shd w:val="clear" w:color="auto" w:fill="FFFFFF"/>
        <w:spacing w:after="0" w:line="240" w:lineRule="auto"/>
        <w:jc w:val="center"/>
        <w:rPr>
          <w:rFonts w:ascii="Times New Roman" w:eastAsia="Times New Roman" w:hAnsi="Times New Roman"/>
          <w:b/>
          <w:bCs/>
          <w:color w:val="000000"/>
          <w:spacing w:val="-2"/>
          <w:lang w:eastAsia="ru-RU"/>
        </w:rPr>
      </w:pPr>
      <w:r>
        <w:rPr>
          <w:rFonts w:ascii="Times New Roman" w:eastAsia="Times New Roman" w:hAnsi="Times New Roman"/>
          <w:b/>
          <w:bCs/>
          <w:color w:val="000000"/>
          <w:spacing w:val="-2"/>
          <w:lang w:eastAsia="ru-RU"/>
        </w:rPr>
        <w:t>13. Местонахождение</w:t>
      </w:r>
      <w:r w:rsidRPr="005D0212">
        <w:rPr>
          <w:rFonts w:ascii="Times New Roman" w:eastAsia="Times New Roman" w:hAnsi="Times New Roman"/>
          <w:b/>
          <w:bCs/>
          <w:color w:val="000000"/>
          <w:spacing w:val="-2"/>
          <w:lang w:eastAsia="ru-RU"/>
        </w:rPr>
        <w:t xml:space="preserve"> и банковские реквизиты </w:t>
      </w:r>
      <w:r>
        <w:rPr>
          <w:rFonts w:ascii="Times New Roman" w:eastAsia="Times New Roman" w:hAnsi="Times New Roman"/>
          <w:b/>
          <w:bCs/>
          <w:color w:val="000000"/>
          <w:spacing w:val="-2"/>
          <w:lang w:val="en-US" w:eastAsia="ru-RU"/>
        </w:rPr>
        <w:t>C</w:t>
      </w:r>
      <w:proofErr w:type="spellStart"/>
      <w:r w:rsidRPr="005D0212">
        <w:rPr>
          <w:rFonts w:ascii="Times New Roman" w:eastAsia="Times New Roman" w:hAnsi="Times New Roman"/>
          <w:b/>
          <w:bCs/>
          <w:color w:val="000000"/>
          <w:spacing w:val="-2"/>
          <w:lang w:eastAsia="ru-RU"/>
        </w:rPr>
        <w:t>торон</w:t>
      </w:r>
      <w:proofErr w:type="spellEnd"/>
    </w:p>
    <w:p w:rsidR="005B1584" w:rsidRDefault="005B1584">
      <w:pPr>
        <w:pStyle w:val="ConsPlusNormal"/>
        <w:ind w:firstLine="540"/>
        <w:jc w:val="both"/>
        <w:rPr>
          <w:rFonts w:ascii="Times New Roman" w:hAnsi="Times New Roman" w:cs="Times New Roman"/>
          <w:szCs w:val="22"/>
        </w:rPr>
      </w:pPr>
    </w:p>
    <w:tbl>
      <w:tblPr>
        <w:tblW w:w="10065" w:type="dxa"/>
        <w:tblLook w:val="04A0" w:firstRow="1" w:lastRow="0" w:firstColumn="1" w:lastColumn="0" w:noHBand="0" w:noVBand="1"/>
      </w:tblPr>
      <w:tblGrid>
        <w:gridCol w:w="5103"/>
        <w:gridCol w:w="4962"/>
      </w:tblGrid>
      <w:tr w:rsidR="005B1584">
        <w:trPr>
          <w:trHeight w:val="7621"/>
        </w:trPr>
        <w:tc>
          <w:tcPr>
            <w:tcW w:w="5103" w:type="dxa"/>
          </w:tcPr>
          <w:p w:rsidR="005B1584" w:rsidRDefault="005D0212">
            <w:pPr>
              <w:widowControl w:val="0"/>
              <w:tabs>
                <w:tab w:val="left" w:pos="4984"/>
              </w:tabs>
              <w:autoSpaceDE w:val="0"/>
              <w:autoSpaceDN w:val="0"/>
              <w:adjustRightInd w:val="0"/>
              <w:spacing w:after="0" w:line="240" w:lineRule="auto"/>
              <w:ind w:right="177"/>
              <w:jc w:val="center"/>
              <w:rPr>
                <w:rFonts w:ascii="Times New Roman" w:eastAsia="Times New Roman" w:hAnsi="Times New Roman"/>
                <w:lang w:eastAsia="ru-RU"/>
              </w:rPr>
            </w:pPr>
            <w:r>
              <w:rPr>
                <w:rFonts w:ascii="Times New Roman" w:eastAsia="Times New Roman" w:hAnsi="Times New Roman"/>
                <w:lang w:eastAsia="ru-RU"/>
              </w:rPr>
              <w:lastRenderedPageBreak/>
              <w:t>«ЗАКАЗЧИК»</w:t>
            </w:r>
          </w:p>
          <w:p w:rsidR="005B1584" w:rsidRDefault="005B1584">
            <w:pPr>
              <w:widowControl w:val="0"/>
              <w:tabs>
                <w:tab w:val="left" w:pos="4984"/>
              </w:tabs>
              <w:autoSpaceDE w:val="0"/>
              <w:autoSpaceDN w:val="0"/>
              <w:adjustRightInd w:val="0"/>
              <w:spacing w:after="0" w:line="240" w:lineRule="auto"/>
              <w:ind w:right="177"/>
              <w:jc w:val="center"/>
              <w:rPr>
                <w:rFonts w:ascii="Times New Roman" w:eastAsia="Times New Roman" w:hAnsi="Times New Roman"/>
                <w:lang w:eastAsia="ru-RU"/>
              </w:rPr>
            </w:pPr>
          </w:p>
          <w:p w:rsidR="005B1584" w:rsidRDefault="005D0212">
            <w:pPr>
              <w:widowControl w:val="0"/>
              <w:tabs>
                <w:tab w:val="left" w:pos="4984"/>
              </w:tabs>
              <w:spacing w:after="0" w:line="240" w:lineRule="auto"/>
              <w:ind w:right="177"/>
              <w:jc w:val="center"/>
              <w:rPr>
                <w:rFonts w:ascii="Times New Roman" w:eastAsia="Times New Roman" w:hAnsi="Times New Roman"/>
                <w:lang w:eastAsia="ru-RU"/>
              </w:rPr>
            </w:pPr>
            <w:r>
              <w:rPr>
                <w:rFonts w:ascii="Times New Roman" w:eastAsia="Times New Roman" w:hAnsi="Times New Roman"/>
                <w:lang w:eastAsia="ru-RU"/>
              </w:rPr>
              <w:t xml:space="preserve"> Управление Федеральной службы государственной регистрации, кадастра </w:t>
            </w:r>
          </w:p>
          <w:p w:rsidR="005B1584" w:rsidRDefault="005D0212">
            <w:pPr>
              <w:widowControl w:val="0"/>
              <w:tabs>
                <w:tab w:val="left" w:pos="4984"/>
              </w:tabs>
              <w:spacing w:after="0" w:line="240" w:lineRule="auto"/>
              <w:ind w:right="177"/>
              <w:jc w:val="center"/>
              <w:rPr>
                <w:rFonts w:ascii="Times New Roman" w:eastAsia="Times New Roman" w:hAnsi="Times New Roman"/>
                <w:lang w:eastAsia="ru-RU"/>
              </w:rPr>
            </w:pPr>
            <w:r>
              <w:rPr>
                <w:rFonts w:ascii="Times New Roman" w:eastAsia="Times New Roman" w:hAnsi="Times New Roman"/>
                <w:lang w:eastAsia="ru-RU"/>
              </w:rPr>
              <w:t>и картографии по Саратовской области</w:t>
            </w:r>
          </w:p>
          <w:p w:rsidR="005B1584" w:rsidRDefault="005B1584">
            <w:pPr>
              <w:widowControl w:val="0"/>
              <w:tabs>
                <w:tab w:val="left" w:pos="4984"/>
              </w:tabs>
              <w:spacing w:after="0" w:line="240" w:lineRule="auto"/>
              <w:ind w:right="177"/>
              <w:rPr>
                <w:rFonts w:ascii="Times New Roman" w:eastAsia="Times New Roman" w:hAnsi="Times New Roman"/>
                <w:lang w:eastAsia="ru-RU"/>
              </w:rPr>
            </w:pPr>
          </w:p>
          <w:p w:rsidR="005B1584" w:rsidRDefault="005D0212">
            <w:pPr>
              <w:widowControl w:val="0"/>
              <w:tabs>
                <w:tab w:val="left" w:pos="4984"/>
              </w:tabs>
              <w:spacing w:after="0" w:line="240" w:lineRule="auto"/>
              <w:ind w:right="177"/>
              <w:rPr>
                <w:rFonts w:ascii="Times New Roman" w:eastAsia="Times New Roman" w:hAnsi="Times New Roman"/>
                <w:lang w:eastAsia="ru-RU"/>
              </w:rPr>
            </w:pPr>
            <w:r>
              <w:rPr>
                <w:rFonts w:ascii="Times New Roman" w:eastAsia="Times New Roman" w:hAnsi="Times New Roman"/>
                <w:lang w:eastAsia="ru-RU"/>
              </w:rPr>
              <w:t xml:space="preserve">410012, г. Саратов, ул. им. </w:t>
            </w:r>
            <w:proofErr w:type="spellStart"/>
            <w:r>
              <w:rPr>
                <w:rFonts w:ascii="Times New Roman" w:eastAsia="Times New Roman" w:hAnsi="Times New Roman"/>
                <w:lang w:eastAsia="ru-RU"/>
              </w:rPr>
              <w:t>Кутякова</w:t>
            </w:r>
            <w:proofErr w:type="spellEnd"/>
            <w:r>
              <w:rPr>
                <w:rFonts w:ascii="Times New Roman" w:eastAsia="Times New Roman" w:hAnsi="Times New Roman"/>
                <w:lang w:eastAsia="ru-RU"/>
              </w:rPr>
              <w:t xml:space="preserve"> И.С., д. 5                                                                   </w:t>
            </w:r>
          </w:p>
          <w:p w:rsidR="005B1584" w:rsidRDefault="005D0212">
            <w:pPr>
              <w:widowControl w:val="0"/>
              <w:tabs>
                <w:tab w:val="left" w:pos="4984"/>
              </w:tabs>
              <w:spacing w:after="0" w:line="240" w:lineRule="auto"/>
              <w:ind w:right="177"/>
              <w:rPr>
                <w:rFonts w:ascii="Times New Roman" w:eastAsia="Times New Roman" w:hAnsi="Times New Roman"/>
                <w:lang w:eastAsia="ru-RU"/>
              </w:rPr>
            </w:pPr>
            <w:r>
              <w:rPr>
                <w:rFonts w:ascii="Times New Roman" w:eastAsia="Times New Roman" w:hAnsi="Times New Roman"/>
                <w:lang w:eastAsia="ru-RU"/>
              </w:rPr>
              <w:t xml:space="preserve">ИНН 6455039436 КПП 645001001               </w:t>
            </w:r>
          </w:p>
          <w:p w:rsidR="005B1584" w:rsidRDefault="005D0212">
            <w:pPr>
              <w:widowControl w:val="0"/>
              <w:tabs>
                <w:tab w:val="left" w:pos="4984"/>
              </w:tabs>
              <w:spacing w:after="0" w:line="240" w:lineRule="auto"/>
              <w:ind w:right="177"/>
              <w:rPr>
                <w:rFonts w:ascii="Times New Roman" w:eastAsia="Times New Roman" w:hAnsi="Times New Roman"/>
                <w:lang w:eastAsia="ru-RU"/>
              </w:rPr>
            </w:pPr>
            <w:r>
              <w:rPr>
                <w:rFonts w:ascii="Times New Roman" w:eastAsia="Times New Roman" w:hAnsi="Times New Roman"/>
                <w:lang w:eastAsia="ru-RU"/>
              </w:rPr>
              <w:t>Банковский счет, входящий в состав ЕКС: 40102810745370000024</w:t>
            </w:r>
          </w:p>
          <w:p w:rsidR="005B1584" w:rsidRDefault="005D0212">
            <w:pPr>
              <w:widowControl w:val="0"/>
              <w:tabs>
                <w:tab w:val="left" w:pos="4984"/>
              </w:tabs>
              <w:spacing w:after="0" w:line="240" w:lineRule="auto"/>
              <w:ind w:right="177"/>
              <w:rPr>
                <w:rFonts w:ascii="Times New Roman" w:eastAsia="Times New Roman" w:hAnsi="Times New Roman"/>
                <w:lang w:eastAsia="ru-RU"/>
              </w:rPr>
            </w:pPr>
            <w:r>
              <w:rPr>
                <w:rFonts w:ascii="Times New Roman" w:eastAsia="Times New Roman" w:hAnsi="Times New Roman"/>
                <w:lang w:eastAsia="ru-RU"/>
              </w:rPr>
              <w:t xml:space="preserve">Наименование банка: ОКЦ №1 ВВГУ Банка России//УФК по Нижегородской области </w:t>
            </w:r>
          </w:p>
          <w:p w:rsidR="005B1584" w:rsidRDefault="005D0212">
            <w:pPr>
              <w:widowControl w:val="0"/>
              <w:tabs>
                <w:tab w:val="left" w:pos="4984"/>
              </w:tabs>
              <w:spacing w:after="0" w:line="240" w:lineRule="auto"/>
              <w:ind w:right="177"/>
              <w:rPr>
                <w:rFonts w:ascii="Times New Roman" w:eastAsia="Times New Roman" w:hAnsi="Times New Roman"/>
                <w:lang w:eastAsia="ru-RU"/>
              </w:rPr>
            </w:pPr>
            <w:r>
              <w:rPr>
                <w:rFonts w:ascii="Times New Roman" w:eastAsia="Times New Roman" w:hAnsi="Times New Roman"/>
                <w:lang w:eastAsia="ru-RU"/>
              </w:rPr>
              <w:t>г. Нижний Новгород</w:t>
            </w:r>
          </w:p>
          <w:p w:rsidR="005B1584" w:rsidRDefault="005D0212">
            <w:pPr>
              <w:widowControl w:val="0"/>
              <w:tabs>
                <w:tab w:val="left" w:pos="4984"/>
              </w:tabs>
              <w:spacing w:after="0" w:line="240" w:lineRule="auto"/>
              <w:ind w:right="177"/>
              <w:rPr>
                <w:rFonts w:ascii="Times New Roman" w:eastAsia="Times New Roman" w:hAnsi="Times New Roman"/>
                <w:lang w:eastAsia="ru-RU"/>
              </w:rPr>
            </w:pPr>
            <w:r>
              <w:rPr>
                <w:rFonts w:ascii="Times New Roman" w:eastAsia="Times New Roman" w:hAnsi="Times New Roman"/>
                <w:lang w:eastAsia="ru-RU"/>
              </w:rPr>
              <w:t xml:space="preserve">л/с 03601А55100                              </w:t>
            </w:r>
          </w:p>
          <w:p w:rsidR="005B1584" w:rsidRDefault="005D0212">
            <w:pPr>
              <w:widowControl w:val="0"/>
              <w:tabs>
                <w:tab w:val="left" w:pos="4984"/>
              </w:tabs>
              <w:spacing w:after="0" w:line="240" w:lineRule="auto"/>
              <w:ind w:right="177"/>
              <w:rPr>
                <w:rFonts w:ascii="Times New Roman" w:eastAsia="Times New Roman" w:hAnsi="Times New Roman"/>
                <w:lang w:eastAsia="ru-RU"/>
              </w:rPr>
            </w:pPr>
            <w:r>
              <w:rPr>
                <w:rFonts w:ascii="Times New Roman" w:eastAsia="Times New Roman" w:hAnsi="Times New Roman"/>
                <w:lang w:eastAsia="ru-RU"/>
              </w:rPr>
              <w:t xml:space="preserve">Казначейский счет: 03211643000000013247 </w:t>
            </w:r>
          </w:p>
          <w:p w:rsidR="005B1584" w:rsidRDefault="005D0212">
            <w:pPr>
              <w:widowControl w:val="0"/>
              <w:tabs>
                <w:tab w:val="left" w:pos="4984"/>
              </w:tabs>
              <w:spacing w:after="0" w:line="240" w:lineRule="auto"/>
              <w:ind w:right="177"/>
              <w:rPr>
                <w:rFonts w:ascii="Times New Roman" w:eastAsia="Times New Roman" w:hAnsi="Times New Roman"/>
                <w:lang w:eastAsia="ru-RU"/>
              </w:rPr>
            </w:pPr>
            <w:r>
              <w:rPr>
                <w:rFonts w:ascii="Times New Roman" w:eastAsia="Times New Roman" w:hAnsi="Times New Roman"/>
                <w:lang w:eastAsia="ru-RU"/>
              </w:rPr>
              <w:t xml:space="preserve">БИК 012202102 </w:t>
            </w:r>
          </w:p>
          <w:p w:rsidR="005B1584" w:rsidRDefault="005D0212">
            <w:pPr>
              <w:widowControl w:val="0"/>
              <w:tabs>
                <w:tab w:val="left" w:pos="4984"/>
              </w:tabs>
              <w:spacing w:after="0" w:line="240" w:lineRule="auto"/>
              <w:ind w:right="177"/>
              <w:rPr>
                <w:rFonts w:ascii="Times New Roman" w:eastAsia="Times New Roman" w:hAnsi="Times New Roman"/>
                <w:lang w:eastAsia="ru-RU"/>
              </w:rPr>
            </w:pPr>
            <w:r>
              <w:rPr>
                <w:rFonts w:ascii="Times New Roman" w:eastAsia="Times New Roman" w:hAnsi="Times New Roman"/>
                <w:lang w:eastAsia="ru-RU"/>
              </w:rPr>
              <w:t xml:space="preserve">ОГРН 1056405504671                           </w:t>
            </w:r>
          </w:p>
          <w:p w:rsidR="005B1584" w:rsidRDefault="005D0212">
            <w:pPr>
              <w:widowControl w:val="0"/>
              <w:tabs>
                <w:tab w:val="left" w:pos="4984"/>
              </w:tabs>
              <w:spacing w:after="0" w:line="240" w:lineRule="auto"/>
              <w:ind w:right="177"/>
              <w:rPr>
                <w:rFonts w:ascii="Times New Roman" w:eastAsia="Times New Roman" w:hAnsi="Times New Roman"/>
                <w:lang w:eastAsia="ru-RU"/>
              </w:rPr>
            </w:pPr>
            <w:r>
              <w:rPr>
                <w:rFonts w:ascii="Times New Roman" w:eastAsia="Times New Roman" w:hAnsi="Times New Roman"/>
                <w:lang w:eastAsia="ru-RU"/>
              </w:rPr>
              <w:t xml:space="preserve">ОКТМО 63701000 </w:t>
            </w:r>
          </w:p>
          <w:p w:rsidR="005B1584" w:rsidRDefault="005D0212">
            <w:pPr>
              <w:widowControl w:val="0"/>
              <w:tabs>
                <w:tab w:val="left" w:pos="4984"/>
              </w:tabs>
              <w:spacing w:after="0" w:line="240" w:lineRule="auto"/>
              <w:ind w:right="177"/>
              <w:rPr>
                <w:rFonts w:ascii="Times New Roman" w:eastAsia="Times New Roman" w:hAnsi="Times New Roman"/>
                <w:lang w:eastAsia="ru-RU"/>
              </w:rPr>
            </w:pPr>
            <w:r>
              <w:rPr>
                <w:rFonts w:ascii="Times New Roman" w:eastAsia="Times New Roman" w:hAnsi="Times New Roman"/>
                <w:lang w:eastAsia="ru-RU"/>
              </w:rPr>
              <w:t>ОКПО 72564553</w:t>
            </w:r>
          </w:p>
          <w:p w:rsidR="005B1584" w:rsidRDefault="005D0212">
            <w:pPr>
              <w:widowControl w:val="0"/>
              <w:tabs>
                <w:tab w:val="left" w:pos="4984"/>
              </w:tabs>
              <w:spacing w:after="0" w:line="240" w:lineRule="auto"/>
              <w:ind w:right="177"/>
              <w:rPr>
                <w:rFonts w:ascii="Times New Roman" w:eastAsia="Times New Roman" w:hAnsi="Times New Roman"/>
                <w:lang w:eastAsia="ru-RU"/>
              </w:rPr>
            </w:pPr>
            <w:r>
              <w:rPr>
                <w:rFonts w:ascii="Times New Roman" w:eastAsia="Times New Roman" w:hAnsi="Times New Roman"/>
                <w:lang w:eastAsia="ru-RU"/>
              </w:rPr>
              <w:t xml:space="preserve">Тел.: (8452)74-87-75 договорная группа, </w:t>
            </w:r>
          </w:p>
          <w:p w:rsidR="005B1584" w:rsidRDefault="005D0212">
            <w:pPr>
              <w:widowControl w:val="0"/>
              <w:tabs>
                <w:tab w:val="left" w:pos="4984"/>
              </w:tabs>
              <w:spacing w:after="0" w:line="240" w:lineRule="auto"/>
              <w:ind w:right="177"/>
              <w:rPr>
                <w:rFonts w:ascii="Times New Roman" w:eastAsia="Times New Roman" w:hAnsi="Times New Roman"/>
                <w:color w:val="000000"/>
                <w:lang w:eastAsia="ru-RU"/>
              </w:rPr>
            </w:pPr>
            <w:r>
              <w:rPr>
                <w:rFonts w:ascii="Times New Roman" w:eastAsia="Times New Roman" w:hAnsi="Times New Roman"/>
                <w:lang w:eastAsia="ru-RU"/>
              </w:rPr>
              <w:t xml:space="preserve">(8452) 74-87-73 </w:t>
            </w:r>
            <w:hyperlink r:id="rId8" w:history="1">
              <w:r>
                <w:rPr>
                  <w:rFonts w:ascii="Times New Roman" w:eastAsia="Times New Roman" w:hAnsi="Times New Roman"/>
                  <w:color w:val="000000"/>
                  <w:lang w:eastAsia="ru-RU"/>
                </w:rPr>
                <w:t>отдел материально-технического обеспечения</w:t>
              </w:r>
            </w:hyperlink>
            <w:r>
              <w:rPr>
                <w:rFonts w:ascii="Times New Roman" w:eastAsia="Times New Roman" w:hAnsi="Times New Roman"/>
                <w:color w:val="000000"/>
                <w:lang w:eastAsia="ru-RU"/>
              </w:rPr>
              <w:t xml:space="preserve">, </w:t>
            </w:r>
          </w:p>
          <w:p w:rsidR="005B1584" w:rsidRDefault="005D0212">
            <w:pPr>
              <w:widowControl w:val="0"/>
              <w:tabs>
                <w:tab w:val="left" w:pos="4984"/>
              </w:tabs>
              <w:spacing w:after="0" w:line="240" w:lineRule="auto"/>
              <w:ind w:right="177"/>
              <w:rPr>
                <w:rFonts w:ascii="Times New Roman" w:eastAsia="Times New Roman" w:hAnsi="Times New Roman"/>
                <w:color w:val="000000"/>
                <w:lang w:eastAsia="ru-RU"/>
              </w:rPr>
            </w:pPr>
            <w:r>
              <w:rPr>
                <w:rFonts w:ascii="Times New Roman" w:eastAsia="Times New Roman" w:hAnsi="Times New Roman"/>
                <w:color w:val="000000"/>
                <w:lang w:eastAsia="ru-RU"/>
              </w:rPr>
              <w:t xml:space="preserve">8(8452) 74-87-86 </w:t>
            </w:r>
            <w:hyperlink r:id="rId9" w:history="1">
              <w:r>
                <w:rPr>
                  <w:rFonts w:ascii="Times New Roman" w:eastAsia="Times New Roman" w:hAnsi="Times New Roman"/>
                  <w:color w:val="000000"/>
                  <w:lang w:eastAsia="ru-RU"/>
                </w:rPr>
                <w:t>финансово-экономический отдел</w:t>
              </w:r>
            </w:hyperlink>
          </w:p>
          <w:p w:rsidR="005B1584" w:rsidRDefault="005D0212">
            <w:pPr>
              <w:widowControl w:val="0"/>
              <w:tabs>
                <w:tab w:val="left" w:pos="4984"/>
              </w:tabs>
              <w:spacing w:after="0" w:line="240" w:lineRule="auto"/>
              <w:rPr>
                <w:rFonts w:ascii="Times New Roman" w:eastAsia="Times New Roman" w:hAnsi="Times New Roman"/>
                <w:lang w:eastAsia="ru-RU"/>
              </w:rPr>
            </w:pPr>
            <w:r>
              <w:rPr>
                <w:rFonts w:ascii="Times New Roman" w:eastAsia="Times New Roman" w:hAnsi="Times New Roman"/>
                <w:color w:val="000000"/>
                <w:lang w:val="en-US" w:eastAsia="ru-RU"/>
              </w:rPr>
              <w:t>E</w:t>
            </w:r>
            <w:r>
              <w:rPr>
                <w:rFonts w:ascii="Times New Roman" w:eastAsia="Times New Roman" w:hAnsi="Times New Roman"/>
                <w:color w:val="000000"/>
                <w:lang w:eastAsia="ru-RU"/>
              </w:rPr>
              <w:t>-</w:t>
            </w:r>
            <w:r>
              <w:rPr>
                <w:rFonts w:ascii="Times New Roman" w:eastAsia="Times New Roman" w:hAnsi="Times New Roman"/>
                <w:color w:val="000000"/>
                <w:lang w:val="en-US" w:eastAsia="ru-RU"/>
              </w:rPr>
              <w:t>mail</w:t>
            </w:r>
            <w:r>
              <w:rPr>
                <w:rFonts w:ascii="Times New Roman" w:eastAsia="Times New Roman" w:hAnsi="Times New Roman"/>
                <w:color w:val="000000"/>
                <w:lang w:eastAsia="ru-RU"/>
              </w:rPr>
              <w:t xml:space="preserve">: </w:t>
            </w:r>
            <w:hyperlink r:id="rId10" w:history="1">
              <w:r>
                <w:rPr>
                  <w:rFonts w:ascii="Times New Roman" w:eastAsia="Times New Roman" w:hAnsi="Times New Roman"/>
                  <w:color w:val="000000"/>
                  <w:lang w:val="en-US" w:eastAsia="ru-RU"/>
                </w:rPr>
                <w:t>rosreestr</w:t>
              </w:r>
              <w:r>
                <w:rPr>
                  <w:rFonts w:ascii="Times New Roman" w:eastAsia="Times New Roman" w:hAnsi="Times New Roman"/>
                  <w:color w:val="000000"/>
                  <w:lang w:eastAsia="ru-RU"/>
                </w:rPr>
                <w:t>_64@</w:t>
              </w:r>
              <w:r>
                <w:rPr>
                  <w:rFonts w:ascii="Times New Roman" w:eastAsia="Times New Roman" w:hAnsi="Times New Roman"/>
                  <w:color w:val="000000"/>
                  <w:lang w:val="en-US" w:eastAsia="ru-RU"/>
                </w:rPr>
                <w:t>mail</w:t>
              </w:r>
              <w:r>
                <w:rPr>
                  <w:rFonts w:ascii="Times New Roman" w:eastAsia="Times New Roman" w:hAnsi="Times New Roman"/>
                  <w:color w:val="000000"/>
                  <w:lang w:eastAsia="ru-RU"/>
                </w:rPr>
                <w:t>.</w:t>
              </w:r>
              <w:proofErr w:type="spellStart"/>
              <w:r>
                <w:rPr>
                  <w:rFonts w:ascii="Times New Roman" w:eastAsia="Times New Roman" w:hAnsi="Times New Roman"/>
                  <w:color w:val="000000"/>
                  <w:lang w:val="en-US" w:eastAsia="ru-RU"/>
                </w:rPr>
                <w:t>ru</w:t>
              </w:r>
              <w:proofErr w:type="spellEnd"/>
            </w:hyperlink>
          </w:p>
          <w:p w:rsidR="005B1584" w:rsidRDefault="005B1584">
            <w:pPr>
              <w:widowControl w:val="0"/>
              <w:tabs>
                <w:tab w:val="left" w:pos="4984"/>
              </w:tabs>
              <w:spacing w:after="0" w:line="240" w:lineRule="auto"/>
              <w:rPr>
                <w:rFonts w:ascii="Times New Roman" w:eastAsia="Times New Roman" w:hAnsi="Times New Roman"/>
                <w:lang w:eastAsia="ru-RU"/>
              </w:rPr>
            </w:pPr>
          </w:p>
          <w:p w:rsidR="005B1584" w:rsidRDefault="005D0212">
            <w:pPr>
              <w:widowControl w:val="0"/>
              <w:tabs>
                <w:tab w:val="left" w:pos="4984"/>
              </w:tabs>
              <w:spacing w:after="0" w:line="240" w:lineRule="auto"/>
              <w:rPr>
                <w:rFonts w:ascii="Times New Roman" w:eastAsia="Times New Roman" w:hAnsi="Times New Roman"/>
                <w:lang w:eastAsia="ru-RU"/>
              </w:rPr>
            </w:pPr>
            <w:r>
              <w:rPr>
                <w:rFonts w:ascii="Times New Roman" w:eastAsia="Times New Roman" w:hAnsi="Times New Roman"/>
                <w:lang w:eastAsia="ru-RU"/>
              </w:rPr>
              <w:t>Заместитель руководителя</w:t>
            </w:r>
          </w:p>
          <w:p w:rsidR="005B1584" w:rsidRDefault="005B1584">
            <w:pPr>
              <w:widowControl w:val="0"/>
              <w:tabs>
                <w:tab w:val="left" w:pos="4984"/>
              </w:tabs>
              <w:spacing w:after="0" w:line="240" w:lineRule="auto"/>
              <w:rPr>
                <w:rFonts w:ascii="Times New Roman" w:eastAsia="Times New Roman" w:hAnsi="Times New Roman"/>
                <w:lang w:eastAsia="ru-RU"/>
              </w:rPr>
            </w:pPr>
          </w:p>
          <w:p w:rsidR="005B1584" w:rsidRDefault="005D0212">
            <w:pPr>
              <w:widowControl w:val="0"/>
              <w:tabs>
                <w:tab w:val="left" w:pos="4984"/>
              </w:tabs>
              <w:spacing w:after="0" w:line="240" w:lineRule="auto"/>
              <w:rPr>
                <w:rFonts w:ascii="Times New Roman" w:eastAsia="Times New Roman" w:hAnsi="Times New Roman"/>
                <w:lang w:eastAsia="ru-RU"/>
              </w:rPr>
            </w:pPr>
            <w:r>
              <w:rPr>
                <w:rFonts w:ascii="Times New Roman" w:eastAsia="Times New Roman" w:hAnsi="Times New Roman"/>
                <w:lang w:eastAsia="ru-RU"/>
              </w:rPr>
              <w:t>__________________ Т.А. Варакина</w:t>
            </w:r>
          </w:p>
        </w:tc>
        <w:tc>
          <w:tcPr>
            <w:tcW w:w="4962" w:type="dxa"/>
          </w:tcPr>
          <w:p w:rsidR="005B1584" w:rsidRDefault="005D0212">
            <w:pPr>
              <w:widowControl w:val="0"/>
              <w:tabs>
                <w:tab w:val="left" w:pos="4984"/>
              </w:tabs>
              <w:autoSpaceDE w:val="0"/>
              <w:autoSpaceDN w:val="0"/>
              <w:adjustRightInd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«ИСПОЛНИТЕЛЬ»</w:t>
            </w:r>
          </w:p>
          <w:p w:rsidR="005B1584" w:rsidRDefault="005B1584">
            <w:pPr>
              <w:widowControl w:val="0"/>
              <w:tabs>
                <w:tab w:val="left" w:pos="4984"/>
              </w:tabs>
              <w:autoSpaceDE w:val="0"/>
              <w:autoSpaceDN w:val="0"/>
              <w:adjustRightInd w:val="0"/>
              <w:spacing w:after="0" w:line="240" w:lineRule="auto"/>
              <w:jc w:val="center"/>
              <w:rPr>
                <w:rFonts w:ascii="Times New Roman" w:eastAsia="Times New Roman" w:hAnsi="Times New Roman"/>
                <w:lang w:eastAsia="ru-RU"/>
              </w:rPr>
            </w:pPr>
          </w:p>
          <w:p w:rsidR="005B1584" w:rsidRDefault="005B1584">
            <w:pPr>
              <w:widowControl w:val="0"/>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tabs>
                <w:tab w:val="left" w:pos="4984"/>
              </w:tabs>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tabs>
                <w:tab w:val="left" w:pos="4984"/>
              </w:tabs>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tabs>
                <w:tab w:val="left" w:pos="4984"/>
              </w:tabs>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tabs>
                <w:tab w:val="left" w:pos="4984"/>
              </w:tabs>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tabs>
                <w:tab w:val="left" w:pos="4984"/>
              </w:tabs>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tabs>
                <w:tab w:val="left" w:pos="4984"/>
              </w:tabs>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tabs>
                <w:tab w:val="left" w:pos="4984"/>
              </w:tabs>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tabs>
                <w:tab w:val="left" w:pos="4984"/>
              </w:tabs>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tabs>
                <w:tab w:val="left" w:pos="4984"/>
              </w:tabs>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tabs>
                <w:tab w:val="left" w:pos="4984"/>
              </w:tabs>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tabs>
                <w:tab w:val="left" w:pos="4984"/>
              </w:tabs>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tabs>
                <w:tab w:val="left" w:pos="4984"/>
              </w:tabs>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tabs>
                <w:tab w:val="left" w:pos="4984"/>
              </w:tabs>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tabs>
                <w:tab w:val="left" w:pos="4984"/>
              </w:tabs>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tabs>
                <w:tab w:val="left" w:pos="4984"/>
              </w:tabs>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tabs>
                <w:tab w:val="left" w:pos="4984"/>
              </w:tabs>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tabs>
                <w:tab w:val="left" w:pos="4984"/>
              </w:tabs>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tabs>
                <w:tab w:val="left" w:pos="4984"/>
              </w:tabs>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tabs>
                <w:tab w:val="left" w:pos="4984"/>
              </w:tabs>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tabs>
                <w:tab w:val="left" w:pos="4984"/>
              </w:tabs>
              <w:autoSpaceDE w:val="0"/>
              <w:autoSpaceDN w:val="0"/>
              <w:adjustRightInd w:val="0"/>
              <w:spacing w:after="0" w:line="240" w:lineRule="auto"/>
              <w:rPr>
                <w:rFonts w:ascii="Times New Roman" w:eastAsia="Times New Roman" w:hAnsi="Times New Roman"/>
                <w:lang w:eastAsia="ru-RU"/>
              </w:rPr>
            </w:pPr>
          </w:p>
          <w:p w:rsidR="005B1584" w:rsidRDefault="005B1584">
            <w:pPr>
              <w:widowControl w:val="0"/>
              <w:tabs>
                <w:tab w:val="left" w:pos="4984"/>
              </w:tabs>
              <w:autoSpaceDE w:val="0"/>
              <w:autoSpaceDN w:val="0"/>
              <w:adjustRightInd w:val="0"/>
              <w:spacing w:after="0" w:line="240" w:lineRule="auto"/>
              <w:rPr>
                <w:rFonts w:ascii="Times New Roman" w:eastAsia="Times New Roman" w:hAnsi="Times New Roman"/>
                <w:lang w:eastAsia="ru-RU"/>
              </w:rPr>
            </w:pPr>
          </w:p>
          <w:p w:rsidR="005B1584" w:rsidRDefault="005D0212">
            <w:pPr>
              <w:widowControl w:val="0"/>
              <w:tabs>
                <w:tab w:val="left" w:pos="4984"/>
              </w:tabs>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____________________</w:t>
            </w:r>
          </w:p>
          <w:p w:rsidR="005B1584" w:rsidRDefault="005B1584">
            <w:pPr>
              <w:widowControl w:val="0"/>
              <w:tabs>
                <w:tab w:val="left" w:pos="4984"/>
              </w:tabs>
              <w:autoSpaceDE w:val="0"/>
              <w:autoSpaceDN w:val="0"/>
              <w:adjustRightInd w:val="0"/>
              <w:spacing w:after="0" w:line="240" w:lineRule="auto"/>
              <w:rPr>
                <w:rFonts w:ascii="Times New Roman" w:eastAsia="Times New Roman" w:hAnsi="Times New Roman"/>
                <w:lang w:eastAsia="ru-RU"/>
              </w:rPr>
            </w:pPr>
          </w:p>
          <w:p w:rsidR="005B1584" w:rsidRDefault="005D0212">
            <w:pPr>
              <w:widowControl w:val="0"/>
              <w:tabs>
                <w:tab w:val="left" w:pos="4984"/>
              </w:tabs>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______________________/______________</w:t>
            </w:r>
          </w:p>
        </w:tc>
      </w:tr>
    </w:tbl>
    <w:p w:rsidR="005B1584" w:rsidRDefault="005B1584">
      <w:pPr>
        <w:pStyle w:val="ConsPlusNormal"/>
        <w:ind w:firstLine="540"/>
        <w:jc w:val="both"/>
        <w:rPr>
          <w:rFonts w:ascii="Times New Roman" w:hAnsi="Times New Roman" w:cs="Times New Roman"/>
          <w:szCs w:val="22"/>
        </w:rPr>
      </w:pPr>
    </w:p>
    <w:p w:rsidR="005B1584" w:rsidRDefault="005B1584">
      <w:pPr>
        <w:pStyle w:val="ConsPlusNormal"/>
        <w:ind w:firstLine="540"/>
        <w:jc w:val="both"/>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A44917" w:rsidRDefault="00A44917">
      <w:pPr>
        <w:pStyle w:val="ConsPlusNormal"/>
        <w:outlineLvl w:val="1"/>
        <w:rPr>
          <w:rFonts w:ascii="Times New Roman" w:hAnsi="Times New Roman" w:cs="Times New Roman"/>
          <w:szCs w:val="22"/>
        </w:rPr>
      </w:pPr>
    </w:p>
    <w:p w:rsidR="00A44917" w:rsidRDefault="00A44917">
      <w:pPr>
        <w:pStyle w:val="ConsPlusNormal"/>
        <w:outlineLvl w:val="1"/>
        <w:rPr>
          <w:rFonts w:ascii="Times New Roman" w:hAnsi="Times New Roman" w:cs="Times New Roman"/>
          <w:szCs w:val="22"/>
        </w:rPr>
      </w:pPr>
    </w:p>
    <w:p w:rsidR="00A44917" w:rsidRDefault="00A44917">
      <w:pPr>
        <w:pStyle w:val="ConsPlusNormal"/>
        <w:outlineLvl w:val="1"/>
        <w:rPr>
          <w:rFonts w:ascii="Times New Roman" w:hAnsi="Times New Roman" w:cs="Times New Roman"/>
          <w:szCs w:val="22"/>
        </w:rPr>
      </w:pPr>
    </w:p>
    <w:p w:rsidR="00A44917" w:rsidRDefault="00A44917">
      <w:pPr>
        <w:pStyle w:val="ConsPlusNormal"/>
        <w:outlineLvl w:val="1"/>
        <w:rPr>
          <w:rFonts w:ascii="Times New Roman" w:hAnsi="Times New Roman" w:cs="Times New Roman"/>
          <w:szCs w:val="22"/>
        </w:rPr>
      </w:pPr>
    </w:p>
    <w:p w:rsidR="00A44917" w:rsidRDefault="00A44917">
      <w:pPr>
        <w:pStyle w:val="ConsPlusNormal"/>
        <w:outlineLvl w:val="1"/>
        <w:rPr>
          <w:rFonts w:ascii="Times New Roman" w:hAnsi="Times New Roman" w:cs="Times New Roman"/>
          <w:szCs w:val="22"/>
        </w:rPr>
      </w:pPr>
    </w:p>
    <w:p w:rsidR="00A44917" w:rsidRDefault="00A44917">
      <w:pPr>
        <w:pStyle w:val="ConsPlusNormal"/>
        <w:outlineLvl w:val="1"/>
        <w:rPr>
          <w:rFonts w:ascii="Times New Roman" w:hAnsi="Times New Roman" w:cs="Times New Roman"/>
          <w:szCs w:val="22"/>
        </w:rPr>
      </w:pPr>
    </w:p>
    <w:p w:rsidR="00A44917" w:rsidRDefault="00A44917">
      <w:pPr>
        <w:pStyle w:val="ConsPlusNormal"/>
        <w:outlineLvl w:val="1"/>
        <w:rPr>
          <w:rFonts w:ascii="Times New Roman" w:hAnsi="Times New Roman" w:cs="Times New Roman"/>
          <w:szCs w:val="22"/>
        </w:rPr>
      </w:pPr>
    </w:p>
    <w:p w:rsidR="00A44917" w:rsidRDefault="00A44917">
      <w:pPr>
        <w:pStyle w:val="ConsPlusNormal"/>
        <w:outlineLvl w:val="1"/>
        <w:rPr>
          <w:rFonts w:ascii="Times New Roman" w:hAnsi="Times New Roman" w:cs="Times New Roman"/>
          <w:szCs w:val="22"/>
        </w:rPr>
      </w:pPr>
    </w:p>
    <w:p w:rsidR="00A44917" w:rsidRDefault="00A44917">
      <w:pPr>
        <w:pStyle w:val="ConsPlusNormal"/>
        <w:outlineLvl w:val="1"/>
        <w:rPr>
          <w:rFonts w:ascii="Times New Roman" w:hAnsi="Times New Roman" w:cs="Times New Roman"/>
          <w:szCs w:val="22"/>
        </w:rPr>
      </w:pPr>
    </w:p>
    <w:p w:rsidR="00A44917" w:rsidRDefault="00A44917">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D0212">
      <w:pPr>
        <w:widowControl w:val="0"/>
        <w:shd w:val="clear" w:color="auto" w:fill="FFFFFF"/>
        <w:tabs>
          <w:tab w:val="left" w:pos="1195"/>
        </w:tabs>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Приложение № 1 к государственному контракту </w:t>
      </w:r>
    </w:p>
    <w:p w:rsidR="005B1584" w:rsidRDefault="005D0212">
      <w:pPr>
        <w:widowControl w:val="0"/>
        <w:shd w:val="clear" w:color="auto" w:fill="FFFFFF"/>
        <w:tabs>
          <w:tab w:val="left" w:pos="1195"/>
        </w:tabs>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от «___» ___________2026г. №______ </w:t>
      </w: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D0212">
      <w:pPr>
        <w:widowControl w:val="0"/>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Спецификация</w:t>
      </w:r>
    </w:p>
    <w:p w:rsidR="005B1584" w:rsidRDefault="005B1584">
      <w:pPr>
        <w:widowControl w:val="0"/>
        <w:spacing w:after="0" w:line="240" w:lineRule="auto"/>
        <w:rPr>
          <w:rFonts w:ascii="Times New Roman" w:hAnsi="Times New Roman"/>
        </w:rPr>
      </w:pPr>
    </w:p>
    <w:tbl>
      <w:tblPr>
        <w:tblW w:w="10065" w:type="dxa"/>
        <w:tblInd w:w="-5" w:type="dxa"/>
        <w:tblLook w:val="04A0" w:firstRow="1" w:lastRow="0" w:firstColumn="1" w:lastColumn="0" w:noHBand="0" w:noVBand="1"/>
      </w:tblPr>
      <w:tblGrid>
        <w:gridCol w:w="628"/>
        <w:gridCol w:w="3058"/>
        <w:gridCol w:w="1417"/>
        <w:gridCol w:w="1276"/>
        <w:gridCol w:w="1843"/>
        <w:gridCol w:w="1843"/>
      </w:tblGrid>
      <w:tr w:rsidR="005B1584" w:rsidTr="00A44917">
        <w:trPr>
          <w:trHeight w:val="282"/>
        </w:trPr>
        <w:tc>
          <w:tcPr>
            <w:tcW w:w="6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B1584" w:rsidRDefault="005D0212">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п/п</w:t>
            </w:r>
          </w:p>
        </w:tc>
        <w:tc>
          <w:tcPr>
            <w:tcW w:w="3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B1584" w:rsidRDefault="005B1584">
            <w:pPr>
              <w:widowControl w:val="0"/>
              <w:spacing w:after="0" w:line="240" w:lineRule="auto"/>
              <w:jc w:val="center"/>
              <w:rPr>
                <w:rFonts w:ascii="Times New Roman" w:eastAsia="Times New Roman" w:hAnsi="Times New Roman"/>
                <w:lang w:eastAsia="ru-RU"/>
              </w:rPr>
            </w:pPr>
          </w:p>
          <w:p w:rsidR="005B1584" w:rsidRDefault="005D0212">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Наименование услуги</w:t>
            </w:r>
            <w:r>
              <w:rPr>
                <w:rFonts w:ascii="Times New Roman" w:eastAsia="Times New Roman" w:hAnsi="Times New Roman"/>
                <w:lang w:eastAsia="ru-RU"/>
              </w:rPr>
              <w:br/>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1584" w:rsidRDefault="005D0212">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Единица</w:t>
            </w:r>
            <w:r>
              <w:rPr>
                <w:rFonts w:ascii="Times New Roman" w:eastAsia="Times New Roman" w:hAnsi="Times New Roman"/>
                <w:lang w:eastAsia="ru-RU"/>
              </w:rPr>
              <w:br/>
              <w:t>измерения</w:t>
            </w:r>
          </w:p>
        </w:tc>
        <w:tc>
          <w:tcPr>
            <w:tcW w:w="1276" w:type="dxa"/>
            <w:tcBorders>
              <w:top w:val="single" w:sz="4" w:space="0" w:color="auto"/>
              <w:left w:val="single" w:sz="4" w:space="0" w:color="000000"/>
              <w:bottom w:val="single" w:sz="4" w:space="0" w:color="auto"/>
              <w:right w:val="single" w:sz="4" w:space="0" w:color="auto"/>
            </w:tcBorders>
            <w:shd w:val="clear" w:color="auto" w:fill="auto"/>
            <w:noWrap/>
            <w:vAlign w:val="center"/>
          </w:tcPr>
          <w:p w:rsidR="005B1584" w:rsidRDefault="005D0212">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Коли-</w:t>
            </w:r>
            <w:r>
              <w:rPr>
                <w:rFonts w:ascii="Times New Roman" w:eastAsia="Times New Roman" w:hAnsi="Times New Roman"/>
                <w:lang w:eastAsia="ru-RU"/>
              </w:rPr>
              <w:br/>
            </w:r>
            <w:proofErr w:type="spellStart"/>
            <w:r>
              <w:rPr>
                <w:rFonts w:ascii="Times New Roman" w:eastAsia="Times New Roman" w:hAnsi="Times New Roman"/>
                <w:lang w:eastAsia="ru-RU"/>
              </w:rPr>
              <w:t>чество</w:t>
            </w:r>
            <w:proofErr w:type="spellEnd"/>
          </w:p>
        </w:tc>
        <w:tc>
          <w:tcPr>
            <w:tcW w:w="1843" w:type="dxa"/>
            <w:tcBorders>
              <w:top w:val="single" w:sz="4" w:space="0" w:color="auto"/>
              <w:left w:val="single" w:sz="4" w:space="0" w:color="000000"/>
              <w:bottom w:val="single" w:sz="4" w:space="0" w:color="auto"/>
              <w:right w:val="single" w:sz="4" w:space="0" w:color="auto"/>
            </w:tcBorders>
            <w:noWrap/>
            <w:vAlign w:val="center"/>
          </w:tcPr>
          <w:p w:rsidR="005B1584" w:rsidRDefault="005D0212">
            <w:pPr>
              <w:widowControl w:val="0"/>
              <w:spacing w:after="0" w:line="240" w:lineRule="auto"/>
              <w:jc w:val="center"/>
              <w:rPr>
                <w:rFonts w:ascii="Times New Roman" w:hAnsi="Times New Roman"/>
              </w:rPr>
            </w:pPr>
            <w:r>
              <w:rPr>
                <w:rFonts w:ascii="Times New Roman" w:hAnsi="Times New Roman"/>
              </w:rPr>
              <w:t xml:space="preserve">Цена за </w:t>
            </w:r>
            <w:proofErr w:type="spellStart"/>
            <w:r>
              <w:rPr>
                <w:rFonts w:ascii="Times New Roman" w:hAnsi="Times New Roman"/>
              </w:rPr>
              <w:t>ед</w:t>
            </w:r>
            <w:proofErr w:type="spellEnd"/>
            <w:r>
              <w:rPr>
                <w:rFonts w:ascii="Times New Roman" w:hAnsi="Times New Roman"/>
              </w:rPr>
              <w:t xml:space="preserve">.,руб., в </w:t>
            </w:r>
            <w:proofErr w:type="spellStart"/>
            <w:r>
              <w:rPr>
                <w:rFonts w:ascii="Times New Roman" w:hAnsi="Times New Roman"/>
              </w:rPr>
              <w:t>т.ч</w:t>
            </w:r>
            <w:proofErr w:type="spellEnd"/>
            <w:r>
              <w:rPr>
                <w:rFonts w:ascii="Times New Roman" w:hAnsi="Times New Roman"/>
              </w:rPr>
              <w:t>. НДС</w:t>
            </w:r>
            <w:r>
              <w:rPr>
                <w:rFonts w:ascii="Times New Roman" w:eastAsia="Times New Roman" w:hAnsi="Times New Roman"/>
                <w:lang w:eastAsia="ar-SA"/>
              </w:rPr>
              <w:t xml:space="preserve"> (НДС не облагается)</w:t>
            </w:r>
          </w:p>
        </w:tc>
        <w:tc>
          <w:tcPr>
            <w:tcW w:w="1843" w:type="dxa"/>
            <w:tcBorders>
              <w:top w:val="single" w:sz="4" w:space="0" w:color="auto"/>
              <w:left w:val="single" w:sz="4" w:space="0" w:color="000000"/>
              <w:bottom w:val="single" w:sz="4" w:space="0" w:color="auto"/>
              <w:right w:val="single" w:sz="4" w:space="0" w:color="auto"/>
            </w:tcBorders>
            <w:noWrap/>
            <w:vAlign w:val="center"/>
          </w:tcPr>
          <w:p w:rsidR="005B1584" w:rsidRDefault="005D0212">
            <w:pPr>
              <w:widowControl w:val="0"/>
              <w:spacing w:after="0" w:line="240" w:lineRule="auto"/>
              <w:jc w:val="center"/>
              <w:rPr>
                <w:rFonts w:ascii="Times New Roman" w:hAnsi="Times New Roman"/>
              </w:rPr>
            </w:pPr>
            <w:r>
              <w:rPr>
                <w:rFonts w:ascii="Times New Roman" w:hAnsi="Times New Roman"/>
              </w:rPr>
              <w:t xml:space="preserve">Итого стоимость, руб., в </w:t>
            </w:r>
            <w:proofErr w:type="spellStart"/>
            <w:r>
              <w:rPr>
                <w:rFonts w:ascii="Times New Roman" w:hAnsi="Times New Roman"/>
              </w:rPr>
              <w:t>т.ч</w:t>
            </w:r>
            <w:proofErr w:type="spellEnd"/>
            <w:r>
              <w:rPr>
                <w:rFonts w:ascii="Times New Roman" w:hAnsi="Times New Roman"/>
              </w:rPr>
              <w:t>. НДС</w:t>
            </w:r>
            <w:r>
              <w:rPr>
                <w:rFonts w:ascii="Times New Roman" w:hAnsi="Times New Roman"/>
              </w:rPr>
              <w:br/>
            </w:r>
            <w:r>
              <w:rPr>
                <w:rFonts w:ascii="Times New Roman" w:eastAsia="Times New Roman" w:hAnsi="Times New Roman"/>
                <w:lang w:eastAsia="ar-SA"/>
              </w:rPr>
              <w:t>(НДС не облагается)</w:t>
            </w:r>
          </w:p>
        </w:tc>
      </w:tr>
      <w:tr w:rsidR="005B1584" w:rsidTr="00C65429">
        <w:trPr>
          <w:trHeight w:val="2117"/>
        </w:trPr>
        <w:tc>
          <w:tcPr>
            <w:tcW w:w="628" w:type="dxa"/>
            <w:tcBorders>
              <w:top w:val="single" w:sz="4" w:space="0" w:color="000000"/>
              <w:left w:val="single" w:sz="4" w:space="0" w:color="000000"/>
              <w:bottom w:val="single" w:sz="4" w:space="0" w:color="000000"/>
              <w:right w:val="single" w:sz="4" w:space="0" w:color="000000"/>
            </w:tcBorders>
            <w:shd w:val="clear" w:color="auto" w:fill="auto"/>
            <w:noWrap/>
          </w:tcPr>
          <w:p w:rsidR="005B1584" w:rsidRDefault="005B1584">
            <w:pPr>
              <w:widowControl w:val="0"/>
              <w:spacing w:after="0" w:line="240" w:lineRule="auto"/>
              <w:jc w:val="center"/>
              <w:rPr>
                <w:rFonts w:ascii="Times New Roman" w:eastAsia="Times New Roman" w:hAnsi="Times New Roman"/>
                <w:lang w:eastAsia="ru-RU"/>
              </w:rPr>
            </w:pPr>
          </w:p>
          <w:p w:rsidR="007067F0" w:rsidRDefault="007067F0">
            <w:pPr>
              <w:widowControl w:val="0"/>
              <w:spacing w:after="0" w:line="240" w:lineRule="auto"/>
              <w:jc w:val="center"/>
              <w:rPr>
                <w:rFonts w:ascii="Times New Roman" w:eastAsia="Times New Roman" w:hAnsi="Times New Roman"/>
                <w:lang w:eastAsia="ru-RU"/>
              </w:rPr>
            </w:pPr>
          </w:p>
          <w:p w:rsidR="007067F0" w:rsidRDefault="007067F0">
            <w:pPr>
              <w:widowControl w:val="0"/>
              <w:spacing w:after="0" w:line="240" w:lineRule="auto"/>
              <w:jc w:val="center"/>
              <w:rPr>
                <w:rFonts w:ascii="Times New Roman" w:eastAsia="Times New Roman" w:hAnsi="Times New Roman"/>
                <w:lang w:eastAsia="ru-RU"/>
              </w:rPr>
            </w:pPr>
          </w:p>
          <w:p w:rsidR="007067F0" w:rsidRDefault="007067F0">
            <w:pPr>
              <w:widowControl w:val="0"/>
              <w:spacing w:after="0" w:line="240" w:lineRule="auto"/>
              <w:jc w:val="center"/>
              <w:rPr>
                <w:rFonts w:ascii="Times New Roman" w:eastAsia="Times New Roman" w:hAnsi="Times New Roman"/>
                <w:lang w:eastAsia="ru-RU"/>
              </w:rPr>
            </w:pPr>
          </w:p>
          <w:p w:rsidR="005B1584" w:rsidRDefault="005D0212">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3058" w:type="dxa"/>
            <w:tcBorders>
              <w:top w:val="single" w:sz="4" w:space="0" w:color="000000"/>
              <w:left w:val="nil"/>
              <w:bottom w:val="single" w:sz="4" w:space="0" w:color="auto"/>
              <w:right w:val="single" w:sz="4" w:space="0" w:color="auto"/>
            </w:tcBorders>
            <w:shd w:val="clear" w:color="auto" w:fill="auto"/>
            <w:noWrap/>
            <w:vAlign w:val="center"/>
          </w:tcPr>
          <w:p w:rsidR="005B1584" w:rsidRDefault="005B1584">
            <w:pPr>
              <w:widowControl w:val="0"/>
              <w:spacing w:after="0" w:line="240" w:lineRule="auto"/>
              <w:jc w:val="center"/>
              <w:rPr>
                <w:rFonts w:ascii="Times New Roman" w:eastAsia="Times New Roman" w:hAnsi="Times New Roman"/>
                <w:lang w:eastAsia="ru-RU"/>
              </w:rPr>
            </w:pPr>
          </w:p>
          <w:p w:rsidR="005B1584" w:rsidRPr="007067F0" w:rsidRDefault="005D0212">
            <w:pPr>
              <w:widowControl w:val="0"/>
              <w:spacing w:after="0" w:line="240" w:lineRule="auto"/>
              <w:jc w:val="center"/>
              <w:rPr>
                <w:rFonts w:ascii="Times New Roman" w:eastAsia="Times New Roman" w:hAnsi="Times New Roman"/>
                <w:lang w:eastAsia="ru-RU"/>
              </w:rPr>
            </w:pPr>
            <w:r w:rsidRPr="007067F0">
              <w:rPr>
                <w:rFonts w:ascii="Times New Roman" w:eastAsia="Times New Roman" w:hAnsi="Times New Roman"/>
                <w:lang w:eastAsia="ru-RU"/>
              </w:rPr>
              <w:t xml:space="preserve">Услуги по утилизации </w:t>
            </w:r>
          </w:p>
          <w:p w:rsidR="005B1584" w:rsidRPr="007067F0" w:rsidRDefault="005D0212">
            <w:pPr>
              <w:widowControl w:val="0"/>
              <w:spacing w:after="0" w:line="240" w:lineRule="auto"/>
              <w:jc w:val="center"/>
              <w:rPr>
                <w:rFonts w:ascii="Times New Roman" w:eastAsia="Times New Roman" w:hAnsi="Times New Roman"/>
                <w:lang w:eastAsia="ru-RU"/>
              </w:rPr>
            </w:pPr>
            <w:r w:rsidRPr="007067F0">
              <w:rPr>
                <w:rFonts w:ascii="Times New Roman" w:eastAsia="Times New Roman" w:hAnsi="Times New Roman"/>
                <w:lang w:eastAsia="ru-RU"/>
              </w:rPr>
              <w:t>автомобил</w:t>
            </w:r>
            <w:r w:rsidR="00A44917" w:rsidRPr="007067F0">
              <w:rPr>
                <w:rFonts w:ascii="Times New Roman" w:eastAsia="Times New Roman" w:hAnsi="Times New Roman"/>
                <w:lang w:eastAsia="ru-RU"/>
              </w:rPr>
              <w:t>я</w:t>
            </w:r>
            <w:r w:rsidRPr="007067F0">
              <w:rPr>
                <w:rFonts w:ascii="Times New Roman" w:eastAsia="Times New Roman" w:hAnsi="Times New Roman"/>
                <w:lang w:eastAsia="ru-RU"/>
              </w:rPr>
              <w:t xml:space="preserve"> легково</w:t>
            </w:r>
            <w:r w:rsidR="00A44917" w:rsidRPr="007067F0">
              <w:rPr>
                <w:rFonts w:ascii="Times New Roman" w:eastAsia="Times New Roman" w:hAnsi="Times New Roman"/>
                <w:lang w:eastAsia="ru-RU"/>
              </w:rPr>
              <w:t>го</w:t>
            </w:r>
            <w:r w:rsidRPr="007067F0">
              <w:rPr>
                <w:rFonts w:ascii="Times New Roman" w:eastAsia="Times New Roman" w:hAnsi="Times New Roman"/>
                <w:lang w:eastAsia="ru-RU"/>
              </w:rPr>
              <w:t xml:space="preserve"> </w:t>
            </w:r>
          </w:p>
          <w:p w:rsidR="005B1584" w:rsidRPr="00C65429" w:rsidRDefault="005D0212">
            <w:pPr>
              <w:widowControl w:val="0"/>
              <w:spacing w:after="0" w:line="240" w:lineRule="auto"/>
              <w:jc w:val="center"/>
              <w:rPr>
                <w:rFonts w:ascii="Times New Roman" w:eastAsia="Times New Roman" w:hAnsi="Times New Roman"/>
                <w:lang w:eastAsia="ru-RU"/>
              </w:rPr>
            </w:pPr>
            <w:proofErr w:type="spellStart"/>
            <w:r w:rsidRPr="007067F0">
              <w:rPr>
                <w:rFonts w:ascii="Times New Roman" w:eastAsia="Times New Roman" w:hAnsi="Times New Roman"/>
                <w:lang w:eastAsia="ru-RU"/>
              </w:rPr>
              <w:t>Renault</w:t>
            </w:r>
            <w:proofErr w:type="spellEnd"/>
            <w:r w:rsidRPr="007067F0">
              <w:rPr>
                <w:rFonts w:ascii="Times New Roman" w:eastAsia="Times New Roman" w:hAnsi="Times New Roman"/>
                <w:lang w:eastAsia="ru-RU"/>
              </w:rPr>
              <w:t xml:space="preserve"> </w:t>
            </w:r>
            <w:proofErr w:type="spellStart"/>
            <w:r w:rsidRPr="007067F0">
              <w:rPr>
                <w:rFonts w:ascii="Times New Roman" w:eastAsia="Times New Roman" w:hAnsi="Times New Roman"/>
                <w:lang w:eastAsia="ru-RU"/>
              </w:rPr>
              <w:t>Duster</w:t>
            </w:r>
            <w:proofErr w:type="spellEnd"/>
            <w:r w:rsidR="00A44917" w:rsidRPr="007067F0">
              <w:rPr>
                <w:rFonts w:ascii="Times New Roman" w:eastAsia="Times New Roman" w:hAnsi="Times New Roman"/>
                <w:lang w:eastAsia="ru-RU"/>
              </w:rPr>
              <w:t xml:space="preserve"> В 679 ТР 164</w:t>
            </w:r>
            <w:r w:rsidR="00A44917" w:rsidRPr="00A44917">
              <w:rPr>
                <w:rFonts w:ascii="Times New Roman" w:eastAsia="Times New Roman" w:hAnsi="Times New Roman"/>
                <w:b/>
                <w:lang w:eastAsia="ru-RU"/>
              </w:rPr>
              <w:t xml:space="preserve"> </w:t>
            </w:r>
            <w:r w:rsidR="00A44917" w:rsidRPr="00C65429">
              <w:rPr>
                <w:rFonts w:ascii="Times New Roman" w:eastAsia="Times New Roman" w:hAnsi="Times New Roman"/>
                <w:lang w:eastAsia="ru-RU"/>
              </w:rPr>
              <w:t>год выпуска</w:t>
            </w:r>
            <w:r w:rsidR="00C65429">
              <w:rPr>
                <w:rFonts w:ascii="Times New Roman" w:eastAsia="Times New Roman" w:hAnsi="Times New Roman"/>
                <w:lang w:eastAsia="ru-RU"/>
              </w:rPr>
              <w:t xml:space="preserve"> </w:t>
            </w:r>
            <w:r w:rsidR="00A44917" w:rsidRPr="00C65429">
              <w:rPr>
                <w:rFonts w:ascii="Times New Roman" w:eastAsia="Times New Roman" w:hAnsi="Times New Roman"/>
                <w:lang w:eastAsia="ru-RU"/>
              </w:rPr>
              <w:t>- 2020</w:t>
            </w:r>
          </w:p>
          <w:p w:rsidR="00A44917" w:rsidRDefault="00C65429" w:rsidP="00C65429">
            <w:pPr>
              <w:widowControl w:val="0"/>
              <w:spacing w:after="0" w:line="240" w:lineRule="auto"/>
              <w:jc w:val="center"/>
              <w:rPr>
                <w:rFonts w:ascii="Times New Roman" w:eastAsia="Times New Roman" w:hAnsi="Times New Roman"/>
                <w:lang w:eastAsia="ru-RU"/>
              </w:rPr>
            </w:pPr>
            <w:r w:rsidRPr="00C65429">
              <w:rPr>
                <w:rFonts w:ascii="Times New Roman" w:eastAsia="Times New Roman" w:hAnsi="Times New Roman"/>
                <w:lang w:eastAsia="ru-RU"/>
              </w:rPr>
              <w:t>WIN X7LHSRGAN65324625</w:t>
            </w:r>
            <w:r>
              <w:rPr>
                <w:rFonts w:ascii="Times New Roman" w:eastAsia="Times New Roman" w:hAnsi="Times New Roman"/>
                <w:lang w:eastAsia="ru-RU"/>
              </w:rPr>
              <w:t xml:space="preserve"> </w:t>
            </w:r>
            <w:r w:rsidRPr="00C65429">
              <w:rPr>
                <w:rFonts w:ascii="Times New Roman" w:eastAsia="Times New Roman" w:hAnsi="Times New Roman"/>
                <w:lang w:eastAsia="ru-RU"/>
              </w:rPr>
              <w:t>№ двигателя</w:t>
            </w:r>
            <w:r>
              <w:rPr>
                <w:rFonts w:ascii="Times New Roman" w:eastAsia="Times New Roman" w:hAnsi="Times New Roman"/>
                <w:lang w:eastAsia="ru-RU"/>
              </w:rPr>
              <w:t xml:space="preserve"> </w:t>
            </w:r>
            <w:r w:rsidRPr="00C65429">
              <w:rPr>
                <w:rFonts w:ascii="Times New Roman" w:eastAsia="Times New Roman" w:hAnsi="Times New Roman"/>
                <w:lang w:eastAsia="ru-RU"/>
              </w:rPr>
              <w:t>H</w:t>
            </w:r>
            <w:r>
              <w:rPr>
                <w:rFonts w:ascii="Times New Roman" w:eastAsia="Times New Roman" w:hAnsi="Times New Roman"/>
                <w:lang w:eastAsia="ru-RU"/>
              </w:rPr>
              <w:t>4MD430P048232</w:t>
            </w:r>
          </w:p>
          <w:p w:rsidR="00C65429" w:rsidRDefault="00C65429" w:rsidP="00C65429">
            <w:pPr>
              <w:widowControl w:val="0"/>
              <w:spacing w:after="0" w:line="240" w:lineRule="auto"/>
              <w:jc w:val="center"/>
              <w:rPr>
                <w:rFonts w:ascii="Times New Roman" w:eastAsia="Times New Roman" w:hAnsi="Times New Roman"/>
                <w:lang w:eastAsia="ru-RU"/>
              </w:rPr>
            </w:pPr>
          </w:p>
        </w:tc>
        <w:tc>
          <w:tcPr>
            <w:tcW w:w="1417" w:type="dxa"/>
            <w:tcBorders>
              <w:top w:val="single" w:sz="4" w:space="0" w:color="000000"/>
              <w:left w:val="single" w:sz="4" w:space="0" w:color="auto"/>
              <w:bottom w:val="single" w:sz="4" w:space="0" w:color="auto"/>
              <w:right w:val="single" w:sz="4" w:space="0" w:color="000000"/>
            </w:tcBorders>
            <w:shd w:val="clear" w:color="auto" w:fill="auto"/>
            <w:noWrap/>
            <w:vAlign w:val="center"/>
          </w:tcPr>
          <w:p w:rsidR="005B1584" w:rsidRDefault="005D0212">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шт.</w:t>
            </w:r>
          </w:p>
        </w:tc>
        <w:tc>
          <w:tcPr>
            <w:tcW w:w="1276" w:type="dxa"/>
            <w:tcBorders>
              <w:top w:val="single" w:sz="4" w:space="0" w:color="000000"/>
              <w:left w:val="nil"/>
              <w:bottom w:val="single" w:sz="4" w:space="0" w:color="000000"/>
              <w:right w:val="single" w:sz="4" w:space="0" w:color="000000"/>
            </w:tcBorders>
            <w:shd w:val="clear" w:color="auto" w:fill="auto"/>
            <w:noWrap/>
            <w:vAlign w:val="center"/>
          </w:tcPr>
          <w:p w:rsidR="005B1584" w:rsidRDefault="005D0212">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843" w:type="dxa"/>
            <w:tcBorders>
              <w:top w:val="single" w:sz="4" w:space="0" w:color="000000"/>
              <w:left w:val="nil"/>
              <w:bottom w:val="single" w:sz="4" w:space="0" w:color="000000"/>
              <w:right w:val="single" w:sz="4" w:space="0" w:color="000000"/>
            </w:tcBorders>
            <w:noWrap/>
            <w:vAlign w:val="center"/>
          </w:tcPr>
          <w:p w:rsidR="005B1584" w:rsidRDefault="005B1584">
            <w:pPr>
              <w:widowControl w:val="0"/>
              <w:spacing w:after="0" w:line="240" w:lineRule="auto"/>
              <w:jc w:val="center"/>
              <w:rPr>
                <w:rFonts w:ascii="Times New Roman" w:eastAsia="Times New Roman" w:hAnsi="Times New Roman"/>
                <w:lang w:eastAsia="ru-RU"/>
              </w:rPr>
            </w:pPr>
          </w:p>
        </w:tc>
        <w:tc>
          <w:tcPr>
            <w:tcW w:w="1843" w:type="dxa"/>
            <w:tcBorders>
              <w:top w:val="single" w:sz="4" w:space="0" w:color="000000"/>
              <w:left w:val="nil"/>
              <w:bottom w:val="single" w:sz="4" w:space="0" w:color="000000"/>
              <w:right w:val="single" w:sz="4" w:space="0" w:color="000000"/>
            </w:tcBorders>
            <w:noWrap/>
            <w:vAlign w:val="center"/>
          </w:tcPr>
          <w:p w:rsidR="005B1584" w:rsidRDefault="005B1584">
            <w:pPr>
              <w:widowControl w:val="0"/>
              <w:spacing w:after="0" w:line="240" w:lineRule="auto"/>
              <w:jc w:val="center"/>
              <w:rPr>
                <w:rFonts w:ascii="Times New Roman" w:eastAsia="Times New Roman" w:hAnsi="Times New Roman"/>
                <w:lang w:eastAsia="ru-RU"/>
              </w:rPr>
            </w:pPr>
          </w:p>
        </w:tc>
      </w:tr>
    </w:tbl>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tbl>
      <w:tblPr>
        <w:tblW w:w="0" w:type="auto"/>
        <w:tblLook w:val="04A0" w:firstRow="1" w:lastRow="0" w:firstColumn="1" w:lastColumn="0" w:noHBand="0" w:noVBand="1"/>
      </w:tblPr>
      <w:tblGrid>
        <w:gridCol w:w="4900"/>
        <w:gridCol w:w="5165"/>
      </w:tblGrid>
      <w:tr w:rsidR="005B1584">
        <w:trPr>
          <w:trHeight w:val="2797"/>
        </w:trPr>
        <w:tc>
          <w:tcPr>
            <w:tcW w:w="5182" w:type="dxa"/>
          </w:tcPr>
          <w:p w:rsidR="005B1584" w:rsidRDefault="005B1584">
            <w:pPr>
              <w:spacing w:after="0" w:line="240" w:lineRule="auto"/>
              <w:jc w:val="center"/>
              <w:rPr>
                <w:rFonts w:ascii="Times New Roman" w:eastAsia="Times New Roman" w:hAnsi="Times New Roman"/>
                <w:lang w:eastAsia="ar-SA"/>
              </w:rPr>
            </w:pPr>
          </w:p>
          <w:p w:rsidR="005B1584" w:rsidRDefault="005D0212">
            <w:pPr>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ЗАКАЗЧИК:</w:t>
            </w:r>
          </w:p>
          <w:p w:rsidR="005B1584" w:rsidRDefault="005B1584">
            <w:pPr>
              <w:spacing w:after="0" w:line="240" w:lineRule="auto"/>
              <w:jc w:val="center"/>
              <w:rPr>
                <w:rFonts w:ascii="Times New Roman" w:eastAsia="Times New Roman" w:hAnsi="Times New Roman"/>
                <w:sz w:val="24"/>
                <w:szCs w:val="24"/>
                <w:lang w:eastAsia="ru-RU"/>
              </w:rPr>
            </w:pPr>
          </w:p>
          <w:p w:rsidR="005B1584" w:rsidRDefault="005D021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Управление Федеральной службы </w:t>
            </w:r>
          </w:p>
          <w:p w:rsidR="005B1584" w:rsidRDefault="005D021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государственной регистрации, кадастра </w:t>
            </w:r>
          </w:p>
          <w:p w:rsidR="005B1584" w:rsidRDefault="005D021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и картографии по Саратовской области</w:t>
            </w:r>
          </w:p>
          <w:p w:rsidR="005B1584" w:rsidRDefault="005B1584">
            <w:pPr>
              <w:spacing w:after="0" w:line="240" w:lineRule="auto"/>
              <w:jc w:val="both"/>
              <w:rPr>
                <w:rFonts w:ascii="Times New Roman" w:eastAsia="Times New Roman" w:hAnsi="Times New Roman"/>
                <w:lang w:eastAsia="ru-RU"/>
              </w:rPr>
            </w:pPr>
          </w:p>
          <w:p w:rsidR="005B1584" w:rsidRDefault="005D0212">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Заместитель руководителя </w:t>
            </w:r>
          </w:p>
          <w:p w:rsidR="005B1584" w:rsidRDefault="005B1584">
            <w:pPr>
              <w:spacing w:after="0" w:line="240" w:lineRule="auto"/>
              <w:jc w:val="both"/>
              <w:rPr>
                <w:rFonts w:ascii="Times New Roman" w:eastAsia="Times New Roman" w:hAnsi="Times New Roman"/>
                <w:lang w:eastAsia="ru-RU"/>
              </w:rPr>
            </w:pPr>
          </w:p>
          <w:p w:rsidR="005B1584" w:rsidRDefault="005D0212">
            <w:pPr>
              <w:spacing w:after="0" w:line="240" w:lineRule="auto"/>
              <w:rPr>
                <w:rFonts w:ascii="Times New Roman" w:eastAsia="Times New Roman" w:hAnsi="Times New Roman"/>
                <w:lang w:eastAsia="ru-RU"/>
              </w:rPr>
            </w:pPr>
            <w:r>
              <w:rPr>
                <w:rFonts w:ascii="Times New Roman" w:eastAsia="Times New Roman" w:hAnsi="Times New Roman"/>
                <w:lang w:eastAsia="ru-RU"/>
              </w:rPr>
              <w:t>__________________ / ___________________</w:t>
            </w:r>
          </w:p>
          <w:p w:rsidR="005B1584" w:rsidRDefault="005B1584">
            <w:pPr>
              <w:spacing w:after="0" w:line="240" w:lineRule="auto"/>
              <w:rPr>
                <w:rFonts w:ascii="Times New Roman" w:eastAsia="Times New Roman" w:hAnsi="Times New Roman"/>
                <w:lang w:eastAsia="ar-SA"/>
              </w:rPr>
            </w:pPr>
          </w:p>
        </w:tc>
        <w:tc>
          <w:tcPr>
            <w:tcW w:w="5182" w:type="dxa"/>
          </w:tcPr>
          <w:p w:rsidR="005B1584" w:rsidRDefault="005B1584">
            <w:pPr>
              <w:spacing w:after="0" w:line="240" w:lineRule="auto"/>
              <w:jc w:val="center"/>
              <w:rPr>
                <w:rFonts w:ascii="Times New Roman" w:eastAsia="Times New Roman" w:hAnsi="Times New Roman"/>
                <w:lang w:eastAsia="ar-SA"/>
              </w:rPr>
            </w:pPr>
          </w:p>
          <w:p w:rsidR="005B1584" w:rsidRDefault="005D0212">
            <w:pPr>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ИСПОЛНИТЕЛЬ:</w:t>
            </w: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D0212">
            <w:pPr>
              <w:spacing w:after="0" w:line="240" w:lineRule="auto"/>
              <w:rPr>
                <w:rFonts w:ascii="Times New Roman" w:eastAsia="Times New Roman" w:hAnsi="Times New Roman"/>
                <w:lang w:eastAsia="ar-SA"/>
              </w:rPr>
            </w:pPr>
            <w:r>
              <w:rPr>
                <w:rFonts w:ascii="Times New Roman" w:eastAsia="Times New Roman" w:hAnsi="Times New Roman"/>
                <w:lang w:eastAsia="ar-SA"/>
              </w:rPr>
              <w:t xml:space="preserve">  _________________/__________________________</w:t>
            </w:r>
          </w:p>
        </w:tc>
      </w:tr>
    </w:tbl>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eastAsia="Times New Roman" w:hAnsi="Times New Roman"/>
          <w:b/>
          <w:lang w:eastAsia="ru-RU"/>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B1584">
      <w:pPr>
        <w:pStyle w:val="ConsPlusNormal"/>
        <w:outlineLvl w:val="1"/>
        <w:rPr>
          <w:rFonts w:ascii="Times New Roman" w:hAnsi="Times New Roman" w:cs="Times New Roman"/>
          <w:szCs w:val="22"/>
        </w:rPr>
      </w:pPr>
    </w:p>
    <w:p w:rsidR="005B1584" w:rsidRDefault="005D0212">
      <w:pPr>
        <w:widowControl w:val="0"/>
        <w:shd w:val="clear" w:color="auto" w:fill="FFFFFF"/>
        <w:tabs>
          <w:tab w:val="left" w:pos="1195"/>
        </w:tabs>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Приложение № 2 к государственному контракту </w:t>
      </w:r>
    </w:p>
    <w:p w:rsidR="005B1584" w:rsidRDefault="005D0212">
      <w:pPr>
        <w:widowControl w:val="0"/>
        <w:shd w:val="clear" w:color="auto" w:fill="FFFFFF"/>
        <w:tabs>
          <w:tab w:val="left" w:pos="1195"/>
        </w:tabs>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от «___» ___________2026г. №______ </w:t>
      </w:r>
    </w:p>
    <w:p w:rsidR="005B1584" w:rsidRDefault="005B1584">
      <w:pPr>
        <w:pStyle w:val="ConsPlusNormal"/>
        <w:outlineLvl w:val="1"/>
        <w:rPr>
          <w:rFonts w:ascii="Times New Roman" w:hAnsi="Times New Roman" w:cs="Times New Roman"/>
          <w:szCs w:val="22"/>
        </w:rPr>
      </w:pPr>
    </w:p>
    <w:p w:rsidR="005B1584" w:rsidRDefault="005B1584">
      <w:pPr>
        <w:pStyle w:val="ConsPlusNormal"/>
        <w:jc w:val="both"/>
        <w:rPr>
          <w:rFonts w:ascii="Times New Roman" w:hAnsi="Times New Roman" w:cs="Times New Roman"/>
          <w:szCs w:val="22"/>
        </w:rPr>
      </w:pPr>
    </w:p>
    <w:p w:rsidR="005B1584" w:rsidRDefault="005D0212">
      <w:pPr>
        <w:widowControl w:val="0"/>
        <w:spacing w:after="0" w:line="240" w:lineRule="auto"/>
        <w:jc w:val="center"/>
        <w:rPr>
          <w:rFonts w:ascii="Times New Roman" w:hAnsi="Times New Roman"/>
        </w:rPr>
      </w:pPr>
      <w:r>
        <w:rPr>
          <w:rFonts w:ascii="Times New Roman" w:eastAsia="Times New Roman" w:hAnsi="Times New Roman"/>
          <w:b/>
        </w:rPr>
        <w:t>Техническое задание</w:t>
      </w:r>
    </w:p>
    <w:p w:rsidR="005B1584" w:rsidRDefault="005D0212">
      <w:pPr>
        <w:widowControl w:val="0"/>
        <w:spacing w:after="0" w:line="240" w:lineRule="auto"/>
        <w:ind w:firstLine="709"/>
        <w:jc w:val="center"/>
        <w:rPr>
          <w:rFonts w:ascii="Times New Roman" w:hAnsi="Times New Roman"/>
        </w:rPr>
      </w:pPr>
      <w:r>
        <w:rPr>
          <w:rFonts w:ascii="Times New Roman" w:eastAsia="Times New Roman" w:hAnsi="Times New Roman"/>
          <w:b/>
        </w:rPr>
        <w:t xml:space="preserve"> </w:t>
      </w:r>
    </w:p>
    <w:p w:rsidR="005B1584" w:rsidRDefault="005D0212">
      <w:pPr>
        <w:widowControl w:val="0"/>
        <w:spacing w:after="0" w:line="240" w:lineRule="auto"/>
        <w:ind w:firstLine="709"/>
        <w:jc w:val="both"/>
        <w:rPr>
          <w:rFonts w:ascii="Times New Roman" w:hAnsi="Times New Roman"/>
        </w:rPr>
      </w:pPr>
      <w:r>
        <w:rPr>
          <w:rFonts w:ascii="Times New Roman" w:eastAsia="Times New Roman" w:hAnsi="Times New Roman"/>
        </w:rPr>
        <w:t xml:space="preserve">Услуги по утилизации транспортного средства должны быть оказаны в соответствии с настоящим техническим заданием, условиями Контракта, требованиями действующего законодательства Российской Федерации. </w:t>
      </w:r>
    </w:p>
    <w:p w:rsidR="005B1584" w:rsidRDefault="005D0212">
      <w:pPr>
        <w:widowControl w:val="0"/>
        <w:spacing w:after="0" w:line="240" w:lineRule="auto"/>
        <w:ind w:firstLine="709"/>
        <w:jc w:val="both"/>
        <w:rPr>
          <w:rFonts w:ascii="Times New Roman" w:hAnsi="Times New Roman"/>
        </w:rPr>
      </w:pPr>
      <w:r>
        <w:rPr>
          <w:rFonts w:ascii="Times New Roman" w:eastAsia="Times New Roman" w:hAnsi="Times New Roman"/>
          <w:b/>
        </w:rPr>
        <w:t>Исполнитель должен иметь собственную лицензию</w:t>
      </w:r>
      <w:r>
        <w:rPr>
          <w:rFonts w:ascii="Times New Roman" w:eastAsia="Times New Roman" w:hAnsi="Times New Roman"/>
        </w:rPr>
        <w:t xml:space="preserve"> на право осуществления деятельности по сбору, транспортированию, обработке, утилизации, обезвреживанию, размещению отходов I-IV классов опасности, выданной в соответствии с Федеральным законом № 99-ФЗ от 04.05.2011 «О лицензировании отдельных видов деятельности», постановлением Правительства РФ от 26 декабря 2020 г. № 2290 «О лицензировании деятельности по сбору, транспортированию, обработке, утилизации, обезвреживанию, размещению отходов I - IV классов опасности». </w:t>
      </w:r>
    </w:p>
    <w:p w:rsidR="005B1584" w:rsidRDefault="005D0212">
      <w:pPr>
        <w:widowControl w:val="0"/>
        <w:spacing w:after="0" w:line="240" w:lineRule="auto"/>
        <w:ind w:firstLine="709"/>
        <w:jc w:val="both"/>
        <w:rPr>
          <w:rFonts w:ascii="Times New Roman" w:hAnsi="Times New Roman"/>
        </w:rPr>
      </w:pPr>
      <w:r>
        <w:rPr>
          <w:rFonts w:ascii="Times New Roman" w:eastAsia="Times New Roman" w:hAnsi="Times New Roman"/>
          <w:b/>
        </w:rPr>
        <w:t xml:space="preserve">Исполнитель должен иметь собственную лицензию </w:t>
      </w:r>
      <w:r>
        <w:rPr>
          <w:rFonts w:ascii="Times New Roman" w:eastAsia="Times New Roman" w:hAnsi="Times New Roman"/>
        </w:rPr>
        <w:t xml:space="preserve">на право осуществления деятельности по заготовке, хранению, переработке и реализации лома черных и цветных металлов. </w:t>
      </w:r>
    </w:p>
    <w:p w:rsidR="005B1584" w:rsidRDefault="005D0212">
      <w:pPr>
        <w:widowControl w:val="0"/>
        <w:spacing w:after="0" w:line="240" w:lineRule="auto"/>
        <w:ind w:firstLine="709"/>
        <w:rPr>
          <w:rFonts w:ascii="Times New Roman" w:hAnsi="Times New Roman"/>
        </w:rPr>
      </w:pPr>
      <w:r>
        <w:rPr>
          <w:rFonts w:ascii="Times New Roman" w:eastAsia="Times New Roman" w:hAnsi="Times New Roman"/>
          <w:b/>
        </w:rPr>
        <w:t>Лицензия Исполнителя должна содержать виды работ:</w:t>
      </w:r>
      <w:r>
        <w:rPr>
          <w:rFonts w:ascii="Times New Roman" w:eastAsia="Times New Roman" w:hAnsi="Times New Roman"/>
        </w:rPr>
        <w:t xml:space="preserve"> </w:t>
      </w:r>
    </w:p>
    <w:p w:rsidR="005B1584" w:rsidRDefault="005D0212">
      <w:pPr>
        <w:widowControl w:val="0"/>
        <w:numPr>
          <w:ilvl w:val="0"/>
          <w:numId w:val="2"/>
        </w:numPr>
        <w:spacing w:after="0" w:line="240" w:lineRule="auto"/>
        <w:ind w:firstLine="709"/>
        <w:jc w:val="both"/>
        <w:rPr>
          <w:rFonts w:ascii="Times New Roman" w:hAnsi="Times New Roman"/>
        </w:rPr>
      </w:pPr>
      <w:r>
        <w:rPr>
          <w:rFonts w:ascii="Times New Roman" w:eastAsia="Times New Roman" w:hAnsi="Times New Roman"/>
        </w:rPr>
        <w:t xml:space="preserve">сбор отходов III класса опасности; </w:t>
      </w:r>
    </w:p>
    <w:p w:rsidR="005B1584" w:rsidRDefault="005D0212">
      <w:pPr>
        <w:widowControl w:val="0"/>
        <w:numPr>
          <w:ilvl w:val="0"/>
          <w:numId w:val="2"/>
        </w:numPr>
        <w:spacing w:after="0" w:line="240" w:lineRule="auto"/>
        <w:ind w:firstLine="709"/>
        <w:jc w:val="both"/>
        <w:rPr>
          <w:rFonts w:ascii="Times New Roman" w:hAnsi="Times New Roman"/>
        </w:rPr>
      </w:pPr>
      <w:r>
        <w:rPr>
          <w:rFonts w:ascii="Times New Roman" w:eastAsia="Times New Roman" w:hAnsi="Times New Roman"/>
        </w:rPr>
        <w:t xml:space="preserve">сбор отходов IV класса опасности; </w:t>
      </w:r>
    </w:p>
    <w:p w:rsidR="005B1584" w:rsidRDefault="005D0212">
      <w:pPr>
        <w:widowControl w:val="0"/>
        <w:numPr>
          <w:ilvl w:val="0"/>
          <w:numId w:val="2"/>
        </w:numPr>
        <w:spacing w:after="0" w:line="240" w:lineRule="auto"/>
        <w:ind w:firstLine="709"/>
        <w:jc w:val="both"/>
        <w:rPr>
          <w:rFonts w:ascii="Times New Roman" w:hAnsi="Times New Roman"/>
        </w:rPr>
      </w:pPr>
      <w:r>
        <w:rPr>
          <w:rFonts w:ascii="Times New Roman" w:eastAsia="Times New Roman" w:hAnsi="Times New Roman"/>
        </w:rPr>
        <w:t xml:space="preserve">транспортирование отходов III класса опасности; </w:t>
      </w:r>
    </w:p>
    <w:p w:rsidR="005B1584" w:rsidRDefault="005D0212">
      <w:pPr>
        <w:widowControl w:val="0"/>
        <w:numPr>
          <w:ilvl w:val="0"/>
          <w:numId w:val="2"/>
        </w:numPr>
        <w:spacing w:after="0" w:line="240" w:lineRule="auto"/>
        <w:ind w:firstLine="709"/>
        <w:jc w:val="both"/>
        <w:rPr>
          <w:rFonts w:ascii="Times New Roman" w:hAnsi="Times New Roman"/>
        </w:rPr>
      </w:pPr>
      <w:r>
        <w:rPr>
          <w:rFonts w:ascii="Times New Roman" w:eastAsia="Times New Roman" w:hAnsi="Times New Roman"/>
        </w:rPr>
        <w:t xml:space="preserve">транспортирование отходов IV класса опасности; </w:t>
      </w:r>
    </w:p>
    <w:p w:rsidR="005B1584" w:rsidRDefault="005D0212">
      <w:pPr>
        <w:widowControl w:val="0"/>
        <w:numPr>
          <w:ilvl w:val="0"/>
          <w:numId w:val="2"/>
        </w:numPr>
        <w:spacing w:after="0" w:line="240" w:lineRule="auto"/>
        <w:ind w:firstLine="709"/>
        <w:jc w:val="both"/>
        <w:rPr>
          <w:rFonts w:ascii="Times New Roman" w:hAnsi="Times New Roman"/>
        </w:rPr>
      </w:pPr>
      <w:r>
        <w:rPr>
          <w:rFonts w:ascii="Times New Roman" w:eastAsia="Times New Roman" w:hAnsi="Times New Roman"/>
        </w:rPr>
        <w:t xml:space="preserve">обработка отходов III класса опасности; </w:t>
      </w:r>
    </w:p>
    <w:p w:rsidR="005B1584" w:rsidRDefault="005D0212">
      <w:pPr>
        <w:widowControl w:val="0"/>
        <w:numPr>
          <w:ilvl w:val="0"/>
          <w:numId w:val="2"/>
        </w:numPr>
        <w:spacing w:after="0" w:line="240" w:lineRule="auto"/>
        <w:ind w:firstLine="709"/>
        <w:jc w:val="both"/>
        <w:rPr>
          <w:rFonts w:ascii="Times New Roman" w:hAnsi="Times New Roman"/>
        </w:rPr>
      </w:pPr>
      <w:r>
        <w:rPr>
          <w:rFonts w:ascii="Times New Roman" w:eastAsia="Times New Roman" w:hAnsi="Times New Roman"/>
        </w:rPr>
        <w:t xml:space="preserve">обработка отходов IV класса опасности; – утилизация отходов III класса опасности; – утилизация отходов IV класса опасности. </w:t>
      </w:r>
    </w:p>
    <w:p w:rsidR="005B1584" w:rsidRDefault="005D0212">
      <w:pPr>
        <w:widowControl w:val="0"/>
        <w:spacing w:after="0" w:line="240" w:lineRule="auto"/>
        <w:ind w:firstLine="709"/>
        <w:jc w:val="both"/>
        <w:rPr>
          <w:rFonts w:ascii="Times New Roman" w:hAnsi="Times New Roman"/>
        </w:rPr>
      </w:pPr>
      <w:r>
        <w:rPr>
          <w:rFonts w:ascii="Times New Roman" w:eastAsia="Times New Roman" w:hAnsi="Times New Roman"/>
        </w:rPr>
        <w:t xml:space="preserve">Срок лицензии не должен истекать ранее окончания срока исполнения Контракта. </w:t>
      </w:r>
    </w:p>
    <w:p w:rsidR="005B1584" w:rsidRDefault="005B1584">
      <w:pPr>
        <w:widowControl w:val="0"/>
        <w:spacing w:after="0" w:line="240" w:lineRule="auto"/>
        <w:ind w:firstLine="709"/>
        <w:jc w:val="both"/>
        <w:rPr>
          <w:rFonts w:ascii="Times New Roman" w:eastAsia="Times New Roman" w:hAnsi="Times New Roman"/>
          <w:b/>
        </w:rPr>
      </w:pPr>
    </w:p>
    <w:p w:rsidR="005B1584" w:rsidRDefault="005D0212">
      <w:pPr>
        <w:widowControl w:val="0"/>
        <w:spacing w:after="0" w:line="240" w:lineRule="auto"/>
        <w:ind w:firstLine="709"/>
        <w:jc w:val="both"/>
        <w:rPr>
          <w:rFonts w:ascii="Times New Roman" w:eastAsia="Times New Roman" w:hAnsi="Times New Roman"/>
          <w:b/>
        </w:rPr>
      </w:pPr>
      <w:r>
        <w:rPr>
          <w:rFonts w:ascii="Times New Roman" w:eastAsia="Times New Roman" w:hAnsi="Times New Roman"/>
          <w:b/>
        </w:rPr>
        <w:t>Исполнитель должен иметь:</w:t>
      </w:r>
    </w:p>
    <w:p w:rsidR="005B1584" w:rsidRDefault="005D0212">
      <w:pPr>
        <w:widowControl w:val="0"/>
        <w:spacing w:after="0" w:line="240" w:lineRule="auto"/>
        <w:ind w:firstLine="709"/>
        <w:jc w:val="both"/>
        <w:rPr>
          <w:rFonts w:ascii="Times New Roman" w:eastAsia="Times New Roman" w:hAnsi="Times New Roman"/>
        </w:rPr>
      </w:pPr>
      <w:r>
        <w:rPr>
          <w:rFonts w:ascii="Times New Roman" w:eastAsia="Times New Roman" w:hAnsi="Times New Roman"/>
          <w:b/>
        </w:rPr>
        <w:t>- собственную лицензию</w:t>
      </w:r>
      <w:r>
        <w:rPr>
          <w:rFonts w:ascii="Times New Roman" w:eastAsia="Times New Roman" w:hAnsi="Times New Roman"/>
        </w:rPr>
        <w:t xml:space="preserve"> на право осуществления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 выданную Российской государственной пробирной палатой при Министерстве финансов Российской Федерации (в соответствии со ст. 14 ФЗ от 04.05.2011г. №99-ФЗ «О лицензировании отдельных видов деятельности» и постановлением Правительства РФ от 20.03.2020 №307 «О Федеральной пробирной палате», позволяющая предоставлять после утилизации паспорт о содержании драгоценных металлов в утилизированном оборудовании. </w:t>
      </w:r>
    </w:p>
    <w:p w:rsidR="005B1584" w:rsidRDefault="005D0212">
      <w:pPr>
        <w:widowControl w:val="0"/>
        <w:spacing w:after="0" w:line="240" w:lineRule="auto"/>
        <w:ind w:firstLine="708"/>
        <w:jc w:val="both"/>
        <w:rPr>
          <w:rFonts w:ascii="Times New Roman" w:hAnsi="Times New Roman"/>
        </w:rPr>
      </w:pPr>
      <w:r>
        <w:rPr>
          <w:rFonts w:ascii="Times New Roman" w:eastAsia="Times New Roman" w:hAnsi="Times New Roman"/>
        </w:rPr>
        <w:t xml:space="preserve">- Документ (уведомление, свидетельство) о постановке на специальный учет в Российской государственной пробирной палате, в соответствии с требованиями, установленными постановлением Правительства РФ от 01.10.2015 № 1052 «О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 </w:t>
      </w:r>
    </w:p>
    <w:p w:rsidR="005B1584" w:rsidRDefault="005D0212">
      <w:pPr>
        <w:widowControl w:val="0"/>
        <w:spacing w:after="0" w:line="240" w:lineRule="auto"/>
        <w:ind w:firstLine="708"/>
        <w:jc w:val="both"/>
        <w:rPr>
          <w:rFonts w:ascii="Times New Roman" w:hAnsi="Times New Roman"/>
        </w:rPr>
      </w:pPr>
      <w:r>
        <w:rPr>
          <w:rFonts w:ascii="Times New Roman" w:eastAsia="Times New Roman" w:hAnsi="Times New Roman"/>
        </w:rPr>
        <w:t xml:space="preserve">- санитарно-эпидемиологическое заключение о соответствии санитарным правилам зданий, строений, сооружений, помещений, оборудования и иного имущества, которые Исполнитель предполагает использовать для осуществления деятельности по сбору, использованию, обезвреживанию, транспортированию и размещению отходов I – IV класса опасности (в соответствии с Федеральным законом №52-ФЗ от 30.03.1999 «О санитарно-эпидемиологическом благополучии населения»). </w:t>
      </w:r>
    </w:p>
    <w:p w:rsidR="005B1584" w:rsidRDefault="005D0212">
      <w:pPr>
        <w:widowControl w:val="0"/>
        <w:spacing w:after="0" w:line="240" w:lineRule="auto"/>
        <w:ind w:firstLine="709"/>
        <w:rPr>
          <w:rFonts w:ascii="Times New Roman" w:hAnsi="Times New Roman"/>
        </w:rPr>
      </w:pPr>
      <w:r>
        <w:rPr>
          <w:rFonts w:ascii="Times New Roman" w:eastAsia="Arial" w:hAnsi="Times New Roman"/>
        </w:rPr>
        <w:t xml:space="preserve">  </w:t>
      </w:r>
    </w:p>
    <w:p w:rsidR="005B1584" w:rsidRDefault="005D0212">
      <w:pPr>
        <w:widowControl w:val="0"/>
        <w:spacing w:after="0" w:line="240" w:lineRule="auto"/>
        <w:ind w:firstLine="709"/>
        <w:rPr>
          <w:rFonts w:ascii="Times New Roman" w:eastAsia="Times New Roman" w:hAnsi="Times New Roman"/>
        </w:rPr>
      </w:pPr>
      <w:r>
        <w:rPr>
          <w:rFonts w:ascii="Times New Roman" w:eastAsia="Times New Roman" w:hAnsi="Times New Roman"/>
          <w:b/>
        </w:rPr>
        <w:t>Требование к Исполнителю услуг:</w:t>
      </w:r>
      <w:r>
        <w:rPr>
          <w:rFonts w:ascii="Times New Roman" w:eastAsia="Times New Roman" w:hAnsi="Times New Roman"/>
        </w:rPr>
        <w:t xml:space="preserve"> </w:t>
      </w:r>
    </w:p>
    <w:p w:rsidR="005B1584" w:rsidRDefault="005D0212">
      <w:pPr>
        <w:widowControl w:val="0"/>
        <w:spacing w:after="0" w:line="240" w:lineRule="auto"/>
        <w:ind w:firstLine="708"/>
        <w:jc w:val="both"/>
        <w:rPr>
          <w:rFonts w:ascii="Times New Roman" w:hAnsi="Times New Roman"/>
          <w:bCs/>
        </w:rPr>
      </w:pPr>
      <w:r>
        <w:rPr>
          <w:rFonts w:ascii="Times New Roman" w:eastAsia="Times New Roman" w:hAnsi="Times New Roman"/>
          <w:bCs/>
        </w:rPr>
        <w:t xml:space="preserve">Исполнитель не имеет права привлекать к выполнению своих обязательств по настоящему Контракту Третьих лиц без согласования с Заказчиком; переуступить право требования долга третьему лицу, кроме процесса реорганизации юридического лица. </w:t>
      </w:r>
    </w:p>
    <w:p w:rsidR="005B1584" w:rsidRDefault="005D0212">
      <w:pPr>
        <w:widowControl w:val="0"/>
        <w:spacing w:after="0" w:line="240" w:lineRule="auto"/>
        <w:ind w:firstLine="709"/>
        <w:rPr>
          <w:rFonts w:ascii="Times New Roman" w:eastAsia="Times New Roman" w:hAnsi="Times New Roman"/>
        </w:rPr>
      </w:pPr>
      <w:r>
        <w:rPr>
          <w:rFonts w:ascii="Times New Roman" w:eastAsia="Times New Roman" w:hAnsi="Times New Roman"/>
        </w:rPr>
        <w:t xml:space="preserve">  Оказание услуг по утилизации списанного имущества должно производиться с соблюдением требований: </w:t>
      </w:r>
    </w:p>
    <w:p w:rsidR="005B1584" w:rsidRDefault="005D0212">
      <w:pPr>
        <w:widowControl w:val="0"/>
        <w:spacing w:after="0" w:line="240" w:lineRule="auto"/>
        <w:ind w:firstLine="709"/>
        <w:rPr>
          <w:rFonts w:ascii="Times New Roman" w:hAnsi="Times New Roman"/>
        </w:rPr>
      </w:pPr>
      <w:r>
        <w:rPr>
          <w:rFonts w:ascii="Times New Roman" w:eastAsia="Times New Roman" w:hAnsi="Times New Roman"/>
        </w:rPr>
        <w:lastRenderedPageBreak/>
        <w:t xml:space="preserve">Федерального закона от 24.06.1998 № 89-ФЗ «Об отходах производства и потребления»; </w:t>
      </w:r>
    </w:p>
    <w:p w:rsidR="005B1584" w:rsidRDefault="005D0212">
      <w:pPr>
        <w:widowControl w:val="0"/>
        <w:spacing w:after="0" w:line="240" w:lineRule="auto"/>
        <w:ind w:left="709"/>
        <w:jc w:val="both"/>
        <w:rPr>
          <w:rFonts w:ascii="Times New Roman" w:hAnsi="Times New Roman"/>
        </w:rPr>
      </w:pPr>
      <w:r>
        <w:rPr>
          <w:rFonts w:ascii="Times New Roman" w:eastAsia="Times New Roman" w:hAnsi="Times New Roman"/>
        </w:rPr>
        <w:t xml:space="preserve">Федерального закона от 10.01.2002 № 7-ФЗ «Об охране окружающей среды»; </w:t>
      </w:r>
    </w:p>
    <w:p w:rsidR="005B1584" w:rsidRDefault="005D0212">
      <w:pPr>
        <w:widowControl w:val="0"/>
        <w:spacing w:after="0" w:line="240" w:lineRule="auto"/>
        <w:ind w:left="709"/>
        <w:jc w:val="both"/>
        <w:rPr>
          <w:rFonts w:ascii="Times New Roman" w:hAnsi="Times New Roman"/>
        </w:rPr>
      </w:pPr>
      <w:r>
        <w:rPr>
          <w:rFonts w:ascii="Times New Roman" w:eastAsia="Times New Roman" w:hAnsi="Times New Roman"/>
        </w:rPr>
        <w:t xml:space="preserve">Федерального закона от 04.05.2011 № 99-ФЗ «О лицензировании отдельных видов деятельности»; </w:t>
      </w:r>
    </w:p>
    <w:p w:rsidR="005B1584" w:rsidRDefault="005D0212">
      <w:pPr>
        <w:widowControl w:val="0"/>
        <w:spacing w:after="0" w:line="240" w:lineRule="auto"/>
        <w:ind w:left="709"/>
        <w:jc w:val="both"/>
        <w:rPr>
          <w:rFonts w:ascii="Times New Roman" w:hAnsi="Times New Roman"/>
        </w:rPr>
      </w:pPr>
      <w:r>
        <w:rPr>
          <w:rFonts w:ascii="Times New Roman" w:eastAsia="Times New Roman" w:hAnsi="Times New Roman"/>
        </w:rPr>
        <w:t xml:space="preserve">Федерального закона от 30.03.1999 № 52-ФЗ «О санитарно-эпидемиологическом благополучии населения»; </w:t>
      </w:r>
    </w:p>
    <w:p w:rsidR="005B1584" w:rsidRDefault="005D0212">
      <w:pPr>
        <w:widowControl w:val="0"/>
        <w:spacing w:after="0" w:line="240" w:lineRule="auto"/>
        <w:ind w:left="709"/>
        <w:jc w:val="both"/>
        <w:rPr>
          <w:rFonts w:ascii="Times New Roman" w:hAnsi="Times New Roman"/>
        </w:rPr>
      </w:pPr>
      <w:r>
        <w:rPr>
          <w:rFonts w:ascii="Times New Roman" w:eastAsia="Times New Roman" w:hAnsi="Times New Roman"/>
        </w:rPr>
        <w:t xml:space="preserve">Федерального закона от 26.03.1998 № 41-ФЗ “О драгоценных металлах и драгоценных камнях; </w:t>
      </w:r>
    </w:p>
    <w:p w:rsidR="005B1584" w:rsidRDefault="005D0212">
      <w:pPr>
        <w:widowControl w:val="0"/>
        <w:spacing w:after="0" w:line="240" w:lineRule="auto"/>
        <w:ind w:left="709"/>
        <w:jc w:val="both"/>
        <w:rPr>
          <w:rFonts w:ascii="Times New Roman" w:hAnsi="Times New Roman"/>
        </w:rPr>
      </w:pPr>
      <w:r>
        <w:rPr>
          <w:rFonts w:ascii="Times New Roman" w:eastAsia="Times New Roman" w:hAnsi="Times New Roman"/>
        </w:rPr>
        <w:t xml:space="preserve">приказа Минприроды России от 11.06.2021 № 399 «Об утверждении требований при обращении с группами однородных отходов I - V классов опасности»; </w:t>
      </w:r>
    </w:p>
    <w:p w:rsidR="005B1584" w:rsidRDefault="005D0212">
      <w:pPr>
        <w:widowControl w:val="0"/>
        <w:spacing w:after="0" w:line="240" w:lineRule="auto"/>
        <w:ind w:firstLine="709"/>
        <w:rPr>
          <w:rFonts w:ascii="Times New Roman" w:hAnsi="Times New Roman"/>
        </w:rPr>
      </w:pPr>
      <w:r>
        <w:rPr>
          <w:rFonts w:ascii="Times New Roman" w:eastAsia="Times New Roman" w:hAnsi="Times New Roman"/>
        </w:rPr>
        <w:t xml:space="preserve"> </w:t>
      </w:r>
    </w:p>
    <w:p w:rsidR="005B1584" w:rsidRDefault="005D0212">
      <w:pPr>
        <w:widowControl w:val="0"/>
        <w:spacing w:after="0" w:line="240" w:lineRule="auto"/>
        <w:ind w:firstLine="709"/>
        <w:rPr>
          <w:rFonts w:ascii="Times New Roman" w:hAnsi="Times New Roman"/>
        </w:rPr>
      </w:pPr>
      <w:r>
        <w:rPr>
          <w:rFonts w:ascii="Times New Roman" w:eastAsia="Times New Roman" w:hAnsi="Times New Roman"/>
          <w:b/>
        </w:rPr>
        <w:t xml:space="preserve">Технические требования оказываемых услуг: </w:t>
      </w:r>
    </w:p>
    <w:p w:rsidR="005B1584" w:rsidRDefault="005D0212">
      <w:pPr>
        <w:widowControl w:val="0"/>
        <w:spacing w:after="0" w:line="240" w:lineRule="auto"/>
        <w:ind w:firstLine="709"/>
        <w:jc w:val="both"/>
        <w:rPr>
          <w:rFonts w:ascii="Times New Roman" w:hAnsi="Times New Roman"/>
        </w:rPr>
      </w:pPr>
      <w:r>
        <w:rPr>
          <w:rFonts w:ascii="Times New Roman" w:eastAsia="Times New Roman" w:hAnsi="Times New Roman"/>
        </w:rPr>
        <w:t xml:space="preserve">Исполнитель самостоятельно, собственными силами, за свой счет осуществляет погрузку/разгрузку и транспортировку утилизируемого имущества Заказчика, согласно Перечню имущества, подлежащего вывозу и утилизации, находящегося по адресу Заказчика до производственного участка. Исполнитель обеспечивает транспортирование утилизируемого имущества в соответствии с существующими нормами экологической безопасности. </w:t>
      </w:r>
    </w:p>
    <w:p w:rsidR="005B1584" w:rsidRDefault="005D0212">
      <w:pPr>
        <w:widowControl w:val="0"/>
        <w:spacing w:after="0" w:line="240" w:lineRule="auto"/>
        <w:ind w:firstLine="709"/>
        <w:jc w:val="both"/>
        <w:rPr>
          <w:rFonts w:ascii="Times New Roman" w:hAnsi="Times New Roman"/>
        </w:rPr>
      </w:pPr>
      <w:r>
        <w:rPr>
          <w:rFonts w:ascii="Times New Roman" w:eastAsia="Times New Roman" w:hAnsi="Times New Roman"/>
        </w:rPr>
        <w:t xml:space="preserve">Исполнитель организовывает переработку и использование вторичного сырья, а также (при необходимости) силами специализированных организаций размещение и обезвреживание отходов в соответствии с требованиями действующего законодательства Российской Федерации по данному виду деятельности, с существующими технологиями и требованиями санитарно-эпидемиологических, экологических и иных норм и правил. </w:t>
      </w:r>
    </w:p>
    <w:p w:rsidR="005B1584" w:rsidRDefault="005D0212">
      <w:pPr>
        <w:widowControl w:val="0"/>
        <w:spacing w:after="0" w:line="240" w:lineRule="auto"/>
        <w:ind w:firstLine="709"/>
        <w:jc w:val="both"/>
        <w:rPr>
          <w:rFonts w:ascii="Times New Roman" w:hAnsi="Times New Roman"/>
        </w:rPr>
      </w:pPr>
      <w:r>
        <w:rPr>
          <w:rFonts w:ascii="Times New Roman" w:eastAsia="Times New Roman" w:hAnsi="Times New Roman"/>
        </w:rPr>
        <w:t xml:space="preserve">С момента передачи утилизируемого имущества от Заказчика Исполнителю ответственность за сохранность имущества переходит к Исполнителю. </w:t>
      </w:r>
    </w:p>
    <w:p w:rsidR="005B1584" w:rsidRDefault="005D0212">
      <w:pPr>
        <w:widowControl w:val="0"/>
        <w:spacing w:after="0" w:line="240" w:lineRule="auto"/>
        <w:ind w:firstLine="709"/>
        <w:jc w:val="both"/>
        <w:rPr>
          <w:rFonts w:ascii="Times New Roman" w:hAnsi="Times New Roman"/>
        </w:rPr>
      </w:pPr>
      <w:r>
        <w:rPr>
          <w:rFonts w:ascii="Times New Roman" w:eastAsia="Times New Roman" w:hAnsi="Times New Roman"/>
        </w:rPr>
        <w:t xml:space="preserve">Исполнитель производит переработку лома и отходов, содержащих драгоценные металлы, и подготовку их для аффинажа собственными силами (при наличии). </w:t>
      </w:r>
    </w:p>
    <w:p w:rsidR="005B1584" w:rsidRDefault="005D0212">
      <w:pPr>
        <w:widowControl w:val="0"/>
        <w:spacing w:after="0" w:line="240" w:lineRule="auto"/>
        <w:ind w:firstLine="709"/>
        <w:jc w:val="both"/>
        <w:rPr>
          <w:rFonts w:ascii="Times New Roman" w:hAnsi="Times New Roman"/>
        </w:rPr>
      </w:pPr>
      <w:r>
        <w:rPr>
          <w:rFonts w:ascii="Times New Roman" w:eastAsia="Times New Roman" w:hAnsi="Times New Roman"/>
        </w:rPr>
        <w:t xml:space="preserve">Исполнитель осуществляет аффинаж драгоценных металлов на уполномоченных предприятиях, перечень которых утвержден постановлением Правительства Российской Федерации № 972 от 17.08.1998 (при наличии). </w:t>
      </w:r>
    </w:p>
    <w:p w:rsidR="005B1584" w:rsidRDefault="005D0212">
      <w:pPr>
        <w:widowControl w:val="0"/>
        <w:spacing w:after="0" w:line="240" w:lineRule="auto"/>
        <w:ind w:firstLine="709"/>
        <w:jc w:val="both"/>
        <w:rPr>
          <w:rFonts w:ascii="Times New Roman" w:hAnsi="Times New Roman"/>
        </w:rPr>
      </w:pPr>
      <w:r>
        <w:rPr>
          <w:rFonts w:ascii="Times New Roman" w:eastAsia="Times New Roman" w:hAnsi="Times New Roman"/>
        </w:rPr>
        <w:t xml:space="preserve">Исполнитель в случае наличия в утилизируемом сырье драгоценных металлов предоставляет Заказчику паспорт о количественном содержании драгоценных металлов. </w:t>
      </w:r>
    </w:p>
    <w:p w:rsidR="005B1584" w:rsidRDefault="005D0212">
      <w:pPr>
        <w:widowControl w:val="0"/>
        <w:spacing w:after="0" w:line="240" w:lineRule="auto"/>
        <w:ind w:firstLine="709"/>
        <w:rPr>
          <w:rFonts w:ascii="Times New Roman" w:eastAsia="Times New Roman" w:hAnsi="Times New Roman"/>
        </w:rPr>
      </w:pPr>
      <w:r>
        <w:rPr>
          <w:rFonts w:ascii="Times New Roman" w:eastAsia="Times New Roman" w:hAnsi="Times New Roman"/>
        </w:rPr>
        <w:t xml:space="preserve"> </w:t>
      </w:r>
    </w:p>
    <w:tbl>
      <w:tblPr>
        <w:tblW w:w="0" w:type="auto"/>
        <w:tblLook w:val="04A0" w:firstRow="1" w:lastRow="0" w:firstColumn="1" w:lastColumn="0" w:noHBand="0" w:noVBand="1"/>
      </w:tblPr>
      <w:tblGrid>
        <w:gridCol w:w="4900"/>
        <w:gridCol w:w="5165"/>
      </w:tblGrid>
      <w:tr w:rsidR="005B1584">
        <w:trPr>
          <w:trHeight w:val="2797"/>
        </w:trPr>
        <w:tc>
          <w:tcPr>
            <w:tcW w:w="5182" w:type="dxa"/>
          </w:tcPr>
          <w:p w:rsidR="005B1584" w:rsidRDefault="005B1584">
            <w:pPr>
              <w:spacing w:after="0" w:line="240" w:lineRule="auto"/>
              <w:jc w:val="center"/>
              <w:rPr>
                <w:rFonts w:ascii="Times New Roman" w:eastAsia="Times New Roman" w:hAnsi="Times New Roman"/>
                <w:lang w:eastAsia="ar-SA"/>
              </w:rPr>
            </w:pPr>
          </w:p>
          <w:p w:rsidR="005B1584" w:rsidRDefault="005D0212">
            <w:pPr>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ЗАКАЗЧИК:</w:t>
            </w:r>
          </w:p>
          <w:p w:rsidR="005B1584" w:rsidRDefault="005B1584">
            <w:pPr>
              <w:spacing w:after="0" w:line="240" w:lineRule="auto"/>
              <w:jc w:val="center"/>
              <w:rPr>
                <w:rFonts w:ascii="Times New Roman" w:eastAsia="Times New Roman" w:hAnsi="Times New Roman"/>
                <w:sz w:val="24"/>
                <w:szCs w:val="24"/>
                <w:lang w:eastAsia="ru-RU"/>
              </w:rPr>
            </w:pPr>
          </w:p>
          <w:p w:rsidR="005B1584" w:rsidRDefault="005D021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Управление Федеральной службы </w:t>
            </w:r>
          </w:p>
          <w:p w:rsidR="005B1584" w:rsidRDefault="005D021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государственной регистрации, кадастра </w:t>
            </w:r>
          </w:p>
          <w:p w:rsidR="005B1584" w:rsidRDefault="005D021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и картографии по Саратовской области</w:t>
            </w:r>
          </w:p>
          <w:p w:rsidR="005B1584" w:rsidRDefault="005B1584">
            <w:pPr>
              <w:spacing w:after="0" w:line="240" w:lineRule="auto"/>
              <w:jc w:val="both"/>
              <w:rPr>
                <w:rFonts w:ascii="Times New Roman" w:eastAsia="Times New Roman" w:hAnsi="Times New Roman"/>
                <w:lang w:eastAsia="ru-RU"/>
              </w:rPr>
            </w:pPr>
          </w:p>
          <w:p w:rsidR="005B1584" w:rsidRDefault="005D0212">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Заместитель руководителя </w:t>
            </w:r>
          </w:p>
          <w:p w:rsidR="005B1584" w:rsidRDefault="005B1584">
            <w:pPr>
              <w:spacing w:after="0" w:line="240" w:lineRule="auto"/>
              <w:jc w:val="both"/>
              <w:rPr>
                <w:rFonts w:ascii="Times New Roman" w:eastAsia="Times New Roman" w:hAnsi="Times New Roman"/>
                <w:lang w:eastAsia="ru-RU"/>
              </w:rPr>
            </w:pPr>
          </w:p>
          <w:p w:rsidR="005B1584" w:rsidRDefault="005D0212">
            <w:pPr>
              <w:spacing w:after="0" w:line="240" w:lineRule="auto"/>
              <w:rPr>
                <w:rFonts w:ascii="Times New Roman" w:eastAsia="Times New Roman" w:hAnsi="Times New Roman"/>
                <w:lang w:eastAsia="ru-RU"/>
              </w:rPr>
            </w:pPr>
            <w:r>
              <w:rPr>
                <w:rFonts w:ascii="Times New Roman" w:eastAsia="Times New Roman" w:hAnsi="Times New Roman"/>
                <w:lang w:eastAsia="ru-RU"/>
              </w:rPr>
              <w:t>__________________ / ___________________</w:t>
            </w:r>
          </w:p>
          <w:p w:rsidR="005B1584" w:rsidRDefault="005B1584">
            <w:pPr>
              <w:spacing w:after="0" w:line="240" w:lineRule="auto"/>
              <w:rPr>
                <w:rFonts w:ascii="Times New Roman" w:eastAsia="Times New Roman" w:hAnsi="Times New Roman"/>
                <w:lang w:eastAsia="ar-SA"/>
              </w:rPr>
            </w:pPr>
          </w:p>
        </w:tc>
        <w:tc>
          <w:tcPr>
            <w:tcW w:w="5182" w:type="dxa"/>
          </w:tcPr>
          <w:p w:rsidR="005B1584" w:rsidRDefault="005B1584">
            <w:pPr>
              <w:spacing w:after="0" w:line="240" w:lineRule="auto"/>
              <w:jc w:val="center"/>
              <w:rPr>
                <w:rFonts w:ascii="Times New Roman" w:eastAsia="Times New Roman" w:hAnsi="Times New Roman"/>
                <w:lang w:eastAsia="ar-SA"/>
              </w:rPr>
            </w:pPr>
          </w:p>
          <w:p w:rsidR="005B1584" w:rsidRDefault="005D0212">
            <w:pPr>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ИСПОЛНИТЕЛЬ:</w:t>
            </w: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D0212">
            <w:pPr>
              <w:spacing w:after="0" w:line="240" w:lineRule="auto"/>
              <w:rPr>
                <w:rFonts w:ascii="Times New Roman" w:eastAsia="Times New Roman" w:hAnsi="Times New Roman"/>
                <w:lang w:eastAsia="ar-SA"/>
              </w:rPr>
            </w:pPr>
            <w:r>
              <w:rPr>
                <w:rFonts w:ascii="Times New Roman" w:eastAsia="Times New Roman" w:hAnsi="Times New Roman"/>
                <w:lang w:eastAsia="ar-SA"/>
              </w:rPr>
              <w:t xml:space="preserve">  _________________/__________________________</w:t>
            </w:r>
          </w:p>
        </w:tc>
      </w:tr>
    </w:tbl>
    <w:p w:rsidR="005B1584" w:rsidRDefault="005B1584">
      <w:pPr>
        <w:widowControl w:val="0"/>
        <w:spacing w:after="0" w:line="240" w:lineRule="auto"/>
        <w:ind w:firstLine="709"/>
        <w:rPr>
          <w:rFonts w:ascii="Times New Roman" w:eastAsia="Times New Roman" w:hAnsi="Times New Roman"/>
        </w:rPr>
      </w:pPr>
    </w:p>
    <w:p w:rsidR="005B1584" w:rsidRDefault="005B1584">
      <w:pPr>
        <w:widowControl w:val="0"/>
        <w:spacing w:after="0" w:line="240" w:lineRule="auto"/>
        <w:rPr>
          <w:rFonts w:ascii="Times New Roman" w:eastAsia="Times New Roman" w:hAnsi="Times New Roman"/>
        </w:rPr>
      </w:pPr>
    </w:p>
    <w:p w:rsidR="005B1584" w:rsidRDefault="005B1584">
      <w:pPr>
        <w:widowControl w:val="0"/>
        <w:spacing w:after="0" w:line="240" w:lineRule="auto"/>
        <w:rPr>
          <w:rFonts w:ascii="Times New Roman" w:eastAsia="Times New Roman" w:hAnsi="Times New Roman"/>
        </w:rPr>
      </w:pPr>
    </w:p>
    <w:p w:rsidR="005B1584" w:rsidRDefault="005B1584">
      <w:pPr>
        <w:widowControl w:val="0"/>
        <w:spacing w:after="0" w:line="240" w:lineRule="auto"/>
        <w:rPr>
          <w:rFonts w:ascii="Times New Roman" w:eastAsia="Times New Roman" w:hAnsi="Times New Roman"/>
        </w:rPr>
      </w:pPr>
    </w:p>
    <w:p w:rsidR="005B1584" w:rsidRDefault="005B1584">
      <w:pPr>
        <w:widowControl w:val="0"/>
        <w:spacing w:after="0" w:line="240" w:lineRule="auto"/>
        <w:rPr>
          <w:rFonts w:ascii="Times New Roman" w:eastAsia="Times New Roman" w:hAnsi="Times New Roman"/>
        </w:rPr>
      </w:pPr>
    </w:p>
    <w:p w:rsidR="005B1584" w:rsidRDefault="005B1584">
      <w:pPr>
        <w:widowControl w:val="0"/>
        <w:spacing w:after="0" w:line="240" w:lineRule="auto"/>
        <w:rPr>
          <w:rFonts w:ascii="Times New Roman" w:eastAsia="Times New Roman" w:hAnsi="Times New Roman"/>
        </w:rPr>
      </w:pPr>
    </w:p>
    <w:p w:rsidR="005B1584" w:rsidRDefault="005B1584">
      <w:pPr>
        <w:widowControl w:val="0"/>
        <w:spacing w:after="0" w:line="240" w:lineRule="auto"/>
        <w:rPr>
          <w:rFonts w:ascii="Times New Roman" w:eastAsia="Times New Roman" w:hAnsi="Times New Roman"/>
        </w:rPr>
      </w:pPr>
    </w:p>
    <w:p w:rsidR="005B1584" w:rsidRDefault="005B1584">
      <w:pPr>
        <w:widowControl w:val="0"/>
        <w:spacing w:after="0" w:line="240" w:lineRule="auto"/>
        <w:rPr>
          <w:rFonts w:ascii="Times New Roman" w:eastAsia="Times New Roman" w:hAnsi="Times New Roman"/>
        </w:rPr>
      </w:pPr>
    </w:p>
    <w:p w:rsidR="005B1584" w:rsidRDefault="005B1584">
      <w:pPr>
        <w:widowControl w:val="0"/>
        <w:spacing w:after="0" w:line="240" w:lineRule="auto"/>
        <w:rPr>
          <w:rFonts w:ascii="Times New Roman" w:eastAsia="Times New Roman" w:hAnsi="Times New Roman"/>
        </w:rPr>
      </w:pPr>
    </w:p>
    <w:p w:rsidR="005B1584" w:rsidRDefault="005B1584">
      <w:pPr>
        <w:widowControl w:val="0"/>
        <w:spacing w:after="0" w:line="240" w:lineRule="auto"/>
        <w:rPr>
          <w:rFonts w:ascii="Times New Roman" w:eastAsia="Times New Roman" w:hAnsi="Times New Roman"/>
        </w:rPr>
      </w:pPr>
    </w:p>
    <w:p w:rsidR="005B1584" w:rsidRDefault="005B1584">
      <w:pPr>
        <w:widowControl w:val="0"/>
        <w:spacing w:after="0" w:line="240" w:lineRule="auto"/>
        <w:rPr>
          <w:rFonts w:ascii="Times New Roman" w:eastAsia="Times New Roman" w:hAnsi="Times New Roman"/>
        </w:rPr>
      </w:pPr>
    </w:p>
    <w:p w:rsidR="005B1584" w:rsidRDefault="005B1584">
      <w:pPr>
        <w:widowControl w:val="0"/>
        <w:spacing w:after="0" w:line="240" w:lineRule="auto"/>
        <w:rPr>
          <w:rFonts w:ascii="Times New Roman" w:eastAsia="Times New Roman" w:hAnsi="Times New Roman"/>
        </w:rPr>
      </w:pPr>
    </w:p>
    <w:p w:rsidR="005B1584" w:rsidRDefault="005B1584">
      <w:pPr>
        <w:widowControl w:val="0"/>
        <w:spacing w:after="0" w:line="240" w:lineRule="auto"/>
        <w:rPr>
          <w:rFonts w:ascii="Times New Roman" w:eastAsia="Times New Roman" w:hAnsi="Times New Roman"/>
        </w:rPr>
      </w:pPr>
    </w:p>
    <w:p w:rsidR="005B1584" w:rsidRDefault="005B1584">
      <w:pPr>
        <w:widowControl w:val="0"/>
        <w:spacing w:after="0" w:line="240" w:lineRule="auto"/>
        <w:rPr>
          <w:rFonts w:ascii="Times New Roman" w:eastAsia="Times New Roman" w:hAnsi="Times New Roman"/>
        </w:rPr>
      </w:pPr>
    </w:p>
    <w:p w:rsidR="005B1584" w:rsidRDefault="005B1584">
      <w:pPr>
        <w:widowControl w:val="0"/>
        <w:spacing w:after="0" w:line="240" w:lineRule="auto"/>
        <w:rPr>
          <w:rFonts w:ascii="Times New Roman" w:eastAsia="Times New Roman" w:hAnsi="Times New Roman"/>
        </w:rPr>
      </w:pPr>
    </w:p>
    <w:p w:rsidR="005B1584" w:rsidRDefault="005B1584">
      <w:pPr>
        <w:widowControl w:val="0"/>
        <w:spacing w:after="0" w:line="240" w:lineRule="auto"/>
        <w:rPr>
          <w:rFonts w:ascii="Times New Roman" w:eastAsia="Times New Roman" w:hAnsi="Times New Roman"/>
        </w:rPr>
      </w:pPr>
    </w:p>
    <w:p w:rsidR="005B1584" w:rsidRDefault="005B1584">
      <w:pPr>
        <w:widowControl w:val="0"/>
        <w:spacing w:after="0" w:line="240" w:lineRule="auto"/>
        <w:rPr>
          <w:rFonts w:ascii="Times New Roman" w:eastAsia="Times New Roman" w:hAnsi="Times New Roman"/>
        </w:rPr>
      </w:pPr>
    </w:p>
    <w:p w:rsidR="005B1584" w:rsidRDefault="005B1584">
      <w:pPr>
        <w:widowControl w:val="0"/>
        <w:spacing w:after="0" w:line="240" w:lineRule="auto"/>
        <w:rPr>
          <w:rFonts w:ascii="Times New Roman" w:eastAsia="Times New Roman" w:hAnsi="Times New Roman"/>
        </w:rPr>
      </w:pPr>
    </w:p>
    <w:p w:rsidR="005B1584" w:rsidRDefault="005B1584">
      <w:pPr>
        <w:widowControl w:val="0"/>
        <w:spacing w:after="0" w:line="240" w:lineRule="auto"/>
        <w:rPr>
          <w:rFonts w:ascii="Times New Roman" w:eastAsia="Times New Roman" w:hAnsi="Times New Roman"/>
        </w:rPr>
      </w:pPr>
    </w:p>
    <w:p w:rsidR="005B1584" w:rsidRDefault="005B1584">
      <w:pPr>
        <w:widowControl w:val="0"/>
        <w:spacing w:after="0" w:line="240" w:lineRule="auto"/>
        <w:rPr>
          <w:rFonts w:ascii="Times New Roman" w:eastAsia="Times New Roman" w:hAnsi="Times New Roman"/>
        </w:rPr>
      </w:pPr>
    </w:p>
    <w:p w:rsidR="005B1584" w:rsidRDefault="005B1584">
      <w:pPr>
        <w:widowControl w:val="0"/>
        <w:spacing w:after="0" w:line="240" w:lineRule="auto"/>
        <w:rPr>
          <w:rFonts w:ascii="Times New Roman" w:eastAsia="Times New Roman" w:hAnsi="Times New Roman"/>
        </w:rPr>
      </w:pPr>
    </w:p>
    <w:p w:rsidR="005B1584" w:rsidRDefault="005D0212">
      <w:pPr>
        <w:widowControl w:val="0"/>
        <w:shd w:val="clear" w:color="auto" w:fill="FFFFFF"/>
        <w:tabs>
          <w:tab w:val="left" w:pos="1195"/>
        </w:tabs>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Приложение № 3 к государственному контракту </w:t>
      </w:r>
    </w:p>
    <w:p w:rsidR="005B1584" w:rsidRDefault="005D0212">
      <w:pPr>
        <w:widowControl w:val="0"/>
        <w:shd w:val="clear" w:color="auto" w:fill="FFFFFF"/>
        <w:tabs>
          <w:tab w:val="left" w:pos="1195"/>
        </w:tabs>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от «___» ___________2026г. №______ </w:t>
      </w:r>
    </w:p>
    <w:p w:rsidR="005B1584" w:rsidRDefault="005B1584">
      <w:pPr>
        <w:widowControl w:val="0"/>
        <w:spacing w:after="0" w:line="240" w:lineRule="auto"/>
        <w:rPr>
          <w:rFonts w:ascii="Times New Roman" w:eastAsia="Times New Roman" w:hAnsi="Times New Roman"/>
        </w:rPr>
      </w:pPr>
    </w:p>
    <w:p w:rsidR="005B1584" w:rsidRDefault="005B1584">
      <w:pPr>
        <w:widowControl w:val="0"/>
        <w:spacing w:after="0" w:line="240" w:lineRule="auto"/>
        <w:rPr>
          <w:rFonts w:ascii="Times New Roman" w:eastAsia="Times New Roman" w:hAnsi="Times New Roman"/>
        </w:rPr>
      </w:pPr>
    </w:p>
    <w:p w:rsidR="005B1584" w:rsidRDefault="005D0212">
      <w:pPr>
        <w:widowControl w:val="0"/>
        <w:spacing w:after="0" w:line="240" w:lineRule="auto"/>
        <w:jc w:val="center"/>
        <w:rPr>
          <w:rFonts w:ascii="Times New Roman" w:hAnsi="Times New Roman"/>
        </w:rPr>
      </w:pPr>
      <w:r>
        <w:rPr>
          <w:rFonts w:ascii="Times New Roman" w:eastAsia="Times New Roman" w:hAnsi="Times New Roman"/>
          <w:b/>
        </w:rPr>
        <w:t>Перечень транспортных средств, подлежащих утилизации</w:t>
      </w:r>
    </w:p>
    <w:p w:rsidR="005B1584" w:rsidRDefault="005D0212">
      <w:pPr>
        <w:widowControl w:val="0"/>
        <w:spacing w:after="0" w:line="240" w:lineRule="auto"/>
        <w:rPr>
          <w:rFonts w:ascii="Times New Roman" w:hAnsi="Times New Roman"/>
        </w:rPr>
      </w:pPr>
      <w:r>
        <w:rPr>
          <w:rFonts w:ascii="Times New Roman" w:eastAsia="Times New Roman" w:hAnsi="Times New Roman"/>
        </w:rPr>
        <w:t xml:space="preserve"> </w:t>
      </w:r>
    </w:p>
    <w:tbl>
      <w:tblPr>
        <w:tblW w:w="10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1"/>
        <w:gridCol w:w="709"/>
        <w:gridCol w:w="1695"/>
        <w:gridCol w:w="1276"/>
        <w:gridCol w:w="1361"/>
        <w:gridCol w:w="2686"/>
      </w:tblGrid>
      <w:tr w:rsidR="005B1584">
        <w:tc>
          <w:tcPr>
            <w:tcW w:w="2521" w:type="dxa"/>
            <w:tcBorders>
              <w:top w:val="single" w:sz="4" w:space="0" w:color="auto"/>
              <w:left w:val="single" w:sz="4" w:space="0" w:color="auto"/>
              <w:bottom w:val="single" w:sz="4" w:space="0" w:color="auto"/>
              <w:right w:val="single" w:sz="4" w:space="0" w:color="auto"/>
            </w:tcBorders>
            <w:vAlign w:val="center"/>
          </w:tcPr>
          <w:p w:rsidR="005B1584" w:rsidRDefault="005D0212">
            <w:pPr>
              <w:jc w:val="center"/>
              <w:rPr>
                <w:rFonts w:ascii="Times New Roman" w:hAnsi="Times New Roman"/>
                <w:sz w:val="20"/>
                <w:szCs w:val="20"/>
              </w:rPr>
            </w:pPr>
            <w:r>
              <w:rPr>
                <w:rFonts w:ascii="Times New Roman" w:hAnsi="Times New Roman"/>
                <w:sz w:val="20"/>
                <w:szCs w:val="20"/>
              </w:rPr>
              <w:t>Марка транспортного средства</w:t>
            </w:r>
          </w:p>
        </w:tc>
        <w:tc>
          <w:tcPr>
            <w:tcW w:w="709" w:type="dxa"/>
            <w:tcBorders>
              <w:top w:val="single" w:sz="4" w:space="0" w:color="auto"/>
              <w:left w:val="single" w:sz="4" w:space="0" w:color="auto"/>
              <w:bottom w:val="single" w:sz="4" w:space="0" w:color="auto"/>
              <w:right w:val="single" w:sz="4" w:space="0" w:color="auto"/>
            </w:tcBorders>
            <w:vAlign w:val="center"/>
          </w:tcPr>
          <w:p w:rsidR="005B1584" w:rsidRDefault="005D0212">
            <w:pPr>
              <w:jc w:val="center"/>
              <w:rPr>
                <w:rFonts w:ascii="Times New Roman" w:hAnsi="Times New Roman"/>
                <w:sz w:val="20"/>
                <w:szCs w:val="20"/>
              </w:rPr>
            </w:pPr>
            <w:r>
              <w:rPr>
                <w:rFonts w:ascii="Times New Roman" w:hAnsi="Times New Roman"/>
                <w:sz w:val="20"/>
                <w:szCs w:val="20"/>
              </w:rPr>
              <w:t>Год выпуска</w:t>
            </w:r>
          </w:p>
        </w:tc>
        <w:tc>
          <w:tcPr>
            <w:tcW w:w="1695" w:type="dxa"/>
            <w:tcBorders>
              <w:top w:val="single" w:sz="4" w:space="0" w:color="auto"/>
              <w:left w:val="single" w:sz="4" w:space="0" w:color="auto"/>
              <w:bottom w:val="single" w:sz="4" w:space="0" w:color="auto"/>
              <w:right w:val="single" w:sz="4" w:space="0" w:color="auto"/>
            </w:tcBorders>
            <w:vAlign w:val="center"/>
          </w:tcPr>
          <w:p w:rsidR="005B1584" w:rsidRDefault="005D0212">
            <w:pPr>
              <w:jc w:val="center"/>
              <w:rPr>
                <w:rFonts w:ascii="Times New Roman" w:hAnsi="Times New Roman"/>
                <w:sz w:val="20"/>
                <w:szCs w:val="20"/>
              </w:rPr>
            </w:pPr>
            <w:r>
              <w:rPr>
                <w:rFonts w:ascii="Times New Roman" w:hAnsi="Times New Roman"/>
                <w:sz w:val="20"/>
                <w:szCs w:val="20"/>
                <w:lang w:val="en-US"/>
              </w:rPr>
              <w:t>VIN</w:t>
            </w:r>
            <w:r>
              <w:rPr>
                <w:rFonts w:ascii="Times New Roman" w:hAnsi="Times New Roman"/>
                <w:sz w:val="20"/>
                <w:szCs w:val="20"/>
              </w:rPr>
              <w:t xml:space="preserve"> (идентификационный номер/ заводской)</w:t>
            </w:r>
          </w:p>
        </w:tc>
        <w:tc>
          <w:tcPr>
            <w:tcW w:w="1276" w:type="dxa"/>
            <w:tcBorders>
              <w:top w:val="single" w:sz="4" w:space="0" w:color="auto"/>
              <w:left w:val="single" w:sz="4" w:space="0" w:color="auto"/>
              <w:bottom w:val="single" w:sz="4" w:space="0" w:color="auto"/>
              <w:right w:val="single" w:sz="4" w:space="0" w:color="auto"/>
            </w:tcBorders>
            <w:vAlign w:val="center"/>
          </w:tcPr>
          <w:p w:rsidR="005B1584" w:rsidRDefault="005D0212">
            <w:pPr>
              <w:jc w:val="center"/>
              <w:rPr>
                <w:rFonts w:ascii="Times New Roman" w:hAnsi="Times New Roman"/>
                <w:sz w:val="20"/>
                <w:szCs w:val="20"/>
              </w:rPr>
            </w:pPr>
            <w:r>
              <w:rPr>
                <w:rFonts w:ascii="Times New Roman" w:hAnsi="Times New Roman"/>
                <w:sz w:val="20"/>
                <w:szCs w:val="20"/>
              </w:rPr>
              <w:t>Двигатель</w:t>
            </w:r>
          </w:p>
        </w:tc>
        <w:tc>
          <w:tcPr>
            <w:tcW w:w="1361" w:type="dxa"/>
            <w:tcBorders>
              <w:top w:val="single" w:sz="4" w:space="0" w:color="auto"/>
              <w:left w:val="single" w:sz="4" w:space="0" w:color="auto"/>
              <w:bottom w:val="single" w:sz="4" w:space="0" w:color="auto"/>
              <w:right w:val="single" w:sz="4" w:space="0" w:color="auto"/>
            </w:tcBorders>
            <w:vAlign w:val="center"/>
          </w:tcPr>
          <w:p w:rsidR="005B1584" w:rsidRDefault="005D0212">
            <w:pPr>
              <w:jc w:val="center"/>
              <w:rPr>
                <w:rFonts w:ascii="Times New Roman" w:hAnsi="Times New Roman"/>
                <w:sz w:val="20"/>
                <w:szCs w:val="20"/>
              </w:rPr>
            </w:pPr>
            <w:r>
              <w:rPr>
                <w:rFonts w:ascii="Times New Roman" w:hAnsi="Times New Roman"/>
                <w:sz w:val="20"/>
                <w:szCs w:val="20"/>
              </w:rPr>
              <w:t>Шасси (рама)/кузов</w:t>
            </w:r>
          </w:p>
        </w:tc>
        <w:tc>
          <w:tcPr>
            <w:tcW w:w="2686" w:type="dxa"/>
            <w:tcBorders>
              <w:top w:val="single" w:sz="4" w:space="0" w:color="auto"/>
              <w:left w:val="single" w:sz="4" w:space="0" w:color="auto"/>
              <w:bottom w:val="single" w:sz="4" w:space="0" w:color="auto"/>
              <w:right w:val="single" w:sz="4" w:space="0" w:color="auto"/>
            </w:tcBorders>
            <w:vAlign w:val="center"/>
          </w:tcPr>
          <w:p w:rsidR="005B1584" w:rsidRDefault="005D0212">
            <w:pPr>
              <w:ind w:right="-79"/>
              <w:jc w:val="center"/>
              <w:rPr>
                <w:rFonts w:ascii="Times New Roman" w:hAnsi="Times New Roman"/>
              </w:rPr>
            </w:pPr>
            <w:r>
              <w:rPr>
                <w:rFonts w:ascii="Times New Roman" w:hAnsi="Times New Roman"/>
              </w:rPr>
              <w:t>Местонахождение транспортного средства</w:t>
            </w:r>
          </w:p>
        </w:tc>
      </w:tr>
      <w:tr w:rsidR="005B1584">
        <w:tc>
          <w:tcPr>
            <w:tcW w:w="2521" w:type="dxa"/>
            <w:tcBorders>
              <w:top w:val="single" w:sz="4" w:space="0" w:color="auto"/>
              <w:left w:val="single" w:sz="4" w:space="0" w:color="auto"/>
              <w:bottom w:val="single" w:sz="4" w:space="0" w:color="auto"/>
              <w:right w:val="single" w:sz="4" w:space="0" w:color="auto"/>
            </w:tcBorders>
            <w:vAlign w:val="center"/>
          </w:tcPr>
          <w:p w:rsidR="005B1584" w:rsidRDefault="005D0212">
            <w:pPr>
              <w:jc w:val="center"/>
              <w:rPr>
                <w:rFonts w:ascii="Times New Roman" w:hAnsi="Times New Roman"/>
                <w:highlight w:val="yellow"/>
                <w:lang w:val="en-US"/>
              </w:rPr>
            </w:pPr>
            <w:r>
              <w:rPr>
                <w:rFonts w:ascii="Times New Roman" w:hAnsi="Times New Roman"/>
              </w:rPr>
              <w:t xml:space="preserve">Автомобиль </w:t>
            </w:r>
            <w:r>
              <w:rPr>
                <w:rFonts w:ascii="Times New Roman" w:hAnsi="Times New Roman"/>
                <w:lang w:val="en-US"/>
              </w:rPr>
              <w:t>Renault Duster</w:t>
            </w:r>
          </w:p>
        </w:tc>
        <w:tc>
          <w:tcPr>
            <w:tcW w:w="709" w:type="dxa"/>
            <w:tcBorders>
              <w:top w:val="single" w:sz="4" w:space="0" w:color="auto"/>
              <w:left w:val="single" w:sz="4" w:space="0" w:color="auto"/>
              <w:bottom w:val="single" w:sz="4" w:space="0" w:color="auto"/>
              <w:right w:val="single" w:sz="4" w:space="0" w:color="auto"/>
            </w:tcBorders>
            <w:vAlign w:val="center"/>
          </w:tcPr>
          <w:p w:rsidR="005B1584" w:rsidRDefault="005D0212">
            <w:pPr>
              <w:pStyle w:val="af8"/>
              <w:tabs>
                <w:tab w:val="left" w:pos="9879"/>
                <w:tab w:val="right" w:pos="14570"/>
              </w:tabs>
              <w:jc w:val="center"/>
              <w:rPr>
                <w:rFonts w:ascii="Times New Roman" w:hAnsi="Times New Roman"/>
                <w:lang w:val="en-US"/>
              </w:rPr>
            </w:pPr>
            <w:r>
              <w:rPr>
                <w:rFonts w:ascii="Times New Roman" w:hAnsi="Times New Roman"/>
                <w:lang w:val="en-US"/>
              </w:rPr>
              <w:t>2020</w:t>
            </w:r>
          </w:p>
        </w:tc>
        <w:tc>
          <w:tcPr>
            <w:tcW w:w="1695" w:type="dxa"/>
            <w:tcBorders>
              <w:top w:val="single" w:sz="4" w:space="0" w:color="auto"/>
              <w:left w:val="single" w:sz="4" w:space="0" w:color="auto"/>
              <w:bottom w:val="single" w:sz="4" w:space="0" w:color="auto"/>
              <w:right w:val="single" w:sz="4" w:space="0" w:color="auto"/>
            </w:tcBorders>
            <w:vAlign w:val="center"/>
          </w:tcPr>
          <w:p w:rsidR="005B1584" w:rsidRDefault="005D0212">
            <w:pPr>
              <w:jc w:val="center"/>
              <w:rPr>
                <w:rFonts w:ascii="Times New Roman" w:hAnsi="Times New Roman"/>
                <w:lang w:val="en-US"/>
              </w:rPr>
            </w:pPr>
            <w:r>
              <w:rPr>
                <w:rFonts w:ascii="Times New Roman" w:hAnsi="Times New Roman"/>
                <w:lang w:val="en-US"/>
              </w:rPr>
              <w:t>X7LHSRGAN65324625</w:t>
            </w:r>
          </w:p>
        </w:tc>
        <w:tc>
          <w:tcPr>
            <w:tcW w:w="1276" w:type="dxa"/>
            <w:tcBorders>
              <w:top w:val="single" w:sz="4" w:space="0" w:color="auto"/>
              <w:left w:val="single" w:sz="4" w:space="0" w:color="auto"/>
              <w:bottom w:val="single" w:sz="4" w:space="0" w:color="auto"/>
              <w:right w:val="single" w:sz="4" w:space="0" w:color="auto"/>
            </w:tcBorders>
            <w:vAlign w:val="center"/>
          </w:tcPr>
          <w:p w:rsidR="005B1584" w:rsidRDefault="005D0212">
            <w:pPr>
              <w:jc w:val="center"/>
              <w:rPr>
                <w:rFonts w:ascii="Times New Roman" w:hAnsi="Times New Roman"/>
                <w:highlight w:val="yellow"/>
                <w:lang w:val="en-US"/>
              </w:rPr>
            </w:pPr>
            <w:r>
              <w:rPr>
                <w:rFonts w:ascii="Times New Roman" w:hAnsi="Times New Roman"/>
                <w:lang w:val="en-US"/>
              </w:rPr>
              <w:t>H4MD430P048232</w:t>
            </w:r>
          </w:p>
        </w:tc>
        <w:tc>
          <w:tcPr>
            <w:tcW w:w="1361" w:type="dxa"/>
            <w:tcBorders>
              <w:top w:val="single" w:sz="4" w:space="0" w:color="auto"/>
              <w:left w:val="single" w:sz="4" w:space="0" w:color="auto"/>
              <w:bottom w:val="single" w:sz="4" w:space="0" w:color="auto"/>
              <w:right w:val="single" w:sz="4" w:space="0" w:color="auto"/>
            </w:tcBorders>
            <w:vAlign w:val="center"/>
          </w:tcPr>
          <w:p w:rsidR="005B1584" w:rsidRDefault="005D0212">
            <w:pPr>
              <w:jc w:val="center"/>
              <w:rPr>
                <w:rFonts w:ascii="Times New Roman" w:hAnsi="Times New Roman"/>
                <w:highlight w:val="yellow"/>
              </w:rPr>
            </w:pPr>
            <w:r>
              <w:rPr>
                <w:rFonts w:ascii="Times New Roman" w:hAnsi="Times New Roman"/>
              </w:rPr>
              <w:t>отсутствует</w:t>
            </w:r>
          </w:p>
        </w:tc>
        <w:tc>
          <w:tcPr>
            <w:tcW w:w="2686" w:type="dxa"/>
            <w:tcBorders>
              <w:top w:val="single" w:sz="4" w:space="0" w:color="auto"/>
              <w:left w:val="single" w:sz="4" w:space="0" w:color="auto"/>
              <w:bottom w:val="single" w:sz="4" w:space="0" w:color="auto"/>
              <w:right w:val="single" w:sz="4" w:space="0" w:color="auto"/>
            </w:tcBorders>
          </w:tcPr>
          <w:p w:rsidR="005B1584" w:rsidRDefault="005D0212">
            <w:pPr>
              <w:jc w:val="center"/>
              <w:rPr>
                <w:rFonts w:ascii="Times New Roman" w:hAnsi="Times New Roman"/>
                <w:color w:val="FF0000"/>
              </w:rPr>
            </w:pPr>
            <w:r>
              <w:rPr>
                <w:rFonts w:ascii="Times New Roman" w:hAnsi="Times New Roman"/>
              </w:rPr>
              <w:t xml:space="preserve">2-ой </w:t>
            </w:r>
            <w:proofErr w:type="spellStart"/>
            <w:r>
              <w:rPr>
                <w:rFonts w:ascii="Times New Roman" w:hAnsi="Times New Roman"/>
              </w:rPr>
              <w:t>Соколовогорский</w:t>
            </w:r>
            <w:proofErr w:type="spellEnd"/>
            <w:r>
              <w:rPr>
                <w:rFonts w:ascii="Times New Roman" w:hAnsi="Times New Roman"/>
              </w:rPr>
              <w:t xml:space="preserve"> проезд, б/н-Б</w:t>
            </w:r>
          </w:p>
        </w:tc>
      </w:tr>
    </w:tbl>
    <w:p w:rsidR="005B1584" w:rsidRDefault="005B1584">
      <w:pPr>
        <w:widowControl w:val="0"/>
        <w:spacing w:after="0" w:line="240" w:lineRule="auto"/>
        <w:rPr>
          <w:rFonts w:ascii="Times New Roman" w:eastAsia="Times New Roman" w:hAnsi="Times New Roman"/>
        </w:rPr>
      </w:pPr>
    </w:p>
    <w:p w:rsidR="005B1584" w:rsidRDefault="005B1584">
      <w:pPr>
        <w:widowControl w:val="0"/>
        <w:spacing w:after="0" w:line="240" w:lineRule="auto"/>
        <w:rPr>
          <w:rFonts w:ascii="Times New Roman" w:eastAsia="Times New Roman" w:hAnsi="Times New Roman"/>
        </w:rPr>
      </w:pPr>
    </w:p>
    <w:tbl>
      <w:tblPr>
        <w:tblW w:w="0" w:type="auto"/>
        <w:tblLook w:val="04A0" w:firstRow="1" w:lastRow="0" w:firstColumn="1" w:lastColumn="0" w:noHBand="0" w:noVBand="1"/>
      </w:tblPr>
      <w:tblGrid>
        <w:gridCol w:w="4900"/>
        <w:gridCol w:w="5165"/>
      </w:tblGrid>
      <w:tr w:rsidR="005B1584">
        <w:trPr>
          <w:trHeight w:val="2797"/>
        </w:trPr>
        <w:tc>
          <w:tcPr>
            <w:tcW w:w="5182" w:type="dxa"/>
          </w:tcPr>
          <w:p w:rsidR="005B1584" w:rsidRDefault="005B1584">
            <w:pPr>
              <w:spacing w:after="0" w:line="240" w:lineRule="auto"/>
              <w:jc w:val="center"/>
              <w:rPr>
                <w:rFonts w:ascii="Times New Roman" w:eastAsia="Times New Roman" w:hAnsi="Times New Roman"/>
                <w:lang w:eastAsia="ar-SA"/>
              </w:rPr>
            </w:pPr>
          </w:p>
          <w:p w:rsidR="005B1584" w:rsidRDefault="005D0212">
            <w:pPr>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ЗАКАЗЧИК:</w:t>
            </w:r>
          </w:p>
          <w:p w:rsidR="005B1584" w:rsidRDefault="005B1584">
            <w:pPr>
              <w:spacing w:after="0" w:line="240" w:lineRule="auto"/>
              <w:jc w:val="center"/>
              <w:rPr>
                <w:rFonts w:ascii="Times New Roman" w:eastAsia="Times New Roman" w:hAnsi="Times New Roman"/>
                <w:sz w:val="24"/>
                <w:szCs w:val="24"/>
                <w:lang w:eastAsia="ru-RU"/>
              </w:rPr>
            </w:pPr>
          </w:p>
          <w:p w:rsidR="005B1584" w:rsidRDefault="005D021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Управление Федеральной службы </w:t>
            </w:r>
          </w:p>
          <w:p w:rsidR="005B1584" w:rsidRDefault="005D021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государственной регистрации, кадастра </w:t>
            </w:r>
          </w:p>
          <w:p w:rsidR="005B1584" w:rsidRDefault="005D021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и картографии по Саратовской области</w:t>
            </w:r>
          </w:p>
          <w:p w:rsidR="005B1584" w:rsidRDefault="005B1584">
            <w:pPr>
              <w:spacing w:after="0" w:line="240" w:lineRule="auto"/>
              <w:jc w:val="both"/>
              <w:rPr>
                <w:rFonts w:ascii="Times New Roman" w:eastAsia="Times New Roman" w:hAnsi="Times New Roman"/>
                <w:lang w:eastAsia="ru-RU"/>
              </w:rPr>
            </w:pPr>
          </w:p>
          <w:p w:rsidR="005B1584" w:rsidRDefault="005D0212">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Заместитель руководителя </w:t>
            </w:r>
          </w:p>
          <w:p w:rsidR="005B1584" w:rsidRDefault="005B1584">
            <w:pPr>
              <w:spacing w:after="0" w:line="240" w:lineRule="auto"/>
              <w:jc w:val="both"/>
              <w:rPr>
                <w:rFonts w:ascii="Times New Roman" w:eastAsia="Times New Roman" w:hAnsi="Times New Roman"/>
                <w:lang w:eastAsia="ru-RU"/>
              </w:rPr>
            </w:pPr>
          </w:p>
          <w:p w:rsidR="005B1584" w:rsidRDefault="005D0212">
            <w:pPr>
              <w:spacing w:after="0" w:line="240" w:lineRule="auto"/>
              <w:rPr>
                <w:rFonts w:ascii="Times New Roman" w:eastAsia="Times New Roman" w:hAnsi="Times New Roman"/>
                <w:lang w:eastAsia="ru-RU"/>
              </w:rPr>
            </w:pPr>
            <w:r>
              <w:rPr>
                <w:rFonts w:ascii="Times New Roman" w:eastAsia="Times New Roman" w:hAnsi="Times New Roman"/>
                <w:lang w:eastAsia="ru-RU"/>
              </w:rPr>
              <w:t>__________________ / ___________________</w:t>
            </w:r>
          </w:p>
          <w:p w:rsidR="005B1584" w:rsidRDefault="005B1584">
            <w:pPr>
              <w:spacing w:after="0" w:line="240" w:lineRule="auto"/>
              <w:rPr>
                <w:rFonts w:ascii="Times New Roman" w:eastAsia="Times New Roman" w:hAnsi="Times New Roman"/>
                <w:lang w:eastAsia="ar-SA"/>
              </w:rPr>
            </w:pPr>
          </w:p>
        </w:tc>
        <w:tc>
          <w:tcPr>
            <w:tcW w:w="5182" w:type="dxa"/>
          </w:tcPr>
          <w:p w:rsidR="005B1584" w:rsidRDefault="005B1584">
            <w:pPr>
              <w:spacing w:after="0" w:line="240" w:lineRule="auto"/>
              <w:jc w:val="center"/>
              <w:rPr>
                <w:rFonts w:ascii="Times New Roman" w:eastAsia="Times New Roman" w:hAnsi="Times New Roman"/>
                <w:lang w:eastAsia="ar-SA"/>
              </w:rPr>
            </w:pPr>
          </w:p>
          <w:p w:rsidR="005B1584" w:rsidRDefault="005D0212">
            <w:pPr>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ИСПОЛНИТЕЛЬ:</w:t>
            </w: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D0212">
            <w:pPr>
              <w:spacing w:after="0" w:line="240" w:lineRule="auto"/>
              <w:rPr>
                <w:rFonts w:ascii="Times New Roman" w:eastAsia="Times New Roman" w:hAnsi="Times New Roman"/>
                <w:lang w:eastAsia="ar-SA"/>
              </w:rPr>
            </w:pPr>
            <w:r>
              <w:rPr>
                <w:rFonts w:ascii="Times New Roman" w:eastAsia="Times New Roman" w:hAnsi="Times New Roman"/>
                <w:lang w:eastAsia="ar-SA"/>
              </w:rPr>
              <w:t xml:space="preserve">  _________________/__________________________</w:t>
            </w:r>
          </w:p>
        </w:tc>
      </w:tr>
    </w:tbl>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B1584">
      <w:pPr>
        <w:widowControl w:val="0"/>
        <w:spacing w:after="0" w:line="240" w:lineRule="auto"/>
        <w:rPr>
          <w:rFonts w:ascii="Times New Roman" w:hAnsi="Times New Roman"/>
        </w:rPr>
      </w:pPr>
    </w:p>
    <w:p w:rsidR="005B1584" w:rsidRDefault="005D0212">
      <w:pPr>
        <w:widowControl w:val="0"/>
        <w:shd w:val="clear" w:color="auto" w:fill="FFFFFF"/>
        <w:tabs>
          <w:tab w:val="left" w:pos="1195"/>
        </w:tabs>
        <w:spacing w:after="0" w:line="240" w:lineRule="auto"/>
        <w:jc w:val="right"/>
        <w:rPr>
          <w:rFonts w:ascii="Times New Roman" w:eastAsia="Times New Roman" w:hAnsi="Times New Roman"/>
          <w:lang w:eastAsia="ru-RU"/>
        </w:rPr>
      </w:pPr>
      <w:r>
        <w:rPr>
          <w:rFonts w:ascii="Times New Roman" w:eastAsia="Times New Roman" w:hAnsi="Times New Roman"/>
          <w:lang w:eastAsia="ru-RU"/>
        </w:rPr>
        <w:lastRenderedPageBreak/>
        <w:t xml:space="preserve">Приложение № 4 к государственному контракту </w:t>
      </w:r>
    </w:p>
    <w:p w:rsidR="005B1584" w:rsidRDefault="005D0212">
      <w:pPr>
        <w:widowControl w:val="0"/>
        <w:shd w:val="clear" w:color="auto" w:fill="FFFFFF"/>
        <w:tabs>
          <w:tab w:val="left" w:pos="1195"/>
        </w:tabs>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от «___» ___________2026г. №______ </w:t>
      </w:r>
    </w:p>
    <w:p w:rsidR="005B1584" w:rsidRDefault="005B1584">
      <w:pPr>
        <w:widowControl w:val="0"/>
        <w:spacing w:after="0" w:line="240" w:lineRule="auto"/>
        <w:rPr>
          <w:rFonts w:ascii="Times New Roman" w:hAnsi="Times New Roman"/>
        </w:rPr>
      </w:pPr>
    </w:p>
    <w:p w:rsidR="005B1584" w:rsidRDefault="005D0212">
      <w:pPr>
        <w:spacing w:after="0" w:line="240" w:lineRule="auto"/>
        <w:jc w:val="right"/>
        <w:rPr>
          <w:rFonts w:ascii="Times New Roman" w:eastAsia="Times New Roman" w:hAnsi="Times New Roman"/>
        </w:rPr>
      </w:pPr>
      <w:r>
        <w:rPr>
          <w:rFonts w:ascii="Times New Roman" w:eastAsia="Times New Roman" w:hAnsi="Times New Roman"/>
        </w:rPr>
        <w:t>ФОРМА</w:t>
      </w:r>
    </w:p>
    <w:p w:rsidR="005B1584" w:rsidRDefault="005D0212">
      <w:pPr>
        <w:spacing w:after="0" w:line="240" w:lineRule="auto"/>
        <w:jc w:val="center"/>
        <w:rPr>
          <w:rFonts w:ascii="Times New Roman" w:eastAsia="Times New Roman" w:hAnsi="Times New Roman"/>
          <w:b/>
        </w:rPr>
      </w:pPr>
      <w:r>
        <w:rPr>
          <w:rFonts w:ascii="Times New Roman" w:eastAsia="Times New Roman" w:hAnsi="Times New Roman"/>
          <w:b/>
        </w:rPr>
        <w:t>Акт № ______</w:t>
      </w:r>
    </w:p>
    <w:p w:rsidR="005B1584" w:rsidRDefault="005D0212">
      <w:pPr>
        <w:spacing w:after="0" w:line="240" w:lineRule="auto"/>
        <w:jc w:val="center"/>
        <w:rPr>
          <w:rFonts w:ascii="Times New Roman" w:eastAsia="Times New Roman" w:hAnsi="Times New Roman"/>
          <w:b/>
          <w:lang w:eastAsia="zh-CN"/>
        </w:rPr>
      </w:pPr>
      <w:r>
        <w:rPr>
          <w:rFonts w:ascii="Times New Roman" w:eastAsia="Times New Roman" w:hAnsi="Times New Roman"/>
          <w:b/>
        </w:rPr>
        <w:t>оказанных Услуг</w:t>
      </w:r>
    </w:p>
    <w:p w:rsidR="005B1584" w:rsidRDefault="005D0212">
      <w:pPr>
        <w:suppressAutoHyphens/>
        <w:autoSpaceDE w:val="0"/>
        <w:spacing w:after="0" w:line="240" w:lineRule="auto"/>
        <w:rPr>
          <w:rFonts w:ascii="Times New Roman" w:eastAsia="Times New Roman" w:hAnsi="Times New Roman"/>
          <w:lang w:eastAsia="zh-CN"/>
        </w:rPr>
      </w:pPr>
      <w:r>
        <w:rPr>
          <w:rFonts w:ascii="Times New Roman" w:eastAsia="Times New Roman" w:hAnsi="Times New Roman"/>
          <w:lang w:eastAsia="zh-CN"/>
        </w:rPr>
        <w:t xml:space="preserve">г. Саратов </w:t>
      </w:r>
      <w:r>
        <w:rPr>
          <w:rFonts w:ascii="Times New Roman" w:eastAsia="Times New Roman" w:hAnsi="Times New Roman"/>
          <w:lang w:eastAsia="zh-CN"/>
        </w:rPr>
        <w:tab/>
      </w:r>
      <w:r>
        <w:rPr>
          <w:rFonts w:ascii="Times New Roman" w:eastAsia="Times New Roman" w:hAnsi="Times New Roman"/>
          <w:lang w:eastAsia="zh-CN"/>
        </w:rPr>
        <w:tab/>
      </w:r>
      <w:r>
        <w:rPr>
          <w:rFonts w:ascii="Times New Roman" w:eastAsia="Times New Roman" w:hAnsi="Times New Roman"/>
          <w:lang w:eastAsia="zh-CN"/>
        </w:rPr>
        <w:tab/>
      </w:r>
      <w:r>
        <w:rPr>
          <w:rFonts w:ascii="Times New Roman" w:eastAsia="Times New Roman" w:hAnsi="Times New Roman"/>
          <w:lang w:eastAsia="zh-CN"/>
        </w:rPr>
        <w:tab/>
      </w:r>
      <w:r>
        <w:rPr>
          <w:rFonts w:ascii="Times New Roman" w:eastAsia="Times New Roman" w:hAnsi="Times New Roman"/>
          <w:lang w:eastAsia="zh-CN"/>
        </w:rPr>
        <w:tab/>
        <w:t xml:space="preserve">                    </w:t>
      </w:r>
      <w:r>
        <w:rPr>
          <w:rFonts w:ascii="Times New Roman" w:eastAsia="Times New Roman" w:hAnsi="Times New Roman"/>
          <w:lang w:eastAsia="zh-CN"/>
        </w:rPr>
        <w:tab/>
        <w:t xml:space="preserve">                                    </w:t>
      </w:r>
      <w:proofErr w:type="gramStart"/>
      <w:r>
        <w:rPr>
          <w:rFonts w:ascii="Times New Roman" w:eastAsia="Times New Roman" w:hAnsi="Times New Roman"/>
          <w:lang w:eastAsia="zh-CN"/>
        </w:rPr>
        <w:t xml:space="preserve">   «</w:t>
      </w:r>
      <w:proofErr w:type="gramEnd"/>
      <w:r>
        <w:rPr>
          <w:rFonts w:ascii="Times New Roman" w:eastAsia="Times New Roman" w:hAnsi="Times New Roman"/>
          <w:lang w:eastAsia="zh-CN"/>
        </w:rPr>
        <w:t xml:space="preserve">___» ________ 2026 г. </w:t>
      </w:r>
    </w:p>
    <w:p w:rsidR="005B1584" w:rsidRDefault="005D0212">
      <w:pPr>
        <w:spacing w:after="0" w:line="240" w:lineRule="auto"/>
        <w:jc w:val="both"/>
        <w:rPr>
          <w:rFonts w:ascii="Times New Roman" w:eastAsia="Times New Roman" w:hAnsi="Times New Roman"/>
        </w:rPr>
      </w:pPr>
      <w:r>
        <w:rPr>
          <w:rFonts w:ascii="Times New Roman" w:eastAsia="Times New Roman" w:hAnsi="Times New Roman"/>
        </w:rPr>
        <w:t xml:space="preserve">   </w:t>
      </w:r>
    </w:p>
    <w:p w:rsidR="005B1584" w:rsidRDefault="005D0212">
      <w:pPr>
        <w:spacing w:after="0" w:line="240" w:lineRule="auto"/>
        <w:jc w:val="both"/>
        <w:rPr>
          <w:rFonts w:ascii="Times New Roman" w:eastAsia="Times New Roman" w:hAnsi="Times New Roman"/>
          <w:sz w:val="21"/>
          <w:szCs w:val="21"/>
        </w:rPr>
      </w:pPr>
      <w:r>
        <w:rPr>
          <w:rFonts w:ascii="Times New Roman" w:eastAsia="Times New Roman" w:hAnsi="Times New Roman"/>
        </w:rPr>
        <w:t xml:space="preserve">          </w:t>
      </w:r>
      <w:r>
        <w:rPr>
          <w:rFonts w:ascii="Times New Roman" w:eastAsia="Times New Roman" w:hAnsi="Times New Roman"/>
          <w:sz w:val="21"/>
          <w:szCs w:val="21"/>
        </w:rPr>
        <w:t xml:space="preserve">Мы, нижеподписавшиеся, </w:t>
      </w:r>
      <w:r>
        <w:rPr>
          <w:rFonts w:ascii="Times New Roman" w:eastAsia="Times New Roman" w:hAnsi="Times New Roman"/>
          <w:iCs/>
          <w:sz w:val="21"/>
          <w:szCs w:val="21"/>
        </w:rPr>
        <w:t xml:space="preserve">_________________ </w:t>
      </w:r>
      <w:r>
        <w:rPr>
          <w:rFonts w:ascii="Times New Roman" w:eastAsia="Times New Roman" w:hAnsi="Times New Roman"/>
          <w:sz w:val="21"/>
          <w:szCs w:val="21"/>
        </w:rPr>
        <w:t>именуемое в дальнейшем «Исполнитель», в лице_____________, действующего на основании ________, с одной стороны, и Управление Федеральной службы государственной регистрации, кадастра и картографии по Саратовской области, именуемое в дальнейшем «Заказчик», в лице заместителя руководителя ___________________, действующего на основании доверенности от _____________  №_____ , с другой стороны, согласно Акту утилизации автотранспортного средства в металлолом (Приложение № 6 к Контракту от «___»  ______ 2026 г. № __________), составили настоящий Акт о нижеследующем:</w:t>
      </w:r>
    </w:p>
    <w:p w:rsidR="005B1584" w:rsidRDefault="005D0212">
      <w:pPr>
        <w:spacing w:after="0" w:line="240" w:lineRule="auto"/>
        <w:ind w:firstLine="708"/>
        <w:contextualSpacing/>
        <w:jc w:val="both"/>
        <w:rPr>
          <w:rFonts w:ascii="Times New Roman" w:eastAsia="Times New Roman" w:hAnsi="Times New Roman"/>
          <w:sz w:val="21"/>
          <w:szCs w:val="21"/>
        </w:rPr>
      </w:pPr>
      <w:r>
        <w:rPr>
          <w:rFonts w:ascii="Times New Roman" w:eastAsia="Times New Roman" w:hAnsi="Times New Roman"/>
          <w:sz w:val="21"/>
          <w:szCs w:val="21"/>
        </w:rPr>
        <w:tab/>
        <w:t>В соответствии с условиями Контракта от «__</w:t>
      </w:r>
      <w:proofErr w:type="gramStart"/>
      <w:r>
        <w:rPr>
          <w:rFonts w:ascii="Times New Roman" w:eastAsia="Times New Roman" w:hAnsi="Times New Roman"/>
          <w:sz w:val="21"/>
          <w:szCs w:val="21"/>
        </w:rPr>
        <w:t>_»_</w:t>
      </w:r>
      <w:proofErr w:type="gramEnd"/>
      <w:r>
        <w:rPr>
          <w:rFonts w:ascii="Times New Roman" w:eastAsia="Times New Roman" w:hAnsi="Times New Roman"/>
          <w:sz w:val="21"/>
          <w:szCs w:val="21"/>
        </w:rPr>
        <w:t>_____2026  г. №____, Исполнитель оказал, а Заказчик принял оказанные Услуги:</w:t>
      </w:r>
    </w:p>
    <w:p w:rsidR="005B1584" w:rsidRDefault="005B1584">
      <w:pPr>
        <w:spacing w:after="0" w:line="240" w:lineRule="auto"/>
        <w:ind w:firstLine="708"/>
        <w:contextualSpacing/>
        <w:jc w:val="both"/>
        <w:rPr>
          <w:rFonts w:ascii="Times New Roman" w:eastAsia="Times New Roman" w:hAnsi="Times New Roman"/>
          <w:sz w:val="21"/>
          <w:szCs w:val="21"/>
        </w:rPr>
      </w:pPr>
    </w:p>
    <w:tbl>
      <w:tblPr>
        <w:tblW w:w="10065" w:type="dxa"/>
        <w:tblInd w:w="-5" w:type="dxa"/>
        <w:tblLayout w:type="fixed"/>
        <w:tblLook w:val="04A0" w:firstRow="1" w:lastRow="0" w:firstColumn="1" w:lastColumn="0" w:noHBand="0" w:noVBand="1"/>
      </w:tblPr>
      <w:tblGrid>
        <w:gridCol w:w="628"/>
        <w:gridCol w:w="3625"/>
        <w:gridCol w:w="1276"/>
        <w:gridCol w:w="850"/>
        <w:gridCol w:w="1985"/>
        <w:gridCol w:w="1701"/>
      </w:tblGrid>
      <w:tr w:rsidR="005B1584" w:rsidTr="00E46CF1">
        <w:trPr>
          <w:trHeight w:val="282"/>
        </w:trPr>
        <w:tc>
          <w:tcPr>
            <w:tcW w:w="6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B1584" w:rsidRDefault="005D0212">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п/п</w:t>
            </w:r>
          </w:p>
        </w:tc>
        <w:tc>
          <w:tcPr>
            <w:tcW w:w="36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B1584" w:rsidRDefault="005B1584">
            <w:pPr>
              <w:widowControl w:val="0"/>
              <w:spacing w:after="0" w:line="240" w:lineRule="auto"/>
              <w:jc w:val="center"/>
              <w:rPr>
                <w:rFonts w:ascii="Times New Roman" w:eastAsia="Times New Roman" w:hAnsi="Times New Roman"/>
                <w:lang w:eastAsia="ru-RU"/>
              </w:rPr>
            </w:pPr>
          </w:p>
          <w:p w:rsidR="005B1584" w:rsidRDefault="005D0212">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Наименование услуги</w:t>
            </w:r>
            <w:r>
              <w:rPr>
                <w:rFonts w:ascii="Times New Roman" w:eastAsia="Times New Roman" w:hAnsi="Times New Roman"/>
                <w:lang w:eastAsia="ru-RU"/>
              </w:rPr>
              <w:br/>
            </w: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1584" w:rsidRDefault="005D0212">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Единица</w:t>
            </w:r>
            <w:r>
              <w:rPr>
                <w:rFonts w:ascii="Times New Roman" w:eastAsia="Times New Roman" w:hAnsi="Times New Roman"/>
                <w:lang w:eastAsia="ru-RU"/>
              </w:rPr>
              <w:br/>
              <w:t>измерения</w:t>
            </w:r>
          </w:p>
        </w:tc>
        <w:tc>
          <w:tcPr>
            <w:tcW w:w="850" w:type="dxa"/>
            <w:tcBorders>
              <w:top w:val="single" w:sz="4" w:space="0" w:color="auto"/>
              <w:left w:val="single" w:sz="4" w:space="0" w:color="000000"/>
              <w:bottom w:val="single" w:sz="4" w:space="0" w:color="auto"/>
              <w:right w:val="single" w:sz="4" w:space="0" w:color="auto"/>
            </w:tcBorders>
            <w:shd w:val="clear" w:color="auto" w:fill="auto"/>
            <w:noWrap/>
            <w:vAlign w:val="center"/>
          </w:tcPr>
          <w:p w:rsidR="005B1584" w:rsidRDefault="005D0212">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Коли-</w:t>
            </w:r>
            <w:r>
              <w:rPr>
                <w:rFonts w:ascii="Times New Roman" w:eastAsia="Times New Roman" w:hAnsi="Times New Roman"/>
                <w:lang w:eastAsia="ru-RU"/>
              </w:rPr>
              <w:br/>
            </w:r>
            <w:proofErr w:type="spellStart"/>
            <w:r>
              <w:rPr>
                <w:rFonts w:ascii="Times New Roman" w:eastAsia="Times New Roman" w:hAnsi="Times New Roman"/>
                <w:lang w:eastAsia="ru-RU"/>
              </w:rPr>
              <w:t>чество</w:t>
            </w:r>
            <w:proofErr w:type="spellEnd"/>
          </w:p>
        </w:tc>
        <w:tc>
          <w:tcPr>
            <w:tcW w:w="1985" w:type="dxa"/>
            <w:tcBorders>
              <w:top w:val="single" w:sz="4" w:space="0" w:color="auto"/>
              <w:left w:val="single" w:sz="4" w:space="0" w:color="000000"/>
              <w:bottom w:val="single" w:sz="4" w:space="0" w:color="auto"/>
              <w:right w:val="single" w:sz="4" w:space="0" w:color="auto"/>
            </w:tcBorders>
            <w:noWrap/>
            <w:vAlign w:val="center"/>
          </w:tcPr>
          <w:p w:rsidR="005B1584" w:rsidRDefault="005D0212">
            <w:pPr>
              <w:widowControl w:val="0"/>
              <w:spacing w:after="0" w:line="240" w:lineRule="auto"/>
              <w:jc w:val="center"/>
              <w:rPr>
                <w:rFonts w:ascii="Times New Roman" w:hAnsi="Times New Roman"/>
              </w:rPr>
            </w:pPr>
            <w:r>
              <w:rPr>
                <w:rFonts w:ascii="Times New Roman" w:hAnsi="Times New Roman"/>
              </w:rPr>
              <w:t xml:space="preserve">Цена за </w:t>
            </w:r>
            <w:proofErr w:type="spellStart"/>
            <w:r>
              <w:rPr>
                <w:rFonts w:ascii="Times New Roman" w:hAnsi="Times New Roman"/>
              </w:rPr>
              <w:t>ед</w:t>
            </w:r>
            <w:proofErr w:type="spellEnd"/>
            <w:r>
              <w:rPr>
                <w:rFonts w:ascii="Times New Roman" w:hAnsi="Times New Roman"/>
              </w:rPr>
              <w:t xml:space="preserve">.,руб., в </w:t>
            </w:r>
            <w:proofErr w:type="spellStart"/>
            <w:r>
              <w:rPr>
                <w:rFonts w:ascii="Times New Roman" w:hAnsi="Times New Roman"/>
              </w:rPr>
              <w:t>т.ч</w:t>
            </w:r>
            <w:proofErr w:type="spellEnd"/>
            <w:r>
              <w:rPr>
                <w:rFonts w:ascii="Times New Roman" w:hAnsi="Times New Roman"/>
              </w:rPr>
              <w:t>. НДС</w:t>
            </w:r>
            <w:r>
              <w:rPr>
                <w:rFonts w:ascii="Times New Roman" w:eastAsia="Times New Roman" w:hAnsi="Times New Roman"/>
                <w:lang w:eastAsia="ar-SA"/>
              </w:rPr>
              <w:t xml:space="preserve"> (НДС не облагается)</w:t>
            </w:r>
          </w:p>
        </w:tc>
        <w:tc>
          <w:tcPr>
            <w:tcW w:w="1701" w:type="dxa"/>
            <w:tcBorders>
              <w:top w:val="single" w:sz="4" w:space="0" w:color="auto"/>
              <w:left w:val="single" w:sz="4" w:space="0" w:color="000000"/>
              <w:bottom w:val="single" w:sz="4" w:space="0" w:color="auto"/>
              <w:right w:val="single" w:sz="4" w:space="0" w:color="auto"/>
            </w:tcBorders>
            <w:noWrap/>
            <w:vAlign w:val="center"/>
          </w:tcPr>
          <w:p w:rsidR="005B1584" w:rsidRDefault="005D0212">
            <w:pPr>
              <w:widowControl w:val="0"/>
              <w:spacing w:after="0" w:line="240" w:lineRule="auto"/>
              <w:jc w:val="center"/>
              <w:rPr>
                <w:rFonts w:ascii="Times New Roman" w:hAnsi="Times New Roman"/>
              </w:rPr>
            </w:pPr>
            <w:r>
              <w:rPr>
                <w:rFonts w:ascii="Times New Roman" w:hAnsi="Times New Roman"/>
              </w:rPr>
              <w:t xml:space="preserve">Итого стоимость, руб., в </w:t>
            </w:r>
            <w:proofErr w:type="spellStart"/>
            <w:r>
              <w:rPr>
                <w:rFonts w:ascii="Times New Roman" w:hAnsi="Times New Roman"/>
              </w:rPr>
              <w:t>т.ч</w:t>
            </w:r>
            <w:proofErr w:type="spellEnd"/>
            <w:r>
              <w:rPr>
                <w:rFonts w:ascii="Times New Roman" w:hAnsi="Times New Roman"/>
              </w:rPr>
              <w:t>. НДС</w:t>
            </w:r>
            <w:r>
              <w:rPr>
                <w:rFonts w:ascii="Times New Roman" w:hAnsi="Times New Roman"/>
              </w:rPr>
              <w:br/>
            </w:r>
            <w:r>
              <w:rPr>
                <w:rFonts w:ascii="Times New Roman" w:eastAsia="Times New Roman" w:hAnsi="Times New Roman"/>
                <w:lang w:eastAsia="ar-SA"/>
              </w:rPr>
              <w:t>(НДС не облагается)</w:t>
            </w:r>
          </w:p>
        </w:tc>
      </w:tr>
      <w:tr w:rsidR="005B1584" w:rsidTr="00E46CF1">
        <w:trPr>
          <w:trHeight w:val="345"/>
        </w:trPr>
        <w:tc>
          <w:tcPr>
            <w:tcW w:w="628" w:type="dxa"/>
            <w:tcBorders>
              <w:top w:val="single" w:sz="4" w:space="0" w:color="000000"/>
              <w:left w:val="single" w:sz="4" w:space="0" w:color="000000"/>
              <w:bottom w:val="single" w:sz="4" w:space="0" w:color="000000"/>
              <w:right w:val="single" w:sz="4" w:space="0" w:color="000000"/>
            </w:tcBorders>
            <w:shd w:val="clear" w:color="auto" w:fill="auto"/>
            <w:noWrap/>
          </w:tcPr>
          <w:p w:rsidR="005B1584" w:rsidRDefault="005B1584">
            <w:pPr>
              <w:widowControl w:val="0"/>
              <w:spacing w:after="0" w:line="240" w:lineRule="auto"/>
              <w:jc w:val="center"/>
              <w:rPr>
                <w:rFonts w:ascii="Times New Roman" w:eastAsia="Times New Roman" w:hAnsi="Times New Roman"/>
                <w:lang w:eastAsia="ru-RU"/>
              </w:rPr>
            </w:pPr>
          </w:p>
          <w:p w:rsidR="005B1584" w:rsidRDefault="005D0212">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3625" w:type="dxa"/>
            <w:tcBorders>
              <w:top w:val="single" w:sz="4" w:space="0" w:color="000000"/>
              <w:left w:val="nil"/>
              <w:bottom w:val="single" w:sz="4" w:space="0" w:color="auto"/>
              <w:right w:val="single" w:sz="4" w:space="0" w:color="auto"/>
            </w:tcBorders>
            <w:shd w:val="clear" w:color="auto" w:fill="auto"/>
            <w:noWrap/>
            <w:vAlign w:val="center"/>
          </w:tcPr>
          <w:p w:rsidR="00E46CF1" w:rsidRPr="00E46CF1" w:rsidRDefault="00E46CF1" w:rsidP="00E46CF1">
            <w:pPr>
              <w:widowControl w:val="0"/>
              <w:spacing w:after="0" w:line="240" w:lineRule="auto"/>
              <w:jc w:val="center"/>
              <w:rPr>
                <w:rFonts w:ascii="Times New Roman" w:eastAsia="Times New Roman" w:hAnsi="Times New Roman"/>
                <w:lang w:eastAsia="ru-RU"/>
              </w:rPr>
            </w:pPr>
            <w:r w:rsidRPr="00E46CF1">
              <w:rPr>
                <w:rFonts w:ascii="Times New Roman" w:eastAsia="Times New Roman" w:hAnsi="Times New Roman"/>
                <w:lang w:eastAsia="ru-RU"/>
              </w:rPr>
              <w:t xml:space="preserve">Услуги по утилизации </w:t>
            </w:r>
          </w:p>
          <w:p w:rsidR="00E46CF1" w:rsidRPr="00E46CF1" w:rsidRDefault="00E46CF1" w:rsidP="00E46CF1">
            <w:pPr>
              <w:widowControl w:val="0"/>
              <w:spacing w:after="0" w:line="240" w:lineRule="auto"/>
              <w:jc w:val="center"/>
              <w:rPr>
                <w:rFonts w:ascii="Times New Roman" w:eastAsia="Times New Roman" w:hAnsi="Times New Roman"/>
                <w:lang w:eastAsia="ru-RU"/>
              </w:rPr>
            </w:pPr>
            <w:r w:rsidRPr="00E46CF1">
              <w:rPr>
                <w:rFonts w:ascii="Times New Roman" w:eastAsia="Times New Roman" w:hAnsi="Times New Roman"/>
                <w:lang w:eastAsia="ru-RU"/>
              </w:rPr>
              <w:t xml:space="preserve">автомобиля легкового </w:t>
            </w:r>
          </w:p>
          <w:p w:rsidR="00E46CF1" w:rsidRDefault="00E46CF1" w:rsidP="00E46CF1">
            <w:pPr>
              <w:widowControl w:val="0"/>
              <w:spacing w:after="0" w:line="240" w:lineRule="auto"/>
              <w:jc w:val="center"/>
              <w:rPr>
                <w:rFonts w:ascii="Times New Roman" w:eastAsia="Times New Roman" w:hAnsi="Times New Roman"/>
                <w:lang w:eastAsia="ru-RU"/>
              </w:rPr>
            </w:pPr>
            <w:proofErr w:type="spellStart"/>
            <w:r w:rsidRPr="00E46CF1">
              <w:rPr>
                <w:rFonts w:ascii="Times New Roman" w:eastAsia="Times New Roman" w:hAnsi="Times New Roman"/>
                <w:lang w:eastAsia="ru-RU"/>
              </w:rPr>
              <w:t>Renault</w:t>
            </w:r>
            <w:proofErr w:type="spellEnd"/>
            <w:r w:rsidRPr="00E46CF1">
              <w:rPr>
                <w:rFonts w:ascii="Times New Roman" w:eastAsia="Times New Roman" w:hAnsi="Times New Roman"/>
                <w:lang w:eastAsia="ru-RU"/>
              </w:rPr>
              <w:t xml:space="preserve"> </w:t>
            </w:r>
            <w:proofErr w:type="spellStart"/>
            <w:r w:rsidRPr="00E46CF1">
              <w:rPr>
                <w:rFonts w:ascii="Times New Roman" w:eastAsia="Times New Roman" w:hAnsi="Times New Roman"/>
                <w:lang w:eastAsia="ru-RU"/>
              </w:rPr>
              <w:t>Duster</w:t>
            </w:r>
            <w:proofErr w:type="spellEnd"/>
            <w:r w:rsidRPr="00E46CF1">
              <w:rPr>
                <w:rFonts w:ascii="Times New Roman" w:eastAsia="Times New Roman" w:hAnsi="Times New Roman"/>
                <w:lang w:eastAsia="ru-RU"/>
              </w:rPr>
              <w:t xml:space="preserve"> В 679 ТР 164 </w:t>
            </w:r>
          </w:p>
          <w:p w:rsidR="00E46CF1" w:rsidRPr="00E46CF1" w:rsidRDefault="00E46CF1" w:rsidP="00E46CF1">
            <w:pPr>
              <w:widowControl w:val="0"/>
              <w:spacing w:after="0" w:line="240" w:lineRule="auto"/>
              <w:jc w:val="center"/>
              <w:rPr>
                <w:rFonts w:ascii="Times New Roman" w:eastAsia="Times New Roman" w:hAnsi="Times New Roman"/>
                <w:lang w:eastAsia="ru-RU"/>
              </w:rPr>
            </w:pPr>
            <w:r w:rsidRPr="00E46CF1">
              <w:rPr>
                <w:rFonts w:ascii="Times New Roman" w:eastAsia="Times New Roman" w:hAnsi="Times New Roman"/>
                <w:lang w:eastAsia="ru-RU"/>
              </w:rPr>
              <w:t>год выпуска - 2020</w:t>
            </w:r>
          </w:p>
          <w:p w:rsidR="00E46CF1" w:rsidRDefault="00E46CF1" w:rsidP="00E46CF1">
            <w:pPr>
              <w:widowControl w:val="0"/>
              <w:spacing w:after="0" w:line="240" w:lineRule="auto"/>
              <w:jc w:val="center"/>
              <w:rPr>
                <w:rFonts w:ascii="Times New Roman" w:eastAsia="Times New Roman" w:hAnsi="Times New Roman"/>
                <w:lang w:eastAsia="ru-RU"/>
              </w:rPr>
            </w:pPr>
            <w:r w:rsidRPr="00E46CF1">
              <w:rPr>
                <w:rFonts w:ascii="Times New Roman" w:eastAsia="Times New Roman" w:hAnsi="Times New Roman"/>
                <w:lang w:eastAsia="ru-RU"/>
              </w:rPr>
              <w:t xml:space="preserve">WIN X7LHSRGAN65324625 </w:t>
            </w:r>
          </w:p>
          <w:p w:rsidR="005B1584" w:rsidRDefault="00E46CF1" w:rsidP="00E46CF1">
            <w:pPr>
              <w:widowControl w:val="0"/>
              <w:spacing w:after="0" w:line="240" w:lineRule="auto"/>
              <w:jc w:val="center"/>
              <w:rPr>
                <w:rFonts w:ascii="Times New Roman" w:eastAsia="Times New Roman" w:hAnsi="Times New Roman"/>
                <w:lang w:eastAsia="ru-RU"/>
              </w:rPr>
            </w:pPr>
            <w:r w:rsidRPr="00E46CF1">
              <w:rPr>
                <w:rFonts w:ascii="Times New Roman" w:eastAsia="Times New Roman" w:hAnsi="Times New Roman"/>
                <w:lang w:eastAsia="ru-RU"/>
              </w:rPr>
              <w:t>№ двигателя H4MD430P048232</w:t>
            </w:r>
          </w:p>
        </w:tc>
        <w:tc>
          <w:tcPr>
            <w:tcW w:w="1276" w:type="dxa"/>
            <w:tcBorders>
              <w:top w:val="single" w:sz="4" w:space="0" w:color="000000"/>
              <w:left w:val="single" w:sz="4" w:space="0" w:color="auto"/>
              <w:bottom w:val="single" w:sz="4" w:space="0" w:color="auto"/>
              <w:right w:val="single" w:sz="4" w:space="0" w:color="000000"/>
            </w:tcBorders>
            <w:shd w:val="clear" w:color="auto" w:fill="auto"/>
            <w:noWrap/>
            <w:vAlign w:val="center"/>
          </w:tcPr>
          <w:p w:rsidR="005B1584" w:rsidRDefault="005D0212">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шт.</w:t>
            </w:r>
          </w:p>
        </w:tc>
        <w:tc>
          <w:tcPr>
            <w:tcW w:w="850" w:type="dxa"/>
            <w:tcBorders>
              <w:top w:val="single" w:sz="4" w:space="0" w:color="000000"/>
              <w:left w:val="nil"/>
              <w:bottom w:val="single" w:sz="4" w:space="0" w:color="000000"/>
              <w:right w:val="single" w:sz="4" w:space="0" w:color="000000"/>
            </w:tcBorders>
            <w:shd w:val="clear" w:color="auto" w:fill="auto"/>
            <w:noWrap/>
            <w:vAlign w:val="center"/>
          </w:tcPr>
          <w:p w:rsidR="005B1584" w:rsidRDefault="005D0212">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1985" w:type="dxa"/>
            <w:tcBorders>
              <w:top w:val="single" w:sz="4" w:space="0" w:color="000000"/>
              <w:left w:val="nil"/>
              <w:bottom w:val="single" w:sz="4" w:space="0" w:color="000000"/>
              <w:right w:val="single" w:sz="4" w:space="0" w:color="000000"/>
            </w:tcBorders>
            <w:noWrap/>
            <w:vAlign w:val="center"/>
          </w:tcPr>
          <w:p w:rsidR="005B1584" w:rsidRDefault="005B1584">
            <w:pPr>
              <w:widowControl w:val="0"/>
              <w:spacing w:after="0" w:line="240" w:lineRule="auto"/>
              <w:jc w:val="center"/>
              <w:rPr>
                <w:rFonts w:ascii="Times New Roman" w:eastAsia="Times New Roman" w:hAnsi="Times New Roman"/>
                <w:lang w:eastAsia="ru-RU"/>
              </w:rPr>
            </w:pPr>
          </w:p>
        </w:tc>
        <w:tc>
          <w:tcPr>
            <w:tcW w:w="1701" w:type="dxa"/>
            <w:tcBorders>
              <w:top w:val="single" w:sz="4" w:space="0" w:color="000000"/>
              <w:left w:val="nil"/>
              <w:bottom w:val="single" w:sz="4" w:space="0" w:color="000000"/>
              <w:right w:val="single" w:sz="4" w:space="0" w:color="000000"/>
            </w:tcBorders>
            <w:noWrap/>
            <w:vAlign w:val="center"/>
          </w:tcPr>
          <w:p w:rsidR="005B1584" w:rsidRDefault="005B1584">
            <w:pPr>
              <w:widowControl w:val="0"/>
              <w:spacing w:after="0" w:line="240" w:lineRule="auto"/>
              <w:jc w:val="center"/>
              <w:rPr>
                <w:rFonts w:ascii="Times New Roman" w:eastAsia="Times New Roman" w:hAnsi="Times New Roman"/>
                <w:lang w:eastAsia="ru-RU"/>
              </w:rPr>
            </w:pPr>
          </w:p>
        </w:tc>
      </w:tr>
    </w:tbl>
    <w:p w:rsidR="005B1584" w:rsidRDefault="005B1584">
      <w:pPr>
        <w:spacing w:after="0" w:line="240" w:lineRule="auto"/>
        <w:ind w:firstLine="708"/>
        <w:contextualSpacing/>
        <w:jc w:val="both"/>
        <w:rPr>
          <w:rFonts w:ascii="Times New Roman" w:eastAsia="Times New Roman" w:hAnsi="Times New Roman"/>
          <w:sz w:val="21"/>
          <w:szCs w:val="21"/>
        </w:rPr>
      </w:pPr>
    </w:p>
    <w:p w:rsidR="005B1584" w:rsidRDefault="005D0212">
      <w:pPr>
        <w:spacing w:after="0" w:line="240" w:lineRule="auto"/>
        <w:ind w:firstLine="708"/>
        <w:contextualSpacing/>
        <w:jc w:val="both"/>
        <w:rPr>
          <w:rFonts w:ascii="Times New Roman" w:eastAsia="Times New Roman" w:hAnsi="Times New Roman"/>
          <w:sz w:val="21"/>
          <w:szCs w:val="21"/>
        </w:rPr>
      </w:pPr>
      <w:r>
        <w:rPr>
          <w:rFonts w:ascii="Times New Roman" w:eastAsia="Times New Roman" w:hAnsi="Times New Roman"/>
          <w:sz w:val="21"/>
          <w:szCs w:val="21"/>
        </w:rPr>
        <w:t>Сопроводительные документы:</w:t>
      </w:r>
    </w:p>
    <w:p w:rsidR="005B1584" w:rsidRDefault="005D0212">
      <w:pPr>
        <w:spacing w:after="0" w:line="240" w:lineRule="auto"/>
        <w:jc w:val="both"/>
        <w:rPr>
          <w:rFonts w:ascii="Times New Roman" w:eastAsia="Times New Roman" w:hAnsi="Times New Roman"/>
          <w:sz w:val="21"/>
          <w:szCs w:val="21"/>
        </w:rPr>
      </w:pPr>
      <w:r>
        <w:rPr>
          <w:rFonts w:ascii="Times New Roman" w:eastAsia="Times New Roman" w:hAnsi="Times New Roman"/>
          <w:sz w:val="21"/>
          <w:szCs w:val="21"/>
        </w:rPr>
        <w:t>1)  Акт об утилизации транспортного средства в металлолом № ___ от ____</w:t>
      </w:r>
    </w:p>
    <w:p w:rsidR="005B1584" w:rsidRDefault="005D0212">
      <w:pPr>
        <w:suppressAutoHyphens/>
        <w:spacing w:after="0" w:line="240" w:lineRule="auto"/>
        <w:jc w:val="both"/>
        <w:rPr>
          <w:rFonts w:ascii="Times New Roman" w:eastAsia="Times New Roman" w:hAnsi="Times New Roman"/>
          <w:sz w:val="21"/>
          <w:szCs w:val="21"/>
        </w:rPr>
      </w:pPr>
      <w:r>
        <w:rPr>
          <w:rFonts w:ascii="Times New Roman" w:eastAsia="Times New Roman" w:hAnsi="Times New Roman"/>
          <w:sz w:val="21"/>
          <w:szCs w:val="21"/>
        </w:rPr>
        <w:t>2) Паспорт</w:t>
      </w:r>
      <w:r w:rsidR="00E46CF1">
        <w:rPr>
          <w:rFonts w:ascii="Times New Roman" w:eastAsia="Times New Roman" w:hAnsi="Times New Roman"/>
          <w:sz w:val="21"/>
          <w:szCs w:val="21"/>
        </w:rPr>
        <w:t xml:space="preserve"> по извлеченным материалам</w:t>
      </w:r>
      <w:r>
        <w:rPr>
          <w:rFonts w:ascii="Times New Roman" w:eastAsia="Times New Roman" w:hAnsi="Times New Roman"/>
          <w:sz w:val="21"/>
          <w:szCs w:val="21"/>
        </w:rPr>
        <w:t xml:space="preserve">; </w:t>
      </w:r>
    </w:p>
    <w:p w:rsidR="00E46CF1" w:rsidRDefault="00E46CF1">
      <w:pPr>
        <w:suppressAutoHyphens/>
        <w:spacing w:after="0" w:line="240" w:lineRule="auto"/>
        <w:jc w:val="both"/>
        <w:rPr>
          <w:rFonts w:ascii="Times New Roman" w:eastAsia="Times New Roman" w:hAnsi="Times New Roman"/>
          <w:sz w:val="21"/>
          <w:szCs w:val="21"/>
        </w:rPr>
      </w:pPr>
      <w:r>
        <w:rPr>
          <w:rFonts w:ascii="Times New Roman" w:eastAsia="Times New Roman" w:hAnsi="Times New Roman"/>
          <w:sz w:val="21"/>
          <w:szCs w:val="21"/>
        </w:rPr>
        <w:t xml:space="preserve">3) </w:t>
      </w:r>
      <w:r w:rsidRPr="00E46CF1">
        <w:rPr>
          <w:rFonts w:ascii="Times New Roman" w:eastAsia="Times New Roman" w:hAnsi="Times New Roman"/>
          <w:sz w:val="21"/>
          <w:szCs w:val="21"/>
        </w:rPr>
        <w:t>Паспорт-расчет</w:t>
      </w:r>
      <w:r>
        <w:rPr>
          <w:rFonts w:ascii="Times New Roman" w:eastAsia="Times New Roman" w:hAnsi="Times New Roman"/>
          <w:sz w:val="21"/>
          <w:szCs w:val="21"/>
        </w:rPr>
        <w:t xml:space="preserve"> по</w:t>
      </w:r>
      <w:r w:rsidRPr="00E46CF1">
        <w:rPr>
          <w:rFonts w:ascii="Times New Roman" w:eastAsia="Times New Roman" w:hAnsi="Times New Roman"/>
          <w:sz w:val="21"/>
          <w:szCs w:val="21"/>
        </w:rPr>
        <w:t xml:space="preserve"> драгоценны</w:t>
      </w:r>
      <w:r>
        <w:rPr>
          <w:rFonts w:ascii="Times New Roman" w:eastAsia="Times New Roman" w:hAnsi="Times New Roman"/>
          <w:sz w:val="21"/>
          <w:szCs w:val="21"/>
        </w:rPr>
        <w:t>м</w:t>
      </w:r>
      <w:r w:rsidRPr="00E46CF1">
        <w:rPr>
          <w:rFonts w:ascii="Times New Roman" w:eastAsia="Times New Roman" w:hAnsi="Times New Roman"/>
          <w:sz w:val="21"/>
          <w:szCs w:val="21"/>
        </w:rPr>
        <w:t xml:space="preserve"> </w:t>
      </w:r>
      <w:r>
        <w:rPr>
          <w:rFonts w:ascii="Times New Roman" w:eastAsia="Times New Roman" w:hAnsi="Times New Roman"/>
          <w:sz w:val="21"/>
          <w:szCs w:val="21"/>
        </w:rPr>
        <w:t xml:space="preserve">металлам </w:t>
      </w:r>
      <w:r w:rsidRPr="00E46CF1">
        <w:rPr>
          <w:rFonts w:ascii="Times New Roman" w:eastAsia="Times New Roman" w:hAnsi="Times New Roman"/>
          <w:sz w:val="21"/>
          <w:szCs w:val="21"/>
        </w:rPr>
        <w:t xml:space="preserve">(при </w:t>
      </w:r>
      <w:r>
        <w:rPr>
          <w:rFonts w:ascii="Times New Roman" w:eastAsia="Times New Roman" w:hAnsi="Times New Roman"/>
          <w:sz w:val="21"/>
          <w:szCs w:val="21"/>
        </w:rPr>
        <w:t xml:space="preserve">их </w:t>
      </w:r>
      <w:r w:rsidRPr="00E46CF1">
        <w:rPr>
          <w:rFonts w:ascii="Times New Roman" w:eastAsia="Times New Roman" w:hAnsi="Times New Roman"/>
          <w:sz w:val="21"/>
          <w:szCs w:val="21"/>
        </w:rPr>
        <w:t xml:space="preserve">наличии) </w:t>
      </w:r>
    </w:p>
    <w:p w:rsidR="005B1584" w:rsidRDefault="00E46CF1">
      <w:pPr>
        <w:suppressAutoHyphens/>
        <w:spacing w:after="0" w:line="240" w:lineRule="auto"/>
        <w:jc w:val="both"/>
        <w:rPr>
          <w:rFonts w:ascii="Times New Roman" w:eastAsia="Times New Roman" w:hAnsi="Times New Roman"/>
          <w:sz w:val="21"/>
          <w:szCs w:val="21"/>
        </w:rPr>
      </w:pPr>
      <w:r>
        <w:rPr>
          <w:rFonts w:ascii="Times New Roman" w:eastAsia="Times New Roman" w:hAnsi="Times New Roman"/>
          <w:sz w:val="21"/>
          <w:szCs w:val="21"/>
        </w:rPr>
        <w:t>4</w:t>
      </w:r>
      <w:r w:rsidR="005D0212">
        <w:rPr>
          <w:rFonts w:ascii="Times New Roman" w:eastAsia="Times New Roman" w:hAnsi="Times New Roman"/>
          <w:sz w:val="21"/>
          <w:szCs w:val="21"/>
        </w:rPr>
        <w:t>) Свидетельство об утилизации вышедшего из эксплуатации транспортного средства</w:t>
      </w:r>
      <w:r>
        <w:rPr>
          <w:rFonts w:ascii="Times New Roman" w:eastAsia="Times New Roman" w:hAnsi="Times New Roman"/>
          <w:sz w:val="21"/>
          <w:szCs w:val="21"/>
        </w:rPr>
        <w:t xml:space="preserve"> (при необходимости)</w:t>
      </w:r>
      <w:r w:rsidR="005D0212">
        <w:rPr>
          <w:rFonts w:ascii="Times New Roman" w:eastAsia="Times New Roman" w:hAnsi="Times New Roman"/>
          <w:sz w:val="21"/>
          <w:szCs w:val="21"/>
        </w:rPr>
        <w:t>;</w:t>
      </w:r>
    </w:p>
    <w:p w:rsidR="005B1584" w:rsidRDefault="00E46CF1">
      <w:pPr>
        <w:spacing w:after="0" w:line="240" w:lineRule="auto"/>
        <w:contextualSpacing/>
        <w:rPr>
          <w:rFonts w:ascii="Times New Roman" w:eastAsia="Times New Roman" w:hAnsi="Times New Roman"/>
          <w:sz w:val="21"/>
          <w:szCs w:val="21"/>
          <w:lang w:eastAsia="ru-RU"/>
        </w:rPr>
      </w:pPr>
      <w:r>
        <w:rPr>
          <w:rFonts w:ascii="Times New Roman" w:eastAsia="Times New Roman" w:hAnsi="Times New Roman"/>
          <w:sz w:val="21"/>
          <w:szCs w:val="21"/>
          <w:lang w:eastAsia="ru-RU"/>
        </w:rPr>
        <w:t>5</w:t>
      </w:r>
      <w:r w:rsidR="005D0212">
        <w:rPr>
          <w:rFonts w:ascii="Times New Roman" w:eastAsia="Times New Roman" w:hAnsi="Times New Roman"/>
          <w:sz w:val="21"/>
          <w:szCs w:val="21"/>
          <w:lang w:eastAsia="ru-RU"/>
        </w:rPr>
        <w:t xml:space="preserve">) Счет </w:t>
      </w:r>
      <w:r w:rsidR="005D0212" w:rsidRPr="005D0212">
        <w:rPr>
          <w:rFonts w:ascii="Times New Roman" w:eastAsia="Times New Roman" w:hAnsi="Times New Roman"/>
          <w:sz w:val="21"/>
          <w:szCs w:val="21"/>
          <w:lang w:eastAsia="ru-RU"/>
        </w:rPr>
        <w:t xml:space="preserve">(счет-фактура, УПД) </w:t>
      </w:r>
      <w:r w:rsidR="005D0212">
        <w:rPr>
          <w:rFonts w:ascii="Times New Roman" w:eastAsia="Times New Roman" w:hAnsi="Times New Roman"/>
          <w:sz w:val="21"/>
          <w:szCs w:val="21"/>
          <w:lang w:eastAsia="ru-RU"/>
        </w:rPr>
        <w:t>от «___» _______ 2026 г. № _______;</w:t>
      </w:r>
    </w:p>
    <w:p w:rsidR="005B1584" w:rsidRDefault="00E46CF1">
      <w:pPr>
        <w:spacing w:after="0" w:line="240" w:lineRule="auto"/>
        <w:contextualSpacing/>
        <w:rPr>
          <w:rFonts w:ascii="Times New Roman" w:eastAsia="Times New Roman" w:hAnsi="Times New Roman"/>
          <w:sz w:val="21"/>
          <w:szCs w:val="21"/>
          <w:lang w:eastAsia="ru-RU"/>
        </w:rPr>
      </w:pPr>
      <w:r>
        <w:rPr>
          <w:rFonts w:ascii="Times New Roman" w:eastAsia="Times New Roman" w:hAnsi="Times New Roman"/>
          <w:sz w:val="21"/>
          <w:szCs w:val="21"/>
          <w:lang w:eastAsia="ru-RU"/>
        </w:rPr>
        <w:t>6</w:t>
      </w:r>
      <w:r w:rsidR="005D0212">
        <w:rPr>
          <w:rFonts w:ascii="Times New Roman" w:eastAsia="Times New Roman" w:hAnsi="Times New Roman"/>
          <w:sz w:val="21"/>
          <w:szCs w:val="21"/>
          <w:lang w:eastAsia="ru-RU"/>
        </w:rPr>
        <w:t>) Акт приема</w:t>
      </w:r>
      <w:r w:rsidR="005D0212" w:rsidRPr="005D0212">
        <w:rPr>
          <w:rFonts w:ascii="Times New Roman" w:eastAsia="Times New Roman" w:hAnsi="Times New Roman"/>
          <w:sz w:val="21"/>
          <w:szCs w:val="21"/>
          <w:lang w:eastAsia="ru-RU"/>
        </w:rPr>
        <w:t>-</w:t>
      </w:r>
      <w:r w:rsidR="005D0212">
        <w:rPr>
          <w:rFonts w:ascii="Times New Roman" w:eastAsia="Times New Roman" w:hAnsi="Times New Roman"/>
          <w:sz w:val="21"/>
          <w:szCs w:val="21"/>
          <w:lang w:eastAsia="ru-RU"/>
        </w:rPr>
        <w:t>передачи транспортного</w:t>
      </w:r>
      <w:r w:rsidR="005D0212" w:rsidRPr="005D0212">
        <w:rPr>
          <w:rFonts w:ascii="Times New Roman" w:eastAsia="Times New Roman" w:hAnsi="Times New Roman"/>
          <w:sz w:val="21"/>
          <w:szCs w:val="21"/>
          <w:lang w:eastAsia="ru-RU"/>
        </w:rPr>
        <w:t xml:space="preserve"> средства, вышедшего из эксплуатации</w:t>
      </w:r>
      <w:r w:rsidR="005D0212">
        <w:rPr>
          <w:rFonts w:ascii="Times New Roman" w:eastAsia="Times New Roman" w:hAnsi="Times New Roman"/>
          <w:sz w:val="21"/>
          <w:szCs w:val="21"/>
          <w:lang w:eastAsia="ru-RU"/>
        </w:rPr>
        <w:t xml:space="preserve"> № _____ от ______.</w:t>
      </w:r>
    </w:p>
    <w:p w:rsidR="005B1584" w:rsidRDefault="00E46CF1">
      <w:pPr>
        <w:spacing w:after="0" w:line="240" w:lineRule="auto"/>
        <w:contextualSpacing/>
        <w:rPr>
          <w:rFonts w:ascii="Times New Roman" w:eastAsia="Times New Roman" w:hAnsi="Times New Roman"/>
          <w:sz w:val="21"/>
          <w:szCs w:val="21"/>
          <w:lang w:eastAsia="ru-RU"/>
        </w:rPr>
      </w:pPr>
      <w:r>
        <w:rPr>
          <w:rFonts w:ascii="Times New Roman" w:eastAsia="Times New Roman" w:hAnsi="Times New Roman"/>
          <w:sz w:val="21"/>
          <w:szCs w:val="21"/>
          <w:lang w:eastAsia="ru-RU"/>
        </w:rPr>
        <w:t>7</w:t>
      </w:r>
      <w:r w:rsidR="005D0212">
        <w:rPr>
          <w:rFonts w:ascii="Times New Roman" w:eastAsia="Times New Roman" w:hAnsi="Times New Roman"/>
          <w:sz w:val="21"/>
          <w:szCs w:val="21"/>
          <w:lang w:eastAsia="ru-RU"/>
        </w:rPr>
        <w:t>) Платежное поручение № ______от ______.</w:t>
      </w:r>
    </w:p>
    <w:p w:rsidR="005B1584" w:rsidRDefault="005D0212">
      <w:pPr>
        <w:spacing w:after="0" w:line="240" w:lineRule="auto"/>
        <w:ind w:firstLine="708"/>
        <w:contextualSpacing/>
        <w:jc w:val="both"/>
        <w:rPr>
          <w:rFonts w:ascii="Times New Roman" w:eastAsia="Times New Roman" w:hAnsi="Times New Roman"/>
          <w:sz w:val="21"/>
          <w:szCs w:val="21"/>
        </w:rPr>
      </w:pPr>
      <w:r>
        <w:rPr>
          <w:rFonts w:ascii="Times New Roman" w:eastAsia="Times New Roman" w:hAnsi="Times New Roman"/>
          <w:sz w:val="21"/>
          <w:szCs w:val="21"/>
        </w:rPr>
        <w:t>Всего оказано услуг на сумму: ___________, в том числе НДС (НДС не облагается).</w:t>
      </w:r>
    </w:p>
    <w:p w:rsidR="005B1584" w:rsidRDefault="005D0212">
      <w:pPr>
        <w:spacing w:after="0" w:line="240" w:lineRule="auto"/>
        <w:ind w:firstLine="708"/>
        <w:contextualSpacing/>
        <w:jc w:val="both"/>
        <w:rPr>
          <w:rFonts w:ascii="Times New Roman" w:eastAsia="Times New Roman" w:hAnsi="Times New Roman"/>
          <w:sz w:val="21"/>
          <w:szCs w:val="21"/>
        </w:rPr>
      </w:pPr>
      <w:r>
        <w:rPr>
          <w:rFonts w:ascii="Times New Roman" w:eastAsia="Times New Roman" w:hAnsi="Times New Roman"/>
          <w:sz w:val="21"/>
          <w:szCs w:val="21"/>
        </w:rPr>
        <w:t>По качеству и объему оказанных услуг Заказчик претензий не имеет.</w:t>
      </w:r>
    </w:p>
    <w:p w:rsidR="005B1584" w:rsidRDefault="005D0212">
      <w:pPr>
        <w:spacing w:after="0" w:line="240" w:lineRule="auto"/>
        <w:ind w:firstLine="708"/>
        <w:jc w:val="both"/>
        <w:rPr>
          <w:rFonts w:ascii="Times New Roman" w:eastAsia="Times New Roman" w:hAnsi="Times New Roman"/>
          <w:sz w:val="21"/>
          <w:szCs w:val="21"/>
        </w:rPr>
      </w:pPr>
      <w:r>
        <w:rPr>
          <w:rFonts w:ascii="Times New Roman" w:eastAsia="Times New Roman" w:hAnsi="Times New Roman"/>
          <w:sz w:val="21"/>
          <w:szCs w:val="21"/>
        </w:rPr>
        <w:t>Настоящий Акт подписан Исполнителем и Заказчиком в двух подлинных экземплярах: 1-й экземпляр – Заказчику, 2-й экземпляр – Исполнителю.</w:t>
      </w:r>
    </w:p>
    <w:p w:rsidR="005B1584" w:rsidRDefault="005B1584">
      <w:pPr>
        <w:spacing w:after="0" w:line="240" w:lineRule="auto"/>
        <w:ind w:firstLine="708"/>
        <w:jc w:val="both"/>
        <w:rPr>
          <w:rFonts w:ascii="Times New Roman" w:eastAsia="Times New Roman" w:hAnsi="Times New Roman"/>
          <w:sz w:val="21"/>
          <w:szCs w:val="21"/>
        </w:rPr>
      </w:pPr>
    </w:p>
    <w:tbl>
      <w:tblPr>
        <w:tblW w:w="9889" w:type="dxa"/>
        <w:tblLayout w:type="fixed"/>
        <w:tblLook w:val="04A0" w:firstRow="1" w:lastRow="0" w:firstColumn="1" w:lastColumn="0" w:noHBand="0" w:noVBand="1"/>
      </w:tblPr>
      <w:tblGrid>
        <w:gridCol w:w="5670"/>
        <w:gridCol w:w="4219"/>
      </w:tblGrid>
      <w:tr w:rsidR="005B1584">
        <w:trPr>
          <w:trHeight w:val="467"/>
        </w:trPr>
        <w:tc>
          <w:tcPr>
            <w:tcW w:w="5670" w:type="dxa"/>
          </w:tcPr>
          <w:p w:rsidR="005B1584" w:rsidRDefault="005D0212">
            <w:pPr>
              <w:widowControl w:val="0"/>
              <w:spacing w:after="0" w:line="240" w:lineRule="auto"/>
              <w:ind w:right="132"/>
              <w:rPr>
                <w:rFonts w:ascii="Times New Roman" w:eastAsia="Times New Roman" w:hAnsi="Times New Roman"/>
                <w:sz w:val="21"/>
                <w:szCs w:val="21"/>
                <w:lang w:eastAsia="ru-RU"/>
              </w:rPr>
            </w:pPr>
            <w:r>
              <w:rPr>
                <w:rFonts w:ascii="Times New Roman" w:eastAsia="Times New Roman" w:hAnsi="Times New Roman"/>
                <w:sz w:val="21"/>
                <w:szCs w:val="21"/>
                <w:lang w:eastAsia="ru-RU"/>
              </w:rPr>
              <w:t>Представитель Заказчика</w:t>
            </w:r>
          </w:p>
          <w:p w:rsidR="005B1584" w:rsidRDefault="005D0212">
            <w:pPr>
              <w:widowControl w:val="0"/>
              <w:spacing w:after="0" w:line="240" w:lineRule="auto"/>
              <w:ind w:right="132"/>
              <w:rPr>
                <w:rFonts w:ascii="Times New Roman" w:eastAsia="Times New Roman" w:hAnsi="Times New Roman"/>
                <w:bCs/>
                <w:sz w:val="21"/>
                <w:szCs w:val="21"/>
                <w:lang w:eastAsia="ru-RU"/>
              </w:rPr>
            </w:pPr>
            <w:r>
              <w:rPr>
                <w:rFonts w:ascii="Times New Roman" w:eastAsia="Times New Roman" w:hAnsi="Times New Roman"/>
                <w:bCs/>
                <w:sz w:val="21"/>
                <w:szCs w:val="21"/>
                <w:lang w:eastAsia="ru-RU"/>
              </w:rPr>
              <w:t>___________________ /___________________</w:t>
            </w:r>
          </w:p>
          <w:p w:rsidR="005B1584" w:rsidRDefault="005B1584">
            <w:pPr>
              <w:widowControl w:val="0"/>
              <w:spacing w:after="0" w:line="240" w:lineRule="auto"/>
              <w:ind w:right="132"/>
              <w:rPr>
                <w:rFonts w:ascii="Times New Roman" w:eastAsia="Times New Roman" w:hAnsi="Times New Roman"/>
                <w:sz w:val="21"/>
                <w:szCs w:val="21"/>
                <w:lang w:eastAsia="ru-RU"/>
              </w:rPr>
            </w:pPr>
          </w:p>
          <w:p w:rsidR="005B1584" w:rsidRDefault="005D0212">
            <w:pPr>
              <w:widowControl w:val="0"/>
              <w:spacing w:after="0" w:line="240" w:lineRule="auto"/>
              <w:ind w:right="132"/>
              <w:rPr>
                <w:rFonts w:ascii="Times New Roman" w:eastAsia="Times New Roman" w:hAnsi="Times New Roman"/>
                <w:sz w:val="21"/>
                <w:szCs w:val="21"/>
                <w:lang w:eastAsia="ru-RU"/>
              </w:rPr>
            </w:pPr>
            <w:r>
              <w:rPr>
                <w:rFonts w:ascii="Times New Roman" w:eastAsia="Times New Roman" w:hAnsi="Times New Roman"/>
                <w:sz w:val="21"/>
                <w:szCs w:val="21"/>
                <w:lang w:eastAsia="ru-RU"/>
              </w:rPr>
              <w:t xml:space="preserve"> «__</w:t>
            </w:r>
            <w:proofErr w:type="gramStart"/>
            <w:r>
              <w:rPr>
                <w:rFonts w:ascii="Times New Roman" w:eastAsia="Times New Roman" w:hAnsi="Times New Roman"/>
                <w:sz w:val="21"/>
                <w:szCs w:val="21"/>
                <w:lang w:eastAsia="ru-RU"/>
              </w:rPr>
              <w:t>_»_</w:t>
            </w:r>
            <w:proofErr w:type="gramEnd"/>
            <w:r>
              <w:rPr>
                <w:rFonts w:ascii="Times New Roman" w:eastAsia="Times New Roman" w:hAnsi="Times New Roman"/>
                <w:sz w:val="21"/>
                <w:szCs w:val="21"/>
                <w:lang w:eastAsia="ru-RU"/>
              </w:rPr>
              <w:t>____________20____ г.</w:t>
            </w:r>
          </w:p>
          <w:p w:rsidR="005B1584" w:rsidRDefault="005D0212">
            <w:pPr>
              <w:widowControl w:val="0"/>
              <w:spacing w:after="0" w:line="240" w:lineRule="auto"/>
              <w:ind w:right="-71"/>
              <w:contextualSpacing/>
              <w:jc w:val="both"/>
              <w:rPr>
                <w:rFonts w:ascii="Times New Roman" w:eastAsia="Times New Roman" w:hAnsi="Times New Roman"/>
                <w:snapToGrid w:val="0"/>
                <w:sz w:val="21"/>
                <w:szCs w:val="21"/>
                <w:lang w:eastAsia="ru-RU"/>
              </w:rPr>
            </w:pPr>
            <w:r>
              <w:rPr>
                <w:rFonts w:ascii="Times New Roman" w:eastAsia="Times New Roman" w:hAnsi="Times New Roman"/>
                <w:snapToGrid w:val="0"/>
                <w:sz w:val="21"/>
                <w:szCs w:val="21"/>
                <w:lang w:eastAsia="ru-RU"/>
              </w:rPr>
              <w:t xml:space="preserve">                      М.П.</w:t>
            </w:r>
          </w:p>
        </w:tc>
        <w:tc>
          <w:tcPr>
            <w:tcW w:w="4219" w:type="dxa"/>
          </w:tcPr>
          <w:p w:rsidR="005B1584" w:rsidRDefault="005D0212">
            <w:pPr>
              <w:widowControl w:val="0"/>
              <w:spacing w:after="0" w:line="240" w:lineRule="auto"/>
              <w:ind w:right="-71"/>
              <w:contextualSpacing/>
              <w:jc w:val="both"/>
              <w:rPr>
                <w:rFonts w:ascii="Times New Roman" w:eastAsia="Times New Roman" w:hAnsi="Times New Roman"/>
                <w:sz w:val="21"/>
                <w:szCs w:val="21"/>
                <w:lang w:eastAsia="ru-RU"/>
              </w:rPr>
            </w:pPr>
            <w:r>
              <w:rPr>
                <w:rFonts w:ascii="Times New Roman" w:eastAsia="Times New Roman" w:hAnsi="Times New Roman"/>
                <w:sz w:val="21"/>
                <w:szCs w:val="21"/>
                <w:lang w:eastAsia="ru-RU"/>
              </w:rPr>
              <w:t>Представитель Исполнителя</w:t>
            </w:r>
          </w:p>
          <w:p w:rsidR="005B1584" w:rsidRDefault="005D0212">
            <w:pPr>
              <w:widowControl w:val="0"/>
              <w:spacing w:after="0" w:line="240" w:lineRule="auto"/>
              <w:ind w:right="-71"/>
              <w:contextualSpacing/>
              <w:jc w:val="both"/>
              <w:rPr>
                <w:rFonts w:ascii="Times New Roman" w:eastAsia="Times New Roman" w:hAnsi="Times New Roman"/>
                <w:sz w:val="21"/>
                <w:szCs w:val="21"/>
                <w:lang w:eastAsia="ru-RU"/>
              </w:rPr>
            </w:pPr>
            <w:r>
              <w:rPr>
                <w:rFonts w:ascii="Times New Roman" w:eastAsia="Times New Roman" w:hAnsi="Times New Roman"/>
                <w:sz w:val="21"/>
                <w:szCs w:val="21"/>
                <w:lang w:eastAsia="ru-RU"/>
              </w:rPr>
              <w:t>_______________________ / ___________</w:t>
            </w:r>
          </w:p>
          <w:p w:rsidR="005B1584" w:rsidRDefault="005B1584">
            <w:pPr>
              <w:widowControl w:val="0"/>
              <w:spacing w:after="0" w:line="240" w:lineRule="auto"/>
              <w:ind w:right="132"/>
              <w:rPr>
                <w:rFonts w:ascii="Times New Roman" w:eastAsia="Times New Roman" w:hAnsi="Times New Roman"/>
                <w:sz w:val="21"/>
                <w:szCs w:val="21"/>
                <w:lang w:eastAsia="ru-RU"/>
              </w:rPr>
            </w:pPr>
          </w:p>
          <w:p w:rsidR="005B1584" w:rsidRDefault="005D0212">
            <w:pPr>
              <w:widowControl w:val="0"/>
              <w:spacing w:after="0" w:line="240" w:lineRule="auto"/>
              <w:ind w:right="132"/>
              <w:rPr>
                <w:rFonts w:ascii="Times New Roman" w:eastAsia="Times New Roman" w:hAnsi="Times New Roman"/>
                <w:sz w:val="21"/>
                <w:szCs w:val="21"/>
                <w:lang w:eastAsia="ru-RU"/>
              </w:rPr>
            </w:pPr>
            <w:r>
              <w:rPr>
                <w:rFonts w:ascii="Times New Roman" w:eastAsia="Times New Roman" w:hAnsi="Times New Roman"/>
                <w:sz w:val="21"/>
                <w:szCs w:val="21"/>
                <w:lang w:eastAsia="ru-RU"/>
              </w:rPr>
              <w:t xml:space="preserve"> «__</w:t>
            </w:r>
            <w:proofErr w:type="gramStart"/>
            <w:r>
              <w:rPr>
                <w:rFonts w:ascii="Times New Roman" w:eastAsia="Times New Roman" w:hAnsi="Times New Roman"/>
                <w:sz w:val="21"/>
                <w:szCs w:val="21"/>
                <w:lang w:eastAsia="ru-RU"/>
              </w:rPr>
              <w:t>_»_</w:t>
            </w:r>
            <w:proofErr w:type="gramEnd"/>
            <w:r>
              <w:rPr>
                <w:rFonts w:ascii="Times New Roman" w:eastAsia="Times New Roman" w:hAnsi="Times New Roman"/>
                <w:sz w:val="21"/>
                <w:szCs w:val="21"/>
                <w:lang w:eastAsia="ru-RU"/>
              </w:rPr>
              <w:t>____________20___ г.</w:t>
            </w:r>
          </w:p>
          <w:p w:rsidR="005B1584" w:rsidRDefault="005D0212">
            <w:pPr>
              <w:widowControl w:val="0"/>
              <w:spacing w:after="0" w:line="240" w:lineRule="auto"/>
              <w:ind w:right="-71"/>
              <w:contextualSpacing/>
              <w:jc w:val="both"/>
              <w:rPr>
                <w:rFonts w:ascii="Times New Roman" w:eastAsia="Times New Roman" w:hAnsi="Times New Roman"/>
                <w:sz w:val="21"/>
                <w:szCs w:val="21"/>
                <w:lang w:eastAsia="ru-RU"/>
              </w:rPr>
            </w:pPr>
            <w:r>
              <w:rPr>
                <w:rFonts w:ascii="Times New Roman" w:eastAsia="Times New Roman" w:hAnsi="Times New Roman"/>
                <w:sz w:val="21"/>
                <w:szCs w:val="21"/>
                <w:lang w:eastAsia="ru-RU"/>
              </w:rPr>
              <w:t xml:space="preserve">                      М.П.</w:t>
            </w:r>
          </w:p>
        </w:tc>
      </w:tr>
    </w:tbl>
    <w:p w:rsidR="005B1584" w:rsidRDefault="005B1584">
      <w:pPr>
        <w:pBdr>
          <w:bottom w:val="single" w:sz="4" w:space="1" w:color="auto"/>
        </w:pBdr>
        <w:tabs>
          <w:tab w:val="left" w:pos="1770"/>
          <w:tab w:val="right" w:pos="9496"/>
        </w:tabs>
        <w:spacing w:after="0" w:line="240" w:lineRule="auto"/>
        <w:jc w:val="center"/>
        <w:rPr>
          <w:rFonts w:ascii="Times New Roman" w:eastAsia="Times New Roman" w:hAnsi="Times New Roman"/>
          <w:sz w:val="21"/>
          <w:szCs w:val="21"/>
          <w:lang w:eastAsia="ru-RU"/>
        </w:rPr>
      </w:pPr>
    </w:p>
    <w:p w:rsidR="005B1584" w:rsidRDefault="005D0212">
      <w:pPr>
        <w:pBdr>
          <w:bottom w:val="single" w:sz="4" w:space="1" w:color="auto"/>
        </w:pBdr>
        <w:tabs>
          <w:tab w:val="left" w:pos="1770"/>
          <w:tab w:val="right" w:pos="9496"/>
        </w:tab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ФОРМА СОГЛАСОВАНА</w:t>
      </w:r>
    </w:p>
    <w:p w:rsidR="005B1584" w:rsidRDefault="005D0212">
      <w:pPr>
        <w:tabs>
          <w:tab w:val="left" w:pos="1770"/>
          <w:tab w:val="right" w:pos="9496"/>
        </w:tab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ПОДПИСИ СТОРОН ПО КОНТРАКТУ</w:t>
      </w:r>
    </w:p>
    <w:p w:rsidR="005B1584" w:rsidRDefault="005B1584">
      <w:pPr>
        <w:spacing w:after="0" w:line="240" w:lineRule="auto"/>
        <w:ind w:firstLine="708"/>
        <w:jc w:val="both"/>
        <w:rPr>
          <w:rFonts w:ascii="Times New Roman" w:eastAsia="Times New Roman" w:hAnsi="Times New Roman"/>
        </w:rPr>
      </w:pPr>
    </w:p>
    <w:tbl>
      <w:tblPr>
        <w:tblW w:w="0" w:type="auto"/>
        <w:tblLook w:val="04A0" w:firstRow="1" w:lastRow="0" w:firstColumn="1" w:lastColumn="0" w:noHBand="0" w:noVBand="1"/>
      </w:tblPr>
      <w:tblGrid>
        <w:gridCol w:w="4900"/>
        <w:gridCol w:w="5165"/>
      </w:tblGrid>
      <w:tr w:rsidR="005B1584">
        <w:trPr>
          <w:trHeight w:val="90"/>
        </w:trPr>
        <w:tc>
          <w:tcPr>
            <w:tcW w:w="4900" w:type="dxa"/>
          </w:tcPr>
          <w:p w:rsidR="005B1584" w:rsidRDefault="005D0212">
            <w:pPr>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ЗАКАЗЧИК:</w:t>
            </w:r>
          </w:p>
          <w:p w:rsidR="005B1584" w:rsidRDefault="005D021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Управление Федеральной службы </w:t>
            </w:r>
          </w:p>
          <w:p w:rsidR="005B1584" w:rsidRDefault="005D021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государственной регистрации, кадастра </w:t>
            </w:r>
          </w:p>
          <w:p w:rsidR="005B1584" w:rsidRDefault="005D021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и картографии по Саратовской области</w:t>
            </w:r>
          </w:p>
          <w:p w:rsidR="005B1584" w:rsidRDefault="005B1584">
            <w:pPr>
              <w:spacing w:after="0" w:line="240" w:lineRule="auto"/>
              <w:jc w:val="both"/>
              <w:rPr>
                <w:rFonts w:ascii="Times New Roman" w:eastAsia="Times New Roman" w:hAnsi="Times New Roman"/>
                <w:lang w:eastAsia="ru-RU"/>
              </w:rPr>
            </w:pPr>
          </w:p>
          <w:p w:rsidR="005B1584" w:rsidRDefault="005D0212">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Заместитель руководителя </w:t>
            </w:r>
          </w:p>
          <w:p w:rsidR="005B1584" w:rsidRDefault="005B1584">
            <w:pPr>
              <w:spacing w:after="0" w:line="240" w:lineRule="auto"/>
              <w:jc w:val="both"/>
              <w:rPr>
                <w:rFonts w:ascii="Times New Roman" w:eastAsia="Times New Roman" w:hAnsi="Times New Roman"/>
                <w:lang w:eastAsia="ru-RU"/>
              </w:rPr>
            </w:pPr>
          </w:p>
          <w:p w:rsidR="005B1584" w:rsidRDefault="005D0212">
            <w:pPr>
              <w:spacing w:after="0" w:line="240" w:lineRule="auto"/>
              <w:rPr>
                <w:rFonts w:ascii="Times New Roman" w:eastAsia="Times New Roman" w:hAnsi="Times New Roman"/>
                <w:lang w:eastAsia="ar-SA"/>
              </w:rPr>
            </w:pPr>
            <w:r>
              <w:rPr>
                <w:rFonts w:ascii="Times New Roman" w:eastAsia="Times New Roman" w:hAnsi="Times New Roman"/>
                <w:lang w:eastAsia="ru-RU"/>
              </w:rPr>
              <w:t>__________________ / ___________________</w:t>
            </w:r>
          </w:p>
        </w:tc>
        <w:tc>
          <w:tcPr>
            <w:tcW w:w="5165" w:type="dxa"/>
          </w:tcPr>
          <w:p w:rsidR="005B1584" w:rsidRDefault="005D0212">
            <w:pPr>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ИСПОЛНИТЕЛЬ:</w:t>
            </w: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D0212">
            <w:pPr>
              <w:spacing w:after="0" w:line="240" w:lineRule="auto"/>
              <w:rPr>
                <w:rFonts w:ascii="Times New Roman" w:eastAsia="Times New Roman" w:hAnsi="Times New Roman"/>
                <w:lang w:eastAsia="ar-SA"/>
              </w:rPr>
            </w:pPr>
            <w:r>
              <w:rPr>
                <w:rFonts w:ascii="Times New Roman" w:eastAsia="Times New Roman" w:hAnsi="Times New Roman"/>
                <w:lang w:eastAsia="ar-SA"/>
              </w:rPr>
              <w:t xml:space="preserve">  _________________/__________________________</w:t>
            </w:r>
          </w:p>
        </w:tc>
      </w:tr>
    </w:tbl>
    <w:p w:rsidR="005B1584" w:rsidRDefault="005B1584">
      <w:pPr>
        <w:spacing w:after="0" w:line="240" w:lineRule="auto"/>
        <w:jc w:val="center"/>
        <w:rPr>
          <w:rFonts w:ascii="Times New Roman" w:eastAsia="Times New Roman" w:hAnsi="Times New Roman"/>
          <w:b/>
          <w:bCs/>
        </w:rPr>
      </w:pPr>
    </w:p>
    <w:p w:rsidR="005B1584" w:rsidRDefault="005B1584">
      <w:pPr>
        <w:widowControl w:val="0"/>
        <w:shd w:val="clear" w:color="auto" w:fill="FFFFFF"/>
        <w:tabs>
          <w:tab w:val="left" w:pos="1195"/>
        </w:tabs>
        <w:spacing w:after="0" w:line="240" w:lineRule="auto"/>
        <w:jc w:val="right"/>
        <w:rPr>
          <w:rFonts w:ascii="Times New Roman" w:eastAsia="Times New Roman" w:hAnsi="Times New Roman"/>
          <w:lang w:eastAsia="ru-RU"/>
        </w:rPr>
      </w:pPr>
    </w:p>
    <w:p w:rsidR="005B1584" w:rsidRDefault="005D0212">
      <w:pPr>
        <w:widowControl w:val="0"/>
        <w:shd w:val="clear" w:color="auto" w:fill="FFFFFF"/>
        <w:tabs>
          <w:tab w:val="left" w:pos="1195"/>
        </w:tabs>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Приложение № 5 к государственному контракту </w:t>
      </w:r>
    </w:p>
    <w:p w:rsidR="005B1584" w:rsidRDefault="005D0212">
      <w:pPr>
        <w:widowControl w:val="0"/>
        <w:shd w:val="clear" w:color="auto" w:fill="FFFFFF"/>
        <w:tabs>
          <w:tab w:val="left" w:pos="1195"/>
        </w:tabs>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от «___» ___________2026г. №______ </w:t>
      </w:r>
    </w:p>
    <w:p w:rsidR="005B1584" w:rsidRDefault="005B1584">
      <w:pPr>
        <w:widowControl w:val="0"/>
        <w:spacing w:after="0" w:line="240" w:lineRule="auto"/>
        <w:rPr>
          <w:rFonts w:ascii="Times New Roman" w:hAnsi="Times New Roman"/>
        </w:rPr>
      </w:pPr>
    </w:p>
    <w:p w:rsidR="005B1584" w:rsidRDefault="005D0212">
      <w:pPr>
        <w:spacing w:after="0" w:line="240" w:lineRule="auto"/>
        <w:jc w:val="right"/>
        <w:rPr>
          <w:rFonts w:ascii="Times New Roman" w:eastAsia="Times New Roman" w:hAnsi="Times New Roman"/>
          <w:bCs/>
        </w:rPr>
      </w:pPr>
      <w:r>
        <w:rPr>
          <w:rFonts w:ascii="Times New Roman" w:eastAsia="Times New Roman" w:hAnsi="Times New Roman"/>
          <w:bCs/>
        </w:rPr>
        <w:t>ФОРМА</w:t>
      </w:r>
    </w:p>
    <w:p w:rsidR="005B1584" w:rsidRDefault="005B1584">
      <w:pPr>
        <w:spacing w:after="0" w:line="240" w:lineRule="auto"/>
        <w:jc w:val="right"/>
        <w:rPr>
          <w:rFonts w:ascii="Times New Roman" w:eastAsia="Times New Roman" w:hAnsi="Times New Roman"/>
        </w:rPr>
      </w:pPr>
    </w:p>
    <w:p w:rsidR="005B1584" w:rsidRDefault="005D0212">
      <w:pPr>
        <w:autoSpaceDE w:val="0"/>
        <w:spacing w:after="0" w:line="240" w:lineRule="auto"/>
        <w:jc w:val="center"/>
        <w:rPr>
          <w:rFonts w:ascii="Times New Roman" w:eastAsia="Times New Roman" w:hAnsi="Times New Roman"/>
        </w:rPr>
      </w:pPr>
      <w:r>
        <w:rPr>
          <w:rFonts w:ascii="Times New Roman" w:eastAsia="Times New Roman" w:hAnsi="Times New Roman"/>
          <w:b/>
          <w:bCs/>
        </w:rPr>
        <w:t>Акт № _____</w:t>
      </w:r>
    </w:p>
    <w:p w:rsidR="005B1584" w:rsidRDefault="005D0212">
      <w:pPr>
        <w:autoSpaceDE w:val="0"/>
        <w:spacing w:after="0" w:line="240" w:lineRule="auto"/>
        <w:jc w:val="center"/>
        <w:rPr>
          <w:rFonts w:ascii="Times New Roman" w:eastAsia="Times New Roman" w:hAnsi="Times New Roman"/>
        </w:rPr>
      </w:pPr>
      <w:r>
        <w:rPr>
          <w:rFonts w:ascii="Times New Roman" w:eastAsia="Times New Roman" w:hAnsi="Times New Roman"/>
          <w:b/>
          <w:bCs/>
        </w:rPr>
        <w:t xml:space="preserve">приема-передачи транспортного средства, вышедшего из эксплуатации </w:t>
      </w:r>
    </w:p>
    <w:p w:rsidR="005B1584" w:rsidRDefault="005B1584">
      <w:pPr>
        <w:suppressAutoHyphens/>
        <w:autoSpaceDE w:val="0"/>
        <w:spacing w:after="0" w:line="240" w:lineRule="auto"/>
        <w:rPr>
          <w:rFonts w:ascii="Times New Roman" w:eastAsia="Times New Roman" w:hAnsi="Times New Roman"/>
          <w:lang w:eastAsia="zh-CN"/>
        </w:rPr>
      </w:pPr>
    </w:p>
    <w:p w:rsidR="005B1584" w:rsidRDefault="005D0212">
      <w:pPr>
        <w:suppressAutoHyphens/>
        <w:autoSpaceDE w:val="0"/>
        <w:spacing w:after="0" w:line="240" w:lineRule="auto"/>
        <w:rPr>
          <w:rFonts w:ascii="Times New Roman" w:eastAsia="Times New Roman" w:hAnsi="Times New Roman"/>
          <w:lang w:eastAsia="zh-CN"/>
        </w:rPr>
      </w:pPr>
      <w:r>
        <w:rPr>
          <w:rFonts w:ascii="Times New Roman" w:eastAsia="Times New Roman" w:hAnsi="Times New Roman"/>
          <w:lang w:eastAsia="zh-CN"/>
        </w:rPr>
        <w:t xml:space="preserve">г. Саратов </w:t>
      </w:r>
      <w:r>
        <w:rPr>
          <w:rFonts w:ascii="Times New Roman" w:eastAsia="Times New Roman" w:hAnsi="Times New Roman"/>
          <w:lang w:eastAsia="zh-CN"/>
        </w:rPr>
        <w:tab/>
      </w:r>
      <w:r>
        <w:rPr>
          <w:rFonts w:ascii="Times New Roman" w:eastAsia="Times New Roman" w:hAnsi="Times New Roman"/>
          <w:lang w:eastAsia="zh-CN"/>
        </w:rPr>
        <w:tab/>
      </w:r>
      <w:r>
        <w:rPr>
          <w:rFonts w:ascii="Times New Roman" w:eastAsia="Times New Roman" w:hAnsi="Times New Roman"/>
          <w:lang w:eastAsia="zh-CN"/>
        </w:rPr>
        <w:tab/>
      </w:r>
      <w:r>
        <w:rPr>
          <w:rFonts w:ascii="Times New Roman" w:eastAsia="Times New Roman" w:hAnsi="Times New Roman"/>
          <w:lang w:eastAsia="zh-CN"/>
        </w:rPr>
        <w:tab/>
      </w:r>
      <w:r>
        <w:rPr>
          <w:rFonts w:ascii="Times New Roman" w:eastAsia="Times New Roman" w:hAnsi="Times New Roman"/>
          <w:lang w:eastAsia="zh-CN"/>
        </w:rPr>
        <w:tab/>
      </w:r>
      <w:r>
        <w:rPr>
          <w:rFonts w:ascii="Times New Roman" w:eastAsia="Times New Roman" w:hAnsi="Times New Roman"/>
          <w:lang w:eastAsia="zh-CN"/>
        </w:rPr>
        <w:tab/>
        <w:t xml:space="preserve">                                          </w:t>
      </w:r>
      <w:proofErr w:type="gramStart"/>
      <w:r>
        <w:rPr>
          <w:rFonts w:ascii="Times New Roman" w:eastAsia="Times New Roman" w:hAnsi="Times New Roman"/>
          <w:lang w:eastAsia="zh-CN"/>
        </w:rPr>
        <w:t xml:space="preserve">   «</w:t>
      </w:r>
      <w:proofErr w:type="gramEnd"/>
      <w:r>
        <w:rPr>
          <w:rFonts w:ascii="Times New Roman" w:eastAsia="Times New Roman" w:hAnsi="Times New Roman"/>
          <w:lang w:eastAsia="zh-CN"/>
        </w:rPr>
        <w:t>___» ___________ 2026 г.</w:t>
      </w:r>
    </w:p>
    <w:p w:rsidR="005B1584" w:rsidRDefault="005B1584">
      <w:pPr>
        <w:spacing w:after="0" w:line="240" w:lineRule="auto"/>
        <w:rPr>
          <w:rFonts w:ascii="Times New Roman" w:eastAsia="Times New Roman" w:hAnsi="Times New Roman"/>
          <w:bCs/>
        </w:rPr>
      </w:pPr>
    </w:p>
    <w:p w:rsidR="005B1584" w:rsidRDefault="005D0212">
      <w:pPr>
        <w:spacing w:after="0" w:line="240" w:lineRule="auto"/>
        <w:jc w:val="both"/>
        <w:rPr>
          <w:rFonts w:ascii="Times New Roman" w:eastAsia="Times New Roman" w:hAnsi="Times New Roman"/>
        </w:rPr>
      </w:pPr>
      <w:r>
        <w:rPr>
          <w:rFonts w:ascii="Times New Roman" w:eastAsia="Times New Roman" w:hAnsi="Times New Roman"/>
        </w:rPr>
        <w:t xml:space="preserve">                    Мы, нижеподписавшиеся, _________________ именуемое в дальнейшем Исполнитель, в лице_____________, действующего на основании ________, с одной стороны, и Управление Федеральной службы государственной регистрации, кадастра и картографии по Саратовской области, именуемое в дальнейшем Заказчик, в лице заместителя руководителя ___________________, действующего на основании доверенности от ____________</w:t>
      </w:r>
      <w:proofErr w:type="gramStart"/>
      <w:r>
        <w:rPr>
          <w:rFonts w:ascii="Times New Roman" w:eastAsia="Times New Roman" w:hAnsi="Times New Roman"/>
        </w:rPr>
        <w:t>_  №</w:t>
      </w:r>
      <w:proofErr w:type="gramEnd"/>
      <w:r>
        <w:rPr>
          <w:rFonts w:ascii="Times New Roman" w:eastAsia="Times New Roman" w:hAnsi="Times New Roman"/>
        </w:rPr>
        <w:t>_____ , с другой стороны, составили настоящий акт о нижеследующем:</w:t>
      </w:r>
    </w:p>
    <w:p w:rsidR="005B1584" w:rsidRDefault="005D0212">
      <w:pPr>
        <w:numPr>
          <w:ilvl w:val="0"/>
          <w:numId w:val="3"/>
        </w:numPr>
        <w:tabs>
          <w:tab w:val="left" w:pos="0"/>
        </w:tabs>
        <w:suppressAutoHyphens/>
        <w:autoSpaceDE w:val="0"/>
        <w:spacing w:after="0" w:line="240" w:lineRule="auto"/>
        <w:ind w:left="0" w:firstLine="0"/>
        <w:jc w:val="both"/>
        <w:rPr>
          <w:rFonts w:ascii="Times New Roman" w:eastAsia="Times New Roman" w:hAnsi="Times New Roman"/>
        </w:rPr>
      </w:pPr>
      <w:r>
        <w:rPr>
          <w:rFonts w:ascii="Times New Roman" w:eastAsia="Times New Roman" w:hAnsi="Times New Roman"/>
        </w:rPr>
        <w:t xml:space="preserve">Государственный заказчик передал, а Исполнитель принял на утилизацию </w:t>
      </w:r>
      <w:r>
        <w:rPr>
          <w:rFonts w:ascii="Times New Roman" w:eastAsia="Times New Roman" w:hAnsi="Times New Roman"/>
          <w:bCs/>
        </w:rPr>
        <w:t>транспортное средство, вышедшее из эксплуатации (ВЭТС):</w:t>
      </w:r>
    </w:p>
    <w:tbl>
      <w:tblPr>
        <w:tblW w:w="10060" w:type="dxa"/>
        <w:tblLayout w:type="fixed"/>
        <w:tblLook w:val="04A0" w:firstRow="1" w:lastRow="0" w:firstColumn="1" w:lastColumn="0" w:noHBand="0" w:noVBand="1"/>
      </w:tblPr>
      <w:tblGrid>
        <w:gridCol w:w="627"/>
        <w:gridCol w:w="2033"/>
        <w:gridCol w:w="1669"/>
        <w:gridCol w:w="1625"/>
        <w:gridCol w:w="1489"/>
        <w:gridCol w:w="1083"/>
        <w:gridCol w:w="1534"/>
      </w:tblGrid>
      <w:tr w:rsidR="005B1584">
        <w:trPr>
          <w:trHeight w:val="859"/>
        </w:trPr>
        <w:tc>
          <w:tcPr>
            <w:tcW w:w="627" w:type="dxa"/>
            <w:tcBorders>
              <w:top w:val="single" w:sz="4" w:space="0" w:color="000000"/>
              <w:left w:val="single" w:sz="4" w:space="0" w:color="000000"/>
              <w:bottom w:val="single" w:sz="4" w:space="0" w:color="000000"/>
              <w:right w:val="nil"/>
            </w:tcBorders>
          </w:tcPr>
          <w:p w:rsidR="005B1584" w:rsidRDefault="005D0212">
            <w:pPr>
              <w:spacing w:after="0" w:line="240" w:lineRule="auto"/>
              <w:rPr>
                <w:rFonts w:ascii="Times New Roman" w:eastAsia="Times New Roman" w:hAnsi="Times New Roman"/>
              </w:rPr>
            </w:pPr>
            <w:r>
              <w:rPr>
                <w:rFonts w:ascii="Times New Roman" w:eastAsia="Times New Roman" w:hAnsi="Times New Roman"/>
              </w:rPr>
              <w:t>№</w:t>
            </w:r>
          </w:p>
        </w:tc>
        <w:tc>
          <w:tcPr>
            <w:tcW w:w="2033" w:type="dxa"/>
            <w:tcBorders>
              <w:top w:val="single" w:sz="4" w:space="0" w:color="000000"/>
              <w:left w:val="single" w:sz="4" w:space="0" w:color="000000"/>
              <w:bottom w:val="single" w:sz="4" w:space="0" w:color="000000"/>
              <w:right w:val="nil"/>
            </w:tcBorders>
          </w:tcPr>
          <w:p w:rsidR="005B1584" w:rsidRDefault="005D0212">
            <w:pPr>
              <w:spacing w:after="0" w:line="240" w:lineRule="auto"/>
              <w:rPr>
                <w:rFonts w:ascii="Times New Roman" w:eastAsia="Times New Roman" w:hAnsi="Times New Roman"/>
              </w:rPr>
            </w:pPr>
            <w:r>
              <w:rPr>
                <w:rFonts w:ascii="Times New Roman" w:eastAsia="Times New Roman" w:hAnsi="Times New Roman"/>
              </w:rPr>
              <w:t>Наименование, марка, модель транспортного средства</w:t>
            </w:r>
          </w:p>
        </w:tc>
        <w:tc>
          <w:tcPr>
            <w:tcW w:w="1669" w:type="dxa"/>
            <w:tcBorders>
              <w:top w:val="single" w:sz="4" w:space="0" w:color="000000"/>
              <w:left w:val="single" w:sz="4" w:space="0" w:color="000000"/>
              <w:bottom w:val="single" w:sz="4" w:space="0" w:color="000000"/>
              <w:right w:val="nil"/>
            </w:tcBorders>
          </w:tcPr>
          <w:p w:rsidR="005B1584" w:rsidRDefault="005D0212">
            <w:pPr>
              <w:spacing w:after="0" w:line="240" w:lineRule="auto"/>
              <w:rPr>
                <w:rFonts w:ascii="Times New Roman" w:eastAsia="Times New Roman" w:hAnsi="Times New Roman"/>
              </w:rPr>
            </w:pPr>
            <w:r>
              <w:rPr>
                <w:rFonts w:ascii="Times New Roman" w:eastAsia="Times New Roman" w:hAnsi="Times New Roman"/>
                <w:lang w:val="en-US"/>
              </w:rPr>
              <w:t>VIN</w:t>
            </w:r>
          </w:p>
        </w:tc>
        <w:tc>
          <w:tcPr>
            <w:tcW w:w="1625" w:type="dxa"/>
            <w:tcBorders>
              <w:top w:val="single" w:sz="4" w:space="0" w:color="000000"/>
              <w:left w:val="single" w:sz="4" w:space="0" w:color="000000"/>
              <w:bottom w:val="single" w:sz="4" w:space="0" w:color="000000"/>
              <w:right w:val="nil"/>
            </w:tcBorders>
          </w:tcPr>
          <w:p w:rsidR="005B1584" w:rsidRDefault="005D0212">
            <w:pPr>
              <w:spacing w:after="0" w:line="240" w:lineRule="auto"/>
              <w:rPr>
                <w:rFonts w:ascii="Times New Roman" w:eastAsia="Times New Roman" w:hAnsi="Times New Roman"/>
              </w:rPr>
            </w:pPr>
            <w:r>
              <w:rPr>
                <w:rFonts w:ascii="Times New Roman" w:eastAsia="Times New Roman" w:hAnsi="Times New Roman"/>
              </w:rPr>
              <w:t>Двигатель</w:t>
            </w:r>
          </w:p>
          <w:p w:rsidR="005B1584" w:rsidRDefault="005D0212">
            <w:pPr>
              <w:spacing w:after="0" w:line="240" w:lineRule="auto"/>
              <w:rPr>
                <w:rFonts w:ascii="Times New Roman" w:eastAsia="Times New Roman" w:hAnsi="Times New Roman"/>
              </w:rPr>
            </w:pPr>
            <w:r>
              <w:rPr>
                <w:rFonts w:ascii="Times New Roman" w:eastAsia="Times New Roman" w:hAnsi="Times New Roman"/>
              </w:rPr>
              <w:t>№</w:t>
            </w:r>
          </w:p>
        </w:tc>
        <w:tc>
          <w:tcPr>
            <w:tcW w:w="1489" w:type="dxa"/>
            <w:tcBorders>
              <w:top w:val="single" w:sz="4" w:space="0" w:color="000000"/>
              <w:left w:val="single" w:sz="4" w:space="0" w:color="000000"/>
              <w:bottom w:val="single" w:sz="4" w:space="0" w:color="000000"/>
              <w:right w:val="nil"/>
            </w:tcBorders>
          </w:tcPr>
          <w:p w:rsidR="005B1584" w:rsidRDefault="005D0212">
            <w:pPr>
              <w:spacing w:after="0" w:line="240" w:lineRule="auto"/>
              <w:rPr>
                <w:rFonts w:ascii="Times New Roman" w:eastAsia="Times New Roman" w:hAnsi="Times New Roman"/>
              </w:rPr>
            </w:pPr>
            <w:r>
              <w:rPr>
                <w:rFonts w:ascii="Times New Roman" w:eastAsia="Times New Roman" w:hAnsi="Times New Roman"/>
              </w:rPr>
              <w:t xml:space="preserve"> Кузов (кабина, прицеп)</w:t>
            </w:r>
          </w:p>
          <w:p w:rsidR="005B1584" w:rsidRDefault="005D0212">
            <w:pPr>
              <w:spacing w:after="0" w:line="240" w:lineRule="auto"/>
              <w:rPr>
                <w:rFonts w:ascii="Times New Roman" w:eastAsia="Times New Roman" w:hAnsi="Times New Roman"/>
              </w:rPr>
            </w:pPr>
            <w:r>
              <w:rPr>
                <w:rFonts w:ascii="Times New Roman" w:eastAsia="Times New Roman" w:hAnsi="Times New Roman"/>
              </w:rPr>
              <w:t>№</w:t>
            </w:r>
          </w:p>
        </w:tc>
        <w:tc>
          <w:tcPr>
            <w:tcW w:w="1083" w:type="dxa"/>
            <w:tcBorders>
              <w:top w:val="single" w:sz="4" w:space="0" w:color="000000"/>
              <w:left w:val="single" w:sz="4" w:space="0" w:color="000000"/>
              <w:bottom w:val="single" w:sz="4" w:space="0" w:color="000000"/>
              <w:right w:val="nil"/>
            </w:tcBorders>
          </w:tcPr>
          <w:p w:rsidR="005B1584" w:rsidRDefault="005D0212">
            <w:pPr>
              <w:spacing w:after="0" w:line="240" w:lineRule="auto"/>
              <w:rPr>
                <w:rFonts w:ascii="Times New Roman" w:eastAsia="Times New Roman" w:hAnsi="Times New Roman"/>
              </w:rPr>
            </w:pPr>
            <w:r>
              <w:rPr>
                <w:rFonts w:ascii="Times New Roman" w:eastAsia="Times New Roman" w:hAnsi="Times New Roman"/>
              </w:rPr>
              <w:t>Год выпуска</w:t>
            </w:r>
          </w:p>
        </w:tc>
        <w:tc>
          <w:tcPr>
            <w:tcW w:w="1534" w:type="dxa"/>
            <w:tcBorders>
              <w:top w:val="single" w:sz="4" w:space="0" w:color="000000"/>
              <w:left w:val="single" w:sz="4" w:space="0" w:color="000000"/>
              <w:bottom w:val="single" w:sz="4" w:space="0" w:color="000000"/>
              <w:right w:val="single" w:sz="4" w:space="0" w:color="000000"/>
            </w:tcBorders>
          </w:tcPr>
          <w:p w:rsidR="005B1584" w:rsidRDefault="005D0212">
            <w:pPr>
              <w:spacing w:after="0" w:line="240" w:lineRule="auto"/>
              <w:rPr>
                <w:rFonts w:ascii="Times New Roman" w:eastAsia="Times New Roman" w:hAnsi="Times New Roman"/>
              </w:rPr>
            </w:pPr>
            <w:r>
              <w:rPr>
                <w:rFonts w:ascii="Times New Roman" w:eastAsia="Times New Roman" w:hAnsi="Times New Roman"/>
              </w:rPr>
              <w:t xml:space="preserve">Вес, </w:t>
            </w:r>
          </w:p>
          <w:p w:rsidR="005B1584" w:rsidRDefault="005D0212">
            <w:pPr>
              <w:spacing w:after="0" w:line="240" w:lineRule="auto"/>
              <w:rPr>
                <w:rFonts w:ascii="Times New Roman" w:eastAsia="Times New Roman" w:hAnsi="Times New Roman"/>
              </w:rPr>
            </w:pPr>
            <w:r>
              <w:rPr>
                <w:rFonts w:ascii="Times New Roman" w:eastAsia="Times New Roman" w:hAnsi="Times New Roman"/>
              </w:rPr>
              <w:t>т.</w:t>
            </w:r>
          </w:p>
        </w:tc>
      </w:tr>
      <w:tr w:rsidR="005B1584">
        <w:trPr>
          <w:trHeight w:val="647"/>
        </w:trPr>
        <w:tc>
          <w:tcPr>
            <w:tcW w:w="627" w:type="dxa"/>
            <w:tcBorders>
              <w:top w:val="single" w:sz="4" w:space="0" w:color="000000"/>
              <w:left w:val="single" w:sz="4" w:space="0" w:color="000000"/>
              <w:bottom w:val="single" w:sz="4" w:space="0" w:color="000000"/>
              <w:right w:val="nil"/>
            </w:tcBorders>
          </w:tcPr>
          <w:p w:rsidR="005B1584" w:rsidRDefault="005B1584">
            <w:pPr>
              <w:snapToGrid w:val="0"/>
              <w:spacing w:after="0" w:line="240" w:lineRule="auto"/>
              <w:rPr>
                <w:rFonts w:ascii="Times New Roman" w:eastAsia="Times New Roman" w:hAnsi="Times New Roman"/>
              </w:rPr>
            </w:pPr>
          </w:p>
        </w:tc>
        <w:tc>
          <w:tcPr>
            <w:tcW w:w="2033" w:type="dxa"/>
            <w:tcBorders>
              <w:top w:val="single" w:sz="4" w:space="0" w:color="000000"/>
              <w:left w:val="single" w:sz="4" w:space="0" w:color="000000"/>
              <w:bottom w:val="single" w:sz="4" w:space="0" w:color="000000"/>
              <w:right w:val="nil"/>
            </w:tcBorders>
          </w:tcPr>
          <w:p w:rsidR="005B1584" w:rsidRDefault="005B1584">
            <w:pPr>
              <w:snapToGrid w:val="0"/>
              <w:spacing w:after="0" w:line="240" w:lineRule="auto"/>
              <w:rPr>
                <w:rFonts w:ascii="Times New Roman" w:eastAsia="Times New Roman" w:hAnsi="Times New Roman"/>
              </w:rPr>
            </w:pPr>
          </w:p>
        </w:tc>
        <w:tc>
          <w:tcPr>
            <w:tcW w:w="1669" w:type="dxa"/>
            <w:tcBorders>
              <w:top w:val="single" w:sz="4" w:space="0" w:color="000000"/>
              <w:left w:val="single" w:sz="4" w:space="0" w:color="000000"/>
              <w:bottom w:val="single" w:sz="4" w:space="0" w:color="000000"/>
              <w:right w:val="nil"/>
            </w:tcBorders>
          </w:tcPr>
          <w:p w:rsidR="005B1584" w:rsidRDefault="005B1584">
            <w:pPr>
              <w:snapToGrid w:val="0"/>
              <w:spacing w:after="0" w:line="240" w:lineRule="auto"/>
              <w:rPr>
                <w:rFonts w:ascii="Times New Roman" w:eastAsia="Times New Roman" w:hAnsi="Times New Roman"/>
              </w:rPr>
            </w:pPr>
          </w:p>
        </w:tc>
        <w:tc>
          <w:tcPr>
            <w:tcW w:w="1625" w:type="dxa"/>
            <w:tcBorders>
              <w:top w:val="single" w:sz="4" w:space="0" w:color="000000"/>
              <w:left w:val="single" w:sz="4" w:space="0" w:color="000000"/>
              <w:bottom w:val="single" w:sz="4" w:space="0" w:color="000000"/>
              <w:right w:val="nil"/>
            </w:tcBorders>
          </w:tcPr>
          <w:p w:rsidR="005B1584" w:rsidRDefault="005B1584">
            <w:pPr>
              <w:snapToGrid w:val="0"/>
              <w:spacing w:after="0" w:line="240" w:lineRule="auto"/>
              <w:rPr>
                <w:rFonts w:ascii="Times New Roman" w:eastAsia="Times New Roman" w:hAnsi="Times New Roman"/>
              </w:rPr>
            </w:pPr>
          </w:p>
        </w:tc>
        <w:tc>
          <w:tcPr>
            <w:tcW w:w="1489" w:type="dxa"/>
            <w:tcBorders>
              <w:top w:val="single" w:sz="4" w:space="0" w:color="000000"/>
              <w:left w:val="single" w:sz="4" w:space="0" w:color="000000"/>
              <w:bottom w:val="single" w:sz="4" w:space="0" w:color="000000"/>
              <w:right w:val="nil"/>
            </w:tcBorders>
          </w:tcPr>
          <w:p w:rsidR="005B1584" w:rsidRDefault="005B1584">
            <w:pPr>
              <w:snapToGrid w:val="0"/>
              <w:spacing w:after="0" w:line="240" w:lineRule="auto"/>
              <w:rPr>
                <w:rFonts w:ascii="Times New Roman" w:eastAsia="Times New Roman" w:hAnsi="Times New Roman"/>
              </w:rPr>
            </w:pPr>
          </w:p>
        </w:tc>
        <w:tc>
          <w:tcPr>
            <w:tcW w:w="1083" w:type="dxa"/>
            <w:tcBorders>
              <w:top w:val="single" w:sz="4" w:space="0" w:color="000000"/>
              <w:left w:val="single" w:sz="4" w:space="0" w:color="000000"/>
              <w:bottom w:val="single" w:sz="4" w:space="0" w:color="000000"/>
              <w:right w:val="nil"/>
            </w:tcBorders>
          </w:tcPr>
          <w:p w:rsidR="005B1584" w:rsidRDefault="005B1584">
            <w:pPr>
              <w:snapToGrid w:val="0"/>
              <w:spacing w:after="0" w:line="240" w:lineRule="auto"/>
              <w:rPr>
                <w:rFonts w:ascii="Times New Roman" w:eastAsia="Times New Roman" w:hAnsi="Times New Roman"/>
              </w:rPr>
            </w:pPr>
          </w:p>
        </w:tc>
        <w:tc>
          <w:tcPr>
            <w:tcW w:w="1534" w:type="dxa"/>
            <w:tcBorders>
              <w:top w:val="single" w:sz="4" w:space="0" w:color="000000"/>
              <w:left w:val="single" w:sz="4" w:space="0" w:color="000000"/>
              <w:bottom w:val="single" w:sz="4" w:space="0" w:color="000000"/>
              <w:right w:val="single" w:sz="4" w:space="0" w:color="000000"/>
            </w:tcBorders>
          </w:tcPr>
          <w:p w:rsidR="005B1584" w:rsidRDefault="005B1584">
            <w:pPr>
              <w:snapToGrid w:val="0"/>
              <w:spacing w:after="0" w:line="240" w:lineRule="auto"/>
              <w:rPr>
                <w:rFonts w:ascii="Times New Roman" w:eastAsia="Times New Roman" w:hAnsi="Times New Roman"/>
              </w:rPr>
            </w:pPr>
          </w:p>
        </w:tc>
      </w:tr>
    </w:tbl>
    <w:p w:rsidR="005B1584" w:rsidRDefault="005D0212">
      <w:pPr>
        <w:spacing w:after="0" w:line="240" w:lineRule="auto"/>
        <w:rPr>
          <w:rFonts w:ascii="Times New Roman" w:eastAsia="Times New Roman" w:hAnsi="Times New Roman"/>
          <w:lang w:eastAsia="zh-CN"/>
        </w:rPr>
      </w:pPr>
      <w:r>
        <w:rPr>
          <w:rFonts w:ascii="Times New Roman" w:eastAsia="Times New Roman" w:hAnsi="Times New Roman"/>
        </w:rPr>
        <w:t>2. Государственный заказчик передал, а Исполнитель принял следующие документы:</w:t>
      </w:r>
    </w:p>
    <w:p w:rsidR="005B1584" w:rsidRDefault="005D0212">
      <w:pPr>
        <w:spacing w:after="0" w:line="240" w:lineRule="auto"/>
        <w:rPr>
          <w:rFonts w:ascii="Times New Roman" w:eastAsia="Times New Roman" w:hAnsi="Times New Roman"/>
        </w:rPr>
      </w:pPr>
      <w:r>
        <w:rPr>
          <w:rFonts w:ascii="Times New Roman" w:eastAsia="Times New Roman" w:hAnsi="Times New Roman"/>
        </w:rPr>
        <w:t xml:space="preserve">2.1. Копия ПТС – 1 шт. </w:t>
      </w:r>
    </w:p>
    <w:p w:rsidR="005B1584" w:rsidRDefault="005D0212">
      <w:pPr>
        <w:spacing w:after="0" w:line="240" w:lineRule="auto"/>
        <w:rPr>
          <w:rFonts w:ascii="Times New Roman" w:eastAsia="Times New Roman" w:hAnsi="Times New Roman"/>
        </w:rPr>
      </w:pPr>
      <w:r>
        <w:rPr>
          <w:rFonts w:ascii="Times New Roman" w:eastAsia="Times New Roman" w:hAnsi="Times New Roman"/>
        </w:rPr>
        <w:t xml:space="preserve">        Копия СТС – 1 шт.</w:t>
      </w:r>
    </w:p>
    <w:p w:rsidR="005B1584" w:rsidRDefault="005B1584">
      <w:pPr>
        <w:spacing w:after="0" w:line="240" w:lineRule="auto"/>
        <w:rPr>
          <w:rFonts w:ascii="Times New Roman" w:eastAsia="Times New Roman" w:hAnsi="Times New Roman"/>
        </w:rPr>
      </w:pPr>
    </w:p>
    <w:tbl>
      <w:tblPr>
        <w:tblW w:w="9889" w:type="dxa"/>
        <w:tblLayout w:type="fixed"/>
        <w:tblLook w:val="04A0" w:firstRow="1" w:lastRow="0" w:firstColumn="1" w:lastColumn="0" w:noHBand="0" w:noVBand="1"/>
      </w:tblPr>
      <w:tblGrid>
        <w:gridCol w:w="5670"/>
        <w:gridCol w:w="4219"/>
      </w:tblGrid>
      <w:tr w:rsidR="005B1584">
        <w:trPr>
          <w:trHeight w:val="467"/>
        </w:trPr>
        <w:tc>
          <w:tcPr>
            <w:tcW w:w="5670" w:type="dxa"/>
          </w:tcPr>
          <w:p w:rsidR="005B1584" w:rsidRDefault="005D0212">
            <w:pPr>
              <w:widowControl w:val="0"/>
              <w:spacing w:after="0" w:line="240" w:lineRule="auto"/>
              <w:ind w:right="132"/>
              <w:rPr>
                <w:rFonts w:ascii="Times New Roman" w:eastAsia="Times New Roman" w:hAnsi="Times New Roman"/>
                <w:lang w:eastAsia="ru-RU"/>
              </w:rPr>
            </w:pPr>
            <w:r>
              <w:rPr>
                <w:rFonts w:ascii="Times New Roman" w:eastAsia="Times New Roman" w:hAnsi="Times New Roman"/>
                <w:lang w:eastAsia="ru-RU"/>
              </w:rPr>
              <w:t>Представитель Заказчика</w:t>
            </w:r>
          </w:p>
          <w:p w:rsidR="005B1584" w:rsidRDefault="005D0212">
            <w:pPr>
              <w:widowControl w:val="0"/>
              <w:spacing w:after="0" w:line="240" w:lineRule="auto"/>
              <w:ind w:right="132"/>
              <w:rPr>
                <w:rFonts w:ascii="Times New Roman" w:eastAsia="Times New Roman" w:hAnsi="Times New Roman"/>
                <w:bCs/>
                <w:lang w:eastAsia="ru-RU"/>
              </w:rPr>
            </w:pPr>
            <w:r>
              <w:rPr>
                <w:rFonts w:ascii="Times New Roman" w:eastAsia="Times New Roman" w:hAnsi="Times New Roman"/>
                <w:bCs/>
                <w:lang w:eastAsia="ru-RU"/>
              </w:rPr>
              <w:t>___________________ / ________________</w:t>
            </w:r>
          </w:p>
          <w:p w:rsidR="005B1584" w:rsidRDefault="005B1584">
            <w:pPr>
              <w:widowControl w:val="0"/>
              <w:spacing w:after="0" w:line="240" w:lineRule="auto"/>
              <w:ind w:right="132"/>
              <w:rPr>
                <w:rFonts w:ascii="Times New Roman" w:eastAsia="Times New Roman" w:hAnsi="Times New Roman"/>
                <w:lang w:eastAsia="ru-RU"/>
              </w:rPr>
            </w:pPr>
          </w:p>
          <w:p w:rsidR="005B1584" w:rsidRDefault="005D0212">
            <w:pPr>
              <w:widowControl w:val="0"/>
              <w:spacing w:after="0" w:line="240" w:lineRule="auto"/>
              <w:ind w:right="132"/>
              <w:rPr>
                <w:rFonts w:ascii="Times New Roman" w:eastAsia="Times New Roman" w:hAnsi="Times New Roman"/>
                <w:lang w:eastAsia="ru-RU"/>
              </w:rPr>
            </w:pPr>
            <w:r>
              <w:rPr>
                <w:rFonts w:ascii="Times New Roman" w:eastAsia="Times New Roman" w:hAnsi="Times New Roman"/>
                <w:lang w:eastAsia="ru-RU"/>
              </w:rPr>
              <w:t xml:space="preserve"> «__</w:t>
            </w:r>
            <w:proofErr w:type="gramStart"/>
            <w:r>
              <w:rPr>
                <w:rFonts w:ascii="Times New Roman" w:eastAsia="Times New Roman" w:hAnsi="Times New Roman"/>
                <w:lang w:eastAsia="ru-RU"/>
              </w:rPr>
              <w:t>_»_</w:t>
            </w:r>
            <w:proofErr w:type="gramEnd"/>
            <w:r>
              <w:rPr>
                <w:rFonts w:ascii="Times New Roman" w:eastAsia="Times New Roman" w:hAnsi="Times New Roman"/>
                <w:lang w:eastAsia="ru-RU"/>
              </w:rPr>
              <w:t>____________20____ г.</w:t>
            </w:r>
          </w:p>
          <w:p w:rsidR="005B1584" w:rsidRDefault="005D0212">
            <w:pPr>
              <w:widowControl w:val="0"/>
              <w:spacing w:after="0" w:line="240" w:lineRule="auto"/>
              <w:ind w:right="-71"/>
              <w:contextualSpacing/>
              <w:jc w:val="both"/>
              <w:rPr>
                <w:rFonts w:ascii="Times New Roman" w:eastAsia="Times New Roman" w:hAnsi="Times New Roman"/>
                <w:snapToGrid w:val="0"/>
                <w:lang w:eastAsia="ru-RU"/>
              </w:rPr>
            </w:pPr>
            <w:r>
              <w:rPr>
                <w:rFonts w:ascii="Times New Roman" w:eastAsia="Times New Roman" w:hAnsi="Times New Roman"/>
                <w:snapToGrid w:val="0"/>
                <w:lang w:eastAsia="ru-RU"/>
              </w:rPr>
              <w:t xml:space="preserve">                      М.П.</w:t>
            </w:r>
          </w:p>
        </w:tc>
        <w:tc>
          <w:tcPr>
            <w:tcW w:w="4219" w:type="dxa"/>
          </w:tcPr>
          <w:p w:rsidR="005B1584" w:rsidRDefault="005D0212">
            <w:pPr>
              <w:widowControl w:val="0"/>
              <w:spacing w:after="0" w:line="240" w:lineRule="auto"/>
              <w:ind w:right="-71"/>
              <w:contextualSpacing/>
              <w:jc w:val="both"/>
              <w:rPr>
                <w:rFonts w:ascii="Times New Roman" w:eastAsia="Times New Roman" w:hAnsi="Times New Roman"/>
                <w:lang w:eastAsia="ru-RU"/>
              </w:rPr>
            </w:pPr>
            <w:r>
              <w:rPr>
                <w:rFonts w:ascii="Times New Roman" w:eastAsia="Times New Roman" w:hAnsi="Times New Roman"/>
                <w:lang w:eastAsia="ru-RU"/>
              </w:rPr>
              <w:t>Представитель Исполнителя</w:t>
            </w:r>
          </w:p>
          <w:p w:rsidR="005B1584" w:rsidRDefault="005D0212">
            <w:pPr>
              <w:widowControl w:val="0"/>
              <w:spacing w:after="0" w:line="240" w:lineRule="auto"/>
              <w:ind w:right="-71"/>
              <w:contextualSpacing/>
              <w:jc w:val="both"/>
              <w:rPr>
                <w:rFonts w:ascii="Times New Roman" w:eastAsia="Times New Roman" w:hAnsi="Times New Roman"/>
                <w:lang w:eastAsia="ru-RU"/>
              </w:rPr>
            </w:pPr>
            <w:r>
              <w:rPr>
                <w:rFonts w:ascii="Times New Roman" w:eastAsia="Times New Roman" w:hAnsi="Times New Roman"/>
                <w:lang w:eastAsia="ru-RU"/>
              </w:rPr>
              <w:t>__________________ / ______________</w:t>
            </w:r>
          </w:p>
          <w:p w:rsidR="005B1584" w:rsidRDefault="005B1584">
            <w:pPr>
              <w:widowControl w:val="0"/>
              <w:spacing w:after="0" w:line="240" w:lineRule="auto"/>
              <w:ind w:right="132"/>
              <w:rPr>
                <w:rFonts w:ascii="Times New Roman" w:eastAsia="Times New Roman" w:hAnsi="Times New Roman"/>
                <w:lang w:eastAsia="ru-RU"/>
              </w:rPr>
            </w:pPr>
          </w:p>
          <w:p w:rsidR="005B1584" w:rsidRDefault="005D0212">
            <w:pPr>
              <w:widowControl w:val="0"/>
              <w:spacing w:after="0" w:line="240" w:lineRule="auto"/>
              <w:ind w:right="132"/>
              <w:rPr>
                <w:rFonts w:ascii="Times New Roman" w:eastAsia="Times New Roman" w:hAnsi="Times New Roman"/>
                <w:lang w:eastAsia="ru-RU"/>
              </w:rPr>
            </w:pPr>
            <w:r>
              <w:rPr>
                <w:rFonts w:ascii="Times New Roman" w:eastAsia="Times New Roman" w:hAnsi="Times New Roman"/>
                <w:lang w:eastAsia="ru-RU"/>
              </w:rPr>
              <w:t xml:space="preserve"> «__</w:t>
            </w:r>
            <w:proofErr w:type="gramStart"/>
            <w:r>
              <w:rPr>
                <w:rFonts w:ascii="Times New Roman" w:eastAsia="Times New Roman" w:hAnsi="Times New Roman"/>
                <w:lang w:eastAsia="ru-RU"/>
              </w:rPr>
              <w:t>_»_</w:t>
            </w:r>
            <w:proofErr w:type="gramEnd"/>
            <w:r>
              <w:rPr>
                <w:rFonts w:ascii="Times New Roman" w:eastAsia="Times New Roman" w:hAnsi="Times New Roman"/>
                <w:lang w:eastAsia="ru-RU"/>
              </w:rPr>
              <w:t>____________20___ г.</w:t>
            </w:r>
          </w:p>
          <w:p w:rsidR="005B1584" w:rsidRDefault="005D0212">
            <w:pPr>
              <w:widowControl w:val="0"/>
              <w:spacing w:after="0" w:line="240" w:lineRule="auto"/>
              <w:ind w:right="-71"/>
              <w:contextualSpacing/>
              <w:jc w:val="both"/>
              <w:rPr>
                <w:rFonts w:ascii="Times New Roman" w:eastAsia="Times New Roman" w:hAnsi="Times New Roman"/>
                <w:lang w:eastAsia="ru-RU"/>
              </w:rPr>
            </w:pPr>
            <w:r>
              <w:rPr>
                <w:rFonts w:ascii="Times New Roman" w:eastAsia="Times New Roman" w:hAnsi="Times New Roman"/>
                <w:lang w:eastAsia="ru-RU"/>
              </w:rPr>
              <w:t xml:space="preserve">                      М.П.</w:t>
            </w:r>
          </w:p>
        </w:tc>
      </w:tr>
    </w:tbl>
    <w:p w:rsidR="005B1584" w:rsidRDefault="005B1584">
      <w:pPr>
        <w:pBdr>
          <w:bottom w:val="single" w:sz="4" w:space="1" w:color="auto"/>
        </w:pBdr>
        <w:tabs>
          <w:tab w:val="left" w:pos="1770"/>
          <w:tab w:val="right" w:pos="9496"/>
        </w:tabs>
        <w:spacing w:after="0" w:line="240" w:lineRule="auto"/>
        <w:jc w:val="center"/>
        <w:rPr>
          <w:rFonts w:ascii="Times New Roman" w:eastAsia="Times New Roman" w:hAnsi="Times New Roman"/>
          <w:lang w:eastAsia="ru-RU"/>
        </w:rPr>
      </w:pPr>
    </w:p>
    <w:p w:rsidR="005B1584" w:rsidRDefault="005B1584">
      <w:pPr>
        <w:pBdr>
          <w:bottom w:val="single" w:sz="4" w:space="1" w:color="auto"/>
        </w:pBdr>
        <w:tabs>
          <w:tab w:val="left" w:pos="1770"/>
          <w:tab w:val="right" w:pos="9496"/>
        </w:tabs>
        <w:spacing w:after="0" w:line="240" w:lineRule="auto"/>
        <w:jc w:val="center"/>
        <w:rPr>
          <w:rFonts w:ascii="Times New Roman" w:eastAsia="Times New Roman" w:hAnsi="Times New Roman"/>
          <w:lang w:eastAsia="ru-RU"/>
        </w:rPr>
      </w:pPr>
    </w:p>
    <w:p w:rsidR="005B1584" w:rsidRDefault="005D0212">
      <w:pPr>
        <w:pBdr>
          <w:bottom w:val="single" w:sz="4" w:space="1" w:color="auto"/>
        </w:pBdr>
        <w:tabs>
          <w:tab w:val="left" w:pos="1770"/>
          <w:tab w:val="right" w:pos="9496"/>
        </w:tab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ФОРМА СОГЛАСОВАНА</w:t>
      </w:r>
    </w:p>
    <w:p w:rsidR="005B1584" w:rsidRDefault="005D0212">
      <w:pPr>
        <w:tabs>
          <w:tab w:val="left" w:pos="1770"/>
          <w:tab w:val="right" w:pos="9496"/>
        </w:tab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ПОДПИСИ СТОРОН ПО КОНТРАКТУ</w:t>
      </w:r>
    </w:p>
    <w:p w:rsidR="005B1584" w:rsidRDefault="005B1584">
      <w:pPr>
        <w:spacing w:after="0" w:line="240" w:lineRule="auto"/>
        <w:jc w:val="right"/>
        <w:rPr>
          <w:rFonts w:ascii="Times New Roman" w:eastAsia="Times New Roman" w:hAnsi="Times New Roman"/>
          <w:bCs/>
          <w:lang w:eastAsia="ar-SA"/>
        </w:rPr>
      </w:pPr>
    </w:p>
    <w:p w:rsidR="005B1584" w:rsidRDefault="005B1584">
      <w:pPr>
        <w:spacing w:after="0" w:line="240" w:lineRule="auto"/>
        <w:jc w:val="right"/>
        <w:rPr>
          <w:rFonts w:ascii="Times New Roman" w:eastAsia="Times New Roman" w:hAnsi="Times New Roman"/>
          <w:bCs/>
          <w:lang w:eastAsia="ar-SA"/>
        </w:rPr>
      </w:pPr>
    </w:p>
    <w:tbl>
      <w:tblPr>
        <w:tblW w:w="0" w:type="auto"/>
        <w:tblLook w:val="04A0" w:firstRow="1" w:lastRow="0" w:firstColumn="1" w:lastColumn="0" w:noHBand="0" w:noVBand="1"/>
      </w:tblPr>
      <w:tblGrid>
        <w:gridCol w:w="4900"/>
        <w:gridCol w:w="5165"/>
      </w:tblGrid>
      <w:tr w:rsidR="005B1584">
        <w:trPr>
          <w:trHeight w:val="2797"/>
        </w:trPr>
        <w:tc>
          <w:tcPr>
            <w:tcW w:w="4900" w:type="dxa"/>
          </w:tcPr>
          <w:p w:rsidR="005B1584" w:rsidRDefault="005B1584">
            <w:pPr>
              <w:spacing w:after="0" w:line="240" w:lineRule="auto"/>
              <w:jc w:val="center"/>
              <w:rPr>
                <w:rFonts w:ascii="Times New Roman" w:eastAsia="Times New Roman" w:hAnsi="Times New Roman"/>
                <w:lang w:eastAsia="ar-SA"/>
              </w:rPr>
            </w:pPr>
          </w:p>
          <w:p w:rsidR="005B1584" w:rsidRDefault="005D0212">
            <w:pPr>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ЗАКАЗЧИК:</w:t>
            </w:r>
          </w:p>
          <w:p w:rsidR="005B1584" w:rsidRDefault="005B1584">
            <w:pPr>
              <w:spacing w:after="0" w:line="240" w:lineRule="auto"/>
              <w:jc w:val="center"/>
              <w:rPr>
                <w:rFonts w:ascii="Times New Roman" w:eastAsia="Times New Roman" w:hAnsi="Times New Roman"/>
                <w:sz w:val="24"/>
                <w:szCs w:val="24"/>
                <w:lang w:eastAsia="ru-RU"/>
              </w:rPr>
            </w:pPr>
          </w:p>
          <w:p w:rsidR="005B1584" w:rsidRDefault="005D021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Управление Федеральной службы </w:t>
            </w:r>
          </w:p>
          <w:p w:rsidR="005B1584" w:rsidRDefault="005D021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государственной регистрации, кадастра </w:t>
            </w:r>
          </w:p>
          <w:p w:rsidR="005B1584" w:rsidRDefault="005D021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и картографии по Саратовской области</w:t>
            </w:r>
          </w:p>
          <w:p w:rsidR="005B1584" w:rsidRDefault="005B1584">
            <w:pPr>
              <w:spacing w:after="0" w:line="240" w:lineRule="auto"/>
              <w:jc w:val="both"/>
              <w:rPr>
                <w:rFonts w:ascii="Times New Roman" w:eastAsia="Times New Roman" w:hAnsi="Times New Roman"/>
                <w:lang w:eastAsia="ru-RU"/>
              </w:rPr>
            </w:pPr>
          </w:p>
          <w:p w:rsidR="005B1584" w:rsidRDefault="005D0212">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Заместитель руководителя </w:t>
            </w:r>
          </w:p>
          <w:p w:rsidR="005B1584" w:rsidRDefault="005B1584">
            <w:pPr>
              <w:spacing w:after="0" w:line="240" w:lineRule="auto"/>
              <w:jc w:val="both"/>
              <w:rPr>
                <w:rFonts w:ascii="Times New Roman" w:eastAsia="Times New Roman" w:hAnsi="Times New Roman"/>
                <w:lang w:eastAsia="ru-RU"/>
              </w:rPr>
            </w:pPr>
          </w:p>
          <w:p w:rsidR="005B1584" w:rsidRDefault="005D0212">
            <w:pPr>
              <w:spacing w:after="0" w:line="240" w:lineRule="auto"/>
              <w:rPr>
                <w:rFonts w:ascii="Times New Roman" w:eastAsia="Times New Roman" w:hAnsi="Times New Roman"/>
                <w:lang w:eastAsia="ru-RU"/>
              </w:rPr>
            </w:pPr>
            <w:r>
              <w:rPr>
                <w:rFonts w:ascii="Times New Roman" w:eastAsia="Times New Roman" w:hAnsi="Times New Roman"/>
                <w:lang w:eastAsia="ru-RU"/>
              </w:rPr>
              <w:t>__________________ / ___________________</w:t>
            </w:r>
          </w:p>
          <w:p w:rsidR="005B1584" w:rsidRDefault="005B1584">
            <w:pPr>
              <w:spacing w:after="0" w:line="240" w:lineRule="auto"/>
              <w:rPr>
                <w:rFonts w:ascii="Times New Roman" w:eastAsia="Times New Roman" w:hAnsi="Times New Roman"/>
                <w:lang w:eastAsia="ar-SA"/>
              </w:rPr>
            </w:pPr>
          </w:p>
        </w:tc>
        <w:tc>
          <w:tcPr>
            <w:tcW w:w="5165" w:type="dxa"/>
          </w:tcPr>
          <w:p w:rsidR="005B1584" w:rsidRDefault="005B1584">
            <w:pPr>
              <w:spacing w:after="0" w:line="240" w:lineRule="auto"/>
              <w:jc w:val="center"/>
              <w:rPr>
                <w:rFonts w:ascii="Times New Roman" w:eastAsia="Times New Roman" w:hAnsi="Times New Roman"/>
                <w:lang w:eastAsia="ar-SA"/>
              </w:rPr>
            </w:pPr>
          </w:p>
          <w:p w:rsidR="005B1584" w:rsidRDefault="005D0212">
            <w:pPr>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ИСПОЛНИТЕЛЬ:</w:t>
            </w: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D0212">
            <w:pPr>
              <w:spacing w:after="0" w:line="240" w:lineRule="auto"/>
              <w:rPr>
                <w:rFonts w:ascii="Times New Roman" w:eastAsia="Times New Roman" w:hAnsi="Times New Roman"/>
                <w:lang w:eastAsia="ar-SA"/>
              </w:rPr>
            </w:pPr>
            <w:r>
              <w:rPr>
                <w:rFonts w:ascii="Times New Roman" w:eastAsia="Times New Roman" w:hAnsi="Times New Roman"/>
                <w:lang w:eastAsia="ar-SA"/>
              </w:rPr>
              <w:t xml:space="preserve">  _________________/__________________________</w:t>
            </w:r>
          </w:p>
        </w:tc>
      </w:tr>
    </w:tbl>
    <w:p w:rsidR="005B1584" w:rsidRDefault="005B1584">
      <w:pPr>
        <w:spacing w:after="0" w:line="240" w:lineRule="auto"/>
        <w:jc w:val="right"/>
        <w:rPr>
          <w:rFonts w:ascii="Times New Roman" w:eastAsia="Times New Roman" w:hAnsi="Times New Roman"/>
          <w:bCs/>
          <w:lang w:eastAsia="ar-SA"/>
        </w:rPr>
      </w:pPr>
    </w:p>
    <w:p w:rsidR="005B1584" w:rsidRDefault="005B1584">
      <w:pPr>
        <w:spacing w:after="0" w:line="240" w:lineRule="auto"/>
        <w:jc w:val="right"/>
        <w:rPr>
          <w:rFonts w:ascii="Times New Roman" w:eastAsia="Times New Roman" w:hAnsi="Times New Roman"/>
          <w:bCs/>
          <w:lang w:eastAsia="ar-SA"/>
        </w:rPr>
      </w:pPr>
    </w:p>
    <w:p w:rsidR="005B1584" w:rsidRDefault="005B1584">
      <w:pPr>
        <w:spacing w:after="0" w:line="240" w:lineRule="auto"/>
        <w:jc w:val="right"/>
        <w:rPr>
          <w:rFonts w:ascii="Times New Roman" w:eastAsia="Times New Roman" w:hAnsi="Times New Roman"/>
          <w:bCs/>
          <w:lang w:eastAsia="ar-SA"/>
        </w:rPr>
      </w:pPr>
    </w:p>
    <w:p w:rsidR="005B1584" w:rsidRDefault="005B1584">
      <w:pPr>
        <w:spacing w:after="0" w:line="240" w:lineRule="auto"/>
        <w:jc w:val="right"/>
        <w:rPr>
          <w:rFonts w:ascii="Times New Roman" w:eastAsia="Times New Roman" w:hAnsi="Times New Roman"/>
          <w:bCs/>
          <w:lang w:eastAsia="ar-SA"/>
        </w:rPr>
      </w:pPr>
    </w:p>
    <w:p w:rsidR="005B1584" w:rsidRDefault="005B1584">
      <w:pPr>
        <w:spacing w:after="0" w:line="240" w:lineRule="auto"/>
        <w:jc w:val="right"/>
        <w:rPr>
          <w:rFonts w:ascii="Times New Roman" w:eastAsia="Times New Roman" w:hAnsi="Times New Roman"/>
          <w:bCs/>
          <w:lang w:eastAsia="ar-SA"/>
        </w:rPr>
      </w:pPr>
    </w:p>
    <w:p w:rsidR="005B1584" w:rsidRDefault="005B1584">
      <w:pPr>
        <w:spacing w:after="0" w:line="240" w:lineRule="auto"/>
        <w:jc w:val="right"/>
        <w:rPr>
          <w:rFonts w:ascii="Times New Roman" w:eastAsia="Times New Roman" w:hAnsi="Times New Roman"/>
          <w:bCs/>
          <w:lang w:eastAsia="ar-SA"/>
        </w:rPr>
      </w:pPr>
    </w:p>
    <w:p w:rsidR="005B1584" w:rsidRDefault="005B1584">
      <w:pPr>
        <w:spacing w:after="0" w:line="240" w:lineRule="auto"/>
        <w:jc w:val="right"/>
        <w:rPr>
          <w:rFonts w:ascii="Times New Roman" w:eastAsia="Times New Roman" w:hAnsi="Times New Roman"/>
          <w:bCs/>
          <w:lang w:eastAsia="ar-SA"/>
        </w:rPr>
      </w:pPr>
    </w:p>
    <w:p w:rsidR="005B1584" w:rsidRDefault="005B1584">
      <w:pPr>
        <w:spacing w:after="0" w:line="240" w:lineRule="auto"/>
        <w:jc w:val="right"/>
        <w:rPr>
          <w:rFonts w:ascii="Times New Roman" w:eastAsia="Times New Roman" w:hAnsi="Times New Roman"/>
          <w:bCs/>
          <w:lang w:eastAsia="ar-SA"/>
        </w:rPr>
      </w:pPr>
    </w:p>
    <w:p w:rsidR="005B1584" w:rsidRDefault="005D0212">
      <w:pPr>
        <w:widowControl w:val="0"/>
        <w:shd w:val="clear" w:color="auto" w:fill="FFFFFF"/>
        <w:tabs>
          <w:tab w:val="left" w:pos="1195"/>
        </w:tabs>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Приложение № 6 к государственному контракту </w:t>
      </w:r>
    </w:p>
    <w:p w:rsidR="005B1584" w:rsidRDefault="005D0212">
      <w:pPr>
        <w:widowControl w:val="0"/>
        <w:shd w:val="clear" w:color="auto" w:fill="FFFFFF"/>
        <w:tabs>
          <w:tab w:val="left" w:pos="1195"/>
        </w:tabs>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от «___» ___________2026г. №______ </w:t>
      </w:r>
    </w:p>
    <w:p w:rsidR="005B1584" w:rsidRDefault="005B1584">
      <w:pPr>
        <w:widowControl w:val="0"/>
        <w:spacing w:after="0" w:line="240" w:lineRule="auto"/>
        <w:rPr>
          <w:rFonts w:ascii="Times New Roman" w:hAnsi="Times New Roman"/>
        </w:rPr>
      </w:pPr>
    </w:p>
    <w:p w:rsidR="005B1584" w:rsidRDefault="005D0212">
      <w:pPr>
        <w:spacing w:after="0" w:line="240" w:lineRule="auto"/>
        <w:jc w:val="right"/>
        <w:rPr>
          <w:rFonts w:ascii="Times New Roman" w:eastAsia="Times New Roman" w:hAnsi="Times New Roman"/>
          <w:bCs/>
        </w:rPr>
      </w:pPr>
      <w:r>
        <w:rPr>
          <w:rFonts w:ascii="Times New Roman" w:eastAsia="Times New Roman" w:hAnsi="Times New Roman"/>
          <w:bCs/>
        </w:rPr>
        <w:t>ФОРМА</w:t>
      </w:r>
    </w:p>
    <w:p w:rsidR="005B1584" w:rsidRDefault="005D0212">
      <w:pPr>
        <w:spacing w:after="0" w:line="240" w:lineRule="auto"/>
        <w:jc w:val="center"/>
        <w:rPr>
          <w:rFonts w:ascii="Times New Roman" w:eastAsia="Times New Roman" w:hAnsi="Times New Roman"/>
          <w:b/>
          <w:bCs/>
        </w:rPr>
      </w:pPr>
      <w:r>
        <w:rPr>
          <w:rFonts w:ascii="Times New Roman" w:eastAsia="Times New Roman" w:hAnsi="Times New Roman"/>
          <w:b/>
          <w:bCs/>
        </w:rPr>
        <w:t>АКТ № ______</w:t>
      </w:r>
    </w:p>
    <w:p w:rsidR="005B1584" w:rsidRDefault="005D0212">
      <w:pPr>
        <w:spacing w:after="0" w:line="240" w:lineRule="auto"/>
        <w:jc w:val="center"/>
        <w:rPr>
          <w:rFonts w:ascii="Times New Roman" w:eastAsia="Times New Roman" w:hAnsi="Times New Roman"/>
        </w:rPr>
      </w:pPr>
      <w:r>
        <w:rPr>
          <w:rFonts w:ascii="Times New Roman" w:eastAsia="Times New Roman" w:hAnsi="Times New Roman"/>
          <w:b/>
          <w:bCs/>
        </w:rPr>
        <w:t xml:space="preserve">утилизации автотранспортного средства в металлолом </w:t>
      </w:r>
    </w:p>
    <w:p w:rsidR="005B1584" w:rsidRDefault="005B1584">
      <w:pPr>
        <w:suppressAutoHyphens/>
        <w:autoSpaceDE w:val="0"/>
        <w:spacing w:after="0" w:line="240" w:lineRule="auto"/>
        <w:rPr>
          <w:rFonts w:ascii="Times New Roman" w:eastAsia="Times New Roman" w:hAnsi="Times New Roman"/>
          <w:lang w:eastAsia="zh-CN"/>
        </w:rPr>
      </w:pPr>
    </w:p>
    <w:p w:rsidR="005B1584" w:rsidRDefault="005D0212">
      <w:pPr>
        <w:suppressAutoHyphens/>
        <w:autoSpaceDE w:val="0"/>
        <w:spacing w:after="0" w:line="240" w:lineRule="auto"/>
        <w:rPr>
          <w:rFonts w:ascii="Times New Roman" w:eastAsia="Times New Roman" w:hAnsi="Times New Roman"/>
          <w:lang w:eastAsia="zh-CN"/>
        </w:rPr>
      </w:pPr>
      <w:r>
        <w:rPr>
          <w:rFonts w:ascii="Times New Roman" w:eastAsia="Times New Roman" w:hAnsi="Times New Roman"/>
          <w:lang w:eastAsia="zh-CN"/>
        </w:rPr>
        <w:t>г. Саратов</w:t>
      </w:r>
      <w:r>
        <w:rPr>
          <w:rFonts w:ascii="Times New Roman" w:eastAsia="Times New Roman" w:hAnsi="Times New Roman"/>
          <w:lang w:eastAsia="zh-CN"/>
        </w:rPr>
        <w:tab/>
      </w:r>
      <w:r>
        <w:rPr>
          <w:rFonts w:ascii="Times New Roman" w:eastAsia="Times New Roman" w:hAnsi="Times New Roman"/>
          <w:lang w:eastAsia="zh-CN"/>
        </w:rPr>
        <w:tab/>
        <w:t xml:space="preserve">            </w:t>
      </w:r>
      <w:r>
        <w:rPr>
          <w:rFonts w:ascii="Times New Roman" w:eastAsia="Times New Roman" w:hAnsi="Times New Roman"/>
          <w:lang w:eastAsia="zh-CN"/>
        </w:rPr>
        <w:tab/>
      </w:r>
      <w:r>
        <w:rPr>
          <w:rFonts w:ascii="Times New Roman" w:eastAsia="Times New Roman" w:hAnsi="Times New Roman"/>
          <w:lang w:eastAsia="zh-CN"/>
        </w:rPr>
        <w:tab/>
      </w:r>
      <w:r>
        <w:rPr>
          <w:rFonts w:ascii="Times New Roman" w:eastAsia="Times New Roman" w:hAnsi="Times New Roman"/>
          <w:lang w:eastAsia="zh-CN"/>
        </w:rPr>
        <w:tab/>
      </w:r>
      <w:r>
        <w:rPr>
          <w:rFonts w:ascii="Times New Roman" w:eastAsia="Times New Roman" w:hAnsi="Times New Roman"/>
          <w:lang w:eastAsia="zh-CN"/>
        </w:rPr>
        <w:tab/>
      </w:r>
      <w:r>
        <w:rPr>
          <w:rFonts w:ascii="Times New Roman" w:eastAsia="Times New Roman" w:hAnsi="Times New Roman"/>
          <w:lang w:eastAsia="zh-CN"/>
        </w:rPr>
        <w:tab/>
        <w:t xml:space="preserve">                               </w:t>
      </w:r>
      <w:proofErr w:type="gramStart"/>
      <w:r>
        <w:rPr>
          <w:rFonts w:ascii="Times New Roman" w:eastAsia="Times New Roman" w:hAnsi="Times New Roman"/>
          <w:lang w:eastAsia="zh-CN"/>
        </w:rPr>
        <w:t xml:space="preserve">   «</w:t>
      </w:r>
      <w:proofErr w:type="gramEnd"/>
      <w:r>
        <w:rPr>
          <w:rFonts w:ascii="Times New Roman" w:eastAsia="Times New Roman" w:hAnsi="Times New Roman"/>
          <w:lang w:eastAsia="zh-CN"/>
        </w:rPr>
        <w:t>___» ___________ 2026 г.</w:t>
      </w:r>
    </w:p>
    <w:p w:rsidR="005B1584" w:rsidRDefault="005B1584">
      <w:pPr>
        <w:spacing w:after="0" w:line="240" w:lineRule="auto"/>
        <w:jc w:val="both"/>
        <w:rPr>
          <w:rFonts w:ascii="Times New Roman" w:eastAsia="Times New Roman" w:hAnsi="Times New Roman"/>
        </w:rPr>
      </w:pPr>
    </w:p>
    <w:p w:rsidR="005B1584" w:rsidRDefault="005D0212">
      <w:pPr>
        <w:spacing w:after="0" w:line="240" w:lineRule="auto"/>
        <w:ind w:firstLine="708"/>
        <w:jc w:val="both"/>
        <w:rPr>
          <w:rFonts w:ascii="Times New Roman" w:eastAsia="Times New Roman" w:hAnsi="Times New Roman"/>
        </w:rPr>
      </w:pPr>
      <w:r>
        <w:rPr>
          <w:rFonts w:ascii="Times New Roman" w:eastAsia="Times New Roman" w:hAnsi="Times New Roman"/>
        </w:rPr>
        <w:t xml:space="preserve">Управление Федеральной службы государственной регистрации, кадастра и картографии по Саратовской области, именуемое в дальнейшем «Заказчик», в лице заместителя руководителя __________________, действующего на основании доверенности ________________ с одной стороны, и </w:t>
      </w:r>
      <w:r>
        <w:rPr>
          <w:rFonts w:ascii="Times New Roman" w:eastAsia="Times New Roman" w:hAnsi="Times New Roman"/>
          <w:iCs/>
        </w:rPr>
        <w:t>____________________________</w:t>
      </w:r>
      <w:r>
        <w:rPr>
          <w:rFonts w:ascii="Times New Roman" w:eastAsia="Times New Roman" w:hAnsi="Times New Roman"/>
        </w:rPr>
        <w:t>, именуемое в дальнейшем «Исполнитель», в лице _______________ , действующего на основании _________, с другой стороны, совместно именуемые «Стороны», во исполнение Контракта от «___» _______2026г.</w:t>
      </w:r>
      <w:r>
        <w:rPr>
          <w:rFonts w:ascii="Times New Roman" w:eastAsia="Times New Roman" w:hAnsi="Times New Roman"/>
          <w:bCs/>
        </w:rPr>
        <w:t xml:space="preserve"> № ________ </w:t>
      </w:r>
      <w:r>
        <w:rPr>
          <w:rFonts w:ascii="Times New Roman" w:eastAsia="Times New Roman" w:hAnsi="Times New Roman"/>
        </w:rPr>
        <w:t>составили настоящий акт о нижеследующем:</w:t>
      </w:r>
    </w:p>
    <w:p w:rsidR="005B1584" w:rsidRDefault="005D0212" w:rsidP="00E46CF1">
      <w:pPr>
        <w:spacing w:after="0" w:line="240" w:lineRule="auto"/>
        <w:ind w:firstLineChars="370" w:firstLine="814"/>
        <w:jc w:val="both"/>
        <w:rPr>
          <w:rFonts w:ascii="Times New Roman" w:hAnsi="Times New Roman"/>
        </w:rPr>
      </w:pPr>
      <w:r>
        <w:rPr>
          <w:rFonts w:ascii="Times New Roman" w:hAnsi="Times New Roman"/>
        </w:rPr>
        <w:t xml:space="preserve">1. Исполнитель оказал услуги по утилизации автомобиля легкового </w:t>
      </w:r>
      <w:r>
        <w:rPr>
          <w:rFonts w:ascii="Times New Roman" w:hAnsi="Times New Roman"/>
          <w:lang w:val="en-US"/>
        </w:rPr>
        <w:t>Renault</w:t>
      </w:r>
      <w:r>
        <w:rPr>
          <w:rFonts w:ascii="Times New Roman" w:hAnsi="Times New Roman"/>
        </w:rPr>
        <w:t xml:space="preserve"> </w:t>
      </w:r>
      <w:r>
        <w:rPr>
          <w:rFonts w:ascii="Times New Roman" w:hAnsi="Times New Roman"/>
          <w:lang w:val="en-US"/>
        </w:rPr>
        <w:t>Duster</w:t>
      </w:r>
      <w:r w:rsidR="00E46CF1">
        <w:rPr>
          <w:rFonts w:ascii="Times New Roman" w:hAnsi="Times New Roman"/>
        </w:rPr>
        <w:t xml:space="preserve"> В 679 ТР 164</w:t>
      </w:r>
      <w:r>
        <w:rPr>
          <w:rFonts w:ascii="Times New Roman" w:hAnsi="Times New Roman"/>
        </w:rPr>
        <w:t xml:space="preserve">, 2020 года выпуска, </w:t>
      </w:r>
      <w:r>
        <w:rPr>
          <w:rFonts w:ascii="Times New Roman" w:hAnsi="Times New Roman"/>
          <w:lang w:val="en-US"/>
        </w:rPr>
        <w:t>WIN</w:t>
      </w:r>
      <w:r w:rsidRPr="005D0212">
        <w:rPr>
          <w:rFonts w:ascii="Times New Roman" w:hAnsi="Times New Roman"/>
        </w:rPr>
        <w:t xml:space="preserve"> </w:t>
      </w:r>
      <w:r>
        <w:rPr>
          <w:rFonts w:ascii="Times New Roman" w:hAnsi="Times New Roman"/>
        </w:rPr>
        <w:t>X7LHSRGAN65324625,</w:t>
      </w:r>
      <w:r w:rsidR="00E46CF1">
        <w:rPr>
          <w:rFonts w:ascii="Times New Roman" w:hAnsi="Times New Roman"/>
        </w:rPr>
        <w:t xml:space="preserve"> </w:t>
      </w:r>
      <w:r>
        <w:rPr>
          <w:rFonts w:ascii="Times New Roman" w:hAnsi="Times New Roman"/>
        </w:rPr>
        <w:t>№ двигателя H4MD430P048232.</w:t>
      </w:r>
    </w:p>
    <w:p w:rsidR="005B1584" w:rsidRDefault="005D0212" w:rsidP="00E46CF1">
      <w:pPr>
        <w:spacing w:after="0" w:line="240" w:lineRule="auto"/>
        <w:ind w:firstLineChars="370" w:firstLine="814"/>
        <w:jc w:val="both"/>
        <w:rPr>
          <w:rFonts w:ascii="Times New Roman" w:eastAsia="Times New Roman" w:hAnsi="Times New Roman"/>
        </w:rPr>
      </w:pPr>
      <w:r>
        <w:rPr>
          <w:rFonts w:ascii="Times New Roman" w:eastAsia="Times New Roman" w:hAnsi="Times New Roman"/>
        </w:rPr>
        <w:t>2. В результате отделения металлолома получено:</w:t>
      </w:r>
    </w:p>
    <w:p w:rsidR="005B1584" w:rsidRDefault="005D0212" w:rsidP="00E46CF1">
      <w:pPr>
        <w:spacing w:after="0" w:line="240" w:lineRule="auto"/>
        <w:ind w:firstLineChars="370" w:firstLine="814"/>
        <w:jc w:val="both"/>
        <w:rPr>
          <w:rFonts w:ascii="Times New Roman" w:eastAsia="Times New Roman" w:hAnsi="Times New Roman"/>
        </w:rPr>
      </w:pPr>
      <w:r>
        <w:rPr>
          <w:rFonts w:ascii="Times New Roman" w:eastAsia="Times New Roman" w:hAnsi="Times New Roman"/>
        </w:rPr>
        <w:t>2.1. Стальной металлический лом – ____</w:t>
      </w:r>
      <w:r>
        <w:rPr>
          <w:rFonts w:ascii="Times New Roman" w:eastAsia="Times New Roman" w:hAnsi="Times New Roman"/>
          <w:bCs/>
        </w:rPr>
        <w:t xml:space="preserve"> т., на сумму _______ рублей ____ копеек</w:t>
      </w:r>
      <w:r>
        <w:rPr>
          <w:rFonts w:ascii="Times New Roman" w:eastAsia="Times New Roman" w:hAnsi="Times New Roman"/>
        </w:rPr>
        <w:t xml:space="preserve"> </w:t>
      </w:r>
      <w:r>
        <w:rPr>
          <w:rFonts w:ascii="Times New Roman" w:eastAsia="Times New Roman" w:hAnsi="Times New Roman"/>
          <w:bCs/>
        </w:rPr>
        <w:t>и НДС _____% -_________, (</w:t>
      </w:r>
      <w:r>
        <w:rPr>
          <w:rFonts w:ascii="Times New Roman" w:eastAsia="Times New Roman" w:hAnsi="Times New Roman"/>
        </w:rPr>
        <w:t>или НДС не облагается</w:t>
      </w:r>
      <w:r>
        <w:rPr>
          <w:rFonts w:ascii="Times New Roman" w:eastAsia="Times New Roman" w:hAnsi="Times New Roman"/>
          <w:bCs/>
        </w:rPr>
        <w:t xml:space="preserve">). </w:t>
      </w:r>
    </w:p>
    <w:p w:rsidR="005B1584" w:rsidRDefault="005D0212" w:rsidP="00E46CF1">
      <w:pPr>
        <w:spacing w:after="0" w:line="240" w:lineRule="auto"/>
        <w:ind w:firstLineChars="370" w:firstLine="814"/>
        <w:jc w:val="both"/>
        <w:rPr>
          <w:rFonts w:ascii="Times New Roman" w:eastAsia="Times New Roman" w:hAnsi="Times New Roman"/>
        </w:rPr>
      </w:pPr>
      <w:r>
        <w:rPr>
          <w:rFonts w:ascii="Times New Roman" w:eastAsia="Times New Roman" w:hAnsi="Times New Roman"/>
          <w:bCs/>
        </w:rPr>
        <w:t xml:space="preserve">2.2. Цветной металлический лом - _____ т на сумму ___ рублей __копеек и НДС ____% -_________, </w:t>
      </w:r>
      <w:r>
        <w:rPr>
          <w:rFonts w:ascii="Times New Roman" w:eastAsia="Times New Roman" w:hAnsi="Times New Roman"/>
        </w:rPr>
        <w:t>(или НДС не облагается)</w:t>
      </w:r>
      <w:r>
        <w:rPr>
          <w:rFonts w:ascii="Times New Roman" w:eastAsia="Times New Roman" w:hAnsi="Times New Roman"/>
          <w:bCs/>
        </w:rPr>
        <w:t>.</w:t>
      </w:r>
    </w:p>
    <w:p w:rsidR="005B1584" w:rsidRDefault="005D0212" w:rsidP="00E46CF1">
      <w:pPr>
        <w:spacing w:after="0" w:line="240" w:lineRule="auto"/>
        <w:ind w:firstLineChars="370" w:firstLine="814"/>
        <w:jc w:val="both"/>
        <w:rPr>
          <w:rFonts w:ascii="Times New Roman" w:eastAsia="Times New Roman" w:hAnsi="Times New Roman"/>
        </w:rPr>
      </w:pPr>
      <w:r>
        <w:rPr>
          <w:rFonts w:ascii="Times New Roman" w:eastAsia="Times New Roman" w:hAnsi="Times New Roman"/>
        </w:rPr>
        <w:t xml:space="preserve">3. Пригодных для дальнейшего использования узловых агрегатов не обнаружено. </w:t>
      </w:r>
    </w:p>
    <w:p w:rsidR="005B1584" w:rsidRDefault="005D0212" w:rsidP="00E46CF1">
      <w:pPr>
        <w:spacing w:after="0" w:line="240" w:lineRule="auto"/>
        <w:ind w:firstLineChars="370" w:firstLine="814"/>
        <w:jc w:val="both"/>
        <w:rPr>
          <w:rFonts w:ascii="Times New Roman" w:eastAsia="Times New Roman" w:hAnsi="Times New Roman"/>
        </w:rPr>
      </w:pPr>
      <w:r>
        <w:rPr>
          <w:rFonts w:ascii="Times New Roman" w:eastAsia="Times New Roman" w:hAnsi="Times New Roman"/>
        </w:rPr>
        <w:t xml:space="preserve">4. Общая стоимость металлолома составила - ________ (____________ рублей ___ копеек) и НДС (____%)__________ (или НДС не облагается). </w:t>
      </w:r>
    </w:p>
    <w:p w:rsidR="005B1584" w:rsidRDefault="005D0212" w:rsidP="00E46CF1">
      <w:pPr>
        <w:spacing w:after="0" w:line="240" w:lineRule="auto"/>
        <w:ind w:firstLineChars="370" w:firstLine="814"/>
        <w:jc w:val="both"/>
        <w:rPr>
          <w:rFonts w:ascii="Times New Roman" w:eastAsia="Times New Roman" w:hAnsi="Times New Roman"/>
        </w:rPr>
      </w:pPr>
      <w:r>
        <w:rPr>
          <w:rFonts w:ascii="Times New Roman" w:eastAsia="Times New Roman" w:hAnsi="Times New Roman"/>
        </w:rPr>
        <w:t>4.1. Сумма денежных средств, подлежащая перечислению Исполнителем на расчетный счет Заказчика</w:t>
      </w:r>
      <w:r w:rsidR="00E46CF1">
        <w:rPr>
          <w:rFonts w:ascii="Times New Roman" w:eastAsia="Times New Roman" w:hAnsi="Times New Roman"/>
        </w:rPr>
        <w:t>,</w:t>
      </w:r>
      <w:r>
        <w:rPr>
          <w:rFonts w:ascii="Times New Roman" w:eastAsia="Times New Roman" w:hAnsi="Times New Roman"/>
        </w:rPr>
        <w:t xml:space="preserve"> составляет </w:t>
      </w:r>
      <w:r>
        <w:rPr>
          <w:rFonts w:ascii="Times New Roman" w:eastAsia="Times New Roman" w:hAnsi="Times New Roman"/>
          <w:b/>
        </w:rPr>
        <w:t>________ (</w:t>
      </w:r>
      <w:r>
        <w:rPr>
          <w:rFonts w:ascii="Times New Roman" w:eastAsia="Times New Roman" w:hAnsi="Times New Roman"/>
        </w:rPr>
        <w:t>__________________) рублей ____ копеек.</w:t>
      </w:r>
    </w:p>
    <w:p w:rsidR="005B1584" w:rsidRDefault="005D0212" w:rsidP="00E46CF1">
      <w:pPr>
        <w:spacing w:after="0" w:line="240" w:lineRule="auto"/>
        <w:ind w:firstLineChars="370" w:firstLine="814"/>
        <w:jc w:val="both"/>
        <w:rPr>
          <w:rFonts w:ascii="Times New Roman" w:eastAsia="Times New Roman" w:hAnsi="Times New Roman"/>
        </w:rPr>
      </w:pPr>
      <w:r>
        <w:rPr>
          <w:rFonts w:ascii="Times New Roman" w:eastAsia="Times New Roman" w:hAnsi="Times New Roman"/>
        </w:rPr>
        <w:t>5. Стороны претензий друг к другу не имеют.</w:t>
      </w:r>
    </w:p>
    <w:p w:rsidR="005B1584" w:rsidRDefault="005D0212" w:rsidP="00E46CF1">
      <w:pPr>
        <w:spacing w:after="0" w:line="240" w:lineRule="auto"/>
        <w:ind w:firstLineChars="370" w:firstLine="814"/>
        <w:jc w:val="both"/>
        <w:rPr>
          <w:rFonts w:ascii="Times New Roman" w:eastAsia="Times New Roman" w:hAnsi="Times New Roman"/>
        </w:rPr>
      </w:pPr>
      <w:r>
        <w:rPr>
          <w:rFonts w:ascii="Times New Roman" w:eastAsia="Times New Roman" w:hAnsi="Times New Roman"/>
        </w:rPr>
        <w:t>6. Настоящий акт составлен в двух экземплярах, имеющих одинаковую юридическую силу, по одному для каждой из Сторон.</w:t>
      </w:r>
    </w:p>
    <w:p w:rsidR="005B1584" w:rsidRDefault="005D0212" w:rsidP="00E46CF1">
      <w:pPr>
        <w:tabs>
          <w:tab w:val="left" w:pos="993"/>
        </w:tabs>
        <w:spacing w:after="0" w:line="240" w:lineRule="auto"/>
        <w:ind w:firstLineChars="370" w:firstLine="814"/>
        <w:jc w:val="both"/>
        <w:rPr>
          <w:rFonts w:ascii="Times New Roman" w:eastAsia="Times New Roman" w:hAnsi="Times New Roman"/>
        </w:rPr>
      </w:pPr>
      <w:r>
        <w:rPr>
          <w:rFonts w:ascii="Times New Roman" w:eastAsia="Times New Roman" w:hAnsi="Times New Roman"/>
        </w:rPr>
        <w:t xml:space="preserve"> 7. Утилизация металла производится способом их переработки (разборка на компоненты, сортировка отходов с последующей переработкой вторичного сырья) деталей узлов и агрегатов, пригодных к дальнейшему использованию, в принятом оборудовании нет.</w:t>
      </w:r>
    </w:p>
    <w:p w:rsidR="005B1584" w:rsidRDefault="005D0212" w:rsidP="00E46CF1">
      <w:pPr>
        <w:tabs>
          <w:tab w:val="left" w:pos="993"/>
        </w:tabs>
        <w:spacing w:after="0" w:line="240" w:lineRule="auto"/>
        <w:ind w:firstLineChars="370" w:firstLine="814"/>
        <w:jc w:val="both"/>
        <w:rPr>
          <w:rFonts w:ascii="Times New Roman" w:eastAsia="Times New Roman" w:hAnsi="Times New Roman"/>
        </w:rPr>
      </w:pPr>
      <w:r>
        <w:rPr>
          <w:rFonts w:ascii="Times New Roman" w:eastAsia="Times New Roman" w:hAnsi="Times New Roman"/>
        </w:rPr>
        <w:t xml:space="preserve"> 8. Отходы не захоронены на полигоне твердых бытовых отходов (ТБО) и не вывезены на несанкционированные свалки.</w:t>
      </w:r>
    </w:p>
    <w:p w:rsidR="005B1584" w:rsidRDefault="005B1584">
      <w:pPr>
        <w:spacing w:after="0" w:line="240" w:lineRule="auto"/>
        <w:jc w:val="both"/>
        <w:rPr>
          <w:rFonts w:ascii="Times New Roman" w:eastAsia="Times New Roman" w:hAnsi="Times New Roman"/>
        </w:rPr>
      </w:pPr>
    </w:p>
    <w:tbl>
      <w:tblPr>
        <w:tblW w:w="9889" w:type="dxa"/>
        <w:tblLayout w:type="fixed"/>
        <w:tblLook w:val="04A0" w:firstRow="1" w:lastRow="0" w:firstColumn="1" w:lastColumn="0" w:noHBand="0" w:noVBand="1"/>
      </w:tblPr>
      <w:tblGrid>
        <w:gridCol w:w="5670"/>
        <w:gridCol w:w="4219"/>
      </w:tblGrid>
      <w:tr w:rsidR="005B1584">
        <w:trPr>
          <w:trHeight w:val="467"/>
        </w:trPr>
        <w:tc>
          <w:tcPr>
            <w:tcW w:w="5670" w:type="dxa"/>
          </w:tcPr>
          <w:p w:rsidR="005B1584" w:rsidRDefault="005D0212">
            <w:pPr>
              <w:widowControl w:val="0"/>
              <w:spacing w:after="0" w:line="240" w:lineRule="auto"/>
              <w:ind w:right="132"/>
              <w:rPr>
                <w:rFonts w:ascii="Times New Roman" w:eastAsia="Times New Roman" w:hAnsi="Times New Roman"/>
                <w:lang w:eastAsia="ru-RU"/>
              </w:rPr>
            </w:pPr>
            <w:r>
              <w:rPr>
                <w:rFonts w:ascii="Times New Roman" w:eastAsia="Times New Roman" w:hAnsi="Times New Roman"/>
                <w:lang w:eastAsia="ru-RU"/>
              </w:rPr>
              <w:t>Представитель Заказчика</w:t>
            </w:r>
          </w:p>
          <w:p w:rsidR="005B1584" w:rsidRDefault="005D0212">
            <w:pPr>
              <w:widowControl w:val="0"/>
              <w:spacing w:after="0" w:line="240" w:lineRule="auto"/>
              <w:ind w:right="132"/>
              <w:rPr>
                <w:rFonts w:ascii="Times New Roman" w:eastAsia="Times New Roman" w:hAnsi="Times New Roman"/>
                <w:bCs/>
                <w:lang w:eastAsia="ru-RU"/>
              </w:rPr>
            </w:pPr>
            <w:r>
              <w:rPr>
                <w:rFonts w:ascii="Times New Roman" w:eastAsia="Times New Roman" w:hAnsi="Times New Roman"/>
                <w:bCs/>
                <w:lang w:eastAsia="ru-RU"/>
              </w:rPr>
              <w:t>___________________ / ________________</w:t>
            </w:r>
          </w:p>
          <w:p w:rsidR="005B1584" w:rsidRDefault="005B1584">
            <w:pPr>
              <w:widowControl w:val="0"/>
              <w:spacing w:after="0" w:line="240" w:lineRule="auto"/>
              <w:ind w:right="132"/>
              <w:rPr>
                <w:rFonts w:ascii="Times New Roman" w:eastAsia="Times New Roman" w:hAnsi="Times New Roman"/>
                <w:lang w:eastAsia="ru-RU"/>
              </w:rPr>
            </w:pPr>
          </w:p>
          <w:p w:rsidR="005B1584" w:rsidRDefault="005D0212">
            <w:pPr>
              <w:widowControl w:val="0"/>
              <w:spacing w:after="0" w:line="240" w:lineRule="auto"/>
              <w:ind w:right="132"/>
              <w:rPr>
                <w:rFonts w:ascii="Times New Roman" w:eastAsia="Times New Roman" w:hAnsi="Times New Roman"/>
                <w:lang w:eastAsia="ru-RU"/>
              </w:rPr>
            </w:pPr>
            <w:r>
              <w:rPr>
                <w:rFonts w:ascii="Times New Roman" w:eastAsia="Times New Roman" w:hAnsi="Times New Roman"/>
                <w:lang w:eastAsia="ru-RU"/>
              </w:rPr>
              <w:t xml:space="preserve"> «__</w:t>
            </w:r>
            <w:proofErr w:type="gramStart"/>
            <w:r>
              <w:rPr>
                <w:rFonts w:ascii="Times New Roman" w:eastAsia="Times New Roman" w:hAnsi="Times New Roman"/>
                <w:lang w:eastAsia="ru-RU"/>
              </w:rPr>
              <w:t>_»_</w:t>
            </w:r>
            <w:proofErr w:type="gramEnd"/>
            <w:r>
              <w:rPr>
                <w:rFonts w:ascii="Times New Roman" w:eastAsia="Times New Roman" w:hAnsi="Times New Roman"/>
                <w:lang w:eastAsia="ru-RU"/>
              </w:rPr>
              <w:t>____________20____ г.</w:t>
            </w:r>
          </w:p>
          <w:p w:rsidR="005B1584" w:rsidRDefault="005D0212">
            <w:pPr>
              <w:widowControl w:val="0"/>
              <w:spacing w:after="0" w:line="240" w:lineRule="auto"/>
              <w:ind w:right="-71"/>
              <w:contextualSpacing/>
              <w:jc w:val="both"/>
              <w:rPr>
                <w:rFonts w:ascii="Times New Roman" w:eastAsia="Times New Roman" w:hAnsi="Times New Roman"/>
                <w:snapToGrid w:val="0"/>
                <w:lang w:eastAsia="ru-RU"/>
              </w:rPr>
            </w:pPr>
            <w:r>
              <w:rPr>
                <w:rFonts w:ascii="Times New Roman" w:eastAsia="Times New Roman" w:hAnsi="Times New Roman"/>
                <w:snapToGrid w:val="0"/>
                <w:lang w:eastAsia="ru-RU"/>
              </w:rPr>
              <w:t xml:space="preserve">                      М.П.</w:t>
            </w:r>
          </w:p>
        </w:tc>
        <w:tc>
          <w:tcPr>
            <w:tcW w:w="4219" w:type="dxa"/>
          </w:tcPr>
          <w:p w:rsidR="005B1584" w:rsidRDefault="005D0212">
            <w:pPr>
              <w:widowControl w:val="0"/>
              <w:spacing w:after="0" w:line="240" w:lineRule="auto"/>
              <w:ind w:right="-71"/>
              <w:contextualSpacing/>
              <w:jc w:val="both"/>
              <w:rPr>
                <w:rFonts w:ascii="Times New Roman" w:eastAsia="Times New Roman" w:hAnsi="Times New Roman"/>
                <w:lang w:eastAsia="ru-RU"/>
              </w:rPr>
            </w:pPr>
            <w:r>
              <w:rPr>
                <w:rFonts w:ascii="Times New Roman" w:eastAsia="Times New Roman" w:hAnsi="Times New Roman"/>
                <w:lang w:eastAsia="ru-RU"/>
              </w:rPr>
              <w:t>Представитель Исполнителя</w:t>
            </w:r>
          </w:p>
          <w:p w:rsidR="005B1584" w:rsidRDefault="005D0212">
            <w:pPr>
              <w:widowControl w:val="0"/>
              <w:spacing w:after="0" w:line="240" w:lineRule="auto"/>
              <w:ind w:right="-71"/>
              <w:contextualSpacing/>
              <w:jc w:val="both"/>
              <w:rPr>
                <w:rFonts w:ascii="Times New Roman" w:eastAsia="Times New Roman" w:hAnsi="Times New Roman"/>
                <w:lang w:eastAsia="ru-RU"/>
              </w:rPr>
            </w:pPr>
            <w:r>
              <w:rPr>
                <w:rFonts w:ascii="Times New Roman" w:eastAsia="Times New Roman" w:hAnsi="Times New Roman"/>
                <w:lang w:eastAsia="ru-RU"/>
              </w:rPr>
              <w:t>__________________ / ______________</w:t>
            </w:r>
          </w:p>
          <w:p w:rsidR="005B1584" w:rsidRDefault="005B1584">
            <w:pPr>
              <w:widowControl w:val="0"/>
              <w:spacing w:after="0" w:line="240" w:lineRule="auto"/>
              <w:ind w:right="132"/>
              <w:rPr>
                <w:rFonts w:ascii="Times New Roman" w:eastAsia="Times New Roman" w:hAnsi="Times New Roman"/>
                <w:lang w:eastAsia="ru-RU"/>
              </w:rPr>
            </w:pPr>
          </w:p>
          <w:p w:rsidR="005B1584" w:rsidRDefault="005D0212">
            <w:pPr>
              <w:widowControl w:val="0"/>
              <w:spacing w:after="0" w:line="240" w:lineRule="auto"/>
              <w:ind w:right="132"/>
              <w:rPr>
                <w:rFonts w:ascii="Times New Roman" w:eastAsia="Times New Roman" w:hAnsi="Times New Roman"/>
                <w:lang w:eastAsia="ru-RU"/>
              </w:rPr>
            </w:pPr>
            <w:r>
              <w:rPr>
                <w:rFonts w:ascii="Times New Roman" w:eastAsia="Times New Roman" w:hAnsi="Times New Roman"/>
                <w:lang w:eastAsia="ru-RU"/>
              </w:rPr>
              <w:t xml:space="preserve"> «__</w:t>
            </w:r>
            <w:proofErr w:type="gramStart"/>
            <w:r>
              <w:rPr>
                <w:rFonts w:ascii="Times New Roman" w:eastAsia="Times New Roman" w:hAnsi="Times New Roman"/>
                <w:lang w:eastAsia="ru-RU"/>
              </w:rPr>
              <w:t>_»_</w:t>
            </w:r>
            <w:proofErr w:type="gramEnd"/>
            <w:r>
              <w:rPr>
                <w:rFonts w:ascii="Times New Roman" w:eastAsia="Times New Roman" w:hAnsi="Times New Roman"/>
                <w:lang w:eastAsia="ru-RU"/>
              </w:rPr>
              <w:t>____________20___ г.</w:t>
            </w:r>
          </w:p>
          <w:p w:rsidR="005B1584" w:rsidRDefault="005D0212">
            <w:pPr>
              <w:widowControl w:val="0"/>
              <w:spacing w:after="0" w:line="240" w:lineRule="auto"/>
              <w:ind w:right="-71"/>
              <w:contextualSpacing/>
              <w:jc w:val="both"/>
              <w:rPr>
                <w:rFonts w:ascii="Times New Roman" w:eastAsia="Times New Roman" w:hAnsi="Times New Roman"/>
                <w:lang w:eastAsia="ru-RU"/>
              </w:rPr>
            </w:pPr>
            <w:r>
              <w:rPr>
                <w:rFonts w:ascii="Times New Roman" w:eastAsia="Times New Roman" w:hAnsi="Times New Roman"/>
                <w:lang w:eastAsia="ru-RU"/>
              </w:rPr>
              <w:t xml:space="preserve">                      М.П.</w:t>
            </w:r>
          </w:p>
        </w:tc>
      </w:tr>
    </w:tbl>
    <w:p w:rsidR="005B1584" w:rsidRDefault="005B1584">
      <w:pPr>
        <w:pBdr>
          <w:bottom w:val="single" w:sz="4" w:space="1" w:color="auto"/>
        </w:pBdr>
        <w:tabs>
          <w:tab w:val="left" w:pos="1770"/>
          <w:tab w:val="right" w:pos="9496"/>
        </w:tabs>
        <w:spacing w:after="0" w:line="240" w:lineRule="auto"/>
        <w:jc w:val="center"/>
        <w:rPr>
          <w:rFonts w:ascii="Times New Roman" w:eastAsia="Times New Roman" w:hAnsi="Times New Roman"/>
          <w:lang w:eastAsia="ru-RU"/>
        </w:rPr>
      </w:pPr>
    </w:p>
    <w:p w:rsidR="005B1584" w:rsidRDefault="005B1584">
      <w:pPr>
        <w:pBdr>
          <w:bottom w:val="single" w:sz="4" w:space="1" w:color="auto"/>
        </w:pBdr>
        <w:tabs>
          <w:tab w:val="left" w:pos="1770"/>
          <w:tab w:val="right" w:pos="9496"/>
        </w:tabs>
        <w:spacing w:after="0" w:line="240" w:lineRule="auto"/>
        <w:jc w:val="center"/>
        <w:rPr>
          <w:rFonts w:ascii="Times New Roman" w:eastAsia="Times New Roman" w:hAnsi="Times New Roman"/>
          <w:lang w:eastAsia="ru-RU"/>
        </w:rPr>
      </w:pPr>
    </w:p>
    <w:p w:rsidR="005B1584" w:rsidRDefault="005D0212">
      <w:pPr>
        <w:pBdr>
          <w:bottom w:val="single" w:sz="4" w:space="1" w:color="auto"/>
        </w:pBdr>
        <w:tabs>
          <w:tab w:val="left" w:pos="1770"/>
          <w:tab w:val="right" w:pos="9496"/>
        </w:tab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ФОРМА СОГЛАСОВАНА</w:t>
      </w:r>
    </w:p>
    <w:p w:rsidR="005B1584" w:rsidRDefault="005D0212">
      <w:pPr>
        <w:tabs>
          <w:tab w:val="left" w:pos="1770"/>
          <w:tab w:val="right" w:pos="9496"/>
        </w:tab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ПОДПИСИ СТОРОН ПО КОНТРАКТУ</w:t>
      </w:r>
    </w:p>
    <w:p w:rsidR="005B1584" w:rsidRDefault="005B1584">
      <w:pPr>
        <w:spacing w:after="0" w:line="240" w:lineRule="auto"/>
        <w:jc w:val="right"/>
        <w:rPr>
          <w:rFonts w:ascii="Times New Roman" w:eastAsia="Times New Roman" w:hAnsi="Times New Roman"/>
          <w:bCs/>
          <w:lang w:eastAsia="ar-SA"/>
        </w:rPr>
      </w:pPr>
    </w:p>
    <w:p w:rsidR="005B1584" w:rsidRDefault="005B1584">
      <w:pPr>
        <w:spacing w:after="0" w:line="240" w:lineRule="auto"/>
        <w:jc w:val="right"/>
        <w:rPr>
          <w:rFonts w:ascii="Times New Roman" w:eastAsia="Times New Roman" w:hAnsi="Times New Roman"/>
          <w:bCs/>
          <w:lang w:eastAsia="ar-SA"/>
        </w:rPr>
      </w:pPr>
    </w:p>
    <w:tbl>
      <w:tblPr>
        <w:tblW w:w="0" w:type="auto"/>
        <w:tblLook w:val="04A0" w:firstRow="1" w:lastRow="0" w:firstColumn="1" w:lastColumn="0" w:noHBand="0" w:noVBand="1"/>
      </w:tblPr>
      <w:tblGrid>
        <w:gridCol w:w="4900"/>
        <w:gridCol w:w="5165"/>
      </w:tblGrid>
      <w:tr w:rsidR="005B1584">
        <w:trPr>
          <w:trHeight w:val="2407"/>
        </w:trPr>
        <w:tc>
          <w:tcPr>
            <w:tcW w:w="4900" w:type="dxa"/>
          </w:tcPr>
          <w:p w:rsidR="005B1584" w:rsidRDefault="005D0212">
            <w:pPr>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ЗАКАЗЧИК:</w:t>
            </w:r>
          </w:p>
          <w:p w:rsidR="005B1584" w:rsidRDefault="005B1584">
            <w:pPr>
              <w:spacing w:after="0" w:line="240" w:lineRule="auto"/>
              <w:jc w:val="center"/>
              <w:rPr>
                <w:rFonts w:ascii="Times New Roman" w:eastAsia="Times New Roman" w:hAnsi="Times New Roman"/>
                <w:sz w:val="24"/>
                <w:szCs w:val="24"/>
                <w:lang w:eastAsia="ru-RU"/>
              </w:rPr>
            </w:pPr>
          </w:p>
          <w:p w:rsidR="005B1584" w:rsidRDefault="005D021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Управление Федеральной службы </w:t>
            </w:r>
          </w:p>
          <w:p w:rsidR="005B1584" w:rsidRDefault="005D021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государственной регистрации, кадастра </w:t>
            </w:r>
          </w:p>
          <w:p w:rsidR="005B1584" w:rsidRDefault="005D021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и картографии по Саратовской области</w:t>
            </w:r>
          </w:p>
          <w:p w:rsidR="005B1584" w:rsidRDefault="005B1584">
            <w:pPr>
              <w:spacing w:after="0" w:line="240" w:lineRule="auto"/>
              <w:jc w:val="both"/>
              <w:rPr>
                <w:rFonts w:ascii="Times New Roman" w:eastAsia="Times New Roman" w:hAnsi="Times New Roman"/>
                <w:lang w:eastAsia="ru-RU"/>
              </w:rPr>
            </w:pPr>
          </w:p>
          <w:p w:rsidR="005B1584" w:rsidRDefault="005D0212">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Заместитель руководителя </w:t>
            </w:r>
          </w:p>
          <w:p w:rsidR="005B1584" w:rsidRDefault="005B1584">
            <w:pPr>
              <w:spacing w:after="0" w:line="240" w:lineRule="auto"/>
              <w:jc w:val="both"/>
              <w:rPr>
                <w:rFonts w:ascii="Times New Roman" w:eastAsia="Times New Roman" w:hAnsi="Times New Roman"/>
                <w:lang w:eastAsia="ru-RU"/>
              </w:rPr>
            </w:pPr>
          </w:p>
          <w:p w:rsidR="005B1584" w:rsidRDefault="005D0212">
            <w:pPr>
              <w:spacing w:after="0" w:line="240" w:lineRule="auto"/>
              <w:rPr>
                <w:rFonts w:ascii="Times New Roman" w:eastAsia="Times New Roman" w:hAnsi="Times New Roman"/>
                <w:lang w:eastAsia="ar-SA"/>
              </w:rPr>
            </w:pPr>
            <w:r>
              <w:rPr>
                <w:rFonts w:ascii="Times New Roman" w:eastAsia="Times New Roman" w:hAnsi="Times New Roman"/>
                <w:lang w:eastAsia="ru-RU"/>
              </w:rPr>
              <w:t>__________________ / ___________________</w:t>
            </w:r>
          </w:p>
        </w:tc>
        <w:tc>
          <w:tcPr>
            <w:tcW w:w="5165" w:type="dxa"/>
          </w:tcPr>
          <w:p w:rsidR="005B1584" w:rsidRDefault="005D0212">
            <w:pPr>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ИСПОЛНИТЕЛЬ:</w:t>
            </w: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B1584">
            <w:pPr>
              <w:spacing w:after="0" w:line="240" w:lineRule="auto"/>
              <w:rPr>
                <w:rFonts w:ascii="Times New Roman" w:eastAsia="Times New Roman" w:hAnsi="Times New Roman"/>
                <w:lang w:eastAsia="ar-SA"/>
              </w:rPr>
            </w:pPr>
          </w:p>
          <w:p w:rsidR="005B1584" w:rsidRDefault="005D0212">
            <w:pPr>
              <w:spacing w:after="0" w:line="240" w:lineRule="auto"/>
              <w:rPr>
                <w:rFonts w:ascii="Times New Roman" w:eastAsia="Times New Roman" w:hAnsi="Times New Roman"/>
                <w:lang w:eastAsia="ar-SA"/>
              </w:rPr>
            </w:pPr>
            <w:r>
              <w:rPr>
                <w:rFonts w:ascii="Times New Roman" w:eastAsia="Times New Roman" w:hAnsi="Times New Roman"/>
                <w:lang w:eastAsia="ar-SA"/>
              </w:rPr>
              <w:t xml:space="preserve">  _________________/__________________________</w:t>
            </w:r>
          </w:p>
        </w:tc>
      </w:tr>
    </w:tbl>
    <w:p w:rsidR="005B1584" w:rsidRDefault="005B1584">
      <w:pPr>
        <w:widowControl w:val="0"/>
        <w:spacing w:after="0" w:line="240" w:lineRule="auto"/>
        <w:rPr>
          <w:rFonts w:ascii="Times New Roman" w:hAnsi="Times New Roman"/>
        </w:rPr>
      </w:pPr>
    </w:p>
    <w:p w:rsidR="005B1584" w:rsidRDefault="005B1584">
      <w:pPr>
        <w:widowControl w:val="0"/>
        <w:shd w:val="clear" w:color="auto" w:fill="FFFFFF"/>
        <w:tabs>
          <w:tab w:val="left" w:pos="1195"/>
        </w:tabs>
        <w:spacing w:after="0" w:line="240" w:lineRule="auto"/>
        <w:jc w:val="right"/>
        <w:rPr>
          <w:rFonts w:ascii="Times New Roman" w:eastAsia="Times New Roman" w:hAnsi="Times New Roman"/>
          <w:lang w:eastAsia="ru-RU"/>
        </w:rPr>
      </w:pPr>
    </w:p>
    <w:sectPr w:rsidR="005B1584">
      <w:footerReference w:type="default" r:id="rId11"/>
      <w:pgSz w:w="11906" w:h="16838"/>
      <w:pgMar w:top="567" w:right="70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09DB" w:rsidRDefault="008709DB">
      <w:pPr>
        <w:spacing w:line="240" w:lineRule="auto"/>
      </w:pPr>
      <w:r>
        <w:separator/>
      </w:r>
    </w:p>
  </w:endnote>
  <w:endnote w:type="continuationSeparator" w:id="0">
    <w:p w:rsidR="008709DB" w:rsidRDefault="008709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3510066"/>
      <w:docPartObj>
        <w:docPartGallery w:val="AutoText"/>
      </w:docPartObj>
    </w:sdtPr>
    <w:sdtContent>
      <w:p w:rsidR="005D0212" w:rsidRDefault="005D0212">
        <w:pPr>
          <w:pStyle w:val="af3"/>
          <w:jc w:val="right"/>
        </w:pPr>
        <w:r>
          <w:fldChar w:fldCharType="begin"/>
        </w:r>
        <w:r>
          <w:instrText>PAGE   \* MERGEFORMAT</w:instrText>
        </w:r>
        <w:r>
          <w:fldChar w:fldCharType="separate"/>
        </w:r>
        <w:r w:rsidR="006A2C90">
          <w:rPr>
            <w:noProof/>
          </w:rPr>
          <w:t>10</w:t>
        </w:r>
        <w:r>
          <w:fldChar w:fldCharType="end"/>
        </w:r>
      </w:p>
    </w:sdtContent>
  </w:sdt>
  <w:p w:rsidR="005D0212" w:rsidRDefault="005D0212">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09DB" w:rsidRDefault="008709DB">
      <w:pPr>
        <w:spacing w:after="0"/>
      </w:pPr>
      <w:r>
        <w:separator/>
      </w:r>
    </w:p>
  </w:footnote>
  <w:footnote w:type="continuationSeparator" w:id="0">
    <w:p w:rsidR="008709DB" w:rsidRDefault="008709DB">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lvl w:ilvl="0">
      <w:start w:val="1"/>
      <w:numFmt w:val="decimal"/>
      <w:lvlText w:val="%1."/>
      <w:lvlJc w:val="left"/>
      <w:pPr>
        <w:tabs>
          <w:tab w:val="left" w:pos="360"/>
        </w:tabs>
        <w:ind w:left="360" w:hanging="360"/>
      </w:pPr>
      <w:rPr>
        <w:bCs/>
        <w:sz w:val="20"/>
        <w:szCs w:val="20"/>
      </w:rPr>
    </w:lvl>
  </w:abstractNum>
  <w:abstractNum w:abstractNumId="1" w15:restartNumberingAfterBreak="0">
    <w:nsid w:val="486B03EF"/>
    <w:multiLevelType w:val="multilevel"/>
    <w:tmpl w:val="486B03EF"/>
    <w:lvl w:ilvl="0">
      <w:start w:val="1"/>
      <w:numFmt w:val="bullet"/>
      <w:lvlText w:val="–"/>
      <w:lvlJc w:val="left"/>
      <w:pPr>
        <w:ind w:left="0"/>
      </w:pPr>
      <w:rPr>
        <w:rFonts w:ascii="Times New Roman" w:eastAsia="Times New Roman" w:hAnsi="Times New Roman" w:cs="Times New Roman"/>
        <w:b w:val="0"/>
        <w:i w:val="0"/>
        <w:strike w:val="0"/>
        <w:color w:val="2C2D2E"/>
        <w:sz w:val="28"/>
        <w:szCs w:val="28"/>
        <w:u w:val="none"/>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color w:val="2C2D2E"/>
        <w:sz w:val="28"/>
        <w:szCs w:val="28"/>
        <w:u w:val="none"/>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color w:val="2C2D2E"/>
        <w:sz w:val="28"/>
        <w:szCs w:val="28"/>
        <w:u w:val="none"/>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color w:val="2C2D2E"/>
        <w:sz w:val="28"/>
        <w:szCs w:val="28"/>
        <w:u w:val="none"/>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color w:val="2C2D2E"/>
        <w:sz w:val="28"/>
        <w:szCs w:val="28"/>
        <w:u w:val="none"/>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color w:val="2C2D2E"/>
        <w:sz w:val="28"/>
        <w:szCs w:val="28"/>
        <w:u w:val="none"/>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color w:val="2C2D2E"/>
        <w:sz w:val="28"/>
        <w:szCs w:val="28"/>
        <w:u w:val="none"/>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color w:val="2C2D2E"/>
        <w:sz w:val="28"/>
        <w:szCs w:val="28"/>
        <w:u w:val="none"/>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color w:val="2C2D2E"/>
        <w:sz w:val="28"/>
        <w:szCs w:val="28"/>
        <w:u w:val="none"/>
        <w:shd w:val="clear" w:color="auto" w:fill="auto"/>
        <w:vertAlign w:val="baseline"/>
      </w:rPr>
    </w:lvl>
  </w:abstractNum>
  <w:abstractNum w:abstractNumId="2" w15:restartNumberingAfterBreak="0">
    <w:nsid w:val="5D887407"/>
    <w:multiLevelType w:val="multilevel"/>
    <w:tmpl w:val="5D887407"/>
    <w:lvl w:ilvl="0">
      <w:start w:val="4"/>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
  </w:num>
  <w:num w:numId="2">
    <w:abstractNumId w:val="1"/>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682"/>
    <w:rsid w:val="00022029"/>
    <w:rsid w:val="000242B9"/>
    <w:rsid w:val="0004720C"/>
    <w:rsid w:val="0009081D"/>
    <w:rsid w:val="00114E03"/>
    <w:rsid w:val="001D723B"/>
    <w:rsid w:val="0025458D"/>
    <w:rsid w:val="002618C6"/>
    <w:rsid w:val="00271536"/>
    <w:rsid w:val="002A6CC7"/>
    <w:rsid w:val="00391499"/>
    <w:rsid w:val="00396458"/>
    <w:rsid w:val="00397449"/>
    <w:rsid w:val="004A60CB"/>
    <w:rsid w:val="005B1584"/>
    <w:rsid w:val="005C0C7B"/>
    <w:rsid w:val="005D0212"/>
    <w:rsid w:val="00670DD5"/>
    <w:rsid w:val="006A2C90"/>
    <w:rsid w:val="006D4E03"/>
    <w:rsid w:val="007067F0"/>
    <w:rsid w:val="00717977"/>
    <w:rsid w:val="00781D80"/>
    <w:rsid w:val="007A42FD"/>
    <w:rsid w:val="007D09E3"/>
    <w:rsid w:val="007E01EF"/>
    <w:rsid w:val="008709DB"/>
    <w:rsid w:val="008A0723"/>
    <w:rsid w:val="008A4AA6"/>
    <w:rsid w:val="009B5FD5"/>
    <w:rsid w:val="009F13BA"/>
    <w:rsid w:val="00A44917"/>
    <w:rsid w:val="00A7637E"/>
    <w:rsid w:val="00A950E4"/>
    <w:rsid w:val="00AA7F0A"/>
    <w:rsid w:val="00AF7FC2"/>
    <w:rsid w:val="00B7057D"/>
    <w:rsid w:val="00B86047"/>
    <w:rsid w:val="00B862B8"/>
    <w:rsid w:val="00C65429"/>
    <w:rsid w:val="00CA6F01"/>
    <w:rsid w:val="00CC38F4"/>
    <w:rsid w:val="00CD5374"/>
    <w:rsid w:val="00D5773F"/>
    <w:rsid w:val="00D80B5C"/>
    <w:rsid w:val="00DA5125"/>
    <w:rsid w:val="00DB3157"/>
    <w:rsid w:val="00E26991"/>
    <w:rsid w:val="00E42682"/>
    <w:rsid w:val="00E46CF1"/>
    <w:rsid w:val="00E856C3"/>
    <w:rsid w:val="00EE23BE"/>
    <w:rsid w:val="00F1635C"/>
    <w:rsid w:val="00F75215"/>
    <w:rsid w:val="00FE6276"/>
    <w:rsid w:val="572A664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1D29D9"/>
  <w15:docId w15:val="{16F872FC-6ECF-4077-8518-C691F3AA1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uiPriority="39" w:unhideWhenUsed="1"/>
    <w:lsdException w:name="toc 4" w:uiPriority="39" w:unhideWhenUsed="1" w:qFormat="1"/>
    <w:lsdException w:name="toc 5" w:uiPriority="39" w:unhideWhenUsed="1" w:qFormat="1"/>
    <w:lsdException w:name="toc 6" w:uiPriority="39" w:unhideWhenUsed="1"/>
    <w:lsdException w:name="toc 7" w:uiPriority="39" w:unhideWhenUsed="1"/>
    <w:lsdException w:name="toc 8" w:uiPriority="39" w:unhideWhenUsed="1" w:qFormat="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s="Times New Roman"/>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800080"/>
      <w:u w:val="single"/>
    </w:rPr>
  </w:style>
  <w:style w:type="character" w:styleId="a4">
    <w:name w:val="footnote reference"/>
    <w:basedOn w:val="a0"/>
    <w:uiPriority w:val="99"/>
    <w:unhideWhenUsed/>
    <w:qFormat/>
    <w:rPr>
      <w:vertAlign w:val="superscript"/>
    </w:rPr>
  </w:style>
  <w:style w:type="character" w:styleId="a5">
    <w:name w:val="endnote reference"/>
    <w:basedOn w:val="a0"/>
    <w:uiPriority w:val="99"/>
    <w:semiHidden/>
    <w:unhideWhenUsed/>
    <w:qFormat/>
    <w:rPr>
      <w:vertAlign w:val="superscript"/>
    </w:rPr>
  </w:style>
  <w:style w:type="character" w:styleId="a6">
    <w:name w:val="Hyperlink"/>
    <w:basedOn w:val="a0"/>
    <w:uiPriority w:val="99"/>
    <w:unhideWhenUsed/>
    <w:rPr>
      <w:color w:val="0563C1" w:themeColor="hyperlink"/>
      <w:u w:val="single"/>
    </w:rPr>
  </w:style>
  <w:style w:type="paragraph" w:styleId="a7">
    <w:name w:val="Balloon Text"/>
    <w:basedOn w:val="a"/>
    <w:link w:val="a8"/>
    <w:uiPriority w:val="99"/>
    <w:semiHidden/>
    <w:unhideWhenUsed/>
    <w:qFormat/>
    <w:pPr>
      <w:spacing w:after="0" w:line="240" w:lineRule="auto"/>
    </w:pPr>
    <w:rPr>
      <w:rFonts w:ascii="Segoe UI" w:hAnsi="Segoe UI" w:cs="Segoe UI"/>
      <w:sz w:val="18"/>
      <w:szCs w:val="18"/>
    </w:rPr>
  </w:style>
  <w:style w:type="paragraph" w:styleId="a9">
    <w:name w:val="endnote text"/>
    <w:basedOn w:val="a"/>
    <w:link w:val="aa"/>
    <w:uiPriority w:val="99"/>
    <w:semiHidden/>
    <w:unhideWhenUsed/>
    <w:qFormat/>
    <w:pPr>
      <w:spacing w:after="0" w:line="240" w:lineRule="auto"/>
    </w:pPr>
    <w:rPr>
      <w:sz w:val="20"/>
    </w:rPr>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paragraph" w:styleId="ac">
    <w:name w:val="footnote text"/>
    <w:basedOn w:val="a"/>
    <w:link w:val="ad"/>
    <w:uiPriority w:val="99"/>
    <w:semiHidden/>
    <w:unhideWhenUsed/>
    <w:pPr>
      <w:spacing w:after="40" w:line="240" w:lineRule="auto"/>
    </w:pPr>
    <w:rPr>
      <w:sz w:val="18"/>
    </w:rPr>
  </w:style>
  <w:style w:type="paragraph" w:styleId="81">
    <w:name w:val="toc 8"/>
    <w:basedOn w:val="a"/>
    <w:next w:val="a"/>
    <w:uiPriority w:val="39"/>
    <w:unhideWhenUsed/>
    <w:qFormat/>
    <w:pPr>
      <w:spacing w:after="57"/>
      <w:ind w:left="1984"/>
    </w:pPr>
  </w:style>
  <w:style w:type="paragraph" w:styleId="ae">
    <w:name w:val="header"/>
    <w:basedOn w:val="a"/>
    <w:link w:val="af"/>
    <w:uiPriority w:val="99"/>
    <w:unhideWhenUsed/>
    <w:pPr>
      <w:tabs>
        <w:tab w:val="center" w:pos="4677"/>
        <w:tab w:val="right" w:pos="9355"/>
      </w:tabs>
      <w:spacing w:after="0" w:line="240" w:lineRule="auto"/>
    </w:pPr>
  </w:style>
  <w:style w:type="paragraph" w:styleId="91">
    <w:name w:val="toc 9"/>
    <w:basedOn w:val="a"/>
    <w:next w:val="a"/>
    <w:uiPriority w:val="39"/>
    <w:unhideWhenUsed/>
    <w:pPr>
      <w:spacing w:after="57"/>
      <w:ind w:left="2268"/>
    </w:pPr>
  </w:style>
  <w:style w:type="paragraph" w:styleId="71">
    <w:name w:val="toc 7"/>
    <w:basedOn w:val="a"/>
    <w:next w:val="a"/>
    <w:uiPriority w:val="39"/>
    <w:unhideWhenUsed/>
    <w:pPr>
      <w:spacing w:after="57"/>
      <w:ind w:left="1701"/>
    </w:pPr>
  </w:style>
  <w:style w:type="paragraph" w:styleId="11">
    <w:name w:val="toc 1"/>
    <w:basedOn w:val="a"/>
    <w:next w:val="a"/>
    <w:uiPriority w:val="39"/>
    <w:unhideWhenUsed/>
    <w:qFormat/>
    <w:pPr>
      <w:spacing w:after="57"/>
    </w:pPr>
  </w:style>
  <w:style w:type="paragraph" w:styleId="61">
    <w:name w:val="toc 6"/>
    <w:basedOn w:val="a"/>
    <w:next w:val="a"/>
    <w:uiPriority w:val="39"/>
    <w:unhideWhenUsed/>
    <w:pPr>
      <w:spacing w:after="57"/>
      <w:ind w:left="1417"/>
    </w:pPr>
  </w:style>
  <w:style w:type="paragraph" w:styleId="af0">
    <w:name w:val="table of figures"/>
    <w:basedOn w:val="a"/>
    <w:next w:val="a"/>
    <w:uiPriority w:val="99"/>
    <w:unhideWhenUsed/>
    <w:qFormat/>
    <w:pPr>
      <w:spacing w:after="0"/>
    </w:pPr>
  </w:style>
  <w:style w:type="paragraph" w:styleId="31">
    <w:name w:val="toc 3"/>
    <w:basedOn w:val="a"/>
    <w:next w:val="a"/>
    <w:uiPriority w:val="39"/>
    <w:unhideWhenUsed/>
    <w:pPr>
      <w:spacing w:after="57"/>
      <w:ind w:left="567"/>
    </w:pPr>
  </w:style>
  <w:style w:type="paragraph" w:styleId="21">
    <w:name w:val="toc 2"/>
    <w:basedOn w:val="a"/>
    <w:next w:val="a"/>
    <w:uiPriority w:val="39"/>
    <w:unhideWhenUsed/>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f1">
    <w:name w:val="Title"/>
    <w:basedOn w:val="a"/>
    <w:next w:val="a"/>
    <w:link w:val="af2"/>
    <w:uiPriority w:val="10"/>
    <w:qFormat/>
    <w:pPr>
      <w:spacing w:before="300" w:after="200"/>
      <w:contextualSpacing/>
    </w:pPr>
    <w:rPr>
      <w:sz w:val="48"/>
      <w:szCs w:val="48"/>
    </w:rPr>
  </w:style>
  <w:style w:type="paragraph" w:styleId="af3">
    <w:name w:val="footer"/>
    <w:basedOn w:val="a"/>
    <w:link w:val="af4"/>
    <w:uiPriority w:val="99"/>
    <w:unhideWhenUsed/>
    <w:pPr>
      <w:tabs>
        <w:tab w:val="center" w:pos="4677"/>
        <w:tab w:val="right" w:pos="9355"/>
      </w:tabs>
      <w:spacing w:after="0" w:line="240" w:lineRule="auto"/>
    </w:pPr>
  </w:style>
  <w:style w:type="paragraph" w:styleId="af5">
    <w:name w:val="Subtitle"/>
    <w:basedOn w:val="a"/>
    <w:next w:val="a"/>
    <w:link w:val="af6"/>
    <w:uiPriority w:val="11"/>
    <w:qFormat/>
    <w:pPr>
      <w:spacing w:before="200" w:after="200"/>
    </w:pPr>
    <w:rPr>
      <w:sz w:val="24"/>
      <w:szCs w:val="24"/>
    </w:rPr>
  </w:style>
  <w:style w:type="table" w:styleId="af7">
    <w:name w:val="Table Grid"/>
    <w:basedOn w:val="a1"/>
    <w:uiPriority w:val="59"/>
    <w:qFormat/>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10">
    <w:name w:val="Заголовок 1 Знак"/>
    <w:basedOn w:val="a0"/>
    <w:link w:val="1"/>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paragraph" w:styleId="af8">
    <w:name w:val="No Spacing"/>
    <w:uiPriority w:val="1"/>
    <w:qFormat/>
    <w:rPr>
      <w:sz w:val="22"/>
      <w:szCs w:val="22"/>
      <w:lang w:eastAsia="en-US"/>
    </w:rPr>
  </w:style>
  <w:style w:type="character" w:customStyle="1" w:styleId="af2">
    <w:name w:val="Заголовок Знак"/>
    <w:basedOn w:val="a0"/>
    <w:link w:val="af1"/>
    <w:uiPriority w:val="10"/>
    <w:rPr>
      <w:sz w:val="48"/>
      <w:szCs w:val="48"/>
    </w:rPr>
  </w:style>
  <w:style w:type="character" w:customStyle="1" w:styleId="af6">
    <w:name w:val="Подзаголовок Знак"/>
    <w:basedOn w:val="a0"/>
    <w:link w:val="af5"/>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qFormat/>
    <w:rPr>
      <w:i/>
    </w:rPr>
  </w:style>
  <w:style w:type="paragraph" w:styleId="af9">
    <w:name w:val="Intense Quote"/>
    <w:basedOn w:val="a"/>
    <w:next w:val="a"/>
    <w:link w:val="af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a">
    <w:name w:val="Выделенная цитата Знак"/>
    <w:link w:val="af9"/>
    <w:uiPriority w:val="30"/>
    <w:qFormat/>
    <w:rPr>
      <w:i/>
    </w:rPr>
  </w:style>
  <w:style w:type="character" w:customStyle="1" w:styleId="HeaderChar">
    <w:name w:val="Header Char"/>
    <w:basedOn w:val="a0"/>
    <w:uiPriority w:val="99"/>
  </w:style>
  <w:style w:type="character" w:customStyle="1" w:styleId="FooterChar">
    <w:name w:val="Footer Char"/>
    <w:basedOn w:val="a0"/>
    <w:uiPriority w:val="99"/>
    <w:qFormat/>
  </w:style>
  <w:style w:type="character" w:customStyle="1" w:styleId="CaptionChar">
    <w:name w:val="Caption Char"/>
    <w:uiPriority w:val="99"/>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qFormat/>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qFormat/>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il"/>
          <w:left w:val="nil"/>
          <w:bottom w:val="single" w:sz="12" w:space="0" w:color="68A2D8" w:themeColor="accent1" w:themeTint="EA"/>
          <w:right w:val="nil"/>
        </w:tcBorders>
        <w:shd w:val="clear" w:color="FFFFFF" w:fill="auto"/>
      </w:tcPr>
    </w:tblStylePr>
    <w:tblStylePr w:type="lastRow">
      <w:rPr>
        <w:b/>
        <w:color w:val="404040"/>
      </w:rPr>
      <w:tblPr/>
      <w:tcPr>
        <w:tcBorders>
          <w:top w:val="single" w:sz="4" w:space="0" w:color="68A2D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il"/>
          <w:left w:val="nil"/>
          <w:bottom w:val="single" w:sz="12" w:space="0" w:color="4472C4" w:themeColor="accent5"/>
          <w:right w:val="nil"/>
        </w:tcBorders>
        <w:shd w:val="clear" w:color="FFFFFF" w:fill="auto"/>
      </w:tcPr>
    </w:tblStylePr>
    <w:tblStylePr w:type="lastRow">
      <w:rPr>
        <w:b/>
        <w:color w:val="404040"/>
      </w:rPr>
      <w:tblPr/>
      <w:tcPr>
        <w:tcBorders>
          <w:top w:val="single" w:sz="4" w:space="0" w:color="4472C4"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qFormat/>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qFormat/>
    <w:tblPr>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qFormat/>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qFormat/>
    <w:tblPr>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rPr>
      <w:tblPr/>
      <w:tcPr>
        <w:tcBorders>
          <w:bottom w:val="single" w:sz="12" w:space="0" w:color="ACCCEA" w:themeColor="accent1" w:themeTint="80"/>
        </w:tcBorders>
      </w:tcPr>
    </w:tblStylePr>
    <w:tblStylePr w:type="lastRow">
      <w:rPr>
        <w:b/>
        <w:color w:val="ACCCEA" w:themeColor="accent1" w:themeTint="80"/>
      </w:rPr>
    </w:tblStylePr>
    <w:tblStylePr w:type="firstCol">
      <w:rPr>
        <w:b/>
        <w:color w:val="ACCCEA" w:themeColor="accent1" w:themeTint="80"/>
      </w:rPr>
    </w:tblStylePr>
    <w:tblStylePr w:type="lastCol">
      <w:rPr>
        <w:b/>
        <w:color w:val="ACCCEA" w:themeColor="accent1" w:themeTint="80"/>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6Colorful-Accent2">
    <w:name w:val="Grid Table 6 Colorful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1"/>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1"/>
    <w:uiPriority w:val="99"/>
    <w:qFormat/>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44174" w:themeColor="accent5" w:themeShade="94"/>
      </w:rPr>
      <w:tblPr/>
      <w:tcPr>
        <w:tcBorders>
          <w:bottom w:val="single" w:sz="12" w:space="0" w:color="4472C4" w:themeColor="accent5"/>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6Colorful-Accent6">
    <w:name w:val="Grid Table 6 Colorful - Accent 6"/>
    <w:basedOn w:val="a1"/>
    <w:uiPriority w:val="99"/>
    <w:qFormat/>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4174" w:themeColor="accent5" w:themeShade="94"/>
      </w:rPr>
      <w:tblPr/>
      <w:tcPr>
        <w:tcBorders>
          <w:bottom w:val="single" w:sz="12" w:space="0" w:color="70AD47" w:themeColor="accent6"/>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4174" w:themeColor="accent5" w:themeShade="94"/>
        <w:sz w:val="22"/>
      </w:rPr>
      <w:tblPr/>
      <w:tcPr>
        <w:shd w:val="clear" w:color="E1EFD8" w:themeColor="accent6" w:themeTint="34" w:fill="E1EFD8" w:themeFill="accent6" w:themeFillTint="34"/>
      </w:tcPr>
    </w:tblStylePr>
    <w:tblStylePr w:type="band2Horz">
      <w:rPr>
        <w:rFonts w:ascii="Arial" w:hAnsi="Arial"/>
        <w:color w:val="244174" w:themeColor="accent5" w:themeShade="94"/>
        <w:sz w:val="22"/>
      </w:rPr>
    </w:tblStylePr>
  </w:style>
  <w:style w:type="table" w:customStyle="1" w:styleId="-71">
    <w:name w:val="Таблица-сетка 7 цветная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qFormat/>
    <w:tblPr>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sz w:val="22"/>
      </w:rPr>
      <w:tblPr/>
      <w:tcPr>
        <w:tcBorders>
          <w:top w:val="nil"/>
          <w:left w:val="nil"/>
          <w:bottom w:val="single" w:sz="4" w:space="0" w:color="ACCCEA" w:themeColor="accent1" w:themeTint="80"/>
          <w:right w:val="nil"/>
        </w:tcBorders>
        <w:shd w:val="clear" w:color="FFFFFF" w:themeColor="light1" w:fill="FFFFFF" w:themeFill="light1"/>
      </w:tcPr>
    </w:tblStylePr>
    <w:tblStylePr w:type="lastRow">
      <w:rPr>
        <w:rFonts w:ascii="Arial" w:hAnsi="Arial"/>
        <w:b/>
        <w:color w:val="ACCCEA" w:themeColor="accent1" w:themeTint="80"/>
        <w:sz w:val="22"/>
      </w:rPr>
      <w:tblPr/>
      <w:tcPr>
        <w:tcBorders>
          <w:top w:val="single" w:sz="4" w:space="0" w:color="ACCCEA"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CCCEA" w:themeColor="accent1" w:themeTint="80"/>
        <w:sz w:val="22"/>
      </w:rPr>
      <w:tblPr/>
      <w:tcPr>
        <w:tcBorders>
          <w:top w:val="nil"/>
          <w:left w:val="nil"/>
          <w:bottom w:val="nil"/>
          <w:right w:val="single" w:sz="4" w:space="0" w:color="ACCCEA" w:themeColor="accent1" w:themeTint="80"/>
        </w:tcBorders>
        <w:shd w:val="clear" w:color="FFFFFF" w:fill="auto"/>
      </w:tcPr>
    </w:tblStylePr>
    <w:tblStylePr w:type="lastCol">
      <w:rPr>
        <w:rFonts w:ascii="Arial" w:hAnsi="Arial"/>
        <w:i/>
        <w:color w:val="ACCCEA" w:themeColor="accent1" w:themeTint="80"/>
        <w:sz w:val="22"/>
      </w:rPr>
      <w:tblPr/>
      <w:tcPr>
        <w:tcBorders>
          <w:top w:val="nil"/>
          <w:left w:val="single" w:sz="4" w:space="0" w:color="ACCCEA" w:themeColor="accent1" w:themeTint="80"/>
          <w:bottom w:val="nil"/>
          <w:right w:val="nil"/>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7Colorful-Accent2">
    <w:name w:val="Grid Table 7 Colorful - Accent 2"/>
    <w:basedOn w:val="a1"/>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1"/>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1"/>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1"/>
    <w:uiPriority w:val="99"/>
    <w:qFormat/>
    <w:tblPr>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44174" w:themeColor="accent5" w:themeShade="94"/>
        <w:sz w:val="22"/>
      </w:rPr>
      <w:tblPr/>
      <w:tcPr>
        <w:tcBorders>
          <w:top w:val="nil"/>
          <w:left w:val="nil"/>
          <w:bottom w:val="single" w:sz="4" w:space="0" w:color="95AFDD" w:themeColor="accent5" w:themeTint="90"/>
          <w:right w:val="nil"/>
        </w:tcBorders>
        <w:shd w:val="clear" w:color="FFFFFF" w:themeColor="light1" w:fill="FFFFFF" w:themeFill="light1"/>
      </w:tcPr>
    </w:tblStylePr>
    <w:tblStylePr w:type="lastRow">
      <w:rPr>
        <w:rFonts w:ascii="Arial" w:hAnsi="Arial"/>
        <w:b/>
        <w:color w:val="244174" w:themeColor="accent5" w:themeShade="94"/>
        <w:sz w:val="22"/>
      </w:rPr>
      <w:tblPr/>
      <w:tcPr>
        <w:tcBorders>
          <w:top w:val="single" w:sz="4" w:space="0" w:color="95AFDD"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4174" w:themeColor="accent5" w:themeShade="94"/>
        <w:sz w:val="22"/>
      </w:rPr>
      <w:tblPr/>
      <w:tcPr>
        <w:tcBorders>
          <w:top w:val="nil"/>
          <w:left w:val="nil"/>
          <w:bottom w:val="nil"/>
          <w:right w:val="single" w:sz="4" w:space="0" w:color="95AFDD" w:themeColor="accent5" w:themeTint="90"/>
        </w:tcBorders>
        <w:shd w:val="clear" w:color="FFFFFF" w:fill="auto"/>
      </w:tcPr>
    </w:tblStylePr>
    <w:tblStylePr w:type="lastCol">
      <w:rPr>
        <w:rFonts w:ascii="Arial" w:hAnsi="Arial"/>
        <w:i/>
        <w:color w:val="244174" w:themeColor="accent5" w:themeShade="94"/>
        <w:sz w:val="22"/>
      </w:rPr>
      <w:tblPr/>
      <w:tcPr>
        <w:tcBorders>
          <w:top w:val="nil"/>
          <w:left w:val="single" w:sz="4" w:space="0" w:color="95AFDD" w:themeColor="accent5" w:themeTint="90"/>
          <w:bottom w:val="nil"/>
          <w:right w:val="nil"/>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7Colorful-Accent6">
    <w:name w:val="Grid Table 7 Colorful - Accent 6"/>
    <w:basedOn w:val="a1"/>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5B9BD5" w:themeColor="accent1"/>
          <w:right w:val="nil"/>
        </w:tcBorders>
      </w:tcPr>
    </w:tblStylePr>
    <w:tblStylePr w:type="lastRow">
      <w:rPr>
        <w:b/>
        <w:color w:val="404040"/>
      </w:rPr>
      <w:tblPr/>
      <w:tcPr>
        <w:tcBorders>
          <w:top w:val="single" w:sz="4" w:space="0" w:color="5B9BD5"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4472C4" w:themeColor="accent5"/>
          <w:right w:val="nil"/>
        </w:tcBorders>
      </w:tcPr>
    </w:tblStylePr>
    <w:tblStylePr w:type="lastRow">
      <w:rPr>
        <w:b/>
        <w:color w:val="404040"/>
      </w:rPr>
      <w:tblPr/>
      <w:tcPr>
        <w:tcBorders>
          <w:top w:val="single" w:sz="4" w:space="0" w:color="4472C4"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qFormat/>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qFormat/>
    <w:tblPr>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tblPr>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qFormat/>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qFormat/>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qFormat/>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qFormat/>
    <w:tblPr>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qFormat/>
    <w:tblPr>
      <w:tblBorders>
        <w:top w:val="single" w:sz="4" w:space="0" w:color="5B9BD5" w:themeColor="accent1"/>
        <w:bottom w:val="single" w:sz="4" w:space="0" w:color="5B9BD5" w:themeColor="accent1"/>
      </w:tblBorders>
    </w:tblPr>
    <w:tblStylePr w:type="firstRow">
      <w:rPr>
        <w:b/>
        <w:color w:val="245A8C" w:themeColor="accent1" w:themeShade="94"/>
      </w:rPr>
      <w:tblPr/>
      <w:tcPr>
        <w:tcBorders>
          <w:bottom w:val="single" w:sz="4" w:space="0" w:color="5B9BD5" w:themeColor="accent1"/>
        </w:tcBorders>
      </w:tcPr>
    </w:tblStylePr>
    <w:tblStylePr w:type="lastRow">
      <w:rPr>
        <w:b/>
        <w:color w:val="245A8C" w:themeColor="accent1" w:themeShade="94"/>
      </w:rPr>
      <w:tblPr/>
      <w:tcPr>
        <w:tcBorders>
          <w:top w:val="single" w:sz="4" w:space="0" w:color="5B9BD5" w:themeColor="accent1"/>
        </w:tcBorders>
      </w:tcPr>
    </w:tblStylePr>
    <w:tblStylePr w:type="firstCol">
      <w:rPr>
        <w:b/>
        <w:color w:val="245A8C" w:themeColor="accent1" w:themeShade="94"/>
      </w:rPr>
    </w:tblStylePr>
    <w:tblStylePr w:type="lastCol">
      <w:rPr>
        <w:b/>
        <w:color w:val="245A8C" w:themeColor="accent1" w:themeShade="94"/>
      </w:r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6Colorful-Accent2">
    <w:name w:val="List Table 6 Colorful - Accent 2"/>
    <w:basedOn w:val="a1"/>
    <w:uiPriority w:val="99"/>
    <w:qFormat/>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1"/>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1"/>
    <w:uiPriority w:val="99"/>
    <w:qFormat/>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1"/>
    <w:uiPriority w:val="99"/>
    <w:qFormat/>
    <w:tblPr>
      <w:tblBorders>
        <w:top w:val="single" w:sz="4" w:space="0" w:color="8DA9DB" w:themeColor="accent5" w:themeTint="9A"/>
        <w:bottom w:val="single" w:sz="4" w:space="0" w:color="8DA9DB" w:themeColor="accent5" w:themeTint="9A"/>
      </w:tblBorders>
    </w:tblPr>
    <w:tblStylePr w:type="firstRow">
      <w:rPr>
        <w:b/>
        <w:color w:val="8EAADB" w:themeColor="accent5" w:themeTint="99"/>
      </w:rPr>
      <w:tblPr/>
      <w:tcPr>
        <w:tcBorders>
          <w:bottom w:val="single" w:sz="4" w:space="0" w:color="8DA9DB" w:themeColor="accent5" w:themeTint="9A"/>
        </w:tcBorders>
      </w:tcPr>
    </w:tblStylePr>
    <w:tblStylePr w:type="lastRow">
      <w:rPr>
        <w:b/>
        <w:color w:val="8EAADB" w:themeColor="accent5" w:themeTint="99"/>
      </w:rPr>
      <w:tblPr/>
      <w:tcPr>
        <w:tcBorders>
          <w:top w:val="single" w:sz="4" w:space="0" w:color="8DA9DB" w:themeColor="accent5" w:themeTint="9A"/>
        </w:tcBorders>
      </w:tcPr>
    </w:tblStylePr>
    <w:tblStylePr w:type="firstCol">
      <w:rPr>
        <w:b/>
        <w:color w:val="8EAADB" w:themeColor="accent5" w:themeTint="99"/>
      </w:rPr>
    </w:tblStylePr>
    <w:tblStylePr w:type="lastCol">
      <w:rPr>
        <w:b/>
        <w:color w:val="8EAADB" w:themeColor="accent5" w:themeTint="99"/>
      </w:r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6Colorful-Accent6">
    <w:name w:val="List Table 6 Colorful - Accent 6"/>
    <w:basedOn w:val="a1"/>
    <w:uiPriority w:val="99"/>
    <w:qFormat/>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1"/>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tblPr>
      <w:tblBorders>
        <w:right w:val="single" w:sz="4" w:space="0" w:color="5B9BD5" w:themeColor="accent1"/>
      </w:tblBorders>
    </w:tblPr>
    <w:tblStylePr w:type="firstRow">
      <w:rPr>
        <w:rFonts w:ascii="Arial" w:hAnsi="Arial"/>
        <w:i/>
        <w:color w:val="245A8C" w:themeColor="accent1" w:themeShade="94"/>
        <w:sz w:val="22"/>
      </w:rPr>
      <w:tblPr/>
      <w:tcPr>
        <w:tcBorders>
          <w:top w:val="nil"/>
          <w:left w:val="nil"/>
          <w:bottom w:val="single" w:sz="4" w:space="0" w:color="5B9BD5" w:themeColor="accent1"/>
          <w:right w:val="nil"/>
        </w:tcBorders>
        <w:shd w:val="clear" w:color="FFFFFF" w:themeColor="light1" w:fill="FFFFFF" w:themeFill="light1"/>
      </w:tcPr>
    </w:tblStylePr>
    <w:tblStylePr w:type="lastRow">
      <w:rPr>
        <w:rFonts w:ascii="Arial" w:hAnsi="Arial"/>
        <w:i/>
        <w:color w:val="245A8C" w:themeColor="accent1" w:themeShade="94"/>
        <w:sz w:val="22"/>
      </w:rPr>
      <w:tblPr/>
      <w:tcPr>
        <w:tcBorders>
          <w:top w:val="single" w:sz="4" w:space="0" w:color="5B9BD5" w:themeColor="accent1"/>
          <w:left w:val="nil"/>
          <w:bottom w:val="nil"/>
          <w:right w:val="nil"/>
        </w:tcBorders>
        <w:shd w:val="clear" w:color="FFFFFF" w:themeColor="light1" w:fill="FFFFFF" w:themeFill="light1"/>
      </w:tcPr>
    </w:tblStylePr>
    <w:tblStylePr w:type="firstCol">
      <w:pPr>
        <w:jc w:val="right"/>
      </w:pPr>
      <w:rPr>
        <w:rFonts w:ascii="Arial" w:hAnsi="Arial"/>
        <w:i/>
        <w:color w:val="245A8C" w:themeColor="accent1" w:themeShade="94"/>
        <w:sz w:val="22"/>
      </w:rPr>
      <w:tblPr/>
      <w:tcPr>
        <w:tcBorders>
          <w:top w:val="nil"/>
          <w:left w:val="nil"/>
          <w:bottom w:val="nil"/>
          <w:right w:val="single" w:sz="4" w:space="0" w:color="5B9BD5" w:themeColor="accent1"/>
        </w:tcBorders>
        <w:shd w:val="clear" w:color="FFFFFF" w:fill="auto"/>
      </w:tcPr>
    </w:tblStylePr>
    <w:tblStylePr w:type="lastCol">
      <w:rPr>
        <w:rFonts w:ascii="Arial" w:hAnsi="Arial"/>
        <w:i/>
        <w:color w:val="245A8C" w:themeColor="accent1" w:themeShade="94"/>
        <w:sz w:val="22"/>
      </w:rPr>
      <w:tblPr/>
      <w:tcPr>
        <w:tcBorders>
          <w:top w:val="nil"/>
          <w:left w:val="single" w:sz="4" w:space="0" w:color="5B9BD5" w:themeColor="accent1"/>
          <w:bottom w:val="nil"/>
          <w:right w:val="nil"/>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7Colorful-Accent2">
    <w:name w:val="List Table 7 Colorful - Accent 2"/>
    <w:basedOn w:val="a1"/>
    <w:uiPriority w:val="99"/>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1"/>
    <w:uiPriority w:val="99"/>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1"/>
    <w:uiPriority w:val="99"/>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1"/>
    <w:uiPriority w:val="99"/>
    <w:tblPr>
      <w:tblBorders>
        <w:right w:val="single" w:sz="4" w:space="0" w:color="8DA9DB" w:themeColor="accent5" w:themeTint="9A"/>
      </w:tblBorders>
    </w:tblPr>
    <w:tblStylePr w:type="firstRow">
      <w:rPr>
        <w:rFonts w:ascii="Arial" w:hAnsi="Arial"/>
        <w:i/>
        <w:color w:val="8EAADB" w:themeColor="accent5" w:themeTint="99"/>
        <w:sz w:val="22"/>
      </w:rPr>
      <w:tblPr/>
      <w:tcPr>
        <w:tcBorders>
          <w:top w:val="nil"/>
          <w:left w:val="nil"/>
          <w:bottom w:val="single" w:sz="4" w:space="0" w:color="8DA9DB" w:themeColor="accent5" w:themeTint="9A"/>
          <w:right w:val="nil"/>
        </w:tcBorders>
        <w:shd w:val="clear" w:color="FFFFFF" w:themeColor="light1" w:fill="FFFFFF" w:themeFill="light1"/>
      </w:tcPr>
    </w:tblStylePr>
    <w:tblStylePr w:type="lastRow">
      <w:rPr>
        <w:rFonts w:ascii="Arial" w:hAnsi="Arial"/>
        <w:i/>
        <w:color w:val="8EAADB" w:themeColor="accent5" w:themeTint="99"/>
        <w:sz w:val="22"/>
      </w:rPr>
      <w:tblPr/>
      <w:tcPr>
        <w:tcBorders>
          <w:top w:val="single" w:sz="4" w:space="0" w:color="8DA9DB"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8EAADB" w:themeColor="accent5" w:themeTint="99"/>
        <w:sz w:val="22"/>
      </w:rPr>
      <w:tblPr/>
      <w:tcPr>
        <w:tcBorders>
          <w:top w:val="nil"/>
          <w:left w:val="nil"/>
          <w:bottom w:val="nil"/>
          <w:right w:val="single" w:sz="4" w:space="0" w:color="8DA9DB" w:themeColor="accent5" w:themeTint="9A"/>
        </w:tcBorders>
        <w:shd w:val="clear" w:color="FFFFFF" w:fill="auto"/>
      </w:tcPr>
    </w:tblStylePr>
    <w:tblStylePr w:type="lastCol">
      <w:rPr>
        <w:rFonts w:ascii="Arial" w:hAnsi="Arial"/>
        <w:i/>
        <w:color w:val="8EAADB" w:themeColor="accent5" w:themeTint="99"/>
        <w:sz w:val="22"/>
      </w:rPr>
      <w:tblPr/>
      <w:tcPr>
        <w:tcBorders>
          <w:top w:val="nil"/>
          <w:left w:val="single" w:sz="4" w:space="0" w:color="8DA9DB" w:themeColor="accent5" w:themeTint="9A"/>
          <w:bottom w:val="nil"/>
          <w:right w:val="nil"/>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7Colorful-Accent6">
    <w:name w:val="List Table 7 Colorful - Accent 6"/>
    <w:basedOn w:val="a1"/>
    <w:uiPriority w:val="99"/>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1"/>
    <w:uiPriority w:val="99"/>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qFormat/>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qFormat/>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d">
    <w:name w:val="Текст сноски Знак"/>
    <w:link w:val="ac"/>
    <w:uiPriority w:val="99"/>
    <w:qFormat/>
    <w:rPr>
      <w:sz w:val="18"/>
    </w:rPr>
  </w:style>
  <w:style w:type="character" w:customStyle="1" w:styleId="aa">
    <w:name w:val="Текст концевой сноски Знак"/>
    <w:link w:val="a9"/>
    <w:uiPriority w:val="99"/>
    <w:qFormat/>
    <w:rPr>
      <w:sz w:val="20"/>
    </w:rPr>
  </w:style>
  <w:style w:type="paragraph" w:customStyle="1" w:styleId="12">
    <w:name w:val="Заголовок оглавления1"/>
    <w:uiPriority w:val="39"/>
    <w:unhideWhenUsed/>
    <w:pPr>
      <w:spacing w:after="160" w:line="259" w:lineRule="auto"/>
    </w:pPr>
    <w:rPr>
      <w:sz w:val="22"/>
      <w:szCs w:val="22"/>
      <w:lang w:eastAsia="en-US"/>
    </w:rPr>
  </w:style>
  <w:style w:type="paragraph" w:customStyle="1" w:styleId="ConsPlusNormal">
    <w:name w:val="ConsPlusNormal"/>
    <w:link w:val="ConsPlusNormal0"/>
    <w:qFormat/>
    <w:pPr>
      <w:widowControl w:val="0"/>
    </w:pPr>
    <w:rPr>
      <w:rFonts w:ascii="Calibri" w:eastAsia="Times New Roman" w:hAnsi="Calibri" w:cs="Calibri"/>
      <w:sz w:val="22"/>
    </w:rPr>
  </w:style>
  <w:style w:type="paragraph" w:customStyle="1" w:styleId="ConsPlusNonformat">
    <w:name w:val="ConsPlusNonformat"/>
    <w:qFormat/>
    <w:pPr>
      <w:widowControl w:val="0"/>
    </w:pPr>
    <w:rPr>
      <w:rFonts w:ascii="Courier New" w:eastAsia="Times New Roman" w:hAnsi="Courier New" w:cs="Courier New"/>
    </w:rPr>
  </w:style>
  <w:style w:type="character" w:customStyle="1" w:styleId="a8">
    <w:name w:val="Текст выноски Знак"/>
    <w:basedOn w:val="a0"/>
    <w:link w:val="a7"/>
    <w:uiPriority w:val="99"/>
    <w:semiHidden/>
    <w:rPr>
      <w:rFonts w:ascii="Segoe UI" w:eastAsia="Calibri" w:hAnsi="Segoe UI" w:cs="Segoe UI"/>
      <w:sz w:val="18"/>
      <w:szCs w:val="18"/>
    </w:rPr>
  </w:style>
  <w:style w:type="character" w:customStyle="1" w:styleId="af">
    <w:name w:val="Верхний колонтитул Знак"/>
    <w:basedOn w:val="a0"/>
    <w:link w:val="ae"/>
    <w:uiPriority w:val="99"/>
    <w:qFormat/>
    <w:rPr>
      <w:rFonts w:ascii="Calibri" w:eastAsia="Calibri" w:hAnsi="Calibri" w:cs="Times New Roman"/>
    </w:rPr>
  </w:style>
  <w:style w:type="character" w:customStyle="1" w:styleId="af4">
    <w:name w:val="Нижний колонтитул Знак"/>
    <w:basedOn w:val="a0"/>
    <w:link w:val="af3"/>
    <w:uiPriority w:val="99"/>
    <w:qFormat/>
    <w:rPr>
      <w:rFonts w:ascii="Calibri" w:eastAsia="Calibri" w:hAnsi="Calibri" w:cs="Times New Roman"/>
    </w:rPr>
  </w:style>
  <w:style w:type="paragraph" w:customStyle="1" w:styleId="13">
    <w:name w:val="Без интервала1"/>
    <w:rPr>
      <w:rFonts w:ascii="Times New Roman" w:eastAsia="Times New Roman" w:hAnsi="Times New Roman" w:cs="Times New Roman"/>
      <w:lang w:eastAsia="ar-SA"/>
    </w:rPr>
  </w:style>
  <w:style w:type="character" w:customStyle="1" w:styleId="ConsPlusNormal0">
    <w:name w:val="ConsPlusNormal Знак"/>
    <w:link w:val="ConsPlusNormal"/>
    <w:qFormat/>
    <w:rPr>
      <w:rFonts w:ascii="Calibri" w:eastAsia="Times New Roman" w:hAnsi="Calibri" w:cs="Calibri"/>
      <w:szCs w:val="20"/>
      <w:lang w:eastAsia="ru-RU"/>
    </w:rPr>
  </w:style>
  <w:style w:type="paragraph" w:styleId="afb">
    <w:name w:val="List Paragraph"/>
    <w:basedOn w:val="a"/>
    <w:uiPriority w:val="34"/>
    <w:qFormat/>
    <w:pPr>
      <w:ind w:left="720"/>
      <w:contextualSpacing/>
    </w:pPr>
  </w:style>
  <w:style w:type="paragraph" w:customStyle="1" w:styleId="xl63">
    <w:name w:val="xl63"/>
    <w:basedOn w:val="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5">
    <w:name w:val="xl6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6">
    <w:name w:val="xl6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
    <w:qFormat/>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8">
    <w:name w:val="xl68"/>
    <w:basedOn w:val="a"/>
    <w:pPr>
      <w:pBdr>
        <w:left w:val="single" w:sz="4" w:space="0" w:color="000000"/>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9">
    <w:name w:val="xl69"/>
    <w:basedOn w:val="a"/>
    <w:qFormat/>
    <w:pP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0">
    <w:name w:val="xl70"/>
    <w:basedOn w:val="a"/>
    <w:qFormat/>
    <w:pPr>
      <w:pBdr>
        <w:right w:val="single" w:sz="4" w:space="0" w:color="000000"/>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1">
    <w:name w:val="xl71"/>
    <w:basedOn w:val="a"/>
    <w:qFormat/>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2">
    <w:name w:val="xl72"/>
    <w:basedOn w:val="a"/>
    <w:qFormat/>
    <w:pPr>
      <w:pBdr>
        <w:bottom w:val="single" w:sz="4" w:space="0" w:color="000000"/>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3">
    <w:name w:val="xl73"/>
    <w:basedOn w:val="a"/>
    <w:qFormat/>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4">
    <w:name w:val="xl74"/>
    <w:basedOn w:val="a"/>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5">
    <w:name w:val="xl7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7">
    <w:name w:val="xl77"/>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8">
    <w:name w:val="xl78"/>
    <w:basedOn w:val="a"/>
    <w:qFormat/>
    <w:pPr>
      <w:pBdr>
        <w:top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9">
    <w:name w:val="xl79"/>
    <w:basedOn w:val="a"/>
    <w:pPr>
      <w:pBdr>
        <w:left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
    <w:qFormat/>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1">
    <w:name w:val="xl81"/>
    <w:basedOn w:val="a"/>
    <w:qFormat/>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2">
    <w:name w:val="xl82"/>
    <w:basedOn w:val="a"/>
    <w:pPr>
      <w:pBdr>
        <w:bottom w:val="single" w:sz="4" w:space="0" w:color="000000"/>
      </w:pBdr>
      <w:spacing w:before="100" w:beforeAutospacing="1" w:after="100" w:afterAutospacing="1" w:line="240" w:lineRule="auto"/>
      <w:jc w:val="center"/>
    </w:pPr>
    <w:rPr>
      <w:rFonts w:ascii="Times New Roman" w:eastAsia="Times New Roman" w:hAnsi="Times New Roman"/>
      <w:sz w:val="24"/>
      <w:szCs w:val="24"/>
      <w:lang w:eastAsia="ru-RU"/>
    </w:rPr>
  </w:style>
  <w:style w:type="table" w:customStyle="1" w:styleId="14">
    <w:name w:val="Сетка таблицы1"/>
    <w:qFormat/>
    <w:rPr>
      <w:rFonts w:eastAsiaTheme="minorEastAsia"/>
    </w:rPr>
    <w:tblPr>
      <w:tblCellMar>
        <w:top w:w="0" w:type="dxa"/>
        <w:left w:w="0" w:type="dxa"/>
        <w:bottom w:w="0" w:type="dxa"/>
        <w:right w:w="0" w:type="dxa"/>
      </w:tblCellMar>
    </w:tblPr>
  </w:style>
  <w:style w:type="paragraph" w:customStyle="1" w:styleId="docdata">
    <w:name w:val="docdata"/>
    <w:basedOn w:val="a"/>
    <w:qFormat/>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4">
    <w:name w:val="Основной текст (2)"/>
    <w:basedOn w:val="25"/>
    <w:qFormat/>
    <w:rPr>
      <w:rFonts w:ascii="Times New Roman" w:eastAsia="Times New Roman" w:hAnsi="Times New Roman" w:cs="Times New Roman"/>
      <w:color w:val="242424"/>
      <w:spacing w:val="0"/>
      <w:w w:val="100"/>
      <w:position w:val="0"/>
      <w:sz w:val="24"/>
      <w:szCs w:val="24"/>
      <w:u w:val="none"/>
      <w:lang w:val="ru-RU" w:eastAsia="ru-RU" w:bidi="ru-RU"/>
    </w:rPr>
  </w:style>
  <w:style w:type="character" w:customStyle="1" w:styleId="25">
    <w:name w:val="Основной текст (2)_"/>
    <w:basedOn w:val="a0"/>
    <w:link w:val="28"/>
    <w:qFormat/>
    <w:rPr>
      <w:rFonts w:ascii="Times New Roman" w:eastAsia="Times New Roman" w:hAnsi="Times New Roman" w:cs="Times New Roman"/>
    </w:rPr>
  </w:style>
  <w:style w:type="paragraph" w:customStyle="1" w:styleId="28">
    <w:name w:val="Основной текст (2)8"/>
    <w:basedOn w:val="a"/>
    <w:link w:val="25"/>
    <w:qFormat/>
    <w:pPr>
      <w:shd w:val="clear" w:color="auto" w:fill="FFFFFF"/>
      <w:spacing w:line="277" w:lineRule="exact"/>
      <w:ind w:hanging="300"/>
      <w:jc w:val="center"/>
    </w:pPr>
    <w:rPr>
      <w:rFonts w:ascii="Times New Roman" w:eastAsia="Times New Roman" w:hAnsi="Times New Roman"/>
    </w:rPr>
  </w:style>
  <w:style w:type="paragraph" w:customStyle="1" w:styleId="msolistparagraph0">
    <w:name w:val="msolistparagraph"/>
    <w:basedOn w:val="a"/>
    <w:uiPriority w:val="99"/>
    <w:qFormat/>
    <w:pPr>
      <w:ind w:left="720"/>
      <w:contextualSpacing/>
    </w:pPr>
    <w:rPr>
      <w:rFonts w:ascii="Times New Roman" w:hAnsi="Times New Roman"/>
      <w:lang w:eastAsia="ru-RU"/>
    </w:rPr>
  </w:style>
  <w:style w:type="paragraph" w:customStyle="1" w:styleId="111">
    <w:name w:val="Заголовок №11"/>
    <w:basedOn w:val="a"/>
    <w:link w:val="15"/>
    <w:qFormat/>
    <w:pPr>
      <w:shd w:val="clear" w:color="auto" w:fill="FFFFFF"/>
      <w:spacing w:line="274" w:lineRule="exact"/>
      <w:outlineLvl w:val="0"/>
    </w:pPr>
    <w:rPr>
      <w:rFonts w:ascii="Times New Roman" w:eastAsia="Times New Roman" w:hAnsi="Times New Roman"/>
      <w:b/>
      <w:bCs/>
    </w:rPr>
  </w:style>
  <w:style w:type="character" w:customStyle="1" w:styleId="16">
    <w:name w:val="Заголовок №1"/>
    <w:basedOn w:val="15"/>
    <w:qFormat/>
    <w:rPr>
      <w:rFonts w:ascii="Times New Roman" w:eastAsia="Times New Roman" w:hAnsi="Times New Roman" w:cs="Times New Roman"/>
      <w:b/>
      <w:bCs/>
      <w:color w:val="242424"/>
      <w:spacing w:val="0"/>
      <w:w w:val="100"/>
      <w:position w:val="0"/>
      <w:sz w:val="24"/>
      <w:szCs w:val="24"/>
      <w:u w:val="none"/>
      <w:lang w:val="ru-RU" w:eastAsia="ru-RU" w:bidi="ru-RU"/>
    </w:rPr>
  </w:style>
  <w:style w:type="character" w:customStyle="1" w:styleId="15">
    <w:name w:val="Заголовок №1_"/>
    <w:basedOn w:val="a0"/>
    <w:link w:val="111"/>
    <w:qFormat/>
    <w:rPr>
      <w:rFonts w:ascii="Times New Roman" w:eastAsia="Times New Roman" w:hAnsi="Times New Roman" w:cs="Times New Roman"/>
      <w:b/>
      <w:bCs/>
    </w:rPr>
  </w:style>
  <w:style w:type="character" w:customStyle="1" w:styleId="220">
    <w:name w:val="Основной текст (2)2"/>
    <w:basedOn w:val="25"/>
    <w:qFormat/>
    <w:rPr>
      <w:rFonts w:ascii="Times New Roman" w:eastAsia="Times New Roman" w:hAnsi="Times New Roman" w:cs="Times New Roman"/>
      <w:color w:val="3D3D3D"/>
      <w:spacing w:val="0"/>
      <w:w w:val="100"/>
      <w:position w:val="0"/>
      <w:sz w:val="24"/>
      <w:szCs w:val="24"/>
      <w:u w:val="none"/>
      <w:lang w:val="ru-RU" w:eastAsia="ru-RU" w:bidi="ru-RU"/>
    </w:rPr>
  </w:style>
  <w:style w:type="character" w:customStyle="1" w:styleId="211">
    <w:name w:val="Основной текст (2) + Полужирный1"/>
    <w:basedOn w:val="25"/>
    <w:qFormat/>
    <w:rPr>
      <w:rFonts w:ascii="Times New Roman" w:eastAsia="Times New Roman" w:hAnsi="Times New Roman" w:cs="Times New Roman"/>
      <w:b/>
      <w:bCs/>
      <w:color w:val="242424"/>
      <w:spacing w:val="0"/>
      <w:w w:val="100"/>
      <w:position w:val="0"/>
      <w:sz w:val="24"/>
      <w:szCs w:val="24"/>
      <w:u w:val="none"/>
      <w:lang w:val="ru-RU" w:eastAsia="ru-RU" w:bidi="ru-RU"/>
    </w:rPr>
  </w:style>
  <w:style w:type="paragraph" w:customStyle="1" w:styleId="afc">
    <w:name w:val="Подпись к таблице"/>
    <w:basedOn w:val="a"/>
    <w:link w:val="Exact"/>
    <w:qFormat/>
    <w:pPr>
      <w:shd w:val="clear" w:color="auto" w:fill="FFFFFF"/>
      <w:spacing w:line="284" w:lineRule="exact"/>
      <w:ind w:firstLine="600"/>
    </w:pPr>
    <w:rPr>
      <w:rFonts w:ascii="Times New Roman" w:eastAsia="Times New Roman" w:hAnsi="Times New Roman"/>
    </w:rPr>
  </w:style>
  <w:style w:type="character" w:customStyle="1" w:styleId="Exact1">
    <w:name w:val="Подпись к таблице Exact1"/>
    <w:basedOn w:val="Exact"/>
    <w:qFormat/>
    <w:rPr>
      <w:rFonts w:ascii="Times New Roman" w:eastAsia="Times New Roman" w:hAnsi="Times New Roman" w:cs="Times New Roman"/>
      <w:color w:val="242424"/>
      <w:spacing w:val="0"/>
      <w:w w:val="100"/>
      <w:position w:val="0"/>
      <w:sz w:val="24"/>
      <w:szCs w:val="24"/>
      <w:u w:val="none"/>
      <w:lang w:val="ru-RU" w:eastAsia="ru-RU" w:bidi="ru-RU"/>
    </w:rPr>
  </w:style>
  <w:style w:type="character" w:customStyle="1" w:styleId="Exact">
    <w:name w:val="Подпись к таблице Exact"/>
    <w:basedOn w:val="a0"/>
    <w:link w:val="af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10.132.1.112/?Search=%D0%9E%D1%82%D0%B4%D0%B5%D0%BB+%D0%BC%D0%B0%D1%82%D0%B5%D1%80%D0%B8%D0%B0%D0%BB%D1%8C%D0%BD%D0%BE-%D1%82%D0%B5%D1%85%D0%BD%D0%B8%D1%87%D0%B5%D1%81%D0%BA%D0%BE%D0%B3%D0%BE+%D0%BE%D0%B1%D0%B5%D1%81%D0%BF%D0%B5%D1%87%D0%B5%D0%BD%D0%B8%D1%8F&amp;LDAP=urr64&amp;Dep=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osreestr_64@mail.ru" TargetMode="External"/><Relationship Id="rId4" Type="http://schemas.openxmlformats.org/officeDocument/2006/relationships/settings" Target="settings.xml"/><Relationship Id="rId9" Type="http://schemas.openxmlformats.org/officeDocument/2006/relationships/hyperlink" Target="https://10.132.1.112/?LDAP=urr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86CE2-57FE-46E6-BA29-4D675907B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16</Pages>
  <Words>6555</Words>
  <Characters>37369</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ЕгороваЮ</dc:creator>
  <cp:lastModifiedBy>Касторная Анна Владимировна</cp:lastModifiedBy>
  <cp:revision>18</cp:revision>
  <cp:lastPrinted>2026-08-13T05:48:00Z</cp:lastPrinted>
  <dcterms:created xsi:type="dcterms:W3CDTF">2025-11-11T14:17:00Z</dcterms:created>
  <dcterms:modified xsi:type="dcterms:W3CDTF">2026-08-13T07:43:00Z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eyJoZGlkIjoiMDY3OGYwODEwN2Y1NTAyOGE4NjliYjc5NGJlNDFiMmYifQ==</vt:lpwstr>
  </property>
  <property fmtid="{D5CDD505-2E9C-101B-9397-08002B2CF9AE}" pid="3" name="KSOProductBuildVer">
    <vt:lpwstr>1049-12.1.0.28032</vt:lpwstr>
  </property>
  <property fmtid="{D5CDD505-2E9C-101B-9397-08002B2CF9AE}" pid="4" name="ICV">
    <vt:lpwstr>5D0EA50A27F645D7BD8E034869DEACA4_12</vt:lpwstr>
  </property>
</Properties>
</file>