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315"/>
        <w:gridCol w:w="134"/>
        <w:gridCol w:w="625"/>
        <w:gridCol w:w="278"/>
        <w:gridCol w:w="652"/>
        <w:gridCol w:w="278"/>
        <w:gridCol w:w="771"/>
        <w:gridCol w:w="278"/>
        <w:gridCol w:w="771"/>
        <w:gridCol w:w="278"/>
        <w:gridCol w:w="572"/>
        <w:gridCol w:w="278"/>
        <w:gridCol w:w="281"/>
        <w:gridCol w:w="278"/>
        <w:gridCol w:w="546"/>
        <w:gridCol w:w="278"/>
        <w:gridCol w:w="1010"/>
        <w:gridCol w:w="278"/>
        <w:gridCol w:w="1050"/>
        <w:gridCol w:w="278"/>
        <w:gridCol w:w="625"/>
        <w:gridCol w:w="1035"/>
      </w:tblGrid>
      <w:tr w:rsidR="000551E9" w:rsidTr="00E25A53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0551E9" w:rsidRDefault="00C04782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0551E9" w:rsidRDefault="000551E9">
            <w:pPr>
              <w:jc w:val="center"/>
            </w:pP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Даунорубицин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E25A53">
            <w:pPr>
              <w:jc w:val="center"/>
            </w:pPr>
            <w:proofErr w:type="spellStart"/>
            <w:r w:rsidRPr="00E25A53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E25A53">
              <w:rPr>
                <w:rFonts w:ascii="Times New Roman" w:hAnsi="Times New Roman"/>
                <w:sz w:val="17"/>
                <w:szCs w:val="17"/>
              </w:rPr>
              <w:t xml:space="preserve"> для приготовления раствора для внутривенного введения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="00C04782">
              <w:rPr>
                <w:rFonts w:ascii="Times New Roman" w:hAnsi="Times New Roman"/>
                <w:sz w:val="17"/>
                <w:szCs w:val="17"/>
              </w:rPr>
              <w:t>20 мг</w:t>
            </w:r>
          </w:p>
        </w:tc>
        <w:tc>
          <w:tcPr>
            <w:tcW w:w="1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7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10,9091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5,3035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5,2727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6,3800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12 000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76 560,00</w:t>
            </w: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551E9" w:rsidRDefault="00C04782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76 560,00</w:t>
            </w: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0551E9" w:rsidRDefault="000551E9"/>
        </w:tc>
        <w:tc>
          <w:tcPr>
            <w:tcW w:w="1897" w:type="dxa"/>
            <w:shd w:val="clear" w:color="auto" w:fill="auto"/>
            <w:vAlign w:val="bottom"/>
          </w:tcPr>
          <w:p w:rsidR="000551E9" w:rsidRDefault="000551E9"/>
        </w:tc>
        <w:tc>
          <w:tcPr>
            <w:tcW w:w="1646" w:type="dxa"/>
            <w:shd w:val="clear" w:color="auto" w:fill="auto"/>
            <w:vAlign w:val="bottom"/>
          </w:tcPr>
          <w:p w:rsidR="000551E9" w:rsidRDefault="000551E9"/>
        </w:tc>
        <w:tc>
          <w:tcPr>
            <w:tcW w:w="1315" w:type="dxa"/>
            <w:shd w:val="clear" w:color="auto" w:fill="auto"/>
            <w:vAlign w:val="bottom"/>
          </w:tcPr>
          <w:p w:rsidR="000551E9" w:rsidRDefault="000551E9"/>
        </w:tc>
        <w:tc>
          <w:tcPr>
            <w:tcW w:w="134" w:type="dxa"/>
            <w:shd w:val="clear" w:color="auto" w:fill="auto"/>
            <w:vAlign w:val="bottom"/>
          </w:tcPr>
          <w:p w:rsidR="000551E9" w:rsidRDefault="000551E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625" w:type="dxa"/>
            <w:shd w:val="clear" w:color="auto" w:fill="auto"/>
            <w:vAlign w:val="bottom"/>
          </w:tcPr>
          <w:p w:rsidR="000551E9" w:rsidRDefault="000551E9"/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0551E9" w:rsidRDefault="00C04782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</w:t>
            </w:r>
            <w:r>
              <w:rPr>
                <w:rFonts w:ascii="Times New Roman" w:hAnsi="Times New Roman"/>
                <w:sz w:val="23"/>
                <w:szCs w:val="23"/>
              </w:rPr>
              <w:t>начальную (максимальную) цену контракта в размере: 76 560,00 (Семьдесят шесть тысяч пятьсот шестьдесят рублей 00 копеек)</w:t>
            </w:r>
          </w:p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gridAfter w:val="1"/>
          <w:wAfter w:w="1035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0551E9" w:rsidRDefault="000551E9"/>
        </w:tc>
        <w:tc>
          <w:tcPr>
            <w:tcW w:w="1897" w:type="dxa"/>
            <w:shd w:val="clear" w:color="auto" w:fill="auto"/>
            <w:vAlign w:val="bottom"/>
          </w:tcPr>
          <w:p w:rsidR="000551E9" w:rsidRDefault="000551E9"/>
        </w:tc>
        <w:tc>
          <w:tcPr>
            <w:tcW w:w="1646" w:type="dxa"/>
            <w:shd w:val="clear" w:color="auto" w:fill="auto"/>
            <w:vAlign w:val="bottom"/>
          </w:tcPr>
          <w:p w:rsidR="000551E9" w:rsidRDefault="000551E9"/>
        </w:tc>
        <w:tc>
          <w:tcPr>
            <w:tcW w:w="1315" w:type="dxa"/>
            <w:shd w:val="clear" w:color="auto" w:fill="auto"/>
            <w:vAlign w:val="bottom"/>
          </w:tcPr>
          <w:p w:rsidR="000551E9" w:rsidRDefault="000551E9"/>
        </w:tc>
        <w:tc>
          <w:tcPr>
            <w:tcW w:w="134" w:type="dxa"/>
            <w:shd w:val="clear" w:color="auto" w:fill="auto"/>
            <w:vAlign w:val="bottom"/>
          </w:tcPr>
          <w:p w:rsidR="000551E9" w:rsidRDefault="000551E9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0551E9" w:rsidRDefault="000551E9"/>
        </w:tc>
        <w:tc>
          <w:tcPr>
            <w:tcW w:w="625" w:type="dxa"/>
            <w:shd w:val="clear" w:color="auto" w:fill="auto"/>
            <w:vAlign w:val="bottom"/>
          </w:tcPr>
          <w:p w:rsidR="000551E9" w:rsidRDefault="000551E9"/>
        </w:tc>
      </w:tr>
      <w:tr w:rsidR="000551E9" w:rsidTr="00E25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0551E9" w:rsidRDefault="000551E9"/>
        </w:tc>
      </w:tr>
    </w:tbl>
    <w:p w:rsidR="00E25A53" w:rsidRDefault="00E25A53" w:rsidP="00E25A53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000000" w:rsidRDefault="00C04782">
      <w:bookmarkStart w:id="0" w:name="_GoBack"/>
      <w:bookmarkEnd w:id="0"/>
    </w:p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1E9"/>
    <w:rsid w:val="000551E9"/>
    <w:rsid w:val="00C04782"/>
    <w:rsid w:val="00E2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CED7E-2542-4445-A36B-EDD1F374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2</cp:revision>
  <dcterms:created xsi:type="dcterms:W3CDTF">2026-08-11T10:46:00Z</dcterms:created>
  <dcterms:modified xsi:type="dcterms:W3CDTF">2026-08-11T10:46:00Z</dcterms:modified>
</cp:coreProperties>
</file>