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85A" w:rsidRPr="00BF3A10" w:rsidRDefault="0064485A" w:rsidP="00BF3A10">
      <w:pPr>
        <w:pStyle w:val="a8"/>
        <w:spacing w:after="0"/>
        <w:ind w:right="-1"/>
        <w:jc w:val="right"/>
        <w:rPr>
          <w:b/>
        </w:rPr>
      </w:pPr>
    </w:p>
    <w:p w:rsidR="0064485A" w:rsidRPr="00BF3A10" w:rsidRDefault="00255CA3" w:rsidP="00BF3A10">
      <w:pPr>
        <w:pStyle w:val="a8"/>
        <w:spacing w:after="0"/>
        <w:ind w:right="-1"/>
        <w:jc w:val="center"/>
        <w:rPr>
          <w:b/>
        </w:rPr>
      </w:pPr>
      <w:r>
        <w:rPr>
          <w:b/>
        </w:rPr>
        <w:t>Государственный к</w:t>
      </w:r>
      <w:r w:rsidR="0064485A" w:rsidRPr="00BF3A10">
        <w:rPr>
          <w:b/>
        </w:rPr>
        <w:t xml:space="preserve">онтракт № </w:t>
      </w:r>
    </w:p>
    <w:p w:rsidR="0064485A" w:rsidRDefault="00F9404D" w:rsidP="00BF3A10">
      <w:pPr>
        <w:pStyle w:val="a8"/>
        <w:spacing w:after="0"/>
        <w:ind w:right="-1"/>
        <w:jc w:val="center"/>
        <w:rPr>
          <w:b/>
          <w:bCs/>
        </w:rPr>
      </w:pPr>
      <w:r>
        <w:rPr>
          <w:b/>
          <w:bCs/>
        </w:rPr>
        <w:t xml:space="preserve"> на оказание</w:t>
      </w:r>
      <w:r w:rsidR="0064485A">
        <w:rPr>
          <w:b/>
          <w:bCs/>
        </w:rPr>
        <w:t xml:space="preserve"> образовательных услуг</w:t>
      </w:r>
    </w:p>
    <w:p w:rsidR="009E1275" w:rsidRPr="009E1275" w:rsidRDefault="008B1F19" w:rsidP="00BF3A10">
      <w:pPr>
        <w:pStyle w:val="a8"/>
        <w:spacing w:after="0"/>
        <w:ind w:right="-1"/>
        <w:jc w:val="center"/>
        <w:rPr>
          <w:b/>
          <w:bCs/>
        </w:rPr>
      </w:pPr>
      <w:r>
        <w:rPr>
          <w:b/>
        </w:rPr>
        <w:t>(</w:t>
      </w:r>
      <w:r w:rsidR="009D7046">
        <w:rPr>
          <w:b/>
        </w:rPr>
        <w:t>ИКЗ 2</w:t>
      </w:r>
      <w:r w:rsidR="004B2C11">
        <w:rPr>
          <w:b/>
        </w:rPr>
        <w:t>6</w:t>
      </w:r>
      <w:r w:rsidR="009E1275" w:rsidRPr="009E1275">
        <w:rPr>
          <w:b/>
        </w:rPr>
        <w:t>1261200935626120100100010010000244</w:t>
      </w:r>
      <w:r>
        <w:rPr>
          <w:b/>
        </w:rPr>
        <w:t>)</w:t>
      </w:r>
    </w:p>
    <w:p w:rsidR="0064485A" w:rsidRPr="00BF3A10" w:rsidRDefault="0064485A" w:rsidP="00BF3A10">
      <w:pPr>
        <w:pStyle w:val="a8"/>
        <w:spacing w:after="0"/>
        <w:ind w:right="-1"/>
        <w:jc w:val="center"/>
        <w:rPr>
          <w:b/>
        </w:rPr>
      </w:pPr>
    </w:p>
    <w:p w:rsidR="0064485A" w:rsidRPr="00BB3AB1" w:rsidRDefault="00755E3E" w:rsidP="00BB3AB1">
      <w:pPr>
        <w:pStyle w:val="1"/>
      </w:pPr>
      <w:r w:rsidRPr="00BB3AB1">
        <w:t xml:space="preserve">х. Дыдымкин         </w:t>
      </w:r>
      <w:r w:rsidR="0064485A" w:rsidRPr="00BB3AB1">
        <w:tab/>
      </w:r>
      <w:r w:rsidR="0064485A" w:rsidRPr="00BB3AB1">
        <w:tab/>
      </w:r>
      <w:r w:rsidR="005E6E22">
        <w:tab/>
      </w:r>
      <w:r w:rsidR="005E6E22">
        <w:tab/>
      </w:r>
      <w:r w:rsidR="005E6E22">
        <w:tab/>
      </w:r>
      <w:r w:rsidR="005E6E22">
        <w:tab/>
        <w:t xml:space="preserve">       </w:t>
      </w:r>
      <w:r w:rsidR="00121E96">
        <w:t xml:space="preserve">                 </w:t>
      </w:r>
      <w:r w:rsidR="006825EA">
        <w:t>«</w:t>
      </w:r>
      <w:r w:rsidR="00121E96">
        <w:t>___</w:t>
      </w:r>
      <w:r w:rsidR="006825EA">
        <w:t>»</w:t>
      </w:r>
      <w:r w:rsidR="00121E96">
        <w:t xml:space="preserve"> ________</w:t>
      </w:r>
      <w:r w:rsidR="00497C02">
        <w:t xml:space="preserve"> </w:t>
      </w:r>
      <w:r w:rsidR="009D7046">
        <w:t>202</w:t>
      </w:r>
      <w:r w:rsidR="004B2C11">
        <w:t>6</w:t>
      </w:r>
      <w:r w:rsidR="0064485A" w:rsidRPr="00BB3AB1">
        <w:t>г.</w:t>
      </w:r>
    </w:p>
    <w:p w:rsidR="0064485A" w:rsidRPr="00BB3AB1" w:rsidRDefault="0064485A" w:rsidP="00BB3AB1">
      <w:pPr>
        <w:pStyle w:val="1"/>
        <w:rPr>
          <w:noProof/>
        </w:rPr>
      </w:pPr>
    </w:p>
    <w:p w:rsidR="0064485A" w:rsidRPr="00BB3AB1" w:rsidRDefault="0064485A" w:rsidP="00BB3AB1">
      <w:pPr>
        <w:pStyle w:val="1"/>
        <w:jc w:val="both"/>
      </w:pPr>
      <w:r w:rsidRPr="00BB3AB1">
        <w:rPr>
          <w:noProof/>
        </w:rPr>
        <w:t xml:space="preserve">Федеральное казенное профессиональное образовательное учреждение </w:t>
      </w:r>
      <w:r w:rsidR="00CE6F8A" w:rsidRPr="00BB3AB1">
        <w:rPr>
          <w:noProof/>
        </w:rPr>
        <w:t>№</w:t>
      </w:r>
      <w:r w:rsidR="00755E3E" w:rsidRPr="00BB3AB1">
        <w:rPr>
          <w:noProof/>
        </w:rPr>
        <w:t> 204</w:t>
      </w:r>
      <w:r w:rsidRPr="00BB3AB1">
        <w:rPr>
          <w:noProof/>
        </w:rPr>
        <w:t xml:space="preserve"> (ФКП об</w:t>
      </w:r>
      <w:r w:rsidR="00755E3E" w:rsidRPr="00BB3AB1">
        <w:rPr>
          <w:noProof/>
        </w:rPr>
        <w:t>разовательное учреждение № 204</w:t>
      </w:r>
      <w:r w:rsidRPr="00BB3AB1">
        <w:rPr>
          <w:noProof/>
        </w:rPr>
        <w:t>),</w:t>
      </w:r>
      <w:r w:rsidR="005E6E22">
        <w:rPr>
          <w:noProof/>
        </w:rPr>
        <w:t xml:space="preserve"> </w:t>
      </w:r>
      <w:r w:rsidR="00DB6D8D">
        <w:rPr>
          <w:noProof/>
        </w:rPr>
        <w:t xml:space="preserve">выступающее </w:t>
      </w:r>
      <w:r w:rsidRPr="00BB3AB1">
        <w:rPr>
          <w:noProof/>
        </w:rPr>
        <w:t>от имени Российской Федерации именуемое в дальнейшем «Заказчик», в лице директора</w:t>
      </w:r>
      <w:r w:rsidR="007677CE">
        <w:rPr>
          <w:noProof/>
        </w:rPr>
        <w:t xml:space="preserve"> Юсупова Михаила Мухтаровича</w:t>
      </w:r>
      <w:r w:rsidRPr="00BB3AB1">
        <w:rPr>
          <w:noProof/>
        </w:rPr>
        <w:t>, действующего на основании Устава, с одной стороны</w:t>
      </w:r>
      <w:r w:rsidRPr="00BB3AB1">
        <w:t xml:space="preserve">, </w:t>
      </w:r>
      <w:r w:rsidR="00012FB6">
        <w:t>и</w:t>
      </w:r>
      <w:r w:rsidR="004A3971">
        <w:t xml:space="preserve"> </w:t>
      </w:r>
      <w:r w:rsidR="004B2C11">
        <w:t>____________________________________________________________________________________________________________________________________________________________</w:t>
      </w:r>
      <w:r w:rsidR="00FA7E68" w:rsidRPr="00FA7E68">
        <w:t xml:space="preserve">,  именуемое в дальнейшем «Исполнитель», в лице </w:t>
      </w:r>
      <w:r w:rsidR="004B2C11">
        <w:t>___________________________________</w:t>
      </w:r>
      <w:r w:rsidR="00FA7E68" w:rsidRPr="00FA7E68">
        <w:t xml:space="preserve">, действующего на основании </w:t>
      </w:r>
      <w:r w:rsidR="004B2C11">
        <w:t>__________</w:t>
      </w:r>
      <w:r w:rsidRPr="005C3492">
        <w:t>, с другой стороны, именуемые по тексту контракта каждая</w:t>
      </w:r>
      <w:r w:rsidRPr="00BB3AB1">
        <w:t xml:space="preserve"> по отдельности – «Сторона», а совместно «Стороны», на основ</w:t>
      </w:r>
      <w:r w:rsidR="00255CA3">
        <w:t>ании п.4</w:t>
      </w:r>
      <w:r w:rsidRPr="00BB3AB1">
        <w:t xml:space="preserve"> ч.1 ст.93 Федерального закона от 05.04.2013 г</w:t>
      </w:r>
      <w:r w:rsidR="00255CA3">
        <w:t>. № 44-ФЗ</w:t>
      </w:r>
      <w:r w:rsidR="00F9404D">
        <w:t xml:space="preserve"> «О контрактной системе в сфере закупок товаров, работ, услуг для обеспечения государственных и муниципальных нужд»</w:t>
      </w:r>
      <w:r w:rsidR="00255CA3">
        <w:t>, заключили настоящий К</w:t>
      </w:r>
      <w:r w:rsidRPr="00BB3AB1">
        <w:t>онтракт  о нижеследующем:</w:t>
      </w:r>
    </w:p>
    <w:p w:rsidR="0064485A" w:rsidRPr="00BB3AB1" w:rsidRDefault="0064485A" w:rsidP="00BB3AB1">
      <w:pPr>
        <w:pStyle w:val="1"/>
        <w:jc w:val="both"/>
      </w:pPr>
    </w:p>
    <w:p w:rsidR="0064485A" w:rsidRPr="00BB3AB1" w:rsidRDefault="00BB3AB1" w:rsidP="00BB3AB1">
      <w:pPr>
        <w:pStyle w:val="1"/>
        <w:jc w:val="center"/>
        <w:rPr>
          <w:b/>
        </w:rPr>
      </w:pPr>
      <w:r>
        <w:rPr>
          <w:b/>
          <w:bCs/>
        </w:rPr>
        <w:t xml:space="preserve">1. </w:t>
      </w:r>
      <w:r w:rsidR="0064485A" w:rsidRPr="00BB3AB1">
        <w:rPr>
          <w:b/>
          <w:bCs/>
        </w:rPr>
        <w:t>Предмет Контракта</w:t>
      </w:r>
    </w:p>
    <w:p w:rsidR="0064485A" w:rsidRPr="00BB3AB1" w:rsidRDefault="0064485A" w:rsidP="007677CE">
      <w:pPr>
        <w:pStyle w:val="1"/>
        <w:jc w:val="both"/>
      </w:pPr>
      <w:r w:rsidRPr="00BB3AB1">
        <w:tab/>
        <w:t xml:space="preserve">1.1.Исполнитель обязуется оказать Заказчику образовательные услуги </w:t>
      </w:r>
      <w:r w:rsidR="004B2C11">
        <w:t xml:space="preserve">профессиональной переподготовке </w:t>
      </w:r>
      <w:r w:rsidRPr="00BB3AB1">
        <w:t>по  Слушателей,</w:t>
      </w:r>
      <w:r w:rsidR="0022513C">
        <w:t xml:space="preserve"> в количестве </w:t>
      </w:r>
      <w:r w:rsidR="004B2C11">
        <w:t>2</w:t>
      </w:r>
      <w:r w:rsidR="00255CA3">
        <w:t xml:space="preserve"> (</w:t>
      </w:r>
      <w:r w:rsidR="004B2C11">
        <w:t>два</w:t>
      </w:r>
      <w:r w:rsidR="00255CA3">
        <w:t xml:space="preserve">) </w:t>
      </w:r>
      <w:r w:rsidR="00255CA3" w:rsidRPr="00E7709A">
        <w:t>человек</w:t>
      </w:r>
      <w:r w:rsidR="0034586E" w:rsidRPr="00E7709A">
        <w:t xml:space="preserve"> (Приложение № 1)</w:t>
      </w:r>
      <w:r w:rsidR="00255CA3" w:rsidRPr="00E7709A">
        <w:t>,</w:t>
      </w:r>
      <w:r w:rsidRPr="00E7709A">
        <w:t xml:space="preserve"> направляемых Заказчиком на </w:t>
      </w:r>
      <w:r w:rsidR="00255CA3" w:rsidRPr="00E7709A">
        <w:t xml:space="preserve">обучение к Исполнителю в срок с </w:t>
      </w:r>
      <w:r w:rsidR="00D66DFA" w:rsidRPr="00E7709A">
        <w:t>даты заключения</w:t>
      </w:r>
      <w:r w:rsidRPr="00E7709A">
        <w:t xml:space="preserve"> по </w:t>
      </w:r>
      <w:r w:rsidR="007A08E9">
        <w:t>31.12.2025</w:t>
      </w:r>
      <w:r w:rsidR="00D66DFA" w:rsidRPr="00E7709A">
        <w:t xml:space="preserve"> </w:t>
      </w:r>
      <w:r w:rsidRPr="00E7709A">
        <w:t>г. по программе</w:t>
      </w:r>
      <w:r w:rsidR="007A08E9">
        <w:t xml:space="preserve"> «</w:t>
      </w:r>
      <w:r w:rsidR="004B2C11">
        <w:t>Повар</w:t>
      </w:r>
      <w:r w:rsidR="007A08E9">
        <w:t>»</w:t>
      </w:r>
      <w:r w:rsidR="00385660">
        <w:t xml:space="preserve"> </w:t>
      </w:r>
      <w:r w:rsidR="004B2C11">
        <w:t>1</w:t>
      </w:r>
      <w:r w:rsidR="00385660">
        <w:t xml:space="preserve"> </w:t>
      </w:r>
      <w:r w:rsidR="004B2C11">
        <w:t>(один</w:t>
      </w:r>
      <w:r w:rsidR="007A08E9">
        <w:t xml:space="preserve">) </w:t>
      </w:r>
      <w:r w:rsidR="00385660">
        <w:t>человек</w:t>
      </w:r>
      <w:r w:rsidR="00480EA9">
        <w:t xml:space="preserve"> в объеме </w:t>
      </w:r>
      <w:r w:rsidR="004B2C11">
        <w:t>260</w:t>
      </w:r>
      <w:r w:rsidR="0022513C">
        <w:t xml:space="preserve"> </w:t>
      </w:r>
      <w:r w:rsidR="00184426">
        <w:t>(</w:t>
      </w:r>
      <w:r w:rsidR="004B2C11">
        <w:t>двести шестьдесят</w:t>
      </w:r>
      <w:r w:rsidR="00184426">
        <w:t>) академических часов</w:t>
      </w:r>
      <w:r w:rsidR="008B72E6">
        <w:t>, по программе:</w:t>
      </w:r>
      <w:r w:rsidR="007677CE">
        <w:t xml:space="preserve"> </w:t>
      </w:r>
      <w:r w:rsidR="007A08E9">
        <w:t>«</w:t>
      </w:r>
      <w:r w:rsidR="004B2C11">
        <w:t>Пекарь</w:t>
      </w:r>
      <w:r w:rsidR="007A08E9">
        <w:t>»</w:t>
      </w:r>
      <w:r w:rsidR="005C3492" w:rsidRPr="00480EA9">
        <w:t xml:space="preserve"> </w:t>
      </w:r>
      <w:r w:rsidR="00385660" w:rsidRPr="00480EA9">
        <w:t>1</w:t>
      </w:r>
      <w:r w:rsidR="00385660">
        <w:t xml:space="preserve"> человек</w:t>
      </w:r>
      <w:r w:rsidR="00184426">
        <w:t xml:space="preserve"> </w:t>
      </w:r>
      <w:r w:rsidR="00C21ADD">
        <w:t xml:space="preserve">в </w:t>
      </w:r>
      <w:r w:rsidR="00480EA9">
        <w:t xml:space="preserve">объеме </w:t>
      </w:r>
      <w:r w:rsidR="004B2C11">
        <w:t>260</w:t>
      </w:r>
      <w:r w:rsidR="00480EA9">
        <w:t xml:space="preserve"> (</w:t>
      </w:r>
      <w:r w:rsidR="004B2C11">
        <w:t>двести шестьдесят</w:t>
      </w:r>
      <w:r w:rsidR="00385660" w:rsidRPr="00385660">
        <w:t xml:space="preserve">) академических часов </w:t>
      </w:r>
      <w:r w:rsidR="007A08E9">
        <w:t>(далее по тексту – П</w:t>
      </w:r>
      <w:r w:rsidRPr="00BB3AB1">
        <w:t>рограмма),</w:t>
      </w:r>
      <w:r w:rsidR="00D33C5F">
        <w:t xml:space="preserve"> в пределах федеральных государственных требований в соответствии </w:t>
      </w:r>
      <w:r w:rsidR="00701E45">
        <w:t xml:space="preserve">с учебным планом (Приложение № </w:t>
      </w:r>
      <w:r w:rsidR="00D33C5F">
        <w:t>2), являющегося неотъемлемой частью Контракта,</w:t>
      </w:r>
      <w:r w:rsidRPr="00BB3AB1">
        <w:t xml:space="preserve"> а Заказчик обязуется принять и оплатить эти услуги, в соответствии с условиями настоящего </w:t>
      </w:r>
      <w:r w:rsidR="00255CA3">
        <w:t>К</w:t>
      </w:r>
      <w:r w:rsidR="00DB3C03">
        <w:t>онтракта</w:t>
      </w:r>
      <w:r w:rsidRPr="00BB3AB1">
        <w:t xml:space="preserve">. </w:t>
      </w:r>
    </w:p>
    <w:p w:rsidR="0064485A" w:rsidRPr="00BB3AB1" w:rsidRDefault="00BB3AB1" w:rsidP="00BB3AB1">
      <w:pPr>
        <w:pStyle w:val="1"/>
        <w:jc w:val="both"/>
      </w:pPr>
      <w:r>
        <w:t xml:space="preserve">          </w:t>
      </w:r>
      <w:r w:rsidR="0064485A" w:rsidRPr="00BB3AB1">
        <w:t xml:space="preserve">1.2. Форма обучения по программе </w:t>
      </w:r>
      <w:r w:rsidR="008B1F19">
        <w:t>повышения квалификации</w:t>
      </w:r>
      <w:r w:rsidR="00DB68A7" w:rsidRPr="00BB3AB1">
        <w:t xml:space="preserve"> </w:t>
      </w:r>
      <w:r w:rsidR="0064485A" w:rsidRPr="00BB3AB1">
        <w:t xml:space="preserve">– </w:t>
      </w:r>
      <w:r w:rsidR="00D33C5F">
        <w:t>дистанционная</w:t>
      </w:r>
      <w:r w:rsidR="0064485A" w:rsidRPr="00BB3AB1">
        <w:t>.</w:t>
      </w:r>
    </w:p>
    <w:p w:rsidR="0064485A" w:rsidRPr="00BB3AB1" w:rsidRDefault="00BB3AB1" w:rsidP="00BB3AB1">
      <w:pPr>
        <w:pStyle w:val="1"/>
        <w:jc w:val="both"/>
      </w:pPr>
      <w:r>
        <w:t xml:space="preserve">          </w:t>
      </w:r>
    </w:p>
    <w:p w:rsidR="0064485A" w:rsidRPr="00BB3AB1" w:rsidRDefault="00BB3AB1" w:rsidP="00BB3AB1">
      <w:pPr>
        <w:pStyle w:val="1"/>
        <w:jc w:val="center"/>
        <w:rPr>
          <w:b/>
          <w:spacing w:val="-4"/>
        </w:rPr>
      </w:pPr>
      <w:r>
        <w:rPr>
          <w:b/>
          <w:spacing w:val="-4"/>
        </w:rPr>
        <w:t xml:space="preserve">2. </w:t>
      </w:r>
      <w:r w:rsidR="0064485A" w:rsidRPr="00BB3AB1">
        <w:rPr>
          <w:b/>
          <w:spacing w:val="-4"/>
        </w:rPr>
        <w:t>Качество услуги и порядок приемки услуги.</w:t>
      </w:r>
    </w:p>
    <w:p w:rsidR="0064485A" w:rsidRPr="00BB3AB1" w:rsidRDefault="00BB3AB1" w:rsidP="00BB3AB1">
      <w:pPr>
        <w:pStyle w:val="1"/>
        <w:jc w:val="both"/>
        <w:rPr>
          <w:spacing w:val="-2"/>
        </w:rPr>
      </w:pPr>
      <w:r>
        <w:rPr>
          <w:spacing w:val="-2"/>
        </w:rPr>
        <w:t xml:space="preserve">         </w:t>
      </w:r>
      <w:r w:rsidR="0064485A" w:rsidRPr="00BB3AB1">
        <w:rPr>
          <w:spacing w:val="-2"/>
        </w:rPr>
        <w:t>2.1.Качество предоставляемой образовательной услуги должно соответствовать требованиям</w:t>
      </w:r>
      <w:r w:rsidR="00D33C5F">
        <w:rPr>
          <w:spacing w:val="-2"/>
        </w:rPr>
        <w:t>, указанным</w:t>
      </w:r>
      <w:r w:rsidR="0064485A" w:rsidRPr="00BB3AB1">
        <w:rPr>
          <w:spacing w:val="-2"/>
        </w:rPr>
        <w:t xml:space="preserve">  в п. 1.1. настоящего Контракта.  </w:t>
      </w:r>
    </w:p>
    <w:p w:rsidR="0064485A" w:rsidRDefault="00BB3AB1" w:rsidP="00BB3AB1">
      <w:pPr>
        <w:pStyle w:val="1"/>
        <w:jc w:val="both"/>
        <w:rPr>
          <w:spacing w:val="-2"/>
        </w:rPr>
      </w:pPr>
      <w:r>
        <w:rPr>
          <w:spacing w:val="-2"/>
        </w:rPr>
        <w:t xml:space="preserve">        </w:t>
      </w:r>
      <w:r w:rsidR="0064485A" w:rsidRPr="00BB3AB1">
        <w:rPr>
          <w:spacing w:val="-2"/>
        </w:rPr>
        <w:t>2.2.Приемка образовательной услуги по качеству производится после успешного прохождения итоговой аттестации.</w:t>
      </w:r>
    </w:p>
    <w:p w:rsidR="006A4F50" w:rsidRPr="00BB3AB1" w:rsidRDefault="006A4F50" w:rsidP="00BB3AB1">
      <w:pPr>
        <w:pStyle w:val="1"/>
        <w:jc w:val="both"/>
        <w:rPr>
          <w:spacing w:val="-2"/>
        </w:rPr>
      </w:pPr>
      <w:r>
        <w:rPr>
          <w:spacing w:val="-2"/>
        </w:rPr>
        <w:t xml:space="preserve">        2.3. Результатом приемки образовательных услуг является Акт сдачи-приемки оказанных услуг, подписанный обеими Сторонами. </w:t>
      </w:r>
    </w:p>
    <w:p w:rsidR="0064485A" w:rsidRDefault="00BB3AB1" w:rsidP="00BB3AB1">
      <w:pPr>
        <w:pStyle w:val="1"/>
        <w:jc w:val="both"/>
      </w:pPr>
      <w:r>
        <w:t xml:space="preserve">        </w:t>
      </w:r>
      <w:r w:rsidR="006A4F50">
        <w:t>2.4</w:t>
      </w:r>
      <w:r w:rsidR="0064485A" w:rsidRPr="00BB3AB1">
        <w:t xml:space="preserve">. </w:t>
      </w:r>
      <w:r w:rsidR="006A4F50">
        <w:t>Заказчик в течение 5 (пять) рабочих дней со дня получения Акта сдачи-приемки оказанных услуг обязан провести приемку оказанных у</w:t>
      </w:r>
      <w:r w:rsidR="001B37CE">
        <w:t>с</w:t>
      </w:r>
      <w:r w:rsidR="006A4F50">
        <w:t>луг</w:t>
      </w:r>
      <w:r w:rsidR="001B37CE">
        <w:t xml:space="preserve"> и передать Исполнителю подписанный Акт сдачи-приемки оказанных услуг или мотивированный отказ от приемки в письменном виде с указанием сроков для устранения недостатков. Срок для устранения недостатков не может превышать 5 (пять) рабочих дней со дня, следующего за вручением Исполнителю извещения об отказе от приемки.</w:t>
      </w:r>
    </w:p>
    <w:p w:rsidR="001B37CE" w:rsidRDefault="001B37CE" w:rsidP="00BB3AB1">
      <w:pPr>
        <w:pStyle w:val="1"/>
        <w:jc w:val="both"/>
      </w:pPr>
      <w:r>
        <w:t xml:space="preserve">        2.5.  Уполномоченные представите</w:t>
      </w:r>
      <w:r w:rsidR="00A4053D">
        <w:t>ли Заказчика своими силами  проводят</w:t>
      </w:r>
      <w:r>
        <w:t xml:space="preserve"> экспертизу оказанных услуг на соответствия его условиям Контракта.</w:t>
      </w:r>
    </w:p>
    <w:p w:rsidR="001B37CE" w:rsidRDefault="001B37CE" w:rsidP="00BB3AB1">
      <w:pPr>
        <w:pStyle w:val="1"/>
        <w:jc w:val="both"/>
      </w:pPr>
      <w:r>
        <w:t xml:space="preserve">       2.6.   Экспертиза проводится в течение 3 (три) рабочих дней по факту оказания услуг.</w:t>
      </w:r>
    </w:p>
    <w:p w:rsidR="001B37CE" w:rsidRDefault="001B37CE" w:rsidP="00BB3AB1">
      <w:pPr>
        <w:pStyle w:val="1"/>
        <w:jc w:val="both"/>
      </w:pPr>
      <w:r>
        <w:t xml:space="preserve">       2.7.   По итогам проведения экспертизы уполномоченные представители Заказчика в произвольной форме составляют и подписывают заключение с указанием соответствия (несоответствия) оказанных услуг условиям Контракта (далее – заключение экспертизы), которое должно быть объективным, обоснованным и соответствовать законодательству РФ.</w:t>
      </w:r>
    </w:p>
    <w:p w:rsidR="001B37CE" w:rsidRDefault="001B37CE" w:rsidP="00BB3AB1">
      <w:pPr>
        <w:pStyle w:val="1"/>
        <w:jc w:val="both"/>
      </w:pPr>
      <w:r>
        <w:t xml:space="preserve">      2.8.   Положительное заключение экспертизы</w:t>
      </w:r>
      <w:r w:rsidR="00A4053D">
        <w:t xml:space="preserve"> является основанием для оформления результатов приемки.</w:t>
      </w:r>
    </w:p>
    <w:p w:rsidR="001B37CE" w:rsidRDefault="00A4053D" w:rsidP="00DC694C">
      <w:pPr>
        <w:pStyle w:val="1"/>
        <w:jc w:val="both"/>
        <w:rPr>
          <w:b/>
          <w:bCs/>
        </w:rPr>
      </w:pPr>
      <w:r>
        <w:lastRenderedPageBreak/>
        <w:t xml:space="preserve">      2.9.   В случае выявления по результатам проведения экспертизы несоответствия оказанных услуг условиям Контракта, Заказчик вправе принять решение об одностороннем отказе от исполне</w:t>
      </w:r>
      <w:r w:rsidR="001C5015">
        <w:t>ния Контракта, на основании  п 7</w:t>
      </w:r>
      <w:r>
        <w:t>.1 настоящего Контракта.</w:t>
      </w:r>
    </w:p>
    <w:p w:rsidR="001B37CE" w:rsidRDefault="001B37CE" w:rsidP="00BB3AB1">
      <w:pPr>
        <w:pStyle w:val="1"/>
        <w:jc w:val="center"/>
        <w:rPr>
          <w:b/>
          <w:bCs/>
        </w:rPr>
      </w:pPr>
    </w:p>
    <w:p w:rsidR="001B37CE" w:rsidRDefault="001B37CE" w:rsidP="00BB3AB1">
      <w:pPr>
        <w:pStyle w:val="1"/>
        <w:jc w:val="center"/>
        <w:rPr>
          <w:b/>
          <w:bCs/>
        </w:rPr>
      </w:pPr>
    </w:p>
    <w:p w:rsidR="0064485A" w:rsidRPr="00BB3AB1" w:rsidRDefault="0064485A" w:rsidP="00BB3AB1">
      <w:pPr>
        <w:pStyle w:val="1"/>
        <w:jc w:val="center"/>
        <w:rPr>
          <w:b/>
          <w:bCs/>
        </w:rPr>
      </w:pPr>
      <w:r w:rsidRPr="00BB3AB1">
        <w:rPr>
          <w:b/>
          <w:bCs/>
        </w:rPr>
        <w:t>3.Права и обязанности сторон</w:t>
      </w:r>
    </w:p>
    <w:p w:rsidR="0064485A" w:rsidRPr="00BB3AB1" w:rsidRDefault="00BB3AB1" w:rsidP="00BB3AB1">
      <w:pPr>
        <w:pStyle w:val="1"/>
        <w:jc w:val="both"/>
        <w:rPr>
          <w:noProof/>
        </w:rPr>
      </w:pPr>
      <w:r>
        <w:rPr>
          <w:bCs/>
        </w:rPr>
        <w:t xml:space="preserve">       </w:t>
      </w:r>
      <w:r w:rsidR="0064485A" w:rsidRPr="00BB3AB1">
        <w:rPr>
          <w:bCs/>
        </w:rPr>
        <w:t>3.1.</w:t>
      </w:r>
      <w:r w:rsidR="0064485A" w:rsidRPr="00BB3AB1">
        <w:rPr>
          <w:noProof/>
        </w:rPr>
        <w:t>Исполнитель обязуется :</w:t>
      </w:r>
    </w:p>
    <w:p w:rsidR="0064485A" w:rsidRPr="00BB3AB1" w:rsidRDefault="00BB3AB1" w:rsidP="00BB3AB1">
      <w:pPr>
        <w:pStyle w:val="1"/>
        <w:jc w:val="both"/>
        <w:rPr>
          <w:noProof/>
        </w:rPr>
      </w:pPr>
      <w:r>
        <w:rPr>
          <w:noProof/>
        </w:rPr>
        <w:t xml:space="preserve">   </w:t>
      </w:r>
      <w:r w:rsidR="0064485A" w:rsidRPr="00BB3AB1">
        <w:rPr>
          <w:noProof/>
        </w:rPr>
        <w:t>3.1.1. Провести обучени</w:t>
      </w:r>
      <w:r w:rsidR="003B3133">
        <w:rPr>
          <w:noProof/>
        </w:rPr>
        <w:t xml:space="preserve">е </w:t>
      </w:r>
      <w:r w:rsidR="004B2C11">
        <w:rPr>
          <w:noProof/>
        </w:rPr>
        <w:t>2</w:t>
      </w:r>
      <w:r w:rsidR="0064485A" w:rsidRPr="00BB3AB1">
        <w:rPr>
          <w:noProof/>
        </w:rPr>
        <w:t xml:space="preserve"> (</w:t>
      </w:r>
      <w:r w:rsidR="004B2C11">
        <w:rPr>
          <w:noProof/>
        </w:rPr>
        <w:t>двух</w:t>
      </w:r>
      <w:r w:rsidR="00385660">
        <w:rPr>
          <w:noProof/>
        </w:rPr>
        <w:t>) Слушателей</w:t>
      </w:r>
      <w:r w:rsidR="007A08E9">
        <w:rPr>
          <w:noProof/>
        </w:rPr>
        <w:t xml:space="preserve"> по П</w:t>
      </w:r>
      <w:r w:rsidR="0064485A" w:rsidRPr="00BB3AB1">
        <w:rPr>
          <w:noProof/>
        </w:rPr>
        <w:t>рограмме по утвержденному плану, в соответствии с графиком учебного процесса в сроки, установленные настоящим Контрактом.</w:t>
      </w:r>
    </w:p>
    <w:p w:rsidR="0064485A" w:rsidRPr="00BB3AB1" w:rsidRDefault="00BB3AB1" w:rsidP="00BB3AB1">
      <w:pPr>
        <w:pStyle w:val="1"/>
        <w:jc w:val="both"/>
        <w:rPr>
          <w:noProof/>
        </w:rPr>
      </w:pPr>
      <w:r>
        <w:rPr>
          <w:noProof/>
        </w:rPr>
        <w:t xml:space="preserve">   </w:t>
      </w:r>
      <w:r w:rsidR="0064485A" w:rsidRPr="00BB3AB1">
        <w:rPr>
          <w:noProof/>
        </w:rPr>
        <w:t>3.1.2. Обеспечить необходимый контроль знаний Слушателей.</w:t>
      </w:r>
    </w:p>
    <w:p w:rsidR="0064485A" w:rsidRPr="00BB3AB1" w:rsidRDefault="00BB3AB1" w:rsidP="00BB3AB1">
      <w:pPr>
        <w:pStyle w:val="1"/>
        <w:jc w:val="both"/>
        <w:rPr>
          <w:noProof/>
        </w:rPr>
      </w:pPr>
      <w:r>
        <w:rPr>
          <w:noProof/>
        </w:rPr>
        <w:t xml:space="preserve">    </w:t>
      </w:r>
      <w:r w:rsidR="0064485A" w:rsidRPr="00BB3AB1">
        <w:rPr>
          <w:noProof/>
        </w:rPr>
        <w:t>3.1.3. Предоставить Слушателям возможность использовать материально-техническую баз</w:t>
      </w:r>
      <w:r w:rsidR="0066746D">
        <w:rPr>
          <w:noProof/>
        </w:rPr>
        <w:t>у Исполнителя в пределах, необ</w:t>
      </w:r>
      <w:r w:rsidR="007A08E9">
        <w:rPr>
          <w:noProof/>
        </w:rPr>
        <w:t>ходимых для освоения П</w:t>
      </w:r>
      <w:r w:rsidR="0064485A" w:rsidRPr="00BB3AB1">
        <w:rPr>
          <w:noProof/>
        </w:rPr>
        <w:t xml:space="preserve">рограммы </w:t>
      </w:r>
    </w:p>
    <w:p w:rsidR="0064485A" w:rsidRPr="00BB3AB1" w:rsidRDefault="00BB3AB1" w:rsidP="00BB3AB1">
      <w:pPr>
        <w:pStyle w:val="1"/>
        <w:jc w:val="both"/>
        <w:rPr>
          <w:noProof/>
        </w:rPr>
      </w:pPr>
      <w:r>
        <w:rPr>
          <w:noProof/>
        </w:rPr>
        <w:t xml:space="preserve">    </w:t>
      </w:r>
      <w:r w:rsidR="0064485A" w:rsidRPr="00BB3AB1">
        <w:rPr>
          <w:noProof/>
        </w:rPr>
        <w:t>3.1.4. Предоствить Слушателям возможность прохождения итоговых испытаний при условии полного</w:t>
      </w:r>
      <w:r w:rsidR="00255CA3">
        <w:rPr>
          <w:noProof/>
        </w:rPr>
        <w:t xml:space="preserve"> </w:t>
      </w:r>
      <w:r w:rsidR="0064485A" w:rsidRPr="00BB3AB1">
        <w:rPr>
          <w:noProof/>
        </w:rPr>
        <w:t xml:space="preserve">выполнения </w:t>
      </w:r>
      <w:r w:rsidR="00A4053D">
        <w:rPr>
          <w:noProof/>
        </w:rPr>
        <w:t>ими требований</w:t>
      </w:r>
      <w:r w:rsidR="007A08E9">
        <w:rPr>
          <w:noProof/>
        </w:rPr>
        <w:t xml:space="preserve">  Программы</w:t>
      </w:r>
      <w:r w:rsidR="0064485A" w:rsidRPr="00BB3AB1">
        <w:rPr>
          <w:noProof/>
        </w:rPr>
        <w:t>, установленных объемов учебной нагрузки.</w:t>
      </w:r>
    </w:p>
    <w:p w:rsidR="0064485A" w:rsidRPr="00BB3AB1" w:rsidRDefault="00BB3AB1" w:rsidP="00BB3AB1">
      <w:pPr>
        <w:pStyle w:val="1"/>
        <w:jc w:val="both"/>
        <w:rPr>
          <w:noProof/>
        </w:rPr>
      </w:pPr>
      <w:r>
        <w:rPr>
          <w:noProof/>
        </w:rPr>
        <w:t xml:space="preserve">    </w:t>
      </w:r>
      <w:r w:rsidR="0064485A" w:rsidRPr="00BB3AB1">
        <w:rPr>
          <w:noProof/>
        </w:rPr>
        <w:t>3.1.5. После успешного прохождения Слушателями всех установленн</w:t>
      </w:r>
      <w:r w:rsidR="00A4053D">
        <w:rPr>
          <w:noProof/>
        </w:rPr>
        <w:t>ы</w:t>
      </w:r>
      <w:r w:rsidR="007A08E9">
        <w:rPr>
          <w:noProof/>
        </w:rPr>
        <w:t>х видов итоговых испытаний по П</w:t>
      </w:r>
      <w:r w:rsidR="008B72E6">
        <w:rPr>
          <w:noProof/>
        </w:rPr>
        <w:t>рограмме</w:t>
      </w:r>
      <w:r w:rsidR="00A4053D">
        <w:rPr>
          <w:noProof/>
        </w:rPr>
        <w:t xml:space="preserve"> </w:t>
      </w:r>
      <w:r w:rsidR="007A08E9">
        <w:rPr>
          <w:noProof/>
        </w:rPr>
        <w:t>в</w:t>
      </w:r>
      <w:r w:rsidR="0064485A" w:rsidRPr="00BB3AB1">
        <w:rPr>
          <w:noProof/>
        </w:rPr>
        <w:t xml:space="preserve">ыдать Слушателям </w:t>
      </w:r>
      <w:r w:rsidR="004B2C11">
        <w:rPr>
          <w:noProof/>
        </w:rPr>
        <w:t>диплом</w:t>
      </w:r>
      <w:r w:rsidR="0064485A" w:rsidRPr="00BB3AB1">
        <w:rPr>
          <w:noProof/>
        </w:rPr>
        <w:t xml:space="preserve"> о </w:t>
      </w:r>
      <w:r w:rsidR="004B2C11">
        <w:rPr>
          <w:noProof/>
        </w:rPr>
        <w:t>профессиональной переподготовке.</w:t>
      </w:r>
    </w:p>
    <w:p w:rsidR="0064485A" w:rsidRPr="00BB3AB1" w:rsidRDefault="00BB3AB1" w:rsidP="00BB3AB1">
      <w:pPr>
        <w:pStyle w:val="1"/>
        <w:jc w:val="both"/>
        <w:rPr>
          <w:noProof/>
        </w:rPr>
      </w:pPr>
      <w:r>
        <w:rPr>
          <w:noProof/>
        </w:rPr>
        <w:t xml:space="preserve">    </w:t>
      </w:r>
      <w:r w:rsidR="0064485A" w:rsidRPr="00BB3AB1">
        <w:rPr>
          <w:noProof/>
        </w:rPr>
        <w:t xml:space="preserve">3.1.6. В случае несвоевременной оплаты Исполнитель вправе задержать выдачу </w:t>
      </w:r>
      <w:r w:rsidR="004B2C11">
        <w:rPr>
          <w:noProof/>
        </w:rPr>
        <w:t>дипломов</w:t>
      </w:r>
      <w:r w:rsidR="00A4053D">
        <w:rPr>
          <w:noProof/>
        </w:rPr>
        <w:t xml:space="preserve"> </w:t>
      </w:r>
      <w:r w:rsidR="0064485A" w:rsidRPr="00BB3AB1">
        <w:rPr>
          <w:noProof/>
        </w:rPr>
        <w:t xml:space="preserve">о </w:t>
      </w:r>
      <w:r w:rsidR="004B2C11">
        <w:rPr>
          <w:noProof/>
        </w:rPr>
        <w:t>профессиональной переподготовке</w:t>
      </w:r>
      <w:r w:rsidR="0064485A" w:rsidRPr="00BB3AB1">
        <w:rPr>
          <w:noProof/>
        </w:rPr>
        <w:t>.</w:t>
      </w:r>
    </w:p>
    <w:p w:rsidR="0064485A" w:rsidRPr="00BB3AB1" w:rsidRDefault="00BB3AB1" w:rsidP="00BB3AB1">
      <w:pPr>
        <w:pStyle w:val="1"/>
        <w:jc w:val="both"/>
      </w:pPr>
      <w:r>
        <w:t xml:space="preserve">        </w:t>
      </w:r>
      <w:r w:rsidR="0064485A" w:rsidRPr="00BB3AB1">
        <w:t>3.2. Исполнитель вправе отчислить Слушателей по основаниям, предусмотренным законодательством Российской Федерации и настоящим Контрактом.</w:t>
      </w:r>
    </w:p>
    <w:p w:rsidR="0064485A" w:rsidRPr="00BB3AB1" w:rsidRDefault="00BB3AB1" w:rsidP="00BB3AB1">
      <w:pPr>
        <w:pStyle w:val="1"/>
        <w:jc w:val="both"/>
        <w:rPr>
          <w:bCs/>
        </w:rPr>
      </w:pPr>
      <w:r>
        <w:rPr>
          <w:bCs/>
        </w:rPr>
        <w:t xml:space="preserve">        </w:t>
      </w:r>
      <w:r w:rsidR="00A4053D">
        <w:rPr>
          <w:bCs/>
        </w:rPr>
        <w:t>3.3. Заказчик обязуется</w:t>
      </w:r>
      <w:r w:rsidR="0064485A" w:rsidRPr="00BB3AB1">
        <w:rPr>
          <w:bCs/>
        </w:rPr>
        <w:t>:</w:t>
      </w:r>
    </w:p>
    <w:p w:rsidR="0064485A" w:rsidRPr="00BB3AB1" w:rsidRDefault="00BB3AB1" w:rsidP="00BB3AB1">
      <w:pPr>
        <w:pStyle w:val="1"/>
        <w:jc w:val="both"/>
        <w:rPr>
          <w:bCs/>
        </w:rPr>
      </w:pPr>
      <w:r>
        <w:rPr>
          <w:bCs/>
        </w:rPr>
        <w:t xml:space="preserve">   </w:t>
      </w:r>
      <w:r w:rsidR="0064485A" w:rsidRPr="00BB3AB1">
        <w:rPr>
          <w:bCs/>
        </w:rPr>
        <w:t>3.3.1. Оплатить услуги, оказанные Исполнителем, в порядке и в сроки, установленные настоящим Контрактом.</w:t>
      </w:r>
    </w:p>
    <w:p w:rsidR="0064485A" w:rsidRPr="00BB3AB1" w:rsidRDefault="00BB3AB1" w:rsidP="00BB3AB1">
      <w:pPr>
        <w:pStyle w:val="1"/>
        <w:jc w:val="both"/>
        <w:rPr>
          <w:bCs/>
        </w:rPr>
      </w:pPr>
      <w:r>
        <w:rPr>
          <w:bCs/>
        </w:rPr>
        <w:t xml:space="preserve">   </w:t>
      </w:r>
      <w:r w:rsidR="0064485A" w:rsidRPr="00BB3AB1">
        <w:rPr>
          <w:bCs/>
        </w:rPr>
        <w:t>3.3.2. Не позднее 5 рабочих дней с момента окончания обучения принять услуги, оказанные Исполнителем, по двустороннему Акту сдачи-приемки.</w:t>
      </w:r>
    </w:p>
    <w:p w:rsidR="0064485A" w:rsidRPr="00BB3AB1" w:rsidRDefault="0064485A" w:rsidP="00BB3AB1">
      <w:pPr>
        <w:pStyle w:val="1"/>
        <w:jc w:val="both"/>
        <w:rPr>
          <w:bCs/>
        </w:rPr>
      </w:pPr>
    </w:p>
    <w:p w:rsidR="0064485A" w:rsidRPr="00BB3AB1" w:rsidRDefault="0064485A" w:rsidP="00BB3AB1">
      <w:pPr>
        <w:pStyle w:val="1"/>
        <w:jc w:val="both"/>
        <w:rPr>
          <w:i/>
          <w:color w:val="C0504D"/>
          <w:spacing w:val="-2"/>
        </w:rPr>
      </w:pPr>
    </w:p>
    <w:p w:rsidR="0064485A" w:rsidRPr="00BB3AB1" w:rsidRDefault="0064485A" w:rsidP="00BB3AB1">
      <w:pPr>
        <w:pStyle w:val="1"/>
        <w:jc w:val="center"/>
        <w:rPr>
          <w:b/>
          <w:spacing w:val="-4"/>
        </w:rPr>
      </w:pPr>
      <w:r w:rsidRPr="00BB3AB1">
        <w:rPr>
          <w:b/>
          <w:spacing w:val="-2"/>
        </w:rPr>
        <w:t>4.Цена Контракта и порядок расчетов</w:t>
      </w:r>
    </w:p>
    <w:p w:rsidR="0064485A" w:rsidRPr="00BB3AB1" w:rsidRDefault="00BB3AB1" w:rsidP="006A1FAC">
      <w:pPr>
        <w:pStyle w:val="1"/>
        <w:jc w:val="both"/>
        <w:rPr>
          <w:color w:val="000000"/>
          <w:spacing w:val="-17"/>
        </w:rPr>
      </w:pPr>
      <w:r>
        <w:rPr>
          <w:spacing w:val="-2"/>
        </w:rPr>
        <w:t xml:space="preserve">        </w:t>
      </w:r>
      <w:r w:rsidR="0064485A" w:rsidRPr="00BB3AB1">
        <w:rPr>
          <w:spacing w:val="-2"/>
        </w:rPr>
        <w:t>4.1.Общая сумма Контракта, подлежащая перечислению за оказанные</w:t>
      </w:r>
      <w:r w:rsidR="006A1FAC">
        <w:rPr>
          <w:spacing w:val="-2"/>
        </w:rPr>
        <w:t xml:space="preserve"> образовательные услуги Исполнителю</w:t>
      </w:r>
      <w:r w:rsidR="0064485A" w:rsidRPr="00BB3AB1">
        <w:rPr>
          <w:spacing w:val="-2"/>
        </w:rPr>
        <w:t>, за счет сред</w:t>
      </w:r>
      <w:r w:rsidR="003B3133">
        <w:rPr>
          <w:spacing w:val="-2"/>
        </w:rPr>
        <w:t>ств федерального бюджета на 20</w:t>
      </w:r>
      <w:r w:rsidR="004B2C11">
        <w:rPr>
          <w:spacing w:val="-2"/>
        </w:rPr>
        <w:t>26</w:t>
      </w:r>
      <w:r w:rsidR="0064485A" w:rsidRPr="00BB3AB1">
        <w:rPr>
          <w:spacing w:val="-2"/>
        </w:rPr>
        <w:t xml:space="preserve"> год в пределах вы</w:t>
      </w:r>
      <w:r w:rsidR="00CD567B">
        <w:rPr>
          <w:spacing w:val="-2"/>
        </w:rPr>
        <w:t xml:space="preserve">деленных лимитов, составляет: </w:t>
      </w:r>
      <w:r w:rsidR="007677CE">
        <w:rPr>
          <w:spacing w:val="-2"/>
        </w:rPr>
        <w:t>9600</w:t>
      </w:r>
      <w:r w:rsidR="00385660">
        <w:rPr>
          <w:spacing w:val="-2"/>
        </w:rPr>
        <w:t xml:space="preserve"> </w:t>
      </w:r>
      <w:r w:rsidR="00012FB6">
        <w:rPr>
          <w:spacing w:val="-2"/>
        </w:rPr>
        <w:t>(</w:t>
      </w:r>
      <w:r w:rsidR="007677CE">
        <w:rPr>
          <w:spacing w:val="-2"/>
        </w:rPr>
        <w:t>девять</w:t>
      </w:r>
      <w:r w:rsidR="00385660">
        <w:rPr>
          <w:spacing w:val="-2"/>
        </w:rPr>
        <w:t xml:space="preserve"> тысяч </w:t>
      </w:r>
      <w:r w:rsidR="007677CE">
        <w:rPr>
          <w:spacing w:val="-2"/>
        </w:rPr>
        <w:t>шестьсот</w:t>
      </w:r>
      <w:r w:rsidR="002F6721">
        <w:rPr>
          <w:spacing w:val="-2"/>
        </w:rPr>
        <w:t xml:space="preserve">) </w:t>
      </w:r>
      <w:r w:rsidR="0064485A" w:rsidRPr="00BB3AB1">
        <w:rPr>
          <w:spacing w:val="-2"/>
        </w:rPr>
        <w:t>рублей 00 копеек, НДС не</w:t>
      </w:r>
      <w:r w:rsidR="008B1F19">
        <w:rPr>
          <w:spacing w:val="-2"/>
        </w:rPr>
        <w:t xml:space="preserve"> облагается (ст.149 ч.2 </w:t>
      </w:r>
      <w:r w:rsidR="0064485A" w:rsidRPr="00BB3AB1">
        <w:rPr>
          <w:spacing w:val="-2"/>
        </w:rPr>
        <w:t>п.14 НК РФ).</w:t>
      </w:r>
      <w:r w:rsidR="007F35B2" w:rsidRPr="00BB3AB1">
        <w:rPr>
          <w:spacing w:val="-2"/>
        </w:rPr>
        <w:t xml:space="preserve"> </w:t>
      </w:r>
    </w:p>
    <w:p w:rsidR="0064485A" w:rsidRPr="00BB3AB1" w:rsidRDefault="00F9054F" w:rsidP="00BB3AB1">
      <w:pPr>
        <w:pStyle w:val="1"/>
        <w:jc w:val="both"/>
      </w:pPr>
      <w:r>
        <w:t xml:space="preserve"> </w:t>
      </w:r>
      <w:r w:rsidR="00BB3AB1">
        <w:t xml:space="preserve">    </w:t>
      </w:r>
      <w:r w:rsidR="0064485A" w:rsidRPr="00BB3AB1">
        <w:t xml:space="preserve">4.2. Расчеты производятся в рублях Российской Федерации в безналичном порядке за счет средств федерального бюджета в пределах выделенного лимита на основании </w:t>
      </w:r>
      <w:r>
        <w:t>Акта сдачи-приемки</w:t>
      </w:r>
      <w:r w:rsidR="0064485A" w:rsidRPr="00BB3AB1">
        <w:t xml:space="preserve"> оказанных </w:t>
      </w:r>
      <w:r>
        <w:t xml:space="preserve">образовательных </w:t>
      </w:r>
      <w:r w:rsidR="0064485A" w:rsidRPr="00BB3AB1">
        <w:t xml:space="preserve">услуг, </w:t>
      </w:r>
      <w:r>
        <w:t xml:space="preserve">счета, </w:t>
      </w:r>
      <w:r w:rsidR="0064485A" w:rsidRPr="00BB3AB1">
        <w:t>выставляемых в следующем порядке:</w:t>
      </w:r>
    </w:p>
    <w:p w:rsidR="0064485A" w:rsidRDefault="0064485A" w:rsidP="007C26FB">
      <w:pPr>
        <w:pStyle w:val="1"/>
        <w:jc w:val="both"/>
        <w:rPr>
          <w:spacing w:val="-2"/>
        </w:rPr>
      </w:pPr>
      <w:r w:rsidRPr="00BB3AB1">
        <w:rPr>
          <w:spacing w:val="-2"/>
        </w:rPr>
        <w:t>Заказчик производит перечисление денежных средств на расчетный счет Исполнителя за фактически оказанные об</w:t>
      </w:r>
      <w:r w:rsidR="00F9054F">
        <w:rPr>
          <w:spacing w:val="-2"/>
        </w:rPr>
        <w:t>разовательные усл</w:t>
      </w:r>
      <w:r w:rsidR="009D7046">
        <w:rPr>
          <w:spacing w:val="-2"/>
        </w:rPr>
        <w:t>уги</w:t>
      </w:r>
      <w:r w:rsidR="00595978">
        <w:rPr>
          <w:spacing w:val="-2"/>
        </w:rPr>
        <w:t xml:space="preserve"> </w:t>
      </w:r>
      <w:r w:rsidR="009D7046">
        <w:rPr>
          <w:spacing w:val="-2"/>
        </w:rPr>
        <w:t xml:space="preserve"> в течение 1</w:t>
      </w:r>
      <w:r w:rsidR="00F9054F">
        <w:rPr>
          <w:spacing w:val="-2"/>
        </w:rPr>
        <w:t>0</w:t>
      </w:r>
      <w:r w:rsidRPr="00BB3AB1">
        <w:rPr>
          <w:spacing w:val="-2"/>
        </w:rPr>
        <w:t xml:space="preserve"> (</w:t>
      </w:r>
      <w:r w:rsidR="009D7046">
        <w:rPr>
          <w:spacing w:val="-2"/>
        </w:rPr>
        <w:t>десять</w:t>
      </w:r>
      <w:r w:rsidRPr="00BB3AB1">
        <w:rPr>
          <w:spacing w:val="-2"/>
        </w:rPr>
        <w:t xml:space="preserve">) дней с даты </w:t>
      </w:r>
      <w:r w:rsidR="007C26FB">
        <w:rPr>
          <w:spacing w:val="-2"/>
        </w:rPr>
        <w:t>подписания акт</w:t>
      </w:r>
      <w:r w:rsidR="00F9054F">
        <w:rPr>
          <w:spacing w:val="-2"/>
        </w:rPr>
        <w:t>а сдачи-приемки оказанных услуг Заказчиком</w:t>
      </w:r>
      <w:r w:rsidRPr="00BB3AB1">
        <w:rPr>
          <w:spacing w:val="-2"/>
        </w:rPr>
        <w:t>.</w:t>
      </w:r>
      <w:r w:rsidR="00F9054F">
        <w:rPr>
          <w:spacing w:val="-2"/>
        </w:rPr>
        <w:t xml:space="preserve"> Основанием для подписания акта приемки является положительное заключение экспертизы результатов исполнения Контракта.</w:t>
      </w:r>
    </w:p>
    <w:p w:rsidR="0064485A" w:rsidRPr="00BB3AB1" w:rsidRDefault="00BB3AB1" w:rsidP="00BB3AB1">
      <w:pPr>
        <w:pStyle w:val="1"/>
        <w:jc w:val="both"/>
        <w:rPr>
          <w:spacing w:val="-2"/>
        </w:rPr>
      </w:pPr>
      <w:r>
        <w:rPr>
          <w:spacing w:val="-2"/>
        </w:rPr>
        <w:t xml:space="preserve">     </w:t>
      </w:r>
      <w:r w:rsidR="0064485A" w:rsidRPr="00BB3AB1">
        <w:rPr>
          <w:spacing w:val="-2"/>
        </w:rPr>
        <w:t xml:space="preserve">4.3. Обязательства по оплате оказанных образовательных услуг считаются выполненными в день </w:t>
      </w:r>
      <w:r w:rsidR="00255CA3">
        <w:rPr>
          <w:spacing w:val="-2"/>
        </w:rPr>
        <w:t xml:space="preserve">зачисления </w:t>
      </w:r>
      <w:r w:rsidR="0064485A" w:rsidRPr="00BB3AB1">
        <w:rPr>
          <w:spacing w:val="-2"/>
        </w:rPr>
        <w:t xml:space="preserve"> денежных средств </w:t>
      </w:r>
      <w:r w:rsidR="00255CA3">
        <w:rPr>
          <w:spacing w:val="-2"/>
        </w:rPr>
        <w:t>на расчетный  счет</w:t>
      </w:r>
      <w:r w:rsidR="0064485A" w:rsidRPr="00BB3AB1">
        <w:rPr>
          <w:spacing w:val="-2"/>
        </w:rPr>
        <w:t xml:space="preserve"> </w:t>
      </w:r>
      <w:r w:rsidR="00255CA3">
        <w:rPr>
          <w:spacing w:val="-2"/>
        </w:rPr>
        <w:t>Исполнителя</w:t>
      </w:r>
      <w:r w:rsidR="0064485A" w:rsidRPr="00BB3AB1">
        <w:rPr>
          <w:spacing w:val="-2"/>
        </w:rPr>
        <w:t>.</w:t>
      </w:r>
    </w:p>
    <w:p w:rsidR="0064485A" w:rsidRDefault="00BB3AB1" w:rsidP="00BB3AB1">
      <w:pPr>
        <w:pStyle w:val="1"/>
        <w:jc w:val="both"/>
        <w:rPr>
          <w:spacing w:val="-2"/>
        </w:rPr>
      </w:pPr>
      <w:r>
        <w:rPr>
          <w:spacing w:val="-2"/>
        </w:rPr>
        <w:t xml:space="preserve">       </w:t>
      </w:r>
      <w:r w:rsidR="0064485A" w:rsidRPr="00BB3AB1">
        <w:rPr>
          <w:spacing w:val="-2"/>
        </w:rPr>
        <w:t>4.4. Цена Контракта является твердой и определяется на весь срок исполнения Контракта, за исключе</w:t>
      </w:r>
      <w:r w:rsidR="00203F2A" w:rsidRPr="00BB3AB1">
        <w:rPr>
          <w:spacing w:val="-2"/>
        </w:rPr>
        <w:t>нием случаев, установленных п. 5</w:t>
      </w:r>
      <w:r w:rsidR="0064485A" w:rsidRPr="00BB3AB1">
        <w:rPr>
          <w:spacing w:val="-2"/>
        </w:rPr>
        <w:t>.1. настоящего Контракта.</w:t>
      </w:r>
      <w:r w:rsidRPr="00BB3AB1">
        <w:rPr>
          <w:spacing w:val="-2"/>
        </w:rPr>
        <w:t xml:space="preserve"> </w:t>
      </w:r>
    </w:p>
    <w:p w:rsidR="00595978" w:rsidRDefault="00595978" w:rsidP="00BB3AB1">
      <w:pPr>
        <w:pStyle w:val="1"/>
        <w:jc w:val="both"/>
        <w:rPr>
          <w:color w:val="C0504D"/>
          <w:spacing w:val="-2"/>
        </w:rPr>
      </w:pPr>
    </w:p>
    <w:p w:rsidR="00DC2963" w:rsidRDefault="00DC2963" w:rsidP="00BB3AB1">
      <w:pPr>
        <w:pStyle w:val="1"/>
        <w:jc w:val="both"/>
        <w:rPr>
          <w:color w:val="C0504D"/>
          <w:spacing w:val="-2"/>
        </w:rPr>
      </w:pPr>
    </w:p>
    <w:p w:rsidR="00385660" w:rsidRPr="00BB3AB1" w:rsidRDefault="00385660" w:rsidP="00BB3AB1">
      <w:pPr>
        <w:pStyle w:val="1"/>
        <w:jc w:val="both"/>
        <w:rPr>
          <w:color w:val="C0504D"/>
          <w:spacing w:val="-2"/>
        </w:rPr>
      </w:pPr>
    </w:p>
    <w:p w:rsidR="0064485A" w:rsidRPr="00BB3AB1" w:rsidRDefault="0064485A" w:rsidP="00BB3AB1">
      <w:pPr>
        <w:pStyle w:val="1"/>
        <w:jc w:val="center"/>
        <w:rPr>
          <w:b/>
          <w:spacing w:val="-4"/>
        </w:rPr>
      </w:pPr>
      <w:r w:rsidRPr="00BB3AB1">
        <w:rPr>
          <w:b/>
          <w:spacing w:val="-2"/>
        </w:rPr>
        <w:t>5.Порядок изменения условий Контракта</w:t>
      </w:r>
    </w:p>
    <w:p w:rsidR="00D72FD2" w:rsidRPr="00BB3AB1" w:rsidRDefault="00BB3AB1" w:rsidP="00D72FD2">
      <w:pPr>
        <w:pStyle w:val="1"/>
        <w:jc w:val="both"/>
        <w:rPr>
          <w:spacing w:val="-2"/>
        </w:rPr>
      </w:pPr>
      <w:r>
        <w:rPr>
          <w:spacing w:val="-2"/>
        </w:rPr>
        <w:t xml:space="preserve">        </w:t>
      </w:r>
      <w:r w:rsidR="00D72FD2">
        <w:rPr>
          <w:spacing w:val="-2"/>
        </w:rPr>
        <w:t xml:space="preserve">5.1 </w:t>
      </w:r>
      <w:r w:rsidR="00D72FD2" w:rsidRPr="00BB3AB1">
        <w:rPr>
          <w:spacing w:val="-2"/>
        </w:rPr>
        <w:t>Изменение существенных условий Контракта не допускается, за исключением их изменения по соглашению сторон в следующем случае:</w:t>
      </w:r>
    </w:p>
    <w:p w:rsidR="00D72FD2" w:rsidRPr="00BB3AB1" w:rsidRDefault="00D72FD2" w:rsidP="00D72FD2">
      <w:pPr>
        <w:pStyle w:val="1"/>
        <w:jc w:val="both"/>
      </w:pPr>
      <w:r w:rsidRPr="00BB3AB1">
        <w:lastRenderedPageBreak/>
        <w:t xml:space="preserve">           а) при снижении цены контракта без  изменения  предусмотренных контрактом количе</w:t>
      </w:r>
      <w:r w:rsidR="0066746D">
        <w:t>ства</w:t>
      </w:r>
      <w:r w:rsidRPr="00BB3AB1">
        <w:t xml:space="preserve"> </w:t>
      </w:r>
      <w:r w:rsidR="0066746D">
        <w:t>оказываемых услуг</w:t>
      </w:r>
      <w:r w:rsidRPr="00BB3AB1">
        <w:t>,  качества  оказываемой услуги и иных  условий контракта;</w:t>
      </w:r>
    </w:p>
    <w:p w:rsidR="007C26FB" w:rsidRDefault="00D72FD2" w:rsidP="00D72FD2">
      <w:pPr>
        <w:pStyle w:val="1"/>
        <w:jc w:val="both"/>
      </w:pPr>
      <w:r w:rsidRPr="00BB3AB1">
        <w:t xml:space="preserve">            б) если по предложению заказчика увеличиваются предус</w:t>
      </w:r>
      <w:r w:rsidR="0066746D">
        <w:t>мотренные контрактом количество оказываемых</w:t>
      </w:r>
      <w:r w:rsidRPr="00BB3AB1">
        <w:t xml:space="preserve"> услуг не более  чем на десять  процентов  или  уменьшаются  предусмотренные  контрактом количество  </w:t>
      </w:r>
      <w:r w:rsidR="0066746D">
        <w:t>оказываемых услуг</w:t>
      </w:r>
      <w:r w:rsidRPr="00BB3AB1">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5D2920">
        <w:t xml:space="preserve">оказываемых </w:t>
      </w:r>
      <w:r w:rsidRPr="00BB3AB1">
        <w:t>услуг исходя из установленной в  контракте  цены единицы  услуги,  но  не  более  чем  на  десять процентов цены контракта. При уменьшении предусмотренных контрактом</w:t>
      </w:r>
      <w:r>
        <w:t xml:space="preserve"> </w:t>
      </w:r>
      <w:r w:rsidRPr="00BB3AB1">
        <w:t xml:space="preserve">количества </w:t>
      </w:r>
      <w:r w:rsidR="005D2920">
        <w:t>оказываемых</w:t>
      </w:r>
      <w:r w:rsidRPr="00BB3AB1">
        <w:t xml:space="preserve">  услуг  стороны  контракта обязаны уменьшить цену контракта исходя  из  цены  единицы  </w:t>
      </w:r>
      <w:r w:rsidR="005D2920">
        <w:t xml:space="preserve"> услуги.</w:t>
      </w:r>
      <w:r>
        <w:t xml:space="preserve">           </w:t>
      </w:r>
    </w:p>
    <w:p w:rsidR="00D72FD2" w:rsidRDefault="00D72FD2" w:rsidP="00D72FD2">
      <w:pPr>
        <w:pStyle w:val="1"/>
        <w:jc w:val="both"/>
      </w:pPr>
      <w:r>
        <w:t xml:space="preserve"> в) в случаях предусмотренных пунктом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w:t>
      </w:r>
      <w:r w:rsidR="005D2920">
        <w:t xml:space="preserve"> </w:t>
      </w:r>
      <w:r>
        <w:t>услуги, предусмотренных контрактом.</w:t>
      </w:r>
    </w:p>
    <w:p w:rsidR="00D72FD2" w:rsidRDefault="00D72FD2" w:rsidP="00D72FD2">
      <w:pPr>
        <w:pStyle w:val="1"/>
        <w:jc w:val="both"/>
      </w:pPr>
      <w:r>
        <w:t xml:space="preserve">           5.2 Сокращение количества </w:t>
      </w:r>
      <w:r w:rsidR="005D2920">
        <w:t>оказываемых услуг</w:t>
      </w:r>
      <w:r>
        <w:t xml:space="preserve"> при уменьшении цены контракта осуществляется в соответствии с методикой, утвержденной Правительством Российской Федерации.</w:t>
      </w:r>
    </w:p>
    <w:p w:rsidR="00D72FD2" w:rsidRDefault="00D72FD2" w:rsidP="00D72FD2">
      <w:pPr>
        <w:pStyle w:val="1"/>
        <w:jc w:val="both"/>
      </w:pPr>
      <w:r>
        <w:t xml:space="preserve">          5.3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w:t>
      </w:r>
      <w:r w:rsidR="005D2920">
        <w:t>оказываемых услуг</w:t>
      </w:r>
      <w:r>
        <w:t>.</w:t>
      </w:r>
    </w:p>
    <w:p w:rsidR="00203F2A" w:rsidRPr="00BB3AB1" w:rsidRDefault="00203F2A" w:rsidP="00BB3AB1">
      <w:pPr>
        <w:pStyle w:val="1"/>
        <w:jc w:val="both"/>
      </w:pPr>
    </w:p>
    <w:p w:rsidR="0064485A" w:rsidRPr="00BB3AB1" w:rsidRDefault="00F9054F" w:rsidP="00BB3AB1">
      <w:pPr>
        <w:pStyle w:val="1"/>
        <w:jc w:val="center"/>
        <w:rPr>
          <w:b/>
          <w:spacing w:val="-4"/>
        </w:rPr>
      </w:pPr>
      <w:r>
        <w:rPr>
          <w:b/>
          <w:spacing w:val="-2"/>
        </w:rPr>
        <w:t>6</w:t>
      </w:r>
      <w:r w:rsidR="0064485A" w:rsidRPr="00BB3AB1">
        <w:rPr>
          <w:b/>
          <w:spacing w:val="-2"/>
        </w:rPr>
        <w:t>.Ответственность Сторон</w:t>
      </w:r>
    </w:p>
    <w:p w:rsidR="00D72FD2" w:rsidRPr="00BC7246" w:rsidRDefault="00F9054F" w:rsidP="00D72FD2">
      <w:pPr>
        <w:pStyle w:val="1"/>
        <w:ind w:firstLine="708"/>
        <w:jc w:val="both"/>
        <w:rPr>
          <w:spacing w:val="-2"/>
        </w:rPr>
      </w:pPr>
      <w:r>
        <w:rPr>
          <w:spacing w:val="-2"/>
        </w:rPr>
        <w:t>6</w:t>
      </w:r>
      <w:r w:rsidR="00D72FD2" w:rsidRPr="00BB3AB1">
        <w:rPr>
          <w:spacing w:val="-2"/>
        </w:rPr>
        <w:t>.1.</w:t>
      </w:r>
      <w:r w:rsidR="00D72FD2" w:rsidRPr="00BC7246">
        <w:rPr>
          <w:spacing w:val="-2"/>
        </w:rPr>
        <w:tab/>
        <w:t>За неисполнение или ненадлежащее исполнение принятых на себя обязательств</w:t>
      </w:r>
      <w:r w:rsidR="00D72FD2">
        <w:rPr>
          <w:spacing w:val="-2"/>
        </w:rPr>
        <w:t xml:space="preserve">, </w:t>
      </w:r>
      <w:r w:rsidR="00D72FD2" w:rsidRPr="00BC7246">
        <w:rPr>
          <w:spacing w:val="-2"/>
        </w:rPr>
        <w:t>Стороны несут ответственность в соответствии с действующим законодательством Российской Федерации.</w:t>
      </w:r>
    </w:p>
    <w:p w:rsidR="00D72FD2" w:rsidRPr="00BC7246" w:rsidRDefault="00082EDE" w:rsidP="00D72FD2">
      <w:pPr>
        <w:pStyle w:val="1"/>
        <w:ind w:firstLine="708"/>
        <w:jc w:val="both"/>
        <w:rPr>
          <w:spacing w:val="-2"/>
        </w:rPr>
      </w:pPr>
      <w:r>
        <w:rPr>
          <w:spacing w:val="-2"/>
        </w:rPr>
        <w:t>6</w:t>
      </w:r>
      <w:r w:rsidR="00D72FD2" w:rsidRPr="00BC7246">
        <w:rPr>
          <w:spacing w:val="-2"/>
        </w:rPr>
        <w:t>.2.</w:t>
      </w:r>
      <w:r w:rsidR="00D72FD2" w:rsidRPr="00BC7246">
        <w:rPr>
          <w:spacing w:val="-2"/>
        </w:rPr>
        <w:tab/>
        <w:t>В случае просрочки исполнения Заказчиком обязательств, предусмотренных Контрактом, а также ненадлежащего исполнения Заказчиком</w:t>
      </w:r>
      <w:r w:rsidR="00F9054F">
        <w:rPr>
          <w:spacing w:val="-2"/>
        </w:rPr>
        <w:t xml:space="preserve"> обязательств, предусмотренных К</w:t>
      </w:r>
      <w:r w:rsidR="00D72FD2" w:rsidRPr="00BC7246">
        <w:rPr>
          <w:spacing w:val="-2"/>
        </w:rPr>
        <w:t xml:space="preserve">онтрактом, </w:t>
      </w:r>
      <w:r w:rsidR="00C0718B">
        <w:rPr>
          <w:spacing w:val="-2"/>
        </w:rPr>
        <w:t>Исполнитель</w:t>
      </w:r>
      <w:r w:rsidR="00D72FD2" w:rsidRPr="00BC7246">
        <w:rPr>
          <w:spacing w:val="-2"/>
        </w:rPr>
        <w:t xml:space="preserve"> вправе потребовать уплаты неустоек (штрафов, пеней). </w:t>
      </w:r>
      <w:r w:rsidR="00F9054F">
        <w:rPr>
          <w:spacing w:val="-2"/>
        </w:rPr>
        <w:t xml:space="preserve">Общая сумма начисленной неустойки </w:t>
      </w:r>
      <w:r>
        <w:rPr>
          <w:spacing w:val="-2"/>
        </w:rPr>
        <w:t>(штрафов, пени) за ненадлежащее исполнение Заказчиком обязательств, предусмотренных Контрактом, не может превышать цену Контракта.</w:t>
      </w:r>
    </w:p>
    <w:p w:rsidR="00082EDE" w:rsidRDefault="00082EDE" w:rsidP="00D72FD2">
      <w:pPr>
        <w:pStyle w:val="1"/>
        <w:jc w:val="both"/>
        <w:rPr>
          <w:spacing w:val="-2"/>
        </w:rPr>
      </w:pPr>
      <w:r>
        <w:rPr>
          <w:spacing w:val="-2"/>
        </w:rPr>
        <w:t xml:space="preserve">            6</w:t>
      </w:r>
      <w:r w:rsidR="00D72FD2" w:rsidRPr="00BC7246">
        <w:rPr>
          <w:spacing w:val="-2"/>
        </w:rPr>
        <w:t>.3.</w:t>
      </w:r>
      <w:r w:rsidR="00D72FD2" w:rsidRPr="00BC7246">
        <w:rPr>
          <w:spacing w:val="-2"/>
        </w:rPr>
        <w:tab/>
        <w:t xml:space="preserve">Пеня начисляется за каждый день просрочки исполнения </w:t>
      </w:r>
      <w:r>
        <w:rPr>
          <w:spacing w:val="-2"/>
        </w:rPr>
        <w:t>Заказчиком обязательств, предусмотренных</w:t>
      </w:r>
      <w:r w:rsidR="00D72FD2" w:rsidRPr="00BC7246">
        <w:rPr>
          <w:spacing w:val="-2"/>
        </w:rPr>
        <w:t xml:space="preserve"> Контрактом, </w:t>
      </w:r>
      <w:r>
        <w:rPr>
          <w:spacing w:val="-2"/>
        </w:rPr>
        <w:t>в размере</w:t>
      </w:r>
      <w:r w:rsidR="00D72FD2" w:rsidRPr="00BC7246">
        <w:rPr>
          <w:spacing w:val="-2"/>
        </w:rPr>
        <w:t xml:space="preserve"> одной трехсотой действующей на дату уплаты пеней </w:t>
      </w:r>
      <w:r w:rsidR="009D7046">
        <w:rPr>
          <w:spacing w:val="-2"/>
        </w:rPr>
        <w:t xml:space="preserve">ключевой </w:t>
      </w:r>
      <w:r w:rsidR="00D72FD2" w:rsidRPr="00BC7246">
        <w:rPr>
          <w:spacing w:val="-2"/>
        </w:rPr>
        <w:t xml:space="preserve">ставки Центрального банка Российской Федерации от </w:t>
      </w:r>
      <w:r>
        <w:rPr>
          <w:spacing w:val="-2"/>
        </w:rPr>
        <w:t>цены Контракта.</w:t>
      </w:r>
    </w:p>
    <w:p w:rsidR="00D72FD2" w:rsidRPr="00BC7246" w:rsidRDefault="00082EDE" w:rsidP="00D72FD2">
      <w:pPr>
        <w:pStyle w:val="1"/>
        <w:jc w:val="both"/>
        <w:rPr>
          <w:spacing w:val="-2"/>
        </w:rPr>
      </w:pPr>
      <w:r>
        <w:rPr>
          <w:spacing w:val="-2"/>
        </w:rPr>
        <w:t xml:space="preserve">            </w:t>
      </w:r>
      <w:r w:rsidR="00D72FD2" w:rsidRPr="00BC7246">
        <w:rPr>
          <w:spacing w:val="-2"/>
        </w:rPr>
        <w:t xml:space="preserve"> </w:t>
      </w:r>
      <w:r>
        <w:rPr>
          <w:spacing w:val="-2"/>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 (одна т</w:t>
      </w:r>
      <w:r w:rsidR="00D66DFA">
        <w:rPr>
          <w:spacing w:val="-2"/>
        </w:rPr>
        <w:t>ысяча) рублей 00 коп</w:t>
      </w:r>
      <w:r w:rsidR="001E7949">
        <w:rPr>
          <w:spacing w:val="-2"/>
        </w:rPr>
        <w:t>. У</w:t>
      </w:r>
      <w:r>
        <w:rPr>
          <w:spacing w:val="-2"/>
        </w:rPr>
        <w:t>плата неустоек (штрафов, пени) Заказчиком производится в течение 15 (пятнадцать) банковских дней с момента получения требования от Исполнителя.</w:t>
      </w:r>
    </w:p>
    <w:p w:rsidR="00D72FD2" w:rsidRPr="00BC7246" w:rsidRDefault="00450B20" w:rsidP="00450B20">
      <w:pPr>
        <w:pStyle w:val="1"/>
        <w:ind w:firstLine="708"/>
        <w:jc w:val="both"/>
        <w:rPr>
          <w:spacing w:val="-2"/>
        </w:rPr>
      </w:pPr>
      <w:r>
        <w:rPr>
          <w:spacing w:val="-2"/>
        </w:rPr>
        <w:t xml:space="preserve">  </w:t>
      </w:r>
      <w:r w:rsidR="00082EDE">
        <w:rPr>
          <w:spacing w:val="-2"/>
        </w:rPr>
        <w:t>6</w:t>
      </w:r>
      <w:r w:rsidR="00D72FD2" w:rsidRPr="00BC7246">
        <w:rPr>
          <w:spacing w:val="-2"/>
        </w:rPr>
        <w:t>.</w:t>
      </w:r>
      <w:r w:rsidR="00082EDE">
        <w:rPr>
          <w:spacing w:val="-2"/>
        </w:rPr>
        <w:t>5</w:t>
      </w:r>
      <w:r w:rsidR="00D72FD2" w:rsidRPr="00BC7246">
        <w:rPr>
          <w:spacing w:val="-2"/>
        </w:rPr>
        <w:t>.</w:t>
      </w:r>
      <w:r w:rsidR="00D72FD2" w:rsidRPr="00BC7246">
        <w:rPr>
          <w:spacing w:val="-2"/>
        </w:rPr>
        <w:tab/>
        <w:t xml:space="preserve">В случае просрочки исполнения </w:t>
      </w:r>
      <w:r w:rsidR="00C0718B">
        <w:rPr>
          <w:spacing w:val="-2"/>
        </w:rPr>
        <w:t>Исполнителем</w:t>
      </w:r>
      <w:r w:rsidR="00D72FD2" w:rsidRPr="00BC7246">
        <w:rPr>
          <w:spacing w:val="-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0718B">
        <w:rPr>
          <w:spacing w:val="-2"/>
        </w:rPr>
        <w:t>Исполнителем</w:t>
      </w:r>
      <w:r w:rsidR="00D72FD2" w:rsidRPr="00BC7246">
        <w:rPr>
          <w:spacing w:val="-2"/>
        </w:rPr>
        <w:t xml:space="preserve"> обязательств, предусмотренных Контрактом, Заказчик направляет </w:t>
      </w:r>
      <w:r w:rsidR="00C0718B">
        <w:rPr>
          <w:spacing w:val="-2"/>
        </w:rPr>
        <w:t>Исполнителю</w:t>
      </w:r>
      <w:r w:rsidR="00D72FD2" w:rsidRPr="00BC7246">
        <w:rPr>
          <w:spacing w:val="-2"/>
        </w:rPr>
        <w:t xml:space="preserve"> требование об уплате неустоек (штрафов, пеней).</w:t>
      </w:r>
      <w:r w:rsidR="00082EDE">
        <w:rPr>
          <w:spacing w:val="-2"/>
        </w:rPr>
        <w:t xml:space="preserve"> Общая сумма начисленной неустойки (штрафов, пени) за </w:t>
      </w:r>
      <w:r>
        <w:rPr>
          <w:spacing w:val="-2"/>
        </w:rPr>
        <w:t xml:space="preserve">неисполнение или </w:t>
      </w:r>
      <w:r w:rsidR="00082EDE">
        <w:rPr>
          <w:spacing w:val="-2"/>
        </w:rPr>
        <w:t xml:space="preserve">ненадлежащее исполнение </w:t>
      </w:r>
      <w:r>
        <w:rPr>
          <w:spacing w:val="-2"/>
        </w:rPr>
        <w:t>Исполнителем</w:t>
      </w:r>
      <w:r w:rsidR="00082EDE">
        <w:rPr>
          <w:spacing w:val="-2"/>
        </w:rPr>
        <w:t xml:space="preserve"> обязательств, предусмотренных Контрактом, не может превышать цену Контракта.</w:t>
      </w:r>
    </w:p>
    <w:p w:rsidR="00D72FD2" w:rsidRPr="00BC7246" w:rsidRDefault="00450B20" w:rsidP="00D72FD2">
      <w:pPr>
        <w:pStyle w:val="1"/>
        <w:jc w:val="both"/>
        <w:rPr>
          <w:spacing w:val="-2"/>
        </w:rPr>
      </w:pPr>
      <w:r>
        <w:rPr>
          <w:spacing w:val="-2"/>
        </w:rPr>
        <w:t xml:space="preserve">            6</w:t>
      </w:r>
      <w:r w:rsidR="00D72FD2" w:rsidRPr="00BC7246">
        <w:rPr>
          <w:spacing w:val="-2"/>
        </w:rPr>
        <w:t>.</w:t>
      </w:r>
      <w:r>
        <w:rPr>
          <w:spacing w:val="-2"/>
        </w:rPr>
        <w:t>6</w:t>
      </w:r>
      <w:r w:rsidR="00D72FD2" w:rsidRPr="00BC7246">
        <w:rPr>
          <w:spacing w:val="-2"/>
        </w:rPr>
        <w:t>.</w:t>
      </w:r>
      <w:r w:rsidR="00D72FD2" w:rsidRPr="00BC7246">
        <w:rPr>
          <w:spacing w:val="-2"/>
        </w:rPr>
        <w:tab/>
        <w:t xml:space="preserve">Пеня начисляется за каждый день просрочки исполнения </w:t>
      </w:r>
      <w:r w:rsidR="00C0718B">
        <w:rPr>
          <w:spacing w:val="-2"/>
        </w:rPr>
        <w:t xml:space="preserve">Исполнителем </w:t>
      </w:r>
      <w:r w:rsidR="00D72FD2" w:rsidRPr="00BC7246">
        <w:rPr>
          <w:spacing w:val="-2"/>
        </w:rPr>
        <w:t xml:space="preserve">обязательства, предусмотренного Контрактом, в размере  одной трехсотой действующей на дату уплаты пени </w:t>
      </w:r>
      <w:r w:rsidR="009D7046">
        <w:rPr>
          <w:spacing w:val="-2"/>
        </w:rPr>
        <w:t xml:space="preserve">ключевой </w:t>
      </w:r>
      <w:r w:rsidR="00D72FD2" w:rsidRPr="00BC7246">
        <w:rPr>
          <w:spacing w:val="-2"/>
        </w:rPr>
        <w:t xml:space="preserve">ставки </w:t>
      </w:r>
      <w:r w:rsidR="009D7046">
        <w:rPr>
          <w:spacing w:val="-2"/>
        </w:rPr>
        <w:t>Ц</w:t>
      </w:r>
      <w:r w:rsidR="00D72FD2" w:rsidRPr="00BC7246">
        <w:rPr>
          <w:spacing w:val="-2"/>
        </w:rPr>
        <w:t xml:space="preserve">ентрального банка Российской Федерации от цены </w:t>
      </w:r>
      <w:r w:rsidR="00D72FD2" w:rsidRPr="00BC7246">
        <w:rPr>
          <w:spacing w:val="-2"/>
        </w:rPr>
        <w:lastRenderedPageBreak/>
        <w:t xml:space="preserve">Контракта, уменьшенной на сумму, пропорциональную объему обязательств, предусмотренных Контрактом и фактически исполненных </w:t>
      </w:r>
      <w:r>
        <w:rPr>
          <w:spacing w:val="-2"/>
        </w:rPr>
        <w:t>Исполнителем.</w:t>
      </w:r>
    </w:p>
    <w:p w:rsidR="00D72FD2" w:rsidRPr="00BC7246" w:rsidRDefault="00450B20" w:rsidP="00D72FD2">
      <w:pPr>
        <w:pStyle w:val="1"/>
        <w:jc w:val="both"/>
        <w:rPr>
          <w:spacing w:val="-2"/>
        </w:rPr>
      </w:pPr>
      <w:r>
        <w:rPr>
          <w:spacing w:val="-2"/>
        </w:rPr>
        <w:t xml:space="preserve">            6</w:t>
      </w:r>
      <w:r w:rsidR="00D72FD2" w:rsidRPr="00BC7246">
        <w:rPr>
          <w:spacing w:val="-2"/>
        </w:rPr>
        <w:t>.</w:t>
      </w:r>
      <w:r>
        <w:rPr>
          <w:spacing w:val="-2"/>
        </w:rPr>
        <w:t>7</w:t>
      </w:r>
      <w:r w:rsidR="00D72FD2" w:rsidRPr="00BC7246">
        <w:rPr>
          <w:spacing w:val="-2"/>
        </w:rPr>
        <w:t>.</w:t>
      </w:r>
      <w:r w:rsidR="00D72FD2" w:rsidRPr="00BC7246">
        <w:rPr>
          <w:spacing w:val="-2"/>
        </w:rPr>
        <w:tab/>
        <w:t xml:space="preserve">За </w:t>
      </w:r>
      <w:r>
        <w:rPr>
          <w:spacing w:val="-2"/>
        </w:rPr>
        <w:t xml:space="preserve">каждый факт неисполнения или </w:t>
      </w:r>
      <w:r w:rsidR="00D72FD2" w:rsidRPr="00BC7246">
        <w:rPr>
          <w:spacing w:val="-2"/>
        </w:rPr>
        <w:t xml:space="preserve">ненадлежащее исполнение </w:t>
      </w:r>
      <w:r w:rsidR="00C0718B">
        <w:rPr>
          <w:spacing w:val="-2"/>
        </w:rPr>
        <w:t>Исполнителем</w:t>
      </w:r>
      <w:r w:rsidR="00D72FD2" w:rsidRPr="00BC7246">
        <w:rPr>
          <w:spacing w:val="-2"/>
        </w:rPr>
        <w:t xml:space="preserve"> обязательств, предусмотренных Контрактом, за исключением </w:t>
      </w:r>
      <w:r>
        <w:rPr>
          <w:spacing w:val="-2"/>
        </w:rPr>
        <w:t xml:space="preserve">просрочки исполнения </w:t>
      </w:r>
      <w:r w:rsidR="00D72FD2" w:rsidRPr="00BC7246">
        <w:rPr>
          <w:spacing w:val="-2"/>
        </w:rPr>
        <w:t xml:space="preserve"> </w:t>
      </w:r>
      <w:r w:rsidR="00C0718B">
        <w:rPr>
          <w:spacing w:val="-2"/>
        </w:rPr>
        <w:t>Исполнителем</w:t>
      </w:r>
      <w:r w:rsidR="00D72FD2" w:rsidRPr="00BC7246">
        <w:rPr>
          <w:spacing w:val="-2"/>
        </w:rPr>
        <w:t xml:space="preserve">  обязательств (в том числе гарантийного обязательства), предусмотренных Контрактом, размер штрафа устанавливается в виде фиксированной суммы</w:t>
      </w:r>
      <w:r w:rsidR="00D72FD2">
        <w:rPr>
          <w:spacing w:val="-2"/>
        </w:rPr>
        <w:t xml:space="preserve"> -</w:t>
      </w:r>
      <w:r w:rsidR="00D72FD2" w:rsidRPr="00BC7246">
        <w:rPr>
          <w:spacing w:val="-2"/>
        </w:rPr>
        <w:t xml:space="preserve"> 10 процентов</w:t>
      </w:r>
      <w:r>
        <w:rPr>
          <w:spacing w:val="-2"/>
        </w:rPr>
        <w:t xml:space="preserve"> </w:t>
      </w:r>
      <w:r w:rsidR="00D72FD2" w:rsidRPr="00BC7246">
        <w:rPr>
          <w:spacing w:val="-2"/>
        </w:rPr>
        <w:t xml:space="preserve"> цены Конт</w:t>
      </w:r>
      <w:r w:rsidR="00D72FD2">
        <w:rPr>
          <w:spacing w:val="-2"/>
        </w:rPr>
        <w:t>ракта</w:t>
      </w:r>
      <w:r w:rsidR="00CD567B">
        <w:rPr>
          <w:spacing w:val="-2"/>
        </w:rPr>
        <w:t xml:space="preserve">, что составляет </w:t>
      </w:r>
      <w:r w:rsidR="007677CE">
        <w:rPr>
          <w:spacing w:val="-2"/>
        </w:rPr>
        <w:t>960</w:t>
      </w:r>
      <w:r w:rsidR="001E7949">
        <w:rPr>
          <w:spacing w:val="-2"/>
        </w:rPr>
        <w:t xml:space="preserve"> (</w:t>
      </w:r>
      <w:r w:rsidR="007677CE">
        <w:rPr>
          <w:spacing w:val="-2"/>
        </w:rPr>
        <w:t xml:space="preserve">девятьсот шестьдесят </w:t>
      </w:r>
      <w:r w:rsidR="002F6721">
        <w:rPr>
          <w:spacing w:val="-2"/>
        </w:rPr>
        <w:t>)</w:t>
      </w:r>
      <w:r w:rsidR="001C5015">
        <w:rPr>
          <w:spacing w:val="-2"/>
        </w:rPr>
        <w:t xml:space="preserve"> рублей</w:t>
      </w:r>
      <w:r w:rsidR="002F6721">
        <w:rPr>
          <w:spacing w:val="-2"/>
        </w:rPr>
        <w:t xml:space="preserve"> 00</w:t>
      </w:r>
      <w:r w:rsidR="001C5015">
        <w:rPr>
          <w:spacing w:val="-2"/>
        </w:rPr>
        <w:t xml:space="preserve"> коп.</w:t>
      </w:r>
      <w:r w:rsidR="0092733E">
        <w:rPr>
          <w:spacing w:val="-2"/>
        </w:rPr>
        <w:t xml:space="preserve"> Уплата неустоек (штрафов, пени) Исполнителем производится в течении 15 (пятнадцать) банковских дней с момента получения требования от Заказчика. </w:t>
      </w:r>
    </w:p>
    <w:p w:rsidR="00D72FD2" w:rsidRPr="00BB3AB1" w:rsidRDefault="001C5015" w:rsidP="00D72FD2">
      <w:pPr>
        <w:pStyle w:val="1"/>
        <w:jc w:val="both"/>
        <w:rPr>
          <w:spacing w:val="-2"/>
        </w:rPr>
      </w:pPr>
      <w:r>
        <w:rPr>
          <w:spacing w:val="-2"/>
        </w:rPr>
        <w:t xml:space="preserve">            6</w:t>
      </w:r>
      <w:r w:rsidR="00D72FD2" w:rsidRPr="00BC7246">
        <w:rPr>
          <w:spacing w:val="-2"/>
        </w:rPr>
        <w:t>.</w:t>
      </w:r>
      <w:r>
        <w:rPr>
          <w:spacing w:val="-2"/>
        </w:rPr>
        <w:t>8</w:t>
      </w:r>
      <w:r w:rsidR="00D72FD2" w:rsidRPr="00BC7246">
        <w:rPr>
          <w:spacing w:val="-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00D72FD2">
        <w:rPr>
          <w:spacing w:val="-2"/>
        </w:rPr>
        <w:t xml:space="preserve">. </w:t>
      </w:r>
    </w:p>
    <w:p w:rsidR="0064485A" w:rsidRPr="00BB3AB1" w:rsidRDefault="0064485A" w:rsidP="00BB3AB1">
      <w:pPr>
        <w:pStyle w:val="1"/>
        <w:jc w:val="both"/>
      </w:pPr>
    </w:p>
    <w:p w:rsidR="0064485A" w:rsidRPr="00BB3AB1" w:rsidRDefault="0064485A" w:rsidP="00BB3AB1">
      <w:pPr>
        <w:pStyle w:val="1"/>
        <w:jc w:val="both"/>
      </w:pPr>
    </w:p>
    <w:p w:rsidR="00666630" w:rsidRPr="00BB3AB1" w:rsidRDefault="001C5015" w:rsidP="00666630">
      <w:pPr>
        <w:pStyle w:val="1"/>
        <w:jc w:val="center"/>
        <w:rPr>
          <w:b/>
        </w:rPr>
      </w:pPr>
      <w:r>
        <w:rPr>
          <w:b/>
        </w:rPr>
        <w:t>7</w:t>
      </w:r>
      <w:r w:rsidR="0064485A" w:rsidRPr="00BB3AB1">
        <w:rPr>
          <w:b/>
        </w:rPr>
        <w:t>.</w:t>
      </w:r>
      <w:r w:rsidR="00DB3C03">
        <w:rPr>
          <w:b/>
        </w:rPr>
        <w:t xml:space="preserve"> </w:t>
      </w:r>
      <w:r w:rsidR="0064485A" w:rsidRPr="00BB3AB1">
        <w:rPr>
          <w:b/>
        </w:rPr>
        <w:t>Порядок одностороннего отказа от исполнения Контракта</w:t>
      </w:r>
    </w:p>
    <w:p w:rsidR="00666630" w:rsidRPr="00BB3AB1" w:rsidRDefault="001C5015" w:rsidP="00666630">
      <w:pPr>
        <w:pStyle w:val="1"/>
        <w:jc w:val="both"/>
      </w:pPr>
      <w:r>
        <w:t xml:space="preserve">           7</w:t>
      </w:r>
      <w:r w:rsidR="00666630" w:rsidRPr="00BB3AB1">
        <w:t xml:space="preserve">.1.Заказчик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t>
      </w:r>
    </w:p>
    <w:p w:rsidR="00666630" w:rsidRPr="00BB3AB1" w:rsidRDefault="001C5015" w:rsidP="00666630">
      <w:pPr>
        <w:pStyle w:val="1"/>
        <w:jc w:val="both"/>
      </w:pPr>
      <w:r>
        <w:t xml:space="preserve">           7</w:t>
      </w:r>
      <w:r w:rsidR="00666630" w:rsidRPr="00BB3AB1">
        <w:t xml:space="preserve">.2.Заказчик вправе провести экспертизу </w:t>
      </w:r>
      <w:r w:rsidR="005D2920">
        <w:t>оказанных услуг</w:t>
      </w:r>
      <w:r w:rsidR="00666630" w:rsidRPr="00BB3AB1">
        <w:t xml:space="preserve"> с привлечением экспертов, экспертных организаций до принятия решения об одностороннем отказе от исполнения контракта в соответствии с п. </w:t>
      </w:r>
      <w:r>
        <w:t>8</w:t>
      </w:r>
      <w:r w:rsidR="00666630" w:rsidRPr="00BB3AB1">
        <w:t>.2. настоящего Контракта.</w:t>
      </w:r>
    </w:p>
    <w:p w:rsidR="00666630" w:rsidRPr="00BB3AB1" w:rsidRDefault="001C5015" w:rsidP="00666630">
      <w:pPr>
        <w:pStyle w:val="1"/>
        <w:jc w:val="both"/>
      </w:pPr>
      <w:r>
        <w:t xml:space="preserve">           7</w:t>
      </w:r>
      <w:r w:rsidR="00666630" w:rsidRPr="00BB3AB1">
        <w:t>.3.Если З</w:t>
      </w:r>
      <w:r w:rsidR="00666630">
        <w:t xml:space="preserve">аказчиком проведена экспертиза </w:t>
      </w:r>
      <w:r w:rsidR="005D2920">
        <w:t>оказанных услуг</w:t>
      </w:r>
      <w:r w:rsidR="00666630" w:rsidRPr="00BB3AB1">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w:t>
      </w:r>
      <w:r w:rsidR="00666630">
        <w:t xml:space="preserve"> что по результатам экспертизы </w:t>
      </w:r>
      <w:r w:rsidR="005D2920">
        <w:t>оказанных услуг</w:t>
      </w:r>
      <w:r w:rsidR="005D2920" w:rsidRPr="00BB3AB1">
        <w:t xml:space="preserve"> </w:t>
      </w:r>
      <w:r w:rsidR="00666630" w:rsidRPr="00BB3AB1">
        <w:t>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66630" w:rsidRDefault="001C5015" w:rsidP="00666630">
      <w:pPr>
        <w:pStyle w:val="1"/>
        <w:jc w:val="both"/>
      </w:pPr>
      <w:r>
        <w:t xml:space="preserve">           7</w:t>
      </w:r>
      <w:r w:rsidR="00666630" w:rsidRPr="00BB3AB1">
        <w:t>.4.</w:t>
      </w:r>
      <w:r w:rsidR="00666630" w:rsidRPr="009F36D9">
        <w:t xml:space="preserve"> </w:t>
      </w:r>
      <w:r w:rsidR="00666630">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w:t>
      </w:r>
      <w:r w:rsidR="00C0718B">
        <w:t>Исполнителю</w:t>
      </w:r>
      <w:r w:rsidR="00666630">
        <w:t xml:space="preserve"> по почте заказным письмом с уведомлением о вручении по адресу </w:t>
      </w:r>
      <w:r w:rsidR="00C0718B">
        <w:t>Исполнителя</w:t>
      </w:r>
      <w:r w:rsidR="00666630">
        <w:t xml:space="preserve">,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C0718B">
        <w:t>Исполнителю</w:t>
      </w:r>
      <w:r w:rsidR="00666630">
        <w:t xml:space="preserve">. Выполнение Заказчиком требований настоящей части считается надлежащим уведомлением </w:t>
      </w:r>
      <w:r w:rsidR="00C0718B">
        <w:t>Исполнителя</w:t>
      </w:r>
      <w:r w:rsidR="00666630">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C0718B">
        <w:t>Исполнителю</w:t>
      </w:r>
      <w:r w:rsidR="00666630">
        <w:t xml:space="preserve"> указанного уведомления либо дата получения Заказчиком информации об отсутствии </w:t>
      </w:r>
      <w:r w:rsidR="00C0718B">
        <w:t>Исполнителя</w:t>
      </w:r>
      <w:r w:rsidR="00666630">
        <w:t xml:space="preserve">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666630" w:rsidRDefault="001C5015" w:rsidP="00666630">
      <w:pPr>
        <w:pStyle w:val="1"/>
        <w:ind w:firstLine="708"/>
        <w:jc w:val="both"/>
      </w:pPr>
      <w:r>
        <w:t>7</w:t>
      </w:r>
      <w:r w:rsidR="00666630">
        <w:t>.5.</w:t>
      </w:r>
      <w:r w:rsidR="00666630">
        <w:tab/>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C0718B">
        <w:t>Исполнителя</w:t>
      </w:r>
      <w:r w:rsidR="00666630">
        <w:t xml:space="preserve"> об одностороннем отказе от исполнения Контракта.</w:t>
      </w:r>
    </w:p>
    <w:p w:rsidR="00666630" w:rsidRDefault="001C5015" w:rsidP="00666630">
      <w:pPr>
        <w:pStyle w:val="1"/>
        <w:ind w:firstLine="708"/>
        <w:jc w:val="both"/>
      </w:pPr>
      <w:r>
        <w:t>7</w:t>
      </w:r>
      <w:r w:rsidR="00666630">
        <w:t>.6.</w:t>
      </w:r>
      <w:r w:rsidR="00666630">
        <w:tab/>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C0718B">
        <w:t>Исполнителя</w:t>
      </w:r>
      <w:r w:rsidR="0066663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w:t>
      </w:r>
      <w:r>
        <w:t xml:space="preserve"> экспертизы в соответствии с п.7</w:t>
      </w:r>
      <w:r w:rsidR="00666630">
        <w:t xml:space="preserve">.2. настоящего  Контракта. Данное правило не применяется </w:t>
      </w:r>
      <w:r w:rsidR="00666630">
        <w:lastRenderedPageBreak/>
        <w:t xml:space="preserve">в случае повторного нарушения </w:t>
      </w:r>
      <w:r w:rsidR="00C0718B">
        <w:t>Исполнителем</w:t>
      </w:r>
      <w:r w:rsidR="00666630">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66630" w:rsidRDefault="001C5015" w:rsidP="001C5015">
      <w:pPr>
        <w:pStyle w:val="1"/>
        <w:jc w:val="both"/>
      </w:pPr>
      <w:r>
        <w:t xml:space="preserve">            7</w:t>
      </w:r>
      <w:r w:rsidR="00666630">
        <w:t>.</w:t>
      </w:r>
      <w:r>
        <w:t>7</w:t>
      </w:r>
      <w:r w:rsidR="00666630">
        <w:t>.</w:t>
      </w:r>
      <w:r w:rsidR="00666630">
        <w:tab/>
      </w:r>
      <w:r w:rsidR="00C0718B">
        <w:t>Исполнитель</w:t>
      </w:r>
      <w:r w:rsidR="00666630">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w:t>
      </w:r>
      <w:r w:rsidR="00C0718B">
        <w:t>ракте было предусмотрено право З</w:t>
      </w:r>
      <w:r w:rsidR="00666630">
        <w:t>аказчика принять решение об одностороннем отказе от исполнения Контракта.</w:t>
      </w:r>
    </w:p>
    <w:p w:rsidR="00666630" w:rsidRDefault="001C5015" w:rsidP="00666630">
      <w:pPr>
        <w:pStyle w:val="1"/>
        <w:ind w:firstLine="708"/>
        <w:jc w:val="both"/>
      </w:pPr>
      <w:r>
        <w:t>7</w:t>
      </w:r>
      <w:r w:rsidR="0092733E">
        <w:t>.</w:t>
      </w:r>
      <w:r>
        <w:t>8</w:t>
      </w:r>
      <w:r w:rsidR="00666630">
        <w:t>.</w:t>
      </w:r>
      <w:r w:rsidR="00666630">
        <w:tab/>
        <w:t xml:space="preserve">Решение </w:t>
      </w:r>
      <w:r w:rsidR="00C0718B">
        <w:t>Исполнителя</w:t>
      </w:r>
      <w:r w:rsidR="00666630">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C0718B">
        <w:t>Исполнителем</w:t>
      </w:r>
      <w:r w:rsidR="00666630">
        <w:t xml:space="preserve"> подтверждения о его вручении Заказчику. Выполнение </w:t>
      </w:r>
      <w:r w:rsidR="00C0718B">
        <w:t>Исполнителем</w:t>
      </w:r>
      <w:r w:rsidR="00666630">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C0718B">
        <w:t>Исполнителем</w:t>
      </w:r>
      <w:r w:rsidR="00666630">
        <w:t xml:space="preserve"> подтверждения о вручении Заказчику указанного уведомления.</w:t>
      </w:r>
    </w:p>
    <w:p w:rsidR="00666630" w:rsidRDefault="001C5015" w:rsidP="0092733E">
      <w:pPr>
        <w:pStyle w:val="1"/>
        <w:ind w:firstLine="708"/>
        <w:jc w:val="both"/>
      </w:pPr>
      <w:r>
        <w:t>7</w:t>
      </w:r>
      <w:r w:rsidR="00666630">
        <w:t>.</w:t>
      </w:r>
      <w:r>
        <w:t>9</w:t>
      </w:r>
      <w:r w:rsidR="00666630">
        <w:t>.</w:t>
      </w:r>
      <w:r w:rsidR="00666630">
        <w:tab/>
        <w:t xml:space="preserve">Решение </w:t>
      </w:r>
      <w:r w:rsidR="00C0718B">
        <w:t>Исполнителя</w:t>
      </w:r>
      <w:r w:rsidR="00666630">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C0718B">
        <w:t>Исполнителем</w:t>
      </w:r>
      <w:r w:rsidR="00666630">
        <w:t xml:space="preserve"> Заказчика об одностороннем отказе от исполнения Контракта.</w:t>
      </w:r>
    </w:p>
    <w:p w:rsidR="00666630" w:rsidRDefault="001C5015" w:rsidP="00666630">
      <w:pPr>
        <w:pStyle w:val="1"/>
        <w:ind w:firstLine="708"/>
        <w:jc w:val="both"/>
      </w:pPr>
      <w:r>
        <w:t>7</w:t>
      </w:r>
      <w:r w:rsidR="0092733E">
        <w:t>.1</w:t>
      </w:r>
      <w:r>
        <w:t>0</w:t>
      </w:r>
      <w:r w:rsidR="00666630">
        <w:t>.</w:t>
      </w:r>
      <w:r w:rsidR="00666630">
        <w:tab/>
      </w:r>
      <w:r w:rsidR="00C0718B">
        <w:t>И</w:t>
      </w:r>
      <w:r w:rsidR="00AA7892">
        <w:t>сполни</w:t>
      </w:r>
      <w:r w:rsidR="00C0718B">
        <w:t>т</w:t>
      </w:r>
      <w:r w:rsidR="00AA7892">
        <w:t>е</w:t>
      </w:r>
      <w:r w:rsidR="00C0718B">
        <w:t>ль</w:t>
      </w:r>
      <w:r w:rsidR="0066663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66630" w:rsidRDefault="001C5015" w:rsidP="0092733E">
      <w:pPr>
        <w:pStyle w:val="1"/>
        <w:ind w:firstLine="708"/>
        <w:jc w:val="both"/>
      </w:pPr>
      <w:r>
        <w:t>7</w:t>
      </w:r>
      <w:r w:rsidR="00AA7892">
        <w:t>.1</w:t>
      </w:r>
      <w:r>
        <w:t>1</w:t>
      </w:r>
      <w:r w:rsidR="00666630">
        <w:t>.</w:t>
      </w:r>
      <w:r w:rsidR="00666630">
        <w:tab/>
        <w:t>При расторжении Контракта в</w:t>
      </w:r>
      <w:r w:rsidR="00AA7892">
        <w:t xml:space="preserve"> связи с односторонним отказом С</w:t>
      </w:r>
      <w:r w:rsidR="00666630">
        <w:t xml:space="preserve">тороны Контракта </w:t>
      </w:r>
      <w:r w:rsidR="00AA7892">
        <w:t>от исполнения Контракта другая С</w:t>
      </w:r>
      <w:r w:rsidR="00666630">
        <w:t>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F6BDC" w:rsidRDefault="001C5015" w:rsidP="0092733E">
      <w:pPr>
        <w:pStyle w:val="1"/>
        <w:ind w:firstLine="708"/>
        <w:jc w:val="both"/>
      </w:pPr>
      <w:r>
        <w:t xml:space="preserve">7.12.   Информация об Исполнителе, с которым Контракт был расторгнут в связи с односторонним отказом Заказчика от исполнения Контракта, включается в установленном </w:t>
      </w:r>
      <w:r w:rsidR="000F6BDC">
        <w:t>Федеральным законом порядке в реестр недобросовестных поставщиков, только в том случае, если:</w:t>
      </w:r>
    </w:p>
    <w:p w:rsidR="000F6BDC" w:rsidRDefault="000F6BDC" w:rsidP="0092733E">
      <w:pPr>
        <w:pStyle w:val="1"/>
        <w:ind w:firstLine="708"/>
        <w:jc w:val="both"/>
      </w:pPr>
      <w:r>
        <w:t>- выявлены существенные нарушения Исполнителем условий Контракта;</w:t>
      </w:r>
    </w:p>
    <w:p w:rsidR="001C5015" w:rsidRDefault="000F6BDC" w:rsidP="0092733E">
      <w:pPr>
        <w:pStyle w:val="1"/>
        <w:ind w:firstLine="708"/>
        <w:jc w:val="both"/>
      </w:pPr>
      <w:r>
        <w:t>- Контракт расторгнут по решению суда в связи с существенными нарушениями условий Контракта.</w:t>
      </w:r>
      <w:r w:rsidR="001C5015">
        <w:t xml:space="preserve"> </w:t>
      </w:r>
    </w:p>
    <w:p w:rsidR="00DC694C" w:rsidRDefault="00DC694C" w:rsidP="0092733E">
      <w:pPr>
        <w:pStyle w:val="1"/>
        <w:ind w:firstLine="708"/>
        <w:jc w:val="both"/>
        <w:rPr>
          <w:b/>
          <w:spacing w:val="-2"/>
        </w:rPr>
      </w:pPr>
    </w:p>
    <w:p w:rsidR="00666630" w:rsidRPr="00BB3AB1" w:rsidRDefault="000F6BDC" w:rsidP="00666630">
      <w:pPr>
        <w:pStyle w:val="1"/>
        <w:jc w:val="center"/>
        <w:rPr>
          <w:b/>
          <w:spacing w:val="-4"/>
        </w:rPr>
      </w:pPr>
      <w:r>
        <w:rPr>
          <w:b/>
          <w:spacing w:val="-2"/>
        </w:rPr>
        <w:t>8</w:t>
      </w:r>
      <w:r w:rsidR="00666630" w:rsidRPr="00BB3AB1">
        <w:rPr>
          <w:b/>
          <w:spacing w:val="-2"/>
        </w:rPr>
        <w:t>.</w:t>
      </w:r>
      <w:r w:rsidR="00666630">
        <w:rPr>
          <w:b/>
          <w:spacing w:val="-2"/>
        </w:rPr>
        <w:t xml:space="preserve"> </w:t>
      </w:r>
      <w:r w:rsidR="00666630" w:rsidRPr="00BB3AB1">
        <w:rPr>
          <w:b/>
          <w:spacing w:val="-2"/>
        </w:rPr>
        <w:t>Вступление в силу, срок действия и порядок прекращения Контракта</w:t>
      </w:r>
    </w:p>
    <w:p w:rsidR="00666630" w:rsidRPr="00BB3AB1" w:rsidRDefault="000F6BDC" w:rsidP="00666630">
      <w:pPr>
        <w:pStyle w:val="1"/>
        <w:jc w:val="both"/>
        <w:rPr>
          <w:spacing w:val="-2"/>
        </w:rPr>
      </w:pPr>
      <w:r>
        <w:rPr>
          <w:spacing w:val="-2"/>
        </w:rPr>
        <w:tab/>
        <w:t>8</w:t>
      </w:r>
      <w:r w:rsidR="00666630">
        <w:rPr>
          <w:spacing w:val="-2"/>
        </w:rPr>
        <w:t xml:space="preserve">.1.Контракт, </w:t>
      </w:r>
      <w:r w:rsidR="00666630" w:rsidRPr="00BB3AB1">
        <w:rPr>
          <w:spacing w:val="-2"/>
        </w:rPr>
        <w:t xml:space="preserve">вступает в силу с момента его подписания и действует по </w:t>
      </w:r>
      <w:r w:rsidR="007677CE">
        <w:rPr>
          <w:spacing w:val="-2"/>
        </w:rPr>
        <w:t>31.12.202</w:t>
      </w:r>
      <w:r w:rsidR="004B2C11">
        <w:rPr>
          <w:spacing w:val="-2"/>
        </w:rPr>
        <w:t>6</w:t>
      </w:r>
      <w:r w:rsidR="00666630" w:rsidRPr="00BB3AB1">
        <w:rPr>
          <w:spacing w:val="-2"/>
        </w:rPr>
        <w:t xml:space="preserve"> года.</w:t>
      </w:r>
    </w:p>
    <w:p w:rsidR="00666630" w:rsidRPr="00BB3AB1" w:rsidRDefault="00666630" w:rsidP="00666630">
      <w:pPr>
        <w:pStyle w:val="1"/>
        <w:jc w:val="both"/>
        <w:rPr>
          <w:spacing w:val="-2"/>
        </w:rPr>
      </w:pPr>
      <w:r w:rsidRPr="00BB3AB1">
        <w:tab/>
      </w:r>
      <w:r w:rsidR="000F6BDC">
        <w:t>8</w:t>
      </w:r>
      <w:r w:rsidRPr="00BB3AB1">
        <w:t>.2.Расторжение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66630" w:rsidRDefault="00666630" w:rsidP="00666630">
      <w:pPr>
        <w:pStyle w:val="1"/>
        <w:jc w:val="both"/>
        <w:rPr>
          <w:b/>
          <w:spacing w:val="-2"/>
        </w:rPr>
      </w:pPr>
    </w:p>
    <w:p w:rsidR="00DC694C" w:rsidRPr="00BB3AB1" w:rsidRDefault="00DC694C" w:rsidP="00666630">
      <w:pPr>
        <w:pStyle w:val="1"/>
        <w:jc w:val="both"/>
        <w:rPr>
          <w:b/>
          <w:spacing w:val="-2"/>
        </w:rPr>
      </w:pPr>
    </w:p>
    <w:p w:rsidR="00666630" w:rsidRPr="00BB3AB1" w:rsidRDefault="000F6BDC" w:rsidP="00666630">
      <w:pPr>
        <w:pStyle w:val="1"/>
        <w:jc w:val="center"/>
        <w:rPr>
          <w:b/>
          <w:spacing w:val="-4"/>
        </w:rPr>
      </w:pPr>
      <w:r>
        <w:rPr>
          <w:b/>
          <w:spacing w:val="-2"/>
        </w:rPr>
        <w:t>9</w:t>
      </w:r>
      <w:r w:rsidR="00666630" w:rsidRPr="00BB3AB1">
        <w:rPr>
          <w:b/>
          <w:spacing w:val="-2"/>
        </w:rPr>
        <w:t>.Форс-мажорные обстоятельства</w:t>
      </w:r>
    </w:p>
    <w:p w:rsidR="00666630" w:rsidRPr="00BB3AB1" w:rsidRDefault="000F6BDC" w:rsidP="00666630">
      <w:pPr>
        <w:pStyle w:val="1"/>
        <w:jc w:val="both"/>
        <w:rPr>
          <w:spacing w:val="-2"/>
        </w:rPr>
      </w:pPr>
      <w:r>
        <w:rPr>
          <w:spacing w:val="-2"/>
        </w:rPr>
        <w:t xml:space="preserve">          9</w:t>
      </w:r>
      <w:r w:rsidR="00666630" w:rsidRPr="00BB3AB1">
        <w:rPr>
          <w:spacing w:val="-2"/>
        </w:rPr>
        <w:t xml:space="preserve">.1.Стороны освобождаются от ответственности за частичное или полное неисполнение обязательств по настоящему Контракту,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Контракта, а также объективно препятствующих полному или частичному выполнению Сторонами своих обязательств по настоящему </w:t>
      </w:r>
      <w:r w:rsidR="00666630" w:rsidRPr="00BB3AB1">
        <w:rPr>
          <w:spacing w:val="-2"/>
        </w:rPr>
        <w:lastRenderedPageBreak/>
        <w:t>Контракту,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контрактных обязательств соразмерно отодвигается на время действия таких обстоятельств.</w:t>
      </w:r>
    </w:p>
    <w:p w:rsidR="00DC694C" w:rsidRDefault="000F6BDC" w:rsidP="00666630">
      <w:pPr>
        <w:pStyle w:val="1"/>
        <w:jc w:val="both"/>
        <w:rPr>
          <w:spacing w:val="-2"/>
        </w:rPr>
      </w:pPr>
      <w:r>
        <w:rPr>
          <w:spacing w:val="-2"/>
        </w:rPr>
        <w:t xml:space="preserve">         9</w:t>
      </w:r>
      <w:r w:rsidR="00666630" w:rsidRPr="00BB3AB1">
        <w:rPr>
          <w:spacing w:val="-2"/>
        </w:rPr>
        <w:t>.2.Сторона, для которой создалась невозможность исполнения обязательств по настоящему Контракту  в силу вышеуказанных причин, должна без промедления письменно известить об этом другую Сторону в течение 1 (одного) дня с момента наступления таких обстоятельств. Не извещение или несвоевременное извещение другой Стороны влечет за собой утрату права ссылаться на эти обстоятельства.</w:t>
      </w:r>
      <w:r w:rsidR="00666630">
        <w:rPr>
          <w:spacing w:val="-2"/>
        </w:rPr>
        <w:t xml:space="preserve">  </w:t>
      </w:r>
    </w:p>
    <w:p w:rsidR="00666630" w:rsidRDefault="00666630" w:rsidP="00666630">
      <w:pPr>
        <w:pStyle w:val="1"/>
        <w:jc w:val="both"/>
        <w:rPr>
          <w:spacing w:val="-2"/>
        </w:rPr>
      </w:pPr>
      <w:r>
        <w:rPr>
          <w:spacing w:val="-2"/>
        </w:rPr>
        <w:t xml:space="preserve">                                             </w:t>
      </w:r>
    </w:p>
    <w:p w:rsidR="00666630" w:rsidRPr="00BB3AB1" w:rsidRDefault="00666630" w:rsidP="00666630">
      <w:pPr>
        <w:pStyle w:val="1"/>
        <w:jc w:val="both"/>
        <w:rPr>
          <w:b/>
          <w:spacing w:val="-4"/>
        </w:rPr>
      </w:pPr>
      <w:r>
        <w:rPr>
          <w:spacing w:val="-2"/>
        </w:rPr>
        <w:t xml:space="preserve">                                                    </w:t>
      </w:r>
      <w:r w:rsidRPr="00BB3AB1">
        <w:rPr>
          <w:b/>
          <w:spacing w:val="-2"/>
        </w:rPr>
        <w:t>1</w:t>
      </w:r>
      <w:r w:rsidR="000F6BDC">
        <w:rPr>
          <w:b/>
          <w:spacing w:val="-2"/>
        </w:rPr>
        <w:t>0</w:t>
      </w:r>
      <w:r w:rsidRPr="00BB3AB1">
        <w:rPr>
          <w:b/>
          <w:spacing w:val="-2"/>
        </w:rPr>
        <w:t>.Дополнительные положения</w:t>
      </w:r>
    </w:p>
    <w:p w:rsidR="00666630" w:rsidRPr="00BB3AB1" w:rsidRDefault="00666630" w:rsidP="00666630">
      <w:pPr>
        <w:pStyle w:val="1"/>
        <w:jc w:val="both"/>
        <w:rPr>
          <w:spacing w:val="-2"/>
        </w:rPr>
      </w:pPr>
      <w:r>
        <w:rPr>
          <w:spacing w:val="-2"/>
        </w:rPr>
        <w:t xml:space="preserve">          </w:t>
      </w:r>
      <w:r w:rsidRPr="00BB3AB1">
        <w:rPr>
          <w:spacing w:val="-2"/>
        </w:rPr>
        <w:t>1</w:t>
      </w:r>
      <w:r w:rsidR="000F6BDC">
        <w:rPr>
          <w:spacing w:val="-2"/>
        </w:rPr>
        <w:t>0</w:t>
      </w:r>
      <w:r w:rsidRPr="00BB3AB1">
        <w:rPr>
          <w:spacing w:val="-2"/>
        </w:rPr>
        <w:t>.1.Все предусмотренные Контрактом акты, извещения и другие документы отправляются Сторонами посредством факсимильной связи по номерам, указанным в Контракте, и заказными почтовыми отправлениями по адресам, указанным в Контракте в качестве почтовых адресов, либо вручаются под расписку уполномоченному представителю Стороны-получателя.</w:t>
      </w:r>
    </w:p>
    <w:p w:rsidR="00666630" w:rsidRPr="00BB3AB1" w:rsidRDefault="00666630" w:rsidP="00666630">
      <w:pPr>
        <w:pStyle w:val="1"/>
        <w:jc w:val="both"/>
        <w:rPr>
          <w:spacing w:val="-2"/>
        </w:rPr>
      </w:pPr>
      <w:r>
        <w:rPr>
          <w:spacing w:val="-2"/>
        </w:rPr>
        <w:t xml:space="preserve">          </w:t>
      </w:r>
      <w:r w:rsidRPr="00BB3AB1">
        <w:rPr>
          <w:spacing w:val="-2"/>
        </w:rPr>
        <w:t>1</w:t>
      </w:r>
      <w:r w:rsidR="000F6BDC">
        <w:rPr>
          <w:spacing w:val="-2"/>
        </w:rPr>
        <w:t>0</w:t>
      </w:r>
      <w:r w:rsidRPr="00BB3AB1">
        <w:rPr>
          <w:spacing w:val="-2"/>
        </w:rPr>
        <w:t>.2.Все документы, исходящие от Стороны по Контракту и отправляемые в рамках исполнения Контракта, должны быть подписаны уполномоченным лицом Стороны-отправителя.</w:t>
      </w:r>
    </w:p>
    <w:p w:rsidR="00666630" w:rsidRPr="00BB3AB1" w:rsidRDefault="00666630" w:rsidP="00666630">
      <w:pPr>
        <w:pStyle w:val="1"/>
        <w:jc w:val="both"/>
        <w:rPr>
          <w:spacing w:val="-2"/>
        </w:rPr>
      </w:pPr>
      <w:r>
        <w:rPr>
          <w:spacing w:val="-2"/>
        </w:rPr>
        <w:t xml:space="preserve">          1</w:t>
      </w:r>
      <w:r w:rsidR="000F6BDC">
        <w:rPr>
          <w:spacing w:val="-2"/>
        </w:rPr>
        <w:t>0</w:t>
      </w:r>
      <w:r w:rsidRPr="00BB3AB1">
        <w:rPr>
          <w:spacing w:val="-2"/>
        </w:rPr>
        <w:t>.3.Стороны обязуются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в течение одного рабочего дня.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666630" w:rsidRPr="00BB3AB1" w:rsidRDefault="00666630" w:rsidP="00666630">
      <w:pPr>
        <w:pStyle w:val="1"/>
        <w:jc w:val="both"/>
        <w:rPr>
          <w:spacing w:val="-2"/>
        </w:rPr>
      </w:pPr>
      <w:r>
        <w:rPr>
          <w:spacing w:val="-2"/>
        </w:rPr>
        <w:t xml:space="preserve">          </w:t>
      </w:r>
      <w:r w:rsidRPr="00BB3AB1">
        <w:rPr>
          <w:spacing w:val="-2"/>
        </w:rPr>
        <w:t>1</w:t>
      </w:r>
      <w:r w:rsidR="000F6BDC">
        <w:rPr>
          <w:spacing w:val="-2"/>
        </w:rPr>
        <w:t>0</w:t>
      </w:r>
      <w:r w:rsidRPr="00BB3AB1">
        <w:rPr>
          <w:spacing w:val="-2"/>
        </w:rPr>
        <w:t>.4.Применимым правом, то есть правом, регулирующим правоотношения Сторон, вытекающие из настоящего Контракта, является право Российской Федерации.</w:t>
      </w:r>
    </w:p>
    <w:p w:rsidR="00666630" w:rsidRPr="00BB3AB1" w:rsidRDefault="00666630" w:rsidP="00666630">
      <w:pPr>
        <w:pStyle w:val="1"/>
        <w:jc w:val="both"/>
        <w:rPr>
          <w:b/>
        </w:rPr>
      </w:pPr>
      <w:r>
        <w:rPr>
          <w:spacing w:val="-2"/>
        </w:rPr>
        <w:t xml:space="preserve">          </w:t>
      </w:r>
      <w:r w:rsidRPr="00BB3AB1">
        <w:rPr>
          <w:spacing w:val="-2"/>
        </w:rPr>
        <w:t>1</w:t>
      </w:r>
      <w:r w:rsidR="000F6BDC">
        <w:rPr>
          <w:spacing w:val="-2"/>
        </w:rPr>
        <w:t>0</w:t>
      </w:r>
      <w:r w:rsidRPr="00BB3AB1">
        <w:rPr>
          <w:spacing w:val="-2"/>
        </w:rPr>
        <w:t xml:space="preserve">.5.При исполнении Контракта не допускается перемена </w:t>
      </w:r>
      <w:r w:rsidR="00AA7892">
        <w:rPr>
          <w:spacing w:val="-2"/>
        </w:rPr>
        <w:t>Исполнителя</w:t>
      </w:r>
      <w:r w:rsidRPr="00BB3AB1">
        <w:rPr>
          <w:spacing w:val="-2"/>
        </w:rPr>
        <w:t xml:space="preserve">, за </w:t>
      </w:r>
      <w:r>
        <w:rPr>
          <w:spacing w:val="-2"/>
        </w:rPr>
        <w:t xml:space="preserve">исключением случая, если новый </w:t>
      </w:r>
      <w:r w:rsidR="00AA7892">
        <w:rPr>
          <w:spacing w:val="-2"/>
        </w:rPr>
        <w:t>исполнитель</w:t>
      </w:r>
      <w:r w:rsidRPr="00BB3AB1">
        <w:rPr>
          <w:spacing w:val="-2"/>
        </w:rPr>
        <w:t xml:space="preserve"> явл</w:t>
      </w:r>
      <w:r>
        <w:rPr>
          <w:spacing w:val="-2"/>
        </w:rPr>
        <w:t xml:space="preserve">яется правопреемником </w:t>
      </w:r>
      <w:r w:rsidR="00AA7892">
        <w:rPr>
          <w:spacing w:val="-2"/>
        </w:rPr>
        <w:t>Исполнителя</w:t>
      </w:r>
      <w:r w:rsidRPr="00BB3AB1">
        <w:rPr>
          <w:spacing w:val="-2"/>
        </w:rPr>
        <w:t xml:space="preserve"> по настоящему Контракту вследствие реорганизации юридического лица в форме преобразования, слияния или присоединения. </w:t>
      </w:r>
    </w:p>
    <w:p w:rsidR="00666630" w:rsidRDefault="00666630" w:rsidP="00666630">
      <w:pPr>
        <w:pStyle w:val="1"/>
        <w:jc w:val="both"/>
        <w:rPr>
          <w:spacing w:val="-2"/>
        </w:rPr>
      </w:pPr>
      <w:r>
        <w:rPr>
          <w:spacing w:val="-2"/>
        </w:rPr>
        <w:t xml:space="preserve">         </w:t>
      </w:r>
      <w:r w:rsidRPr="00BB3AB1">
        <w:rPr>
          <w:spacing w:val="-2"/>
        </w:rPr>
        <w:t>1</w:t>
      </w:r>
      <w:r w:rsidR="000F6BDC">
        <w:rPr>
          <w:spacing w:val="-2"/>
        </w:rPr>
        <w:t>0</w:t>
      </w:r>
      <w:r w:rsidRPr="00BB3AB1">
        <w:rPr>
          <w:spacing w:val="-2"/>
        </w:rPr>
        <w:t>.6.В случае перемены Заказчика права и обязанности Заказчика</w:t>
      </w:r>
      <w:r>
        <w:rPr>
          <w:spacing w:val="-2"/>
        </w:rPr>
        <w:t>,</w:t>
      </w:r>
      <w:r w:rsidRPr="00BB3AB1">
        <w:rPr>
          <w:spacing w:val="-2"/>
        </w:rPr>
        <w:t xml:space="preserve"> предусмотренные Контрактом, переходят к новому Заказчику.</w:t>
      </w:r>
    </w:p>
    <w:p w:rsidR="00D66DFA" w:rsidRPr="00D66DFA" w:rsidRDefault="00E7709A" w:rsidP="00E7709A">
      <w:pPr>
        <w:pStyle w:val="1"/>
        <w:jc w:val="both"/>
        <w:rPr>
          <w:spacing w:val="-2"/>
        </w:rPr>
      </w:pPr>
      <w:r>
        <w:rPr>
          <w:spacing w:val="-2"/>
        </w:rPr>
        <w:t xml:space="preserve">         </w:t>
      </w:r>
    </w:p>
    <w:p w:rsidR="00666630" w:rsidRDefault="00666630" w:rsidP="00666630">
      <w:pPr>
        <w:pStyle w:val="1"/>
        <w:jc w:val="both"/>
        <w:rPr>
          <w:b/>
          <w:spacing w:val="-4"/>
        </w:rPr>
      </w:pPr>
      <w:r>
        <w:rPr>
          <w:spacing w:val="-2"/>
        </w:rPr>
        <w:t xml:space="preserve">         </w:t>
      </w:r>
    </w:p>
    <w:p w:rsidR="00666630" w:rsidRPr="00BB3AB1" w:rsidRDefault="00666630" w:rsidP="00666630">
      <w:pPr>
        <w:pStyle w:val="1"/>
        <w:jc w:val="center"/>
        <w:rPr>
          <w:b/>
          <w:spacing w:val="-4"/>
        </w:rPr>
      </w:pPr>
      <w:r w:rsidRPr="00BB3AB1">
        <w:rPr>
          <w:b/>
          <w:spacing w:val="-4"/>
        </w:rPr>
        <w:t>1</w:t>
      </w:r>
      <w:r w:rsidR="000F6BDC">
        <w:rPr>
          <w:b/>
          <w:spacing w:val="-4"/>
        </w:rPr>
        <w:t>1</w:t>
      </w:r>
      <w:r w:rsidRPr="00BB3AB1">
        <w:rPr>
          <w:b/>
          <w:spacing w:val="-4"/>
        </w:rPr>
        <w:t>.Порядок разрешения споров</w:t>
      </w:r>
    </w:p>
    <w:p w:rsidR="00666630" w:rsidRPr="00BB3AB1" w:rsidRDefault="00666630" w:rsidP="00666630">
      <w:pPr>
        <w:pStyle w:val="1"/>
        <w:jc w:val="both"/>
        <w:rPr>
          <w:spacing w:val="-2"/>
        </w:rPr>
      </w:pPr>
      <w:r>
        <w:rPr>
          <w:spacing w:val="-4"/>
        </w:rPr>
        <w:t xml:space="preserve">         </w:t>
      </w:r>
      <w:r w:rsidRPr="00BB3AB1">
        <w:rPr>
          <w:spacing w:val="-4"/>
        </w:rPr>
        <w:t>1</w:t>
      </w:r>
      <w:r w:rsidR="000F6BDC">
        <w:rPr>
          <w:spacing w:val="-4"/>
        </w:rPr>
        <w:t>1</w:t>
      </w:r>
      <w:r w:rsidRPr="00BB3AB1">
        <w:rPr>
          <w:spacing w:val="-4"/>
        </w:rPr>
        <w:t xml:space="preserve">.1.Все споры, возникающие в процессе заключения и исполнения Контракта, решаются Сторонами путем переговоров. При не достижении соглашения Сторон спор </w:t>
      </w:r>
      <w:r w:rsidRPr="00BB3AB1">
        <w:rPr>
          <w:spacing w:val="-2"/>
        </w:rPr>
        <w:t>подлеж</w:t>
      </w:r>
      <w:r>
        <w:rPr>
          <w:spacing w:val="-2"/>
        </w:rPr>
        <w:t>и</w:t>
      </w:r>
      <w:r w:rsidRPr="00BB3AB1">
        <w:rPr>
          <w:spacing w:val="-2"/>
        </w:rPr>
        <w:t>т разрешению в Арбитражном Суде Ставропольского края при условии предварительного соблюдения претензионного порядка, предусмотренного настоящим Контрактом.</w:t>
      </w:r>
    </w:p>
    <w:p w:rsidR="00666630" w:rsidRPr="00BB3AB1" w:rsidRDefault="00666630" w:rsidP="00666630">
      <w:pPr>
        <w:pStyle w:val="1"/>
        <w:jc w:val="both"/>
        <w:rPr>
          <w:spacing w:val="-2"/>
        </w:rPr>
      </w:pPr>
      <w:r>
        <w:rPr>
          <w:spacing w:val="-2"/>
        </w:rPr>
        <w:t xml:space="preserve">        </w:t>
      </w:r>
      <w:r w:rsidRPr="00BB3AB1">
        <w:rPr>
          <w:spacing w:val="-2"/>
        </w:rPr>
        <w:t>1</w:t>
      </w:r>
      <w:r w:rsidR="000F6BDC">
        <w:rPr>
          <w:spacing w:val="-2"/>
        </w:rPr>
        <w:t>1</w:t>
      </w:r>
      <w:r w:rsidRPr="00BB3AB1">
        <w:rPr>
          <w:spacing w:val="-2"/>
        </w:rPr>
        <w:t>.2.В случае возникновения спора по Контракту, заинтересованная Сторона направляет заказным письмом или вручает другой Стороне под расписку претензию в письменной форме.</w:t>
      </w:r>
    </w:p>
    <w:p w:rsidR="00666630" w:rsidRPr="00BB3AB1" w:rsidRDefault="00666630" w:rsidP="00666630">
      <w:pPr>
        <w:pStyle w:val="1"/>
        <w:jc w:val="both"/>
        <w:rPr>
          <w:spacing w:val="-2"/>
        </w:rPr>
      </w:pPr>
      <w:r>
        <w:rPr>
          <w:spacing w:val="-2"/>
        </w:rPr>
        <w:t xml:space="preserve">        </w:t>
      </w:r>
      <w:r w:rsidRPr="00BB3AB1">
        <w:rPr>
          <w:spacing w:val="-2"/>
        </w:rPr>
        <w:t>1</w:t>
      </w:r>
      <w:r w:rsidR="000F6BDC">
        <w:rPr>
          <w:spacing w:val="-2"/>
        </w:rPr>
        <w:t>1</w:t>
      </w:r>
      <w:r w:rsidRPr="00BB3AB1">
        <w:rPr>
          <w:spacing w:val="-2"/>
        </w:rPr>
        <w:t>.3.Претензия должна содержать: требования Стороны - заявителя; сумму претензии</w:t>
      </w:r>
      <w:r>
        <w:rPr>
          <w:spacing w:val="-2"/>
        </w:rPr>
        <w:t>,</w:t>
      </w:r>
      <w:r w:rsidRPr="00BB3AB1">
        <w:rPr>
          <w:spacing w:val="-2"/>
        </w:rPr>
        <w:t xml:space="preserve"> и ее обоснованный расчет, если Претензия подлежит денежной оценке; обстоятельства, на которых основываются требования и доказательства, подтверждающие их; ссылки на законодательство и/или соответствующие условия Контракта; иные сведения, необходимые для урегулирования спора.</w:t>
      </w:r>
    </w:p>
    <w:p w:rsidR="00666630" w:rsidRDefault="00666630" w:rsidP="00666630">
      <w:pPr>
        <w:pStyle w:val="1"/>
        <w:jc w:val="both"/>
        <w:rPr>
          <w:b/>
        </w:rPr>
      </w:pPr>
      <w:r>
        <w:rPr>
          <w:spacing w:val="-2"/>
        </w:rPr>
        <w:t xml:space="preserve">       </w:t>
      </w:r>
      <w:r w:rsidRPr="00BB3AB1">
        <w:rPr>
          <w:spacing w:val="-2"/>
        </w:rPr>
        <w:t>1</w:t>
      </w:r>
      <w:r w:rsidR="000F6BDC">
        <w:rPr>
          <w:spacing w:val="-2"/>
        </w:rPr>
        <w:t>1</w:t>
      </w:r>
      <w:r w:rsidRPr="00BB3AB1">
        <w:rPr>
          <w:spacing w:val="-2"/>
        </w:rPr>
        <w:t xml:space="preserve">.4.Претензия рассматривается в течение 7 (семи) рабочих дней со дня ее получения. Ответ на Претензию дается в письменной форме. При полном или частичном удовлетворении Претензии, подлежащей денежной оценке, к ответу прилагается копия поручения банку на перечисление денежных средств с отметкой об исполнении. Не </w:t>
      </w:r>
      <w:r w:rsidRPr="00BB3AB1">
        <w:rPr>
          <w:spacing w:val="-2"/>
        </w:rPr>
        <w:lastRenderedPageBreak/>
        <w:t>предоставление ответа на претензию в течение установленного настоящим пунктом срока считается отказом в удовлетворении требований, содержащихся в Претензии.</w:t>
      </w:r>
    </w:p>
    <w:p w:rsidR="0064485A" w:rsidRPr="00BB3AB1" w:rsidRDefault="0064485A" w:rsidP="00BB3AB1">
      <w:pPr>
        <w:pStyle w:val="1"/>
        <w:jc w:val="both"/>
        <w:rPr>
          <w:b/>
        </w:rPr>
      </w:pPr>
      <w:r w:rsidRPr="00BB3AB1">
        <w:rPr>
          <w:spacing w:val="-2"/>
        </w:rPr>
        <w:t>.</w:t>
      </w:r>
    </w:p>
    <w:p w:rsidR="0064485A" w:rsidRPr="00BB3AB1" w:rsidRDefault="00BB3AB1" w:rsidP="00BB3AB1">
      <w:pPr>
        <w:pStyle w:val="1"/>
        <w:jc w:val="both"/>
        <w:rPr>
          <w:b/>
        </w:rPr>
      </w:pPr>
      <w:r>
        <w:rPr>
          <w:b/>
        </w:rPr>
        <w:t xml:space="preserve">                                </w:t>
      </w:r>
      <w:r w:rsidR="0064485A" w:rsidRPr="00BB3AB1">
        <w:rPr>
          <w:b/>
        </w:rPr>
        <w:t>1</w:t>
      </w:r>
      <w:r w:rsidR="00D72FD2">
        <w:rPr>
          <w:b/>
        </w:rPr>
        <w:t>3</w:t>
      </w:r>
      <w:r w:rsidR="0064485A" w:rsidRPr="00BB3AB1">
        <w:rPr>
          <w:b/>
        </w:rPr>
        <w:t>.Юридические адреса, банковские реквизиты Сторон</w:t>
      </w:r>
    </w:p>
    <w:p w:rsidR="0064485A" w:rsidRPr="00BB3AB1" w:rsidRDefault="0064485A" w:rsidP="00BB3AB1">
      <w:pPr>
        <w:pStyle w:val="1"/>
        <w:rPr>
          <w:b/>
        </w:rPr>
      </w:pPr>
    </w:p>
    <w:tbl>
      <w:tblPr>
        <w:tblW w:w="9680" w:type="dxa"/>
        <w:tblInd w:w="108" w:type="dxa"/>
        <w:tblBorders>
          <w:insideH w:val="single" w:sz="4" w:space="0" w:color="auto"/>
        </w:tblBorders>
        <w:tblLayout w:type="fixed"/>
        <w:tblLook w:val="01E0" w:firstRow="1" w:lastRow="1" w:firstColumn="1" w:lastColumn="1" w:noHBand="0" w:noVBand="0"/>
      </w:tblPr>
      <w:tblGrid>
        <w:gridCol w:w="4820"/>
        <w:gridCol w:w="4860"/>
      </w:tblGrid>
      <w:tr w:rsidR="0064485A" w:rsidRPr="00A43165">
        <w:tc>
          <w:tcPr>
            <w:tcW w:w="4820" w:type="dxa"/>
            <w:tcBorders>
              <w:top w:val="nil"/>
              <w:bottom w:val="nil"/>
            </w:tcBorders>
          </w:tcPr>
          <w:p w:rsidR="0064485A" w:rsidRPr="00BF3A10" w:rsidRDefault="0064485A" w:rsidP="002E09BD">
            <w:pPr>
              <w:pStyle w:val="1"/>
              <w:ind w:right="-71"/>
              <w:jc w:val="both"/>
              <w:rPr>
                <w:b/>
                <w:szCs w:val="24"/>
              </w:rPr>
            </w:pPr>
            <w:r>
              <w:rPr>
                <w:b/>
                <w:szCs w:val="24"/>
              </w:rPr>
              <w:t>З</w:t>
            </w:r>
            <w:r w:rsidRPr="00BF3A10">
              <w:rPr>
                <w:b/>
                <w:szCs w:val="24"/>
              </w:rPr>
              <w:t>аказчик:</w:t>
            </w:r>
          </w:p>
        </w:tc>
        <w:tc>
          <w:tcPr>
            <w:tcW w:w="4860" w:type="dxa"/>
            <w:tcBorders>
              <w:top w:val="nil"/>
              <w:bottom w:val="nil"/>
            </w:tcBorders>
          </w:tcPr>
          <w:p w:rsidR="0064485A" w:rsidRPr="00BF3A10" w:rsidRDefault="0064485A" w:rsidP="002E09BD">
            <w:pPr>
              <w:pStyle w:val="FR1"/>
              <w:spacing w:before="0"/>
              <w:ind w:firstLine="601"/>
              <w:jc w:val="both"/>
              <w:rPr>
                <w:sz w:val="24"/>
                <w:szCs w:val="24"/>
              </w:rPr>
            </w:pPr>
            <w:r>
              <w:rPr>
                <w:sz w:val="24"/>
                <w:szCs w:val="24"/>
              </w:rPr>
              <w:t>Исполнитель</w:t>
            </w:r>
            <w:r w:rsidRPr="00BF3A10">
              <w:rPr>
                <w:sz w:val="24"/>
                <w:szCs w:val="24"/>
              </w:rPr>
              <w:t>:</w:t>
            </w:r>
          </w:p>
        </w:tc>
      </w:tr>
      <w:tr w:rsidR="0064485A" w:rsidRPr="00A43165">
        <w:tc>
          <w:tcPr>
            <w:tcW w:w="4820" w:type="dxa"/>
            <w:tcBorders>
              <w:top w:val="nil"/>
              <w:bottom w:val="nil"/>
            </w:tcBorders>
          </w:tcPr>
          <w:p w:rsidR="0064485A" w:rsidRPr="00A43165" w:rsidRDefault="0064485A" w:rsidP="008D3A97">
            <w:pPr>
              <w:tabs>
                <w:tab w:val="left" w:pos="1290"/>
                <w:tab w:val="left" w:pos="5680"/>
                <w:tab w:val="left" w:pos="7480"/>
              </w:tabs>
              <w:autoSpaceDE w:val="0"/>
              <w:autoSpaceDN w:val="0"/>
              <w:adjustRightInd w:val="0"/>
              <w:spacing w:after="0" w:line="240" w:lineRule="auto"/>
              <w:rPr>
                <w:rFonts w:ascii="Times New Roman" w:hAnsi="Times New Roman"/>
                <w:b/>
                <w:sz w:val="24"/>
                <w:szCs w:val="24"/>
              </w:rPr>
            </w:pPr>
            <w:r w:rsidRPr="00A43165">
              <w:rPr>
                <w:rFonts w:ascii="Times New Roman" w:hAnsi="Times New Roman"/>
                <w:b/>
                <w:sz w:val="24"/>
                <w:szCs w:val="24"/>
              </w:rPr>
              <w:t>Ф</w:t>
            </w:r>
            <w:r w:rsidR="000F6BDC">
              <w:rPr>
                <w:rFonts w:ascii="Times New Roman" w:hAnsi="Times New Roman"/>
                <w:b/>
                <w:sz w:val="24"/>
                <w:szCs w:val="24"/>
              </w:rPr>
              <w:t xml:space="preserve">едеральное казенное профессиональное </w:t>
            </w:r>
            <w:r w:rsidRPr="00A43165">
              <w:rPr>
                <w:rFonts w:ascii="Times New Roman" w:hAnsi="Times New Roman"/>
                <w:b/>
                <w:sz w:val="24"/>
                <w:szCs w:val="24"/>
              </w:rPr>
              <w:t xml:space="preserve"> </w:t>
            </w:r>
            <w:r w:rsidR="00755E3E">
              <w:rPr>
                <w:rFonts w:ascii="Times New Roman" w:hAnsi="Times New Roman"/>
                <w:b/>
                <w:sz w:val="24"/>
                <w:szCs w:val="24"/>
              </w:rPr>
              <w:t>образовательное учреждение № 204</w:t>
            </w:r>
            <w:r w:rsidR="000F6BDC">
              <w:rPr>
                <w:rFonts w:ascii="Times New Roman" w:hAnsi="Times New Roman"/>
                <w:b/>
                <w:sz w:val="24"/>
                <w:szCs w:val="24"/>
              </w:rPr>
              <w:t xml:space="preserve"> </w:t>
            </w:r>
            <w:r w:rsidR="00595978">
              <w:rPr>
                <w:rFonts w:ascii="Times New Roman" w:hAnsi="Times New Roman"/>
                <w:b/>
                <w:sz w:val="24"/>
                <w:szCs w:val="24"/>
              </w:rPr>
              <w:t>Федеральной службы исполнения наказаний</w:t>
            </w:r>
          </w:p>
          <w:p w:rsidR="00D8371E" w:rsidRPr="00D8371E" w:rsidRDefault="00D8371E" w:rsidP="00D8371E">
            <w:pPr>
              <w:tabs>
                <w:tab w:val="left" w:pos="1290"/>
                <w:tab w:val="left" w:pos="5680"/>
                <w:tab w:val="left" w:pos="7480"/>
              </w:tabs>
              <w:autoSpaceDE w:val="0"/>
              <w:autoSpaceDN w:val="0"/>
              <w:adjustRightInd w:val="0"/>
              <w:spacing w:after="0" w:line="240" w:lineRule="auto"/>
              <w:rPr>
                <w:rFonts w:ascii="Times New Roman" w:hAnsi="Times New Roman"/>
                <w:sz w:val="24"/>
                <w:szCs w:val="24"/>
              </w:rPr>
            </w:pPr>
            <w:r w:rsidRPr="00D8371E">
              <w:rPr>
                <w:rFonts w:ascii="Times New Roman" w:hAnsi="Times New Roman"/>
                <w:sz w:val="24"/>
                <w:szCs w:val="24"/>
              </w:rPr>
              <w:t xml:space="preserve">Юридический адрес: 357871, </w:t>
            </w:r>
            <w:r w:rsidRPr="00D8371E">
              <w:rPr>
                <w:rFonts w:ascii="Times New Roman" w:hAnsi="Times New Roman"/>
                <w:sz w:val="24"/>
                <w:szCs w:val="24"/>
              </w:rPr>
              <w:br/>
              <w:t xml:space="preserve">Ставропольский край, Курский р-н, </w:t>
            </w:r>
          </w:p>
          <w:p w:rsidR="00D8371E" w:rsidRPr="00D8371E" w:rsidRDefault="00D8371E" w:rsidP="00D8371E">
            <w:pPr>
              <w:tabs>
                <w:tab w:val="left" w:pos="1290"/>
                <w:tab w:val="left" w:pos="5680"/>
                <w:tab w:val="left" w:pos="7480"/>
              </w:tabs>
              <w:autoSpaceDE w:val="0"/>
              <w:autoSpaceDN w:val="0"/>
              <w:adjustRightInd w:val="0"/>
              <w:spacing w:after="0" w:line="240" w:lineRule="auto"/>
              <w:rPr>
                <w:rFonts w:ascii="Times New Roman" w:hAnsi="Times New Roman"/>
                <w:sz w:val="24"/>
                <w:szCs w:val="24"/>
              </w:rPr>
            </w:pPr>
            <w:r w:rsidRPr="00D8371E">
              <w:rPr>
                <w:rFonts w:ascii="Times New Roman" w:hAnsi="Times New Roman"/>
                <w:sz w:val="24"/>
                <w:szCs w:val="24"/>
              </w:rPr>
              <w:t xml:space="preserve">х. Дыдымкин, ул. Тивилева, 16 </w:t>
            </w:r>
          </w:p>
          <w:p w:rsidR="00D8371E" w:rsidRPr="00D8371E" w:rsidRDefault="00D8371E" w:rsidP="00D8371E">
            <w:pPr>
              <w:tabs>
                <w:tab w:val="left" w:pos="1290"/>
                <w:tab w:val="left" w:pos="5680"/>
                <w:tab w:val="left" w:pos="7480"/>
              </w:tabs>
              <w:autoSpaceDE w:val="0"/>
              <w:autoSpaceDN w:val="0"/>
              <w:adjustRightInd w:val="0"/>
              <w:spacing w:after="0" w:line="240" w:lineRule="auto"/>
              <w:rPr>
                <w:rFonts w:ascii="Times New Roman" w:hAnsi="Times New Roman"/>
                <w:sz w:val="24"/>
                <w:szCs w:val="24"/>
              </w:rPr>
            </w:pPr>
            <w:r w:rsidRPr="00D8371E">
              <w:rPr>
                <w:rFonts w:ascii="Times New Roman" w:hAnsi="Times New Roman"/>
                <w:sz w:val="24"/>
                <w:szCs w:val="24"/>
              </w:rPr>
              <w:t xml:space="preserve">Почтовый адрес: 357871, Ставропольский </w:t>
            </w:r>
          </w:p>
          <w:p w:rsidR="00D8371E" w:rsidRPr="00D8371E" w:rsidRDefault="00D8371E" w:rsidP="00D8371E">
            <w:pPr>
              <w:tabs>
                <w:tab w:val="left" w:pos="1290"/>
                <w:tab w:val="left" w:pos="5680"/>
                <w:tab w:val="left" w:pos="7480"/>
              </w:tabs>
              <w:autoSpaceDE w:val="0"/>
              <w:autoSpaceDN w:val="0"/>
              <w:adjustRightInd w:val="0"/>
              <w:spacing w:after="0" w:line="240" w:lineRule="auto"/>
              <w:rPr>
                <w:rFonts w:ascii="Times New Roman" w:hAnsi="Times New Roman"/>
                <w:sz w:val="24"/>
                <w:szCs w:val="24"/>
              </w:rPr>
            </w:pPr>
            <w:r w:rsidRPr="00D8371E">
              <w:rPr>
                <w:rFonts w:ascii="Times New Roman" w:hAnsi="Times New Roman"/>
                <w:sz w:val="24"/>
                <w:szCs w:val="24"/>
              </w:rPr>
              <w:t xml:space="preserve">край, Курский р-н, х. Дыдымкин, </w:t>
            </w:r>
          </w:p>
          <w:p w:rsidR="00D8371E" w:rsidRPr="00D8371E" w:rsidRDefault="00D8371E" w:rsidP="00D8371E">
            <w:pPr>
              <w:tabs>
                <w:tab w:val="left" w:pos="1290"/>
                <w:tab w:val="left" w:pos="5680"/>
                <w:tab w:val="left" w:pos="7480"/>
              </w:tabs>
              <w:autoSpaceDE w:val="0"/>
              <w:autoSpaceDN w:val="0"/>
              <w:adjustRightInd w:val="0"/>
              <w:spacing w:after="0" w:line="240" w:lineRule="auto"/>
              <w:rPr>
                <w:rFonts w:ascii="Times New Roman" w:hAnsi="Times New Roman"/>
                <w:sz w:val="24"/>
                <w:szCs w:val="24"/>
              </w:rPr>
            </w:pPr>
            <w:r w:rsidRPr="00D8371E">
              <w:rPr>
                <w:rFonts w:ascii="Times New Roman" w:hAnsi="Times New Roman"/>
                <w:sz w:val="24"/>
                <w:szCs w:val="24"/>
              </w:rPr>
              <w:t xml:space="preserve">ул. Тивилева, 16 Тел:(87964)5-74-19, </w:t>
            </w:r>
          </w:p>
          <w:p w:rsidR="00D8371E" w:rsidRPr="00D8371E" w:rsidRDefault="00D8371E" w:rsidP="00D8371E">
            <w:pPr>
              <w:tabs>
                <w:tab w:val="left" w:pos="1290"/>
                <w:tab w:val="left" w:pos="5680"/>
                <w:tab w:val="left" w:pos="7480"/>
              </w:tabs>
              <w:autoSpaceDE w:val="0"/>
              <w:autoSpaceDN w:val="0"/>
              <w:adjustRightInd w:val="0"/>
              <w:spacing w:after="0" w:line="240" w:lineRule="auto"/>
              <w:rPr>
                <w:rFonts w:ascii="Times New Roman" w:hAnsi="Times New Roman"/>
                <w:sz w:val="24"/>
                <w:szCs w:val="24"/>
              </w:rPr>
            </w:pPr>
            <w:hyperlink r:id="rId8" w:history="1">
              <w:r w:rsidRPr="00D8371E">
                <w:rPr>
                  <w:rStyle w:val="ac"/>
                  <w:rFonts w:ascii="Times New Roman" w:hAnsi="Times New Roman"/>
                  <w:sz w:val="24"/>
                  <w:szCs w:val="24"/>
                  <w:lang w:val="en-US"/>
                </w:rPr>
                <w:t>E</w:t>
              </w:r>
              <w:r w:rsidRPr="00D8371E">
                <w:rPr>
                  <w:rStyle w:val="ac"/>
                  <w:rFonts w:ascii="Times New Roman" w:hAnsi="Times New Roman"/>
                  <w:sz w:val="24"/>
                  <w:szCs w:val="24"/>
                </w:rPr>
                <w:t>-</w:t>
              </w:r>
              <w:r w:rsidRPr="00D8371E">
                <w:rPr>
                  <w:rStyle w:val="ac"/>
                  <w:rFonts w:ascii="Times New Roman" w:hAnsi="Times New Roman"/>
                  <w:sz w:val="24"/>
                  <w:szCs w:val="24"/>
                  <w:lang w:val="en-US"/>
                </w:rPr>
                <w:t>mail</w:t>
              </w:r>
              <w:r w:rsidRPr="00D8371E">
                <w:rPr>
                  <w:rStyle w:val="ac"/>
                  <w:rFonts w:ascii="Times New Roman" w:hAnsi="Times New Roman"/>
                  <w:sz w:val="24"/>
                  <w:szCs w:val="24"/>
                </w:rPr>
                <w:t>:</w:t>
              </w:r>
              <w:r w:rsidRPr="00D8371E">
                <w:rPr>
                  <w:rStyle w:val="ac"/>
                  <w:rFonts w:ascii="Times New Roman" w:hAnsi="Times New Roman"/>
                  <w:sz w:val="24"/>
                  <w:szCs w:val="24"/>
                  <w:lang w:val="en-US"/>
                </w:rPr>
                <w:t>py</w:t>
              </w:r>
              <w:r w:rsidRPr="00D8371E">
                <w:rPr>
                  <w:rStyle w:val="ac"/>
                  <w:rFonts w:ascii="Times New Roman" w:hAnsi="Times New Roman"/>
                  <w:sz w:val="24"/>
                  <w:szCs w:val="24"/>
                </w:rPr>
                <w:t>-204@</w:t>
              </w:r>
              <w:r w:rsidRPr="00D8371E">
                <w:rPr>
                  <w:rStyle w:val="ac"/>
                  <w:rFonts w:ascii="Times New Roman" w:hAnsi="Times New Roman"/>
                  <w:sz w:val="24"/>
                  <w:szCs w:val="24"/>
                  <w:lang w:val="en-US"/>
                </w:rPr>
                <w:t>mail</w:t>
              </w:r>
              <w:r w:rsidRPr="00D8371E">
                <w:rPr>
                  <w:rStyle w:val="ac"/>
                  <w:rFonts w:ascii="Times New Roman" w:hAnsi="Times New Roman"/>
                  <w:sz w:val="24"/>
                  <w:szCs w:val="24"/>
                </w:rPr>
                <w:t>.</w:t>
              </w:r>
              <w:r w:rsidRPr="00D8371E">
                <w:rPr>
                  <w:rStyle w:val="ac"/>
                  <w:rFonts w:ascii="Times New Roman" w:hAnsi="Times New Roman"/>
                  <w:sz w:val="24"/>
                  <w:szCs w:val="24"/>
                  <w:lang w:val="en-US"/>
                </w:rPr>
                <w:t>ru</w:t>
              </w:r>
            </w:hyperlink>
            <w:r w:rsidRPr="00D8371E">
              <w:rPr>
                <w:rFonts w:ascii="Times New Roman" w:hAnsi="Times New Roman"/>
                <w:sz w:val="24"/>
                <w:szCs w:val="24"/>
              </w:rPr>
              <w:t xml:space="preserve"> </w:t>
            </w:r>
          </w:p>
          <w:p w:rsidR="00D8371E" w:rsidRPr="00D8371E" w:rsidRDefault="00D8371E" w:rsidP="00D8371E">
            <w:pPr>
              <w:tabs>
                <w:tab w:val="left" w:pos="1290"/>
                <w:tab w:val="left" w:pos="5680"/>
                <w:tab w:val="left" w:pos="7480"/>
              </w:tabs>
              <w:autoSpaceDE w:val="0"/>
              <w:autoSpaceDN w:val="0"/>
              <w:adjustRightInd w:val="0"/>
              <w:spacing w:after="0" w:line="240" w:lineRule="auto"/>
              <w:rPr>
                <w:rFonts w:ascii="Times New Roman" w:hAnsi="Times New Roman"/>
                <w:sz w:val="24"/>
                <w:szCs w:val="24"/>
              </w:rPr>
            </w:pPr>
            <w:r w:rsidRPr="00D8371E">
              <w:rPr>
                <w:rFonts w:ascii="Times New Roman" w:hAnsi="Times New Roman"/>
                <w:sz w:val="24"/>
                <w:szCs w:val="24"/>
              </w:rPr>
              <w:t xml:space="preserve">ИНН 2612009356, КПП 261201001 </w:t>
            </w:r>
            <w:r w:rsidRPr="00D8371E">
              <w:rPr>
                <w:rFonts w:ascii="Times New Roman" w:hAnsi="Times New Roman"/>
                <w:sz w:val="24"/>
                <w:szCs w:val="24"/>
              </w:rPr>
              <w:br/>
              <w:t>р/сч 03211643000000013243</w:t>
            </w:r>
          </w:p>
          <w:p w:rsidR="00D8371E" w:rsidRPr="00D8371E" w:rsidRDefault="00D8371E" w:rsidP="00D8371E">
            <w:pPr>
              <w:tabs>
                <w:tab w:val="left" w:pos="1290"/>
                <w:tab w:val="left" w:pos="5680"/>
                <w:tab w:val="left" w:pos="7480"/>
              </w:tabs>
              <w:autoSpaceDE w:val="0"/>
              <w:autoSpaceDN w:val="0"/>
              <w:adjustRightInd w:val="0"/>
              <w:spacing w:after="0" w:line="240" w:lineRule="auto"/>
              <w:rPr>
                <w:rFonts w:ascii="Times New Roman" w:hAnsi="Times New Roman"/>
                <w:sz w:val="24"/>
                <w:szCs w:val="24"/>
              </w:rPr>
            </w:pPr>
            <w:r w:rsidRPr="00D8371E">
              <w:rPr>
                <w:rFonts w:ascii="Times New Roman" w:hAnsi="Times New Roman"/>
                <w:sz w:val="24"/>
                <w:szCs w:val="24"/>
              </w:rPr>
              <w:t xml:space="preserve">к/сч 40102810745370000024 </w:t>
            </w:r>
          </w:p>
          <w:p w:rsidR="00D8371E" w:rsidRPr="00D8371E" w:rsidRDefault="00D8371E" w:rsidP="00D8371E">
            <w:pPr>
              <w:tabs>
                <w:tab w:val="left" w:pos="1290"/>
                <w:tab w:val="left" w:pos="5680"/>
                <w:tab w:val="left" w:pos="7480"/>
              </w:tabs>
              <w:autoSpaceDE w:val="0"/>
              <w:autoSpaceDN w:val="0"/>
              <w:adjustRightInd w:val="0"/>
              <w:spacing w:after="0" w:line="240" w:lineRule="auto"/>
              <w:rPr>
                <w:rFonts w:ascii="Times New Roman" w:hAnsi="Times New Roman"/>
                <w:sz w:val="24"/>
                <w:szCs w:val="24"/>
              </w:rPr>
            </w:pPr>
            <w:r w:rsidRPr="00D8371E">
              <w:rPr>
                <w:rFonts w:ascii="Times New Roman" w:hAnsi="Times New Roman"/>
                <w:sz w:val="24"/>
                <w:szCs w:val="24"/>
              </w:rPr>
              <w:t>ОКЦ №1 ВВГУ Банка России//УФК по Нижегородской области, г. Нижний Новгород</w:t>
            </w:r>
          </w:p>
          <w:p w:rsidR="00D8371E" w:rsidRPr="00D8371E" w:rsidRDefault="00D8371E" w:rsidP="00D8371E">
            <w:pPr>
              <w:tabs>
                <w:tab w:val="left" w:pos="1290"/>
                <w:tab w:val="left" w:pos="5680"/>
                <w:tab w:val="left" w:pos="7480"/>
              </w:tabs>
              <w:autoSpaceDE w:val="0"/>
              <w:autoSpaceDN w:val="0"/>
              <w:adjustRightInd w:val="0"/>
              <w:spacing w:after="0" w:line="240" w:lineRule="auto"/>
              <w:rPr>
                <w:rFonts w:ascii="Times New Roman" w:hAnsi="Times New Roman"/>
                <w:b/>
                <w:bCs/>
                <w:sz w:val="24"/>
                <w:szCs w:val="24"/>
              </w:rPr>
            </w:pPr>
            <w:r w:rsidRPr="00D8371E">
              <w:rPr>
                <w:rFonts w:ascii="Times New Roman" w:hAnsi="Times New Roman"/>
                <w:sz w:val="24"/>
                <w:szCs w:val="24"/>
              </w:rPr>
              <w:t>л/с 03211793220, БИК 012202102</w:t>
            </w:r>
          </w:p>
          <w:p w:rsidR="0064485A" w:rsidRPr="00BF3A10" w:rsidRDefault="0064485A" w:rsidP="00C21ADD">
            <w:pPr>
              <w:pStyle w:val="FR1"/>
              <w:spacing w:before="0"/>
              <w:jc w:val="both"/>
              <w:rPr>
                <w:b w:val="0"/>
                <w:bCs/>
                <w:sz w:val="24"/>
                <w:szCs w:val="24"/>
              </w:rPr>
            </w:pPr>
            <w:bookmarkStart w:id="0" w:name="_GoBack"/>
            <w:bookmarkEnd w:id="0"/>
          </w:p>
        </w:tc>
        <w:tc>
          <w:tcPr>
            <w:tcW w:w="4860" w:type="dxa"/>
            <w:tcBorders>
              <w:top w:val="nil"/>
              <w:bottom w:val="nil"/>
            </w:tcBorders>
          </w:tcPr>
          <w:p w:rsidR="00595978" w:rsidRDefault="00595978" w:rsidP="00DC2963">
            <w:pPr>
              <w:tabs>
                <w:tab w:val="left" w:pos="1290"/>
                <w:tab w:val="left" w:pos="5680"/>
                <w:tab w:val="left" w:pos="7480"/>
              </w:tabs>
              <w:autoSpaceDE w:val="0"/>
              <w:autoSpaceDN w:val="0"/>
              <w:adjustRightInd w:val="0"/>
              <w:spacing w:after="0" w:line="240" w:lineRule="auto"/>
              <w:rPr>
                <w:rFonts w:ascii="Times New Roman" w:hAnsi="Times New Roman"/>
                <w:sz w:val="24"/>
                <w:szCs w:val="24"/>
              </w:rPr>
            </w:pPr>
          </w:p>
          <w:p w:rsidR="00DC2963" w:rsidRDefault="00DC2963" w:rsidP="00DC2963">
            <w:pPr>
              <w:tabs>
                <w:tab w:val="left" w:pos="1290"/>
                <w:tab w:val="left" w:pos="5680"/>
                <w:tab w:val="left" w:pos="7480"/>
              </w:tabs>
              <w:autoSpaceDE w:val="0"/>
              <w:autoSpaceDN w:val="0"/>
              <w:adjustRightInd w:val="0"/>
              <w:spacing w:after="0" w:line="240" w:lineRule="auto"/>
              <w:rPr>
                <w:rFonts w:ascii="Times New Roman" w:hAnsi="Times New Roman"/>
                <w:sz w:val="24"/>
                <w:szCs w:val="24"/>
              </w:rPr>
            </w:pPr>
          </w:p>
          <w:p w:rsidR="00DC2963" w:rsidRPr="00595978" w:rsidRDefault="00DC2963" w:rsidP="00DC2963">
            <w:pPr>
              <w:tabs>
                <w:tab w:val="left" w:pos="1290"/>
                <w:tab w:val="left" w:pos="5680"/>
                <w:tab w:val="left" w:pos="7480"/>
              </w:tabs>
              <w:autoSpaceDE w:val="0"/>
              <w:autoSpaceDN w:val="0"/>
              <w:adjustRightInd w:val="0"/>
              <w:spacing w:after="0" w:line="240" w:lineRule="auto"/>
              <w:rPr>
                <w:rFonts w:ascii="Times New Roman" w:hAnsi="Times New Roman"/>
                <w:sz w:val="24"/>
                <w:szCs w:val="24"/>
              </w:rPr>
            </w:pPr>
          </w:p>
        </w:tc>
      </w:tr>
      <w:tr w:rsidR="0064485A" w:rsidRPr="00A43165">
        <w:tblPrEx>
          <w:tblBorders>
            <w:insideH w:val="none" w:sz="0" w:space="0" w:color="auto"/>
          </w:tblBorders>
        </w:tblPrEx>
        <w:tc>
          <w:tcPr>
            <w:tcW w:w="4820" w:type="dxa"/>
          </w:tcPr>
          <w:p w:rsidR="0064485A" w:rsidRPr="00C95E15" w:rsidRDefault="0064485A" w:rsidP="002E09BD">
            <w:pPr>
              <w:pStyle w:val="1"/>
              <w:ind w:right="-71"/>
              <w:jc w:val="both"/>
              <w:rPr>
                <w:b/>
                <w:szCs w:val="24"/>
              </w:rPr>
            </w:pPr>
            <w:r w:rsidRPr="00C95E15">
              <w:rPr>
                <w:b/>
                <w:szCs w:val="24"/>
              </w:rPr>
              <w:t>Заказчик:</w:t>
            </w:r>
          </w:p>
        </w:tc>
        <w:tc>
          <w:tcPr>
            <w:tcW w:w="4860" w:type="dxa"/>
          </w:tcPr>
          <w:p w:rsidR="0064485A" w:rsidRPr="00C95E15" w:rsidRDefault="009F0621" w:rsidP="002E09BD">
            <w:pPr>
              <w:pStyle w:val="FR1"/>
              <w:spacing w:before="0"/>
              <w:jc w:val="both"/>
              <w:rPr>
                <w:sz w:val="24"/>
                <w:szCs w:val="24"/>
              </w:rPr>
            </w:pPr>
            <w:r w:rsidRPr="00C95E15">
              <w:rPr>
                <w:sz w:val="24"/>
                <w:szCs w:val="24"/>
              </w:rPr>
              <w:t>Исполнитель</w:t>
            </w:r>
          </w:p>
        </w:tc>
      </w:tr>
      <w:tr w:rsidR="0064485A" w:rsidRPr="00A43165">
        <w:tblPrEx>
          <w:tblBorders>
            <w:insideH w:val="none" w:sz="0" w:space="0" w:color="auto"/>
          </w:tblBorders>
        </w:tblPrEx>
        <w:trPr>
          <w:trHeight w:val="678"/>
        </w:trPr>
        <w:tc>
          <w:tcPr>
            <w:tcW w:w="4820" w:type="dxa"/>
          </w:tcPr>
          <w:p w:rsidR="00205F67" w:rsidRPr="00C95E15" w:rsidRDefault="00205F67" w:rsidP="00205F67">
            <w:pPr>
              <w:pStyle w:val="2"/>
              <w:suppressAutoHyphens/>
              <w:spacing w:after="0" w:line="240" w:lineRule="auto"/>
              <w:rPr>
                <w:rFonts w:ascii="Times New Roman" w:hAnsi="Times New Roman"/>
                <w:sz w:val="24"/>
                <w:szCs w:val="24"/>
              </w:rPr>
            </w:pPr>
            <w:r w:rsidRPr="00C95E15">
              <w:rPr>
                <w:rFonts w:ascii="Times New Roman" w:hAnsi="Times New Roman"/>
                <w:sz w:val="24"/>
                <w:szCs w:val="24"/>
              </w:rPr>
              <w:t xml:space="preserve">Директор ФКП образовательного </w:t>
            </w:r>
          </w:p>
          <w:p w:rsidR="00205F67" w:rsidRPr="00C95E15" w:rsidRDefault="00205F67" w:rsidP="00205F67">
            <w:pPr>
              <w:pStyle w:val="2"/>
              <w:suppressAutoHyphens/>
              <w:spacing w:after="0" w:line="240" w:lineRule="auto"/>
              <w:rPr>
                <w:rFonts w:ascii="Times New Roman" w:hAnsi="Times New Roman"/>
                <w:sz w:val="24"/>
                <w:szCs w:val="24"/>
              </w:rPr>
            </w:pPr>
            <w:r w:rsidRPr="00C95E15">
              <w:rPr>
                <w:rFonts w:ascii="Times New Roman" w:hAnsi="Times New Roman"/>
                <w:sz w:val="24"/>
                <w:szCs w:val="24"/>
              </w:rPr>
              <w:t>учреждения №204</w:t>
            </w:r>
          </w:p>
          <w:p w:rsidR="006B00B1" w:rsidRPr="00C95E15" w:rsidRDefault="006B00B1" w:rsidP="006B00B1">
            <w:pPr>
              <w:pStyle w:val="1"/>
              <w:ind w:right="-71"/>
              <w:jc w:val="both"/>
              <w:rPr>
                <w:szCs w:val="24"/>
              </w:rPr>
            </w:pPr>
          </w:p>
          <w:p w:rsidR="006B00B1" w:rsidRPr="00C95E15" w:rsidRDefault="006B00B1" w:rsidP="006B00B1">
            <w:pPr>
              <w:pStyle w:val="1"/>
              <w:ind w:right="-71"/>
              <w:jc w:val="both"/>
              <w:rPr>
                <w:szCs w:val="24"/>
              </w:rPr>
            </w:pPr>
            <w:r w:rsidRPr="00C95E15">
              <w:rPr>
                <w:szCs w:val="24"/>
              </w:rPr>
              <w:t xml:space="preserve">_______________ </w:t>
            </w:r>
            <w:r w:rsidR="007677CE">
              <w:rPr>
                <w:szCs w:val="24"/>
              </w:rPr>
              <w:t>/М.М. Юсупов/</w:t>
            </w:r>
          </w:p>
          <w:p w:rsidR="006B00B1" w:rsidRPr="00C95E15" w:rsidRDefault="006B00B1" w:rsidP="006B00B1">
            <w:pPr>
              <w:pStyle w:val="1"/>
              <w:ind w:right="-71"/>
              <w:jc w:val="both"/>
              <w:rPr>
                <w:szCs w:val="24"/>
              </w:rPr>
            </w:pPr>
          </w:p>
          <w:p w:rsidR="006B00B1" w:rsidRDefault="004B2C11" w:rsidP="006B00B1">
            <w:pPr>
              <w:pStyle w:val="1"/>
              <w:ind w:right="-71"/>
              <w:jc w:val="both"/>
              <w:rPr>
                <w:szCs w:val="24"/>
              </w:rPr>
            </w:pPr>
            <w:r>
              <w:rPr>
                <w:szCs w:val="24"/>
              </w:rPr>
              <w:t>«_______» _____________ 2026</w:t>
            </w:r>
            <w:r w:rsidR="006B00B1" w:rsidRPr="00C95E15">
              <w:rPr>
                <w:szCs w:val="24"/>
              </w:rPr>
              <w:t>г.</w:t>
            </w:r>
          </w:p>
          <w:p w:rsidR="00FA7E68" w:rsidRDefault="00FA7E68" w:rsidP="006B00B1">
            <w:pPr>
              <w:pStyle w:val="1"/>
              <w:ind w:right="-71"/>
              <w:jc w:val="both"/>
              <w:rPr>
                <w:szCs w:val="24"/>
              </w:rPr>
            </w:pPr>
          </w:p>
          <w:p w:rsidR="00FA7E68" w:rsidRPr="00C95E15" w:rsidRDefault="00FA7E68" w:rsidP="006B00B1">
            <w:pPr>
              <w:pStyle w:val="1"/>
              <w:ind w:right="-71"/>
              <w:jc w:val="both"/>
              <w:rPr>
                <w:szCs w:val="24"/>
              </w:rPr>
            </w:pPr>
            <w:r>
              <w:rPr>
                <w:szCs w:val="24"/>
              </w:rPr>
              <w:t>МП</w:t>
            </w:r>
          </w:p>
          <w:p w:rsidR="0064485A" w:rsidRPr="00C95E15" w:rsidRDefault="0064485A" w:rsidP="002E09BD">
            <w:pPr>
              <w:pStyle w:val="1"/>
              <w:ind w:right="-71"/>
              <w:jc w:val="both"/>
              <w:rPr>
                <w:b/>
                <w:szCs w:val="24"/>
              </w:rPr>
            </w:pPr>
          </w:p>
        </w:tc>
        <w:tc>
          <w:tcPr>
            <w:tcW w:w="4860" w:type="dxa"/>
          </w:tcPr>
          <w:p w:rsidR="009D7046" w:rsidRDefault="009D7046" w:rsidP="00FA7E68">
            <w:pPr>
              <w:pStyle w:val="FR1"/>
              <w:spacing w:before="0"/>
              <w:jc w:val="both"/>
              <w:rPr>
                <w:b w:val="0"/>
                <w:sz w:val="24"/>
                <w:szCs w:val="24"/>
              </w:rPr>
            </w:pPr>
          </w:p>
          <w:p w:rsidR="00DC2963" w:rsidRDefault="00DC2963" w:rsidP="00FA7E68">
            <w:pPr>
              <w:pStyle w:val="FR1"/>
              <w:spacing w:before="0"/>
              <w:jc w:val="both"/>
              <w:rPr>
                <w:b w:val="0"/>
                <w:sz w:val="24"/>
                <w:szCs w:val="24"/>
              </w:rPr>
            </w:pPr>
          </w:p>
          <w:p w:rsidR="00FA7E68" w:rsidRDefault="00FA7E68" w:rsidP="00FA7E68">
            <w:pPr>
              <w:pStyle w:val="FR1"/>
              <w:spacing w:before="0"/>
              <w:jc w:val="both"/>
              <w:rPr>
                <w:b w:val="0"/>
                <w:sz w:val="24"/>
                <w:szCs w:val="24"/>
              </w:rPr>
            </w:pPr>
          </w:p>
          <w:p w:rsidR="006B00B1" w:rsidRPr="00C95E15" w:rsidRDefault="00497C02" w:rsidP="00FA7E68">
            <w:pPr>
              <w:pStyle w:val="FR1"/>
              <w:spacing w:before="0"/>
              <w:jc w:val="both"/>
              <w:rPr>
                <w:b w:val="0"/>
                <w:sz w:val="24"/>
                <w:szCs w:val="24"/>
              </w:rPr>
            </w:pPr>
            <w:r w:rsidRPr="00C95E15">
              <w:rPr>
                <w:b w:val="0"/>
                <w:sz w:val="24"/>
                <w:szCs w:val="24"/>
              </w:rPr>
              <w:t>_______________</w:t>
            </w:r>
            <w:r w:rsidR="00595978" w:rsidRPr="00C95E15">
              <w:rPr>
                <w:b w:val="0"/>
                <w:sz w:val="24"/>
                <w:szCs w:val="24"/>
              </w:rPr>
              <w:t xml:space="preserve"> </w:t>
            </w:r>
            <w:r w:rsidR="00385660">
              <w:rPr>
                <w:b w:val="0"/>
                <w:sz w:val="24"/>
                <w:szCs w:val="24"/>
              </w:rPr>
              <w:t>/</w:t>
            </w:r>
            <w:r w:rsidR="00FA7E68" w:rsidRPr="00FA7E68">
              <w:rPr>
                <w:rFonts w:ascii="Calibri" w:hAnsi="Calibri"/>
                <w:sz w:val="24"/>
                <w:szCs w:val="24"/>
              </w:rPr>
              <w:t xml:space="preserve"> </w:t>
            </w:r>
            <w:r w:rsidR="004B2C11">
              <w:rPr>
                <w:b w:val="0"/>
                <w:sz w:val="24"/>
                <w:szCs w:val="24"/>
              </w:rPr>
              <w:t>________________</w:t>
            </w:r>
            <w:r w:rsidR="004A3971" w:rsidRPr="004A3971">
              <w:rPr>
                <w:rFonts w:ascii="Calibri" w:hAnsi="Calibri"/>
                <w:sz w:val="24"/>
                <w:szCs w:val="24"/>
              </w:rPr>
              <w:t xml:space="preserve"> </w:t>
            </w:r>
            <w:r w:rsidR="00385660">
              <w:rPr>
                <w:b w:val="0"/>
                <w:sz w:val="24"/>
                <w:szCs w:val="24"/>
              </w:rPr>
              <w:t>/</w:t>
            </w:r>
          </w:p>
          <w:p w:rsidR="006B00B1" w:rsidRPr="00C95E15" w:rsidRDefault="006B00B1" w:rsidP="00FA7E68">
            <w:pPr>
              <w:pStyle w:val="FR1"/>
              <w:spacing w:before="0"/>
              <w:jc w:val="both"/>
              <w:rPr>
                <w:b w:val="0"/>
                <w:sz w:val="24"/>
                <w:szCs w:val="24"/>
              </w:rPr>
            </w:pPr>
          </w:p>
          <w:p w:rsidR="0064485A" w:rsidRDefault="00701E45" w:rsidP="00FA7E68">
            <w:pPr>
              <w:pStyle w:val="FR1"/>
              <w:spacing w:before="0"/>
              <w:jc w:val="both"/>
              <w:rPr>
                <w:b w:val="0"/>
                <w:sz w:val="24"/>
                <w:szCs w:val="24"/>
              </w:rPr>
            </w:pPr>
            <w:r w:rsidRPr="00C95E15">
              <w:rPr>
                <w:b w:val="0"/>
                <w:sz w:val="24"/>
                <w:szCs w:val="24"/>
              </w:rPr>
              <w:t xml:space="preserve"> </w:t>
            </w:r>
            <w:r w:rsidR="006B00B1" w:rsidRPr="00C95E15">
              <w:rPr>
                <w:b w:val="0"/>
                <w:sz w:val="24"/>
                <w:szCs w:val="24"/>
              </w:rPr>
              <w:t>«_</w:t>
            </w:r>
            <w:r w:rsidR="00DC2963">
              <w:rPr>
                <w:b w:val="0"/>
                <w:sz w:val="24"/>
                <w:szCs w:val="24"/>
              </w:rPr>
              <w:t>___» ___</w:t>
            </w:r>
            <w:r w:rsidR="004B2C11">
              <w:rPr>
                <w:b w:val="0"/>
                <w:sz w:val="24"/>
                <w:szCs w:val="24"/>
              </w:rPr>
              <w:t>_______________ 2026</w:t>
            </w:r>
            <w:r w:rsidR="006B00B1" w:rsidRPr="00C95E15">
              <w:rPr>
                <w:b w:val="0"/>
                <w:sz w:val="24"/>
                <w:szCs w:val="24"/>
              </w:rPr>
              <w:t>г.</w:t>
            </w:r>
          </w:p>
          <w:p w:rsidR="00FA7E68" w:rsidRDefault="00FA7E68" w:rsidP="00FA7E68">
            <w:pPr>
              <w:pStyle w:val="FR1"/>
              <w:spacing w:before="0"/>
              <w:jc w:val="both"/>
              <w:rPr>
                <w:b w:val="0"/>
                <w:sz w:val="24"/>
                <w:szCs w:val="24"/>
              </w:rPr>
            </w:pPr>
          </w:p>
          <w:p w:rsidR="00FA7E68" w:rsidRPr="00C95E15" w:rsidRDefault="00FA7E68" w:rsidP="00FA7E68">
            <w:pPr>
              <w:pStyle w:val="FR1"/>
              <w:spacing w:before="0"/>
              <w:jc w:val="both"/>
              <w:rPr>
                <w:b w:val="0"/>
                <w:sz w:val="24"/>
                <w:szCs w:val="24"/>
              </w:rPr>
            </w:pPr>
            <w:r>
              <w:rPr>
                <w:b w:val="0"/>
                <w:sz w:val="24"/>
                <w:szCs w:val="24"/>
              </w:rPr>
              <w:t>МП</w:t>
            </w:r>
          </w:p>
        </w:tc>
      </w:tr>
    </w:tbl>
    <w:p w:rsidR="0064485A" w:rsidRDefault="0064485A" w:rsidP="00BF3A10">
      <w:pPr>
        <w:outlineLvl w:val="0"/>
        <w:rPr>
          <w:rFonts w:ascii="Times New Roman" w:hAnsi="Times New Roman"/>
          <w:b/>
          <w:sz w:val="24"/>
          <w:szCs w:val="24"/>
        </w:rPr>
      </w:pPr>
    </w:p>
    <w:p w:rsidR="005D2920" w:rsidRDefault="005D2920" w:rsidP="00BF3A10">
      <w:pPr>
        <w:outlineLvl w:val="0"/>
        <w:rPr>
          <w:rFonts w:ascii="Times New Roman" w:hAnsi="Times New Roman"/>
          <w:b/>
          <w:sz w:val="24"/>
          <w:szCs w:val="24"/>
        </w:rPr>
      </w:pPr>
    </w:p>
    <w:p w:rsidR="004B2C11" w:rsidRDefault="004B2C11" w:rsidP="00BF3A10">
      <w:pPr>
        <w:outlineLvl w:val="0"/>
        <w:rPr>
          <w:rFonts w:ascii="Times New Roman" w:hAnsi="Times New Roman"/>
          <w:b/>
          <w:sz w:val="24"/>
          <w:szCs w:val="24"/>
        </w:rPr>
      </w:pPr>
    </w:p>
    <w:p w:rsidR="004B2C11" w:rsidRDefault="004B2C11" w:rsidP="00BF3A10">
      <w:pPr>
        <w:outlineLvl w:val="0"/>
        <w:rPr>
          <w:rFonts w:ascii="Times New Roman" w:hAnsi="Times New Roman"/>
          <w:b/>
          <w:sz w:val="24"/>
          <w:szCs w:val="24"/>
        </w:rPr>
      </w:pPr>
    </w:p>
    <w:p w:rsidR="004B2C11" w:rsidRDefault="004B2C11" w:rsidP="00BF3A10">
      <w:pPr>
        <w:outlineLvl w:val="0"/>
        <w:rPr>
          <w:rFonts w:ascii="Times New Roman" w:hAnsi="Times New Roman"/>
          <w:b/>
          <w:sz w:val="24"/>
          <w:szCs w:val="24"/>
        </w:rPr>
      </w:pPr>
    </w:p>
    <w:p w:rsidR="004B2C11" w:rsidRDefault="004B2C11" w:rsidP="00BF3A10">
      <w:pPr>
        <w:outlineLvl w:val="0"/>
        <w:rPr>
          <w:rFonts w:ascii="Times New Roman" w:hAnsi="Times New Roman"/>
          <w:b/>
          <w:sz w:val="24"/>
          <w:szCs w:val="24"/>
        </w:rPr>
      </w:pPr>
    </w:p>
    <w:p w:rsidR="004B2C11" w:rsidRDefault="004B2C11" w:rsidP="00BF3A10">
      <w:pPr>
        <w:outlineLvl w:val="0"/>
        <w:rPr>
          <w:rFonts w:ascii="Times New Roman" w:hAnsi="Times New Roman"/>
          <w:b/>
          <w:sz w:val="24"/>
          <w:szCs w:val="24"/>
        </w:rPr>
      </w:pPr>
    </w:p>
    <w:p w:rsidR="004B2C11" w:rsidRDefault="004B2C11" w:rsidP="00BF3A10">
      <w:pPr>
        <w:outlineLvl w:val="0"/>
        <w:rPr>
          <w:rFonts w:ascii="Times New Roman" w:hAnsi="Times New Roman"/>
          <w:b/>
          <w:sz w:val="24"/>
          <w:szCs w:val="24"/>
        </w:rPr>
      </w:pPr>
    </w:p>
    <w:p w:rsidR="004B2C11" w:rsidRDefault="004B2C11" w:rsidP="00BF3A10">
      <w:pPr>
        <w:outlineLvl w:val="0"/>
        <w:rPr>
          <w:rFonts w:ascii="Times New Roman" w:hAnsi="Times New Roman"/>
          <w:b/>
          <w:sz w:val="24"/>
          <w:szCs w:val="24"/>
        </w:rPr>
      </w:pPr>
    </w:p>
    <w:p w:rsidR="00F71ECD" w:rsidRDefault="00F71ECD" w:rsidP="00BF3A10">
      <w:pPr>
        <w:outlineLvl w:val="0"/>
        <w:rPr>
          <w:rFonts w:ascii="Times New Roman" w:hAnsi="Times New Roman"/>
          <w:b/>
          <w:sz w:val="24"/>
          <w:szCs w:val="24"/>
        </w:rPr>
      </w:pPr>
    </w:p>
    <w:p w:rsidR="005F4623" w:rsidRDefault="005D2920" w:rsidP="005D2920">
      <w:pPr>
        <w:widowControl w:val="0"/>
        <w:autoSpaceDE w:val="0"/>
        <w:autoSpaceDN w:val="0"/>
        <w:adjustRightInd w:val="0"/>
        <w:spacing w:after="0" w:line="240" w:lineRule="auto"/>
        <w:rPr>
          <w:rFonts w:ascii="Times New Roman" w:hAnsi="Times New Roman"/>
        </w:rPr>
      </w:pPr>
      <w:r>
        <w:rPr>
          <w:rFonts w:ascii="Times New Roman" w:hAnsi="Times New Roman"/>
        </w:rPr>
        <w:lastRenderedPageBreak/>
        <w:t xml:space="preserve">                                                                                           </w:t>
      </w:r>
      <w:r w:rsidR="00CE0988">
        <w:rPr>
          <w:rFonts w:ascii="Times New Roman" w:hAnsi="Times New Roman"/>
        </w:rPr>
        <w:t xml:space="preserve"> </w:t>
      </w:r>
    </w:p>
    <w:p w:rsidR="005F4623" w:rsidRDefault="005F4623" w:rsidP="005D2920">
      <w:pPr>
        <w:widowControl w:val="0"/>
        <w:autoSpaceDE w:val="0"/>
        <w:autoSpaceDN w:val="0"/>
        <w:adjustRightInd w:val="0"/>
        <w:spacing w:after="0" w:line="240" w:lineRule="auto"/>
        <w:rPr>
          <w:rFonts w:ascii="Times New Roman" w:hAnsi="Times New Roman"/>
        </w:rPr>
      </w:pPr>
    </w:p>
    <w:p w:rsidR="00DC2963" w:rsidRDefault="00DC2963" w:rsidP="005D2920">
      <w:pPr>
        <w:widowControl w:val="0"/>
        <w:autoSpaceDE w:val="0"/>
        <w:autoSpaceDN w:val="0"/>
        <w:adjustRightInd w:val="0"/>
        <w:spacing w:after="0" w:line="240" w:lineRule="auto"/>
        <w:rPr>
          <w:rFonts w:ascii="Times New Roman" w:hAnsi="Times New Roman"/>
        </w:rPr>
      </w:pPr>
    </w:p>
    <w:p w:rsidR="00DC2963" w:rsidRDefault="00DC2963" w:rsidP="005D2920">
      <w:pPr>
        <w:widowControl w:val="0"/>
        <w:autoSpaceDE w:val="0"/>
        <w:autoSpaceDN w:val="0"/>
        <w:adjustRightInd w:val="0"/>
        <w:spacing w:after="0" w:line="240" w:lineRule="auto"/>
        <w:rPr>
          <w:rFonts w:ascii="Times New Roman" w:hAnsi="Times New Roman"/>
        </w:rPr>
      </w:pPr>
    </w:p>
    <w:p w:rsidR="005D2920" w:rsidRDefault="005F4623" w:rsidP="005D2920">
      <w:pPr>
        <w:widowControl w:val="0"/>
        <w:autoSpaceDE w:val="0"/>
        <w:autoSpaceDN w:val="0"/>
        <w:adjustRightInd w:val="0"/>
        <w:spacing w:after="0" w:line="240" w:lineRule="auto"/>
        <w:rPr>
          <w:rFonts w:ascii="Times New Roman" w:hAnsi="Times New Roman"/>
        </w:rPr>
      </w:pPr>
      <w:r>
        <w:rPr>
          <w:rFonts w:ascii="Times New Roman" w:hAnsi="Times New Roman"/>
        </w:rPr>
        <w:t xml:space="preserve">                                                                                                     </w:t>
      </w:r>
      <w:r w:rsidR="00CE0988">
        <w:rPr>
          <w:rFonts w:ascii="Times New Roman" w:hAnsi="Times New Roman"/>
        </w:rPr>
        <w:t xml:space="preserve">                                 </w:t>
      </w:r>
      <w:r w:rsidR="005D2920">
        <w:rPr>
          <w:rFonts w:ascii="Times New Roman" w:hAnsi="Times New Roman"/>
        </w:rPr>
        <w:t xml:space="preserve">  Приложение 1 </w:t>
      </w:r>
    </w:p>
    <w:p w:rsidR="00DC2963" w:rsidRDefault="00F07BA3" w:rsidP="00C21ADD">
      <w:pPr>
        <w:widowControl w:val="0"/>
        <w:autoSpaceDE w:val="0"/>
        <w:autoSpaceDN w:val="0"/>
        <w:adjustRightInd w:val="0"/>
        <w:spacing w:after="0" w:line="240" w:lineRule="auto"/>
        <w:jc w:val="right"/>
        <w:rPr>
          <w:rFonts w:ascii="Times New Roman" w:hAnsi="Times New Roman"/>
        </w:rPr>
      </w:pPr>
      <w:r w:rsidRPr="00F07BA3">
        <w:rPr>
          <w:rFonts w:ascii="Times New Roman" w:hAnsi="Times New Roman"/>
        </w:rPr>
        <w:t xml:space="preserve">                                                                             </w:t>
      </w:r>
      <w:r>
        <w:rPr>
          <w:rFonts w:ascii="Times New Roman" w:hAnsi="Times New Roman"/>
        </w:rPr>
        <w:t xml:space="preserve">                             </w:t>
      </w:r>
      <w:r w:rsidR="00595978">
        <w:rPr>
          <w:rFonts w:ascii="Times New Roman" w:hAnsi="Times New Roman"/>
        </w:rPr>
        <w:t>к Г</w:t>
      </w:r>
      <w:r w:rsidRPr="00F07BA3">
        <w:rPr>
          <w:rFonts w:ascii="Times New Roman" w:hAnsi="Times New Roman"/>
        </w:rPr>
        <w:t>осударственному контракт</w:t>
      </w:r>
      <w:r>
        <w:rPr>
          <w:rFonts w:ascii="Times New Roman" w:hAnsi="Times New Roman"/>
        </w:rPr>
        <w:t>у</w:t>
      </w:r>
      <w:r w:rsidRPr="00F07BA3">
        <w:rPr>
          <w:rFonts w:ascii="Times New Roman" w:hAnsi="Times New Roman"/>
        </w:rPr>
        <w:t xml:space="preserve">  </w:t>
      </w:r>
      <w:r w:rsidR="005D2920" w:rsidRPr="00F07BA3">
        <w:rPr>
          <w:rFonts w:ascii="Times New Roman" w:hAnsi="Times New Roman"/>
        </w:rPr>
        <w:t xml:space="preserve">№ </w:t>
      </w:r>
      <w:r w:rsidR="00DC2963">
        <w:rPr>
          <w:rFonts w:ascii="Times New Roman" w:hAnsi="Times New Roman"/>
        </w:rPr>
        <w:t>__</w:t>
      </w:r>
    </w:p>
    <w:p w:rsidR="005D2920" w:rsidRPr="00F07BA3" w:rsidRDefault="00C21ADD" w:rsidP="00C21ADD">
      <w:pPr>
        <w:widowControl w:val="0"/>
        <w:autoSpaceDE w:val="0"/>
        <w:autoSpaceDN w:val="0"/>
        <w:adjustRightInd w:val="0"/>
        <w:spacing w:after="0" w:line="240" w:lineRule="auto"/>
        <w:jc w:val="right"/>
        <w:rPr>
          <w:rFonts w:ascii="Times New Roman" w:hAnsi="Times New Roman"/>
        </w:rPr>
      </w:pPr>
      <w:r>
        <w:rPr>
          <w:rFonts w:ascii="Times New Roman" w:hAnsi="Times New Roman"/>
        </w:rPr>
        <w:t xml:space="preserve"> </w:t>
      </w:r>
      <w:r w:rsidRPr="00C21ADD">
        <w:rPr>
          <w:rFonts w:ascii="Times New Roman" w:hAnsi="Times New Roman"/>
          <w:bCs/>
        </w:rPr>
        <w:t>на оказание образовательных услуг</w:t>
      </w:r>
      <w:r w:rsidR="005D2920" w:rsidRPr="00F07BA3">
        <w:rPr>
          <w:rFonts w:ascii="Times New Roman" w:hAnsi="Times New Roman"/>
        </w:rPr>
        <w:t xml:space="preserve"> </w:t>
      </w:r>
    </w:p>
    <w:p w:rsidR="005D2920" w:rsidRPr="00F07BA3" w:rsidRDefault="00CE0988" w:rsidP="00CE0988">
      <w:pPr>
        <w:widowControl w:val="0"/>
        <w:autoSpaceDE w:val="0"/>
        <w:autoSpaceDN w:val="0"/>
        <w:adjustRightInd w:val="0"/>
        <w:spacing w:after="0" w:line="240" w:lineRule="auto"/>
        <w:rPr>
          <w:rFonts w:ascii="Times New Roman" w:hAnsi="Times New Roman"/>
        </w:rPr>
      </w:pPr>
      <w:r w:rsidRPr="00F07BA3">
        <w:rPr>
          <w:rFonts w:ascii="Times New Roman" w:hAnsi="Times New Roman"/>
        </w:rPr>
        <w:t xml:space="preserve">                                                                                                                       от «</w:t>
      </w:r>
      <w:r w:rsidR="00121E96">
        <w:rPr>
          <w:rFonts w:ascii="Times New Roman" w:hAnsi="Times New Roman"/>
        </w:rPr>
        <w:t>__</w:t>
      </w:r>
      <w:r w:rsidR="00CD567B">
        <w:rPr>
          <w:rFonts w:ascii="Times New Roman" w:hAnsi="Times New Roman"/>
        </w:rPr>
        <w:t xml:space="preserve"> </w:t>
      </w:r>
      <w:r w:rsidRPr="00F07BA3">
        <w:rPr>
          <w:rFonts w:ascii="Times New Roman" w:hAnsi="Times New Roman"/>
        </w:rPr>
        <w:t>»</w:t>
      </w:r>
      <w:r w:rsidR="00497C02">
        <w:rPr>
          <w:rFonts w:ascii="Times New Roman" w:hAnsi="Times New Roman"/>
        </w:rPr>
        <w:t xml:space="preserve"> </w:t>
      </w:r>
      <w:r w:rsidR="00121E96">
        <w:rPr>
          <w:rFonts w:ascii="Times New Roman" w:hAnsi="Times New Roman"/>
        </w:rPr>
        <w:t>___________</w:t>
      </w:r>
      <w:r w:rsidR="00497C02">
        <w:rPr>
          <w:rFonts w:ascii="Times New Roman" w:hAnsi="Times New Roman"/>
        </w:rPr>
        <w:t xml:space="preserve"> </w:t>
      </w:r>
      <w:r w:rsidR="00F07BA3" w:rsidRPr="00F07BA3">
        <w:rPr>
          <w:rFonts w:ascii="Times New Roman" w:hAnsi="Times New Roman"/>
        </w:rPr>
        <w:t xml:space="preserve"> </w:t>
      </w:r>
      <w:r w:rsidR="004B2C11">
        <w:rPr>
          <w:rFonts w:ascii="Times New Roman" w:hAnsi="Times New Roman"/>
        </w:rPr>
        <w:t>2026</w:t>
      </w:r>
      <w:r w:rsidR="005D2920" w:rsidRPr="00F07BA3">
        <w:rPr>
          <w:rFonts w:ascii="Times New Roman" w:hAnsi="Times New Roman"/>
        </w:rPr>
        <w:t>г.</w:t>
      </w:r>
    </w:p>
    <w:p w:rsidR="005D2920" w:rsidRPr="00F07BA3" w:rsidRDefault="005D2920" w:rsidP="005D2920">
      <w:pPr>
        <w:pStyle w:val="ConsPlusNonformat"/>
        <w:jc w:val="center"/>
        <w:rPr>
          <w:rFonts w:ascii="Times New Roman" w:hAnsi="Times New Roman" w:cs="Times New Roman"/>
          <w:sz w:val="22"/>
          <w:szCs w:val="22"/>
          <w:u w:val="single"/>
        </w:rPr>
      </w:pPr>
    </w:p>
    <w:p w:rsidR="005D2920" w:rsidRPr="006B04E8" w:rsidRDefault="00130A99" w:rsidP="005D2920">
      <w:pPr>
        <w:pStyle w:val="ConsPlusNonformat"/>
        <w:jc w:val="center"/>
        <w:rPr>
          <w:rFonts w:ascii="Times New Roman" w:hAnsi="Times New Roman" w:cs="Times New Roman"/>
          <w:sz w:val="22"/>
          <w:szCs w:val="22"/>
        </w:rPr>
      </w:pPr>
      <w:r>
        <w:rPr>
          <w:rFonts w:ascii="Times New Roman" w:hAnsi="Times New Roman" w:cs="Times New Roman"/>
          <w:sz w:val="22"/>
          <w:szCs w:val="22"/>
          <w:u w:val="single"/>
        </w:rPr>
        <w:t>Список слушателей дополнительных профессионал</w:t>
      </w:r>
      <w:r w:rsidR="00C21ADD">
        <w:rPr>
          <w:rFonts w:ascii="Times New Roman" w:hAnsi="Times New Roman" w:cs="Times New Roman"/>
          <w:sz w:val="22"/>
          <w:szCs w:val="22"/>
          <w:u w:val="single"/>
        </w:rPr>
        <w:t xml:space="preserve">ьных программ </w:t>
      </w:r>
      <w:r w:rsidR="004B2C11">
        <w:rPr>
          <w:rFonts w:ascii="Times New Roman" w:hAnsi="Times New Roman" w:cs="Times New Roman"/>
          <w:sz w:val="22"/>
          <w:szCs w:val="22"/>
          <w:u w:val="single"/>
        </w:rPr>
        <w:t>профессиональной переподготвке</w:t>
      </w:r>
    </w:p>
    <w:p w:rsidR="005D2920" w:rsidRDefault="005D2920" w:rsidP="005D2920">
      <w:pPr>
        <w:pStyle w:val="ConsPlusNonformat"/>
        <w:jc w:val="center"/>
        <w:rPr>
          <w:rFonts w:ascii="Times New Roman" w:hAnsi="Times New Roman" w:cs="Times New Roman"/>
          <w:sz w:val="18"/>
          <w:szCs w:val="18"/>
        </w:rPr>
      </w:pPr>
      <w:r w:rsidRPr="003B0888">
        <w:rPr>
          <w:rFonts w:ascii="Times New Roman" w:hAnsi="Times New Roman" w:cs="Times New Roman"/>
          <w:sz w:val="18"/>
          <w:szCs w:val="18"/>
        </w:rPr>
        <w:t>(указывается предмет контракта)</w:t>
      </w:r>
    </w:p>
    <w:p w:rsidR="005D2920" w:rsidRDefault="005D2920" w:rsidP="005D2920">
      <w:pPr>
        <w:pStyle w:val="ConsPlusNonformat"/>
        <w:jc w:val="center"/>
        <w:rPr>
          <w:rFonts w:ascii="Times New Roman" w:hAnsi="Times New Roman" w:cs="Times New Roman"/>
          <w:sz w:val="18"/>
          <w:szCs w:val="18"/>
        </w:rPr>
      </w:pPr>
    </w:p>
    <w:tbl>
      <w:tblPr>
        <w:tblW w:w="1008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1987"/>
        <w:gridCol w:w="2410"/>
        <w:gridCol w:w="33"/>
        <w:gridCol w:w="2100"/>
        <w:gridCol w:w="2862"/>
        <w:gridCol w:w="18"/>
      </w:tblGrid>
      <w:tr w:rsidR="00130A99" w:rsidTr="00CD567B">
        <w:tblPrEx>
          <w:tblCellMar>
            <w:top w:w="0" w:type="dxa"/>
            <w:bottom w:w="0" w:type="dxa"/>
          </w:tblCellMar>
        </w:tblPrEx>
        <w:trPr>
          <w:trHeight w:val="237"/>
        </w:trPr>
        <w:tc>
          <w:tcPr>
            <w:tcW w:w="673" w:type="dxa"/>
          </w:tcPr>
          <w:p w:rsidR="00130A99" w:rsidRPr="005E6E22" w:rsidRDefault="00130A99" w:rsidP="005E6E22">
            <w:pPr>
              <w:shd w:val="clear" w:color="auto" w:fill="FFFFFF"/>
              <w:spacing w:line="269" w:lineRule="exact"/>
              <w:ind w:left="115" w:right="58" w:firstLine="38"/>
              <w:jc w:val="center"/>
              <w:rPr>
                <w:rFonts w:ascii="Times New Roman" w:hAnsi="Times New Roman"/>
                <w:b/>
              </w:rPr>
            </w:pPr>
            <w:r w:rsidRPr="005E6E22">
              <w:rPr>
                <w:rFonts w:ascii="Times New Roman" w:hAnsi="Times New Roman"/>
                <w:b/>
                <w:sz w:val="24"/>
                <w:szCs w:val="24"/>
              </w:rPr>
              <w:t xml:space="preserve">№ </w:t>
            </w:r>
            <w:r w:rsidRPr="005E6E22">
              <w:rPr>
                <w:rFonts w:ascii="Times New Roman" w:hAnsi="Times New Roman"/>
                <w:b/>
                <w:spacing w:val="-16"/>
                <w:sz w:val="24"/>
                <w:szCs w:val="24"/>
              </w:rPr>
              <w:t>п/п</w:t>
            </w:r>
          </w:p>
        </w:tc>
        <w:tc>
          <w:tcPr>
            <w:tcW w:w="1987" w:type="dxa"/>
          </w:tcPr>
          <w:p w:rsidR="00130A99" w:rsidRPr="005E6E22" w:rsidRDefault="00130A99" w:rsidP="005E6E22">
            <w:pPr>
              <w:shd w:val="clear" w:color="auto" w:fill="FFFFFF"/>
              <w:ind w:left="-106"/>
              <w:jc w:val="center"/>
              <w:rPr>
                <w:rFonts w:ascii="Times New Roman" w:hAnsi="Times New Roman"/>
                <w:b/>
              </w:rPr>
            </w:pPr>
            <w:r w:rsidRPr="005E6E22">
              <w:rPr>
                <w:rFonts w:ascii="Times New Roman" w:hAnsi="Times New Roman"/>
                <w:b/>
                <w:sz w:val="24"/>
                <w:szCs w:val="24"/>
              </w:rPr>
              <w:t>Фамилия, Имя, Отчество</w:t>
            </w:r>
          </w:p>
        </w:tc>
        <w:tc>
          <w:tcPr>
            <w:tcW w:w="2410" w:type="dxa"/>
          </w:tcPr>
          <w:p w:rsidR="00130A99" w:rsidRPr="005E6E22" w:rsidRDefault="00130A99" w:rsidP="005E6E22">
            <w:pPr>
              <w:shd w:val="clear" w:color="auto" w:fill="FFFFFF"/>
              <w:spacing w:line="221" w:lineRule="exact"/>
              <w:ind w:left="58" w:right="58" w:firstLine="38"/>
              <w:jc w:val="center"/>
              <w:rPr>
                <w:rFonts w:ascii="Times New Roman" w:hAnsi="Times New Roman"/>
                <w:b/>
              </w:rPr>
            </w:pPr>
            <w:r w:rsidRPr="005E6E22">
              <w:rPr>
                <w:rFonts w:ascii="Times New Roman" w:hAnsi="Times New Roman"/>
                <w:b/>
              </w:rPr>
              <w:t>Место работы</w:t>
            </w:r>
          </w:p>
        </w:tc>
        <w:tc>
          <w:tcPr>
            <w:tcW w:w="2133" w:type="dxa"/>
            <w:gridSpan w:val="2"/>
          </w:tcPr>
          <w:p w:rsidR="00130A99" w:rsidRPr="005E6E22" w:rsidRDefault="00130A99" w:rsidP="005E6E22">
            <w:pPr>
              <w:shd w:val="clear" w:color="auto" w:fill="FFFFFF"/>
              <w:ind w:left="96"/>
              <w:jc w:val="center"/>
              <w:rPr>
                <w:rFonts w:ascii="Times New Roman" w:hAnsi="Times New Roman"/>
                <w:b/>
              </w:rPr>
            </w:pPr>
            <w:r w:rsidRPr="005E6E22">
              <w:rPr>
                <w:rFonts w:ascii="Times New Roman" w:hAnsi="Times New Roman"/>
                <w:b/>
              </w:rPr>
              <w:t>должность</w:t>
            </w:r>
          </w:p>
        </w:tc>
        <w:tc>
          <w:tcPr>
            <w:tcW w:w="2880" w:type="dxa"/>
            <w:gridSpan w:val="2"/>
          </w:tcPr>
          <w:p w:rsidR="00130A99" w:rsidRPr="005E6E22" w:rsidRDefault="00DC2963" w:rsidP="00547226">
            <w:pPr>
              <w:shd w:val="clear" w:color="auto" w:fill="FFFFFF"/>
              <w:ind w:left="96"/>
              <w:jc w:val="center"/>
              <w:rPr>
                <w:rFonts w:ascii="Times New Roman" w:hAnsi="Times New Roman"/>
                <w:b/>
                <w:spacing w:val="-4"/>
              </w:rPr>
            </w:pPr>
            <w:r>
              <w:rPr>
                <w:rFonts w:ascii="Times New Roman" w:hAnsi="Times New Roman"/>
                <w:b/>
                <w:spacing w:val="-4"/>
              </w:rPr>
              <w:t>Наименование программы повышения квалификации</w:t>
            </w:r>
            <w:r w:rsidR="0015639B">
              <w:rPr>
                <w:rFonts w:ascii="Times New Roman" w:hAnsi="Times New Roman"/>
                <w:b/>
                <w:spacing w:val="-4"/>
              </w:rPr>
              <w:t xml:space="preserve"> </w:t>
            </w:r>
          </w:p>
        </w:tc>
      </w:tr>
      <w:tr w:rsidR="000337ED" w:rsidTr="00CD567B">
        <w:tblPrEx>
          <w:tblCellMar>
            <w:top w:w="0" w:type="dxa"/>
            <w:bottom w:w="0" w:type="dxa"/>
          </w:tblCellMar>
        </w:tblPrEx>
        <w:trPr>
          <w:trHeight w:val="655"/>
        </w:trPr>
        <w:tc>
          <w:tcPr>
            <w:tcW w:w="673" w:type="dxa"/>
          </w:tcPr>
          <w:p w:rsidR="000337ED" w:rsidRPr="0022773D" w:rsidRDefault="000337ED" w:rsidP="005757B4">
            <w:pPr>
              <w:shd w:val="clear" w:color="auto" w:fill="FFFFFF"/>
              <w:ind w:left="67"/>
              <w:rPr>
                <w:rFonts w:ascii="Times New Roman" w:hAnsi="Times New Roman"/>
              </w:rPr>
            </w:pPr>
            <w:r w:rsidRPr="0022773D">
              <w:rPr>
                <w:rFonts w:ascii="Times New Roman" w:hAnsi="Times New Roman"/>
              </w:rPr>
              <w:t>1</w:t>
            </w:r>
          </w:p>
        </w:tc>
        <w:tc>
          <w:tcPr>
            <w:tcW w:w="1987" w:type="dxa"/>
          </w:tcPr>
          <w:p w:rsidR="000337ED" w:rsidRPr="0022773D" w:rsidRDefault="004B2C11" w:rsidP="00344D25">
            <w:pPr>
              <w:shd w:val="clear" w:color="auto" w:fill="FFFFFF"/>
              <w:spacing w:line="259" w:lineRule="exact"/>
              <w:ind w:right="134" w:firstLine="10"/>
              <w:rPr>
                <w:rFonts w:ascii="Times New Roman" w:hAnsi="Times New Roman"/>
              </w:rPr>
            </w:pPr>
            <w:r>
              <w:rPr>
                <w:rFonts w:ascii="Times New Roman" w:hAnsi="Times New Roman"/>
              </w:rPr>
              <w:t>Сергачев Александр Васильевич</w:t>
            </w:r>
          </w:p>
        </w:tc>
        <w:tc>
          <w:tcPr>
            <w:tcW w:w="2410" w:type="dxa"/>
          </w:tcPr>
          <w:p w:rsidR="000337ED" w:rsidRPr="00A4319B" w:rsidRDefault="000337ED" w:rsidP="005757B4">
            <w:pPr>
              <w:shd w:val="clear" w:color="auto" w:fill="FFFFFF"/>
              <w:ind w:left="58"/>
              <w:rPr>
                <w:rFonts w:ascii="Times New Roman" w:hAnsi="Times New Roman"/>
              </w:rPr>
            </w:pPr>
            <w:r>
              <w:rPr>
                <w:rFonts w:ascii="Times New Roman" w:hAnsi="Times New Roman"/>
              </w:rPr>
              <w:t>ФКП образовательное учреждение №204</w:t>
            </w:r>
          </w:p>
        </w:tc>
        <w:tc>
          <w:tcPr>
            <w:tcW w:w="2133" w:type="dxa"/>
            <w:gridSpan w:val="2"/>
          </w:tcPr>
          <w:p w:rsidR="000337ED" w:rsidRPr="00A4319B" w:rsidRDefault="004B2C11" w:rsidP="0022773D">
            <w:pPr>
              <w:shd w:val="clear" w:color="auto" w:fill="FFFFFF"/>
              <w:rPr>
                <w:rFonts w:ascii="Times New Roman" w:hAnsi="Times New Roman"/>
              </w:rPr>
            </w:pPr>
            <w:r>
              <w:rPr>
                <w:rFonts w:ascii="Times New Roman" w:hAnsi="Times New Roman"/>
              </w:rPr>
              <w:t>преподаватель</w:t>
            </w:r>
          </w:p>
        </w:tc>
        <w:tc>
          <w:tcPr>
            <w:tcW w:w="2880" w:type="dxa"/>
            <w:gridSpan w:val="2"/>
          </w:tcPr>
          <w:p w:rsidR="000337ED" w:rsidRPr="00A4319B" w:rsidRDefault="00DC2963" w:rsidP="004B2C11">
            <w:pPr>
              <w:shd w:val="clear" w:color="auto" w:fill="FFFFFF"/>
              <w:jc w:val="center"/>
              <w:rPr>
                <w:rFonts w:ascii="Times New Roman" w:hAnsi="Times New Roman"/>
              </w:rPr>
            </w:pPr>
            <w:r>
              <w:rPr>
                <w:rFonts w:ascii="Times New Roman" w:hAnsi="Times New Roman"/>
              </w:rPr>
              <w:t>«</w:t>
            </w:r>
            <w:r w:rsidR="00D8371E">
              <w:rPr>
                <w:rFonts w:ascii="Times New Roman" w:hAnsi="Times New Roman"/>
              </w:rPr>
              <w:t>Повар</w:t>
            </w:r>
            <w:r>
              <w:rPr>
                <w:rFonts w:ascii="Times New Roman" w:hAnsi="Times New Roman"/>
              </w:rPr>
              <w:t>»</w:t>
            </w:r>
          </w:p>
        </w:tc>
      </w:tr>
      <w:tr w:rsidR="00DC2963" w:rsidTr="00CD567B">
        <w:tblPrEx>
          <w:tblCellMar>
            <w:top w:w="0" w:type="dxa"/>
            <w:bottom w:w="0" w:type="dxa"/>
          </w:tblCellMar>
        </w:tblPrEx>
        <w:trPr>
          <w:trHeight w:val="655"/>
        </w:trPr>
        <w:tc>
          <w:tcPr>
            <w:tcW w:w="673" w:type="dxa"/>
          </w:tcPr>
          <w:p w:rsidR="00DC2963" w:rsidRPr="0022773D" w:rsidRDefault="00DC2963" w:rsidP="005757B4">
            <w:pPr>
              <w:shd w:val="clear" w:color="auto" w:fill="FFFFFF"/>
              <w:ind w:left="67"/>
              <w:rPr>
                <w:rFonts w:ascii="Times New Roman" w:hAnsi="Times New Roman"/>
              </w:rPr>
            </w:pPr>
            <w:r>
              <w:rPr>
                <w:rFonts w:ascii="Times New Roman" w:hAnsi="Times New Roman"/>
              </w:rPr>
              <w:t>2</w:t>
            </w:r>
          </w:p>
        </w:tc>
        <w:tc>
          <w:tcPr>
            <w:tcW w:w="1987" w:type="dxa"/>
          </w:tcPr>
          <w:p w:rsidR="00DC2963" w:rsidRDefault="004B2C11" w:rsidP="00344D25">
            <w:pPr>
              <w:shd w:val="clear" w:color="auto" w:fill="FFFFFF"/>
              <w:spacing w:line="259" w:lineRule="exact"/>
              <w:ind w:right="134" w:firstLine="10"/>
              <w:rPr>
                <w:rFonts w:ascii="Times New Roman" w:hAnsi="Times New Roman"/>
              </w:rPr>
            </w:pPr>
            <w:r>
              <w:rPr>
                <w:rFonts w:ascii="Times New Roman" w:hAnsi="Times New Roman"/>
              </w:rPr>
              <w:t>Муридова Заира Магомедшариповна</w:t>
            </w:r>
          </w:p>
        </w:tc>
        <w:tc>
          <w:tcPr>
            <w:tcW w:w="2410" w:type="dxa"/>
          </w:tcPr>
          <w:p w:rsidR="00DC2963" w:rsidRPr="00A4319B" w:rsidRDefault="00DC2963" w:rsidP="0083775B">
            <w:pPr>
              <w:shd w:val="clear" w:color="auto" w:fill="FFFFFF"/>
              <w:ind w:left="58"/>
              <w:rPr>
                <w:rFonts w:ascii="Times New Roman" w:hAnsi="Times New Roman"/>
              </w:rPr>
            </w:pPr>
            <w:r>
              <w:rPr>
                <w:rFonts w:ascii="Times New Roman" w:hAnsi="Times New Roman"/>
              </w:rPr>
              <w:t>ФКП образовательное учреждение №204</w:t>
            </w:r>
          </w:p>
        </w:tc>
        <w:tc>
          <w:tcPr>
            <w:tcW w:w="2133" w:type="dxa"/>
            <w:gridSpan w:val="2"/>
          </w:tcPr>
          <w:p w:rsidR="00DC2963" w:rsidRDefault="004B2C11">
            <w:r>
              <w:rPr>
                <w:rFonts w:ascii="Times New Roman" w:hAnsi="Times New Roman"/>
              </w:rPr>
              <w:t>преподаватель</w:t>
            </w:r>
          </w:p>
        </w:tc>
        <w:tc>
          <w:tcPr>
            <w:tcW w:w="2880" w:type="dxa"/>
            <w:gridSpan w:val="2"/>
          </w:tcPr>
          <w:p w:rsidR="00DC2963" w:rsidRDefault="00DC2963" w:rsidP="00D8371E">
            <w:pPr>
              <w:jc w:val="center"/>
            </w:pPr>
            <w:r w:rsidRPr="00FC6AD0">
              <w:rPr>
                <w:rFonts w:ascii="Times New Roman" w:hAnsi="Times New Roman"/>
              </w:rPr>
              <w:t>«</w:t>
            </w:r>
            <w:r w:rsidR="00D8371E">
              <w:rPr>
                <w:rFonts w:ascii="Times New Roman" w:hAnsi="Times New Roman"/>
              </w:rPr>
              <w:t>Пекарь</w:t>
            </w:r>
            <w:r w:rsidRPr="00FC6AD0">
              <w:rPr>
                <w:rFonts w:ascii="Times New Roman" w:hAnsi="Times New Roman"/>
              </w:rPr>
              <w:t>»</w:t>
            </w:r>
          </w:p>
        </w:tc>
      </w:tr>
      <w:tr w:rsidR="00385660" w:rsidRPr="00F07BA3" w:rsidTr="00CD5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gridAfter w:val="1"/>
          <w:wAfter w:w="18" w:type="dxa"/>
        </w:trPr>
        <w:tc>
          <w:tcPr>
            <w:tcW w:w="5103" w:type="dxa"/>
            <w:gridSpan w:val="4"/>
          </w:tcPr>
          <w:p w:rsidR="00385660" w:rsidRDefault="00385660" w:rsidP="00862BFF">
            <w:pPr>
              <w:pStyle w:val="2"/>
              <w:spacing w:line="240" w:lineRule="auto"/>
              <w:ind w:left="-108" w:firstLine="108"/>
              <w:rPr>
                <w:rFonts w:ascii="Times New Roman" w:hAnsi="Times New Roman"/>
              </w:rPr>
            </w:pPr>
          </w:p>
          <w:p w:rsidR="00385660" w:rsidRDefault="00385660" w:rsidP="00862BFF">
            <w:pPr>
              <w:pStyle w:val="2"/>
              <w:spacing w:line="240" w:lineRule="auto"/>
              <w:ind w:left="-108" w:firstLine="108"/>
              <w:rPr>
                <w:rFonts w:ascii="Times New Roman" w:hAnsi="Times New Roman"/>
              </w:rPr>
            </w:pPr>
            <w:r w:rsidRPr="00F07BA3">
              <w:rPr>
                <w:rFonts w:ascii="Times New Roman" w:hAnsi="Times New Roman"/>
              </w:rPr>
              <w:t xml:space="preserve"> </w:t>
            </w:r>
          </w:p>
          <w:p w:rsidR="00385660" w:rsidRPr="00C95E15" w:rsidRDefault="00385660" w:rsidP="0015639B">
            <w:pPr>
              <w:pStyle w:val="2"/>
              <w:spacing w:line="240" w:lineRule="auto"/>
              <w:ind w:left="-108" w:firstLine="108"/>
              <w:rPr>
                <w:rFonts w:ascii="Times New Roman" w:hAnsi="Times New Roman"/>
                <w:sz w:val="24"/>
                <w:szCs w:val="24"/>
              </w:rPr>
            </w:pPr>
            <w:r w:rsidRPr="00F07BA3">
              <w:rPr>
                <w:rFonts w:ascii="Times New Roman" w:hAnsi="Times New Roman"/>
              </w:rPr>
              <w:t xml:space="preserve">       </w:t>
            </w:r>
            <w:r w:rsidRPr="00C95E15">
              <w:rPr>
                <w:rFonts w:ascii="Times New Roman" w:hAnsi="Times New Roman"/>
                <w:sz w:val="24"/>
                <w:szCs w:val="24"/>
              </w:rPr>
              <w:t>«УТВЕРЖДАЮ»</w:t>
            </w:r>
          </w:p>
        </w:tc>
        <w:tc>
          <w:tcPr>
            <w:tcW w:w="4962" w:type="dxa"/>
            <w:gridSpan w:val="2"/>
          </w:tcPr>
          <w:p w:rsidR="00385660" w:rsidRDefault="00385660" w:rsidP="00862BFF">
            <w:pPr>
              <w:pStyle w:val="a8"/>
              <w:ind w:left="33"/>
              <w:rPr>
                <w:sz w:val="22"/>
                <w:szCs w:val="22"/>
              </w:rPr>
            </w:pPr>
            <w:r w:rsidRPr="00F07BA3">
              <w:rPr>
                <w:sz w:val="22"/>
                <w:szCs w:val="22"/>
              </w:rPr>
              <w:t xml:space="preserve"> </w:t>
            </w:r>
          </w:p>
          <w:p w:rsidR="004A3971" w:rsidRDefault="004A3971" w:rsidP="00862BFF">
            <w:pPr>
              <w:pStyle w:val="a8"/>
              <w:ind w:left="33"/>
              <w:rPr>
                <w:sz w:val="22"/>
                <w:szCs w:val="22"/>
              </w:rPr>
            </w:pPr>
          </w:p>
          <w:p w:rsidR="00385660" w:rsidRPr="00C95E15" w:rsidRDefault="00385660" w:rsidP="0015639B">
            <w:pPr>
              <w:pStyle w:val="a8"/>
              <w:ind w:left="33"/>
            </w:pPr>
            <w:r w:rsidRPr="00C95E15">
              <w:t>«СОГЛАСОВАНО»</w:t>
            </w:r>
          </w:p>
        </w:tc>
      </w:tr>
      <w:tr w:rsidR="00385660" w:rsidRPr="00F07BA3" w:rsidTr="00CD5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gridAfter w:val="1"/>
          <w:wAfter w:w="18" w:type="dxa"/>
          <w:cantSplit/>
          <w:trHeight w:val="921"/>
        </w:trPr>
        <w:tc>
          <w:tcPr>
            <w:tcW w:w="5103" w:type="dxa"/>
            <w:gridSpan w:val="4"/>
            <w:hideMark/>
          </w:tcPr>
          <w:p w:rsidR="00385660" w:rsidRPr="00C95E15" w:rsidRDefault="00385660" w:rsidP="00862BFF">
            <w:pPr>
              <w:pStyle w:val="2"/>
              <w:suppressAutoHyphens/>
              <w:spacing w:line="240" w:lineRule="auto"/>
              <w:rPr>
                <w:rFonts w:ascii="Times New Roman" w:hAnsi="Times New Roman"/>
                <w:sz w:val="24"/>
                <w:szCs w:val="24"/>
              </w:rPr>
            </w:pPr>
            <w:r w:rsidRPr="00C95E15">
              <w:rPr>
                <w:rFonts w:ascii="Times New Roman" w:hAnsi="Times New Roman"/>
                <w:sz w:val="24"/>
                <w:szCs w:val="24"/>
              </w:rPr>
              <w:t xml:space="preserve">Директор ФКП </w:t>
            </w:r>
          </w:p>
          <w:p w:rsidR="00385660" w:rsidRPr="00C95E15" w:rsidRDefault="00385660" w:rsidP="00862BFF">
            <w:pPr>
              <w:pStyle w:val="2"/>
              <w:suppressAutoHyphens/>
              <w:spacing w:line="240" w:lineRule="auto"/>
              <w:rPr>
                <w:rFonts w:ascii="Times New Roman" w:hAnsi="Times New Roman"/>
                <w:sz w:val="24"/>
                <w:szCs w:val="24"/>
              </w:rPr>
            </w:pPr>
            <w:r w:rsidRPr="00C95E15">
              <w:rPr>
                <w:rFonts w:ascii="Times New Roman" w:hAnsi="Times New Roman"/>
                <w:sz w:val="24"/>
                <w:szCs w:val="24"/>
              </w:rPr>
              <w:t>образовательного учреждения №204</w:t>
            </w:r>
          </w:p>
          <w:p w:rsidR="00385660" w:rsidRPr="00C95E15" w:rsidRDefault="00385660" w:rsidP="00862BFF">
            <w:pPr>
              <w:pStyle w:val="2"/>
              <w:suppressAutoHyphens/>
              <w:spacing w:line="240" w:lineRule="auto"/>
              <w:rPr>
                <w:rFonts w:ascii="Times New Roman" w:hAnsi="Times New Roman"/>
                <w:sz w:val="24"/>
                <w:szCs w:val="24"/>
              </w:rPr>
            </w:pPr>
            <w:r w:rsidRPr="00C95E15">
              <w:rPr>
                <w:rFonts w:ascii="Times New Roman" w:hAnsi="Times New Roman"/>
                <w:sz w:val="24"/>
                <w:szCs w:val="24"/>
              </w:rPr>
              <w:t>_______________</w:t>
            </w:r>
            <w:r w:rsidRPr="00C95E15">
              <w:rPr>
                <w:rFonts w:ascii="Times New Roman" w:hAnsi="Times New Roman"/>
                <w:snapToGrid w:val="0"/>
                <w:sz w:val="24"/>
                <w:szCs w:val="24"/>
              </w:rPr>
              <w:t xml:space="preserve"> /</w:t>
            </w:r>
            <w:r w:rsidR="008B72E6">
              <w:rPr>
                <w:rFonts w:ascii="Times New Roman" w:hAnsi="Times New Roman"/>
                <w:sz w:val="24"/>
                <w:szCs w:val="24"/>
              </w:rPr>
              <w:t>М.М. Юсупов</w:t>
            </w:r>
            <w:r w:rsidRPr="00C95E15">
              <w:rPr>
                <w:rFonts w:ascii="Times New Roman" w:hAnsi="Times New Roman"/>
                <w:sz w:val="24"/>
                <w:szCs w:val="24"/>
              </w:rPr>
              <w:t>/</w:t>
            </w:r>
          </w:p>
          <w:p w:rsidR="00385660" w:rsidRPr="00C95E15" w:rsidRDefault="00385660" w:rsidP="00862BFF">
            <w:pPr>
              <w:spacing w:line="240" w:lineRule="auto"/>
              <w:rPr>
                <w:rFonts w:ascii="Times New Roman" w:hAnsi="Times New Roman"/>
                <w:sz w:val="24"/>
                <w:szCs w:val="24"/>
              </w:rPr>
            </w:pPr>
            <w:r w:rsidRPr="00C95E15">
              <w:rPr>
                <w:rFonts w:ascii="Times New Roman" w:hAnsi="Times New Roman"/>
                <w:sz w:val="24"/>
                <w:szCs w:val="24"/>
              </w:rPr>
              <w:t>«</w:t>
            </w:r>
            <w:r w:rsidRPr="00C95E15">
              <w:rPr>
                <w:rFonts w:ascii="Times New Roman" w:hAnsi="Times New Roman"/>
                <w:noProof/>
                <w:sz w:val="24"/>
                <w:szCs w:val="24"/>
              </w:rPr>
              <w:t>_______</w:t>
            </w:r>
            <w:r w:rsidRPr="00C95E15">
              <w:rPr>
                <w:rFonts w:ascii="Times New Roman" w:hAnsi="Times New Roman"/>
                <w:sz w:val="24"/>
                <w:szCs w:val="24"/>
              </w:rPr>
              <w:t>»</w:t>
            </w:r>
            <w:r w:rsidR="00D8371E">
              <w:rPr>
                <w:rFonts w:ascii="Times New Roman" w:hAnsi="Times New Roman"/>
                <w:noProof/>
                <w:sz w:val="24"/>
                <w:szCs w:val="24"/>
              </w:rPr>
              <w:t xml:space="preserve"> _____________ 2026</w:t>
            </w:r>
            <w:r w:rsidRPr="00C95E15">
              <w:rPr>
                <w:rFonts w:ascii="Times New Roman" w:hAnsi="Times New Roman"/>
                <w:sz w:val="24"/>
                <w:szCs w:val="24"/>
              </w:rPr>
              <w:t>г.</w:t>
            </w:r>
          </w:p>
          <w:p w:rsidR="00385660" w:rsidRPr="00C95E15" w:rsidRDefault="00385660" w:rsidP="00862BFF">
            <w:pPr>
              <w:spacing w:line="240" w:lineRule="auto"/>
              <w:rPr>
                <w:rFonts w:ascii="Times New Roman" w:hAnsi="Times New Roman"/>
                <w:sz w:val="24"/>
                <w:szCs w:val="24"/>
              </w:rPr>
            </w:pPr>
          </w:p>
        </w:tc>
        <w:tc>
          <w:tcPr>
            <w:tcW w:w="4962" w:type="dxa"/>
            <w:gridSpan w:val="2"/>
          </w:tcPr>
          <w:p w:rsidR="004A3971" w:rsidRPr="004A3971" w:rsidRDefault="004A3971" w:rsidP="004A3971">
            <w:pPr>
              <w:rPr>
                <w:rFonts w:ascii="Times New Roman" w:hAnsi="Times New Roman"/>
                <w:sz w:val="24"/>
                <w:szCs w:val="24"/>
              </w:rPr>
            </w:pPr>
          </w:p>
          <w:tbl>
            <w:tblPr>
              <w:tblW w:w="9680" w:type="dxa"/>
              <w:tblInd w:w="108" w:type="dxa"/>
              <w:tblLayout w:type="fixed"/>
              <w:tblLook w:val="01E0" w:firstRow="1" w:lastRow="1" w:firstColumn="1" w:lastColumn="1" w:noHBand="0" w:noVBand="0"/>
            </w:tblPr>
            <w:tblGrid>
              <w:gridCol w:w="9680"/>
            </w:tblGrid>
            <w:tr w:rsidR="00385660" w:rsidRPr="00C95E15" w:rsidTr="00595978">
              <w:trPr>
                <w:trHeight w:val="678"/>
              </w:trPr>
              <w:tc>
                <w:tcPr>
                  <w:tcW w:w="9680" w:type="dxa"/>
                </w:tcPr>
                <w:p w:rsidR="00FA7E68" w:rsidRDefault="00FA7E68" w:rsidP="005F1756">
                  <w:pPr>
                    <w:pStyle w:val="FR1"/>
                    <w:spacing w:before="0"/>
                    <w:jc w:val="both"/>
                    <w:rPr>
                      <w:b w:val="0"/>
                      <w:sz w:val="24"/>
                      <w:szCs w:val="24"/>
                    </w:rPr>
                  </w:pPr>
                </w:p>
                <w:p w:rsidR="00385660" w:rsidRPr="00C95E15" w:rsidRDefault="00385660" w:rsidP="005F1756">
                  <w:pPr>
                    <w:pStyle w:val="FR1"/>
                    <w:spacing w:before="0"/>
                    <w:jc w:val="both"/>
                    <w:rPr>
                      <w:b w:val="0"/>
                      <w:sz w:val="24"/>
                      <w:szCs w:val="24"/>
                    </w:rPr>
                  </w:pPr>
                  <w:r w:rsidRPr="00C95E15">
                    <w:rPr>
                      <w:b w:val="0"/>
                      <w:sz w:val="24"/>
                      <w:szCs w:val="24"/>
                    </w:rPr>
                    <w:t>______________ /</w:t>
                  </w:r>
                  <w:r>
                    <w:rPr>
                      <w:b w:val="0"/>
                      <w:sz w:val="24"/>
                      <w:szCs w:val="24"/>
                    </w:rPr>
                    <w:t xml:space="preserve"> </w:t>
                  </w:r>
                  <w:r w:rsidR="00D8371E">
                    <w:rPr>
                      <w:b w:val="0"/>
                      <w:sz w:val="24"/>
                      <w:szCs w:val="24"/>
                    </w:rPr>
                    <w:t>_______________</w:t>
                  </w:r>
                  <w:r w:rsidRPr="00C95E15">
                    <w:rPr>
                      <w:b w:val="0"/>
                      <w:sz w:val="24"/>
                      <w:szCs w:val="24"/>
                    </w:rPr>
                    <w:t xml:space="preserve"> /</w:t>
                  </w:r>
                </w:p>
                <w:p w:rsidR="00385660" w:rsidRPr="00C95E15" w:rsidRDefault="00385660" w:rsidP="005F1756">
                  <w:pPr>
                    <w:pStyle w:val="FR1"/>
                    <w:spacing w:before="0"/>
                    <w:jc w:val="both"/>
                    <w:rPr>
                      <w:b w:val="0"/>
                      <w:sz w:val="24"/>
                      <w:szCs w:val="24"/>
                    </w:rPr>
                  </w:pPr>
                </w:p>
                <w:p w:rsidR="00385660" w:rsidRPr="00C95E15" w:rsidRDefault="00D8371E" w:rsidP="005F1756">
                  <w:pPr>
                    <w:pStyle w:val="FR1"/>
                    <w:spacing w:before="0"/>
                    <w:jc w:val="both"/>
                    <w:rPr>
                      <w:b w:val="0"/>
                      <w:sz w:val="24"/>
                      <w:szCs w:val="24"/>
                    </w:rPr>
                  </w:pPr>
                  <w:r>
                    <w:rPr>
                      <w:b w:val="0"/>
                      <w:sz w:val="24"/>
                      <w:szCs w:val="24"/>
                    </w:rPr>
                    <w:t xml:space="preserve"> «____» __________________ 2026</w:t>
                  </w:r>
                  <w:r w:rsidR="00385660" w:rsidRPr="00C95E15">
                    <w:rPr>
                      <w:b w:val="0"/>
                      <w:sz w:val="24"/>
                      <w:szCs w:val="24"/>
                    </w:rPr>
                    <w:t>г.</w:t>
                  </w:r>
                </w:p>
              </w:tc>
            </w:tr>
          </w:tbl>
          <w:p w:rsidR="00385660" w:rsidRPr="00C95E15" w:rsidRDefault="00385660" w:rsidP="00862BFF">
            <w:pPr>
              <w:pStyle w:val="a8"/>
              <w:spacing w:before="40" w:after="40"/>
              <w:ind w:left="34" w:right="475"/>
            </w:pPr>
          </w:p>
        </w:tc>
      </w:tr>
      <w:tr w:rsidR="00385660" w:rsidRPr="00F07BA3" w:rsidTr="00CD5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gridAfter w:val="1"/>
          <w:wAfter w:w="18" w:type="dxa"/>
          <w:cantSplit/>
        </w:trPr>
        <w:tc>
          <w:tcPr>
            <w:tcW w:w="5103" w:type="dxa"/>
            <w:gridSpan w:val="4"/>
            <w:hideMark/>
          </w:tcPr>
          <w:p w:rsidR="00385660" w:rsidRPr="00C95E15" w:rsidRDefault="00385660" w:rsidP="00862BFF">
            <w:pPr>
              <w:pStyle w:val="a8"/>
              <w:spacing w:before="40" w:after="40"/>
            </w:pPr>
            <w:r w:rsidRPr="00C95E15">
              <w:t>М.П.</w:t>
            </w:r>
          </w:p>
        </w:tc>
        <w:tc>
          <w:tcPr>
            <w:tcW w:w="4962" w:type="dxa"/>
            <w:gridSpan w:val="2"/>
          </w:tcPr>
          <w:p w:rsidR="00385660" w:rsidRPr="00C95E15" w:rsidRDefault="00385660" w:rsidP="00862BFF">
            <w:pPr>
              <w:pStyle w:val="a8"/>
              <w:spacing w:before="40" w:after="40"/>
            </w:pPr>
            <w:r w:rsidRPr="00C95E15">
              <w:t>М.П.</w:t>
            </w:r>
          </w:p>
        </w:tc>
      </w:tr>
    </w:tbl>
    <w:p w:rsidR="004A3971" w:rsidRDefault="005F4623" w:rsidP="005F4623">
      <w:pPr>
        <w:pStyle w:val="2"/>
        <w:spacing w:after="0" w:line="240" w:lineRule="auto"/>
        <w:jc w:val="center"/>
        <w:rPr>
          <w:rFonts w:ascii="Times New Roman" w:hAnsi="Times New Roman"/>
        </w:rPr>
      </w:pPr>
      <w:r>
        <w:rPr>
          <w:rFonts w:ascii="Times New Roman" w:hAnsi="Times New Roman"/>
        </w:rPr>
        <w:t xml:space="preserve">                                                                                     </w:t>
      </w:r>
    </w:p>
    <w:p w:rsidR="004A3971" w:rsidRDefault="004A3971" w:rsidP="005F4623">
      <w:pPr>
        <w:pStyle w:val="2"/>
        <w:spacing w:after="0" w:line="240" w:lineRule="auto"/>
        <w:jc w:val="center"/>
        <w:rPr>
          <w:rFonts w:ascii="Times New Roman" w:hAnsi="Times New Roman"/>
        </w:rPr>
      </w:pPr>
    </w:p>
    <w:p w:rsidR="004A3971" w:rsidRDefault="004A3971" w:rsidP="005F4623">
      <w:pPr>
        <w:pStyle w:val="2"/>
        <w:spacing w:after="0" w:line="240" w:lineRule="auto"/>
        <w:jc w:val="center"/>
        <w:rPr>
          <w:rFonts w:ascii="Times New Roman" w:hAnsi="Times New Roman"/>
        </w:rPr>
      </w:pPr>
    </w:p>
    <w:p w:rsidR="004A3971" w:rsidRDefault="004A3971" w:rsidP="005F4623">
      <w:pPr>
        <w:pStyle w:val="2"/>
        <w:spacing w:after="0" w:line="240" w:lineRule="auto"/>
        <w:jc w:val="center"/>
        <w:rPr>
          <w:rFonts w:ascii="Times New Roman" w:hAnsi="Times New Roman"/>
        </w:rPr>
      </w:pPr>
    </w:p>
    <w:p w:rsidR="004A3971" w:rsidRDefault="004A3971" w:rsidP="005F4623">
      <w:pPr>
        <w:pStyle w:val="2"/>
        <w:spacing w:after="0" w:line="240" w:lineRule="auto"/>
        <w:jc w:val="center"/>
        <w:rPr>
          <w:rFonts w:ascii="Times New Roman" w:hAnsi="Times New Roman"/>
        </w:rPr>
      </w:pPr>
    </w:p>
    <w:p w:rsidR="004A3971" w:rsidRDefault="004A3971" w:rsidP="005F4623">
      <w:pPr>
        <w:pStyle w:val="2"/>
        <w:spacing w:after="0" w:line="240" w:lineRule="auto"/>
        <w:jc w:val="center"/>
        <w:rPr>
          <w:rFonts w:ascii="Times New Roman" w:hAnsi="Times New Roman"/>
        </w:rPr>
      </w:pPr>
    </w:p>
    <w:p w:rsidR="004A3971" w:rsidRDefault="004A3971" w:rsidP="005F4623">
      <w:pPr>
        <w:pStyle w:val="2"/>
        <w:spacing w:after="0" w:line="240" w:lineRule="auto"/>
        <w:jc w:val="center"/>
        <w:rPr>
          <w:rFonts w:ascii="Times New Roman" w:hAnsi="Times New Roman"/>
        </w:rPr>
      </w:pPr>
    </w:p>
    <w:p w:rsidR="004B2C11" w:rsidRDefault="004B2C11" w:rsidP="005F4623">
      <w:pPr>
        <w:pStyle w:val="2"/>
        <w:spacing w:after="0" w:line="240" w:lineRule="auto"/>
        <w:jc w:val="center"/>
        <w:rPr>
          <w:rFonts w:ascii="Times New Roman" w:hAnsi="Times New Roman"/>
        </w:rPr>
      </w:pPr>
    </w:p>
    <w:p w:rsidR="004B2C11" w:rsidRDefault="004B2C11" w:rsidP="005F4623">
      <w:pPr>
        <w:pStyle w:val="2"/>
        <w:spacing w:after="0" w:line="240" w:lineRule="auto"/>
        <w:jc w:val="center"/>
        <w:rPr>
          <w:rFonts w:ascii="Times New Roman" w:hAnsi="Times New Roman"/>
        </w:rPr>
      </w:pPr>
    </w:p>
    <w:p w:rsidR="004B2C11" w:rsidRDefault="004B2C11" w:rsidP="005F4623">
      <w:pPr>
        <w:pStyle w:val="2"/>
        <w:spacing w:after="0" w:line="240" w:lineRule="auto"/>
        <w:jc w:val="center"/>
        <w:rPr>
          <w:rFonts w:ascii="Times New Roman" w:hAnsi="Times New Roman"/>
        </w:rPr>
      </w:pPr>
    </w:p>
    <w:p w:rsidR="004B2C11" w:rsidRDefault="004B2C11" w:rsidP="005F4623">
      <w:pPr>
        <w:pStyle w:val="2"/>
        <w:spacing w:after="0" w:line="240" w:lineRule="auto"/>
        <w:jc w:val="center"/>
        <w:rPr>
          <w:rFonts w:ascii="Times New Roman" w:hAnsi="Times New Roman"/>
        </w:rPr>
      </w:pPr>
    </w:p>
    <w:p w:rsidR="004B2C11" w:rsidRDefault="004B2C11" w:rsidP="005F4623">
      <w:pPr>
        <w:pStyle w:val="2"/>
        <w:spacing w:after="0" w:line="240" w:lineRule="auto"/>
        <w:jc w:val="center"/>
        <w:rPr>
          <w:rFonts w:ascii="Times New Roman" w:hAnsi="Times New Roman"/>
        </w:rPr>
      </w:pPr>
    </w:p>
    <w:p w:rsidR="004B2C11" w:rsidRDefault="004B2C11" w:rsidP="005F4623">
      <w:pPr>
        <w:pStyle w:val="2"/>
        <w:spacing w:after="0" w:line="240" w:lineRule="auto"/>
        <w:jc w:val="center"/>
        <w:rPr>
          <w:rFonts w:ascii="Times New Roman" w:hAnsi="Times New Roman"/>
        </w:rPr>
      </w:pPr>
    </w:p>
    <w:p w:rsidR="004B2C11" w:rsidRDefault="004B2C11" w:rsidP="005F4623">
      <w:pPr>
        <w:pStyle w:val="2"/>
        <w:spacing w:after="0" w:line="240" w:lineRule="auto"/>
        <w:jc w:val="center"/>
        <w:rPr>
          <w:rFonts w:ascii="Times New Roman" w:hAnsi="Times New Roman"/>
        </w:rPr>
      </w:pPr>
    </w:p>
    <w:p w:rsidR="004B2C11" w:rsidRDefault="004B2C11" w:rsidP="005F4623">
      <w:pPr>
        <w:pStyle w:val="2"/>
        <w:spacing w:after="0" w:line="240" w:lineRule="auto"/>
        <w:jc w:val="center"/>
        <w:rPr>
          <w:rFonts w:ascii="Times New Roman" w:hAnsi="Times New Roman"/>
        </w:rPr>
      </w:pPr>
    </w:p>
    <w:p w:rsidR="004B2C11" w:rsidRDefault="004B2C11" w:rsidP="005F4623">
      <w:pPr>
        <w:pStyle w:val="2"/>
        <w:spacing w:after="0" w:line="240" w:lineRule="auto"/>
        <w:jc w:val="center"/>
        <w:rPr>
          <w:rFonts w:ascii="Times New Roman" w:hAnsi="Times New Roman"/>
        </w:rPr>
      </w:pPr>
    </w:p>
    <w:p w:rsidR="004B2C11" w:rsidRDefault="004B2C11" w:rsidP="005F4623">
      <w:pPr>
        <w:pStyle w:val="2"/>
        <w:spacing w:after="0" w:line="240" w:lineRule="auto"/>
        <w:jc w:val="center"/>
        <w:rPr>
          <w:rFonts w:ascii="Times New Roman" w:hAnsi="Times New Roman"/>
        </w:rPr>
      </w:pPr>
    </w:p>
    <w:p w:rsidR="004B2C11" w:rsidRDefault="004B2C11" w:rsidP="005F4623">
      <w:pPr>
        <w:pStyle w:val="2"/>
        <w:spacing w:after="0" w:line="240" w:lineRule="auto"/>
        <w:jc w:val="center"/>
        <w:rPr>
          <w:rFonts w:ascii="Times New Roman" w:hAnsi="Times New Roman"/>
        </w:rPr>
      </w:pPr>
    </w:p>
    <w:p w:rsidR="004B2C11" w:rsidRDefault="004B2C11" w:rsidP="005F4623">
      <w:pPr>
        <w:pStyle w:val="2"/>
        <w:spacing w:after="0" w:line="240" w:lineRule="auto"/>
        <w:jc w:val="center"/>
        <w:rPr>
          <w:rFonts w:ascii="Times New Roman" w:hAnsi="Times New Roman"/>
        </w:rPr>
      </w:pPr>
    </w:p>
    <w:p w:rsidR="004A3971" w:rsidRDefault="004A3971" w:rsidP="005F4623">
      <w:pPr>
        <w:pStyle w:val="2"/>
        <w:spacing w:after="0" w:line="240" w:lineRule="auto"/>
        <w:jc w:val="center"/>
        <w:rPr>
          <w:rFonts w:ascii="Times New Roman" w:hAnsi="Times New Roman"/>
        </w:rPr>
      </w:pPr>
    </w:p>
    <w:p w:rsidR="004A3971" w:rsidRDefault="004A3971" w:rsidP="005F4623">
      <w:pPr>
        <w:pStyle w:val="2"/>
        <w:spacing w:after="0" w:line="240" w:lineRule="auto"/>
        <w:jc w:val="center"/>
        <w:rPr>
          <w:rFonts w:ascii="Times New Roman" w:hAnsi="Times New Roman"/>
        </w:rPr>
      </w:pPr>
    </w:p>
    <w:p w:rsidR="004A3971" w:rsidRDefault="004A3971" w:rsidP="005F4623">
      <w:pPr>
        <w:pStyle w:val="2"/>
        <w:spacing w:after="0" w:line="240" w:lineRule="auto"/>
        <w:jc w:val="center"/>
        <w:rPr>
          <w:rFonts w:ascii="Times New Roman" w:hAnsi="Times New Roman"/>
        </w:rPr>
      </w:pPr>
    </w:p>
    <w:p w:rsidR="004A3971" w:rsidRDefault="004A3971" w:rsidP="005F4623">
      <w:pPr>
        <w:pStyle w:val="2"/>
        <w:spacing w:after="0" w:line="240" w:lineRule="auto"/>
        <w:jc w:val="center"/>
        <w:rPr>
          <w:rFonts w:ascii="Times New Roman" w:hAnsi="Times New Roman"/>
        </w:rPr>
      </w:pPr>
    </w:p>
    <w:p w:rsidR="00F07BA3" w:rsidRPr="00121E96" w:rsidRDefault="004A3971" w:rsidP="005F4623">
      <w:pPr>
        <w:pStyle w:val="2"/>
        <w:spacing w:after="0" w:line="240" w:lineRule="auto"/>
        <w:jc w:val="center"/>
        <w:rPr>
          <w:rFonts w:ascii="Times New Roman" w:hAnsi="Times New Roman"/>
        </w:rPr>
      </w:pPr>
      <w:r>
        <w:rPr>
          <w:rFonts w:ascii="Times New Roman" w:hAnsi="Times New Roman"/>
        </w:rPr>
        <w:t xml:space="preserve">                                                                                    </w:t>
      </w:r>
      <w:r w:rsidR="005F4623">
        <w:rPr>
          <w:rFonts w:ascii="Times New Roman" w:hAnsi="Times New Roman"/>
        </w:rPr>
        <w:t xml:space="preserve">                              </w:t>
      </w:r>
      <w:r w:rsidR="00F07BA3" w:rsidRPr="00121E96">
        <w:rPr>
          <w:rFonts w:ascii="Times New Roman" w:hAnsi="Times New Roman"/>
        </w:rPr>
        <w:t>При</w:t>
      </w:r>
      <w:r w:rsidR="00CD567B" w:rsidRPr="00121E96">
        <w:rPr>
          <w:rFonts w:ascii="Times New Roman" w:hAnsi="Times New Roman"/>
        </w:rPr>
        <w:t>ложение № 2</w:t>
      </w:r>
    </w:p>
    <w:p w:rsidR="00497C02" w:rsidRDefault="00497C02" w:rsidP="00497C02">
      <w:pPr>
        <w:spacing w:after="0" w:line="240" w:lineRule="auto"/>
        <w:jc w:val="right"/>
        <w:rPr>
          <w:rFonts w:ascii="Times New Roman" w:hAnsi="Times New Roman"/>
        </w:rPr>
      </w:pPr>
      <w:r>
        <w:rPr>
          <w:rFonts w:ascii="Times New Roman" w:hAnsi="Times New Roman"/>
        </w:rPr>
        <w:t xml:space="preserve">     </w:t>
      </w:r>
      <w:r w:rsidR="00F07BA3" w:rsidRPr="00F07BA3">
        <w:rPr>
          <w:rFonts w:ascii="Times New Roman" w:hAnsi="Times New Roman"/>
        </w:rPr>
        <w:t xml:space="preserve">к </w:t>
      </w:r>
      <w:r w:rsidR="00595978">
        <w:rPr>
          <w:rFonts w:ascii="Times New Roman" w:hAnsi="Times New Roman"/>
        </w:rPr>
        <w:t>Г</w:t>
      </w:r>
      <w:r w:rsidR="005E6E22">
        <w:rPr>
          <w:rFonts w:ascii="Times New Roman" w:hAnsi="Times New Roman"/>
        </w:rPr>
        <w:t>осударственному контракту</w:t>
      </w:r>
      <w:r w:rsidR="00F07BA3" w:rsidRPr="00F07BA3">
        <w:rPr>
          <w:rFonts w:ascii="Times New Roman" w:hAnsi="Times New Roman"/>
        </w:rPr>
        <w:t xml:space="preserve"> № </w:t>
      </w:r>
      <w:r w:rsidR="00DC2963">
        <w:rPr>
          <w:rFonts w:ascii="Times New Roman" w:hAnsi="Times New Roman"/>
        </w:rPr>
        <w:t>__</w:t>
      </w:r>
      <w:r>
        <w:rPr>
          <w:rFonts w:ascii="Times New Roman" w:hAnsi="Times New Roman"/>
        </w:rPr>
        <w:t xml:space="preserve"> </w:t>
      </w:r>
    </w:p>
    <w:p w:rsidR="005F4623" w:rsidRDefault="005F4623" w:rsidP="00497C02">
      <w:pPr>
        <w:spacing w:after="0" w:line="240" w:lineRule="auto"/>
        <w:jc w:val="right"/>
        <w:rPr>
          <w:rFonts w:ascii="Times New Roman" w:hAnsi="Times New Roman"/>
        </w:rPr>
      </w:pPr>
      <w:r w:rsidRPr="005F4623">
        <w:rPr>
          <w:rFonts w:ascii="Times New Roman" w:hAnsi="Times New Roman"/>
          <w:bCs/>
        </w:rPr>
        <w:t>на оказание образовательных услуг</w:t>
      </w:r>
    </w:p>
    <w:p w:rsidR="00F07BA3" w:rsidRPr="00F07BA3" w:rsidRDefault="00F07BA3" w:rsidP="00497C02">
      <w:pPr>
        <w:spacing w:after="0" w:line="240" w:lineRule="auto"/>
        <w:jc w:val="right"/>
        <w:rPr>
          <w:rFonts w:ascii="Times New Roman" w:hAnsi="Times New Roman"/>
        </w:rPr>
      </w:pPr>
      <w:r w:rsidRPr="00F07BA3">
        <w:rPr>
          <w:rFonts w:ascii="Times New Roman" w:hAnsi="Times New Roman"/>
        </w:rPr>
        <w:t>от «</w:t>
      </w:r>
      <w:r w:rsidR="00121E96">
        <w:rPr>
          <w:rFonts w:ascii="Times New Roman" w:hAnsi="Times New Roman"/>
        </w:rPr>
        <w:t>__</w:t>
      </w:r>
      <w:r w:rsidR="00CD567B">
        <w:rPr>
          <w:rFonts w:ascii="Times New Roman" w:hAnsi="Times New Roman"/>
        </w:rPr>
        <w:t xml:space="preserve"> </w:t>
      </w:r>
      <w:r w:rsidRPr="00F07BA3">
        <w:rPr>
          <w:rFonts w:ascii="Times New Roman" w:hAnsi="Times New Roman"/>
        </w:rPr>
        <w:t>»</w:t>
      </w:r>
      <w:r w:rsidR="00497C02">
        <w:rPr>
          <w:rFonts w:ascii="Times New Roman" w:hAnsi="Times New Roman"/>
        </w:rPr>
        <w:t xml:space="preserve"> </w:t>
      </w:r>
      <w:r w:rsidR="00121E96">
        <w:rPr>
          <w:rFonts w:ascii="Times New Roman" w:hAnsi="Times New Roman"/>
        </w:rPr>
        <w:t>_________</w:t>
      </w:r>
      <w:r w:rsidR="004B2C11">
        <w:rPr>
          <w:rFonts w:ascii="Times New Roman" w:hAnsi="Times New Roman"/>
        </w:rPr>
        <w:t xml:space="preserve"> 2026</w:t>
      </w:r>
      <w:r w:rsidRPr="00F07BA3">
        <w:rPr>
          <w:rFonts w:ascii="Times New Roman" w:hAnsi="Times New Roman"/>
        </w:rPr>
        <w:t xml:space="preserve"> года</w:t>
      </w:r>
    </w:p>
    <w:p w:rsidR="00F07BA3" w:rsidRPr="00CF53CB" w:rsidRDefault="00F07BA3" w:rsidP="00205F67"/>
    <w:p w:rsidR="00F07BA3" w:rsidRPr="00F07BA3" w:rsidRDefault="00F07BA3" w:rsidP="00F07BA3">
      <w:pPr>
        <w:spacing w:after="0" w:line="240" w:lineRule="auto"/>
        <w:jc w:val="center"/>
        <w:rPr>
          <w:rFonts w:ascii="Times New Roman" w:hAnsi="Times New Roman"/>
          <w:b/>
        </w:rPr>
      </w:pPr>
      <w:r w:rsidRPr="00F07BA3">
        <w:rPr>
          <w:rFonts w:ascii="Times New Roman" w:hAnsi="Times New Roman"/>
          <w:b/>
        </w:rPr>
        <w:t>УЧЕБНЫЙ ПЛАН</w:t>
      </w:r>
    </w:p>
    <w:p w:rsidR="00F07BA3" w:rsidRPr="00F07BA3" w:rsidRDefault="005F4623" w:rsidP="00F07BA3">
      <w:pPr>
        <w:shd w:val="clear" w:color="auto" w:fill="FFFFFF"/>
        <w:spacing w:after="0" w:line="240" w:lineRule="auto"/>
        <w:jc w:val="center"/>
        <w:rPr>
          <w:rFonts w:ascii="Times New Roman" w:hAnsi="Times New Roman"/>
        </w:rPr>
      </w:pPr>
      <w:r>
        <w:rPr>
          <w:rFonts w:ascii="Times New Roman" w:hAnsi="Times New Roman"/>
        </w:rPr>
        <w:t xml:space="preserve"> программы </w:t>
      </w:r>
      <w:r w:rsidR="00D8371E">
        <w:rPr>
          <w:rFonts w:ascii="Times New Roman" w:hAnsi="Times New Roman"/>
        </w:rPr>
        <w:t>профессиональной переподготовки</w:t>
      </w:r>
    </w:p>
    <w:p w:rsidR="00F07BA3" w:rsidRPr="00F07BA3" w:rsidRDefault="000337ED" w:rsidP="00F07BA3">
      <w:pPr>
        <w:shd w:val="clear" w:color="auto" w:fill="FFFFFF"/>
        <w:spacing w:after="0" w:line="240" w:lineRule="auto"/>
        <w:jc w:val="center"/>
        <w:rPr>
          <w:rFonts w:ascii="Times New Roman" w:hAnsi="Times New Roman"/>
          <w:b/>
          <w:color w:val="000000"/>
        </w:rPr>
      </w:pPr>
      <w:r w:rsidRPr="000337ED">
        <w:rPr>
          <w:rFonts w:ascii="Times New Roman" w:hAnsi="Times New Roman"/>
          <w:b/>
        </w:rPr>
        <w:t xml:space="preserve">  «</w:t>
      </w:r>
      <w:r w:rsidR="004B2C11">
        <w:rPr>
          <w:rFonts w:ascii="Times New Roman" w:hAnsi="Times New Roman"/>
          <w:b/>
        </w:rPr>
        <w:t>Повар</w:t>
      </w:r>
      <w:r w:rsidR="00F07BA3" w:rsidRPr="00F07BA3">
        <w:rPr>
          <w:rFonts w:ascii="Times New Roman" w:hAnsi="Times New Roman"/>
          <w:b/>
          <w:color w:val="000000"/>
        </w:rPr>
        <w:t xml:space="preserve">» </w:t>
      </w: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4252"/>
        <w:gridCol w:w="1134"/>
        <w:gridCol w:w="993"/>
        <w:gridCol w:w="1275"/>
        <w:gridCol w:w="993"/>
        <w:gridCol w:w="1134"/>
      </w:tblGrid>
      <w:tr w:rsidR="004A1D09" w:rsidRPr="00F07BA3" w:rsidTr="009D27BA">
        <w:tc>
          <w:tcPr>
            <w:tcW w:w="568" w:type="dxa"/>
            <w:vMerge w:val="restart"/>
            <w:vAlign w:val="center"/>
          </w:tcPr>
          <w:p w:rsidR="004A1D09" w:rsidRPr="00F07BA3" w:rsidRDefault="004A1D09" w:rsidP="009D27BA">
            <w:pPr>
              <w:spacing w:after="0" w:line="240" w:lineRule="auto"/>
              <w:jc w:val="center"/>
              <w:rPr>
                <w:rFonts w:ascii="Times New Roman" w:hAnsi="Times New Roman"/>
                <w:b/>
              </w:rPr>
            </w:pPr>
            <w:r w:rsidRPr="00F07BA3">
              <w:rPr>
                <w:rFonts w:ascii="Times New Roman" w:hAnsi="Times New Roman"/>
                <w:b/>
              </w:rPr>
              <w:t>№</w:t>
            </w:r>
          </w:p>
          <w:p w:rsidR="004A1D09" w:rsidRPr="00F07BA3" w:rsidRDefault="004A1D09" w:rsidP="009D27BA">
            <w:pPr>
              <w:spacing w:after="0" w:line="240" w:lineRule="auto"/>
              <w:jc w:val="center"/>
              <w:rPr>
                <w:rFonts w:ascii="Times New Roman" w:hAnsi="Times New Roman"/>
                <w:b/>
              </w:rPr>
            </w:pPr>
            <w:r w:rsidRPr="00F07BA3">
              <w:rPr>
                <w:rFonts w:ascii="Times New Roman" w:hAnsi="Times New Roman"/>
                <w:b/>
              </w:rPr>
              <w:t>п/п</w:t>
            </w:r>
          </w:p>
        </w:tc>
        <w:tc>
          <w:tcPr>
            <w:tcW w:w="4252" w:type="dxa"/>
            <w:vMerge w:val="restart"/>
            <w:vAlign w:val="center"/>
          </w:tcPr>
          <w:p w:rsidR="004A1D09" w:rsidRPr="00F07BA3" w:rsidRDefault="004A1D09" w:rsidP="009D27BA">
            <w:pPr>
              <w:spacing w:after="0" w:line="240" w:lineRule="auto"/>
              <w:jc w:val="center"/>
              <w:rPr>
                <w:rFonts w:ascii="Times New Roman" w:hAnsi="Times New Roman"/>
                <w:b/>
              </w:rPr>
            </w:pPr>
            <w:r w:rsidRPr="00F07BA3">
              <w:rPr>
                <w:rFonts w:ascii="Times New Roman" w:hAnsi="Times New Roman"/>
                <w:b/>
              </w:rPr>
              <w:t>Наименование разделов/модулей</w:t>
            </w:r>
          </w:p>
        </w:tc>
        <w:tc>
          <w:tcPr>
            <w:tcW w:w="1134" w:type="dxa"/>
            <w:vMerge w:val="restart"/>
            <w:vAlign w:val="center"/>
          </w:tcPr>
          <w:p w:rsidR="004A1D09" w:rsidRPr="00F07BA3" w:rsidRDefault="004A1D09" w:rsidP="009D27BA">
            <w:pPr>
              <w:spacing w:after="0" w:line="240" w:lineRule="auto"/>
              <w:jc w:val="center"/>
              <w:rPr>
                <w:rFonts w:ascii="Times New Roman" w:hAnsi="Times New Roman"/>
                <w:b/>
              </w:rPr>
            </w:pPr>
            <w:r w:rsidRPr="00F07BA3">
              <w:rPr>
                <w:rFonts w:ascii="Times New Roman" w:hAnsi="Times New Roman"/>
                <w:b/>
              </w:rPr>
              <w:t>Общая</w:t>
            </w:r>
          </w:p>
          <w:p w:rsidR="004A1D09" w:rsidRPr="00F07BA3" w:rsidRDefault="004A1D09" w:rsidP="009D27BA">
            <w:pPr>
              <w:spacing w:after="0" w:line="240" w:lineRule="auto"/>
              <w:jc w:val="center"/>
              <w:rPr>
                <w:rFonts w:ascii="Times New Roman" w:hAnsi="Times New Roman"/>
                <w:b/>
                <w:lang w:val="en-US"/>
              </w:rPr>
            </w:pPr>
            <w:r w:rsidRPr="00F07BA3">
              <w:rPr>
                <w:rFonts w:ascii="Times New Roman" w:hAnsi="Times New Roman"/>
                <w:b/>
              </w:rPr>
              <w:t>трудоем-кость</w:t>
            </w:r>
          </w:p>
          <w:p w:rsidR="004A1D09" w:rsidRPr="00F07BA3" w:rsidRDefault="004A1D09" w:rsidP="009D27BA">
            <w:pPr>
              <w:spacing w:after="0" w:line="240" w:lineRule="auto"/>
              <w:jc w:val="center"/>
              <w:rPr>
                <w:rFonts w:ascii="Times New Roman" w:hAnsi="Times New Roman"/>
                <w:b/>
              </w:rPr>
            </w:pPr>
            <w:r w:rsidRPr="00F07BA3">
              <w:rPr>
                <w:rFonts w:ascii="Times New Roman" w:hAnsi="Times New Roman"/>
                <w:b/>
              </w:rPr>
              <w:t>(часы)</w:t>
            </w:r>
          </w:p>
        </w:tc>
        <w:tc>
          <w:tcPr>
            <w:tcW w:w="3261" w:type="dxa"/>
            <w:gridSpan w:val="3"/>
            <w:vAlign w:val="center"/>
          </w:tcPr>
          <w:p w:rsidR="004A1D09" w:rsidRPr="00F07BA3" w:rsidRDefault="004A1D09" w:rsidP="009D27BA">
            <w:pPr>
              <w:spacing w:after="0" w:line="240" w:lineRule="auto"/>
              <w:jc w:val="center"/>
              <w:rPr>
                <w:rFonts w:ascii="Times New Roman" w:hAnsi="Times New Roman"/>
                <w:b/>
              </w:rPr>
            </w:pPr>
            <w:r w:rsidRPr="00F07BA3">
              <w:rPr>
                <w:rFonts w:ascii="Times New Roman" w:hAnsi="Times New Roman"/>
                <w:b/>
              </w:rPr>
              <w:t>Виды учебных занятий</w:t>
            </w:r>
          </w:p>
        </w:tc>
        <w:tc>
          <w:tcPr>
            <w:tcW w:w="1134" w:type="dxa"/>
            <w:vMerge w:val="restart"/>
            <w:vAlign w:val="center"/>
          </w:tcPr>
          <w:p w:rsidR="004A1D09" w:rsidRPr="00F07BA3" w:rsidRDefault="004A1D09" w:rsidP="009D27BA">
            <w:pPr>
              <w:spacing w:after="0" w:line="240" w:lineRule="auto"/>
              <w:jc w:val="center"/>
              <w:rPr>
                <w:rFonts w:ascii="Times New Roman" w:hAnsi="Times New Roman"/>
                <w:b/>
              </w:rPr>
            </w:pPr>
            <w:r w:rsidRPr="00F07BA3">
              <w:rPr>
                <w:rFonts w:ascii="Times New Roman" w:eastAsia="Arial Unicode MS" w:hAnsi="Times New Roman"/>
                <w:b/>
                <w:bCs/>
              </w:rPr>
              <w:t>Формы контроля</w:t>
            </w:r>
          </w:p>
        </w:tc>
      </w:tr>
      <w:tr w:rsidR="004A1D09" w:rsidRPr="00F07BA3" w:rsidTr="009D27BA">
        <w:tc>
          <w:tcPr>
            <w:tcW w:w="568" w:type="dxa"/>
            <w:vMerge/>
            <w:vAlign w:val="center"/>
          </w:tcPr>
          <w:p w:rsidR="004A1D09" w:rsidRPr="00F07BA3" w:rsidRDefault="004A1D09" w:rsidP="009D27BA">
            <w:pPr>
              <w:spacing w:after="0" w:line="240" w:lineRule="auto"/>
              <w:jc w:val="center"/>
              <w:rPr>
                <w:rFonts w:ascii="Times New Roman" w:hAnsi="Times New Roman"/>
                <w:b/>
              </w:rPr>
            </w:pPr>
          </w:p>
        </w:tc>
        <w:tc>
          <w:tcPr>
            <w:tcW w:w="4252" w:type="dxa"/>
            <w:vMerge/>
            <w:vAlign w:val="center"/>
          </w:tcPr>
          <w:p w:rsidR="004A1D09" w:rsidRPr="00F07BA3" w:rsidRDefault="004A1D09" w:rsidP="009D27BA">
            <w:pPr>
              <w:spacing w:after="0" w:line="240" w:lineRule="auto"/>
              <w:jc w:val="center"/>
              <w:rPr>
                <w:rFonts w:ascii="Times New Roman" w:hAnsi="Times New Roman"/>
                <w:b/>
              </w:rPr>
            </w:pPr>
          </w:p>
        </w:tc>
        <w:tc>
          <w:tcPr>
            <w:tcW w:w="1134" w:type="dxa"/>
            <w:vMerge/>
            <w:vAlign w:val="center"/>
          </w:tcPr>
          <w:p w:rsidR="004A1D09" w:rsidRPr="00F07BA3" w:rsidRDefault="004A1D09" w:rsidP="009D27BA">
            <w:pPr>
              <w:spacing w:after="0" w:line="240" w:lineRule="auto"/>
              <w:jc w:val="center"/>
              <w:rPr>
                <w:rFonts w:ascii="Times New Roman" w:hAnsi="Times New Roman"/>
                <w:b/>
              </w:rPr>
            </w:pPr>
          </w:p>
        </w:tc>
        <w:tc>
          <w:tcPr>
            <w:tcW w:w="993" w:type="dxa"/>
            <w:vAlign w:val="center"/>
          </w:tcPr>
          <w:p w:rsidR="004A1D09" w:rsidRPr="00F07BA3" w:rsidRDefault="004A1D09" w:rsidP="009D27BA">
            <w:pPr>
              <w:spacing w:after="0" w:line="240" w:lineRule="auto"/>
              <w:jc w:val="center"/>
              <w:rPr>
                <w:rFonts w:ascii="Times New Roman" w:hAnsi="Times New Roman"/>
                <w:b/>
              </w:rPr>
            </w:pPr>
            <w:r w:rsidRPr="00F07BA3">
              <w:rPr>
                <w:rFonts w:ascii="Times New Roman" w:hAnsi="Times New Roman"/>
                <w:b/>
              </w:rPr>
              <w:t>лекции (часы)</w:t>
            </w:r>
          </w:p>
        </w:tc>
        <w:tc>
          <w:tcPr>
            <w:tcW w:w="1275" w:type="dxa"/>
            <w:vAlign w:val="center"/>
          </w:tcPr>
          <w:p w:rsidR="004A1D09" w:rsidRPr="00F07BA3" w:rsidRDefault="004A1D09" w:rsidP="009D27BA">
            <w:pPr>
              <w:spacing w:after="0" w:line="240" w:lineRule="auto"/>
              <w:jc w:val="center"/>
              <w:rPr>
                <w:rFonts w:ascii="Times New Roman" w:hAnsi="Times New Roman"/>
                <w:b/>
              </w:rPr>
            </w:pPr>
            <w:r w:rsidRPr="00F07BA3">
              <w:rPr>
                <w:rFonts w:ascii="Times New Roman" w:hAnsi="Times New Roman"/>
                <w:b/>
              </w:rPr>
              <w:t>семинары, практ. занятия* (часы)</w:t>
            </w:r>
          </w:p>
        </w:tc>
        <w:tc>
          <w:tcPr>
            <w:tcW w:w="993" w:type="dxa"/>
            <w:vAlign w:val="center"/>
          </w:tcPr>
          <w:p w:rsidR="004A1D09" w:rsidRPr="00F07BA3" w:rsidRDefault="004A1D09" w:rsidP="009D27BA">
            <w:pPr>
              <w:spacing w:after="0" w:line="240" w:lineRule="auto"/>
              <w:jc w:val="center"/>
              <w:rPr>
                <w:rFonts w:ascii="Times New Roman" w:hAnsi="Times New Roman"/>
                <w:b/>
              </w:rPr>
            </w:pPr>
            <w:r w:rsidRPr="00F07BA3">
              <w:rPr>
                <w:rFonts w:ascii="Times New Roman" w:hAnsi="Times New Roman"/>
                <w:b/>
              </w:rPr>
              <w:t>самост. работа (часы)</w:t>
            </w:r>
          </w:p>
        </w:tc>
        <w:tc>
          <w:tcPr>
            <w:tcW w:w="1134" w:type="dxa"/>
            <w:vMerge/>
          </w:tcPr>
          <w:p w:rsidR="004A1D09" w:rsidRPr="00F07BA3" w:rsidRDefault="004A1D09" w:rsidP="009D27BA">
            <w:pPr>
              <w:spacing w:after="0" w:line="240" w:lineRule="auto"/>
              <w:jc w:val="center"/>
              <w:rPr>
                <w:rFonts w:ascii="Times New Roman" w:hAnsi="Times New Roman"/>
                <w:b/>
              </w:rPr>
            </w:pPr>
          </w:p>
        </w:tc>
      </w:tr>
      <w:tr w:rsidR="004A1D09" w:rsidRPr="00F07BA3" w:rsidTr="009D27BA">
        <w:tc>
          <w:tcPr>
            <w:tcW w:w="568" w:type="dxa"/>
            <w:vAlign w:val="center"/>
          </w:tcPr>
          <w:p w:rsidR="004A1D09" w:rsidRPr="00F07BA3" w:rsidRDefault="004A1D09" w:rsidP="009D27BA">
            <w:pPr>
              <w:spacing w:after="0" w:line="240" w:lineRule="auto"/>
              <w:jc w:val="center"/>
              <w:rPr>
                <w:rFonts w:ascii="Times New Roman" w:hAnsi="Times New Roman"/>
                <w:b/>
              </w:rPr>
            </w:pPr>
            <w:r w:rsidRPr="00F07BA3">
              <w:rPr>
                <w:rFonts w:ascii="Times New Roman" w:hAnsi="Times New Roman"/>
                <w:b/>
              </w:rPr>
              <w:t>1</w:t>
            </w:r>
          </w:p>
        </w:tc>
        <w:tc>
          <w:tcPr>
            <w:tcW w:w="4252" w:type="dxa"/>
            <w:vAlign w:val="center"/>
          </w:tcPr>
          <w:p w:rsidR="004A1D09" w:rsidRPr="00F07BA3" w:rsidRDefault="004A1D09" w:rsidP="009D27BA">
            <w:pPr>
              <w:spacing w:after="0" w:line="240" w:lineRule="auto"/>
              <w:jc w:val="center"/>
              <w:rPr>
                <w:rFonts w:ascii="Times New Roman" w:hAnsi="Times New Roman"/>
                <w:b/>
              </w:rPr>
            </w:pPr>
            <w:r w:rsidRPr="00F07BA3">
              <w:rPr>
                <w:rFonts w:ascii="Times New Roman" w:hAnsi="Times New Roman"/>
                <w:b/>
              </w:rPr>
              <w:t>2</w:t>
            </w:r>
          </w:p>
        </w:tc>
        <w:tc>
          <w:tcPr>
            <w:tcW w:w="1134" w:type="dxa"/>
            <w:vAlign w:val="center"/>
          </w:tcPr>
          <w:p w:rsidR="004A1D09" w:rsidRPr="00F07BA3" w:rsidRDefault="004A1D09" w:rsidP="009D27BA">
            <w:pPr>
              <w:spacing w:after="0" w:line="240" w:lineRule="auto"/>
              <w:jc w:val="center"/>
              <w:rPr>
                <w:rFonts w:ascii="Times New Roman" w:hAnsi="Times New Roman"/>
                <w:b/>
              </w:rPr>
            </w:pPr>
            <w:r w:rsidRPr="00F07BA3">
              <w:rPr>
                <w:rFonts w:ascii="Times New Roman" w:hAnsi="Times New Roman"/>
                <w:b/>
              </w:rPr>
              <w:t>3</w:t>
            </w:r>
          </w:p>
        </w:tc>
        <w:tc>
          <w:tcPr>
            <w:tcW w:w="993" w:type="dxa"/>
            <w:vAlign w:val="center"/>
          </w:tcPr>
          <w:p w:rsidR="004A1D09" w:rsidRPr="00F07BA3" w:rsidRDefault="004A1D09" w:rsidP="009D27BA">
            <w:pPr>
              <w:spacing w:after="0" w:line="240" w:lineRule="auto"/>
              <w:jc w:val="center"/>
              <w:rPr>
                <w:rFonts w:ascii="Times New Roman" w:hAnsi="Times New Roman"/>
                <w:b/>
              </w:rPr>
            </w:pPr>
            <w:r w:rsidRPr="00F07BA3">
              <w:rPr>
                <w:rFonts w:ascii="Times New Roman" w:hAnsi="Times New Roman"/>
                <w:b/>
              </w:rPr>
              <w:t>4</w:t>
            </w:r>
          </w:p>
        </w:tc>
        <w:tc>
          <w:tcPr>
            <w:tcW w:w="1275" w:type="dxa"/>
            <w:vAlign w:val="center"/>
          </w:tcPr>
          <w:p w:rsidR="004A1D09" w:rsidRPr="00F07BA3" w:rsidRDefault="004A1D09" w:rsidP="009D27BA">
            <w:pPr>
              <w:spacing w:after="0" w:line="240" w:lineRule="auto"/>
              <w:jc w:val="center"/>
              <w:rPr>
                <w:rFonts w:ascii="Times New Roman" w:hAnsi="Times New Roman"/>
                <w:b/>
              </w:rPr>
            </w:pPr>
            <w:r w:rsidRPr="00F07BA3">
              <w:rPr>
                <w:rFonts w:ascii="Times New Roman" w:hAnsi="Times New Roman"/>
                <w:b/>
              </w:rPr>
              <w:t>5</w:t>
            </w:r>
          </w:p>
        </w:tc>
        <w:tc>
          <w:tcPr>
            <w:tcW w:w="993" w:type="dxa"/>
            <w:vAlign w:val="center"/>
          </w:tcPr>
          <w:p w:rsidR="004A1D09" w:rsidRPr="00F07BA3" w:rsidRDefault="004A1D09" w:rsidP="009D27BA">
            <w:pPr>
              <w:spacing w:after="0" w:line="240" w:lineRule="auto"/>
              <w:jc w:val="center"/>
              <w:rPr>
                <w:rFonts w:ascii="Times New Roman" w:hAnsi="Times New Roman"/>
                <w:b/>
              </w:rPr>
            </w:pPr>
            <w:r w:rsidRPr="00F07BA3">
              <w:rPr>
                <w:rFonts w:ascii="Times New Roman" w:hAnsi="Times New Roman"/>
                <w:b/>
              </w:rPr>
              <w:t>6</w:t>
            </w:r>
          </w:p>
        </w:tc>
        <w:tc>
          <w:tcPr>
            <w:tcW w:w="1134" w:type="dxa"/>
          </w:tcPr>
          <w:p w:rsidR="004A1D09" w:rsidRPr="00F07BA3" w:rsidRDefault="004A1D09" w:rsidP="009D27BA">
            <w:pPr>
              <w:spacing w:after="0" w:line="240" w:lineRule="auto"/>
              <w:jc w:val="center"/>
              <w:rPr>
                <w:rFonts w:ascii="Times New Roman" w:hAnsi="Times New Roman"/>
                <w:b/>
              </w:rPr>
            </w:pPr>
            <w:r w:rsidRPr="00F07BA3">
              <w:rPr>
                <w:rFonts w:ascii="Times New Roman" w:hAnsi="Times New Roman"/>
                <w:b/>
              </w:rPr>
              <w:t>7</w:t>
            </w:r>
          </w:p>
        </w:tc>
      </w:tr>
      <w:tr w:rsidR="004A1D09" w:rsidRPr="00F07BA3" w:rsidTr="009D27BA">
        <w:tc>
          <w:tcPr>
            <w:tcW w:w="10349" w:type="dxa"/>
            <w:gridSpan w:val="7"/>
            <w:shd w:val="clear" w:color="auto" w:fill="DAEEF3"/>
            <w:vAlign w:val="center"/>
          </w:tcPr>
          <w:p w:rsidR="004A1D09" w:rsidRPr="00F07BA3" w:rsidRDefault="004A1D09" w:rsidP="009D27BA">
            <w:pPr>
              <w:spacing w:after="0" w:line="240" w:lineRule="auto"/>
              <w:jc w:val="center"/>
              <w:rPr>
                <w:rFonts w:ascii="Times New Roman" w:hAnsi="Times New Roman"/>
                <w:b/>
              </w:rPr>
            </w:pPr>
            <w:r w:rsidRPr="005C4427">
              <w:rPr>
                <w:rFonts w:ascii="Times New Roman" w:hAnsi="Times New Roman"/>
                <w:b/>
              </w:rPr>
              <w:t>ТЕОРЕТИЧЕСКОЕ ОБУЧЕНИЕ</w:t>
            </w:r>
          </w:p>
        </w:tc>
      </w:tr>
      <w:tr w:rsidR="004A1D09" w:rsidRPr="00F07BA3" w:rsidTr="009D27BA">
        <w:tc>
          <w:tcPr>
            <w:tcW w:w="568" w:type="dxa"/>
            <w:vAlign w:val="center"/>
          </w:tcPr>
          <w:p w:rsidR="004A1D09" w:rsidRPr="00F07BA3" w:rsidRDefault="004A1D09" w:rsidP="009D27BA">
            <w:pPr>
              <w:spacing w:after="0" w:line="240" w:lineRule="auto"/>
              <w:jc w:val="center"/>
              <w:rPr>
                <w:rFonts w:ascii="Times New Roman" w:hAnsi="Times New Roman"/>
              </w:rPr>
            </w:pPr>
          </w:p>
        </w:tc>
        <w:tc>
          <w:tcPr>
            <w:tcW w:w="4252" w:type="dxa"/>
            <w:vAlign w:val="center"/>
          </w:tcPr>
          <w:p w:rsidR="004A1D09" w:rsidRPr="00F07BA3" w:rsidRDefault="004A1D09" w:rsidP="009D27BA">
            <w:pPr>
              <w:spacing w:after="0" w:line="240" w:lineRule="auto"/>
              <w:rPr>
                <w:rFonts w:ascii="Times New Roman" w:hAnsi="Times New Roman"/>
              </w:rPr>
            </w:pPr>
          </w:p>
        </w:tc>
        <w:tc>
          <w:tcPr>
            <w:tcW w:w="1134" w:type="dxa"/>
            <w:vAlign w:val="center"/>
          </w:tcPr>
          <w:p w:rsidR="004A1D09" w:rsidRPr="00F07BA3" w:rsidRDefault="004A1D09" w:rsidP="009D27BA">
            <w:pPr>
              <w:spacing w:after="0" w:line="240" w:lineRule="auto"/>
              <w:jc w:val="center"/>
              <w:rPr>
                <w:rFonts w:ascii="Times New Roman" w:hAnsi="Times New Roman"/>
              </w:rPr>
            </w:pPr>
          </w:p>
        </w:tc>
        <w:tc>
          <w:tcPr>
            <w:tcW w:w="993" w:type="dxa"/>
            <w:vAlign w:val="center"/>
          </w:tcPr>
          <w:p w:rsidR="004A1D09" w:rsidRPr="00F07BA3" w:rsidRDefault="004A1D09" w:rsidP="009D27BA">
            <w:pPr>
              <w:spacing w:after="0" w:line="240" w:lineRule="auto"/>
              <w:jc w:val="center"/>
              <w:rPr>
                <w:rFonts w:ascii="Times New Roman" w:hAnsi="Times New Roman"/>
              </w:rPr>
            </w:pPr>
          </w:p>
        </w:tc>
        <w:tc>
          <w:tcPr>
            <w:tcW w:w="1275" w:type="dxa"/>
            <w:vAlign w:val="center"/>
          </w:tcPr>
          <w:p w:rsidR="004A1D09" w:rsidRPr="00F07BA3" w:rsidRDefault="004A1D09" w:rsidP="009D27BA">
            <w:pPr>
              <w:spacing w:after="0" w:line="240" w:lineRule="auto"/>
              <w:jc w:val="center"/>
              <w:rPr>
                <w:rFonts w:ascii="Times New Roman" w:hAnsi="Times New Roman"/>
              </w:rPr>
            </w:pPr>
          </w:p>
        </w:tc>
        <w:tc>
          <w:tcPr>
            <w:tcW w:w="993" w:type="dxa"/>
            <w:vAlign w:val="center"/>
          </w:tcPr>
          <w:p w:rsidR="004A1D09" w:rsidRPr="00F07BA3" w:rsidRDefault="004A1D09" w:rsidP="009D27BA">
            <w:pPr>
              <w:spacing w:after="0" w:line="240" w:lineRule="auto"/>
              <w:jc w:val="center"/>
              <w:rPr>
                <w:rFonts w:ascii="Times New Roman" w:hAnsi="Times New Roman"/>
              </w:rPr>
            </w:pPr>
          </w:p>
        </w:tc>
        <w:tc>
          <w:tcPr>
            <w:tcW w:w="1134" w:type="dxa"/>
            <w:vAlign w:val="center"/>
          </w:tcPr>
          <w:p w:rsidR="004A1D09" w:rsidRPr="00F07BA3" w:rsidRDefault="004A1D09" w:rsidP="009D27BA">
            <w:pPr>
              <w:spacing w:after="0" w:line="240" w:lineRule="auto"/>
              <w:jc w:val="center"/>
              <w:rPr>
                <w:rFonts w:ascii="Times New Roman" w:hAnsi="Times New Roman"/>
                <w:b/>
              </w:rPr>
            </w:pPr>
          </w:p>
        </w:tc>
      </w:tr>
      <w:tr w:rsidR="004A1D09" w:rsidRPr="00F07BA3" w:rsidTr="009D27BA">
        <w:tc>
          <w:tcPr>
            <w:tcW w:w="568" w:type="dxa"/>
            <w:vAlign w:val="center"/>
          </w:tcPr>
          <w:p w:rsidR="004A1D09" w:rsidRPr="00F07BA3" w:rsidRDefault="004A1D09" w:rsidP="009D27BA">
            <w:pPr>
              <w:spacing w:after="0" w:line="240" w:lineRule="auto"/>
              <w:jc w:val="center"/>
              <w:rPr>
                <w:rFonts w:ascii="Times New Roman" w:hAnsi="Times New Roman"/>
              </w:rPr>
            </w:pPr>
          </w:p>
        </w:tc>
        <w:tc>
          <w:tcPr>
            <w:tcW w:w="4252" w:type="dxa"/>
            <w:vAlign w:val="center"/>
          </w:tcPr>
          <w:p w:rsidR="004A1D09" w:rsidRPr="00F07BA3" w:rsidRDefault="004A1D09" w:rsidP="009D27BA">
            <w:pPr>
              <w:spacing w:after="0" w:line="240" w:lineRule="auto"/>
              <w:rPr>
                <w:rFonts w:ascii="Times New Roman" w:hAnsi="Times New Roman"/>
              </w:rPr>
            </w:pPr>
          </w:p>
        </w:tc>
        <w:tc>
          <w:tcPr>
            <w:tcW w:w="1134" w:type="dxa"/>
            <w:vAlign w:val="center"/>
          </w:tcPr>
          <w:p w:rsidR="004A1D09" w:rsidRPr="00F07BA3" w:rsidRDefault="004A1D09" w:rsidP="009D27BA">
            <w:pPr>
              <w:spacing w:after="0" w:line="240" w:lineRule="auto"/>
              <w:jc w:val="center"/>
              <w:rPr>
                <w:rFonts w:ascii="Times New Roman" w:hAnsi="Times New Roman"/>
              </w:rPr>
            </w:pPr>
          </w:p>
        </w:tc>
        <w:tc>
          <w:tcPr>
            <w:tcW w:w="993" w:type="dxa"/>
            <w:vAlign w:val="center"/>
          </w:tcPr>
          <w:p w:rsidR="004A1D09" w:rsidRPr="00F07BA3" w:rsidRDefault="004A1D09" w:rsidP="009D27BA">
            <w:pPr>
              <w:spacing w:after="0" w:line="240" w:lineRule="auto"/>
              <w:jc w:val="center"/>
              <w:rPr>
                <w:rFonts w:ascii="Times New Roman" w:hAnsi="Times New Roman"/>
              </w:rPr>
            </w:pPr>
          </w:p>
        </w:tc>
        <w:tc>
          <w:tcPr>
            <w:tcW w:w="1275" w:type="dxa"/>
            <w:vAlign w:val="center"/>
          </w:tcPr>
          <w:p w:rsidR="004A1D09" w:rsidRPr="00F07BA3" w:rsidRDefault="004A1D09" w:rsidP="009D27BA">
            <w:pPr>
              <w:spacing w:after="0" w:line="240" w:lineRule="auto"/>
              <w:jc w:val="center"/>
              <w:rPr>
                <w:rFonts w:ascii="Times New Roman" w:hAnsi="Times New Roman"/>
              </w:rPr>
            </w:pPr>
          </w:p>
        </w:tc>
        <w:tc>
          <w:tcPr>
            <w:tcW w:w="993" w:type="dxa"/>
            <w:vAlign w:val="center"/>
          </w:tcPr>
          <w:p w:rsidR="004A1D09" w:rsidRPr="00F07BA3" w:rsidRDefault="004A1D09" w:rsidP="009D27BA">
            <w:pPr>
              <w:spacing w:after="0" w:line="240" w:lineRule="auto"/>
              <w:jc w:val="center"/>
              <w:rPr>
                <w:rFonts w:ascii="Times New Roman" w:hAnsi="Times New Roman"/>
              </w:rPr>
            </w:pPr>
          </w:p>
        </w:tc>
        <w:tc>
          <w:tcPr>
            <w:tcW w:w="1134" w:type="dxa"/>
            <w:vAlign w:val="center"/>
          </w:tcPr>
          <w:p w:rsidR="004A1D09" w:rsidRPr="00F07BA3" w:rsidRDefault="004A1D09" w:rsidP="009D27BA">
            <w:pPr>
              <w:spacing w:after="0" w:line="240" w:lineRule="auto"/>
              <w:jc w:val="center"/>
              <w:rPr>
                <w:rFonts w:ascii="Times New Roman" w:hAnsi="Times New Roman"/>
                <w:b/>
              </w:rPr>
            </w:pPr>
          </w:p>
        </w:tc>
      </w:tr>
      <w:tr w:rsidR="004A1D09" w:rsidRPr="00F07BA3" w:rsidTr="009D27BA">
        <w:tc>
          <w:tcPr>
            <w:tcW w:w="568" w:type="dxa"/>
            <w:vAlign w:val="center"/>
          </w:tcPr>
          <w:p w:rsidR="004A1D09" w:rsidRPr="00F07BA3" w:rsidRDefault="004A1D09" w:rsidP="009D27BA">
            <w:pPr>
              <w:spacing w:after="0" w:line="240" w:lineRule="auto"/>
              <w:jc w:val="center"/>
              <w:rPr>
                <w:rFonts w:ascii="Times New Roman" w:hAnsi="Times New Roman"/>
              </w:rPr>
            </w:pPr>
          </w:p>
        </w:tc>
        <w:tc>
          <w:tcPr>
            <w:tcW w:w="4252" w:type="dxa"/>
            <w:vAlign w:val="center"/>
          </w:tcPr>
          <w:p w:rsidR="004A1D09" w:rsidRPr="00F07BA3" w:rsidRDefault="004A1D09" w:rsidP="009D27BA">
            <w:pPr>
              <w:spacing w:after="0" w:line="240" w:lineRule="auto"/>
              <w:rPr>
                <w:rFonts w:ascii="Times New Roman" w:hAnsi="Times New Roman"/>
              </w:rPr>
            </w:pPr>
          </w:p>
        </w:tc>
        <w:tc>
          <w:tcPr>
            <w:tcW w:w="1134" w:type="dxa"/>
            <w:vAlign w:val="center"/>
          </w:tcPr>
          <w:p w:rsidR="004A1D09" w:rsidRPr="00F07BA3" w:rsidRDefault="004A1D09" w:rsidP="009D27BA">
            <w:pPr>
              <w:spacing w:after="0" w:line="240" w:lineRule="auto"/>
              <w:jc w:val="center"/>
              <w:rPr>
                <w:rFonts w:ascii="Times New Roman" w:hAnsi="Times New Roman"/>
              </w:rPr>
            </w:pPr>
          </w:p>
        </w:tc>
        <w:tc>
          <w:tcPr>
            <w:tcW w:w="993" w:type="dxa"/>
            <w:vAlign w:val="center"/>
          </w:tcPr>
          <w:p w:rsidR="004A1D09" w:rsidRPr="00F07BA3" w:rsidRDefault="004A1D09" w:rsidP="009D27BA">
            <w:pPr>
              <w:spacing w:after="0" w:line="240" w:lineRule="auto"/>
              <w:jc w:val="center"/>
              <w:rPr>
                <w:rFonts w:ascii="Times New Roman" w:hAnsi="Times New Roman"/>
              </w:rPr>
            </w:pPr>
          </w:p>
        </w:tc>
        <w:tc>
          <w:tcPr>
            <w:tcW w:w="1275" w:type="dxa"/>
            <w:vAlign w:val="center"/>
          </w:tcPr>
          <w:p w:rsidR="004A1D09" w:rsidRPr="00F07BA3" w:rsidRDefault="004A1D09" w:rsidP="009D27BA">
            <w:pPr>
              <w:spacing w:after="0" w:line="240" w:lineRule="auto"/>
              <w:jc w:val="center"/>
              <w:rPr>
                <w:rFonts w:ascii="Times New Roman" w:hAnsi="Times New Roman"/>
              </w:rPr>
            </w:pPr>
          </w:p>
        </w:tc>
        <w:tc>
          <w:tcPr>
            <w:tcW w:w="993" w:type="dxa"/>
            <w:vAlign w:val="center"/>
          </w:tcPr>
          <w:p w:rsidR="004A1D09" w:rsidRPr="00F07BA3" w:rsidRDefault="004A1D09" w:rsidP="009D27BA">
            <w:pPr>
              <w:spacing w:after="0" w:line="240" w:lineRule="auto"/>
              <w:jc w:val="center"/>
              <w:rPr>
                <w:rFonts w:ascii="Times New Roman" w:hAnsi="Times New Roman"/>
              </w:rPr>
            </w:pPr>
          </w:p>
        </w:tc>
        <w:tc>
          <w:tcPr>
            <w:tcW w:w="1134" w:type="dxa"/>
            <w:vAlign w:val="center"/>
          </w:tcPr>
          <w:p w:rsidR="004A1D09" w:rsidRPr="00F07BA3" w:rsidRDefault="004A1D09" w:rsidP="009D27BA">
            <w:pPr>
              <w:spacing w:after="0" w:line="240" w:lineRule="auto"/>
              <w:jc w:val="center"/>
              <w:rPr>
                <w:rFonts w:ascii="Times New Roman" w:hAnsi="Times New Roman"/>
                <w:b/>
              </w:rPr>
            </w:pPr>
          </w:p>
        </w:tc>
      </w:tr>
      <w:tr w:rsidR="004A1D09" w:rsidRPr="00F07BA3" w:rsidTr="009D27BA">
        <w:tc>
          <w:tcPr>
            <w:tcW w:w="10349" w:type="dxa"/>
            <w:gridSpan w:val="7"/>
            <w:shd w:val="clear" w:color="auto" w:fill="DAEEF3"/>
          </w:tcPr>
          <w:p w:rsidR="004A1D09" w:rsidRPr="0077533F" w:rsidRDefault="004A1D09" w:rsidP="009D27BA">
            <w:pPr>
              <w:spacing w:after="0" w:line="240" w:lineRule="auto"/>
              <w:jc w:val="center"/>
              <w:rPr>
                <w:rFonts w:ascii="Times New Roman" w:hAnsi="Times New Roman"/>
                <w:b/>
              </w:rPr>
            </w:pPr>
            <w:r w:rsidRPr="0077533F">
              <w:rPr>
                <w:rFonts w:ascii="Times New Roman" w:hAnsi="Times New Roman"/>
                <w:b/>
              </w:rPr>
              <w:t>ПРОИЗВОДСТВЕННАЯ ПРАКТИКА</w:t>
            </w:r>
          </w:p>
        </w:tc>
      </w:tr>
      <w:tr w:rsidR="004A1D09" w:rsidRPr="00F07BA3" w:rsidTr="009D27BA">
        <w:tc>
          <w:tcPr>
            <w:tcW w:w="568" w:type="dxa"/>
            <w:vAlign w:val="center"/>
          </w:tcPr>
          <w:p w:rsidR="004A1D09" w:rsidRPr="00F07BA3" w:rsidRDefault="004A1D09" w:rsidP="009D27BA">
            <w:pPr>
              <w:spacing w:after="0" w:line="240" w:lineRule="auto"/>
              <w:jc w:val="center"/>
              <w:rPr>
                <w:rFonts w:ascii="Times New Roman" w:hAnsi="Times New Roman"/>
              </w:rPr>
            </w:pPr>
          </w:p>
        </w:tc>
        <w:tc>
          <w:tcPr>
            <w:tcW w:w="4252" w:type="dxa"/>
            <w:vAlign w:val="center"/>
          </w:tcPr>
          <w:p w:rsidR="004A1D09" w:rsidRPr="00F07BA3" w:rsidRDefault="004A1D09" w:rsidP="009D27BA">
            <w:pPr>
              <w:spacing w:after="0" w:line="240" w:lineRule="auto"/>
              <w:rPr>
                <w:rFonts w:ascii="Times New Roman" w:hAnsi="Times New Roman"/>
              </w:rPr>
            </w:pPr>
          </w:p>
        </w:tc>
        <w:tc>
          <w:tcPr>
            <w:tcW w:w="1134" w:type="dxa"/>
            <w:vAlign w:val="center"/>
          </w:tcPr>
          <w:p w:rsidR="004A1D09" w:rsidRPr="00F07BA3" w:rsidRDefault="004A1D09" w:rsidP="009D27BA">
            <w:pPr>
              <w:spacing w:after="0" w:line="240" w:lineRule="auto"/>
              <w:jc w:val="center"/>
              <w:rPr>
                <w:rFonts w:ascii="Times New Roman" w:hAnsi="Times New Roman"/>
              </w:rPr>
            </w:pPr>
          </w:p>
        </w:tc>
        <w:tc>
          <w:tcPr>
            <w:tcW w:w="993" w:type="dxa"/>
            <w:vAlign w:val="center"/>
          </w:tcPr>
          <w:p w:rsidR="004A1D09" w:rsidRPr="00F07BA3" w:rsidRDefault="004A1D09" w:rsidP="009D27BA">
            <w:pPr>
              <w:spacing w:after="0" w:line="240" w:lineRule="auto"/>
              <w:jc w:val="center"/>
              <w:rPr>
                <w:rFonts w:ascii="Times New Roman" w:hAnsi="Times New Roman"/>
              </w:rPr>
            </w:pPr>
          </w:p>
        </w:tc>
        <w:tc>
          <w:tcPr>
            <w:tcW w:w="1275" w:type="dxa"/>
            <w:vAlign w:val="center"/>
          </w:tcPr>
          <w:p w:rsidR="004A1D09" w:rsidRPr="00F07BA3" w:rsidRDefault="004A1D09" w:rsidP="009D27BA">
            <w:pPr>
              <w:spacing w:after="0" w:line="240" w:lineRule="auto"/>
              <w:jc w:val="center"/>
              <w:rPr>
                <w:rFonts w:ascii="Times New Roman" w:hAnsi="Times New Roman"/>
              </w:rPr>
            </w:pPr>
          </w:p>
        </w:tc>
        <w:tc>
          <w:tcPr>
            <w:tcW w:w="993" w:type="dxa"/>
            <w:vAlign w:val="center"/>
          </w:tcPr>
          <w:p w:rsidR="004A1D09" w:rsidRPr="00F07BA3" w:rsidRDefault="004A1D09" w:rsidP="009D27BA">
            <w:pPr>
              <w:spacing w:after="0" w:line="240" w:lineRule="auto"/>
              <w:jc w:val="center"/>
              <w:rPr>
                <w:rFonts w:ascii="Times New Roman" w:hAnsi="Times New Roman"/>
              </w:rPr>
            </w:pPr>
          </w:p>
        </w:tc>
        <w:tc>
          <w:tcPr>
            <w:tcW w:w="1134" w:type="dxa"/>
            <w:vAlign w:val="center"/>
          </w:tcPr>
          <w:p w:rsidR="004A1D09" w:rsidRPr="00F07BA3" w:rsidRDefault="004A1D09" w:rsidP="009D27BA">
            <w:pPr>
              <w:spacing w:after="0" w:line="240" w:lineRule="auto"/>
              <w:jc w:val="center"/>
              <w:rPr>
                <w:rFonts w:ascii="Times New Roman" w:hAnsi="Times New Roman"/>
                <w:b/>
              </w:rPr>
            </w:pPr>
          </w:p>
        </w:tc>
      </w:tr>
      <w:tr w:rsidR="004A1D09" w:rsidRPr="00F07BA3" w:rsidTr="009D27BA">
        <w:tc>
          <w:tcPr>
            <w:tcW w:w="568" w:type="dxa"/>
            <w:vAlign w:val="center"/>
          </w:tcPr>
          <w:p w:rsidR="004A1D09" w:rsidRPr="00F07BA3" w:rsidRDefault="004A1D09" w:rsidP="009D27BA">
            <w:pPr>
              <w:spacing w:after="0" w:line="240" w:lineRule="auto"/>
              <w:jc w:val="center"/>
              <w:rPr>
                <w:rFonts w:ascii="Times New Roman" w:hAnsi="Times New Roman"/>
              </w:rPr>
            </w:pPr>
          </w:p>
        </w:tc>
        <w:tc>
          <w:tcPr>
            <w:tcW w:w="4252" w:type="dxa"/>
            <w:vAlign w:val="center"/>
          </w:tcPr>
          <w:p w:rsidR="004A1D09" w:rsidRPr="00F07BA3" w:rsidRDefault="004A1D09" w:rsidP="009D27BA">
            <w:pPr>
              <w:spacing w:after="0" w:line="240" w:lineRule="auto"/>
              <w:rPr>
                <w:rFonts w:ascii="Times New Roman" w:hAnsi="Times New Roman"/>
              </w:rPr>
            </w:pPr>
          </w:p>
        </w:tc>
        <w:tc>
          <w:tcPr>
            <w:tcW w:w="1134" w:type="dxa"/>
            <w:vAlign w:val="center"/>
          </w:tcPr>
          <w:p w:rsidR="004A1D09" w:rsidRPr="00F07BA3" w:rsidRDefault="004A1D09" w:rsidP="009D27BA">
            <w:pPr>
              <w:spacing w:after="0" w:line="240" w:lineRule="auto"/>
              <w:jc w:val="center"/>
              <w:rPr>
                <w:rFonts w:ascii="Times New Roman" w:hAnsi="Times New Roman"/>
              </w:rPr>
            </w:pPr>
          </w:p>
        </w:tc>
        <w:tc>
          <w:tcPr>
            <w:tcW w:w="993" w:type="dxa"/>
            <w:vAlign w:val="center"/>
          </w:tcPr>
          <w:p w:rsidR="004A1D09" w:rsidRPr="00F07BA3" w:rsidRDefault="004A1D09" w:rsidP="009D27BA">
            <w:pPr>
              <w:spacing w:after="0" w:line="240" w:lineRule="auto"/>
              <w:jc w:val="center"/>
              <w:rPr>
                <w:rFonts w:ascii="Times New Roman" w:hAnsi="Times New Roman"/>
              </w:rPr>
            </w:pPr>
          </w:p>
        </w:tc>
        <w:tc>
          <w:tcPr>
            <w:tcW w:w="1275" w:type="dxa"/>
            <w:vAlign w:val="center"/>
          </w:tcPr>
          <w:p w:rsidR="004A1D09" w:rsidRPr="00F07BA3" w:rsidRDefault="004A1D09" w:rsidP="009D27BA">
            <w:pPr>
              <w:spacing w:after="0" w:line="240" w:lineRule="auto"/>
              <w:jc w:val="center"/>
              <w:rPr>
                <w:rFonts w:ascii="Times New Roman" w:hAnsi="Times New Roman"/>
              </w:rPr>
            </w:pPr>
          </w:p>
        </w:tc>
        <w:tc>
          <w:tcPr>
            <w:tcW w:w="993" w:type="dxa"/>
            <w:vAlign w:val="center"/>
          </w:tcPr>
          <w:p w:rsidR="004A1D09" w:rsidRPr="00F07BA3" w:rsidRDefault="004A1D09" w:rsidP="009D27BA">
            <w:pPr>
              <w:spacing w:after="0" w:line="240" w:lineRule="auto"/>
              <w:jc w:val="center"/>
              <w:rPr>
                <w:rFonts w:ascii="Times New Roman" w:hAnsi="Times New Roman"/>
              </w:rPr>
            </w:pPr>
          </w:p>
        </w:tc>
        <w:tc>
          <w:tcPr>
            <w:tcW w:w="1134" w:type="dxa"/>
            <w:vAlign w:val="center"/>
          </w:tcPr>
          <w:p w:rsidR="004A1D09" w:rsidRPr="00F07BA3" w:rsidRDefault="004A1D09" w:rsidP="009D27BA">
            <w:pPr>
              <w:spacing w:after="0" w:line="240" w:lineRule="auto"/>
              <w:jc w:val="center"/>
              <w:rPr>
                <w:rFonts w:ascii="Times New Roman" w:hAnsi="Times New Roman"/>
                <w:b/>
              </w:rPr>
            </w:pPr>
          </w:p>
        </w:tc>
      </w:tr>
      <w:tr w:rsidR="004A1D09" w:rsidRPr="00F07BA3" w:rsidTr="009D27BA">
        <w:tc>
          <w:tcPr>
            <w:tcW w:w="568" w:type="dxa"/>
            <w:vAlign w:val="center"/>
          </w:tcPr>
          <w:p w:rsidR="004A1D09" w:rsidRPr="00F07BA3" w:rsidRDefault="004A1D09" w:rsidP="009D27BA">
            <w:pPr>
              <w:spacing w:after="0" w:line="240" w:lineRule="auto"/>
              <w:jc w:val="center"/>
              <w:rPr>
                <w:rFonts w:ascii="Times New Roman" w:hAnsi="Times New Roman"/>
              </w:rPr>
            </w:pPr>
          </w:p>
        </w:tc>
        <w:tc>
          <w:tcPr>
            <w:tcW w:w="4252" w:type="dxa"/>
            <w:vAlign w:val="center"/>
          </w:tcPr>
          <w:p w:rsidR="004A1D09" w:rsidRPr="00F07BA3" w:rsidRDefault="004A1D09" w:rsidP="009D27BA">
            <w:pPr>
              <w:spacing w:after="0" w:line="240" w:lineRule="auto"/>
              <w:rPr>
                <w:rFonts w:ascii="Times New Roman" w:hAnsi="Times New Roman"/>
                <w:b/>
              </w:rPr>
            </w:pPr>
            <w:r w:rsidRPr="00F07BA3">
              <w:rPr>
                <w:rFonts w:ascii="Times New Roman" w:hAnsi="Times New Roman"/>
                <w:b/>
              </w:rPr>
              <w:t>ВСЕГО:</w:t>
            </w:r>
          </w:p>
        </w:tc>
        <w:tc>
          <w:tcPr>
            <w:tcW w:w="1134" w:type="dxa"/>
            <w:vAlign w:val="center"/>
          </w:tcPr>
          <w:p w:rsidR="004A1D09" w:rsidRPr="00F07BA3" w:rsidRDefault="004A1D09" w:rsidP="009D27BA">
            <w:pPr>
              <w:spacing w:after="0" w:line="240" w:lineRule="auto"/>
              <w:jc w:val="center"/>
              <w:rPr>
                <w:rFonts w:ascii="Times New Roman" w:hAnsi="Times New Roman"/>
                <w:b/>
              </w:rPr>
            </w:pPr>
          </w:p>
        </w:tc>
        <w:tc>
          <w:tcPr>
            <w:tcW w:w="993" w:type="dxa"/>
            <w:vAlign w:val="center"/>
          </w:tcPr>
          <w:p w:rsidR="004A1D09" w:rsidRPr="00F07BA3" w:rsidRDefault="004A1D09" w:rsidP="009D27BA">
            <w:pPr>
              <w:spacing w:after="0" w:line="240" w:lineRule="auto"/>
              <w:jc w:val="center"/>
              <w:rPr>
                <w:rFonts w:ascii="Times New Roman" w:hAnsi="Times New Roman"/>
                <w:b/>
              </w:rPr>
            </w:pPr>
          </w:p>
        </w:tc>
        <w:tc>
          <w:tcPr>
            <w:tcW w:w="1275" w:type="dxa"/>
            <w:vAlign w:val="center"/>
          </w:tcPr>
          <w:p w:rsidR="004A1D09" w:rsidRPr="00F07BA3" w:rsidRDefault="004A1D09" w:rsidP="009D27BA">
            <w:pPr>
              <w:spacing w:after="0" w:line="240" w:lineRule="auto"/>
              <w:jc w:val="center"/>
              <w:rPr>
                <w:rFonts w:ascii="Times New Roman" w:hAnsi="Times New Roman"/>
                <w:b/>
              </w:rPr>
            </w:pPr>
          </w:p>
        </w:tc>
        <w:tc>
          <w:tcPr>
            <w:tcW w:w="993" w:type="dxa"/>
            <w:vAlign w:val="center"/>
          </w:tcPr>
          <w:p w:rsidR="004A1D09" w:rsidRPr="00F07BA3" w:rsidRDefault="004A1D09" w:rsidP="009D27BA">
            <w:pPr>
              <w:spacing w:after="0" w:line="240" w:lineRule="auto"/>
              <w:jc w:val="center"/>
              <w:rPr>
                <w:rFonts w:ascii="Times New Roman" w:hAnsi="Times New Roman"/>
                <w:b/>
              </w:rPr>
            </w:pPr>
          </w:p>
        </w:tc>
        <w:tc>
          <w:tcPr>
            <w:tcW w:w="1134" w:type="dxa"/>
          </w:tcPr>
          <w:p w:rsidR="004A1D09" w:rsidRPr="00F07BA3" w:rsidRDefault="004A1D09" w:rsidP="009D27BA">
            <w:pPr>
              <w:spacing w:after="0" w:line="240" w:lineRule="auto"/>
              <w:jc w:val="center"/>
              <w:rPr>
                <w:rFonts w:ascii="Times New Roman" w:hAnsi="Times New Roman"/>
                <w:b/>
              </w:rPr>
            </w:pPr>
          </w:p>
        </w:tc>
      </w:tr>
    </w:tbl>
    <w:p w:rsidR="00385660" w:rsidRDefault="00385660" w:rsidP="00385660">
      <w:pPr>
        <w:spacing w:after="0" w:line="240" w:lineRule="auto"/>
        <w:jc w:val="center"/>
        <w:rPr>
          <w:rFonts w:ascii="Times New Roman" w:hAnsi="Times New Roman"/>
          <w:b/>
        </w:rPr>
      </w:pPr>
    </w:p>
    <w:tbl>
      <w:tblPr>
        <w:tblpPr w:leftFromText="180" w:rightFromText="180" w:vertAnchor="text" w:horzAnchor="margin" w:tblpX="-811" w:tblpY="950"/>
        <w:tblOverlap w:val="never"/>
        <w:tblW w:w="10734" w:type="dxa"/>
        <w:tblLayout w:type="fixed"/>
        <w:tblLook w:val="04A0" w:firstRow="1" w:lastRow="0" w:firstColumn="1" w:lastColumn="0" w:noHBand="0" w:noVBand="1"/>
      </w:tblPr>
      <w:tblGrid>
        <w:gridCol w:w="5529"/>
        <w:gridCol w:w="5205"/>
      </w:tblGrid>
      <w:tr w:rsidR="00FD6975" w:rsidRPr="00F07BA3" w:rsidTr="0083775B">
        <w:tc>
          <w:tcPr>
            <w:tcW w:w="5529" w:type="dxa"/>
          </w:tcPr>
          <w:p w:rsidR="00FD6975" w:rsidRPr="00F07BA3" w:rsidRDefault="00FD6975" w:rsidP="0083775B">
            <w:pPr>
              <w:pStyle w:val="2"/>
              <w:spacing w:line="240" w:lineRule="auto"/>
              <w:ind w:left="-108" w:firstLine="108"/>
              <w:rPr>
                <w:rFonts w:ascii="Times New Roman" w:hAnsi="Times New Roman"/>
              </w:rPr>
            </w:pPr>
            <w:r w:rsidRPr="00F07BA3">
              <w:rPr>
                <w:rFonts w:ascii="Times New Roman" w:hAnsi="Times New Roman"/>
              </w:rPr>
              <w:t xml:space="preserve">        «СОГЛАСОВАНО»</w:t>
            </w:r>
          </w:p>
        </w:tc>
        <w:tc>
          <w:tcPr>
            <w:tcW w:w="5205" w:type="dxa"/>
          </w:tcPr>
          <w:p w:rsidR="00FD6975" w:rsidRPr="00F07BA3" w:rsidRDefault="00FD6975" w:rsidP="0083775B">
            <w:pPr>
              <w:pStyle w:val="a8"/>
              <w:ind w:left="33"/>
              <w:rPr>
                <w:sz w:val="22"/>
                <w:szCs w:val="22"/>
              </w:rPr>
            </w:pPr>
            <w:r w:rsidRPr="00F07BA3">
              <w:rPr>
                <w:sz w:val="22"/>
                <w:szCs w:val="22"/>
              </w:rPr>
              <w:t xml:space="preserve">          «УТВЕРЖДАЮ»</w:t>
            </w:r>
          </w:p>
        </w:tc>
      </w:tr>
      <w:tr w:rsidR="00FD6975" w:rsidRPr="00F07BA3" w:rsidTr="0083775B">
        <w:trPr>
          <w:cantSplit/>
          <w:trHeight w:val="921"/>
        </w:trPr>
        <w:tc>
          <w:tcPr>
            <w:tcW w:w="5529" w:type="dxa"/>
            <w:hideMark/>
          </w:tcPr>
          <w:p w:rsidR="00FD6975" w:rsidRDefault="00FD6975" w:rsidP="0083775B">
            <w:pPr>
              <w:pStyle w:val="2"/>
              <w:suppressAutoHyphens/>
              <w:spacing w:line="240" w:lineRule="auto"/>
              <w:rPr>
                <w:rFonts w:ascii="Times New Roman" w:hAnsi="Times New Roman"/>
                <w:sz w:val="24"/>
                <w:szCs w:val="24"/>
              </w:rPr>
            </w:pPr>
            <w:r w:rsidRPr="00595978">
              <w:rPr>
                <w:rFonts w:ascii="Times New Roman" w:hAnsi="Times New Roman"/>
                <w:sz w:val="24"/>
                <w:szCs w:val="24"/>
              </w:rPr>
              <w:t xml:space="preserve">Директор ФКП </w:t>
            </w:r>
          </w:p>
          <w:p w:rsidR="00FD6975" w:rsidRPr="00595978" w:rsidRDefault="00FD6975" w:rsidP="0083775B">
            <w:pPr>
              <w:pStyle w:val="2"/>
              <w:suppressAutoHyphens/>
              <w:spacing w:line="240" w:lineRule="auto"/>
              <w:rPr>
                <w:rFonts w:ascii="Times New Roman" w:hAnsi="Times New Roman"/>
                <w:sz w:val="24"/>
                <w:szCs w:val="24"/>
              </w:rPr>
            </w:pPr>
            <w:r>
              <w:rPr>
                <w:rFonts w:ascii="Times New Roman" w:hAnsi="Times New Roman"/>
                <w:sz w:val="24"/>
                <w:szCs w:val="24"/>
              </w:rPr>
              <w:t>о</w:t>
            </w:r>
            <w:r w:rsidRPr="00595978">
              <w:rPr>
                <w:rFonts w:ascii="Times New Roman" w:hAnsi="Times New Roman"/>
                <w:sz w:val="24"/>
                <w:szCs w:val="24"/>
              </w:rPr>
              <w:t>бразовательного</w:t>
            </w:r>
            <w:r>
              <w:rPr>
                <w:rFonts w:ascii="Times New Roman" w:hAnsi="Times New Roman"/>
                <w:sz w:val="24"/>
                <w:szCs w:val="24"/>
              </w:rPr>
              <w:t xml:space="preserve"> </w:t>
            </w:r>
            <w:r w:rsidRPr="00595978">
              <w:rPr>
                <w:rFonts w:ascii="Times New Roman" w:hAnsi="Times New Roman"/>
                <w:sz w:val="24"/>
                <w:szCs w:val="24"/>
              </w:rPr>
              <w:t>учреждения №204</w:t>
            </w:r>
          </w:p>
          <w:p w:rsidR="00FD6975" w:rsidRPr="00595978" w:rsidRDefault="00FD6975" w:rsidP="0083775B">
            <w:pPr>
              <w:pStyle w:val="2"/>
              <w:suppressAutoHyphens/>
              <w:spacing w:line="240" w:lineRule="auto"/>
              <w:rPr>
                <w:rFonts w:ascii="Times New Roman" w:hAnsi="Times New Roman"/>
                <w:sz w:val="24"/>
                <w:szCs w:val="24"/>
              </w:rPr>
            </w:pPr>
            <w:r w:rsidRPr="00595978">
              <w:rPr>
                <w:rFonts w:ascii="Times New Roman" w:hAnsi="Times New Roman"/>
                <w:sz w:val="24"/>
                <w:szCs w:val="24"/>
              </w:rPr>
              <w:t>_______________</w:t>
            </w:r>
            <w:r w:rsidRPr="00595978">
              <w:rPr>
                <w:rFonts w:ascii="Times New Roman" w:hAnsi="Times New Roman"/>
                <w:snapToGrid w:val="0"/>
                <w:sz w:val="24"/>
                <w:szCs w:val="24"/>
              </w:rPr>
              <w:t xml:space="preserve"> /</w:t>
            </w:r>
            <w:r w:rsidR="008B72E6">
              <w:rPr>
                <w:rFonts w:ascii="Times New Roman" w:hAnsi="Times New Roman"/>
                <w:sz w:val="24"/>
                <w:szCs w:val="24"/>
              </w:rPr>
              <w:t>М.М. Юсупов</w:t>
            </w:r>
            <w:r w:rsidRPr="00595978">
              <w:rPr>
                <w:rFonts w:ascii="Times New Roman" w:hAnsi="Times New Roman"/>
                <w:sz w:val="24"/>
                <w:szCs w:val="24"/>
              </w:rPr>
              <w:t>/</w:t>
            </w:r>
          </w:p>
          <w:p w:rsidR="00FD6975" w:rsidRDefault="00FD6975" w:rsidP="0083775B">
            <w:pPr>
              <w:spacing w:line="240" w:lineRule="auto"/>
              <w:rPr>
                <w:rFonts w:ascii="Times New Roman" w:hAnsi="Times New Roman"/>
              </w:rPr>
            </w:pPr>
            <w:r w:rsidRPr="00595978">
              <w:rPr>
                <w:rFonts w:ascii="Times New Roman" w:hAnsi="Times New Roman"/>
                <w:sz w:val="24"/>
                <w:szCs w:val="24"/>
              </w:rPr>
              <w:t>«</w:t>
            </w:r>
            <w:r w:rsidRPr="00595978">
              <w:rPr>
                <w:rFonts w:ascii="Times New Roman" w:hAnsi="Times New Roman"/>
                <w:noProof/>
                <w:sz w:val="24"/>
                <w:szCs w:val="24"/>
              </w:rPr>
              <w:t>_______</w:t>
            </w:r>
            <w:r w:rsidRPr="00595978">
              <w:rPr>
                <w:rFonts w:ascii="Times New Roman" w:hAnsi="Times New Roman"/>
                <w:sz w:val="24"/>
                <w:szCs w:val="24"/>
              </w:rPr>
              <w:t>»</w:t>
            </w:r>
            <w:r w:rsidR="004B2C11">
              <w:rPr>
                <w:rFonts w:ascii="Times New Roman" w:hAnsi="Times New Roman"/>
                <w:noProof/>
                <w:sz w:val="24"/>
                <w:szCs w:val="24"/>
              </w:rPr>
              <w:t xml:space="preserve"> _____________ 2026</w:t>
            </w:r>
            <w:r w:rsidRPr="00595978">
              <w:rPr>
                <w:rFonts w:ascii="Times New Roman" w:hAnsi="Times New Roman"/>
                <w:sz w:val="24"/>
                <w:szCs w:val="24"/>
              </w:rPr>
              <w:t>г</w:t>
            </w:r>
            <w:r w:rsidRPr="00F07BA3">
              <w:rPr>
                <w:rFonts w:ascii="Times New Roman" w:hAnsi="Times New Roman"/>
              </w:rPr>
              <w:t>.</w:t>
            </w:r>
          </w:p>
          <w:p w:rsidR="00FA7E68" w:rsidRPr="00F71844" w:rsidRDefault="00FA7E68" w:rsidP="0083775B">
            <w:pPr>
              <w:spacing w:line="240" w:lineRule="auto"/>
              <w:rPr>
                <w:rFonts w:ascii="Times New Roman" w:hAnsi="Times New Roman"/>
                <w:sz w:val="24"/>
                <w:szCs w:val="24"/>
              </w:rPr>
            </w:pPr>
            <w:r w:rsidRPr="00F71844">
              <w:rPr>
                <w:rFonts w:ascii="Times New Roman" w:hAnsi="Times New Roman"/>
                <w:sz w:val="24"/>
                <w:szCs w:val="24"/>
              </w:rPr>
              <w:t>МП</w:t>
            </w:r>
          </w:p>
          <w:p w:rsidR="00FD6975" w:rsidRPr="00F07BA3" w:rsidRDefault="00FD6975" w:rsidP="0083775B">
            <w:pPr>
              <w:spacing w:line="240" w:lineRule="auto"/>
              <w:rPr>
                <w:rFonts w:ascii="Times New Roman" w:hAnsi="Times New Roman"/>
              </w:rPr>
            </w:pPr>
          </w:p>
        </w:tc>
        <w:tc>
          <w:tcPr>
            <w:tcW w:w="5205" w:type="dxa"/>
          </w:tcPr>
          <w:p w:rsidR="00DC2963" w:rsidRDefault="00DC2963"/>
          <w:tbl>
            <w:tblPr>
              <w:tblW w:w="9680" w:type="dxa"/>
              <w:tblInd w:w="108" w:type="dxa"/>
              <w:tblLayout w:type="fixed"/>
              <w:tblLook w:val="01E0" w:firstRow="1" w:lastRow="1" w:firstColumn="1" w:lastColumn="1" w:noHBand="0" w:noVBand="0"/>
            </w:tblPr>
            <w:tblGrid>
              <w:gridCol w:w="9680"/>
            </w:tblGrid>
            <w:tr w:rsidR="00FD6975" w:rsidRPr="00120D37" w:rsidTr="0083775B">
              <w:trPr>
                <w:trHeight w:val="678"/>
              </w:trPr>
              <w:tc>
                <w:tcPr>
                  <w:tcW w:w="9680" w:type="dxa"/>
                </w:tcPr>
                <w:p w:rsidR="004A3971" w:rsidRDefault="004A3971" w:rsidP="00FA7E68">
                  <w:pPr>
                    <w:pStyle w:val="FR1"/>
                    <w:framePr w:hSpace="180" w:wrap="around" w:vAnchor="text" w:hAnchor="margin" w:x="-811" w:y="950"/>
                    <w:spacing w:before="0"/>
                    <w:suppressOverlap/>
                    <w:jc w:val="both"/>
                    <w:rPr>
                      <w:b w:val="0"/>
                      <w:sz w:val="24"/>
                      <w:szCs w:val="24"/>
                    </w:rPr>
                  </w:pPr>
                </w:p>
                <w:p w:rsidR="00FD6975" w:rsidRPr="00120D37" w:rsidRDefault="00FD6975" w:rsidP="00FA7E68">
                  <w:pPr>
                    <w:pStyle w:val="FR1"/>
                    <w:framePr w:hSpace="180" w:wrap="around" w:vAnchor="text" w:hAnchor="margin" w:x="-811" w:y="950"/>
                    <w:spacing w:before="0"/>
                    <w:suppressOverlap/>
                    <w:jc w:val="both"/>
                    <w:rPr>
                      <w:b w:val="0"/>
                      <w:sz w:val="24"/>
                      <w:szCs w:val="24"/>
                    </w:rPr>
                  </w:pPr>
                  <w:r w:rsidRPr="00120D37">
                    <w:rPr>
                      <w:b w:val="0"/>
                      <w:sz w:val="24"/>
                      <w:szCs w:val="24"/>
                    </w:rPr>
                    <w:t>_______________</w:t>
                  </w:r>
                  <w:r w:rsidR="00FA7E68">
                    <w:rPr>
                      <w:b w:val="0"/>
                      <w:sz w:val="24"/>
                      <w:szCs w:val="24"/>
                    </w:rPr>
                    <w:t xml:space="preserve"> /</w:t>
                  </w:r>
                  <w:r w:rsidR="004A3971" w:rsidRPr="004A3971">
                    <w:rPr>
                      <w:b w:val="0"/>
                      <w:sz w:val="24"/>
                      <w:szCs w:val="24"/>
                    </w:rPr>
                    <w:t xml:space="preserve"> </w:t>
                  </w:r>
                  <w:r w:rsidR="004B2C11">
                    <w:rPr>
                      <w:b w:val="0"/>
                      <w:sz w:val="24"/>
                      <w:szCs w:val="24"/>
                    </w:rPr>
                    <w:t>______________</w:t>
                  </w:r>
                  <w:r w:rsidR="004A3971" w:rsidRPr="00C95E15">
                    <w:rPr>
                      <w:b w:val="0"/>
                      <w:sz w:val="24"/>
                      <w:szCs w:val="24"/>
                    </w:rPr>
                    <w:t xml:space="preserve"> </w:t>
                  </w:r>
                  <w:r>
                    <w:rPr>
                      <w:b w:val="0"/>
                      <w:sz w:val="24"/>
                      <w:szCs w:val="24"/>
                    </w:rPr>
                    <w:t>/</w:t>
                  </w:r>
                  <w:r w:rsidRPr="00120D37">
                    <w:rPr>
                      <w:b w:val="0"/>
                      <w:sz w:val="24"/>
                      <w:szCs w:val="24"/>
                    </w:rPr>
                    <w:t xml:space="preserve"> </w:t>
                  </w:r>
                </w:p>
                <w:p w:rsidR="00FD6975" w:rsidRPr="00120D37" w:rsidRDefault="00FD6975" w:rsidP="00FA7E68">
                  <w:pPr>
                    <w:pStyle w:val="FR1"/>
                    <w:framePr w:hSpace="180" w:wrap="around" w:vAnchor="text" w:hAnchor="margin" w:x="-811" w:y="950"/>
                    <w:spacing w:before="0"/>
                    <w:suppressOverlap/>
                    <w:jc w:val="both"/>
                    <w:rPr>
                      <w:b w:val="0"/>
                      <w:sz w:val="24"/>
                      <w:szCs w:val="24"/>
                    </w:rPr>
                  </w:pPr>
                </w:p>
                <w:p w:rsidR="00FD6975" w:rsidRDefault="00FD6975" w:rsidP="00FA7E68">
                  <w:pPr>
                    <w:pStyle w:val="FR1"/>
                    <w:framePr w:hSpace="180" w:wrap="around" w:vAnchor="text" w:hAnchor="margin" w:x="-811" w:y="950"/>
                    <w:spacing w:before="0"/>
                    <w:suppressOverlap/>
                    <w:jc w:val="both"/>
                    <w:rPr>
                      <w:b w:val="0"/>
                      <w:sz w:val="24"/>
                      <w:szCs w:val="24"/>
                    </w:rPr>
                  </w:pPr>
                  <w:r w:rsidRPr="00120D37">
                    <w:rPr>
                      <w:b w:val="0"/>
                      <w:sz w:val="24"/>
                      <w:szCs w:val="24"/>
                    </w:rPr>
                    <w:t xml:space="preserve"> «_</w:t>
                  </w:r>
                  <w:r w:rsidR="004B2C11">
                    <w:rPr>
                      <w:b w:val="0"/>
                      <w:sz w:val="24"/>
                      <w:szCs w:val="24"/>
                    </w:rPr>
                    <w:t>___» __________________ 2026</w:t>
                  </w:r>
                  <w:r w:rsidRPr="00120D37">
                    <w:rPr>
                      <w:b w:val="0"/>
                      <w:sz w:val="24"/>
                      <w:szCs w:val="24"/>
                    </w:rPr>
                    <w:t>г.</w:t>
                  </w:r>
                </w:p>
                <w:p w:rsidR="00FA7E68" w:rsidRDefault="00FA7E68" w:rsidP="00FA7E68">
                  <w:pPr>
                    <w:pStyle w:val="FR1"/>
                    <w:framePr w:hSpace="180" w:wrap="around" w:vAnchor="text" w:hAnchor="margin" w:x="-811" w:y="950"/>
                    <w:spacing w:before="0"/>
                    <w:suppressOverlap/>
                    <w:jc w:val="both"/>
                    <w:rPr>
                      <w:b w:val="0"/>
                      <w:sz w:val="24"/>
                      <w:szCs w:val="24"/>
                    </w:rPr>
                  </w:pPr>
                </w:p>
                <w:p w:rsidR="00FA7E68" w:rsidRPr="00120D37" w:rsidRDefault="00FA7E68" w:rsidP="00FA7E68">
                  <w:pPr>
                    <w:pStyle w:val="FR1"/>
                    <w:framePr w:hSpace="180" w:wrap="around" w:vAnchor="text" w:hAnchor="margin" w:x="-811" w:y="950"/>
                    <w:spacing w:before="0"/>
                    <w:suppressOverlap/>
                    <w:jc w:val="both"/>
                    <w:rPr>
                      <w:b w:val="0"/>
                      <w:sz w:val="24"/>
                      <w:szCs w:val="24"/>
                    </w:rPr>
                  </w:pPr>
                  <w:r>
                    <w:rPr>
                      <w:b w:val="0"/>
                      <w:sz w:val="24"/>
                      <w:szCs w:val="24"/>
                    </w:rPr>
                    <w:t>МП</w:t>
                  </w:r>
                </w:p>
              </w:tc>
            </w:tr>
          </w:tbl>
          <w:p w:rsidR="00FD6975" w:rsidRDefault="00FD6975" w:rsidP="0083775B">
            <w:pPr>
              <w:pStyle w:val="2"/>
              <w:suppressAutoHyphens/>
              <w:spacing w:line="240" w:lineRule="auto"/>
              <w:rPr>
                <w:rFonts w:ascii="Times New Roman" w:hAnsi="Times New Roman"/>
              </w:rPr>
            </w:pPr>
          </w:p>
          <w:p w:rsidR="00FD6975" w:rsidRDefault="00FD6975" w:rsidP="0083775B">
            <w:pPr>
              <w:pStyle w:val="2"/>
              <w:suppressAutoHyphens/>
              <w:spacing w:line="240" w:lineRule="auto"/>
              <w:rPr>
                <w:rFonts w:ascii="Times New Roman" w:hAnsi="Times New Roman"/>
              </w:rPr>
            </w:pPr>
          </w:p>
          <w:p w:rsidR="00FD6975" w:rsidRPr="00F07BA3" w:rsidRDefault="00FD6975" w:rsidP="0083775B">
            <w:pPr>
              <w:pStyle w:val="a8"/>
              <w:spacing w:before="40" w:after="40"/>
              <w:ind w:left="34" w:right="475"/>
              <w:rPr>
                <w:sz w:val="22"/>
                <w:szCs w:val="22"/>
              </w:rPr>
            </w:pPr>
          </w:p>
        </w:tc>
      </w:tr>
    </w:tbl>
    <w:p w:rsidR="00385660" w:rsidRDefault="00385660" w:rsidP="00385660">
      <w:pPr>
        <w:spacing w:after="0" w:line="240" w:lineRule="auto"/>
        <w:jc w:val="center"/>
        <w:rPr>
          <w:rFonts w:ascii="Times New Roman" w:hAnsi="Times New Roman"/>
          <w:b/>
        </w:rPr>
      </w:pPr>
    </w:p>
    <w:p w:rsidR="00F07BA3" w:rsidRDefault="00F07BA3" w:rsidP="00F07BA3">
      <w:pPr>
        <w:shd w:val="clear" w:color="auto" w:fill="FFFFFF"/>
        <w:jc w:val="center"/>
        <w:rPr>
          <w:color w:val="000000"/>
        </w:rPr>
      </w:pPr>
    </w:p>
    <w:p w:rsidR="006848F6" w:rsidRPr="006848F6" w:rsidRDefault="006848F6" w:rsidP="006848F6">
      <w:pPr>
        <w:spacing w:after="0"/>
        <w:rPr>
          <w:vanish/>
        </w:rPr>
      </w:pPr>
    </w:p>
    <w:p w:rsidR="00FD6975" w:rsidRPr="00F07BA3" w:rsidRDefault="00FD6975" w:rsidP="00FD6975">
      <w:pPr>
        <w:spacing w:after="0" w:line="240" w:lineRule="auto"/>
        <w:jc w:val="center"/>
        <w:rPr>
          <w:rFonts w:ascii="Times New Roman" w:hAnsi="Times New Roman"/>
          <w:b/>
        </w:rPr>
      </w:pPr>
      <w:r w:rsidRPr="00F07BA3">
        <w:rPr>
          <w:rFonts w:ascii="Times New Roman" w:hAnsi="Times New Roman"/>
          <w:b/>
        </w:rPr>
        <w:t>УЧЕБНЫЙ ПЛАН</w:t>
      </w:r>
    </w:p>
    <w:p w:rsidR="00FD6975" w:rsidRPr="00F07BA3" w:rsidRDefault="005F4623" w:rsidP="00FD6975">
      <w:pPr>
        <w:shd w:val="clear" w:color="auto" w:fill="FFFFFF"/>
        <w:spacing w:after="0" w:line="240" w:lineRule="auto"/>
        <w:jc w:val="center"/>
        <w:rPr>
          <w:rFonts w:ascii="Times New Roman" w:hAnsi="Times New Roman"/>
        </w:rPr>
      </w:pPr>
      <w:r>
        <w:rPr>
          <w:rFonts w:ascii="Times New Roman" w:hAnsi="Times New Roman"/>
        </w:rPr>
        <w:t xml:space="preserve">программы </w:t>
      </w:r>
      <w:r w:rsidR="00D8371E">
        <w:rPr>
          <w:rFonts w:ascii="Times New Roman" w:hAnsi="Times New Roman"/>
        </w:rPr>
        <w:t>профессиональной переподготовки</w:t>
      </w:r>
    </w:p>
    <w:p w:rsidR="00FD6975" w:rsidRPr="00F07BA3" w:rsidRDefault="00DC2963" w:rsidP="00FD6975">
      <w:pPr>
        <w:shd w:val="clear" w:color="auto" w:fill="FFFFFF"/>
        <w:spacing w:after="0" w:line="240" w:lineRule="auto"/>
        <w:jc w:val="center"/>
        <w:rPr>
          <w:rFonts w:ascii="Times New Roman" w:hAnsi="Times New Roman"/>
          <w:b/>
          <w:color w:val="000000"/>
        </w:rPr>
      </w:pPr>
      <w:r>
        <w:rPr>
          <w:rFonts w:ascii="Times New Roman" w:hAnsi="Times New Roman"/>
          <w:b/>
        </w:rPr>
        <w:t xml:space="preserve">  </w:t>
      </w:r>
      <w:r w:rsidRPr="00DC2963">
        <w:rPr>
          <w:rFonts w:ascii="Times New Roman" w:hAnsi="Times New Roman"/>
          <w:b/>
        </w:rPr>
        <w:t>«</w:t>
      </w:r>
      <w:r w:rsidR="00D8371E">
        <w:rPr>
          <w:rFonts w:ascii="Times New Roman" w:hAnsi="Times New Roman"/>
          <w:b/>
        </w:rPr>
        <w:t>Пекарь</w:t>
      </w:r>
      <w:r w:rsidRPr="00DC2963">
        <w:rPr>
          <w:rFonts w:ascii="Times New Roman" w:hAnsi="Times New Roman"/>
          <w:b/>
        </w:rPr>
        <w:t xml:space="preserve">» </w:t>
      </w: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4252"/>
        <w:gridCol w:w="1134"/>
        <w:gridCol w:w="993"/>
        <w:gridCol w:w="1275"/>
        <w:gridCol w:w="993"/>
        <w:gridCol w:w="1134"/>
      </w:tblGrid>
      <w:tr w:rsidR="00FD6975" w:rsidRPr="00F07BA3" w:rsidTr="0083775B">
        <w:tc>
          <w:tcPr>
            <w:tcW w:w="568" w:type="dxa"/>
            <w:vMerge w:val="restart"/>
            <w:vAlign w:val="center"/>
          </w:tcPr>
          <w:p w:rsidR="00FD6975" w:rsidRPr="00F07BA3" w:rsidRDefault="00FD6975" w:rsidP="0083775B">
            <w:pPr>
              <w:spacing w:after="0" w:line="240" w:lineRule="auto"/>
              <w:jc w:val="center"/>
              <w:rPr>
                <w:rFonts w:ascii="Times New Roman" w:hAnsi="Times New Roman"/>
                <w:b/>
              </w:rPr>
            </w:pPr>
            <w:r w:rsidRPr="00F07BA3">
              <w:rPr>
                <w:rFonts w:ascii="Times New Roman" w:hAnsi="Times New Roman"/>
                <w:b/>
              </w:rPr>
              <w:t>№</w:t>
            </w:r>
          </w:p>
          <w:p w:rsidR="00FD6975" w:rsidRPr="00F07BA3" w:rsidRDefault="00FD6975" w:rsidP="0083775B">
            <w:pPr>
              <w:spacing w:after="0" w:line="240" w:lineRule="auto"/>
              <w:jc w:val="center"/>
              <w:rPr>
                <w:rFonts w:ascii="Times New Roman" w:hAnsi="Times New Roman"/>
                <w:b/>
              </w:rPr>
            </w:pPr>
            <w:r w:rsidRPr="00F07BA3">
              <w:rPr>
                <w:rFonts w:ascii="Times New Roman" w:hAnsi="Times New Roman"/>
                <w:b/>
              </w:rPr>
              <w:t>п/п</w:t>
            </w:r>
          </w:p>
        </w:tc>
        <w:tc>
          <w:tcPr>
            <w:tcW w:w="4252" w:type="dxa"/>
            <w:vMerge w:val="restart"/>
            <w:vAlign w:val="center"/>
          </w:tcPr>
          <w:p w:rsidR="00FD6975" w:rsidRPr="00F07BA3" w:rsidRDefault="00FD6975" w:rsidP="0083775B">
            <w:pPr>
              <w:spacing w:after="0" w:line="240" w:lineRule="auto"/>
              <w:jc w:val="center"/>
              <w:rPr>
                <w:rFonts w:ascii="Times New Roman" w:hAnsi="Times New Roman"/>
                <w:b/>
              </w:rPr>
            </w:pPr>
            <w:r w:rsidRPr="00F07BA3">
              <w:rPr>
                <w:rFonts w:ascii="Times New Roman" w:hAnsi="Times New Roman"/>
                <w:b/>
              </w:rPr>
              <w:t>Наименование разделов/модулей</w:t>
            </w:r>
          </w:p>
        </w:tc>
        <w:tc>
          <w:tcPr>
            <w:tcW w:w="1134" w:type="dxa"/>
            <w:vMerge w:val="restart"/>
            <w:vAlign w:val="center"/>
          </w:tcPr>
          <w:p w:rsidR="00FD6975" w:rsidRPr="00F07BA3" w:rsidRDefault="00FD6975" w:rsidP="0083775B">
            <w:pPr>
              <w:spacing w:after="0" w:line="240" w:lineRule="auto"/>
              <w:jc w:val="center"/>
              <w:rPr>
                <w:rFonts w:ascii="Times New Roman" w:hAnsi="Times New Roman"/>
                <w:b/>
              </w:rPr>
            </w:pPr>
            <w:r w:rsidRPr="00F07BA3">
              <w:rPr>
                <w:rFonts w:ascii="Times New Roman" w:hAnsi="Times New Roman"/>
                <w:b/>
              </w:rPr>
              <w:t>Общая</w:t>
            </w:r>
          </w:p>
          <w:p w:rsidR="00FD6975" w:rsidRPr="00F07BA3" w:rsidRDefault="00FD6975" w:rsidP="0083775B">
            <w:pPr>
              <w:spacing w:after="0" w:line="240" w:lineRule="auto"/>
              <w:jc w:val="center"/>
              <w:rPr>
                <w:rFonts w:ascii="Times New Roman" w:hAnsi="Times New Roman"/>
                <w:b/>
                <w:lang w:val="en-US"/>
              </w:rPr>
            </w:pPr>
            <w:r w:rsidRPr="00F07BA3">
              <w:rPr>
                <w:rFonts w:ascii="Times New Roman" w:hAnsi="Times New Roman"/>
                <w:b/>
              </w:rPr>
              <w:t>трудоем-кость</w:t>
            </w:r>
          </w:p>
          <w:p w:rsidR="00FD6975" w:rsidRPr="00F07BA3" w:rsidRDefault="00FD6975" w:rsidP="0083775B">
            <w:pPr>
              <w:spacing w:after="0" w:line="240" w:lineRule="auto"/>
              <w:jc w:val="center"/>
              <w:rPr>
                <w:rFonts w:ascii="Times New Roman" w:hAnsi="Times New Roman"/>
                <w:b/>
              </w:rPr>
            </w:pPr>
            <w:r w:rsidRPr="00F07BA3">
              <w:rPr>
                <w:rFonts w:ascii="Times New Roman" w:hAnsi="Times New Roman"/>
                <w:b/>
              </w:rPr>
              <w:t>(часы)</w:t>
            </w:r>
          </w:p>
        </w:tc>
        <w:tc>
          <w:tcPr>
            <w:tcW w:w="3261" w:type="dxa"/>
            <w:gridSpan w:val="3"/>
            <w:vAlign w:val="center"/>
          </w:tcPr>
          <w:p w:rsidR="00FD6975" w:rsidRPr="00F07BA3" w:rsidRDefault="00FD6975" w:rsidP="0083775B">
            <w:pPr>
              <w:spacing w:after="0" w:line="240" w:lineRule="auto"/>
              <w:jc w:val="center"/>
              <w:rPr>
                <w:rFonts w:ascii="Times New Roman" w:hAnsi="Times New Roman"/>
                <w:b/>
              </w:rPr>
            </w:pPr>
            <w:r w:rsidRPr="00F07BA3">
              <w:rPr>
                <w:rFonts w:ascii="Times New Roman" w:hAnsi="Times New Roman"/>
                <w:b/>
              </w:rPr>
              <w:t>Виды учебных занятий</w:t>
            </w:r>
          </w:p>
        </w:tc>
        <w:tc>
          <w:tcPr>
            <w:tcW w:w="1134" w:type="dxa"/>
            <w:vMerge w:val="restart"/>
            <w:vAlign w:val="center"/>
          </w:tcPr>
          <w:p w:rsidR="00FD6975" w:rsidRPr="00F07BA3" w:rsidRDefault="00FD6975" w:rsidP="0083775B">
            <w:pPr>
              <w:spacing w:after="0" w:line="240" w:lineRule="auto"/>
              <w:jc w:val="center"/>
              <w:rPr>
                <w:rFonts w:ascii="Times New Roman" w:hAnsi="Times New Roman"/>
                <w:b/>
              </w:rPr>
            </w:pPr>
            <w:r w:rsidRPr="00F07BA3">
              <w:rPr>
                <w:rFonts w:ascii="Times New Roman" w:eastAsia="Arial Unicode MS" w:hAnsi="Times New Roman"/>
                <w:b/>
                <w:bCs/>
              </w:rPr>
              <w:t>Формы контроля</w:t>
            </w:r>
          </w:p>
        </w:tc>
      </w:tr>
      <w:tr w:rsidR="00FD6975" w:rsidRPr="00F07BA3" w:rsidTr="0083775B">
        <w:tc>
          <w:tcPr>
            <w:tcW w:w="568" w:type="dxa"/>
            <w:vMerge/>
            <w:vAlign w:val="center"/>
          </w:tcPr>
          <w:p w:rsidR="00FD6975" w:rsidRPr="00F07BA3" w:rsidRDefault="00FD6975" w:rsidP="0083775B">
            <w:pPr>
              <w:spacing w:after="0" w:line="240" w:lineRule="auto"/>
              <w:jc w:val="center"/>
              <w:rPr>
                <w:rFonts w:ascii="Times New Roman" w:hAnsi="Times New Roman"/>
                <w:b/>
              </w:rPr>
            </w:pPr>
          </w:p>
        </w:tc>
        <w:tc>
          <w:tcPr>
            <w:tcW w:w="4252" w:type="dxa"/>
            <w:vMerge/>
            <w:vAlign w:val="center"/>
          </w:tcPr>
          <w:p w:rsidR="00FD6975" w:rsidRPr="00F07BA3" w:rsidRDefault="00FD6975" w:rsidP="0083775B">
            <w:pPr>
              <w:spacing w:after="0" w:line="240" w:lineRule="auto"/>
              <w:jc w:val="center"/>
              <w:rPr>
                <w:rFonts w:ascii="Times New Roman" w:hAnsi="Times New Roman"/>
                <w:b/>
              </w:rPr>
            </w:pPr>
          </w:p>
        </w:tc>
        <w:tc>
          <w:tcPr>
            <w:tcW w:w="1134" w:type="dxa"/>
            <w:vMerge/>
            <w:vAlign w:val="center"/>
          </w:tcPr>
          <w:p w:rsidR="00FD6975" w:rsidRPr="00F07BA3" w:rsidRDefault="00FD6975" w:rsidP="0083775B">
            <w:pPr>
              <w:spacing w:after="0" w:line="240" w:lineRule="auto"/>
              <w:jc w:val="center"/>
              <w:rPr>
                <w:rFonts w:ascii="Times New Roman" w:hAnsi="Times New Roman"/>
                <w:b/>
              </w:rPr>
            </w:pPr>
          </w:p>
        </w:tc>
        <w:tc>
          <w:tcPr>
            <w:tcW w:w="993" w:type="dxa"/>
            <w:vAlign w:val="center"/>
          </w:tcPr>
          <w:p w:rsidR="00FD6975" w:rsidRPr="00F07BA3" w:rsidRDefault="00FD6975" w:rsidP="0083775B">
            <w:pPr>
              <w:spacing w:after="0" w:line="240" w:lineRule="auto"/>
              <w:jc w:val="center"/>
              <w:rPr>
                <w:rFonts w:ascii="Times New Roman" w:hAnsi="Times New Roman"/>
                <w:b/>
              </w:rPr>
            </w:pPr>
            <w:r w:rsidRPr="00F07BA3">
              <w:rPr>
                <w:rFonts w:ascii="Times New Roman" w:hAnsi="Times New Roman"/>
                <w:b/>
              </w:rPr>
              <w:t>лекции (часы)</w:t>
            </w:r>
          </w:p>
        </w:tc>
        <w:tc>
          <w:tcPr>
            <w:tcW w:w="1275" w:type="dxa"/>
            <w:vAlign w:val="center"/>
          </w:tcPr>
          <w:p w:rsidR="00FD6975" w:rsidRPr="00F07BA3" w:rsidRDefault="00FD6975" w:rsidP="0083775B">
            <w:pPr>
              <w:spacing w:after="0" w:line="240" w:lineRule="auto"/>
              <w:jc w:val="center"/>
              <w:rPr>
                <w:rFonts w:ascii="Times New Roman" w:hAnsi="Times New Roman"/>
                <w:b/>
              </w:rPr>
            </w:pPr>
            <w:r w:rsidRPr="00F07BA3">
              <w:rPr>
                <w:rFonts w:ascii="Times New Roman" w:hAnsi="Times New Roman"/>
                <w:b/>
              </w:rPr>
              <w:t>семинары, практ. занятия* (часы)</w:t>
            </w:r>
          </w:p>
        </w:tc>
        <w:tc>
          <w:tcPr>
            <w:tcW w:w="993" w:type="dxa"/>
            <w:vAlign w:val="center"/>
          </w:tcPr>
          <w:p w:rsidR="00FD6975" w:rsidRPr="00F07BA3" w:rsidRDefault="00FD6975" w:rsidP="0083775B">
            <w:pPr>
              <w:spacing w:after="0" w:line="240" w:lineRule="auto"/>
              <w:jc w:val="center"/>
              <w:rPr>
                <w:rFonts w:ascii="Times New Roman" w:hAnsi="Times New Roman"/>
                <w:b/>
              </w:rPr>
            </w:pPr>
            <w:r w:rsidRPr="00F07BA3">
              <w:rPr>
                <w:rFonts w:ascii="Times New Roman" w:hAnsi="Times New Roman"/>
                <w:b/>
              </w:rPr>
              <w:t>самост. работа (часы)</w:t>
            </w:r>
          </w:p>
        </w:tc>
        <w:tc>
          <w:tcPr>
            <w:tcW w:w="1134" w:type="dxa"/>
            <w:vMerge/>
          </w:tcPr>
          <w:p w:rsidR="00FD6975" w:rsidRPr="00F07BA3" w:rsidRDefault="00FD6975" w:rsidP="0083775B">
            <w:pPr>
              <w:spacing w:after="0" w:line="240" w:lineRule="auto"/>
              <w:jc w:val="center"/>
              <w:rPr>
                <w:rFonts w:ascii="Times New Roman" w:hAnsi="Times New Roman"/>
                <w:b/>
              </w:rPr>
            </w:pPr>
          </w:p>
        </w:tc>
      </w:tr>
      <w:tr w:rsidR="00FD6975" w:rsidRPr="00F07BA3" w:rsidTr="0083775B">
        <w:tc>
          <w:tcPr>
            <w:tcW w:w="568" w:type="dxa"/>
            <w:vAlign w:val="center"/>
          </w:tcPr>
          <w:p w:rsidR="00FD6975" w:rsidRPr="00F07BA3" w:rsidRDefault="00FD6975" w:rsidP="0083775B">
            <w:pPr>
              <w:spacing w:after="0" w:line="240" w:lineRule="auto"/>
              <w:jc w:val="center"/>
              <w:rPr>
                <w:rFonts w:ascii="Times New Roman" w:hAnsi="Times New Roman"/>
                <w:b/>
              </w:rPr>
            </w:pPr>
            <w:r w:rsidRPr="00F07BA3">
              <w:rPr>
                <w:rFonts w:ascii="Times New Roman" w:hAnsi="Times New Roman"/>
                <w:b/>
              </w:rPr>
              <w:t>1</w:t>
            </w:r>
          </w:p>
        </w:tc>
        <w:tc>
          <w:tcPr>
            <w:tcW w:w="4252" w:type="dxa"/>
            <w:vAlign w:val="center"/>
          </w:tcPr>
          <w:p w:rsidR="00FD6975" w:rsidRPr="00F07BA3" w:rsidRDefault="00FD6975" w:rsidP="0083775B">
            <w:pPr>
              <w:spacing w:after="0" w:line="240" w:lineRule="auto"/>
              <w:jc w:val="center"/>
              <w:rPr>
                <w:rFonts w:ascii="Times New Roman" w:hAnsi="Times New Roman"/>
                <w:b/>
              </w:rPr>
            </w:pPr>
            <w:r w:rsidRPr="00F07BA3">
              <w:rPr>
                <w:rFonts w:ascii="Times New Roman" w:hAnsi="Times New Roman"/>
                <w:b/>
              </w:rPr>
              <w:t>2</w:t>
            </w:r>
          </w:p>
        </w:tc>
        <w:tc>
          <w:tcPr>
            <w:tcW w:w="1134" w:type="dxa"/>
            <w:vAlign w:val="center"/>
          </w:tcPr>
          <w:p w:rsidR="00FD6975" w:rsidRPr="00F07BA3" w:rsidRDefault="00FD6975" w:rsidP="0083775B">
            <w:pPr>
              <w:spacing w:after="0" w:line="240" w:lineRule="auto"/>
              <w:jc w:val="center"/>
              <w:rPr>
                <w:rFonts w:ascii="Times New Roman" w:hAnsi="Times New Roman"/>
                <w:b/>
              </w:rPr>
            </w:pPr>
            <w:r w:rsidRPr="00F07BA3">
              <w:rPr>
                <w:rFonts w:ascii="Times New Roman" w:hAnsi="Times New Roman"/>
                <w:b/>
              </w:rPr>
              <w:t>3</w:t>
            </w:r>
          </w:p>
        </w:tc>
        <w:tc>
          <w:tcPr>
            <w:tcW w:w="993" w:type="dxa"/>
            <w:vAlign w:val="center"/>
          </w:tcPr>
          <w:p w:rsidR="00FD6975" w:rsidRPr="00F07BA3" w:rsidRDefault="00FD6975" w:rsidP="0083775B">
            <w:pPr>
              <w:spacing w:after="0" w:line="240" w:lineRule="auto"/>
              <w:jc w:val="center"/>
              <w:rPr>
                <w:rFonts w:ascii="Times New Roman" w:hAnsi="Times New Roman"/>
                <w:b/>
              </w:rPr>
            </w:pPr>
            <w:r w:rsidRPr="00F07BA3">
              <w:rPr>
                <w:rFonts w:ascii="Times New Roman" w:hAnsi="Times New Roman"/>
                <w:b/>
              </w:rPr>
              <w:t>4</w:t>
            </w:r>
          </w:p>
        </w:tc>
        <w:tc>
          <w:tcPr>
            <w:tcW w:w="1275" w:type="dxa"/>
            <w:vAlign w:val="center"/>
          </w:tcPr>
          <w:p w:rsidR="00FD6975" w:rsidRPr="00F07BA3" w:rsidRDefault="00FD6975" w:rsidP="0083775B">
            <w:pPr>
              <w:spacing w:after="0" w:line="240" w:lineRule="auto"/>
              <w:jc w:val="center"/>
              <w:rPr>
                <w:rFonts w:ascii="Times New Roman" w:hAnsi="Times New Roman"/>
                <w:b/>
              </w:rPr>
            </w:pPr>
            <w:r w:rsidRPr="00F07BA3">
              <w:rPr>
                <w:rFonts w:ascii="Times New Roman" w:hAnsi="Times New Roman"/>
                <w:b/>
              </w:rPr>
              <w:t>5</w:t>
            </w:r>
          </w:p>
        </w:tc>
        <w:tc>
          <w:tcPr>
            <w:tcW w:w="993" w:type="dxa"/>
            <w:vAlign w:val="center"/>
          </w:tcPr>
          <w:p w:rsidR="00FD6975" w:rsidRPr="00F07BA3" w:rsidRDefault="00FD6975" w:rsidP="0083775B">
            <w:pPr>
              <w:spacing w:after="0" w:line="240" w:lineRule="auto"/>
              <w:jc w:val="center"/>
              <w:rPr>
                <w:rFonts w:ascii="Times New Roman" w:hAnsi="Times New Roman"/>
                <w:b/>
              </w:rPr>
            </w:pPr>
            <w:r w:rsidRPr="00F07BA3">
              <w:rPr>
                <w:rFonts w:ascii="Times New Roman" w:hAnsi="Times New Roman"/>
                <w:b/>
              </w:rPr>
              <w:t>6</w:t>
            </w:r>
          </w:p>
        </w:tc>
        <w:tc>
          <w:tcPr>
            <w:tcW w:w="1134" w:type="dxa"/>
          </w:tcPr>
          <w:p w:rsidR="00FD6975" w:rsidRPr="00F07BA3" w:rsidRDefault="00FD6975" w:rsidP="0083775B">
            <w:pPr>
              <w:spacing w:after="0" w:line="240" w:lineRule="auto"/>
              <w:jc w:val="center"/>
              <w:rPr>
                <w:rFonts w:ascii="Times New Roman" w:hAnsi="Times New Roman"/>
                <w:b/>
              </w:rPr>
            </w:pPr>
            <w:r w:rsidRPr="00F07BA3">
              <w:rPr>
                <w:rFonts w:ascii="Times New Roman" w:hAnsi="Times New Roman"/>
                <w:b/>
              </w:rPr>
              <w:t>7</w:t>
            </w:r>
          </w:p>
        </w:tc>
      </w:tr>
      <w:tr w:rsidR="00FD6975" w:rsidRPr="00F07BA3" w:rsidTr="0083775B">
        <w:tc>
          <w:tcPr>
            <w:tcW w:w="10349" w:type="dxa"/>
            <w:gridSpan w:val="7"/>
            <w:shd w:val="clear" w:color="auto" w:fill="DAEEF3"/>
            <w:vAlign w:val="center"/>
          </w:tcPr>
          <w:p w:rsidR="00FD6975" w:rsidRPr="00F07BA3" w:rsidRDefault="00FD6975" w:rsidP="0083775B">
            <w:pPr>
              <w:spacing w:after="0" w:line="240" w:lineRule="auto"/>
              <w:jc w:val="center"/>
              <w:rPr>
                <w:rFonts w:ascii="Times New Roman" w:hAnsi="Times New Roman"/>
                <w:b/>
              </w:rPr>
            </w:pPr>
            <w:r w:rsidRPr="005C4427">
              <w:rPr>
                <w:rFonts w:ascii="Times New Roman" w:hAnsi="Times New Roman"/>
                <w:b/>
              </w:rPr>
              <w:t>ТЕОРЕТИЧЕСКОЕ ОБУЧЕНИЕ</w:t>
            </w:r>
          </w:p>
        </w:tc>
      </w:tr>
      <w:tr w:rsidR="00FD6975" w:rsidRPr="00F07BA3" w:rsidTr="0083775B">
        <w:tc>
          <w:tcPr>
            <w:tcW w:w="568" w:type="dxa"/>
            <w:vAlign w:val="center"/>
          </w:tcPr>
          <w:p w:rsidR="00FD6975" w:rsidRPr="00F07BA3" w:rsidRDefault="00FD6975" w:rsidP="0083775B">
            <w:pPr>
              <w:spacing w:after="0" w:line="240" w:lineRule="auto"/>
              <w:jc w:val="center"/>
              <w:rPr>
                <w:rFonts w:ascii="Times New Roman" w:hAnsi="Times New Roman"/>
              </w:rPr>
            </w:pPr>
          </w:p>
        </w:tc>
        <w:tc>
          <w:tcPr>
            <w:tcW w:w="4252" w:type="dxa"/>
            <w:vAlign w:val="center"/>
          </w:tcPr>
          <w:p w:rsidR="00FD6975" w:rsidRPr="00F07BA3" w:rsidRDefault="00FD6975" w:rsidP="0083775B">
            <w:pPr>
              <w:spacing w:after="0" w:line="240" w:lineRule="auto"/>
              <w:rPr>
                <w:rFonts w:ascii="Times New Roman" w:hAnsi="Times New Roman"/>
              </w:rPr>
            </w:pPr>
          </w:p>
        </w:tc>
        <w:tc>
          <w:tcPr>
            <w:tcW w:w="1134" w:type="dxa"/>
            <w:vAlign w:val="center"/>
          </w:tcPr>
          <w:p w:rsidR="00FD6975" w:rsidRPr="00F07BA3" w:rsidRDefault="00FD6975" w:rsidP="0083775B">
            <w:pPr>
              <w:spacing w:after="0" w:line="240" w:lineRule="auto"/>
              <w:jc w:val="center"/>
              <w:rPr>
                <w:rFonts w:ascii="Times New Roman" w:hAnsi="Times New Roman"/>
              </w:rPr>
            </w:pPr>
          </w:p>
        </w:tc>
        <w:tc>
          <w:tcPr>
            <w:tcW w:w="993" w:type="dxa"/>
            <w:vAlign w:val="center"/>
          </w:tcPr>
          <w:p w:rsidR="00FD6975" w:rsidRPr="00F07BA3" w:rsidRDefault="00FD6975" w:rsidP="0083775B">
            <w:pPr>
              <w:spacing w:after="0" w:line="240" w:lineRule="auto"/>
              <w:jc w:val="center"/>
              <w:rPr>
                <w:rFonts w:ascii="Times New Roman" w:hAnsi="Times New Roman"/>
              </w:rPr>
            </w:pPr>
          </w:p>
        </w:tc>
        <w:tc>
          <w:tcPr>
            <w:tcW w:w="1275" w:type="dxa"/>
            <w:vAlign w:val="center"/>
          </w:tcPr>
          <w:p w:rsidR="00FD6975" w:rsidRPr="00F07BA3" w:rsidRDefault="00FD6975" w:rsidP="0083775B">
            <w:pPr>
              <w:spacing w:after="0" w:line="240" w:lineRule="auto"/>
              <w:jc w:val="center"/>
              <w:rPr>
                <w:rFonts w:ascii="Times New Roman" w:hAnsi="Times New Roman"/>
              </w:rPr>
            </w:pPr>
          </w:p>
        </w:tc>
        <w:tc>
          <w:tcPr>
            <w:tcW w:w="993" w:type="dxa"/>
            <w:vAlign w:val="center"/>
          </w:tcPr>
          <w:p w:rsidR="00FD6975" w:rsidRPr="00F07BA3" w:rsidRDefault="00FD6975" w:rsidP="0083775B">
            <w:pPr>
              <w:spacing w:after="0" w:line="240" w:lineRule="auto"/>
              <w:jc w:val="center"/>
              <w:rPr>
                <w:rFonts w:ascii="Times New Roman" w:hAnsi="Times New Roman"/>
              </w:rPr>
            </w:pPr>
          </w:p>
        </w:tc>
        <w:tc>
          <w:tcPr>
            <w:tcW w:w="1134" w:type="dxa"/>
            <w:vAlign w:val="center"/>
          </w:tcPr>
          <w:p w:rsidR="00FD6975" w:rsidRPr="00F07BA3" w:rsidRDefault="00FD6975" w:rsidP="0083775B">
            <w:pPr>
              <w:spacing w:after="0" w:line="240" w:lineRule="auto"/>
              <w:jc w:val="center"/>
              <w:rPr>
                <w:rFonts w:ascii="Times New Roman" w:hAnsi="Times New Roman"/>
                <w:b/>
              </w:rPr>
            </w:pPr>
          </w:p>
        </w:tc>
      </w:tr>
      <w:tr w:rsidR="00FD6975" w:rsidRPr="00F07BA3" w:rsidTr="0083775B">
        <w:tc>
          <w:tcPr>
            <w:tcW w:w="568" w:type="dxa"/>
            <w:vAlign w:val="center"/>
          </w:tcPr>
          <w:p w:rsidR="00FD6975" w:rsidRPr="00F07BA3" w:rsidRDefault="00FD6975" w:rsidP="0083775B">
            <w:pPr>
              <w:spacing w:after="0" w:line="240" w:lineRule="auto"/>
              <w:jc w:val="center"/>
              <w:rPr>
                <w:rFonts w:ascii="Times New Roman" w:hAnsi="Times New Roman"/>
              </w:rPr>
            </w:pPr>
          </w:p>
        </w:tc>
        <w:tc>
          <w:tcPr>
            <w:tcW w:w="4252" w:type="dxa"/>
            <w:vAlign w:val="center"/>
          </w:tcPr>
          <w:p w:rsidR="00FD6975" w:rsidRPr="00F07BA3" w:rsidRDefault="00FD6975" w:rsidP="0083775B">
            <w:pPr>
              <w:spacing w:after="0" w:line="240" w:lineRule="auto"/>
              <w:rPr>
                <w:rFonts w:ascii="Times New Roman" w:hAnsi="Times New Roman"/>
              </w:rPr>
            </w:pPr>
          </w:p>
        </w:tc>
        <w:tc>
          <w:tcPr>
            <w:tcW w:w="1134" w:type="dxa"/>
            <w:vAlign w:val="center"/>
          </w:tcPr>
          <w:p w:rsidR="00FD6975" w:rsidRPr="00F07BA3" w:rsidRDefault="00FD6975" w:rsidP="0083775B">
            <w:pPr>
              <w:spacing w:after="0" w:line="240" w:lineRule="auto"/>
              <w:jc w:val="center"/>
              <w:rPr>
                <w:rFonts w:ascii="Times New Roman" w:hAnsi="Times New Roman"/>
              </w:rPr>
            </w:pPr>
          </w:p>
        </w:tc>
        <w:tc>
          <w:tcPr>
            <w:tcW w:w="993" w:type="dxa"/>
            <w:vAlign w:val="center"/>
          </w:tcPr>
          <w:p w:rsidR="00FD6975" w:rsidRPr="00F07BA3" w:rsidRDefault="00FD6975" w:rsidP="0083775B">
            <w:pPr>
              <w:spacing w:after="0" w:line="240" w:lineRule="auto"/>
              <w:jc w:val="center"/>
              <w:rPr>
                <w:rFonts w:ascii="Times New Roman" w:hAnsi="Times New Roman"/>
              </w:rPr>
            </w:pPr>
          </w:p>
        </w:tc>
        <w:tc>
          <w:tcPr>
            <w:tcW w:w="1275" w:type="dxa"/>
            <w:vAlign w:val="center"/>
          </w:tcPr>
          <w:p w:rsidR="00FD6975" w:rsidRPr="00F07BA3" w:rsidRDefault="00FD6975" w:rsidP="0083775B">
            <w:pPr>
              <w:spacing w:after="0" w:line="240" w:lineRule="auto"/>
              <w:jc w:val="center"/>
              <w:rPr>
                <w:rFonts w:ascii="Times New Roman" w:hAnsi="Times New Roman"/>
              </w:rPr>
            </w:pPr>
          </w:p>
        </w:tc>
        <w:tc>
          <w:tcPr>
            <w:tcW w:w="993" w:type="dxa"/>
            <w:vAlign w:val="center"/>
          </w:tcPr>
          <w:p w:rsidR="00FD6975" w:rsidRPr="00F07BA3" w:rsidRDefault="00FD6975" w:rsidP="0083775B">
            <w:pPr>
              <w:spacing w:after="0" w:line="240" w:lineRule="auto"/>
              <w:jc w:val="center"/>
              <w:rPr>
                <w:rFonts w:ascii="Times New Roman" w:hAnsi="Times New Roman"/>
              </w:rPr>
            </w:pPr>
          </w:p>
        </w:tc>
        <w:tc>
          <w:tcPr>
            <w:tcW w:w="1134" w:type="dxa"/>
            <w:vAlign w:val="center"/>
          </w:tcPr>
          <w:p w:rsidR="00FD6975" w:rsidRPr="00F07BA3" w:rsidRDefault="00FD6975" w:rsidP="0083775B">
            <w:pPr>
              <w:spacing w:after="0" w:line="240" w:lineRule="auto"/>
              <w:jc w:val="center"/>
              <w:rPr>
                <w:rFonts w:ascii="Times New Roman" w:hAnsi="Times New Roman"/>
                <w:b/>
              </w:rPr>
            </w:pPr>
          </w:p>
        </w:tc>
      </w:tr>
      <w:tr w:rsidR="00FD6975" w:rsidRPr="00F07BA3" w:rsidTr="0083775B">
        <w:tc>
          <w:tcPr>
            <w:tcW w:w="568" w:type="dxa"/>
            <w:vAlign w:val="center"/>
          </w:tcPr>
          <w:p w:rsidR="00FD6975" w:rsidRPr="00F07BA3" w:rsidRDefault="00FD6975" w:rsidP="0083775B">
            <w:pPr>
              <w:spacing w:after="0" w:line="240" w:lineRule="auto"/>
              <w:jc w:val="center"/>
              <w:rPr>
                <w:rFonts w:ascii="Times New Roman" w:hAnsi="Times New Roman"/>
              </w:rPr>
            </w:pPr>
          </w:p>
        </w:tc>
        <w:tc>
          <w:tcPr>
            <w:tcW w:w="4252" w:type="dxa"/>
            <w:vAlign w:val="center"/>
          </w:tcPr>
          <w:p w:rsidR="00FD6975" w:rsidRPr="00F07BA3" w:rsidRDefault="00FD6975" w:rsidP="0083775B">
            <w:pPr>
              <w:spacing w:after="0" w:line="240" w:lineRule="auto"/>
              <w:rPr>
                <w:rFonts w:ascii="Times New Roman" w:hAnsi="Times New Roman"/>
              </w:rPr>
            </w:pPr>
          </w:p>
        </w:tc>
        <w:tc>
          <w:tcPr>
            <w:tcW w:w="1134" w:type="dxa"/>
            <w:vAlign w:val="center"/>
          </w:tcPr>
          <w:p w:rsidR="00FD6975" w:rsidRPr="00F07BA3" w:rsidRDefault="00FD6975" w:rsidP="0083775B">
            <w:pPr>
              <w:spacing w:after="0" w:line="240" w:lineRule="auto"/>
              <w:jc w:val="center"/>
              <w:rPr>
                <w:rFonts w:ascii="Times New Roman" w:hAnsi="Times New Roman"/>
              </w:rPr>
            </w:pPr>
          </w:p>
        </w:tc>
        <w:tc>
          <w:tcPr>
            <w:tcW w:w="993" w:type="dxa"/>
            <w:vAlign w:val="center"/>
          </w:tcPr>
          <w:p w:rsidR="00FD6975" w:rsidRPr="00F07BA3" w:rsidRDefault="00FD6975" w:rsidP="0083775B">
            <w:pPr>
              <w:spacing w:after="0" w:line="240" w:lineRule="auto"/>
              <w:jc w:val="center"/>
              <w:rPr>
                <w:rFonts w:ascii="Times New Roman" w:hAnsi="Times New Roman"/>
              </w:rPr>
            </w:pPr>
          </w:p>
        </w:tc>
        <w:tc>
          <w:tcPr>
            <w:tcW w:w="1275" w:type="dxa"/>
            <w:vAlign w:val="center"/>
          </w:tcPr>
          <w:p w:rsidR="00FD6975" w:rsidRPr="00F07BA3" w:rsidRDefault="00FD6975" w:rsidP="0083775B">
            <w:pPr>
              <w:spacing w:after="0" w:line="240" w:lineRule="auto"/>
              <w:jc w:val="center"/>
              <w:rPr>
                <w:rFonts w:ascii="Times New Roman" w:hAnsi="Times New Roman"/>
              </w:rPr>
            </w:pPr>
          </w:p>
        </w:tc>
        <w:tc>
          <w:tcPr>
            <w:tcW w:w="993" w:type="dxa"/>
            <w:vAlign w:val="center"/>
          </w:tcPr>
          <w:p w:rsidR="00FD6975" w:rsidRPr="00F07BA3" w:rsidRDefault="00FD6975" w:rsidP="0083775B">
            <w:pPr>
              <w:spacing w:after="0" w:line="240" w:lineRule="auto"/>
              <w:jc w:val="center"/>
              <w:rPr>
                <w:rFonts w:ascii="Times New Roman" w:hAnsi="Times New Roman"/>
              </w:rPr>
            </w:pPr>
          </w:p>
        </w:tc>
        <w:tc>
          <w:tcPr>
            <w:tcW w:w="1134" w:type="dxa"/>
            <w:vAlign w:val="center"/>
          </w:tcPr>
          <w:p w:rsidR="00FD6975" w:rsidRPr="00F07BA3" w:rsidRDefault="00FD6975" w:rsidP="0083775B">
            <w:pPr>
              <w:spacing w:after="0" w:line="240" w:lineRule="auto"/>
              <w:jc w:val="center"/>
              <w:rPr>
                <w:rFonts w:ascii="Times New Roman" w:hAnsi="Times New Roman"/>
                <w:b/>
              </w:rPr>
            </w:pPr>
          </w:p>
        </w:tc>
      </w:tr>
      <w:tr w:rsidR="00FD6975" w:rsidRPr="00F07BA3" w:rsidTr="0083775B">
        <w:tc>
          <w:tcPr>
            <w:tcW w:w="568" w:type="dxa"/>
            <w:vAlign w:val="center"/>
          </w:tcPr>
          <w:p w:rsidR="00FD6975" w:rsidRPr="0077533F" w:rsidRDefault="00FD6975" w:rsidP="0083775B">
            <w:pPr>
              <w:spacing w:after="0" w:line="240" w:lineRule="auto"/>
              <w:jc w:val="center"/>
              <w:rPr>
                <w:rFonts w:ascii="Times New Roman" w:hAnsi="Times New Roman"/>
              </w:rPr>
            </w:pPr>
          </w:p>
        </w:tc>
        <w:tc>
          <w:tcPr>
            <w:tcW w:w="4252" w:type="dxa"/>
            <w:vAlign w:val="center"/>
          </w:tcPr>
          <w:p w:rsidR="00FD6975" w:rsidRPr="00F07BA3" w:rsidRDefault="00FD6975" w:rsidP="0083775B">
            <w:pPr>
              <w:spacing w:after="0" w:line="240" w:lineRule="auto"/>
              <w:rPr>
                <w:rFonts w:ascii="Times New Roman" w:hAnsi="Times New Roman"/>
              </w:rPr>
            </w:pPr>
          </w:p>
        </w:tc>
        <w:tc>
          <w:tcPr>
            <w:tcW w:w="1134" w:type="dxa"/>
            <w:vAlign w:val="center"/>
          </w:tcPr>
          <w:p w:rsidR="00FD6975" w:rsidRPr="00F07BA3" w:rsidRDefault="00FD6975" w:rsidP="0083775B">
            <w:pPr>
              <w:spacing w:after="0" w:line="240" w:lineRule="auto"/>
              <w:jc w:val="center"/>
              <w:rPr>
                <w:rFonts w:ascii="Times New Roman" w:hAnsi="Times New Roman"/>
              </w:rPr>
            </w:pPr>
          </w:p>
        </w:tc>
        <w:tc>
          <w:tcPr>
            <w:tcW w:w="993" w:type="dxa"/>
            <w:vAlign w:val="center"/>
          </w:tcPr>
          <w:p w:rsidR="00FD6975" w:rsidRPr="00F07BA3" w:rsidRDefault="00FD6975" w:rsidP="0083775B">
            <w:pPr>
              <w:spacing w:after="0" w:line="240" w:lineRule="auto"/>
              <w:jc w:val="center"/>
              <w:rPr>
                <w:rFonts w:ascii="Times New Roman" w:hAnsi="Times New Roman"/>
              </w:rPr>
            </w:pPr>
          </w:p>
        </w:tc>
        <w:tc>
          <w:tcPr>
            <w:tcW w:w="1275" w:type="dxa"/>
            <w:vAlign w:val="center"/>
          </w:tcPr>
          <w:p w:rsidR="00FD6975" w:rsidRPr="00F07BA3" w:rsidRDefault="00FD6975" w:rsidP="0083775B">
            <w:pPr>
              <w:spacing w:after="0" w:line="240" w:lineRule="auto"/>
              <w:jc w:val="center"/>
              <w:rPr>
                <w:rFonts w:ascii="Times New Roman" w:hAnsi="Times New Roman"/>
              </w:rPr>
            </w:pPr>
          </w:p>
        </w:tc>
        <w:tc>
          <w:tcPr>
            <w:tcW w:w="993" w:type="dxa"/>
            <w:vAlign w:val="center"/>
          </w:tcPr>
          <w:p w:rsidR="00FD6975" w:rsidRPr="00F07BA3" w:rsidRDefault="00FD6975" w:rsidP="0083775B">
            <w:pPr>
              <w:spacing w:after="0" w:line="240" w:lineRule="auto"/>
              <w:jc w:val="center"/>
              <w:rPr>
                <w:rFonts w:ascii="Times New Roman" w:hAnsi="Times New Roman"/>
              </w:rPr>
            </w:pPr>
          </w:p>
        </w:tc>
        <w:tc>
          <w:tcPr>
            <w:tcW w:w="1134" w:type="dxa"/>
            <w:vAlign w:val="center"/>
          </w:tcPr>
          <w:p w:rsidR="00FD6975" w:rsidRPr="00F07BA3" w:rsidRDefault="00FD6975" w:rsidP="0083775B">
            <w:pPr>
              <w:spacing w:after="0" w:line="240" w:lineRule="auto"/>
              <w:jc w:val="center"/>
              <w:rPr>
                <w:rFonts w:ascii="Times New Roman" w:hAnsi="Times New Roman"/>
              </w:rPr>
            </w:pPr>
          </w:p>
        </w:tc>
      </w:tr>
      <w:tr w:rsidR="00FD6975" w:rsidRPr="00F07BA3" w:rsidTr="0083775B">
        <w:tc>
          <w:tcPr>
            <w:tcW w:w="568" w:type="dxa"/>
            <w:vAlign w:val="center"/>
          </w:tcPr>
          <w:p w:rsidR="00FD6975" w:rsidRPr="00F07BA3" w:rsidRDefault="00FD6975" w:rsidP="0083775B">
            <w:pPr>
              <w:spacing w:after="0" w:line="240" w:lineRule="auto"/>
              <w:jc w:val="center"/>
              <w:rPr>
                <w:rFonts w:ascii="Times New Roman" w:hAnsi="Times New Roman"/>
                <w:b/>
              </w:rPr>
            </w:pPr>
          </w:p>
        </w:tc>
        <w:tc>
          <w:tcPr>
            <w:tcW w:w="4252" w:type="dxa"/>
            <w:vAlign w:val="center"/>
          </w:tcPr>
          <w:p w:rsidR="00FD6975" w:rsidRPr="0077533F" w:rsidRDefault="00FD6975" w:rsidP="0083775B">
            <w:pPr>
              <w:spacing w:after="0" w:line="240" w:lineRule="auto"/>
              <w:rPr>
                <w:rFonts w:ascii="Times New Roman" w:hAnsi="Times New Roman"/>
              </w:rPr>
            </w:pPr>
          </w:p>
        </w:tc>
        <w:tc>
          <w:tcPr>
            <w:tcW w:w="1134" w:type="dxa"/>
          </w:tcPr>
          <w:p w:rsidR="00FD6975" w:rsidRPr="0077533F" w:rsidRDefault="00FD6975" w:rsidP="0083775B">
            <w:pPr>
              <w:spacing w:after="0" w:line="240" w:lineRule="auto"/>
              <w:jc w:val="center"/>
              <w:rPr>
                <w:rFonts w:ascii="Times New Roman" w:hAnsi="Times New Roman"/>
              </w:rPr>
            </w:pPr>
          </w:p>
        </w:tc>
        <w:tc>
          <w:tcPr>
            <w:tcW w:w="993" w:type="dxa"/>
          </w:tcPr>
          <w:p w:rsidR="00FD6975" w:rsidRPr="00F07BA3" w:rsidRDefault="00FD6975" w:rsidP="0083775B">
            <w:pPr>
              <w:spacing w:after="0" w:line="240" w:lineRule="auto"/>
              <w:jc w:val="center"/>
              <w:rPr>
                <w:rFonts w:ascii="Times New Roman" w:hAnsi="Times New Roman"/>
                <w:b/>
              </w:rPr>
            </w:pPr>
          </w:p>
        </w:tc>
        <w:tc>
          <w:tcPr>
            <w:tcW w:w="1275" w:type="dxa"/>
          </w:tcPr>
          <w:p w:rsidR="00FD6975" w:rsidRPr="00F07BA3" w:rsidRDefault="00FD6975" w:rsidP="0083775B">
            <w:pPr>
              <w:spacing w:after="0" w:line="240" w:lineRule="auto"/>
              <w:jc w:val="center"/>
              <w:rPr>
                <w:rFonts w:ascii="Times New Roman" w:hAnsi="Times New Roman"/>
                <w:b/>
              </w:rPr>
            </w:pPr>
          </w:p>
        </w:tc>
        <w:tc>
          <w:tcPr>
            <w:tcW w:w="993" w:type="dxa"/>
          </w:tcPr>
          <w:p w:rsidR="00FD6975" w:rsidRPr="00F07BA3" w:rsidRDefault="00FD6975" w:rsidP="0083775B">
            <w:pPr>
              <w:spacing w:after="0" w:line="240" w:lineRule="auto"/>
              <w:jc w:val="center"/>
              <w:rPr>
                <w:rFonts w:ascii="Times New Roman" w:hAnsi="Times New Roman"/>
                <w:b/>
              </w:rPr>
            </w:pPr>
          </w:p>
        </w:tc>
        <w:tc>
          <w:tcPr>
            <w:tcW w:w="1134" w:type="dxa"/>
          </w:tcPr>
          <w:p w:rsidR="00FD6975" w:rsidRPr="00F07BA3" w:rsidRDefault="00FD6975" w:rsidP="0083775B">
            <w:pPr>
              <w:spacing w:after="0" w:line="240" w:lineRule="auto"/>
              <w:jc w:val="center"/>
              <w:rPr>
                <w:rFonts w:ascii="Times New Roman" w:hAnsi="Times New Roman"/>
                <w:b/>
              </w:rPr>
            </w:pPr>
          </w:p>
        </w:tc>
      </w:tr>
      <w:tr w:rsidR="00FD6975" w:rsidRPr="00F07BA3" w:rsidTr="0083775B">
        <w:tc>
          <w:tcPr>
            <w:tcW w:w="568" w:type="dxa"/>
            <w:vAlign w:val="center"/>
          </w:tcPr>
          <w:p w:rsidR="00FD6975" w:rsidRPr="00F07BA3" w:rsidRDefault="00FD6975" w:rsidP="0083775B">
            <w:pPr>
              <w:spacing w:after="0" w:line="240" w:lineRule="auto"/>
              <w:jc w:val="center"/>
              <w:rPr>
                <w:rFonts w:ascii="Times New Roman" w:hAnsi="Times New Roman"/>
                <w:b/>
              </w:rPr>
            </w:pPr>
          </w:p>
        </w:tc>
        <w:tc>
          <w:tcPr>
            <w:tcW w:w="4252" w:type="dxa"/>
            <w:vAlign w:val="center"/>
          </w:tcPr>
          <w:p w:rsidR="00FD6975" w:rsidRPr="0077533F" w:rsidRDefault="00FD6975" w:rsidP="0083775B">
            <w:pPr>
              <w:spacing w:after="0" w:line="240" w:lineRule="auto"/>
              <w:rPr>
                <w:rFonts w:ascii="Times New Roman" w:hAnsi="Times New Roman"/>
              </w:rPr>
            </w:pPr>
          </w:p>
        </w:tc>
        <w:tc>
          <w:tcPr>
            <w:tcW w:w="1134" w:type="dxa"/>
          </w:tcPr>
          <w:p w:rsidR="00FD6975" w:rsidRPr="0077533F" w:rsidRDefault="00FD6975" w:rsidP="0083775B">
            <w:pPr>
              <w:spacing w:after="0" w:line="240" w:lineRule="auto"/>
              <w:jc w:val="center"/>
              <w:rPr>
                <w:rFonts w:ascii="Times New Roman" w:hAnsi="Times New Roman"/>
              </w:rPr>
            </w:pPr>
          </w:p>
        </w:tc>
        <w:tc>
          <w:tcPr>
            <w:tcW w:w="993" w:type="dxa"/>
          </w:tcPr>
          <w:p w:rsidR="00FD6975" w:rsidRPr="00F07BA3" w:rsidRDefault="00FD6975" w:rsidP="0083775B">
            <w:pPr>
              <w:spacing w:after="0" w:line="240" w:lineRule="auto"/>
              <w:jc w:val="center"/>
              <w:rPr>
                <w:rFonts w:ascii="Times New Roman" w:hAnsi="Times New Roman"/>
                <w:b/>
              </w:rPr>
            </w:pPr>
          </w:p>
        </w:tc>
        <w:tc>
          <w:tcPr>
            <w:tcW w:w="1275" w:type="dxa"/>
          </w:tcPr>
          <w:p w:rsidR="00FD6975" w:rsidRPr="00F07BA3" w:rsidRDefault="00FD6975" w:rsidP="0083775B">
            <w:pPr>
              <w:spacing w:after="0" w:line="240" w:lineRule="auto"/>
              <w:jc w:val="center"/>
              <w:rPr>
                <w:rFonts w:ascii="Times New Roman" w:hAnsi="Times New Roman"/>
                <w:b/>
              </w:rPr>
            </w:pPr>
          </w:p>
        </w:tc>
        <w:tc>
          <w:tcPr>
            <w:tcW w:w="993" w:type="dxa"/>
          </w:tcPr>
          <w:p w:rsidR="00FD6975" w:rsidRPr="00F07BA3" w:rsidRDefault="00FD6975" w:rsidP="0083775B">
            <w:pPr>
              <w:spacing w:after="0" w:line="240" w:lineRule="auto"/>
              <w:jc w:val="center"/>
              <w:rPr>
                <w:rFonts w:ascii="Times New Roman" w:hAnsi="Times New Roman"/>
                <w:b/>
              </w:rPr>
            </w:pPr>
          </w:p>
        </w:tc>
        <w:tc>
          <w:tcPr>
            <w:tcW w:w="1134" w:type="dxa"/>
          </w:tcPr>
          <w:p w:rsidR="00FD6975" w:rsidRPr="00F07BA3" w:rsidRDefault="00FD6975" w:rsidP="0083775B">
            <w:pPr>
              <w:spacing w:after="0" w:line="240" w:lineRule="auto"/>
              <w:jc w:val="center"/>
              <w:rPr>
                <w:rFonts w:ascii="Times New Roman" w:hAnsi="Times New Roman"/>
                <w:b/>
              </w:rPr>
            </w:pPr>
          </w:p>
        </w:tc>
      </w:tr>
      <w:tr w:rsidR="00FD6975" w:rsidRPr="00F07BA3" w:rsidTr="0083775B">
        <w:tc>
          <w:tcPr>
            <w:tcW w:w="568" w:type="dxa"/>
            <w:vAlign w:val="center"/>
          </w:tcPr>
          <w:p w:rsidR="00FD6975" w:rsidRPr="00F07BA3" w:rsidRDefault="00FD6975" w:rsidP="0083775B">
            <w:pPr>
              <w:spacing w:after="0" w:line="240" w:lineRule="auto"/>
              <w:jc w:val="center"/>
              <w:rPr>
                <w:rFonts w:ascii="Times New Roman" w:hAnsi="Times New Roman"/>
                <w:b/>
              </w:rPr>
            </w:pPr>
          </w:p>
        </w:tc>
        <w:tc>
          <w:tcPr>
            <w:tcW w:w="4252" w:type="dxa"/>
            <w:vAlign w:val="center"/>
          </w:tcPr>
          <w:p w:rsidR="00FD6975" w:rsidRPr="0077533F" w:rsidRDefault="00FD6975" w:rsidP="0083775B">
            <w:pPr>
              <w:spacing w:after="0" w:line="240" w:lineRule="auto"/>
              <w:rPr>
                <w:rFonts w:ascii="Times New Roman" w:hAnsi="Times New Roman"/>
              </w:rPr>
            </w:pPr>
          </w:p>
        </w:tc>
        <w:tc>
          <w:tcPr>
            <w:tcW w:w="1134" w:type="dxa"/>
          </w:tcPr>
          <w:p w:rsidR="00FD6975" w:rsidRPr="0077533F" w:rsidRDefault="00FD6975" w:rsidP="0083775B">
            <w:pPr>
              <w:spacing w:after="0" w:line="240" w:lineRule="auto"/>
              <w:jc w:val="center"/>
              <w:rPr>
                <w:rFonts w:ascii="Times New Roman" w:hAnsi="Times New Roman"/>
              </w:rPr>
            </w:pPr>
          </w:p>
        </w:tc>
        <w:tc>
          <w:tcPr>
            <w:tcW w:w="993" w:type="dxa"/>
          </w:tcPr>
          <w:p w:rsidR="00FD6975" w:rsidRPr="00F07BA3" w:rsidRDefault="00FD6975" w:rsidP="0083775B">
            <w:pPr>
              <w:spacing w:after="0" w:line="240" w:lineRule="auto"/>
              <w:jc w:val="center"/>
              <w:rPr>
                <w:rFonts w:ascii="Times New Roman" w:hAnsi="Times New Roman"/>
                <w:b/>
              </w:rPr>
            </w:pPr>
          </w:p>
        </w:tc>
        <w:tc>
          <w:tcPr>
            <w:tcW w:w="1275" w:type="dxa"/>
          </w:tcPr>
          <w:p w:rsidR="00FD6975" w:rsidRPr="00F07BA3" w:rsidRDefault="00FD6975" w:rsidP="0083775B">
            <w:pPr>
              <w:spacing w:after="0" w:line="240" w:lineRule="auto"/>
              <w:jc w:val="center"/>
              <w:rPr>
                <w:rFonts w:ascii="Times New Roman" w:hAnsi="Times New Roman"/>
                <w:b/>
              </w:rPr>
            </w:pPr>
          </w:p>
        </w:tc>
        <w:tc>
          <w:tcPr>
            <w:tcW w:w="993" w:type="dxa"/>
          </w:tcPr>
          <w:p w:rsidR="00FD6975" w:rsidRPr="00F07BA3" w:rsidRDefault="00FD6975" w:rsidP="0083775B">
            <w:pPr>
              <w:spacing w:after="0" w:line="240" w:lineRule="auto"/>
              <w:jc w:val="center"/>
              <w:rPr>
                <w:rFonts w:ascii="Times New Roman" w:hAnsi="Times New Roman"/>
                <w:b/>
              </w:rPr>
            </w:pPr>
          </w:p>
        </w:tc>
        <w:tc>
          <w:tcPr>
            <w:tcW w:w="1134" w:type="dxa"/>
          </w:tcPr>
          <w:p w:rsidR="00FD6975" w:rsidRPr="00F07BA3" w:rsidRDefault="00FD6975" w:rsidP="0083775B">
            <w:pPr>
              <w:spacing w:after="0" w:line="240" w:lineRule="auto"/>
              <w:jc w:val="center"/>
              <w:rPr>
                <w:rFonts w:ascii="Times New Roman" w:hAnsi="Times New Roman"/>
                <w:b/>
              </w:rPr>
            </w:pPr>
          </w:p>
        </w:tc>
      </w:tr>
      <w:tr w:rsidR="00FD6975" w:rsidRPr="00F07BA3" w:rsidTr="0083775B">
        <w:tc>
          <w:tcPr>
            <w:tcW w:w="568" w:type="dxa"/>
            <w:vAlign w:val="center"/>
          </w:tcPr>
          <w:p w:rsidR="00FD6975" w:rsidRPr="00F07BA3" w:rsidRDefault="00FD6975" w:rsidP="0083775B">
            <w:pPr>
              <w:spacing w:after="0" w:line="240" w:lineRule="auto"/>
              <w:jc w:val="center"/>
              <w:rPr>
                <w:rFonts w:ascii="Times New Roman" w:hAnsi="Times New Roman"/>
                <w:b/>
              </w:rPr>
            </w:pPr>
          </w:p>
        </w:tc>
        <w:tc>
          <w:tcPr>
            <w:tcW w:w="4252" w:type="dxa"/>
            <w:vAlign w:val="center"/>
          </w:tcPr>
          <w:p w:rsidR="00FD6975" w:rsidRPr="0077533F" w:rsidRDefault="00FD6975" w:rsidP="0083775B">
            <w:pPr>
              <w:spacing w:after="0" w:line="240" w:lineRule="auto"/>
              <w:rPr>
                <w:rFonts w:ascii="Times New Roman" w:hAnsi="Times New Roman"/>
              </w:rPr>
            </w:pPr>
          </w:p>
        </w:tc>
        <w:tc>
          <w:tcPr>
            <w:tcW w:w="1134" w:type="dxa"/>
          </w:tcPr>
          <w:p w:rsidR="00FD6975" w:rsidRPr="0077533F" w:rsidRDefault="00FD6975" w:rsidP="0083775B">
            <w:pPr>
              <w:spacing w:after="0" w:line="240" w:lineRule="auto"/>
              <w:jc w:val="center"/>
              <w:rPr>
                <w:rFonts w:ascii="Times New Roman" w:hAnsi="Times New Roman"/>
              </w:rPr>
            </w:pPr>
          </w:p>
        </w:tc>
        <w:tc>
          <w:tcPr>
            <w:tcW w:w="993" w:type="dxa"/>
          </w:tcPr>
          <w:p w:rsidR="00FD6975" w:rsidRPr="00F07BA3" w:rsidRDefault="00FD6975" w:rsidP="0083775B">
            <w:pPr>
              <w:spacing w:after="0" w:line="240" w:lineRule="auto"/>
              <w:jc w:val="center"/>
              <w:rPr>
                <w:rFonts w:ascii="Times New Roman" w:hAnsi="Times New Roman"/>
                <w:b/>
              </w:rPr>
            </w:pPr>
          </w:p>
        </w:tc>
        <w:tc>
          <w:tcPr>
            <w:tcW w:w="1275" w:type="dxa"/>
          </w:tcPr>
          <w:p w:rsidR="00FD6975" w:rsidRPr="00F07BA3" w:rsidRDefault="00FD6975" w:rsidP="0083775B">
            <w:pPr>
              <w:spacing w:after="0" w:line="240" w:lineRule="auto"/>
              <w:jc w:val="center"/>
              <w:rPr>
                <w:rFonts w:ascii="Times New Roman" w:hAnsi="Times New Roman"/>
                <w:b/>
              </w:rPr>
            </w:pPr>
          </w:p>
        </w:tc>
        <w:tc>
          <w:tcPr>
            <w:tcW w:w="993" w:type="dxa"/>
          </w:tcPr>
          <w:p w:rsidR="00FD6975" w:rsidRPr="00F07BA3" w:rsidRDefault="00FD6975" w:rsidP="0083775B">
            <w:pPr>
              <w:spacing w:after="0" w:line="240" w:lineRule="auto"/>
              <w:jc w:val="center"/>
              <w:rPr>
                <w:rFonts w:ascii="Times New Roman" w:hAnsi="Times New Roman"/>
                <w:b/>
              </w:rPr>
            </w:pPr>
          </w:p>
        </w:tc>
        <w:tc>
          <w:tcPr>
            <w:tcW w:w="1134" w:type="dxa"/>
          </w:tcPr>
          <w:p w:rsidR="00FD6975" w:rsidRPr="00F07BA3" w:rsidRDefault="00FD6975" w:rsidP="0083775B">
            <w:pPr>
              <w:spacing w:after="0" w:line="240" w:lineRule="auto"/>
              <w:jc w:val="center"/>
              <w:rPr>
                <w:rFonts w:ascii="Times New Roman" w:hAnsi="Times New Roman"/>
                <w:b/>
              </w:rPr>
            </w:pPr>
          </w:p>
        </w:tc>
      </w:tr>
      <w:tr w:rsidR="00FD6975" w:rsidRPr="00F07BA3" w:rsidTr="0083775B">
        <w:tc>
          <w:tcPr>
            <w:tcW w:w="568" w:type="dxa"/>
            <w:vAlign w:val="center"/>
          </w:tcPr>
          <w:p w:rsidR="00FD6975" w:rsidRPr="00F07BA3" w:rsidRDefault="00FD6975" w:rsidP="0083775B">
            <w:pPr>
              <w:spacing w:after="0" w:line="240" w:lineRule="auto"/>
              <w:jc w:val="center"/>
              <w:rPr>
                <w:rFonts w:ascii="Times New Roman" w:hAnsi="Times New Roman"/>
                <w:b/>
              </w:rPr>
            </w:pPr>
          </w:p>
        </w:tc>
        <w:tc>
          <w:tcPr>
            <w:tcW w:w="4252" w:type="dxa"/>
            <w:vAlign w:val="center"/>
          </w:tcPr>
          <w:p w:rsidR="00FD6975" w:rsidRPr="0077533F" w:rsidRDefault="00FD6975" w:rsidP="0083775B">
            <w:pPr>
              <w:spacing w:after="0" w:line="240" w:lineRule="auto"/>
              <w:rPr>
                <w:rFonts w:ascii="Times New Roman" w:hAnsi="Times New Roman"/>
              </w:rPr>
            </w:pPr>
          </w:p>
        </w:tc>
        <w:tc>
          <w:tcPr>
            <w:tcW w:w="1134" w:type="dxa"/>
          </w:tcPr>
          <w:p w:rsidR="00FD6975" w:rsidRPr="0077533F" w:rsidRDefault="00FD6975" w:rsidP="0083775B">
            <w:pPr>
              <w:spacing w:after="0" w:line="240" w:lineRule="auto"/>
              <w:jc w:val="center"/>
              <w:rPr>
                <w:rFonts w:ascii="Times New Roman" w:hAnsi="Times New Roman"/>
              </w:rPr>
            </w:pPr>
          </w:p>
        </w:tc>
        <w:tc>
          <w:tcPr>
            <w:tcW w:w="993" w:type="dxa"/>
          </w:tcPr>
          <w:p w:rsidR="00FD6975" w:rsidRPr="00F07BA3" w:rsidRDefault="00FD6975" w:rsidP="0083775B">
            <w:pPr>
              <w:spacing w:after="0" w:line="240" w:lineRule="auto"/>
              <w:jc w:val="center"/>
              <w:rPr>
                <w:rFonts w:ascii="Times New Roman" w:hAnsi="Times New Roman"/>
                <w:b/>
              </w:rPr>
            </w:pPr>
          </w:p>
        </w:tc>
        <w:tc>
          <w:tcPr>
            <w:tcW w:w="1275" w:type="dxa"/>
          </w:tcPr>
          <w:p w:rsidR="00FD6975" w:rsidRPr="00F07BA3" w:rsidRDefault="00FD6975" w:rsidP="0083775B">
            <w:pPr>
              <w:spacing w:after="0" w:line="240" w:lineRule="auto"/>
              <w:jc w:val="center"/>
              <w:rPr>
                <w:rFonts w:ascii="Times New Roman" w:hAnsi="Times New Roman"/>
                <w:b/>
              </w:rPr>
            </w:pPr>
          </w:p>
        </w:tc>
        <w:tc>
          <w:tcPr>
            <w:tcW w:w="993" w:type="dxa"/>
          </w:tcPr>
          <w:p w:rsidR="00FD6975" w:rsidRPr="00F07BA3" w:rsidRDefault="00FD6975" w:rsidP="0083775B">
            <w:pPr>
              <w:spacing w:after="0" w:line="240" w:lineRule="auto"/>
              <w:jc w:val="center"/>
              <w:rPr>
                <w:rFonts w:ascii="Times New Roman" w:hAnsi="Times New Roman"/>
                <w:b/>
              </w:rPr>
            </w:pPr>
          </w:p>
        </w:tc>
        <w:tc>
          <w:tcPr>
            <w:tcW w:w="1134" w:type="dxa"/>
          </w:tcPr>
          <w:p w:rsidR="00FD6975" w:rsidRPr="00F07BA3" w:rsidRDefault="00FD6975" w:rsidP="0083775B">
            <w:pPr>
              <w:spacing w:after="0" w:line="240" w:lineRule="auto"/>
              <w:jc w:val="center"/>
              <w:rPr>
                <w:rFonts w:ascii="Times New Roman" w:hAnsi="Times New Roman"/>
                <w:b/>
              </w:rPr>
            </w:pPr>
          </w:p>
        </w:tc>
      </w:tr>
      <w:tr w:rsidR="00FD6975" w:rsidRPr="00F07BA3" w:rsidTr="0083775B">
        <w:tc>
          <w:tcPr>
            <w:tcW w:w="568" w:type="dxa"/>
            <w:vAlign w:val="center"/>
          </w:tcPr>
          <w:p w:rsidR="00FD6975" w:rsidRPr="00F07BA3" w:rsidRDefault="00FD6975" w:rsidP="0083775B">
            <w:pPr>
              <w:spacing w:after="0" w:line="240" w:lineRule="auto"/>
              <w:jc w:val="center"/>
              <w:rPr>
                <w:rFonts w:ascii="Times New Roman" w:hAnsi="Times New Roman"/>
                <w:b/>
              </w:rPr>
            </w:pPr>
          </w:p>
        </w:tc>
        <w:tc>
          <w:tcPr>
            <w:tcW w:w="4252" w:type="dxa"/>
            <w:vAlign w:val="center"/>
          </w:tcPr>
          <w:p w:rsidR="00FD6975" w:rsidRPr="0077533F" w:rsidRDefault="00FD6975" w:rsidP="0083775B">
            <w:pPr>
              <w:spacing w:after="0" w:line="240" w:lineRule="auto"/>
              <w:rPr>
                <w:rFonts w:ascii="Times New Roman" w:hAnsi="Times New Roman"/>
              </w:rPr>
            </w:pPr>
          </w:p>
        </w:tc>
        <w:tc>
          <w:tcPr>
            <w:tcW w:w="1134" w:type="dxa"/>
          </w:tcPr>
          <w:p w:rsidR="00FD6975" w:rsidRPr="0077533F" w:rsidRDefault="00FD6975" w:rsidP="0083775B">
            <w:pPr>
              <w:spacing w:after="0" w:line="240" w:lineRule="auto"/>
              <w:jc w:val="center"/>
              <w:rPr>
                <w:rFonts w:ascii="Times New Roman" w:hAnsi="Times New Roman"/>
              </w:rPr>
            </w:pPr>
          </w:p>
        </w:tc>
        <w:tc>
          <w:tcPr>
            <w:tcW w:w="993" w:type="dxa"/>
          </w:tcPr>
          <w:p w:rsidR="00FD6975" w:rsidRPr="00F07BA3" w:rsidRDefault="00FD6975" w:rsidP="0083775B">
            <w:pPr>
              <w:spacing w:after="0" w:line="240" w:lineRule="auto"/>
              <w:jc w:val="center"/>
              <w:rPr>
                <w:rFonts w:ascii="Times New Roman" w:hAnsi="Times New Roman"/>
                <w:b/>
              </w:rPr>
            </w:pPr>
          </w:p>
        </w:tc>
        <w:tc>
          <w:tcPr>
            <w:tcW w:w="1275" w:type="dxa"/>
          </w:tcPr>
          <w:p w:rsidR="00FD6975" w:rsidRPr="00F07BA3" w:rsidRDefault="00FD6975" w:rsidP="0083775B">
            <w:pPr>
              <w:spacing w:after="0" w:line="240" w:lineRule="auto"/>
              <w:jc w:val="center"/>
              <w:rPr>
                <w:rFonts w:ascii="Times New Roman" w:hAnsi="Times New Roman"/>
                <w:b/>
              </w:rPr>
            </w:pPr>
          </w:p>
        </w:tc>
        <w:tc>
          <w:tcPr>
            <w:tcW w:w="993" w:type="dxa"/>
          </w:tcPr>
          <w:p w:rsidR="00FD6975" w:rsidRPr="00F07BA3" w:rsidRDefault="00FD6975" w:rsidP="0083775B">
            <w:pPr>
              <w:spacing w:after="0" w:line="240" w:lineRule="auto"/>
              <w:jc w:val="center"/>
              <w:rPr>
                <w:rFonts w:ascii="Times New Roman" w:hAnsi="Times New Roman"/>
                <w:b/>
              </w:rPr>
            </w:pPr>
          </w:p>
        </w:tc>
        <w:tc>
          <w:tcPr>
            <w:tcW w:w="1134" w:type="dxa"/>
          </w:tcPr>
          <w:p w:rsidR="00FD6975" w:rsidRPr="00F07BA3" w:rsidRDefault="00FD6975" w:rsidP="0083775B">
            <w:pPr>
              <w:spacing w:after="0" w:line="240" w:lineRule="auto"/>
              <w:jc w:val="center"/>
              <w:rPr>
                <w:rFonts w:ascii="Times New Roman" w:hAnsi="Times New Roman"/>
                <w:b/>
              </w:rPr>
            </w:pPr>
          </w:p>
        </w:tc>
      </w:tr>
      <w:tr w:rsidR="00FD6975" w:rsidRPr="00F07BA3" w:rsidTr="0083775B">
        <w:tc>
          <w:tcPr>
            <w:tcW w:w="10349" w:type="dxa"/>
            <w:gridSpan w:val="7"/>
            <w:shd w:val="clear" w:color="auto" w:fill="DAEEF3"/>
          </w:tcPr>
          <w:p w:rsidR="00FD6975" w:rsidRPr="0077533F" w:rsidRDefault="00FD6975" w:rsidP="0083775B">
            <w:pPr>
              <w:spacing w:after="0" w:line="240" w:lineRule="auto"/>
              <w:jc w:val="center"/>
              <w:rPr>
                <w:rFonts w:ascii="Times New Roman" w:hAnsi="Times New Roman"/>
                <w:b/>
              </w:rPr>
            </w:pPr>
            <w:r w:rsidRPr="0077533F">
              <w:rPr>
                <w:rFonts w:ascii="Times New Roman" w:hAnsi="Times New Roman"/>
                <w:b/>
              </w:rPr>
              <w:t>ПРОИЗВОДСТВЕННАЯ ПРАКТИКА</w:t>
            </w:r>
          </w:p>
        </w:tc>
      </w:tr>
      <w:tr w:rsidR="00FD6975" w:rsidRPr="00F07BA3" w:rsidTr="0083775B">
        <w:tc>
          <w:tcPr>
            <w:tcW w:w="568" w:type="dxa"/>
            <w:vAlign w:val="center"/>
          </w:tcPr>
          <w:p w:rsidR="00FD6975" w:rsidRPr="00F07BA3" w:rsidRDefault="00FD6975" w:rsidP="0083775B">
            <w:pPr>
              <w:spacing w:after="0" w:line="240" w:lineRule="auto"/>
              <w:jc w:val="center"/>
              <w:rPr>
                <w:rFonts w:ascii="Times New Roman" w:hAnsi="Times New Roman"/>
              </w:rPr>
            </w:pPr>
          </w:p>
        </w:tc>
        <w:tc>
          <w:tcPr>
            <w:tcW w:w="4252" w:type="dxa"/>
            <w:vAlign w:val="center"/>
          </w:tcPr>
          <w:p w:rsidR="00FD6975" w:rsidRPr="00F07BA3" w:rsidRDefault="00FD6975" w:rsidP="0083775B">
            <w:pPr>
              <w:spacing w:after="0" w:line="240" w:lineRule="auto"/>
              <w:rPr>
                <w:rFonts w:ascii="Times New Roman" w:hAnsi="Times New Roman"/>
              </w:rPr>
            </w:pPr>
          </w:p>
        </w:tc>
        <w:tc>
          <w:tcPr>
            <w:tcW w:w="1134" w:type="dxa"/>
            <w:vAlign w:val="center"/>
          </w:tcPr>
          <w:p w:rsidR="00FD6975" w:rsidRPr="00F07BA3" w:rsidRDefault="00FD6975" w:rsidP="0083775B">
            <w:pPr>
              <w:spacing w:after="0" w:line="240" w:lineRule="auto"/>
              <w:jc w:val="center"/>
              <w:rPr>
                <w:rFonts w:ascii="Times New Roman" w:hAnsi="Times New Roman"/>
              </w:rPr>
            </w:pPr>
          </w:p>
        </w:tc>
        <w:tc>
          <w:tcPr>
            <w:tcW w:w="993" w:type="dxa"/>
            <w:vAlign w:val="center"/>
          </w:tcPr>
          <w:p w:rsidR="00FD6975" w:rsidRPr="00F07BA3" w:rsidRDefault="00FD6975" w:rsidP="0083775B">
            <w:pPr>
              <w:spacing w:after="0" w:line="240" w:lineRule="auto"/>
              <w:jc w:val="center"/>
              <w:rPr>
                <w:rFonts w:ascii="Times New Roman" w:hAnsi="Times New Roman"/>
              </w:rPr>
            </w:pPr>
          </w:p>
        </w:tc>
        <w:tc>
          <w:tcPr>
            <w:tcW w:w="1275" w:type="dxa"/>
            <w:vAlign w:val="center"/>
          </w:tcPr>
          <w:p w:rsidR="00FD6975" w:rsidRPr="00F07BA3" w:rsidRDefault="00FD6975" w:rsidP="0083775B">
            <w:pPr>
              <w:spacing w:after="0" w:line="240" w:lineRule="auto"/>
              <w:jc w:val="center"/>
              <w:rPr>
                <w:rFonts w:ascii="Times New Roman" w:hAnsi="Times New Roman"/>
              </w:rPr>
            </w:pPr>
          </w:p>
        </w:tc>
        <w:tc>
          <w:tcPr>
            <w:tcW w:w="993" w:type="dxa"/>
            <w:vAlign w:val="center"/>
          </w:tcPr>
          <w:p w:rsidR="00FD6975" w:rsidRPr="00F07BA3" w:rsidRDefault="00FD6975" w:rsidP="0083775B">
            <w:pPr>
              <w:spacing w:after="0" w:line="240" w:lineRule="auto"/>
              <w:jc w:val="center"/>
              <w:rPr>
                <w:rFonts w:ascii="Times New Roman" w:hAnsi="Times New Roman"/>
              </w:rPr>
            </w:pPr>
          </w:p>
        </w:tc>
        <w:tc>
          <w:tcPr>
            <w:tcW w:w="1134" w:type="dxa"/>
            <w:vAlign w:val="center"/>
          </w:tcPr>
          <w:p w:rsidR="00FD6975" w:rsidRPr="00F07BA3" w:rsidRDefault="00FD6975" w:rsidP="0083775B">
            <w:pPr>
              <w:spacing w:after="0" w:line="240" w:lineRule="auto"/>
              <w:jc w:val="center"/>
              <w:rPr>
                <w:rFonts w:ascii="Times New Roman" w:hAnsi="Times New Roman"/>
                <w:b/>
              </w:rPr>
            </w:pPr>
          </w:p>
        </w:tc>
      </w:tr>
      <w:tr w:rsidR="00FD6975" w:rsidRPr="00F07BA3" w:rsidTr="0083775B">
        <w:tc>
          <w:tcPr>
            <w:tcW w:w="568" w:type="dxa"/>
            <w:vAlign w:val="center"/>
          </w:tcPr>
          <w:p w:rsidR="00FD6975" w:rsidRPr="00F07BA3" w:rsidRDefault="00FD6975" w:rsidP="0083775B">
            <w:pPr>
              <w:spacing w:after="0" w:line="240" w:lineRule="auto"/>
              <w:jc w:val="center"/>
              <w:rPr>
                <w:rFonts w:ascii="Times New Roman" w:hAnsi="Times New Roman"/>
              </w:rPr>
            </w:pPr>
          </w:p>
        </w:tc>
        <w:tc>
          <w:tcPr>
            <w:tcW w:w="4252" w:type="dxa"/>
            <w:vAlign w:val="center"/>
          </w:tcPr>
          <w:p w:rsidR="00FD6975" w:rsidRPr="00F07BA3" w:rsidRDefault="00FD6975" w:rsidP="0083775B">
            <w:pPr>
              <w:spacing w:after="0" w:line="240" w:lineRule="auto"/>
              <w:rPr>
                <w:rFonts w:ascii="Times New Roman" w:hAnsi="Times New Roman"/>
              </w:rPr>
            </w:pPr>
          </w:p>
        </w:tc>
        <w:tc>
          <w:tcPr>
            <w:tcW w:w="1134" w:type="dxa"/>
            <w:vAlign w:val="center"/>
          </w:tcPr>
          <w:p w:rsidR="00FD6975" w:rsidRPr="00F07BA3" w:rsidRDefault="00FD6975" w:rsidP="0083775B">
            <w:pPr>
              <w:spacing w:after="0" w:line="240" w:lineRule="auto"/>
              <w:jc w:val="center"/>
              <w:rPr>
                <w:rFonts w:ascii="Times New Roman" w:hAnsi="Times New Roman"/>
              </w:rPr>
            </w:pPr>
          </w:p>
        </w:tc>
        <w:tc>
          <w:tcPr>
            <w:tcW w:w="993" w:type="dxa"/>
            <w:vAlign w:val="center"/>
          </w:tcPr>
          <w:p w:rsidR="00FD6975" w:rsidRPr="00F07BA3" w:rsidRDefault="00FD6975" w:rsidP="0083775B">
            <w:pPr>
              <w:spacing w:after="0" w:line="240" w:lineRule="auto"/>
              <w:jc w:val="center"/>
              <w:rPr>
                <w:rFonts w:ascii="Times New Roman" w:hAnsi="Times New Roman"/>
              </w:rPr>
            </w:pPr>
          </w:p>
        </w:tc>
        <w:tc>
          <w:tcPr>
            <w:tcW w:w="1275" w:type="dxa"/>
            <w:vAlign w:val="center"/>
          </w:tcPr>
          <w:p w:rsidR="00FD6975" w:rsidRPr="00F07BA3" w:rsidRDefault="00FD6975" w:rsidP="0083775B">
            <w:pPr>
              <w:spacing w:after="0" w:line="240" w:lineRule="auto"/>
              <w:jc w:val="center"/>
              <w:rPr>
                <w:rFonts w:ascii="Times New Roman" w:hAnsi="Times New Roman"/>
              </w:rPr>
            </w:pPr>
          </w:p>
        </w:tc>
        <w:tc>
          <w:tcPr>
            <w:tcW w:w="993" w:type="dxa"/>
            <w:vAlign w:val="center"/>
          </w:tcPr>
          <w:p w:rsidR="00FD6975" w:rsidRPr="00F07BA3" w:rsidRDefault="00FD6975" w:rsidP="0083775B">
            <w:pPr>
              <w:spacing w:after="0" w:line="240" w:lineRule="auto"/>
              <w:jc w:val="center"/>
              <w:rPr>
                <w:rFonts w:ascii="Times New Roman" w:hAnsi="Times New Roman"/>
              </w:rPr>
            </w:pPr>
          </w:p>
        </w:tc>
        <w:tc>
          <w:tcPr>
            <w:tcW w:w="1134" w:type="dxa"/>
            <w:vAlign w:val="center"/>
          </w:tcPr>
          <w:p w:rsidR="00FD6975" w:rsidRPr="00F07BA3" w:rsidRDefault="00FD6975" w:rsidP="0083775B">
            <w:pPr>
              <w:spacing w:after="0" w:line="240" w:lineRule="auto"/>
              <w:jc w:val="center"/>
              <w:rPr>
                <w:rFonts w:ascii="Times New Roman" w:hAnsi="Times New Roman"/>
                <w:b/>
              </w:rPr>
            </w:pPr>
          </w:p>
        </w:tc>
      </w:tr>
      <w:tr w:rsidR="00FD6975" w:rsidRPr="00F07BA3" w:rsidTr="0083775B">
        <w:tc>
          <w:tcPr>
            <w:tcW w:w="568" w:type="dxa"/>
            <w:vAlign w:val="center"/>
          </w:tcPr>
          <w:p w:rsidR="00FD6975" w:rsidRPr="00F07BA3" w:rsidRDefault="00FD6975" w:rsidP="0083775B">
            <w:pPr>
              <w:spacing w:after="0" w:line="240" w:lineRule="auto"/>
              <w:jc w:val="center"/>
              <w:rPr>
                <w:rFonts w:ascii="Times New Roman" w:hAnsi="Times New Roman"/>
              </w:rPr>
            </w:pPr>
          </w:p>
        </w:tc>
        <w:tc>
          <w:tcPr>
            <w:tcW w:w="4252" w:type="dxa"/>
            <w:vAlign w:val="center"/>
          </w:tcPr>
          <w:p w:rsidR="00FD6975" w:rsidRPr="00F07BA3" w:rsidRDefault="00FD6975" w:rsidP="0083775B">
            <w:pPr>
              <w:spacing w:after="0" w:line="240" w:lineRule="auto"/>
              <w:rPr>
                <w:rFonts w:ascii="Times New Roman" w:hAnsi="Times New Roman"/>
                <w:b/>
              </w:rPr>
            </w:pPr>
            <w:r w:rsidRPr="00F07BA3">
              <w:rPr>
                <w:rFonts w:ascii="Times New Roman" w:hAnsi="Times New Roman"/>
                <w:b/>
              </w:rPr>
              <w:t>ВСЕГО:</w:t>
            </w:r>
          </w:p>
        </w:tc>
        <w:tc>
          <w:tcPr>
            <w:tcW w:w="1134" w:type="dxa"/>
            <w:vAlign w:val="center"/>
          </w:tcPr>
          <w:p w:rsidR="00FD6975" w:rsidRPr="00F07BA3" w:rsidRDefault="00FD6975" w:rsidP="0083775B">
            <w:pPr>
              <w:spacing w:after="0" w:line="240" w:lineRule="auto"/>
              <w:jc w:val="center"/>
              <w:rPr>
                <w:rFonts w:ascii="Times New Roman" w:hAnsi="Times New Roman"/>
                <w:b/>
              </w:rPr>
            </w:pPr>
          </w:p>
        </w:tc>
        <w:tc>
          <w:tcPr>
            <w:tcW w:w="993" w:type="dxa"/>
            <w:vAlign w:val="center"/>
          </w:tcPr>
          <w:p w:rsidR="00FD6975" w:rsidRPr="00F07BA3" w:rsidRDefault="00FD6975" w:rsidP="0083775B">
            <w:pPr>
              <w:spacing w:after="0" w:line="240" w:lineRule="auto"/>
              <w:jc w:val="center"/>
              <w:rPr>
                <w:rFonts w:ascii="Times New Roman" w:hAnsi="Times New Roman"/>
                <w:b/>
              </w:rPr>
            </w:pPr>
          </w:p>
        </w:tc>
        <w:tc>
          <w:tcPr>
            <w:tcW w:w="1275" w:type="dxa"/>
            <w:vAlign w:val="center"/>
          </w:tcPr>
          <w:p w:rsidR="00FD6975" w:rsidRPr="00F07BA3" w:rsidRDefault="00FD6975" w:rsidP="0083775B">
            <w:pPr>
              <w:spacing w:after="0" w:line="240" w:lineRule="auto"/>
              <w:jc w:val="center"/>
              <w:rPr>
                <w:rFonts w:ascii="Times New Roman" w:hAnsi="Times New Roman"/>
                <w:b/>
              </w:rPr>
            </w:pPr>
          </w:p>
        </w:tc>
        <w:tc>
          <w:tcPr>
            <w:tcW w:w="993" w:type="dxa"/>
            <w:vAlign w:val="center"/>
          </w:tcPr>
          <w:p w:rsidR="00FD6975" w:rsidRPr="00F07BA3" w:rsidRDefault="00FD6975" w:rsidP="0083775B">
            <w:pPr>
              <w:spacing w:after="0" w:line="240" w:lineRule="auto"/>
              <w:jc w:val="center"/>
              <w:rPr>
                <w:rFonts w:ascii="Times New Roman" w:hAnsi="Times New Roman"/>
                <w:b/>
              </w:rPr>
            </w:pPr>
          </w:p>
        </w:tc>
        <w:tc>
          <w:tcPr>
            <w:tcW w:w="1134" w:type="dxa"/>
          </w:tcPr>
          <w:p w:rsidR="00FD6975" w:rsidRPr="00F07BA3" w:rsidRDefault="00FD6975" w:rsidP="0083775B">
            <w:pPr>
              <w:spacing w:after="0" w:line="240" w:lineRule="auto"/>
              <w:jc w:val="center"/>
              <w:rPr>
                <w:rFonts w:ascii="Times New Roman" w:hAnsi="Times New Roman"/>
                <w:b/>
              </w:rPr>
            </w:pPr>
          </w:p>
        </w:tc>
      </w:tr>
    </w:tbl>
    <w:p w:rsidR="0083775B" w:rsidRPr="0083775B" w:rsidRDefault="0083775B" w:rsidP="0083775B">
      <w:pPr>
        <w:spacing w:after="0"/>
        <w:rPr>
          <w:vanish/>
        </w:rPr>
      </w:pPr>
    </w:p>
    <w:tbl>
      <w:tblPr>
        <w:tblpPr w:leftFromText="180" w:rightFromText="180" w:vertAnchor="text" w:horzAnchor="margin" w:tblpX="-811" w:tblpY="950"/>
        <w:tblOverlap w:val="never"/>
        <w:tblW w:w="10734" w:type="dxa"/>
        <w:tblLayout w:type="fixed"/>
        <w:tblLook w:val="04A0" w:firstRow="1" w:lastRow="0" w:firstColumn="1" w:lastColumn="0" w:noHBand="0" w:noVBand="1"/>
      </w:tblPr>
      <w:tblGrid>
        <w:gridCol w:w="5529"/>
        <w:gridCol w:w="5205"/>
      </w:tblGrid>
      <w:tr w:rsidR="00FD6975" w:rsidRPr="00F07BA3" w:rsidTr="0083775B">
        <w:tc>
          <w:tcPr>
            <w:tcW w:w="5529" w:type="dxa"/>
          </w:tcPr>
          <w:p w:rsidR="00FD6975" w:rsidRPr="00F07BA3" w:rsidRDefault="00FD6975" w:rsidP="0083775B">
            <w:pPr>
              <w:pStyle w:val="2"/>
              <w:spacing w:line="240" w:lineRule="auto"/>
              <w:ind w:left="-108" w:firstLine="108"/>
              <w:rPr>
                <w:rFonts w:ascii="Times New Roman" w:hAnsi="Times New Roman"/>
              </w:rPr>
            </w:pPr>
            <w:r w:rsidRPr="00F07BA3">
              <w:rPr>
                <w:rFonts w:ascii="Times New Roman" w:hAnsi="Times New Roman"/>
              </w:rPr>
              <w:t xml:space="preserve">        «СОГЛАСОВАНО»</w:t>
            </w:r>
          </w:p>
        </w:tc>
        <w:tc>
          <w:tcPr>
            <w:tcW w:w="5205" w:type="dxa"/>
          </w:tcPr>
          <w:p w:rsidR="00FD6975" w:rsidRPr="00F07BA3" w:rsidRDefault="00FD6975" w:rsidP="0083775B">
            <w:pPr>
              <w:pStyle w:val="a8"/>
              <w:ind w:left="33"/>
              <w:rPr>
                <w:sz w:val="22"/>
                <w:szCs w:val="22"/>
              </w:rPr>
            </w:pPr>
            <w:r w:rsidRPr="00F07BA3">
              <w:rPr>
                <w:sz w:val="22"/>
                <w:szCs w:val="22"/>
              </w:rPr>
              <w:t xml:space="preserve">          «УТВЕРЖДАЮ»</w:t>
            </w:r>
          </w:p>
        </w:tc>
      </w:tr>
      <w:tr w:rsidR="00FD6975" w:rsidRPr="00F07BA3" w:rsidTr="0083775B">
        <w:trPr>
          <w:cantSplit/>
          <w:trHeight w:val="921"/>
        </w:trPr>
        <w:tc>
          <w:tcPr>
            <w:tcW w:w="5529" w:type="dxa"/>
            <w:hideMark/>
          </w:tcPr>
          <w:p w:rsidR="00FD6975" w:rsidRDefault="00FD6975" w:rsidP="0083775B">
            <w:pPr>
              <w:pStyle w:val="2"/>
              <w:suppressAutoHyphens/>
              <w:spacing w:line="240" w:lineRule="auto"/>
              <w:rPr>
                <w:rFonts w:ascii="Times New Roman" w:hAnsi="Times New Roman"/>
                <w:sz w:val="24"/>
                <w:szCs w:val="24"/>
              </w:rPr>
            </w:pPr>
            <w:r w:rsidRPr="00595978">
              <w:rPr>
                <w:rFonts w:ascii="Times New Roman" w:hAnsi="Times New Roman"/>
                <w:sz w:val="24"/>
                <w:szCs w:val="24"/>
              </w:rPr>
              <w:t xml:space="preserve">Директор ФКП </w:t>
            </w:r>
          </w:p>
          <w:p w:rsidR="00FD6975" w:rsidRPr="00595978" w:rsidRDefault="00FD6975" w:rsidP="0083775B">
            <w:pPr>
              <w:pStyle w:val="2"/>
              <w:suppressAutoHyphens/>
              <w:spacing w:line="240" w:lineRule="auto"/>
              <w:rPr>
                <w:rFonts w:ascii="Times New Roman" w:hAnsi="Times New Roman"/>
                <w:sz w:val="24"/>
                <w:szCs w:val="24"/>
              </w:rPr>
            </w:pPr>
            <w:r>
              <w:rPr>
                <w:rFonts w:ascii="Times New Roman" w:hAnsi="Times New Roman"/>
                <w:sz w:val="24"/>
                <w:szCs w:val="24"/>
              </w:rPr>
              <w:t>о</w:t>
            </w:r>
            <w:r w:rsidRPr="00595978">
              <w:rPr>
                <w:rFonts w:ascii="Times New Roman" w:hAnsi="Times New Roman"/>
                <w:sz w:val="24"/>
                <w:szCs w:val="24"/>
              </w:rPr>
              <w:t>бразовательного</w:t>
            </w:r>
            <w:r>
              <w:rPr>
                <w:rFonts w:ascii="Times New Roman" w:hAnsi="Times New Roman"/>
                <w:sz w:val="24"/>
                <w:szCs w:val="24"/>
              </w:rPr>
              <w:t xml:space="preserve"> </w:t>
            </w:r>
            <w:r w:rsidRPr="00595978">
              <w:rPr>
                <w:rFonts w:ascii="Times New Roman" w:hAnsi="Times New Roman"/>
                <w:sz w:val="24"/>
                <w:szCs w:val="24"/>
              </w:rPr>
              <w:t>учреждения №204</w:t>
            </w:r>
          </w:p>
          <w:p w:rsidR="00FD6975" w:rsidRPr="00595978" w:rsidRDefault="00FD6975" w:rsidP="0083775B">
            <w:pPr>
              <w:pStyle w:val="2"/>
              <w:suppressAutoHyphens/>
              <w:spacing w:line="240" w:lineRule="auto"/>
              <w:rPr>
                <w:rFonts w:ascii="Times New Roman" w:hAnsi="Times New Roman"/>
                <w:sz w:val="24"/>
                <w:szCs w:val="24"/>
              </w:rPr>
            </w:pPr>
            <w:r w:rsidRPr="00595978">
              <w:rPr>
                <w:rFonts w:ascii="Times New Roman" w:hAnsi="Times New Roman"/>
                <w:sz w:val="24"/>
                <w:szCs w:val="24"/>
              </w:rPr>
              <w:t>_______________</w:t>
            </w:r>
            <w:r w:rsidRPr="00595978">
              <w:rPr>
                <w:rFonts w:ascii="Times New Roman" w:hAnsi="Times New Roman"/>
                <w:snapToGrid w:val="0"/>
                <w:sz w:val="24"/>
                <w:szCs w:val="24"/>
              </w:rPr>
              <w:t xml:space="preserve"> /</w:t>
            </w:r>
            <w:r w:rsidR="008B72E6">
              <w:rPr>
                <w:rFonts w:ascii="Times New Roman" w:hAnsi="Times New Roman"/>
                <w:sz w:val="24"/>
                <w:szCs w:val="24"/>
              </w:rPr>
              <w:t>М.М. Юсупов</w:t>
            </w:r>
            <w:r w:rsidRPr="00595978">
              <w:rPr>
                <w:rFonts w:ascii="Times New Roman" w:hAnsi="Times New Roman"/>
                <w:sz w:val="24"/>
                <w:szCs w:val="24"/>
              </w:rPr>
              <w:t>/</w:t>
            </w:r>
          </w:p>
          <w:p w:rsidR="00FD6975" w:rsidRDefault="00FD6975" w:rsidP="0083775B">
            <w:pPr>
              <w:spacing w:line="240" w:lineRule="auto"/>
              <w:rPr>
                <w:rFonts w:ascii="Times New Roman" w:hAnsi="Times New Roman"/>
              </w:rPr>
            </w:pPr>
            <w:r w:rsidRPr="00595978">
              <w:rPr>
                <w:rFonts w:ascii="Times New Roman" w:hAnsi="Times New Roman"/>
                <w:sz w:val="24"/>
                <w:szCs w:val="24"/>
              </w:rPr>
              <w:t>«</w:t>
            </w:r>
            <w:r w:rsidRPr="00595978">
              <w:rPr>
                <w:rFonts w:ascii="Times New Roman" w:hAnsi="Times New Roman"/>
                <w:noProof/>
                <w:sz w:val="24"/>
                <w:szCs w:val="24"/>
              </w:rPr>
              <w:t>_______</w:t>
            </w:r>
            <w:r w:rsidRPr="00595978">
              <w:rPr>
                <w:rFonts w:ascii="Times New Roman" w:hAnsi="Times New Roman"/>
                <w:sz w:val="24"/>
                <w:szCs w:val="24"/>
              </w:rPr>
              <w:t>»</w:t>
            </w:r>
            <w:r w:rsidRPr="00595978">
              <w:rPr>
                <w:rFonts w:ascii="Times New Roman" w:hAnsi="Times New Roman"/>
                <w:noProof/>
                <w:sz w:val="24"/>
                <w:szCs w:val="24"/>
              </w:rPr>
              <w:t xml:space="preserve"> _____________ 202</w:t>
            </w:r>
            <w:r w:rsidR="00D8371E">
              <w:rPr>
                <w:rFonts w:ascii="Times New Roman" w:hAnsi="Times New Roman"/>
                <w:noProof/>
                <w:sz w:val="24"/>
                <w:szCs w:val="24"/>
              </w:rPr>
              <w:t>6</w:t>
            </w:r>
            <w:r w:rsidRPr="00595978">
              <w:rPr>
                <w:rFonts w:ascii="Times New Roman" w:hAnsi="Times New Roman"/>
                <w:sz w:val="24"/>
                <w:szCs w:val="24"/>
              </w:rPr>
              <w:t>г</w:t>
            </w:r>
            <w:r w:rsidRPr="00F07BA3">
              <w:rPr>
                <w:rFonts w:ascii="Times New Roman" w:hAnsi="Times New Roman"/>
              </w:rPr>
              <w:t>.</w:t>
            </w:r>
          </w:p>
          <w:p w:rsidR="00FA7E68" w:rsidRPr="00F71844" w:rsidRDefault="00FA7E68" w:rsidP="0083775B">
            <w:pPr>
              <w:spacing w:line="240" w:lineRule="auto"/>
              <w:rPr>
                <w:rFonts w:ascii="Times New Roman" w:hAnsi="Times New Roman"/>
                <w:sz w:val="24"/>
                <w:szCs w:val="24"/>
              </w:rPr>
            </w:pPr>
            <w:r w:rsidRPr="00F71844">
              <w:rPr>
                <w:rFonts w:ascii="Times New Roman" w:hAnsi="Times New Roman"/>
                <w:sz w:val="24"/>
                <w:szCs w:val="24"/>
              </w:rPr>
              <w:t>МП</w:t>
            </w:r>
          </w:p>
          <w:p w:rsidR="00FD6975" w:rsidRPr="00F07BA3" w:rsidRDefault="00FD6975" w:rsidP="0083775B">
            <w:pPr>
              <w:spacing w:line="240" w:lineRule="auto"/>
              <w:rPr>
                <w:rFonts w:ascii="Times New Roman" w:hAnsi="Times New Roman"/>
              </w:rPr>
            </w:pPr>
          </w:p>
        </w:tc>
        <w:tc>
          <w:tcPr>
            <w:tcW w:w="5205" w:type="dxa"/>
          </w:tcPr>
          <w:p w:rsidR="00DC2963" w:rsidRDefault="00DC2963"/>
          <w:tbl>
            <w:tblPr>
              <w:tblW w:w="9680" w:type="dxa"/>
              <w:tblInd w:w="108" w:type="dxa"/>
              <w:tblLayout w:type="fixed"/>
              <w:tblLook w:val="01E0" w:firstRow="1" w:lastRow="1" w:firstColumn="1" w:lastColumn="1" w:noHBand="0" w:noVBand="0"/>
            </w:tblPr>
            <w:tblGrid>
              <w:gridCol w:w="9680"/>
            </w:tblGrid>
            <w:tr w:rsidR="00FD6975" w:rsidRPr="00120D37" w:rsidTr="0083775B">
              <w:trPr>
                <w:trHeight w:val="678"/>
              </w:trPr>
              <w:tc>
                <w:tcPr>
                  <w:tcW w:w="9680" w:type="dxa"/>
                </w:tcPr>
                <w:p w:rsidR="00FD6975" w:rsidRPr="00120D37" w:rsidRDefault="00FD6975" w:rsidP="00FA7E68">
                  <w:pPr>
                    <w:pStyle w:val="FR1"/>
                    <w:framePr w:hSpace="180" w:wrap="around" w:vAnchor="text" w:hAnchor="margin" w:x="-811" w:y="950"/>
                    <w:spacing w:before="0"/>
                    <w:suppressOverlap/>
                    <w:jc w:val="both"/>
                    <w:rPr>
                      <w:b w:val="0"/>
                      <w:sz w:val="24"/>
                      <w:szCs w:val="24"/>
                    </w:rPr>
                  </w:pPr>
                </w:p>
                <w:p w:rsidR="00FD6975" w:rsidRDefault="00FD6975" w:rsidP="00FA7E68">
                  <w:pPr>
                    <w:pStyle w:val="FR1"/>
                    <w:framePr w:hSpace="180" w:wrap="around" w:vAnchor="text" w:hAnchor="margin" w:x="-811" w:y="950"/>
                    <w:spacing w:before="0"/>
                    <w:suppressOverlap/>
                    <w:jc w:val="both"/>
                    <w:rPr>
                      <w:b w:val="0"/>
                      <w:sz w:val="24"/>
                      <w:szCs w:val="24"/>
                    </w:rPr>
                  </w:pPr>
                  <w:r w:rsidRPr="00120D37">
                    <w:rPr>
                      <w:b w:val="0"/>
                      <w:sz w:val="24"/>
                      <w:szCs w:val="24"/>
                    </w:rPr>
                    <w:t>_______________</w:t>
                  </w:r>
                  <w:r>
                    <w:rPr>
                      <w:b w:val="0"/>
                      <w:sz w:val="24"/>
                      <w:szCs w:val="24"/>
                    </w:rPr>
                    <w:t xml:space="preserve"> /</w:t>
                  </w:r>
                  <w:r w:rsidR="004A3971" w:rsidRPr="004A3971">
                    <w:rPr>
                      <w:b w:val="0"/>
                      <w:sz w:val="24"/>
                      <w:szCs w:val="24"/>
                    </w:rPr>
                    <w:t xml:space="preserve"> </w:t>
                  </w:r>
                  <w:r w:rsidR="00D8371E">
                    <w:rPr>
                      <w:b w:val="0"/>
                      <w:sz w:val="24"/>
                      <w:szCs w:val="24"/>
                    </w:rPr>
                    <w:t>______________</w:t>
                  </w:r>
                  <w:r w:rsidR="004A3971" w:rsidRPr="00C95E15">
                    <w:rPr>
                      <w:b w:val="0"/>
                      <w:sz w:val="24"/>
                      <w:szCs w:val="24"/>
                    </w:rPr>
                    <w:t xml:space="preserve"> </w:t>
                  </w:r>
                  <w:r>
                    <w:rPr>
                      <w:b w:val="0"/>
                      <w:sz w:val="24"/>
                      <w:szCs w:val="24"/>
                    </w:rPr>
                    <w:t>/</w:t>
                  </w:r>
                  <w:r w:rsidRPr="00120D37">
                    <w:rPr>
                      <w:b w:val="0"/>
                      <w:sz w:val="24"/>
                      <w:szCs w:val="24"/>
                    </w:rPr>
                    <w:t xml:space="preserve"> </w:t>
                  </w:r>
                </w:p>
                <w:p w:rsidR="00F71844" w:rsidRPr="00120D37" w:rsidRDefault="00F71844" w:rsidP="00FA7E68">
                  <w:pPr>
                    <w:pStyle w:val="FR1"/>
                    <w:framePr w:hSpace="180" w:wrap="around" w:vAnchor="text" w:hAnchor="margin" w:x="-811" w:y="950"/>
                    <w:spacing w:before="0"/>
                    <w:suppressOverlap/>
                    <w:jc w:val="both"/>
                    <w:rPr>
                      <w:b w:val="0"/>
                      <w:sz w:val="24"/>
                      <w:szCs w:val="24"/>
                    </w:rPr>
                  </w:pPr>
                </w:p>
                <w:p w:rsidR="00FD6975" w:rsidRDefault="00FD6975" w:rsidP="00FA7E68">
                  <w:pPr>
                    <w:pStyle w:val="FR1"/>
                    <w:framePr w:hSpace="180" w:wrap="around" w:vAnchor="text" w:hAnchor="margin" w:x="-811" w:y="950"/>
                    <w:spacing w:before="0"/>
                    <w:suppressOverlap/>
                    <w:jc w:val="both"/>
                    <w:rPr>
                      <w:b w:val="0"/>
                      <w:sz w:val="24"/>
                      <w:szCs w:val="24"/>
                    </w:rPr>
                  </w:pPr>
                  <w:r w:rsidRPr="00120D37">
                    <w:rPr>
                      <w:b w:val="0"/>
                      <w:sz w:val="24"/>
                      <w:szCs w:val="24"/>
                    </w:rPr>
                    <w:t xml:space="preserve"> «_</w:t>
                  </w:r>
                  <w:r w:rsidR="00D8371E">
                    <w:rPr>
                      <w:b w:val="0"/>
                      <w:sz w:val="24"/>
                      <w:szCs w:val="24"/>
                    </w:rPr>
                    <w:t>___» __________________ 2026</w:t>
                  </w:r>
                  <w:r w:rsidRPr="00120D37">
                    <w:rPr>
                      <w:b w:val="0"/>
                      <w:sz w:val="24"/>
                      <w:szCs w:val="24"/>
                    </w:rPr>
                    <w:t>г.</w:t>
                  </w:r>
                </w:p>
                <w:p w:rsidR="00F71844" w:rsidRDefault="00F71844" w:rsidP="00FA7E68">
                  <w:pPr>
                    <w:pStyle w:val="FR1"/>
                    <w:framePr w:hSpace="180" w:wrap="around" w:vAnchor="text" w:hAnchor="margin" w:x="-811" w:y="950"/>
                    <w:spacing w:before="0"/>
                    <w:suppressOverlap/>
                    <w:jc w:val="both"/>
                    <w:rPr>
                      <w:b w:val="0"/>
                      <w:sz w:val="24"/>
                      <w:szCs w:val="24"/>
                    </w:rPr>
                  </w:pPr>
                </w:p>
                <w:p w:rsidR="00F71844" w:rsidRPr="00120D37" w:rsidRDefault="00F71844" w:rsidP="00FA7E68">
                  <w:pPr>
                    <w:pStyle w:val="FR1"/>
                    <w:framePr w:hSpace="180" w:wrap="around" w:vAnchor="text" w:hAnchor="margin" w:x="-811" w:y="950"/>
                    <w:spacing w:before="0"/>
                    <w:suppressOverlap/>
                    <w:jc w:val="both"/>
                    <w:rPr>
                      <w:b w:val="0"/>
                      <w:sz w:val="24"/>
                      <w:szCs w:val="24"/>
                    </w:rPr>
                  </w:pPr>
                  <w:r>
                    <w:rPr>
                      <w:b w:val="0"/>
                      <w:sz w:val="24"/>
                      <w:szCs w:val="24"/>
                    </w:rPr>
                    <w:t>МП</w:t>
                  </w:r>
                </w:p>
              </w:tc>
            </w:tr>
          </w:tbl>
          <w:p w:rsidR="00FD6975" w:rsidRDefault="00FD6975" w:rsidP="0083775B">
            <w:pPr>
              <w:pStyle w:val="2"/>
              <w:suppressAutoHyphens/>
              <w:spacing w:line="240" w:lineRule="auto"/>
              <w:rPr>
                <w:rFonts w:ascii="Times New Roman" w:hAnsi="Times New Roman"/>
              </w:rPr>
            </w:pPr>
          </w:p>
          <w:p w:rsidR="00FD6975" w:rsidRDefault="00FD6975" w:rsidP="0083775B">
            <w:pPr>
              <w:pStyle w:val="2"/>
              <w:suppressAutoHyphens/>
              <w:spacing w:line="240" w:lineRule="auto"/>
              <w:rPr>
                <w:rFonts w:ascii="Times New Roman" w:hAnsi="Times New Roman"/>
              </w:rPr>
            </w:pPr>
          </w:p>
          <w:p w:rsidR="00FD6975" w:rsidRPr="00F07BA3" w:rsidRDefault="00FD6975" w:rsidP="0083775B">
            <w:pPr>
              <w:pStyle w:val="a8"/>
              <w:spacing w:before="40" w:after="40"/>
              <w:ind w:left="34" w:right="475"/>
              <w:rPr>
                <w:sz w:val="22"/>
                <w:szCs w:val="22"/>
              </w:rPr>
            </w:pPr>
          </w:p>
        </w:tc>
      </w:tr>
    </w:tbl>
    <w:p w:rsidR="00FD6975" w:rsidRDefault="00FD6975" w:rsidP="00FD6975">
      <w:pPr>
        <w:pStyle w:val="2"/>
        <w:rPr>
          <w:rFonts w:ascii="Times New Roman" w:hAnsi="Times New Roman"/>
          <w:b/>
        </w:rPr>
      </w:pPr>
    </w:p>
    <w:p w:rsidR="00FD6975" w:rsidRPr="00FD6975" w:rsidRDefault="00FD6975" w:rsidP="00FD6975"/>
    <w:p w:rsidR="00FD6975" w:rsidRPr="00FD6975" w:rsidRDefault="00FD6975" w:rsidP="00FD6975"/>
    <w:p w:rsidR="00FD6975" w:rsidRPr="00FD6975" w:rsidRDefault="00FD6975" w:rsidP="00FD6975">
      <w:pPr>
        <w:widowControl w:val="0"/>
        <w:suppressAutoHyphens/>
        <w:autoSpaceDE w:val="0"/>
        <w:spacing w:after="0" w:line="240" w:lineRule="auto"/>
        <w:rPr>
          <w:rFonts w:ascii="Times New Roman" w:hAnsi="Times New Roman"/>
          <w:sz w:val="24"/>
          <w:szCs w:val="24"/>
          <w:lang w:eastAsia="zh-CN"/>
        </w:rPr>
      </w:pPr>
      <w:r w:rsidRPr="00FD6975">
        <w:rPr>
          <w:rFonts w:ascii="Times New Roman" w:hAnsi="Times New Roman"/>
          <w:sz w:val="24"/>
          <w:szCs w:val="24"/>
          <w:lang w:eastAsia="zh-CN"/>
        </w:rPr>
        <w:t>Согласовано:</w:t>
      </w:r>
    </w:p>
    <w:p w:rsidR="00FD6975" w:rsidRPr="00FD6975" w:rsidRDefault="00FD6975" w:rsidP="00FD6975">
      <w:pPr>
        <w:suppressAutoHyphens/>
        <w:rPr>
          <w:rFonts w:ascii="Times New Roman" w:hAnsi="Times New Roman"/>
          <w:sz w:val="24"/>
          <w:szCs w:val="24"/>
          <w:lang w:eastAsia="zh-CN"/>
        </w:rPr>
      </w:pPr>
      <w:r w:rsidRPr="00FD6975">
        <w:rPr>
          <w:rFonts w:ascii="Times New Roman" w:hAnsi="Times New Roman"/>
          <w:sz w:val="24"/>
          <w:szCs w:val="24"/>
          <w:lang w:eastAsia="zh-CN"/>
        </w:rPr>
        <w:t>Контрактный управляющий                                             С.И. Бобров</w:t>
      </w:r>
    </w:p>
    <w:p w:rsidR="00FD6975" w:rsidRPr="00FD6975" w:rsidRDefault="00D8371E" w:rsidP="00FD6975">
      <w:pPr>
        <w:suppressAutoHyphens/>
        <w:rPr>
          <w:rFonts w:ascii="Times New Roman" w:hAnsi="Times New Roman"/>
          <w:sz w:val="24"/>
          <w:szCs w:val="24"/>
          <w:lang w:eastAsia="zh-CN"/>
        </w:rPr>
      </w:pPr>
      <w:r>
        <w:rPr>
          <w:rFonts w:ascii="Times New Roman" w:hAnsi="Times New Roman"/>
          <w:sz w:val="24"/>
          <w:szCs w:val="24"/>
          <w:lang w:eastAsia="zh-CN"/>
        </w:rPr>
        <w:t>«_____»_____________2026</w:t>
      </w:r>
      <w:r w:rsidR="00FD6975" w:rsidRPr="00FD6975">
        <w:rPr>
          <w:rFonts w:ascii="Times New Roman" w:hAnsi="Times New Roman"/>
          <w:sz w:val="24"/>
          <w:szCs w:val="24"/>
          <w:lang w:eastAsia="zh-CN"/>
        </w:rPr>
        <w:t>г.</w:t>
      </w:r>
    </w:p>
    <w:p w:rsidR="00FD6975" w:rsidRPr="00FD6975" w:rsidRDefault="00FD6975" w:rsidP="00FD6975">
      <w:pPr>
        <w:suppressAutoHyphens/>
        <w:rPr>
          <w:rFonts w:ascii="Times New Roman" w:hAnsi="Times New Roman"/>
          <w:sz w:val="24"/>
          <w:szCs w:val="24"/>
          <w:lang w:eastAsia="zh-CN"/>
        </w:rPr>
      </w:pPr>
      <w:r w:rsidRPr="00FD6975">
        <w:rPr>
          <w:rFonts w:ascii="Times New Roman" w:hAnsi="Times New Roman"/>
          <w:sz w:val="24"/>
          <w:szCs w:val="24"/>
          <w:lang w:eastAsia="zh-CN"/>
        </w:rPr>
        <w:t>Главный бухгалтер                                                              Л. П. Уримагова</w:t>
      </w:r>
    </w:p>
    <w:p w:rsidR="00FD6975" w:rsidRPr="00FD6975" w:rsidRDefault="00DC2963" w:rsidP="00FD6975">
      <w:pPr>
        <w:suppressAutoHyphens/>
        <w:rPr>
          <w:rFonts w:ascii="Times New Roman" w:hAnsi="Times New Roman"/>
          <w:b/>
          <w:sz w:val="24"/>
          <w:szCs w:val="24"/>
          <w:lang w:eastAsia="zh-CN"/>
        </w:rPr>
      </w:pPr>
      <w:r>
        <w:rPr>
          <w:rFonts w:ascii="Times New Roman" w:hAnsi="Times New Roman"/>
          <w:sz w:val="24"/>
          <w:szCs w:val="24"/>
          <w:lang w:eastAsia="zh-CN"/>
        </w:rPr>
        <w:t>«_____»_____________202</w:t>
      </w:r>
      <w:r w:rsidR="00D8371E">
        <w:rPr>
          <w:rFonts w:ascii="Times New Roman" w:hAnsi="Times New Roman"/>
          <w:sz w:val="24"/>
          <w:szCs w:val="24"/>
          <w:lang w:eastAsia="zh-CN"/>
        </w:rPr>
        <w:t>6</w:t>
      </w:r>
      <w:r w:rsidR="00FD6975" w:rsidRPr="00FD6975">
        <w:rPr>
          <w:rFonts w:ascii="Times New Roman" w:hAnsi="Times New Roman"/>
          <w:sz w:val="24"/>
          <w:szCs w:val="24"/>
          <w:lang w:eastAsia="zh-CN"/>
        </w:rPr>
        <w:t>г.</w:t>
      </w:r>
    </w:p>
    <w:p w:rsidR="00FD6975" w:rsidRPr="00FD6975" w:rsidRDefault="00FD6975" w:rsidP="00FD6975">
      <w:pPr>
        <w:jc w:val="center"/>
      </w:pPr>
    </w:p>
    <w:p w:rsidR="00FD6975" w:rsidRPr="00FD6975" w:rsidRDefault="00FD6975" w:rsidP="00FD6975"/>
    <w:p w:rsidR="00FD6975" w:rsidRPr="00FD6975" w:rsidRDefault="00FD6975" w:rsidP="00FD6975"/>
    <w:p w:rsidR="00FD6975" w:rsidRPr="00FD6975" w:rsidRDefault="00FD6975" w:rsidP="00FD6975"/>
    <w:p w:rsidR="00FD6975" w:rsidRPr="00FD6975" w:rsidRDefault="00FD6975" w:rsidP="00FD6975"/>
    <w:p w:rsidR="00F07BA3" w:rsidRPr="00FD6975" w:rsidRDefault="00F07BA3" w:rsidP="00FD6975"/>
    <w:sectPr w:rsidR="00F07BA3" w:rsidRPr="00FD6975" w:rsidSect="00375461">
      <w:headerReference w:type="even" r:id="rId9"/>
      <w:headerReference w:type="default" r:id="rId10"/>
      <w:footerReference w:type="even" r:id="rId11"/>
      <w:headerReference w:type="first" r:id="rId12"/>
      <w:pgSz w:w="11906" w:h="16838"/>
      <w:pgMar w:top="851" w:right="709" w:bottom="709" w:left="1701" w:header="709" w:footer="5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251" w:rsidRDefault="00CD3251">
      <w:pPr>
        <w:spacing w:after="0" w:line="240" w:lineRule="auto"/>
      </w:pPr>
      <w:r>
        <w:separator/>
      </w:r>
    </w:p>
  </w:endnote>
  <w:endnote w:type="continuationSeparator" w:id="0">
    <w:p w:rsidR="00CD3251" w:rsidRDefault="00CD3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85A" w:rsidRDefault="0064485A" w:rsidP="008348B0">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4485A" w:rsidRDefault="0064485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251" w:rsidRDefault="00CD3251">
      <w:pPr>
        <w:spacing w:after="0" w:line="240" w:lineRule="auto"/>
      </w:pPr>
      <w:r>
        <w:separator/>
      </w:r>
    </w:p>
  </w:footnote>
  <w:footnote w:type="continuationSeparator" w:id="0">
    <w:p w:rsidR="00CD3251" w:rsidRDefault="00CD32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85A" w:rsidRDefault="0064485A" w:rsidP="008348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4485A" w:rsidRDefault="0064485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85A" w:rsidRDefault="0064485A">
    <w:pPr>
      <w:pStyle w:val="a3"/>
      <w:jc w:val="center"/>
    </w:pPr>
    <w:r>
      <w:fldChar w:fldCharType="begin"/>
    </w:r>
    <w:r>
      <w:instrText>PAGE   \* MERGEFORMAT</w:instrText>
    </w:r>
    <w:r>
      <w:fldChar w:fldCharType="separate"/>
    </w:r>
    <w:r w:rsidR="00D8371E">
      <w:rPr>
        <w:noProof/>
      </w:rPr>
      <w:t>8</w:t>
    </w:r>
    <w:r>
      <w:fldChar w:fldCharType="end"/>
    </w:r>
  </w:p>
  <w:p w:rsidR="0064485A" w:rsidRDefault="0064485A" w:rsidP="00494610">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85A" w:rsidRDefault="0064485A" w:rsidP="00494610">
    <w:pPr>
      <w:pStyle w:val="a3"/>
      <w:ind w:left="8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B86CD8"/>
    <w:lvl w:ilvl="0">
      <w:start w:val="1"/>
      <w:numFmt w:val="decimal"/>
      <w:lvlText w:val="%1."/>
      <w:lvlJc w:val="left"/>
      <w:pPr>
        <w:tabs>
          <w:tab w:val="num" w:pos="1492"/>
        </w:tabs>
        <w:ind w:left="1492" w:hanging="360"/>
      </w:pPr>
    </w:lvl>
  </w:abstractNum>
  <w:abstractNum w:abstractNumId="1">
    <w:nsid w:val="FFFFFF7D"/>
    <w:multiLevelType w:val="singleLevel"/>
    <w:tmpl w:val="5EFEADE0"/>
    <w:lvl w:ilvl="0">
      <w:start w:val="1"/>
      <w:numFmt w:val="decimal"/>
      <w:lvlText w:val="%1."/>
      <w:lvlJc w:val="left"/>
      <w:pPr>
        <w:tabs>
          <w:tab w:val="num" w:pos="1209"/>
        </w:tabs>
        <w:ind w:left="1209" w:hanging="360"/>
      </w:pPr>
    </w:lvl>
  </w:abstractNum>
  <w:abstractNum w:abstractNumId="2">
    <w:nsid w:val="FFFFFF7E"/>
    <w:multiLevelType w:val="singleLevel"/>
    <w:tmpl w:val="995603A8"/>
    <w:lvl w:ilvl="0">
      <w:start w:val="1"/>
      <w:numFmt w:val="decimal"/>
      <w:lvlText w:val="%1."/>
      <w:lvlJc w:val="left"/>
      <w:pPr>
        <w:tabs>
          <w:tab w:val="num" w:pos="926"/>
        </w:tabs>
        <w:ind w:left="926" w:hanging="360"/>
      </w:pPr>
    </w:lvl>
  </w:abstractNum>
  <w:abstractNum w:abstractNumId="3">
    <w:nsid w:val="FFFFFF7F"/>
    <w:multiLevelType w:val="singleLevel"/>
    <w:tmpl w:val="06F8DBA6"/>
    <w:lvl w:ilvl="0">
      <w:start w:val="1"/>
      <w:numFmt w:val="decimal"/>
      <w:lvlText w:val="%1."/>
      <w:lvlJc w:val="left"/>
      <w:pPr>
        <w:tabs>
          <w:tab w:val="num" w:pos="643"/>
        </w:tabs>
        <w:ind w:left="643" w:hanging="360"/>
      </w:pPr>
    </w:lvl>
  </w:abstractNum>
  <w:abstractNum w:abstractNumId="4">
    <w:nsid w:val="FFFFFF80"/>
    <w:multiLevelType w:val="singleLevel"/>
    <w:tmpl w:val="F274E7D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0C8EBD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ECA9D9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C683A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3D62C68"/>
    <w:lvl w:ilvl="0">
      <w:start w:val="1"/>
      <w:numFmt w:val="decimal"/>
      <w:lvlText w:val="%1."/>
      <w:lvlJc w:val="left"/>
      <w:pPr>
        <w:tabs>
          <w:tab w:val="num" w:pos="360"/>
        </w:tabs>
        <w:ind w:left="360" w:hanging="360"/>
      </w:pPr>
    </w:lvl>
  </w:abstractNum>
  <w:abstractNum w:abstractNumId="9">
    <w:nsid w:val="FFFFFF89"/>
    <w:multiLevelType w:val="singleLevel"/>
    <w:tmpl w:val="1EEA5610"/>
    <w:lvl w:ilvl="0">
      <w:start w:val="1"/>
      <w:numFmt w:val="bullet"/>
      <w:lvlText w:val=""/>
      <w:lvlJc w:val="left"/>
      <w:pPr>
        <w:tabs>
          <w:tab w:val="num" w:pos="360"/>
        </w:tabs>
        <w:ind w:left="360" w:hanging="360"/>
      </w:pPr>
      <w:rPr>
        <w:rFonts w:ascii="Symbol" w:hAnsi="Symbol" w:hint="default"/>
      </w:rPr>
    </w:lvl>
  </w:abstractNum>
  <w:abstractNum w:abstractNumId="10">
    <w:nsid w:val="191E37BE"/>
    <w:multiLevelType w:val="multilevel"/>
    <w:tmpl w:val="C0B216E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5"/>
        </w:tabs>
        <w:ind w:left="1425" w:hanging="432"/>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nsid w:val="4F4D72D7"/>
    <w:multiLevelType w:val="multilevel"/>
    <w:tmpl w:val="C0B216E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5"/>
        </w:tabs>
        <w:ind w:left="1425" w:hanging="432"/>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69215195"/>
    <w:multiLevelType w:val="multilevel"/>
    <w:tmpl w:val="46A23962"/>
    <w:lvl w:ilvl="0">
      <w:start w:val="3"/>
      <w:numFmt w:val="decimal"/>
      <w:lvlText w:val="%1."/>
      <w:lvlJc w:val="left"/>
      <w:pPr>
        <w:ind w:left="720" w:hanging="360"/>
      </w:pPr>
      <w:rPr>
        <w:rFonts w:cs="Times New Roman" w:hint="default"/>
      </w:rPr>
    </w:lvl>
    <w:lvl w:ilvl="1">
      <w:start w:val="1"/>
      <w:numFmt w:val="decimal"/>
      <w:isLgl/>
      <w:lvlText w:val="%1.%2."/>
      <w:lvlJc w:val="left"/>
      <w:pPr>
        <w:ind w:left="1062" w:hanging="360"/>
      </w:pPr>
      <w:rPr>
        <w:rFonts w:cs="Times New Roman" w:hint="default"/>
        <w:color w:val="auto"/>
      </w:rPr>
    </w:lvl>
    <w:lvl w:ilvl="2">
      <w:start w:val="1"/>
      <w:numFmt w:val="decimal"/>
      <w:isLgl/>
      <w:lvlText w:val="%1.%2.%3."/>
      <w:lvlJc w:val="left"/>
      <w:pPr>
        <w:ind w:left="1764" w:hanging="720"/>
      </w:pPr>
      <w:rPr>
        <w:rFonts w:cs="Times New Roman" w:hint="default"/>
        <w:color w:val="auto"/>
      </w:rPr>
    </w:lvl>
    <w:lvl w:ilvl="3">
      <w:start w:val="1"/>
      <w:numFmt w:val="decimal"/>
      <w:isLgl/>
      <w:lvlText w:val="%1.%2.%3.%4."/>
      <w:lvlJc w:val="left"/>
      <w:pPr>
        <w:ind w:left="2106" w:hanging="720"/>
      </w:pPr>
      <w:rPr>
        <w:rFonts w:cs="Times New Roman" w:hint="default"/>
        <w:color w:val="auto"/>
      </w:rPr>
    </w:lvl>
    <w:lvl w:ilvl="4">
      <w:start w:val="1"/>
      <w:numFmt w:val="decimal"/>
      <w:isLgl/>
      <w:lvlText w:val="%1.%2.%3.%4.%5."/>
      <w:lvlJc w:val="left"/>
      <w:pPr>
        <w:ind w:left="2808" w:hanging="1080"/>
      </w:pPr>
      <w:rPr>
        <w:rFonts w:cs="Times New Roman" w:hint="default"/>
        <w:color w:val="auto"/>
      </w:rPr>
    </w:lvl>
    <w:lvl w:ilvl="5">
      <w:start w:val="1"/>
      <w:numFmt w:val="decimal"/>
      <w:isLgl/>
      <w:lvlText w:val="%1.%2.%3.%4.%5.%6."/>
      <w:lvlJc w:val="left"/>
      <w:pPr>
        <w:ind w:left="3150" w:hanging="1080"/>
      </w:pPr>
      <w:rPr>
        <w:rFonts w:cs="Times New Roman" w:hint="default"/>
        <w:color w:val="auto"/>
      </w:rPr>
    </w:lvl>
    <w:lvl w:ilvl="6">
      <w:start w:val="1"/>
      <w:numFmt w:val="decimal"/>
      <w:isLgl/>
      <w:lvlText w:val="%1.%2.%3.%4.%5.%6.%7."/>
      <w:lvlJc w:val="left"/>
      <w:pPr>
        <w:ind w:left="3492" w:hanging="1080"/>
      </w:pPr>
      <w:rPr>
        <w:rFonts w:cs="Times New Roman" w:hint="default"/>
        <w:color w:val="auto"/>
      </w:rPr>
    </w:lvl>
    <w:lvl w:ilvl="7">
      <w:start w:val="1"/>
      <w:numFmt w:val="decimal"/>
      <w:isLgl/>
      <w:lvlText w:val="%1.%2.%3.%4.%5.%6.%7.%8."/>
      <w:lvlJc w:val="left"/>
      <w:pPr>
        <w:ind w:left="4194" w:hanging="1440"/>
      </w:pPr>
      <w:rPr>
        <w:rFonts w:cs="Times New Roman" w:hint="default"/>
        <w:color w:val="auto"/>
      </w:rPr>
    </w:lvl>
    <w:lvl w:ilvl="8">
      <w:start w:val="1"/>
      <w:numFmt w:val="decimal"/>
      <w:isLgl/>
      <w:lvlText w:val="%1.%2.%3.%4.%5.%6.%7.%8.%9."/>
      <w:lvlJc w:val="left"/>
      <w:pPr>
        <w:ind w:left="4536" w:hanging="1440"/>
      </w:pPr>
      <w:rPr>
        <w:rFonts w:cs="Times New Roman" w:hint="default"/>
        <w:color w:val="auto"/>
      </w:rPr>
    </w:lvl>
  </w:abstractNum>
  <w:abstractNum w:abstractNumId="13">
    <w:nsid w:val="77E01BC1"/>
    <w:multiLevelType w:val="multilevel"/>
    <w:tmpl w:val="755CBFC0"/>
    <w:lvl w:ilvl="0">
      <w:start w:val="5"/>
      <w:numFmt w:val="decimal"/>
      <w:lvlText w:val="%1."/>
      <w:lvlJc w:val="left"/>
      <w:pPr>
        <w:tabs>
          <w:tab w:val="num" w:pos="816"/>
        </w:tabs>
        <w:ind w:left="816" w:hanging="390"/>
      </w:pPr>
      <w:rPr>
        <w:rFonts w:cs="Times New Roman" w:hint="default"/>
      </w:rPr>
    </w:lvl>
    <w:lvl w:ilvl="1">
      <w:start w:val="1"/>
      <w:numFmt w:val="decimal"/>
      <w:lvlText w:val="%1.%2."/>
      <w:lvlJc w:val="left"/>
      <w:pPr>
        <w:tabs>
          <w:tab w:val="num" w:pos="720"/>
        </w:tabs>
        <w:ind w:left="720" w:hanging="720"/>
      </w:pPr>
      <w:rPr>
        <w:rFonts w:cs="Times New Roman" w:hint="default"/>
        <w:b w:val="0"/>
        <w:color w:val="auto"/>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0"/>
  </w:num>
  <w:num w:numId="2">
    <w:abstractNumId w:val="13"/>
  </w:num>
  <w:num w:numId="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3A10"/>
    <w:rsid w:val="00012FB6"/>
    <w:rsid w:val="00013928"/>
    <w:rsid w:val="00016E83"/>
    <w:rsid w:val="000337ED"/>
    <w:rsid w:val="00067340"/>
    <w:rsid w:val="000738DB"/>
    <w:rsid w:val="00082EDE"/>
    <w:rsid w:val="00092F8A"/>
    <w:rsid w:val="000F6BDC"/>
    <w:rsid w:val="00102584"/>
    <w:rsid w:val="0011545A"/>
    <w:rsid w:val="00120D37"/>
    <w:rsid w:val="00121E96"/>
    <w:rsid w:val="001223A4"/>
    <w:rsid w:val="00125446"/>
    <w:rsid w:val="00127CF8"/>
    <w:rsid w:val="00130A99"/>
    <w:rsid w:val="00131229"/>
    <w:rsid w:val="00133472"/>
    <w:rsid w:val="0015639B"/>
    <w:rsid w:val="00184426"/>
    <w:rsid w:val="0018695C"/>
    <w:rsid w:val="001B37CE"/>
    <w:rsid w:val="001C5015"/>
    <w:rsid w:val="001E7949"/>
    <w:rsid w:val="00203F2A"/>
    <w:rsid w:val="00205F67"/>
    <w:rsid w:val="0022513C"/>
    <w:rsid w:val="0022773D"/>
    <w:rsid w:val="00255CA3"/>
    <w:rsid w:val="00257F60"/>
    <w:rsid w:val="00270E5E"/>
    <w:rsid w:val="002A6505"/>
    <w:rsid w:val="002B6CBB"/>
    <w:rsid w:val="002E09BD"/>
    <w:rsid w:val="002F6721"/>
    <w:rsid w:val="003375C0"/>
    <w:rsid w:val="00344D25"/>
    <w:rsid w:val="0034586E"/>
    <w:rsid w:val="00375461"/>
    <w:rsid w:val="0037721B"/>
    <w:rsid w:val="00385660"/>
    <w:rsid w:val="00390B24"/>
    <w:rsid w:val="003A1B65"/>
    <w:rsid w:val="003A2931"/>
    <w:rsid w:val="003B3133"/>
    <w:rsid w:val="003D1BD4"/>
    <w:rsid w:val="003E7F1C"/>
    <w:rsid w:val="00450B20"/>
    <w:rsid w:val="00480EA9"/>
    <w:rsid w:val="00486D2D"/>
    <w:rsid w:val="00494610"/>
    <w:rsid w:val="00497C02"/>
    <w:rsid w:val="004A1D09"/>
    <w:rsid w:val="004A3971"/>
    <w:rsid w:val="004A580C"/>
    <w:rsid w:val="004A7DEF"/>
    <w:rsid w:val="004B2C11"/>
    <w:rsid w:val="004B4ADB"/>
    <w:rsid w:val="004D094D"/>
    <w:rsid w:val="0050038A"/>
    <w:rsid w:val="00502BA0"/>
    <w:rsid w:val="00513E00"/>
    <w:rsid w:val="00547226"/>
    <w:rsid w:val="005551E7"/>
    <w:rsid w:val="0055750B"/>
    <w:rsid w:val="005757B4"/>
    <w:rsid w:val="00587F1C"/>
    <w:rsid w:val="00595978"/>
    <w:rsid w:val="005A60A2"/>
    <w:rsid w:val="005C3492"/>
    <w:rsid w:val="005D2920"/>
    <w:rsid w:val="005E6E22"/>
    <w:rsid w:val="005F1756"/>
    <w:rsid w:val="005F4623"/>
    <w:rsid w:val="0064485A"/>
    <w:rsid w:val="00666630"/>
    <w:rsid w:val="0066746D"/>
    <w:rsid w:val="006825EA"/>
    <w:rsid w:val="00683B93"/>
    <w:rsid w:val="006848F6"/>
    <w:rsid w:val="006A1FAC"/>
    <w:rsid w:val="006A4F50"/>
    <w:rsid w:val="006B00B1"/>
    <w:rsid w:val="006F0C64"/>
    <w:rsid w:val="00701E45"/>
    <w:rsid w:val="007022CC"/>
    <w:rsid w:val="00744FAB"/>
    <w:rsid w:val="00755E3E"/>
    <w:rsid w:val="007677CE"/>
    <w:rsid w:val="00783D10"/>
    <w:rsid w:val="00795562"/>
    <w:rsid w:val="007A08E9"/>
    <w:rsid w:val="007B0309"/>
    <w:rsid w:val="007C26FB"/>
    <w:rsid w:val="007E235F"/>
    <w:rsid w:val="007F35B2"/>
    <w:rsid w:val="008348B0"/>
    <w:rsid w:val="0083775B"/>
    <w:rsid w:val="00862BFF"/>
    <w:rsid w:val="00865010"/>
    <w:rsid w:val="00867CAF"/>
    <w:rsid w:val="008B1F19"/>
    <w:rsid w:val="008B72E6"/>
    <w:rsid w:val="008D3A97"/>
    <w:rsid w:val="008F44CD"/>
    <w:rsid w:val="00900740"/>
    <w:rsid w:val="009050A6"/>
    <w:rsid w:val="009147C0"/>
    <w:rsid w:val="0092540A"/>
    <w:rsid w:val="0092733E"/>
    <w:rsid w:val="00933EDA"/>
    <w:rsid w:val="009361AD"/>
    <w:rsid w:val="009A6141"/>
    <w:rsid w:val="009B22A1"/>
    <w:rsid w:val="009C4A3B"/>
    <w:rsid w:val="009C4E4C"/>
    <w:rsid w:val="009D27BA"/>
    <w:rsid w:val="009D7046"/>
    <w:rsid w:val="009E1275"/>
    <w:rsid w:val="009F0621"/>
    <w:rsid w:val="00A11388"/>
    <w:rsid w:val="00A4053D"/>
    <w:rsid w:val="00A43165"/>
    <w:rsid w:val="00AA1996"/>
    <w:rsid w:val="00AA7892"/>
    <w:rsid w:val="00AB21C2"/>
    <w:rsid w:val="00AB286E"/>
    <w:rsid w:val="00AC4EDE"/>
    <w:rsid w:val="00AE437E"/>
    <w:rsid w:val="00B122FE"/>
    <w:rsid w:val="00B51F34"/>
    <w:rsid w:val="00B55BE7"/>
    <w:rsid w:val="00B9092F"/>
    <w:rsid w:val="00BB3AB1"/>
    <w:rsid w:val="00BC2CBB"/>
    <w:rsid w:val="00BD587C"/>
    <w:rsid w:val="00BE3FE0"/>
    <w:rsid w:val="00BF3A10"/>
    <w:rsid w:val="00BF40BA"/>
    <w:rsid w:val="00BF49B3"/>
    <w:rsid w:val="00C0718B"/>
    <w:rsid w:val="00C21ADD"/>
    <w:rsid w:val="00C62FF4"/>
    <w:rsid w:val="00C76F81"/>
    <w:rsid w:val="00C95E15"/>
    <w:rsid w:val="00CB0563"/>
    <w:rsid w:val="00CB2CA5"/>
    <w:rsid w:val="00CD3251"/>
    <w:rsid w:val="00CD567B"/>
    <w:rsid w:val="00CE0988"/>
    <w:rsid w:val="00CE1E92"/>
    <w:rsid w:val="00CE6F8A"/>
    <w:rsid w:val="00D33C5F"/>
    <w:rsid w:val="00D66DFA"/>
    <w:rsid w:val="00D71793"/>
    <w:rsid w:val="00D72FD2"/>
    <w:rsid w:val="00D8371E"/>
    <w:rsid w:val="00DB3AD6"/>
    <w:rsid w:val="00DB3C03"/>
    <w:rsid w:val="00DB68A7"/>
    <w:rsid w:val="00DB6D8D"/>
    <w:rsid w:val="00DC2963"/>
    <w:rsid w:val="00DC694C"/>
    <w:rsid w:val="00DD6D34"/>
    <w:rsid w:val="00E34980"/>
    <w:rsid w:val="00E4718D"/>
    <w:rsid w:val="00E7709A"/>
    <w:rsid w:val="00E829DC"/>
    <w:rsid w:val="00E84967"/>
    <w:rsid w:val="00ED1706"/>
    <w:rsid w:val="00F05DF4"/>
    <w:rsid w:val="00F07BA3"/>
    <w:rsid w:val="00F47D89"/>
    <w:rsid w:val="00F563AD"/>
    <w:rsid w:val="00F71844"/>
    <w:rsid w:val="00F71ECD"/>
    <w:rsid w:val="00F72F8F"/>
    <w:rsid w:val="00F745CB"/>
    <w:rsid w:val="00F9054F"/>
    <w:rsid w:val="00F9404D"/>
    <w:rsid w:val="00F95586"/>
    <w:rsid w:val="00FA7E68"/>
    <w:rsid w:val="00FD6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37E"/>
    <w:pPr>
      <w:spacing w:after="200" w:line="276" w:lineRule="auto"/>
    </w:pPr>
    <w:rPr>
      <w:rFonts w:cs="Times New Roman"/>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F3A10"/>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locked/>
    <w:rsid w:val="00BF3A10"/>
    <w:rPr>
      <w:rFonts w:ascii="Times New Roman" w:hAnsi="Times New Roman" w:cs="Times New Roman"/>
      <w:sz w:val="24"/>
      <w:szCs w:val="24"/>
    </w:rPr>
  </w:style>
  <w:style w:type="character" w:styleId="a5">
    <w:name w:val="page number"/>
    <w:uiPriority w:val="99"/>
    <w:rsid w:val="00BF3A10"/>
    <w:rPr>
      <w:rFonts w:cs="Times New Roman"/>
    </w:rPr>
  </w:style>
  <w:style w:type="paragraph" w:styleId="a6">
    <w:name w:val="footer"/>
    <w:basedOn w:val="a"/>
    <w:link w:val="a7"/>
    <w:uiPriority w:val="99"/>
    <w:rsid w:val="00BF3A10"/>
    <w:pPr>
      <w:tabs>
        <w:tab w:val="center" w:pos="4677"/>
        <w:tab w:val="right" w:pos="9355"/>
      </w:tabs>
      <w:spacing w:after="0" w:line="240" w:lineRule="auto"/>
    </w:pPr>
    <w:rPr>
      <w:rFonts w:ascii="Times New Roman" w:hAnsi="Times New Roman"/>
      <w:sz w:val="24"/>
      <w:szCs w:val="24"/>
    </w:rPr>
  </w:style>
  <w:style w:type="character" w:customStyle="1" w:styleId="a7">
    <w:name w:val="Нижний колонтитул Знак"/>
    <w:link w:val="a6"/>
    <w:uiPriority w:val="99"/>
    <w:locked/>
    <w:rsid w:val="00BF3A10"/>
    <w:rPr>
      <w:rFonts w:ascii="Times New Roman" w:hAnsi="Times New Roman" w:cs="Times New Roman"/>
      <w:sz w:val="24"/>
      <w:szCs w:val="24"/>
    </w:rPr>
  </w:style>
  <w:style w:type="paragraph" w:customStyle="1" w:styleId="ConsPlusNormal">
    <w:name w:val="ConsPlusNormal"/>
    <w:rsid w:val="00BF3A10"/>
    <w:pPr>
      <w:autoSpaceDE w:val="0"/>
      <w:autoSpaceDN w:val="0"/>
      <w:adjustRightInd w:val="0"/>
      <w:ind w:firstLine="720"/>
    </w:pPr>
    <w:rPr>
      <w:rFonts w:ascii="Arial" w:hAnsi="Arial" w:cs="Arial"/>
      <w:sz w:val="24"/>
      <w:szCs w:val="24"/>
    </w:rPr>
  </w:style>
  <w:style w:type="paragraph" w:styleId="a8">
    <w:name w:val="Body Text Indent"/>
    <w:basedOn w:val="a"/>
    <w:link w:val="a9"/>
    <w:uiPriority w:val="99"/>
    <w:rsid w:val="00BF3A10"/>
    <w:pPr>
      <w:spacing w:after="120" w:line="240" w:lineRule="auto"/>
      <w:ind w:left="283"/>
    </w:pPr>
    <w:rPr>
      <w:rFonts w:ascii="Times New Roman" w:hAnsi="Times New Roman"/>
      <w:sz w:val="24"/>
      <w:szCs w:val="24"/>
    </w:rPr>
  </w:style>
  <w:style w:type="character" w:customStyle="1" w:styleId="a9">
    <w:name w:val="Основной текст с отступом Знак"/>
    <w:link w:val="a8"/>
    <w:uiPriority w:val="99"/>
    <w:locked/>
    <w:rsid w:val="00BF3A10"/>
    <w:rPr>
      <w:rFonts w:ascii="Times New Roman" w:hAnsi="Times New Roman" w:cs="Times New Roman"/>
      <w:sz w:val="24"/>
      <w:szCs w:val="24"/>
    </w:rPr>
  </w:style>
  <w:style w:type="paragraph" w:customStyle="1" w:styleId="1">
    <w:name w:val="Обычный1"/>
    <w:rsid w:val="00BF3A10"/>
    <w:rPr>
      <w:rFonts w:ascii="Times New Roman" w:hAnsi="Times New Roman" w:cs="Times New Roman"/>
      <w:sz w:val="24"/>
    </w:rPr>
  </w:style>
  <w:style w:type="paragraph" w:customStyle="1" w:styleId="FR1">
    <w:name w:val="FR1"/>
    <w:rsid w:val="00BF3A10"/>
    <w:pPr>
      <w:widowControl w:val="0"/>
      <w:spacing w:before="700"/>
    </w:pPr>
    <w:rPr>
      <w:rFonts w:ascii="Times New Roman" w:hAnsi="Times New Roman" w:cs="Times New Roman"/>
      <w:b/>
      <w:sz w:val="28"/>
    </w:rPr>
  </w:style>
  <w:style w:type="paragraph" w:styleId="aa">
    <w:name w:val="Balloon Text"/>
    <w:basedOn w:val="a"/>
    <w:link w:val="ab"/>
    <w:uiPriority w:val="99"/>
    <w:semiHidden/>
    <w:unhideWhenUsed/>
    <w:rsid w:val="00BF3A10"/>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BF3A10"/>
    <w:rPr>
      <w:rFonts w:ascii="Tahoma" w:hAnsi="Tahoma" w:cs="Tahoma"/>
      <w:sz w:val="16"/>
      <w:szCs w:val="16"/>
    </w:rPr>
  </w:style>
  <w:style w:type="paragraph" w:customStyle="1" w:styleId="ListParagraph">
    <w:name w:val="List Paragraph"/>
    <w:basedOn w:val="a"/>
    <w:uiPriority w:val="34"/>
    <w:qFormat/>
    <w:rsid w:val="00587F1C"/>
    <w:pPr>
      <w:ind w:left="720"/>
      <w:contextualSpacing/>
    </w:pPr>
  </w:style>
  <w:style w:type="paragraph" w:styleId="HTML">
    <w:name w:val="HTML Preformatted"/>
    <w:basedOn w:val="a"/>
    <w:rsid w:val="00203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customStyle="1" w:styleId="ConsPlusNonformat">
    <w:name w:val="ConsPlusNonformat"/>
    <w:uiPriority w:val="99"/>
    <w:rsid w:val="005D2920"/>
    <w:pPr>
      <w:widowControl w:val="0"/>
      <w:autoSpaceDE w:val="0"/>
      <w:autoSpaceDN w:val="0"/>
      <w:adjustRightInd w:val="0"/>
    </w:pPr>
    <w:rPr>
      <w:rFonts w:ascii="Courier New" w:hAnsi="Courier New" w:cs="Courier New"/>
    </w:rPr>
  </w:style>
  <w:style w:type="paragraph" w:styleId="2">
    <w:name w:val="Body Text 2"/>
    <w:basedOn w:val="a"/>
    <w:link w:val="20"/>
    <w:uiPriority w:val="99"/>
    <w:unhideWhenUsed/>
    <w:rsid w:val="00F07BA3"/>
    <w:pPr>
      <w:spacing w:after="120" w:line="480" w:lineRule="auto"/>
    </w:pPr>
  </w:style>
  <w:style w:type="character" w:customStyle="1" w:styleId="20">
    <w:name w:val="Основной текст 2 Знак"/>
    <w:link w:val="2"/>
    <w:uiPriority w:val="99"/>
    <w:rsid w:val="00F07BA3"/>
    <w:rPr>
      <w:rFonts w:cs="Times New Roman"/>
      <w:sz w:val="22"/>
      <w:szCs w:val="22"/>
    </w:rPr>
  </w:style>
  <w:style w:type="character" w:styleId="ac">
    <w:name w:val="Hyperlink"/>
    <w:uiPriority w:val="99"/>
    <w:unhideWhenUsed/>
    <w:rsid w:val="002F67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21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E-mail:py-204@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1D050-0FE0-44C1-9161-1F6A0549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3810</Words>
  <Characters>21722</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User</cp:lastModifiedBy>
  <cp:revision>2</cp:revision>
  <cp:lastPrinted>2019-02-28T13:09:00Z</cp:lastPrinted>
  <dcterms:created xsi:type="dcterms:W3CDTF">2026-05-20T07:37:00Z</dcterms:created>
  <dcterms:modified xsi:type="dcterms:W3CDTF">2026-05-20T07:37:00Z</dcterms:modified>
</cp:coreProperties>
</file>