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02D8" w14:textId="315E0AD0" w:rsidR="0080512D" w:rsidRPr="007B264C" w:rsidRDefault="00B53AC9" w:rsidP="009B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</w:t>
      </w:r>
      <w:r w:rsidR="00260A2D" w:rsidRPr="007B26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№______</w:t>
      </w:r>
    </w:p>
    <w:p w14:paraId="7AF4D096" w14:textId="585596E3" w:rsidR="0080512D" w:rsidRPr="007B264C" w:rsidRDefault="00B53AC9" w:rsidP="0079245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поставку</w:t>
      </w:r>
      <w:r w:rsidR="0080512D" w:rsidRPr="007B26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0FBE">
        <w:rPr>
          <w:rFonts w:ascii="Times New Roman" w:eastAsia="Times New Roman" w:hAnsi="Times New Roman"/>
          <w:sz w:val="24"/>
          <w:szCs w:val="24"/>
          <w:lang w:eastAsia="ru-RU"/>
        </w:rPr>
        <w:t>баллона углекислотного и редуктора углекислотного УР 6-6</w:t>
      </w:r>
    </w:p>
    <w:p w14:paraId="0525B84A" w14:textId="77777777" w:rsidR="00BA7B12" w:rsidRPr="003F79A6" w:rsidRDefault="00BA7B12" w:rsidP="008254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CF30C92" w14:textId="77777777" w:rsidR="00721410" w:rsidRPr="003F79A6" w:rsidRDefault="00721410" w:rsidP="00813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335FD1B" w14:textId="0E1D9B3F" w:rsidR="0080512D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г. Ухта                                                        </w:t>
      </w:r>
      <w:r w:rsidR="00825453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FB3BB0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» _</w:t>
      </w:r>
      <w:r w:rsidR="00FB3BB0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_____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________ 20</w:t>
      </w:r>
      <w:r w:rsidR="006E5EDD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7924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5C3A6A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14:paraId="393BB3E6" w14:textId="77777777" w:rsidR="00721410" w:rsidRPr="003F79A6" w:rsidRDefault="00721410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AB78B9F" w14:textId="7B1F4E2C" w:rsidR="00CA6B8A" w:rsidRPr="003F79A6" w:rsidRDefault="00805846" w:rsidP="00CA6B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«Ухтинский государственный технический университет»</w:t>
      </w:r>
      <w:r w:rsidRPr="003F79A6">
        <w:rPr>
          <w:rFonts w:ascii="Times New Roman" w:eastAsia="Courier New" w:hAnsi="Times New Roman"/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Pr="003F79A6">
        <w:rPr>
          <w:rFonts w:ascii="Times New Roman" w:eastAsia="Courier New" w:hAnsi="Times New Roman"/>
          <w:bCs/>
          <w:color w:val="000000" w:themeColor="text1"/>
          <w:sz w:val="24"/>
          <w:szCs w:val="24"/>
          <w:lang w:eastAsia="ru-RU" w:bidi="ru-RU"/>
        </w:rPr>
        <w:t>(ФГБОУ ВО «УГТУ»)</w:t>
      </w:r>
      <w:r w:rsidR="00F9419F" w:rsidRPr="003F79A6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F9419F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именуемое в дальнейшем Заказчик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в лице </w:t>
      </w:r>
      <w:r w:rsidR="007108E1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44E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одной стороны</w:t>
      </w:r>
      <w:r w:rsidRPr="003C6B1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B53AC9">
        <w:rPr>
          <w:rFonts w:ascii="Times New Roman" w:hAnsi="Times New Roman"/>
          <w:b/>
          <w:sz w:val="24"/>
          <w:szCs w:val="24"/>
          <w:lang w:eastAsia="ru-RU"/>
        </w:rPr>
        <w:t>___________________________________</w:t>
      </w:r>
      <w:r w:rsidR="00917154" w:rsidRPr="003C6B1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A6B8A" w:rsidRPr="003C6B19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="00CA6B8A" w:rsidRPr="003C6B1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другой стороны, далее совместно именуемые Стороны, руководствуясь </w:t>
      </w:r>
      <w:r w:rsidR="00CA6B8A" w:rsidRPr="003C6B19">
        <w:rPr>
          <w:rStyle w:val="itemtext1"/>
          <w:rFonts w:ascii="Times New Roman" w:hAnsi="Times New Roman" w:cs="Times New Roman"/>
          <w:color w:val="000000" w:themeColor="text1"/>
          <w:sz w:val="24"/>
          <w:szCs w:val="24"/>
        </w:rPr>
        <w:t>пунктом 4 части 1 статьи 93 Федерального закона от 05.04.2013 № 44-ФЗ «О контрактной системе в сфере закупок товаров, работ</w:t>
      </w:r>
      <w:r w:rsidR="00CA6B8A" w:rsidRPr="003F79A6">
        <w:rPr>
          <w:rStyle w:val="itemtext1"/>
          <w:rFonts w:ascii="Times New Roman" w:hAnsi="Times New Roman" w:cs="Times New Roman"/>
          <w:color w:val="000000" w:themeColor="text1"/>
          <w:sz w:val="24"/>
          <w:szCs w:val="24"/>
        </w:rPr>
        <w:t>, услуг для обеспечения государственных и муниципальных нужд»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заключили </w:t>
      </w:r>
      <w:r w:rsidR="007108E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контракт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(далее – </w:t>
      </w:r>
      <w:r w:rsidR="007108E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Контракт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о нижеследующем:</w:t>
      </w:r>
    </w:p>
    <w:p w14:paraId="1102B03F" w14:textId="094D6F68" w:rsidR="00701CF1" w:rsidRPr="003F79A6" w:rsidRDefault="00701CF1" w:rsidP="004C14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2F301C75" w14:textId="6B6A7689" w:rsidR="007D7EAB" w:rsidRPr="003F79A6" w:rsidRDefault="007D7EAB" w:rsidP="007D7EAB">
      <w:pPr>
        <w:tabs>
          <w:tab w:val="center" w:pos="5032"/>
          <w:tab w:val="left" w:pos="663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1. ПРЕДМЕТ </w:t>
      </w:r>
      <w:r w:rsidR="00B53A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63C0777D" w14:textId="6E135EE5" w:rsidR="00805846" w:rsidRPr="003F79A6" w:rsidRDefault="00805846" w:rsidP="008058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Поставщик обязуется поставить, а Заказчик принять и оплатить Товар, наименование, цена, количество, номенклатура (ассортимент) которого определяется Сторонами в </w:t>
      </w:r>
      <w:r w:rsidR="00AA1C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пецификации, являющейся неотъемлемой частью </w:t>
      </w:r>
      <w:r w:rsidR="00B53A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(Приложение № 1 к </w:t>
      </w:r>
      <w:r w:rsidR="00B53A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14:paraId="69B4DF15" w14:textId="1F034F1E" w:rsidR="00805846" w:rsidRPr="003F79A6" w:rsidRDefault="00805846" w:rsidP="008058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1.2. </w:t>
      </w:r>
      <w:r w:rsidR="009B48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7108E1" w:rsidRPr="007108E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рок поставки товара составляет </w:t>
      </w:r>
      <w:r w:rsidR="00026F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 (семь) рабочих</w:t>
      </w:r>
      <w:r w:rsidR="007108E1" w:rsidRPr="007108E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дней с даты подписания 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ADF1F50" w14:textId="77777777" w:rsidR="009433E2" w:rsidRPr="003F79A6" w:rsidRDefault="009433E2" w:rsidP="009B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CC1357A" w14:textId="77777777" w:rsidR="00F4612C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2. КАЧЕСТВО ТОВАРА</w:t>
      </w:r>
    </w:p>
    <w:p w14:paraId="3851F40A" w14:textId="6D4D3731" w:rsidR="00D90173" w:rsidRDefault="00D90173" w:rsidP="00D90173">
      <w:pPr>
        <w:pStyle w:val="a8"/>
        <w:jc w:val="both"/>
        <w:rPr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260A2D" w:rsidRPr="00C03B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 </w:t>
      </w:r>
      <w:r w:rsidRPr="00D90173">
        <w:rPr>
          <w:rFonts w:ascii="Times New Roman" w:hAnsi="Times New Roman"/>
          <w:sz w:val="24"/>
          <w:szCs w:val="24"/>
          <w:lang w:eastAsia="ru-RU"/>
        </w:rPr>
        <w:t>Качество поставляемого Товара должно соответствовать ГОСТ 949-2023 «Баллоны стальные бесшовные на рабочее давление не более 30,0 Мпа (305,9 кгс/см2) вместимостью не более 100 л для транспортировки, хранения и использования газов. Технические условия» и ГОСТ 13861-89 «Редукторы для газопламенной обработки. Общие технические условия», а также иным требованиям, установленным действующим законодательством Российской Федерации для поставляемого вида Товаров</w:t>
      </w:r>
      <w:r w:rsidRPr="007A64D9">
        <w:rPr>
          <w:lang w:eastAsia="ru-RU"/>
        </w:rPr>
        <w:t>.</w:t>
      </w:r>
    </w:p>
    <w:p w14:paraId="2FBDC85A" w14:textId="77777777" w:rsidR="00D90173" w:rsidRDefault="00D90173" w:rsidP="00D9017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260A2D" w:rsidRPr="00C03B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</w:t>
      </w:r>
      <w:r w:rsidRPr="00D90173">
        <w:rPr>
          <w:rFonts w:ascii="Times New Roman" w:hAnsi="Times New Roman"/>
          <w:sz w:val="24"/>
          <w:szCs w:val="24"/>
        </w:rPr>
        <w:t>Качество поставляемого Товара подтверждается паспортом и/ или сертификатом соответствия, клеймом завода-изготовителя, отметкой о прохождении технического освидетельствования (аттестации).</w:t>
      </w:r>
    </w:p>
    <w:p w14:paraId="557D24D8" w14:textId="50A2B26C" w:rsidR="00D90173" w:rsidRPr="00D90173" w:rsidRDefault="00D90173" w:rsidP="00D9017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0512D" w:rsidRPr="00C03B5C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0173">
        <w:rPr>
          <w:rFonts w:ascii="Times New Roman" w:hAnsi="Times New Roman"/>
          <w:sz w:val="24"/>
          <w:szCs w:val="24"/>
        </w:rPr>
        <w:t>Срок службы Товара устанавливается заводом-изготовителем и составляет не менее 15 (пятнадцати) лет с даты изготовления для газового баллона и не менее 12 (двенадцати) месяцев со дня ввода в эксплуатацию для редуктора, что подтверждается отметкой в паспорте завода-изготовителя. В случае отсутствия информации в паспорте Товара срок гарантии устанавливается в соответствии с нормами действующего законодательства Российской Федерации на данный вид товара</w:t>
      </w:r>
      <w:r>
        <w:rPr>
          <w:rFonts w:ascii="Times New Roman" w:hAnsi="Times New Roman"/>
          <w:sz w:val="24"/>
          <w:szCs w:val="24"/>
        </w:rPr>
        <w:t>.</w:t>
      </w:r>
    </w:p>
    <w:p w14:paraId="235B9384" w14:textId="4A08EE16" w:rsidR="00D90173" w:rsidRPr="00D90173" w:rsidRDefault="00D90173" w:rsidP="00D9017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7108E1" w:rsidRPr="007108E1">
        <w:rPr>
          <w:rFonts w:ascii="Times New Roman" w:eastAsia="Times New Roman" w:hAnsi="Times New Roman"/>
          <w:bCs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90173">
        <w:rPr>
          <w:rFonts w:ascii="Times New Roman" w:hAnsi="Times New Roman"/>
          <w:sz w:val="24"/>
          <w:szCs w:val="24"/>
        </w:rPr>
        <w:t>В течение срока службы Товара Поставщик обеспечивает замену некачественного и вышедшего из строя Товара.</w:t>
      </w:r>
    </w:p>
    <w:p w14:paraId="357A1CC2" w14:textId="0278EDFE" w:rsidR="007108E1" w:rsidRPr="00D90173" w:rsidRDefault="00D90173" w:rsidP="00D9017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7108E1">
        <w:rPr>
          <w:rFonts w:ascii="Times New Roman" w:eastAsia="Times New Roman" w:hAnsi="Times New Roman"/>
          <w:bCs/>
          <w:sz w:val="24"/>
          <w:szCs w:val="24"/>
          <w:lang w:eastAsia="ru-RU"/>
        </w:rPr>
        <w:t>2.5</w:t>
      </w:r>
      <w:r w:rsidR="007108E1" w:rsidRPr="00D901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173">
        <w:rPr>
          <w:rFonts w:ascii="Times New Roman" w:hAnsi="Times New Roman"/>
          <w:sz w:val="24"/>
          <w:szCs w:val="24"/>
        </w:rPr>
        <w:t>В случае передачи Товара ненадлежащего качества Поставщик несет ответственность в соответствии со статьями 475, 480 Гражданского кодекса Российской Федерации».</w:t>
      </w:r>
      <w:r w:rsidRPr="00D90173">
        <w:rPr>
          <w:rFonts w:ascii="Times New Roman" w:hAnsi="Times New Roman"/>
          <w:sz w:val="24"/>
          <w:szCs w:val="24"/>
        </w:rPr>
        <w:br/>
      </w:r>
    </w:p>
    <w:p w14:paraId="4028C16E" w14:textId="77777777" w:rsidR="00F4612C" w:rsidRPr="00C03B5C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УСЛОВИЯ ПОСТАВКИ ТОВАРА</w:t>
      </w:r>
    </w:p>
    <w:p w14:paraId="769178A4" w14:textId="56AEE07E" w:rsidR="0080512D" w:rsidRPr="00C03B5C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3.1. Товар поставляется Заказчику по цене, наименованию, в количестве и ассортименте, соответствующих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пецификации </w:t>
      </w:r>
      <w:r w:rsidR="00E94157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№ 1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E94157" w:rsidRPr="00C03B5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5CE2A0F" w14:textId="77777777" w:rsidR="00624EE6" w:rsidRPr="00C03B5C" w:rsidRDefault="00933231" w:rsidP="00624EE6">
      <w:pPr>
        <w:pStyle w:val="31"/>
        <w:shd w:val="clear" w:color="auto" w:fill="auto"/>
        <w:spacing w:after="0" w:line="240" w:lineRule="auto"/>
        <w:ind w:right="20" w:firstLine="567"/>
        <w:rPr>
          <w:sz w:val="24"/>
          <w:szCs w:val="24"/>
          <w:lang w:eastAsia="ru-RU"/>
        </w:rPr>
      </w:pPr>
      <w:r w:rsidRPr="00C03B5C">
        <w:rPr>
          <w:sz w:val="24"/>
          <w:szCs w:val="24"/>
          <w:lang w:eastAsia="ru-RU"/>
        </w:rPr>
        <w:t xml:space="preserve">3.2. </w:t>
      </w:r>
      <w:r w:rsidR="00624EE6" w:rsidRPr="00C03B5C">
        <w:rPr>
          <w:sz w:val="24"/>
          <w:szCs w:val="24"/>
        </w:rPr>
        <w:t>Поставка Товара осуществляется со склада Поставщика</w:t>
      </w:r>
      <w:r w:rsidR="00624EE6" w:rsidRPr="00C03B5C">
        <w:rPr>
          <w:color w:val="000000"/>
          <w:sz w:val="24"/>
          <w:szCs w:val="24"/>
        </w:rPr>
        <w:t xml:space="preserve"> на склад Заказчика, </w:t>
      </w:r>
      <w:r w:rsidR="00624EE6" w:rsidRPr="00C03B5C">
        <w:rPr>
          <w:sz w:val="24"/>
          <w:szCs w:val="24"/>
        </w:rPr>
        <w:t>находящ</w:t>
      </w:r>
      <w:r w:rsidR="001C2B11" w:rsidRPr="00C03B5C">
        <w:rPr>
          <w:sz w:val="24"/>
          <w:szCs w:val="24"/>
        </w:rPr>
        <w:t xml:space="preserve">ийся </w:t>
      </w:r>
      <w:r w:rsidR="00624EE6" w:rsidRPr="00C03B5C">
        <w:rPr>
          <w:sz w:val="24"/>
          <w:szCs w:val="24"/>
        </w:rPr>
        <w:t>по адресу:</w:t>
      </w:r>
      <w:r w:rsidR="00624EE6" w:rsidRPr="00C03B5C">
        <w:rPr>
          <w:sz w:val="24"/>
          <w:szCs w:val="24"/>
          <w:lang w:eastAsia="ru-RU"/>
        </w:rPr>
        <w:t xml:space="preserve"> 169300, Республика Коми, г. Ухта, ул. Сенюкова, д. 15, силами и за счет </w:t>
      </w:r>
      <w:r w:rsidR="003E106B" w:rsidRPr="00C03B5C">
        <w:rPr>
          <w:sz w:val="24"/>
          <w:szCs w:val="24"/>
          <w:lang w:eastAsia="ru-RU"/>
        </w:rPr>
        <w:t>Поставщика</w:t>
      </w:r>
      <w:r w:rsidR="00624EE6" w:rsidRPr="00C03B5C">
        <w:rPr>
          <w:sz w:val="24"/>
          <w:szCs w:val="24"/>
          <w:lang w:eastAsia="ru-RU"/>
        </w:rPr>
        <w:t>.</w:t>
      </w:r>
    </w:p>
    <w:p w14:paraId="11304C4E" w14:textId="04BA7824" w:rsidR="0080512D" w:rsidRPr="00C03B5C" w:rsidRDefault="0080512D" w:rsidP="009B6B7F">
      <w:pPr>
        <w:pStyle w:val="31"/>
        <w:shd w:val="clear" w:color="auto" w:fill="auto"/>
        <w:spacing w:after="0" w:line="240" w:lineRule="auto"/>
        <w:ind w:right="20" w:firstLine="567"/>
        <w:rPr>
          <w:sz w:val="24"/>
          <w:szCs w:val="24"/>
          <w:lang w:eastAsia="ru-RU"/>
        </w:rPr>
      </w:pPr>
      <w:r w:rsidRPr="00C03B5C">
        <w:rPr>
          <w:sz w:val="24"/>
          <w:szCs w:val="24"/>
          <w:lang w:eastAsia="ru-RU"/>
        </w:rPr>
        <w:t xml:space="preserve">3.3. </w:t>
      </w:r>
      <w:r w:rsidR="00260A2D" w:rsidRPr="00C03B5C">
        <w:rPr>
          <w:color w:val="000000"/>
          <w:sz w:val="24"/>
          <w:szCs w:val="24"/>
          <w:lang w:eastAsia="ru-RU"/>
        </w:rPr>
        <w:t>Прием-передача поставляемого Т</w:t>
      </w:r>
      <w:r w:rsidRPr="00C03B5C">
        <w:rPr>
          <w:color w:val="000000"/>
          <w:sz w:val="24"/>
          <w:szCs w:val="24"/>
          <w:lang w:eastAsia="ru-RU"/>
        </w:rPr>
        <w:t xml:space="preserve">овара оформляется </w:t>
      </w:r>
      <w:r w:rsidR="002105EF" w:rsidRPr="00C03B5C">
        <w:rPr>
          <w:color w:val="000000"/>
          <w:sz w:val="24"/>
          <w:szCs w:val="24"/>
          <w:lang w:eastAsia="ru-RU"/>
        </w:rPr>
        <w:t xml:space="preserve">товарной </w:t>
      </w:r>
      <w:r w:rsidRPr="00C03B5C">
        <w:rPr>
          <w:color w:val="000000"/>
          <w:sz w:val="24"/>
          <w:szCs w:val="24"/>
          <w:lang w:eastAsia="ru-RU"/>
        </w:rPr>
        <w:t>накладной</w:t>
      </w:r>
      <w:r w:rsidR="002105EF" w:rsidRPr="00C03B5C">
        <w:rPr>
          <w:color w:val="000000"/>
          <w:sz w:val="24"/>
          <w:szCs w:val="24"/>
          <w:lang w:eastAsia="ru-RU"/>
        </w:rPr>
        <w:t xml:space="preserve"> (далее</w:t>
      </w:r>
      <w:r w:rsidR="004D27E4">
        <w:rPr>
          <w:color w:val="000000"/>
          <w:sz w:val="24"/>
          <w:szCs w:val="24"/>
          <w:lang w:eastAsia="ru-RU"/>
        </w:rPr>
        <w:t xml:space="preserve"> </w:t>
      </w:r>
      <w:r w:rsidR="002105EF" w:rsidRPr="00C03B5C">
        <w:rPr>
          <w:color w:val="000000"/>
          <w:sz w:val="24"/>
          <w:szCs w:val="24"/>
          <w:lang w:eastAsia="ru-RU"/>
        </w:rPr>
        <w:t>- накладная)</w:t>
      </w:r>
      <w:r w:rsidRPr="00C03B5C">
        <w:rPr>
          <w:color w:val="000000"/>
          <w:sz w:val="24"/>
          <w:szCs w:val="24"/>
          <w:lang w:eastAsia="ru-RU"/>
        </w:rPr>
        <w:t>, которая подписывается уполномоченными представителями Заказчика и Поставщика.</w:t>
      </w:r>
    </w:p>
    <w:p w14:paraId="04EC116C" w14:textId="7F483C2D" w:rsidR="0080512D" w:rsidRPr="00C03B5C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3.4. 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Датой поставки </w:t>
      </w:r>
      <w:r w:rsidR="00260A2D"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Товара 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считается дата</w:t>
      </w:r>
      <w:r w:rsidR="00B53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подписания Сторонами/представителями Сторон накладной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B5B96E4" w14:textId="1A3BEA87" w:rsidR="00D90173" w:rsidRDefault="00D90173" w:rsidP="00D90173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80512D" w:rsidRPr="00C03B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3.5. </w:t>
      </w:r>
      <w:r w:rsidRPr="00D90173">
        <w:rPr>
          <w:rFonts w:ascii="Times New Roman" w:hAnsi="Times New Roman"/>
          <w:sz w:val="24"/>
          <w:szCs w:val="24"/>
          <w:lang w:eastAsia="ru-RU"/>
        </w:rPr>
        <w:t>В случае, если в процессе приемки Товара будут обнаружены брак и/ или недостача Товара, Заказчик обязан немедленно сделать отметки об этом в накладной, а также составить акт о браке/ недостаче в 2 (двух) экземплярах и направить их Поставщику.</w:t>
      </w:r>
    </w:p>
    <w:p w14:paraId="15D02B7F" w14:textId="5C5BC318" w:rsidR="0080512D" w:rsidRPr="00C03B5C" w:rsidRDefault="00D90173" w:rsidP="00D90173">
      <w:pPr>
        <w:pStyle w:val="a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80512D" w:rsidRPr="00D9017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80512D" w:rsidRPr="00C03B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.6. Право собственности на </w:t>
      </w:r>
      <w:r w:rsidR="00260A2D" w:rsidRPr="00C03B5C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80512D" w:rsidRPr="00C03B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овар переходит </w:t>
      </w:r>
      <w:r w:rsidR="00F237E5" w:rsidRPr="00C03B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Заказчику с </w:t>
      </w:r>
      <w:r w:rsidR="00B53AC9">
        <w:rPr>
          <w:rFonts w:ascii="Times New Roman" w:hAnsi="Times New Roman"/>
          <w:color w:val="000000"/>
          <w:sz w:val="24"/>
          <w:szCs w:val="24"/>
          <w:lang w:eastAsia="ru-RU"/>
        </w:rPr>
        <w:t>даты подписания Сторонами/представителями Сторон товарной накладной</w:t>
      </w:r>
      <w:r w:rsidR="0080512D" w:rsidRPr="00C03B5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E215A4F" w14:textId="77777777" w:rsidR="0080512D" w:rsidRPr="00C03B5C" w:rsidRDefault="0080512D" w:rsidP="009B6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Поставщик о</w:t>
      </w:r>
      <w:r w:rsidR="00260A2D"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бязан одновременно с передачей Т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овара предоставить За</w:t>
      </w:r>
      <w:r w:rsidR="00260A2D"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казчику следующие документы на Т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овар:</w:t>
      </w:r>
    </w:p>
    <w:p w14:paraId="10928B3A" w14:textId="77777777" w:rsidR="00687550" w:rsidRPr="00C03B5C" w:rsidRDefault="00687550" w:rsidP="0068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счет (счет-фактуру) в 1 экз.</w:t>
      </w:r>
    </w:p>
    <w:p w14:paraId="60F3F3BB" w14:textId="77777777" w:rsidR="00687550" w:rsidRPr="00C03B5C" w:rsidRDefault="00687550" w:rsidP="006875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товарную накладную в 2 экз.</w:t>
      </w:r>
    </w:p>
    <w:p w14:paraId="112DEA2F" w14:textId="53434BEB" w:rsidR="0080512D" w:rsidRPr="009B6B7F" w:rsidRDefault="00D90173" w:rsidP="00D90173">
      <w:pPr>
        <w:pStyle w:val="a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</w:t>
      </w:r>
      <w:r w:rsidR="00C31D69">
        <w:rPr>
          <w:rFonts w:ascii="Times New Roman" w:hAnsi="Times New Roman"/>
          <w:color w:val="000000"/>
          <w:lang w:eastAsia="ru-RU"/>
        </w:rPr>
        <w:t xml:space="preserve">- </w:t>
      </w:r>
      <w:r w:rsidRPr="00D90173">
        <w:rPr>
          <w:rFonts w:ascii="Times New Roman" w:hAnsi="Times New Roman"/>
          <w:sz w:val="24"/>
          <w:szCs w:val="24"/>
          <w:lang w:eastAsia="ru-RU"/>
        </w:rPr>
        <w:t>паспорт Товара и/или сертификат качества Товара и иные документы, предусмотренные действующим законодательством Российской Федерации, подтверждающие качество и безопасность Товара.</w:t>
      </w:r>
      <w:r w:rsidRPr="00D90173">
        <w:rPr>
          <w:rFonts w:ascii="Times New Roman" w:hAnsi="Times New Roman"/>
          <w:lang w:eastAsia="ru-RU"/>
        </w:rPr>
        <w:br/>
      </w:r>
      <w:r w:rsidRPr="00D90173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C86F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512D" w:rsidRPr="00D90173">
        <w:rPr>
          <w:rFonts w:ascii="Times New Roman" w:hAnsi="Times New Roman"/>
          <w:sz w:val="24"/>
          <w:szCs w:val="24"/>
          <w:lang w:eastAsia="ru-RU"/>
        </w:rPr>
        <w:t>3.8</w:t>
      </w:r>
      <w:r w:rsidR="0080512D" w:rsidRPr="009B6B7F">
        <w:rPr>
          <w:rFonts w:ascii="Times New Roman" w:hAnsi="Times New Roman"/>
          <w:lang w:eastAsia="ru-RU"/>
        </w:rPr>
        <w:t xml:space="preserve">. Проверка соответствия </w:t>
      </w:r>
      <w:r w:rsidR="00260A2D" w:rsidRPr="009B6B7F">
        <w:rPr>
          <w:rFonts w:ascii="Times New Roman" w:hAnsi="Times New Roman"/>
          <w:lang w:eastAsia="ru-RU"/>
        </w:rPr>
        <w:t>Т</w:t>
      </w:r>
      <w:r w:rsidR="0080512D" w:rsidRPr="009B6B7F">
        <w:rPr>
          <w:rFonts w:ascii="Times New Roman" w:hAnsi="Times New Roman"/>
          <w:lang w:eastAsia="ru-RU"/>
        </w:rPr>
        <w:t xml:space="preserve">овара требованиям, установленным </w:t>
      </w:r>
      <w:r w:rsidR="002378FC">
        <w:rPr>
          <w:rFonts w:ascii="Times New Roman" w:hAnsi="Times New Roman"/>
          <w:lang w:eastAsia="ru-RU"/>
        </w:rPr>
        <w:t>Контрактом</w:t>
      </w:r>
      <w:r w:rsidR="0080512D" w:rsidRPr="009B6B7F">
        <w:rPr>
          <w:rFonts w:ascii="Times New Roman" w:hAnsi="Times New Roman"/>
          <w:lang w:eastAsia="ru-RU"/>
        </w:rPr>
        <w:t>, осуществляется в следующем порядке:</w:t>
      </w:r>
    </w:p>
    <w:p w14:paraId="6DC42247" w14:textId="4C243D9F" w:rsidR="00373705" w:rsidRPr="009B6B7F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3.8.1. </w:t>
      </w:r>
      <w:r w:rsidR="00C86F68" w:rsidRPr="00BA3C90">
        <w:rPr>
          <w:rFonts w:ascii="Times New Roman" w:eastAsia="Times New Roman" w:hAnsi="Times New Roman"/>
          <w:sz w:val="24"/>
          <w:szCs w:val="24"/>
          <w:lang w:eastAsia="ru-RU"/>
        </w:rPr>
        <w:t>В присутствии представителей Заказчика и Поставщика осуществляется проверка наличия сопроводительных документов на Товар (пункт 3.7. Контракта), а также:</w:t>
      </w:r>
      <w:r w:rsidR="00C86F68" w:rsidRPr="00BA3C9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86F68" w:rsidRPr="00BA3C90">
        <w:rPr>
          <w:rFonts w:ascii="Times New Roman" w:eastAsia="Times New Roman" w:hAnsi="Times New Roman"/>
          <w:sz w:val="24"/>
          <w:szCs w:val="24"/>
          <w:lang w:eastAsia="ru-RU"/>
        </w:rPr>
        <w:t>3.8.1.1. Для газового баллона - проверка клейма на корпусе (содержит вес пустого баллона, дату изготовления, дату следующего освидетельствования, товарный знак завода-изготовителя, серийный номер баллона, рабочее и испытательное давление), осмотр Товара на отсутствие критической ржавчины, вмятин, целостность резьбы клапана, соответствие цвета баллона (черный)</w:t>
      </w:r>
      <w:r w:rsidR="00C86F68" w:rsidRPr="00BA3C9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86F68" w:rsidRPr="00BA3C90">
        <w:rPr>
          <w:rFonts w:ascii="Times New Roman" w:eastAsia="Times New Roman" w:hAnsi="Times New Roman"/>
          <w:sz w:val="24"/>
          <w:szCs w:val="24"/>
          <w:lang w:eastAsia="ru-RU"/>
        </w:rPr>
        <w:t>3.8.1.2. Для редуктора – проверка маркировки (тип газа), отсутствие на корпусе трещин, вмятин, следов коррозии или деформации, целостность стекол, отсутствие повреждений на манометрах-расходомерах, положение стрелок (на нуле), наличие фильтра и прокладки на входном штуцере</w:t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6F68" w:rsidRPr="00BA3C90">
        <w:rPr>
          <w:rFonts w:ascii="Times New Roman" w:eastAsia="Times New Roman" w:hAnsi="Times New Roman"/>
          <w:sz w:val="24"/>
          <w:szCs w:val="24"/>
          <w:lang w:eastAsia="ru-RU"/>
        </w:rPr>
        <w:t xml:space="preserve">(гайке). </w:t>
      </w:r>
      <w:r w:rsidR="00C86F68" w:rsidRPr="00BA3C9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3.8.3. В с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лучае выявления несоответствия 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условиям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вправе отказаться от приемки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овара полностью или частично.</w:t>
      </w:r>
    </w:p>
    <w:p w14:paraId="1863F349" w14:textId="3AAA55B5" w:rsidR="0080512D" w:rsidRPr="009B6B7F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Если Поставщик п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ередал меньшее количество 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чем определено в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пецификации (Приложение № 1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), Заказчик вправе потребовать передать недостающее количество 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овара и (или) направить Поставщику требование о раст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оржении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соглашению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 и (или) принять решение об одностороннем отказе от исполнения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, в случае, если по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ставка недостающего количества 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потребует больших временных затрат или нецелесообразна, в связи с чем Заказчик утрачивает интерес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D78E3CD" w14:textId="4B18C39A" w:rsidR="0080512D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Поставщик передал Заказчику 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в количестве, превышающем указанное в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пецификации (Приложение № 1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), Заказчик извещает об этом Поставщика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. Приемка излишнего количества 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не осуществляется. </w:t>
      </w:r>
    </w:p>
    <w:p w14:paraId="31C816BA" w14:textId="7722D249" w:rsidR="0080512D" w:rsidRPr="009B6B7F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</w:t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. В случае обнаружения недост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атков в качестве поставляемого 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Заказчик непосредственно в ходе проведения приемки извещает об этом представителя Поставщика. </w:t>
      </w:r>
    </w:p>
    <w:p w14:paraId="641C9C95" w14:textId="6B85B7DA" w:rsidR="00246712" w:rsidRPr="009B6B7F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</w:t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. В случае, если Поставщик не согласен с предъявляемой Заказчиком претензией о некачественной поставке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, Поставщик обязан самос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тоятельно подтвердить качество 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в письменной форме согласовывается с Заказчиком. Оплата услуг эксперта, экспертной организации, а также всех расходов, в том числ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е связанных с транспортировкой 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для экспертизы, осуществляется Поставщиком. </w:t>
      </w:r>
    </w:p>
    <w:p w14:paraId="38AFF71E" w14:textId="6C612913" w:rsidR="0080512D" w:rsidRPr="009B6B7F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</w:t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Обо всех нарушениях условий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наименованиям, количеств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>у, ассортименту, комплектности,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ка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честву 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>овара, его таре и (или)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маркировке и упаковке Заказчик извещает Поставщика не позднее трех рабочих дней с даты обнаружения указанных нарушений. Извещение о невыполнении или ненадлежащем выполнении Поставщиком обязательств по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составляется Заказчиком в письменной форме с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Товара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направляется Поставщику по почте, факсу, электронной почте либо нарочным. </w:t>
      </w:r>
    </w:p>
    <w:p w14:paraId="51A7FE75" w14:textId="5BAE4355" w:rsidR="0080512D" w:rsidRPr="009B6B7F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</w:t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Поставщик в течение 10 </w:t>
      </w:r>
      <w:r w:rsidR="00B53AC9">
        <w:rPr>
          <w:rFonts w:ascii="Times New Roman" w:eastAsia="Times New Roman" w:hAnsi="Times New Roman"/>
          <w:sz w:val="24"/>
          <w:szCs w:val="24"/>
          <w:lang w:eastAsia="ru-RU"/>
        </w:rPr>
        <w:t xml:space="preserve">(десяти)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рабочих дней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</w:t>
      </w:r>
      <w:r w:rsidR="00B56717" w:rsidRPr="009B6B7F">
        <w:rPr>
          <w:rFonts w:ascii="Times New Roman" w:eastAsia="Times New Roman" w:hAnsi="Times New Roman"/>
          <w:sz w:val="24"/>
          <w:szCs w:val="24"/>
          <w:lang w:eastAsia="ru-RU"/>
        </w:rPr>
        <w:t>анение недостатков Т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овара и (или) направить Поставщику требование о раст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оржении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соглашению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 и (или) принять решение об одностороннем отказе от исполнения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D9B010" w14:textId="609F9667" w:rsidR="0080512D" w:rsidRPr="009B6B7F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</w:t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. Во всем, что не предусмотрен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 настоящим разделом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тороны руководствуются инструкциями, утвержденными постановлениями Госарбитража при Совете Министров СССР:</w:t>
      </w:r>
    </w:p>
    <w:p w14:paraId="1E441C53" w14:textId="77777777" w:rsidR="0080512D" w:rsidRPr="009B6B7F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- «О порядке приемки продукции производственно-технического назначения и товаров народного потребления по качеству» № П-7 от 25.04.1966;</w:t>
      </w:r>
    </w:p>
    <w:p w14:paraId="35FF4CB5" w14:textId="77777777" w:rsidR="0080512D" w:rsidRPr="009B6B7F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- «О порядке приемки продукции производственно-технического назначения и товаров народного потребления по количеству» № П-6 от 15.06.1965.</w:t>
      </w:r>
    </w:p>
    <w:p w14:paraId="1E2E8A35" w14:textId="4EF2AF36" w:rsidR="0073519E" w:rsidRDefault="0080512D" w:rsidP="007B2B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C86F6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Риск случайной гиб</w:t>
      </w:r>
      <w:r w:rsidR="00B56717"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ели или случайного повреждения Т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овара переходит к Заказчику с момента передачи ему </w:t>
      </w:r>
      <w:r w:rsidR="00B56717"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овара Поставщиком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и подписания Сторонами накладной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A78CD8B" w14:textId="77777777" w:rsidR="007B2BF9" w:rsidRPr="009B6B7F" w:rsidRDefault="007B2BF9" w:rsidP="007B2B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7259D7" w14:textId="7E51D2FA" w:rsidR="00F4612C" w:rsidRPr="009B6B7F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ЦЕНА </w:t>
      </w:r>
      <w:r w:rsidR="00190A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ПОРЯДОК РАСЧЕТОВ</w:t>
      </w:r>
    </w:p>
    <w:p w14:paraId="4C60F801" w14:textId="229A0843" w:rsidR="00D20C84" w:rsidRDefault="00805846" w:rsidP="00C03B5C">
      <w:pPr>
        <w:shd w:val="clear" w:color="auto" w:fill="FFFFFF"/>
        <w:spacing w:after="0" w:line="240" w:lineRule="auto"/>
        <w:ind w:left="6" w:firstLine="567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1C2B11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.1. Общая стоимость поставляемого по 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Товара (далее – Цена 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3E598C"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), согласно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E598C" w:rsidRPr="001C2B11">
        <w:rPr>
          <w:rFonts w:ascii="Times New Roman" w:eastAsia="Times New Roman" w:hAnsi="Times New Roman"/>
          <w:sz w:val="24"/>
          <w:szCs w:val="24"/>
          <w:lang w:eastAsia="ru-RU"/>
        </w:rPr>
        <w:t>пецификации (Приложение № 1 к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Контракту</w:t>
      </w:r>
      <w:r w:rsidR="003E598C" w:rsidRPr="001C2B11"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6C59FF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D0229BE" w14:textId="531C3A2F" w:rsidR="00C03B5C" w:rsidRPr="007C35E6" w:rsidRDefault="00933231" w:rsidP="00C03B5C">
      <w:pPr>
        <w:shd w:val="clear" w:color="auto" w:fill="FFFFFF"/>
        <w:spacing w:after="0" w:line="240" w:lineRule="auto"/>
        <w:ind w:left="6" w:firstLine="567"/>
        <w:jc w:val="both"/>
        <w:rPr>
          <w:rFonts w:ascii="Times New Roman" w:eastAsia="Times New Roman" w:hAnsi="Times New Roman"/>
          <w:spacing w:val="-11"/>
          <w:sz w:val="24"/>
          <w:szCs w:val="24"/>
          <w:lang w:eastAsia="ru-RU"/>
        </w:rPr>
      </w:pPr>
      <w:r w:rsidRPr="001C2B11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4.2. 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Цена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 включает в себя все расходы Поставщика, связанные с выполнением обязательств по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Контракту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>, в т. ч. погрузку-разгрузку Товара, расходы на доставку Товара Заказчику, страхование, уплату таможенных пошлин, налогов, сборов и других обязательных платежей.</w:t>
      </w:r>
      <w:r w:rsidR="00C03B5C" w:rsidRPr="007C35E6">
        <w:rPr>
          <w:rFonts w:ascii="Times New Roman" w:hAnsi="Times New Roman"/>
          <w:sz w:val="24"/>
          <w:szCs w:val="24"/>
        </w:rPr>
        <w:t xml:space="preserve">  </w:t>
      </w:r>
    </w:p>
    <w:p w14:paraId="3B36C2D6" w14:textId="1DC25A52" w:rsidR="0073519E" w:rsidRPr="001C2B11" w:rsidRDefault="00390532" w:rsidP="00C03B5C">
      <w:pPr>
        <w:shd w:val="clear" w:color="auto" w:fill="FFFFFF"/>
        <w:spacing w:after="0" w:line="240" w:lineRule="auto"/>
        <w:ind w:left="6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4.3. Цена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 является твердой и определяется на весь срок исполнения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="0073519E" w:rsidRPr="001C2B1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EDD5CD1" w14:textId="33739709" w:rsidR="0073519E" w:rsidRPr="001C2B11" w:rsidRDefault="00390532" w:rsidP="009B6B7F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Не являются основанием для изменения цены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="0073519E"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>увеличение транспортных расходов, инфляционные процессы и другие обстоятельства, обусловленные объективными экономическими причинами или действием третьих лиц.</w:t>
      </w:r>
    </w:p>
    <w:p w14:paraId="4D3E85EE" w14:textId="348DCFA5" w:rsidR="0073519E" w:rsidRPr="001C2B11" w:rsidRDefault="0073519E" w:rsidP="009B6B7F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hAnsi="Times New Roman"/>
          <w:sz w:val="24"/>
          <w:szCs w:val="24"/>
        </w:rPr>
        <w:t xml:space="preserve">Цена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может быть снижена по соглашению Сторон без изменения предусмотренного </w:t>
      </w:r>
      <w:r w:rsidR="00190A68">
        <w:rPr>
          <w:rFonts w:ascii="Times New Roman" w:hAnsi="Times New Roman"/>
          <w:sz w:val="24"/>
          <w:szCs w:val="24"/>
        </w:rPr>
        <w:t>Контрактом</w:t>
      </w:r>
      <w:r w:rsidRPr="001C2B11">
        <w:rPr>
          <w:rFonts w:ascii="Times New Roman" w:hAnsi="Times New Roman"/>
          <w:sz w:val="24"/>
          <w:szCs w:val="24"/>
        </w:rPr>
        <w:t xml:space="preserve"> объема, качества Товара и иных условий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.   </w:t>
      </w:r>
    </w:p>
    <w:p w14:paraId="370CAD08" w14:textId="325E3A61" w:rsidR="007F2367" w:rsidRDefault="001D670F" w:rsidP="007F236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BA3C90">
        <w:rPr>
          <w:rFonts w:ascii="Times New Roman" w:eastAsia="Times New Roman" w:hAnsi="Times New Roman"/>
          <w:sz w:val="24"/>
          <w:szCs w:val="24"/>
          <w:lang w:eastAsia="ru-RU"/>
        </w:rPr>
        <w:t>При уменьшении предусмотренного Контрактом объема Товара Стороны Контракта обязаны уменьшить Цену Контракта, исходя из цены единицы Товара.</w:t>
      </w:r>
      <w:r w:rsidRPr="00BA3C9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4C1457"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4.4.  </w:t>
      </w:r>
      <w:bookmarkStart w:id="0" w:name="_Hlk223358166"/>
      <w:r w:rsidR="007F2367" w:rsidRPr="007F2367">
        <w:rPr>
          <w:rFonts w:ascii="Times New Roman" w:eastAsia="Times New Roman" w:hAnsi="Times New Roman"/>
          <w:sz w:val="24"/>
          <w:szCs w:val="24"/>
          <w:lang w:eastAsia="ar-SA"/>
        </w:rPr>
        <w:t>Расчет за Товар производится Заказчиком в рублях Российской Федерации путем перечисления денежных средств на расчетный счет Поставщика в течение 7 (семи) рабочих дней с даты подписания Сторонами накладной (УПД) на основании выставленного Поставщиком счета-фактуры (счета), и предоставленного Заказчиком акта приемки товаров, работ, услуг форма 0510452</w:t>
      </w:r>
      <w:bookmarkEnd w:id="0"/>
      <w:r w:rsidR="007F236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BF73AEA" w14:textId="4C74C73F" w:rsidR="00872510" w:rsidRPr="003F79A6" w:rsidRDefault="00872510" w:rsidP="007F236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Источником финансирования по </w:t>
      </w:r>
      <w:r w:rsidR="00190A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</w:t>
      </w:r>
      <w:r w:rsidR="007108E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 w:rsidR="00190A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являются средства бюджетного учреждения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(субсидии федерального бюджета на финансовое обеспечение выполнения государственного задания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97B74AE" w14:textId="77777777" w:rsidR="003E598C" w:rsidRPr="003F79A6" w:rsidRDefault="003E598C" w:rsidP="003E598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1A85A5" w14:textId="77777777" w:rsidR="00F4612C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5. ПРАВА И ОБЯЗАННОСТИ СТОРОН</w:t>
      </w:r>
    </w:p>
    <w:p w14:paraId="6185E3CE" w14:textId="3BF5804C" w:rsidR="0080512D" w:rsidRPr="009B6B7F" w:rsidRDefault="00EA5336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5.1. Заказчик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принять и оплатить </w:t>
      </w:r>
      <w:r w:rsidR="00B56717" w:rsidRPr="009B6B7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согласно условиям 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8814002" w14:textId="77777777" w:rsidR="0080512D" w:rsidRPr="009B6B7F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5.2. Поставщик обязан:</w:t>
      </w:r>
    </w:p>
    <w:p w14:paraId="41817554" w14:textId="0ACCF5BA" w:rsidR="0080512D" w:rsidRPr="009B6B7F" w:rsidRDefault="00B56717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- передать Заказчику Т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на условиях 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E7EE0DF" w14:textId="6F5EE9CD" w:rsidR="00E25B6B" w:rsidRPr="00C03B5C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- обеспечить Заказчика до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>кументами, указанными в п. 3.7</w:t>
      </w:r>
      <w:r w:rsidR="00C03B5C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C03B5C" w:rsidRPr="00C03B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859E30" w14:textId="77777777" w:rsidR="001C2B11" w:rsidRDefault="001C2B11" w:rsidP="009B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123C61" w14:textId="77777777" w:rsidR="00F4612C" w:rsidRPr="009B6B7F" w:rsidRDefault="0080512D" w:rsidP="009B6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6. ОТВЕТСТВЕННОСТЬ СТОРОН</w:t>
      </w:r>
    </w:p>
    <w:p w14:paraId="59A94CF0" w14:textId="2B73FB86" w:rsidR="000F2F9A" w:rsidRPr="003F79A6" w:rsidRDefault="0080512D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</w:t>
      </w:r>
      <w:r w:rsidR="00774D0F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Стороны несут ответственность за неисполнение или ненадлежащее исполнение своих обязательств по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Контракту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 xml:space="preserve">действующим 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>законодательством Р</w:t>
      </w:r>
      <w:r w:rsidR="00D20C84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D20C84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2F9A" w:rsidRPr="003F79A6">
        <w:rPr>
          <w:rFonts w:ascii="Times New Roman" w:hAnsi="Times New Roman"/>
          <w:color w:val="000000" w:themeColor="text1"/>
          <w:spacing w:val="-5"/>
          <w:sz w:val="24"/>
          <w:szCs w:val="24"/>
        </w:rPr>
        <w:t>и условиями</w:t>
      </w:r>
      <w:r w:rsidR="009A35D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Контракта</w:t>
      </w:r>
      <w:r w:rsidR="000F2F9A" w:rsidRPr="003F79A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14:paraId="48A36FD8" w14:textId="74FD0852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6.2. В случае просрочки исполнения Поставщиком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, а также в иных случаях неисполнения или ненадлежащего исполнения Поставщиком обязательств, предусмотренных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 xml:space="preserve"> 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Заказчик направляет Поставщику требование об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>начислении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неустоек (штрафов, пеней). </w:t>
      </w:r>
    </w:p>
    <w:p w14:paraId="4EF9836E" w14:textId="174017F8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за исключением просрочки исполнения Поставщиком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533F08C" w14:textId="7EF9A049" w:rsidR="000F2F9A" w:rsidRPr="003F79A6" w:rsidRDefault="000F2F9A" w:rsidP="000F2F9A">
      <w:pPr>
        <w:pStyle w:val="4"/>
        <w:shd w:val="clear" w:color="auto" w:fill="auto"/>
        <w:spacing w:before="0" w:after="0" w:line="240" w:lineRule="auto"/>
        <w:ind w:right="4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За каждый факт неисполнения или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ненадлежащего исполнения Поставщиком обязательств, предусмотренных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размер штрафа устанавливается в виде фиксированной суммы, определяемой в порядке, установленном постановлением Правительства Российской Федерации от 30.08.2017 № 1042, и составляет 10 процентов Цены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</w:t>
      </w:r>
      <w:r w:rsidR="00B238A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="00B238A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49FFFAE" w14:textId="7BA9618E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Пеня начисляется за каждый день просрочки исполнения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Поставщиком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установленного </w:t>
      </w:r>
      <w:r w:rsidR="009A35D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срока исполнения обязательства и устанавливается в размере одной трехсотой действующей на дату </w:t>
      </w:r>
      <w:r w:rsidR="006C59F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начислений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пени ключевой ставки Центрального банка Российской Федерации</w:t>
      </w:r>
      <w:r w:rsidRPr="003F79A6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от размера неисполненных и/или ненадлежаще исполненных обязательств за каждый день просрочки исполнения обязательств.</w:t>
      </w:r>
    </w:p>
    <w:p w14:paraId="4920815D" w14:textId="58088D30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не может превышать Цену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F0FADBD" w14:textId="0DB62B95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6.3. В случае просрочки исполнения Заказчиком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A35D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Поставщик вправе потребовать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>начислений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неустоек (штрафов, пеней).</w:t>
      </w:r>
    </w:p>
    <w:p w14:paraId="17892D84" w14:textId="0FF8AC46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Штрафы начисляются за ненадлежащее исполнение Заказчиком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за исключением просрочки исполнения, обязательств, предусмотренных </w:t>
      </w:r>
      <w:r w:rsidR="009A35D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A3CC31" w14:textId="22F2F8C8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За каждый факт неисполнения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Заказчиком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обязательств, предусмотренных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, за исключением просрочки исполнения обязательств, предусмотренных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, размер штрафа устанавливается в виде фиксированной суммы, определяемой в порядке, установленном</w:t>
      </w:r>
      <w:r w:rsidRPr="003F79A6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30.08.2017 № 1042</w:t>
      </w:r>
      <w:r w:rsidRPr="003F79A6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 xml:space="preserve">, 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и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составляет 1 000 руб.</w:t>
      </w:r>
    </w:p>
    <w:p w14:paraId="1ADD1FDC" w14:textId="291823B7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Пеня начисляется за каждый день просрочки исполнения Заказчиком обязательств, предусмотренных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начиная со дня, следующего после дня истечения установленного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срока исполнения обязательства. Такая пеня устанавливается договором в размере одной трехсотой действующей на дату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>начислений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пени ключевой ставки Центрального банка Российской Федерации от не уплаченной в срок суммы.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01C0D45" w14:textId="37DA2729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590A8C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, не может превышать Цену</w:t>
      </w:r>
      <w:r w:rsidR="00590A8C">
        <w:rPr>
          <w:rFonts w:ascii="Times New Roman" w:hAnsi="Times New Roman"/>
          <w:color w:val="000000" w:themeColor="text1"/>
          <w:sz w:val="24"/>
          <w:szCs w:val="24"/>
        </w:rPr>
        <w:t xml:space="preserve"> Контракта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35DB72" w14:textId="4DE38CC9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6.4. </w:t>
      </w:r>
      <w:r w:rsidRPr="003F79A6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Выплата неустойки (штрафа, пени) не освобождает Стороны от выполнения принятых ими обязательств по </w:t>
      </w:r>
      <w:r w:rsidR="00590A8C">
        <w:rPr>
          <w:rFonts w:ascii="Times New Roman" w:hAnsi="Times New Roman"/>
          <w:snapToGrid w:val="0"/>
          <w:color w:val="000000" w:themeColor="text1"/>
          <w:sz w:val="24"/>
          <w:szCs w:val="24"/>
        </w:rPr>
        <w:t>Контракту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.</w:t>
      </w:r>
    </w:p>
    <w:p w14:paraId="103073EB" w14:textId="77777777" w:rsidR="000F2F9A" w:rsidRPr="003F79A6" w:rsidRDefault="000F2F9A" w:rsidP="000F2F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6.5. </w:t>
      </w:r>
      <w:r w:rsidRPr="003F79A6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Стороны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освобождаются от уплаты неустойки (штрафа, пени),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3F61D99B" w14:textId="77777777" w:rsidR="001C2B11" w:rsidRPr="003F79A6" w:rsidRDefault="001C2B11" w:rsidP="001C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7E5F510" w14:textId="77777777" w:rsidR="00F4612C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7. ОБСТОЯТЕЛЬСТВА НЕПРЕОДОЛИМОЙ СИЛЫ</w:t>
      </w:r>
    </w:p>
    <w:p w14:paraId="3BF733EA" w14:textId="13EEFD9C" w:rsidR="0080512D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7.1. Ни одна из Сторон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несет ответственности перед другой Стороной за невыполнение обязательств, обусловленное обстоятельствами, возникшими помимо 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воли и 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14:paraId="158F6E54" w14:textId="77777777" w:rsidR="0080512D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3A884995" w14:textId="18B631A8" w:rsidR="00451F9F" w:rsidRPr="003F79A6" w:rsidRDefault="0080512D" w:rsidP="00D74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97BB465" w14:textId="77777777" w:rsidR="001C2B11" w:rsidRPr="003F79A6" w:rsidRDefault="001C2B11" w:rsidP="001C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9C4434F" w14:textId="203AB0E2" w:rsidR="00F4612C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8. ПРЕКРАЩЕНИЕ ДЕЙСТВИЯ </w:t>
      </w:r>
      <w:r w:rsidR="00590A8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39570584" w14:textId="59C190EB" w:rsidR="0080512D" w:rsidRPr="003F79A6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8.1. Расторжение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допускается по соглашению Сторон, по решению суда, а также в случае одностороннего отказа Стороны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исполнения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соответствии </w:t>
      </w:r>
      <w:r w:rsidR="00B56717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гражданским законодательством Р</w:t>
      </w:r>
      <w:r w:rsidR="00FF3E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="00B56717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</w:t>
      </w:r>
      <w:r w:rsidR="00FF3E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едерации</w:t>
      </w:r>
      <w:r w:rsidR="00B56717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A7B6E4C" w14:textId="31896A7D" w:rsidR="0080512D" w:rsidRPr="003F79A6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8.2. Расторжение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невозможно либо возникает нецелесообразность исполнения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C432F2D" w14:textId="594DE5F6" w:rsidR="0080512D" w:rsidRPr="003F79A6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8.3. В случае расторжения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соглашению Поставщик возвращает Заказчику все денежные средства, перечисленные для исполнения обязательств по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а Заказчик оплачивает расходы (издержки) Поставщика за фактически исполненные обязательства по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875BBD2" w14:textId="09782243" w:rsidR="0080512D" w:rsidRPr="003F79A6" w:rsidRDefault="0080512D" w:rsidP="009B6B7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8.4. Требование о расторжении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может быть заявлено Стороной в суд только после получения отказа другой Стороны на предложение расторгнуть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либо неполучения ответа в течение 10 (десяти) дней с даты получения предложения о расторжении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7B34566" w14:textId="27BAC818" w:rsidR="00805FE4" w:rsidRPr="003F79A6" w:rsidRDefault="0080512D" w:rsidP="00D74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8.5. Заказчик вправе принять решение об одностороннем отказе от исполнения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До принятия такого решения Заказчик вправе провести экспертизу поставленного товара с привлечением экспертов, экспертных организаций.</w:t>
      </w:r>
    </w:p>
    <w:p w14:paraId="637A3949" w14:textId="77777777" w:rsidR="001C2B11" w:rsidRPr="003F79A6" w:rsidRDefault="001C2B11" w:rsidP="00D74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2F4A08D" w14:textId="77777777" w:rsidR="00F4612C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 РАЗРЕШЕНИЕ СПОРОВ</w:t>
      </w:r>
    </w:p>
    <w:p w14:paraId="5DC024CD" w14:textId="3AC9DACD" w:rsidR="00624EE6" w:rsidRPr="003F79A6" w:rsidRDefault="0080512D" w:rsidP="005B3F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9.1. Все споры и разногласия, которые могут возникнуть из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или в связи с ним, разрешаются путем переговоров, изложенных в письменном виде, а при недостижении согласия</w:t>
      </w:r>
      <w:r w:rsidR="00451F9F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</w:t>
      </w:r>
      <w:r w:rsidR="007B2BF9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1F6A71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Арбитражном суде Республики Коми.</w:t>
      </w:r>
    </w:p>
    <w:p w14:paraId="4B7003DB" w14:textId="77777777" w:rsidR="00EF0F9A" w:rsidRPr="003F79A6" w:rsidRDefault="00EF0F9A" w:rsidP="000F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6566239" w14:textId="2B871D66" w:rsidR="00F4612C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10. СРОК ДЕЙСТВИЯ </w:t>
      </w:r>
      <w:r w:rsidR="00D446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7B02FD45" w14:textId="2D94AE33" w:rsidR="00805FE4" w:rsidRPr="003F79A6" w:rsidRDefault="00083A16" w:rsidP="00D747A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10.1. </w:t>
      </w:r>
      <w:r w:rsidR="00D4466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</w:t>
      </w:r>
      <w:r w:rsidR="00E675FD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дня 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</w:t>
      </w:r>
      <w:r w:rsidR="00E675FD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Сторонами 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действует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80CD6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974E0E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31.</w:t>
      </w:r>
      <w:r w:rsidR="00A34CCA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974E0E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F3E6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в части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ответственности и платежных обязательств - 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полного исполнения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торонами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принятых на себя обязательств.</w:t>
      </w:r>
    </w:p>
    <w:p w14:paraId="3CBB34BB" w14:textId="77777777" w:rsidR="001C2B11" w:rsidRPr="003F79A6" w:rsidRDefault="001C2B11" w:rsidP="00D747A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2BCBA" w14:textId="4A6F0552" w:rsidR="00F4612C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11. ИЗМЕНЕНИЯ И ДОПОЛНЕНИЯ </w:t>
      </w:r>
      <w:r w:rsidR="00D446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396F20C2" w14:textId="47D3294E" w:rsidR="00805FE4" w:rsidRPr="003F79A6" w:rsidRDefault="0080512D" w:rsidP="00D747A8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11.1. </w:t>
      </w:r>
      <w:r w:rsidR="00B56717" w:rsidRPr="003F79A6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Все изменения и дополнения </w:t>
      </w:r>
      <w:r w:rsidR="00D44666">
        <w:rPr>
          <w:rFonts w:ascii="Times New Roman" w:hAnsi="Times New Roman"/>
          <w:color w:val="000000" w:themeColor="text1"/>
          <w:spacing w:val="5"/>
          <w:sz w:val="24"/>
          <w:szCs w:val="24"/>
        </w:rPr>
        <w:t>Контракта</w:t>
      </w:r>
      <w:r w:rsidR="00B56717" w:rsidRPr="003F79A6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действительны лишь в том случае, если они </w:t>
      </w:r>
      <w:r w:rsidR="00B56717" w:rsidRPr="003F79A6">
        <w:rPr>
          <w:rFonts w:ascii="Times New Roman" w:hAnsi="Times New Roman"/>
          <w:color w:val="000000" w:themeColor="text1"/>
          <w:sz w:val="24"/>
          <w:szCs w:val="24"/>
        </w:rPr>
        <w:t>оформлены в письменной форме и подписаны обеими Сторонами.</w:t>
      </w:r>
    </w:p>
    <w:p w14:paraId="77488F9C" w14:textId="77777777" w:rsidR="001C2B11" w:rsidRPr="003F79A6" w:rsidRDefault="001C2B11" w:rsidP="00D747A8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BA4B69" w14:textId="77777777" w:rsidR="00F4612C" w:rsidRPr="003F79A6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12. ЗАКЛЮЧИТЕЛЬНЫЕ ПОЛОЖЕНИЯ</w:t>
      </w:r>
    </w:p>
    <w:p w14:paraId="46EBB8CF" w14:textId="12F7B031" w:rsidR="00E94157" w:rsidRPr="009B6B7F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12.1. По всем вопросам, не нашедшим своего решения в тексте и условиях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но прямо или ко</w:t>
      </w:r>
      <w:r w:rsidR="00EB0914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свенно вытекающим из отношений 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торон по нему, затрагивающим имущественны</w:t>
      </w:r>
      <w:r w:rsidR="00EB0914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 интересы и деловую репутацию 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торон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целях защиты их охраняемых законом прав и интересов, </w:t>
      </w:r>
      <w:r w:rsidR="00EB0914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тороны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будут руководствоваться нормами и положениями действующего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законодательства </w:t>
      </w:r>
      <w:r w:rsidR="00E94157" w:rsidRPr="009B6B7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Федерации.</w:t>
      </w:r>
    </w:p>
    <w:p w14:paraId="5C1DC9D8" w14:textId="2EEA32AB" w:rsidR="0080512D" w:rsidRPr="009B6B7F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12.2. В целях обеспечения оперативного взаимодействия 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тороны пришли к соглашению о признании ими юридической силы документов, связанных с заключением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исполнением предусмотренных им обязател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ьств, которые направлены одной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ороной в адрес противоположной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тороны по каналам факсимильной связи или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электронной почты, при условии незамедлительного направления соответствующей 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тороной оригинала документа. При этом документы, полученные по факсимильной связи или электронной почте, признаются юридически действительными, если они являются читаемыми, и из их содержания возможно однозначно установить, что он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и поступили от противоположной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тороны по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D54BD7" w14:textId="683728E1" w:rsidR="0080512D" w:rsidRPr="009B6B7F" w:rsidRDefault="0080512D" w:rsidP="009B6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12.3.</w:t>
      </w:r>
      <w:r w:rsidR="00FF3E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" w:name="_Hlk223358003"/>
      <w:r w:rsidR="007F2367" w:rsidRPr="007F2367">
        <w:rPr>
          <w:rFonts w:ascii="Times New Roman" w:eastAsia="Times New Roman" w:hAnsi="Times New Roman"/>
          <w:sz w:val="24"/>
          <w:szCs w:val="24"/>
          <w:lang w:eastAsia="ru-RU"/>
        </w:rPr>
        <w:t>Контракт составлен в письменной форме, подписан электронно-цифровыми подписями Сторон и имеет для них равную юридическую силу</w:t>
      </w:r>
      <w:bookmarkEnd w:id="1"/>
      <w:r w:rsidR="007F23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CB7847" w14:textId="18C6806B" w:rsidR="00805FE4" w:rsidRDefault="0080512D" w:rsidP="00D74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="00B56717" w:rsidRPr="009B6B7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B6B7F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К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9B6B7F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прилагаются</w:t>
      </w:r>
      <w:r w:rsidR="00B238A2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пецификация (</w:t>
      </w:r>
      <w:r w:rsidR="0067606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риложение № 1</w:t>
      </w:r>
      <w:r w:rsidR="009B6B7F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AD241B0" w14:textId="77777777" w:rsidR="001C2B11" w:rsidRPr="009B6B7F" w:rsidRDefault="001C2B11" w:rsidP="001C2B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2EED8F" w14:textId="3BC6D137" w:rsidR="007B2BF9" w:rsidRDefault="0080512D" w:rsidP="00480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АДРЕСА</w:t>
      </w:r>
      <w:r w:rsidR="00F4612C"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РЕКВИЗИТЫ </w:t>
      </w:r>
      <w:r w:rsidR="00F4612C"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ПОДПИСИ </w:t>
      </w: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СТОРОН</w:t>
      </w:r>
    </w:p>
    <w:p w14:paraId="55550CD6" w14:textId="77777777" w:rsidR="00676069" w:rsidRPr="009B6B7F" w:rsidRDefault="00676069" w:rsidP="00676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2"/>
        <w:gridCol w:w="4582"/>
      </w:tblGrid>
      <w:tr w:rsidR="0080512D" w:rsidRPr="009B6B7F" w14:paraId="3CCD8D05" w14:textId="77777777" w:rsidTr="00805FE4">
        <w:trPr>
          <w:trHeight w:val="62"/>
        </w:trPr>
        <w:tc>
          <w:tcPr>
            <w:tcW w:w="2551" w:type="pct"/>
            <w:hideMark/>
          </w:tcPr>
          <w:p w14:paraId="47591B41" w14:textId="77777777" w:rsidR="0080512D" w:rsidRDefault="0080512D" w:rsidP="005C3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="005C3A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аказчик: </w:t>
            </w:r>
          </w:p>
          <w:p w14:paraId="665C3AB9" w14:textId="6C7B0AC5" w:rsidR="00BC4456" w:rsidRPr="009B6B7F" w:rsidRDefault="00BC4456" w:rsidP="005C3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9" w:type="pct"/>
            <w:hideMark/>
          </w:tcPr>
          <w:p w14:paraId="7B45B8C0" w14:textId="2601AE51" w:rsidR="00BC4456" w:rsidRPr="00081809" w:rsidRDefault="0080512D" w:rsidP="00BC4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5C3A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оставщик:</w:t>
            </w:r>
          </w:p>
        </w:tc>
      </w:tr>
      <w:tr w:rsidR="00805846" w:rsidRPr="009B6B7F" w14:paraId="4D870C07" w14:textId="77777777" w:rsidTr="00805FE4">
        <w:trPr>
          <w:trHeight w:val="18"/>
        </w:trPr>
        <w:tc>
          <w:tcPr>
            <w:tcW w:w="2551" w:type="pct"/>
          </w:tcPr>
          <w:p w14:paraId="34A7C89E" w14:textId="77777777" w:rsidR="00805846" w:rsidRPr="00EF0F9A" w:rsidRDefault="00805846" w:rsidP="005C3A6A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«УГТУ»</w:t>
            </w:r>
          </w:p>
          <w:p w14:paraId="408D9DB6" w14:textId="14052C64" w:rsidR="00805846" w:rsidRPr="009B6B7F" w:rsidRDefault="00805846" w:rsidP="009B6B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B6B7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Юридический</w:t>
            </w:r>
            <w:r w:rsidR="005A5EF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B6B7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адрес: 169300, </w:t>
            </w:r>
            <w:r w:rsidRPr="009B6B7F">
              <w:rPr>
                <w:rFonts w:ascii="Times New Roman" w:hAnsi="Times New Roman"/>
                <w:sz w:val="24"/>
                <w:szCs w:val="24"/>
              </w:rPr>
              <w:t>Республика Коми,</w:t>
            </w:r>
            <w:r w:rsidRPr="009B6B7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г. Ухта, ул. Первомайская, д.13</w:t>
            </w:r>
          </w:p>
          <w:p w14:paraId="13E82669" w14:textId="6CA61C2E" w:rsidR="00805846" w:rsidRPr="009B6B7F" w:rsidRDefault="00DA25A0" w:rsidP="009B6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05846" w:rsidRPr="009B6B7F">
              <w:rPr>
                <w:rFonts w:ascii="Times New Roman" w:hAnsi="Times New Roman"/>
                <w:sz w:val="24"/>
                <w:szCs w:val="24"/>
              </w:rPr>
              <w:t>ел./факс: (8216) 76-03-33</w:t>
            </w:r>
          </w:p>
          <w:p w14:paraId="4C165513" w14:textId="77777777" w:rsidR="00805846" w:rsidRPr="009B6B7F" w:rsidRDefault="00805846" w:rsidP="009B6B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B7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B6B7F">
              <w:rPr>
                <w:rFonts w:ascii="Times New Roman" w:hAnsi="Times New Roman"/>
                <w:sz w:val="24"/>
                <w:szCs w:val="24"/>
              </w:rPr>
              <w:t>-</w:t>
            </w:r>
            <w:r w:rsidRPr="009B6B7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B6B7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9B6B7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Pr="009B6B7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B6B7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ugtu</w:t>
              </w:r>
              <w:r w:rsidRPr="009B6B7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B6B7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14:paraId="0FCA85F5" w14:textId="77777777" w:rsidR="00805846" w:rsidRPr="009B6B7F" w:rsidRDefault="00805846" w:rsidP="009B6B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B6B7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ИНН 1102011331 КПП 110201001</w:t>
            </w:r>
          </w:p>
          <w:p w14:paraId="6781C97D" w14:textId="35FD6535" w:rsidR="00805846" w:rsidRDefault="00805846" w:rsidP="009B6B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B6B7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Р/счет </w:t>
            </w:r>
            <w:r w:rsidR="001631A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03214643000000013207</w:t>
            </w:r>
          </w:p>
          <w:p w14:paraId="0E777C36" w14:textId="57AF7EEA" w:rsidR="00DA25A0" w:rsidRPr="009B6B7F" w:rsidRDefault="00DA25A0" w:rsidP="00DA2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B6B7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Банк: </w:t>
            </w:r>
            <w:r w:rsidR="00FF3E66" w:rsidRPr="00FF3E66">
              <w:rPr>
                <w:rFonts w:ascii="Times New Roman" w:hAnsi="Times New Roman"/>
                <w:sz w:val="24"/>
                <w:szCs w:val="24"/>
              </w:rPr>
              <w:t xml:space="preserve">ОКЦ № </w:t>
            </w:r>
            <w:r w:rsidR="00095719">
              <w:rPr>
                <w:rFonts w:ascii="Times New Roman" w:hAnsi="Times New Roman"/>
                <w:sz w:val="24"/>
                <w:szCs w:val="24"/>
              </w:rPr>
              <w:t>1</w:t>
            </w:r>
            <w:r w:rsidR="00FF3E66" w:rsidRPr="00FF3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719">
              <w:rPr>
                <w:rFonts w:ascii="Times New Roman" w:hAnsi="Times New Roman"/>
                <w:sz w:val="24"/>
                <w:szCs w:val="24"/>
              </w:rPr>
              <w:t>ВВГУ Банка России//УФК по Нижегородской области, г. Нижний Новгород</w:t>
            </w:r>
          </w:p>
          <w:p w14:paraId="70BFF06D" w14:textId="479FA678" w:rsidR="00DA25A0" w:rsidRPr="009B6B7F" w:rsidRDefault="00DA25A0" w:rsidP="009B6B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B6B7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БИК </w:t>
            </w:r>
            <w:r w:rsidR="001631A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012202102</w:t>
            </w:r>
          </w:p>
          <w:p w14:paraId="791BB72B" w14:textId="28E6B6F3" w:rsidR="00805846" w:rsidRPr="009B6B7F" w:rsidRDefault="00805FE4" w:rsidP="009B6B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Кор/счет</w:t>
            </w:r>
            <w:proofErr w:type="gramEnd"/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1631A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40102810745370000024</w:t>
            </w:r>
          </w:p>
          <w:p w14:paraId="600A2D1E" w14:textId="77777777" w:rsidR="00805846" w:rsidRPr="005C3A6A" w:rsidRDefault="00805846" w:rsidP="005C3A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B6B7F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Получатель: УФК по Республике Коми (ФГБОУ ВО «УГТУ», л. с. 20076X21050)</w:t>
            </w:r>
          </w:p>
          <w:p w14:paraId="1A8D0601" w14:textId="2F2C0179" w:rsidR="003E70CC" w:rsidRDefault="003E70CC" w:rsidP="007A0E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413FC5" w14:textId="3812B42D" w:rsidR="003E70CC" w:rsidRDefault="003E70CC" w:rsidP="005C3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96F9DD" w14:textId="77777777" w:rsidR="00DB13D5" w:rsidRDefault="00DB13D5" w:rsidP="005C3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07B991" w14:textId="77777777" w:rsidR="003E70CC" w:rsidRPr="009B6B7F" w:rsidRDefault="003E70CC" w:rsidP="005C3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62D41E" w14:textId="77777777" w:rsidR="00805846" w:rsidRDefault="00805846" w:rsidP="00D1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09869C9" w14:textId="749237BD" w:rsidR="004A6F78" w:rsidRDefault="004A6F78" w:rsidP="007A0E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8714F5D" w14:textId="77777777" w:rsidR="00676069" w:rsidRDefault="00676069" w:rsidP="00D1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21EFB50" w14:textId="272835FA" w:rsidR="00805846" w:rsidRDefault="00805846" w:rsidP="00D17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________________ </w:t>
            </w:r>
          </w:p>
          <w:p w14:paraId="299C2E37" w14:textId="77777777" w:rsidR="00805846" w:rsidRPr="005C3A6A" w:rsidRDefault="00805846" w:rsidP="005C3A6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3A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49" w:type="pct"/>
          </w:tcPr>
          <w:p w14:paraId="095CF09A" w14:textId="2D4DD83D" w:rsidR="00805846" w:rsidRPr="00E82546" w:rsidRDefault="00805846" w:rsidP="00FF3E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C79CFD5" w14:textId="77777777" w:rsidR="00CA6B8A" w:rsidRDefault="00CA6B8A" w:rsidP="00EF0F9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CEAA740" w14:textId="5A1AC322" w:rsidR="00917154" w:rsidRDefault="00917154" w:rsidP="00EF0F9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BCD867" w14:textId="697DA006" w:rsidR="00DA25A0" w:rsidRDefault="00DA25A0" w:rsidP="00EF0F9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37105A3" w14:textId="71F1F090" w:rsidR="00EA466C" w:rsidRDefault="00EA466C" w:rsidP="00EF0F9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ADDAAA3" w14:textId="049E721B" w:rsidR="007F2367" w:rsidRDefault="007F2367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8C3772" w14:textId="1737EEC0" w:rsidR="007F2367" w:rsidRDefault="007F2367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CF0986" w14:textId="174D95AC" w:rsidR="007F2367" w:rsidRDefault="007F2367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67392A5" w14:textId="6ACD8F64" w:rsidR="00095719" w:rsidRDefault="00095719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02EC28" w14:textId="398BFFBC" w:rsidR="00095719" w:rsidRDefault="00095719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ADEB486" w14:textId="5CC061BA" w:rsidR="00525A6C" w:rsidRDefault="00525A6C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B720FBC" w14:textId="41D2801B" w:rsidR="00525A6C" w:rsidRDefault="00525A6C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389595C" w14:textId="0735F831" w:rsidR="00525A6C" w:rsidRDefault="00525A6C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C7F1424" w14:textId="72348696" w:rsidR="00525A6C" w:rsidRDefault="00525A6C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41C1CB4" w14:textId="25861B1B" w:rsidR="00525A6C" w:rsidRDefault="00525A6C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4CA9C00" w14:textId="77777777" w:rsidR="00525A6C" w:rsidRDefault="00525A6C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172965" w14:textId="4D9BC3C9" w:rsidR="00095719" w:rsidRDefault="00095719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B2C36C" w14:textId="43FFE911" w:rsidR="00095719" w:rsidRDefault="00095719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B9CFB21" w14:textId="77777777" w:rsidR="00095719" w:rsidRDefault="00095719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BD6309" w14:textId="77777777" w:rsidR="007F2367" w:rsidRDefault="007F2367" w:rsidP="007F236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E25DB61" w14:textId="4CAB836C" w:rsidR="00936595" w:rsidRDefault="00B539AA" w:rsidP="007F23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254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1</w:t>
      </w:r>
    </w:p>
    <w:p w14:paraId="208CEF77" w14:textId="77777777" w:rsidR="00BF2F78" w:rsidRDefault="00BF2F78" w:rsidP="00EF0F9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3A564BB" w14:textId="1357F675" w:rsidR="00BF2F78" w:rsidRPr="00BF2F78" w:rsidRDefault="00B539AA" w:rsidP="003B6A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546">
        <w:rPr>
          <w:rFonts w:ascii="Times New Roman" w:eastAsia="Times New Roman" w:hAnsi="Times New Roman"/>
          <w:bCs/>
          <w:sz w:val="24"/>
          <w:szCs w:val="24"/>
          <w:lang w:eastAsia="ru-RU"/>
        </w:rPr>
        <w:t>к договору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№____________ от «</w:t>
      </w:r>
      <w:r w:rsidR="006F5D51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6A6D3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6A6D3A" w:rsidRPr="00E82546">
        <w:rPr>
          <w:rFonts w:ascii="Times New Roman" w:eastAsia="Times New Roman" w:hAnsi="Times New Roman"/>
          <w:sz w:val="24"/>
          <w:szCs w:val="24"/>
          <w:lang w:eastAsia="ru-RU"/>
        </w:rPr>
        <w:t>» _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EF0F9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>___ 202</w:t>
      </w:r>
      <w:r w:rsidR="00FF3E6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535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1A974759" w14:textId="77777777" w:rsidR="00BC4456" w:rsidRDefault="00BC4456" w:rsidP="003B6A06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300AE2" w14:textId="1743AED8" w:rsidR="00BF2F78" w:rsidRDefault="00624EE6" w:rsidP="003B6A06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25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</w:t>
      </w:r>
    </w:p>
    <w:tbl>
      <w:tblPr>
        <w:tblW w:w="561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159"/>
        <w:gridCol w:w="708"/>
        <w:gridCol w:w="851"/>
        <w:gridCol w:w="3264"/>
        <w:gridCol w:w="1277"/>
        <w:gridCol w:w="1416"/>
        <w:gridCol w:w="153"/>
      </w:tblGrid>
      <w:tr w:rsidR="007F2367" w:rsidRPr="00E82546" w14:paraId="278D34FE" w14:textId="77777777" w:rsidTr="00525A6C">
        <w:trPr>
          <w:gridAfter w:val="1"/>
          <w:wAfter w:w="73" w:type="pct"/>
          <w:trHeight w:val="1113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990B" w14:textId="77777777" w:rsidR="007F2367" w:rsidRPr="00E82546" w:rsidRDefault="007F2367" w:rsidP="00C567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31D35E2" w14:textId="77777777" w:rsidR="007F2367" w:rsidRPr="00E82546" w:rsidRDefault="007F2367" w:rsidP="00C567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CE61" w14:textId="77777777" w:rsidR="007F2367" w:rsidRPr="00E82546" w:rsidRDefault="007F2367" w:rsidP="00C567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 характеристики </w:t>
            </w: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6D22" w14:textId="77777777" w:rsidR="007F2367" w:rsidRPr="00E82546" w:rsidRDefault="007F2367" w:rsidP="00C567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B454" w14:textId="77777777" w:rsidR="007F2367" w:rsidRPr="00E82546" w:rsidRDefault="007F2367" w:rsidP="00C567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  <w:p w14:paraId="0E3CC17A" w14:textId="77777777" w:rsidR="007F2367" w:rsidRPr="00E82546" w:rsidRDefault="007F2367" w:rsidP="00C567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1952" w14:textId="58191E21" w:rsidR="007F2367" w:rsidRPr="00E82546" w:rsidRDefault="007F2367" w:rsidP="007F236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  <w:p w14:paraId="2F268648" w14:textId="13A3B773" w:rsidR="007F2367" w:rsidRPr="00E82546" w:rsidRDefault="007F2367" w:rsidP="00C567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031" w14:textId="77777777" w:rsidR="007F2367" w:rsidRPr="00E82546" w:rsidRDefault="007F2367" w:rsidP="007F236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  <w:p w14:paraId="09C0CABF" w14:textId="77777777" w:rsidR="007F2367" w:rsidRDefault="007F2367" w:rsidP="007F236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ед. изм.</w:t>
            </w:r>
          </w:p>
          <w:p w14:paraId="4D4831AC" w14:textId="4CC6AC03" w:rsidR="007F2367" w:rsidRPr="00E82546" w:rsidRDefault="007F2367" w:rsidP="007F236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(руб. коп.)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900" w14:textId="37AEF05F" w:rsidR="007F2367" w:rsidRDefault="007F2367" w:rsidP="00C567F9">
            <w:pPr>
              <w:tabs>
                <w:tab w:val="left" w:pos="702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Сумма</w:t>
            </w:r>
          </w:p>
          <w:p w14:paraId="63CF84D3" w14:textId="77777777" w:rsidR="007F2367" w:rsidRPr="00E82546" w:rsidRDefault="007F2367" w:rsidP="00C567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(руб. коп.)</w:t>
            </w:r>
          </w:p>
          <w:p w14:paraId="2B278E5C" w14:textId="77777777" w:rsidR="007F2367" w:rsidRPr="00E82546" w:rsidRDefault="007F2367" w:rsidP="00C567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0BF7" w:rsidRPr="00900FBE" w14:paraId="13C97B87" w14:textId="77777777" w:rsidTr="008C41C3">
        <w:trPr>
          <w:gridAfter w:val="1"/>
          <w:wAfter w:w="73" w:type="pct"/>
          <w:trHeight w:val="399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E63" w14:textId="1BB513DB" w:rsidR="00AB0BF7" w:rsidRPr="00900FBE" w:rsidRDefault="00716118" w:rsidP="00AB0BF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0F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670" w14:textId="1A1A0737" w:rsidR="00AB0BF7" w:rsidRPr="00900FBE" w:rsidRDefault="00900FBE" w:rsidP="00AB0B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0FBE">
              <w:rPr>
                <w:rFonts w:ascii="Times New Roman" w:hAnsi="Times New Roman"/>
                <w:bCs/>
                <w:sz w:val="24"/>
                <w:szCs w:val="24"/>
              </w:rPr>
              <w:t xml:space="preserve">Баллон </w:t>
            </w:r>
            <w:r w:rsidR="00026F80">
              <w:rPr>
                <w:rFonts w:ascii="Times New Roman" w:hAnsi="Times New Roman"/>
                <w:bCs/>
                <w:sz w:val="24"/>
                <w:szCs w:val="24"/>
              </w:rPr>
              <w:t>углекислотный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0558" w14:textId="07DD054C" w:rsidR="00AB0BF7" w:rsidRPr="00900FBE" w:rsidRDefault="00900FBE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5A3" w14:textId="1ECDF97F" w:rsidR="00AB0BF7" w:rsidRPr="00900FBE" w:rsidRDefault="00D85075" w:rsidP="00AB0B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FBE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B1CB" w14:textId="61F1DE46" w:rsidR="007B3BF8" w:rsidRDefault="00900FBE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AC04B68" wp14:editId="6C442D62">
                  <wp:extent cx="2014538" cy="1343025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517" cy="1345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ED58FE" w14:textId="77777777" w:rsidR="00AB0BF7" w:rsidRDefault="001D670F" w:rsidP="007B3B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баллона – 20 литров</w:t>
            </w:r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Материал – углеродистая сталь</w:t>
            </w:r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Тип газа – углекислота</w:t>
            </w:r>
          </w:p>
          <w:p w14:paraId="16E90151" w14:textId="507BFD3C" w:rsidR="008C41C3" w:rsidRPr="007B3BF8" w:rsidRDefault="008C41C3" w:rsidP="007B3BF8">
            <w:pPr>
              <w:rPr>
                <w:rFonts w:ascii="Times New Roman" w:hAnsi="Times New Roman"/>
                <w:sz w:val="24"/>
                <w:szCs w:val="24"/>
              </w:rPr>
            </w:pPr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баллона – черный (с надписью «Углекислота» желтого цвета)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AA8" w14:textId="77777777" w:rsidR="00AB0BF7" w:rsidRPr="001D670F" w:rsidRDefault="00AB0BF7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BA653" w14:textId="77777777" w:rsidR="00693D48" w:rsidRPr="001D670F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3A5676" w14:textId="77777777" w:rsidR="00693D48" w:rsidRPr="001D670F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476212" w14:textId="77777777" w:rsidR="00693D48" w:rsidRPr="001D670F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7A32A" w14:textId="232C0D3E" w:rsidR="00693D48" w:rsidRP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  <w:p w14:paraId="6B4B2A55" w14:textId="77777777" w:rsidR="00693D48" w:rsidRPr="00900FBE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5856E8" w14:textId="33B0599E" w:rsidR="00693D48" w:rsidRPr="00900FBE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8FE" w14:textId="77777777" w:rsidR="00AB0BF7" w:rsidRPr="00900FBE" w:rsidRDefault="00AB0BF7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D60939F" w14:textId="77777777" w:rsidR="00693D48" w:rsidRPr="00900FBE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62ED72" w14:textId="77777777" w:rsidR="00693D48" w:rsidRPr="00900FBE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DD2A72" w14:textId="77777777" w:rsidR="00693D48" w:rsidRPr="00900FBE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4B1BA7F" w14:textId="3C918D86" w:rsidR="00693D48" w:rsidRP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40000,00</w:t>
            </w:r>
          </w:p>
          <w:p w14:paraId="55562835" w14:textId="77777777" w:rsidR="00693D48" w:rsidRPr="00900FBE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F9A205" w14:textId="0F6AE010" w:rsidR="00693D48" w:rsidRPr="00900FBE" w:rsidRDefault="00693D48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BE" w:rsidRPr="00900FBE" w14:paraId="188FF8D2" w14:textId="77777777" w:rsidTr="00525A6C">
        <w:trPr>
          <w:gridAfter w:val="1"/>
          <w:wAfter w:w="73" w:type="pct"/>
          <w:trHeight w:val="354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D2DC" w14:textId="66494A95" w:rsidR="00900FBE" w:rsidRPr="00900FBE" w:rsidRDefault="00900FBE" w:rsidP="00AB0BF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0F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1E9" w14:textId="3AEDFF98" w:rsidR="00900FBE" w:rsidRPr="00900FBE" w:rsidRDefault="00900FBE" w:rsidP="00AB0BF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FBE">
              <w:rPr>
                <w:rFonts w:ascii="Times New Roman" w:hAnsi="Times New Roman"/>
                <w:bCs/>
                <w:color w:val="1C2126"/>
                <w:sz w:val="24"/>
                <w:szCs w:val="24"/>
                <w:shd w:val="clear" w:color="auto" w:fill="FFFFFF"/>
              </w:rPr>
              <w:t>Редуктор углекислотный УР 6-6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2621" w14:textId="13283098" w:rsidR="00900FBE" w:rsidRPr="00900FBE" w:rsidRDefault="00900FBE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BB3" w14:textId="1C0113D2" w:rsidR="00900FBE" w:rsidRPr="00900FBE" w:rsidRDefault="00900FBE" w:rsidP="00AB0B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0874" w14:textId="01C9731D" w:rsidR="001D670F" w:rsidRDefault="00900FBE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DEAC713" wp14:editId="2745974A">
                  <wp:extent cx="2056453" cy="150495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451" cy="1527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51D795" w14:textId="73AC1716" w:rsidR="00900FBE" w:rsidRPr="001D670F" w:rsidRDefault="001D670F" w:rsidP="001D670F"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газ – углекислый газ</w:t>
            </w:r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Материал корпуса – алюминий</w:t>
            </w:r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Входное соединение – гайка или аналогичное для баллонов</w:t>
            </w:r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Выходное соединение – ниппель под рукав</w:t>
            </w:r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Оснащение – два манометра (давление в баллоне + рабочее давление)</w:t>
            </w:r>
            <w:r w:rsidRPr="00BA3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Окрашен в черный цвет с желтой надписью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859" w14:textId="77777777" w:rsidR="00900FBE" w:rsidRDefault="00900FBE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8E05E" w14:textId="77777777" w:rsid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9B72AA" w14:textId="77777777" w:rsid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EEAD7" w14:textId="77777777" w:rsid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73388" w14:textId="77777777" w:rsid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122F97" w14:textId="4C5738C7" w:rsidR="004F0139" w:rsidRP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842" w14:textId="77777777" w:rsidR="00900FBE" w:rsidRDefault="00900FBE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A4B5B8C" w14:textId="77777777" w:rsid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517B0D" w14:textId="77777777" w:rsid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2B171B" w14:textId="77777777" w:rsid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D68441" w14:textId="77777777" w:rsid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B8B1F7" w14:textId="74260799" w:rsidR="004F0139" w:rsidRPr="004F0139" w:rsidRDefault="004F0139" w:rsidP="00AB0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4400,00</w:t>
            </w:r>
          </w:p>
        </w:tc>
      </w:tr>
      <w:tr w:rsidR="00693D48" w:rsidRPr="00693D48" w14:paraId="76B39044" w14:textId="77777777" w:rsidTr="00525A6C">
        <w:trPr>
          <w:gridAfter w:val="1"/>
          <w:wAfter w:w="73" w:type="pct"/>
          <w:trHeight w:val="410"/>
        </w:trPr>
        <w:tc>
          <w:tcPr>
            <w:tcW w:w="4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D728" w14:textId="30E34B7F" w:rsidR="00693D48" w:rsidRPr="00693D48" w:rsidRDefault="00693D48" w:rsidP="00693D48">
            <w:pPr>
              <w:pStyle w:val="a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3D4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F639" w14:textId="453513A4" w:rsidR="00693D48" w:rsidRPr="00693D48" w:rsidRDefault="004F0139" w:rsidP="00AB0BF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44400,00</w:t>
            </w:r>
          </w:p>
        </w:tc>
      </w:tr>
      <w:tr w:rsidR="002A2864" w:rsidRPr="009B6B7F" w14:paraId="1B17FDCA" w14:textId="77777777" w:rsidTr="0052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"/>
        </w:trPr>
        <w:tc>
          <w:tcPr>
            <w:tcW w:w="5000" w:type="pct"/>
            <w:gridSpan w:val="8"/>
            <w:hideMark/>
          </w:tcPr>
          <w:p w14:paraId="0D12791B" w14:textId="77777777" w:rsidR="002A2864" w:rsidRDefault="002A2864" w:rsidP="002A2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8BCB928" w14:textId="5BC49862" w:rsidR="002A2864" w:rsidRPr="009B6B7F" w:rsidRDefault="002A2864" w:rsidP="002A2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proofErr w:type="gramStart"/>
            <w:r w:rsidRPr="009B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аказчик:</w:t>
            </w:r>
            <w:r w:rsidR="003E69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3E69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3E6960" w:rsidRPr="0008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3E69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оставщик:</w:t>
            </w:r>
          </w:p>
        </w:tc>
      </w:tr>
      <w:tr w:rsidR="002A2864" w:rsidRPr="009B6B7F" w14:paraId="529EDB0A" w14:textId="77777777" w:rsidTr="0052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"/>
        </w:trPr>
        <w:tc>
          <w:tcPr>
            <w:tcW w:w="5000" w:type="pct"/>
            <w:gridSpan w:val="8"/>
          </w:tcPr>
          <w:p w14:paraId="37019431" w14:textId="77777777" w:rsidR="002A2864" w:rsidRDefault="002A2864" w:rsidP="002A2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2864" w:rsidRPr="005C3A6A" w14:paraId="187A9CEA" w14:textId="77777777" w:rsidTr="00525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5000" w:type="pct"/>
            <w:gridSpan w:val="8"/>
          </w:tcPr>
          <w:p w14:paraId="73638C48" w14:textId="07F0C3E6" w:rsidR="002A2864" w:rsidRPr="00462FAF" w:rsidRDefault="002A2864" w:rsidP="003A3E5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14:paraId="4D098C82" w14:textId="77777777" w:rsidR="002A2864" w:rsidRPr="00462FAF" w:rsidRDefault="002A2864" w:rsidP="002A2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6035DD" w14:textId="77777777" w:rsidR="002A2864" w:rsidRPr="00462FAF" w:rsidRDefault="002A2864" w:rsidP="002A2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FF2292" w14:textId="21E54C45" w:rsidR="002A2864" w:rsidRPr="00462FAF" w:rsidRDefault="002A2864" w:rsidP="002A28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</w:t>
            </w:r>
            <w:r w:rsidR="003A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__________________</w:t>
            </w:r>
          </w:p>
          <w:p w14:paraId="39DE193A" w14:textId="4903E3A0" w:rsidR="002A2864" w:rsidRPr="005C3A6A" w:rsidRDefault="002A2864" w:rsidP="002A28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3A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М.П.</w:t>
            </w:r>
            <w:r w:rsidR="003A3E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М.П.</w:t>
            </w:r>
          </w:p>
        </w:tc>
      </w:tr>
    </w:tbl>
    <w:p w14:paraId="1343048E" w14:textId="77777777" w:rsidR="002A2864" w:rsidRPr="009B6B7F" w:rsidRDefault="002A2864" w:rsidP="002A28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A2864" w:rsidRPr="009B6B7F" w:rsidSect="008135D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C3"/>
    <w:multiLevelType w:val="multilevel"/>
    <w:tmpl w:val="9A1A72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C2E44"/>
    <w:multiLevelType w:val="multilevel"/>
    <w:tmpl w:val="226E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B1E20"/>
    <w:multiLevelType w:val="multilevel"/>
    <w:tmpl w:val="B2BE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6424C"/>
    <w:multiLevelType w:val="hybridMultilevel"/>
    <w:tmpl w:val="37A0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D449D"/>
    <w:multiLevelType w:val="multilevel"/>
    <w:tmpl w:val="D8CE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712"/>
    <w:rsid w:val="000010EB"/>
    <w:rsid w:val="00002C0F"/>
    <w:rsid w:val="0000514A"/>
    <w:rsid w:val="00012907"/>
    <w:rsid w:val="00022B9B"/>
    <w:rsid w:val="00026F80"/>
    <w:rsid w:val="00044DFE"/>
    <w:rsid w:val="00044F1D"/>
    <w:rsid w:val="00045E65"/>
    <w:rsid w:val="00063FCF"/>
    <w:rsid w:val="00081809"/>
    <w:rsid w:val="00083A16"/>
    <w:rsid w:val="00085D2D"/>
    <w:rsid w:val="00086DAC"/>
    <w:rsid w:val="0008753D"/>
    <w:rsid w:val="00095719"/>
    <w:rsid w:val="000969C7"/>
    <w:rsid w:val="000A428F"/>
    <w:rsid w:val="000B3222"/>
    <w:rsid w:val="000B5004"/>
    <w:rsid w:val="000B68B2"/>
    <w:rsid w:val="000B7FA3"/>
    <w:rsid w:val="000C1190"/>
    <w:rsid w:val="000D0D05"/>
    <w:rsid w:val="000D47BF"/>
    <w:rsid w:val="000E12AD"/>
    <w:rsid w:val="000E4583"/>
    <w:rsid w:val="000F2F9A"/>
    <w:rsid w:val="00117877"/>
    <w:rsid w:val="00124D33"/>
    <w:rsid w:val="00127716"/>
    <w:rsid w:val="001377C5"/>
    <w:rsid w:val="00140166"/>
    <w:rsid w:val="0015042C"/>
    <w:rsid w:val="00151DEA"/>
    <w:rsid w:val="00152389"/>
    <w:rsid w:val="00156A1C"/>
    <w:rsid w:val="00161898"/>
    <w:rsid w:val="001631A2"/>
    <w:rsid w:val="001802E2"/>
    <w:rsid w:val="001873E6"/>
    <w:rsid w:val="00190A03"/>
    <w:rsid w:val="00190A68"/>
    <w:rsid w:val="001926C6"/>
    <w:rsid w:val="00194D75"/>
    <w:rsid w:val="001A3428"/>
    <w:rsid w:val="001B0678"/>
    <w:rsid w:val="001B2C7B"/>
    <w:rsid w:val="001C0F4E"/>
    <w:rsid w:val="001C2B11"/>
    <w:rsid w:val="001C4DD2"/>
    <w:rsid w:val="001D3E45"/>
    <w:rsid w:val="001D670F"/>
    <w:rsid w:val="001E1702"/>
    <w:rsid w:val="001E562A"/>
    <w:rsid w:val="001E6236"/>
    <w:rsid w:val="001F0613"/>
    <w:rsid w:val="001F6A71"/>
    <w:rsid w:val="001F7E38"/>
    <w:rsid w:val="00205AD5"/>
    <w:rsid w:val="002105EF"/>
    <w:rsid w:val="002109CF"/>
    <w:rsid w:val="002142E5"/>
    <w:rsid w:val="00220406"/>
    <w:rsid w:val="00233C08"/>
    <w:rsid w:val="00234891"/>
    <w:rsid w:val="002378FC"/>
    <w:rsid w:val="002453B7"/>
    <w:rsid w:val="00246712"/>
    <w:rsid w:val="00260A2D"/>
    <w:rsid w:val="00261143"/>
    <w:rsid w:val="00281B36"/>
    <w:rsid w:val="002901C6"/>
    <w:rsid w:val="00296F51"/>
    <w:rsid w:val="002A2864"/>
    <w:rsid w:val="002A2F6D"/>
    <w:rsid w:val="002B09B5"/>
    <w:rsid w:val="002C356A"/>
    <w:rsid w:val="002D054A"/>
    <w:rsid w:val="002E0DEF"/>
    <w:rsid w:val="002E3F82"/>
    <w:rsid w:val="002F4F63"/>
    <w:rsid w:val="00302BE6"/>
    <w:rsid w:val="00302E1D"/>
    <w:rsid w:val="00303F30"/>
    <w:rsid w:val="003061D1"/>
    <w:rsid w:val="00307D86"/>
    <w:rsid w:val="0031338B"/>
    <w:rsid w:val="0032516A"/>
    <w:rsid w:val="00336685"/>
    <w:rsid w:val="00337936"/>
    <w:rsid w:val="0034272C"/>
    <w:rsid w:val="00353589"/>
    <w:rsid w:val="0036601D"/>
    <w:rsid w:val="003702C7"/>
    <w:rsid w:val="003716D7"/>
    <w:rsid w:val="00373705"/>
    <w:rsid w:val="00380CD6"/>
    <w:rsid w:val="00390532"/>
    <w:rsid w:val="00391088"/>
    <w:rsid w:val="00396CFE"/>
    <w:rsid w:val="003A3E58"/>
    <w:rsid w:val="003A46C7"/>
    <w:rsid w:val="003B6A06"/>
    <w:rsid w:val="003B7E65"/>
    <w:rsid w:val="003C6B19"/>
    <w:rsid w:val="003E0CF2"/>
    <w:rsid w:val="003E106B"/>
    <w:rsid w:val="003E376A"/>
    <w:rsid w:val="003E598C"/>
    <w:rsid w:val="003E68DF"/>
    <w:rsid w:val="003E68E0"/>
    <w:rsid w:val="003E6960"/>
    <w:rsid w:val="003E70CC"/>
    <w:rsid w:val="003F2BB4"/>
    <w:rsid w:val="003F79A6"/>
    <w:rsid w:val="00407EC4"/>
    <w:rsid w:val="00415DAF"/>
    <w:rsid w:val="00426D62"/>
    <w:rsid w:val="0043559D"/>
    <w:rsid w:val="00442354"/>
    <w:rsid w:val="00445AAD"/>
    <w:rsid w:val="00451F9F"/>
    <w:rsid w:val="004555EE"/>
    <w:rsid w:val="00473236"/>
    <w:rsid w:val="00475261"/>
    <w:rsid w:val="00480DA7"/>
    <w:rsid w:val="004839A3"/>
    <w:rsid w:val="004A0C46"/>
    <w:rsid w:val="004A5908"/>
    <w:rsid w:val="004A5C2F"/>
    <w:rsid w:val="004A6F78"/>
    <w:rsid w:val="004B0048"/>
    <w:rsid w:val="004B1996"/>
    <w:rsid w:val="004B2DCD"/>
    <w:rsid w:val="004B2F8F"/>
    <w:rsid w:val="004B77EA"/>
    <w:rsid w:val="004C1457"/>
    <w:rsid w:val="004C2652"/>
    <w:rsid w:val="004C2AC6"/>
    <w:rsid w:val="004C44A6"/>
    <w:rsid w:val="004C5CBB"/>
    <w:rsid w:val="004D09EB"/>
    <w:rsid w:val="004D27E4"/>
    <w:rsid w:val="004D3397"/>
    <w:rsid w:val="004D47EA"/>
    <w:rsid w:val="004E0CE4"/>
    <w:rsid w:val="004E3097"/>
    <w:rsid w:val="004F0139"/>
    <w:rsid w:val="004F21B9"/>
    <w:rsid w:val="004F2924"/>
    <w:rsid w:val="00502B1F"/>
    <w:rsid w:val="00503EA6"/>
    <w:rsid w:val="00510125"/>
    <w:rsid w:val="00513EE9"/>
    <w:rsid w:val="00514712"/>
    <w:rsid w:val="005149EE"/>
    <w:rsid w:val="00516313"/>
    <w:rsid w:val="005245F4"/>
    <w:rsid w:val="005252CA"/>
    <w:rsid w:val="005252E9"/>
    <w:rsid w:val="00525A6C"/>
    <w:rsid w:val="0053612F"/>
    <w:rsid w:val="00537CB4"/>
    <w:rsid w:val="0054096C"/>
    <w:rsid w:val="00544A47"/>
    <w:rsid w:val="00555EAF"/>
    <w:rsid w:val="00561985"/>
    <w:rsid w:val="00571556"/>
    <w:rsid w:val="00574F7A"/>
    <w:rsid w:val="00576456"/>
    <w:rsid w:val="0057715C"/>
    <w:rsid w:val="00590A8C"/>
    <w:rsid w:val="0059408F"/>
    <w:rsid w:val="00596ED6"/>
    <w:rsid w:val="005A39CC"/>
    <w:rsid w:val="005A5EF8"/>
    <w:rsid w:val="005B3F10"/>
    <w:rsid w:val="005B64EA"/>
    <w:rsid w:val="005B680B"/>
    <w:rsid w:val="005C0E96"/>
    <w:rsid w:val="005C3A6A"/>
    <w:rsid w:val="005C4D89"/>
    <w:rsid w:val="005C7D17"/>
    <w:rsid w:val="005C7E49"/>
    <w:rsid w:val="005D6756"/>
    <w:rsid w:val="005E2A6A"/>
    <w:rsid w:val="005F1FBC"/>
    <w:rsid w:val="005F3DB3"/>
    <w:rsid w:val="005F7CAC"/>
    <w:rsid w:val="00600D87"/>
    <w:rsid w:val="00617E7F"/>
    <w:rsid w:val="00620D86"/>
    <w:rsid w:val="00623D68"/>
    <w:rsid w:val="00624EE6"/>
    <w:rsid w:val="006269E6"/>
    <w:rsid w:val="006276EE"/>
    <w:rsid w:val="006332D7"/>
    <w:rsid w:val="006435EE"/>
    <w:rsid w:val="006440EB"/>
    <w:rsid w:val="00645830"/>
    <w:rsid w:val="00661956"/>
    <w:rsid w:val="00666974"/>
    <w:rsid w:val="0067307C"/>
    <w:rsid w:val="00676069"/>
    <w:rsid w:val="00684839"/>
    <w:rsid w:val="00685989"/>
    <w:rsid w:val="0068674F"/>
    <w:rsid w:val="00687550"/>
    <w:rsid w:val="00693D48"/>
    <w:rsid w:val="006A2E11"/>
    <w:rsid w:val="006A46EA"/>
    <w:rsid w:val="006A6D3A"/>
    <w:rsid w:val="006A7281"/>
    <w:rsid w:val="006B6801"/>
    <w:rsid w:val="006C2EA4"/>
    <w:rsid w:val="006C59FF"/>
    <w:rsid w:val="006E0AEA"/>
    <w:rsid w:val="006E2657"/>
    <w:rsid w:val="006E462A"/>
    <w:rsid w:val="006E5DC2"/>
    <w:rsid w:val="006E5EDD"/>
    <w:rsid w:val="006E6681"/>
    <w:rsid w:val="006F5D51"/>
    <w:rsid w:val="00701CF1"/>
    <w:rsid w:val="00701EC0"/>
    <w:rsid w:val="007048DC"/>
    <w:rsid w:val="007108E1"/>
    <w:rsid w:val="00714AAE"/>
    <w:rsid w:val="00716118"/>
    <w:rsid w:val="007207CA"/>
    <w:rsid w:val="00721410"/>
    <w:rsid w:val="0073519E"/>
    <w:rsid w:val="0074041D"/>
    <w:rsid w:val="007450FB"/>
    <w:rsid w:val="007460BA"/>
    <w:rsid w:val="0076029B"/>
    <w:rsid w:val="00773A6D"/>
    <w:rsid w:val="00774D0F"/>
    <w:rsid w:val="007821D8"/>
    <w:rsid w:val="00783C59"/>
    <w:rsid w:val="007851A8"/>
    <w:rsid w:val="00785F08"/>
    <w:rsid w:val="0079245F"/>
    <w:rsid w:val="007A0EC3"/>
    <w:rsid w:val="007A113B"/>
    <w:rsid w:val="007B264C"/>
    <w:rsid w:val="007B2AAA"/>
    <w:rsid w:val="007B2BF9"/>
    <w:rsid w:val="007B3BF8"/>
    <w:rsid w:val="007C4DD3"/>
    <w:rsid w:val="007D04A3"/>
    <w:rsid w:val="007D29A9"/>
    <w:rsid w:val="007D6511"/>
    <w:rsid w:val="007D7EAB"/>
    <w:rsid w:val="007F2367"/>
    <w:rsid w:val="0080208C"/>
    <w:rsid w:val="00804326"/>
    <w:rsid w:val="0080512D"/>
    <w:rsid w:val="00805846"/>
    <w:rsid w:val="00805FE4"/>
    <w:rsid w:val="00806072"/>
    <w:rsid w:val="00812B0E"/>
    <w:rsid w:val="008135D7"/>
    <w:rsid w:val="008153A9"/>
    <w:rsid w:val="0081674F"/>
    <w:rsid w:val="00816C0E"/>
    <w:rsid w:val="00825453"/>
    <w:rsid w:val="00835D94"/>
    <w:rsid w:val="0084091D"/>
    <w:rsid w:val="00845689"/>
    <w:rsid w:val="0085088D"/>
    <w:rsid w:val="00855E5F"/>
    <w:rsid w:val="008567F9"/>
    <w:rsid w:val="00856E92"/>
    <w:rsid w:val="008667CD"/>
    <w:rsid w:val="00872510"/>
    <w:rsid w:val="00884E8A"/>
    <w:rsid w:val="008920CB"/>
    <w:rsid w:val="008958CA"/>
    <w:rsid w:val="00897A54"/>
    <w:rsid w:val="008A56E0"/>
    <w:rsid w:val="008A6EFF"/>
    <w:rsid w:val="008A7C16"/>
    <w:rsid w:val="008B0BEA"/>
    <w:rsid w:val="008B41C2"/>
    <w:rsid w:val="008B5BCA"/>
    <w:rsid w:val="008C41C3"/>
    <w:rsid w:val="008D280B"/>
    <w:rsid w:val="008D6F3B"/>
    <w:rsid w:val="008E6268"/>
    <w:rsid w:val="008F2393"/>
    <w:rsid w:val="00900FBE"/>
    <w:rsid w:val="00904254"/>
    <w:rsid w:val="009054DC"/>
    <w:rsid w:val="00906FF4"/>
    <w:rsid w:val="00917154"/>
    <w:rsid w:val="009262F9"/>
    <w:rsid w:val="00933231"/>
    <w:rsid w:val="00933797"/>
    <w:rsid w:val="00936595"/>
    <w:rsid w:val="009408B7"/>
    <w:rsid w:val="009433E2"/>
    <w:rsid w:val="00944E63"/>
    <w:rsid w:val="009615FC"/>
    <w:rsid w:val="00965A49"/>
    <w:rsid w:val="00974161"/>
    <w:rsid w:val="00974E0E"/>
    <w:rsid w:val="00976193"/>
    <w:rsid w:val="009932E9"/>
    <w:rsid w:val="00997BB4"/>
    <w:rsid w:val="009A35D6"/>
    <w:rsid w:val="009B3772"/>
    <w:rsid w:val="009B4650"/>
    <w:rsid w:val="009B485F"/>
    <w:rsid w:val="009B5EF8"/>
    <w:rsid w:val="009B6A40"/>
    <w:rsid w:val="009B6B7F"/>
    <w:rsid w:val="009D0559"/>
    <w:rsid w:val="009D2380"/>
    <w:rsid w:val="009D583F"/>
    <w:rsid w:val="009D6011"/>
    <w:rsid w:val="009F15EC"/>
    <w:rsid w:val="009F272B"/>
    <w:rsid w:val="009F4242"/>
    <w:rsid w:val="00A069F7"/>
    <w:rsid w:val="00A25B88"/>
    <w:rsid w:val="00A34CCA"/>
    <w:rsid w:val="00A64D17"/>
    <w:rsid w:val="00A67F6F"/>
    <w:rsid w:val="00A71127"/>
    <w:rsid w:val="00A76417"/>
    <w:rsid w:val="00A77F0C"/>
    <w:rsid w:val="00A823D4"/>
    <w:rsid w:val="00A8623E"/>
    <w:rsid w:val="00A95863"/>
    <w:rsid w:val="00A95E35"/>
    <w:rsid w:val="00AA1CC6"/>
    <w:rsid w:val="00AA21C6"/>
    <w:rsid w:val="00AA5ADB"/>
    <w:rsid w:val="00AB0BF7"/>
    <w:rsid w:val="00AB3B69"/>
    <w:rsid w:val="00AB6F25"/>
    <w:rsid w:val="00AB754D"/>
    <w:rsid w:val="00AC5401"/>
    <w:rsid w:val="00AC6928"/>
    <w:rsid w:val="00AC7FBE"/>
    <w:rsid w:val="00AD05E2"/>
    <w:rsid w:val="00AD1865"/>
    <w:rsid w:val="00AD3C9D"/>
    <w:rsid w:val="00AD4BCE"/>
    <w:rsid w:val="00AE5572"/>
    <w:rsid w:val="00B0200D"/>
    <w:rsid w:val="00B054C4"/>
    <w:rsid w:val="00B20AC4"/>
    <w:rsid w:val="00B238A2"/>
    <w:rsid w:val="00B2777C"/>
    <w:rsid w:val="00B30A22"/>
    <w:rsid w:val="00B34433"/>
    <w:rsid w:val="00B42C1C"/>
    <w:rsid w:val="00B539AA"/>
    <w:rsid w:val="00B53AC9"/>
    <w:rsid w:val="00B56717"/>
    <w:rsid w:val="00B64C55"/>
    <w:rsid w:val="00B67064"/>
    <w:rsid w:val="00B74780"/>
    <w:rsid w:val="00B75176"/>
    <w:rsid w:val="00B8023A"/>
    <w:rsid w:val="00B83633"/>
    <w:rsid w:val="00B86312"/>
    <w:rsid w:val="00BA0D6F"/>
    <w:rsid w:val="00BA39C4"/>
    <w:rsid w:val="00BA4D91"/>
    <w:rsid w:val="00BA7B12"/>
    <w:rsid w:val="00BB7C15"/>
    <w:rsid w:val="00BC1C9F"/>
    <w:rsid w:val="00BC4456"/>
    <w:rsid w:val="00BD1680"/>
    <w:rsid w:val="00BE0446"/>
    <w:rsid w:val="00BE582E"/>
    <w:rsid w:val="00BF1FC7"/>
    <w:rsid w:val="00BF2F78"/>
    <w:rsid w:val="00BF511D"/>
    <w:rsid w:val="00C03B5C"/>
    <w:rsid w:val="00C166CE"/>
    <w:rsid w:val="00C25231"/>
    <w:rsid w:val="00C315CC"/>
    <w:rsid w:val="00C31D69"/>
    <w:rsid w:val="00C36CC3"/>
    <w:rsid w:val="00C37BCB"/>
    <w:rsid w:val="00C6343A"/>
    <w:rsid w:val="00C711D5"/>
    <w:rsid w:val="00C7338A"/>
    <w:rsid w:val="00C77576"/>
    <w:rsid w:val="00C805E5"/>
    <w:rsid w:val="00C86F68"/>
    <w:rsid w:val="00C90B36"/>
    <w:rsid w:val="00C9622D"/>
    <w:rsid w:val="00CA6B8A"/>
    <w:rsid w:val="00CC5533"/>
    <w:rsid w:val="00CD2F12"/>
    <w:rsid w:val="00CE5BA1"/>
    <w:rsid w:val="00CF7966"/>
    <w:rsid w:val="00D12946"/>
    <w:rsid w:val="00D17122"/>
    <w:rsid w:val="00D20C84"/>
    <w:rsid w:val="00D20F33"/>
    <w:rsid w:val="00D21BD5"/>
    <w:rsid w:val="00D23199"/>
    <w:rsid w:val="00D33CE2"/>
    <w:rsid w:val="00D42F48"/>
    <w:rsid w:val="00D44247"/>
    <w:rsid w:val="00D44666"/>
    <w:rsid w:val="00D54C62"/>
    <w:rsid w:val="00D5724E"/>
    <w:rsid w:val="00D666B1"/>
    <w:rsid w:val="00D6796C"/>
    <w:rsid w:val="00D74185"/>
    <w:rsid w:val="00D747A8"/>
    <w:rsid w:val="00D77E60"/>
    <w:rsid w:val="00D83136"/>
    <w:rsid w:val="00D85075"/>
    <w:rsid w:val="00D87A0D"/>
    <w:rsid w:val="00D90173"/>
    <w:rsid w:val="00DA25A0"/>
    <w:rsid w:val="00DA557A"/>
    <w:rsid w:val="00DA7B3C"/>
    <w:rsid w:val="00DB13D5"/>
    <w:rsid w:val="00DB1919"/>
    <w:rsid w:val="00DD21CC"/>
    <w:rsid w:val="00DD25C4"/>
    <w:rsid w:val="00DD48EB"/>
    <w:rsid w:val="00DE11A9"/>
    <w:rsid w:val="00DE1D18"/>
    <w:rsid w:val="00DE1E2A"/>
    <w:rsid w:val="00DE323B"/>
    <w:rsid w:val="00DE428D"/>
    <w:rsid w:val="00DE4F50"/>
    <w:rsid w:val="00DF0876"/>
    <w:rsid w:val="00DF3956"/>
    <w:rsid w:val="00E03106"/>
    <w:rsid w:val="00E14661"/>
    <w:rsid w:val="00E23E1F"/>
    <w:rsid w:val="00E25B6B"/>
    <w:rsid w:val="00E32944"/>
    <w:rsid w:val="00E43056"/>
    <w:rsid w:val="00E4793C"/>
    <w:rsid w:val="00E62747"/>
    <w:rsid w:val="00E675FD"/>
    <w:rsid w:val="00E6784C"/>
    <w:rsid w:val="00E72537"/>
    <w:rsid w:val="00E749EA"/>
    <w:rsid w:val="00E82546"/>
    <w:rsid w:val="00E832D6"/>
    <w:rsid w:val="00E8603E"/>
    <w:rsid w:val="00E9073A"/>
    <w:rsid w:val="00E94157"/>
    <w:rsid w:val="00E97F19"/>
    <w:rsid w:val="00EA13A8"/>
    <w:rsid w:val="00EA466C"/>
    <w:rsid w:val="00EA4D2F"/>
    <w:rsid w:val="00EA5336"/>
    <w:rsid w:val="00EA5DE9"/>
    <w:rsid w:val="00EB0914"/>
    <w:rsid w:val="00EC4306"/>
    <w:rsid w:val="00ED0A4B"/>
    <w:rsid w:val="00ED365E"/>
    <w:rsid w:val="00EE2F60"/>
    <w:rsid w:val="00EF0F9A"/>
    <w:rsid w:val="00F00E4A"/>
    <w:rsid w:val="00F02BA2"/>
    <w:rsid w:val="00F0558D"/>
    <w:rsid w:val="00F237E5"/>
    <w:rsid w:val="00F30291"/>
    <w:rsid w:val="00F349B6"/>
    <w:rsid w:val="00F36CDF"/>
    <w:rsid w:val="00F4612C"/>
    <w:rsid w:val="00F50C09"/>
    <w:rsid w:val="00F53A5B"/>
    <w:rsid w:val="00F830C1"/>
    <w:rsid w:val="00F87FE1"/>
    <w:rsid w:val="00F9199C"/>
    <w:rsid w:val="00F9419F"/>
    <w:rsid w:val="00FA3F33"/>
    <w:rsid w:val="00FA4DF2"/>
    <w:rsid w:val="00FB3BB0"/>
    <w:rsid w:val="00FC20F2"/>
    <w:rsid w:val="00FC7560"/>
    <w:rsid w:val="00FD21B7"/>
    <w:rsid w:val="00FD2A48"/>
    <w:rsid w:val="00FD2CFD"/>
    <w:rsid w:val="00FD6986"/>
    <w:rsid w:val="00FF3E66"/>
    <w:rsid w:val="00FF64F3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ADDF"/>
  <w15:docId w15:val="{5473304A-EEB4-42BC-BAD5-B9ADD263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2D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54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751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5176"/>
    <w:pPr>
      <w:widowControl w:val="0"/>
      <w:shd w:val="clear" w:color="auto" w:fill="FFFFFF"/>
      <w:spacing w:before="840" w:after="720" w:line="0" w:lineRule="atLeast"/>
      <w:ind w:hanging="560"/>
      <w:jc w:val="both"/>
    </w:pPr>
    <w:rPr>
      <w:rFonts w:ascii="Times New Roman" w:eastAsia="Times New Roman" w:hAnsi="Times New Roman"/>
      <w:b/>
      <w:bCs/>
    </w:rPr>
  </w:style>
  <w:style w:type="character" w:customStyle="1" w:styleId="a3">
    <w:name w:val="Основной текст_"/>
    <w:basedOn w:val="a0"/>
    <w:link w:val="31"/>
    <w:rsid w:val="00AE55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3"/>
    <w:rsid w:val="00AE5572"/>
    <w:pPr>
      <w:widowControl w:val="0"/>
      <w:shd w:val="clear" w:color="auto" w:fill="FFFFFF"/>
      <w:spacing w:after="60" w:line="0" w:lineRule="atLeast"/>
      <w:ind w:hanging="560"/>
      <w:jc w:val="both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370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8E0"/>
    <w:rPr>
      <w:rFonts w:ascii="Segoe UI" w:eastAsia="Calibri" w:hAnsi="Segoe UI" w:cs="Segoe UI"/>
      <w:sz w:val="18"/>
      <w:szCs w:val="18"/>
    </w:rPr>
  </w:style>
  <w:style w:type="paragraph" w:customStyle="1" w:styleId="a6">
    <w:name w:val="Знак"/>
    <w:basedOn w:val="a"/>
    <w:autoRedefine/>
    <w:uiPriority w:val="99"/>
    <w:rsid w:val="00CE5BA1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itemtext1">
    <w:name w:val="itemtext1"/>
    <w:basedOn w:val="a0"/>
    <w:rsid w:val="00303F30"/>
    <w:rPr>
      <w:rFonts w:ascii="Segoe UI" w:hAnsi="Segoe UI" w:cs="Segoe UI" w:hint="default"/>
      <w:color w:val="000000"/>
    </w:rPr>
  </w:style>
  <w:style w:type="character" w:styleId="a7">
    <w:name w:val="Hyperlink"/>
    <w:uiPriority w:val="99"/>
    <w:rsid w:val="00F4612C"/>
    <w:rPr>
      <w:color w:val="0000FF"/>
      <w:u w:val="single"/>
    </w:rPr>
  </w:style>
  <w:style w:type="paragraph" w:customStyle="1" w:styleId="4">
    <w:name w:val="Основной текст4"/>
    <w:basedOn w:val="a"/>
    <w:rsid w:val="00774D0F"/>
    <w:pPr>
      <w:widowControl w:val="0"/>
      <w:shd w:val="clear" w:color="auto" w:fill="FFFFFF"/>
      <w:spacing w:before="420" w:after="540" w:line="240" w:lineRule="atLeast"/>
      <w:jc w:val="both"/>
    </w:pPr>
    <w:rPr>
      <w:rFonts w:asciiTheme="minorHAnsi" w:eastAsiaTheme="minorHAnsi" w:hAnsiTheme="minorHAnsi" w:cstheme="minorBidi"/>
    </w:rPr>
  </w:style>
  <w:style w:type="paragraph" w:styleId="a8">
    <w:name w:val="No Spacing"/>
    <w:uiPriority w:val="1"/>
    <w:qFormat/>
    <w:rsid w:val="001C0F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erta">
    <w:name w:val="cherta"/>
    <w:basedOn w:val="a0"/>
    <w:rsid w:val="00624EE6"/>
  </w:style>
  <w:style w:type="paragraph" w:styleId="a9">
    <w:name w:val="Body Text"/>
    <w:basedOn w:val="a"/>
    <w:link w:val="aa"/>
    <w:rsid w:val="004A6F78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4A6F7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b">
    <w:name w:val="List Paragraph"/>
    <w:basedOn w:val="a"/>
    <w:uiPriority w:val="34"/>
    <w:qFormat/>
    <w:rsid w:val="006E0A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ypographyfsyzi47">
    <w:name w:val="_typography_fsyzi_47"/>
    <w:basedOn w:val="a0"/>
    <w:rsid w:val="00D54C62"/>
  </w:style>
  <w:style w:type="character" w:customStyle="1" w:styleId="30">
    <w:name w:val="Заголовок 3 Знак"/>
    <w:basedOn w:val="a0"/>
    <w:link w:val="3"/>
    <w:uiPriority w:val="9"/>
    <w:rsid w:val="00D54C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AB0B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d">
    <w:name w:val="Подзаголовок Знак"/>
    <w:basedOn w:val="a0"/>
    <w:link w:val="ac"/>
    <w:uiPriority w:val="11"/>
    <w:rsid w:val="00AB0BF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df3vjf">
    <w:name w:val="df3vjf"/>
    <w:basedOn w:val="a"/>
    <w:rsid w:val="00AB0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AB0BF7"/>
  </w:style>
  <w:style w:type="character" w:styleId="ae">
    <w:name w:val="Strong"/>
    <w:basedOn w:val="a0"/>
    <w:uiPriority w:val="22"/>
    <w:qFormat/>
    <w:rsid w:val="00AB0BF7"/>
    <w:rPr>
      <w:b/>
      <w:bCs/>
    </w:rPr>
  </w:style>
  <w:style w:type="character" w:customStyle="1" w:styleId="product-characteristicsspec-title-content">
    <w:name w:val="product-characteristics__spec-title-content"/>
    <w:basedOn w:val="a0"/>
    <w:rsid w:val="00D85075"/>
  </w:style>
  <w:style w:type="paragraph" w:customStyle="1" w:styleId="product-characteristicsspec">
    <w:name w:val="product-characteristics__spec"/>
    <w:basedOn w:val="a"/>
    <w:rsid w:val="00D850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gtu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4057-0DF4-4D1F-A6D4-08A840E5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УГТУ</Company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В. Деревесникова</dc:creator>
  <cp:lastModifiedBy>Шевченко Светлана Владимировна</cp:lastModifiedBy>
  <cp:revision>3</cp:revision>
  <cp:lastPrinted>2026-02-02T13:03:00Z</cp:lastPrinted>
  <dcterms:created xsi:type="dcterms:W3CDTF">2026-05-12T06:49:00Z</dcterms:created>
  <dcterms:modified xsi:type="dcterms:W3CDTF">2026-05-12T07:00:00Z</dcterms:modified>
</cp:coreProperties>
</file>