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5806E8" w:rsidRPr="005806E8">
        <w:rPr>
          <w:snapToGrid w:val="0"/>
          <w:sz w:val="24"/>
        </w:rPr>
        <w:t xml:space="preserve">по дополнительному профессиональному образованию работников Заказчика со средним медицинским образованием </w:t>
      </w:r>
      <w:r w:rsidR="005806E8" w:rsidRPr="005806E8">
        <w:rPr>
          <w:bCs/>
          <w:snapToGrid w:val="0"/>
          <w:sz w:val="24"/>
        </w:rPr>
        <w:t>по программе повышения квалификации</w:t>
      </w:r>
      <w:r w:rsidR="005806E8" w:rsidRPr="005806E8">
        <w:rPr>
          <w:snapToGrid w:val="0"/>
          <w:sz w:val="24"/>
        </w:rPr>
        <w:t xml:space="preserve"> </w:t>
      </w:r>
      <w:r w:rsidR="005806E8" w:rsidRPr="005806E8">
        <w:rPr>
          <w:bCs/>
          <w:snapToGrid w:val="0"/>
          <w:sz w:val="24"/>
        </w:rPr>
        <w:t>по специальности «</w:t>
      </w:r>
      <w:r w:rsidR="005806E8" w:rsidRPr="005806E8">
        <w:rPr>
          <w:snapToGrid w:val="0"/>
          <w:sz w:val="24"/>
        </w:rPr>
        <w:t>Анестезиология и реаниматология</w:t>
      </w:r>
      <w:r w:rsidR="005806E8" w:rsidRPr="005806E8">
        <w:rPr>
          <w:bCs/>
          <w:snapToGrid w:val="0"/>
          <w:sz w:val="24"/>
        </w:rPr>
        <w:t>» (код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5806E8" w:rsidP="00151B5F">
            <w:pPr>
              <w:widowControl/>
              <w:spacing w:line="240" w:lineRule="auto"/>
              <w:ind w:firstLine="0"/>
              <w:rPr>
                <w:snapToGrid/>
                <w:color w:val="000000"/>
                <w:szCs w:val="22"/>
              </w:rPr>
            </w:pPr>
            <w:r w:rsidRPr="005806E8">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5806E8">
              <w:rPr>
                <w:bCs/>
                <w:snapToGrid/>
                <w:color w:val="000000"/>
                <w:szCs w:val="22"/>
              </w:rPr>
              <w:t>по программе повышения квалификации</w:t>
            </w:r>
            <w:r w:rsidRPr="005806E8">
              <w:rPr>
                <w:snapToGrid/>
                <w:color w:val="000000"/>
                <w:szCs w:val="22"/>
              </w:rPr>
              <w:t xml:space="preserve"> </w:t>
            </w:r>
            <w:r w:rsidRPr="005806E8">
              <w:rPr>
                <w:bCs/>
                <w:snapToGrid/>
                <w:color w:val="000000"/>
                <w:szCs w:val="22"/>
              </w:rPr>
              <w:t>по специальности «</w:t>
            </w:r>
            <w:r w:rsidRPr="005806E8">
              <w:rPr>
                <w:snapToGrid/>
                <w:color w:val="000000"/>
                <w:szCs w:val="22"/>
              </w:rPr>
              <w:t>Анестезиология и реаниматология</w:t>
            </w:r>
            <w:r w:rsidRPr="005806E8">
              <w:rPr>
                <w:bCs/>
                <w:snapToGrid/>
                <w:color w:val="000000"/>
                <w:szCs w:val="22"/>
              </w:rPr>
              <w:t>» (код ОКПД 2 85.42.19.900 Услуги по профессиональному обучению прочие</w:t>
            </w:r>
            <w:r w:rsidR="00055FB1" w:rsidRPr="00055FB1">
              <w:rPr>
                <w:bCs/>
                <w:snapToGrid/>
                <w:color w:val="000000"/>
                <w:szCs w:val="22"/>
              </w:rPr>
              <w:t>)</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151B5F">
              <w:rPr>
                <w:snapToGrid/>
                <w:color w:val="000000"/>
                <w:szCs w:val="22"/>
              </w:rPr>
              <w:t>1</w:t>
            </w:r>
            <w:r w:rsidR="00EF28F2">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EF28F2" w:rsidRPr="00EF28F2" w:rsidRDefault="00EF28F2" w:rsidP="00EF28F2">
      <w:pPr>
        <w:spacing w:line="240" w:lineRule="auto"/>
        <w:jc w:val="center"/>
        <w:rPr>
          <w:b/>
          <w:color w:val="000000"/>
          <w:sz w:val="24"/>
          <w:szCs w:val="24"/>
        </w:rPr>
      </w:pPr>
      <w:r w:rsidRPr="00EF28F2">
        <w:rPr>
          <w:b/>
          <w:color w:val="000000"/>
          <w:sz w:val="24"/>
          <w:szCs w:val="24"/>
        </w:rPr>
        <w:t xml:space="preserve">Техническое задание </w:t>
      </w:r>
    </w:p>
    <w:p w:rsidR="00EF28F2" w:rsidRPr="00EF28F2" w:rsidRDefault="00EF28F2" w:rsidP="00EF28F2">
      <w:pPr>
        <w:spacing w:line="240" w:lineRule="auto"/>
        <w:jc w:val="center"/>
        <w:rPr>
          <w:color w:val="000000"/>
          <w:sz w:val="24"/>
          <w:szCs w:val="24"/>
        </w:rPr>
      </w:pPr>
      <w:r w:rsidRPr="00EF28F2">
        <w:rPr>
          <w:color w:val="000000"/>
          <w:sz w:val="24"/>
          <w:szCs w:val="24"/>
        </w:rPr>
        <w:t>на оказание образовательных услуг</w:t>
      </w:r>
      <w:r w:rsidRPr="00EF28F2">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EF28F2" w:rsidRPr="00EF28F2" w:rsidRDefault="00EF28F2" w:rsidP="00EF28F2">
      <w:pPr>
        <w:spacing w:line="240" w:lineRule="auto"/>
        <w:jc w:val="both"/>
        <w:rPr>
          <w:color w:val="000000"/>
          <w:sz w:val="24"/>
          <w:szCs w:val="24"/>
        </w:rPr>
      </w:pPr>
    </w:p>
    <w:p w:rsidR="00EF28F2" w:rsidRPr="00EF28F2" w:rsidRDefault="00EF28F2" w:rsidP="00EF28F2">
      <w:pPr>
        <w:widowControl/>
        <w:numPr>
          <w:ilvl w:val="0"/>
          <w:numId w:val="14"/>
        </w:numPr>
        <w:tabs>
          <w:tab w:val="num" w:pos="0"/>
        </w:tabs>
        <w:spacing w:line="240" w:lineRule="auto"/>
        <w:ind w:left="0" w:firstLine="0"/>
        <w:jc w:val="both"/>
        <w:rPr>
          <w:sz w:val="24"/>
          <w:szCs w:val="24"/>
        </w:rPr>
      </w:pPr>
      <w:r w:rsidRPr="00EF28F2">
        <w:rPr>
          <w:b/>
          <w:sz w:val="24"/>
          <w:szCs w:val="24"/>
        </w:rPr>
        <w:t>Общие положения.</w:t>
      </w:r>
    </w:p>
    <w:p w:rsidR="00EF28F2" w:rsidRPr="00EF28F2" w:rsidRDefault="00EF28F2" w:rsidP="00EF28F2">
      <w:pPr>
        <w:widowControl/>
        <w:numPr>
          <w:ilvl w:val="1"/>
          <w:numId w:val="14"/>
        </w:numPr>
        <w:tabs>
          <w:tab w:val="clear" w:pos="720"/>
          <w:tab w:val="num" w:pos="1276"/>
        </w:tabs>
        <w:spacing w:line="240" w:lineRule="auto"/>
        <w:ind w:left="0" w:firstLine="426"/>
        <w:jc w:val="both"/>
        <w:rPr>
          <w:sz w:val="24"/>
          <w:szCs w:val="24"/>
        </w:rPr>
      </w:pPr>
      <w:r w:rsidRPr="00EF28F2">
        <w:rPr>
          <w:sz w:val="24"/>
          <w:szCs w:val="24"/>
        </w:rPr>
        <w:t>Услуги по своим характеристикам должны соответствовать требованиям, перечисленным ниже.</w:t>
      </w:r>
    </w:p>
    <w:p w:rsidR="00EF28F2" w:rsidRPr="00EF28F2" w:rsidRDefault="00EF28F2" w:rsidP="00EF28F2">
      <w:pPr>
        <w:widowControl/>
        <w:numPr>
          <w:ilvl w:val="1"/>
          <w:numId w:val="14"/>
        </w:numPr>
        <w:tabs>
          <w:tab w:val="clear" w:pos="720"/>
          <w:tab w:val="num" w:pos="1276"/>
        </w:tabs>
        <w:spacing w:line="240" w:lineRule="auto"/>
        <w:ind w:left="0" w:firstLine="426"/>
        <w:jc w:val="both"/>
        <w:rPr>
          <w:sz w:val="24"/>
          <w:szCs w:val="24"/>
        </w:rPr>
      </w:pPr>
      <w:r w:rsidRPr="00EF28F2">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EF28F2" w:rsidRPr="00EF28F2" w:rsidRDefault="00EF28F2" w:rsidP="00EF28F2">
      <w:pPr>
        <w:spacing w:line="240" w:lineRule="auto"/>
        <w:rPr>
          <w:sz w:val="24"/>
          <w:szCs w:val="24"/>
        </w:rPr>
      </w:pPr>
    </w:p>
    <w:p w:rsidR="00EF28F2" w:rsidRPr="00EF28F2" w:rsidRDefault="00EF28F2" w:rsidP="00EF28F2">
      <w:pPr>
        <w:widowControl/>
        <w:numPr>
          <w:ilvl w:val="0"/>
          <w:numId w:val="14"/>
        </w:numPr>
        <w:tabs>
          <w:tab w:val="num" w:pos="0"/>
        </w:tabs>
        <w:spacing w:line="240" w:lineRule="auto"/>
        <w:ind w:left="0" w:firstLine="0"/>
        <w:jc w:val="both"/>
        <w:rPr>
          <w:b/>
          <w:sz w:val="24"/>
          <w:szCs w:val="24"/>
        </w:rPr>
      </w:pPr>
      <w:r w:rsidRPr="00EF28F2">
        <w:rPr>
          <w:b/>
          <w:sz w:val="24"/>
          <w:szCs w:val="24"/>
        </w:rPr>
        <w:t>Наименование и описание требуемой услуги, объем услуги:</w:t>
      </w:r>
    </w:p>
    <w:p w:rsidR="00EF28F2" w:rsidRPr="00EF28F2" w:rsidRDefault="00EF28F2" w:rsidP="00EF28F2">
      <w:pPr>
        <w:pStyle w:val="ad"/>
        <w:numPr>
          <w:ilvl w:val="1"/>
          <w:numId w:val="14"/>
        </w:numPr>
        <w:tabs>
          <w:tab w:val="clear" w:pos="720"/>
          <w:tab w:val="left" w:pos="1276"/>
        </w:tabs>
        <w:spacing w:after="0"/>
        <w:ind w:left="0" w:firstLine="426"/>
      </w:pPr>
      <w:r w:rsidRPr="00EF28F2">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EF28F2">
        <w:rPr>
          <w:bCs/>
        </w:rPr>
        <w:t>по программе повышения квалификации</w:t>
      </w:r>
      <w:r w:rsidRPr="00EF28F2">
        <w:t xml:space="preserve"> </w:t>
      </w:r>
      <w:r w:rsidRPr="00EF28F2">
        <w:rPr>
          <w:bCs/>
        </w:rPr>
        <w:t>по специальности «</w:t>
      </w:r>
      <w:r w:rsidRPr="00EF28F2">
        <w:t>Анестезиология и реаниматология</w:t>
      </w:r>
      <w:r w:rsidRPr="00EF28F2">
        <w:rPr>
          <w:bCs/>
        </w:rPr>
        <w:t>» (код ОКПД 2 85.42.19.900 Услуги по профессиональному обучению прочие) в следующем объеме:</w:t>
      </w:r>
    </w:p>
    <w:p w:rsidR="00EF28F2" w:rsidRPr="00EF28F2" w:rsidRDefault="00EF28F2" w:rsidP="00EF28F2">
      <w:pPr>
        <w:pStyle w:val="ad"/>
        <w:numPr>
          <w:ilvl w:val="2"/>
          <w:numId w:val="14"/>
        </w:numPr>
        <w:tabs>
          <w:tab w:val="clear" w:pos="1003"/>
          <w:tab w:val="num" w:pos="1276"/>
        </w:tabs>
        <w:spacing w:after="0"/>
        <w:ind w:left="0" w:firstLine="426"/>
      </w:pPr>
      <w:r w:rsidRPr="00EF28F2">
        <w:t>Количество обучающихся – 1</w:t>
      </w:r>
      <w:r>
        <w:t>1</w:t>
      </w:r>
      <w:r w:rsidRPr="00EF28F2">
        <w:t xml:space="preserve"> человек.</w:t>
      </w:r>
    </w:p>
    <w:p w:rsidR="00EF28F2" w:rsidRPr="00EF28F2" w:rsidRDefault="00EF28F2" w:rsidP="00EF28F2">
      <w:pPr>
        <w:pStyle w:val="ad"/>
        <w:numPr>
          <w:ilvl w:val="2"/>
          <w:numId w:val="14"/>
        </w:numPr>
        <w:tabs>
          <w:tab w:val="clear" w:pos="1003"/>
          <w:tab w:val="num" w:pos="1276"/>
        </w:tabs>
        <w:spacing w:after="0"/>
        <w:ind w:left="0" w:firstLine="426"/>
      </w:pPr>
      <w:r w:rsidRPr="00EF28F2">
        <w:t>Форма обучения – очная;</w:t>
      </w:r>
    </w:p>
    <w:p w:rsidR="00EF28F2" w:rsidRPr="00EF28F2" w:rsidRDefault="00EF28F2" w:rsidP="00EF28F2">
      <w:pPr>
        <w:pStyle w:val="ad"/>
        <w:numPr>
          <w:ilvl w:val="2"/>
          <w:numId w:val="14"/>
        </w:numPr>
        <w:tabs>
          <w:tab w:val="clear" w:pos="1003"/>
          <w:tab w:val="num" w:pos="1276"/>
        </w:tabs>
        <w:spacing w:after="0"/>
        <w:ind w:left="0" w:firstLine="426"/>
      </w:pPr>
      <w:r w:rsidRPr="00EF28F2">
        <w:t>Количество часов – не менее 144 часов;</w:t>
      </w:r>
    </w:p>
    <w:p w:rsidR="00EF28F2" w:rsidRPr="00EF28F2" w:rsidRDefault="00EF28F2" w:rsidP="00EF28F2">
      <w:pPr>
        <w:pStyle w:val="ad"/>
        <w:numPr>
          <w:ilvl w:val="2"/>
          <w:numId w:val="14"/>
        </w:numPr>
        <w:tabs>
          <w:tab w:val="clear" w:pos="1003"/>
          <w:tab w:val="left" w:pos="1276"/>
        </w:tabs>
        <w:spacing w:after="0"/>
        <w:ind w:left="0" w:firstLine="426"/>
      </w:pPr>
      <w:r w:rsidRPr="00EF28F2">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EF28F2" w:rsidRPr="00EF28F2" w:rsidRDefault="00EF28F2" w:rsidP="00EF28F2">
      <w:pPr>
        <w:pStyle w:val="ad"/>
        <w:numPr>
          <w:ilvl w:val="2"/>
          <w:numId w:val="14"/>
        </w:numPr>
        <w:tabs>
          <w:tab w:val="clear" w:pos="1003"/>
          <w:tab w:val="num" w:pos="1276"/>
        </w:tabs>
        <w:spacing w:after="0"/>
        <w:ind w:left="0" w:firstLine="426"/>
      </w:pPr>
      <w:r w:rsidRPr="00EF28F2">
        <w:t>При обучении должны быть в том числе изучены следующие темы:</w:t>
      </w:r>
    </w:p>
    <w:p w:rsidR="00EF28F2" w:rsidRPr="00EF28F2" w:rsidRDefault="00EF28F2" w:rsidP="00EF28F2">
      <w:pPr>
        <w:pStyle w:val="ad"/>
        <w:numPr>
          <w:ilvl w:val="0"/>
          <w:numId w:val="19"/>
        </w:numPr>
        <w:autoSpaceDE w:val="0"/>
        <w:autoSpaceDN w:val="0"/>
        <w:adjustRightInd w:val="0"/>
        <w:spacing w:after="0"/>
        <w:ind w:left="0" w:firstLine="567"/>
      </w:pPr>
      <w:r w:rsidRPr="00EF28F2">
        <w:t>Общие вопросы оказания медицинской помощи по профилю "Анестезиология и реаниматология";</w:t>
      </w:r>
    </w:p>
    <w:p w:rsidR="00EF28F2" w:rsidRPr="00EF28F2" w:rsidRDefault="00EF28F2" w:rsidP="00EF28F2">
      <w:pPr>
        <w:pStyle w:val="ad"/>
        <w:numPr>
          <w:ilvl w:val="0"/>
          <w:numId w:val="19"/>
        </w:numPr>
        <w:autoSpaceDE w:val="0"/>
        <w:autoSpaceDN w:val="0"/>
        <w:adjustRightInd w:val="0"/>
        <w:spacing w:after="0"/>
        <w:ind w:left="0" w:firstLine="567"/>
      </w:pPr>
      <w:r w:rsidRPr="00EF28F2">
        <w:t>Актуальные вопросы оказания медицинской помощи пациентам при проведении анестезиологического пособия;</w:t>
      </w:r>
    </w:p>
    <w:p w:rsidR="00EF28F2" w:rsidRPr="00EF28F2" w:rsidRDefault="00EF28F2" w:rsidP="00EF28F2">
      <w:pPr>
        <w:pStyle w:val="ad"/>
        <w:numPr>
          <w:ilvl w:val="0"/>
          <w:numId w:val="19"/>
        </w:numPr>
        <w:autoSpaceDE w:val="0"/>
        <w:autoSpaceDN w:val="0"/>
        <w:adjustRightInd w:val="0"/>
        <w:spacing w:after="0"/>
        <w:ind w:left="0" w:firstLine="567"/>
      </w:pPr>
      <w:r w:rsidRPr="00EF28F2">
        <w:t>Актуальные вопросы оказания медицинской помощи пациентам в отделении интенсивной терапии;</w:t>
      </w:r>
    </w:p>
    <w:p w:rsidR="00EF28F2" w:rsidRPr="00EF28F2" w:rsidRDefault="00EF28F2" w:rsidP="00EF28F2">
      <w:pPr>
        <w:pStyle w:val="ad"/>
        <w:numPr>
          <w:ilvl w:val="0"/>
          <w:numId w:val="19"/>
        </w:numPr>
        <w:autoSpaceDE w:val="0"/>
        <w:autoSpaceDN w:val="0"/>
        <w:adjustRightInd w:val="0"/>
        <w:spacing w:after="0"/>
        <w:ind w:left="0" w:firstLine="567"/>
      </w:pPr>
      <w:r w:rsidRPr="00EF28F2">
        <w:t>Современные технологии оказания медицинской помощи в экстренной форме;</w:t>
      </w:r>
    </w:p>
    <w:p w:rsidR="00EF28F2" w:rsidRPr="00EF28F2" w:rsidRDefault="00EF28F2" w:rsidP="00EF28F2">
      <w:pPr>
        <w:pStyle w:val="ad"/>
        <w:numPr>
          <w:ilvl w:val="0"/>
          <w:numId w:val="19"/>
        </w:numPr>
        <w:autoSpaceDE w:val="0"/>
        <w:autoSpaceDN w:val="0"/>
        <w:adjustRightInd w:val="0"/>
        <w:spacing w:after="0"/>
        <w:ind w:left="0" w:firstLine="567"/>
      </w:pPr>
      <w:r w:rsidRPr="00EF28F2">
        <w:t>Практическая подготовка.</w:t>
      </w:r>
    </w:p>
    <w:p w:rsidR="00EF28F2" w:rsidRPr="00EF28F2" w:rsidRDefault="00EF28F2" w:rsidP="00EF28F2">
      <w:pPr>
        <w:pStyle w:val="ad"/>
        <w:numPr>
          <w:ilvl w:val="2"/>
          <w:numId w:val="14"/>
        </w:numPr>
        <w:tabs>
          <w:tab w:val="clear" w:pos="1003"/>
        </w:tabs>
        <w:spacing w:after="0"/>
        <w:ind w:left="0" w:firstLine="426"/>
      </w:pPr>
      <w:r w:rsidRPr="00EF28F2">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EF28F2" w:rsidRPr="00EF28F2" w:rsidRDefault="00EF28F2" w:rsidP="00EF28F2">
      <w:pPr>
        <w:spacing w:line="240" w:lineRule="auto"/>
        <w:rPr>
          <w:sz w:val="24"/>
          <w:szCs w:val="24"/>
        </w:rPr>
      </w:pPr>
    </w:p>
    <w:p w:rsidR="00EF28F2" w:rsidRPr="00EF28F2" w:rsidRDefault="00EF28F2" w:rsidP="00EF28F2">
      <w:pPr>
        <w:widowControl/>
        <w:numPr>
          <w:ilvl w:val="0"/>
          <w:numId w:val="14"/>
        </w:numPr>
        <w:tabs>
          <w:tab w:val="clear" w:pos="360"/>
          <w:tab w:val="num" w:pos="567"/>
        </w:tabs>
        <w:spacing w:line="240" w:lineRule="auto"/>
        <w:ind w:left="0" w:firstLine="0"/>
        <w:jc w:val="both"/>
        <w:rPr>
          <w:b/>
          <w:bCs/>
          <w:sz w:val="24"/>
          <w:szCs w:val="24"/>
        </w:rPr>
      </w:pPr>
      <w:r w:rsidRPr="00EF28F2">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19.05.2026 N 488н «Об утверждении типовой дополнительной профессиональной программы повышения квалификации по специальности «Анестезиология и реаниматология»,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w:t>
      </w:r>
      <w:r w:rsidRPr="00EF28F2">
        <w:rPr>
          <w:b/>
          <w:sz w:val="24"/>
          <w:szCs w:val="24"/>
          <w:u w:val="single"/>
        </w:rPr>
        <w:t>по специальности «Анестезиология и реаниматология» в должности медицинская сестра-</w:t>
      </w:r>
      <w:proofErr w:type="spellStart"/>
      <w:r w:rsidRPr="00EF28F2">
        <w:rPr>
          <w:b/>
          <w:sz w:val="24"/>
          <w:szCs w:val="24"/>
          <w:u w:val="single"/>
        </w:rPr>
        <w:t>анестезист</w:t>
      </w:r>
      <w:proofErr w:type="spellEnd"/>
      <w:r w:rsidRPr="00EF28F2">
        <w:rPr>
          <w:sz w:val="24"/>
          <w:szCs w:val="24"/>
        </w:rPr>
        <w:t>.</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Исполнитель о</w:t>
      </w:r>
      <w:r w:rsidRPr="00EF28F2">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EF28F2">
        <w:rPr>
          <w:sz w:val="24"/>
          <w:szCs w:val="24"/>
        </w:rPr>
        <w:t>ответственность за несоблюдение указанных правил.</w:t>
      </w:r>
    </w:p>
    <w:p w:rsidR="00EF28F2" w:rsidRPr="00EF28F2" w:rsidRDefault="00EF28F2" w:rsidP="00EF28F2">
      <w:pPr>
        <w:widowControl/>
        <w:numPr>
          <w:ilvl w:val="1"/>
          <w:numId w:val="14"/>
        </w:numPr>
        <w:tabs>
          <w:tab w:val="clear" w:pos="720"/>
          <w:tab w:val="num" w:pos="993"/>
        </w:tabs>
        <w:spacing w:line="240" w:lineRule="auto"/>
        <w:ind w:left="0" w:firstLine="360"/>
        <w:jc w:val="both"/>
        <w:rPr>
          <w:sz w:val="24"/>
          <w:szCs w:val="24"/>
        </w:rPr>
      </w:pPr>
      <w:r w:rsidRPr="00EF28F2">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EF28F2" w:rsidRPr="00EF28F2" w:rsidRDefault="00EF28F2" w:rsidP="00EF28F2">
      <w:pPr>
        <w:spacing w:line="240" w:lineRule="auto"/>
        <w:jc w:val="both"/>
        <w:rPr>
          <w:sz w:val="24"/>
          <w:szCs w:val="24"/>
        </w:rPr>
      </w:pP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bookmarkStart w:id="1" w:name="_GoBack"/>
      <w:r w:rsidRPr="00AD6C07">
        <w:rPr>
          <w:b/>
          <w:sz w:val="24"/>
          <w:szCs w:val="24"/>
        </w:rPr>
        <w:t>4.</w:t>
      </w:r>
      <w:bookmarkEnd w:id="1"/>
      <w:r w:rsidRPr="00EF28F2">
        <w:rPr>
          <w:sz w:val="24"/>
          <w:szCs w:val="24"/>
        </w:rPr>
        <w:tab/>
      </w:r>
      <w:r w:rsidRPr="00EF28F2">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EF28F2">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p>
    <w:p w:rsidR="00EF28F2" w:rsidRPr="00EF28F2" w:rsidRDefault="00EF28F2" w:rsidP="00EF28F2">
      <w:pPr>
        <w:shd w:val="clear" w:color="auto" w:fill="FFFFFF"/>
        <w:tabs>
          <w:tab w:val="num" w:pos="0"/>
        </w:tabs>
        <w:autoSpaceDE w:val="0"/>
        <w:autoSpaceDN w:val="0"/>
        <w:adjustRightInd w:val="0"/>
        <w:spacing w:line="240" w:lineRule="auto"/>
        <w:jc w:val="both"/>
        <w:rPr>
          <w:b/>
          <w:sz w:val="24"/>
          <w:szCs w:val="24"/>
        </w:rPr>
      </w:pPr>
      <w:r w:rsidRPr="00EF28F2">
        <w:rPr>
          <w:b/>
          <w:sz w:val="24"/>
          <w:szCs w:val="24"/>
        </w:rPr>
        <w:t>5.</w:t>
      </w:r>
      <w:r w:rsidRPr="00EF28F2">
        <w:rPr>
          <w:b/>
          <w:sz w:val="24"/>
          <w:szCs w:val="24"/>
        </w:rPr>
        <w:tab/>
        <w:t xml:space="preserve">Порядок предоставления гарантии качества. </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r w:rsidRPr="00EF28F2">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p>
    <w:p w:rsidR="00EF28F2" w:rsidRPr="00EF28F2" w:rsidRDefault="00EF28F2" w:rsidP="00EF28F2">
      <w:pPr>
        <w:shd w:val="clear" w:color="auto" w:fill="FFFFFF"/>
        <w:tabs>
          <w:tab w:val="num" w:pos="0"/>
        </w:tabs>
        <w:autoSpaceDE w:val="0"/>
        <w:autoSpaceDN w:val="0"/>
        <w:adjustRightInd w:val="0"/>
        <w:spacing w:line="240" w:lineRule="auto"/>
        <w:rPr>
          <w:b/>
          <w:sz w:val="24"/>
          <w:szCs w:val="24"/>
        </w:rPr>
      </w:pPr>
      <w:r w:rsidRPr="00EF28F2">
        <w:rPr>
          <w:b/>
          <w:sz w:val="24"/>
          <w:szCs w:val="24"/>
        </w:rPr>
        <w:t>6.</w:t>
      </w:r>
      <w:r w:rsidRPr="00EF28F2">
        <w:rPr>
          <w:b/>
          <w:sz w:val="24"/>
          <w:szCs w:val="24"/>
        </w:rPr>
        <w:tab/>
        <w:t>Требования к месту оказания услуг и сроку оказания услуг.</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r w:rsidRPr="00EF28F2">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r w:rsidRPr="00EF28F2">
        <w:rPr>
          <w:sz w:val="24"/>
          <w:szCs w:val="24"/>
        </w:rPr>
        <w:t>Срок оказания услуг: услуги оказываются в течение 90 (девяносто) календарных дней с момента заключения контракта.</w:t>
      </w:r>
    </w:p>
    <w:p w:rsidR="00EF28F2" w:rsidRPr="00EF28F2" w:rsidRDefault="00EF28F2" w:rsidP="00EF28F2">
      <w:pPr>
        <w:shd w:val="clear" w:color="auto" w:fill="FFFFFF"/>
        <w:tabs>
          <w:tab w:val="num" w:pos="0"/>
        </w:tabs>
        <w:autoSpaceDE w:val="0"/>
        <w:autoSpaceDN w:val="0"/>
        <w:adjustRightInd w:val="0"/>
        <w:spacing w:line="240" w:lineRule="auto"/>
        <w:jc w:val="both"/>
        <w:rPr>
          <w:sz w:val="24"/>
          <w:szCs w:val="24"/>
        </w:rPr>
      </w:pPr>
      <w:r w:rsidRPr="00EF28F2">
        <w:rPr>
          <w:sz w:val="24"/>
          <w:szCs w:val="24"/>
        </w:rPr>
        <w:t>Срок исполнения отдельных этапов исполнения контракта: этапы не предусмотрены.</w:t>
      </w: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AD6C07"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29F3627"/>
    <w:multiLevelType w:val="hybridMultilevel"/>
    <w:tmpl w:val="74E63F82"/>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6"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5"/>
  </w:num>
  <w:num w:numId="2">
    <w:abstractNumId w:val="14"/>
  </w:num>
  <w:num w:numId="3">
    <w:abstractNumId w:val="11"/>
  </w:num>
  <w:num w:numId="4">
    <w:abstractNumId w:val="8"/>
  </w:num>
  <w:num w:numId="5">
    <w:abstractNumId w:val="4"/>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47AD"/>
    <w:rsid w:val="0056745C"/>
    <w:rsid w:val="00570B6F"/>
    <w:rsid w:val="005806E8"/>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D6C07"/>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B6FB6"/>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28F2"/>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6002</Words>
  <Characters>34216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40138</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36</cp:revision>
  <cp:lastPrinted>2006-09-25T09:22:00Z</cp:lastPrinted>
  <dcterms:created xsi:type="dcterms:W3CDTF">2025-03-12T02:02:00Z</dcterms:created>
  <dcterms:modified xsi:type="dcterms:W3CDTF">2026-08-18T02:17:00Z</dcterms:modified>
</cp:coreProperties>
</file>