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237"/>
        <w:tblW w:w="15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4639"/>
        <w:gridCol w:w="1276"/>
        <w:gridCol w:w="79"/>
        <w:gridCol w:w="1055"/>
        <w:gridCol w:w="1096"/>
        <w:gridCol w:w="1172"/>
        <w:gridCol w:w="992"/>
        <w:gridCol w:w="1106"/>
        <w:gridCol w:w="1010"/>
        <w:gridCol w:w="1134"/>
        <w:gridCol w:w="1202"/>
      </w:tblGrid>
      <w:tr w:rsidR="00A70E29" w:rsidRPr="00E97C44" w:rsidTr="003B1F59">
        <w:trPr>
          <w:trHeight w:val="391"/>
        </w:trPr>
        <w:tc>
          <w:tcPr>
            <w:tcW w:w="15333" w:type="dxa"/>
            <w:gridSpan w:val="12"/>
            <w:shd w:val="clear" w:color="auto" w:fill="auto"/>
          </w:tcPr>
          <w:p w:rsidR="00A70E29" w:rsidRPr="00E97C44" w:rsidRDefault="00A70E29" w:rsidP="002D140B">
            <w:pPr>
              <w:jc w:val="center"/>
              <w:rPr>
                <w:b/>
                <w:sz w:val="18"/>
                <w:szCs w:val="18"/>
              </w:rPr>
            </w:pPr>
            <w:r w:rsidRPr="00E97C44">
              <w:rPr>
                <w:b/>
                <w:sz w:val="18"/>
                <w:szCs w:val="18"/>
              </w:rPr>
              <w:t>Обоснование цены договора на поставку</w:t>
            </w:r>
            <w:r w:rsidR="002D140B">
              <w:rPr>
                <w:b/>
                <w:sz w:val="18"/>
                <w:szCs w:val="18"/>
              </w:rPr>
              <w:t xml:space="preserve"> средств защиты растений</w:t>
            </w:r>
            <w:r w:rsidRPr="00E97C44">
              <w:rPr>
                <w:b/>
                <w:sz w:val="18"/>
                <w:szCs w:val="18"/>
              </w:rPr>
              <w:t xml:space="preserve">, </w:t>
            </w:r>
            <w:r w:rsidRPr="00E97C44">
              <w:rPr>
                <w:rFonts w:eastAsia="SimSun"/>
                <w:b/>
                <w:bCs/>
                <w:color w:val="000000"/>
                <w:sz w:val="18"/>
                <w:szCs w:val="18"/>
              </w:rPr>
              <w:t xml:space="preserve">заключаемого с единственным поставщиком в рамках </w:t>
            </w:r>
            <w:r w:rsidRPr="00E97C44">
              <w:rPr>
                <w:b/>
                <w:sz w:val="18"/>
                <w:szCs w:val="18"/>
              </w:rPr>
              <w:t>Федерального закона от 5 апреля 2013 г. № 44-ФЗ</w:t>
            </w:r>
            <w:r w:rsidRPr="00E97C44">
              <w:rPr>
                <w:b/>
                <w:sz w:val="18"/>
                <w:szCs w:val="18"/>
              </w:rPr>
              <w:br/>
              <w:t>"О контрактной системе в сфере закупок товаров, работ, услуг для обеспечения государственных и муниципальных нужд"</w:t>
            </w:r>
          </w:p>
        </w:tc>
      </w:tr>
      <w:tr w:rsidR="00A70E29" w:rsidRPr="00E97C44" w:rsidTr="003B1F59">
        <w:trPr>
          <w:trHeight w:val="720"/>
        </w:trPr>
        <w:tc>
          <w:tcPr>
            <w:tcW w:w="6566" w:type="dxa"/>
            <w:gridSpan w:val="4"/>
            <w:shd w:val="clear" w:color="auto" w:fill="auto"/>
            <w:vAlign w:val="center"/>
          </w:tcPr>
          <w:p w:rsidR="00A70E29" w:rsidRPr="00E97C44" w:rsidRDefault="00A70E29" w:rsidP="00E45132">
            <w:pPr>
              <w:textAlignment w:val="center"/>
              <w:rPr>
                <w:color w:val="000000"/>
                <w:sz w:val="18"/>
                <w:szCs w:val="18"/>
              </w:rPr>
            </w:pPr>
            <w:r w:rsidRPr="00E97C44">
              <w:rPr>
                <w:rFonts w:eastAsia="SimSun"/>
                <w:color w:val="000000"/>
                <w:sz w:val="18"/>
                <w:szCs w:val="18"/>
              </w:rPr>
              <w:t>Используемый метод определения цены договора с обоснованием:</w:t>
            </w:r>
          </w:p>
        </w:tc>
        <w:tc>
          <w:tcPr>
            <w:tcW w:w="8767" w:type="dxa"/>
            <w:gridSpan w:val="8"/>
            <w:shd w:val="clear" w:color="auto" w:fill="auto"/>
            <w:vAlign w:val="center"/>
          </w:tcPr>
          <w:p w:rsidR="00A70E29" w:rsidRPr="00E97C44" w:rsidRDefault="00A70E29" w:rsidP="00E45132">
            <w:pPr>
              <w:jc w:val="both"/>
              <w:textAlignment w:val="center"/>
              <w:rPr>
                <w:rFonts w:eastAsia="SimSun"/>
                <w:color w:val="000000"/>
                <w:sz w:val="18"/>
                <w:szCs w:val="18"/>
              </w:rPr>
            </w:pPr>
            <w:r w:rsidRPr="00E97C44">
              <w:rPr>
                <w:color w:val="22272F"/>
                <w:sz w:val="18"/>
                <w:szCs w:val="18"/>
                <w:shd w:val="clear" w:color="auto" w:fill="FFFFFF"/>
              </w:rPr>
              <w:t xml:space="preserve">Цена договора определяется и обосновывается заказчиком посредством применения </w:t>
            </w:r>
            <w:hyperlink r:id="rId5" w:anchor="/document/70473958/entry/1300" w:history="1">
              <w:proofErr w:type="gramStart"/>
              <w:r w:rsidRPr="00E97C44">
                <w:rPr>
                  <w:color w:val="22272F"/>
                  <w:sz w:val="18"/>
                  <w:szCs w:val="18"/>
                  <w:shd w:val="clear" w:color="auto" w:fill="FFFFFF"/>
                </w:rPr>
                <w:t>метод</w:t>
              </w:r>
              <w:proofErr w:type="gramEnd"/>
            </w:hyperlink>
            <w:r w:rsidRPr="00E97C44">
              <w:rPr>
                <w:color w:val="22272F"/>
                <w:sz w:val="18"/>
                <w:szCs w:val="18"/>
                <w:shd w:val="clear" w:color="auto" w:fill="FFFFFF"/>
              </w:rPr>
              <w:t xml:space="preserve">а сопоставимых рыночных цен (анализа рынка) предусмотренного </w:t>
            </w:r>
            <w:r w:rsidRPr="00E97C44">
              <w:rPr>
                <w:sz w:val="18"/>
                <w:szCs w:val="18"/>
              </w:rPr>
              <w:t xml:space="preserve">с ч.2 ст. 22 </w:t>
            </w:r>
            <w:r w:rsidRPr="00E97C44">
              <w:rPr>
                <w:color w:val="22272F"/>
                <w:sz w:val="18"/>
                <w:szCs w:val="18"/>
                <w:shd w:val="clear" w:color="auto" w:fill="FFFFFF"/>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E97C44">
              <w:rPr>
                <w:sz w:val="18"/>
                <w:szCs w:val="18"/>
              </w:rPr>
              <w:t xml:space="preserve">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в соответствии с </w:t>
            </w:r>
            <w:proofErr w:type="gramStart"/>
            <w:r w:rsidRPr="00E97C44">
              <w:rPr>
                <w:sz w:val="18"/>
                <w:szCs w:val="18"/>
              </w:rPr>
              <w:t>ч</w:t>
            </w:r>
            <w:proofErr w:type="gramEnd"/>
            <w:r w:rsidRPr="00E97C44">
              <w:rPr>
                <w:sz w:val="18"/>
                <w:szCs w:val="18"/>
              </w:rPr>
              <w:t>.6 ст.22 ФЗ №44-ФЗ.</w:t>
            </w:r>
            <w:r w:rsidRPr="00E97C44">
              <w:rPr>
                <w:color w:val="22272F"/>
                <w:sz w:val="18"/>
                <w:szCs w:val="18"/>
                <w:shd w:val="clear" w:color="auto" w:fill="FFFFFF"/>
              </w:rPr>
              <w:t xml:space="preserve"> </w:t>
            </w:r>
            <w:r w:rsidRPr="00E97C44">
              <w:rPr>
                <w:rFonts w:eastAsia="SimSun"/>
                <w:color w:val="000000"/>
                <w:sz w:val="18"/>
                <w:szCs w:val="18"/>
              </w:rPr>
              <w:t xml:space="preserve">   </w:t>
            </w:r>
          </w:p>
        </w:tc>
      </w:tr>
      <w:tr w:rsidR="00A70E29" w:rsidRPr="00E97C44" w:rsidTr="003B1F59">
        <w:trPr>
          <w:trHeight w:val="260"/>
        </w:trPr>
        <w:tc>
          <w:tcPr>
            <w:tcW w:w="15333" w:type="dxa"/>
            <w:gridSpan w:val="12"/>
            <w:shd w:val="clear" w:color="auto" w:fill="auto"/>
            <w:vAlign w:val="center"/>
          </w:tcPr>
          <w:p w:rsidR="00A70E29" w:rsidRPr="00E97C44" w:rsidRDefault="00A70E29" w:rsidP="00E45132">
            <w:pPr>
              <w:jc w:val="center"/>
              <w:textAlignment w:val="center"/>
              <w:rPr>
                <w:color w:val="000000"/>
                <w:sz w:val="18"/>
                <w:szCs w:val="18"/>
              </w:rPr>
            </w:pPr>
            <w:r w:rsidRPr="00E97C44">
              <w:rPr>
                <w:rFonts w:eastAsia="SimSun"/>
                <w:b/>
                <w:bCs/>
                <w:color w:val="000000"/>
                <w:sz w:val="18"/>
                <w:szCs w:val="18"/>
              </w:rPr>
              <w:t xml:space="preserve">РАСЧЕТ цены договора, заключаемого с единственным поставщиком </w:t>
            </w:r>
          </w:p>
        </w:tc>
      </w:tr>
      <w:tr w:rsidR="00A70E29" w:rsidRPr="00E97C44" w:rsidTr="008F6A8F">
        <w:trPr>
          <w:trHeight w:val="612"/>
        </w:trPr>
        <w:tc>
          <w:tcPr>
            <w:tcW w:w="572" w:type="dxa"/>
            <w:vMerge w:val="restart"/>
            <w:shd w:val="clear" w:color="auto" w:fill="auto"/>
          </w:tcPr>
          <w:p w:rsidR="00A70E29" w:rsidRPr="00E97C44" w:rsidRDefault="00A70E29" w:rsidP="00E45132">
            <w:pPr>
              <w:jc w:val="center"/>
              <w:textAlignment w:val="center"/>
              <w:rPr>
                <w:color w:val="000000"/>
                <w:sz w:val="18"/>
                <w:szCs w:val="18"/>
              </w:rPr>
            </w:pPr>
            <w:r w:rsidRPr="00E97C44">
              <w:rPr>
                <w:rFonts w:eastAsia="SimSun"/>
                <w:color w:val="000000"/>
                <w:sz w:val="18"/>
                <w:szCs w:val="18"/>
                <w:lang w:val="en-US"/>
              </w:rPr>
              <w:t>№</w:t>
            </w:r>
          </w:p>
        </w:tc>
        <w:tc>
          <w:tcPr>
            <w:tcW w:w="4639" w:type="dxa"/>
            <w:vMerge w:val="restart"/>
            <w:shd w:val="clear" w:color="auto" w:fill="auto"/>
          </w:tcPr>
          <w:p w:rsidR="00A70E29" w:rsidRPr="00E97C44" w:rsidRDefault="00A70E29" w:rsidP="00E45132">
            <w:pPr>
              <w:jc w:val="center"/>
              <w:rPr>
                <w:rFonts w:eastAsia="SimSun"/>
                <w:color w:val="000000"/>
                <w:sz w:val="18"/>
                <w:szCs w:val="18"/>
              </w:rPr>
            </w:pPr>
            <w:r w:rsidRPr="00E97C44">
              <w:rPr>
                <w:rFonts w:eastAsia="SimSun"/>
                <w:color w:val="000000"/>
                <w:sz w:val="18"/>
                <w:szCs w:val="18"/>
              </w:rPr>
              <w:t>Наименование товара, услуги (работы)</w:t>
            </w:r>
          </w:p>
          <w:p w:rsidR="00A70E29" w:rsidRPr="00E97C44" w:rsidRDefault="00A70E29" w:rsidP="00E45132">
            <w:pPr>
              <w:jc w:val="center"/>
              <w:rPr>
                <w:rFonts w:eastAsia="SimSun"/>
                <w:color w:val="000000"/>
                <w:sz w:val="18"/>
                <w:szCs w:val="18"/>
              </w:rPr>
            </w:pPr>
          </w:p>
        </w:tc>
        <w:tc>
          <w:tcPr>
            <w:tcW w:w="1276" w:type="dxa"/>
            <w:vMerge w:val="restart"/>
            <w:shd w:val="clear" w:color="auto" w:fill="auto"/>
          </w:tcPr>
          <w:p w:rsidR="00A70E29" w:rsidRPr="00E97C44" w:rsidRDefault="00A70E29" w:rsidP="00E45132">
            <w:pPr>
              <w:jc w:val="center"/>
              <w:rPr>
                <w:rFonts w:eastAsia="SimSun"/>
                <w:color w:val="000000"/>
                <w:sz w:val="18"/>
                <w:szCs w:val="18"/>
              </w:rPr>
            </w:pPr>
            <w:r w:rsidRPr="00E97C44">
              <w:rPr>
                <w:rFonts w:eastAsia="SimSun"/>
                <w:color w:val="000000"/>
                <w:sz w:val="18"/>
                <w:szCs w:val="18"/>
              </w:rPr>
              <w:t>ОКПД 2</w:t>
            </w:r>
          </w:p>
        </w:tc>
        <w:tc>
          <w:tcPr>
            <w:tcW w:w="1134" w:type="dxa"/>
            <w:gridSpan w:val="2"/>
            <w:vMerge w:val="restart"/>
            <w:shd w:val="clear" w:color="auto" w:fill="auto"/>
          </w:tcPr>
          <w:p w:rsidR="00A70E29" w:rsidRPr="00E97C44" w:rsidRDefault="00A70E29" w:rsidP="00E45132">
            <w:pPr>
              <w:jc w:val="center"/>
              <w:rPr>
                <w:rFonts w:eastAsia="SimSun"/>
                <w:color w:val="000000"/>
                <w:sz w:val="18"/>
                <w:szCs w:val="18"/>
              </w:rPr>
            </w:pPr>
            <w:r w:rsidRPr="00E97C44">
              <w:rPr>
                <w:rFonts w:eastAsia="SimSun"/>
                <w:color w:val="000000"/>
                <w:sz w:val="18"/>
                <w:szCs w:val="18"/>
              </w:rPr>
              <w:t>Кол-во / Единица измерения</w:t>
            </w:r>
          </w:p>
        </w:tc>
        <w:tc>
          <w:tcPr>
            <w:tcW w:w="2268" w:type="dxa"/>
            <w:gridSpan w:val="2"/>
            <w:shd w:val="clear" w:color="auto" w:fill="auto"/>
          </w:tcPr>
          <w:p w:rsidR="00A70E29" w:rsidRPr="00E97C44" w:rsidRDefault="00A70E29" w:rsidP="00E45132">
            <w:pPr>
              <w:jc w:val="center"/>
              <w:rPr>
                <w:rFonts w:eastAsia="SimSun"/>
                <w:color w:val="000000"/>
                <w:sz w:val="18"/>
                <w:szCs w:val="18"/>
              </w:rPr>
            </w:pPr>
            <w:r w:rsidRPr="00E97C44">
              <w:rPr>
                <w:rFonts w:eastAsia="SimSun"/>
                <w:color w:val="000000"/>
                <w:sz w:val="18"/>
                <w:szCs w:val="18"/>
              </w:rPr>
              <w:t>Поставщик 1</w:t>
            </w:r>
          </w:p>
          <w:p w:rsidR="00A70E29" w:rsidRPr="00913B75" w:rsidRDefault="00A70E29" w:rsidP="003B1F59">
            <w:pPr>
              <w:jc w:val="center"/>
              <w:rPr>
                <w:rFonts w:eastAsia="SimSun"/>
                <w:color w:val="000000"/>
                <w:sz w:val="18"/>
                <w:szCs w:val="18"/>
                <w:lang w:val="en-US"/>
              </w:rPr>
            </w:pPr>
            <w:r w:rsidRPr="00E97C44">
              <w:rPr>
                <w:rFonts w:eastAsia="SimSun"/>
                <w:color w:val="000000"/>
                <w:sz w:val="18"/>
                <w:szCs w:val="18"/>
              </w:rPr>
              <w:t>Вх. №</w:t>
            </w:r>
            <w:r w:rsidR="004E61BD">
              <w:rPr>
                <w:rFonts w:eastAsia="SimSun"/>
                <w:color w:val="000000"/>
                <w:sz w:val="18"/>
                <w:szCs w:val="18"/>
              </w:rPr>
              <w:t>293</w:t>
            </w:r>
            <w:r w:rsidRPr="00E97C44">
              <w:rPr>
                <w:rFonts w:eastAsia="SimSun"/>
                <w:color w:val="000000"/>
                <w:sz w:val="18"/>
                <w:szCs w:val="18"/>
              </w:rPr>
              <w:t xml:space="preserve"> от </w:t>
            </w:r>
            <w:r w:rsidR="004E61BD">
              <w:rPr>
                <w:rFonts w:eastAsia="SimSun"/>
                <w:color w:val="000000"/>
                <w:sz w:val="18"/>
                <w:szCs w:val="18"/>
              </w:rPr>
              <w:t>14</w:t>
            </w:r>
            <w:r w:rsidR="001D6C68" w:rsidRPr="00E97C44">
              <w:rPr>
                <w:rFonts w:eastAsia="SimSun"/>
                <w:color w:val="000000"/>
                <w:sz w:val="18"/>
                <w:szCs w:val="18"/>
              </w:rPr>
              <w:t>.</w:t>
            </w:r>
            <w:r w:rsidR="008F6A8F">
              <w:rPr>
                <w:rFonts w:eastAsia="SimSun"/>
                <w:color w:val="000000"/>
                <w:sz w:val="18"/>
                <w:szCs w:val="18"/>
                <w:lang w:val="en-US"/>
              </w:rPr>
              <w:t>0</w:t>
            </w:r>
            <w:r w:rsidR="004E61BD">
              <w:rPr>
                <w:rFonts w:eastAsia="SimSun"/>
                <w:color w:val="000000"/>
                <w:sz w:val="18"/>
                <w:szCs w:val="18"/>
              </w:rPr>
              <w:t>4</w:t>
            </w:r>
            <w:r w:rsidRPr="00E97C44">
              <w:rPr>
                <w:rFonts w:eastAsia="SimSun"/>
                <w:color w:val="000000"/>
                <w:sz w:val="18"/>
                <w:szCs w:val="18"/>
              </w:rPr>
              <w:t>.202</w:t>
            </w:r>
            <w:r w:rsidR="00913B75">
              <w:rPr>
                <w:rFonts w:eastAsia="SimSun"/>
                <w:color w:val="000000"/>
                <w:sz w:val="18"/>
                <w:szCs w:val="18"/>
                <w:lang w:val="en-US"/>
              </w:rPr>
              <w:t>6</w:t>
            </w:r>
          </w:p>
        </w:tc>
        <w:tc>
          <w:tcPr>
            <w:tcW w:w="2098" w:type="dxa"/>
            <w:gridSpan w:val="2"/>
            <w:shd w:val="clear" w:color="auto" w:fill="auto"/>
          </w:tcPr>
          <w:p w:rsidR="00A70E29" w:rsidRPr="00E97C44" w:rsidRDefault="00A70E29" w:rsidP="00E45132">
            <w:pPr>
              <w:jc w:val="center"/>
              <w:rPr>
                <w:rFonts w:eastAsia="SimSun"/>
                <w:color w:val="000000"/>
                <w:sz w:val="18"/>
                <w:szCs w:val="18"/>
              </w:rPr>
            </w:pPr>
            <w:r w:rsidRPr="00E97C44">
              <w:rPr>
                <w:rFonts w:eastAsia="SimSun"/>
                <w:color w:val="000000"/>
                <w:sz w:val="18"/>
                <w:szCs w:val="18"/>
              </w:rPr>
              <w:t>Поставщик 2</w:t>
            </w:r>
          </w:p>
          <w:p w:rsidR="00A70E29" w:rsidRPr="00107132" w:rsidRDefault="00A70E29" w:rsidP="00913B75">
            <w:pPr>
              <w:jc w:val="center"/>
              <w:rPr>
                <w:rFonts w:eastAsia="SimSun"/>
                <w:color w:val="000000"/>
                <w:sz w:val="18"/>
                <w:szCs w:val="18"/>
              </w:rPr>
            </w:pPr>
            <w:r w:rsidRPr="00E97C44">
              <w:rPr>
                <w:rFonts w:eastAsia="SimSun"/>
                <w:color w:val="000000"/>
                <w:sz w:val="18"/>
                <w:szCs w:val="18"/>
              </w:rPr>
              <w:t>Вх. №</w:t>
            </w:r>
            <w:r w:rsidR="00107132">
              <w:rPr>
                <w:rFonts w:eastAsia="SimSun"/>
                <w:color w:val="000000"/>
                <w:sz w:val="18"/>
                <w:szCs w:val="18"/>
              </w:rPr>
              <w:t>308</w:t>
            </w:r>
            <w:r w:rsidRPr="00E97C44">
              <w:rPr>
                <w:rFonts w:eastAsia="SimSun"/>
                <w:color w:val="000000"/>
                <w:sz w:val="18"/>
                <w:szCs w:val="18"/>
              </w:rPr>
              <w:t xml:space="preserve"> от </w:t>
            </w:r>
            <w:r w:rsidR="00107132">
              <w:rPr>
                <w:rFonts w:eastAsia="SimSun"/>
                <w:color w:val="000000"/>
                <w:sz w:val="18"/>
                <w:szCs w:val="18"/>
              </w:rPr>
              <w:t>15.04.2026</w:t>
            </w:r>
          </w:p>
        </w:tc>
        <w:tc>
          <w:tcPr>
            <w:tcW w:w="2144" w:type="dxa"/>
            <w:gridSpan w:val="2"/>
            <w:shd w:val="clear" w:color="auto" w:fill="auto"/>
          </w:tcPr>
          <w:p w:rsidR="00A70E29" w:rsidRPr="00E97C44" w:rsidRDefault="00A70E29" w:rsidP="00E45132">
            <w:pPr>
              <w:jc w:val="center"/>
              <w:rPr>
                <w:rFonts w:eastAsia="SimSun"/>
                <w:color w:val="000000"/>
                <w:sz w:val="18"/>
                <w:szCs w:val="18"/>
              </w:rPr>
            </w:pPr>
            <w:r w:rsidRPr="00E97C44">
              <w:rPr>
                <w:rFonts w:eastAsia="SimSun"/>
                <w:color w:val="000000"/>
                <w:sz w:val="18"/>
                <w:szCs w:val="18"/>
              </w:rPr>
              <w:t>Поставщик 3</w:t>
            </w:r>
          </w:p>
          <w:p w:rsidR="00A70E29" w:rsidRPr="00E97C44" w:rsidRDefault="00A70E29" w:rsidP="00913B75">
            <w:pPr>
              <w:jc w:val="center"/>
              <w:rPr>
                <w:rFonts w:eastAsia="SimSun"/>
                <w:color w:val="000000"/>
                <w:sz w:val="18"/>
                <w:szCs w:val="18"/>
              </w:rPr>
            </w:pPr>
            <w:r w:rsidRPr="00E97C44">
              <w:rPr>
                <w:rFonts w:eastAsia="SimSun"/>
                <w:color w:val="000000"/>
                <w:sz w:val="18"/>
                <w:szCs w:val="18"/>
              </w:rPr>
              <w:t>Вх. №</w:t>
            </w:r>
            <w:r w:rsidR="00107132">
              <w:rPr>
                <w:rFonts w:eastAsia="SimSun"/>
                <w:color w:val="000000"/>
                <w:sz w:val="18"/>
                <w:szCs w:val="18"/>
              </w:rPr>
              <w:t>329</w:t>
            </w:r>
            <w:r w:rsidR="00913B75">
              <w:rPr>
                <w:rFonts w:eastAsia="SimSun"/>
                <w:color w:val="000000"/>
                <w:sz w:val="18"/>
                <w:szCs w:val="18"/>
              </w:rPr>
              <w:t xml:space="preserve"> </w:t>
            </w:r>
            <w:r w:rsidRPr="00E97C44">
              <w:rPr>
                <w:rFonts w:eastAsia="SimSun"/>
                <w:color w:val="000000"/>
                <w:sz w:val="18"/>
                <w:szCs w:val="18"/>
              </w:rPr>
              <w:t xml:space="preserve">от </w:t>
            </w:r>
            <w:r w:rsidR="00107132">
              <w:rPr>
                <w:rFonts w:eastAsia="SimSun"/>
                <w:color w:val="000000"/>
                <w:sz w:val="18"/>
                <w:szCs w:val="18"/>
              </w:rPr>
              <w:t>20.04.2026</w:t>
            </w:r>
          </w:p>
        </w:tc>
        <w:tc>
          <w:tcPr>
            <w:tcW w:w="1202" w:type="dxa"/>
            <w:vMerge w:val="restart"/>
            <w:shd w:val="clear" w:color="auto" w:fill="auto"/>
          </w:tcPr>
          <w:p w:rsidR="00A70E29" w:rsidRPr="00E97C44" w:rsidRDefault="00A70E29" w:rsidP="00E45132">
            <w:pPr>
              <w:jc w:val="center"/>
              <w:rPr>
                <w:rFonts w:eastAsia="SimSun"/>
                <w:color w:val="000000"/>
                <w:sz w:val="18"/>
                <w:szCs w:val="18"/>
              </w:rPr>
            </w:pPr>
            <w:r w:rsidRPr="00E97C44">
              <w:rPr>
                <w:rFonts w:eastAsia="SimSun"/>
                <w:color w:val="000000"/>
                <w:sz w:val="18"/>
                <w:szCs w:val="18"/>
              </w:rPr>
              <w:t>Цена договора, руб.</w:t>
            </w:r>
          </w:p>
        </w:tc>
      </w:tr>
      <w:tr w:rsidR="00A70E29" w:rsidRPr="00E97C44" w:rsidTr="008F6A8F">
        <w:trPr>
          <w:trHeight w:val="409"/>
        </w:trPr>
        <w:tc>
          <w:tcPr>
            <w:tcW w:w="572" w:type="dxa"/>
            <w:vMerge/>
            <w:shd w:val="clear" w:color="auto" w:fill="auto"/>
            <w:vAlign w:val="center"/>
          </w:tcPr>
          <w:p w:rsidR="00A70E29" w:rsidRPr="00E97C44" w:rsidRDefault="00A70E29" w:rsidP="00E45132">
            <w:pPr>
              <w:jc w:val="center"/>
              <w:rPr>
                <w:color w:val="000000"/>
                <w:sz w:val="18"/>
                <w:szCs w:val="18"/>
              </w:rPr>
            </w:pPr>
          </w:p>
        </w:tc>
        <w:tc>
          <w:tcPr>
            <w:tcW w:w="4639" w:type="dxa"/>
            <w:vMerge/>
            <w:shd w:val="clear" w:color="auto" w:fill="auto"/>
            <w:vAlign w:val="center"/>
          </w:tcPr>
          <w:p w:rsidR="00A70E29" w:rsidRPr="00E97C44" w:rsidRDefault="00A70E29" w:rsidP="00E45132">
            <w:pPr>
              <w:rPr>
                <w:rFonts w:eastAsia="SimSun"/>
                <w:color w:val="000000"/>
                <w:sz w:val="18"/>
                <w:szCs w:val="18"/>
              </w:rPr>
            </w:pPr>
          </w:p>
        </w:tc>
        <w:tc>
          <w:tcPr>
            <w:tcW w:w="1276" w:type="dxa"/>
            <w:vMerge/>
            <w:shd w:val="clear" w:color="auto" w:fill="auto"/>
            <w:vAlign w:val="center"/>
          </w:tcPr>
          <w:p w:rsidR="00A70E29" w:rsidRPr="00E97C44" w:rsidRDefault="00A70E29" w:rsidP="00E45132">
            <w:pPr>
              <w:rPr>
                <w:rFonts w:eastAsia="SimSun"/>
                <w:color w:val="000000"/>
                <w:sz w:val="18"/>
                <w:szCs w:val="18"/>
              </w:rPr>
            </w:pPr>
          </w:p>
        </w:tc>
        <w:tc>
          <w:tcPr>
            <w:tcW w:w="1134" w:type="dxa"/>
            <w:gridSpan w:val="2"/>
            <w:vMerge/>
            <w:shd w:val="clear" w:color="auto" w:fill="auto"/>
            <w:vAlign w:val="center"/>
          </w:tcPr>
          <w:p w:rsidR="00A70E29" w:rsidRPr="00E97C44" w:rsidRDefault="00A70E29" w:rsidP="00E45132">
            <w:pPr>
              <w:rPr>
                <w:rFonts w:eastAsia="SimSun"/>
                <w:color w:val="000000"/>
                <w:sz w:val="18"/>
                <w:szCs w:val="18"/>
              </w:rPr>
            </w:pPr>
          </w:p>
        </w:tc>
        <w:tc>
          <w:tcPr>
            <w:tcW w:w="1096" w:type="dxa"/>
            <w:shd w:val="clear" w:color="auto" w:fill="auto"/>
          </w:tcPr>
          <w:p w:rsidR="00A70E29" w:rsidRPr="00E97C44" w:rsidRDefault="00A70E29" w:rsidP="00E45132">
            <w:pPr>
              <w:jc w:val="center"/>
              <w:textAlignment w:val="center"/>
              <w:rPr>
                <w:rFonts w:eastAsia="SimSun"/>
                <w:color w:val="000000"/>
                <w:sz w:val="18"/>
                <w:szCs w:val="18"/>
              </w:rPr>
            </w:pPr>
            <w:r w:rsidRPr="00E97C44">
              <w:rPr>
                <w:rFonts w:eastAsia="SimSun"/>
                <w:color w:val="000000"/>
                <w:sz w:val="18"/>
                <w:szCs w:val="18"/>
              </w:rPr>
              <w:t>Цена (руб.) за единицу</w:t>
            </w:r>
          </w:p>
        </w:tc>
        <w:tc>
          <w:tcPr>
            <w:tcW w:w="1172" w:type="dxa"/>
            <w:shd w:val="clear" w:color="auto" w:fill="auto"/>
          </w:tcPr>
          <w:p w:rsidR="00A70E29" w:rsidRPr="00E97C44" w:rsidRDefault="00A70E29" w:rsidP="00E45132">
            <w:pPr>
              <w:jc w:val="center"/>
              <w:textAlignment w:val="center"/>
              <w:rPr>
                <w:rFonts w:eastAsia="SimSun"/>
                <w:color w:val="000000"/>
                <w:sz w:val="18"/>
                <w:szCs w:val="18"/>
              </w:rPr>
            </w:pPr>
            <w:r w:rsidRPr="00E97C44">
              <w:rPr>
                <w:rFonts w:eastAsia="SimSun"/>
                <w:color w:val="000000"/>
                <w:sz w:val="18"/>
                <w:szCs w:val="18"/>
              </w:rPr>
              <w:t>Итого, руб.</w:t>
            </w:r>
          </w:p>
        </w:tc>
        <w:tc>
          <w:tcPr>
            <w:tcW w:w="992" w:type="dxa"/>
            <w:shd w:val="clear" w:color="auto" w:fill="auto"/>
          </w:tcPr>
          <w:p w:rsidR="00A70E29" w:rsidRPr="00E97C44" w:rsidRDefault="00A70E29" w:rsidP="00E45132">
            <w:pPr>
              <w:jc w:val="center"/>
              <w:textAlignment w:val="center"/>
              <w:rPr>
                <w:rFonts w:eastAsia="SimSun"/>
                <w:color w:val="000000"/>
                <w:sz w:val="18"/>
                <w:szCs w:val="18"/>
              </w:rPr>
            </w:pPr>
            <w:r w:rsidRPr="00E97C44">
              <w:rPr>
                <w:rFonts w:eastAsia="SimSun"/>
                <w:color w:val="000000"/>
                <w:sz w:val="18"/>
                <w:szCs w:val="18"/>
              </w:rPr>
              <w:t>Цена (руб.) за единицу</w:t>
            </w:r>
          </w:p>
        </w:tc>
        <w:tc>
          <w:tcPr>
            <w:tcW w:w="1106" w:type="dxa"/>
            <w:shd w:val="clear" w:color="auto" w:fill="auto"/>
          </w:tcPr>
          <w:p w:rsidR="00A70E29" w:rsidRPr="00E97C44" w:rsidRDefault="00A70E29" w:rsidP="00E45132">
            <w:pPr>
              <w:jc w:val="center"/>
              <w:textAlignment w:val="center"/>
              <w:rPr>
                <w:rFonts w:eastAsia="SimSun"/>
                <w:color w:val="000000"/>
                <w:sz w:val="18"/>
                <w:szCs w:val="18"/>
              </w:rPr>
            </w:pPr>
            <w:r w:rsidRPr="00E97C44">
              <w:rPr>
                <w:rFonts w:eastAsia="SimSun"/>
                <w:color w:val="000000"/>
                <w:sz w:val="18"/>
                <w:szCs w:val="18"/>
              </w:rPr>
              <w:t>Итого, руб.</w:t>
            </w:r>
          </w:p>
        </w:tc>
        <w:tc>
          <w:tcPr>
            <w:tcW w:w="1010" w:type="dxa"/>
            <w:shd w:val="clear" w:color="auto" w:fill="auto"/>
          </w:tcPr>
          <w:p w:rsidR="00A70E29" w:rsidRPr="00E97C44" w:rsidRDefault="00A70E29" w:rsidP="00E45132">
            <w:pPr>
              <w:jc w:val="center"/>
              <w:textAlignment w:val="top"/>
              <w:rPr>
                <w:rFonts w:eastAsia="SimSun"/>
                <w:color w:val="000000"/>
                <w:sz w:val="18"/>
                <w:szCs w:val="18"/>
              </w:rPr>
            </w:pPr>
            <w:r w:rsidRPr="00E97C44">
              <w:rPr>
                <w:rFonts w:eastAsia="SimSun"/>
                <w:color w:val="000000"/>
                <w:sz w:val="18"/>
                <w:szCs w:val="18"/>
              </w:rPr>
              <w:t>Цена (руб.) за единицу</w:t>
            </w:r>
          </w:p>
        </w:tc>
        <w:tc>
          <w:tcPr>
            <w:tcW w:w="1134" w:type="dxa"/>
            <w:shd w:val="clear" w:color="auto" w:fill="auto"/>
          </w:tcPr>
          <w:p w:rsidR="00A70E29" w:rsidRPr="00E97C44" w:rsidRDefault="00A70E29" w:rsidP="00E45132">
            <w:pPr>
              <w:jc w:val="center"/>
              <w:textAlignment w:val="top"/>
              <w:rPr>
                <w:rFonts w:eastAsia="SimSun"/>
                <w:color w:val="000000"/>
                <w:sz w:val="18"/>
                <w:szCs w:val="18"/>
              </w:rPr>
            </w:pPr>
            <w:r w:rsidRPr="00E97C44">
              <w:rPr>
                <w:rFonts w:eastAsia="SimSun"/>
                <w:color w:val="000000"/>
                <w:sz w:val="18"/>
                <w:szCs w:val="18"/>
              </w:rPr>
              <w:t>Итого, руб.</w:t>
            </w:r>
          </w:p>
        </w:tc>
        <w:tc>
          <w:tcPr>
            <w:tcW w:w="1202" w:type="dxa"/>
            <w:vMerge/>
            <w:shd w:val="clear" w:color="auto" w:fill="auto"/>
            <w:vAlign w:val="center"/>
          </w:tcPr>
          <w:p w:rsidR="00A70E29" w:rsidRPr="00E97C44" w:rsidRDefault="00A70E29" w:rsidP="00E45132">
            <w:pPr>
              <w:textAlignment w:val="top"/>
              <w:rPr>
                <w:rFonts w:eastAsia="SimSun"/>
                <w:color w:val="000000"/>
                <w:sz w:val="18"/>
                <w:szCs w:val="18"/>
              </w:rPr>
            </w:pPr>
          </w:p>
        </w:tc>
      </w:tr>
      <w:tr w:rsidR="003B1F59" w:rsidRPr="00E97C44" w:rsidTr="008F6A8F">
        <w:trPr>
          <w:trHeight w:val="318"/>
        </w:trPr>
        <w:tc>
          <w:tcPr>
            <w:tcW w:w="572" w:type="dxa"/>
            <w:shd w:val="clear" w:color="auto" w:fill="auto"/>
          </w:tcPr>
          <w:p w:rsidR="003B1F59" w:rsidRPr="00E97C44" w:rsidRDefault="003B1F59" w:rsidP="003B1F59">
            <w:pPr>
              <w:jc w:val="center"/>
              <w:textAlignment w:val="center"/>
              <w:rPr>
                <w:rFonts w:eastAsia="SimSun"/>
                <w:color w:val="000000"/>
                <w:sz w:val="18"/>
                <w:szCs w:val="18"/>
              </w:rPr>
            </w:pPr>
            <w:r>
              <w:rPr>
                <w:rFonts w:eastAsia="SimSun"/>
                <w:color w:val="000000"/>
                <w:sz w:val="18"/>
                <w:szCs w:val="18"/>
              </w:rPr>
              <w:t>1</w:t>
            </w:r>
            <w:r w:rsidRPr="00E97C44">
              <w:rPr>
                <w:rFonts w:eastAsia="SimSun"/>
                <w:color w:val="000000"/>
                <w:sz w:val="18"/>
                <w:szCs w:val="18"/>
              </w:rPr>
              <w:t>.</w:t>
            </w:r>
          </w:p>
        </w:tc>
        <w:tc>
          <w:tcPr>
            <w:tcW w:w="4639" w:type="dxa"/>
            <w:shd w:val="clear" w:color="auto" w:fill="auto"/>
          </w:tcPr>
          <w:p w:rsidR="003B1F59" w:rsidRPr="00913B75" w:rsidRDefault="004E61BD" w:rsidP="003B1F59">
            <w:pPr>
              <w:shd w:val="clear" w:color="auto" w:fill="FFFFFF"/>
              <w:suppressAutoHyphens w:val="0"/>
              <w:spacing w:before="100" w:beforeAutospacing="1" w:after="100" w:afterAutospacing="1"/>
              <w:jc w:val="both"/>
              <w:rPr>
                <w:rFonts w:eastAsia="SimSun"/>
                <w:color w:val="000000"/>
                <w:sz w:val="18"/>
                <w:szCs w:val="18"/>
              </w:rPr>
            </w:pPr>
            <w:proofErr w:type="spellStart"/>
            <w:r>
              <w:rPr>
                <w:rFonts w:eastAsia="SimSun"/>
                <w:color w:val="000000"/>
                <w:sz w:val="18"/>
                <w:szCs w:val="18"/>
              </w:rPr>
              <w:t>Тейя</w:t>
            </w:r>
            <w:proofErr w:type="spellEnd"/>
            <w:r>
              <w:rPr>
                <w:rFonts w:eastAsia="SimSun"/>
                <w:color w:val="000000"/>
                <w:sz w:val="18"/>
                <w:szCs w:val="18"/>
              </w:rPr>
              <w:t>, КС (</w:t>
            </w:r>
            <w:proofErr w:type="spellStart"/>
            <w:r>
              <w:rPr>
                <w:rFonts w:eastAsia="SimSun"/>
                <w:color w:val="000000"/>
                <w:sz w:val="18"/>
                <w:szCs w:val="18"/>
              </w:rPr>
              <w:t>тиаклоприд</w:t>
            </w:r>
            <w:proofErr w:type="spellEnd"/>
            <w:r>
              <w:rPr>
                <w:rFonts w:eastAsia="SimSun"/>
                <w:color w:val="000000"/>
                <w:sz w:val="18"/>
                <w:szCs w:val="18"/>
              </w:rPr>
              <w:t xml:space="preserve"> 480г/л)</w:t>
            </w:r>
            <w:r w:rsidR="00FE223C">
              <w:rPr>
                <w:rFonts w:eastAsia="SimSun"/>
                <w:color w:val="000000"/>
                <w:sz w:val="18"/>
                <w:szCs w:val="18"/>
              </w:rPr>
              <w:t xml:space="preserve"> </w:t>
            </w:r>
          </w:p>
        </w:tc>
        <w:tc>
          <w:tcPr>
            <w:tcW w:w="1276" w:type="dxa"/>
            <w:shd w:val="clear" w:color="auto" w:fill="auto"/>
          </w:tcPr>
          <w:p w:rsidR="003B1F59" w:rsidRPr="00E97C44" w:rsidRDefault="004E61BD" w:rsidP="009A52D6">
            <w:pPr>
              <w:shd w:val="clear" w:color="auto" w:fill="FFFFFF"/>
              <w:suppressAutoHyphens w:val="0"/>
              <w:jc w:val="center"/>
              <w:outlineLvl w:val="0"/>
              <w:rPr>
                <w:color w:val="000000" w:themeColor="text1"/>
                <w:kern w:val="36"/>
                <w:sz w:val="18"/>
                <w:szCs w:val="18"/>
                <w:lang w:eastAsia="ru-RU"/>
              </w:rPr>
            </w:pPr>
            <w:r>
              <w:rPr>
                <w:color w:val="000000" w:themeColor="text1"/>
                <w:kern w:val="36"/>
                <w:sz w:val="18"/>
                <w:szCs w:val="18"/>
                <w:lang w:eastAsia="ru-RU"/>
              </w:rPr>
              <w:t>20.20.11.000</w:t>
            </w:r>
          </w:p>
        </w:tc>
        <w:tc>
          <w:tcPr>
            <w:tcW w:w="1134" w:type="dxa"/>
            <w:gridSpan w:val="2"/>
            <w:shd w:val="clear" w:color="auto" w:fill="auto"/>
            <w:noWrap/>
          </w:tcPr>
          <w:p w:rsidR="003B1F59" w:rsidRPr="00520B33" w:rsidRDefault="004E61BD" w:rsidP="003B1F59">
            <w:pPr>
              <w:jc w:val="center"/>
              <w:textAlignment w:val="center"/>
              <w:rPr>
                <w:rFonts w:eastAsia="SimSun"/>
                <w:color w:val="000000"/>
                <w:sz w:val="18"/>
                <w:szCs w:val="18"/>
              </w:rPr>
            </w:pPr>
            <w:r>
              <w:rPr>
                <w:rFonts w:eastAsia="SimSun"/>
                <w:color w:val="000000"/>
                <w:sz w:val="18"/>
                <w:szCs w:val="18"/>
              </w:rPr>
              <w:t>50</w:t>
            </w:r>
            <w:r w:rsidR="008F6A8F">
              <w:rPr>
                <w:rFonts w:eastAsia="SimSun"/>
                <w:color w:val="000000"/>
                <w:sz w:val="18"/>
                <w:szCs w:val="18"/>
              </w:rPr>
              <w:t xml:space="preserve"> л</w:t>
            </w:r>
            <w:r w:rsidR="003B1F59">
              <w:rPr>
                <w:rFonts w:eastAsia="SimSun"/>
                <w:color w:val="000000"/>
                <w:sz w:val="18"/>
                <w:szCs w:val="18"/>
              </w:rPr>
              <w:t>.</w:t>
            </w:r>
          </w:p>
        </w:tc>
        <w:tc>
          <w:tcPr>
            <w:tcW w:w="1096" w:type="dxa"/>
            <w:shd w:val="clear" w:color="auto" w:fill="auto"/>
          </w:tcPr>
          <w:p w:rsidR="003B1F59" w:rsidRPr="008F6A8F" w:rsidRDefault="004E61BD" w:rsidP="003B1F59">
            <w:pPr>
              <w:jc w:val="center"/>
              <w:textAlignment w:val="center"/>
              <w:rPr>
                <w:rFonts w:eastAsia="SimSun"/>
                <w:color w:val="000000"/>
                <w:sz w:val="18"/>
                <w:szCs w:val="18"/>
              </w:rPr>
            </w:pPr>
            <w:r>
              <w:rPr>
                <w:rFonts w:eastAsia="SimSun"/>
                <w:color w:val="000000"/>
                <w:sz w:val="18"/>
                <w:szCs w:val="18"/>
              </w:rPr>
              <w:t>5 665</w:t>
            </w:r>
            <w:r w:rsidR="008F6A8F">
              <w:rPr>
                <w:rFonts w:eastAsia="SimSun"/>
                <w:color w:val="000000"/>
                <w:sz w:val="18"/>
                <w:szCs w:val="18"/>
              </w:rPr>
              <w:t>,00</w:t>
            </w:r>
          </w:p>
        </w:tc>
        <w:tc>
          <w:tcPr>
            <w:tcW w:w="1172" w:type="dxa"/>
            <w:shd w:val="clear" w:color="auto" w:fill="auto"/>
          </w:tcPr>
          <w:p w:rsidR="003B1F59" w:rsidRPr="008F6A8F" w:rsidRDefault="004E61BD" w:rsidP="003B1F59">
            <w:pPr>
              <w:jc w:val="center"/>
              <w:textAlignment w:val="center"/>
              <w:rPr>
                <w:rFonts w:eastAsia="SimSun"/>
                <w:color w:val="000000"/>
                <w:sz w:val="18"/>
                <w:szCs w:val="18"/>
              </w:rPr>
            </w:pPr>
            <w:r>
              <w:rPr>
                <w:rFonts w:eastAsia="SimSun"/>
                <w:color w:val="000000"/>
                <w:sz w:val="18"/>
                <w:szCs w:val="18"/>
              </w:rPr>
              <w:t>283 250</w:t>
            </w:r>
            <w:r w:rsidR="008F6A8F">
              <w:rPr>
                <w:rFonts w:eastAsia="SimSun"/>
                <w:color w:val="000000"/>
                <w:sz w:val="18"/>
                <w:szCs w:val="18"/>
              </w:rPr>
              <w:t>,00</w:t>
            </w:r>
          </w:p>
        </w:tc>
        <w:tc>
          <w:tcPr>
            <w:tcW w:w="992" w:type="dxa"/>
            <w:shd w:val="clear" w:color="auto" w:fill="auto"/>
          </w:tcPr>
          <w:p w:rsidR="003B1F59" w:rsidRPr="00E97C44" w:rsidRDefault="00107132" w:rsidP="003B1F59">
            <w:pPr>
              <w:jc w:val="center"/>
              <w:textAlignment w:val="center"/>
              <w:rPr>
                <w:rFonts w:eastAsia="SimSun"/>
                <w:color w:val="000000"/>
                <w:sz w:val="18"/>
                <w:szCs w:val="18"/>
              </w:rPr>
            </w:pPr>
            <w:r>
              <w:rPr>
                <w:rFonts w:eastAsia="SimSun"/>
                <w:color w:val="000000"/>
                <w:sz w:val="18"/>
                <w:szCs w:val="18"/>
              </w:rPr>
              <w:t>5 716,0</w:t>
            </w:r>
            <w:r w:rsidR="008F6A8F">
              <w:rPr>
                <w:rFonts w:eastAsia="SimSun"/>
                <w:color w:val="000000"/>
                <w:sz w:val="18"/>
                <w:szCs w:val="18"/>
              </w:rPr>
              <w:t>0</w:t>
            </w:r>
          </w:p>
        </w:tc>
        <w:tc>
          <w:tcPr>
            <w:tcW w:w="1106" w:type="dxa"/>
            <w:shd w:val="clear" w:color="auto" w:fill="auto"/>
          </w:tcPr>
          <w:p w:rsidR="003B1F59" w:rsidRPr="00E97C44" w:rsidRDefault="00107132" w:rsidP="003B1F59">
            <w:pPr>
              <w:jc w:val="center"/>
              <w:textAlignment w:val="center"/>
              <w:rPr>
                <w:rFonts w:eastAsia="SimSun"/>
                <w:color w:val="000000"/>
                <w:sz w:val="18"/>
                <w:szCs w:val="18"/>
              </w:rPr>
            </w:pPr>
            <w:r>
              <w:rPr>
                <w:rFonts w:eastAsia="SimSun"/>
                <w:color w:val="000000"/>
                <w:sz w:val="18"/>
                <w:szCs w:val="18"/>
              </w:rPr>
              <w:t>285 800</w:t>
            </w:r>
            <w:r w:rsidR="008F6A8F">
              <w:rPr>
                <w:rFonts w:eastAsia="SimSun"/>
                <w:color w:val="000000"/>
                <w:sz w:val="18"/>
                <w:szCs w:val="18"/>
              </w:rPr>
              <w:t>,00</w:t>
            </w:r>
          </w:p>
        </w:tc>
        <w:tc>
          <w:tcPr>
            <w:tcW w:w="1010" w:type="dxa"/>
            <w:shd w:val="clear" w:color="auto" w:fill="auto"/>
          </w:tcPr>
          <w:p w:rsidR="003B1F59" w:rsidRPr="00E97C44" w:rsidRDefault="00107132" w:rsidP="003B1F59">
            <w:pPr>
              <w:ind w:left="-26" w:firstLine="26"/>
              <w:jc w:val="center"/>
              <w:textAlignment w:val="center"/>
              <w:rPr>
                <w:rFonts w:eastAsia="SimSun"/>
                <w:color w:val="000000"/>
                <w:sz w:val="18"/>
                <w:szCs w:val="18"/>
              </w:rPr>
            </w:pPr>
            <w:r>
              <w:rPr>
                <w:rFonts w:eastAsia="SimSun"/>
                <w:color w:val="000000"/>
                <w:sz w:val="18"/>
                <w:szCs w:val="18"/>
              </w:rPr>
              <w:t>5 801,30</w:t>
            </w:r>
          </w:p>
        </w:tc>
        <w:tc>
          <w:tcPr>
            <w:tcW w:w="1134" w:type="dxa"/>
            <w:shd w:val="clear" w:color="auto" w:fill="auto"/>
          </w:tcPr>
          <w:p w:rsidR="003B1F59" w:rsidRPr="00E97C44" w:rsidRDefault="00107132" w:rsidP="003B1F59">
            <w:pPr>
              <w:jc w:val="center"/>
              <w:textAlignment w:val="center"/>
              <w:rPr>
                <w:rFonts w:eastAsia="SimSun"/>
                <w:color w:val="000000"/>
                <w:sz w:val="18"/>
                <w:szCs w:val="18"/>
              </w:rPr>
            </w:pPr>
            <w:r>
              <w:rPr>
                <w:rFonts w:eastAsia="SimSun"/>
                <w:color w:val="000000"/>
                <w:sz w:val="18"/>
                <w:szCs w:val="18"/>
              </w:rPr>
              <w:t>290 065</w:t>
            </w:r>
            <w:r w:rsidR="002D140B">
              <w:rPr>
                <w:rFonts w:eastAsia="SimSun"/>
                <w:color w:val="000000"/>
                <w:sz w:val="18"/>
                <w:szCs w:val="18"/>
              </w:rPr>
              <w:t>,00</w:t>
            </w:r>
          </w:p>
        </w:tc>
        <w:tc>
          <w:tcPr>
            <w:tcW w:w="1202" w:type="dxa"/>
            <w:shd w:val="clear" w:color="auto" w:fill="auto"/>
          </w:tcPr>
          <w:p w:rsidR="003B1F59" w:rsidRPr="002D140B" w:rsidRDefault="00107132" w:rsidP="003B1F59">
            <w:pPr>
              <w:jc w:val="center"/>
              <w:textAlignment w:val="center"/>
              <w:rPr>
                <w:rFonts w:eastAsia="SimSun"/>
                <w:color w:val="000000"/>
                <w:sz w:val="18"/>
                <w:szCs w:val="18"/>
              </w:rPr>
            </w:pPr>
            <w:r>
              <w:rPr>
                <w:rFonts w:eastAsia="SimSun"/>
                <w:color w:val="000000"/>
                <w:sz w:val="18"/>
                <w:szCs w:val="18"/>
              </w:rPr>
              <w:t>283 250</w:t>
            </w:r>
            <w:r w:rsidR="002D140B">
              <w:rPr>
                <w:rFonts w:eastAsia="SimSun"/>
                <w:color w:val="000000"/>
                <w:sz w:val="18"/>
                <w:szCs w:val="18"/>
              </w:rPr>
              <w:t>,00</w:t>
            </w:r>
          </w:p>
        </w:tc>
      </w:tr>
      <w:tr w:rsidR="003B1F59" w:rsidRPr="00E97C44" w:rsidTr="008F6A8F">
        <w:trPr>
          <w:trHeight w:val="318"/>
        </w:trPr>
        <w:tc>
          <w:tcPr>
            <w:tcW w:w="572" w:type="dxa"/>
            <w:shd w:val="clear" w:color="auto" w:fill="auto"/>
          </w:tcPr>
          <w:p w:rsidR="003B1F59" w:rsidRPr="00E97C44" w:rsidRDefault="003B1F59" w:rsidP="003B1F59">
            <w:pPr>
              <w:jc w:val="center"/>
              <w:textAlignment w:val="center"/>
              <w:rPr>
                <w:rFonts w:eastAsia="SimSun"/>
                <w:color w:val="000000"/>
                <w:sz w:val="18"/>
                <w:szCs w:val="18"/>
              </w:rPr>
            </w:pPr>
            <w:r>
              <w:rPr>
                <w:rFonts w:eastAsia="SimSun"/>
                <w:color w:val="000000"/>
                <w:sz w:val="18"/>
                <w:szCs w:val="18"/>
              </w:rPr>
              <w:t>2</w:t>
            </w:r>
            <w:r w:rsidRPr="00E97C44">
              <w:rPr>
                <w:rFonts w:eastAsia="SimSun"/>
                <w:color w:val="000000"/>
                <w:sz w:val="18"/>
                <w:szCs w:val="18"/>
              </w:rPr>
              <w:t>.</w:t>
            </w:r>
          </w:p>
        </w:tc>
        <w:tc>
          <w:tcPr>
            <w:tcW w:w="4639" w:type="dxa"/>
            <w:shd w:val="clear" w:color="auto" w:fill="auto"/>
          </w:tcPr>
          <w:p w:rsidR="003B1F59" w:rsidRPr="005677D4" w:rsidRDefault="004E61BD" w:rsidP="003B1F59">
            <w:pPr>
              <w:tabs>
                <w:tab w:val="left" w:pos="505"/>
                <w:tab w:val="left" w:pos="931"/>
                <w:tab w:val="left" w:pos="1545"/>
                <w:tab w:val="left" w:pos="1695"/>
                <w:tab w:val="left" w:pos="1980"/>
                <w:tab w:val="left" w:pos="2208"/>
                <w:tab w:val="left" w:pos="2909"/>
              </w:tabs>
              <w:jc w:val="both"/>
              <w:rPr>
                <w:rFonts w:eastAsia="SimSun"/>
                <w:color w:val="000000"/>
                <w:sz w:val="18"/>
                <w:szCs w:val="18"/>
              </w:rPr>
            </w:pPr>
            <w:proofErr w:type="spellStart"/>
            <w:r>
              <w:rPr>
                <w:rFonts w:eastAsia="SimSun"/>
                <w:color w:val="000000"/>
                <w:sz w:val="18"/>
                <w:szCs w:val="18"/>
              </w:rPr>
              <w:t>Кинфос</w:t>
            </w:r>
            <w:proofErr w:type="spellEnd"/>
            <w:r>
              <w:rPr>
                <w:rFonts w:eastAsia="SimSun"/>
                <w:color w:val="000000"/>
                <w:sz w:val="18"/>
                <w:szCs w:val="18"/>
              </w:rPr>
              <w:t>, КЭ (</w:t>
            </w:r>
            <w:proofErr w:type="spellStart"/>
            <w:r>
              <w:rPr>
                <w:rFonts w:eastAsia="SimSun"/>
                <w:color w:val="000000"/>
                <w:sz w:val="18"/>
                <w:szCs w:val="18"/>
              </w:rPr>
              <w:t>диметоат</w:t>
            </w:r>
            <w:proofErr w:type="spellEnd"/>
            <w:r>
              <w:rPr>
                <w:rFonts w:eastAsia="SimSun"/>
                <w:color w:val="000000"/>
                <w:sz w:val="18"/>
                <w:szCs w:val="18"/>
              </w:rPr>
              <w:t xml:space="preserve"> 300 г/л + </w:t>
            </w:r>
            <w:proofErr w:type="spellStart"/>
            <w:r>
              <w:rPr>
                <w:rFonts w:eastAsia="SimSun"/>
                <w:color w:val="000000"/>
                <w:sz w:val="18"/>
                <w:szCs w:val="18"/>
              </w:rPr>
              <w:t>бета-циперметрин</w:t>
            </w:r>
            <w:proofErr w:type="spellEnd"/>
            <w:r>
              <w:rPr>
                <w:rFonts w:eastAsia="SimSun"/>
                <w:color w:val="000000"/>
                <w:sz w:val="18"/>
                <w:szCs w:val="18"/>
              </w:rPr>
              <w:t xml:space="preserve"> 40г/л)</w:t>
            </w:r>
          </w:p>
        </w:tc>
        <w:tc>
          <w:tcPr>
            <w:tcW w:w="1276" w:type="dxa"/>
            <w:shd w:val="clear" w:color="auto" w:fill="auto"/>
          </w:tcPr>
          <w:p w:rsidR="003B1F59" w:rsidRPr="00E97C44" w:rsidRDefault="004E61BD" w:rsidP="003B1F59">
            <w:pPr>
              <w:shd w:val="clear" w:color="auto" w:fill="FFFFFF"/>
              <w:suppressAutoHyphens w:val="0"/>
              <w:jc w:val="center"/>
              <w:outlineLvl w:val="0"/>
              <w:rPr>
                <w:color w:val="000000" w:themeColor="text1"/>
                <w:kern w:val="36"/>
                <w:sz w:val="18"/>
                <w:szCs w:val="18"/>
                <w:lang w:eastAsia="ru-RU"/>
              </w:rPr>
            </w:pPr>
            <w:r>
              <w:rPr>
                <w:color w:val="000000" w:themeColor="text1"/>
                <w:kern w:val="36"/>
                <w:sz w:val="18"/>
                <w:szCs w:val="18"/>
                <w:lang w:eastAsia="ru-RU"/>
              </w:rPr>
              <w:t>20.20.11.000</w:t>
            </w:r>
          </w:p>
        </w:tc>
        <w:tc>
          <w:tcPr>
            <w:tcW w:w="1134" w:type="dxa"/>
            <w:gridSpan w:val="2"/>
            <w:shd w:val="clear" w:color="auto" w:fill="auto"/>
            <w:noWrap/>
          </w:tcPr>
          <w:p w:rsidR="003B1F59" w:rsidRPr="00520B33" w:rsidRDefault="004E61BD" w:rsidP="003B1F59">
            <w:pPr>
              <w:jc w:val="center"/>
              <w:textAlignment w:val="center"/>
              <w:rPr>
                <w:rFonts w:eastAsia="SimSun"/>
                <w:color w:val="000000"/>
                <w:sz w:val="18"/>
                <w:szCs w:val="18"/>
              </w:rPr>
            </w:pPr>
            <w:r>
              <w:rPr>
                <w:rFonts w:eastAsia="SimSun"/>
                <w:color w:val="000000"/>
                <w:sz w:val="18"/>
                <w:szCs w:val="18"/>
              </w:rPr>
              <w:t>30</w:t>
            </w:r>
            <w:r w:rsidR="008F6A8F">
              <w:rPr>
                <w:rFonts w:eastAsia="SimSun"/>
                <w:color w:val="000000"/>
                <w:sz w:val="18"/>
                <w:szCs w:val="18"/>
              </w:rPr>
              <w:t xml:space="preserve"> л</w:t>
            </w:r>
            <w:r w:rsidR="003B1F59">
              <w:rPr>
                <w:rFonts w:eastAsia="SimSun"/>
                <w:color w:val="000000"/>
                <w:sz w:val="18"/>
                <w:szCs w:val="18"/>
              </w:rPr>
              <w:t>.</w:t>
            </w:r>
          </w:p>
        </w:tc>
        <w:tc>
          <w:tcPr>
            <w:tcW w:w="1096" w:type="dxa"/>
            <w:shd w:val="clear" w:color="auto" w:fill="auto"/>
          </w:tcPr>
          <w:p w:rsidR="003B1F59" w:rsidRPr="00913B75" w:rsidRDefault="004E61BD" w:rsidP="003B1F59">
            <w:pPr>
              <w:jc w:val="center"/>
              <w:textAlignment w:val="center"/>
              <w:rPr>
                <w:rFonts w:eastAsia="SimSun"/>
                <w:color w:val="000000"/>
                <w:sz w:val="18"/>
                <w:szCs w:val="18"/>
              </w:rPr>
            </w:pPr>
            <w:r>
              <w:rPr>
                <w:rFonts w:eastAsia="SimSun"/>
                <w:color w:val="000000"/>
                <w:sz w:val="18"/>
                <w:szCs w:val="18"/>
              </w:rPr>
              <w:t>719</w:t>
            </w:r>
            <w:r w:rsidR="008F6A8F">
              <w:rPr>
                <w:rFonts w:eastAsia="SimSun"/>
                <w:color w:val="000000"/>
                <w:sz w:val="18"/>
                <w:szCs w:val="18"/>
              </w:rPr>
              <w:t>,00</w:t>
            </w:r>
          </w:p>
        </w:tc>
        <w:tc>
          <w:tcPr>
            <w:tcW w:w="1172" w:type="dxa"/>
            <w:shd w:val="clear" w:color="auto" w:fill="auto"/>
          </w:tcPr>
          <w:p w:rsidR="003B1F59" w:rsidRPr="008F6A8F" w:rsidRDefault="004E61BD" w:rsidP="003B1F59">
            <w:pPr>
              <w:jc w:val="center"/>
              <w:textAlignment w:val="center"/>
              <w:rPr>
                <w:rFonts w:eastAsia="SimSun"/>
                <w:color w:val="000000"/>
                <w:sz w:val="18"/>
                <w:szCs w:val="18"/>
              </w:rPr>
            </w:pPr>
            <w:r>
              <w:rPr>
                <w:rFonts w:eastAsia="SimSun"/>
                <w:color w:val="000000"/>
                <w:sz w:val="18"/>
                <w:szCs w:val="18"/>
              </w:rPr>
              <w:t>21 570</w:t>
            </w:r>
            <w:r w:rsidR="008F6A8F">
              <w:rPr>
                <w:rFonts w:eastAsia="SimSun"/>
                <w:color w:val="000000"/>
                <w:sz w:val="18"/>
                <w:szCs w:val="18"/>
              </w:rPr>
              <w:t>,00</w:t>
            </w:r>
          </w:p>
        </w:tc>
        <w:tc>
          <w:tcPr>
            <w:tcW w:w="992" w:type="dxa"/>
            <w:shd w:val="clear" w:color="auto" w:fill="auto"/>
          </w:tcPr>
          <w:p w:rsidR="003B1F59" w:rsidRPr="00E97C44" w:rsidRDefault="00107132" w:rsidP="003B1F59">
            <w:pPr>
              <w:jc w:val="center"/>
              <w:textAlignment w:val="center"/>
              <w:rPr>
                <w:rFonts w:eastAsia="SimSun"/>
                <w:color w:val="000000"/>
                <w:sz w:val="18"/>
                <w:szCs w:val="18"/>
              </w:rPr>
            </w:pPr>
            <w:r>
              <w:rPr>
                <w:rFonts w:eastAsia="SimSun"/>
                <w:color w:val="000000"/>
                <w:sz w:val="18"/>
                <w:szCs w:val="18"/>
              </w:rPr>
              <w:t>721</w:t>
            </w:r>
            <w:r w:rsidR="008F6A8F">
              <w:rPr>
                <w:rFonts w:eastAsia="SimSun"/>
                <w:color w:val="000000"/>
                <w:sz w:val="18"/>
                <w:szCs w:val="18"/>
              </w:rPr>
              <w:t>,00</w:t>
            </w:r>
          </w:p>
        </w:tc>
        <w:tc>
          <w:tcPr>
            <w:tcW w:w="1106" w:type="dxa"/>
            <w:shd w:val="clear" w:color="auto" w:fill="auto"/>
          </w:tcPr>
          <w:p w:rsidR="003B1F59" w:rsidRPr="00E97C44" w:rsidRDefault="00107132" w:rsidP="003B1F59">
            <w:pPr>
              <w:jc w:val="center"/>
              <w:textAlignment w:val="center"/>
              <w:rPr>
                <w:rFonts w:eastAsia="SimSun"/>
                <w:color w:val="000000"/>
                <w:sz w:val="18"/>
                <w:szCs w:val="18"/>
              </w:rPr>
            </w:pPr>
            <w:r>
              <w:rPr>
                <w:rFonts w:eastAsia="SimSun"/>
                <w:color w:val="000000"/>
                <w:sz w:val="18"/>
                <w:szCs w:val="18"/>
              </w:rPr>
              <w:t>21 630</w:t>
            </w:r>
            <w:r w:rsidR="008F6A8F">
              <w:rPr>
                <w:rFonts w:eastAsia="SimSun"/>
                <w:color w:val="000000"/>
                <w:sz w:val="18"/>
                <w:szCs w:val="18"/>
              </w:rPr>
              <w:t>,00</w:t>
            </w:r>
          </w:p>
        </w:tc>
        <w:tc>
          <w:tcPr>
            <w:tcW w:w="1010" w:type="dxa"/>
            <w:shd w:val="clear" w:color="auto" w:fill="auto"/>
          </w:tcPr>
          <w:p w:rsidR="003B1F59" w:rsidRPr="00E97C44" w:rsidRDefault="00107132" w:rsidP="003B1F59">
            <w:pPr>
              <w:jc w:val="center"/>
              <w:textAlignment w:val="center"/>
              <w:rPr>
                <w:rFonts w:eastAsia="SimSun"/>
                <w:color w:val="000000"/>
                <w:sz w:val="18"/>
                <w:szCs w:val="18"/>
              </w:rPr>
            </w:pPr>
            <w:r>
              <w:rPr>
                <w:rFonts w:eastAsia="SimSun"/>
                <w:color w:val="000000"/>
                <w:sz w:val="18"/>
                <w:szCs w:val="18"/>
              </w:rPr>
              <w:t>740,60</w:t>
            </w:r>
          </w:p>
        </w:tc>
        <w:tc>
          <w:tcPr>
            <w:tcW w:w="1134" w:type="dxa"/>
            <w:shd w:val="clear" w:color="auto" w:fill="auto"/>
          </w:tcPr>
          <w:p w:rsidR="003B1F59" w:rsidRPr="00E97C44" w:rsidRDefault="00107132" w:rsidP="003B1F59">
            <w:pPr>
              <w:jc w:val="center"/>
              <w:textAlignment w:val="center"/>
              <w:rPr>
                <w:rFonts w:eastAsia="SimSun"/>
                <w:color w:val="000000"/>
                <w:sz w:val="18"/>
                <w:szCs w:val="18"/>
              </w:rPr>
            </w:pPr>
            <w:r>
              <w:rPr>
                <w:rFonts w:eastAsia="SimSun"/>
                <w:color w:val="000000"/>
                <w:sz w:val="18"/>
                <w:szCs w:val="18"/>
              </w:rPr>
              <w:t>22 218</w:t>
            </w:r>
            <w:r w:rsidR="002D140B">
              <w:rPr>
                <w:rFonts w:eastAsia="SimSun"/>
                <w:color w:val="000000"/>
                <w:sz w:val="18"/>
                <w:szCs w:val="18"/>
              </w:rPr>
              <w:t>,00</w:t>
            </w:r>
          </w:p>
        </w:tc>
        <w:tc>
          <w:tcPr>
            <w:tcW w:w="1202" w:type="dxa"/>
            <w:shd w:val="clear" w:color="auto" w:fill="auto"/>
          </w:tcPr>
          <w:p w:rsidR="003B1F59" w:rsidRPr="002D140B" w:rsidRDefault="00107132" w:rsidP="003B1F59">
            <w:pPr>
              <w:jc w:val="center"/>
              <w:textAlignment w:val="center"/>
              <w:rPr>
                <w:rFonts w:eastAsia="SimSun"/>
                <w:color w:val="000000"/>
                <w:sz w:val="18"/>
                <w:szCs w:val="18"/>
              </w:rPr>
            </w:pPr>
            <w:r>
              <w:rPr>
                <w:rFonts w:eastAsia="SimSun"/>
                <w:color w:val="000000"/>
                <w:sz w:val="18"/>
                <w:szCs w:val="18"/>
              </w:rPr>
              <w:t>21 570</w:t>
            </w:r>
            <w:r w:rsidR="002D140B">
              <w:rPr>
                <w:rFonts w:eastAsia="SimSun"/>
                <w:color w:val="000000"/>
                <w:sz w:val="18"/>
                <w:szCs w:val="18"/>
              </w:rPr>
              <w:t>,00</w:t>
            </w:r>
          </w:p>
        </w:tc>
      </w:tr>
      <w:tr w:rsidR="00E97C44" w:rsidRPr="00E97C44" w:rsidTr="008F6A8F">
        <w:trPr>
          <w:trHeight w:val="318"/>
        </w:trPr>
        <w:tc>
          <w:tcPr>
            <w:tcW w:w="7621" w:type="dxa"/>
            <w:gridSpan w:val="5"/>
            <w:shd w:val="clear" w:color="auto" w:fill="auto"/>
            <w:vAlign w:val="center"/>
          </w:tcPr>
          <w:p w:rsidR="00E97C44" w:rsidRPr="00E97C44" w:rsidRDefault="00E97C44" w:rsidP="00E45132">
            <w:pPr>
              <w:jc w:val="center"/>
              <w:textAlignment w:val="center"/>
              <w:rPr>
                <w:rFonts w:eastAsia="SimSun"/>
                <w:color w:val="000000"/>
                <w:sz w:val="18"/>
                <w:szCs w:val="18"/>
              </w:rPr>
            </w:pPr>
          </w:p>
        </w:tc>
        <w:tc>
          <w:tcPr>
            <w:tcW w:w="2268" w:type="dxa"/>
            <w:gridSpan w:val="2"/>
            <w:shd w:val="clear" w:color="auto" w:fill="auto"/>
            <w:vAlign w:val="center"/>
          </w:tcPr>
          <w:p w:rsidR="00E97C44" w:rsidRPr="00E97C44" w:rsidRDefault="00E97C44" w:rsidP="003B1F59">
            <w:pPr>
              <w:jc w:val="right"/>
              <w:textAlignment w:val="center"/>
              <w:rPr>
                <w:rFonts w:eastAsia="SimSun"/>
                <w:color w:val="000000"/>
                <w:sz w:val="18"/>
                <w:szCs w:val="18"/>
              </w:rPr>
            </w:pPr>
            <w:r w:rsidRPr="00E97C44">
              <w:rPr>
                <w:rFonts w:eastAsia="SimSun"/>
                <w:color w:val="000000"/>
                <w:sz w:val="18"/>
                <w:szCs w:val="18"/>
              </w:rPr>
              <w:t>Итого:</w:t>
            </w:r>
            <w:r w:rsidR="00A820FD">
              <w:rPr>
                <w:rFonts w:eastAsia="SimSun"/>
                <w:color w:val="000000"/>
                <w:sz w:val="18"/>
                <w:szCs w:val="18"/>
              </w:rPr>
              <w:t xml:space="preserve"> </w:t>
            </w:r>
            <w:r w:rsidR="004E61BD">
              <w:rPr>
                <w:rFonts w:eastAsia="SimSun"/>
                <w:color w:val="000000"/>
                <w:sz w:val="18"/>
                <w:szCs w:val="18"/>
              </w:rPr>
              <w:t>304 820</w:t>
            </w:r>
            <w:r w:rsidR="003B1F59">
              <w:rPr>
                <w:rFonts w:eastAsia="SimSun"/>
                <w:color w:val="000000"/>
                <w:sz w:val="18"/>
                <w:szCs w:val="18"/>
              </w:rPr>
              <w:t>,00</w:t>
            </w:r>
            <w:r w:rsidR="00AA3B80">
              <w:rPr>
                <w:rFonts w:eastAsia="SimSun"/>
                <w:color w:val="000000"/>
                <w:sz w:val="18"/>
                <w:szCs w:val="18"/>
              </w:rPr>
              <w:t xml:space="preserve"> </w:t>
            </w:r>
          </w:p>
        </w:tc>
        <w:tc>
          <w:tcPr>
            <w:tcW w:w="2098" w:type="dxa"/>
            <w:gridSpan w:val="2"/>
            <w:shd w:val="clear" w:color="auto" w:fill="FFFFFF" w:themeFill="background1"/>
            <w:vAlign w:val="center"/>
          </w:tcPr>
          <w:p w:rsidR="00E97C44" w:rsidRPr="00E97C44" w:rsidRDefault="00E97C44" w:rsidP="00634858">
            <w:pPr>
              <w:jc w:val="right"/>
              <w:rPr>
                <w:rFonts w:eastAsia="SimSun"/>
                <w:sz w:val="18"/>
                <w:szCs w:val="18"/>
              </w:rPr>
            </w:pPr>
            <w:r w:rsidRPr="00E97C44">
              <w:rPr>
                <w:rFonts w:eastAsia="SimSun"/>
                <w:sz w:val="18"/>
                <w:szCs w:val="18"/>
              </w:rPr>
              <w:t>Итого:</w:t>
            </w:r>
            <w:r w:rsidR="00A820FD">
              <w:rPr>
                <w:rFonts w:eastAsia="SimSun"/>
                <w:sz w:val="18"/>
                <w:szCs w:val="18"/>
              </w:rPr>
              <w:t xml:space="preserve"> </w:t>
            </w:r>
            <w:r w:rsidR="00107132">
              <w:rPr>
                <w:rFonts w:eastAsia="SimSun"/>
                <w:sz w:val="18"/>
                <w:szCs w:val="18"/>
              </w:rPr>
              <w:t>307 430</w:t>
            </w:r>
            <w:r w:rsidR="00A820FD">
              <w:rPr>
                <w:rFonts w:eastAsia="SimSun"/>
                <w:sz w:val="18"/>
                <w:szCs w:val="18"/>
              </w:rPr>
              <w:t>,00</w:t>
            </w:r>
            <w:r w:rsidR="00D6604B">
              <w:rPr>
                <w:rFonts w:eastAsia="SimSun"/>
                <w:sz w:val="18"/>
                <w:szCs w:val="18"/>
              </w:rPr>
              <w:t xml:space="preserve"> </w:t>
            </w:r>
            <w:r w:rsidRPr="00E97C44">
              <w:rPr>
                <w:rFonts w:eastAsia="SimSun"/>
                <w:sz w:val="18"/>
                <w:szCs w:val="18"/>
              </w:rPr>
              <w:t xml:space="preserve"> </w:t>
            </w:r>
          </w:p>
        </w:tc>
        <w:tc>
          <w:tcPr>
            <w:tcW w:w="2144" w:type="dxa"/>
            <w:gridSpan w:val="2"/>
            <w:shd w:val="clear" w:color="auto" w:fill="auto"/>
            <w:vAlign w:val="center"/>
          </w:tcPr>
          <w:p w:rsidR="00E97C44" w:rsidRPr="00E97C44" w:rsidRDefault="00E97C44" w:rsidP="004B24AA">
            <w:pPr>
              <w:jc w:val="right"/>
              <w:textAlignment w:val="center"/>
              <w:rPr>
                <w:rFonts w:eastAsia="SimSun"/>
                <w:color w:val="000000"/>
                <w:sz w:val="18"/>
                <w:szCs w:val="18"/>
              </w:rPr>
            </w:pPr>
            <w:r w:rsidRPr="00E97C44">
              <w:rPr>
                <w:rFonts w:eastAsia="SimSun"/>
                <w:color w:val="000000"/>
                <w:sz w:val="18"/>
                <w:szCs w:val="18"/>
              </w:rPr>
              <w:t>Итого:</w:t>
            </w:r>
            <w:r w:rsidR="00A820FD">
              <w:rPr>
                <w:rFonts w:eastAsia="SimSun"/>
                <w:color w:val="000000"/>
                <w:sz w:val="18"/>
                <w:szCs w:val="18"/>
              </w:rPr>
              <w:t xml:space="preserve"> </w:t>
            </w:r>
            <w:r w:rsidR="00107132">
              <w:rPr>
                <w:rFonts w:eastAsia="SimSun"/>
                <w:color w:val="000000"/>
                <w:sz w:val="18"/>
                <w:szCs w:val="18"/>
              </w:rPr>
              <w:t>312 283,00</w:t>
            </w:r>
            <w:r w:rsidR="00AA3B80">
              <w:rPr>
                <w:rFonts w:eastAsia="SimSun"/>
                <w:color w:val="000000"/>
                <w:sz w:val="18"/>
                <w:szCs w:val="18"/>
              </w:rPr>
              <w:t xml:space="preserve"> </w:t>
            </w:r>
          </w:p>
        </w:tc>
        <w:tc>
          <w:tcPr>
            <w:tcW w:w="1202" w:type="dxa"/>
            <w:shd w:val="clear" w:color="auto" w:fill="auto"/>
            <w:vAlign w:val="center"/>
          </w:tcPr>
          <w:p w:rsidR="00E97C44" w:rsidRPr="00E97C44" w:rsidRDefault="00E97C44" w:rsidP="00E45132">
            <w:pPr>
              <w:jc w:val="center"/>
              <w:textAlignment w:val="center"/>
              <w:rPr>
                <w:rFonts w:eastAsia="SimSun"/>
                <w:color w:val="000000"/>
                <w:sz w:val="18"/>
                <w:szCs w:val="18"/>
              </w:rPr>
            </w:pPr>
          </w:p>
        </w:tc>
      </w:tr>
      <w:tr w:rsidR="00A70E29" w:rsidRPr="00E97C44" w:rsidTr="003B1F59">
        <w:trPr>
          <w:trHeight w:val="300"/>
        </w:trPr>
        <w:tc>
          <w:tcPr>
            <w:tcW w:w="12997" w:type="dxa"/>
            <w:gridSpan w:val="10"/>
            <w:shd w:val="clear" w:color="auto" w:fill="auto"/>
            <w:vAlign w:val="bottom"/>
          </w:tcPr>
          <w:p w:rsidR="00A70E29" w:rsidRPr="00E97C44" w:rsidRDefault="00A70E29" w:rsidP="00E45132">
            <w:pPr>
              <w:rPr>
                <w:rFonts w:eastAsia="SimSun"/>
                <w:color w:val="000000"/>
                <w:sz w:val="18"/>
                <w:szCs w:val="18"/>
              </w:rPr>
            </w:pPr>
            <w:r w:rsidRPr="00E97C44">
              <w:rPr>
                <w:rFonts w:eastAsia="SimSun"/>
                <w:color w:val="000000"/>
                <w:sz w:val="18"/>
                <w:szCs w:val="18"/>
              </w:rPr>
              <w:t>Цена заключаемого договора соответствует наименьшему ценовому предложению</w:t>
            </w:r>
          </w:p>
        </w:tc>
        <w:tc>
          <w:tcPr>
            <w:tcW w:w="1134" w:type="dxa"/>
            <w:shd w:val="clear" w:color="auto" w:fill="auto"/>
            <w:vAlign w:val="center"/>
          </w:tcPr>
          <w:p w:rsidR="00A70E29" w:rsidRPr="00E97C44" w:rsidRDefault="00A70E29" w:rsidP="00E45132">
            <w:pPr>
              <w:rPr>
                <w:rFonts w:eastAsia="SimSun"/>
                <w:color w:val="000000"/>
                <w:sz w:val="18"/>
                <w:szCs w:val="18"/>
              </w:rPr>
            </w:pPr>
            <w:r w:rsidRPr="00E97C44">
              <w:rPr>
                <w:rFonts w:eastAsia="SimSun"/>
                <w:color w:val="000000"/>
                <w:sz w:val="18"/>
                <w:szCs w:val="18"/>
              </w:rPr>
              <w:t>Итого:</w:t>
            </w:r>
          </w:p>
        </w:tc>
        <w:tc>
          <w:tcPr>
            <w:tcW w:w="1202" w:type="dxa"/>
            <w:shd w:val="clear" w:color="auto" w:fill="auto"/>
            <w:vAlign w:val="center"/>
          </w:tcPr>
          <w:p w:rsidR="00A70E29" w:rsidRPr="00E97C44" w:rsidRDefault="00107132" w:rsidP="00E45132">
            <w:pPr>
              <w:rPr>
                <w:rFonts w:eastAsia="SimSun"/>
                <w:color w:val="000000"/>
                <w:sz w:val="18"/>
                <w:szCs w:val="18"/>
              </w:rPr>
            </w:pPr>
            <w:r>
              <w:rPr>
                <w:rFonts w:eastAsia="SimSun"/>
                <w:color w:val="000000"/>
                <w:sz w:val="18"/>
                <w:szCs w:val="18"/>
              </w:rPr>
              <w:t>304 820</w:t>
            </w:r>
            <w:r w:rsidR="003B1F59">
              <w:rPr>
                <w:rFonts w:eastAsia="SimSun"/>
                <w:color w:val="000000"/>
                <w:sz w:val="18"/>
                <w:szCs w:val="18"/>
              </w:rPr>
              <w:t>,00</w:t>
            </w:r>
          </w:p>
        </w:tc>
      </w:tr>
      <w:tr w:rsidR="00A70E29" w:rsidRPr="00E97C44" w:rsidTr="003B1F59">
        <w:trPr>
          <w:trHeight w:val="320"/>
        </w:trPr>
        <w:tc>
          <w:tcPr>
            <w:tcW w:w="15333" w:type="dxa"/>
            <w:gridSpan w:val="12"/>
            <w:tcBorders>
              <w:left w:val="single" w:sz="4" w:space="0" w:color="auto"/>
              <w:bottom w:val="single" w:sz="4" w:space="0" w:color="auto"/>
              <w:right w:val="single" w:sz="4" w:space="0" w:color="auto"/>
            </w:tcBorders>
            <w:shd w:val="clear" w:color="auto" w:fill="auto"/>
            <w:vAlign w:val="center"/>
          </w:tcPr>
          <w:p w:rsidR="00A70E29" w:rsidRPr="00E97C44" w:rsidRDefault="00A70E29" w:rsidP="00913B75">
            <w:pPr>
              <w:jc w:val="both"/>
              <w:textAlignment w:val="center"/>
              <w:rPr>
                <w:rFonts w:eastAsia="SimSun"/>
                <w:color w:val="000000"/>
                <w:sz w:val="18"/>
                <w:szCs w:val="18"/>
              </w:rPr>
            </w:pPr>
            <w:r w:rsidRPr="00E97C44">
              <w:rPr>
                <w:rFonts w:eastAsia="SimSun"/>
                <w:color w:val="000000"/>
                <w:sz w:val="18"/>
                <w:szCs w:val="18"/>
              </w:rPr>
              <w:t>Дата подготовки обоснования цены договора, заключаем</w:t>
            </w:r>
            <w:r w:rsidR="00B7499C">
              <w:rPr>
                <w:rFonts w:eastAsia="SimSun"/>
                <w:color w:val="000000"/>
                <w:sz w:val="18"/>
                <w:szCs w:val="18"/>
              </w:rPr>
              <w:t xml:space="preserve">ого с единственным </w:t>
            </w:r>
            <w:r w:rsidR="00107132">
              <w:rPr>
                <w:rFonts w:eastAsia="SimSun"/>
                <w:color w:val="000000"/>
                <w:sz w:val="18"/>
                <w:szCs w:val="18"/>
              </w:rPr>
              <w:t>поставщиком: 20</w:t>
            </w:r>
            <w:r w:rsidR="00E97C44" w:rsidRPr="00E97C44">
              <w:rPr>
                <w:rFonts w:eastAsia="SimSun"/>
                <w:color w:val="000000"/>
                <w:sz w:val="18"/>
                <w:szCs w:val="18"/>
              </w:rPr>
              <w:t>.</w:t>
            </w:r>
            <w:r w:rsidR="00107132">
              <w:rPr>
                <w:rFonts w:eastAsia="SimSun"/>
                <w:color w:val="000000"/>
                <w:sz w:val="18"/>
                <w:szCs w:val="18"/>
              </w:rPr>
              <w:t>04.2026</w:t>
            </w:r>
            <w:r w:rsidRPr="00E97C44">
              <w:rPr>
                <w:rFonts w:eastAsia="SimSun"/>
                <w:color w:val="000000"/>
                <w:sz w:val="18"/>
                <w:szCs w:val="18"/>
              </w:rPr>
              <w:t>г.</w:t>
            </w:r>
          </w:p>
        </w:tc>
      </w:tr>
    </w:tbl>
    <w:p w:rsidR="00686225" w:rsidRPr="00E97C44" w:rsidRDefault="002171ED" w:rsidP="00E97C44">
      <w:pPr>
        <w:keepNext/>
        <w:numPr>
          <w:ilvl w:val="1"/>
          <w:numId w:val="0"/>
        </w:numPr>
        <w:tabs>
          <w:tab w:val="left" w:pos="0"/>
          <w:tab w:val="left" w:pos="7020"/>
          <w:tab w:val="left" w:pos="7335"/>
          <w:tab w:val="right" w:pos="10205"/>
        </w:tabs>
        <w:outlineLvl w:val="1"/>
        <w:rPr>
          <w:bCs/>
          <w:iCs/>
          <w:color w:val="FF0000"/>
          <w:sz w:val="18"/>
          <w:szCs w:val="18"/>
        </w:rPr>
      </w:pPr>
      <w:r w:rsidRPr="00E97C44">
        <w:rPr>
          <w:b/>
          <w:sz w:val="18"/>
          <w:szCs w:val="18"/>
        </w:rPr>
        <w:t xml:space="preserve">                                                                                 </w:t>
      </w:r>
    </w:p>
    <w:p w:rsidR="003B1F59" w:rsidRDefault="00E97C44" w:rsidP="003B1F59">
      <w:pPr>
        <w:ind w:left="-426"/>
        <w:textAlignment w:val="center"/>
        <w:rPr>
          <w:color w:val="22272F"/>
          <w:sz w:val="18"/>
          <w:szCs w:val="18"/>
          <w:shd w:val="clear" w:color="auto" w:fill="FFFFFF"/>
        </w:rPr>
      </w:pPr>
      <w:r w:rsidRPr="00E97C44">
        <w:rPr>
          <w:color w:val="22272F"/>
          <w:sz w:val="18"/>
          <w:szCs w:val="18"/>
          <w:shd w:val="clear" w:color="auto" w:fill="FFFFFF"/>
        </w:rPr>
        <w:t xml:space="preserve">   </w:t>
      </w:r>
      <w:r w:rsidR="004C766A" w:rsidRPr="00E97C44">
        <w:rPr>
          <w:color w:val="22272F"/>
          <w:sz w:val="18"/>
          <w:szCs w:val="18"/>
          <w:shd w:val="clear" w:color="auto" w:fill="FFFFFF"/>
        </w:rPr>
        <w:t xml:space="preserve">   </w:t>
      </w:r>
    </w:p>
    <w:p w:rsidR="00087E53" w:rsidRPr="00E97C44" w:rsidRDefault="004C766A" w:rsidP="00824FD2">
      <w:pPr>
        <w:ind w:firstLine="709"/>
        <w:jc w:val="both"/>
        <w:textAlignment w:val="center"/>
        <w:rPr>
          <w:color w:val="22272F"/>
          <w:sz w:val="18"/>
          <w:szCs w:val="18"/>
          <w:shd w:val="clear" w:color="auto" w:fill="FFFFFF"/>
        </w:rPr>
      </w:pPr>
      <w:r w:rsidRPr="00E97C44">
        <w:rPr>
          <w:color w:val="22272F"/>
          <w:sz w:val="18"/>
          <w:szCs w:val="18"/>
          <w:shd w:val="clear" w:color="auto" w:fill="FFFFFF"/>
        </w:rPr>
        <w:t>Ц</w:t>
      </w:r>
      <w:r w:rsidR="009E4AF8" w:rsidRPr="00E97C44">
        <w:rPr>
          <w:color w:val="22272F"/>
          <w:sz w:val="18"/>
          <w:szCs w:val="18"/>
          <w:shd w:val="clear" w:color="auto" w:fill="FFFFFF"/>
        </w:rPr>
        <w:t xml:space="preserve">ена договора определяется по минимальному ценовому </w:t>
      </w:r>
      <w:r w:rsidR="000D100A" w:rsidRPr="00E97C44">
        <w:rPr>
          <w:color w:val="22272F"/>
          <w:sz w:val="18"/>
          <w:szCs w:val="18"/>
          <w:shd w:val="clear" w:color="auto" w:fill="FFFFFF"/>
        </w:rPr>
        <w:t>предложению,</w:t>
      </w:r>
      <w:r w:rsidR="009E4AF8" w:rsidRPr="00E97C44">
        <w:rPr>
          <w:color w:val="22272F"/>
          <w:sz w:val="18"/>
          <w:szCs w:val="18"/>
          <w:shd w:val="clear" w:color="auto" w:fill="FFFFFF"/>
        </w:rPr>
        <w:t xml:space="preserve"> поданн</w:t>
      </w:r>
      <w:r w:rsidR="00B7499C">
        <w:rPr>
          <w:color w:val="22272F"/>
          <w:sz w:val="18"/>
          <w:szCs w:val="18"/>
          <w:shd w:val="clear" w:color="auto" w:fill="FFFFFF"/>
        </w:rPr>
        <w:t>ому Поставщиком</w:t>
      </w:r>
      <w:r w:rsidR="009E4AF8" w:rsidRPr="00E97C44">
        <w:rPr>
          <w:color w:val="22272F"/>
          <w:sz w:val="18"/>
          <w:szCs w:val="18"/>
          <w:shd w:val="clear" w:color="auto" w:fill="FFFFFF"/>
        </w:rPr>
        <w:t xml:space="preserve"> </w:t>
      </w:r>
      <w:r w:rsidR="000D100A" w:rsidRPr="00E97C44">
        <w:rPr>
          <w:color w:val="22272F"/>
          <w:sz w:val="18"/>
          <w:szCs w:val="18"/>
          <w:shd w:val="clear" w:color="auto" w:fill="FFFFFF"/>
        </w:rPr>
        <w:t>в соответствии с к</w:t>
      </w:r>
      <w:r w:rsidR="007619BF" w:rsidRPr="00E97C44">
        <w:rPr>
          <w:color w:val="22272F"/>
          <w:sz w:val="18"/>
          <w:szCs w:val="18"/>
          <w:shd w:val="clear" w:color="auto" w:fill="FFFFFF"/>
        </w:rPr>
        <w:t>оммерч</w:t>
      </w:r>
      <w:r w:rsidR="00107132">
        <w:rPr>
          <w:color w:val="22272F"/>
          <w:sz w:val="18"/>
          <w:szCs w:val="18"/>
          <w:shd w:val="clear" w:color="auto" w:fill="FFFFFF"/>
        </w:rPr>
        <w:t>еским предложением №293</w:t>
      </w:r>
      <w:r w:rsidR="009E4AF8" w:rsidRPr="00E97C44">
        <w:rPr>
          <w:color w:val="22272F"/>
          <w:sz w:val="18"/>
          <w:szCs w:val="18"/>
          <w:shd w:val="clear" w:color="auto" w:fill="FFFFFF"/>
        </w:rPr>
        <w:t xml:space="preserve"> от </w:t>
      </w:r>
      <w:r w:rsidR="00107132">
        <w:rPr>
          <w:color w:val="22272F"/>
          <w:sz w:val="18"/>
          <w:szCs w:val="18"/>
          <w:shd w:val="clear" w:color="auto" w:fill="FFFFFF"/>
        </w:rPr>
        <w:t>14</w:t>
      </w:r>
      <w:r w:rsidR="00E97C44" w:rsidRPr="00E97C44">
        <w:rPr>
          <w:color w:val="22272F"/>
          <w:sz w:val="18"/>
          <w:szCs w:val="18"/>
          <w:shd w:val="clear" w:color="auto" w:fill="FFFFFF"/>
        </w:rPr>
        <w:t>.</w:t>
      </w:r>
      <w:r w:rsidR="00107132">
        <w:rPr>
          <w:color w:val="22272F"/>
          <w:sz w:val="18"/>
          <w:szCs w:val="18"/>
          <w:shd w:val="clear" w:color="auto" w:fill="FFFFFF"/>
        </w:rPr>
        <w:t>04</w:t>
      </w:r>
      <w:r w:rsidR="009E4AF8" w:rsidRPr="00E97C44">
        <w:rPr>
          <w:color w:val="22272F"/>
          <w:sz w:val="18"/>
          <w:szCs w:val="18"/>
          <w:shd w:val="clear" w:color="auto" w:fill="FFFFFF"/>
        </w:rPr>
        <w:t>.202</w:t>
      </w:r>
      <w:r w:rsidR="004B24AA">
        <w:rPr>
          <w:color w:val="22272F"/>
          <w:sz w:val="18"/>
          <w:szCs w:val="18"/>
          <w:shd w:val="clear" w:color="auto" w:fill="FFFFFF"/>
        </w:rPr>
        <w:t>6</w:t>
      </w:r>
      <w:r w:rsidR="009E4AF8" w:rsidRPr="00E97C44">
        <w:rPr>
          <w:color w:val="22272F"/>
          <w:sz w:val="18"/>
          <w:szCs w:val="18"/>
          <w:shd w:val="clear" w:color="auto" w:fill="FFFFFF"/>
        </w:rPr>
        <w:t xml:space="preserve">г. </w:t>
      </w:r>
      <w:r w:rsidR="000D100A" w:rsidRPr="00E97C44">
        <w:rPr>
          <w:color w:val="22272F"/>
          <w:sz w:val="18"/>
          <w:szCs w:val="18"/>
          <w:shd w:val="clear" w:color="auto" w:fill="FFFFFF"/>
        </w:rPr>
        <w:t xml:space="preserve">и принимается за цену </w:t>
      </w:r>
      <w:r w:rsidRPr="00E97C44">
        <w:rPr>
          <w:color w:val="22272F"/>
          <w:sz w:val="18"/>
          <w:szCs w:val="18"/>
          <w:shd w:val="clear" w:color="auto" w:fill="FFFFFF"/>
        </w:rPr>
        <w:t>д</w:t>
      </w:r>
      <w:r w:rsidR="000D100A" w:rsidRPr="00E97C44">
        <w:rPr>
          <w:color w:val="22272F"/>
          <w:sz w:val="18"/>
          <w:szCs w:val="18"/>
          <w:shd w:val="clear" w:color="auto" w:fill="FFFFFF"/>
        </w:rPr>
        <w:t>оговора.</w:t>
      </w:r>
    </w:p>
    <w:p w:rsidR="00824FD2" w:rsidRPr="00824FD2" w:rsidRDefault="00824FD2" w:rsidP="00824FD2">
      <w:pPr>
        <w:pStyle w:val="ConsPlusNormal0"/>
        <w:ind w:firstLine="709"/>
        <w:jc w:val="both"/>
        <w:rPr>
          <w:rFonts w:ascii="Times New Roman" w:eastAsia="Times New Roman" w:hAnsi="Times New Roman" w:cs="Times New Roman"/>
          <w:color w:val="22272F"/>
          <w:sz w:val="18"/>
          <w:szCs w:val="18"/>
          <w:shd w:val="clear" w:color="auto" w:fill="FFFFFF"/>
        </w:rPr>
      </w:pPr>
      <w:proofErr w:type="gramStart"/>
      <w:r w:rsidRPr="00824FD2">
        <w:rPr>
          <w:rFonts w:ascii="Times New Roman" w:eastAsia="Times New Roman" w:hAnsi="Times New Roman" w:cs="Times New Roman"/>
          <w:color w:val="22272F"/>
          <w:sz w:val="18"/>
          <w:szCs w:val="18"/>
          <w:shd w:val="clear" w:color="auto" w:fill="FFFFFF"/>
        </w:rPr>
        <w:t>В цену Договора включена стоимость Товара, оплачиваемая Заказчиком Поставщику за полное выполнение Поставщиком обязательств по поставке Товара, налоговые платежи, уплату таможенных пошлин, сборов, расходы на страхование, транспортные расходы, расходы на погрузку, разгрузку товара, перемещение до места складирования и другие обязательные платежи, а также иные расходы Поставщика, связанные с выполнением обязательств по поставке товара</w:t>
      </w:r>
      <w:r w:rsidR="00703CBB">
        <w:rPr>
          <w:rFonts w:ascii="Times New Roman" w:eastAsia="Times New Roman" w:hAnsi="Times New Roman" w:cs="Times New Roman"/>
          <w:color w:val="22272F"/>
          <w:sz w:val="18"/>
          <w:szCs w:val="18"/>
          <w:shd w:val="clear" w:color="auto" w:fill="FFFFFF"/>
        </w:rPr>
        <w:t>.</w:t>
      </w:r>
      <w:r w:rsidRPr="00824FD2">
        <w:rPr>
          <w:rFonts w:ascii="Times New Roman" w:eastAsia="Times New Roman" w:hAnsi="Times New Roman" w:cs="Times New Roman"/>
          <w:color w:val="22272F"/>
          <w:sz w:val="18"/>
          <w:szCs w:val="18"/>
          <w:shd w:val="clear" w:color="auto" w:fill="FFFFFF"/>
        </w:rPr>
        <w:t xml:space="preserve"> </w:t>
      </w:r>
      <w:proofErr w:type="gramEnd"/>
    </w:p>
    <w:p w:rsidR="00087E53" w:rsidRPr="00824FD2" w:rsidRDefault="00087E53" w:rsidP="003B1F59">
      <w:pPr>
        <w:ind w:left="-142"/>
        <w:jc w:val="both"/>
        <w:textAlignment w:val="center"/>
        <w:rPr>
          <w:color w:val="22272F"/>
          <w:sz w:val="18"/>
          <w:szCs w:val="18"/>
          <w:shd w:val="clear" w:color="auto" w:fill="FFFFFF"/>
        </w:rPr>
      </w:pPr>
    </w:p>
    <w:p w:rsidR="000D100A" w:rsidRPr="00E97C44" w:rsidRDefault="000D100A" w:rsidP="00087E53">
      <w:pPr>
        <w:ind w:left="-567" w:right="-306"/>
        <w:jc w:val="both"/>
        <w:textAlignment w:val="center"/>
        <w:rPr>
          <w:sz w:val="18"/>
          <w:szCs w:val="18"/>
        </w:rPr>
      </w:pPr>
    </w:p>
    <w:p w:rsidR="000D100A" w:rsidRPr="00E97C44" w:rsidRDefault="000D100A" w:rsidP="000D100A">
      <w:pPr>
        <w:textAlignment w:val="center"/>
        <w:rPr>
          <w:sz w:val="18"/>
          <w:szCs w:val="18"/>
        </w:rPr>
      </w:pPr>
    </w:p>
    <w:sectPr w:rsidR="000D100A" w:rsidRPr="00E97C44" w:rsidSect="003B1F59">
      <w:pgSz w:w="16838" w:h="11906" w:orient="landscape"/>
      <w:pgMar w:top="567" w:right="1103" w:bottom="567" w:left="1134" w:header="720" w:footer="720" w:gutter="0"/>
      <w:cols w:space="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5D22995"/>
    <w:rsid w:val="000515A4"/>
    <w:rsid w:val="00055A00"/>
    <w:rsid w:val="00055BC5"/>
    <w:rsid w:val="00061C47"/>
    <w:rsid w:val="00070EB5"/>
    <w:rsid w:val="00081255"/>
    <w:rsid w:val="00087E53"/>
    <w:rsid w:val="00094159"/>
    <w:rsid w:val="000952F2"/>
    <w:rsid w:val="000A74DE"/>
    <w:rsid w:val="000D100A"/>
    <w:rsid w:val="000D7E1E"/>
    <w:rsid w:val="00107132"/>
    <w:rsid w:val="00142A55"/>
    <w:rsid w:val="00185BA6"/>
    <w:rsid w:val="001D6C68"/>
    <w:rsid w:val="001F4355"/>
    <w:rsid w:val="002171ED"/>
    <w:rsid w:val="002328E5"/>
    <w:rsid w:val="002406CC"/>
    <w:rsid w:val="00290C6D"/>
    <w:rsid w:val="002D140B"/>
    <w:rsid w:val="002F1231"/>
    <w:rsid w:val="003063B3"/>
    <w:rsid w:val="00330A46"/>
    <w:rsid w:val="00347D05"/>
    <w:rsid w:val="003532F0"/>
    <w:rsid w:val="003544C9"/>
    <w:rsid w:val="003A58E9"/>
    <w:rsid w:val="003B1F59"/>
    <w:rsid w:val="003F1192"/>
    <w:rsid w:val="004B24AA"/>
    <w:rsid w:val="004C766A"/>
    <w:rsid w:val="004E61BD"/>
    <w:rsid w:val="00520B33"/>
    <w:rsid w:val="005270A2"/>
    <w:rsid w:val="0053502C"/>
    <w:rsid w:val="0053718F"/>
    <w:rsid w:val="00556D0C"/>
    <w:rsid w:val="0056172B"/>
    <w:rsid w:val="005677D4"/>
    <w:rsid w:val="00590447"/>
    <w:rsid w:val="005B3E05"/>
    <w:rsid w:val="005E77AD"/>
    <w:rsid w:val="00614DCA"/>
    <w:rsid w:val="00630D5A"/>
    <w:rsid w:val="00634858"/>
    <w:rsid w:val="006422E1"/>
    <w:rsid w:val="00644A45"/>
    <w:rsid w:val="00660699"/>
    <w:rsid w:val="00686225"/>
    <w:rsid w:val="006868E8"/>
    <w:rsid w:val="006944A0"/>
    <w:rsid w:val="006D2AEE"/>
    <w:rsid w:val="006F78E0"/>
    <w:rsid w:val="00703CBB"/>
    <w:rsid w:val="007619BF"/>
    <w:rsid w:val="00797995"/>
    <w:rsid w:val="007A2BCC"/>
    <w:rsid w:val="007B13B7"/>
    <w:rsid w:val="007C4143"/>
    <w:rsid w:val="007D0740"/>
    <w:rsid w:val="00804723"/>
    <w:rsid w:val="0080735D"/>
    <w:rsid w:val="00824FD2"/>
    <w:rsid w:val="008351A2"/>
    <w:rsid w:val="008569E9"/>
    <w:rsid w:val="008868F2"/>
    <w:rsid w:val="008B3EC4"/>
    <w:rsid w:val="008D0E78"/>
    <w:rsid w:val="008F6A8F"/>
    <w:rsid w:val="009119E4"/>
    <w:rsid w:val="00913B75"/>
    <w:rsid w:val="009A52D6"/>
    <w:rsid w:val="009E4AF8"/>
    <w:rsid w:val="009E4CE2"/>
    <w:rsid w:val="00A3554D"/>
    <w:rsid w:val="00A45FDE"/>
    <w:rsid w:val="00A638E5"/>
    <w:rsid w:val="00A70E29"/>
    <w:rsid w:val="00A74231"/>
    <w:rsid w:val="00A820FD"/>
    <w:rsid w:val="00AA3B80"/>
    <w:rsid w:val="00AD0054"/>
    <w:rsid w:val="00AD3690"/>
    <w:rsid w:val="00AE7A37"/>
    <w:rsid w:val="00B1608C"/>
    <w:rsid w:val="00B227DB"/>
    <w:rsid w:val="00B240F0"/>
    <w:rsid w:val="00B52662"/>
    <w:rsid w:val="00B561BB"/>
    <w:rsid w:val="00B721C4"/>
    <w:rsid w:val="00B7499C"/>
    <w:rsid w:val="00B75C20"/>
    <w:rsid w:val="00B83E63"/>
    <w:rsid w:val="00C079E3"/>
    <w:rsid w:val="00C3587B"/>
    <w:rsid w:val="00C37535"/>
    <w:rsid w:val="00C702B4"/>
    <w:rsid w:val="00C90FFB"/>
    <w:rsid w:val="00C97C1B"/>
    <w:rsid w:val="00D04481"/>
    <w:rsid w:val="00D046BA"/>
    <w:rsid w:val="00D252CD"/>
    <w:rsid w:val="00D32E7B"/>
    <w:rsid w:val="00D407CB"/>
    <w:rsid w:val="00D414A6"/>
    <w:rsid w:val="00D6604B"/>
    <w:rsid w:val="00DC6A01"/>
    <w:rsid w:val="00E07204"/>
    <w:rsid w:val="00E21A7E"/>
    <w:rsid w:val="00E279BE"/>
    <w:rsid w:val="00E45132"/>
    <w:rsid w:val="00E67B57"/>
    <w:rsid w:val="00E67E2E"/>
    <w:rsid w:val="00E97C44"/>
    <w:rsid w:val="00EA464E"/>
    <w:rsid w:val="00EB0E2E"/>
    <w:rsid w:val="00EB1D81"/>
    <w:rsid w:val="00F23181"/>
    <w:rsid w:val="00F451A5"/>
    <w:rsid w:val="00F6074B"/>
    <w:rsid w:val="00F64A1A"/>
    <w:rsid w:val="00F70128"/>
    <w:rsid w:val="00F96D6D"/>
    <w:rsid w:val="00FA0A2B"/>
    <w:rsid w:val="00FE2026"/>
    <w:rsid w:val="00FE223C"/>
    <w:rsid w:val="023B3A13"/>
    <w:rsid w:val="034437E9"/>
    <w:rsid w:val="037F0D6B"/>
    <w:rsid w:val="04AB3D57"/>
    <w:rsid w:val="05054260"/>
    <w:rsid w:val="070735C0"/>
    <w:rsid w:val="08E00C9B"/>
    <w:rsid w:val="09880BB2"/>
    <w:rsid w:val="0A5B7653"/>
    <w:rsid w:val="0B11410F"/>
    <w:rsid w:val="0C51333D"/>
    <w:rsid w:val="0C881DF5"/>
    <w:rsid w:val="0CE9104A"/>
    <w:rsid w:val="0D865AFB"/>
    <w:rsid w:val="0D917D79"/>
    <w:rsid w:val="0E276BA1"/>
    <w:rsid w:val="0F2A7368"/>
    <w:rsid w:val="0F9518A7"/>
    <w:rsid w:val="117043A8"/>
    <w:rsid w:val="11A174E3"/>
    <w:rsid w:val="11AB3C36"/>
    <w:rsid w:val="12DC555A"/>
    <w:rsid w:val="139632E9"/>
    <w:rsid w:val="14445A53"/>
    <w:rsid w:val="15F66E9A"/>
    <w:rsid w:val="16FE2D20"/>
    <w:rsid w:val="17CE61FD"/>
    <w:rsid w:val="184F0E75"/>
    <w:rsid w:val="18660817"/>
    <w:rsid w:val="18897141"/>
    <w:rsid w:val="192E2C11"/>
    <w:rsid w:val="19BC52FA"/>
    <w:rsid w:val="19E1111C"/>
    <w:rsid w:val="1A7C646E"/>
    <w:rsid w:val="1B4A1081"/>
    <w:rsid w:val="1CEC7779"/>
    <w:rsid w:val="1E7D67AD"/>
    <w:rsid w:val="1EF850ED"/>
    <w:rsid w:val="1F635D1C"/>
    <w:rsid w:val="216F0736"/>
    <w:rsid w:val="21EF2FCD"/>
    <w:rsid w:val="22196438"/>
    <w:rsid w:val="228B54A0"/>
    <w:rsid w:val="22D2676C"/>
    <w:rsid w:val="22FA4159"/>
    <w:rsid w:val="23142587"/>
    <w:rsid w:val="232914A0"/>
    <w:rsid w:val="23AA1945"/>
    <w:rsid w:val="23FF29AA"/>
    <w:rsid w:val="24212F36"/>
    <w:rsid w:val="24C951FA"/>
    <w:rsid w:val="25435DF3"/>
    <w:rsid w:val="25880B54"/>
    <w:rsid w:val="258F72C4"/>
    <w:rsid w:val="25D22995"/>
    <w:rsid w:val="25FC751D"/>
    <w:rsid w:val="26A65EB2"/>
    <w:rsid w:val="285D0C95"/>
    <w:rsid w:val="2A3D4036"/>
    <w:rsid w:val="2B1D0C17"/>
    <w:rsid w:val="2B4863BE"/>
    <w:rsid w:val="2B4E68CF"/>
    <w:rsid w:val="2B7A3948"/>
    <w:rsid w:val="2EA56370"/>
    <w:rsid w:val="2F16192D"/>
    <w:rsid w:val="3035696F"/>
    <w:rsid w:val="30FC07AA"/>
    <w:rsid w:val="333D4B16"/>
    <w:rsid w:val="364C3AFB"/>
    <w:rsid w:val="36E07AA4"/>
    <w:rsid w:val="36F6536A"/>
    <w:rsid w:val="371760E5"/>
    <w:rsid w:val="37EA406E"/>
    <w:rsid w:val="39145FC1"/>
    <w:rsid w:val="39656A42"/>
    <w:rsid w:val="3B136108"/>
    <w:rsid w:val="3BF866EC"/>
    <w:rsid w:val="3DF525D8"/>
    <w:rsid w:val="3E377F4A"/>
    <w:rsid w:val="3E4F11F1"/>
    <w:rsid w:val="3EE93958"/>
    <w:rsid w:val="3F166806"/>
    <w:rsid w:val="404F5C53"/>
    <w:rsid w:val="40D63BC7"/>
    <w:rsid w:val="411567E6"/>
    <w:rsid w:val="45F3164A"/>
    <w:rsid w:val="461801D3"/>
    <w:rsid w:val="492B78D6"/>
    <w:rsid w:val="4A577010"/>
    <w:rsid w:val="4AA62C20"/>
    <w:rsid w:val="4D7D4113"/>
    <w:rsid w:val="4EAB7C6C"/>
    <w:rsid w:val="4F9B497C"/>
    <w:rsid w:val="50851674"/>
    <w:rsid w:val="515E7AF5"/>
    <w:rsid w:val="52592CD6"/>
    <w:rsid w:val="53256B67"/>
    <w:rsid w:val="53FC4F47"/>
    <w:rsid w:val="55BD2806"/>
    <w:rsid w:val="56857422"/>
    <w:rsid w:val="56BD688C"/>
    <w:rsid w:val="56EB5181"/>
    <w:rsid w:val="57181E9F"/>
    <w:rsid w:val="579D7173"/>
    <w:rsid w:val="58ED20F4"/>
    <w:rsid w:val="59D953D0"/>
    <w:rsid w:val="5A423E43"/>
    <w:rsid w:val="5A791FFD"/>
    <w:rsid w:val="5ABE1C28"/>
    <w:rsid w:val="5AD76338"/>
    <w:rsid w:val="5CD058A9"/>
    <w:rsid w:val="5E9E21EE"/>
    <w:rsid w:val="5ED33E34"/>
    <w:rsid w:val="5FF4510A"/>
    <w:rsid w:val="603E6DC5"/>
    <w:rsid w:val="60954237"/>
    <w:rsid w:val="63194AD9"/>
    <w:rsid w:val="64B816D8"/>
    <w:rsid w:val="65CD54D8"/>
    <w:rsid w:val="66AF0681"/>
    <w:rsid w:val="67564A7C"/>
    <w:rsid w:val="6D1B30F6"/>
    <w:rsid w:val="6E736507"/>
    <w:rsid w:val="6E825198"/>
    <w:rsid w:val="7024187C"/>
    <w:rsid w:val="73AB6601"/>
    <w:rsid w:val="73E96426"/>
    <w:rsid w:val="750D4423"/>
    <w:rsid w:val="77495B94"/>
    <w:rsid w:val="782A50B2"/>
    <w:rsid w:val="78A80F4D"/>
    <w:rsid w:val="79701F6B"/>
    <w:rsid w:val="799C7506"/>
    <w:rsid w:val="79B06DA0"/>
    <w:rsid w:val="79C41C7A"/>
    <w:rsid w:val="7A5947C6"/>
    <w:rsid w:val="7BF8494E"/>
    <w:rsid w:val="7E6B39F6"/>
    <w:rsid w:val="7EB03C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6225"/>
    <w:pPr>
      <w:suppressAutoHyphens/>
    </w:pPr>
    <w:rPr>
      <w:rFonts w:eastAsia="Times New Roman"/>
      <w:sz w:val="24"/>
      <w:szCs w:val="24"/>
      <w:lang w:eastAsia="zh-CN"/>
    </w:rPr>
  </w:style>
  <w:style w:type="paragraph" w:styleId="1">
    <w:name w:val="heading 1"/>
    <w:basedOn w:val="a"/>
    <w:link w:val="10"/>
    <w:uiPriority w:val="9"/>
    <w:qFormat/>
    <w:rsid w:val="008868F2"/>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686225"/>
    <w:rPr>
      <w:i/>
      <w:iCs/>
    </w:rPr>
  </w:style>
  <w:style w:type="character" w:styleId="a4">
    <w:name w:val="Hyperlink"/>
    <w:basedOn w:val="a0"/>
    <w:uiPriority w:val="99"/>
    <w:unhideWhenUsed/>
    <w:rsid w:val="002171ED"/>
    <w:rPr>
      <w:color w:val="0000FF"/>
      <w:u w:val="single"/>
    </w:rPr>
  </w:style>
  <w:style w:type="paragraph" w:styleId="a5">
    <w:name w:val="List Paragraph"/>
    <w:basedOn w:val="a"/>
    <w:uiPriority w:val="34"/>
    <w:qFormat/>
    <w:rsid w:val="009E4AF8"/>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character" w:styleId="a6">
    <w:name w:val="Strong"/>
    <w:basedOn w:val="a0"/>
    <w:uiPriority w:val="22"/>
    <w:qFormat/>
    <w:rsid w:val="00E21A7E"/>
    <w:rPr>
      <w:b/>
      <w:bCs/>
    </w:rPr>
  </w:style>
  <w:style w:type="character" w:customStyle="1" w:styleId="10">
    <w:name w:val="Заголовок 1 Знак"/>
    <w:basedOn w:val="a0"/>
    <w:link w:val="1"/>
    <w:uiPriority w:val="9"/>
    <w:rsid w:val="008868F2"/>
    <w:rPr>
      <w:rFonts w:eastAsia="Times New Roman"/>
      <w:b/>
      <w:bCs/>
      <w:kern w:val="36"/>
      <w:sz w:val="48"/>
      <w:szCs w:val="48"/>
    </w:rPr>
  </w:style>
  <w:style w:type="character" w:customStyle="1" w:styleId="ConsPlusNormal">
    <w:name w:val="ConsPlusNormal Знак"/>
    <w:link w:val="ConsPlusNormal0"/>
    <w:qFormat/>
    <w:locked/>
    <w:rsid w:val="00824FD2"/>
    <w:rPr>
      <w:rFonts w:ascii="Arial" w:hAnsi="Arial" w:cs="Arial"/>
      <w:lang w:eastAsia="zh-CN"/>
    </w:rPr>
  </w:style>
  <w:style w:type="paragraph" w:customStyle="1" w:styleId="ConsPlusNormal0">
    <w:name w:val="ConsPlusNormal"/>
    <w:link w:val="ConsPlusNormal"/>
    <w:qFormat/>
    <w:rsid w:val="00824FD2"/>
    <w:pPr>
      <w:widowControl w:val="0"/>
      <w:suppressAutoHyphens/>
      <w:autoSpaceDE w:val="0"/>
      <w:ind w:firstLine="720"/>
    </w:pPr>
    <w:rPr>
      <w:rFonts w:ascii="Arial" w:hAnsi="Arial" w:cs="Arial"/>
      <w:lang w:eastAsia="zh-CN"/>
    </w:rPr>
  </w:style>
</w:styles>
</file>

<file path=word/webSettings.xml><?xml version="1.0" encoding="utf-8"?>
<w:webSettings xmlns:r="http://schemas.openxmlformats.org/officeDocument/2006/relationships" xmlns:w="http://schemas.openxmlformats.org/wordprocessingml/2006/main">
  <w:divs>
    <w:div w:id="50275083">
      <w:bodyDiv w:val="1"/>
      <w:marLeft w:val="0"/>
      <w:marRight w:val="0"/>
      <w:marTop w:val="0"/>
      <w:marBottom w:val="0"/>
      <w:divBdr>
        <w:top w:val="none" w:sz="0" w:space="0" w:color="auto"/>
        <w:left w:val="none" w:sz="0" w:space="0" w:color="auto"/>
        <w:bottom w:val="none" w:sz="0" w:space="0" w:color="auto"/>
        <w:right w:val="none" w:sz="0" w:space="0" w:color="auto"/>
      </w:divBdr>
    </w:div>
    <w:div w:id="534074696">
      <w:bodyDiv w:val="1"/>
      <w:marLeft w:val="0"/>
      <w:marRight w:val="0"/>
      <w:marTop w:val="0"/>
      <w:marBottom w:val="0"/>
      <w:divBdr>
        <w:top w:val="none" w:sz="0" w:space="0" w:color="auto"/>
        <w:left w:val="none" w:sz="0" w:space="0" w:color="auto"/>
        <w:bottom w:val="none" w:sz="0" w:space="0" w:color="auto"/>
        <w:right w:val="none" w:sz="0" w:space="0" w:color="auto"/>
      </w:divBdr>
      <w:divsChild>
        <w:div w:id="1341813645">
          <w:marLeft w:val="0"/>
          <w:marRight w:val="0"/>
          <w:marTop w:val="200"/>
          <w:marBottom w:val="200"/>
          <w:divBdr>
            <w:top w:val="none" w:sz="0" w:space="0" w:color="auto"/>
            <w:left w:val="none" w:sz="0" w:space="0" w:color="auto"/>
            <w:bottom w:val="none" w:sz="0" w:space="0" w:color="auto"/>
            <w:right w:val="none" w:sz="0" w:space="0" w:color="auto"/>
          </w:divBdr>
        </w:div>
      </w:divsChild>
    </w:div>
    <w:div w:id="839125756">
      <w:bodyDiv w:val="1"/>
      <w:marLeft w:val="0"/>
      <w:marRight w:val="0"/>
      <w:marTop w:val="0"/>
      <w:marBottom w:val="0"/>
      <w:divBdr>
        <w:top w:val="none" w:sz="0" w:space="0" w:color="auto"/>
        <w:left w:val="none" w:sz="0" w:space="0" w:color="auto"/>
        <w:bottom w:val="none" w:sz="0" w:space="0" w:color="auto"/>
        <w:right w:val="none" w:sz="0" w:space="0" w:color="auto"/>
      </w:divBdr>
    </w:div>
    <w:div w:id="1489131251">
      <w:bodyDiv w:val="1"/>
      <w:marLeft w:val="0"/>
      <w:marRight w:val="0"/>
      <w:marTop w:val="0"/>
      <w:marBottom w:val="0"/>
      <w:divBdr>
        <w:top w:val="none" w:sz="0" w:space="0" w:color="auto"/>
        <w:left w:val="none" w:sz="0" w:space="0" w:color="auto"/>
        <w:bottom w:val="none" w:sz="0" w:space="0" w:color="auto"/>
        <w:right w:val="none" w:sz="0" w:space="0" w:color="auto"/>
      </w:divBdr>
    </w:div>
    <w:div w:id="2033263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325</Words>
  <Characters>2282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User</cp:lastModifiedBy>
  <cp:revision>5</cp:revision>
  <cp:lastPrinted>2026-04-20T08:42:00Z</cp:lastPrinted>
  <dcterms:created xsi:type="dcterms:W3CDTF">2026-04-20T06:50:00Z</dcterms:created>
  <dcterms:modified xsi:type="dcterms:W3CDTF">2026-04-20T08:45:00Z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1049-11.2.0.10382</vt:lpwstr>
  </property>
  <property fmtid="{D5CDD505-2E9C-101B-9397-08002B2CF9AE}" pid="3" name="ICV">
    <vt:lpwstr>F96765435C224C99BEA7ED4BA9EE5B86</vt:lpwstr>
  </property>
</Properties>
</file>