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52FFF" w14:textId="4110D5CA" w:rsidR="003E1DAE" w:rsidRPr="003E1DAE" w:rsidRDefault="00C27AD0" w:rsidP="003E1DAE">
      <w:pPr>
        <w:spacing w:after="0" w:line="240" w:lineRule="auto"/>
        <w:jc w:val="center"/>
        <w:outlineLvl w:val="0"/>
        <w:rPr>
          <w:rFonts w:ascii="Times New Roman" w:eastAsia="Times New Roman" w:hAnsi="Times New Roman" w:cs="Times New Roman"/>
          <w:b/>
          <w:bCs/>
          <w:color w:val="000000"/>
          <w:kern w:val="36"/>
          <w:lang w:eastAsia="ru-RU"/>
        </w:rPr>
      </w:pPr>
      <w:r>
        <w:rPr>
          <w:rFonts w:ascii="Times New Roman" w:eastAsia="Times New Roman" w:hAnsi="Times New Roman" w:cs="Times New Roman"/>
          <w:b/>
          <w:bCs/>
          <w:color w:val="000000"/>
          <w:kern w:val="36"/>
          <w:lang w:eastAsia="ru-RU"/>
        </w:rPr>
        <w:t>К</w:t>
      </w:r>
      <w:r w:rsidRPr="003E1DAE">
        <w:rPr>
          <w:rFonts w:ascii="Times New Roman" w:eastAsia="Times New Roman" w:hAnsi="Times New Roman" w:cs="Times New Roman"/>
          <w:b/>
          <w:bCs/>
          <w:color w:val="000000"/>
          <w:kern w:val="36"/>
          <w:lang w:eastAsia="ru-RU"/>
        </w:rPr>
        <w:t>ОНТРАКТ</w:t>
      </w:r>
    </w:p>
    <w:p w14:paraId="331F3635" w14:textId="77777777" w:rsidR="003E1DAE" w:rsidRPr="003E1DAE" w:rsidRDefault="003E1DAE" w:rsidP="003E1DAE">
      <w:pPr>
        <w:spacing w:after="0" w:line="240" w:lineRule="auto"/>
        <w:jc w:val="center"/>
        <w:outlineLvl w:val="1"/>
        <w:rPr>
          <w:rFonts w:ascii="Times New Roman" w:eastAsia="Times New Roman" w:hAnsi="Times New Roman" w:cs="Times New Roman"/>
          <w:b/>
          <w:bCs/>
          <w:i/>
          <w:iCs/>
          <w:color w:val="000000"/>
          <w:lang w:eastAsia="ru-RU"/>
        </w:rPr>
      </w:pPr>
      <w:r w:rsidRPr="003E1DAE">
        <w:rPr>
          <w:rFonts w:ascii="Times New Roman" w:eastAsia="Times New Roman" w:hAnsi="Times New Roman" w:cs="Times New Roman"/>
          <w:b/>
          <w:bCs/>
          <w:i/>
          <w:iCs/>
          <w:color w:val="000000"/>
          <w:lang w:eastAsia="ru-RU"/>
        </w:rPr>
        <w:t>на оказание услуг (закупка у единственного исполнителя)</w:t>
      </w:r>
    </w:p>
    <w:tbl>
      <w:tblPr>
        <w:tblW w:w="5000" w:type="pct"/>
        <w:tblCellSpacing w:w="15" w:type="dxa"/>
        <w:tblCellMar>
          <w:left w:w="0" w:type="dxa"/>
          <w:right w:w="0" w:type="dxa"/>
        </w:tblCellMar>
        <w:tblLook w:val="04A0" w:firstRow="1" w:lastRow="0" w:firstColumn="1" w:lastColumn="0" w:noHBand="0" w:noVBand="1"/>
      </w:tblPr>
      <w:tblGrid>
        <w:gridCol w:w="2655"/>
        <w:gridCol w:w="2879"/>
        <w:gridCol w:w="4247"/>
      </w:tblGrid>
      <w:tr w:rsidR="00FE334A" w:rsidRPr="003E1DAE" w14:paraId="57948FAC" w14:textId="77777777" w:rsidTr="00FE334A">
        <w:trPr>
          <w:tblCellSpacing w:w="15" w:type="dxa"/>
        </w:trPr>
        <w:tc>
          <w:tcPr>
            <w:tcW w:w="2495" w:type="dxa"/>
            <w:tcMar>
              <w:top w:w="15" w:type="dxa"/>
              <w:left w:w="15" w:type="dxa"/>
              <w:bottom w:w="15" w:type="dxa"/>
              <w:right w:w="15" w:type="dxa"/>
            </w:tcMar>
            <w:vAlign w:val="center"/>
            <w:hideMark/>
          </w:tcPr>
          <w:p w14:paraId="4F6F70A9" w14:textId="77777777" w:rsidR="00FE334A" w:rsidRPr="003E1DAE" w:rsidRDefault="00FE334A" w:rsidP="003E1DAE">
            <w:pPr>
              <w:spacing w:after="0" w:line="240" w:lineRule="auto"/>
              <w:rPr>
                <w:rFonts w:ascii="Times New Roman" w:eastAsia="Times New Roman" w:hAnsi="Times New Roman" w:cs="Times New Roman"/>
                <w:lang w:eastAsia="ru-RU"/>
              </w:rPr>
            </w:pPr>
            <w:r w:rsidRPr="003E1DAE">
              <w:rPr>
                <w:rFonts w:ascii="Times New Roman" w:eastAsia="Times New Roman" w:hAnsi="Times New Roman" w:cs="Times New Roman"/>
                <w:b/>
                <w:bCs/>
                <w:color w:val="000000"/>
                <w:lang w:eastAsia="ru-RU"/>
              </w:rPr>
              <w:t>пгт. Усть-Баргузин</w:t>
            </w:r>
          </w:p>
        </w:tc>
        <w:tc>
          <w:tcPr>
            <w:tcW w:w="2723" w:type="dxa"/>
          </w:tcPr>
          <w:p w14:paraId="5797C895" w14:textId="77777777" w:rsidR="00FE334A" w:rsidRDefault="00FE334A" w:rsidP="003E1DAE">
            <w:pPr>
              <w:spacing w:after="0" w:line="240" w:lineRule="auto"/>
              <w:jc w:val="right"/>
              <w:rPr>
                <w:rFonts w:ascii="Times New Roman" w:eastAsia="Times New Roman" w:hAnsi="Times New Roman" w:cs="Times New Roman"/>
                <w:b/>
                <w:bCs/>
                <w:color w:val="000000"/>
                <w:lang w:eastAsia="ru-RU"/>
              </w:rPr>
            </w:pPr>
          </w:p>
        </w:tc>
        <w:tc>
          <w:tcPr>
            <w:tcW w:w="4017" w:type="dxa"/>
            <w:tcMar>
              <w:top w:w="15" w:type="dxa"/>
              <w:left w:w="15" w:type="dxa"/>
              <w:bottom w:w="15" w:type="dxa"/>
              <w:right w:w="15" w:type="dxa"/>
            </w:tcMar>
            <w:vAlign w:val="center"/>
            <w:hideMark/>
          </w:tcPr>
          <w:p w14:paraId="0141E255" w14:textId="16A418F7" w:rsidR="00FE334A" w:rsidRPr="003E1DAE" w:rsidRDefault="00FE334A" w:rsidP="003E1DAE">
            <w:pPr>
              <w:spacing w:after="0" w:line="240" w:lineRule="auto"/>
              <w:jc w:val="right"/>
              <w:rPr>
                <w:rFonts w:ascii="Times New Roman" w:eastAsia="Times New Roman" w:hAnsi="Times New Roman" w:cs="Times New Roman"/>
                <w:lang w:eastAsia="ru-RU"/>
              </w:rPr>
            </w:pPr>
            <w:r>
              <w:rPr>
                <w:rFonts w:ascii="Times New Roman" w:eastAsia="Times New Roman" w:hAnsi="Times New Roman" w:cs="Times New Roman"/>
                <w:b/>
                <w:bCs/>
                <w:color w:val="000000"/>
                <w:lang w:eastAsia="ru-RU"/>
              </w:rPr>
              <w:t>«</w:t>
            </w:r>
            <w:r w:rsidRPr="003E1DAE">
              <w:rPr>
                <w:rFonts w:ascii="Times New Roman" w:eastAsia="Times New Roman" w:hAnsi="Times New Roman" w:cs="Times New Roman"/>
                <w:b/>
                <w:bCs/>
                <w:color w:val="000000"/>
                <w:lang w:eastAsia="ru-RU"/>
              </w:rPr>
              <w:t>___</w:t>
            </w:r>
            <w:r>
              <w:rPr>
                <w:rFonts w:ascii="Times New Roman" w:eastAsia="Times New Roman" w:hAnsi="Times New Roman" w:cs="Times New Roman"/>
                <w:b/>
                <w:bCs/>
                <w:color w:val="000000"/>
                <w:lang w:eastAsia="ru-RU"/>
              </w:rPr>
              <w:t>»</w:t>
            </w:r>
            <w:r w:rsidRPr="003E1DAE">
              <w:rPr>
                <w:rFonts w:ascii="Times New Roman" w:eastAsia="Times New Roman" w:hAnsi="Times New Roman" w:cs="Times New Roman"/>
                <w:b/>
                <w:bCs/>
                <w:color w:val="000000"/>
                <w:lang w:eastAsia="ru-RU"/>
              </w:rPr>
              <w:t>_______________202</w:t>
            </w:r>
            <w:r w:rsidR="00747143">
              <w:rPr>
                <w:rFonts w:ascii="Times New Roman" w:eastAsia="Times New Roman" w:hAnsi="Times New Roman" w:cs="Times New Roman"/>
                <w:b/>
                <w:bCs/>
                <w:color w:val="000000"/>
                <w:lang w:eastAsia="ru-RU"/>
              </w:rPr>
              <w:t>6</w:t>
            </w:r>
            <w:r w:rsidRPr="003E1DAE">
              <w:rPr>
                <w:rFonts w:ascii="Times New Roman" w:eastAsia="Times New Roman" w:hAnsi="Times New Roman" w:cs="Times New Roman"/>
                <w:b/>
                <w:bCs/>
                <w:color w:val="000000"/>
                <w:lang w:eastAsia="ru-RU"/>
              </w:rPr>
              <w:t xml:space="preserve"> г.</w:t>
            </w:r>
          </w:p>
        </w:tc>
      </w:tr>
    </w:tbl>
    <w:p w14:paraId="61359B3B" w14:textId="5DDA1FEB" w:rsidR="003E1DAE" w:rsidRPr="003E1DAE" w:rsidRDefault="003E1DAE" w:rsidP="003E1DAE">
      <w:pPr>
        <w:spacing w:line="240" w:lineRule="auto"/>
        <w:ind w:firstLine="709"/>
        <w:jc w:val="both"/>
        <w:rPr>
          <w:rFonts w:ascii="Times New Roman" w:hAnsi="Times New Roman" w:cs="Times New Roman"/>
        </w:rPr>
      </w:pPr>
      <w:r w:rsidRPr="003E1DAE">
        <w:rPr>
          <w:rFonts w:ascii="Times New Roman" w:hAnsi="Times New Roman" w:cs="Times New Roman"/>
        </w:rPr>
        <w:t>Федеральн</w:t>
      </w:r>
      <w:r>
        <w:rPr>
          <w:rFonts w:ascii="Times New Roman" w:hAnsi="Times New Roman" w:cs="Times New Roman"/>
        </w:rPr>
        <w:t>ое</w:t>
      </w:r>
      <w:r w:rsidRPr="003E1DAE">
        <w:rPr>
          <w:rFonts w:ascii="Times New Roman" w:hAnsi="Times New Roman" w:cs="Times New Roman"/>
        </w:rPr>
        <w:t xml:space="preserve"> государственн</w:t>
      </w:r>
      <w:r>
        <w:rPr>
          <w:rFonts w:ascii="Times New Roman" w:hAnsi="Times New Roman" w:cs="Times New Roman"/>
        </w:rPr>
        <w:t>ое</w:t>
      </w:r>
      <w:r w:rsidRPr="003E1DAE">
        <w:rPr>
          <w:rFonts w:ascii="Times New Roman" w:hAnsi="Times New Roman" w:cs="Times New Roman"/>
        </w:rPr>
        <w:t xml:space="preserve"> бюджетн</w:t>
      </w:r>
      <w:r>
        <w:rPr>
          <w:rFonts w:ascii="Times New Roman" w:hAnsi="Times New Roman" w:cs="Times New Roman"/>
        </w:rPr>
        <w:t>ое</w:t>
      </w:r>
      <w:r w:rsidRPr="003E1DAE">
        <w:rPr>
          <w:rFonts w:ascii="Times New Roman" w:hAnsi="Times New Roman" w:cs="Times New Roman"/>
        </w:rPr>
        <w:t xml:space="preserve"> учреждение «Объединенная дирекция Баргузинского государственного природного биосферного заповедника и Забайкальского национального парка» (ФГБУ «Заповедное Подлеморье»), именуем</w:t>
      </w:r>
      <w:r>
        <w:rPr>
          <w:rFonts w:ascii="Times New Roman" w:hAnsi="Times New Roman" w:cs="Times New Roman"/>
        </w:rPr>
        <w:t>ое</w:t>
      </w:r>
      <w:r w:rsidRPr="003E1DAE">
        <w:rPr>
          <w:rFonts w:ascii="Times New Roman" w:hAnsi="Times New Roman" w:cs="Times New Roman"/>
        </w:rPr>
        <w:t xml:space="preserve"> в дальнейшем «Заказчик», в лице директора Овдина Михаила Евгеньевича, действующего на основании Устава, утвержденного Приказом Минприроды России № 466 от 16.07.2019 г. с одной стороны с одной стороны, и ____________________________________________, именуем__ в дальнейшем «Исполнитель», в лице _______________________, действующего на основании _______________________, вместе именуемые «Стороны», </w:t>
      </w:r>
      <w:r w:rsidRPr="003E1DAE">
        <w:rPr>
          <w:rFonts w:ascii="Times New Roman" w:hAnsi="Times New Roman" w:cs="Times New Roman"/>
          <w:color w:val="000000"/>
          <w:kern w:val="16"/>
        </w:rPr>
        <w:t xml:space="preserve">в соответствии с </w:t>
      </w:r>
      <w:r w:rsidR="007079AD">
        <w:rPr>
          <w:rFonts w:ascii="Times New Roman" w:hAnsi="Times New Roman" w:cs="Times New Roman"/>
          <w:color w:val="000000"/>
          <w:kern w:val="16"/>
        </w:rPr>
        <w:t xml:space="preserve">положениями </w:t>
      </w:r>
      <w:r w:rsidR="007079AD" w:rsidRPr="003E1DAE">
        <w:rPr>
          <w:rFonts w:ascii="Times New Roman" w:hAnsi="Times New Roman" w:cs="Times New Roman"/>
        </w:rPr>
        <w:t>Федерального закона от 05.04.2013 г. № 44-ФЗ «О контрактной системе в сфере закупок товаров, работ, услуг для обеспечения государственных и муниципальных нужд» (в действующей редакции)</w:t>
      </w:r>
      <w:r w:rsidR="007079AD">
        <w:rPr>
          <w:rFonts w:ascii="Times New Roman" w:hAnsi="Times New Roman" w:cs="Times New Roman"/>
        </w:rPr>
        <w:t xml:space="preserve"> и иным </w:t>
      </w:r>
      <w:r w:rsidRPr="003E1DAE">
        <w:rPr>
          <w:rFonts w:ascii="Times New Roman" w:hAnsi="Times New Roman" w:cs="Times New Roman"/>
        </w:rPr>
        <w:t>законодательством Российской Федерации о контрактной системе в сфере закупок</w:t>
      </w:r>
      <w:bookmarkStart w:id="0" w:name="OLE_LINK1"/>
      <w:bookmarkStart w:id="1" w:name="OLE_LINK2"/>
      <w:r w:rsidRPr="003E1DAE">
        <w:rPr>
          <w:rFonts w:ascii="Times New Roman" w:hAnsi="Times New Roman" w:cs="Times New Roman"/>
        </w:rPr>
        <w:t xml:space="preserve">, </w:t>
      </w:r>
      <w:bookmarkEnd w:id="0"/>
      <w:bookmarkEnd w:id="1"/>
      <w:r w:rsidRPr="003E1DAE">
        <w:rPr>
          <w:rFonts w:ascii="Times New Roman" w:hAnsi="Times New Roman" w:cs="Times New Roman"/>
        </w:rPr>
        <w:t>заключили настоящий контракт о нижеследующем:</w:t>
      </w:r>
    </w:p>
    <w:p w14:paraId="23D7C455" w14:textId="365E2107" w:rsidR="003E1DAE" w:rsidRPr="003E1DAE" w:rsidRDefault="00C27AD0" w:rsidP="003E1DAE">
      <w:pPr>
        <w:spacing w:after="0" w:line="240" w:lineRule="auto"/>
        <w:jc w:val="center"/>
        <w:outlineLvl w:val="1"/>
        <w:rPr>
          <w:rFonts w:ascii="Times New Roman" w:eastAsia="Times New Roman" w:hAnsi="Times New Roman" w:cs="Times New Roman"/>
          <w:b/>
          <w:bCs/>
          <w:color w:val="000000"/>
          <w:lang w:eastAsia="ru-RU"/>
        </w:rPr>
      </w:pPr>
      <w:r w:rsidRPr="00C27AD0">
        <w:rPr>
          <w:rFonts w:ascii="Times New Roman" w:eastAsia="Times New Roman" w:hAnsi="Times New Roman" w:cs="Times New Roman"/>
          <w:b/>
          <w:bCs/>
          <w:color w:val="000000"/>
          <w:lang w:eastAsia="ru-RU"/>
        </w:rPr>
        <w:t>1. ПРЕДМЕТ КОНТРАКТА</w:t>
      </w:r>
    </w:p>
    <w:p w14:paraId="2793C686" w14:textId="1A6124BB" w:rsidR="003E1DAE" w:rsidRPr="003E1DAE" w:rsidRDefault="003E1DAE" w:rsidP="003E1DAE">
      <w:pPr>
        <w:spacing w:after="0" w:line="240" w:lineRule="auto"/>
        <w:jc w:val="both"/>
        <w:rPr>
          <w:rFonts w:ascii="Times New Roman" w:eastAsia="Times New Roman" w:hAnsi="Times New Roman" w:cs="Times New Roman"/>
          <w:color w:val="000000"/>
          <w:lang w:eastAsia="ru-RU"/>
        </w:rPr>
      </w:pPr>
      <w:r w:rsidRPr="003E1DAE">
        <w:rPr>
          <w:rFonts w:ascii="Times New Roman" w:eastAsia="Times New Roman" w:hAnsi="Times New Roman" w:cs="Times New Roman"/>
          <w:color w:val="000000"/>
          <w:lang w:eastAsia="ru-RU"/>
        </w:rPr>
        <w:t>1.1. Настоящий контракт заключен путем осуществления закупки у единственного исполнителя в соответствии с пунктом </w:t>
      </w:r>
      <w:r w:rsidRPr="003E1DAE">
        <w:rPr>
          <w:rFonts w:ascii="Times New Roman" w:eastAsia="Times New Roman" w:hAnsi="Times New Roman" w:cs="Times New Roman"/>
          <w:b/>
          <w:bCs/>
          <w:color w:val="000000"/>
          <w:highlight w:val="yellow"/>
          <w:lang w:eastAsia="ru-RU"/>
        </w:rPr>
        <w:t>_</w:t>
      </w:r>
      <w:r w:rsidR="007079AD" w:rsidRPr="007079AD">
        <w:rPr>
          <w:rFonts w:ascii="Times New Roman" w:eastAsia="Times New Roman" w:hAnsi="Times New Roman" w:cs="Times New Roman"/>
          <w:b/>
          <w:bCs/>
          <w:color w:val="000000"/>
          <w:highlight w:val="yellow"/>
          <w:lang w:eastAsia="ru-RU"/>
        </w:rPr>
        <w:t>(4</w:t>
      </w:r>
      <w:r w:rsidR="002E4B07">
        <w:rPr>
          <w:rFonts w:ascii="Times New Roman" w:eastAsia="Times New Roman" w:hAnsi="Times New Roman" w:cs="Times New Roman"/>
          <w:b/>
          <w:bCs/>
          <w:color w:val="000000"/>
          <w:highlight w:val="yellow"/>
          <w:lang w:eastAsia="ru-RU"/>
        </w:rPr>
        <w:t>/</w:t>
      </w:r>
      <w:r w:rsidR="007079AD" w:rsidRPr="007079AD">
        <w:rPr>
          <w:rFonts w:ascii="Times New Roman" w:eastAsia="Times New Roman" w:hAnsi="Times New Roman" w:cs="Times New Roman"/>
          <w:b/>
          <w:bCs/>
          <w:color w:val="000000"/>
          <w:highlight w:val="yellow"/>
          <w:lang w:eastAsia="ru-RU"/>
        </w:rPr>
        <w:t>5)</w:t>
      </w:r>
      <w:r w:rsidRPr="003E1DAE">
        <w:rPr>
          <w:rFonts w:ascii="Times New Roman" w:eastAsia="Times New Roman" w:hAnsi="Times New Roman" w:cs="Times New Roman"/>
          <w:b/>
          <w:bCs/>
          <w:color w:val="000000"/>
          <w:highlight w:val="yellow"/>
          <w:lang w:eastAsia="ru-RU"/>
        </w:rPr>
        <w:t>__</w:t>
      </w:r>
      <w:r w:rsidRPr="003E1DAE">
        <w:rPr>
          <w:rFonts w:ascii="Times New Roman" w:eastAsia="Times New Roman" w:hAnsi="Times New Roman" w:cs="Times New Roman"/>
          <w:color w:val="000000"/>
          <w:lang w:eastAsia="ru-RU"/>
        </w:rPr>
        <w:t> </w:t>
      </w:r>
      <w:hyperlink r:id="rId5" w:anchor="/document/70353464/entry/931" w:tgtFrame="_blank" w:tooltip="Открыть документ в системе Гарант" w:history="1">
        <w:r w:rsidRPr="003E1DAE">
          <w:rPr>
            <w:rFonts w:ascii="Times New Roman" w:eastAsia="Times New Roman" w:hAnsi="Times New Roman" w:cs="Times New Roman"/>
            <w:color w:val="000000"/>
            <w:u w:val="single"/>
            <w:lang w:eastAsia="ru-RU"/>
          </w:rPr>
          <w:t>части 1 статьи 93</w:t>
        </w:r>
      </w:hyperlink>
      <w:r w:rsidRPr="003E1DAE">
        <w:rPr>
          <w:rFonts w:ascii="Times New Roman" w:eastAsia="Times New Roman" w:hAnsi="Times New Roman" w:cs="Times New Roman"/>
          <w:color w:val="000000"/>
          <w:lang w:eastAsia="ru-RU"/>
        </w:rPr>
        <w:t xml:space="preserve"> Федерального закона от 5 апреля 2013 г. N 44-ФЗ </w:t>
      </w:r>
      <w:r w:rsidR="004163DB">
        <w:rPr>
          <w:rFonts w:ascii="Times New Roman" w:eastAsia="Times New Roman" w:hAnsi="Times New Roman" w:cs="Times New Roman"/>
          <w:color w:val="000000"/>
          <w:lang w:eastAsia="ru-RU"/>
        </w:rPr>
        <w:t>«</w:t>
      </w:r>
      <w:r w:rsidRPr="003E1DAE">
        <w:rPr>
          <w:rFonts w:ascii="Times New Roman" w:eastAsia="Times New Roman" w:hAnsi="Times New Roman" w:cs="Times New Roman"/>
          <w:color w:val="000000"/>
          <w:lang w:eastAsia="ru-RU"/>
        </w:rPr>
        <w:t>О контрактной системе в сфере закупок товаров, работ, услуг для обеспечения государственных и муниципальных нужд</w:t>
      </w:r>
      <w:r w:rsidR="004163DB">
        <w:rPr>
          <w:rFonts w:ascii="Times New Roman" w:eastAsia="Times New Roman" w:hAnsi="Times New Roman" w:cs="Times New Roman"/>
          <w:color w:val="000000"/>
          <w:lang w:eastAsia="ru-RU"/>
        </w:rPr>
        <w:t>»</w:t>
      </w:r>
      <w:r w:rsidRPr="003E1DAE">
        <w:rPr>
          <w:rFonts w:ascii="Times New Roman" w:eastAsia="Times New Roman" w:hAnsi="Times New Roman" w:cs="Times New Roman"/>
          <w:color w:val="000000"/>
          <w:lang w:eastAsia="ru-RU"/>
        </w:rPr>
        <w:t>.</w:t>
      </w:r>
    </w:p>
    <w:p w14:paraId="6B33CDC1" w14:textId="7E587192" w:rsidR="003E1DAE" w:rsidRPr="003E1DAE" w:rsidRDefault="003E1DAE" w:rsidP="003E1DAE">
      <w:pPr>
        <w:spacing w:after="0" w:line="240" w:lineRule="auto"/>
        <w:jc w:val="both"/>
        <w:rPr>
          <w:rFonts w:ascii="Times New Roman" w:eastAsia="Times New Roman" w:hAnsi="Times New Roman" w:cs="Times New Roman"/>
          <w:color w:val="000000"/>
          <w:lang w:eastAsia="ru-RU"/>
        </w:rPr>
      </w:pPr>
      <w:r w:rsidRPr="003E1DAE">
        <w:rPr>
          <w:rFonts w:ascii="Times New Roman" w:eastAsia="Times New Roman" w:hAnsi="Times New Roman" w:cs="Times New Roman"/>
          <w:color w:val="000000"/>
          <w:lang w:eastAsia="ru-RU"/>
        </w:rPr>
        <w:t>1.2. В целях обеспечения нужд</w:t>
      </w:r>
      <w:r w:rsidR="00B52423">
        <w:rPr>
          <w:rFonts w:ascii="Times New Roman" w:eastAsia="Times New Roman" w:hAnsi="Times New Roman" w:cs="Times New Roman"/>
          <w:color w:val="000000"/>
          <w:lang w:eastAsia="ru-RU"/>
        </w:rPr>
        <w:t xml:space="preserve"> ФГБУ «Заповедное Подлеморье»</w:t>
      </w:r>
      <w:r w:rsidRPr="003E1DAE">
        <w:rPr>
          <w:rFonts w:ascii="Times New Roman" w:eastAsia="Times New Roman" w:hAnsi="Times New Roman" w:cs="Times New Roman"/>
          <w:color w:val="000000"/>
          <w:lang w:eastAsia="ru-RU"/>
        </w:rPr>
        <w:t xml:space="preserve"> Исполнитель обязуется в установленный настоящим контрактом срок по заданию Заказчика оказать </w:t>
      </w:r>
      <w:r w:rsidR="0050356A">
        <w:rPr>
          <w:rFonts w:ascii="Times New Roman" w:eastAsia="Times New Roman" w:hAnsi="Times New Roman" w:cs="Times New Roman"/>
          <w:color w:val="000000"/>
          <w:lang w:eastAsia="ru-RU"/>
        </w:rPr>
        <w:t>услуги</w:t>
      </w:r>
      <w:bookmarkStart w:id="2" w:name="_Hlk97199644"/>
      <w:r w:rsidR="00BD31AF">
        <w:rPr>
          <w:rFonts w:ascii="Times New Roman" w:eastAsia="Times New Roman" w:hAnsi="Times New Roman" w:cs="Times New Roman"/>
          <w:color w:val="000000"/>
          <w:lang w:eastAsia="ru-RU"/>
        </w:rPr>
        <w:t>:</w:t>
      </w:r>
      <w:r w:rsidR="00BD31AF" w:rsidRPr="00BD31AF">
        <w:rPr>
          <w:rFonts w:ascii="Times New Roman" w:eastAsia="Times New Roman" w:hAnsi="Times New Roman" w:cs="Times New Roman"/>
          <w:color w:val="000000"/>
          <w:highlight w:val="yellow"/>
          <w:lang w:eastAsia="ru-RU"/>
        </w:rPr>
        <w:t>________</w:t>
      </w:r>
      <w:r w:rsidR="00BD31AF" w:rsidRPr="00BD31AF">
        <w:rPr>
          <w:rFonts w:ascii="Times New Roman" w:eastAsia="Times New Roman" w:hAnsi="Times New Roman" w:cs="Times New Roman"/>
          <w:b/>
          <w:bCs/>
          <w:color w:val="000000"/>
          <w:sz w:val="16"/>
          <w:szCs w:val="16"/>
          <w:highlight w:val="yellow"/>
          <w:lang w:eastAsia="ru-RU"/>
        </w:rPr>
        <w:t xml:space="preserve">указать </w:t>
      </w:r>
      <w:r w:rsidR="00F2372C">
        <w:rPr>
          <w:rFonts w:ascii="Times New Roman" w:eastAsia="Times New Roman" w:hAnsi="Times New Roman" w:cs="Times New Roman"/>
          <w:b/>
          <w:bCs/>
          <w:color w:val="000000"/>
          <w:sz w:val="16"/>
          <w:szCs w:val="16"/>
          <w:highlight w:val="yellow"/>
          <w:lang w:eastAsia="ru-RU"/>
        </w:rPr>
        <w:t xml:space="preserve">общее </w:t>
      </w:r>
      <w:r w:rsidR="00BD31AF" w:rsidRPr="00BD31AF">
        <w:rPr>
          <w:rFonts w:ascii="Times New Roman" w:eastAsia="Times New Roman" w:hAnsi="Times New Roman" w:cs="Times New Roman"/>
          <w:b/>
          <w:bCs/>
          <w:color w:val="000000"/>
          <w:sz w:val="16"/>
          <w:szCs w:val="16"/>
          <w:highlight w:val="yellow"/>
          <w:lang w:eastAsia="ru-RU"/>
        </w:rPr>
        <w:t>наименование</w:t>
      </w:r>
      <w:r w:rsidR="00BD31AF" w:rsidRPr="00BD31AF">
        <w:rPr>
          <w:rFonts w:ascii="Times New Roman" w:eastAsia="Times New Roman" w:hAnsi="Times New Roman" w:cs="Times New Roman"/>
          <w:color w:val="000000"/>
          <w:highlight w:val="yellow"/>
          <w:lang w:eastAsia="ru-RU"/>
        </w:rPr>
        <w:t>_________________</w:t>
      </w:r>
      <w:r w:rsidRPr="003E1DAE">
        <w:rPr>
          <w:rFonts w:ascii="Times New Roman" w:eastAsia="Times New Roman" w:hAnsi="Times New Roman" w:cs="Times New Roman"/>
          <w:color w:val="000000"/>
          <w:lang w:eastAsia="ru-RU"/>
        </w:rPr>
        <w:t>,</w:t>
      </w:r>
      <w:bookmarkEnd w:id="2"/>
      <w:r w:rsidR="00331432">
        <w:rPr>
          <w:rFonts w:ascii="Times New Roman" w:eastAsia="Times New Roman" w:hAnsi="Times New Roman" w:cs="Times New Roman"/>
          <w:color w:val="000000"/>
          <w:lang w:eastAsia="ru-RU"/>
        </w:rPr>
        <w:t xml:space="preserve"> указанные в Приложении № 1 (Техническое задание), являющимся неотъемлемой частью настоящего Контракта,</w:t>
      </w:r>
      <w:r w:rsidRPr="003E1DAE">
        <w:rPr>
          <w:rFonts w:ascii="Times New Roman" w:eastAsia="Times New Roman" w:hAnsi="Times New Roman" w:cs="Times New Roman"/>
          <w:color w:val="000000"/>
          <w:lang w:eastAsia="ru-RU"/>
        </w:rPr>
        <w:t xml:space="preserve"> а Заказчик обязуется оплатить данные услуги.</w:t>
      </w:r>
    </w:p>
    <w:p w14:paraId="3D696577" w14:textId="77777777" w:rsidR="003E1DAE" w:rsidRPr="003E1DAE" w:rsidRDefault="003E1DAE" w:rsidP="003E1DAE">
      <w:pPr>
        <w:spacing w:after="0" w:line="240" w:lineRule="auto"/>
        <w:jc w:val="both"/>
        <w:rPr>
          <w:rFonts w:ascii="Times New Roman" w:eastAsia="Times New Roman" w:hAnsi="Times New Roman" w:cs="Times New Roman"/>
          <w:color w:val="000000"/>
          <w:lang w:eastAsia="ru-RU"/>
        </w:rPr>
      </w:pPr>
      <w:r w:rsidRPr="003E1DAE">
        <w:rPr>
          <w:rFonts w:ascii="Times New Roman" w:eastAsia="Times New Roman" w:hAnsi="Times New Roman" w:cs="Times New Roman"/>
          <w:color w:val="000000"/>
          <w:lang w:eastAsia="ru-RU"/>
        </w:rPr>
        <w:t>1.3. Идентификационный код закупки: </w:t>
      </w:r>
      <w:r w:rsidRPr="003E1DAE">
        <w:rPr>
          <w:rFonts w:ascii="Times New Roman" w:eastAsia="Times New Roman" w:hAnsi="Times New Roman" w:cs="Times New Roman"/>
          <w:b/>
          <w:bCs/>
          <w:color w:val="000000"/>
          <w:highlight w:val="yellow"/>
          <w:lang w:eastAsia="ru-RU"/>
        </w:rPr>
        <w:t>_________________________________________</w:t>
      </w:r>
      <w:r w:rsidRPr="003E1DAE">
        <w:rPr>
          <w:rFonts w:ascii="Times New Roman" w:eastAsia="Times New Roman" w:hAnsi="Times New Roman" w:cs="Times New Roman"/>
          <w:color w:val="000000"/>
          <w:lang w:eastAsia="ru-RU"/>
        </w:rPr>
        <w:t>.</w:t>
      </w:r>
    </w:p>
    <w:p w14:paraId="0F6665EB" w14:textId="6AF7121B" w:rsidR="003E1DAE" w:rsidRPr="003E1DAE" w:rsidRDefault="003E1DAE" w:rsidP="003E1DAE">
      <w:pPr>
        <w:spacing w:after="0" w:line="240" w:lineRule="auto"/>
        <w:jc w:val="both"/>
        <w:rPr>
          <w:rFonts w:ascii="Times New Roman" w:eastAsia="Times New Roman" w:hAnsi="Times New Roman" w:cs="Times New Roman"/>
          <w:color w:val="000000"/>
          <w:lang w:eastAsia="ru-RU"/>
        </w:rPr>
      </w:pPr>
      <w:r w:rsidRPr="003E1DAE">
        <w:rPr>
          <w:rFonts w:ascii="Times New Roman" w:eastAsia="Times New Roman" w:hAnsi="Times New Roman" w:cs="Times New Roman"/>
          <w:color w:val="000000"/>
          <w:lang w:eastAsia="ru-RU"/>
        </w:rPr>
        <w:t>1.4. Услуги, оказываемые Исполнителем по настоящему контракту, включают в себя: </w:t>
      </w:r>
      <w:r w:rsidR="00030B18">
        <w:rPr>
          <w:rFonts w:ascii="Times New Roman" w:eastAsia="Times New Roman" w:hAnsi="Times New Roman" w:cs="Times New Roman"/>
          <w:color w:val="000000"/>
          <w:lang w:eastAsia="ru-RU"/>
        </w:rPr>
        <w:t>В соответствие с техническим заданием (Приложение №1 к настоящему Контракту), являющимся неотъемлемой частью настоящего Контракта</w:t>
      </w:r>
      <w:r w:rsidRPr="003E1DAE">
        <w:rPr>
          <w:rFonts w:ascii="Times New Roman" w:eastAsia="Times New Roman" w:hAnsi="Times New Roman" w:cs="Times New Roman"/>
          <w:color w:val="000000"/>
          <w:lang w:eastAsia="ru-RU"/>
        </w:rPr>
        <w:t>.</w:t>
      </w:r>
    </w:p>
    <w:p w14:paraId="66609A1F" w14:textId="2F61AFA1" w:rsidR="003E1DAE" w:rsidRPr="003E1DAE" w:rsidRDefault="003E1DAE" w:rsidP="003E1DAE">
      <w:pPr>
        <w:spacing w:after="0" w:line="240" w:lineRule="auto"/>
        <w:jc w:val="both"/>
        <w:rPr>
          <w:rFonts w:ascii="Times New Roman" w:eastAsia="Times New Roman" w:hAnsi="Times New Roman" w:cs="Times New Roman"/>
          <w:color w:val="000000"/>
          <w:lang w:eastAsia="ru-RU"/>
        </w:rPr>
      </w:pPr>
      <w:r w:rsidRPr="003E1DAE">
        <w:rPr>
          <w:rFonts w:ascii="Times New Roman" w:eastAsia="Times New Roman" w:hAnsi="Times New Roman" w:cs="Times New Roman"/>
          <w:color w:val="000000"/>
          <w:lang w:eastAsia="ru-RU"/>
        </w:rPr>
        <w:t>1.5. Оказание услуг осуществляется в соответствии с требованиями законодательства Российской Федерации, нормативными правовыми актами, регламентирующими данную сферу деятельности</w:t>
      </w:r>
      <w:r w:rsidR="00B52423">
        <w:rPr>
          <w:rFonts w:ascii="Times New Roman" w:eastAsia="Times New Roman" w:hAnsi="Times New Roman" w:cs="Times New Roman"/>
          <w:color w:val="000000"/>
          <w:lang w:eastAsia="ru-RU"/>
        </w:rPr>
        <w:t>.</w:t>
      </w:r>
    </w:p>
    <w:p w14:paraId="5D04C29D" w14:textId="41EBB709" w:rsidR="0050356A" w:rsidRDefault="003E1DAE" w:rsidP="003E1DAE">
      <w:pPr>
        <w:spacing w:after="0" w:line="240" w:lineRule="auto"/>
        <w:jc w:val="both"/>
        <w:rPr>
          <w:rFonts w:ascii="Times New Roman" w:eastAsia="Times New Roman" w:hAnsi="Times New Roman" w:cs="Times New Roman"/>
          <w:color w:val="000000"/>
          <w:lang w:eastAsia="ru-RU"/>
        </w:rPr>
      </w:pPr>
      <w:r w:rsidRPr="003E1DAE">
        <w:rPr>
          <w:rFonts w:ascii="Times New Roman" w:eastAsia="Times New Roman" w:hAnsi="Times New Roman" w:cs="Times New Roman"/>
          <w:color w:val="000000"/>
          <w:lang w:eastAsia="ru-RU"/>
        </w:rPr>
        <w:t>1.</w:t>
      </w:r>
      <w:r w:rsidR="00B52423">
        <w:rPr>
          <w:rFonts w:ascii="Times New Roman" w:eastAsia="Times New Roman" w:hAnsi="Times New Roman" w:cs="Times New Roman"/>
          <w:color w:val="000000"/>
          <w:lang w:eastAsia="ru-RU"/>
        </w:rPr>
        <w:t>6</w:t>
      </w:r>
      <w:r w:rsidRPr="003E1DAE">
        <w:rPr>
          <w:rFonts w:ascii="Times New Roman" w:eastAsia="Times New Roman" w:hAnsi="Times New Roman" w:cs="Times New Roman"/>
          <w:color w:val="000000"/>
          <w:lang w:eastAsia="ru-RU"/>
        </w:rPr>
        <w:t>. </w:t>
      </w:r>
      <w:r w:rsidR="0050356A">
        <w:rPr>
          <w:rFonts w:ascii="Times New Roman" w:eastAsia="Times New Roman" w:hAnsi="Times New Roman" w:cs="Times New Roman"/>
          <w:color w:val="000000"/>
          <w:lang w:eastAsia="ru-RU"/>
        </w:rPr>
        <w:t>Место оказания услуг:</w:t>
      </w:r>
      <w:r w:rsidR="0050356A" w:rsidRPr="0050356A">
        <w:rPr>
          <w:rFonts w:ascii="Times New Roman" w:eastAsia="Times New Roman" w:hAnsi="Times New Roman" w:cs="Times New Roman"/>
          <w:color w:val="000000"/>
          <w:highlight w:val="yellow"/>
          <w:lang w:eastAsia="ru-RU"/>
        </w:rPr>
        <w:t>__________________________________.</w:t>
      </w:r>
    </w:p>
    <w:p w14:paraId="139849FD" w14:textId="32B4AC3A" w:rsidR="0050356A" w:rsidRPr="003E1DAE" w:rsidRDefault="0050356A" w:rsidP="003E1DAE">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1.7. </w:t>
      </w:r>
      <w:r w:rsidR="003E1DAE" w:rsidRPr="003E1DAE">
        <w:rPr>
          <w:rFonts w:ascii="Times New Roman" w:eastAsia="Times New Roman" w:hAnsi="Times New Roman" w:cs="Times New Roman"/>
          <w:color w:val="000000"/>
          <w:lang w:eastAsia="ru-RU"/>
        </w:rPr>
        <w:t>Срок оказания услуг</w:t>
      </w:r>
      <w:r w:rsidR="00B52423">
        <w:rPr>
          <w:rFonts w:ascii="Times New Roman" w:eastAsia="Times New Roman" w:hAnsi="Times New Roman" w:cs="Times New Roman"/>
          <w:color w:val="000000"/>
          <w:lang w:eastAsia="ru-RU"/>
        </w:rPr>
        <w:t xml:space="preserve">: с момента заключения контракта до </w:t>
      </w:r>
      <w:r w:rsidR="00B52423" w:rsidRPr="0050356A">
        <w:rPr>
          <w:rFonts w:ascii="Times New Roman" w:eastAsia="Times New Roman" w:hAnsi="Times New Roman" w:cs="Times New Roman"/>
          <w:color w:val="000000"/>
          <w:highlight w:val="yellow"/>
          <w:lang w:eastAsia="ru-RU"/>
        </w:rPr>
        <w:t>«__»_____________</w:t>
      </w:r>
      <w:r w:rsidR="00E1440F">
        <w:rPr>
          <w:rFonts w:ascii="Times New Roman" w:eastAsia="Times New Roman" w:hAnsi="Times New Roman" w:cs="Times New Roman"/>
          <w:color w:val="000000"/>
          <w:highlight w:val="yellow"/>
          <w:lang w:eastAsia="ru-RU"/>
        </w:rPr>
        <w:t>202</w:t>
      </w:r>
      <w:r w:rsidR="00747143">
        <w:rPr>
          <w:rFonts w:ascii="Times New Roman" w:eastAsia="Times New Roman" w:hAnsi="Times New Roman" w:cs="Times New Roman"/>
          <w:color w:val="000000"/>
          <w:highlight w:val="yellow"/>
          <w:lang w:eastAsia="ru-RU"/>
        </w:rPr>
        <w:t>6</w:t>
      </w:r>
      <w:r w:rsidR="00DE62DC">
        <w:rPr>
          <w:rFonts w:ascii="Times New Roman" w:eastAsia="Times New Roman" w:hAnsi="Times New Roman" w:cs="Times New Roman"/>
          <w:color w:val="000000"/>
          <w:highlight w:val="yellow"/>
          <w:lang w:eastAsia="ru-RU"/>
        </w:rPr>
        <w:t xml:space="preserve"> </w:t>
      </w:r>
      <w:r w:rsidR="00B52423" w:rsidRPr="0050356A">
        <w:rPr>
          <w:rFonts w:ascii="Times New Roman" w:eastAsia="Times New Roman" w:hAnsi="Times New Roman" w:cs="Times New Roman"/>
          <w:color w:val="000000"/>
          <w:highlight w:val="yellow"/>
          <w:lang w:eastAsia="ru-RU"/>
        </w:rPr>
        <w:t>г</w:t>
      </w:r>
      <w:r w:rsidR="003E1DAE" w:rsidRPr="0050356A">
        <w:rPr>
          <w:rFonts w:ascii="Times New Roman" w:eastAsia="Times New Roman" w:hAnsi="Times New Roman" w:cs="Times New Roman"/>
          <w:color w:val="000000"/>
          <w:highlight w:val="yellow"/>
          <w:lang w:eastAsia="ru-RU"/>
        </w:rPr>
        <w:t>.</w:t>
      </w:r>
      <w:r w:rsidR="00ED6135">
        <w:rPr>
          <w:rFonts w:ascii="Times New Roman" w:eastAsia="Times New Roman" w:hAnsi="Times New Roman" w:cs="Times New Roman"/>
          <w:color w:val="000000"/>
          <w:lang w:eastAsia="ru-RU"/>
        </w:rPr>
        <w:t xml:space="preserve"> </w:t>
      </w:r>
      <w:r w:rsidR="00ED6135" w:rsidRPr="00ED6135">
        <w:rPr>
          <w:rFonts w:ascii="Times New Roman" w:eastAsia="Times New Roman" w:hAnsi="Times New Roman" w:cs="Times New Roman"/>
          <w:color w:val="000000"/>
          <w:highlight w:val="yellow"/>
          <w:lang w:eastAsia="ru-RU"/>
        </w:rPr>
        <w:t>включительно.</w:t>
      </w:r>
    </w:p>
    <w:p w14:paraId="5DA9F6C0" w14:textId="77777777" w:rsidR="00DF2EF7" w:rsidRDefault="00DF2EF7" w:rsidP="003E1DAE">
      <w:pPr>
        <w:spacing w:after="0" w:line="240" w:lineRule="auto"/>
        <w:jc w:val="center"/>
        <w:outlineLvl w:val="1"/>
        <w:rPr>
          <w:rFonts w:ascii="Times New Roman" w:eastAsia="Times New Roman" w:hAnsi="Times New Roman" w:cs="Times New Roman"/>
          <w:b/>
          <w:bCs/>
          <w:color w:val="000000"/>
          <w:lang w:eastAsia="ru-RU"/>
        </w:rPr>
      </w:pPr>
    </w:p>
    <w:p w14:paraId="23D19A2D" w14:textId="1D9AFB5E" w:rsidR="003E1DAE" w:rsidRPr="003E1DAE" w:rsidRDefault="00C27AD0" w:rsidP="003E1DAE">
      <w:pPr>
        <w:spacing w:after="0" w:line="240" w:lineRule="auto"/>
        <w:jc w:val="center"/>
        <w:outlineLvl w:val="1"/>
        <w:rPr>
          <w:rFonts w:ascii="Times New Roman" w:eastAsia="Times New Roman" w:hAnsi="Times New Roman" w:cs="Times New Roman"/>
          <w:b/>
          <w:bCs/>
          <w:color w:val="000000"/>
          <w:lang w:eastAsia="ru-RU"/>
        </w:rPr>
      </w:pPr>
      <w:r w:rsidRPr="00C27AD0">
        <w:rPr>
          <w:rFonts w:ascii="Times New Roman" w:eastAsia="Times New Roman" w:hAnsi="Times New Roman" w:cs="Times New Roman"/>
          <w:b/>
          <w:bCs/>
          <w:color w:val="000000"/>
          <w:lang w:eastAsia="ru-RU"/>
        </w:rPr>
        <w:t>2. ПРАВА И ОБЯЗАННОСТИ СТОРОН</w:t>
      </w:r>
    </w:p>
    <w:p w14:paraId="3B14805F" w14:textId="77777777" w:rsidR="003E1DAE" w:rsidRPr="003E1DAE" w:rsidRDefault="003E1DAE" w:rsidP="003E1DAE">
      <w:pPr>
        <w:spacing w:after="0" w:line="240" w:lineRule="auto"/>
        <w:jc w:val="both"/>
        <w:rPr>
          <w:rFonts w:ascii="Times New Roman" w:eastAsia="Times New Roman" w:hAnsi="Times New Roman" w:cs="Times New Roman"/>
          <w:color w:val="000000"/>
          <w:lang w:eastAsia="ru-RU"/>
        </w:rPr>
      </w:pPr>
      <w:r w:rsidRPr="003E1DAE">
        <w:rPr>
          <w:rFonts w:ascii="Times New Roman" w:eastAsia="Times New Roman" w:hAnsi="Times New Roman" w:cs="Times New Roman"/>
          <w:color w:val="000000"/>
          <w:lang w:eastAsia="ru-RU"/>
        </w:rPr>
        <w:t>2.1. Исполнитель обязуется:</w:t>
      </w:r>
    </w:p>
    <w:p w14:paraId="1C8D960E" w14:textId="77777777" w:rsidR="003E1DAE" w:rsidRPr="003E1DAE" w:rsidRDefault="003E1DAE" w:rsidP="003E1DAE">
      <w:pPr>
        <w:spacing w:after="0" w:line="240" w:lineRule="auto"/>
        <w:jc w:val="both"/>
        <w:rPr>
          <w:rFonts w:ascii="Times New Roman" w:eastAsia="Times New Roman" w:hAnsi="Times New Roman" w:cs="Times New Roman"/>
          <w:color w:val="000000"/>
          <w:lang w:eastAsia="ru-RU"/>
        </w:rPr>
      </w:pPr>
      <w:r w:rsidRPr="003E1DAE">
        <w:rPr>
          <w:rFonts w:ascii="Times New Roman" w:eastAsia="Times New Roman" w:hAnsi="Times New Roman" w:cs="Times New Roman"/>
          <w:color w:val="000000"/>
          <w:lang w:eastAsia="ru-RU"/>
        </w:rPr>
        <w:t>2.1.1. Оказать услуги в объеме и в сроки в соответствии с условиями настоящего контракта.</w:t>
      </w:r>
    </w:p>
    <w:p w14:paraId="7EC24CE2" w14:textId="77777777" w:rsidR="003E1DAE" w:rsidRPr="003E1DAE" w:rsidRDefault="003E1DAE" w:rsidP="003E1DAE">
      <w:pPr>
        <w:spacing w:after="0" w:line="240" w:lineRule="auto"/>
        <w:jc w:val="both"/>
        <w:rPr>
          <w:rFonts w:ascii="Times New Roman" w:eastAsia="Times New Roman" w:hAnsi="Times New Roman" w:cs="Times New Roman"/>
          <w:color w:val="000000"/>
          <w:lang w:eastAsia="ru-RU"/>
        </w:rPr>
      </w:pPr>
      <w:r w:rsidRPr="003E1DAE">
        <w:rPr>
          <w:rFonts w:ascii="Times New Roman" w:eastAsia="Times New Roman" w:hAnsi="Times New Roman" w:cs="Times New Roman"/>
          <w:color w:val="000000"/>
          <w:lang w:eastAsia="ru-RU"/>
        </w:rPr>
        <w:t>2.1.2. Представлять по требованию Заказчика любую информацию о ходе исполнения обязательств по настоящему контракту.</w:t>
      </w:r>
    </w:p>
    <w:p w14:paraId="7F0C63F9" w14:textId="77777777" w:rsidR="003E1DAE" w:rsidRPr="003E1DAE" w:rsidRDefault="003E1DAE" w:rsidP="003E1DAE">
      <w:pPr>
        <w:spacing w:after="0" w:line="240" w:lineRule="auto"/>
        <w:jc w:val="both"/>
        <w:rPr>
          <w:rFonts w:ascii="Times New Roman" w:eastAsia="Times New Roman" w:hAnsi="Times New Roman" w:cs="Times New Roman"/>
          <w:color w:val="000000"/>
          <w:lang w:eastAsia="ru-RU"/>
        </w:rPr>
      </w:pPr>
      <w:r w:rsidRPr="003E1DAE">
        <w:rPr>
          <w:rFonts w:ascii="Times New Roman" w:eastAsia="Times New Roman" w:hAnsi="Times New Roman" w:cs="Times New Roman"/>
          <w:color w:val="000000"/>
          <w:lang w:eastAsia="ru-RU"/>
        </w:rPr>
        <w:t>2.1.3. Безвозмездно устранять по требованию Заказчика все выявленные недостатки, если в процессе оказания услуг Исполнитель допустил отступление от условий контракта, ухудшившее их качество.</w:t>
      </w:r>
    </w:p>
    <w:p w14:paraId="19643AA0" w14:textId="77777777" w:rsidR="003E1DAE" w:rsidRPr="003E1DAE" w:rsidRDefault="003E1DAE" w:rsidP="003E1DAE">
      <w:pPr>
        <w:spacing w:after="0" w:line="240" w:lineRule="auto"/>
        <w:jc w:val="both"/>
        <w:rPr>
          <w:rFonts w:ascii="Times New Roman" w:eastAsia="Times New Roman" w:hAnsi="Times New Roman" w:cs="Times New Roman"/>
          <w:color w:val="000000"/>
          <w:lang w:eastAsia="ru-RU"/>
        </w:rPr>
      </w:pPr>
      <w:r w:rsidRPr="003E1DAE">
        <w:rPr>
          <w:rFonts w:ascii="Times New Roman" w:eastAsia="Times New Roman" w:hAnsi="Times New Roman" w:cs="Times New Roman"/>
          <w:color w:val="000000"/>
          <w:lang w:eastAsia="ru-RU"/>
        </w:rPr>
        <w:t>2.2. Исполнитель вправе:</w:t>
      </w:r>
    </w:p>
    <w:p w14:paraId="3529C6A5" w14:textId="77777777" w:rsidR="003E1DAE" w:rsidRPr="003E1DAE" w:rsidRDefault="003E1DAE" w:rsidP="003E1DAE">
      <w:pPr>
        <w:spacing w:after="0" w:line="240" w:lineRule="auto"/>
        <w:jc w:val="both"/>
        <w:rPr>
          <w:rFonts w:ascii="Times New Roman" w:eastAsia="Times New Roman" w:hAnsi="Times New Roman" w:cs="Times New Roman"/>
          <w:color w:val="000000"/>
          <w:lang w:eastAsia="ru-RU"/>
        </w:rPr>
      </w:pPr>
      <w:r w:rsidRPr="003E1DAE">
        <w:rPr>
          <w:rFonts w:ascii="Times New Roman" w:eastAsia="Times New Roman" w:hAnsi="Times New Roman" w:cs="Times New Roman"/>
          <w:color w:val="000000"/>
          <w:lang w:eastAsia="ru-RU"/>
        </w:rPr>
        <w:t>2.2.1. Получать от Заказчика разъяснения по всем вопросам, возникающим в ходе оказания услуг, и любую дополнительную информацию, необходимую для выполнения своих обязательств по настоящему контракту.</w:t>
      </w:r>
    </w:p>
    <w:p w14:paraId="1EB67C76" w14:textId="77777777" w:rsidR="003E1DAE" w:rsidRPr="003E1DAE" w:rsidRDefault="003E1DAE" w:rsidP="003E1DAE">
      <w:pPr>
        <w:spacing w:after="0" w:line="240" w:lineRule="auto"/>
        <w:jc w:val="both"/>
        <w:rPr>
          <w:rFonts w:ascii="Times New Roman" w:eastAsia="Times New Roman" w:hAnsi="Times New Roman" w:cs="Times New Roman"/>
          <w:color w:val="000000"/>
          <w:lang w:eastAsia="ru-RU"/>
        </w:rPr>
      </w:pPr>
      <w:r w:rsidRPr="003E1DAE">
        <w:rPr>
          <w:rFonts w:ascii="Times New Roman" w:eastAsia="Times New Roman" w:hAnsi="Times New Roman" w:cs="Times New Roman"/>
          <w:color w:val="000000"/>
          <w:lang w:eastAsia="ru-RU"/>
        </w:rPr>
        <w:t>2.2.2. Самостоятельно определять порядок оказания услуг по настоящему контракту.</w:t>
      </w:r>
    </w:p>
    <w:p w14:paraId="59D19082" w14:textId="77777777" w:rsidR="003E1DAE" w:rsidRPr="003E1DAE" w:rsidRDefault="003E1DAE" w:rsidP="003E1DAE">
      <w:pPr>
        <w:spacing w:after="0" w:line="240" w:lineRule="auto"/>
        <w:jc w:val="both"/>
        <w:rPr>
          <w:rFonts w:ascii="Times New Roman" w:eastAsia="Times New Roman" w:hAnsi="Times New Roman" w:cs="Times New Roman"/>
          <w:color w:val="000000"/>
          <w:lang w:eastAsia="ru-RU"/>
        </w:rPr>
      </w:pPr>
      <w:r w:rsidRPr="003E1DAE">
        <w:rPr>
          <w:rFonts w:ascii="Times New Roman" w:eastAsia="Times New Roman" w:hAnsi="Times New Roman" w:cs="Times New Roman"/>
          <w:color w:val="000000"/>
          <w:lang w:eastAsia="ru-RU"/>
        </w:rPr>
        <w:t>2.3. Заказчик обязуется:</w:t>
      </w:r>
    </w:p>
    <w:p w14:paraId="57A1BCAB" w14:textId="77777777" w:rsidR="003E1DAE" w:rsidRPr="003E1DAE" w:rsidRDefault="003E1DAE" w:rsidP="003E1DAE">
      <w:pPr>
        <w:spacing w:after="0" w:line="240" w:lineRule="auto"/>
        <w:jc w:val="both"/>
        <w:rPr>
          <w:rFonts w:ascii="Times New Roman" w:eastAsia="Times New Roman" w:hAnsi="Times New Roman" w:cs="Times New Roman"/>
          <w:color w:val="000000"/>
          <w:lang w:eastAsia="ru-RU"/>
        </w:rPr>
      </w:pPr>
      <w:r w:rsidRPr="003E1DAE">
        <w:rPr>
          <w:rFonts w:ascii="Times New Roman" w:eastAsia="Times New Roman" w:hAnsi="Times New Roman" w:cs="Times New Roman"/>
          <w:color w:val="000000"/>
          <w:lang w:eastAsia="ru-RU"/>
        </w:rPr>
        <w:t>2.3.1. Предоставить Исполнителю сведения, материалы и документы, необходимые для надлежащего оказания услуг.</w:t>
      </w:r>
    </w:p>
    <w:p w14:paraId="72CFC61B" w14:textId="77777777" w:rsidR="003E1DAE" w:rsidRPr="003E1DAE" w:rsidRDefault="003E1DAE" w:rsidP="003E1DAE">
      <w:pPr>
        <w:spacing w:after="0" w:line="240" w:lineRule="auto"/>
        <w:jc w:val="both"/>
        <w:rPr>
          <w:rFonts w:ascii="Times New Roman" w:eastAsia="Times New Roman" w:hAnsi="Times New Roman" w:cs="Times New Roman"/>
          <w:color w:val="000000"/>
          <w:lang w:eastAsia="ru-RU"/>
        </w:rPr>
      </w:pPr>
      <w:r w:rsidRPr="003E1DAE">
        <w:rPr>
          <w:rFonts w:ascii="Times New Roman" w:eastAsia="Times New Roman" w:hAnsi="Times New Roman" w:cs="Times New Roman"/>
          <w:color w:val="000000"/>
          <w:lang w:eastAsia="ru-RU"/>
        </w:rPr>
        <w:t>2.3.2. Принять и оплатить оказанные ему услуги в сроки и в порядке, установленные настоящим контрактом.</w:t>
      </w:r>
    </w:p>
    <w:p w14:paraId="27EFFFC8" w14:textId="77777777" w:rsidR="003E1DAE" w:rsidRPr="003E1DAE" w:rsidRDefault="003E1DAE" w:rsidP="003E1DAE">
      <w:pPr>
        <w:spacing w:after="0" w:line="240" w:lineRule="auto"/>
        <w:jc w:val="both"/>
        <w:rPr>
          <w:rFonts w:ascii="Times New Roman" w:eastAsia="Times New Roman" w:hAnsi="Times New Roman" w:cs="Times New Roman"/>
          <w:color w:val="000000"/>
          <w:lang w:eastAsia="ru-RU"/>
        </w:rPr>
      </w:pPr>
      <w:r w:rsidRPr="003E1DAE">
        <w:rPr>
          <w:rFonts w:ascii="Times New Roman" w:eastAsia="Times New Roman" w:hAnsi="Times New Roman" w:cs="Times New Roman"/>
          <w:color w:val="000000"/>
          <w:lang w:eastAsia="ru-RU"/>
        </w:rPr>
        <w:t>2.4. Заказчик вправе:</w:t>
      </w:r>
    </w:p>
    <w:p w14:paraId="3D346CCE" w14:textId="77777777" w:rsidR="003E1DAE" w:rsidRPr="003E1DAE" w:rsidRDefault="003E1DAE" w:rsidP="003E1DAE">
      <w:pPr>
        <w:spacing w:after="0" w:line="240" w:lineRule="auto"/>
        <w:jc w:val="both"/>
        <w:rPr>
          <w:rFonts w:ascii="Times New Roman" w:eastAsia="Times New Roman" w:hAnsi="Times New Roman" w:cs="Times New Roman"/>
          <w:color w:val="000000"/>
          <w:lang w:eastAsia="ru-RU"/>
        </w:rPr>
      </w:pPr>
      <w:r w:rsidRPr="003E1DAE">
        <w:rPr>
          <w:rFonts w:ascii="Times New Roman" w:eastAsia="Times New Roman" w:hAnsi="Times New Roman" w:cs="Times New Roman"/>
          <w:color w:val="000000"/>
          <w:lang w:eastAsia="ru-RU"/>
        </w:rPr>
        <w:t>2.4.1. Получать от Исполнителя устные и письменные объяснения о ходе исполнения обязательств по настоящему контракту.</w:t>
      </w:r>
    </w:p>
    <w:p w14:paraId="1F3EE9D0" w14:textId="77777777" w:rsidR="003E1DAE" w:rsidRPr="003E1DAE" w:rsidRDefault="003E1DAE" w:rsidP="003E1DAE">
      <w:pPr>
        <w:spacing w:after="0" w:line="240" w:lineRule="auto"/>
        <w:jc w:val="both"/>
        <w:rPr>
          <w:rFonts w:ascii="Times New Roman" w:eastAsia="Times New Roman" w:hAnsi="Times New Roman" w:cs="Times New Roman"/>
          <w:color w:val="000000"/>
          <w:lang w:eastAsia="ru-RU"/>
        </w:rPr>
      </w:pPr>
      <w:r w:rsidRPr="003E1DAE">
        <w:rPr>
          <w:rFonts w:ascii="Times New Roman" w:eastAsia="Times New Roman" w:hAnsi="Times New Roman" w:cs="Times New Roman"/>
          <w:color w:val="000000"/>
          <w:lang w:eastAsia="ru-RU"/>
        </w:rPr>
        <w:t>2.4.2. Требовать от Исполнителя надлежащего выполнения обязательств по настоящему контракту.</w:t>
      </w:r>
    </w:p>
    <w:p w14:paraId="37568B3C" w14:textId="77777777" w:rsidR="00DF2EF7" w:rsidRDefault="00DF2EF7" w:rsidP="003E1DAE">
      <w:pPr>
        <w:spacing w:after="0" w:line="240" w:lineRule="auto"/>
        <w:jc w:val="center"/>
        <w:outlineLvl w:val="1"/>
        <w:rPr>
          <w:rFonts w:ascii="Times New Roman" w:eastAsia="Times New Roman" w:hAnsi="Times New Roman" w:cs="Times New Roman"/>
          <w:b/>
          <w:bCs/>
          <w:color w:val="000000"/>
          <w:lang w:eastAsia="ru-RU"/>
        </w:rPr>
      </w:pPr>
    </w:p>
    <w:p w14:paraId="4B9C9545" w14:textId="5C6C0707" w:rsidR="003E1DAE" w:rsidRPr="003E1DAE" w:rsidRDefault="00C27AD0" w:rsidP="003E1DAE">
      <w:pPr>
        <w:spacing w:after="0" w:line="240" w:lineRule="auto"/>
        <w:jc w:val="center"/>
        <w:outlineLvl w:val="1"/>
        <w:rPr>
          <w:rFonts w:ascii="Times New Roman" w:eastAsia="Times New Roman" w:hAnsi="Times New Roman" w:cs="Times New Roman"/>
          <w:b/>
          <w:bCs/>
          <w:color w:val="000000"/>
          <w:lang w:eastAsia="ru-RU"/>
        </w:rPr>
      </w:pPr>
      <w:r w:rsidRPr="003E1DAE">
        <w:rPr>
          <w:rFonts w:ascii="Times New Roman" w:eastAsia="Times New Roman" w:hAnsi="Times New Roman" w:cs="Times New Roman"/>
          <w:b/>
          <w:bCs/>
          <w:color w:val="000000"/>
          <w:lang w:eastAsia="ru-RU"/>
        </w:rPr>
        <w:t>3. ЦЕНА КОНТРАКТА И ПОРЯДОК РАСЧЕТОВ</w:t>
      </w:r>
    </w:p>
    <w:p w14:paraId="734F5C25" w14:textId="77777777" w:rsidR="001A069E" w:rsidRPr="00ED6135" w:rsidRDefault="003E1DAE" w:rsidP="00ED6135">
      <w:pPr>
        <w:tabs>
          <w:tab w:val="left" w:pos="-426"/>
        </w:tabs>
        <w:spacing w:line="240" w:lineRule="auto"/>
        <w:jc w:val="both"/>
        <w:rPr>
          <w:rFonts w:ascii="Times New Roman" w:hAnsi="Times New Roman" w:cs="Times New Roman"/>
          <w:highlight w:val="yellow"/>
        </w:rPr>
      </w:pPr>
      <w:r w:rsidRPr="003E1DAE">
        <w:rPr>
          <w:rFonts w:ascii="Times New Roman" w:eastAsia="Times New Roman" w:hAnsi="Times New Roman" w:cs="Times New Roman"/>
          <w:color w:val="000000"/>
          <w:lang w:eastAsia="ru-RU"/>
        </w:rPr>
        <w:lastRenderedPageBreak/>
        <w:t>3.1. </w:t>
      </w:r>
      <w:r w:rsidRPr="00ED6135">
        <w:rPr>
          <w:rFonts w:ascii="Times New Roman" w:eastAsia="Times New Roman" w:hAnsi="Times New Roman" w:cs="Times New Roman"/>
          <w:color w:val="000000"/>
          <w:highlight w:val="yellow"/>
          <w:lang w:eastAsia="ru-RU"/>
        </w:rPr>
        <w:t>Цена контракта составляет </w:t>
      </w:r>
      <w:r w:rsidR="00030B18" w:rsidRPr="00ED6135">
        <w:rPr>
          <w:rFonts w:ascii="Times New Roman" w:eastAsia="Times New Roman" w:hAnsi="Times New Roman" w:cs="Times New Roman"/>
          <w:color w:val="000000"/>
          <w:highlight w:val="yellow"/>
          <w:lang w:eastAsia="ru-RU"/>
        </w:rPr>
        <w:t>________________</w:t>
      </w:r>
      <w:r w:rsidRPr="00ED6135">
        <w:rPr>
          <w:rFonts w:ascii="Times New Roman" w:eastAsia="Times New Roman" w:hAnsi="Times New Roman" w:cs="Times New Roman"/>
          <w:color w:val="000000"/>
          <w:highlight w:val="yellow"/>
          <w:lang w:eastAsia="ru-RU"/>
        </w:rPr>
        <w:t> (</w:t>
      </w:r>
      <w:r w:rsidR="00030B18" w:rsidRPr="00ED6135">
        <w:rPr>
          <w:rFonts w:ascii="Times New Roman" w:eastAsia="Times New Roman" w:hAnsi="Times New Roman" w:cs="Times New Roman"/>
          <w:color w:val="000000"/>
          <w:highlight w:val="yellow"/>
          <w:lang w:eastAsia="ru-RU"/>
        </w:rPr>
        <w:t>___________</w:t>
      </w:r>
      <w:r w:rsidRPr="00ED6135">
        <w:rPr>
          <w:rFonts w:ascii="Times New Roman" w:eastAsia="Times New Roman" w:hAnsi="Times New Roman" w:cs="Times New Roman"/>
          <w:color w:val="000000"/>
          <w:highlight w:val="yellow"/>
          <w:lang w:eastAsia="ru-RU"/>
        </w:rPr>
        <w:t>)</w:t>
      </w:r>
      <w:r w:rsidR="00030B18" w:rsidRPr="00ED6135">
        <w:rPr>
          <w:rFonts w:ascii="Times New Roman" w:eastAsia="Times New Roman" w:hAnsi="Times New Roman" w:cs="Times New Roman"/>
          <w:color w:val="000000"/>
          <w:highlight w:val="yellow"/>
          <w:lang w:eastAsia="ru-RU"/>
        </w:rPr>
        <w:t xml:space="preserve"> рублей____(____) копеек</w:t>
      </w:r>
      <w:r w:rsidRPr="00ED6135">
        <w:rPr>
          <w:rFonts w:ascii="Times New Roman" w:eastAsia="Times New Roman" w:hAnsi="Times New Roman" w:cs="Times New Roman"/>
          <w:color w:val="000000"/>
          <w:highlight w:val="yellow"/>
          <w:lang w:eastAsia="ru-RU"/>
        </w:rPr>
        <w:t>, является твердой и определяется на весь срок его исполнения.</w:t>
      </w:r>
      <w:r w:rsidR="001A069E" w:rsidRPr="00ED6135">
        <w:rPr>
          <w:rFonts w:ascii="Times New Roman" w:eastAsia="Times New Roman" w:hAnsi="Times New Roman" w:cs="Times New Roman"/>
          <w:color w:val="000000"/>
          <w:highlight w:val="yellow"/>
          <w:lang w:eastAsia="ru-RU"/>
        </w:rPr>
        <w:t xml:space="preserve"> </w:t>
      </w:r>
      <w:r w:rsidR="001A069E" w:rsidRPr="00ED6135">
        <w:rPr>
          <w:rFonts w:ascii="Times New Roman" w:hAnsi="Times New Roman" w:cs="Times New Roman"/>
          <w:highlight w:val="yellow"/>
        </w:rPr>
        <w:t>в том числе НДС _______________.</w:t>
      </w:r>
    </w:p>
    <w:p w14:paraId="468EFB64" w14:textId="34D187E8" w:rsidR="001A069E" w:rsidRDefault="001A069E" w:rsidP="001A069E">
      <w:pPr>
        <w:tabs>
          <w:tab w:val="left" w:pos="-426"/>
        </w:tabs>
        <w:spacing w:after="0" w:line="240" w:lineRule="auto"/>
        <w:rPr>
          <w:rFonts w:ascii="Times New Roman" w:hAnsi="Times New Roman" w:cs="Times New Roman"/>
          <w:i/>
        </w:rPr>
      </w:pPr>
      <w:r w:rsidRPr="00ED6135">
        <w:rPr>
          <w:rFonts w:ascii="Times New Roman" w:hAnsi="Times New Roman" w:cs="Times New Roman"/>
          <w:i/>
          <w:highlight w:val="yellow"/>
        </w:rPr>
        <w:t>(Указывается: сумма НДС, либо заменяется на слова «НДС не облагается», если Исполнитель имеет право на освобождение от уплаты НДС).</w:t>
      </w:r>
    </w:p>
    <w:p w14:paraId="20BA6CD4" w14:textId="459D4D1E" w:rsidR="006F18F9" w:rsidRDefault="001A069E" w:rsidP="006F18F9">
      <w:pPr>
        <w:tabs>
          <w:tab w:val="left" w:pos="-426"/>
        </w:tabs>
        <w:jc w:val="both"/>
        <w:rPr>
          <w:rFonts w:ascii="Times New Roman" w:hAnsi="Times New Roman" w:cs="Times New Roman"/>
        </w:rPr>
      </w:pPr>
      <w:r>
        <w:rPr>
          <w:rFonts w:ascii="Times New Roman" w:hAnsi="Times New Roman" w:cs="Times New Roman"/>
        </w:rPr>
        <w:t>3</w:t>
      </w:r>
      <w:r w:rsidRPr="001A069E">
        <w:rPr>
          <w:rFonts w:ascii="Times New Roman" w:hAnsi="Times New Roman" w:cs="Times New Roman"/>
        </w:rPr>
        <w:t xml:space="preserve">.2. </w:t>
      </w:r>
      <w:r w:rsidR="006F18F9">
        <w:rPr>
          <w:rFonts w:ascii="Times New Roman" w:hAnsi="Times New Roman" w:cs="Times New Roman"/>
        </w:rPr>
        <w:t xml:space="preserve">В цену оказания услуг включены: затраты Исполнителя на оказание услуг в рамках контракта, включая затраты на услуги, используемые материалы, уборку и вывоз мусора, стоимость услуг, страхования, </w:t>
      </w:r>
      <w:r w:rsidR="006F18F9" w:rsidRPr="006F18F9">
        <w:rPr>
          <w:rFonts w:ascii="Times New Roman" w:hAnsi="Times New Roman" w:cs="Times New Roman"/>
          <w:highlight w:val="red"/>
        </w:rPr>
        <w:t>стоимость доставки до места оказания услуг: за счет Заказчика/за счет Исполнителя, стоимость проживания в месте оказания услуг: за счет Заказчика/за счет Исполнителя</w:t>
      </w:r>
      <w:r w:rsidR="006F18F9">
        <w:rPr>
          <w:rFonts w:ascii="Times New Roman" w:hAnsi="Times New Roman" w:cs="Times New Roman"/>
          <w:highlight w:val="red"/>
        </w:rPr>
        <w:t>,</w:t>
      </w:r>
      <w:r w:rsidR="006F18F9">
        <w:rPr>
          <w:rFonts w:ascii="Times New Roman" w:hAnsi="Times New Roman" w:cs="Times New Roman"/>
        </w:rPr>
        <w:t xml:space="preserve"> уплаты таможенных пошлин, налогов, сборов и иных обязательных платежей.</w:t>
      </w:r>
    </w:p>
    <w:p w14:paraId="44825744" w14:textId="2AEDBE02" w:rsidR="00030B18" w:rsidRDefault="003E1DAE" w:rsidP="006F18F9">
      <w:pPr>
        <w:tabs>
          <w:tab w:val="left" w:pos="-426"/>
        </w:tabs>
        <w:spacing w:after="0" w:line="240" w:lineRule="auto"/>
        <w:jc w:val="both"/>
        <w:rPr>
          <w:rFonts w:ascii="Times New Roman" w:eastAsia="SimSun" w:hAnsi="Times New Roman" w:cs="Times New Roman"/>
          <w:lang w:eastAsia="zh-CN"/>
        </w:rPr>
      </w:pPr>
      <w:r w:rsidRPr="003E1DAE">
        <w:rPr>
          <w:rFonts w:ascii="Times New Roman" w:eastAsia="Times New Roman" w:hAnsi="Times New Roman" w:cs="Times New Roman"/>
          <w:color w:val="000000"/>
          <w:lang w:eastAsia="ru-RU"/>
        </w:rPr>
        <w:t>3.</w:t>
      </w:r>
      <w:r w:rsidR="001A069E">
        <w:rPr>
          <w:rFonts w:ascii="Times New Roman" w:eastAsia="Times New Roman" w:hAnsi="Times New Roman" w:cs="Times New Roman"/>
          <w:color w:val="000000"/>
          <w:lang w:eastAsia="ru-RU"/>
        </w:rPr>
        <w:t>3</w:t>
      </w:r>
      <w:r w:rsidRPr="003E1DAE">
        <w:rPr>
          <w:rFonts w:ascii="Times New Roman" w:eastAsia="Times New Roman" w:hAnsi="Times New Roman" w:cs="Times New Roman"/>
          <w:color w:val="000000"/>
          <w:lang w:eastAsia="ru-RU"/>
        </w:rPr>
        <w:t>. Оплата осуществляется за счет средств</w:t>
      </w:r>
      <w:r w:rsidR="00030B18" w:rsidRPr="001A069E">
        <w:rPr>
          <w:rFonts w:ascii="Times New Roman" w:eastAsia="Times New Roman" w:hAnsi="Times New Roman" w:cs="Times New Roman"/>
          <w:color w:val="000000"/>
          <w:lang w:eastAsia="ru-RU"/>
        </w:rPr>
        <w:t xml:space="preserve"> (источник фина</w:t>
      </w:r>
      <w:r w:rsidR="001A069E" w:rsidRPr="001A069E">
        <w:rPr>
          <w:rFonts w:ascii="Times New Roman" w:eastAsia="Times New Roman" w:hAnsi="Times New Roman" w:cs="Times New Roman"/>
          <w:color w:val="000000"/>
          <w:lang w:eastAsia="ru-RU"/>
        </w:rPr>
        <w:t>н</w:t>
      </w:r>
      <w:r w:rsidR="00030B18" w:rsidRPr="001A069E">
        <w:rPr>
          <w:rFonts w:ascii="Times New Roman" w:eastAsia="Times New Roman" w:hAnsi="Times New Roman" w:cs="Times New Roman"/>
          <w:color w:val="000000"/>
          <w:lang w:eastAsia="ru-RU"/>
        </w:rPr>
        <w:t xml:space="preserve">сирования): </w:t>
      </w:r>
      <w:r w:rsidR="00117536" w:rsidRPr="00117536">
        <w:rPr>
          <w:rFonts w:ascii="Times New Roman" w:eastAsia="Times New Roman" w:hAnsi="Times New Roman" w:cs="Times New Roman"/>
          <w:b/>
          <w:bCs/>
          <w:color w:val="000000"/>
          <w:lang w:eastAsia="ru-RU"/>
        </w:rPr>
        <w:t>Средства бюджетных учреждений</w:t>
      </w:r>
      <w:r w:rsidR="00117536">
        <w:rPr>
          <w:rFonts w:ascii="Times New Roman" w:eastAsia="Times New Roman" w:hAnsi="Times New Roman" w:cs="Times New Roman"/>
          <w:color w:val="000000"/>
          <w:lang w:eastAsia="ru-RU"/>
        </w:rPr>
        <w:t xml:space="preserve"> (</w:t>
      </w:r>
      <w:r w:rsidR="00030B18" w:rsidRPr="001A069E">
        <w:rPr>
          <w:rFonts w:ascii="Times New Roman" w:hAnsi="Times New Roman" w:cs="Times New Roman"/>
          <w:highlight w:val="yellow"/>
        </w:rPr>
        <w:t>Ф</w:t>
      </w:r>
      <w:r w:rsidR="00030B18" w:rsidRPr="001A069E">
        <w:rPr>
          <w:rFonts w:ascii="Times New Roman" w:eastAsia="SimSun" w:hAnsi="Times New Roman" w:cs="Times New Roman"/>
          <w:highlight w:val="yellow"/>
          <w:lang w:eastAsia="zh-CN"/>
        </w:rPr>
        <w:t>едеральный бюджет Российской Федерации/Средства от приносящей доход деятельности бюджетного учреждения</w:t>
      </w:r>
      <w:r w:rsidR="00117536">
        <w:rPr>
          <w:rFonts w:ascii="Times New Roman" w:eastAsia="SimSun" w:hAnsi="Times New Roman" w:cs="Times New Roman"/>
          <w:highlight w:val="yellow"/>
          <w:lang w:eastAsia="zh-CN"/>
        </w:rPr>
        <w:t>)</w:t>
      </w:r>
      <w:r w:rsidR="00030B18" w:rsidRPr="001A069E">
        <w:rPr>
          <w:rFonts w:ascii="Times New Roman" w:eastAsia="SimSun" w:hAnsi="Times New Roman" w:cs="Times New Roman"/>
          <w:highlight w:val="yellow"/>
          <w:lang w:eastAsia="zh-CN"/>
        </w:rPr>
        <w:t xml:space="preserve">. </w:t>
      </w:r>
    </w:p>
    <w:p w14:paraId="15BD80ED" w14:textId="77777777" w:rsidR="006E37A3" w:rsidRDefault="00B728D8" w:rsidP="00B728D8">
      <w:pPr>
        <w:spacing w:after="0" w:line="240" w:lineRule="auto"/>
        <w:jc w:val="both"/>
        <w:rPr>
          <w:rFonts w:ascii="Times New Roman" w:hAnsi="Times New Roman" w:cs="Times New Roman"/>
        </w:rPr>
      </w:pPr>
      <w:r>
        <w:rPr>
          <w:rFonts w:ascii="Times New Roman" w:hAnsi="Times New Roman" w:cs="Times New Roman"/>
        </w:rPr>
        <w:t>3.</w:t>
      </w:r>
      <w:r w:rsidR="006E37A3">
        <w:rPr>
          <w:rFonts w:ascii="Times New Roman" w:hAnsi="Times New Roman" w:cs="Times New Roman"/>
        </w:rPr>
        <w:t>4</w:t>
      </w:r>
      <w:r>
        <w:rPr>
          <w:rFonts w:ascii="Times New Roman" w:hAnsi="Times New Roman" w:cs="Times New Roman"/>
        </w:rPr>
        <w:t xml:space="preserve">. </w:t>
      </w:r>
      <w:r w:rsidRPr="004E35A3">
        <w:rPr>
          <w:rFonts w:ascii="Times New Roman" w:hAnsi="Times New Roman" w:cs="Times New Roman"/>
        </w:rPr>
        <w:t xml:space="preserve">Оплата по настоящему </w:t>
      </w:r>
      <w:r w:rsidRPr="003E23A2">
        <w:rPr>
          <w:rFonts w:ascii="Times New Roman" w:hAnsi="Times New Roman" w:cs="Times New Roman"/>
        </w:rPr>
        <w:t xml:space="preserve">контракту производится Заказчиком в следующем порядке: </w:t>
      </w:r>
    </w:p>
    <w:p w14:paraId="1ACBE8AA" w14:textId="5FD6026A" w:rsidR="00B728D8" w:rsidRPr="006E37A3" w:rsidRDefault="00B728D8" w:rsidP="00B728D8">
      <w:pPr>
        <w:spacing w:after="0" w:line="240" w:lineRule="auto"/>
        <w:jc w:val="both"/>
        <w:rPr>
          <w:rFonts w:ascii="Times New Roman" w:hAnsi="Times New Roman" w:cs="Times New Roman"/>
          <w:highlight w:val="yellow"/>
        </w:rPr>
      </w:pPr>
      <w:r w:rsidRPr="003E23A2">
        <w:rPr>
          <w:rFonts w:ascii="Times New Roman" w:hAnsi="Times New Roman" w:cs="Times New Roman"/>
          <w:color w:val="FF0000"/>
          <w:highlight w:val="yellow"/>
        </w:rPr>
        <w:t>!При выплате аванса:</w:t>
      </w:r>
      <w:r w:rsidRPr="003E23A2">
        <w:rPr>
          <w:rFonts w:ascii="Times New Roman" w:hAnsi="Times New Roman" w:cs="Times New Roman"/>
          <w:color w:val="FF0000"/>
        </w:rPr>
        <w:t xml:space="preserve"> </w:t>
      </w:r>
      <w:r w:rsidRPr="003E23A2">
        <w:rPr>
          <w:rFonts w:ascii="Times New Roman" w:hAnsi="Times New Roman" w:cs="Times New Roman"/>
          <w:highlight w:val="yellow"/>
        </w:rPr>
        <w:t>размер авансового платежа равен [</w:t>
      </w:r>
      <w:r w:rsidRPr="003E23A2">
        <w:rPr>
          <w:rStyle w:val="a5"/>
          <w:rFonts w:ascii="Times New Roman" w:hAnsi="Times New Roman" w:cs="Times New Roman"/>
          <w:highlight w:val="yellow"/>
        </w:rPr>
        <w:t>значение</w:t>
      </w:r>
      <w:r w:rsidRPr="003E23A2">
        <w:rPr>
          <w:rFonts w:ascii="Times New Roman" w:hAnsi="Times New Roman" w:cs="Times New Roman"/>
          <w:highlight w:val="yellow"/>
        </w:rPr>
        <w:t>] % от цены контракта и составляет [</w:t>
      </w:r>
      <w:r w:rsidRPr="003E23A2">
        <w:rPr>
          <w:rStyle w:val="a5"/>
          <w:rFonts w:ascii="Times New Roman" w:hAnsi="Times New Roman" w:cs="Times New Roman"/>
          <w:highlight w:val="yellow"/>
        </w:rPr>
        <w:t>сумма цифрами и прописью</w:t>
      </w:r>
      <w:r w:rsidRPr="003E23A2">
        <w:rPr>
          <w:rFonts w:ascii="Times New Roman" w:hAnsi="Times New Roman" w:cs="Times New Roman"/>
          <w:highlight w:val="yellow"/>
        </w:rPr>
        <w:t>] рублей, [</w:t>
      </w:r>
      <w:r w:rsidRPr="003E23A2">
        <w:rPr>
          <w:rStyle w:val="a5"/>
          <w:rFonts w:ascii="Times New Roman" w:hAnsi="Times New Roman" w:cs="Times New Roman"/>
          <w:highlight w:val="yellow"/>
        </w:rPr>
        <w:t>в том числе НДС - указать размер налоговой ставки и сумму налога</w:t>
      </w:r>
      <w:r w:rsidRPr="003E23A2">
        <w:rPr>
          <w:rFonts w:ascii="Times New Roman" w:hAnsi="Times New Roman" w:cs="Times New Roman"/>
          <w:highlight w:val="yellow"/>
        </w:rPr>
        <w:t>]; Заказчик производит выплату авансового платежа Исполнителю в течение 10 (десяти) рабочих дней со дня выставления последним счета на перечисление авансового платежа. Обязательство Заказчика по внесению авансового платежа, предусмотренное настоящим пунктом контракта, считается исполненным с момента списания денежных средств в размере, указанном в настоящем пункте, с расчетного счета Заказчика, указанного в настоящем контракте. Окончательный расчет по контракту в сумме [</w:t>
      </w:r>
      <w:r w:rsidRPr="003E23A2">
        <w:rPr>
          <w:rStyle w:val="a5"/>
          <w:rFonts w:ascii="Times New Roman" w:hAnsi="Times New Roman" w:cs="Times New Roman"/>
          <w:highlight w:val="yellow"/>
        </w:rPr>
        <w:t>сумма цифрами и прописью</w:t>
      </w:r>
      <w:r w:rsidRPr="003E23A2">
        <w:rPr>
          <w:rFonts w:ascii="Times New Roman" w:hAnsi="Times New Roman" w:cs="Times New Roman"/>
          <w:highlight w:val="yellow"/>
        </w:rPr>
        <w:t>] рублей, [</w:t>
      </w:r>
      <w:r w:rsidRPr="003E23A2">
        <w:rPr>
          <w:rStyle w:val="a5"/>
          <w:rFonts w:ascii="Times New Roman" w:hAnsi="Times New Roman" w:cs="Times New Roman"/>
          <w:highlight w:val="yellow"/>
        </w:rPr>
        <w:t>в том числе НДС - указать размер налоговой ставки и сумму налога</w:t>
      </w:r>
      <w:r w:rsidRPr="003E23A2">
        <w:rPr>
          <w:rFonts w:ascii="Times New Roman" w:hAnsi="Times New Roman" w:cs="Times New Roman"/>
          <w:highlight w:val="yellow"/>
        </w:rPr>
        <w:t xml:space="preserve">], производится Заказчиком путем перечисления денежных средств на расчетный счет Исполнителя, указанный в настоящем контракте, </w:t>
      </w:r>
      <w:r w:rsidRPr="003E23A2">
        <w:rPr>
          <w:rFonts w:ascii="Times New Roman" w:eastAsia="Times New Roman" w:hAnsi="Times New Roman" w:cs="Times New Roman"/>
          <w:color w:val="000000"/>
          <w:highlight w:val="yellow"/>
          <w:lang w:eastAsia="ru-RU"/>
        </w:rPr>
        <w:t>после оказания последним всего объема услуг в течение 1</w:t>
      </w:r>
      <w:r w:rsidR="00FF6740">
        <w:rPr>
          <w:rFonts w:ascii="Times New Roman" w:eastAsia="Times New Roman" w:hAnsi="Times New Roman" w:cs="Times New Roman"/>
          <w:color w:val="000000"/>
          <w:highlight w:val="yellow"/>
          <w:lang w:eastAsia="ru-RU"/>
        </w:rPr>
        <w:t>0</w:t>
      </w:r>
      <w:r w:rsidRPr="003E23A2">
        <w:rPr>
          <w:rFonts w:ascii="Times New Roman" w:eastAsia="Times New Roman" w:hAnsi="Times New Roman" w:cs="Times New Roman"/>
          <w:color w:val="000000"/>
          <w:highlight w:val="yellow"/>
          <w:lang w:eastAsia="ru-RU"/>
        </w:rPr>
        <w:t xml:space="preserve"> (</w:t>
      </w:r>
      <w:r w:rsidR="00FF6740">
        <w:rPr>
          <w:rFonts w:ascii="Times New Roman" w:eastAsia="Times New Roman" w:hAnsi="Times New Roman" w:cs="Times New Roman"/>
          <w:color w:val="000000"/>
          <w:highlight w:val="yellow"/>
          <w:lang w:eastAsia="ru-RU"/>
        </w:rPr>
        <w:t>деся</w:t>
      </w:r>
      <w:r w:rsidRPr="003E23A2">
        <w:rPr>
          <w:rFonts w:ascii="Times New Roman" w:eastAsia="Times New Roman" w:hAnsi="Times New Roman" w:cs="Times New Roman"/>
          <w:color w:val="000000"/>
          <w:highlight w:val="yellow"/>
          <w:lang w:eastAsia="ru-RU"/>
        </w:rPr>
        <w:t>ти) рабочих дней с даты предоставления счета, счета-фактуры</w:t>
      </w:r>
      <w:r w:rsidR="006624F9">
        <w:rPr>
          <w:rFonts w:ascii="Times New Roman" w:eastAsia="Times New Roman" w:hAnsi="Times New Roman" w:cs="Times New Roman"/>
          <w:color w:val="000000"/>
          <w:highlight w:val="yellow"/>
          <w:lang w:eastAsia="ru-RU"/>
        </w:rPr>
        <w:t xml:space="preserve"> </w:t>
      </w:r>
      <w:r w:rsidR="000B0ADE">
        <w:rPr>
          <w:rFonts w:ascii="Times New Roman" w:eastAsia="Times New Roman" w:hAnsi="Times New Roman" w:cs="Times New Roman"/>
          <w:color w:val="000000"/>
          <w:highlight w:val="yellow"/>
          <w:lang w:eastAsia="ru-RU"/>
        </w:rPr>
        <w:t>или УПД</w:t>
      </w:r>
      <w:r w:rsidRPr="003E23A2">
        <w:rPr>
          <w:rFonts w:ascii="Times New Roman" w:eastAsia="Times New Roman" w:hAnsi="Times New Roman" w:cs="Times New Roman"/>
          <w:color w:val="000000"/>
          <w:highlight w:val="yellow"/>
          <w:lang w:eastAsia="ru-RU"/>
        </w:rPr>
        <w:t xml:space="preserve">, </w:t>
      </w:r>
      <w:r w:rsidR="002326AB" w:rsidRPr="00093C05">
        <w:rPr>
          <w:rFonts w:ascii="Times New Roman" w:hAnsi="Times New Roman" w:cs="Times New Roman"/>
          <w:highlight w:val="green"/>
        </w:rPr>
        <w:t>Акт</w:t>
      </w:r>
      <w:r w:rsidR="002326AB">
        <w:rPr>
          <w:rFonts w:ascii="Times New Roman" w:hAnsi="Times New Roman" w:cs="Times New Roman"/>
          <w:highlight w:val="green"/>
        </w:rPr>
        <w:t>а</w:t>
      </w:r>
      <w:r w:rsidR="002326AB" w:rsidRPr="00093C05">
        <w:rPr>
          <w:rFonts w:ascii="Times New Roman" w:hAnsi="Times New Roman" w:cs="Times New Roman"/>
          <w:highlight w:val="green"/>
        </w:rPr>
        <w:t xml:space="preserve"> приемки товаров (работ, услуг) </w:t>
      </w:r>
      <w:r w:rsidR="002326AB" w:rsidRPr="00093C05">
        <w:rPr>
          <w:rFonts w:ascii="Times New Roman" w:hAnsi="Times New Roman" w:cs="Times New Roman"/>
          <w:highlight w:val="green"/>
          <w:shd w:val="clear" w:color="auto" w:fill="F0E9D3"/>
        </w:rPr>
        <w:t xml:space="preserve">Форма 0510452  в ред. </w:t>
      </w:r>
      <w:r w:rsidR="002326AB" w:rsidRPr="00093C05">
        <w:rPr>
          <w:rFonts w:ascii="Times New Roman" w:hAnsi="Times New Roman" w:cs="Times New Roman"/>
          <w:highlight w:val="green"/>
          <w:shd w:val="clear" w:color="auto" w:fill="FFFFFF"/>
        </w:rPr>
        <w:t xml:space="preserve">Приказа Минфина России от </w:t>
      </w:r>
      <w:r w:rsidR="001F65D5">
        <w:rPr>
          <w:rFonts w:ascii="Times New Roman" w:hAnsi="Times New Roman" w:cs="Times New Roman"/>
          <w:highlight w:val="green"/>
          <w:shd w:val="clear" w:color="auto" w:fill="FFFFFF"/>
        </w:rPr>
        <w:t>28</w:t>
      </w:r>
      <w:r w:rsidR="002326AB" w:rsidRPr="00093C05">
        <w:rPr>
          <w:rFonts w:ascii="Times New Roman" w:hAnsi="Times New Roman" w:cs="Times New Roman"/>
          <w:highlight w:val="green"/>
          <w:shd w:val="clear" w:color="auto" w:fill="FFFFFF"/>
        </w:rPr>
        <w:t xml:space="preserve"> </w:t>
      </w:r>
      <w:r w:rsidR="001F65D5">
        <w:rPr>
          <w:rFonts w:ascii="Times New Roman" w:hAnsi="Times New Roman" w:cs="Times New Roman"/>
          <w:highlight w:val="green"/>
          <w:shd w:val="clear" w:color="auto" w:fill="FFFFFF"/>
        </w:rPr>
        <w:t>июн</w:t>
      </w:r>
      <w:r w:rsidR="002326AB" w:rsidRPr="00093C05">
        <w:rPr>
          <w:rFonts w:ascii="Times New Roman" w:hAnsi="Times New Roman" w:cs="Times New Roman"/>
          <w:highlight w:val="green"/>
          <w:shd w:val="clear" w:color="auto" w:fill="FFFFFF"/>
        </w:rPr>
        <w:t>я 202</w:t>
      </w:r>
      <w:r w:rsidR="001F65D5">
        <w:rPr>
          <w:rFonts w:ascii="Times New Roman" w:hAnsi="Times New Roman" w:cs="Times New Roman"/>
          <w:highlight w:val="green"/>
          <w:shd w:val="clear" w:color="auto" w:fill="FFFFFF"/>
        </w:rPr>
        <w:t>2</w:t>
      </w:r>
      <w:r w:rsidR="002326AB" w:rsidRPr="00093C05">
        <w:rPr>
          <w:rFonts w:ascii="Times New Roman" w:hAnsi="Times New Roman" w:cs="Times New Roman"/>
          <w:highlight w:val="green"/>
          <w:shd w:val="clear" w:color="auto" w:fill="FFFFFF"/>
        </w:rPr>
        <w:t xml:space="preserve"> г. </w:t>
      </w:r>
      <w:r w:rsidR="002326AB">
        <w:rPr>
          <w:rFonts w:ascii="Times New Roman" w:hAnsi="Times New Roman" w:cs="Times New Roman"/>
          <w:highlight w:val="green"/>
          <w:shd w:val="clear" w:color="auto" w:fill="FFFFFF"/>
        </w:rPr>
        <w:t xml:space="preserve">№ </w:t>
      </w:r>
      <w:r w:rsidR="002326AB" w:rsidRPr="00093C05">
        <w:rPr>
          <w:rFonts w:ascii="Times New Roman" w:hAnsi="Times New Roman" w:cs="Times New Roman"/>
          <w:highlight w:val="green"/>
          <w:shd w:val="clear" w:color="auto" w:fill="FFFFFF"/>
        </w:rPr>
        <w:t>1</w:t>
      </w:r>
      <w:r w:rsidR="001F65D5">
        <w:rPr>
          <w:rFonts w:ascii="Times New Roman" w:hAnsi="Times New Roman" w:cs="Times New Roman"/>
          <w:highlight w:val="green"/>
          <w:shd w:val="clear" w:color="auto" w:fill="FFFFFF"/>
        </w:rPr>
        <w:t>00</w:t>
      </w:r>
      <w:r w:rsidR="002326AB" w:rsidRPr="00093C05">
        <w:rPr>
          <w:rFonts w:ascii="Times New Roman" w:hAnsi="Times New Roman" w:cs="Times New Roman"/>
          <w:highlight w:val="green"/>
          <w:shd w:val="clear" w:color="auto" w:fill="FFFFFF"/>
        </w:rPr>
        <w:t xml:space="preserve">н </w:t>
      </w:r>
      <w:r w:rsidR="002326AB">
        <w:rPr>
          <w:rFonts w:ascii="Times New Roman" w:hAnsi="Times New Roman" w:cs="Times New Roman"/>
          <w:highlight w:val="green"/>
          <w:shd w:val="clear" w:color="auto" w:fill="FFFFFF"/>
        </w:rPr>
        <w:t>«</w:t>
      </w:r>
      <w:r w:rsidR="002326AB" w:rsidRPr="00093C05">
        <w:rPr>
          <w:rFonts w:ascii="Times New Roman" w:hAnsi="Times New Roman" w:cs="Times New Roman"/>
          <w:highlight w:val="green"/>
          <w:shd w:val="clear" w:color="auto" w:fill="FFFFFF"/>
        </w:rPr>
        <w:t xml:space="preserve">О внесении изменений в приложения </w:t>
      </w:r>
      <w:r w:rsidR="00BD54B8">
        <w:rPr>
          <w:rFonts w:ascii="Times New Roman" w:hAnsi="Times New Roman" w:cs="Times New Roman"/>
          <w:highlight w:val="green"/>
          <w:shd w:val="clear" w:color="auto" w:fill="FFFFFF"/>
        </w:rPr>
        <w:t>№</w:t>
      </w:r>
      <w:r w:rsidR="002326AB" w:rsidRPr="00093C05">
        <w:rPr>
          <w:rFonts w:ascii="Times New Roman" w:hAnsi="Times New Roman" w:cs="Times New Roman"/>
          <w:highlight w:val="green"/>
          <w:shd w:val="clear" w:color="auto" w:fill="FFFFFF"/>
        </w:rPr>
        <w:t> 1</w:t>
      </w:r>
      <w:r w:rsidR="00BD54B8">
        <w:rPr>
          <w:rFonts w:ascii="Times New Roman" w:hAnsi="Times New Roman" w:cs="Times New Roman"/>
          <w:highlight w:val="green"/>
          <w:shd w:val="clear" w:color="auto" w:fill="FFFFFF"/>
        </w:rPr>
        <w:t>-</w:t>
      </w:r>
      <w:r w:rsidR="002326AB" w:rsidRPr="00093C05">
        <w:rPr>
          <w:rFonts w:ascii="Times New Roman" w:hAnsi="Times New Roman" w:cs="Times New Roman"/>
          <w:highlight w:val="green"/>
          <w:shd w:val="clear" w:color="auto" w:fill="FFFFFF"/>
        </w:rPr>
        <w:t>5 к приказу Министерства финансов Российской Федерации от 15 апреля 2021 г. N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r w:rsidR="002326AB">
        <w:rPr>
          <w:rFonts w:ascii="Times New Roman" w:hAnsi="Times New Roman" w:cs="Times New Roman"/>
          <w:highlight w:val="green"/>
          <w:shd w:val="clear" w:color="auto" w:fill="FFFFFF"/>
        </w:rPr>
        <w:t>»</w:t>
      </w:r>
      <w:r w:rsidR="00B24BCD">
        <w:rPr>
          <w:rFonts w:ascii="Times New Roman" w:hAnsi="Times New Roman" w:cs="Times New Roman"/>
          <w:highlight w:val="green"/>
          <w:shd w:val="clear" w:color="auto" w:fill="FFFFFF"/>
        </w:rPr>
        <w:t xml:space="preserve"> (Приложение №2 к Контракту)</w:t>
      </w:r>
      <w:r w:rsidRPr="003E23A2">
        <w:rPr>
          <w:rFonts w:ascii="Times New Roman" w:eastAsia="Times New Roman" w:hAnsi="Times New Roman" w:cs="Times New Roman"/>
          <w:color w:val="000000"/>
          <w:highlight w:val="yellow"/>
          <w:lang w:eastAsia="ru-RU"/>
        </w:rPr>
        <w:t>, при отсутствии у Заказчика претензий и замечаний по объему и качеству оказанных услуг.</w:t>
      </w:r>
    </w:p>
    <w:p w14:paraId="3EFD9FBB" w14:textId="6ADA58C8" w:rsidR="003E1DAE" w:rsidRPr="003E1DAE" w:rsidRDefault="006E37A3" w:rsidP="001A069E">
      <w:pPr>
        <w:spacing w:after="0" w:line="240" w:lineRule="auto"/>
        <w:jc w:val="both"/>
        <w:rPr>
          <w:rFonts w:ascii="Times New Roman" w:eastAsia="Times New Roman" w:hAnsi="Times New Roman" w:cs="Times New Roman"/>
          <w:color w:val="000000"/>
          <w:lang w:eastAsia="ru-RU"/>
        </w:rPr>
      </w:pPr>
      <w:r w:rsidRPr="00833EA1">
        <w:rPr>
          <w:rFonts w:ascii="Times New Roman" w:eastAsia="Times New Roman" w:hAnsi="Times New Roman" w:cs="Times New Roman"/>
          <w:color w:val="FF0000"/>
          <w:lang w:eastAsia="ru-RU"/>
        </w:rPr>
        <w:t>(!Без аванса)</w:t>
      </w:r>
      <w:r>
        <w:rPr>
          <w:rFonts w:ascii="Times New Roman" w:eastAsia="Times New Roman" w:hAnsi="Times New Roman" w:cs="Times New Roman"/>
          <w:color w:val="FF0000"/>
          <w:lang w:eastAsia="ru-RU"/>
        </w:rPr>
        <w:t xml:space="preserve"> </w:t>
      </w:r>
      <w:r w:rsidR="003E1DAE" w:rsidRPr="00833EA1">
        <w:rPr>
          <w:rFonts w:ascii="Times New Roman" w:eastAsia="Times New Roman" w:hAnsi="Times New Roman" w:cs="Times New Roman"/>
          <w:color w:val="000000"/>
          <w:highlight w:val="green"/>
          <w:lang w:eastAsia="ru-RU"/>
        </w:rPr>
        <w:t>Оплата по настоящему контракту производится Заказчиком единовременным платежом на расчетный счет Исполнителя, указанный в контракте, после оказания последним всего объема услуг в течение </w:t>
      </w:r>
      <w:r w:rsidR="00030B18" w:rsidRPr="00833EA1">
        <w:rPr>
          <w:rFonts w:ascii="Times New Roman" w:eastAsia="Times New Roman" w:hAnsi="Times New Roman" w:cs="Times New Roman"/>
          <w:color w:val="000000"/>
          <w:highlight w:val="green"/>
          <w:lang w:eastAsia="ru-RU"/>
        </w:rPr>
        <w:t>1</w:t>
      </w:r>
      <w:r w:rsidR="00FF6740">
        <w:rPr>
          <w:rFonts w:ascii="Times New Roman" w:eastAsia="Times New Roman" w:hAnsi="Times New Roman" w:cs="Times New Roman"/>
          <w:color w:val="000000"/>
          <w:highlight w:val="green"/>
          <w:lang w:eastAsia="ru-RU"/>
        </w:rPr>
        <w:t>0</w:t>
      </w:r>
      <w:r w:rsidR="00030B18" w:rsidRPr="00833EA1">
        <w:rPr>
          <w:rFonts w:ascii="Times New Roman" w:eastAsia="Times New Roman" w:hAnsi="Times New Roman" w:cs="Times New Roman"/>
          <w:color w:val="000000"/>
          <w:highlight w:val="green"/>
          <w:lang w:eastAsia="ru-RU"/>
        </w:rPr>
        <w:t xml:space="preserve"> (</w:t>
      </w:r>
      <w:r w:rsidR="00FF6740">
        <w:rPr>
          <w:rFonts w:ascii="Times New Roman" w:eastAsia="Times New Roman" w:hAnsi="Times New Roman" w:cs="Times New Roman"/>
          <w:color w:val="000000"/>
          <w:highlight w:val="green"/>
          <w:lang w:eastAsia="ru-RU"/>
        </w:rPr>
        <w:t>деся</w:t>
      </w:r>
      <w:r w:rsidR="00030B18" w:rsidRPr="00833EA1">
        <w:rPr>
          <w:rFonts w:ascii="Times New Roman" w:eastAsia="Times New Roman" w:hAnsi="Times New Roman" w:cs="Times New Roman"/>
          <w:color w:val="000000"/>
          <w:highlight w:val="green"/>
          <w:lang w:eastAsia="ru-RU"/>
        </w:rPr>
        <w:t>ти) рабочих</w:t>
      </w:r>
      <w:r w:rsidR="003E1DAE" w:rsidRPr="00833EA1">
        <w:rPr>
          <w:rFonts w:ascii="Times New Roman" w:eastAsia="Times New Roman" w:hAnsi="Times New Roman" w:cs="Times New Roman"/>
          <w:color w:val="000000"/>
          <w:highlight w:val="green"/>
          <w:lang w:eastAsia="ru-RU"/>
        </w:rPr>
        <w:t xml:space="preserve"> дней с даты предоставления счета, счета-фактуры </w:t>
      </w:r>
      <w:r w:rsidR="000B0ADE" w:rsidRPr="000B0ADE">
        <w:rPr>
          <w:rFonts w:ascii="Times New Roman" w:eastAsia="Times New Roman" w:hAnsi="Times New Roman" w:cs="Times New Roman"/>
          <w:color w:val="000000"/>
          <w:highlight w:val="green"/>
          <w:lang w:eastAsia="ru-RU"/>
        </w:rPr>
        <w:t xml:space="preserve">или УПД, </w:t>
      </w:r>
      <w:r w:rsidR="00B64DD5" w:rsidRPr="00093C05">
        <w:rPr>
          <w:rFonts w:ascii="Times New Roman" w:hAnsi="Times New Roman" w:cs="Times New Roman"/>
          <w:highlight w:val="green"/>
        </w:rPr>
        <w:t>Акт</w:t>
      </w:r>
      <w:r w:rsidR="00B64DD5">
        <w:rPr>
          <w:rFonts w:ascii="Times New Roman" w:hAnsi="Times New Roman" w:cs="Times New Roman"/>
          <w:highlight w:val="green"/>
        </w:rPr>
        <w:t>а</w:t>
      </w:r>
      <w:r w:rsidR="00B64DD5" w:rsidRPr="00093C05">
        <w:rPr>
          <w:rFonts w:ascii="Times New Roman" w:hAnsi="Times New Roman" w:cs="Times New Roman"/>
          <w:highlight w:val="green"/>
        </w:rPr>
        <w:t xml:space="preserve"> приемки товаров (работ, услуг) </w:t>
      </w:r>
      <w:r w:rsidR="00B64DD5" w:rsidRPr="00093C05">
        <w:rPr>
          <w:rFonts w:ascii="Times New Roman" w:hAnsi="Times New Roman" w:cs="Times New Roman"/>
          <w:highlight w:val="green"/>
          <w:shd w:val="clear" w:color="auto" w:fill="F0E9D3"/>
        </w:rPr>
        <w:t xml:space="preserve">Форма 0510452  в ред. </w:t>
      </w:r>
      <w:r w:rsidR="00B64DD5" w:rsidRPr="00093C05">
        <w:rPr>
          <w:rFonts w:ascii="Times New Roman" w:hAnsi="Times New Roman" w:cs="Times New Roman"/>
          <w:highlight w:val="green"/>
          <w:shd w:val="clear" w:color="auto" w:fill="FFFFFF"/>
        </w:rPr>
        <w:t xml:space="preserve">Приказа Минфина России от </w:t>
      </w:r>
      <w:r w:rsidR="00B64DD5">
        <w:rPr>
          <w:rFonts w:ascii="Times New Roman" w:hAnsi="Times New Roman" w:cs="Times New Roman"/>
          <w:highlight w:val="green"/>
          <w:shd w:val="clear" w:color="auto" w:fill="FFFFFF"/>
        </w:rPr>
        <w:t>28</w:t>
      </w:r>
      <w:r w:rsidR="00B64DD5" w:rsidRPr="00093C05">
        <w:rPr>
          <w:rFonts w:ascii="Times New Roman" w:hAnsi="Times New Roman" w:cs="Times New Roman"/>
          <w:highlight w:val="green"/>
          <w:shd w:val="clear" w:color="auto" w:fill="FFFFFF"/>
        </w:rPr>
        <w:t xml:space="preserve"> </w:t>
      </w:r>
      <w:r w:rsidR="00B64DD5">
        <w:rPr>
          <w:rFonts w:ascii="Times New Roman" w:hAnsi="Times New Roman" w:cs="Times New Roman"/>
          <w:highlight w:val="green"/>
          <w:shd w:val="clear" w:color="auto" w:fill="FFFFFF"/>
        </w:rPr>
        <w:t>июн</w:t>
      </w:r>
      <w:r w:rsidR="00B64DD5" w:rsidRPr="00093C05">
        <w:rPr>
          <w:rFonts w:ascii="Times New Roman" w:hAnsi="Times New Roman" w:cs="Times New Roman"/>
          <w:highlight w:val="green"/>
          <w:shd w:val="clear" w:color="auto" w:fill="FFFFFF"/>
        </w:rPr>
        <w:t>я 202</w:t>
      </w:r>
      <w:r w:rsidR="00B64DD5">
        <w:rPr>
          <w:rFonts w:ascii="Times New Roman" w:hAnsi="Times New Roman" w:cs="Times New Roman"/>
          <w:highlight w:val="green"/>
          <w:shd w:val="clear" w:color="auto" w:fill="FFFFFF"/>
        </w:rPr>
        <w:t>2</w:t>
      </w:r>
      <w:r w:rsidR="00B64DD5" w:rsidRPr="00093C05">
        <w:rPr>
          <w:rFonts w:ascii="Times New Roman" w:hAnsi="Times New Roman" w:cs="Times New Roman"/>
          <w:highlight w:val="green"/>
          <w:shd w:val="clear" w:color="auto" w:fill="FFFFFF"/>
        </w:rPr>
        <w:t xml:space="preserve"> г. </w:t>
      </w:r>
      <w:r w:rsidR="00B64DD5">
        <w:rPr>
          <w:rFonts w:ascii="Times New Roman" w:hAnsi="Times New Roman" w:cs="Times New Roman"/>
          <w:highlight w:val="green"/>
          <w:shd w:val="clear" w:color="auto" w:fill="FFFFFF"/>
        </w:rPr>
        <w:t xml:space="preserve">№ </w:t>
      </w:r>
      <w:r w:rsidR="00B64DD5" w:rsidRPr="00093C05">
        <w:rPr>
          <w:rFonts w:ascii="Times New Roman" w:hAnsi="Times New Roman" w:cs="Times New Roman"/>
          <w:highlight w:val="green"/>
          <w:shd w:val="clear" w:color="auto" w:fill="FFFFFF"/>
        </w:rPr>
        <w:t>1</w:t>
      </w:r>
      <w:r w:rsidR="00B64DD5">
        <w:rPr>
          <w:rFonts w:ascii="Times New Roman" w:hAnsi="Times New Roman" w:cs="Times New Roman"/>
          <w:highlight w:val="green"/>
          <w:shd w:val="clear" w:color="auto" w:fill="FFFFFF"/>
        </w:rPr>
        <w:t>00</w:t>
      </w:r>
      <w:r w:rsidR="00B64DD5" w:rsidRPr="00093C05">
        <w:rPr>
          <w:rFonts w:ascii="Times New Roman" w:hAnsi="Times New Roman" w:cs="Times New Roman"/>
          <w:highlight w:val="green"/>
          <w:shd w:val="clear" w:color="auto" w:fill="FFFFFF"/>
        </w:rPr>
        <w:t xml:space="preserve">н </w:t>
      </w:r>
      <w:r w:rsidR="00B64DD5">
        <w:rPr>
          <w:rFonts w:ascii="Times New Roman" w:hAnsi="Times New Roman" w:cs="Times New Roman"/>
          <w:highlight w:val="green"/>
          <w:shd w:val="clear" w:color="auto" w:fill="FFFFFF"/>
        </w:rPr>
        <w:t>«</w:t>
      </w:r>
      <w:r w:rsidR="00B64DD5" w:rsidRPr="00093C05">
        <w:rPr>
          <w:rFonts w:ascii="Times New Roman" w:hAnsi="Times New Roman" w:cs="Times New Roman"/>
          <w:highlight w:val="green"/>
          <w:shd w:val="clear" w:color="auto" w:fill="FFFFFF"/>
        </w:rPr>
        <w:t xml:space="preserve">О внесении изменений в приложения </w:t>
      </w:r>
      <w:r w:rsidR="00B64DD5">
        <w:rPr>
          <w:rFonts w:ascii="Times New Roman" w:hAnsi="Times New Roman" w:cs="Times New Roman"/>
          <w:highlight w:val="green"/>
          <w:shd w:val="clear" w:color="auto" w:fill="FFFFFF"/>
        </w:rPr>
        <w:t>№</w:t>
      </w:r>
      <w:r w:rsidR="00B64DD5" w:rsidRPr="00093C05">
        <w:rPr>
          <w:rFonts w:ascii="Times New Roman" w:hAnsi="Times New Roman" w:cs="Times New Roman"/>
          <w:highlight w:val="green"/>
          <w:shd w:val="clear" w:color="auto" w:fill="FFFFFF"/>
        </w:rPr>
        <w:t> 1</w:t>
      </w:r>
      <w:r w:rsidR="00B64DD5">
        <w:rPr>
          <w:rFonts w:ascii="Times New Roman" w:hAnsi="Times New Roman" w:cs="Times New Roman"/>
          <w:highlight w:val="green"/>
          <w:shd w:val="clear" w:color="auto" w:fill="FFFFFF"/>
        </w:rPr>
        <w:t>-</w:t>
      </w:r>
      <w:r w:rsidR="00B64DD5" w:rsidRPr="00093C05">
        <w:rPr>
          <w:rFonts w:ascii="Times New Roman" w:hAnsi="Times New Roman" w:cs="Times New Roman"/>
          <w:highlight w:val="green"/>
          <w:shd w:val="clear" w:color="auto" w:fill="FFFFFF"/>
        </w:rPr>
        <w:t>5 к приказу Министерства финансов Российской Федерации от 15 апреля 2021 г. N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r w:rsidR="00B64DD5">
        <w:rPr>
          <w:rFonts w:ascii="Times New Roman" w:hAnsi="Times New Roman" w:cs="Times New Roman"/>
          <w:highlight w:val="green"/>
          <w:shd w:val="clear" w:color="auto" w:fill="FFFFFF"/>
        </w:rPr>
        <w:t>» (Приложение №2 к Контракту)</w:t>
      </w:r>
      <w:r w:rsidR="003E1DAE" w:rsidRPr="000B0ADE">
        <w:rPr>
          <w:rFonts w:ascii="Times New Roman" w:eastAsia="Times New Roman" w:hAnsi="Times New Roman" w:cs="Times New Roman"/>
          <w:color w:val="000000"/>
          <w:highlight w:val="green"/>
          <w:lang w:eastAsia="ru-RU"/>
        </w:rPr>
        <w:t xml:space="preserve">, при отсутствии </w:t>
      </w:r>
      <w:r w:rsidR="003E1DAE" w:rsidRPr="00833EA1">
        <w:rPr>
          <w:rFonts w:ascii="Times New Roman" w:eastAsia="Times New Roman" w:hAnsi="Times New Roman" w:cs="Times New Roman"/>
          <w:color w:val="000000"/>
          <w:highlight w:val="green"/>
          <w:lang w:eastAsia="ru-RU"/>
        </w:rPr>
        <w:t xml:space="preserve">у Заказчика претензий и замечаний по объему и качеству </w:t>
      </w:r>
      <w:r w:rsidR="00B728D8" w:rsidRPr="00833EA1">
        <w:rPr>
          <w:rFonts w:ascii="Times New Roman" w:eastAsia="Times New Roman" w:hAnsi="Times New Roman" w:cs="Times New Roman"/>
          <w:color w:val="000000"/>
          <w:highlight w:val="green"/>
          <w:lang w:eastAsia="ru-RU"/>
        </w:rPr>
        <w:t>оказанных услуг</w:t>
      </w:r>
      <w:r w:rsidR="003E1DAE" w:rsidRPr="00833EA1">
        <w:rPr>
          <w:rFonts w:ascii="Times New Roman" w:eastAsia="Times New Roman" w:hAnsi="Times New Roman" w:cs="Times New Roman"/>
          <w:color w:val="000000"/>
          <w:highlight w:val="green"/>
          <w:lang w:eastAsia="ru-RU"/>
        </w:rPr>
        <w:t>.</w:t>
      </w:r>
      <w:r w:rsidR="00833EA1" w:rsidRPr="00833EA1">
        <w:rPr>
          <w:rFonts w:ascii="Times New Roman" w:eastAsia="Times New Roman" w:hAnsi="Times New Roman" w:cs="Times New Roman"/>
          <w:color w:val="000000"/>
          <w:highlight w:val="green"/>
          <w:lang w:eastAsia="ru-RU"/>
        </w:rPr>
        <w:t xml:space="preserve"> Авансовый платеж не предусмотрен.</w:t>
      </w:r>
      <w:r w:rsidR="00833EA1">
        <w:rPr>
          <w:rFonts w:ascii="Times New Roman" w:eastAsia="Times New Roman" w:hAnsi="Times New Roman" w:cs="Times New Roman"/>
          <w:color w:val="000000"/>
          <w:lang w:eastAsia="ru-RU"/>
        </w:rPr>
        <w:t xml:space="preserve"> </w:t>
      </w:r>
    </w:p>
    <w:p w14:paraId="699B748A" w14:textId="2D8CFFF8" w:rsidR="003E1DAE" w:rsidRPr="003E1DAE" w:rsidRDefault="003E1DAE" w:rsidP="003E1DAE">
      <w:pPr>
        <w:spacing w:after="0" w:line="240" w:lineRule="auto"/>
        <w:jc w:val="both"/>
        <w:rPr>
          <w:rFonts w:ascii="Times New Roman" w:eastAsia="Times New Roman" w:hAnsi="Times New Roman" w:cs="Times New Roman"/>
          <w:color w:val="000000"/>
          <w:lang w:eastAsia="ru-RU"/>
        </w:rPr>
      </w:pPr>
      <w:r w:rsidRPr="003E1DAE">
        <w:rPr>
          <w:rFonts w:ascii="Times New Roman" w:eastAsia="Times New Roman" w:hAnsi="Times New Roman" w:cs="Times New Roman"/>
          <w:color w:val="000000"/>
          <w:lang w:eastAsia="ru-RU"/>
        </w:rPr>
        <w:t>3.</w:t>
      </w:r>
      <w:r w:rsidR="006E37A3">
        <w:rPr>
          <w:rFonts w:ascii="Times New Roman" w:eastAsia="Times New Roman" w:hAnsi="Times New Roman" w:cs="Times New Roman"/>
          <w:color w:val="000000"/>
          <w:lang w:eastAsia="ru-RU"/>
        </w:rPr>
        <w:t>5</w:t>
      </w:r>
      <w:r w:rsidRPr="003E1DAE">
        <w:rPr>
          <w:rFonts w:ascii="Times New Roman" w:eastAsia="Times New Roman" w:hAnsi="Times New Roman" w:cs="Times New Roman"/>
          <w:color w:val="000000"/>
          <w:lang w:eastAsia="ru-RU"/>
        </w:rPr>
        <w:t>. Суммы неисполненных Исполнителем требований об уплате неустоек (штрафов, пеней), предъявленных Заказчиком, удерживаются из суммы, подлежащей оплате Исполнителю.</w:t>
      </w:r>
    </w:p>
    <w:p w14:paraId="0BD2B438" w14:textId="02247A46" w:rsidR="003E1DAE" w:rsidRPr="003E1DAE" w:rsidRDefault="003E1DAE" w:rsidP="003E1DAE">
      <w:pPr>
        <w:spacing w:after="0" w:line="240" w:lineRule="auto"/>
        <w:jc w:val="both"/>
        <w:rPr>
          <w:rFonts w:ascii="Times New Roman" w:eastAsia="Times New Roman" w:hAnsi="Times New Roman" w:cs="Times New Roman"/>
          <w:color w:val="000000"/>
          <w:lang w:eastAsia="ru-RU"/>
        </w:rPr>
      </w:pPr>
      <w:r w:rsidRPr="003E1DAE">
        <w:rPr>
          <w:rFonts w:ascii="Times New Roman" w:eastAsia="Times New Roman" w:hAnsi="Times New Roman" w:cs="Times New Roman"/>
          <w:color w:val="000000"/>
          <w:lang w:eastAsia="ru-RU"/>
        </w:rPr>
        <w:t>3.</w:t>
      </w:r>
      <w:r w:rsidR="006E37A3">
        <w:rPr>
          <w:rFonts w:ascii="Times New Roman" w:eastAsia="Times New Roman" w:hAnsi="Times New Roman" w:cs="Times New Roman"/>
          <w:color w:val="000000"/>
          <w:lang w:eastAsia="ru-RU"/>
        </w:rPr>
        <w:t>6</w:t>
      </w:r>
      <w:r w:rsidRPr="003E1DAE">
        <w:rPr>
          <w:rFonts w:ascii="Times New Roman" w:eastAsia="Times New Roman" w:hAnsi="Times New Roman" w:cs="Times New Roman"/>
          <w:color w:val="000000"/>
          <w:lang w:eastAsia="ru-RU"/>
        </w:rPr>
        <w:t>.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6" w:anchor="/document/10900200/entry/0" w:tgtFrame="_blank" w:tooltip="Открыть документ в системе Гарант" w:history="1">
        <w:r w:rsidRPr="003E1DAE">
          <w:rPr>
            <w:rFonts w:ascii="Times New Roman" w:eastAsia="Times New Roman" w:hAnsi="Times New Roman" w:cs="Times New Roman"/>
            <w:color w:val="000000"/>
            <w:lang w:eastAsia="ru-RU"/>
          </w:rPr>
          <w:t>законодательством</w:t>
        </w:r>
      </w:hyperlink>
      <w:r w:rsidRPr="003E1DAE">
        <w:rPr>
          <w:rFonts w:ascii="Times New Roman" w:eastAsia="Times New Roman" w:hAnsi="Times New Roman" w:cs="Times New Roman"/>
          <w:color w:val="000000"/>
          <w:lang w:eastAsia="ru-RU"/>
        </w:rPr>
        <w:t>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96BA119" w14:textId="77777777" w:rsidR="00DF2EF7" w:rsidRDefault="00DF2EF7" w:rsidP="003E1DAE">
      <w:pPr>
        <w:spacing w:after="0" w:line="240" w:lineRule="auto"/>
        <w:jc w:val="center"/>
        <w:outlineLvl w:val="1"/>
        <w:rPr>
          <w:rFonts w:ascii="Times New Roman" w:eastAsia="Times New Roman" w:hAnsi="Times New Roman" w:cs="Times New Roman"/>
          <w:b/>
          <w:bCs/>
          <w:color w:val="000000"/>
          <w:lang w:eastAsia="ru-RU"/>
        </w:rPr>
      </w:pPr>
    </w:p>
    <w:p w14:paraId="2D5872E8" w14:textId="0E2841A9" w:rsidR="003E1DAE" w:rsidRPr="003E1DAE" w:rsidRDefault="00C27AD0" w:rsidP="003E1DAE">
      <w:pPr>
        <w:spacing w:after="0" w:line="240" w:lineRule="auto"/>
        <w:jc w:val="center"/>
        <w:outlineLvl w:val="1"/>
        <w:rPr>
          <w:rFonts w:ascii="Times New Roman" w:eastAsia="Times New Roman" w:hAnsi="Times New Roman" w:cs="Times New Roman"/>
          <w:b/>
          <w:bCs/>
          <w:color w:val="000000"/>
          <w:lang w:eastAsia="ru-RU"/>
        </w:rPr>
      </w:pPr>
      <w:r w:rsidRPr="003E1DAE">
        <w:rPr>
          <w:rFonts w:ascii="Times New Roman" w:eastAsia="Times New Roman" w:hAnsi="Times New Roman" w:cs="Times New Roman"/>
          <w:b/>
          <w:bCs/>
          <w:color w:val="000000"/>
          <w:lang w:eastAsia="ru-RU"/>
        </w:rPr>
        <w:t>4. ПОРЯДОК ПРИЕМКИ-СДАЧИ УСЛУГ</w:t>
      </w:r>
    </w:p>
    <w:p w14:paraId="353CE85A" w14:textId="77777777" w:rsidR="003E1DAE" w:rsidRPr="003E1DAE" w:rsidRDefault="003E1DAE" w:rsidP="003E1DAE">
      <w:pPr>
        <w:spacing w:after="0" w:line="240" w:lineRule="auto"/>
        <w:jc w:val="both"/>
        <w:rPr>
          <w:rFonts w:ascii="Times New Roman" w:eastAsia="Times New Roman" w:hAnsi="Times New Roman" w:cs="Times New Roman"/>
          <w:color w:val="000000"/>
          <w:lang w:eastAsia="ru-RU"/>
        </w:rPr>
      </w:pPr>
      <w:r w:rsidRPr="003E1DAE">
        <w:rPr>
          <w:rFonts w:ascii="Times New Roman" w:eastAsia="Times New Roman" w:hAnsi="Times New Roman" w:cs="Times New Roman"/>
          <w:color w:val="000000"/>
          <w:lang w:eastAsia="ru-RU"/>
        </w:rPr>
        <w:t>4.1. По факту оказания услуг, предусмотренных настоящим контрактом, Сторонами составляется и подписывается двусторонний акт об оказании услуг.</w:t>
      </w:r>
    </w:p>
    <w:p w14:paraId="7CAA95C4" w14:textId="6B28FD45" w:rsidR="003E1DAE" w:rsidRPr="003E1DAE" w:rsidRDefault="003E1DAE" w:rsidP="003E1DAE">
      <w:pPr>
        <w:spacing w:after="0" w:line="240" w:lineRule="auto"/>
        <w:jc w:val="both"/>
        <w:rPr>
          <w:rFonts w:ascii="Times New Roman" w:eastAsia="Times New Roman" w:hAnsi="Times New Roman" w:cs="Times New Roman"/>
          <w:color w:val="000000"/>
          <w:lang w:eastAsia="ru-RU"/>
        </w:rPr>
      </w:pPr>
      <w:r w:rsidRPr="003E1DAE">
        <w:rPr>
          <w:rFonts w:ascii="Times New Roman" w:eastAsia="Times New Roman" w:hAnsi="Times New Roman" w:cs="Times New Roman"/>
          <w:color w:val="000000"/>
          <w:lang w:eastAsia="ru-RU"/>
        </w:rPr>
        <w:t>4.2. Исполнитель уведомляет Заказчика о готовности оказываемых услуг к сдаче. Одновременно с уведомлением Исполнитель предоставляет Заказчику акт об оказании услуг с приложением к нему счета, счета-фактуры</w:t>
      </w:r>
      <w:r w:rsidR="004C5DEF">
        <w:rPr>
          <w:rFonts w:ascii="Times New Roman" w:eastAsia="Times New Roman" w:hAnsi="Times New Roman" w:cs="Times New Roman"/>
          <w:color w:val="000000"/>
          <w:lang w:eastAsia="ru-RU"/>
        </w:rPr>
        <w:t xml:space="preserve"> </w:t>
      </w:r>
      <w:r w:rsidRPr="003E1DAE">
        <w:rPr>
          <w:rFonts w:ascii="Times New Roman" w:eastAsia="Times New Roman" w:hAnsi="Times New Roman" w:cs="Times New Roman"/>
          <w:color w:val="000000"/>
          <w:lang w:eastAsia="ru-RU"/>
        </w:rPr>
        <w:t>и иных необходимых документов, предусмотренных характером оказанных услуг.</w:t>
      </w:r>
      <w:r w:rsidR="000A5E03">
        <w:rPr>
          <w:rFonts w:ascii="Times New Roman" w:eastAsia="Times New Roman" w:hAnsi="Times New Roman" w:cs="Times New Roman"/>
          <w:color w:val="000000"/>
          <w:lang w:eastAsia="ru-RU"/>
        </w:rPr>
        <w:t xml:space="preserve"> </w:t>
      </w:r>
      <w:r w:rsidR="000A5E03" w:rsidRPr="000A5E03">
        <w:rPr>
          <w:rFonts w:ascii="Times New Roman" w:eastAsia="Times New Roman" w:hAnsi="Times New Roman" w:cs="Times New Roman"/>
          <w:color w:val="000000"/>
          <w:highlight w:val="cyan"/>
          <w:lang w:eastAsia="ru-RU"/>
        </w:rPr>
        <w:t>Срок прием</w:t>
      </w:r>
      <w:r w:rsidR="000A5E03">
        <w:rPr>
          <w:rFonts w:ascii="Times New Roman" w:eastAsia="Times New Roman" w:hAnsi="Times New Roman" w:cs="Times New Roman"/>
          <w:color w:val="000000"/>
          <w:highlight w:val="cyan"/>
          <w:lang w:eastAsia="ru-RU"/>
        </w:rPr>
        <w:t>ки</w:t>
      </w:r>
      <w:r w:rsidR="000A5E03" w:rsidRPr="000A5E03">
        <w:rPr>
          <w:rFonts w:ascii="Times New Roman" w:eastAsia="Times New Roman" w:hAnsi="Times New Roman" w:cs="Times New Roman"/>
          <w:color w:val="000000"/>
          <w:highlight w:val="cyan"/>
          <w:lang w:eastAsia="ru-RU"/>
        </w:rPr>
        <w:t xml:space="preserve"> оказанных услуг Заказчиком в течение 10 (десяти) рабочих дней.</w:t>
      </w:r>
    </w:p>
    <w:p w14:paraId="418193E5" w14:textId="77777777" w:rsidR="00E76D42" w:rsidRPr="005D64BB" w:rsidRDefault="003E1DAE" w:rsidP="00E76D42">
      <w:pPr>
        <w:jc w:val="both"/>
        <w:rPr>
          <w:rFonts w:ascii="Times New Roman" w:eastAsia="Times New Roman" w:hAnsi="Times New Roman" w:cs="Times New Roman"/>
        </w:rPr>
      </w:pPr>
      <w:r w:rsidRPr="00BD31AF">
        <w:rPr>
          <w:rFonts w:ascii="Times New Roman" w:eastAsia="Times New Roman" w:hAnsi="Times New Roman" w:cs="Times New Roman"/>
          <w:color w:val="000000"/>
          <w:highlight w:val="green"/>
          <w:lang w:eastAsia="ru-RU"/>
        </w:rPr>
        <w:lastRenderedPageBreak/>
        <w:t>4.3.</w:t>
      </w:r>
      <w:r w:rsidRPr="003E1DAE">
        <w:rPr>
          <w:rFonts w:ascii="Times New Roman" w:eastAsia="Times New Roman" w:hAnsi="Times New Roman" w:cs="Times New Roman"/>
          <w:color w:val="000000"/>
          <w:lang w:eastAsia="ru-RU"/>
        </w:rPr>
        <w:t> </w:t>
      </w:r>
      <w:r w:rsidR="00E76D42" w:rsidRPr="00BD1B49">
        <w:rPr>
          <w:rFonts w:ascii="Times New Roman" w:hAnsi="Times New Roman" w:cs="Times New Roman"/>
          <w:highlight w:val="green"/>
        </w:rPr>
        <w:t>Стороны</w:t>
      </w:r>
      <w:r w:rsidR="00E76D42" w:rsidRPr="00BD1B49">
        <w:rPr>
          <w:rFonts w:ascii="Times New Roman" w:eastAsia="Times New Roman" w:hAnsi="Times New Roman" w:cs="Times New Roman"/>
          <w:highlight w:val="green"/>
        </w:rPr>
        <w:t xml:space="preserve"> обязаны подписать а</w:t>
      </w:r>
      <w:r w:rsidR="00E76D42" w:rsidRPr="00BD1B49">
        <w:rPr>
          <w:rFonts w:ascii="Times New Roman" w:hAnsi="Times New Roman" w:cs="Times New Roman"/>
          <w:highlight w:val="green"/>
        </w:rPr>
        <w:t xml:space="preserve">кт приемки товаров (работ, услуг) </w:t>
      </w:r>
      <w:r w:rsidR="00E76D42" w:rsidRPr="00BD1B49">
        <w:rPr>
          <w:rFonts w:ascii="Times New Roman" w:hAnsi="Times New Roman" w:cs="Times New Roman"/>
          <w:highlight w:val="green"/>
          <w:shd w:val="clear" w:color="auto" w:fill="F0E9D3"/>
        </w:rPr>
        <w:t xml:space="preserve">Форма 0510452  в </w:t>
      </w:r>
      <w:r w:rsidR="00E76D42">
        <w:rPr>
          <w:rFonts w:ascii="Times New Roman" w:hAnsi="Times New Roman" w:cs="Times New Roman"/>
          <w:highlight w:val="green"/>
          <w:shd w:val="clear" w:color="auto" w:fill="F0E9D3"/>
        </w:rPr>
        <w:t xml:space="preserve">действующей </w:t>
      </w:r>
      <w:r w:rsidR="00E76D42" w:rsidRPr="00BD1B49">
        <w:rPr>
          <w:rFonts w:ascii="Times New Roman" w:hAnsi="Times New Roman" w:cs="Times New Roman"/>
          <w:highlight w:val="green"/>
          <w:shd w:val="clear" w:color="auto" w:fill="F0E9D3"/>
        </w:rPr>
        <w:t>ред</w:t>
      </w:r>
      <w:r w:rsidR="00E76D42">
        <w:rPr>
          <w:rFonts w:ascii="Times New Roman" w:hAnsi="Times New Roman" w:cs="Times New Roman"/>
          <w:highlight w:val="green"/>
          <w:shd w:val="clear" w:color="auto" w:fill="F0E9D3"/>
        </w:rPr>
        <w:t>акции</w:t>
      </w:r>
      <w:r w:rsidR="00E76D42" w:rsidRPr="00BD1B49">
        <w:rPr>
          <w:rFonts w:ascii="Times New Roman" w:hAnsi="Times New Roman" w:cs="Times New Roman"/>
          <w:highlight w:val="green"/>
          <w:shd w:val="clear" w:color="auto" w:fill="F0E9D3"/>
        </w:rPr>
        <w:t xml:space="preserve"> </w:t>
      </w:r>
      <w:r w:rsidR="00E76D42">
        <w:rPr>
          <w:rFonts w:ascii="Times New Roman" w:hAnsi="Times New Roman" w:cs="Times New Roman"/>
          <w:highlight w:val="green"/>
          <w:shd w:val="clear" w:color="auto" w:fill="F0E9D3"/>
        </w:rPr>
        <w:t>П</w:t>
      </w:r>
      <w:r w:rsidR="00E76D42" w:rsidRPr="00BD1B49">
        <w:rPr>
          <w:rFonts w:ascii="Times New Roman" w:hAnsi="Times New Roman" w:cs="Times New Roman"/>
          <w:highlight w:val="green"/>
          <w:shd w:val="clear" w:color="auto" w:fill="FFFFFF"/>
        </w:rPr>
        <w:t>риказ</w:t>
      </w:r>
      <w:r w:rsidR="00E76D42">
        <w:rPr>
          <w:rFonts w:ascii="Times New Roman" w:hAnsi="Times New Roman" w:cs="Times New Roman"/>
          <w:highlight w:val="green"/>
          <w:shd w:val="clear" w:color="auto" w:fill="FFFFFF"/>
        </w:rPr>
        <w:t>а</w:t>
      </w:r>
      <w:r w:rsidR="00E76D42" w:rsidRPr="00BD1B49">
        <w:rPr>
          <w:rFonts w:ascii="Times New Roman" w:hAnsi="Times New Roman" w:cs="Times New Roman"/>
          <w:highlight w:val="green"/>
          <w:shd w:val="clear" w:color="auto" w:fill="FFFFFF"/>
        </w:rPr>
        <w:t xml:space="preserve"> Министерства финансов Российской Федерации от 15 апреля 2021 г. N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w:t>
      </w:r>
      <w:r w:rsidR="00E76D42" w:rsidRPr="005D64BB">
        <w:rPr>
          <w:rFonts w:ascii="Times New Roman" w:hAnsi="Times New Roman" w:cs="Times New Roman"/>
          <w:highlight w:val="green"/>
          <w:shd w:val="clear" w:color="auto" w:fill="FFFFFF"/>
        </w:rPr>
        <w:t>формированию и применению» (Приложение №2 к Контракту)</w:t>
      </w:r>
      <w:r w:rsidR="00E76D42" w:rsidRPr="005D64BB">
        <w:rPr>
          <w:rFonts w:ascii="Times New Roman" w:hAnsi="Times New Roman" w:cs="Times New Roman"/>
          <w:highlight w:val="green"/>
        </w:rPr>
        <w:t xml:space="preserve">, </w:t>
      </w:r>
      <w:r w:rsidR="00E76D42" w:rsidRPr="005D64BB">
        <w:rPr>
          <w:rFonts w:ascii="Times New Roman" w:eastAsia="Times New Roman" w:hAnsi="Times New Roman" w:cs="Times New Roman"/>
          <w:highlight w:val="green"/>
        </w:rPr>
        <w:t xml:space="preserve"> или направить мотивированный отказ. </w:t>
      </w:r>
      <w:r w:rsidR="00E76D42" w:rsidRPr="005D64BB">
        <w:rPr>
          <w:rFonts w:ascii="Times New Roman" w:hAnsi="Times New Roman" w:cs="Times New Roman"/>
          <w:highlight w:val="green"/>
          <w:shd w:val="clear" w:color="auto" w:fill="FFFFFF"/>
        </w:rPr>
        <w:t>Заказчик вправе создать приемочную комиссию для проверки соответствия качества товара требованиям, установленным Контрактом. Проверка соответствия качества товара требованиям, установленным Контрактом может также осуществляться с привлечением экспертов, экспертных организаций. Экспертиза результатов, предусмотренных контрактом, может проводиться заказчиком своими силами. В случае, если заказчик не привлекает экспертов, экспертные организации для приемки товаров, то документом, подтверждающим проведение экспертизы силами сотрудников заказчика, является оформленный и подписанный заказчиком документ о приемке товара.</w:t>
      </w:r>
      <w:r w:rsidR="00E76D42" w:rsidRPr="005D64BB">
        <w:rPr>
          <w:rFonts w:ascii="Times New Roman" w:hAnsi="Times New Roman" w:cs="Times New Roman"/>
          <w:shd w:val="clear" w:color="auto" w:fill="FFFFFF"/>
        </w:rPr>
        <w:t xml:space="preserve"> </w:t>
      </w:r>
      <w:r w:rsidR="00E76D42" w:rsidRPr="005D64BB">
        <w:rPr>
          <w:rFonts w:ascii="Times New Roman" w:hAnsi="Times New Roman" w:cs="Times New Roman"/>
          <w:highlight w:val="green"/>
          <w:shd w:val="clear" w:color="auto" w:fill="FFFFFF"/>
        </w:rPr>
        <w:t>Срок подписания акта приемки Форма 0510452 – в течении 5 (пяти) рабочих дней.</w:t>
      </w:r>
      <w:r w:rsidR="00E76D42" w:rsidRPr="005D64BB">
        <w:rPr>
          <w:rFonts w:ascii="Times New Roman" w:hAnsi="Times New Roman" w:cs="Times New Roman"/>
          <w:shd w:val="clear" w:color="auto" w:fill="FFFFFF"/>
        </w:rPr>
        <w:t xml:space="preserve"> </w:t>
      </w:r>
    </w:p>
    <w:p w14:paraId="3DDEC64F" w14:textId="2313A211" w:rsidR="003E1DAE" w:rsidRPr="003E1DAE" w:rsidRDefault="003E1DAE" w:rsidP="003E1DAE">
      <w:pPr>
        <w:spacing w:after="0" w:line="240" w:lineRule="auto"/>
        <w:jc w:val="both"/>
        <w:rPr>
          <w:rFonts w:ascii="Times New Roman" w:eastAsia="Times New Roman" w:hAnsi="Times New Roman" w:cs="Times New Roman"/>
          <w:color w:val="000000"/>
          <w:lang w:eastAsia="ru-RU"/>
        </w:rPr>
      </w:pPr>
      <w:r w:rsidRPr="003E1DAE">
        <w:rPr>
          <w:rFonts w:ascii="Times New Roman" w:eastAsia="Times New Roman" w:hAnsi="Times New Roman" w:cs="Times New Roman"/>
          <w:color w:val="000000"/>
          <w:lang w:eastAsia="ru-RU"/>
        </w:rPr>
        <w:t>4.4. Формирование и подписание документов о приемке оказанных услуг, а также отдельных этапов исполнения контракта возможно в форме электронного документа в единой информационной системе в сфере закупок</w:t>
      </w:r>
      <w:r w:rsidR="004C5DEF">
        <w:rPr>
          <w:rFonts w:ascii="Times New Roman" w:eastAsia="Times New Roman" w:hAnsi="Times New Roman" w:cs="Times New Roman"/>
          <w:color w:val="000000"/>
          <w:lang w:eastAsia="ru-RU"/>
        </w:rPr>
        <w:t xml:space="preserve"> </w:t>
      </w:r>
      <w:r w:rsidR="000306DE">
        <w:rPr>
          <w:rFonts w:ascii="Times New Roman" w:eastAsia="Times New Roman" w:hAnsi="Times New Roman" w:cs="Times New Roman"/>
          <w:color w:val="000000"/>
        </w:rPr>
        <w:t xml:space="preserve">(в случае если информация о контракте подлежит размещению в ЕИС) </w:t>
      </w:r>
      <w:r w:rsidR="004C5DEF">
        <w:rPr>
          <w:rFonts w:ascii="Times New Roman" w:eastAsia="Times New Roman" w:hAnsi="Times New Roman" w:cs="Times New Roman"/>
          <w:color w:val="000000"/>
          <w:lang w:eastAsia="ru-RU"/>
        </w:rPr>
        <w:t>или посредством сервиса электронного документооборота</w:t>
      </w:r>
      <w:r w:rsidRPr="003E1DAE">
        <w:rPr>
          <w:rFonts w:ascii="Times New Roman" w:eastAsia="Times New Roman" w:hAnsi="Times New Roman" w:cs="Times New Roman"/>
          <w:color w:val="000000"/>
          <w:lang w:eastAsia="ru-RU"/>
        </w:rPr>
        <w:t>.</w:t>
      </w:r>
    </w:p>
    <w:p w14:paraId="266A946D" w14:textId="77777777" w:rsidR="003E1DAE" w:rsidRPr="003E1DAE" w:rsidRDefault="003E1DAE" w:rsidP="003E1DAE">
      <w:pPr>
        <w:spacing w:after="0" w:line="240" w:lineRule="auto"/>
        <w:jc w:val="both"/>
        <w:rPr>
          <w:rFonts w:ascii="Times New Roman" w:eastAsia="Times New Roman" w:hAnsi="Times New Roman" w:cs="Times New Roman"/>
          <w:color w:val="000000"/>
          <w:lang w:eastAsia="ru-RU"/>
        </w:rPr>
      </w:pPr>
      <w:r w:rsidRPr="003E1DAE">
        <w:rPr>
          <w:rFonts w:ascii="Times New Roman" w:eastAsia="Times New Roman" w:hAnsi="Times New Roman" w:cs="Times New Roman"/>
          <w:color w:val="000000"/>
          <w:lang w:eastAsia="ru-RU"/>
        </w:rPr>
        <w:t>4.5. Услуги считаются оказанными Исполнителем надлежащим образом после подписания Сторонами акта об оказании услуг.</w:t>
      </w:r>
    </w:p>
    <w:p w14:paraId="61CCD743" w14:textId="77777777" w:rsidR="003E1DAE" w:rsidRPr="003E1DAE" w:rsidRDefault="003E1DAE" w:rsidP="003E1DAE">
      <w:pPr>
        <w:spacing w:after="0" w:line="240" w:lineRule="auto"/>
        <w:jc w:val="both"/>
        <w:rPr>
          <w:rFonts w:ascii="Times New Roman" w:eastAsia="Times New Roman" w:hAnsi="Times New Roman" w:cs="Times New Roman"/>
          <w:color w:val="000000"/>
          <w:lang w:eastAsia="ru-RU"/>
        </w:rPr>
      </w:pPr>
      <w:r w:rsidRPr="003E1DAE">
        <w:rPr>
          <w:rFonts w:ascii="Times New Roman" w:eastAsia="Times New Roman" w:hAnsi="Times New Roman" w:cs="Times New Roman"/>
          <w:color w:val="000000"/>
          <w:lang w:eastAsia="ru-RU"/>
        </w:rPr>
        <w:t>4.6. Стороны подписывают акт об оказании услуг при отсутствии у Заказчика замечаний к качеству и объему их оказания.</w:t>
      </w:r>
    </w:p>
    <w:p w14:paraId="0A6B11FD" w14:textId="77777777" w:rsidR="003E1DAE" w:rsidRPr="003E1DAE" w:rsidRDefault="003E1DAE" w:rsidP="003E1DAE">
      <w:pPr>
        <w:spacing w:after="0" w:line="240" w:lineRule="auto"/>
        <w:jc w:val="both"/>
        <w:rPr>
          <w:rFonts w:ascii="Times New Roman" w:eastAsia="Times New Roman" w:hAnsi="Times New Roman" w:cs="Times New Roman"/>
          <w:color w:val="000000"/>
          <w:lang w:eastAsia="ru-RU"/>
        </w:rPr>
      </w:pPr>
      <w:r w:rsidRPr="003E1DAE">
        <w:rPr>
          <w:rFonts w:ascii="Times New Roman" w:eastAsia="Times New Roman" w:hAnsi="Times New Roman" w:cs="Times New Roman"/>
          <w:color w:val="000000"/>
          <w:lang w:eastAsia="ru-RU"/>
        </w:rPr>
        <w:t>4.7. При наличии у Заказчика претензий к оказанным Исполнителем услугам Сторонами оформляется протокол с указанием необходимых доработок, порядка и сроков их устранения.</w:t>
      </w:r>
    </w:p>
    <w:p w14:paraId="11878C03" w14:textId="77777777" w:rsidR="00DF2EF7" w:rsidRDefault="00DF2EF7" w:rsidP="003E1DAE">
      <w:pPr>
        <w:spacing w:after="0" w:line="240" w:lineRule="auto"/>
        <w:jc w:val="center"/>
        <w:outlineLvl w:val="1"/>
        <w:rPr>
          <w:rFonts w:ascii="Times New Roman" w:eastAsia="Times New Roman" w:hAnsi="Times New Roman" w:cs="Times New Roman"/>
          <w:b/>
          <w:bCs/>
          <w:color w:val="000000"/>
          <w:lang w:eastAsia="ru-RU"/>
        </w:rPr>
      </w:pPr>
    </w:p>
    <w:p w14:paraId="5CFDC980" w14:textId="71101877" w:rsidR="003E1DAE" w:rsidRPr="003E1DAE" w:rsidRDefault="00C27AD0" w:rsidP="003E1DAE">
      <w:pPr>
        <w:spacing w:after="0" w:line="240" w:lineRule="auto"/>
        <w:jc w:val="center"/>
        <w:outlineLvl w:val="1"/>
        <w:rPr>
          <w:rFonts w:ascii="Times New Roman" w:eastAsia="Times New Roman" w:hAnsi="Times New Roman" w:cs="Times New Roman"/>
          <w:b/>
          <w:bCs/>
          <w:color w:val="000000"/>
          <w:lang w:eastAsia="ru-RU"/>
        </w:rPr>
      </w:pPr>
      <w:r w:rsidRPr="00C27AD0">
        <w:rPr>
          <w:rFonts w:ascii="Times New Roman" w:eastAsia="Times New Roman" w:hAnsi="Times New Roman" w:cs="Times New Roman"/>
          <w:b/>
          <w:bCs/>
          <w:color w:val="000000"/>
          <w:lang w:eastAsia="ru-RU"/>
        </w:rPr>
        <w:t>5</w:t>
      </w:r>
      <w:r w:rsidRPr="003E1DAE">
        <w:rPr>
          <w:rFonts w:ascii="Times New Roman" w:eastAsia="Times New Roman" w:hAnsi="Times New Roman" w:cs="Times New Roman"/>
          <w:b/>
          <w:bCs/>
          <w:color w:val="000000"/>
          <w:lang w:eastAsia="ru-RU"/>
        </w:rPr>
        <w:t>. ИЗМЕНЕНИЕ, РАСТОРЖЕНИЕ КОНТРАКТА</w:t>
      </w:r>
    </w:p>
    <w:p w14:paraId="0F2809AC" w14:textId="7614F594" w:rsidR="003E1DAE" w:rsidRPr="00C34DA0" w:rsidRDefault="00C27AD0" w:rsidP="00C34DA0">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r w:rsidR="003E1DAE" w:rsidRPr="003E1DAE">
        <w:rPr>
          <w:rFonts w:ascii="Times New Roman" w:eastAsia="Times New Roman" w:hAnsi="Times New Roman" w:cs="Times New Roman"/>
          <w:color w:val="000000"/>
          <w:lang w:eastAsia="ru-RU"/>
        </w:rPr>
        <w:t>.1.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w:t>
      </w:r>
      <w:hyperlink r:id="rId7" w:anchor="/document/70353464/entry/951" w:tgtFrame="_blank" w:tooltip="Открыть документ в системе Гарант" w:history="1">
        <w:r w:rsidR="003E1DAE" w:rsidRPr="003E1DAE">
          <w:rPr>
            <w:rFonts w:ascii="Times New Roman" w:eastAsia="Times New Roman" w:hAnsi="Times New Roman" w:cs="Times New Roman"/>
            <w:color w:val="000000"/>
            <w:lang w:eastAsia="ru-RU"/>
          </w:rPr>
          <w:t>Федеральным законом</w:t>
        </w:r>
      </w:hyperlink>
      <w:r w:rsidR="003E1DAE" w:rsidRPr="003E1DAE">
        <w:rPr>
          <w:rFonts w:ascii="Times New Roman" w:eastAsia="Times New Roman" w:hAnsi="Times New Roman" w:cs="Times New Roman"/>
          <w:color w:val="000000"/>
          <w:lang w:eastAsia="ru-RU"/>
        </w:rPr>
        <w:t xml:space="preserve"> от 5 апреля 2013 г. N 44-ФЗ </w:t>
      </w:r>
      <w:r w:rsidRPr="00C34DA0">
        <w:rPr>
          <w:rFonts w:ascii="Times New Roman" w:eastAsia="Times New Roman" w:hAnsi="Times New Roman" w:cs="Times New Roman"/>
          <w:color w:val="000000"/>
          <w:lang w:eastAsia="ru-RU"/>
        </w:rPr>
        <w:t>«</w:t>
      </w:r>
      <w:r w:rsidR="003E1DAE" w:rsidRPr="003E1DAE">
        <w:rPr>
          <w:rFonts w:ascii="Times New Roman" w:eastAsia="Times New Roman" w:hAnsi="Times New Roman" w:cs="Times New Roman"/>
          <w:color w:val="000000"/>
          <w:lang w:eastAsia="ru-RU"/>
        </w:rPr>
        <w:t>О контрактной системе в сфере закупок товаров, работ, услуг для обеспечения государственных и муниципальных нужд</w:t>
      </w:r>
      <w:r w:rsidRPr="00C34DA0">
        <w:rPr>
          <w:rFonts w:ascii="Times New Roman" w:eastAsia="Times New Roman" w:hAnsi="Times New Roman" w:cs="Times New Roman"/>
          <w:color w:val="000000"/>
          <w:lang w:eastAsia="ru-RU"/>
        </w:rPr>
        <w:t>»</w:t>
      </w:r>
      <w:r w:rsidR="003E1DAE" w:rsidRPr="003E1DAE">
        <w:rPr>
          <w:rFonts w:ascii="Times New Roman" w:eastAsia="Times New Roman" w:hAnsi="Times New Roman" w:cs="Times New Roman"/>
          <w:color w:val="000000"/>
          <w:lang w:eastAsia="ru-RU"/>
        </w:rPr>
        <w:t>.</w:t>
      </w:r>
    </w:p>
    <w:p w14:paraId="28DD3EC6" w14:textId="493137E4" w:rsidR="00C34DA0" w:rsidRPr="00C34DA0" w:rsidRDefault="00C34DA0" w:rsidP="00C34DA0">
      <w:pPr>
        <w:tabs>
          <w:tab w:val="left" w:pos="-709"/>
          <w:tab w:val="left" w:pos="0"/>
        </w:tabs>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5.2. </w:t>
      </w:r>
      <w:r w:rsidRPr="00C34DA0">
        <w:rPr>
          <w:rFonts w:ascii="Times New Roman" w:hAnsi="Times New Roman" w:cs="Times New Roman"/>
        </w:rPr>
        <w:t xml:space="preserve">Изменение существенных условий контракта при его исполнении допускается, в случае: </w:t>
      </w:r>
    </w:p>
    <w:p w14:paraId="4ABE0866" w14:textId="4E8B992D" w:rsidR="00C34DA0" w:rsidRPr="00C34DA0" w:rsidRDefault="00C34DA0" w:rsidP="00C34DA0">
      <w:pPr>
        <w:tabs>
          <w:tab w:val="left" w:pos="-709"/>
          <w:tab w:val="left" w:pos="0"/>
        </w:tabs>
        <w:autoSpaceDE w:val="0"/>
        <w:autoSpaceDN w:val="0"/>
        <w:adjustRightInd w:val="0"/>
        <w:spacing w:after="0" w:line="240" w:lineRule="auto"/>
        <w:jc w:val="both"/>
        <w:rPr>
          <w:rFonts w:ascii="Times New Roman" w:hAnsi="Times New Roman" w:cs="Times New Roman"/>
        </w:rPr>
      </w:pPr>
      <w:r w:rsidRPr="00C34DA0">
        <w:rPr>
          <w:rFonts w:ascii="Times New Roman" w:hAnsi="Times New Roman" w:cs="Times New Roman"/>
        </w:rPr>
        <w:t xml:space="preserve">- </w:t>
      </w:r>
      <w:r w:rsidRPr="00C34DA0">
        <w:rPr>
          <w:rFonts w:ascii="Times New Roman" w:hAnsi="Times New Roman" w:cs="Times New Roman"/>
        </w:rPr>
        <w:tab/>
        <w:t>при снижении цены Контракта без изменения предусмотренных контрактом объема оказываемых услуг</w:t>
      </w:r>
      <w:r>
        <w:rPr>
          <w:rFonts w:ascii="Times New Roman" w:hAnsi="Times New Roman" w:cs="Times New Roman"/>
        </w:rPr>
        <w:t>,</w:t>
      </w:r>
      <w:r w:rsidRPr="00C34DA0">
        <w:rPr>
          <w:rFonts w:ascii="Times New Roman" w:hAnsi="Times New Roman" w:cs="Times New Roman"/>
        </w:rPr>
        <w:t xml:space="preserve"> их качества и иных условий Контракта.</w:t>
      </w:r>
    </w:p>
    <w:p w14:paraId="1D1E277A" w14:textId="200A4553" w:rsidR="00C34DA0" w:rsidRPr="00C34DA0" w:rsidRDefault="00C34DA0" w:rsidP="00C34DA0">
      <w:pPr>
        <w:tabs>
          <w:tab w:val="left" w:pos="-709"/>
          <w:tab w:val="left" w:pos="0"/>
          <w:tab w:val="left" w:pos="567"/>
        </w:tabs>
        <w:autoSpaceDE w:val="0"/>
        <w:autoSpaceDN w:val="0"/>
        <w:adjustRightInd w:val="0"/>
        <w:spacing w:after="0" w:line="240" w:lineRule="auto"/>
        <w:jc w:val="both"/>
        <w:rPr>
          <w:rFonts w:ascii="Times New Roman" w:hAnsi="Times New Roman" w:cs="Times New Roman"/>
        </w:rPr>
      </w:pPr>
      <w:r w:rsidRPr="00C34DA0">
        <w:rPr>
          <w:rFonts w:ascii="Times New Roman" w:hAnsi="Times New Roman" w:cs="Times New Roman"/>
        </w:rPr>
        <w:t xml:space="preserve">- </w:t>
      </w:r>
      <w:r w:rsidRPr="00C34DA0">
        <w:rPr>
          <w:rFonts w:ascii="Times New Roman" w:hAnsi="Times New Roman" w:cs="Times New Roman"/>
          <w:shd w:val="clear" w:color="auto" w:fill="FFFFFF"/>
        </w:rPr>
        <w:t>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451251ED" w14:textId="4C36754C" w:rsidR="00C34DA0" w:rsidRDefault="00C34DA0" w:rsidP="000116C6">
      <w:pPr>
        <w:tabs>
          <w:tab w:val="left" w:pos="-709"/>
          <w:tab w:val="left" w:pos="0"/>
          <w:tab w:val="left" w:pos="567"/>
        </w:tabs>
        <w:autoSpaceDE w:val="0"/>
        <w:autoSpaceDN w:val="0"/>
        <w:adjustRightInd w:val="0"/>
        <w:spacing w:after="0" w:line="240" w:lineRule="auto"/>
        <w:rPr>
          <w:rFonts w:ascii="Times New Roman" w:hAnsi="Times New Roman" w:cs="Times New Roman"/>
        </w:rPr>
      </w:pPr>
      <w:r w:rsidRPr="00C34DA0">
        <w:rPr>
          <w:rFonts w:ascii="Times New Roman" w:hAnsi="Times New Roman" w:cs="Times New Roman"/>
        </w:rPr>
        <w:t xml:space="preserve">- при изменении условий, не относящихся к существенным условиям </w:t>
      </w:r>
      <w:r w:rsidR="00356991">
        <w:rPr>
          <w:rFonts w:ascii="Times New Roman" w:hAnsi="Times New Roman" w:cs="Times New Roman"/>
        </w:rPr>
        <w:t>контракта.</w:t>
      </w:r>
    </w:p>
    <w:p w14:paraId="603EC138" w14:textId="360F6520" w:rsidR="000116C6" w:rsidRPr="003E1DAE" w:rsidRDefault="000116C6" w:rsidP="000116C6">
      <w:pPr>
        <w:tabs>
          <w:tab w:val="left" w:pos="-709"/>
          <w:tab w:val="left" w:pos="0"/>
          <w:tab w:val="left" w:pos="567"/>
        </w:tabs>
        <w:autoSpaceDE w:val="0"/>
        <w:autoSpaceDN w:val="0"/>
        <w:adjustRightInd w:val="0"/>
        <w:spacing w:after="0" w:line="240" w:lineRule="auto"/>
        <w:jc w:val="both"/>
        <w:rPr>
          <w:rFonts w:ascii="Times New Roman" w:hAnsi="Times New Roman" w:cs="Times New Roman"/>
        </w:rPr>
      </w:pPr>
      <w:r w:rsidRPr="000116C6">
        <w:rPr>
          <w:rFonts w:ascii="Times New Roman" w:hAnsi="Times New Roman" w:cs="Times New Roman"/>
          <w:color w:val="22272F"/>
          <w:shd w:val="clear" w:color="auto" w:fill="FFFFFF"/>
        </w:rPr>
        <w:t>5.3.</w:t>
      </w:r>
      <w:r>
        <w:rPr>
          <w:rFonts w:ascii="PT Serif" w:hAnsi="PT Serif"/>
          <w:color w:val="22272F"/>
          <w:sz w:val="21"/>
          <w:szCs w:val="21"/>
          <w:shd w:val="clear" w:color="auto" w:fill="FFFFFF"/>
        </w:rPr>
        <w:t xml:space="preserve"> </w:t>
      </w:r>
      <w:r w:rsidRPr="000116C6">
        <w:rPr>
          <w:rFonts w:ascii="Times New Roman" w:hAnsi="Times New Roman" w:cs="Times New Roman"/>
          <w:sz w:val="21"/>
          <w:szCs w:val="21"/>
          <w:shd w:val="clear" w:color="auto" w:fill="FFFFFF"/>
        </w:rPr>
        <w:t>При исполнении контракта (за исключением случаев, которые предусмотрены нормативными правовыми актами, принятыми в соответствии с </w:t>
      </w:r>
      <w:hyperlink r:id="rId8" w:anchor="/document/70353464/entry/146" w:history="1">
        <w:r w:rsidRPr="000116C6">
          <w:rPr>
            <w:rStyle w:val="a4"/>
            <w:rFonts w:ascii="Times New Roman" w:hAnsi="Times New Roman" w:cs="Times New Roman"/>
            <w:color w:val="auto"/>
            <w:sz w:val="21"/>
            <w:szCs w:val="21"/>
            <w:u w:val="none"/>
            <w:shd w:val="clear" w:color="auto" w:fill="FFFFFF"/>
          </w:rPr>
          <w:t>частью 6 статьи 14</w:t>
        </w:r>
      </w:hyperlink>
      <w:r w:rsidRPr="000116C6">
        <w:rPr>
          <w:rFonts w:ascii="Times New Roman" w:hAnsi="Times New Roman" w:cs="Times New Roman"/>
          <w:sz w:val="21"/>
          <w:szCs w:val="21"/>
          <w:shd w:val="clear" w:color="auto" w:fill="FFFFFF"/>
        </w:rPr>
        <w:t> настоящего Федерального закона)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14:paraId="0E07BA9E" w14:textId="52DCA389" w:rsidR="003E1DAE" w:rsidRPr="003E1DAE" w:rsidRDefault="00C34DA0" w:rsidP="00C34DA0">
      <w:pPr>
        <w:spacing w:after="0" w:line="240" w:lineRule="auto"/>
        <w:jc w:val="both"/>
        <w:rPr>
          <w:rFonts w:ascii="Times New Roman" w:eastAsia="Times New Roman" w:hAnsi="Times New Roman" w:cs="Times New Roman"/>
          <w:color w:val="000000"/>
          <w:lang w:eastAsia="ru-RU"/>
        </w:rPr>
      </w:pPr>
      <w:r w:rsidRPr="00C34DA0">
        <w:rPr>
          <w:rFonts w:ascii="Times New Roman" w:eastAsia="Times New Roman" w:hAnsi="Times New Roman" w:cs="Times New Roman"/>
          <w:color w:val="000000"/>
          <w:lang w:eastAsia="ru-RU"/>
        </w:rPr>
        <w:t>5</w:t>
      </w:r>
      <w:r w:rsidR="003E1DAE" w:rsidRPr="003E1DAE">
        <w:rPr>
          <w:rFonts w:ascii="Times New Roman" w:eastAsia="Times New Roman" w:hAnsi="Times New Roman" w:cs="Times New Roman"/>
          <w:color w:val="000000"/>
          <w:lang w:eastAsia="ru-RU"/>
        </w:rPr>
        <w:t>.</w:t>
      </w:r>
      <w:r w:rsidR="000116C6">
        <w:rPr>
          <w:rFonts w:ascii="Times New Roman" w:eastAsia="Times New Roman" w:hAnsi="Times New Roman" w:cs="Times New Roman"/>
          <w:color w:val="000000"/>
          <w:lang w:eastAsia="ru-RU"/>
        </w:rPr>
        <w:t>4</w:t>
      </w:r>
      <w:r w:rsidR="003E1DAE" w:rsidRPr="003E1DAE">
        <w:rPr>
          <w:rFonts w:ascii="Times New Roman" w:eastAsia="Times New Roman" w:hAnsi="Times New Roman" w:cs="Times New Roman"/>
          <w:color w:val="000000"/>
          <w:lang w:eastAsia="ru-RU"/>
        </w:rPr>
        <w:t>. Все изменения и дополнения к настоящему контракту оформляются дополнительными соглашениями Сторон в письменной форме, которые являются неотъемлемой частью настоящего контракта.</w:t>
      </w:r>
    </w:p>
    <w:p w14:paraId="598EFC8A" w14:textId="7BB0652B" w:rsidR="003E1DAE" w:rsidRPr="003E1DAE" w:rsidRDefault="00C34DA0" w:rsidP="003E1DAE">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r w:rsidR="003E1DAE" w:rsidRPr="003E1DAE">
        <w:rPr>
          <w:rFonts w:ascii="Times New Roman" w:eastAsia="Times New Roman" w:hAnsi="Times New Roman" w:cs="Times New Roman"/>
          <w:color w:val="000000"/>
          <w:lang w:eastAsia="ru-RU"/>
        </w:rPr>
        <w:t>.</w:t>
      </w:r>
      <w:r w:rsidR="000116C6">
        <w:rPr>
          <w:rFonts w:ascii="Times New Roman" w:eastAsia="Times New Roman" w:hAnsi="Times New Roman" w:cs="Times New Roman"/>
          <w:color w:val="000000"/>
          <w:lang w:eastAsia="ru-RU"/>
        </w:rPr>
        <w:t>5</w:t>
      </w:r>
      <w:r w:rsidR="003E1DAE" w:rsidRPr="003E1DAE">
        <w:rPr>
          <w:rFonts w:ascii="Times New Roman" w:eastAsia="Times New Roman" w:hAnsi="Times New Roman" w:cs="Times New Roman"/>
          <w:color w:val="000000"/>
          <w:lang w:eastAsia="ru-RU"/>
        </w:rPr>
        <w:t>. Расторжение настоящего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1BCB6422" w14:textId="7A0CCF3A" w:rsidR="003E1DAE" w:rsidRPr="003E1DAE" w:rsidRDefault="00C34DA0" w:rsidP="003E1DAE">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r w:rsidR="003E1DAE" w:rsidRPr="003E1DAE">
        <w:rPr>
          <w:rFonts w:ascii="Times New Roman" w:eastAsia="Times New Roman" w:hAnsi="Times New Roman" w:cs="Times New Roman"/>
          <w:color w:val="000000"/>
          <w:lang w:eastAsia="ru-RU"/>
        </w:rPr>
        <w:t>.</w:t>
      </w:r>
      <w:r w:rsidR="000116C6">
        <w:rPr>
          <w:rFonts w:ascii="Times New Roman" w:eastAsia="Times New Roman" w:hAnsi="Times New Roman" w:cs="Times New Roman"/>
          <w:color w:val="000000"/>
          <w:lang w:eastAsia="ru-RU"/>
        </w:rPr>
        <w:t>6</w:t>
      </w:r>
      <w:r w:rsidR="003E1DAE" w:rsidRPr="003E1DAE">
        <w:rPr>
          <w:rFonts w:ascii="Times New Roman" w:eastAsia="Times New Roman" w:hAnsi="Times New Roman" w:cs="Times New Roman"/>
          <w:color w:val="000000"/>
          <w:lang w:eastAsia="ru-RU"/>
        </w:rPr>
        <w:t>. Заказчик вправе принять решение об одностороннем отказе от исполнения контракта по основаниям, предусмотренным </w:t>
      </w:r>
      <w:hyperlink r:id="rId9" w:anchor="/document/10164072/entry/782" w:tgtFrame="_blank" w:tooltip="Открыть документ в системе Гарант" w:history="1">
        <w:r w:rsidR="003E1DAE" w:rsidRPr="003E1DAE">
          <w:rPr>
            <w:rFonts w:ascii="Times New Roman" w:eastAsia="Times New Roman" w:hAnsi="Times New Roman" w:cs="Times New Roman"/>
            <w:color w:val="000000"/>
            <w:lang w:eastAsia="ru-RU"/>
          </w:rPr>
          <w:t>Гражданским кодексом</w:t>
        </w:r>
      </w:hyperlink>
      <w:r w:rsidR="003E1DAE" w:rsidRPr="003E1DAE">
        <w:rPr>
          <w:rFonts w:ascii="Times New Roman" w:eastAsia="Times New Roman" w:hAnsi="Times New Roman" w:cs="Times New Roman"/>
          <w:color w:val="000000"/>
          <w:lang w:eastAsia="ru-RU"/>
        </w:rPr>
        <w:t> Российской Федерации для одностороннего отказа от исполнения данного вида обязательства</w:t>
      </w:r>
      <w:r w:rsidR="000116C6">
        <w:rPr>
          <w:rFonts w:ascii="Times New Roman" w:eastAsia="Times New Roman" w:hAnsi="Times New Roman" w:cs="Times New Roman"/>
          <w:color w:val="000000"/>
          <w:lang w:eastAsia="ru-RU"/>
        </w:rPr>
        <w:t>.</w:t>
      </w:r>
    </w:p>
    <w:p w14:paraId="64CD3E2C" w14:textId="37186188" w:rsidR="003E1DAE" w:rsidRPr="003E1DAE" w:rsidRDefault="000116C6" w:rsidP="003E1DAE">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r w:rsidR="003E1DAE" w:rsidRPr="003E1DAE">
        <w:rPr>
          <w:rFonts w:ascii="Times New Roman" w:eastAsia="Times New Roman" w:hAnsi="Times New Roman" w:cs="Times New Roman"/>
          <w:color w:val="000000"/>
          <w:lang w:eastAsia="ru-RU"/>
        </w:rPr>
        <w:t>.</w:t>
      </w:r>
      <w:r>
        <w:rPr>
          <w:rFonts w:ascii="Times New Roman" w:eastAsia="Times New Roman" w:hAnsi="Times New Roman" w:cs="Times New Roman"/>
          <w:color w:val="000000"/>
          <w:lang w:eastAsia="ru-RU"/>
        </w:rPr>
        <w:t>7</w:t>
      </w:r>
      <w:r w:rsidR="003E1DAE" w:rsidRPr="003E1DAE">
        <w:rPr>
          <w:rFonts w:ascii="Times New Roman" w:eastAsia="Times New Roman" w:hAnsi="Times New Roman" w:cs="Times New Roman"/>
          <w:color w:val="000000"/>
          <w:lang w:eastAsia="ru-RU"/>
        </w:rPr>
        <w:t>. Заказчик вправе провести экспертизу оказанной услуги с привлечением экспертов, экспертных организаций до принятия решения об одностороннем отказе от исполнения контракта.</w:t>
      </w:r>
    </w:p>
    <w:p w14:paraId="30D70550" w14:textId="26B27F0B" w:rsidR="003E1DAE" w:rsidRPr="003E1DAE" w:rsidRDefault="000116C6" w:rsidP="003E1DAE">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r w:rsidR="003E1DAE" w:rsidRPr="003E1DAE">
        <w:rPr>
          <w:rFonts w:ascii="Times New Roman" w:eastAsia="Times New Roman" w:hAnsi="Times New Roman" w:cs="Times New Roman"/>
          <w:color w:val="000000"/>
          <w:lang w:eastAsia="ru-RU"/>
        </w:rPr>
        <w:t>.</w:t>
      </w:r>
      <w:r>
        <w:rPr>
          <w:rFonts w:ascii="Times New Roman" w:eastAsia="Times New Roman" w:hAnsi="Times New Roman" w:cs="Times New Roman"/>
          <w:color w:val="000000"/>
          <w:lang w:eastAsia="ru-RU"/>
        </w:rPr>
        <w:t>8</w:t>
      </w:r>
      <w:r w:rsidR="003E1DAE" w:rsidRPr="003E1DAE">
        <w:rPr>
          <w:rFonts w:ascii="Times New Roman" w:eastAsia="Times New Roman" w:hAnsi="Times New Roman" w:cs="Times New Roman"/>
          <w:color w:val="000000"/>
          <w:lang w:eastAsia="ru-RU"/>
        </w:rPr>
        <w:t>. Если Заказчиком проведена экспертиза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43F3940C" w14:textId="0C758CCF" w:rsidR="003E1DAE" w:rsidRPr="003E1DAE" w:rsidRDefault="000116C6" w:rsidP="003E1DAE">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r w:rsidR="003E1DAE" w:rsidRPr="003E1DAE">
        <w:rPr>
          <w:rFonts w:ascii="Times New Roman" w:eastAsia="Times New Roman" w:hAnsi="Times New Roman" w:cs="Times New Roman"/>
          <w:color w:val="000000"/>
          <w:lang w:eastAsia="ru-RU"/>
        </w:rPr>
        <w:t>.</w:t>
      </w:r>
      <w:r>
        <w:rPr>
          <w:rFonts w:ascii="Times New Roman" w:eastAsia="Times New Roman" w:hAnsi="Times New Roman" w:cs="Times New Roman"/>
          <w:color w:val="000000"/>
          <w:lang w:eastAsia="ru-RU"/>
        </w:rPr>
        <w:t>9</w:t>
      </w:r>
      <w:r w:rsidR="003E1DAE" w:rsidRPr="003E1DAE">
        <w:rPr>
          <w:rFonts w:ascii="Times New Roman" w:eastAsia="Times New Roman" w:hAnsi="Times New Roman" w:cs="Times New Roman"/>
          <w:color w:val="000000"/>
          <w:lang w:eastAsia="ru-RU"/>
        </w:rPr>
        <w:t>.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14:paraId="72835CDC" w14:textId="029902B7" w:rsidR="003E1DAE" w:rsidRPr="003E1DAE" w:rsidRDefault="00264B53" w:rsidP="003E1DAE">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r w:rsidR="003E1DAE" w:rsidRPr="003E1DAE">
        <w:rPr>
          <w:rFonts w:ascii="Times New Roman" w:eastAsia="Times New Roman" w:hAnsi="Times New Roman" w:cs="Times New Roman"/>
          <w:color w:val="000000"/>
          <w:lang w:eastAsia="ru-RU"/>
        </w:rPr>
        <w:t>.</w:t>
      </w:r>
      <w:r>
        <w:rPr>
          <w:rFonts w:ascii="Times New Roman" w:eastAsia="Times New Roman" w:hAnsi="Times New Roman" w:cs="Times New Roman"/>
          <w:color w:val="000000"/>
          <w:lang w:eastAsia="ru-RU"/>
        </w:rPr>
        <w:t>10</w:t>
      </w:r>
      <w:r w:rsidR="003E1DAE" w:rsidRPr="003E1DAE">
        <w:rPr>
          <w:rFonts w:ascii="Times New Roman" w:eastAsia="Times New Roman" w:hAnsi="Times New Roman" w:cs="Times New Roman"/>
          <w:color w:val="000000"/>
          <w:lang w:eastAsia="ru-RU"/>
        </w:rPr>
        <w:t>.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348E4F38" w14:textId="799D04C3" w:rsidR="003E1DAE" w:rsidRPr="003E1DAE" w:rsidRDefault="00264B53" w:rsidP="003E1DAE">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r w:rsidR="003E1DAE" w:rsidRPr="003E1DAE">
        <w:rPr>
          <w:rFonts w:ascii="Times New Roman" w:eastAsia="Times New Roman" w:hAnsi="Times New Roman" w:cs="Times New Roman"/>
          <w:color w:val="000000"/>
          <w:lang w:eastAsia="ru-RU"/>
        </w:rPr>
        <w:t>.</w:t>
      </w:r>
      <w:r>
        <w:rPr>
          <w:rFonts w:ascii="Times New Roman" w:eastAsia="Times New Roman" w:hAnsi="Times New Roman" w:cs="Times New Roman"/>
          <w:color w:val="000000"/>
          <w:lang w:eastAsia="ru-RU"/>
        </w:rPr>
        <w:t>11</w:t>
      </w:r>
      <w:r w:rsidR="003E1DAE" w:rsidRPr="003E1DAE">
        <w:rPr>
          <w:rFonts w:ascii="Times New Roman" w:eastAsia="Times New Roman" w:hAnsi="Times New Roman" w:cs="Times New Roman"/>
          <w:color w:val="000000"/>
          <w:lang w:eastAsia="ru-RU"/>
        </w:rPr>
        <w:t>. Заказчик обязан принять решение об одностороннем отказе от исполнения контракта в случаях, установленных </w:t>
      </w:r>
      <w:hyperlink r:id="rId10" w:anchor="/document/70353464/entry/95150" w:tgtFrame="_blank" w:tooltip="Открыть документ в системе Гарант" w:history="1">
        <w:r w:rsidR="003E1DAE" w:rsidRPr="003E1DAE">
          <w:rPr>
            <w:rFonts w:ascii="Times New Roman" w:eastAsia="Times New Roman" w:hAnsi="Times New Roman" w:cs="Times New Roman"/>
            <w:color w:val="000000"/>
            <w:u w:val="single"/>
            <w:lang w:eastAsia="ru-RU"/>
          </w:rPr>
          <w:t>частью 15 статьи 95</w:t>
        </w:r>
      </w:hyperlink>
      <w:r w:rsidR="003E1DAE" w:rsidRPr="003E1DAE">
        <w:rPr>
          <w:rFonts w:ascii="Times New Roman" w:eastAsia="Times New Roman" w:hAnsi="Times New Roman" w:cs="Times New Roman"/>
          <w:color w:val="000000"/>
          <w:lang w:eastAsia="ru-RU"/>
        </w:rPr>
        <w:t> Закона о контрактной системе.</w:t>
      </w:r>
    </w:p>
    <w:p w14:paraId="5EAF6281" w14:textId="698EC5E3" w:rsidR="003E1DAE" w:rsidRPr="003E1DAE" w:rsidRDefault="00264B53" w:rsidP="003E1DAE">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r w:rsidR="003E1DAE" w:rsidRPr="003E1DAE">
        <w:rPr>
          <w:rFonts w:ascii="Times New Roman" w:eastAsia="Times New Roman" w:hAnsi="Times New Roman" w:cs="Times New Roman"/>
          <w:color w:val="000000"/>
          <w:lang w:eastAsia="ru-RU"/>
        </w:rPr>
        <w:t>.1</w:t>
      </w:r>
      <w:r>
        <w:rPr>
          <w:rFonts w:ascii="Times New Roman" w:eastAsia="Times New Roman" w:hAnsi="Times New Roman" w:cs="Times New Roman"/>
          <w:color w:val="000000"/>
          <w:lang w:eastAsia="ru-RU"/>
        </w:rPr>
        <w:t>2</w:t>
      </w:r>
      <w:r w:rsidR="003E1DAE" w:rsidRPr="003E1DAE">
        <w:rPr>
          <w:rFonts w:ascii="Times New Roman" w:eastAsia="Times New Roman" w:hAnsi="Times New Roman" w:cs="Times New Roman"/>
          <w:color w:val="000000"/>
          <w:lang w:eastAsia="ru-RU"/>
        </w:rPr>
        <w:t>. Исполнитель вправе принять решение об одностороннем отказе от исполнения контракта по основаниям, предусмотренным </w:t>
      </w:r>
      <w:hyperlink r:id="rId11" w:anchor="/document/10164072/entry/7822" w:tgtFrame="_blank" w:tooltip="Открыть документ в системе Гарант" w:history="1">
        <w:r w:rsidR="003E1DAE" w:rsidRPr="003E1DAE">
          <w:rPr>
            <w:rFonts w:ascii="Times New Roman" w:eastAsia="Times New Roman" w:hAnsi="Times New Roman" w:cs="Times New Roman"/>
            <w:color w:val="000000"/>
            <w:u w:val="single"/>
            <w:lang w:eastAsia="ru-RU"/>
          </w:rPr>
          <w:t>Гражданским кодексом</w:t>
        </w:r>
      </w:hyperlink>
      <w:r w:rsidR="003E1DAE" w:rsidRPr="003E1DAE">
        <w:rPr>
          <w:rFonts w:ascii="Times New Roman" w:eastAsia="Times New Roman" w:hAnsi="Times New Roman" w:cs="Times New Roman"/>
          <w:color w:val="000000"/>
          <w:lang w:eastAsia="ru-RU"/>
        </w:rPr>
        <w:t> Российской Федерации для одностороннего отказа от исполнения данного вида обязательства.</w:t>
      </w:r>
    </w:p>
    <w:p w14:paraId="0962C7A8" w14:textId="6F374321" w:rsidR="003E1DAE" w:rsidRPr="003E1DAE" w:rsidRDefault="00264B53" w:rsidP="003E1DAE">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r w:rsidR="003E1DAE" w:rsidRPr="003E1DAE">
        <w:rPr>
          <w:rFonts w:ascii="Times New Roman" w:eastAsia="Times New Roman" w:hAnsi="Times New Roman" w:cs="Times New Roman"/>
          <w:color w:val="000000"/>
          <w:lang w:eastAsia="ru-RU"/>
        </w:rPr>
        <w:t>.1</w:t>
      </w:r>
      <w:r>
        <w:rPr>
          <w:rFonts w:ascii="Times New Roman" w:eastAsia="Times New Roman" w:hAnsi="Times New Roman" w:cs="Times New Roman"/>
          <w:color w:val="000000"/>
          <w:lang w:eastAsia="ru-RU"/>
        </w:rPr>
        <w:t>3</w:t>
      </w:r>
      <w:r w:rsidR="003E1DAE" w:rsidRPr="003E1DAE">
        <w:rPr>
          <w:rFonts w:ascii="Times New Roman" w:eastAsia="Times New Roman" w:hAnsi="Times New Roman" w:cs="Times New Roman"/>
          <w:color w:val="000000"/>
          <w:lang w:eastAsia="ru-RU"/>
        </w:rPr>
        <w:t>. Решение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им Заказчика об одностороннем отказе от исполнения контракта.</w:t>
      </w:r>
    </w:p>
    <w:p w14:paraId="2D9234E0" w14:textId="1DE7DB1D" w:rsidR="003E1DAE" w:rsidRPr="003E1DAE" w:rsidRDefault="00264B53" w:rsidP="003E1DAE">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r w:rsidR="003E1DAE" w:rsidRPr="003E1DAE">
        <w:rPr>
          <w:rFonts w:ascii="Times New Roman" w:eastAsia="Times New Roman" w:hAnsi="Times New Roman" w:cs="Times New Roman"/>
          <w:color w:val="000000"/>
          <w:lang w:eastAsia="ru-RU"/>
        </w:rPr>
        <w:t>.1</w:t>
      </w:r>
      <w:r>
        <w:rPr>
          <w:rFonts w:ascii="Times New Roman" w:eastAsia="Times New Roman" w:hAnsi="Times New Roman" w:cs="Times New Roman"/>
          <w:color w:val="000000"/>
          <w:lang w:eastAsia="ru-RU"/>
        </w:rPr>
        <w:t>4</w:t>
      </w:r>
      <w:r w:rsidR="003E1DAE" w:rsidRPr="003E1DAE">
        <w:rPr>
          <w:rFonts w:ascii="Times New Roman" w:eastAsia="Times New Roman" w:hAnsi="Times New Roman" w:cs="Times New Roman"/>
          <w:color w:val="000000"/>
          <w:lang w:eastAsia="ru-RU"/>
        </w:rPr>
        <w:t>.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5D033BBB" w14:textId="7221440A" w:rsidR="003E1DAE" w:rsidRPr="003E1DAE" w:rsidRDefault="00264B53" w:rsidP="003E1DAE">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r w:rsidR="003E1DAE" w:rsidRPr="003E1DAE">
        <w:rPr>
          <w:rFonts w:ascii="Times New Roman" w:eastAsia="Times New Roman" w:hAnsi="Times New Roman" w:cs="Times New Roman"/>
          <w:color w:val="000000"/>
          <w:lang w:eastAsia="ru-RU"/>
        </w:rPr>
        <w:t>.1</w:t>
      </w:r>
      <w:r>
        <w:rPr>
          <w:rFonts w:ascii="Times New Roman" w:eastAsia="Times New Roman" w:hAnsi="Times New Roman" w:cs="Times New Roman"/>
          <w:color w:val="000000"/>
          <w:lang w:eastAsia="ru-RU"/>
        </w:rPr>
        <w:t>5</w:t>
      </w:r>
      <w:r w:rsidR="003E1DAE" w:rsidRPr="003E1DAE">
        <w:rPr>
          <w:rFonts w:ascii="Times New Roman" w:eastAsia="Times New Roman" w:hAnsi="Times New Roman" w:cs="Times New Roman"/>
          <w:color w:val="000000"/>
          <w:lang w:eastAsia="ru-RU"/>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2E44B01B" w14:textId="77777777" w:rsidR="00DF2EF7" w:rsidRDefault="00DF2EF7" w:rsidP="003E1DAE">
      <w:pPr>
        <w:spacing w:after="0" w:line="240" w:lineRule="auto"/>
        <w:jc w:val="center"/>
        <w:outlineLvl w:val="1"/>
        <w:rPr>
          <w:rFonts w:ascii="Times New Roman" w:eastAsia="Times New Roman" w:hAnsi="Times New Roman" w:cs="Times New Roman"/>
          <w:b/>
          <w:bCs/>
          <w:color w:val="000000"/>
          <w:lang w:eastAsia="ru-RU"/>
        </w:rPr>
      </w:pPr>
    </w:p>
    <w:p w14:paraId="60176447" w14:textId="18130F75" w:rsidR="003E1DAE" w:rsidRPr="003E1DAE" w:rsidRDefault="00264B53" w:rsidP="003E1DAE">
      <w:pPr>
        <w:spacing w:after="0" w:line="240" w:lineRule="auto"/>
        <w:jc w:val="center"/>
        <w:outlineLvl w:val="1"/>
        <w:rPr>
          <w:rFonts w:ascii="Times New Roman" w:eastAsia="Times New Roman" w:hAnsi="Times New Roman" w:cs="Times New Roman"/>
          <w:b/>
          <w:bCs/>
          <w:color w:val="000000"/>
          <w:lang w:eastAsia="ru-RU"/>
        </w:rPr>
      </w:pPr>
      <w:r w:rsidRPr="00264B53">
        <w:rPr>
          <w:rFonts w:ascii="Times New Roman" w:eastAsia="Times New Roman" w:hAnsi="Times New Roman" w:cs="Times New Roman"/>
          <w:b/>
          <w:bCs/>
          <w:color w:val="000000"/>
          <w:lang w:eastAsia="ru-RU"/>
        </w:rPr>
        <w:t>6</w:t>
      </w:r>
      <w:r w:rsidRPr="003E1DAE">
        <w:rPr>
          <w:rFonts w:ascii="Times New Roman" w:eastAsia="Times New Roman" w:hAnsi="Times New Roman" w:cs="Times New Roman"/>
          <w:b/>
          <w:bCs/>
          <w:color w:val="000000"/>
          <w:lang w:eastAsia="ru-RU"/>
        </w:rPr>
        <w:t>. ОТВЕТСТВЕННОСТЬ СТОРОН</w:t>
      </w:r>
    </w:p>
    <w:p w14:paraId="7C6ECE7B" w14:textId="0513406D" w:rsidR="003E1DAE" w:rsidRPr="003E1DAE" w:rsidRDefault="00264B53" w:rsidP="003E1DAE">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r w:rsidR="003E1DAE" w:rsidRPr="003E1DAE">
        <w:rPr>
          <w:rFonts w:ascii="Times New Roman" w:eastAsia="Times New Roman" w:hAnsi="Times New Roman" w:cs="Times New Roman"/>
          <w:color w:val="000000"/>
          <w:lang w:eastAsia="ru-RU"/>
        </w:rPr>
        <w:t>.1. В случае неисполнения или ненадлежащего исполнения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14:paraId="41F44AF5" w14:textId="78FBF926" w:rsidR="003E1DAE" w:rsidRPr="003E1DAE" w:rsidRDefault="00A52391" w:rsidP="003E1DAE">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r w:rsidR="003E1DAE" w:rsidRPr="003E1DAE">
        <w:rPr>
          <w:rFonts w:ascii="Times New Roman" w:eastAsia="Times New Roman" w:hAnsi="Times New Roman" w:cs="Times New Roman"/>
          <w:color w:val="000000"/>
          <w:lang w:eastAsia="ru-RU"/>
        </w:rPr>
        <w:t>.2. В случае просрочки исполнения Заказчиком обязательств, предусмотренных настоящим контрактом, а также в иных случаях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2E1EBB40" w14:textId="17AE343E" w:rsidR="003E1DAE" w:rsidRPr="003E1DAE" w:rsidRDefault="003E1DAE" w:rsidP="003E1DAE">
      <w:pPr>
        <w:spacing w:after="0" w:line="240" w:lineRule="auto"/>
        <w:jc w:val="both"/>
        <w:rPr>
          <w:rFonts w:ascii="Times New Roman" w:eastAsia="Times New Roman" w:hAnsi="Times New Roman" w:cs="Times New Roman"/>
          <w:color w:val="000000"/>
          <w:lang w:eastAsia="ru-RU"/>
        </w:rPr>
      </w:pPr>
      <w:r w:rsidRPr="003E1DAE">
        <w:rPr>
          <w:rFonts w:ascii="Times New Roman" w:eastAsia="Times New Roman" w:hAnsi="Times New Roman" w:cs="Times New Roman"/>
          <w:color w:val="000000"/>
          <w:lang w:eastAsia="ru-RU"/>
        </w:rPr>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r w:rsidR="00A52391">
        <w:rPr>
          <w:rFonts w:ascii="Times New Roman" w:eastAsia="Times New Roman" w:hAnsi="Times New Roman" w:cs="Times New Roman"/>
          <w:color w:val="000000"/>
          <w:lang w:eastAsia="ru-RU"/>
        </w:rPr>
        <w:t xml:space="preserve"> </w:t>
      </w:r>
      <w:r w:rsidRPr="003E1DAE">
        <w:rPr>
          <w:rFonts w:ascii="Times New Roman" w:eastAsia="Times New Roman" w:hAnsi="Times New Roman" w:cs="Times New Roman"/>
          <w:color w:val="000000"/>
          <w:lang w:eastAsia="ru-RU"/>
        </w:rPr>
        <w:t>Пеня начисляется за каждый день просрочки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2" w:anchor="/document/10180094/entry/100" w:tgtFrame="_blank" w:tooltip="Открыть документ в системе Гарант" w:history="1">
        <w:r w:rsidRPr="003E1DAE">
          <w:rPr>
            <w:rFonts w:ascii="Times New Roman" w:eastAsia="Times New Roman" w:hAnsi="Times New Roman" w:cs="Times New Roman"/>
            <w:color w:val="000000"/>
            <w:u w:val="single"/>
            <w:lang w:eastAsia="ru-RU"/>
          </w:rPr>
          <w:t>ключевой ставки</w:t>
        </w:r>
      </w:hyperlink>
      <w:r w:rsidRPr="003E1DAE">
        <w:rPr>
          <w:rFonts w:ascii="Times New Roman" w:eastAsia="Times New Roman" w:hAnsi="Times New Roman" w:cs="Times New Roman"/>
          <w:color w:val="000000"/>
          <w:lang w:eastAsia="ru-RU"/>
        </w:rPr>
        <w:t> Центрального банка Российской Федерации от не уплаченной в срок суммы.</w:t>
      </w:r>
    </w:p>
    <w:p w14:paraId="6C024C75" w14:textId="02AA4C95" w:rsidR="003E1DAE" w:rsidRPr="003E1DAE" w:rsidRDefault="00A52391" w:rsidP="003E1DAE">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r w:rsidR="003E1DAE" w:rsidRPr="003E1DAE">
        <w:rPr>
          <w:rFonts w:ascii="Times New Roman" w:eastAsia="Times New Roman" w:hAnsi="Times New Roman" w:cs="Times New Roman"/>
          <w:color w:val="000000"/>
          <w:lang w:eastAsia="ru-RU"/>
        </w:rPr>
        <w:t>.3. За каждый факт неисполнения обязательств, предусмотренных контрактом, за исключением просрочки исполнения обязательств, предусмотренных контрактом, Заказчик уплачивает штраф в размере 1000 (одна тысяча) рублей.</w:t>
      </w:r>
    </w:p>
    <w:p w14:paraId="2CBB9A95" w14:textId="5374E3F8" w:rsidR="003E1DAE" w:rsidRPr="003E1DAE" w:rsidRDefault="00A52391" w:rsidP="003E1DAE">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r w:rsidR="003E1DAE" w:rsidRPr="003E1DAE">
        <w:rPr>
          <w:rFonts w:ascii="Times New Roman" w:eastAsia="Times New Roman" w:hAnsi="Times New Roman" w:cs="Times New Roman"/>
          <w:color w:val="000000"/>
          <w:lang w:eastAsia="ru-RU"/>
        </w:rPr>
        <w:t>.4. В случае просрочки исполнения Исполнителем обязательств (в том числе гарантийного обязательства), предусмотренных контрактом, а также в иных случаях ненадлежащего исполнения обязательств, предусмотренных контрактом, Исполнитель обязан выплатить Заказчику неустойку в соответствии с условиями контракта.</w:t>
      </w:r>
      <w:r>
        <w:rPr>
          <w:rFonts w:ascii="Times New Roman" w:eastAsia="Times New Roman" w:hAnsi="Times New Roman" w:cs="Times New Roman"/>
          <w:color w:val="000000"/>
          <w:lang w:eastAsia="ru-RU"/>
        </w:rPr>
        <w:t xml:space="preserve"> </w:t>
      </w:r>
      <w:r w:rsidR="003E1DAE" w:rsidRPr="003E1DAE">
        <w:rPr>
          <w:rFonts w:ascii="Times New Roman" w:eastAsia="Times New Roman" w:hAnsi="Times New Roman" w:cs="Times New Roman"/>
          <w:color w:val="000000"/>
          <w:lang w:eastAsia="ru-RU"/>
        </w:rPr>
        <w:t>Общая сумма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14:paraId="3425FEED" w14:textId="1A7DF9BA" w:rsidR="003E1DAE" w:rsidRPr="003E1DAE" w:rsidRDefault="00A52391" w:rsidP="003E1DAE">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r w:rsidR="003E1DAE" w:rsidRPr="003E1DAE">
        <w:rPr>
          <w:rFonts w:ascii="Times New Roman" w:eastAsia="Times New Roman" w:hAnsi="Times New Roman" w:cs="Times New Roman"/>
          <w:color w:val="000000"/>
          <w:lang w:eastAsia="ru-RU"/>
        </w:rPr>
        <w:t>.5.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hyperlink r:id="rId13" w:anchor="/document/10180094/entry/100" w:tgtFrame="_blank" w:tooltip="Открыть документ в системе Гарант" w:history="1">
        <w:r w:rsidR="003E1DAE" w:rsidRPr="003E1DAE">
          <w:rPr>
            <w:rFonts w:ascii="Times New Roman" w:eastAsia="Times New Roman" w:hAnsi="Times New Roman" w:cs="Times New Roman"/>
            <w:color w:val="000000"/>
            <w:u w:val="single"/>
            <w:lang w:eastAsia="ru-RU"/>
          </w:rPr>
          <w:t>ключевой ставки</w:t>
        </w:r>
      </w:hyperlink>
      <w:r w:rsidR="003E1DAE" w:rsidRPr="003E1DAE">
        <w:rPr>
          <w:rFonts w:ascii="Times New Roman" w:eastAsia="Times New Roman" w:hAnsi="Times New Roman" w:cs="Times New Roman"/>
          <w:color w:val="000000"/>
          <w:lang w:eastAsia="ru-RU"/>
        </w:rPr>
        <w:t>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6CE99B33" w14:textId="5AB2AD68" w:rsidR="00A732BC" w:rsidRDefault="00A52391" w:rsidP="00A732BC">
      <w:pPr>
        <w:spacing w:after="0" w:line="240" w:lineRule="auto"/>
        <w:jc w:val="both"/>
        <w:rPr>
          <w:rFonts w:ascii="Times New Roman" w:hAnsi="Times New Roman" w:cs="Times New Roman"/>
        </w:rPr>
      </w:pPr>
      <w:r>
        <w:rPr>
          <w:rFonts w:ascii="Times New Roman" w:eastAsia="Times New Roman" w:hAnsi="Times New Roman" w:cs="Times New Roman"/>
          <w:color w:val="000000"/>
          <w:lang w:eastAsia="ru-RU"/>
        </w:rPr>
        <w:t>6</w:t>
      </w:r>
      <w:r w:rsidR="003E1DAE" w:rsidRPr="003E1DAE">
        <w:rPr>
          <w:rFonts w:ascii="Times New Roman" w:eastAsia="Times New Roman" w:hAnsi="Times New Roman" w:cs="Times New Roman"/>
          <w:color w:val="000000"/>
          <w:lang w:eastAsia="ru-RU"/>
        </w:rPr>
        <w:t>.6. </w:t>
      </w:r>
      <w:r w:rsidR="00A732BC" w:rsidRPr="004E35A3">
        <w:rPr>
          <w:rFonts w:ascii="Times New Roman" w:hAnsi="Times New Roman" w:cs="Times New Roman"/>
        </w:rPr>
        <w:t xml:space="preserve">За неисполнение или ненадлежащее исполнение </w:t>
      </w:r>
      <w:r w:rsidR="00A732BC">
        <w:rPr>
          <w:rFonts w:ascii="Times New Roman" w:hAnsi="Times New Roman" w:cs="Times New Roman"/>
        </w:rPr>
        <w:t>Исполнителем</w:t>
      </w:r>
      <w:r w:rsidR="00A732BC" w:rsidRPr="004E35A3">
        <w:rPr>
          <w:rFonts w:ascii="Times New Roman" w:hAnsi="Times New Roman" w:cs="Times New Roman"/>
        </w:rPr>
        <w:t xml:space="preserve">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контрактом, Поставщик уплачивает </w:t>
      </w:r>
      <w:r w:rsidR="00A732BC">
        <w:rPr>
          <w:rFonts w:ascii="Times New Roman" w:hAnsi="Times New Roman" w:cs="Times New Roman"/>
        </w:rPr>
        <w:t>Заказчику</w:t>
      </w:r>
      <w:r w:rsidR="00A732BC" w:rsidRPr="004E35A3">
        <w:rPr>
          <w:rFonts w:ascii="Times New Roman" w:hAnsi="Times New Roman" w:cs="Times New Roman"/>
        </w:rPr>
        <w:t xml:space="preserve"> штраф в размере, определяемом в порядке, установленном </w:t>
      </w:r>
      <w:hyperlink r:id="rId14" w:history="1">
        <w:r w:rsidR="00A732BC" w:rsidRPr="00A732BC">
          <w:rPr>
            <w:rStyle w:val="a6"/>
            <w:rFonts w:ascii="Times New Roman" w:hAnsi="Times New Roman" w:cs="Times New Roman"/>
            <w:color w:val="auto"/>
          </w:rPr>
          <w:t>Постановлением</w:t>
        </w:r>
      </w:hyperlink>
      <w:r w:rsidR="00A732BC" w:rsidRPr="004E35A3">
        <w:rPr>
          <w:rFonts w:ascii="Times New Roman" w:hAnsi="Times New Roman" w:cs="Times New Roman"/>
        </w:rPr>
        <w:t xml:space="preserve"> Правительства РФ от 30 августа 2017 г. N 1042,</w:t>
      </w:r>
      <w:r w:rsidR="00A732BC">
        <w:rPr>
          <w:rFonts w:ascii="Times New Roman" w:hAnsi="Times New Roman" w:cs="Times New Roman"/>
        </w:rPr>
        <w:t xml:space="preserve"> в размере 10% от цены контракта и составляет: </w:t>
      </w:r>
      <w:r w:rsidR="00A732BC" w:rsidRPr="008B25A8">
        <w:rPr>
          <w:rFonts w:ascii="Times New Roman" w:hAnsi="Times New Roman" w:cs="Times New Roman"/>
          <w:highlight w:val="yellow"/>
        </w:rPr>
        <w:t>_______ (___________) рублей</w:t>
      </w:r>
      <w:r w:rsidR="00A732BC" w:rsidRPr="00401BBD">
        <w:rPr>
          <w:rFonts w:ascii="Times New Roman" w:hAnsi="Times New Roman" w:cs="Times New Roman"/>
          <w:highlight w:val="yellow"/>
        </w:rPr>
        <w:t>,__(___) копеек</w:t>
      </w:r>
      <w:r w:rsidR="00A732BC" w:rsidRPr="004E35A3">
        <w:rPr>
          <w:rFonts w:ascii="Times New Roman" w:hAnsi="Times New Roman" w:cs="Times New Roman"/>
        </w:rPr>
        <w:t xml:space="preserve"> за исключением случаев, если законодательством Российской Федерации установлен иной порядок начисления штрафов.</w:t>
      </w:r>
    </w:p>
    <w:p w14:paraId="2B48E8F5" w14:textId="37A5C0FE" w:rsidR="00A52391" w:rsidRDefault="00A52391" w:rsidP="00A732BC">
      <w:pPr>
        <w:spacing w:after="0" w:line="240" w:lineRule="auto"/>
        <w:jc w:val="both"/>
        <w:rPr>
          <w:rFonts w:ascii="Times New Roman" w:hAnsi="Times New Roman" w:cs="Times New Roman"/>
          <w:bCs/>
        </w:rPr>
      </w:pPr>
      <w:r w:rsidRPr="00A52391">
        <w:rPr>
          <w:rFonts w:ascii="Times New Roman" w:hAnsi="Times New Roman" w:cs="Times New Roman"/>
          <w:bCs/>
        </w:rPr>
        <w:t>6.7.</w:t>
      </w:r>
      <w:r>
        <w:rPr>
          <w:bCs/>
        </w:rPr>
        <w:t xml:space="preserve"> </w:t>
      </w:r>
      <w:r w:rsidRPr="00A52391">
        <w:rPr>
          <w:rFonts w:ascii="Times New Roman" w:hAnsi="Times New Roman" w:cs="Times New Roman"/>
          <w:bCs/>
        </w:rPr>
        <w:t>Если Исполнитель не уплачивает начисленную неустойку, заказчик вправе вычесть начисленную сумму из средств, подлежащих выплате исполнителю в связи с приемкой оказанной услуги (исполнения контракта/этапа контракта).</w:t>
      </w:r>
    </w:p>
    <w:p w14:paraId="281954D0" w14:textId="74B29E61" w:rsidR="003E1DAE" w:rsidRPr="003E1DAE" w:rsidRDefault="00A52391" w:rsidP="00A52391">
      <w:pPr>
        <w:autoSpaceDE w:val="0"/>
        <w:autoSpaceDN w:val="0"/>
        <w:adjustRightInd w:val="0"/>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r w:rsidR="003E1DAE" w:rsidRPr="003E1DAE">
        <w:rPr>
          <w:rFonts w:ascii="Times New Roman" w:eastAsia="Times New Roman" w:hAnsi="Times New Roman" w:cs="Times New Roman"/>
          <w:color w:val="000000"/>
          <w:lang w:eastAsia="ru-RU"/>
        </w:rPr>
        <w:t>.</w:t>
      </w:r>
      <w:r>
        <w:rPr>
          <w:rFonts w:ascii="Times New Roman" w:eastAsia="Times New Roman" w:hAnsi="Times New Roman" w:cs="Times New Roman"/>
          <w:color w:val="000000"/>
          <w:lang w:eastAsia="ru-RU"/>
        </w:rPr>
        <w:t>8</w:t>
      </w:r>
      <w:r w:rsidR="003E1DAE" w:rsidRPr="003E1DAE">
        <w:rPr>
          <w:rFonts w:ascii="Times New Roman" w:eastAsia="Times New Roman" w:hAnsi="Times New Roman" w:cs="Times New Roman"/>
          <w:color w:val="000000"/>
          <w:lang w:eastAsia="ru-RU"/>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956734F" w14:textId="77777777" w:rsidR="00DF2EF7" w:rsidRDefault="00DF2EF7" w:rsidP="003E1DAE">
      <w:pPr>
        <w:spacing w:after="0" w:line="240" w:lineRule="auto"/>
        <w:jc w:val="center"/>
        <w:outlineLvl w:val="1"/>
        <w:rPr>
          <w:rFonts w:ascii="Times New Roman" w:eastAsia="Times New Roman" w:hAnsi="Times New Roman" w:cs="Times New Roman"/>
          <w:b/>
          <w:bCs/>
          <w:color w:val="000000"/>
          <w:lang w:eastAsia="ru-RU"/>
        </w:rPr>
      </w:pPr>
    </w:p>
    <w:p w14:paraId="6ED77205" w14:textId="1C24C2EB" w:rsidR="003E1DAE" w:rsidRPr="00FE334A" w:rsidRDefault="00FE334A" w:rsidP="003E1DAE">
      <w:pPr>
        <w:spacing w:after="0" w:line="240" w:lineRule="auto"/>
        <w:jc w:val="center"/>
        <w:outlineLvl w:val="1"/>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7</w:t>
      </w:r>
      <w:r w:rsidRPr="00FE334A">
        <w:rPr>
          <w:rFonts w:ascii="Times New Roman" w:eastAsia="Times New Roman" w:hAnsi="Times New Roman" w:cs="Times New Roman"/>
          <w:b/>
          <w:bCs/>
          <w:color w:val="000000"/>
          <w:lang w:eastAsia="ru-RU"/>
        </w:rPr>
        <w:t>. АНТИКОРРУПЦИОННАЯ ОГОВОРКА</w:t>
      </w:r>
    </w:p>
    <w:p w14:paraId="5A3E2E70" w14:textId="3369DAAD" w:rsidR="003E1DAE" w:rsidRPr="003E1DAE" w:rsidRDefault="00FE334A" w:rsidP="003E1DAE">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r w:rsidR="003E1DAE" w:rsidRPr="003E1DAE">
        <w:rPr>
          <w:rFonts w:ascii="Times New Roman" w:eastAsia="Times New Roman" w:hAnsi="Times New Roman" w:cs="Times New Roman"/>
          <w:color w:val="000000"/>
          <w:lang w:eastAsia="ru-RU"/>
        </w:rPr>
        <w:t>.1.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контракта.</w:t>
      </w:r>
    </w:p>
    <w:p w14:paraId="1E886C03" w14:textId="604B30AA" w:rsidR="003E1DAE" w:rsidRPr="003E1DAE" w:rsidRDefault="00FE334A" w:rsidP="003E1DAE">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r w:rsidR="003E1DAE" w:rsidRPr="003E1DAE">
        <w:rPr>
          <w:rFonts w:ascii="Times New Roman" w:eastAsia="Times New Roman" w:hAnsi="Times New Roman" w:cs="Times New Roman"/>
          <w:color w:val="000000"/>
          <w:lang w:eastAsia="ru-RU"/>
        </w:rPr>
        <w:t>.2. Стороны обязуются в течение всего срока действия настоящего контракта и после его истечения принять все разумные меры для недопущения действий, указанных в настоящем разделе, в том числе со стороны руководства или работников Сторон, третьих лиц.</w:t>
      </w:r>
    </w:p>
    <w:p w14:paraId="72A46316" w14:textId="1852F9CE" w:rsidR="003E1DAE" w:rsidRPr="003E1DAE" w:rsidRDefault="00FE334A" w:rsidP="003E1DAE">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r w:rsidR="003E1DAE" w:rsidRPr="003E1DAE">
        <w:rPr>
          <w:rFonts w:ascii="Times New Roman" w:eastAsia="Times New Roman" w:hAnsi="Times New Roman" w:cs="Times New Roman"/>
          <w:color w:val="000000"/>
          <w:lang w:eastAsia="ru-RU"/>
        </w:rPr>
        <w:t>.3. Стороны обязуются соблюдать, а также обеспечивать соблюдение их руководством, работниками и третьими лицами, привлеченными к исполнению контракта, настоящей оговорки, а также оказывать друг другу содействие в случае действительного или возможного нарушения ее требований.</w:t>
      </w:r>
    </w:p>
    <w:p w14:paraId="277A4572" w14:textId="159E8233" w:rsidR="003E1DAE" w:rsidRPr="003E1DAE" w:rsidRDefault="00FE334A" w:rsidP="003E1DAE">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r w:rsidR="003E1DAE" w:rsidRPr="003E1DAE">
        <w:rPr>
          <w:rFonts w:ascii="Times New Roman" w:eastAsia="Times New Roman" w:hAnsi="Times New Roman" w:cs="Times New Roman"/>
          <w:color w:val="000000"/>
          <w:lang w:eastAsia="ru-RU"/>
        </w:rPr>
        <w:t>.4. Сторонам, их руководителям и работникам запрещается:</w:t>
      </w:r>
    </w:p>
    <w:p w14:paraId="18C6E309" w14:textId="77777777" w:rsidR="003E1DAE" w:rsidRPr="003E1DAE" w:rsidRDefault="003E1DAE" w:rsidP="003E1DAE">
      <w:pPr>
        <w:spacing w:after="0" w:line="240" w:lineRule="auto"/>
        <w:jc w:val="both"/>
        <w:rPr>
          <w:rFonts w:ascii="Times New Roman" w:eastAsia="Times New Roman" w:hAnsi="Times New Roman" w:cs="Times New Roman"/>
          <w:color w:val="000000"/>
          <w:lang w:eastAsia="ru-RU"/>
        </w:rPr>
      </w:pPr>
      <w:r w:rsidRPr="003E1DAE">
        <w:rPr>
          <w:rFonts w:ascii="Times New Roman" w:eastAsia="Times New Roman" w:hAnsi="Times New Roman" w:cs="Times New Roman"/>
          <w:color w:val="000000"/>
          <w:lang w:eastAsia="ru-RU"/>
        </w:rPr>
        <w:t>-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образом связанным с государством, в целях неправомерного получения преимуществ для Сторон, их руководства, работников или третьих лиц, привлеченных к исполнению контракта;</w:t>
      </w:r>
    </w:p>
    <w:p w14:paraId="210081B9" w14:textId="77777777" w:rsidR="003E1DAE" w:rsidRPr="003E1DAE" w:rsidRDefault="003E1DAE" w:rsidP="003E1DAE">
      <w:pPr>
        <w:spacing w:after="0" w:line="240" w:lineRule="auto"/>
        <w:jc w:val="both"/>
        <w:rPr>
          <w:rFonts w:ascii="Times New Roman" w:eastAsia="Times New Roman" w:hAnsi="Times New Roman" w:cs="Times New Roman"/>
          <w:color w:val="000000"/>
          <w:lang w:eastAsia="ru-RU"/>
        </w:rPr>
      </w:pPr>
      <w:r w:rsidRPr="003E1DAE">
        <w:rPr>
          <w:rFonts w:ascii="Times New Roman" w:eastAsia="Times New Roman" w:hAnsi="Times New Roman" w:cs="Times New Roman"/>
          <w:color w:val="000000"/>
          <w:lang w:eastAsia="ru-RU"/>
        </w:rPr>
        <w:t>-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14:paraId="2B7D6B8D" w14:textId="77777777" w:rsidR="003E1DAE" w:rsidRPr="003E1DAE" w:rsidRDefault="003E1DAE" w:rsidP="003E1DAE">
      <w:pPr>
        <w:spacing w:after="0" w:line="240" w:lineRule="auto"/>
        <w:jc w:val="both"/>
        <w:rPr>
          <w:rFonts w:ascii="Times New Roman" w:eastAsia="Times New Roman" w:hAnsi="Times New Roman" w:cs="Times New Roman"/>
          <w:color w:val="000000"/>
          <w:lang w:eastAsia="ru-RU"/>
        </w:rPr>
      </w:pPr>
      <w:r w:rsidRPr="003E1DAE">
        <w:rPr>
          <w:rFonts w:ascii="Times New Roman" w:eastAsia="Times New Roman" w:hAnsi="Times New Roman" w:cs="Times New Roman"/>
          <w:color w:val="000000"/>
          <w:lang w:eastAsia="ru-RU"/>
        </w:rPr>
        <w:t>- совершать иные действия, нарушающие действующее антикоррупционное законодательство Российской Федерации.</w:t>
      </w:r>
    </w:p>
    <w:p w14:paraId="0593D5CB" w14:textId="7672E510" w:rsidR="003E1DAE" w:rsidRPr="003E1DAE" w:rsidRDefault="00FE334A" w:rsidP="003E1DAE">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r w:rsidR="003E1DAE" w:rsidRPr="003E1DAE">
        <w:rPr>
          <w:rFonts w:ascii="Times New Roman" w:eastAsia="Times New Roman" w:hAnsi="Times New Roman" w:cs="Times New Roman"/>
          <w:color w:val="000000"/>
          <w:lang w:eastAsia="ru-RU"/>
        </w:rPr>
        <w:t>.5.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настоящему контракту до получения подтверждения от другой Стороны, что нарушение не произошло или не произойдет.</w:t>
      </w:r>
    </w:p>
    <w:p w14:paraId="532AFFAB" w14:textId="66A8CADB" w:rsidR="003E1DAE" w:rsidRPr="003E1DAE" w:rsidRDefault="00FE334A" w:rsidP="003E1DAE">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r w:rsidR="003E1DAE" w:rsidRPr="003E1DAE">
        <w:rPr>
          <w:rFonts w:ascii="Times New Roman" w:eastAsia="Times New Roman" w:hAnsi="Times New Roman" w:cs="Times New Roman"/>
          <w:color w:val="000000"/>
          <w:lang w:eastAsia="ru-RU"/>
        </w:rPr>
        <w:t>.6. В случае если нарушение одной из Сторон настоящей оговорки подтвердится, другая Сторона имеет право расторгнуть настоящий контракт в одностороннем порядке, направив решение об одностороннем отказе от исполнения контракта.</w:t>
      </w:r>
    </w:p>
    <w:p w14:paraId="511AC526" w14:textId="77777777" w:rsidR="00DF2EF7" w:rsidRDefault="00DF2EF7" w:rsidP="003E1DAE">
      <w:pPr>
        <w:spacing w:after="0" w:line="240" w:lineRule="auto"/>
        <w:jc w:val="center"/>
        <w:outlineLvl w:val="1"/>
        <w:rPr>
          <w:rFonts w:ascii="Times New Roman" w:eastAsia="Times New Roman" w:hAnsi="Times New Roman" w:cs="Times New Roman"/>
          <w:b/>
          <w:bCs/>
          <w:color w:val="000000"/>
          <w:lang w:eastAsia="ru-RU"/>
        </w:rPr>
      </w:pPr>
    </w:p>
    <w:p w14:paraId="712BA7E6" w14:textId="1492718C" w:rsidR="003E1DAE" w:rsidRPr="00FE334A" w:rsidRDefault="00FE334A" w:rsidP="003E1DAE">
      <w:pPr>
        <w:spacing w:after="0" w:line="240" w:lineRule="auto"/>
        <w:jc w:val="center"/>
        <w:outlineLvl w:val="1"/>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8</w:t>
      </w:r>
      <w:r w:rsidRPr="00FE334A">
        <w:rPr>
          <w:rFonts w:ascii="Times New Roman" w:eastAsia="Times New Roman" w:hAnsi="Times New Roman" w:cs="Times New Roman"/>
          <w:b/>
          <w:bCs/>
          <w:color w:val="000000"/>
          <w:lang w:eastAsia="ru-RU"/>
        </w:rPr>
        <w:t>. ПОРЯДОК РАЗРЕШЕНИЯ СПОРОВ</w:t>
      </w:r>
    </w:p>
    <w:p w14:paraId="32D51798" w14:textId="44BAD94B" w:rsidR="003E1DAE" w:rsidRPr="003E1DAE" w:rsidRDefault="00FE334A" w:rsidP="003E1DAE">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r w:rsidR="003E1DAE" w:rsidRPr="003E1DAE">
        <w:rPr>
          <w:rFonts w:ascii="Times New Roman" w:eastAsia="Times New Roman" w:hAnsi="Times New Roman" w:cs="Times New Roman"/>
          <w:color w:val="000000"/>
          <w:lang w:eastAsia="ru-RU"/>
        </w:rPr>
        <w:t>.1. Споры и разногласия, которые могут возникнуть при исполнении настоящего контракта, будут по возможности разрешаться путем переговоров между Сторонами.</w:t>
      </w:r>
    </w:p>
    <w:p w14:paraId="33F6F192" w14:textId="518AB027" w:rsidR="003E1DAE" w:rsidRPr="003E1DAE" w:rsidRDefault="00FE334A" w:rsidP="003E1DAE">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r w:rsidR="003E1DAE" w:rsidRPr="003E1DAE">
        <w:rPr>
          <w:rFonts w:ascii="Times New Roman" w:eastAsia="Times New Roman" w:hAnsi="Times New Roman" w:cs="Times New Roman"/>
          <w:color w:val="000000"/>
          <w:lang w:eastAsia="ru-RU"/>
        </w:rPr>
        <w:t>.2. В случае, если Стороны не придут к соглашению, споры разрешаются в судебном порядке в соответствии с действующим законодательством Российской Федерации.</w:t>
      </w:r>
    </w:p>
    <w:p w14:paraId="21525114" w14:textId="77777777" w:rsidR="00DF2EF7" w:rsidRDefault="00DF2EF7" w:rsidP="002A3D28">
      <w:pPr>
        <w:spacing w:after="0" w:line="240" w:lineRule="auto"/>
        <w:jc w:val="center"/>
        <w:outlineLvl w:val="1"/>
        <w:rPr>
          <w:rFonts w:ascii="Times New Roman" w:eastAsia="Times New Roman" w:hAnsi="Times New Roman" w:cs="Times New Roman"/>
          <w:b/>
          <w:bCs/>
          <w:color w:val="000000"/>
          <w:lang w:eastAsia="ru-RU"/>
        </w:rPr>
      </w:pPr>
    </w:p>
    <w:p w14:paraId="4E513E28" w14:textId="0B0A32FA" w:rsidR="002A3D28" w:rsidRPr="002A3D28" w:rsidRDefault="002A3D28" w:rsidP="002A3D28">
      <w:pPr>
        <w:spacing w:after="0" w:line="240" w:lineRule="auto"/>
        <w:jc w:val="center"/>
        <w:outlineLvl w:val="1"/>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9</w:t>
      </w:r>
      <w:r w:rsidRPr="00FE334A">
        <w:rPr>
          <w:rFonts w:ascii="Times New Roman" w:eastAsia="Times New Roman" w:hAnsi="Times New Roman" w:cs="Times New Roman"/>
          <w:b/>
          <w:bCs/>
          <w:color w:val="000000"/>
          <w:lang w:eastAsia="ru-RU"/>
        </w:rPr>
        <w:t>. </w:t>
      </w:r>
      <w:r>
        <w:rPr>
          <w:rFonts w:ascii="Times New Roman" w:eastAsia="Times New Roman" w:hAnsi="Times New Roman" w:cs="Times New Roman"/>
          <w:b/>
          <w:bCs/>
          <w:color w:val="000000"/>
          <w:lang w:eastAsia="ru-RU"/>
        </w:rPr>
        <w:t>ЭЛЕКТРОННЫЙ</w:t>
      </w:r>
      <w:r w:rsidRPr="002A3D28">
        <w:rPr>
          <w:rFonts w:ascii="Times New Roman" w:eastAsia="Times New Roman" w:hAnsi="Times New Roman" w:cs="Times New Roman"/>
          <w:b/>
          <w:bCs/>
          <w:color w:val="000000"/>
          <w:lang w:eastAsia="ru-RU"/>
        </w:rPr>
        <w:t xml:space="preserve"> </w:t>
      </w:r>
      <w:r>
        <w:rPr>
          <w:rFonts w:ascii="Times New Roman" w:eastAsia="Times New Roman" w:hAnsi="Times New Roman" w:cs="Times New Roman"/>
          <w:b/>
          <w:bCs/>
          <w:color w:val="000000"/>
          <w:lang w:eastAsia="ru-RU"/>
        </w:rPr>
        <w:t>ДОКУМЕНТООБОРОТ</w:t>
      </w:r>
    </w:p>
    <w:p w14:paraId="1DCA747A" w14:textId="6A52AF8D" w:rsidR="002A3D28" w:rsidRDefault="002A3D28" w:rsidP="00DF2EF7">
      <w:pPr>
        <w:pStyle w:val="ConsNormal"/>
        <w:widowControl/>
        <w:numPr>
          <w:ilvl w:val="1"/>
          <w:numId w:val="2"/>
        </w:numPr>
        <w:tabs>
          <w:tab w:val="left" w:pos="0"/>
          <w:tab w:val="left" w:pos="426"/>
        </w:tabs>
        <w:ind w:left="0" w:right="0" w:firstLine="0"/>
        <w:jc w:val="both"/>
        <w:rPr>
          <w:rFonts w:ascii="Times New Roman" w:hAnsi="Times New Roman" w:cs="Times New Roman"/>
          <w:sz w:val="22"/>
          <w:szCs w:val="22"/>
        </w:rPr>
      </w:pPr>
      <w:r w:rsidRPr="00B840DB">
        <w:rPr>
          <w:rFonts w:ascii="Times New Roman" w:hAnsi="Times New Roman" w:cs="Times New Roman"/>
          <w:sz w:val="22"/>
          <w:szCs w:val="22"/>
        </w:rPr>
        <w:t>Стороны пришли к соглашению, что выставление, направление, получение, подписание и обмен документами,</w:t>
      </w:r>
      <w:r>
        <w:rPr>
          <w:rFonts w:ascii="Times New Roman" w:hAnsi="Times New Roman" w:cs="Times New Roman"/>
          <w:sz w:val="22"/>
          <w:szCs w:val="22"/>
        </w:rPr>
        <w:t xml:space="preserve"> в том числе подписание документов о приемке,</w:t>
      </w:r>
      <w:r w:rsidRPr="00B840DB">
        <w:rPr>
          <w:rFonts w:ascii="Times New Roman" w:hAnsi="Times New Roman" w:cs="Times New Roman"/>
          <w:sz w:val="22"/>
          <w:szCs w:val="22"/>
        </w:rPr>
        <w:t xml:space="preserve"> </w:t>
      </w:r>
      <w:r>
        <w:rPr>
          <w:rFonts w:ascii="Times New Roman" w:hAnsi="Times New Roman" w:cs="Times New Roman"/>
          <w:sz w:val="22"/>
          <w:szCs w:val="22"/>
        </w:rPr>
        <w:t>а</w:t>
      </w:r>
      <w:r w:rsidRPr="00B840DB">
        <w:rPr>
          <w:rFonts w:ascii="Times New Roman" w:hAnsi="Times New Roman" w:cs="Times New Roman"/>
          <w:sz w:val="22"/>
          <w:szCs w:val="22"/>
        </w:rPr>
        <w:t>кт</w:t>
      </w:r>
      <w:r>
        <w:rPr>
          <w:rFonts w:ascii="Times New Roman" w:hAnsi="Times New Roman" w:cs="Times New Roman"/>
          <w:sz w:val="22"/>
          <w:szCs w:val="22"/>
        </w:rPr>
        <w:t>а</w:t>
      </w:r>
      <w:r w:rsidRPr="00B840DB">
        <w:rPr>
          <w:rFonts w:ascii="Times New Roman" w:hAnsi="Times New Roman" w:cs="Times New Roman"/>
          <w:sz w:val="22"/>
          <w:szCs w:val="22"/>
        </w:rPr>
        <w:t xml:space="preserve"> </w:t>
      </w:r>
      <w:r>
        <w:rPr>
          <w:rFonts w:ascii="Times New Roman" w:hAnsi="Times New Roman" w:cs="Times New Roman"/>
          <w:sz w:val="22"/>
          <w:szCs w:val="22"/>
        </w:rPr>
        <w:t xml:space="preserve">о </w:t>
      </w:r>
      <w:r w:rsidRPr="00B840DB">
        <w:rPr>
          <w:rFonts w:ascii="Times New Roman" w:hAnsi="Times New Roman" w:cs="Times New Roman"/>
          <w:sz w:val="22"/>
          <w:szCs w:val="22"/>
        </w:rPr>
        <w:t>прием</w:t>
      </w:r>
      <w:r>
        <w:rPr>
          <w:rFonts w:ascii="Times New Roman" w:hAnsi="Times New Roman" w:cs="Times New Roman"/>
          <w:sz w:val="22"/>
          <w:szCs w:val="22"/>
        </w:rPr>
        <w:t>е оказанных услуг</w:t>
      </w:r>
      <w:r w:rsidRPr="00B840DB">
        <w:rPr>
          <w:rFonts w:ascii="Times New Roman" w:hAnsi="Times New Roman" w:cs="Times New Roman"/>
          <w:sz w:val="22"/>
          <w:szCs w:val="22"/>
        </w:rPr>
        <w:t xml:space="preserve"> и иными документами </w:t>
      </w:r>
      <w:r>
        <w:rPr>
          <w:rFonts w:ascii="Times New Roman" w:hAnsi="Times New Roman" w:cs="Times New Roman"/>
          <w:sz w:val="22"/>
          <w:szCs w:val="22"/>
        </w:rPr>
        <w:t>допустимо</w:t>
      </w:r>
      <w:r w:rsidRPr="00B840DB">
        <w:rPr>
          <w:rFonts w:ascii="Times New Roman" w:hAnsi="Times New Roman" w:cs="Times New Roman"/>
          <w:sz w:val="22"/>
          <w:szCs w:val="22"/>
        </w:rPr>
        <w:t xml:space="preserve"> в электронном виде с использованием усиленной квалифицированной электронной подписи (далее – УКЭП) посредством электронного документооборота (далее – ЭДО) в системе электронного документооборота. Стороны признают, что документы, подписанные УКЭП, являются надлежаще оформленными электронными первичными документами и приравниваются к первичным документам бухгалтерского учета, подписанными уполномоченными лицами Сторон на бумажном носителе. </w:t>
      </w:r>
    </w:p>
    <w:p w14:paraId="7869CE35" w14:textId="09A64679" w:rsidR="002A3D28" w:rsidRPr="00B840DB" w:rsidRDefault="002A3D28" w:rsidP="00DF2EF7">
      <w:pPr>
        <w:pStyle w:val="ConsNormal"/>
        <w:widowControl/>
        <w:numPr>
          <w:ilvl w:val="1"/>
          <w:numId w:val="2"/>
        </w:numPr>
        <w:tabs>
          <w:tab w:val="left" w:pos="0"/>
          <w:tab w:val="left" w:pos="426"/>
        </w:tabs>
        <w:ind w:left="0" w:right="0" w:firstLine="0"/>
        <w:jc w:val="both"/>
        <w:rPr>
          <w:rFonts w:ascii="Times New Roman" w:hAnsi="Times New Roman" w:cs="Times New Roman"/>
          <w:sz w:val="22"/>
          <w:szCs w:val="22"/>
        </w:rPr>
      </w:pPr>
      <w:r w:rsidRPr="00B840DB">
        <w:rPr>
          <w:rFonts w:ascii="Times New Roman" w:hAnsi="Times New Roman" w:cs="Times New Roman"/>
          <w:sz w:val="22"/>
          <w:szCs w:val="22"/>
        </w:rPr>
        <w:t xml:space="preserve">Стороны признают, что УКЭП документа признается равнозначной собственноручной подписи владельца сертификата и порождает для подписанта юридические последствия в виде установления, изменения и прекращения прав и обязанностей в соответствии с законодательством Российской Федерации. </w:t>
      </w:r>
    </w:p>
    <w:p w14:paraId="239E2F3B" w14:textId="60BA4F50" w:rsidR="003E1DAE" w:rsidRPr="00FE334A" w:rsidRDefault="00DF2EF7" w:rsidP="003E1DAE">
      <w:pPr>
        <w:spacing w:after="0" w:line="240" w:lineRule="auto"/>
        <w:jc w:val="center"/>
        <w:outlineLvl w:val="1"/>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10</w:t>
      </w:r>
      <w:r w:rsidR="00FE334A" w:rsidRPr="00FE334A">
        <w:rPr>
          <w:rFonts w:ascii="Times New Roman" w:eastAsia="Times New Roman" w:hAnsi="Times New Roman" w:cs="Times New Roman"/>
          <w:b/>
          <w:bCs/>
          <w:color w:val="000000"/>
          <w:lang w:eastAsia="ru-RU"/>
        </w:rPr>
        <w:t>. ЗАКЛЮЧИТЕЛЬНЫЕ ПОЛОЖЕНИЯ</w:t>
      </w:r>
    </w:p>
    <w:p w14:paraId="06869EF6" w14:textId="44513442" w:rsidR="003E1DAE" w:rsidRPr="003E1DAE" w:rsidRDefault="00DF2EF7" w:rsidP="003E1DAE">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r w:rsidR="003E1DAE" w:rsidRPr="003E1DAE">
        <w:rPr>
          <w:rFonts w:ascii="Times New Roman" w:eastAsia="Times New Roman" w:hAnsi="Times New Roman" w:cs="Times New Roman"/>
          <w:color w:val="000000"/>
          <w:lang w:eastAsia="ru-RU"/>
        </w:rPr>
        <w:t>.1. Настоящий контракт составлен в двух экземплярах, имеющих одинаковую юридическую силу, по одному экземпляру для каждой из Сторон.</w:t>
      </w:r>
    </w:p>
    <w:p w14:paraId="758D0381" w14:textId="5FF4A002" w:rsidR="003E1DAE" w:rsidRPr="003E1DAE" w:rsidRDefault="00DF2EF7" w:rsidP="003E1DAE">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r w:rsidR="003E1DAE" w:rsidRPr="003E1DAE">
        <w:rPr>
          <w:rFonts w:ascii="Times New Roman" w:eastAsia="Times New Roman" w:hAnsi="Times New Roman" w:cs="Times New Roman"/>
          <w:color w:val="000000"/>
          <w:lang w:eastAsia="ru-RU"/>
        </w:rPr>
        <w:t>.2. Контракт вступает в силу с момента его подписания и действует до </w:t>
      </w:r>
      <w:r w:rsidR="00FE334A">
        <w:rPr>
          <w:rFonts w:ascii="Times New Roman" w:eastAsia="Times New Roman" w:hAnsi="Times New Roman" w:cs="Times New Roman"/>
          <w:color w:val="000000"/>
          <w:lang w:eastAsia="ru-RU"/>
        </w:rPr>
        <w:t>полного исполнения Сторонами обязательств, предусмотренных настоящим Контрактом</w:t>
      </w:r>
      <w:r w:rsidR="003E1DAE" w:rsidRPr="003E1DAE">
        <w:rPr>
          <w:rFonts w:ascii="Times New Roman" w:eastAsia="Times New Roman" w:hAnsi="Times New Roman" w:cs="Times New Roman"/>
          <w:color w:val="000000"/>
          <w:lang w:eastAsia="ru-RU"/>
        </w:rPr>
        <w:t>.</w:t>
      </w:r>
    </w:p>
    <w:p w14:paraId="3DCC5849" w14:textId="2AD16946" w:rsidR="003E1DAE" w:rsidRPr="003E1DAE" w:rsidRDefault="00DF2EF7" w:rsidP="003E1DAE">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r w:rsidR="003E1DAE" w:rsidRPr="003E1DAE">
        <w:rPr>
          <w:rFonts w:ascii="Times New Roman" w:eastAsia="Times New Roman" w:hAnsi="Times New Roman" w:cs="Times New Roman"/>
          <w:color w:val="000000"/>
          <w:lang w:eastAsia="ru-RU"/>
        </w:rPr>
        <w:t xml:space="preserve">.3. Неотъемлемой частью настоящего контракта является </w:t>
      </w:r>
      <w:r w:rsidR="00FE334A">
        <w:rPr>
          <w:rFonts w:ascii="Times New Roman" w:eastAsia="Times New Roman" w:hAnsi="Times New Roman" w:cs="Times New Roman"/>
          <w:color w:val="000000"/>
          <w:lang w:eastAsia="ru-RU"/>
        </w:rPr>
        <w:t>Техническое задание</w:t>
      </w:r>
      <w:r w:rsidR="003E1DAE" w:rsidRPr="003E1DAE">
        <w:rPr>
          <w:rFonts w:ascii="Times New Roman" w:eastAsia="Times New Roman" w:hAnsi="Times New Roman" w:cs="Times New Roman"/>
          <w:color w:val="000000"/>
          <w:lang w:eastAsia="ru-RU"/>
        </w:rPr>
        <w:t>.</w:t>
      </w:r>
    </w:p>
    <w:p w14:paraId="6363BC10" w14:textId="08DE30BA" w:rsidR="003E1DAE" w:rsidRPr="003E1DAE" w:rsidRDefault="00DF2EF7" w:rsidP="003E1DAE">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r w:rsidR="003E1DAE" w:rsidRPr="003E1DAE">
        <w:rPr>
          <w:rFonts w:ascii="Times New Roman" w:eastAsia="Times New Roman" w:hAnsi="Times New Roman" w:cs="Times New Roman"/>
          <w:color w:val="000000"/>
          <w:lang w:eastAsia="ru-RU"/>
        </w:rPr>
        <w:t>.4. Заявления, уведомления, извещения, требования или иные юридически значимые сообщения, с которыми контракт связывает гражданско-правовые последствия для Сторон настоящего контракта, влекут для этого лица такие последствия с момента доставки соответствующего сообщения Стороне или ее представителю.</w:t>
      </w:r>
    </w:p>
    <w:p w14:paraId="04329FF6" w14:textId="77777777" w:rsidR="003E1DAE" w:rsidRPr="003E1DAE" w:rsidRDefault="003E1DAE" w:rsidP="003E1DAE">
      <w:pPr>
        <w:spacing w:after="0" w:line="240" w:lineRule="auto"/>
        <w:jc w:val="both"/>
        <w:rPr>
          <w:rFonts w:ascii="Times New Roman" w:eastAsia="Times New Roman" w:hAnsi="Times New Roman" w:cs="Times New Roman"/>
          <w:color w:val="000000"/>
          <w:lang w:eastAsia="ru-RU"/>
        </w:rPr>
      </w:pPr>
      <w:r w:rsidRPr="003E1DAE">
        <w:rPr>
          <w:rFonts w:ascii="Times New Roman" w:eastAsia="Times New Roman" w:hAnsi="Times New Roman" w:cs="Times New Roman"/>
          <w:color w:val="000000"/>
          <w:lang w:eastAsia="ru-RU"/>
        </w:rPr>
        <w:t>Юридически значимые сообщения подлежат передаче путем:</w:t>
      </w:r>
    </w:p>
    <w:p w14:paraId="252F544B" w14:textId="77777777" w:rsidR="003E1DAE" w:rsidRPr="003E1DAE" w:rsidRDefault="003E1DAE" w:rsidP="003E1DAE">
      <w:pPr>
        <w:spacing w:after="0" w:line="240" w:lineRule="auto"/>
        <w:jc w:val="both"/>
        <w:rPr>
          <w:rFonts w:ascii="Times New Roman" w:eastAsia="Times New Roman" w:hAnsi="Times New Roman" w:cs="Times New Roman"/>
          <w:color w:val="000000"/>
          <w:lang w:eastAsia="ru-RU"/>
        </w:rPr>
      </w:pPr>
      <w:r w:rsidRPr="003E1DAE">
        <w:rPr>
          <w:rFonts w:ascii="Times New Roman" w:eastAsia="Times New Roman" w:hAnsi="Times New Roman" w:cs="Times New Roman"/>
          <w:color w:val="000000"/>
          <w:lang w:eastAsia="ru-RU"/>
        </w:rPr>
        <w:t>Сообщение считается доставленным и в тех случаях, если оно поступило Стороне, которой оно направлено, но по обстоятельствам, зависящим от нее, не было ему вручено или Сторона не ознакомилась с ним.</w:t>
      </w:r>
    </w:p>
    <w:p w14:paraId="23C1965E" w14:textId="0664DD95" w:rsidR="003E1DAE" w:rsidRDefault="00DF2EF7" w:rsidP="003E1DAE">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r w:rsidR="003E1DAE" w:rsidRPr="003E1DAE">
        <w:rPr>
          <w:rFonts w:ascii="Times New Roman" w:eastAsia="Times New Roman" w:hAnsi="Times New Roman" w:cs="Times New Roman"/>
          <w:color w:val="000000"/>
          <w:lang w:eastAsia="ru-RU"/>
        </w:rPr>
        <w:t>.5. Во всем остальном, что не предусмотрено настоящим контрактом, Стороны руководствуются законодательством Российской Федерации.</w:t>
      </w:r>
    </w:p>
    <w:p w14:paraId="4440ECA2" w14:textId="77777777" w:rsidR="002A3D28" w:rsidRPr="003E1DAE" w:rsidRDefault="002A3D28" w:rsidP="003E1DAE">
      <w:pPr>
        <w:spacing w:after="0" w:line="240" w:lineRule="auto"/>
        <w:jc w:val="both"/>
        <w:rPr>
          <w:rFonts w:ascii="Times New Roman" w:eastAsia="Times New Roman" w:hAnsi="Times New Roman" w:cs="Times New Roman"/>
          <w:color w:val="000000"/>
          <w:lang w:eastAsia="ru-RU"/>
        </w:rPr>
      </w:pPr>
    </w:p>
    <w:p w14:paraId="54B254D0" w14:textId="22950F40" w:rsidR="003E1DAE" w:rsidRPr="00FE334A" w:rsidRDefault="00FE334A" w:rsidP="003E1DAE">
      <w:pPr>
        <w:spacing w:after="0" w:line="240" w:lineRule="auto"/>
        <w:jc w:val="center"/>
        <w:outlineLvl w:val="1"/>
        <w:rPr>
          <w:rFonts w:ascii="Times New Roman" w:eastAsia="Times New Roman" w:hAnsi="Times New Roman" w:cs="Times New Roman"/>
          <w:b/>
          <w:bCs/>
          <w:color w:val="000000"/>
          <w:lang w:eastAsia="ru-RU"/>
        </w:rPr>
      </w:pPr>
      <w:r w:rsidRPr="00FE334A">
        <w:rPr>
          <w:rFonts w:ascii="Times New Roman" w:eastAsia="Times New Roman" w:hAnsi="Times New Roman" w:cs="Times New Roman"/>
          <w:b/>
          <w:bCs/>
          <w:color w:val="000000"/>
          <w:lang w:eastAsia="ru-RU"/>
        </w:rPr>
        <w:t>1</w:t>
      </w:r>
      <w:r w:rsidR="00DF2EF7">
        <w:rPr>
          <w:rFonts w:ascii="Times New Roman" w:eastAsia="Times New Roman" w:hAnsi="Times New Roman" w:cs="Times New Roman"/>
          <w:b/>
          <w:bCs/>
          <w:color w:val="000000"/>
          <w:lang w:eastAsia="ru-RU"/>
        </w:rPr>
        <w:t>1</w:t>
      </w:r>
      <w:r w:rsidRPr="00FE334A">
        <w:rPr>
          <w:rFonts w:ascii="Times New Roman" w:eastAsia="Times New Roman" w:hAnsi="Times New Roman" w:cs="Times New Roman"/>
          <w:b/>
          <w:bCs/>
          <w:color w:val="000000"/>
          <w:lang w:eastAsia="ru-RU"/>
        </w:rPr>
        <w:t>. РЕКВИЗИТЫ И ПОДПИСИ СТОРОН</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gridCol w:w="4961"/>
      </w:tblGrid>
      <w:tr w:rsidR="0050356A" w:rsidRPr="0050356A" w14:paraId="36F82AF8" w14:textId="77777777" w:rsidTr="00EC2DFE">
        <w:trPr>
          <w:trHeight w:val="1895"/>
        </w:trPr>
        <w:tc>
          <w:tcPr>
            <w:tcW w:w="5070" w:type="dxa"/>
          </w:tcPr>
          <w:p w14:paraId="0FCDB354" w14:textId="77777777" w:rsidR="00E76D42" w:rsidRPr="00E76D42" w:rsidRDefault="003E1DAE" w:rsidP="00E76D42">
            <w:pPr>
              <w:spacing w:after="0" w:line="240" w:lineRule="auto"/>
              <w:rPr>
                <w:rFonts w:ascii="Times New Roman" w:hAnsi="Times New Roman" w:cs="Times New Roman"/>
                <w:bCs/>
              </w:rPr>
            </w:pPr>
            <w:r w:rsidRPr="003E1DAE">
              <w:rPr>
                <w:rFonts w:ascii="Times New Roman" w:eastAsia="Times New Roman" w:hAnsi="Times New Roman" w:cs="Times New Roman"/>
                <w:color w:val="000000"/>
                <w:lang w:eastAsia="ru-RU"/>
              </w:rPr>
              <w:t> </w:t>
            </w:r>
            <w:r w:rsidR="0050356A" w:rsidRPr="00E76D42">
              <w:rPr>
                <w:rFonts w:ascii="Times New Roman" w:hAnsi="Times New Roman" w:cs="Times New Roman"/>
                <w:b/>
              </w:rPr>
              <w:t xml:space="preserve">Заказчик: </w:t>
            </w:r>
            <w:r w:rsidR="00E76D42" w:rsidRPr="00E76D42">
              <w:rPr>
                <w:rFonts w:ascii="Times New Roman" w:hAnsi="Times New Roman" w:cs="Times New Roman"/>
                <w:bCs/>
              </w:rPr>
              <w:t>Федеральное государственное бюджетное учреждение «Объединенная дирекция Баргузинского государственного природного биосферного заповедника и Забайкальского национального парка» (ФГБУ «Заповедное Подлеморье»)</w:t>
            </w:r>
          </w:p>
          <w:p w14:paraId="616545E6" w14:textId="77777777" w:rsidR="00E76D42" w:rsidRPr="00E76D42" w:rsidRDefault="00E76D42" w:rsidP="00E76D42">
            <w:pPr>
              <w:spacing w:after="0" w:line="240" w:lineRule="auto"/>
              <w:rPr>
                <w:rFonts w:ascii="Times New Roman" w:hAnsi="Times New Roman" w:cs="Times New Roman"/>
              </w:rPr>
            </w:pPr>
            <w:r w:rsidRPr="00E76D42">
              <w:rPr>
                <w:rFonts w:ascii="Times New Roman" w:hAnsi="Times New Roman" w:cs="Times New Roman"/>
                <w:bCs/>
              </w:rPr>
              <w:t>671623, РБ, Баргузинский район, пгт. Усть-Баргузин, ул. Ленина, 71</w:t>
            </w:r>
          </w:p>
          <w:p w14:paraId="05378517" w14:textId="77777777" w:rsidR="00E76D42" w:rsidRPr="00E76D42" w:rsidRDefault="00E76D42" w:rsidP="00E76D42">
            <w:pPr>
              <w:tabs>
                <w:tab w:val="left" w:pos="5184"/>
              </w:tabs>
              <w:spacing w:after="0" w:line="240" w:lineRule="auto"/>
              <w:rPr>
                <w:rFonts w:ascii="Times New Roman" w:hAnsi="Times New Roman" w:cs="Times New Roman"/>
                <w:bCs/>
              </w:rPr>
            </w:pPr>
            <w:r w:rsidRPr="00E76D42">
              <w:rPr>
                <w:rFonts w:ascii="Times New Roman" w:hAnsi="Times New Roman" w:cs="Times New Roman"/>
                <w:bCs/>
              </w:rPr>
              <w:t xml:space="preserve">ИНН 0301200525, КПП 030101001 </w:t>
            </w:r>
          </w:p>
          <w:p w14:paraId="3DF9727C" w14:textId="77777777" w:rsidR="00E76D42" w:rsidRPr="00E76D42" w:rsidRDefault="00E76D42" w:rsidP="00E76D42">
            <w:pPr>
              <w:tabs>
                <w:tab w:val="left" w:pos="5184"/>
              </w:tabs>
              <w:spacing w:after="0" w:line="240" w:lineRule="auto"/>
              <w:rPr>
                <w:rFonts w:ascii="Times New Roman" w:hAnsi="Times New Roman" w:cs="Times New Roman"/>
                <w:bCs/>
              </w:rPr>
            </w:pPr>
            <w:r w:rsidRPr="00E76D42">
              <w:rPr>
                <w:rFonts w:ascii="Times New Roman" w:hAnsi="Times New Roman" w:cs="Times New Roman"/>
                <w:bCs/>
              </w:rPr>
              <w:t>ОГРН 1120327008251 ОКПО 38615750</w:t>
            </w:r>
          </w:p>
          <w:p w14:paraId="25A9E28E" w14:textId="77777777" w:rsidR="00E76D42" w:rsidRPr="00E76D42" w:rsidRDefault="00E76D42" w:rsidP="00E76D42">
            <w:pPr>
              <w:tabs>
                <w:tab w:val="left" w:pos="5184"/>
              </w:tabs>
              <w:spacing w:after="0" w:line="240" w:lineRule="auto"/>
              <w:rPr>
                <w:rFonts w:ascii="Times New Roman" w:hAnsi="Times New Roman" w:cs="Times New Roman"/>
                <w:bCs/>
              </w:rPr>
            </w:pPr>
            <w:r w:rsidRPr="00E76D42">
              <w:rPr>
                <w:rFonts w:ascii="Times New Roman" w:hAnsi="Times New Roman" w:cs="Times New Roman"/>
              </w:rPr>
              <w:t xml:space="preserve">ОКТМО 81603154  </w:t>
            </w:r>
          </w:p>
          <w:p w14:paraId="01651D75" w14:textId="77777777" w:rsidR="00E76D42" w:rsidRPr="00E76D42" w:rsidRDefault="00E76D42" w:rsidP="00E76D42">
            <w:pPr>
              <w:tabs>
                <w:tab w:val="left" w:pos="5184"/>
              </w:tabs>
              <w:spacing w:after="0" w:line="240" w:lineRule="auto"/>
              <w:rPr>
                <w:rFonts w:ascii="Times New Roman" w:hAnsi="Times New Roman" w:cs="Times New Roman"/>
              </w:rPr>
            </w:pPr>
            <w:r w:rsidRPr="00E76D42">
              <w:rPr>
                <w:rFonts w:ascii="Times New Roman" w:hAnsi="Times New Roman" w:cs="Times New Roman"/>
              </w:rPr>
              <w:t>УФК ПО ПРИМОРСКОМУ КРАЮ (ФГБУ «ЗАПОВЕДНОЕ ПОДЛЕМОРЬЕ»</w:t>
            </w:r>
          </w:p>
          <w:p w14:paraId="1F27CA01" w14:textId="77777777" w:rsidR="00E76D42" w:rsidRPr="00E76D42" w:rsidRDefault="00E76D42" w:rsidP="00E76D42">
            <w:pPr>
              <w:tabs>
                <w:tab w:val="left" w:pos="5184"/>
              </w:tabs>
              <w:spacing w:after="0" w:line="240" w:lineRule="auto"/>
              <w:rPr>
                <w:rFonts w:ascii="Times New Roman" w:hAnsi="Times New Roman" w:cs="Times New Roman"/>
                <w:bCs/>
              </w:rPr>
            </w:pPr>
            <w:r w:rsidRPr="00E76D42">
              <w:rPr>
                <w:rFonts w:ascii="Times New Roman" w:hAnsi="Times New Roman" w:cs="Times New Roman"/>
              </w:rPr>
              <w:t>л/с 20026Ш57450).</w:t>
            </w:r>
            <w:r w:rsidRPr="00E76D42">
              <w:rPr>
                <w:rFonts w:ascii="Times New Roman" w:hAnsi="Times New Roman" w:cs="Times New Roman"/>
              </w:rPr>
              <w:br/>
              <w:t>ОКЦ №1 ДГУ Банка России//УФК по Приморскому краю г. Владивосток</w:t>
            </w:r>
            <w:r w:rsidRPr="00E76D42">
              <w:rPr>
                <w:rFonts w:ascii="Times New Roman" w:hAnsi="Times New Roman" w:cs="Times New Roman"/>
              </w:rPr>
              <w:br/>
              <w:t xml:space="preserve">БИК 010507002 </w:t>
            </w:r>
            <w:r w:rsidRPr="00E76D42">
              <w:rPr>
                <w:rFonts w:ascii="Times New Roman" w:hAnsi="Times New Roman" w:cs="Times New Roman"/>
              </w:rPr>
              <w:br/>
              <w:t xml:space="preserve">Кор. счет 40102810545370000012 </w:t>
            </w:r>
            <w:r w:rsidRPr="00E76D42">
              <w:rPr>
                <w:rFonts w:ascii="Times New Roman" w:hAnsi="Times New Roman" w:cs="Times New Roman"/>
              </w:rPr>
              <w:br/>
              <w:t xml:space="preserve">Счет 03214643000000012011 </w:t>
            </w:r>
            <w:r w:rsidRPr="00E76D42">
              <w:rPr>
                <w:rFonts w:ascii="Times New Roman" w:hAnsi="Times New Roman" w:cs="Times New Roman"/>
                <w:bCs/>
              </w:rPr>
              <w:t>Тел. (30131)91-575/92-170/91-578</w:t>
            </w:r>
          </w:p>
          <w:p w14:paraId="547D3A31" w14:textId="77777777" w:rsidR="00E76D42" w:rsidRPr="00E76D42" w:rsidRDefault="00E76D42" w:rsidP="00E76D42">
            <w:pPr>
              <w:tabs>
                <w:tab w:val="left" w:pos="5184"/>
              </w:tabs>
              <w:spacing w:after="0" w:line="240" w:lineRule="auto"/>
              <w:rPr>
                <w:rFonts w:ascii="Times New Roman" w:hAnsi="Times New Roman" w:cs="Times New Roman"/>
              </w:rPr>
            </w:pPr>
            <w:r w:rsidRPr="00E76D42">
              <w:rPr>
                <w:rFonts w:ascii="Times New Roman" w:hAnsi="Times New Roman" w:cs="Times New Roman"/>
                <w:lang w:val="en-US"/>
              </w:rPr>
              <w:t>e</w:t>
            </w:r>
            <w:r w:rsidRPr="00E76D42">
              <w:rPr>
                <w:rFonts w:ascii="Times New Roman" w:hAnsi="Times New Roman" w:cs="Times New Roman"/>
              </w:rPr>
              <w:t>-</w:t>
            </w:r>
            <w:r w:rsidRPr="00E76D42">
              <w:rPr>
                <w:rFonts w:ascii="Times New Roman" w:hAnsi="Times New Roman" w:cs="Times New Roman"/>
                <w:lang w:val="en-US"/>
              </w:rPr>
              <w:t>mail</w:t>
            </w:r>
            <w:r w:rsidRPr="00E76D42">
              <w:rPr>
                <w:rFonts w:ascii="Times New Roman" w:hAnsi="Times New Roman" w:cs="Times New Roman"/>
              </w:rPr>
              <w:t xml:space="preserve">: </w:t>
            </w:r>
            <w:hyperlink r:id="rId15" w:history="1">
              <w:r w:rsidRPr="00E76D42">
                <w:rPr>
                  <w:rStyle w:val="a4"/>
                  <w:rFonts w:ascii="Times New Roman" w:hAnsi="Times New Roman" w:cs="Times New Roman"/>
                  <w:lang w:val="en-US"/>
                </w:rPr>
                <w:t>info</w:t>
              </w:r>
              <w:r w:rsidRPr="00E76D42">
                <w:rPr>
                  <w:rStyle w:val="a4"/>
                  <w:rFonts w:ascii="Times New Roman" w:hAnsi="Times New Roman" w:cs="Times New Roman"/>
                </w:rPr>
                <w:t>@</w:t>
              </w:r>
              <w:r w:rsidRPr="00E76D42">
                <w:rPr>
                  <w:rStyle w:val="a4"/>
                  <w:rFonts w:ascii="Times New Roman" w:hAnsi="Times New Roman" w:cs="Times New Roman"/>
                  <w:lang w:val="en-US"/>
                </w:rPr>
                <w:t>pdmr</w:t>
              </w:r>
              <w:r w:rsidRPr="00E76D42">
                <w:rPr>
                  <w:rStyle w:val="a4"/>
                  <w:rFonts w:ascii="Times New Roman" w:hAnsi="Times New Roman" w:cs="Times New Roman"/>
                </w:rPr>
                <w:t>.</w:t>
              </w:r>
              <w:r w:rsidRPr="00E76D42">
                <w:rPr>
                  <w:rStyle w:val="a4"/>
                  <w:rFonts w:ascii="Times New Roman" w:hAnsi="Times New Roman" w:cs="Times New Roman"/>
                  <w:lang w:val="en-US"/>
                </w:rPr>
                <w:t>ru</w:t>
              </w:r>
            </w:hyperlink>
            <w:r w:rsidRPr="00E76D42">
              <w:rPr>
                <w:rFonts w:ascii="Times New Roman" w:hAnsi="Times New Roman" w:cs="Times New Roman"/>
              </w:rPr>
              <w:t xml:space="preserve"> </w:t>
            </w:r>
          </w:p>
          <w:p w14:paraId="632E471F" w14:textId="77777777" w:rsidR="00E76D42" w:rsidRPr="00E76D42" w:rsidRDefault="00E76D42" w:rsidP="00E76D42">
            <w:pPr>
              <w:tabs>
                <w:tab w:val="left" w:pos="5184"/>
              </w:tabs>
              <w:spacing w:after="0" w:line="240" w:lineRule="auto"/>
              <w:rPr>
                <w:rFonts w:ascii="Times New Roman" w:hAnsi="Times New Roman" w:cs="Times New Roman"/>
              </w:rPr>
            </w:pPr>
            <w:r w:rsidRPr="00E76D42">
              <w:rPr>
                <w:rFonts w:ascii="Times New Roman" w:hAnsi="Times New Roman" w:cs="Times New Roman"/>
              </w:rPr>
              <w:t xml:space="preserve">Официальный сайт: </w:t>
            </w:r>
            <w:hyperlink r:id="rId16" w:history="1">
              <w:r w:rsidRPr="00E76D42">
                <w:rPr>
                  <w:rStyle w:val="a4"/>
                  <w:rFonts w:ascii="Times New Roman" w:hAnsi="Times New Roman" w:cs="Times New Roman"/>
                  <w:lang w:val="en-US"/>
                </w:rPr>
                <w:t>www</w:t>
              </w:r>
              <w:r w:rsidRPr="00E76D42">
                <w:rPr>
                  <w:rStyle w:val="a4"/>
                  <w:rFonts w:ascii="Times New Roman" w:hAnsi="Times New Roman" w:cs="Times New Roman"/>
                </w:rPr>
                <w:t>.</w:t>
              </w:r>
              <w:r w:rsidRPr="00E76D42">
                <w:rPr>
                  <w:rStyle w:val="a4"/>
                  <w:rFonts w:ascii="Times New Roman" w:hAnsi="Times New Roman" w:cs="Times New Roman"/>
                  <w:lang w:val="en-US"/>
                </w:rPr>
                <w:t>zapovednoe</w:t>
              </w:r>
              <w:r w:rsidRPr="00E76D42">
                <w:rPr>
                  <w:rStyle w:val="a4"/>
                  <w:rFonts w:ascii="Times New Roman" w:hAnsi="Times New Roman" w:cs="Times New Roman"/>
                </w:rPr>
                <w:t>-</w:t>
              </w:r>
              <w:r w:rsidRPr="00E76D42">
                <w:rPr>
                  <w:rStyle w:val="a4"/>
                  <w:rFonts w:ascii="Times New Roman" w:hAnsi="Times New Roman" w:cs="Times New Roman"/>
                  <w:lang w:val="en-US"/>
                </w:rPr>
                <w:t>podlemorye</w:t>
              </w:r>
              <w:r w:rsidRPr="00E76D42">
                <w:rPr>
                  <w:rStyle w:val="a4"/>
                  <w:rFonts w:ascii="Times New Roman" w:hAnsi="Times New Roman" w:cs="Times New Roman"/>
                </w:rPr>
                <w:t>.</w:t>
              </w:r>
              <w:r w:rsidRPr="00E76D42">
                <w:rPr>
                  <w:rStyle w:val="a4"/>
                  <w:rFonts w:ascii="Times New Roman" w:hAnsi="Times New Roman" w:cs="Times New Roman"/>
                  <w:lang w:val="en-US"/>
                </w:rPr>
                <w:t>ru</w:t>
              </w:r>
            </w:hyperlink>
            <w:r w:rsidRPr="00E76D42">
              <w:rPr>
                <w:rFonts w:ascii="Times New Roman" w:hAnsi="Times New Roman" w:cs="Times New Roman"/>
              </w:rPr>
              <w:t xml:space="preserve">  </w:t>
            </w:r>
          </w:p>
          <w:p w14:paraId="016B6634" w14:textId="77777777" w:rsidR="00E76D42" w:rsidRPr="00C148E7" w:rsidRDefault="00E76D42" w:rsidP="00E76D42">
            <w:pPr>
              <w:tabs>
                <w:tab w:val="left" w:pos="5184"/>
              </w:tabs>
              <w:rPr>
                <w:rFonts w:ascii="Times New Roman" w:hAnsi="Times New Roman" w:cs="Times New Roman"/>
              </w:rPr>
            </w:pPr>
          </w:p>
          <w:p w14:paraId="42F91B36" w14:textId="61D820D9" w:rsidR="0050356A" w:rsidRPr="007E7DC7" w:rsidRDefault="0050356A" w:rsidP="00E76D42">
            <w:pPr>
              <w:tabs>
                <w:tab w:val="left" w:pos="5184"/>
              </w:tabs>
              <w:spacing w:after="0" w:line="240" w:lineRule="auto"/>
              <w:rPr>
                <w:rFonts w:ascii="Times New Roman" w:hAnsi="Times New Roman" w:cs="Times New Roman"/>
                <w:b/>
                <w:bCs/>
              </w:rPr>
            </w:pPr>
            <w:r w:rsidRPr="007E7DC7">
              <w:rPr>
                <w:rFonts w:ascii="Times New Roman" w:hAnsi="Times New Roman" w:cs="Times New Roman"/>
                <w:b/>
                <w:bCs/>
              </w:rPr>
              <w:t>Директор ФГБУ «Заповедное Подлеморье»</w:t>
            </w:r>
          </w:p>
          <w:p w14:paraId="6995B0B8" w14:textId="77777777" w:rsidR="0050356A" w:rsidRPr="007E7DC7" w:rsidRDefault="0050356A" w:rsidP="0050356A">
            <w:pPr>
              <w:tabs>
                <w:tab w:val="left" w:pos="5184"/>
              </w:tabs>
              <w:spacing w:after="0" w:line="240" w:lineRule="auto"/>
              <w:rPr>
                <w:rFonts w:ascii="Times New Roman" w:hAnsi="Times New Roman" w:cs="Times New Roman"/>
                <w:b/>
                <w:bCs/>
              </w:rPr>
            </w:pPr>
          </w:p>
          <w:p w14:paraId="2EA97556" w14:textId="77777777" w:rsidR="0050356A" w:rsidRPr="007E7DC7" w:rsidRDefault="0050356A" w:rsidP="0050356A">
            <w:pPr>
              <w:tabs>
                <w:tab w:val="left" w:pos="5184"/>
              </w:tabs>
              <w:spacing w:after="0" w:line="240" w:lineRule="auto"/>
              <w:rPr>
                <w:rFonts w:ascii="Times New Roman" w:hAnsi="Times New Roman" w:cs="Times New Roman"/>
                <w:b/>
                <w:bCs/>
              </w:rPr>
            </w:pPr>
            <w:r w:rsidRPr="007E7DC7">
              <w:rPr>
                <w:rFonts w:ascii="Times New Roman" w:hAnsi="Times New Roman" w:cs="Times New Roman"/>
                <w:b/>
                <w:bCs/>
              </w:rPr>
              <w:t>_____________________ /М.Е.Овдин/</w:t>
            </w:r>
          </w:p>
          <w:p w14:paraId="36072CB3" w14:textId="77777777" w:rsidR="0050356A" w:rsidRPr="0050356A" w:rsidRDefault="0050356A" w:rsidP="0050356A">
            <w:pPr>
              <w:spacing w:after="0" w:line="240" w:lineRule="auto"/>
              <w:rPr>
                <w:rFonts w:ascii="Times New Roman" w:hAnsi="Times New Roman" w:cs="Times New Roman"/>
              </w:rPr>
            </w:pPr>
            <w:r w:rsidRPr="007E7DC7">
              <w:rPr>
                <w:rFonts w:ascii="Times New Roman" w:hAnsi="Times New Roman" w:cs="Times New Roman"/>
                <w:b/>
                <w:bCs/>
              </w:rPr>
              <w:t>м.п.</w:t>
            </w:r>
          </w:p>
        </w:tc>
        <w:tc>
          <w:tcPr>
            <w:tcW w:w="4961" w:type="dxa"/>
          </w:tcPr>
          <w:p w14:paraId="4C4A9B4E" w14:textId="77777777" w:rsidR="0050356A" w:rsidRPr="0050356A" w:rsidRDefault="0050356A" w:rsidP="0050356A">
            <w:pPr>
              <w:spacing w:after="0" w:line="240" w:lineRule="auto"/>
              <w:rPr>
                <w:rFonts w:ascii="Times New Roman" w:hAnsi="Times New Roman" w:cs="Times New Roman"/>
                <w:b/>
                <w:bCs/>
              </w:rPr>
            </w:pPr>
            <w:r w:rsidRPr="0050356A">
              <w:rPr>
                <w:rFonts w:ascii="Times New Roman" w:hAnsi="Times New Roman" w:cs="Times New Roman"/>
                <w:b/>
                <w:bCs/>
              </w:rPr>
              <w:t>«Исполнитель»:</w:t>
            </w:r>
          </w:p>
          <w:p w14:paraId="60E8BB05" w14:textId="77777777" w:rsidR="002E4B07" w:rsidRPr="00037DF1" w:rsidRDefault="002E4B07" w:rsidP="002E4B07">
            <w:pPr>
              <w:spacing w:after="0" w:line="240" w:lineRule="auto"/>
              <w:rPr>
                <w:rFonts w:ascii="Times New Roman" w:eastAsia="Times New Roman" w:hAnsi="Times New Roman"/>
                <w:lang w:eastAsia="ru-RU"/>
              </w:rPr>
            </w:pPr>
            <w:r w:rsidRPr="00037DF1">
              <w:rPr>
                <w:rFonts w:ascii="Times New Roman" w:eastAsia="Times New Roman" w:hAnsi="Times New Roman"/>
                <w:lang w:eastAsia="ru-RU"/>
              </w:rPr>
              <w:t>Наименование организации</w:t>
            </w:r>
          </w:p>
          <w:p w14:paraId="5B5B8A3A" w14:textId="77777777" w:rsidR="002E4B07" w:rsidRPr="00037DF1" w:rsidRDefault="002E4B07" w:rsidP="002E4B07">
            <w:pPr>
              <w:spacing w:after="0" w:line="240" w:lineRule="auto"/>
              <w:rPr>
                <w:rFonts w:ascii="Times New Roman" w:eastAsia="Times New Roman" w:hAnsi="Times New Roman"/>
                <w:lang w:eastAsia="ru-RU"/>
              </w:rPr>
            </w:pPr>
            <w:r w:rsidRPr="00037DF1">
              <w:rPr>
                <w:rFonts w:ascii="Times New Roman" w:eastAsia="Times New Roman" w:hAnsi="Times New Roman"/>
                <w:lang w:eastAsia="ru-RU"/>
              </w:rPr>
              <w:t>Юридический адрес</w:t>
            </w:r>
          </w:p>
          <w:p w14:paraId="61D2C3FC" w14:textId="77777777" w:rsidR="002E4B07" w:rsidRPr="00037DF1" w:rsidRDefault="002E4B07" w:rsidP="002E4B07">
            <w:pPr>
              <w:spacing w:after="0" w:line="240" w:lineRule="auto"/>
              <w:rPr>
                <w:rFonts w:ascii="Times New Roman" w:eastAsia="Times New Roman" w:hAnsi="Times New Roman"/>
                <w:lang w:eastAsia="ru-RU"/>
              </w:rPr>
            </w:pPr>
            <w:r w:rsidRPr="00037DF1">
              <w:rPr>
                <w:rFonts w:ascii="Times New Roman" w:eastAsia="Times New Roman" w:hAnsi="Times New Roman"/>
                <w:lang w:eastAsia="ru-RU"/>
              </w:rPr>
              <w:t xml:space="preserve">ИНН </w:t>
            </w:r>
          </w:p>
          <w:p w14:paraId="6DB5907B" w14:textId="77777777" w:rsidR="002E4B07" w:rsidRPr="00037DF1" w:rsidRDefault="002E4B07" w:rsidP="002E4B07">
            <w:pPr>
              <w:spacing w:after="0" w:line="240" w:lineRule="auto"/>
              <w:rPr>
                <w:rFonts w:ascii="Times New Roman" w:eastAsia="Times New Roman" w:hAnsi="Times New Roman"/>
                <w:lang w:eastAsia="ru-RU"/>
              </w:rPr>
            </w:pPr>
            <w:r w:rsidRPr="00037DF1">
              <w:rPr>
                <w:rFonts w:ascii="Times New Roman" w:eastAsia="Times New Roman" w:hAnsi="Times New Roman"/>
                <w:lang w:eastAsia="ru-RU"/>
              </w:rPr>
              <w:t xml:space="preserve">КПП </w:t>
            </w:r>
          </w:p>
          <w:p w14:paraId="6974BB23" w14:textId="77777777" w:rsidR="002E4B07" w:rsidRPr="00037DF1" w:rsidRDefault="002E4B07" w:rsidP="002E4B07">
            <w:pPr>
              <w:spacing w:after="0" w:line="240" w:lineRule="auto"/>
              <w:rPr>
                <w:rFonts w:ascii="Times New Roman" w:eastAsia="Times New Roman" w:hAnsi="Times New Roman"/>
                <w:lang w:eastAsia="ru-RU"/>
              </w:rPr>
            </w:pPr>
            <w:r w:rsidRPr="00037DF1">
              <w:rPr>
                <w:rFonts w:ascii="Times New Roman" w:eastAsia="Times New Roman" w:hAnsi="Times New Roman"/>
                <w:lang w:eastAsia="ru-RU"/>
              </w:rPr>
              <w:t>Наименование банка</w:t>
            </w:r>
          </w:p>
          <w:p w14:paraId="3E3C22AE" w14:textId="77777777" w:rsidR="002E4B07" w:rsidRPr="00037DF1" w:rsidRDefault="002E4B07" w:rsidP="002E4B07">
            <w:pPr>
              <w:spacing w:after="0" w:line="240" w:lineRule="auto"/>
              <w:rPr>
                <w:rFonts w:ascii="Times New Roman" w:eastAsia="Times New Roman" w:hAnsi="Times New Roman"/>
                <w:lang w:eastAsia="ru-RU"/>
              </w:rPr>
            </w:pPr>
            <w:r w:rsidRPr="00037DF1">
              <w:rPr>
                <w:rFonts w:ascii="Times New Roman" w:eastAsia="Times New Roman" w:hAnsi="Times New Roman"/>
                <w:lang w:eastAsia="ru-RU"/>
              </w:rPr>
              <w:t xml:space="preserve">Р/с, К/с, БИК </w:t>
            </w:r>
          </w:p>
          <w:p w14:paraId="240B3572" w14:textId="77777777" w:rsidR="002E4B07" w:rsidRPr="00037DF1" w:rsidRDefault="002E4B07" w:rsidP="002E4B07">
            <w:pPr>
              <w:spacing w:after="0" w:line="240" w:lineRule="auto"/>
              <w:rPr>
                <w:rFonts w:ascii="Times New Roman" w:eastAsia="Times New Roman" w:hAnsi="Times New Roman"/>
                <w:lang w:eastAsia="ru-RU"/>
              </w:rPr>
            </w:pPr>
            <w:r w:rsidRPr="00037DF1">
              <w:rPr>
                <w:rFonts w:ascii="Times New Roman" w:eastAsia="Times New Roman" w:hAnsi="Times New Roman"/>
                <w:lang w:eastAsia="ru-RU"/>
              </w:rPr>
              <w:t>ОГРН</w:t>
            </w:r>
          </w:p>
          <w:p w14:paraId="5D0E0DC9" w14:textId="77777777" w:rsidR="002E4B07" w:rsidRPr="00037DF1" w:rsidRDefault="002E4B07" w:rsidP="002E4B07">
            <w:pPr>
              <w:spacing w:after="0" w:line="240" w:lineRule="auto"/>
              <w:rPr>
                <w:rFonts w:ascii="Times New Roman" w:eastAsia="Times New Roman" w:hAnsi="Times New Roman"/>
                <w:lang w:eastAsia="ru-RU"/>
              </w:rPr>
            </w:pPr>
            <w:r w:rsidRPr="00037DF1">
              <w:rPr>
                <w:rFonts w:ascii="Times New Roman" w:eastAsia="Times New Roman" w:hAnsi="Times New Roman"/>
                <w:lang w:eastAsia="ru-RU"/>
              </w:rPr>
              <w:t>ОКОПФ</w:t>
            </w:r>
            <w:r w:rsidRPr="00037DF1">
              <w:rPr>
                <w:rFonts w:ascii="Times New Roman" w:eastAsia="Times New Roman" w:hAnsi="Times New Roman"/>
                <w:lang w:eastAsia="ru-RU"/>
              </w:rPr>
              <w:cr/>
              <w:t>ОКПО</w:t>
            </w:r>
          </w:p>
          <w:p w14:paraId="7F33BAC6" w14:textId="77777777" w:rsidR="002E4B07" w:rsidRPr="00037DF1" w:rsidRDefault="002E4B07" w:rsidP="002E4B07">
            <w:pPr>
              <w:spacing w:after="0" w:line="240" w:lineRule="auto"/>
              <w:rPr>
                <w:rFonts w:ascii="Times New Roman" w:eastAsia="Times New Roman" w:hAnsi="Times New Roman"/>
                <w:lang w:eastAsia="ru-RU"/>
              </w:rPr>
            </w:pPr>
            <w:r w:rsidRPr="00037DF1">
              <w:rPr>
                <w:rFonts w:ascii="Times New Roman" w:eastAsia="Times New Roman" w:hAnsi="Times New Roman"/>
                <w:lang w:eastAsia="ru-RU"/>
              </w:rPr>
              <w:t>ОКАТО</w:t>
            </w:r>
            <w:r w:rsidRPr="00037DF1">
              <w:rPr>
                <w:rFonts w:ascii="Times New Roman" w:eastAsia="Times New Roman" w:hAnsi="Times New Roman"/>
                <w:lang w:eastAsia="ru-RU"/>
              </w:rPr>
              <w:cr/>
              <w:t>ОКТМО</w:t>
            </w:r>
            <w:r w:rsidRPr="00037DF1">
              <w:rPr>
                <w:rFonts w:ascii="Times New Roman" w:eastAsia="Times New Roman" w:hAnsi="Times New Roman"/>
                <w:lang w:eastAsia="ru-RU"/>
              </w:rPr>
              <w:cr/>
            </w:r>
          </w:p>
          <w:p w14:paraId="7E912733" w14:textId="77777777" w:rsidR="002E4B07" w:rsidRPr="00037DF1" w:rsidRDefault="002E4B07" w:rsidP="002E4B07">
            <w:pPr>
              <w:spacing w:after="0" w:line="240" w:lineRule="auto"/>
              <w:rPr>
                <w:rFonts w:ascii="Times New Roman" w:eastAsia="Times New Roman" w:hAnsi="Times New Roman"/>
                <w:lang w:eastAsia="ru-RU"/>
              </w:rPr>
            </w:pPr>
            <w:r w:rsidRPr="00037DF1">
              <w:rPr>
                <w:rFonts w:ascii="Times New Roman" w:eastAsia="Times New Roman" w:hAnsi="Times New Roman"/>
                <w:lang w:eastAsia="ru-RU"/>
              </w:rPr>
              <w:t>Телефон/факс:</w:t>
            </w:r>
          </w:p>
          <w:p w14:paraId="2199D7AD" w14:textId="77777777" w:rsidR="002E4B07" w:rsidRPr="00037DF1" w:rsidRDefault="002E4B07" w:rsidP="002E4B07">
            <w:pPr>
              <w:spacing w:after="0" w:line="240" w:lineRule="auto"/>
              <w:rPr>
                <w:rFonts w:ascii="Times New Roman" w:eastAsia="Times New Roman" w:hAnsi="Times New Roman"/>
                <w:lang w:eastAsia="ru-RU"/>
              </w:rPr>
            </w:pPr>
            <w:r w:rsidRPr="00037DF1">
              <w:rPr>
                <w:rFonts w:ascii="Times New Roman" w:eastAsia="Times New Roman" w:hAnsi="Times New Roman"/>
                <w:lang w:eastAsia="ru-RU"/>
              </w:rPr>
              <w:t>Адрес электронной почты:</w:t>
            </w:r>
          </w:p>
          <w:p w14:paraId="25F3BCF9" w14:textId="77777777" w:rsidR="002E4B07" w:rsidRPr="00037DF1" w:rsidRDefault="002E4B07" w:rsidP="002E4B07">
            <w:pPr>
              <w:spacing w:after="0" w:line="240" w:lineRule="auto"/>
              <w:rPr>
                <w:rFonts w:ascii="Times New Roman" w:eastAsia="Times New Roman" w:hAnsi="Times New Roman"/>
                <w:lang w:eastAsia="ru-RU"/>
              </w:rPr>
            </w:pPr>
            <w:r w:rsidRPr="00037DF1">
              <w:rPr>
                <w:rFonts w:ascii="Times New Roman" w:eastAsia="Times New Roman" w:hAnsi="Times New Roman"/>
                <w:lang w:eastAsia="ru-RU"/>
              </w:rPr>
              <w:t>_____________________ /Ф.И.О. руководителя/</w:t>
            </w:r>
          </w:p>
          <w:p w14:paraId="12A56DFB" w14:textId="77777777" w:rsidR="002E4B07" w:rsidRPr="00037DF1" w:rsidRDefault="002E4B07" w:rsidP="002E4B07">
            <w:pPr>
              <w:spacing w:after="0" w:line="240" w:lineRule="auto"/>
              <w:rPr>
                <w:rFonts w:ascii="Times New Roman" w:eastAsia="Times New Roman" w:hAnsi="Times New Roman"/>
                <w:lang w:eastAsia="ru-RU"/>
              </w:rPr>
            </w:pPr>
            <w:r w:rsidRPr="00037DF1">
              <w:rPr>
                <w:rFonts w:ascii="Times New Roman" w:eastAsia="Times New Roman" w:hAnsi="Times New Roman"/>
                <w:lang w:eastAsia="ru-RU"/>
              </w:rPr>
              <w:t>«____»___________________ 20__ г.</w:t>
            </w:r>
          </w:p>
          <w:p w14:paraId="6534D5BA" w14:textId="6F7901A2" w:rsidR="0050356A" w:rsidRPr="0050356A" w:rsidRDefault="002E4B07" w:rsidP="002E4B07">
            <w:pPr>
              <w:spacing w:after="0"/>
              <w:rPr>
                <w:rFonts w:ascii="Times New Roman" w:hAnsi="Times New Roman" w:cs="Times New Roman"/>
              </w:rPr>
            </w:pPr>
            <w:r w:rsidRPr="00037DF1">
              <w:rPr>
                <w:rFonts w:ascii="Times New Roman" w:eastAsia="Times New Roman" w:hAnsi="Times New Roman"/>
              </w:rPr>
              <w:t>м.п.</w:t>
            </w:r>
          </w:p>
        </w:tc>
      </w:tr>
    </w:tbl>
    <w:p w14:paraId="1C024D71" w14:textId="10ABB267" w:rsidR="003E1DAE" w:rsidRDefault="003E1DAE" w:rsidP="003E1DAE">
      <w:pPr>
        <w:spacing w:after="0" w:line="240" w:lineRule="auto"/>
        <w:rPr>
          <w:rFonts w:ascii="Times New Roman" w:hAnsi="Times New Roman" w:cs="Times New Roman"/>
        </w:rPr>
      </w:pPr>
    </w:p>
    <w:p w14:paraId="25E7D570" w14:textId="49F3F01F" w:rsidR="0050356A" w:rsidRDefault="0050356A" w:rsidP="003E1DAE">
      <w:pPr>
        <w:spacing w:after="0" w:line="240" w:lineRule="auto"/>
        <w:rPr>
          <w:rFonts w:ascii="Times New Roman" w:hAnsi="Times New Roman" w:cs="Times New Roman"/>
        </w:rPr>
      </w:pPr>
    </w:p>
    <w:p w14:paraId="2E4FA536" w14:textId="4081DB30" w:rsidR="0050356A" w:rsidRDefault="0050356A" w:rsidP="003E1DAE">
      <w:pPr>
        <w:spacing w:after="0" w:line="240" w:lineRule="auto"/>
        <w:rPr>
          <w:rFonts w:ascii="Times New Roman" w:hAnsi="Times New Roman" w:cs="Times New Roman"/>
        </w:rPr>
      </w:pPr>
    </w:p>
    <w:p w14:paraId="26F7479F" w14:textId="77777777" w:rsidR="00DF2EF7" w:rsidRDefault="00DF2EF7" w:rsidP="0050356A">
      <w:pPr>
        <w:spacing w:after="0" w:line="240" w:lineRule="auto"/>
        <w:ind w:left="6480"/>
        <w:jc w:val="right"/>
        <w:rPr>
          <w:rFonts w:ascii="Times New Roman" w:hAnsi="Times New Roman" w:cs="Times New Roman"/>
        </w:rPr>
      </w:pPr>
    </w:p>
    <w:p w14:paraId="06F35D6F" w14:textId="77777777" w:rsidR="00DF2EF7" w:rsidRDefault="00DF2EF7" w:rsidP="0050356A">
      <w:pPr>
        <w:spacing w:after="0" w:line="240" w:lineRule="auto"/>
        <w:ind w:left="6480"/>
        <w:jc w:val="right"/>
        <w:rPr>
          <w:rFonts w:ascii="Times New Roman" w:hAnsi="Times New Roman" w:cs="Times New Roman"/>
        </w:rPr>
      </w:pPr>
    </w:p>
    <w:p w14:paraId="558FD4BA" w14:textId="77777777" w:rsidR="00DF2EF7" w:rsidRDefault="00DF2EF7" w:rsidP="0050356A">
      <w:pPr>
        <w:spacing w:after="0" w:line="240" w:lineRule="auto"/>
        <w:ind w:left="6480"/>
        <w:jc w:val="right"/>
        <w:rPr>
          <w:rFonts w:ascii="Times New Roman" w:hAnsi="Times New Roman" w:cs="Times New Roman"/>
        </w:rPr>
      </w:pPr>
    </w:p>
    <w:p w14:paraId="0F0B6898" w14:textId="77777777" w:rsidR="00DF2EF7" w:rsidRDefault="00DF2EF7" w:rsidP="0050356A">
      <w:pPr>
        <w:spacing w:after="0" w:line="240" w:lineRule="auto"/>
        <w:ind w:left="6480"/>
        <w:jc w:val="right"/>
        <w:rPr>
          <w:rFonts w:ascii="Times New Roman" w:hAnsi="Times New Roman" w:cs="Times New Roman"/>
        </w:rPr>
      </w:pPr>
    </w:p>
    <w:p w14:paraId="0FE06CF5" w14:textId="77777777" w:rsidR="00DF2EF7" w:rsidRDefault="00DF2EF7" w:rsidP="0050356A">
      <w:pPr>
        <w:spacing w:after="0" w:line="240" w:lineRule="auto"/>
        <w:ind w:left="6480"/>
        <w:jc w:val="right"/>
        <w:rPr>
          <w:rFonts w:ascii="Times New Roman" w:hAnsi="Times New Roman" w:cs="Times New Roman"/>
        </w:rPr>
      </w:pPr>
    </w:p>
    <w:p w14:paraId="0FD32AEC" w14:textId="77777777" w:rsidR="00DF2EF7" w:rsidRDefault="00DF2EF7" w:rsidP="0050356A">
      <w:pPr>
        <w:spacing w:after="0" w:line="240" w:lineRule="auto"/>
        <w:ind w:left="6480"/>
        <w:jc w:val="right"/>
        <w:rPr>
          <w:rFonts w:ascii="Times New Roman" w:hAnsi="Times New Roman" w:cs="Times New Roman"/>
        </w:rPr>
      </w:pPr>
    </w:p>
    <w:p w14:paraId="4A0F6B8F" w14:textId="77777777" w:rsidR="00DF2EF7" w:rsidRDefault="00DF2EF7" w:rsidP="0050356A">
      <w:pPr>
        <w:spacing w:after="0" w:line="240" w:lineRule="auto"/>
        <w:ind w:left="6480"/>
        <w:jc w:val="right"/>
        <w:rPr>
          <w:rFonts w:ascii="Times New Roman" w:hAnsi="Times New Roman" w:cs="Times New Roman"/>
        </w:rPr>
      </w:pPr>
    </w:p>
    <w:p w14:paraId="6B1CDD01" w14:textId="038ECED9" w:rsidR="0050356A" w:rsidRPr="0050356A" w:rsidRDefault="0050356A" w:rsidP="0050356A">
      <w:pPr>
        <w:spacing w:after="0" w:line="240" w:lineRule="auto"/>
        <w:ind w:left="6480"/>
        <w:jc w:val="right"/>
        <w:rPr>
          <w:rFonts w:ascii="Times New Roman" w:hAnsi="Times New Roman" w:cs="Times New Roman"/>
        </w:rPr>
      </w:pPr>
      <w:r w:rsidRPr="0050356A">
        <w:rPr>
          <w:rFonts w:ascii="Times New Roman" w:hAnsi="Times New Roman" w:cs="Times New Roman"/>
        </w:rPr>
        <w:t>Приложение № 1</w:t>
      </w:r>
    </w:p>
    <w:p w14:paraId="4D576167" w14:textId="77777777" w:rsidR="0050356A" w:rsidRPr="0050356A" w:rsidRDefault="0050356A" w:rsidP="0050356A">
      <w:pPr>
        <w:spacing w:after="0" w:line="240" w:lineRule="auto"/>
        <w:ind w:left="5760" w:firstLine="720"/>
        <w:jc w:val="right"/>
        <w:rPr>
          <w:rFonts w:ascii="Times New Roman" w:hAnsi="Times New Roman" w:cs="Times New Roman"/>
        </w:rPr>
      </w:pPr>
      <w:r w:rsidRPr="0050356A">
        <w:rPr>
          <w:rFonts w:ascii="Times New Roman" w:hAnsi="Times New Roman" w:cs="Times New Roman"/>
        </w:rPr>
        <w:t xml:space="preserve">Контракту </w:t>
      </w:r>
    </w:p>
    <w:p w14:paraId="2C4097F1" w14:textId="4E55AD9B" w:rsidR="0050356A" w:rsidRPr="0050356A" w:rsidRDefault="0050356A" w:rsidP="0050356A">
      <w:pPr>
        <w:spacing w:after="0" w:line="240" w:lineRule="auto"/>
        <w:ind w:left="5760" w:firstLine="720"/>
        <w:jc w:val="right"/>
        <w:rPr>
          <w:rFonts w:ascii="Times New Roman" w:hAnsi="Times New Roman" w:cs="Times New Roman"/>
        </w:rPr>
      </w:pPr>
      <w:r w:rsidRPr="0050356A">
        <w:rPr>
          <w:rFonts w:ascii="Times New Roman" w:hAnsi="Times New Roman" w:cs="Times New Roman"/>
        </w:rPr>
        <w:t xml:space="preserve">от «__» __________ </w:t>
      </w:r>
      <w:r w:rsidR="00E1440F">
        <w:rPr>
          <w:rFonts w:ascii="Times New Roman" w:hAnsi="Times New Roman" w:cs="Times New Roman"/>
        </w:rPr>
        <w:t>202</w:t>
      </w:r>
      <w:r w:rsidR="00E76D42">
        <w:rPr>
          <w:rFonts w:ascii="Times New Roman" w:hAnsi="Times New Roman" w:cs="Times New Roman"/>
        </w:rPr>
        <w:t>6</w:t>
      </w:r>
      <w:r w:rsidRPr="0050356A">
        <w:rPr>
          <w:rFonts w:ascii="Times New Roman" w:hAnsi="Times New Roman" w:cs="Times New Roman"/>
        </w:rPr>
        <w:t xml:space="preserve"> г.</w:t>
      </w:r>
    </w:p>
    <w:p w14:paraId="4511C521" w14:textId="77777777" w:rsidR="0050356A" w:rsidRPr="0050356A" w:rsidRDefault="0050356A" w:rsidP="0050356A">
      <w:pPr>
        <w:spacing w:line="240" w:lineRule="auto"/>
        <w:jc w:val="right"/>
        <w:rPr>
          <w:rFonts w:ascii="Times New Roman" w:hAnsi="Times New Roman" w:cs="Times New Roman"/>
        </w:rPr>
      </w:pPr>
    </w:p>
    <w:p w14:paraId="55C44EE4" w14:textId="77777777" w:rsidR="0050356A" w:rsidRPr="0050356A" w:rsidRDefault="0050356A" w:rsidP="0050356A">
      <w:pPr>
        <w:pStyle w:val="ConsPlusNormal"/>
        <w:widowControl/>
        <w:ind w:firstLine="0"/>
        <w:jc w:val="right"/>
        <w:rPr>
          <w:rFonts w:ascii="Times New Roman" w:hAnsi="Times New Roman" w:cs="Times New Roman"/>
          <w:bCs/>
          <w:sz w:val="22"/>
          <w:szCs w:val="22"/>
        </w:rPr>
      </w:pPr>
    </w:p>
    <w:p w14:paraId="67135ABD" w14:textId="77777777" w:rsidR="0050356A" w:rsidRPr="0050356A" w:rsidRDefault="0050356A" w:rsidP="0050356A">
      <w:pPr>
        <w:spacing w:line="240" w:lineRule="auto"/>
        <w:jc w:val="center"/>
        <w:rPr>
          <w:rFonts w:ascii="Times New Roman" w:hAnsi="Times New Roman" w:cs="Times New Roman"/>
          <w:b/>
          <w:bCs/>
        </w:rPr>
      </w:pPr>
      <w:r w:rsidRPr="0050356A">
        <w:rPr>
          <w:rFonts w:ascii="Times New Roman" w:hAnsi="Times New Roman" w:cs="Times New Roman"/>
          <w:b/>
          <w:bCs/>
        </w:rPr>
        <w:t xml:space="preserve">ТЕХНИЧЕСКОЕ ЗАДАНИЕ </w:t>
      </w:r>
    </w:p>
    <w:p w14:paraId="78D26606" w14:textId="77777777" w:rsidR="0050356A" w:rsidRPr="0050356A" w:rsidRDefault="0050356A" w:rsidP="0050356A">
      <w:pPr>
        <w:pStyle w:val="ConsPlusNormal"/>
        <w:widowControl/>
        <w:jc w:val="both"/>
        <w:rPr>
          <w:rFonts w:ascii="Times New Roman" w:hAnsi="Times New Roman" w:cs="Times New Roman"/>
          <w:bCs/>
          <w:sz w:val="22"/>
          <w:szCs w:val="22"/>
        </w:rPr>
      </w:pPr>
      <w:r w:rsidRPr="0050356A">
        <w:rPr>
          <w:rFonts w:ascii="Times New Roman" w:hAnsi="Times New Roman" w:cs="Times New Roman"/>
          <w:bCs/>
          <w:sz w:val="22"/>
          <w:szCs w:val="22"/>
        </w:rPr>
        <w:t>Требования к качеству, техническим характеристикам услуг, требования к их безопасности и иные показатели, связанные с определением соответствия оказываемых услуг потребностям Заказчика.</w:t>
      </w:r>
    </w:p>
    <w:p w14:paraId="3AA0E94B" w14:textId="77777777" w:rsidR="0050356A" w:rsidRPr="0050356A" w:rsidRDefault="0050356A" w:rsidP="0050356A">
      <w:pPr>
        <w:pStyle w:val="ConsPlusNormal"/>
        <w:widowControl/>
        <w:ind w:left="567" w:firstLine="0"/>
        <w:rPr>
          <w:rFonts w:ascii="Times New Roman" w:hAnsi="Times New Roman" w:cs="Times New Roman"/>
          <w:bCs/>
          <w:sz w:val="22"/>
          <w:szCs w:val="22"/>
        </w:rPr>
      </w:pPr>
    </w:p>
    <w:tbl>
      <w:tblPr>
        <w:tblW w:w="1037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6"/>
        <w:gridCol w:w="3544"/>
        <w:gridCol w:w="992"/>
        <w:gridCol w:w="1276"/>
        <w:gridCol w:w="2126"/>
        <w:gridCol w:w="1842"/>
      </w:tblGrid>
      <w:tr w:rsidR="006E37A3" w:rsidRPr="0050356A" w14:paraId="34782D2A" w14:textId="77777777" w:rsidTr="007204A2">
        <w:trPr>
          <w:trHeight w:val="550"/>
        </w:trPr>
        <w:tc>
          <w:tcPr>
            <w:tcW w:w="596" w:type="dxa"/>
          </w:tcPr>
          <w:p w14:paraId="61A96209" w14:textId="77777777" w:rsidR="006E37A3" w:rsidRPr="0050356A" w:rsidRDefault="006E37A3" w:rsidP="007204A2">
            <w:pPr>
              <w:spacing w:after="0" w:line="240" w:lineRule="auto"/>
              <w:ind w:hanging="221"/>
              <w:jc w:val="center"/>
              <w:rPr>
                <w:rFonts w:ascii="Times New Roman" w:eastAsia="Calibri" w:hAnsi="Times New Roman" w:cs="Times New Roman"/>
              </w:rPr>
            </w:pPr>
            <w:r w:rsidRPr="0050356A">
              <w:rPr>
                <w:rFonts w:ascii="Times New Roman" w:eastAsia="Calibri" w:hAnsi="Times New Roman" w:cs="Times New Roman"/>
              </w:rPr>
              <w:t>№</w:t>
            </w:r>
          </w:p>
          <w:p w14:paraId="3A22DD5E" w14:textId="77777777" w:rsidR="006E37A3" w:rsidRPr="0050356A" w:rsidRDefault="006E37A3" w:rsidP="007204A2">
            <w:pPr>
              <w:spacing w:after="0" w:line="240" w:lineRule="auto"/>
              <w:ind w:right="-25"/>
              <w:jc w:val="center"/>
              <w:rPr>
                <w:rFonts w:ascii="Times New Roman" w:eastAsia="Calibri" w:hAnsi="Times New Roman" w:cs="Times New Roman"/>
              </w:rPr>
            </w:pPr>
            <w:r w:rsidRPr="0050356A">
              <w:rPr>
                <w:rFonts w:ascii="Times New Roman" w:eastAsia="Calibri" w:hAnsi="Times New Roman" w:cs="Times New Roman"/>
              </w:rPr>
              <w:t>п/п</w:t>
            </w:r>
          </w:p>
          <w:p w14:paraId="669340C7" w14:textId="77777777" w:rsidR="006E37A3" w:rsidRPr="0050356A" w:rsidRDefault="006E37A3" w:rsidP="007204A2">
            <w:pPr>
              <w:spacing w:after="0" w:line="240" w:lineRule="auto"/>
              <w:jc w:val="center"/>
              <w:rPr>
                <w:rFonts w:ascii="Times New Roman" w:eastAsia="Calibri" w:hAnsi="Times New Roman" w:cs="Times New Roman"/>
              </w:rPr>
            </w:pPr>
          </w:p>
        </w:tc>
        <w:tc>
          <w:tcPr>
            <w:tcW w:w="3544" w:type="dxa"/>
          </w:tcPr>
          <w:p w14:paraId="3A290622" w14:textId="77777777" w:rsidR="006E37A3" w:rsidRPr="0050356A" w:rsidRDefault="006E37A3" w:rsidP="007204A2">
            <w:pPr>
              <w:spacing w:after="0" w:line="240" w:lineRule="auto"/>
              <w:ind w:left="-108" w:right="-108"/>
              <w:jc w:val="center"/>
              <w:rPr>
                <w:rFonts w:ascii="Times New Roman" w:eastAsia="Calibri" w:hAnsi="Times New Roman" w:cs="Times New Roman"/>
              </w:rPr>
            </w:pPr>
            <w:r w:rsidRPr="0050356A">
              <w:rPr>
                <w:rFonts w:ascii="Times New Roman" w:eastAsia="Calibri" w:hAnsi="Times New Roman" w:cs="Times New Roman"/>
              </w:rPr>
              <w:t>Наименование и</w:t>
            </w:r>
          </w:p>
          <w:p w14:paraId="52DD1926" w14:textId="77777777" w:rsidR="006E37A3" w:rsidRPr="0050356A" w:rsidRDefault="006E37A3" w:rsidP="007204A2">
            <w:pPr>
              <w:spacing w:after="0" w:line="240" w:lineRule="auto"/>
              <w:jc w:val="center"/>
              <w:rPr>
                <w:rFonts w:ascii="Times New Roman" w:eastAsia="Calibri" w:hAnsi="Times New Roman" w:cs="Times New Roman"/>
              </w:rPr>
            </w:pPr>
            <w:r w:rsidRPr="0050356A">
              <w:rPr>
                <w:rFonts w:ascii="Times New Roman" w:eastAsia="Calibri" w:hAnsi="Times New Roman" w:cs="Times New Roman"/>
              </w:rPr>
              <w:t>характеристика выполняемых услуг</w:t>
            </w:r>
          </w:p>
        </w:tc>
        <w:tc>
          <w:tcPr>
            <w:tcW w:w="992" w:type="dxa"/>
          </w:tcPr>
          <w:p w14:paraId="071A95A2" w14:textId="77777777" w:rsidR="006E37A3" w:rsidRPr="0050356A" w:rsidRDefault="006E37A3" w:rsidP="007204A2">
            <w:pPr>
              <w:spacing w:after="0" w:line="240" w:lineRule="auto"/>
              <w:jc w:val="center"/>
              <w:rPr>
                <w:rFonts w:ascii="Times New Roman" w:eastAsia="Calibri" w:hAnsi="Times New Roman" w:cs="Times New Roman"/>
              </w:rPr>
            </w:pPr>
            <w:r w:rsidRPr="0050356A">
              <w:rPr>
                <w:rFonts w:ascii="Times New Roman" w:eastAsia="Calibri" w:hAnsi="Times New Roman" w:cs="Times New Roman"/>
              </w:rPr>
              <w:t>Количество</w:t>
            </w:r>
          </w:p>
        </w:tc>
        <w:tc>
          <w:tcPr>
            <w:tcW w:w="1276" w:type="dxa"/>
          </w:tcPr>
          <w:p w14:paraId="21EB1EA0" w14:textId="77777777" w:rsidR="006E37A3" w:rsidRPr="0050356A" w:rsidRDefault="006E37A3" w:rsidP="007204A2">
            <w:pPr>
              <w:spacing w:after="0" w:line="240" w:lineRule="auto"/>
              <w:jc w:val="center"/>
              <w:rPr>
                <w:rFonts w:ascii="Times New Roman" w:eastAsia="Calibri" w:hAnsi="Times New Roman" w:cs="Times New Roman"/>
              </w:rPr>
            </w:pPr>
            <w:r>
              <w:rPr>
                <w:rFonts w:ascii="Times New Roman" w:eastAsia="Calibri" w:hAnsi="Times New Roman" w:cs="Times New Roman"/>
              </w:rPr>
              <w:t>Ед. измерения</w:t>
            </w:r>
          </w:p>
        </w:tc>
        <w:tc>
          <w:tcPr>
            <w:tcW w:w="2126" w:type="dxa"/>
          </w:tcPr>
          <w:p w14:paraId="5402B17F" w14:textId="77777777" w:rsidR="006E37A3" w:rsidRPr="0050356A" w:rsidRDefault="006E37A3" w:rsidP="007204A2">
            <w:pPr>
              <w:spacing w:after="0" w:line="240" w:lineRule="auto"/>
              <w:jc w:val="center"/>
              <w:rPr>
                <w:rFonts w:ascii="Times New Roman" w:eastAsia="Calibri" w:hAnsi="Times New Roman" w:cs="Times New Roman"/>
              </w:rPr>
            </w:pPr>
            <w:r w:rsidRPr="0050356A">
              <w:rPr>
                <w:rFonts w:ascii="Times New Roman" w:eastAsia="Calibri" w:hAnsi="Times New Roman" w:cs="Times New Roman"/>
              </w:rPr>
              <w:t>Цена за единицу (руб.)</w:t>
            </w:r>
          </w:p>
        </w:tc>
        <w:tc>
          <w:tcPr>
            <w:tcW w:w="1842" w:type="dxa"/>
          </w:tcPr>
          <w:p w14:paraId="06603905" w14:textId="77777777" w:rsidR="006E37A3" w:rsidRPr="0050356A" w:rsidRDefault="006E37A3" w:rsidP="007204A2">
            <w:pPr>
              <w:spacing w:after="0" w:line="240" w:lineRule="auto"/>
              <w:jc w:val="center"/>
              <w:rPr>
                <w:rFonts w:ascii="Times New Roman" w:eastAsia="Calibri" w:hAnsi="Times New Roman" w:cs="Times New Roman"/>
              </w:rPr>
            </w:pPr>
            <w:r w:rsidRPr="0050356A">
              <w:rPr>
                <w:rFonts w:ascii="Times New Roman" w:eastAsia="Calibri" w:hAnsi="Times New Roman" w:cs="Times New Roman"/>
              </w:rPr>
              <w:t>Стоимость  (руб.)</w:t>
            </w:r>
          </w:p>
        </w:tc>
      </w:tr>
      <w:tr w:rsidR="006E37A3" w:rsidRPr="0050356A" w14:paraId="6C5177A8" w14:textId="77777777" w:rsidTr="007204A2">
        <w:trPr>
          <w:trHeight w:val="836"/>
        </w:trPr>
        <w:tc>
          <w:tcPr>
            <w:tcW w:w="596" w:type="dxa"/>
          </w:tcPr>
          <w:p w14:paraId="01696E84" w14:textId="77777777" w:rsidR="006E37A3" w:rsidRPr="0050356A" w:rsidRDefault="006E37A3" w:rsidP="007204A2">
            <w:pPr>
              <w:spacing w:after="0" w:line="240" w:lineRule="auto"/>
              <w:ind w:hanging="79"/>
              <w:jc w:val="center"/>
              <w:rPr>
                <w:rFonts w:ascii="Times New Roman" w:eastAsia="Calibri" w:hAnsi="Times New Roman" w:cs="Times New Roman"/>
              </w:rPr>
            </w:pPr>
            <w:r w:rsidRPr="0050356A">
              <w:rPr>
                <w:rFonts w:ascii="Times New Roman" w:eastAsia="Calibri" w:hAnsi="Times New Roman" w:cs="Times New Roman"/>
              </w:rPr>
              <w:t>1</w:t>
            </w:r>
          </w:p>
        </w:tc>
        <w:tc>
          <w:tcPr>
            <w:tcW w:w="3544" w:type="dxa"/>
          </w:tcPr>
          <w:p w14:paraId="44C171A7" w14:textId="77777777" w:rsidR="006E37A3" w:rsidRPr="0050356A" w:rsidRDefault="006E37A3" w:rsidP="007204A2">
            <w:pPr>
              <w:spacing w:after="0" w:line="240" w:lineRule="auto"/>
              <w:rPr>
                <w:rFonts w:ascii="Times New Roman" w:eastAsia="Calibri" w:hAnsi="Times New Roman" w:cs="Times New Roman"/>
              </w:rPr>
            </w:pPr>
          </w:p>
        </w:tc>
        <w:tc>
          <w:tcPr>
            <w:tcW w:w="992" w:type="dxa"/>
          </w:tcPr>
          <w:p w14:paraId="4C31FA3F" w14:textId="77777777" w:rsidR="006E37A3" w:rsidRPr="0050356A" w:rsidRDefault="006E37A3" w:rsidP="007204A2">
            <w:pPr>
              <w:spacing w:after="0" w:line="240" w:lineRule="auto"/>
              <w:ind w:hanging="76"/>
              <w:jc w:val="center"/>
              <w:rPr>
                <w:rFonts w:ascii="Times New Roman" w:eastAsia="Calibri" w:hAnsi="Times New Roman" w:cs="Times New Roman"/>
              </w:rPr>
            </w:pPr>
          </w:p>
        </w:tc>
        <w:tc>
          <w:tcPr>
            <w:tcW w:w="1276" w:type="dxa"/>
          </w:tcPr>
          <w:p w14:paraId="345A1B61" w14:textId="77777777" w:rsidR="006E37A3" w:rsidRPr="0050356A" w:rsidRDefault="006E37A3" w:rsidP="007204A2">
            <w:pPr>
              <w:spacing w:after="0" w:line="240" w:lineRule="auto"/>
              <w:jc w:val="center"/>
              <w:rPr>
                <w:rFonts w:ascii="Times New Roman" w:eastAsia="Calibri" w:hAnsi="Times New Roman" w:cs="Times New Roman"/>
              </w:rPr>
            </w:pPr>
          </w:p>
        </w:tc>
        <w:tc>
          <w:tcPr>
            <w:tcW w:w="2126" w:type="dxa"/>
          </w:tcPr>
          <w:p w14:paraId="7FD91F91" w14:textId="77777777" w:rsidR="006E37A3" w:rsidRPr="0050356A" w:rsidRDefault="006E37A3" w:rsidP="007204A2">
            <w:pPr>
              <w:spacing w:after="0" w:line="240" w:lineRule="auto"/>
              <w:jc w:val="center"/>
              <w:rPr>
                <w:rFonts w:ascii="Times New Roman" w:eastAsia="Calibri" w:hAnsi="Times New Roman" w:cs="Times New Roman"/>
              </w:rPr>
            </w:pPr>
          </w:p>
        </w:tc>
        <w:tc>
          <w:tcPr>
            <w:tcW w:w="1842" w:type="dxa"/>
          </w:tcPr>
          <w:p w14:paraId="479CFAE1" w14:textId="77777777" w:rsidR="006E37A3" w:rsidRPr="0050356A" w:rsidRDefault="006E37A3" w:rsidP="007204A2">
            <w:pPr>
              <w:spacing w:after="0" w:line="240" w:lineRule="auto"/>
              <w:jc w:val="center"/>
              <w:rPr>
                <w:rFonts w:ascii="Times New Roman" w:eastAsia="Calibri" w:hAnsi="Times New Roman" w:cs="Times New Roman"/>
              </w:rPr>
            </w:pPr>
          </w:p>
        </w:tc>
      </w:tr>
      <w:tr w:rsidR="006E37A3" w:rsidRPr="0050356A" w14:paraId="00758394" w14:textId="77777777" w:rsidTr="007204A2">
        <w:trPr>
          <w:trHeight w:val="152"/>
        </w:trPr>
        <w:tc>
          <w:tcPr>
            <w:tcW w:w="8534" w:type="dxa"/>
            <w:gridSpan w:val="5"/>
          </w:tcPr>
          <w:p w14:paraId="0C6853C8" w14:textId="77777777" w:rsidR="006E37A3" w:rsidRPr="0050356A" w:rsidRDefault="006E37A3" w:rsidP="007204A2">
            <w:pPr>
              <w:spacing w:after="0" w:line="240" w:lineRule="auto"/>
              <w:jc w:val="center"/>
              <w:rPr>
                <w:rFonts w:ascii="Times New Roman" w:eastAsia="Calibri" w:hAnsi="Times New Roman" w:cs="Times New Roman"/>
                <w:b/>
              </w:rPr>
            </w:pPr>
            <w:r w:rsidRPr="0050356A">
              <w:rPr>
                <w:rFonts w:ascii="Times New Roman" w:eastAsia="Calibri" w:hAnsi="Times New Roman" w:cs="Times New Roman"/>
                <w:b/>
              </w:rPr>
              <w:t>Итого</w:t>
            </w:r>
          </w:p>
        </w:tc>
        <w:tc>
          <w:tcPr>
            <w:tcW w:w="1842" w:type="dxa"/>
          </w:tcPr>
          <w:p w14:paraId="1962DAED" w14:textId="77777777" w:rsidR="006E37A3" w:rsidRPr="0050356A" w:rsidRDefault="006E37A3" w:rsidP="007204A2">
            <w:pPr>
              <w:spacing w:after="0" w:line="240" w:lineRule="auto"/>
              <w:jc w:val="center"/>
              <w:rPr>
                <w:rFonts w:ascii="Times New Roman" w:eastAsia="Calibri" w:hAnsi="Times New Roman" w:cs="Times New Roman"/>
                <w:b/>
              </w:rPr>
            </w:pPr>
          </w:p>
        </w:tc>
      </w:tr>
    </w:tbl>
    <w:p w14:paraId="452C9D65" w14:textId="77777777" w:rsidR="0050356A" w:rsidRPr="0050356A" w:rsidRDefault="0050356A" w:rsidP="0050356A">
      <w:pPr>
        <w:spacing w:line="240" w:lineRule="auto"/>
        <w:rPr>
          <w:rFonts w:ascii="Times New Roman" w:hAnsi="Times New Roman" w:cs="Times New Roman"/>
        </w:rPr>
      </w:pPr>
    </w:p>
    <w:p w14:paraId="7FF454F2" w14:textId="77777777" w:rsidR="0050356A" w:rsidRPr="0050356A" w:rsidRDefault="0050356A" w:rsidP="0050356A">
      <w:pPr>
        <w:spacing w:line="240" w:lineRule="auto"/>
        <w:rPr>
          <w:rFonts w:ascii="Times New Roman" w:hAnsi="Times New Roman" w:cs="Times New Roman"/>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11"/>
        <w:gridCol w:w="4820"/>
      </w:tblGrid>
      <w:tr w:rsidR="0050356A" w:rsidRPr="0050356A" w14:paraId="24E9B8A5" w14:textId="77777777" w:rsidTr="00EC2DFE">
        <w:tc>
          <w:tcPr>
            <w:tcW w:w="5211" w:type="dxa"/>
          </w:tcPr>
          <w:p w14:paraId="5B6BB1DD" w14:textId="77777777" w:rsidR="0050356A" w:rsidRPr="0050356A" w:rsidRDefault="0050356A" w:rsidP="0050356A">
            <w:pPr>
              <w:spacing w:after="0" w:line="240" w:lineRule="auto"/>
              <w:rPr>
                <w:rFonts w:ascii="Times New Roman" w:hAnsi="Times New Roman" w:cs="Times New Roman"/>
              </w:rPr>
            </w:pPr>
            <w:r w:rsidRPr="0050356A">
              <w:rPr>
                <w:rFonts w:ascii="Times New Roman" w:hAnsi="Times New Roman" w:cs="Times New Roman"/>
                <w:b/>
              </w:rPr>
              <w:t>Заказчик:</w:t>
            </w:r>
          </w:p>
        </w:tc>
        <w:tc>
          <w:tcPr>
            <w:tcW w:w="4820" w:type="dxa"/>
          </w:tcPr>
          <w:p w14:paraId="4D933F21" w14:textId="77777777" w:rsidR="0050356A" w:rsidRPr="0050356A" w:rsidRDefault="0050356A" w:rsidP="0050356A">
            <w:pPr>
              <w:spacing w:after="0" w:line="240" w:lineRule="auto"/>
              <w:rPr>
                <w:rFonts w:ascii="Times New Roman" w:hAnsi="Times New Roman" w:cs="Times New Roman"/>
                <w:b/>
              </w:rPr>
            </w:pPr>
            <w:r w:rsidRPr="0050356A">
              <w:rPr>
                <w:rFonts w:ascii="Times New Roman" w:hAnsi="Times New Roman" w:cs="Times New Roman"/>
                <w:b/>
              </w:rPr>
              <w:t xml:space="preserve">Исполнитель: </w:t>
            </w:r>
          </w:p>
        </w:tc>
      </w:tr>
      <w:tr w:rsidR="0050356A" w:rsidRPr="0050356A" w14:paraId="1F16F08E" w14:textId="77777777" w:rsidTr="00EC2DFE">
        <w:tc>
          <w:tcPr>
            <w:tcW w:w="5211" w:type="dxa"/>
          </w:tcPr>
          <w:p w14:paraId="355D5BBF" w14:textId="77777777" w:rsidR="0050356A" w:rsidRPr="0050356A" w:rsidRDefault="0050356A" w:rsidP="0050356A">
            <w:pPr>
              <w:tabs>
                <w:tab w:val="left" w:pos="5184"/>
              </w:tabs>
              <w:spacing w:after="0" w:line="240" w:lineRule="auto"/>
              <w:ind w:left="-8" w:right="-108"/>
              <w:rPr>
                <w:rFonts w:ascii="Times New Roman" w:hAnsi="Times New Roman" w:cs="Times New Roman"/>
              </w:rPr>
            </w:pPr>
          </w:p>
          <w:p w14:paraId="581C504D" w14:textId="77777777" w:rsidR="0050356A" w:rsidRPr="0050356A" w:rsidRDefault="0050356A" w:rsidP="0050356A">
            <w:pPr>
              <w:tabs>
                <w:tab w:val="left" w:pos="5184"/>
              </w:tabs>
              <w:spacing w:after="0" w:line="240" w:lineRule="auto"/>
              <w:ind w:left="-8" w:right="-108"/>
              <w:rPr>
                <w:rFonts w:ascii="Times New Roman" w:hAnsi="Times New Roman" w:cs="Times New Roman"/>
              </w:rPr>
            </w:pPr>
          </w:p>
          <w:p w14:paraId="51418B1D" w14:textId="77777777" w:rsidR="0050356A" w:rsidRPr="0050356A" w:rsidRDefault="0050356A" w:rsidP="0050356A">
            <w:pPr>
              <w:tabs>
                <w:tab w:val="left" w:pos="5184"/>
              </w:tabs>
              <w:spacing w:after="0" w:line="240" w:lineRule="auto"/>
              <w:ind w:left="-8" w:right="-108" w:firstLine="8"/>
              <w:rPr>
                <w:rFonts w:ascii="Times New Roman" w:hAnsi="Times New Roman" w:cs="Times New Roman"/>
              </w:rPr>
            </w:pPr>
            <w:r w:rsidRPr="0050356A">
              <w:rPr>
                <w:rFonts w:ascii="Times New Roman" w:hAnsi="Times New Roman" w:cs="Times New Roman"/>
              </w:rPr>
              <w:t>__________________________ /М.Е.Овдин/</w:t>
            </w:r>
          </w:p>
          <w:p w14:paraId="5A82BC03" w14:textId="77777777" w:rsidR="0050356A" w:rsidRPr="0050356A" w:rsidRDefault="0050356A" w:rsidP="0050356A">
            <w:pPr>
              <w:spacing w:after="0" w:line="240" w:lineRule="auto"/>
              <w:rPr>
                <w:rFonts w:ascii="Times New Roman" w:hAnsi="Times New Roman" w:cs="Times New Roman"/>
              </w:rPr>
            </w:pPr>
            <w:r w:rsidRPr="0050356A">
              <w:rPr>
                <w:rFonts w:ascii="Times New Roman" w:hAnsi="Times New Roman" w:cs="Times New Roman"/>
                <w:bCs/>
              </w:rPr>
              <w:t>м.п.</w:t>
            </w:r>
          </w:p>
        </w:tc>
        <w:tc>
          <w:tcPr>
            <w:tcW w:w="4820" w:type="dxa"/>
          </w:tcPr>
          <w:p w14:paraId="6473AF2E" w14:textId="77777777" w:rsidR="0050356A" w:rsidRPr="0050356A" w:rsidRDefault="0050356A" w:rsidP="0050356A">
            <w:pPr>
              <w:spacing w:after="0" w:line="240" w:lineRule="auto"/>
              <w:rPr>
                <w:rFonts w:ascii="Times New Roman" w:hAnsi="Times New Roman" w:cs="Times New Roman"/>
              </w:rPr>
            </w:pPr>
          </w:p>
          <w:p w14:paraId="3BC22F45" w14:textId="77777777" w:rsidR="0050356A" w:rsidRPr="0050356A" w:rsidRDefault="0050356A" w:rsidP="0050356A">
            <w:pPr>
              <w:spacing w:after="0" w:line="240" w:lineRule="auto"/>
              <w:rPr>
                <w:rFonts w:ascii="Times New Roman" w:hAnsi="Times New Roman" w:cs="Times New Roman"/>
              </w:rPr>
            </w:pPr>
          </w:p>
          <w:p w14:paraId="239C3479" w14:textId="77777777" w:rsidR="0050356A" w:rsidRPr="0050356A" w:rsidRDefault="0050356A" w:rsidP="0050356A">
            <w:pPr>
              <w:spacing w:after="0" w:line="240" w:lineRule="auto"/>
              <w:rPr>
                <w:rFonts w:ascii="Times New Roman" w:hAnsi="Times New Roman" w:cs="Times New Roman"/>
              </w:rPr>
            </w:pPr>
            <w:r w:rsidRPr="0050356A">
              <w:rPr>
                <w:rFonts w:ascii="Times New Roman" w:hAnsi="Times New Roman" w:cs="Times New Roman"/>
              </w:rPr>
              <w:t>______________________ /_________________ /</w:t>
            </w:r>
          </w:p>
          <w:p w14:paraId="3A95C798" w14:textId="77777777" w:rsidR="0050356A" w:rsidRPr="0050356A" w:rsidRDefault="0050356A" w:rsidP="0050356A">
            <w:pPr>
              <w:spacing w:after="0" w:line="240" w:lineRule="auto"/>
              <w:rPr>
                <w:rFonts w:ascii="Times New Roman" w:hAnsi="Times New Roman" w:cs="Times New Roman"/>
              </w:rPr>
            </w:pPr>
            <w:r w:rsidRPr="0050356A">
              <w:rPr>
                <w:rFonts w:ascii="Times New Roman" w:hAnsi="Times New Roman" w:cs="Times New Roman"/>
              </w:rPr>
              <w:t>м.п.</w:t>
            </w:r>
          </w:p>
        </w:tc>
      </w:tr>
    </w:tbl>
    <w:p w14:paraId="4E17455C" w14:textId="77777777" w:rsidR="0050356A" w:rsidRDefault="0050356A" w:rsidP="002326AB">
      <w:pPr>
        <w:spacing w:line="240" w:lineRule="auto"/>
        <w:rPr>
          <w:rFonts w:ascii="Times New Roman" w:hAnsi="Times New Roman" w:cs="Times New Roman"/>
        </w:rPr>
      </w:pPr>
    </w:p>
    <w:p w14:paraId="05582E54" w14:textId="77777777" w:rsidR="0039771A" w:rsidRDefault="0039771A" w:rsidP="002326AB">
      <w:pPr>
        <w:spacing w:line="240" w:lineRule="auto"/>
        <w:rPr>
          <w:rFonts w:ascii="Times New Roman" w:hAnsi="Times New Roman" w:cs="Times New Roman"/>
        </w:rPr>
      </w:pPr>
    </w:p>
    <w:p w14:paraId="51E08B27" w14:textId="77777777" w:rsidR="0039771A" w:rsidRDefault="0039771A" w:rsidP="002326AB">
      <w:pPr>
        <w:spacing w:line="240" w:lineRule="auto"/>
        <w:rPr>
          <w:rFonts w:ascii="Times New Roman" w:hAnsi="Times New Roman" w:cs="Times New Roman"/>
        </w:rPr>
      </w:pPr>
    </w:p>
    <w:p w14:paraId="7D04A1D3" w14:textId="77777777" w:rsidR="0039771A" w:rsidRDefault="0039771A" w:rsidP="002326AB">
      <w:pPr>
        <w:spacing w:line="240" w:lineRule="auto"/>
        <w:rPr>
          <w:rFonts w:ascii="Times New Roman" w:hAnsi="Times New Roman" w:cs="Times New Roman"/>
        </w:rPr>
      </w:pPr>
    </w:p>
    <w:p w14:paraId="4C8FEFB8" w14:textId="77777777" w:rsidR="0039771A" w:rsidRDefault="0039771A" w:rsidP="002326AB">
      <w:pPr>
        <w:spacing w:line="240" w:lineRule="auto"/>
        <w:rPr>
          <w:rFonts w:ascii="Times New Roman" w:hAnsi="Times New Roman" w:cs="Times New Roman"/>
        </w:rPr>
      </w:pPr>
    </w:p>
    <w:p w14:paraId="351CF6A1" w14:textId="5491C347" w:rsidR="0039771A" w:rsidRPr="0050356A" w:rsidRDefault="0039771A" w:rsidP="0039771A">
      <w:pPr>
        <w:spacing w:after="0" w:line="240" w:lineRule="auto"/>
        <w:ind w:left="6480"/>
        <w:jc w:val="right"/>
        <w:rPr>
          <w:rFonts w:ascii="Times New Roman" w:hAnsi="Times New Roman" w:cs="Times New Roman"/>
        </w:rPr>
      </w:pPr>
      <w:r w:rsidRPr="0050356A">
        <w:rPr>
          <w:rFonts w:ascii="Times New Roman" w:hAnsi="Times New Roman" w:cs="Times New Roman"/>
        </w:rPr>
        <w:t xml:space="preserve">Приложение № </w:t>
      </w:r>
      <w:r>
        <w:rPr>
          <w:rFonts w:ascii="Times New Roman" w:hAnsi="Times New Roman" w:cs="Times New Roman"/>
        </w:rPr>
        <w:t>2</w:t>
      </w:r>
    </w:p>
    <w:p w14:paraId="332E4DFD" w14:textId="77777777" w:rsidR="0039771A" w:rsidRPr="0050356A" w:rsidRDefault="0039771A" w:rsidP="0039771A">
      <w:pPr>
        <w:spacing w:after="0" w:line="240" w:lineRule="auto"/>
        <w:ind w:left="5760" w:firstLine="720"/>
        <w:jc w:val="right"/>
        <w:rPr>
          <w:rFonts w:ascii="Times New Roman" w:hAnsi="Times New Roman" w:cs="Times New Roman"/>
        </w:rPr>
      </w:pPr>
      <w:r w:rsidRPr="0050356A">
        <w:rPr>
          <w:rFonts w:ascii="Times New Roman" w:hAnsi="Times New Roman" w:cs="Times New Roman"/>
        </w:rPr>
        <w:t xml:space="preserve">Контракту </w:t>
      </w:r>
    </w:p>
    <w:p w14:paraId="1272B20A" w14:textId="276B793F" w:rsidR="0039771A" w:rsidRPr="0050356A" w:rsidRDefault="0039771A" w:rsidP="0039771A">
      <w:pPr>
        <w:spacing w:after="0" w:line="240" w:lineRule="auto"/>
        <w:ind w:left="5760" w:firstLine="720"/>
        <w:jc w:val="right"/>
        <w:rPr>
          <w:rFonts w:ascii="Times New Roman" w:hAnsi="Times New Roman" w:cs="Times New Roman"/>
        </w:rPr>
      </w:pPr>
      <w:r w:rsidRPr="0050356A">
        <w:rPr>
          <w:rFonts w:ascii="Times New Roman" w:hAnsi="Times New Roman" w:cs="Times New Roman"/>
        </w:rPr>
        <w:t xml:space="preserve">от «__» __________ </w:t>
      </w:r>
      <w:r w:rsidR="00E1440F">
        <w:rPr>
          <w:rFonts w:ascii="Times New Roman" w:hAnsi="Times New Roman" w:cs="Times New Roman"/>
        </w:rPr>
        <w:t>202</w:t>
      </w:r>
      <w:r w:rsidR="00E76D42">
        <w:rPr>
          <w:rFonts w:ascii="Times New Roman" w:hAnsi="Times New Roman" w:cs="Times New Roman"/>
        </w:rPr>
        <w:t>6</w:t>
      </w:r>
      <w:r w:rsidRPr="0050356A">
        <w:rPr>
          <w:rFonts w:ascii="Times New Roman" w:hAnsi="Times New Roman" w:cs="Times New Roman"/>
        </w:rPr>
        <w:t xml:space="preserve"> г.</w:t>
      </w:r>
    </w:p>
    <w:p w14:paraId="5524D5EA" w14:textId="77777777" w:rsidR="0039771A" w:rsidRPr="0050356A" w:rsidRDefault="0039771A" w:rsidP="0039771A">
      <w:pPr>
        <w:spacing w:line="240" w:lineRule="auto"/>
        <w:jc w:val="right"/>
        <w:rPr>
          <w:rFonts w:ascii="Times New Roman" w:hAnsi="Times New Roman" w:cs="Times New Roman"/>
        </w:rPr>
      </w:pPr>
    </w:p>
    <w:p w14:paraId="486734F6" w14:textId="77777777" w:rsidR="002D2078" w:rsidRDefault="0039771A" w:rsidP="002D2078">
      <w:pPr>
        <w:spacing w:after="0" w:line="240" w:lineRule="auto"/>
        <w:jc w:val="center"/>
        <w:rPr>
          <w:rFonts w:ascii="Times New Roman" w:hAnsi="Times New Roman" w:cs="Times New Roman"/>
          <w:highlight w:val="green"/>
          <w:shd w:val="clear" w:color="auto" w:fill="F0E9D3"/>
        </w:rPr>
      </w:pPr>
      <w:r w:rsidRPr="00093C05">
        <w:rPr>
          <w:rFonts w:ascii="Times New Roman" w:hAnsi="Times New Roman" w:cs="Times New Roman"/>
          <w:highlight w:val="green"/>
        </w:rPr>
        <w:t xml:space="preserve">Акт приемки товаров (работ, услуг) </w:t>
      </w:r>
      <w:r w:rsidRPr="00093C05">
        <w:rPr>
          <w:rFonts w:ascii="Times New Roman" w:hAnsi="Times New Roman" w:cs="Times New Roman"/>
          <w:highlight w:val="green"/>
          <w:shd w:val="clear" w:color="auto" w:fill="F0E9D3"/>
        </w:rPr>
        <w:t xml:space="preserve">Форма 0510452  </w:t>
      </w:r>
    </w:p>
    <w:p w14:paraId="2A0FA440" w14:textId="2A44AB18" w:rsidR="0039771A" w:rsidRPr="002D2078" w:rsidRDefault="002D2078" w:rsidP="002D2078">
      <w:pPr>
        <w:spacing w:after="0" w:line="240" w:lineRule="auto"/>
        <w:jc w:val="center"/>
        <w:rPr>
          <w:rFonts w:ascii="Times New Roman" w:hAnsi="Times New Roman" w:cs="Times New Roman"/>
          <w:highlight w:val="green"/>
          <w:shd w:val="clear" w:color="auto" w:fill="F0E9D3"/>
        </w:rPr>
      </w:pPr>
      <w:r w:rsidRPr="00093C05">
        <w:rPr>
          <w:rFonts w:ascii="Times New Roman" w:hAnsi="Times New Roman" w:cs="Times New Roman"/>
          <w:highlight w:val="green"/>
          <w:shd w:val="clear" w:color="auto" w:fill="F0E9D3"/>
        </w:rPr>
        <w:t xml:space="preserve">в ред. </w:t>
      </w:r>
      <w:r w:rsidRPr="00093C05">
        <w:rPr>
          <w:rFonts w:ascii="Times New Roman" w:hAnsi="Times New Roman" w:cs="Times New Roman"/>
          <w:highlight w:val="green"/>
          <w:shd w:val="clear" w:color="auto" w:fill="FFFFFF"/>
        </w:rPr>
        <w:t xml:space="preserve">Приказа Минфина России от </w:t>
      </w:r>
      <w:r>
        <w:rPr>
          <w:rFonts w:ascii="Times New Roman" w:hAnsi="Times New Roman" w:cs="Times New Roman"/>
          <w:highlight w:val="green"/>
          <w:shd w:val="clear" w:color="auto" w:fill="FFFFFF"/>
        </w:rPr>
        <w:t>28</w:t>
      </w:r>
      <w:r w:rsidRPr="00093C05">
        <w:rPr>
          <w:rFonts w:ascii="Times New Roman" w:hAnsi="Times New Roman" w:cs="Times New Roman"/>
          <w:highlight w:val="green"/>
          <w:shd w:val="clear" w:color="auto" w:fill="FFFFFF"/>
        </w:rPr>
        <w:t xml:space="preserve"> </w:t>
      </w:r>
      <w:r>
        <w:rPr>
          <w:rFonts w:ascii="Times New Roman" w:hAnsi="Times New Roman" w:cs="Times New Roman"/>
          <w:highlight w:val="green"/>
          <w:shd w:val="clear" w:color="auto" w:fill="FFFFFF"/>
        </w:rPr>
        <w:t>июн</w:t>
      </w:r>
      <w:r w:rsidRPr="00093C05">
        <w:rPr>
          <w:rFonts w:ascii="Times New Roman" w:hAnsi="Times New Roman" w:cs="Times New Roman"/>
          <w:highlight w:val="green"/>
          <w:shd w:val="clear" w:color="auto" w:fill="FFFFFF"/>
        </w:rPr>
        <w:t>я 202</w:t>
      </w:r>
      <w:r>
        <w:rPr>
          <w:rFonts w:ascii="Times New Roman" w:hAnsi="Times New Roman" w:cs="Times New Roman"/>
          <w:highlight w:val="green"/>
          <w:shd w:val="clear" w:color="auto" w:fill="FFFFFF"/>
        </w:rPr>
        <w:t>2</w:t>
      </w:r>
      <w:r w:rsidRPr="00093C05">
        <w:rPr>
          <w:rFonts w:ascii="Times New Roman" w:hAnsi="Times New Roman" w:cs="Times New Roman"/>
          <w:highlight w:val="green"/>
          <w:shd w:val="clear" w:color="auto" w:fill="FFFFFF"/>
        </w:rPr>
        <w:t xml:space="preserve"> г. </w:t>
      </w:r>
      <w:r>
        <w:rPr>
          <w:rFonts w:ascii="Times New Roman" w:hAnsi="Times New Roman" w:cs="Times New Roman"/>
          <w:highlight w:val="green"/>
          <w:shd w:val="clear" w:color="auto" w:fill="FFFFFF"/>
        </w:rPr>
        <w:t xml:space="preserve">№ </w:t>
      </w:r>
      <w:r w:rsidRPr="00093C05">
        <w:rPr>
          <w:rFonts w:ascii="Times New Roman" w:hAnsi="Times New Roman" w:cs="Times New Roman"/>
          <w:highlight w:val="green"/>
          <w:shd w:val="clear" w:color="auto" w:fill="FFFFFF"/>
        </w:rPr>
        <w:t>1</w:t>
      </w:r>
      <w:r>
        <w:rPr>
          <w:rFonts w:ascii="Times New Roman" w:hAnsi="Times New Roman" w:cs="Times New Roman"/>
          <w:highlight w:val="green"/>
          <w:shd w:val="clear" w:color="auto" w:fill="FFFFFF"/>
        </w:rPr>
        <w:t>00</w:t>
      </w:r>
      <w:r w:rsidRPr="00093C05">
        <w:rPr>
          <w:rFonts w:ascii="Times New Roman" w:hAnsi="Times New Roman" w:cs="Times New Roman"/>
          <w:highlight w:val="green"/>
          <w:shd w:val="clear" w:color="auto" w:fill="FFFFFF"/>
        </w:rPr>
        <w:t xml:space="preserve">н </w:t>
      </w:r>
      <w:r>
        <w:rPr>
          <w:rFonts w:ascii="Times New Roman" w:hAnsi="Times New Roman" w:cs="Times New Roman"/>
          <w:highlight w:val="green"/>
          <w:shd w:val="clear" w:color="auto" w:fill="FFFFFF"/>
        </w:rPr>
        <w:t>«</w:t>
      </w:r>
      <w:r w:rsidRPr="00093C05">
        <w:rPr>
          <w:rFonts w:ascii="Times New Roman" w:hAnsi="Times New Roman" w:cs="Times New Roman"/>
          <w:highlight w:val="green"/>
          <w:shd w:val="clear" w:color="auto" w:fill="FFFFFF"/>
        </w:rPr>
        <w:t xml:space="preserve">О внесении изменений в приложения </w:t>
      </w:r>
      <w:r>
        <w:rPr>
          <w:rFonts w:ascii="Times New Roman" w:hAnsi="Times New Roman" w:cs="Times New Roman"/>
          <w:highlight w:val="green"/>
          <w:shd w:val="clear" w:color="auto" w:fill="FFFFFF"/>
        </w:rPr>
        <w:t>№</w:t>
      </w:r>
      <w:r w:rsidRPr="00093C05">
        <w:rPr>
          <w:rFonts w:ascii="Times New Roman" w:hAnsi="Times New Roman" w:cs="Times New Roman"/>
          <w:highlight w:val="green"/>
          <w:shd w:val="clear" w:color="auto" w:fill="FFFFFF"/>
        </w:rPr>
        <w:t> 1</w:t>
      </w:r>
      <w:r>
        <w:rPr>
          <w:rFonts w:ascii="Times New Roman" w:hAnsi="Times New Roman" w:cs="Times New Roman"/>
          <w:highlight w:val="green"/>
          <w:shd w:val="clear" w:color="auto" w:fill="FFFFFF"/>
        </w:rPr>
        <w:t>-</w:t>
      </w:r>
      <w:r w:rsidRPr="00093C05">
        <w:rPr>
          <w:rFonts w:ascii="Times New Roman" w:hAnsi="Times New Roman" w:cs="Times New Roman"/>
          <w:highlight w:val="green"/>
          <w:shd w:val="clear" w:color="auto" w:fill="FFFFFF"/>
        </w:rPr>
        <w:t>5 к приказу Министерства финансов Российской Федерации от 15 апреля 2021 г. N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r>
        <w:rPr>
          <w:rFonts w:ascii="Times New Roman" w:hAnsi="Times New Roman" w:cs="Times New Roman"/>
          <w:highlight w:val="green"/>
          <w:shd w:val="clear" w:color="auto" w:fill="FFFFFF"/>
        </w:rPr>
        <w:t>»</w:t>
      </w:r>
    </w:p>
    <w:sectPr w:rsidR="0039771A" w:rsidRPr="002D2078" w:rsidSect="001A767A">
      <w:pgSz w:w="11906" w:h="16838"/>
      <w:pgMar w:top="1134" w:right="707"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PT Serif">
    <w:charset w:val="CC"/>
    <w:family w:val="roman"/>
    <w:pitch w:val="variable"/>
    <w:sig w:usb0="A00002EF" w:usb1="5000204B" w:usb2="0000000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51EE3"/>
    <w:multiLevelType w:val="multilevel"/>
    <w:tmpl w:val="3386187E"/>
    <w:lvl w:ilvl="0">
      <w:start w:val="9"/>
      <w:numFmt w:val="decimal"/>
      <w:lvlText w:val="%1."/>
      <w:lvlJc w:val="left"/>
      <w:pPr>
        <w:ind w:left="360" w:hanging="360"/>
      </w:pPr>
      <w:rPr>
        <w:rFonts w:hint="default"/>
      </w:rPr>
    </w:lvl>
    <w:lvl w:ilvl="1">
      <w:start w:val="1"/>
      <w:numFmt w:val="decimal"/>
      <w:lvlText w:val="%1.%2."/>
      <w:lvlJc w:val="left"/>
      <w:pPr>
        <w:ind w:left="1047" w:hanging="360"/>
      </w:pPr>
      <w:rPr>
        <w:rFonts w:hint="default"/>
      </w:rPr>
    </w:lvl>
    <w:lvl w:ilvl="2">
      <w:start w:val="1"/>
      <w:numFmt w:val="decimal"/>
      <w:lvlText w:val="%1.%2.%3."/>
      <w:lvlJc w:val="left"/>
      <w:pPr>
        <w:ind w:left="2094" w:hanging="720"/>
      </w:pPr>
      <w:rPr>
        <w:rFonts w:hint="default"/>
      </w:rPr>
    </w:lvl>
    <w:lvl w:ilvl="3">
      <w:start w:val="1"/>
      <w:numFmt w:val="decimal"/>
      <w:lvlText w:val="%1.%2.%3.%4."/>
      <w:lvlJc w:val="left"/>
      <w:pPr>
        <w:ind w:left="2781" w:hanging="720"/>
      </w:pPr>
      <w:rPr>
        <w:rFonts w:hint="default"/>
      </w:rPr>
    </w:lvl>
    <w:lvl w:ilvl="4">
      <w:start w:val="1"/>
      <w:numFmt w:val="decimal"/>
      <w:lvlText w:val="%1.%2.%3.%4.%5."/>
      <w:lvlJc w:val="left"/>
      <w:pPr>
        <w:ind w:left="3828" w:hanging="1080"/>
      </w:pPr>
      <w:rPr>
        <w:rFonts w:hint="default"/>
      </w:rPr>
    </w:lvl>
    <w:lvl w:ilvl="5">
      <w:start w:val="1"/>
      <w:numFmt w:val="decimal"/>
      <w:lvlText w:val="%1.%2.%3.%4.%5.%6."/>
      <w:lvlJc w:val="left"/>
      <w:pPr>
        <w:ind w:left="4515" w:hanging="1080"/>
      </w:pPr>
      <w:rPr>
        <w:rFonts w:hint="default"/>
      </w:rPr>
    </w:lvl>
    <w:lvl w:ilvl="6">
      <w:start w:val="1"/>
      <w:numFmt w:val="decimal"/>
      <w:lvlText w:val="%1.%2.%3.%4.%5.%6.%7."/>
      <w:lvlJc w:val="left"/>
      <w:pPr>
        <w:ind w:left="5562" w:hanging="1440"/>
      </w:pPr>
      <w:rPr>
        <w:rFonts w:hint="default"/>
      </w:rPr>
    </w:lvl>
    <w:lvl w:ilvl="7">
      <w:start w:val="1"/>
      <w:numFmt w:val="decimal"/>
      <w:lvlText w:val="%1.%2.%3.%4.%5.%6.%7.%8."/>
      <w:lvlJc w:val="left"/>
      <w:pPr>
        <w:ind w:left="6249" w:hanging="1440"/>
      </w:pPr>
      <w:rPr>
        <w:rFonts w:hint="default"/>
      </w:rPr>
    </w:lvl>
    <w:lvl w:ilvl="8">
      <w:start w:val="1"/>
      <w:numFmt w:val="decimal"/>
      <w:lvlText w:val="%1.%2.%3.%4.%5.%6.%7.%8.%9."/>
      <w:lvlJc w:val="left"/>
      <w:pPr>
        <w:ind w:left="7296" w:hanging="1800"/>
      </w:pPr>
      <w:rPr>
        <w:rFonts w:hint="default"/>
      </w:rPr>
    </w:lvl>
  </w:abstractNum>
  <w:abstractNum w:abstractNumId="1" w15:restartNumberingAfterBreak="0">
    <w:nsid w:val="0EF32129"/>
    <w:multiLevelType w:val="multilevel"/>
    <w:tmpl w:val="96D62008"/>
    <w:lvl w:ilvl="0">
      <w:start w:val="12"/>
      <w:numFmt w:val="decimal"/>
      <w:lvlText w:val="%1."/>
      <w:lvlJc w:val="left"/>
      <w:pPr>
        <w:ind w:left="444" w:hanging="444"/>
      </w:pPr>
      <w:rPr>
        <w:rFonts w:hint="default"/>
      </w:rPr>
    </w:lvl>
    <w:lvl w:ilvl="1">
      <w:start w:val="1"/>
      <w:numFmt w:val="decimal"/>
      <w:lvlText w:val="%1.%2."/>
      <w:lvlJc w:val="left"/>
      <w:pPr>
        <w:ind w:left="1131" w:hanging="444"/>
      </w:pPr>
      <w:rPr>
        <w:rFonts w:hint="default"/>
      </w:rPr>
    </w:lvl>
    <w:lvl w:ilvl="2">
      <w:start w:val="1"/>
      <w:numFmt w:val="decimal"/>
      <w:lvlText w:val="%1.%2.%3."/>
      <w:lvlJc w:val="left"/>
      <w:pPr>
        <w:ind w:left="2094" w:hanging="720"/>
      </w:pPr>
      <w:rPr>
        <w:rFonts w:hint="default"/>
      </w:rPr>
    </w:lvl>
    <w:lvl w:ilvl="3">
      <w:start w:val="1"/>
      <w:numFmt w:val="decimal"/>
      <w:lvlText w:val="%1.%2.%3.%4."/>
      <w:lvlJc w:val="left"/>
      <w:pPr>
        <w:ind w:left="2781" w:hanging="720"/>
      </w:pPr>
      <w:rPr>
        <w:rFonts w:hint="default"/>
      </w:rPr>
    </w:lvl>
    <w:lvl w:ilvl="4">
      <w:start w:val="1"/>
      <w:numFmt w:val="decimal"/>
      <w:lvlText w:val="%1.%2.%3.%4.%5."/>
      <w:lvlJc w:val="left"/>
      <w:pPr>
        <w:ind w:left="3828" w:hanging="1080"/>
      </w:pPr>
      <w:rPr>
        <w:rFonts w:hint="default"/>
      </w:rPr>
    </w:lvl>
    <w:lvl w:ilvl="5">
      <w:start w:val="1"/>
      <w:numFmt w:val="decimal"/>
      <w:lvlText w:val="%1.%2.%3.%4.%5.%6."/>
      <w:lvlJc w:val="left"/>
      <w:pPr>
        <w:ind w:left="4515" w:hanging="1080"/>
      </w:pPr>
      <w:rPr>
        <w:rFonts w:hint="default"/>
      </w:rPr>
    </w:lvl>
    <w:lvl w:ilvl="6">
      <w:start w:val="1"/>
      <w:numFmt w:val="decimal"/>
      <w:lvlText w:val="%1.%2.%3.%4.%5.%6.%7."/>
      <w:lvlJc w:val="left"/>
      <w:pPr>
        <w:ind w:left="5562" w:hanging="1440"/>
      </w:pPr>
      <w:rPr>
        <w:rFonts w:hint="default"/>
      </w:rPr>
    </w:lvl>
    <w:lvl w:ilvl="7">
      <w:start w:val="1"/>
      <w:numFmt w:val="decimal"/>
      <w:lvlText w:val="%1.%2.%3.%4.%5.%6.%7.%8."/>
      <w:lvlJc w:val="left"/>
      <w:pPr>
        <w:ind w:left="6249" w:hanging="1440"/>
      </w:pPr>
      <w:rPr>
        <w:rFonts w:hint="default"/>
      </w:rPr>
    </w:lvl>
    <w:lvl w:ilvl="8">
      <w:start w:val="1"/>
      <w:numFmt w:val="decimal"/>
      <w:lvlText w:val="%1.%2.%3.%4.%5.%6.%7.%8.%9."/>
      <w:lvlJc w:val="left"/>
      <w:pPr>
        <w:ind w:left="7296" w:hanging="1800"/>
      </w:pPr>
      <w:rPr>
        <w:rFonts w:hint="default"/>
      </w:rPr>
    </w:lvl>
  </w:abstractNum>
  <w:num w:numId="1" w16cid:durableId="887035638">
    <w:abstractNumId w:val="1"/>
  </w:num>
  <w:num w:numId="2" w16cid:durableId="3750844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1DAE"/>
    <w:rsid w:val="000116C6"/>
    <w:rsid w:val="000306DE"/>
    <w:rsid w:val="00030B18"/>
    <w:rsid w:val="000A5E03"/>
    <w:rsid w:val="000B0ADE"/>
    <w:rsid w:val="00117536"/>
    <w:rsid w:val="001A069E"/>
    <w:rsid w:val="001A767A"/>
    <w:rsid w:val="001E2E27"/>
    <w:rsid w:val="001F65D5"/>
    <w:rsid w:val="002326AB"/>
    <w:rsid w:val="00264B53"/>
    <w:rsid w:val="002A3D28"/>
    <w:rsid w:val="002D2078"/>
    <w:rsid w:val="002E4B07"/>
    <w:rsid w:val="00331432"/>
    <w:rsid w:val="00356991"/>
    <w:rsid w:val="0039771A"/>
    <w:rsid w:val="003A4083"/>
    <w:rsid w:val="003E1DAE"/>
    <w:rsid w:val="003E23A2"/>
    <w:rsid w:val="003E2C59"/>
    <w:rsid w:val="004163DB"/>
    <w:rsid w:val="00442CB5"/>
    <w:rsid w:val="00494B4B"/>
    <w:rsid w:val="004C3481"/>
    <w:rsid w:val="004C5DEF"/>
    <w:rsid w:val="0050356A"/>
    <w:rsid w:val="00513FD7"/>
    <w:rsid w:val="0060602A"/>
    <w:rsid w:val="00642E94"/>
    <w:rsid w:val="006624F9"/>
    <w:rsid w:val="006806BC"/>
    <w:rsid w:val="00697EA4"/>
    <w:rsid w:val="006E37A3"/>
    <w:rsid w:val="006F18F9"/>
    <w:rsid w:val="006F6888"/>
    <w:rsid w:val="007079AD"/>
    <w:rsid w:val="0074461F"/>
    <w:rsid w:val="00747143"/>
    <w:rsid w:val="007C5394"/>
    <w:rsid w:val="007E7DC7"/>
    <w:rsid w:val="007F462D"/>
    <w:rsid w:val="008155C9"/>
    <w:rsid w:val="00833EA1"/>
    <w:rsid w:val="008928A7"/>
    <w:rsid w:val="00925AF6"/>
    <w:rsid w:val="0097482A"/>
    <w:rsid w:val="009A64CD"/>
    <w:rsid w:val="00A477C7"/>
    <w:rsid w:val="00A52391"/>
    <w:rsid w:val="00A732BC"/>
    <w:rsid w:val="00A90AC8"/>
    <w:rsid w:val="00B24BCD"/>
    <w:rsid w:val="00B52423"/>
    <w:rsid w:val="00B64DD5"/>
    <w:rsid w:val="00B728D8"/>
    <w:rsid w:val="00BD31AF"/>
    <w:rsid w:val="00BD54B8"/>
    <w:rsid w:val="00BF5A5A"/>
    <w:rsid w:val="00C006B3"/>
    <w:rsid w:val="00C056FD"/>
    <w:rsid w:val="00C27AD0"/>
    <w:rsid w:val="00C34DA0"/>
    <w:rsid w:val="00D016E6"/>
    <w:rsid w:val="00DE62DC"/>
    <w:rsid w:val="00DF2EF7"/>
    <w:rsid w:val="00E1440F"/>
    <w:rsid w:val="00E76D42"/>
    <w:rsid w:val="00E77887"/>
    <w:rsid w:val="00ED6135"/>
    <w:rsid w:val="00EE43A7"/>
    <w:rsid w:val="00F2372C"/>
    <w:rsid w:val="00FC2E24"/>
    <w:rsid w:val="00FE334A"/>
    <w:rsid w:val="00FE40CD"/>
    <w:rsid w:val="00FF67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006D3"/>
  <w15:chartTrackingRefBased/>
  <w15:docId w15:val="{9ADB475E-3AE3-4981-95E8-E24EF7EDE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3E1DA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3E1DA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1DA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3E1DAE"/>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3E1DA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rintable">
    <w:name w:val="printable"/>
    <w:basedOn w:val="a0"/>
    <w:rsid w:val="003E1DAE"/>
  </w:style>
  <w:style w:type="character" w:customStyle="1" w:styleId="enumerated">
    <w:name w:val="enumerated"/>
    <w:basedOn w:val="a0"/>
    <w:rsid w:val="003E1DAE"/>
  </w:style>
  <w:style w:type="character" w:styleId="a4">
    <w:name w:val="Hyperlink"/>
    <w:basedOn w:val="a0"/>
    <w:unhideWhenUsed/>
    <w:rsid w:val="003E1DAE"/>
    <w:rPr>
      <w:color w:val="0000FF"/>
      <w:u w:val="single"/>
    </w:rPr>
  </w:style>
  <w:style w:type="paragraph" w:customStyle="1" w:styleId="ConsPlusNormal">
    <w:name w:val="ConsPlusNormal"/>
    <w:rsid w:val="0050356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rmal">
    <w:name w:val="ConsNormal"/>
    <w:rsid w:val="002A3D28"/>
    <w:pPr>
      <w:widowControl w:val="0"/>
      <w:autoSpaceDE w:val="0"/>
      <w:autoSpaceDN w:val="0"/>
      <w:adjustRightInd w:val="0"/>
      <w:spacing w:after="0" w:line="240" w:lineRule="auto"/>
      <w:ind w:right="19772" w:firstLine="720"/>
    </w:pPr>
    <w:rPr>
      <w:rFonts w:ascii="Arial" w:eastAsia="Times New Roman" w:hAnsi="Arial" w:cs="Arial"/>
      <w:sz w:val="24"/>
      <w:szCs w:val="24"/>
      <w:lang w:eastAsia="ru-RU"/>
    </w:rPr>
  </w:style>
  <w:style w:type="character" w:customStyle="1" w:styleId="a5">
    <w:name w:val="Цветовое выделение"/>
    <w:uiPriority w:val="99"/>
    <w:rsid w:val="00B728D8"/>
    <w:rPr>
      <w:b/>
      <w:bCs/>
      <w:color w:val="26282F"/>
    </w:rPr>
  </w:style>
  <w:style w:type="character" w:customStyle="1" w:styleId="a6">
    <w:name w:val="Гипертекстовая ссылка"/>
    <w:basedOn w:val="a5"/>
    <w:uiPriority w:val="99"/>
    <w:rsid w:val="00B728D8"/>
    <w:rPr>
      <w:b w:val="0"/>
      <w:bCs w:val="0"/>
      <w:color w:val="106B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869472">
      <w:bodyDiv w:val="1"/>
      <w:marLeft w:val="0"/>
      <w:marRight w:val="0"/>
      <w:marTop w:val="0"/>
      <w:marBottom w:val="0"/>
      <w:divBdr>
        <w:top w:val="none" w:sz="0" w:space="0" w:color="auto"/>
        <w:left w:val="none" w:sz="0" w:space="0" w:color="auto"/>
        <w:bottom w:val="none" w:sz="0" w:space="0" w:color="auto"/>
        <w:right w:val="none" w:sz="0" w:space="0" w:color="auto"/>
      </w:divBdr>
      <w:divsChild>
        <w:div w:id="1028145527">
          <w:marLeft w:val="0"/>
          <w:marRight w:val="0"/>
          <w:marTop w:val="0"/>
          <w:marBottom w:val="0"/>
          <w:divBdr>
            <w:top w:val="none" w:sz="0" w:space="0" w:color="auto"/>
            <w:left w:val="none" w:sz="0" w:space="0" w:color="auto"/>
            <w:bottom w:val="none" w:sz="0" w:space="0" w:color="auto"/>
            <w:right w:val="none" w:sz="0" w:space="0" w:color="auto"/>
          </w:divBdr>
        </w:div>
        <w:div w:id="2128889192">
          <w:marLeft w:val="0"/>
          <w:marRight w:val="0"/>
          <w:marTop w:val="0"/>
          <w:marBottom w:val="0"/>
          <w:divBdr>
            <w:top w:val="none" w:sz="0" w:space="0" w:color="auto"/>
            <w:left w:val="none" w:sz="0" w:space="0" w:color="auto"/>
            <w:bottom w:val="none" w:sz="0" w:space="0" w:color="auto"/>
            <w:right w:val="none" w:sz="0" w:space="0" w:color="auto"/>
          </w:divBdr>
        </w:div>
        <w:div w:id="1082802266">
          <w:marLeft w:val="0"/>
          <w:marRight w:val="0"/>
          <w:marTop w:val="0"/>
          <w:marBottom w:val="0"/>
          <w:divBdr>
            <w:top w:val="none" w:sz="0" w:space="0" w:color="auto"/>
            <w:left w:val="none" w:sz="0" w:space="0" w:color="auto"/>
            <w:bottom w:val="none" w:sz="0" w:space="0" w:color="auto"/>
            <w:right w:val="none" w:sz="0" w:space="0" w:color="auto"/>
          </w:divBdr>
        </w:div>
        <w:div w:id="1752194017">
          <w:marLeft w:val="0"/>
          <w:marRight w:val="0"/>
          <w:marTop w:val="0"/>
          <w:marBottom w:val="0"/>
          <w:divBdr>
            <w:top w:val="none" w:sz="0" w:space="0" w:color="auto"/>
            <w:left w:val="none" w:sz="0" w:space="0" w:color="auto"/>
            <w:bottom w:val="none" w:sz="0" w:space="0" w:color="auto"/>
            <w:right w:val="none" w:sz="0" w:space="0" w:color="auto"/>
          </w:divBdr>
        </w:div>
        <w:div w:id="1652824900">
          <w:marLeft w:val="0"/>
          <w:marRight w:val="0"/>
          <w:marTop w:val="0"/>
          <w:marBottom w:val="0"/>
          <w:divBdr>
            <w:top w:val="none" w:sz="0" w:space="0" w:color="auto"/>
            <w:left w:val="none" w:sz="0" w:space="0" w:color="auto"/>
            <w:bottom w:val="none" w:sz="0" w:space="0" w:color="auto"/>
            <w:right w:val="none" w:sz="0" w:space="0" w:color="auto"/>
          </w:divBdr>
        </w:div>
        <w:div w:id="266237652">
          <w:marLeft w:val="0"/>
          <w:marRight w:val="0"/>
          <w:marTop w:val="0"/>
          <w:marBottom w:val="0"/>
          <w:divBdr>
            <w:top w:val="none" w:sz="0" w:space="0" w:color="auto"/>
            <w:left w:val="none" w:sz="0" w:space="0" w:color="auto"/>
            <w:bottom w:val="none" w:sz="0" w:space="0" w:color="auto"/>
            <w:right w:val="none" w:sz="0" w:space="0" w:color="auto"/>
          </w:divBdr>
        </w:div>
        <w:div w:id="1418593083">
          <w:marLeft w:val="0"/>
          <w:marRight w:val="0"/>
          <w:marTop w:val="0"/>
          <w:marBottom w:val="0"/>
          <w:divBdr>
            <w:top w:val="none" w:sz="0" w:space="0" w:color="auto"/>
            <w:left w:val="none" w:sz="0" w:space="0" w:color="auto"/>
            <w:bottom w:val="none" w:sz="0" w:space="0" w:color="auto"/>
            <w:right w:val="none" w:sz="0" w:space="0" w:color="auto"/>
          </w:divBdr>
        </w:div>
        <w:div w:id="12190492">
          <w:marLeft w:val="0"/>
          <w:marRight w:val="0"/>
          <w:marTop w:val="0"/>
          <w:marBottom w:val="0"/>
          <w:divBdr>
            <w:top w:val="none" w:sz="0" w:space="0" w:color="auto"/>
            <w:left w:val="none" w:sz="0" w:space="0" w:color="auto"/>
            <w:bottom w:val="none" w:sz="0" w:space="0" w:color="auto"/>
            <w:right w:val="none" w:sz="0" w:space="0" w:color="auto"/>
          </w:divBdr>
        </w:div>
        <w:div w:id="1062023009">
          <w:marLeft w:val="0"/>
          <w:marRight w:val="0"/>
          <w:marTop w:val="0"/>
          <w:marBottom w:val="0"/>
          <w:divBdr>
            <w:top w:val="none" w:sz="0" w:space="0" w:color="auto"/>
            <w:left w:val="none" w:sz="0" w:space="0" w:color="auto"/>
            <w:bottom w:val="none" w:sz="0" w:space="0" w:color="auto"/>
            <w:right w:val="none" w:sz="0" w:space="0" w:color="auto"/>
          </w:divBdr>
        </w:div>
        <w:div w:id="1072584257">
          <w:marLeft w:val="0"/>
          <w:marRight w:val="0"/>
          <w:marTop w:val="0"/>
          <w:marBottom w:val="0"/>
          <w:divBdr>
            <w:top w:val="none" w:sz="0" w:space="0" w:color="auto"/>
            <w:left w:val="none" w:sz="0" w:space="0" w:color="auto"/>
            <w:bottom w:val="none" w:sz="0" w:space="0" w:color="auto"/>
            <w:right w:val="none" w:sz="0" w:space="0" w:color="auto"/>
          </w:divBdr>
        </w:div>
        <w:div w:id="237522898">
          <w:marLeft w:val="0"/>
          <w:marRight w:val="0"/>
          <w:marTop w:val="0"/>
          <w:marBottom w:val="0"/>
          <w:divBdr>
            <w:top w:val="none" w:sz="0" w:space="0" w:color="auto"/>
            <w:left w:val="none" w:sz="0" w:space="0" w:color="auto"/>
            <w:bottom w:val="none" w:sz="0" w:space="0" w:color="auto"/>
            <w:right w:val="none" w:sz="0" w:space="0" w:color="auto"/>
          </w:divBdr>
        </w:div>
        <w:div w:id="1344287101">
          <w:marLeft w:val="0"/>
          <w:marRight w:val="0"/>
          <w:marTop w:val="0"/>
          <w:marBottom w:val="0"/>
          <w:divBdr>
            <w:top w:val="none" w:sz="0" w:space="0" w:color="auto"/>
            <w:left w:val="none" w:sz="0" w:space="0" w:color="auto"/>
            <w:bottom w:val="none" w:sz="0" w:space="0" w:color="auto"/>
            <w:right w:val="none" w:sz="0" w:space="0" w:color="auto"/>
          </w:divBdr>
        </w:div>
        <w:div w:id="577907209">
          <w:marLeft w:val="0"/>
          <w:marRight w:val="0"/>
          <w:marTop w:val="0"/>
          <w:marBottom w:val="0"/>
          <w:divBdr>
            <w:top w:val="none" w:sz="0" w:space="0" w:color="auto"/>
            <w:left w:val="none" w:sz="0" w:space="0" w:color="auto"/>
            <w:bottom w:val="none" w:sz="0" w:space="0" w:color="auto"/>
            <w:right w:val="none" w:sz="0" w:space="0" w:color="auto"/>
          </w:divBdr>
        </w:div>
        <w:div w:id="1121265902">
          <w:marLeft w:val="0"/>
          <w:marRight w:val="0"/>
          <w:marTop w:val="0"/>
          <w:marBottom w:val="0"/>
          <w:divBdr>
            <w:top w:val="none" w:sz="0" w:space="0" w:color="auto"/>
            <w:left w:val="none" w:sz="0" w:space="0" w:color="auto"/>
            <w:bottom w:val="none" w:sz="0" w:space="0" w:color="auto"/>
            <w:right w:val="none" w:sz="0" w:space="0" w:color="auto"/>
          </w:divBdr>
        </w:div>
        <w:div w:id="1012604384">
          <w:marLeft w:val="0"/>
          <w:marRight w:val="0"/>
          <w:marTop w:val="0"/>
          <w:marBottom w:val="0"/>
          <w:divBdr>
            <w:top w:val="none" w:sz="0" w:space="0" w:color="auto"/>
            <w:left w:val="none" w:sz="0" w:space="0" w:color="auto"/>
            <w:bottom w:val="none" w:sz="0" w:space="0" w:color="auto"/>
            <w:right w:val="none" w:sz="0" w:space="0" w:color="auto"/>
          </w:divBdr>
        </w:div>
        <w:div w:id="1812015988">
          <w:marLeft w:val="0"/>
          <w:marRight w:val="0"/>
          <w:marTop w:val="0"/>
          <w:marBottom w:val="0"/>
          <w:divBdr>
            <w:top w:val="none" w:sz="0" w:space="0" w:color="auto"/>
            <w:left w:val="none" w:sz="0" w:space="0" w:color="auto"/>
            <w:bottom w:val="none" w:sz="0" w:space="0" w:color="auto"/>
            <w:right w:val="none" w:sz="0" w:space="0" w:color="auto"/>
          </w:divBdr>
        </w:div>
      </w:divsChild>
    </w:div>
    <w:div w:id="643390294">
      <w:bodyDiv w:val="1"/>
      <w:marLeft w:val="0"/>
      <w:marRight w:val="0"/>
      <w:marTop w:val="0"/>
      <w:marBottom w:val="0"/>
      <w:divBdr>
        <w:top w:val="none" w:sz="0" w:space="0" w:color="auto"/>
        <w:left w:val="none" w:sz="0" w:space="0" w:color="auto"/>
        <w:bottom w:val="none" w:sz="0" w:space="0" w:color="auto"/>
        <w:right w:val="none" w:sz="0" w:space="0" w:color="auto"/>
      </w:divBdr>
    </w:div>
    <w:div w:id="1497190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hyperlink" Target="http://internet.garant.ru"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internet.garant.ru" TargetMode="External"/><Relationship Id="rId12" Type="http://schemas.openxmlformats.org/officeDocument/2006/relationships/hyperlink" Target="http://internet.garant.r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zapovednoe-podlemorye.ru" TargetMode="External"/><Relationship Id="rId1" Type="http://schemas.openxmlformats.org/officeDocument/2006/relationships/numbering" Target="numbering.xml"/><Relationship Id="rId6" Type="http://schemas.openxmlformats.org/officeDocument/2006/relationships/hyperlink" Target="http://internet.garant.ru" TargetMode="External"/><Relationship Id="rId11" Type="http://schemas.openxmlformats.org/officeDocument/2006/relationships/hyperlink" Target="http://internet.garant.ru" TargetMode="External"/><Relationship Id="rId5" Type="http://schemas.openxmlformats.org/officeDocument/2006/relationships/hyperlink" Target="http://internet.garant.ru" TargetMode="External"/><Relationship Id="rId15" Type="http://schemas.openxmlformats.org/officeDocument/2006/relationships/hyperlink" Target="mailto:info@pdmr.ru" TargetMode="External"/><Relationship Id="rId10" Type="http://schemas.openxmlformats.org/officeDocument/2006/relationships/hyperlink" Target="http://internet.garant.ru" TargetMode="External"/><Relationship Id="rId4" Type="http://schemas.openxmlformats.org/officeDocument/2006/relationships/webSettings" Target="webSettings.xml"/><Relationship Id="rId9" Type="http://schemas.openxmlformats.org/officeDocument/2006/relationships/hyperlink" Target="http://internet.garant.ru" TargetMode="External"/><Relationship Id="rId14" Type="http://schemas.openxmlformats.org/officeDocument/2006/relationships/hyperlink" Target="http://internet.garant.ru/document/redirect/71757358/1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8</Pages>
  <Words>4163</Words>
  <Characters>23731</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Новокрещин Алексей Иннокентьевич</dc:creator>
  <cp:keywords/>
  <dc:description/>
  <cp:lastModifiedBy>Новокрещин Алексей Иннокентьевич</cp:lastModifiedBy>
  <cp:revision>4</cp:revision>
  <dcterms:created xsi:type="dcterms:W3CDTF">2025-12-10T07:40:00Z</dcterms:created>
  <dcterms:modified xsi:type="dcterms:W3CDTF">2026-05-29T05:16:00Z</dcterms:modified>
</cp:coreProperties>
</file>