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DF0" w:rsidRDefault="00804DF0" w:rsidP="00804DF0">
      <w:pPr>
        <w:widowControl w:val="0"/>
        <w:spacing w:after="0" w:line="240" w:lineRule="auto"/>
        <w:jc w:val="center"/>
        <w:rPr>
          <w:rFonts w:ascii="PT Astra Serif" w:hAnsi="PT Astra Serif"/>
          <w:b/>
          <w:color w:val="000000"/>
        </w:rPr>
      </w:pPr>
      <w:r w:rsidRPr="00C26E36">
        <w:rPr>
          <w:rFonts w:ascii="PT Astra Serif" w:hAnsi="PT Astra Serif"/>
          <w:b/>
          <w:color w:val="000000"/>
        </w:rPr>
        <w:t>Проект Контракта № _____</w:t>
      </w:r>
    </w:p>
    <w:p w:rsidR="00804DF0" w:rsidRPr="00C26E36" w:rsidRDefault="00804DF0" w:rsidP="00804DF0">
      <w:pPr>
        <w:widowControl w:val="0"/>
        <w:spacing w:after="0" w:line="240" w:lineRule="auto"/>
        <w:jc w:val="center"/>
        <w:rPr>
          <w:rFonts w:ascii="PT Astra Serif" w:hAnsi="PT Astra Serif"/>
          <w:b/>
          <w:color w:val="000000"/>
        </w:rPr>
      </w:pPr>
    </w:p>
    <w:p w:rsidR="00804DF0" w:rsidRPr="003A41C6" w:rsidRDefault="00804DF0" w:rsidP="00804DF0">
      <w:pPr>
        <w:widowControl w:val="0"/>
        <w:spacing w:after="0" w:line="240" w:lineRule="auto"/>
        <w:jc w:val="both"/>
        <w:rPr>
          <w:rFonts w:ascii="PT Astra Serif" w:hAnsi="PT Astra Serif"/>
        </w:rPr>
      </w:pPr>
      <w:r w:rsidRPr="003A41C6">
        <w:rPr>
          <w:rFonts w:ascii="PT Astra Serif" w:hAnsi="PT Astra Serif"/>
        </w:rPr>
        <w:t>г. Ульяновск                                                                                           «___» ___________ 202</w:t>
      </w:r>
      <w:r>
        <w:rPr>
          <w:rFonts w:ascii="PT Astra Serif" w:hAnsi="PT Astra Serif"/>
        </w:rPr>
        <w:t>6</w:t>
      </w:r>
      <w:r w:rsidRPr="003A41C6">
        <w:rPr>
          <w:rFonts w:ascii="PT Astra Serif" w:hAnsi="PT Astra Serif"/>
        </w:rPr>
        <w:t xml:space="preserve"> г.</w:t>
      </w:r>
    </w:p>
    <w:p w:rsidR="00804DF0" w:rsidRDefault="00804DF0" w:rsidP="00804DF0">
      <w:pPr>
        <w:widowControl w:val="0"/>
        <w:suppressAutoHyphens/>
        <w:overflowPunct w:val="0"/>
        <w:autoSpaceDE w:val="0"/>
        <w:ind w:firstLine="567"/>
        <w:jc w:val="both"/>
        <w:textAlignment w:val="baseline"/>
        <w:rPr>
          <w:rFonts w:ascii="PT Astra Serif" w:hAnsi="PT Astra Serif"/>
          <w:b/>
        </w:rPr>
      </w:pPr>
    </w:p>
    <w:p w:rsidR="00804DF0" w:rsidRDefault="00804DF0" w:rsidP="00804DF0">
      <w:pPr>
        <w:widowControl w:val="0"/>
        <w:suppressAutoHyphens/>
        <w:overflowPunct w:val="0"/>
        <w:autoSpaceDE w:val="0"/>
        <w:ind w:firstLine="567"/>
        <w:jc w:val="both"/>
        <w:textAlignment w:val="baseline"/>
        <w:rPr>
          <w:rFonts w:ascii="PT Astra Serif" w:hAnsi="PT Astra Serif"/>
          <w:b/>
        </w:rPr>
      </w:pPr>
    </w:p>
    <w:p w:rsidR="00804DF0" w:rsidRPr="00587FB7" w:rsidRDefault="00804DF0" w:rsidP="00804DF0">
      <w:pPr>
        <w:spacing w:after="0" w:line="240" w:lineRule="auto"/>
        <w:jc w:val="both"/>
        <w:rPr>
          <w:rFonts w:ascii="PT Astra Serif" w:hAnsi="PT Astra Serif"/>
        </w:rPr>
      </w:pPr>
      <w:r w:rsidRPr="00587FB7">
        <w:rPr>
          <w:rFonts w:ascii="PT Astra Serif" w:hAnsi="PT Astra Serif"/>
        </w:rPr>
        <w:t xml:space="preserve">         </w:t>
      </w:r>
      <w:proofErr w:type="gramStart"/>
      <w:r w:rsidRPr="00587FB7">
        <w:rPr>
          <w:rFonts w:ascii="PT Astra Serif" w:hAnsi="PT Astra Serif"/>
          <w:b/>
        </w:rPr>
        <w:t>Государственное учреждение здравоохранения  «Центральная клиническая медико-санитарная часть имени заслуженного врача России В.А. Егорова»,</w:t>
      </w:r>
      <w:r w:rsidRPr="00587FB7">
        <w:rPr>
          <w:rFonts w:ascii="PT Astra Serif" w:hAnsi="PT Astra Serif"/>
        </w:rPr>
        <w:t xml:space="preserve"> именуемое в дальнейшем “Заказчик”, в лице заместителя главного врача по финансово-экономическим вопросам </w:t>
      </w:r>
      <w:proofErr w:type="spellStart"/>
      <w:r w:rsidRPr="00AB143E">
        <w:rPr>
          <w:rFonts w:ascii="PT Astra Serif" w:hAnsi="PT Astra Serif"/>
        </w:rPr>
        <w:t>Зюновой</w:t>
      </w:r>
      <w:proofErr w:type="spellEnd"/>
      <w:r w:rsidRPr="00AB143E">
        <w:rPr>
          <w:rFonts w:ascii="PT Astra Serif" w:hAnsi="PT Astra Serif"/>
        </w:rPr>
        <w:t xml:space="preserve"> Марины Васильевны, действующего на основании МЧД №010125010000594181 от 28.01.25г</w:t>
      </w:r>
      <w:r w:rsidRPr="00587FB7">
        <w:rPr>
          <w:rFonts w:ascii="PT Astra Serif" w:hAnsi="PT Astra Serif"/>
        </w:rPr>
        <w:t xml:space="preserve">, с  одной  стороны и </w:t>
      </w:r>
      <w:r>
        <w:rPr>
          <w:rFonts w:ascii="PT Astra Serif" w:hAnsi="PT Astra Serif"/>
        </w:rPr>
        <w:t>_______________</w:t>
      </w:r>
      <w:r w:rsidRPr="00587FB7">
        <w:rPr>
          <w:rFonts w:ascii="PT Astra Serif" w:hAnsi="PT Astra Serif"/>
        </w:rPr>
        <w:t xml:space="preserve"> именуемое  далее  «</w:t>
      </w:r>
      <w:r>
        <w:rPr>
          <w:rFonts w:ascii="PT Astra Serif" w:hAnsi="PT Astra Serif"/>
        </w:rPr>
        <w:t>Подрядчик</w:t>
      </w:r>
      <w:r w:rsidRPr="00587FB7">
        <w:rPr>
          <w:rFonts w:ascii="PT Astra Serif" w:hAnsi="PT Astra Serif"/>
        </w:rPr>
        <w:t xml:space="preserve">»,  в  лице </w:t>
      </w:r>
      <w:r>
        <w:rPr>
          <w:rFonts w:ascii="PT Astra Serif" w:hAnsi="PT Astra Serif"/>
        </w:rPr>
        <w:t>___________________</w:t>
      </w:r>
      <w:r w:rsidRPr="00587FB7">
        <w:rPr>
          <w:rFonts w:ascii="PT Astra Serif" w:hAnsi="PT Astra Serif"/>
        </w:rPr>
        <w:t xml:space="preserve">, действующего на основании </w:t>
      </w:r>
      <w:r>
        <w:rPr>
          <w:rFonts w:ascii="PT Astra Serif" w:hAnsi="PT Astra Serif"/>
        </w:rPr>
        <w:t>______</w:t>
      </w:r>
      <w:r w:rsidRPr="00587FB7">
        <w:rPr>
          <w:rFonts w:ascii="PT Astra Serif" w:hAnsi="PT Astra Serif"/>
        </w:rPr>
        <w:t>, с другой стороны, с другой стороны, именуемые по тексту контракта каждая</w:t>
      </w:r>
      <w:proofErr w:type="gramEnd"/>
      <w:r w:rsidRPr="00587FB7">
        <w:rPr>
          <w:rFonts w:ascii="PT Astra Serif" w:hAnsi="PT Astra Serif"/>
        </w:rPr>
        <w:t xml:space="preserve"> по отдельности – «Сторона», а совместно – «Стороны»,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04DF0" w:rsidRPr="00302BD9" w:rsidRDefault="00804DF0" w:rsidP="00804DF0">
      <w:pPr>
        <w:shd w:val="clear" w:color="auto" w:fill="FFFFFF"/>
        <w:tabs>
          <w:tab w:val="left" w:pos="2731"/>
          <w:tab w:val="left" w:pos="7421"/>
        </w:tabs>
        <w:jc w:val="both"/>
        <w:rPr>
          <w:rFonts w:ascii="PT Astra Serif" w:hAnsi="PT Astra Serif"/>
        </w:rPr>
      </w:pPr>
    </w:p>
    <w:p w:rsidR="00804DF0" w:rsidRPr="006E774D" w:rsidRDefault="00804DF0" w:rsidP="00804DF0">
      <w:pPr>
        <w:jc w:val="both"/>
        <w:rPr>
          <w:rFonts w:ascii="PT Astra Serif" w:hAnsi="PT Astra Serif"/>
        </w:rPr>
      </w:pPr>
    </w:p>
    <w:p w:rsidR="00804DF0" w:rsidRPr="003A41C6" w:rsidRDefault="00804DF0" w:rsidP="00804DF0">
      <w:pPr>
        <w:shd w:val="clear" w:color="auto" w:fill="FFFFFF"/>
        <w:spacing w:after="0" w:line="240" w:lineRule="auto"/>
        <w:ind w:firstLine="540"/>
        <w:jc w:val="center"/>
        <w:rPr>
          <w:rFonts w:ascii="PT Astra Serif" w:hAnsi="PT Astra Serif"/>
          <w:b/>
        </w:rPr>
      </w:pPr>
    </w:p>
    <w:p w:rsidR="00804DF0" w:rsidRPr="003A41C6" w:rsidRDefault="00804DF0" w:rsidP="00804DF0">
      <w:pPr>
        <w:pStyle w:val="ConsPlusNonformat"/>
        <w:numPr>
          <w:ilvl w:val="0"/>
          <w:numId w:val="1"/>
        </w:numPr>
        <w:shd w:val="clear" w:color="auto" w:fill="FFFFFF"/>
        <w:ind w:left="0"/>
        <w:jc w:val="center"/>
        <w:rPr>
          <w:rFonts w:ascii="PT Astra Serif" w:hAnsi="PT Astra Serif"/>
          <w:b/>
        </w:rPr>
      </w:pPr>
      <w:r w:rsidRPr="003A41C6">
        <w:rPr>
          <w:rFonts w:ascii="PT Astra Serif" w:hAnsi="PT Astra Serif"/>
          <w:b/>
        </w:rPr>
        <w:t>ПРЕДМЕТ КОНТРАКТА</w:t>
      </w:r>
    </w:p>
    <w:p w:rsidR="00804DF0" w:rsidRDefault="00804DF0" w:rsidP="00804DF0">
      <w:pPr>
        <w:pStyle w:val="11"/>
        <w:jc w:val="both"/>
        <w:rPr>
          <w:rFonts w:ascii="PT Astra Serif" w:hAnsi="PT Astra Serif"/>
        </w:rPr>
      </w:pPr>
      <w:r w:rsidRPr="003A41C6">
        <w:rPr>
          <w:rFonts w:ascii="PT Astra Serif" w:hAnsi="PT Astra Serif"/>
        </w:rPr>
        <w:t xml:space="preserve">1.1. </w:t>
      </w:r>
      <w:r w:rsidRPr="00C01268">
        <w:rPr>
          <w:rFonts w:ascii="PT Astra Serif" w:hAnsi="PT Astra Serif"/>
        </w:rPr>
        <w:t xml:space="preserve">Заказчик поручает, а Подрядчик принимает на себя обязательства по выполнению работ по </w:t>
      </w:r>
      <w:r w:rsidRPr="00C01268">
        <w:rPr>
          <w:rFonts w:ascii="PT Astra Serif" w:hAnsi="PT Astra Serif"/>
          <w:b/>
        </w:rPr>
        <w:t>монтажу структурированной кабельной системы, системы видеонаблюдения и пуско-наладке на объекте ГУЗ ЦК МСЧ</w:t>
      </w:r>
      <w:r w:rsidRPr="00C01268">
        <w:rPr>
          <w:rFonts w:ascii="PT Astra Serif" w:hAnsi="PT Astra Serif"/>
        </w:rPr>
        <w:t>.</w:t>
      </w:r>
    </w:p>
    <w:p w:rsidR="00804DF0" w:rsidRDefault="00804DF0" w:rsidP="00804DF0">
      <w:pPr>
        <w:shd w:val="clear" w:color="auto" w:fill="FFFFFF"/>
        <w:tabs>
          <w:tab w:val="left" w:pos="142"/>
          <w:tab w:val="left" w:pos="426"/>
        </w:tabs>
        <w:spacing w:after="0" w:line="240" w:lineRule="auto"/>
        <w:jc w:val="both"/>
        <w:rPr>
          <w:rFonts w:ascii="PT Astra Serif" w:hAnsi="PT Astra Serif"/>
        </w:rPr>
      </w:pPr>
      <w:r w:rsidRPr="003A41C6">
        <w:rPr>
          <w:rFonts w:ascii="PT Astra Serif" w:hAnsi="PT Astra Serif"/>
        </w:rPr>
        <w:t xml:space="preserve">1.2. Виды работ, их объем, цена, качественная характеристика работ, а так же условие выполненных работ определяются: </w:t>
      </w:r>
    </w:p>
    <w:p w:rsidR="00804DF0" w:rsidRDefault="00804DF0" w:rsidP="00804DF0">
      <w:pPr>
        <w:shd w:val="clear" w:color="auto" w:fill="FFFFFF"/>
        <w:tabs>
          <w:tab w:val="left" w:pos="142"/>
          <w:tab w:val="left" w:pos="426"/>
        </w:tabs>
        <w:spacing w:after="0" w:line="240" w:lineRule="auto"/>
        <w:jc w:val="both"/>
        <w:rPr>
          <w:rFonts w:ascii="PT Astra Serif" w:hAnsi="PT Astra Serif"/>
        </w:rPr>
      </w:pPr>
      <w:r>
        <w:rPr>
          <w:rFonts w:ascii="PT Astra Serif" w:hAnsi="PT Astra Serif"/>
        </w:rPr>
        <w:t>- Спецификацией;</w:t>
      </w:r>
    </w:p>
    <w:p w:rsidR="00804DF0" w:rsidRPr="003A41C6" w:rsidRDefault="00804DF0" w:rsidP="00804DF0">
      <w:pPr>
        <w:shd w:val="clear" w:color="auto" w:fill="FFFFFF"/>
        <w:tabs>
          <w:tab w:val="left" w:pos="142"/>
          <w:tab w:val="left" w:pos="426"/>
        </w:tabs>
        <w:spacing w:after="0" w:line="240" w:lineRule="auto"/>
        <w:jc w:val="both"/>
        <w:rPr>
          <w:rFonts w:ascii="PT Astra Serif" w:hAnsi="PT Astra Serif"/>
        </w:rPr>
      </w:pPr>
      <w:r>
        <w:rPr>
          <w:rFonts w:ascii="PT Astra Serif" w:hAnsi="PT Astra Serif"/>
        </w:rPr>
        <w:t>- Техническим заданием;</w:t>
      </w:r>
    </w:p>
    <w:p w:rsidR="00804DF0" w:rsidRPr="00552A94" w:rsidRDefault="00804DF0" w:rsidP="00804DF0">
      <w:pPr>
        <w:widowControl w:val="0"/>
        <w:autoSpaceDE w:val="0"/>
        <w:autoSpaceDN w:val="0"/>
        <w:adjustRightInd w:val="0"/>
        <w:spacing w:after="0" w:line="240" w:lineRule="auto"/>
        <w:jc w:val="both"/>
        <w:rPr>
          <w:rFonts w:ascii="PT Astra Serif" w:eastAsia="Calibri" w:hAnsi="PT Astra Serif"/>
          <w:sz w:val="24"/>
          <w:szCs w:val="24"/>
          <w:lang w:eastAsia="en-US"/>
        </w:rPr>
      </w:pPr>
      <w:r w:rsidRPr="00E9547E">
        <w:rPr>
          <w:rFonts w:ascii="PT Astra Serif" w:eastAsia="Calibri" w:hAnsi="PT Astra Serif"/>
          <w:sz w:val="24"/>
          <w:szCs w:val="24"/>
          <w:lang w:eastAsia="en-US"/>
        </w:rPr>
        <w:t>- Схем</w:t>
      </w:r>
      <w:r>
        <w:rPr>
          <w:rFonts w:ascii="PT Astra Serif" w:eastAsia="Calibri" w:hAnsi="PT Astra Serif"/>
          <w:sz w:val="24"/>
          <w:szCs w:val="24"/>
          <w:lang w:eastAsia="en-US"/>
        </w:rPr>
        <w:t>ой</w:t>
      </w:r>
      <w:r w:rsidRPr="00E9547E">
        <w:rPr>
          <w:rFonts w:ascii="PT Astra Serif" w:eastAsia="Calibri" w:hAnsi="PT Astra Serif"/>
          <w:sz w:val="24"/>
          <w:szCs w:val="24"/>
          <w:lang w:eastAsia="en-US"/>
        </w:rPr>
        <w:t xml:space="preserve"> расположения системы видеонаблюдения  на объекте </w:t>
      </w:r>
      <w:r>
        <w:rPr>
          <w:rFonts w:ascii="PT Astra Serif" w:hAnsi="PT Astra Serif"/>
          <w:b/>
        </w:rPr>
        <w:t>ГУЗ «ЦКМСЧ им. В.А. Егорова</w:t>
      </w:r>
      <w:r w:rsidRPr="005A64B3">
        <w:rPr>
          <w:rFonts w:ascii="PT Astra Serif" w:eastAsia="Calibri" w:hAnsi="PT Astra Serif"/>
          <w:sz w:val="24"/>
          <w:szCs w:val="24"/>
          <w:highlight w:val="yellow"/>
          <w:lang w:eastAsia="en-US"/>
        </w:rPr>
        <w:t xml:space="preserve"> </w:t>
      </w:r>
      <w:r w:rsidRPr="00E9547E">
        <w:rPr>
          <w:rFonts w:ascii="PT Astra Serif" w:eastAsia="Calibri" w:hAnsi="PT Astra Serif"/>
          <w:sz w:val="24"/>
          <w:szCs w:val="24"/>
          <w:lang w:eastAsia="en-US"/>
        </w:rPr>
        <w:t xml:space="preserve">по адресу: </w:t>
      </w:r>
      <w:r w:rsidRPr="00E9547E">
        <w:rPr>
          <w:rFonts w:ascii="PT Astra Serif" w:hAnsi="PT Astra Serif"/>
          <w:b/>
        </w:rPr>
        <w:t xml:space="preserve">г. Ульяновск, ул. </w:t>
      </w:r>
      <w:r w:rsidRPr="00C01268">
        <w:rPr>
          <w:rFonts w:ascii="PT Astra Serif" w:hAnsi="PT Astra Serif"/>
          <w:b/>
        </w:rPr>
        <w:t>Лихачева 12.</w:t>
      </w:r>
    </w:p>
    <w:p w:rsidR="00804DF0" w:rsidRPr="00FE6DF0" w:rsidRDefault="00804DF0" w:rsidP="00804DF0">
      <w:pPr>
        <w:shd w:val="clear" w:color="auto" w:fill="FFFFFF"/>
        <w:tabs>
          <w:tab w:val="left" w:pos="142"/>
          <w:tab w:val="left" w:pos="426"/>
        </w:tabs>
        <w:spacing w:after="0" w:line="240" w:lineRule="auto"/>
        <w:jc w:val="both"/>
        <w:rPr>
          <w:rFonts w:ascii="PT Astra Serif" w:hAnsi="PT Astra Serif"/>
        </w:rPr>
      </w:pPr>
      <w:r w:rsidRPr="003A41C6">
        <w:rPr>
          <w:rFonts w:ascii="PT Astra Serif" w:hAnsi="PT Astra Serif"/>
        </w:rPr>
        <w:t xml:space="preserve">1.3. Место выполнения работ: </w:t>
      </w:r>
      <w:r w:rsidRPr="003A41C6">
        <w:rPr>
          <w:rFonts w:ascii="PT Astra Serif" w:hAnsi="PT Astra Serif"/>
          <w:b/>
        </w:rPr>
        <w:t xml:space="preserve"> г. Ульяновск, </w:t>
      </w:r>
      <w:r>
        <w:rPr>
          <w:rFonts w:ascii="PT Astra Serif" w:hAnsi="PT Astra Serif"/>
          <w:b/>
        </w:rPr>
        <w:t>ул.</w:t>
      </w:r>
      <w:r w:rsidRPr="00C01268">
        <w:rPr>
          <w:rFonts w:ascii="PT Astra Serif" w:hAnsi="PT Astra Serif"/>
          <w:b/>
        </w:rPr>
        <w:t xml:space="preserve"> </w:t>
      </w:r>
      <w:r>
        <w:rPr>
          <w:rFonts w:ascii="PT Astra Serif" w:hAnsi="PT Astra Serif"/>
          <w:b/>
        </w:rPr>
        <w:t>Лихачева 12.</w:t>
      </w:r>
    </w:p>
    <w:p w:rsidR="00804DF0" w:rsidRPr="003A41C6" w:rsidRDefault="00804DF0" w:rsidP="00804DF0">
      <w:pPr>
        <w:shd w:val="clear" w:color="auto" w:fill="FFFFFF"/>
        <w:tabs>
          <w:tab w:val="left" w:pos="142"/>
          <w:tab w:val="left" w:pos="426"/>
        </w:tabs>
        <w:spacing w:after="0" w:line="240" w:lineRule="auto"/>
        <w:jc w:val="both"/>
        <w:rPr>
          <w:rFonts w:ascii="PT Astra Serif" w:hAnsi="PT Astra Serif"/>
          <w:b/>
        </w:rPr>
      </w:pPr>
      <w:r w:rsidRPr="003A41C6">
        <w:rPr>
          <w:rFonts w:ascii="PT Astra Serif" w:hAnsi="PT Astra Serif"/>
        </w:rPr>
        <w:t xml:space="preserve">1.4. Срок выполнения работ: </w:t>
      </w:r>
      <w:proofErr w:type="gramStart"/>
      <w:r>
        <w:rPr>
          <w:rFonts w:ascii="PT Astra Serif" w:hAnsi="PT Astra Serif"/>
          <w:b/>
        </w:rPr>
        <w:t>с даты заключения</w:t>
      </w:r>
      <w:proofErr w:type="gramEnd"/>
      <w:r>
        <w:rPr>
          <w:rFonts w:ascii="PT Astra Serif" w:hAnsi="PT Astra Serif"/>
          <w:b/>
        </w:rPr>
        <w:t xml:space="preserve"> по </w:t>
      </w:r>
      <w:r w:rsidRPr="00C01268">
        <w:rPr>
          <w:rFonts w:ascii="PT Astra Serif" w:hAnsi="PT Astra Serif"/>
          <w:b/>
        </w:rPr>
        <w:t>14 октября 2026 года.</w:t>
      </w:r>
    </w:p>
    <w:p w:rsidR="00804DF0" w:rsidRPr="003A41C6" w:rsidRDefault="00804DF0" w:rsidP="00804DF0">
      <w:pPr>
        <w:widowControl w:val="0"/>
        <w:suppressAutoHyphens/>
        <w:overflowPunct w:val="0"/>
        <w:autoSpaceDE w:val="0"/>
        <w:spacing w:after="0" w:line="240" w:lineRule="auto"/>
        <w:textAlignment w:val="baseline"/>
        <w:rPr>
          <w:rFonts w:ascii="PT Astra Serif" w:hAnsi="PT Astra Serif" w:cs="PT Astra Serif"/>
          <w:color w:val="000000"/>
          <w:kern w:val="2"/>
          <w:lang w:eastAsia="zh-CN"/>
        </w:rPr>
      </w:pPr>
      <w:r w:rsidRPr="003A41C6">
        <w:rPr>
          <w:rFonts w:ascii="PT Astra Serif" w:hAnsi="PT Astra Serif" w:cs="PT Astra Serif"/>
          <w:color w:val="000000"/>
          <w:kern w:val="2"/>
          <w:lang w:eastAsia="zh-CN"/>
        </w:rPr>
        <w:t>1.5. Информация о сроках исполнения контракта (сроки определены с учетом положений ст.94 Закона №44-ФЗ, письма Минфина России от 12.05.2022 №24-06-07/43394 и включает в себя, в том числе приемку товара, работы, услуги, а также оплату заказчиком поставленного товара, выполненной работы, оказанной услуги):</w:t>
      </w:r>
    </w:p>
    <w:p w:rsidR="00804DF0" w:rsidRPr="003A41C6" w:rsidRDefault="00804DF0" w:rsidP="00804DF0">
      <w:pPr>
        <w:widowControl w:val="0"/>
        <w:suppressAutoHyphens/>
        <w:overflowPunct w:val="0"/>
        <w:autoSpaceDE w:val="0"/>
        <w:spacing w:after="0" w:line="240" w:lineRule="auto"/>
        <w:ind w:firstLine="567"/>
        <w:textAlignment w:val="baseline"/>
        <w:rPr>
          <w:rFonts w:ascii="PT Astra Serif" w:hAnsi="PT Astra Serif" w:cs="PT Astra Serif"/>
          <w:color w:val="000000"/>
          <w:kern w:val="2"/>
          <w:lang w:eastAsia="zh-CN"/>
        </w:rPr>
      </w:pPr>
      <w:r w:rsidRPr="003A41C6">
        <w:rPr>
          <w:rFonts w:ascii="PT Astra Serif" w:hAnsi="PT Astra Serif" w:cs="PT Astra Serif"/>
          <w:color w:val="000000"/>
          <w:kern w:val="2"/>
          <w:lang w:eastAsia="zh-CN"/>
        </w:rPr>
        <w:t xml:space="preserve">Дата начала исполнения контракта: </w:t>
      </w:r>
      <w:proofErr w:type="gramStart"/>
      <w:r w:rsidRPr="003A41C6">
        <w:rPr>
          <w:rFonts w:ascii="PT Astra Serif" w:hAnsi="PT Astra Serif" w:cs="PT Astra Serif"/>
          <w:color w:val="000000"/>
          <w:kern w:val="2"/>
          <w:lang w:eastAsia="zh-CN"/>
        </w:rPr>
        <w:t>с даты заключения</w:t>
      </w:r>
      <w:proofErr w:type="gramEnd"/>
      <w:r w:rsidRPr="003A41C6">
        <w:rPr>
          <w:rFonts w:ascii="PT Astra Serif" w:hAnsi="PT Astra Serif" w:cs="PT Astra Serif"/>
          <w:color w:val="000000"/>
          <w:kern w:val="2"/>
          <w:lang w:eastAsia="zh-CN"/>
        </w:rPr>
        <w:t xml:space="preserve"> контракта.</w:t>
      </w:r>
    </w:p>
    <w:p w:rsidR="00804DF0" w:rsidRPr="003A41C6" w:rsidRDefault="00804DF0" w:rsidP="00804DF0">
      <w:pPr>
        <w:widowControl w:val="0"/>
        <w:suppressAutoHyphens/>
        <w:overflowPunct w:val="0"/>
        <w:autoSpaceDE w:val="0"/>
        <w:spacing w:after="0" w:line="240" w:lineRule="auto"/>
        <w:ind w:firstLine="567"/>
        <w:textAlignment w:val="baseline"/>
        <w:rPr>
          <w:rFonts w:ascii="PT Astra Serif" w:hAnsi="PT Astra Serif" w:cs="PT Astra Serif"/>
          <w:b/>
          <w:color w:val="000000"/>
          <w:kern w:val="2"/>
          <w:lang w:eastAsia="zh-CN"/>
        </w:rPr>
      </w:pPr>
      <w:r>
        <w:rPr>
          <w:rFonts w:ascii="PT Astra Serif" w:hAnsi="PT Astra Serif" w:cs="PT Astra Serif"/>
          <w:color w:val="000000"/>
          <w:kern w:val="2"/>
          <w:lang w:eastAsia="zh-CN"/>
        </w:rPr>
        <w:t>Срок</w:t>
      </w:r>
      <w:r w:rsidRPr="003A41C6">
        <w:rPr>
          <w:rFonts w:ascii="PT Astra Serif" w:hAnsi="PT Astra Serif" w:cs="PT Astra Serif"/>
          <w:color w:val="000000"/>
          <w:kern w:val="2"/>
          <w:lang w:eastAsia="zh-CN"/>
        </w:rPr>
        <w:t xml:space="preserve"> испол</w:t>
      </w:r>
      <w:r>
        <w:rPr>
          <w:rFonts w:ascii="PT Astra Serif" w:hAnsi="PT Astra Serif" w:cs="PT Astra Serif"/>
          <w:color w:val="000000"/>
          <w:kern w:val="2"/>
          <w:lang w:eastAsia="zh-CN"/>
        </w:rPr>
        <w:t>нения контракта: 31 декабря 2026</w:t>
      </w:r>
      <w:r w:rsidRPr="003A41C6">
        <w:rPr>
          <w:rFonts w:ascii="PT Astra Serif" w:hAnsi="PT Astra Serif" w:cs="PT Astra Serif"/>
          <w:color w:val="000000"/>
          <w:kern w:val="2"/>
          <w:lang w:eastAsia="zh-CN"/>
        </w:rPr>
        <w:t xml:space="preserve"> г.</w:t>
      </w:r>
    </w:p>
    <w:p w:rsidR="00804DF0" w:rsidRPr="003A41C6" w:rsidRDefault="00804DF0" w:rsidP="00804DF0">
      <w:pPr>
        <w:pStyle w:val="ConsPlusNonformat"/>
        <w:tabs>
          <w:tab w:val="left" w:pos="426"/>
        </w:tabs>
        <w:jc w:val="both"/>
        <w:rPr>
          <w:rFonts w:ascii="PT Astra Serif" w:hAnsi="PT Astra Serif"/>
          <w:spacing w:val="-8"/>
        </w:rPr>
      </w:pPr>
    </w:p>
    <w:p w:rsidR="00804DF0" w:rsidRPr="003A41C6" w:rsidRDefault="00804DF0" w:rsidP="00804DF0">
      <w:pPr>
        <w:widowControl w:val="0"/>
        <w:shd w:val="clear" w:color="auto" w:fill="FFFFFF"/>
        <w:tabs>
          <w:tab w:val="left" w:pos="6149"/>
          <w:tab w:val="left" w:pos="8290"/>
        </w:tabs>
        <w:autoSpaceDE w:val="0"/>
        <w:spacing w:after="0" w:line="240" w:lineRule="auto"/>
        <w:ind w:firstLine="567"/>
        <w:jc w:val="center"/>
        <w:rPr>
          <w:rFonts w:ascii="PT Astra Serif" w:eastAsia="Calibri" w:hAnsi="PT Astra Serif"/>
          <w:b/>
          <w:lang w:eastAsia="en-US"/>
        </w:rPr>
      </w:pPr>
      <w:r w:rsidRPr="003A41C6">
        <w:rPr>
          <w:rFonts w:ascii="PT Astra Serif" w:eastAsia="Calibri" w:hAnsi="PT Astra Serif"/>
          <w:b/>
          <w:lang w:eastAsia="en-US"/>
        </w:rPr>
        <w:t>2. ЦЕНА КОНТРАКТА И ПОРЯДОК РАСЧЁТОВ</w:t>
      </w:r>
    </w:p>
    <w:p w:rsidR="00804DF0" w:rsidRPr="003A41C6" w:rsidRDefault="00804DF0" w:rsidP="00804DF0">
      <w:pPr>
        <w:widowControl w:val="0"/>
        <w:autoSpaceDE w:val="0"/>
        <w:autoSpaceDN w:val="0"/>
        <w:adjustRightInd w:val="0"/>
        <w:spacing w:after="0" w:line="240" w:lineRule="auto"/>
        <w:jc w:val="both"/>
        <w:rPr>
          <w:rFonts w:ascii="PT Astra Serif" w:hAnsi="PT Astra Serif"/>
          <w:bCs/>
        </w:rPr>
      </w:pPr>
      <w:r w:rsidRPr="003A41C6">
        <w:rPr>
          <w:rFonts w:ascii="PT Astra Serif" w:eastAsia="Calibri" w:hAnsi="PT Astra Serif"/>
          <w:lang w:eastAsia="en-US"/>
        </w:rPr>
        <w:t xml:space="preserve">2.1. </w:t>
      </w:r>
      <w:r w:rsidRPr="003A41C6">
        <w:rPr>
          <w:rFonts w:ascii="PT Astra Serif" w:hAnsi="PT Astra Serif"/>
          <w:bCs/>
        </w:rPr>
        <w:t>Цена Контракта составляет __________________________________ рублей</w:t>
      </w:r>
      <w:proofErr w:type="gramStart"/>
      <w:r w:rsidRPr="003A41C6">
        <w:rPr>
          <w:rFonts w:ascii="PT Astra Serif" w:hAnsi="PT Astra Serif"/>
          <w:bCs/>
        </w:rPr>
        <w:t xml:space="preserve"> (______________), </w:t>
      </w:r>
      <w:proofErr w:type="gramEnd"/>
      <w:r w:rsidRPr="003A41C6">
        <w:rPr>
          <w:rFonts w:ascii="PT Astra Serif" w:hAnsi="PT Astra Serif"/>
          <w:bCs/>
        </w:rPr>
        <w:t>в том числе НДС ___% - ______ руб. (_____________________________________).</w:t>
      </w:r>
    </w:p>
    <w:p w:rsidR="00804DF0" w:rsidRPr="003A41C6" w:rsidRDefault="00804DF0" w:rsidP="00804DF0">
      <w:pPr>
        <w:widowControl w:val="0"/>
        <w:autoSpaceDE w:val="0"/>
        <w:autoSpaceDN w:val="0"/>
        <w:adjustRightInd w:val="0"/>
        <w:spacing w:after="0" w:line="240" w:lineRule="auto"/>
        <w:jc w:val="both"/>
        <w:rPr>
          <w:rFonts w:ascii="PT Astra Serif" w:eastAsia="Calibri" w:hAnsi="PT Astra Serif"/>
        </w:rPr>
      </w:pPr>
      <w:r w:rsidRPr="003A41C6">
        <w:rPr>
          <w:rFonts w:ascii="PT Astra Serif" w:hAnsi="PT Astra Serif"/>
          <w:bCs/>
        </w:rPr>
        <w:t>(в случае</w:t>
      </w:r>
      <w:proofErr w:type="gramStart"/>
      <w:r w:rsidRPr="003A41C6">
        <w:rPr>
          <w:rFonts w:ascii="PT Astra Serif" w:hAnsi="PT Astra Serif"/>
          <w:bCs/>
        </w:rPr>
        <w:t>,</w:t>
      </w:r>
      <w:proofErr w:type="gramEnd"/>
      <w:r w:rsidRPr="003A41C6">
        <w:rPr>
          <w:rFonts w:ascii="PT Astra Serif" w:hAnsi="PT Astra Serif"/>
          <w:bCs/>
        </w:rPr>
        <w:t xml:space="preserve"> если Подрядчик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rsidR="00804DF0" w:rsidRPr="003A41C6" w:rsidRDefault="00804DF0" w:rsidP="00804DF0">
      <w:pPr>
        <w:widowControl w:val="0"/>
        <w:spacing w:after="0" w:line="240" w:lineRule="auto"/>
        <w:jc w:val="both"/>
        <w:rPr>
          <w:rFonts w:ascii="PT Astra Serif" w:eastAsia="Calibri" w:hAnsi="PT Astra Serif"/>
        </w:rPr>
      </w:pPr>
      <w:proofErr w:type="gramStart"/>
      <w:r w:rsidRPr="003A41C6">
        <w:rPr>
          <w:rFonts w:ascii="PT Astra Serif"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A41C6">
        <w:rPr>
          <w:rFonts w:ascii="PT Astra Serif" w:hAnsi="PT Astra Serif"/>
        </w:rPr>
        <w:t xml:space="preserve"> Российской Федерации Заказчиком.</w:t>
      </w:r>
    </w:p>
    <w:p w:rsidR="00804DF0" w:rsidRPr="003A41C6" w:rsidRDefault="00804DF0" w:rsidP="00804DF0">
      <w:pPr>
        <w:widowControl w:val="0"/>
        <w:autoSpaceDE w:val="0"/>
        <w:autoSpaceDN w:val="0"/>
        <w:adjustRightInd w:val="0"/>
        <w:spacing w:after="0" w:line="240" w:lineRule="auto"/>
        <w:jc w:val="both"/>
        <w:rPr>
          <w:rFonts w:ascii="PT Astra Serif" w:eastAsia="Calibri" w:hAnsi="PT Astra Serif"/>
        </w:rPr>
      </w:pPr>
      <w:r w:rsidRPr="003A41C6">
        <w:rPr>
          <w:rFonts w:ascii="PT Astra Serif" w:hAnsi="PT Astra Serif"/>
        </w:rPr>
        <w:t xml:space="preserve">2.2. Цена Контракта включает в себя все расходы по выполнению работ, в том числе расходы на приобретение, погрузку, перевозку, доставку и разгрузку материалов, установку оборудования, страхование, уплату таможенных пошлин, налогов, сборов, и других обязательных платежей, </w:t>
      </w:r>
      <w:r w:rsidRPr="003A41C6">
        <w:rPr>
          <w:rFonts w:ascii="PT Astra Serif" w:hAnsi="PT Astra Serif"/>
        </w:rPr>
        <w:lastRenderedPageBreak/>
        <w:t xml:space="preserve">которые Подрядчик должен оплачивать в соответствии с условиями Контракта или на иных основаниях. </w:t>
      </w:r>
    </w:p>
    <w:p w:rsidR="00804DF0" w:rsidRPr="003A41C6" w:rsidRDefault="00804DF0" w:rsidP="00804DF0">
      <w:pPr>
        <w:widowControl w:val="0"/>
        <w:autoSpaceDE w:val="0"/>
        <w:autoSpaceDN w:val="0"/>
        <w:adjustRightInd w:val="0"/>
        <w:spacing w:after="0" w:line="240" w:lineRule="auto"/>
        <w:jc w:val="both"/>
        <w:rPr>
          <w:rFonts w:ascii="PT Astra Serif" w:hAnsi="PT Astra Serif"/>
        </w:rPr>
      </w:pPr>
      <w:r w:rsidRPr="003A41C6">
        <w:rPr>
          <w:rFonts w:ascii="PT Astra Serif" w:hAnsi="PT Astra Serif"/>
        </w:rPr>
        <w:t>2.3. Цена настоящего Контракта является твёрдой и определяется на весь срок исполнения Контракта, за исключением случаев, предусмотренных в подпункте 1, 2, 3 пункта 8.1 настоящего Контракта.</w:t>
      </w:r>
    </w:p>
    <w:p w:rsidR="00804DF0" w:rsidRPr="003A41C6" w:rsidRDefault="00804DF0" w:rsidP="00804DF0">
      <w:pPr>
        <w:widowControl w:val="0"/>
        <w:spacing w:after="0" w:line="240" w:lineRule="auto"/>
        <w:jc w:val="both"/>
        <w:rPr>
          <w:rFonts w:ascii="PT Astra Serif" w:hAnsi="PT Astra Serif"/>
        </w:rPr>
      </w:pPr>
      <w:r w:rsidRPr="003A41C6">
        <w:rPr>
          <w:rFonts w:ascii="PT Astra Serif" w:hAnsi="PT Astra Serif"/>
        </w:rPr>
        <w:t>2.4. Оплата осуществляется по безналичному расчёту платежными поручениями путём перечисления Заказчиком денежных средств на расчётный счёт Подрядчика.</w:t>
      </w:r>
    </w:p>
    <w:p w:rsidR="00804DF0" w:rsidRPr="003A41C6" w:rsidRDefault="00804DF0" w:rsidP="00804DF0">
      <w:pPr>
        <w:widowControl w:val="0"/>
        <w:spacing w:after="0" w:line="240" w:lineRule="auto"/>
        <w:jc w:val="both"/>
        <w:rPr>
          <w:rFonts w:ascii="PT Astra Serif" w:hAnsi="PT Astra Serif"/>
        </w:rPr>
      </w:pPr>
      <w:r w:rsidRPr="003A41C6">
        <w:rPr>
          <w:rFonts w:ascii="PT Astra Serif" w:hAnsi="PT Astra Serif"/>
        </w:rPr>
        <w:t>2.5. Обязанности Заказчика по оплате считаются исполненными после списания денежных сре</w:t>
      </w:r>
      <w:proofErr w:type="gramStart"/>
      <w:r w:rsidRPr="003A41C6">
        <w:rPr>
          <w:rFonts w:ascii="PT Astra Serif" w:hAnsi="PT Astra Serif"/>
        </w:rPr>
        <w:t>дств с р</w:t>
      </w:r>
      <w:proofErr w:type="gramEnd"/>
      <w:r w:rsidRPr="003A41C6">
        <w:rPr>
          <w:rFonts w:ascii="PT Astra Serif" w:hAnsi="PT Astra Serif"/>
        </w:rPr>
        <w:t>асчётного счёта Заказчика.</w:t>
      </w:r>
    </w:p>
    <w:p w:rsidR="00804DF0" w:rsidRPr="003A41C6" w:rsidRDefault="00804DF0" w:rsidP="00804DF0">
      <w:pPr>
        <w:widowControl w:val="0"/>
        <w:shd w:val="clear" w:color="auto" w:fill="FFFFFF"/>
        <w:tabs>
          <w:tab w:val="left" w:pos="6149"/>
          <w:tab w:val="left" w:pos="8290"/>
        </w:tabs>
        <w:autoSpaceDE w:val="0"/>
        <w:spacing w:after="0" w:line="240" w:lineRule="auto"/>
        <w:jc w:val="both"/>
        <w:rPr>
          <w:rFonts w:ascii="PT Astra Serif" w:eastAsia="Calibri" w:hAnsi="PT Astra Serif"/>
          <w:lang w:eastAsia="en-US"/>
        </w:rPr>
      </w:pPr>
      <w:r w:rsidRPr="003A41C6">
        <w:rPr>
          <w:rFonts w:ascii="PT Astra Serif" w:hAnsi="PT Astra Serif"/>
        </w:rPr>
        <w:t xml:space="preserve">2.6. </w:t>
      </w:r>
      <w:proofErr w:type="gramStart"/>
      <w:r w:rsidRPr="003A41C6">
        <w:rPr>
          <w:rFonts w:ascii="PT Astra Serif" w:hAnsi="PT Astra Serif"/>
        </w:rPr>
        <w:t xml:space="preserve">Оплата по настоящему Контракту осуществляется Заказчиком </w:t>
      </w:r>
      <w:r w:rsidRPr="003A41C6">
        <w:rPr>
          <w:rFonts w:ascii="PT Astra Serif" w:eastAsia="Calibri" w:hAnsi="PT Astra Serif"/>
          <w:lang w:eastAsia="en-US"/>
        </w:rPr>
        <w:t xml:space="preserve">по факту выполнения работ, после подписания Сторонами </w:t>
      </w:r>
      <w:r w:rsidRPr="00E9547E">
        <w:rPr>
          <w:rFonts w:ascii="PT Astra Serif" w:eastAsia="font206" w:hAnsi="PT Astra Serif" w:cs="PT Astra Serif"/>
          <w:kern w:val="2"/>
          <w:lang w:eastAsia="zh-CN"/>
        </w:rPr>
        <w:t xml:space="preserve">Акта о приемке выполненных работ по форме КС-2, Справки о стоимости выполненных работ, и затрат по форме КС-3, </w:t>
      </w:r>
      <w:r w:rsidRPr="00E9547E">
        <w:rPr>
          <w:rFonts w:ascii="PT Astra Serif" w:eastAsia="font206" w:hAnsi="PT Astra Serif" w:cs="PT Astra Serif"/>
          <w:b/>
          <w:kern w:val="2"/>
          <w:lang w:eastAsia="zh-CN"/>
        </w:rPr>
        <w:t>в течение 7-и рабочих дней с момента подписания документа о приемки Заказчиком</w:t>
      </w:r>
      <w:r w:rsidRPr="003A41C6">
        <w:rPr>
          <w:rFonts w:ascii="PT Astra Serif" w:eastAsia="font206" w:hAnsi="PT Astra Serif" w:cs="PT Astra Serif"/>
          <w:kern w:val="2"/>
          <w:lang w:eastAsia="zh-CN"/>
        </w:rPr>
        <w:t>, путем перечисления денежных средств на расчетный счет Подрядчика в безналичной форме.</w:t>
      </w:r>
      <w:proofErr w:type="gramEnd"/>
      <w:r w:rsidRPr="003A41C6">
        <w:rPr>
          <w:rFonts w:ascii="PT Astra Serif" w:eastAsia="font206" w:hAnsi="PT Astra Serif" w:cs="PT Astra Serif"/>
          <w:kern w:val="2"/>
          <w:lang w:eastAsia="zh-CN"/>
        </w:rPr>
        <w:t xml:space="preserve"> Принятие скрытых работ не влечёт за собой обязанности Заказчика по оплате выполненных работ.</w:t>
      </w:r>
    </w:p>
    <w:p w:rsidR="00804DF0" w:rsidRPr="00C01268" w:rsidRDefault="00804DF0" w:rsidP="00804DF0">
      <w:pPr>
        <w:widowControl w:val="0"/>
        <w:spacing w:after="0" w:line="240" w:lineRule="auto"/>
        <w:jc w:val="both"/>
        <w:rPr>
          <w:rFonts w:ascii="PT Astra Serif" w:eastAsia="Calibri" w:hAnsi="PT Astra Serif"/>
        </w:rPr>
      </w:pPr>
      <w:r w:rsidRPr="003A41C6">
        <w:rPr>
          <w:rFonts w:ascii="PT Astra Serif" w:hAnsi="PT Astra Serif"/>
        </w:rPr>
        <w:t xml:space="preserve">2.7. </w:t>
      </w:r>
      <w:r w:rsidRPr="003A41C6">
        <w:rPr>
          <w:rFonts w:ascii="PT Astra Serif" w:eastAsia="Calibri" w:hAnsi="PT Astra Serif"/>
        </w:rPr>
        <w:t xml:space="preserve">Источник финансирования: </w:t>
      </w:r>
      <w:r w:rsidRPr="00C01268">
        <w:rPr>
          <w:rFonts w:ascii="PT Astra Serif" w:hAnsi="PT Astra Serif"/>
          <w:b/>
          <w:color w:val="FF0000"/>
          <w:sz w:val="24"/>
          <w:szCs w:val="24"/>
        </w:rPr>
        <w:t>за счёт средств бюджетных учреждений (субсидии, инвестиции бюджетным и автономным учреждениям) на 2026 год.</w:t>
      </w:r>
      <w:r w:rsidRPr="0096158F">
        <w:rPr>
          <w:rFonts w:ascii="PT Astra Serif" w:eastAsia="Calibri" w:hAnsi="PT Astra Serif"/>
        </w:rPr>
        <w:t xml:space="preserve"> </w:t>
      </w:r>
    </w:p>
    <w:p w:rsidR="00804DF0" w:rsidRPr="003A41C6" w:rsidRDefault="00804DF0" w:rsidP="00804DF0">
      <w:pPr>
        <w:widowControl w:val="0"/>
        <w:spacing w:after="0" w:line="240" w:lineRule="auto"/>
        <w:jc w:val="both"/>
        <w:rPr>
          <w:rFonts w:ascii="PT Astra Serif" w:hAnsi="PT Astra Serif"/>
        </w:rPr>
      </w:pPr>
      <w:r w:rsidRPr="0096158F">
        <w:rPr>
          <w:rFonts w:ascii="PT Astra Serif" w:hAnsi="PT Astra Serif"/>
        </w:rPr>
        <w:t>2.8. В случае неисполнения или ненадлежащего исполнения Подрядчиком обязательства, предусмотренного настоящим Контрактом, Заказчик вправе осуществить</w:t>
      </w:r>
      <w:r w:rsidRPr="003A41C6">
        <w:rPr>
          <w:rFonts w:ascii="PT Astra Serif" w:hAnsi="PT Astra Serif"/>
        </w:rPr>
        <w:t xml:space="preserve"> оплату Контракта путём выплаты Подрядчику суммы, уменьшенной на сумму неустойки (пеней, штрафов).</w:t>
      </w:r>
    </w:p>
    <w:p w:rsidR="00804DF0" w:rsidRPr="003A41C6" w:rsidRDefault="00804DF0" w:rsidP="00804DF0">
      <w:pPr>
        <w:pStyle w:val="ConsPlusNonformat"/>
        <w:tabs>
          <w:tab w:val="left" w:pos="426"/>
        </w:tabs>
        <w:jc w:val="both"/>
        <w:rPr>
          <w:rFonts w:ascii="PT Astra Serif" w:hAnsi="PT Astra Serif"/>
          <w:spacing w:val="-8"/>
        </w:rPr>
      </w:pPr>
    </w:p>
    <w:p w:rsidR="00804DF0" w:rsidRPr="003A41C6" w:rsidRDefault="00804DF0" w:rsidP="00804DF0">
      <w:pPr>
        <w:spacing w:after="0" w:line="240" w:lineRule="auto"/>
        <w:ind w:firstLine="540"/>
        <w:jc w:val="center"/>
        <w:rPr>
          <w:rFonts w:ascii="PT Astra Serif" w:hAnsi="PT Astra Serif"/>
          <w:b/>
        </w:rPr>
      </w:pPr>
      <w:r w:rsidRPr="003A41C6">
        <w:rPr>
          <w:rFonts w:ascii="PT Astra Serif" w:hAnsi="PT Astra Serif"/>
          <w:b/>
        </w:rPr>
        <w:t>3. ПРАВА И ОБЯЗАННОСТИ СТОРОН</w:t>
      </w:r>
    </w:p>
    <w:p w:rsidR="00804DF0" w:rsidRPr="003A41C6" w:rsidRDefault="00804DF0" w:rsidP="00804DF0">
      <w:pPr>
        <w:widowControl w:val="0"/>
        <w:spacing w:after="0" w:line="240" w:lineRule="auto"/>
        <w:jc w:val="both"/>
        <w:rPr>
          <w:rFonts w:ascii="PT Astra Serif" w:hAnsi="PT Astra Serif"/>
          <w:b/>
        </w:rPr>
      </w:pPr>
      <w:r w:rsidRPr="003A41C6">
        <w:rPr>
          <w:rFonts w:ascii="PT Astra Serif" w:hAnsi="PT Astra Serif"/>
          <w:b/>
        </w:rPr>
        <w:t xml:space="preserve">3.1. Обязанности Подрядчика: </w:t>
      </w:r>
    </w:p>
    <w:p w:rsidR="00804DF0" w:rsidRPr="003A41C6" w:rsidRDefault="00804DF0" w:rsidP="00804DF0">
      <w:pPr>
        <w:spacing w:after="0" w:line="240" w:lineRule="auto"/>
        <w:jc w:val="both"/>
        <w:rPr>
          <w:rFonts w:ascii="PT Astra Serif" w:hAnsi="PT Astra Serif"/>
        </w:rPr>
      </w:pPr>
      <w:r w:rsidRPr="003A41C6">
        <w:rPr>
          <w:rFonts w:ascii="PT Astra Serif" w:hAnsi="PT Astra Serif"/>
        </w:rPr>
        <w:t>3.1.1.Выполнить в полном объеме работы, предусмотренные настоящим Контрактом, с надлежащим качеством, в соответствии с установленными нормами и правилами, регулирующими вопросы монтажных работ по установке систем видеонаблюдения, с соблюдением сроков, установленных настоящим Контрактом.</w:t>
      </w:r>
    </w:p>
    <w:p w:rsidR="00804DF0" w:rsidRPr="003A41C6" w:rsidRDefault="00804DF0" w:rsidP="00804DF0">
      <w:pPr>
        <w:spacing w:after="0" w:line="240" w:lineRule="auto"/>
        <w:jc w:val="both"/>
        <w:rPr>
          <w:rFonts w:ascii="PT Astra Serif" w:hAnsi="PT Astra Serif"/>
        </w:rPr>
      </w:pPr>
      <w:r w:rsidRPr="003A41C6">
        <w:rPr>
          <w:rFonts w:ascii="PT Astra Serif" w:hAnsi="PT Astra Serif"/>
        </w:rPr>
        <w:t>3.1.2.Согласовать с Заказчиком изделия и материалы, используемых при выполнении работ, согласно, настоящего Контракта.</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 xml:space="preserve">3.1.3. Обеспечить Заказчику беспрепятственный </w:t>
      </w:r>
      <w:proofErr w:type="gramStart"/>
      <w:r w:rsidRPr="003A41C6">
        <w:rPr>
          <w:rFonts w:ascii="PT Astra Serif" w:hAnsi="PT Astra Serif"/>
        </w:rPr>
        <w:t>контроль за</w:t>
      </w:r>
      <w:proofErr w:type="gramEnd"/>
      <w:r w:rsidRPr="003A41C6">
        <w:rPr>
          <w:rFonts w:ascii="PT Astra Serif" w:hAnsi="PT Astra Serif"/>
        </w:rPr>
        <w:t xml:space="preserve"> выполнением всех видов работ, в течение всего  срока действия настоящего Контракта, в том числе при осуществлении Заказчиком контроля за соответствием используемых материалов и оборудования.</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 xml:space="preserve">3.1.4.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 </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3.1.5. Своевременно либо по требованию Заказчика производить за счет собственных средств вывоз строительного мусора с территории учреждения.</w:t>
      </w:r>
    </w:p>
    <w:p w:rsidR="00804DF0" w:rsidRPr="003A41C6" w:rsidRDefault="00804DF0" w:rsidP="00804DF0">
      <w:pPr>
        <w:spacing w:after="0" w:line="240" w:lineRule="auto"/>
        <w:jc w:val="both"/>
        <w:rPr>
          <w:rFonts w:ascii="PT Astra Serif" w:hAnsi="PT Astra Serif"/>
        </w:rPr>
      </w:pPr>
      <w:r w:rsidRPr="003A41C6">
        <w:rPr>
          <w:rFonts w:ascii="PT Astra Serif" w:hAnsi="PT Astra Serif"/>
        </w:rPr>
        <w:t>3.1.6. Выполнить в полном объеме свои обязательства, предусмотренные в других разделах настоящего Контракта.</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3.1.7. Если в гарантийный период обнаружатся дефекты, препятствующие нормальной эксплуатации, то Подрядчик обязан их устранить за свой счет и в согласованные с Заказчиком сроки.</w:t>
      </w:r>
    </w:p>
    <w:p w:rsidR="00804DF0" w:rsidRPr="003A41C6" w:rsidRDefault="00804DF0" w:rsidP="00804DF0">
      <w:pPr>
        <w:spacing w:after="0" w:line="240" w:lineRule="auto"/>
        <w:jc w:val="both"/>
        <w:rPr>
          <w:rFonts w:ascii="PT Astra Serif" w:hAnsi="PT Astra Serif"/>
        </w:rPr>
      </w:pPr>
      <w:r w:rsidRPr="003A41C6">
        <w:rPr>
          <w:rFonts w:ascii="PT Astra Serif" w:hAnsi="PT Astra Serif"/>
        </w:rPr>
        <w:t>3.1.8. Обеспечить качество используемых материалов и оборудования при выполнении работ в соответствии с требованиями нормативно-технической документации для данного вида работ.</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3.1.9. Обеспечить выполнение мероприятий по охране труда и технике безопасности.</w:t>
      </w:r>
    </w:p>
    <w:p w:rsidR="00804DF0" w:rsidRPr="003A41C6" w:rsidRDefault="00804DF0" w:rsidP="00804DF0">
      <w:pPr>
        <w:spacing w:after="0" w:line="240" w:lineRule="auto"/>
        <w:jc w:val="both"/>
        <w:rPr>
          <w:rFonts w:ascii="PT Astra Serif" w:hAnsi="PT Astra Serif"/>
        </w:rPr>
      </w:pPr>
      <w:r w:rsidRPr="003A41C6">
        <w:rPr>
          <w:rFonts w:ascii="PT Astra Serif" w:hAnsi="PT Astra Serif"/>
        </w:rPr>
        <w:t>3.1.10. Своевременно представлять (в том числе по Запросу), достоверную информацию о ходе исполнения своих обязательств, включая информацию о сложностях, возникающих при исполнении Контракта.</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3.1.11. В течение 24 (двадцати четырех) месяцев после окончания работ, по требованию органов внутреннего и внешнего финансового контроля, направлять своих представителей для подписания актов осмотров объектов выполненных работ.</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 xml:space="preserve">3.1.12. Подрядчик гарантирует, что на момент заключения настоящего Контракта не обременен обязательствами имущественного характера, способными помешать исполнению обязательств по настоящему Контракту.  </w:t>
      </w:r>
    </w:p>
    <w:p w:rsidR="00804DF0" w:rsidRPr="003A41C6" w:rsidRDefault="00804DF0" w:rsidP="00804DF0">
      <w:pPr>
        <w:pStyle w:val="a4"/>
        <w:widowControl w:val="0"/>
        <w:jc w:val="both"/>
        <w:rPr>
          <w:rFonts w:ascii="PT Astra Serif" w:hAnsi="PT Astra Serif"/>
        </w:rPr>
      </w:pPr>
      <w:r w:rsidRPr="003A41C6">
        <w:rPr>
          <w:rFonts w:ascii="PT Astra Serif" w:hAnsi="PT Astra Serif"/>
        </w:rPr>
        <w:t xml:space="preserve">3.1.13. </w:t>
      </w:r>
      <w:proofErr w:type="gramStart"/>
      <w:r w:rsidRPr="003A41C6">
        <w:rPr>
          <w:rFonts w:ascii="PT Astra Serif" w:hAnsi="PT Astra Serif"/>
        </w:rPr>
        <w:t xml:space="preserve">До подписания Заказчиком Акта о приемке выполненных работ по форме КС-2, Подрядчик обязан выполнить настройку оборудования в соответствии с паспортом по эксплуатации, предоставить техническую (исполнительную документацию), в том числе: паспорта на эксплуатацию </w:t>
      </w:r>
      <w:r w:rsidRPr="003A41C6">
        <w:rPr>
          <w:rFonts w:ascii="PT Astra Serif" w:hAnsi="PT Astra Serif"/>
        </w:rPr>
        <w:lastRenderedPageBreak/>
        <w:t>оборудования, сертификаты соответствия, противопожарные сертификаты, гигиенические сертификаты, акты скрытых работ (при необходимости), инструкции по эксплуатации установленного оборудования, регламент проведения технического обслуживания установленного оборудования, справки о стоимости выполненных работ</w:t>
      </w:r>
      <w:proofErr w:type="gramEnd"/>
      <w:r w:rsidRPr="003A41C6">
        <w:rPr>
          <w:rFonts w:ascii="PT Astra Serif" w:hAnsi="PT Astra Serif"/>
        </w:rPr>
        <w:t xml:space="preserve"> и затрат по форме КС-3 выполненных работ (КС-2, КС-3), самостоятельно организовать вывоз строительного мусора.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получение согласования этих мест лежит на Подрядчике.</w:t>
      </w:r>
    </w:p>
    <w:p w:rsidR="00804DF0" w:rsidRPr="003A41C6" w:rsidRDefault="00804DF0" w:rsidP="00804DF0">
      <w:pPr>
        <w:widowControl w:val="0"/>
        <w:tabs>
          <w:tab w:val="left" w:pos="0"/>
        </w:tabs>
        <w:spacing w:after="0" w:line="240" w:lineRule="auto"/>
        <w:jc w:val="both"/>
        <w:rPr>
          <w:rFonts w:ascii="PT Astra Serif" w:hAnsi="PT Astra Serif"/>
          <w:b/>
        </w:rPr>
      </w:pPr>
      <w:r w:rsidRPr="003A41C6">
        <w:rPr>
          <w:rFonts w:ascii="PT Astra Serif" w:hAnsi="PT Astra Serif"/>
          <w:b/>
        </w:rPr>
        <w:t>3.2. Права Подрядчика:</w:t>
      </w:r>
    </w:p>
    <w:p w:rsidR="00804DF0" w:rsidRPr="003A41C6" w:rsidRDefault="00804DF0" w:rsidP="00804DF0">
      <w:pPr>
        <w:spacing w:after="0" w:line="240" w:lineRule="auto"/>
        <w:jc w:val="both"/>
        <w:rPr>
          <w:rFonts w:ascii="PT Astra Serif" w:eastAsia="Calibri" w:hAnsi="PT Astra Serif"/>
          <w:lang w:eastAsia="en-US"/>
        </w:rPr>
      </w:pPr>
      <w:r w:rsidRPr="003A41C6">
        <w:rPr>
          <w:rFonts w:ascii="PT Astra Serif" w:hAnsi="PT Astra Serif"/>
        </w:rPr>
        <w:t>3.2.1.</w:t>
      </w:r>
      <w:r w:rsidRPr="003A41C6">
        <w:rPr>
          <w:rFonts w:ascii="PT Astra Serif" w:eastAsia="Calibri" w:hAnsi="PT Astra Serif"/>
          <w:lang w:eastAsia="en-US"/>
        </w:rPr>
        <w:t>Запрашивать в письменной форме у Заказчика сведения и документы, необходимые для надлежащего исполнения принятых на себя обязательств.</w:t>
      </w:r>
    </w:p>
    <w:p w:rsidR="00804DF0" w:rsidRPr="003A41C6" w:rsidRDefault="00804DF0" w:rsidP="00804DF0">
      <w:pPr>
        <w:spacing w:after="0" w:line="240" w:lineRule="auto"/>
        <w:jc w:val="both"/>
        <w:rPr>
          <w:rFonts w:ascii="PT Astra Serif" w:eastAsia="Calibri" w:hAnsi="PT Astra Serif"/>
          <w:lang w:eastAsia="en-US"/>
        </w:rPr>
      </w:pPr>
      <w:r w:rsidRPr="003A41C6">
        <w:rPr>
          <w:rFonts w:ascii="PT Astra Serif" w:eastAsia="Calibri" w:hAnsi="PT Astra Serif"/>
          <w:lang w:eastAsia="en-US"/>
        </w:rPr>
        <w:t>3.2.2.Требовать своевременной оплаты по настоящему Контракту при условии полного и надлежащего исполнения принятых на себя обязательств.</w:t>
      </w:r>
    </w:p>
    <w:p w:rsidR="00804DF0" w:rsidRPr="003A41C6" w:rsidRDefault="00804DF0" w:rsidP="00804DF0">
      <w:pPr>
        <w:widowControl w:val="0"/>
        <w:tabs>
          <w:tab w:val="left" w:pos="0"/>
        </w:tabs>
        <w:spacing w:after="0" w:line="240" w:lineRule="auto"/>
        <w:jc w:val="both"/>
        <w:rPr>
          <w:rFonts w:ascii="PT Astra Serif" w:hAnsi="PT Astra Serif"/>
          <w:b/>
        </w:rPr>
      </w:pPr>
      <w:r w:rsidRPr="003A41C6">
        <w:rPr>
          <w:rFonts w:ascii="PT Astra Serif" w:hAnsi="PT Astra Serif"/>
          <w:b/>
        </w:rPr>
        <w:t>3.3. Обязанности Заказчика:</w:t>
      </w:r>
    </w:p>
    <w:p w:rsidR="00804DF0" w:rsidRPr="003A41C6" w:rsidRDefault="00804DF0" w:rsidP="00804DF0">
      <w:pPr>
        <w:tabs>
          <w:tab w:val="left" w:pos="0"/>
        </w:tabs>
        <w:spacing w:after="0" w:line="240" w:lineRule="auto"/>
        <w:jc w:val="both"/>
        <w:rPr>
          <w:rFonts w:ascii="PT Astra Serif" w:hAnsi="PT Astra Serif"/>
        </w:rPr>
      </w:pPr>
      <w:r w:rsidRPr="003A41C6">
        <w:rPr>
          <w:rFonts w:ascii="PT Astra Serif" w:hAnsi="PT Astra Serif"/>
        </w:rPr>
        <w:t>3.3.1. Своевременно принять и оплатить надлежащим образом выполненные работы в соответствии с настоящим Контрактом.</w:t>
      </w:r>
    </w:p>
    <w:p w:rsidR="00804DF0" w:rsidRPr="003A41C6" w:rsidRDefault="00804DF0" w:rsidP="00804DF0">
      <w:pPr>
        <w:tabs>
          <w:tab w:val="left" w:pos="0"/>
        </w:tabs>
        <w:spacing w:after="0" w:line="240" w:lineRule="auto"/>
        <w:jc w:val="both"/>
        <w:rPr>
          <w:rFonts w:ascii="PT Astra Serif" w:hAnsi="PT Astra Serif"/>
          <w:b/>
        </w:rPr>
      </w:pPr>
      <w:r w:rsidRPr="003A41C6">
        <w:rPr>
          <w:rFonts w:ascii="PT Astra Serif" w:hAnsi="PT Astra Serif"/>
        </w:rPr>
        <w:t xml:space="preserve">3.3.2. </w:t>
      </w:r>
      <w:proofErr w:type="gramStart"/>
      <w:r w:rsidRPr="003A41C6">
        <w:rPr>
          <w:rFonts w:ascii="PT Astra Serif" w:hAnsi="PT Astra Serif"/>
        </w:rPr>
        <w:t xml:space="preserve">Осуществить в присутствии уполномоченного представителя Подрядчика приемку выполненных работ в соответствии с Приложением №1; Приложением №2; Приложением №3, указанным </w:t>
      </w:r>
      <w:proofErr w:type="spellStart"/>
      <w:r w:rsidRPr="003A41C6">
        <w:rPr>
          <w:rFonts w:ascii="PT Astra Serif" w:hAnsi="PT Astra Serif"/>
        </w:rPr>
        <w:t>п.п</w:t>
      </w:r>
      <w:proofErr w:type="spellEnd"/>
      <w:r w:rsidRPr="003A41C6">
        <w:rPr>
          <w:rFonts w:ascii="PT Astra Serif" w:hAnsi="PT Astra Serif"/>
        </w:rPr>
        <w:t xml:space="preserve">. 1.2. настоящего Контракта, являющимися неотъемлемой частью настоящего Контракта и действующей нормативной документацией. </w:t>
      </w:r>
      <w:proofErr w:type="gramEnd"/>
    </w:p>
    <w:p w:rsidR="00804DF0" w:rsidRPr="003A41C6" w:rsidRDefault="00804DF0" w:rsidP="00804DF0">
      <w:pPr>
        <w:tabs>
          <w:tab w:val="num" w:pos="720"/>
        </w:tabs>
        <w:spacing w:after="0" w:line="240" w:lineRule="auto"/>
        <w:jc w:val="both"/>
        <w:rPr>
          <w:rFonts w:ascii="PT Astra Serif" w:hAnsi="PT Astra Serif"/>
          <w:b/>
        </w:rPr>
      </w:pPr>
      <w:r w:rsidRPr="003A41C6">
        <w:rPr>
          <w:rFonts w:ascii="PT Astra Serif" w:hAnsi="PT Astra Serif"/>
          <w:b/>
        </w:rPr>
        <w:t xml:space="preserve">3.4. Права Заказчика: </w:t>
      </w:r>
    </w:p>
    <w:p w:rsidR="00804DF0" w:rsidRPr="003A41C6" w:rsidRDefault="00804DF0" w:rsidP="00804DF0">
      <w:pPr>
        <w:tabs>
          <w:tab w:val="left" w:pos="0"/>
        </w:tabs>
        <w:spacing w:after="0" w:line="240" w:lineRule="auto"/>
        <w:jc w:val="both"/>
        <w:rPr>
          <w:rFonts w:ascii="PT Astra Serif" w:hAnsi="PT Astra Serif"/>
        </w:rPr>
      </w:pPr>
      <w:r w:rsidRPr="003A41C6">
        <w:rPr>
          <w:rFonts w:ascii="PT Astra Serif" w:hAnsi="PT Astra Serif"/>
        </w:rPr>
        <w:t>3.4.1. Требовать от Подрядчика надлежащего исполнения обязательств в соответствии с условиями настоящего Контракта.</w:t>
      </w:r>
    </w:p>
    <w:p w:rsidR="00804DF0" w:rsidRPr="003A41C6" w:rsidRDefault="00804DF0" w:rsidP="00804DF0">
      <w:pPr>
        <w:tabs>
          <w:tab w:val="left" w:pos="0"/>
        </w:tabs>
        <w:spacing w:after="0" w:line="240" w:lineRule="auto"/>
        <w:jc w:val="both"/>
        <w:rPr>
          <w:rFonts w:ascii="PT Astra Serif" w:hAnsi="PT Astra Serif"/>
        </w:rPr>
      </w:pPr>
      <w:r w:rsidRPr="003A41C6">
        <w:rPr>
          <w:rFonts w:ascii="PT Astra Serif" w:hAnsi="PT Astra Serif"/>
        </w:rPr>
        <w:t>3.4.2. Запрашивать у Подрядчика информацию о ходе исполнения обязательств по настоящему Контракту.</w:t>
      </w:r>
    </w:p>
    <w:p w:rsidR="00804DF0" w:rsidRPr="003A41C6" w:rsidRDefault="00804DF0" w:rsidP="00804DF0">
      <w:pPr>
        <w:widowControl w:val="0"/>
        <w:suppressAutoHyphens/>
        <w:spacing w:after="0" w:line="240" w:lineRule="auto"/>
        <w:jc w:val="both"/>
        <w:rPr>
          <w:rFonts w:ascii="PT Astra Serif" w:hAnsi="PT Astra Serif"/>
          <w:kern w:val="1"/>
          <w:lang w:eastAsia="ar-SA"/>
        </w:rPr>
      </w:pPr>
      <w:r w:rsidRPr="003A41C6">
        <w:rPr>
          <w:rFonts w:ascii="PT Astra Serif" w:hAnsi="PT Astra Serif"/>
          <w:kern w:val="1"/>
          <w:lang w:eastAsia="ar-SA"/>
        </w:rPr>
        <w:t>3.4.3. Требовать от Подрядчика надлежащего исполнения принятых им обязательств, а также своевременного устранения выявленных недостатков.</w:t>
      </w:r>
    </w:p>
    <w:p w:rsidR="00804DF0" w:rsidRPr="003A41C6" w:rsidRDefault="00804DF0" w:rsidP="00804DF0">
      <w:pPr>
        <w:widowControl w:val="0"/>
        <w:suppressAutoHyphens/>
        <w:spacing w:after="0" w:line="240" w:lineRule="auto"/>
        <w:jc w:val="both"/>
        <w:rPr>
          <w:rFonts w:ascii="PT Astra Serif" w:hAnsi="PT Astra Serif"/>
          <w:kern w:val="1"/>
          <w:lang w:eastAsia="ar-SA"/>
        </w:rPr>
      </w:pPr>
      <w:r w:rsidRPr="003A41C6">
        <w:rPr>
          <w:rFonts w:ascii="PT Astra Serif" w:hAnsi="PT Astra Serif"/>
          <w:kern w:val="1"/>
          <w:lang w:eastAsia="ar-SA"/>
        </w:rPr>
        <w:t>3.4.4. Требовать от Подрядчика предоставления надлежаще оформленных документов, подтверждающих исполнение принятых им обязательств.</w:t>
      </w:r>
    </w:p>
    <w:p w:rsidR="00804DF0" w:rsidRPr="003A41C6" w:rsidRDefault="00804DF0" w:rsidP="00804DF0">
      <w:pPr>
        <w:widowControl w:val="0"/>
        <w:suppressAutoHyphens/>
        <w:spacing w:after="0" w:line="240" w:lineRule="auto"/>
        <w:jc w:val="both"/>
        <w:rPr>
          <w:rFonts w:ascii="PT Astra Serif" w:hAnsi="PT Astra Serif"/>
          <w:kern w:val="1"/>
          <w:lang w:eastAsia="ar-SA"/>
        </w:rPr>
      </w:pPr>
      <w:r w:rsidRPr="003A41C6">
        <w:rPr>
          <w:rFonts w:ascii="PT Astra Serif" w:hAnsi="PT Astra Serif"/>
          <w:kern w:val="1"/>
          <w:lang w:eastAsia="ar-SA"/>
        </w:rPr>
        <w:t>3.4.5. Контролировать ход выполнения работ, соблюдение сроков выполнения работ, проверять соответствие выполненных работ условиям Контракта.</w:t>
      </w:r>
    </w:p>
    <w:p w:rsidR="00804DF0" w:rsidRPr="003A41C6" w:rsidRDefault="00804DF0" w:rsidP="00804DF0">
      <w:pPr>
        <w:widowControl w:val="0"/>
        <w:suppressAutoHyphens/>
        <w:spacing w:after="0" w:line="240" w:lineRule="auto"/>
        <w:jc w:val="both"/>
        <w:rPr>
          <w:rFonts w:ascii="PT Astra Serif" w:hAnsi="PT Astra Serif"/>
          <w:kern w:val="1"/>
          <w:lang w:eastAsia="ar-SA"/>
        </w:rPr>
      </w:pPr>
      <w:r w:rsidRPr="003A41C6">
        <w:rPr>
          <w:rFonts w:ascii="PT Astra Serif" w:hAnsi="PT Astra Serif"/>
          <w:kern w:val="1"/>
          <w:lang w:eastAsia="ar-SA"/>
        </w:rPr>
        <w:t xml:space="preserve">3.4.6. При обнаружении недостатков (дефектов) выполненных работ, в том числе в период гарантии требовать их устранения. </w:t>
      </w:r>
    </w:p>
    <w:p w:rsidR="00804DF0" w:rsidRPr="003A41C6" w:rsidRDefault="00804DF0" w:rsidP="00804DF0">
      <w:pPr>
        <w:widowControl w:val="0"/>
        <w:suppressAutoHyphens/>
        <w:spacing w:after="0" w:line="240" w:lineRule="auto"/>
        <w:jc w:val="both"/>
        <w:rPr>
          <w:rFonts w:ascii="PT Astra Serif" w:hAnsi="PT Astra Serif"/>
          <w:kern w:val="1"/>
          <w:lang w:eastAsia="ar-SA"/>
        </w:rPr>
      </w:pPr>
      <w:r w:rsidRPr="003A41C6">
        <w:rPr>
          <w:rFonts w:ascii="PT Astra Serif" w:hAnsi="PT Astra Serif"/>
          <w:kern w:val="1"/>
          <w:lang w:eastAsia="ar-SA"/>
        </w:rPr>
        <w:t>3.4.7. Если выявленные недостатки не были устранены Подрядчиком в течение 5 (пяти) рабочих дней Заказчик вправе отказаться от исполнения настоящего Контракта и потребовать возмещения причиненных убытков.</w:t>
      </w:r>
    </w:p>
    <w:p w:rsidR="00804DF0" w:rsidRPr="003A41C6" w:rsidRDefault="00804DF0" w:rsidP="00804DF0">
      <w:pPr>
        <w:tabs>
          <w:tab w:val="left" w:pos="0"/>
        </w:tabs>
        <w:spacing w:after="0" w:line="240" w:lineRule="auto"/>
        <w:jc w:val="both"/>
        <w:rPr>
          <w:rFonts w:ascii="PT Astra Serif" w:hAnsi="PT Astra Serif"/>
        </w:rPr>
      </w:pPr>
      <w:r w:rsidRPr="003A41C6">
        <w:rPr>
          <w:rFonts w:ascii="PT Astra Serif" w:hAnsi="PT Astra Serif"/>
        </w:rPr>
        <w:t xml:space="preserve">3.4.8. Привлекать независимых экспертов и иных уполномоченных специалистов компетентных органов для проверки соответствия </w:t>
      </w:r>
      <w:proofErr w:type="gramStart"/>
      <w:r w:rsidRPr="003A41C6">
        <w:rPr>
          <w:rFonts w:ascii="PT Astra Serif" w:hAnsi="PT Astra Serif"/>
        </w:rPr>
        <w:t>качества</w:t>
      </w:r>
      <w:proofErr w:type="gramEnd"/>
      <w:r w:rsidRPr="003A41C6">
        <w:rPr>
          <w:rFonts w:ascii="PT Astra Serif" w:hAnsi="PT Astra Serif"/>
        </w:rPr>
        <w:t xml:space="preserve"> выполненных работ.</w:t>
      </w:r>
    </w:p>
    <w:p w:rsidR="00804DF0" w:rsidRPr="003A41C6" w:rsidRDefault="00804DF0" w:rsidP="00804DF0">
      <w:pPr>
        <w:pStyle w:val="ConsPlusNonformat"/>
        <w:tabs>
          <w:tab w:val="left" w:pos="426"/>
        </w:tabs>
        <w:jc w:val="both"/>
        <w:rPr>
          <w:rFonts w:ascii="PT Astra Serif" w:hAnsi="PT Astra Serif"/>
          <w:spacing w:val="-8"/>
        </w:rPr>
      </w:pPr>
    </w:p>
    <w:p w:rsidR="00804DF0" w:rsidRPr="003A41C6" w:rsidRDefault="00804DF0" w:rsidP="00804DF0">
      <w:pPr>
        <w:tabs>
          <w:tab w:val="left" w:pos="0"/>
        </w:tabs>
        <w:spacing w:after="0" w:line="240" w:lineRule="auto"/>
        <w:jc w:val="center"/>
        <w:rPr>
          <w:rFonts w:ascii="PT Astra Serif" w:hAnsi="PT Astra Serif"/>
          <w:b/>
        </w:rPr>
      </w:pPr>
      <w:r w:rsidRPr="003A41C6">
        <w:rPr>
          <w:rFonts w:ascii="PT Astra Serif" w:hAnsi="PT Astra Serif"/>
          <w:b/>
        </w:rPr>
        <w:t>4. КАЧЕСТВО, ГАРАНТИИ КАЧЕСТВА ВЫПОЛНЕНИЯ РАБОТ</w:t>
      </w:r>
    </w:p>
    <w:p w:rsidR="00804DF0" w:rsidRPr="003A41C6" w:rsidRDefault="00804DF0" w:rsidP="00804DF0">
      <w:pPr>
        <w:spacing w:after="0" w:line="240" w:lineRule="auto"/>
        <w:jc w:val="both"/>
        <w:rPr>
          <w:rFonts w:ascii="PT Astra Serif" w:hAnsi="PT Astra Serif"/>
          <w:spacing w:val="-2"/>
        </w:rPr>
      </w:pPr>
      <w:r w:rsidRPr="003A41C6">
        <w:rPr>
          <w:rFonts w:ascii="PT Astra Serif" w:hAnsi="PT Astra Serif"/>
          <w:spacing w:val="-2"/>
        </w:rPr>
        <w:t xml:space="preserve">4.1.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что нужно для сокращения шума, пыли, загрязнения воздуха. </w:t>
      </w:r>
    </w:p>
    <w:p w:rsidR="00804DF0" w:rsidRPr="003A41C6" w:rsidRDefault="00804DF0" w:rsidP="00804DF0">
      <w:pPr>
        <w:spacing w:after="0" w:line="240" w:lineRule="auto"/>
        <w:jc w:val="both"/>
        <w:rPr>
          <w:rFonts w:ascii="PT Astra Serif" w:hAnsi="PT Astra Serif"/>
          <w:spacing w:val="-2"/>
        </w:rPr>
      </w:pPr>
      <w:r w:rsidRPr="003A41C6">
        <w:rPr>
          <w:rFonts w:ascii="PT Astra Serif" w:hAnsi="PT Astra Serif"/>
          <w:spacing w:val="-2"/>
        </w:rPr>
        <w:t>4.2. При проведении работ должны приниматься меры для минимизации нарушения интерьера и повреждения существующей отделки помещений.</w:t>
      </w:r>
    </w:p>
    <w:p w:rsidR="00804DF0" w:rsidRPr="003A41C6" w:rsidRDefault="00804DF0" w:rsidP="00804DF0">
      <w:pPr>
        <w:tabs>
          <w:tab w:val="left" w:pos="0"/>
        </w:tabs>
        <w:spacing w:after="0" w:line="240" w:lineRule="auto"/>
        <w:jc w:val="both"/>
        <w:rPr>
          <w:rFonts w:ascii="PT Astra Serif" w:hAnsi="PT Astra Serif"/>
          <w:spacing w:val="-2"/>
        </w:rPr>
      </w:pPr>
      <w:r w:rsidRPr="003A41C6">
        <w:rPr>
          <w:rFonts w:ascii="PT Astra Serif" w:hAnsi="PT Astra Serif"/>
          <w:spacing w:val="-2"/>
        </w:rPr>
        <w:t xml:space="preserve">4.3. Подрядчик должен обеспечить выполнение работ с соблюдением правил техники безопасности, иметь оборудование, необходимое для безопасного и качественного выполнения всех технологических операций, соблюдать необходимые противопожарные мероприятия, мероприятия по охране окружающей среды. В ходе выполнения работ должны применяться безопасные и эффективные методы. </w:t>
      </w:r>
    </w:p>
    <w:p w:rsidR="00804DF0" w:rsidRPr="003A41C6" w:rsidRDefault="00804DF0" w:rsidP="00804DF0">
      <w:pPr>
        <w:tabs>
          <w:tab w:val="left" w:pos="0"/>
        </w:tabs>
        <w:spacing w:after="0" w:line="240" w:lineRule="auto"/>
        <w:jc w:val="both"/>
        <w:rPr>
          <w:rFonts w:ascii="PT Astra Serif" w:hAnsi="PT Astra Serif"/>
          <w:spacing w:val="-2"/>
        </w:rPr>
      </w:pPr>
      <w:r w:rsidRPr="003A41C6">
        <w:rPr>
          <w:rFonts w:ascii="PT Astra Serif" w:hAnsi="PT Astra Serif"/>
          <w:spacing w:val="-2"/>
        </w:rPr>
        <w:t>4.4. Выполнение работ не должно препятствовать основной деятельности учреждения и предоставлять угрозу сотрудникам учреждения.</w:t>
      </w:r>
    </w:p>
    <w:p w:rsidR="00804DF0" w:rsidRPr="003A41C6" w:rsidRDefault="00804DF0" w:rsidP="00804DF0">
      <w:pPr>
        <w:tabs>
          <w:tab w:val="left" w:pos="0"/>
        </w:tabs>
        <w:spacing w:after="0" w:line="240" w:lineRule="auto"/>
        <w:jc w:val="both"/>
        <w:rPr>
          <w:rFonts w:ascii="PT Astra Serif" w:hAnsi="PT Astra Serif"/>
          <w:spacing w:val="-2"/>
        </w:rPr>
      </w:pPr>
      <w:r w:rsidRPr="003A41C6">
        <w:rPr>
          <w:rFonts w:ascii="PT Astra Serif" w:hAnsi="PT Astra Serif"/>
          <w:spacing w:val="-2"/>
        </w:rPr>
        <w:t xml:space="preserve">4.5. Работы производятся в рабочие время. Работа в выходные дни и в нерабочее время согласовывается с Заказчиком в письменной форме. </w:t>
      </w:r>
    </w:p>
    <w:p w:rsidR="00804DF0" w:rsidRPr="003A41C6" w:rsidRDefault="00804DF0" w:rsidP="00804DF0">
      <w:pPr>
        <w:pStyle w:val="10"/>
        <w:jc w:val="both"/>
        <w:rPr>
          <w:rFonts w:ascii="PT Astra Serif" w:hAnsi="PT Astra Serif"/>
          <w:spacing w:val="3"/>
        </w:rPr>
      </w:pPr>
      <w:r w:rsidRPr="003A41C6">
        <w:rPr>
          <w:rFonts w:ascii="PT Astra Serif" w:hAnsi="PT Astra Serif"/>
        </w:rPr>
        <w:t xml:space="preserve">4.6. 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РФ.  </w:t>
      </w:r>
    </w:p>
    <w:p w:rsidR="00804DF0" w:rsidRPr="003A41C6" w:rsidRDefault="00804DF0" w:rsidP="00804DF0">
      <w:pPr>
        <w:pStyle w:val="10"/>
        <w:jc w:val="both"/>
        <w:rPr>
          <w:rFonts w:ascii="PT Astra Serif" w:hAnsi="PT Astra Serif"/>
          <w:spacing w:val="-2"/>
        </w:rPr>
      </w:pPr>
      <w:r w:rsidRPr="003A41C6">
        <w:rPr>
          <w:rFonts w:ascii="PT Astra Serif" w:hAnsi="PT Astra Serif"/>
        </w:rPr>
        <w:lastRenderedPageBreak/>
        <w:t>4.7. Все материалы, используемые при выполнении работ должны быть новыми, ранее не бывшими в эксплуатации.</w:t>
      </w:r>
    </w:p>
    <w:p w:rsidR="00804DF0" w:rsidRPr="003A41C6" w:rsidRDefault="00804DF0" w:rsidP="00804DF0">
      <w:pPr>
        <w:shd w:val="clear" w:color="auto" w:fill="FFFFFF"/>
        <w:spacing w:after="0" w:line="240" w:lineRule="auto"/>
        <w:jc w:val="both"/>
        <w:rPr>
          <w:rFonts w:ascii="PT Astra Serif" w:hAnsi="PT Astra Serif"/>
          <w:spacing w:val="-2"/>
        </w:rPr>
      </w:pPr>
      <w:r w:rsidRPr="003A41C6">
        <w:rPr>
          <w:rFonts w:ascii="PT Astra Serif" w:hAnsi="PT Astra Serif"/>
          <w:spacing w:val="-2"/>
        </w:rPr>
        <w:t xml:space="preserve">4.8. При выполнении работ Подрядчик должен руководствоваться </w:t>
      </w:r>
      <w:r w:rsidRPr="003A41C6">
        <w:rPr>
          <w:rFonts w:ascii="PT Astra Serif" w:hAnsi="PT Astra Serif"/>
        </w:rPr>
        <w:t xml:space="preserve">Приложением №1; Приложением №2, </w:t>
      </w:r>
      <w:proofErr w:type="spellStart"/>
      <w:r w:rsidRPr="003A41C6">
        <w:rPr>
          <w:rFonts w:ascii="PT Astra Serif" w:hAnsi="PT Astra Serif"/>
        </w:rPr>
        <w:t>п.п</w:t>
      </w:r>
      <w:proofErr w:type="spellEnd"/>
      <w:r w:rsidRPr="003A41C6">
        <w:rPr>
          <w:rFonts w:ascii="PT Astra Serif" w:hAnsi="PT Astra Serif"/>
        </w:rPr>
        <w:t>. 1.2. настоящего Контракта</w:t>
      </w:r>
      <w:r w:rsidRPr="003A41C6">
        <w:rPr>
          <w:rFonts w:ascii="PT Astra Serif" w:hAnsi="PT Astra Serif"/>
          <w:spacing w:val="-8"/>
        </w:rPr>
        <w:t xml:space="preserve">, а также с </w:t>
      </w:r>
      <w:r w:rsidRPr="003A41C6">
        <w:rPr>
          <w:rFonts w:ascii="PT Astra Serif" w:hAnsi="PT Astra Serif"/>
          <w:spacing w:val="-2"/>
        </w:rPr>
        <w:t>требованиями государственных стандартов (ГОСТ), строительных норм и правил (СНиП), санитарных правил и норм (СанПиН), межотраслевых и отраслевых нормативных правовых актов:</w:t>
      </w:r>
    </w:p>
    <w:p w:rsidR="00804DF0" w:rsidRPr="003A41C6" w:rsidRDefault="00804DF0" w:rsidP="00804DF0">
      <w:pPr>
        <w:shd w:val="clear" w:color="auto" w:fill="FFFFFF"/>
        <w:spacing w:after="0" w:line="240" w:lineRule="auto"/>
        <w:jc w:val="both"/>
        <w:rPr>
          <w:rFonts w:ascii="PT Astra Serif" w:hAnsi="PT Astra Serif"/>
        </w:rPr>
      </w:pPr>
      <w:r w:rsidRPr="003A41C6">
        <w:rPr>
          <w:rFonts w:ascii="PT Astra Serif" w:hAnsi="PT Astra Serif"/>
          <w:spacing w:val="-2"/>
        </w:rPr>
        <w:t xml:space="preserve">- </w:t>
      </w:r>
      <w:r w:rsidRPr="003A41C6">
        <w:rPr>
          <w:rFonts w:ascii="PT Astra Serif" w:hAnsi="PT Astra Serif"/>
        </w:rPr>
        <w:t>Федеральный закон от 30 декабря 2009 г. № 384- ФЗ «Технический регламент о безопасности зданий и сооружений»;</w:t>
      </w:r>
    </w:p>
    <w:p w:rsidR="00804DF0" w:rsidRPr="003A41C6" w:rsidRDefault="00804DF0" w:rsidP="00804DF0">
      <w:pPr>
        <w:shd w:val="clear" w:color="auto" w:fill="FFFFFF"/>
        <w:spacing w:after="0" w:line="240" w:lineRule="auto"/>
        <w:jc w:val="both"/>
        <w:rPr>
          <w:rFonts w:ascii="PT Astra Serif" w:hAnsi="PT Astra Serif"/>
          <w:spacing w:val="-2"/>
        </w:rPr>
      </w:pPr>
      <w:r w:rsidRPr="003A41C6">
        <w:rPr>
          <w:rFonts w:ascii="PT Astra Serif" w:hAnsi="PT Astra Serif"/>
          <w:spacing w:val="-2"/>
        </w:rPr>
        <w:t>- СНиП 31-05-2003 «Общественные здания административного назначения»;</w:t>
      </w:r>
    </w:p>
    <w:p w:rsidR="00804DF0" w:rsidRPr="003A41C6" w:rsidRDefault="00804DF0" w:rsidP="00804DF0">
      <w:pPr>
        <w:shd w:val="clear" w:color="auto" w:fill="FFFFFF"/>
        <w:spacing w:after="0" w:line="240" w:lineRule="auto"/>
        <w:jc w:val="both"/>
        <w:rPr>
          <w:rFonts w:ascii="PT Astra Serif" w:hAnsi="PT Astra Serif"/>
          <w:spacing w:val="-2"/>
        </w:rPr>
      </w:pPr>
      <w:r w:rsidRPr="003A41C6">
        <w:rPr>
          <w:rFonts w:ascii="PT Astra Serif" w:hAnsi="PT Astra Serif"/>
          <w:spacing w:val="-2"/>
        </w:rPr>
        <w:t>- СНиП 21-01-97 «Пожарная безопасность зданий и сооружений»;</w:t>
      </w:r>
    </w:p>
    <w:p w:rsidR="00804DF0" w:rsidRPr="003A41C6" w:rsidRDefault="00804DF0" w:rsidP="00804DF0">
      <w:pPr>
        <w:shd w:val="clear" w:color="auto" w:fill="FFFFFF"/>
        <w:spacing w:after="0" w:line="240" w:lineRule="auto"/>
        <w:jc w:val="both"/>
        <w:rPr>
          <w:rFonts w:ascii="PT Astra Serif" w:hAnsi="PT Astra Serif"/>
          <w:spacing w:val="-2"/>
        </w:rPr>
      </w:pPr>
      <w:r w:rsidRPr="003A41C6">
        <w:rPr>
          <w:rFonts w:ascii="PT Astra Serif" w:hAnsi="PT Astra Serif"/>
          <w:spacing w:val="-2"/>
        </w:rPr>
        <w:t>- СНиП 12-03-2001 «Безопасность труда в строительстве» часть 1;</w:t>
      </w:r>
    </w:p>
    <w:p w:rsidR="00804DF0" w:rsidRPr="003A41C6" w:rsidRDefault="00804DF0" w:rsidP="00804DF0">
      <w:pPr>
        <w:shd w:val="clear" w:color="auto" w:fill="FFFFFF"/>
        <w:spacing w:after="0" w:line="240" w:lineRule="auto"/>
        <w:jc w:val="both"/>
        <w:rPr>
          <w:rFonts w:ascii="PT Astra Serif" w:hAnsi="PT Astra Serif"/>
          <w:spacing w:val="-2"/>
        </w:rPr>
      </w:pPr>
      <w:r w:rsidRPr="003A41C6">
        <w:rPr>
          <w:rFonts w:ascii="PT Astra Serif" w:hAnsi="PT Astra Serif"/>
          <w:spacing w:val="-2"/>
        </w:rPr>
        <w:t>- СНиП 12-04-2002 «Безопасность труда в строительстве» часть 2.</w:t>
      </w:r>
    </w:p>
    <w:p w:rsidR="00804DF0" w:rsidRPr="003A41C6" w:rsidRDefault="00804DF0" w:rsidP="00804DF0">
      <w:pPr>
        <w:widowControl w:val="0"/>
        <w:tabs>
          <w:tab w:val="left" w:pos="1103"/>
          <w:tab w:val="left" w:leader="underscore" w:pos="7266"/>
        </w:tabs>
        <w:suppressAutoHyphens/>
        <w:spacing w:after="0" w:line="240" w:lineRule="auto"/>
        <w:jc w:val="both"/>
        <w:rPr>
          <w:rFonts w:ascii="PT Astra Serif" w:eastAsia="DejaVu Sans" w:hAnsi="PT Astra Serif"/>
          <w:color w:val="000000"/>
        </w:rPr>
      </w:pPr>
      <w:r w:rsidRPr="003A41C6">
        <w:rPr>
          <w:rFonts w:ascii="PT Astra Serif" w:hAnsi="PT Astra Serif"/>
          <w:spacing w:val="-2"/>
        </w:rPr>
        <w:t>4.9.</w:t>
      </w:r>
      <w:r w:rsidRPr="003A41C6">
        <w:rPr>
          <w:rFonts w:ascii="PT Astra Serif" w:hAnsi="PT Astra Serif"/>
          <w:b/>
          <w:spacing w:val="-2"/>
        </w:rPr>
        <w:t xml:space="preserve"> </w:t>
      </w:r>
      <w:proofErr w:type="gramStart"/>
      <w:r w:rsidRPr="003A41C6">
        <w:rPr>
          <w:rFonts w:ascii="PT Astra Serif" w:eastAsia="DejaVu Sans" w:hAnsi="PT Astra Serif"/>
          <w:color w:val="000000"/>
        </w:rPr>
        <w:t xml:space="preserve">Гарантийный срок </w:t>
      </w:r>
      <w:r w:rsidRPr="003A41C6">
        <w:rPr>
          <w:rFonts w:ascii="PT Astra Serif" w:eastAsia="DejaVu Sans" w:hAnsi="PT Astra Serif"/>
          <w:lang w:eastAsia="en-US"/>
        </w:rPr>
        <w:t xml:space="preserve">на выполненные работы </w:t>
      </w:r>
      <w:r w:rsidRPr="003A41C6">
        <w:rPr>
          <w:rFonts w:ascii="PT Astra Serif" w:eastAsia="DejaVu Sans" w:hAnsi="PT Astra Serif"/>
          <w:color w:val="000000"/>
        </w:rPr>
        <w:t xml:space="preserve">составляет 5 (пять) лет со дня подписания </w:t>
      </w:r>
      <w:r w:rsidRPr="003A41C6">
        <w:rPr>
          <w:rFonts w:ascii="PT Astra Serif" w:hAnsi="PT Astra Serif"/>
        </w:rPr>
        <w:t>Акта о приемке выполненных работ по форме (КС-2, справки о стоимости выполненных работ и затрат по форме КС-3)</w:t>
      </w:r>
      <w:r w:rsidRPr="003A41C6">
        <w:rPr>
          <w:rFonts w:ascii="PT Astra Serif" w:eastAsia="DejaVu Sans" w:hAnsi="PT Astra Serif"/>
          <w:color w:val="000000"/>
        </w:rPr>
        <w:t>, согласно п.1 ст.737, ст.756 ГК РФ, объём предоставления гарантий качества работы на весь объём работ в рамках настоящего Контракта.</w:t>
      </w:r>
      <w:proofErr w:type="gramEnd"/>
      <w:r w:rsidRPr="003A41C6">
        <w:rPr>
          <w:rFonts w:ascii="PT Astra Serif" w:eastAsia="DejaVu Sans" w:hAnsi="PT Astra Serif"/>
          <w:color w:val="000000"/>
        </w:rPr>
        <w:t xml:space="preserve"> </w:t>
      </w:r>
      <w:r w:rsidRPr="003A41C6">
        <w:rPr>
          <w:rFonts w:ascii="PT Astra Serif" w:eastAsia="DejaVu Sans" w:hAnsi="PT Astra Serif"/>
          <w:lang w:eastAsia="en-US"/>
        </w:rPr>
        <w:t xml:space="preserve">Срок гарантии на расходные материалы и оборудование устанавливается в соответствии с гарантийным сроком производителя, но не менее 12 (двенадцати) месяцев. </w:t>
      </w:r>
      <w:r w:rsidRPr="003A41C6">
        <w:rPr>
          <w:rFonts w:ascii="PT Astra Serif" w:eastAsia="DejaVu Sans" w:hAnsi="PT Astra Serif"/>
          <w:color w:val="000000"/>
        </w:rPr>
        <w:t xml:space="preserve">Устранение всех недостатков и дефектов, выявленных Заказчиком при приемке работ и в течение гарантийного срока, осуществляется Подрядчиком за свой счет, при этом гарантийный срок продлевается на период устранения недостатков. </w:t>
      </w:r>
    </w:p>
    <w:p w:rsidR="00804DF0" w:rsidRPr="003A41C6" w:rsidRDefault="00804DF0" w:rsidP="00804DF0">
      <w:pPr>
        <w:tabs>
          <w:tab w:val="left" w:pos="0"/>
        </w:tabs>
        <w:spacing w:after="0" w:line="240" w:lineRule="auto"/>
        <w:jc w:val="both"/>
        <w:rPr>
          <w:rFonts w:ascii="PT Astra Serif" w:hAnsi="PT Astra Serif"/>
          <w:spacing w:val="-2"/>
        </w:rPr>
      </w:pPr>
      <w:r w:rsidRPr="003A41C6">
        <w:rPr>
          <w:rFonts w:ascii="PT Astra Serif" w:hAnsi="PT Astra Serif"/>
          <w:spacing w:val="-2"/>
        </w:rPr>
        <w:t>4.10. Выявленные в гарантийные сроки недостатки, связанные с качеством выполненных работ, устраняются Подрядчиком за свой счет в течение 5 (пяти) рабочих дней с момента обнаружения недостатков.</w:t>
      </w:r>
    </w:p>
    <w:p w:rsidR="00804DF0" w:rsidRPr="003A41C6" w:rsidRDefault="00804DF0" w:rsidP="00804DF0">
      <w:pPr>
        <w:tabs>
          <w:tab w:val="left" w:pos="0"/>
        </w:tabs>
        <w:spacing w:after="0" w:line="240" w:lineRule="auto"/>
        <w:jc w:val="both"/>
        <w:rPr>
          <w:rFonts w:ascii="PT Astra Serif" w:hAnsi="PT Astra Serif"/>
          <w:spacing w:val="-2"/>
        </w:rPr>
      </w:pPr>
    </w:p>
    <w:p w:rsidR="00804DF0" w:rsidRPr="003A41C6" w:rsidRDefault="00804DF0" w:rsidP="00804DF0">
      <w:pPr>
        <w:widowControl w:val="0"/>
        <w:shd w:val="clear" w:color="auto" w:fill="FFFFFF"/>
        <w:spacing w:after="0" w:line="240" w:lineRule="auto"/>
        <w:ind w:firstLine="567"/>
        <w:jc w:val="center"/>
        <w:rPr>
          <w:rFonts w:ascii="PT Astra Serif" w:hAnsi="PT Astra Serif"/>
          <w:b/>
        </w:rPr>
      </w:pPr>
      <w:r w:rsidRPr="00841C8B">
        <w:rPr>
          <w:rFonts w:ascii="PT Astra Serif" w:hAnsi="PT Astra Serif"/>
          <w:b/>
        </w:rPr>
        <w:t>5. ПОРЯДОК И СРОКИ ПРИЁМКИ ВЫПОЛНЕННЫХ РАБОТ</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5.1. Приемка </w:t>
      </w:r>
      <w:r>
        <w:rPr>
          <w:rFonts w:ascii="PT Astra Serif" w:hAnsi="PT Astra Serif"/>
          <w:spacing w:val="-2"/>
        </w:rPr>
        <w:t>выполненных</w:t>
      </w:r>
      <w:r w:rsidRPr="00841C8B">
        <w:rPr>
          <w:rFonts w:ascii="PT Astra Serif" w:hAnsi="PT Astra Serif"/>
          <w:spacing w:val="-2"/>
        </w:rPr>
        <w:t xml:space="preserve"> </w:t>
      </w:r>
      <w:r>
        <w:rPr>
          <w:rFonts w:ascii="PT Astra Serif" w:hAnsi="PT Astra Serif"/>
          <w:spacing w:val="-2"/>
        </w:rPr>
        <w:t>работ</w:t>
      </w:r>
      <w:r w:rsidRPr="00841C8B">
        <w:rPr>
          <w:rFonts w:ascii="PT Astra Serif" w:hAnsi="PT Astra Serif"/>
          <w:spacing w:val="-2"/>
        </w:rPr>
        <w:t xml:space="preserve"> осуществляется в соответствии с требованиями законодательства Российской Федерации в ходе передачи Заказчику в Месте </w:t>
      </w:r>
      <w:r>
        <w:rPr>
          <w:rFonts w:ascii="PT Astra Serif" w:hAnsi="PT Astra Serif"/>
          <w:spacing w:val="-2"/>
        </w:rPr>
        <w:t>выполнения работ</w:t>
      </w:r>
      <w:r w:rsidRPr="00841C8B">
        <w:rPr>
          <w:rFonts w:ascii="PT Astra Serif" w:hAnsi="PT Astra Serif"/>
          <w:spacing w:val="-2"/>
        </w:rPr>
        <w:t xml:space="preserve"> и включает в себя:</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а) проверку </w:t>
      </w:r>
      <w:r>
        <w:rPr>
          <w:rFonts w:ascii="PT Astra Serif" w:hAnsi="PT Astra Serif"/>
          <w:spacing w:val="-2"/>
        </w:rPr>
        <w:t>выполненных работ</w:t>
      </w:r>
      <w:r w:rsidRPr="00841C8B">
        <w:rPr>
          <w:rFonts w:ascii="PT Astra Serif" w:hAnsi="PT Astra Serif"/>
          <w:spacing w:val="-2"/>
        </w:rPr>
        <w:t xml:space="preserve"> на </w:t>
      </w:r>
      <w:r w:rsidRPr="00E9547E">
        <w:rPr>
          <w:rFonts w:ascii="PT Astra Serif" w:hAnsi="PT Astra Serif"/>
          <w:spacing w:val="-2"/>
        </w:rPr>
        <w:t>соответствие (приложение № 1</w:t>
      </w:r>
      <w:r>
        <w:rPr>
          <w:rFonts w:ascii="PT Astra Serif" w:hAnsi="PT Astra Serif"/>
          <w:spacing w:val="-2"/>
        </w:rPr>
        <w:t>,2,3,4</w:t>
      </w:r>
      <w:r w:rsidRPr="00E9547E">
        <w:rPr>
          <w:rFonts w:ascii="PT Astra Serif" w:hAnsi="PT Astra Serif"/>
          <w:spacing w:val="-2"/>
        </w:rPr>
        <w:t xml:space="preserve"> к Контракту);</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б) проверку полноты и правильности оформления комплекта документов, предусмотренных пунктом 5.3 Договора;</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5.2.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5.3. </w:t>
      </w:r>
      <w:proofErr w:type="gramStart"/>
      <w:r w:rsidRPr="00841C8B">
        <w:rPr>
          <w:rFonts w:ascii="PT Astra Serif" w:hAnsi="PT Astra Serif"/>
          <w:spacing w:val="-2"/>
        </w:rPr>
        <w:t xml:space="preserve">По итогам проверки оказанных услуг и отсутствии претензий к количеству и качеству оказанных услуг Заказчик подписывает акт </w:t>
      </w:r>
      <w:r>
        <w:rPr>
          <w:rFonts w:ascii="PT Astra Serif" w:hAnsi="PT Astra Serif"/>
          <w:spacing w:val="-2"/>
        </w:rPr>
        <w:t>выполненных работ</w:t>
      </w:r>
      <w:r w:rsidRPr="00841C8B">
        <w:rPr>
          <w:rFonts w:ascii="PT Astra Serif" w:hAnsi="PT Astra Serif"/>
          <w:spacing w:val="-2"/>
        </w:rPr>
        <w:t xml:space="preserve"> не позднее 5 рабочих дней с даты получения Заказчиком соответствующего акта (в течение 30 календарных дней в случае привлечения экспертов, экспертных организаций).  </w:t>
      </w:r>
      <w:proofErr w:type="gramEnd"/>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5.4. </w:t>
      </w:r>
      <w:proofErr w:type="gramStart"/>
      <w:r w:rsidRPr="00841C8B">
        <w:rPr>
          <w:rFonts w:ascii="PT Astra Serif" w:hAnsi="PT Astra Serif"/>
          <w:spacing w:val="-2"/>
        </w:rPr>
        <w:t xml:space="preserve">По итогам подписания акта </w:t>
      </w:r>
      <w:r>
        <w:rPr>
          <w:rFonts w:ascii="PT Astra Serif" w:hAnsi="PT Astra Serif"/>
          <w:spacing w:val="-2"/>
        </w:rPr>
        <w:t>выполненных работ</w:t>
      </w:r>
      <w:r w:rsidRPr="00841C8B">
        <w:rPr>
          <w:rFonts w:ascii="PT Astra Serif" w:hAnsi="PT Astra Serif"/>
          <w:spacing w:val="-2"/>
        </w:rPr>
        <w:t xml:space="preserve">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841C8B">
        <w:rPr>
          <w:rFonts w:ascii="PT Astra Serif" w:hAnsi="PT Astra Serif"/>
          <w:spacing w:val="-2"/>
        </w:rPr>
        <w:t xml:space="preserve"> приёмки (ф. 0510452)). </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Оформление и обмен документами о приёмке </w:t>
      </w:r>
      <w:r>
        <w:rPr>
          <w:rFonts w:ascii="PT Astra Serif" w:hAnsi="PT Astra Serif"/>
          <w:spacing w:val="-2"/>
        </w:rPr>
        <w:t>выполненных работ</w:t>
      </w:r>
      <w:r w:rsidRPr="00841C8B">
        <w:rPr>
          <w:rFonts w:ascii="PT Astra Serif" w:hAnsi="PT Astra Serif"/>
          <w:spacing w:val="-2"/>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 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Исполнителю в целях его уведомления о результатах приёмки.</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lastRenderedPageBreak/>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804DF0" w:rsidRPr="00841C8B" w:rsidRDefault="00804DF0" w:rsidP="00804DF0">
      <w:pPr>
        <w:spacing w:after="0" w:line="240" w:lineRule="auto"/>
        <w:jc w:val="both"/>
        <w:rPr>
          <w:rFonts w:ascii="PT Astra Serif" w:hAnsi="PT Astra Serif"/>
          <w:spacing w:val="-2"/>
        </w:rPr>
      </w:pPr>
      <w:r>
        <w:rPr>
          <w:rFonts w:ascii="PT Astra Serif" w:hAnsi="PT Astra Serif"/>
          <w:spacing w:val="-2"/>
        </w:rPr>
        <w:t>Подрядчик</w:t>
      </w:r>
      <w:r w:rsidRPr="00841C8B">
        <w:rPr>
          <w:rFonts w:ascii="PT Astra Serif" w:hAnsi="PT Astra Serif"/>
          <w:spacing w:val="-2"/>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w:t>
      </w:r>
      <w:proofErr w:type="gramStart"/>
      <w:r w:rsidRPr="00841C8B">
        <w:rPr>
          <w:rFonts w:ascii="PT Astra Serif" w:hAnsi="PT Astra Serif"/>
          <w:spacing w:val="-2"/>
        </w:rPr>
        <w:t>с даты подписания</w:t>
      </w:r>
      <w:proofErr w:type="gramEnd"/>
      <w:r w:rsidRPr="00841C8B">
        <w:rPr>
          <w:rFonts w:ascii="PT Astra Serif" w:hAnsi="PT Astra Serif"/>
          <w:spacing w:val="-2"/>
        </w:rPr>
        <w:t xml:space="preserve"> Заказчиком Акта приёмки (ф.0510452).</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5.5.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w:t>
      </w:r>
      <w:proofErr w:type="gramStart"/>
      <w:r w:rsidRPr="00841C8B">
        <w:rPr>
          <w:rFonts w:ascii="PT Astra Serif" w:hAnsi="PT Astra Serif"/>
          <w:spacing w:val="-2"/>
        </w:rPr>
        <w:t>контроль за</w:t>
      </w:r>
      <w:proofErr w:type="gramEnd"/>
      <w:r w:rsidRPr="00841C8B">
        <w:rPr>
          <w:rFonts w:ascii="PT Astra Serif" w:hAnsi="PT Astra Serif"/>
          <w:spacing w:val="-2"/>
        </w:rPr>
        <w:t xml:space="preserve"> их качеством, производит проверку соответствия используемых материалов условиям контракта, приёмку </w:t>
      </w:r>
      <w:r>
        <w:rPr>
          <w:rFonts w:ascii="PT Astra Serif" w:hAnsi="PT Astra Serif"/>
          <w:spacing w:val="-2"/>
        </w:rPr>
        <w:t>выполненных работ.</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 xml:space="preserve">Поставщик (подрядчик, </w:t>
      </w:r>
      <w:r>
        <w:rPr>
          <w:rFonts w:ascii="PT Astra Serif" w:hAnsi="PT Astra Serif"/>
          <w:spacing w:val="-2"/>
        </w:rPr>
        <w:t>подрядчик</w:t>
      </w:r>
      <w:r w:rsidRPr="00841C8B">
        <w:rPr>
          <w:rFonts w:ascii="PT Astra Serif" w:hAnsi="PT Astra Serif"/>
          <w:spacing w:val="-2"/>
        </w:rPr>
        <w:t>)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804DF0" w:rsidRPr="00841C8B" w:rsidRDefault="00804DF0" w:rsidP="00804DF0">
      <w:pPr>
        <w:spacing w:after="0" w:line="240" w:lineRule="auto"/>
        <w:jc w:val="both"/>
        <w:rPr>
          <w:rFonts w:ascii="PT Astra Serif" w:hAnsi="PT Astra Serif"/>
          <w:spacing w:val="-2"/>
        </w:rPr>
      </w:pPr>
      <w:r w:rsidRPr="00841C8B">
        <w:rPr>
          <w:rFonts w:ascii="PT Astra Serif" w:hAnsi="PT Astra Serif"/>
          <w:spacing w:val="-2"/>
        </w:rPr>
        <w:t>Ответственный представитель Поставщика (подрядчика, исполнителя): ___________________, тел. ______________.</w:t>
      </w:r>
    </w:p>
    <w:p w:rsidR="00804DF0" w:rsidRPr="003A41C6" w:rsidRDefault="00804DF0" w:rsidP="00804DF0">
      <w:pPr>
        <w:widowControl w:val="0"/>
        <w:spacing w:after="0" w:line="240" w:lineRule="auto"/>
        <w:jc w:val="both"/>
        <w:rPr>
          <w:rFonts w:ascii="PT Astra Serif" w:eastAsia="Calibri" w:hAnsi="PT Astra Serif"/>
        </w:rPr>
      </w:pPr>
    </w:p>
    <w:p w:rsidR="00804DF0" w:rsidRPr="003A41C6" w:rsidRDefault="00804DF0" w:rsidP="00804DF0">
      <w:pPr>
        <w:widowControl w:val="0"/>
        <w:spacing w:after="0" w:line="240" w:lineRule="auto"/>
        <w:ind w:firstLine="567"/>
        <w:jc w:val="center"/>
        <w:rPr>
          <w:rFonts w:ascii="PT Astra Serif" w:hAnsi="PT Astra Serif"/>
          <w:b/>
        </w:rPr>
      </w:pPr>
      <w:r w:rsidRPr="003A41C6">
        <w:rPr>
          <w:rFonts w:ascii="PT Astra Serif" w:hAnsi="PT Astra Serif"/>
          <w:b/>
        </w:rPr>
        <w:t>6. ОТВЕТСТВЕННОСТЬ СТОРОН</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6.1. Заказчик и Подрядчик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а) 1000 рублей, если цена Контракта не превышает 3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б) 5000 рублей, если цена Контракта составляет от 3 млн. рублей до 50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в) 10000 рублей, если цена Контракта составляет от 50 млн. рублей до 100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г) 100000 рублей, если цена Контракта превышает 100 млн. рублей.</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6.3.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 xml:space="preserve">6.3.1. </w:t>
      </w:r>
      <w:proofErr w:type="gramStart"/>
      <w:r w:rsidRPr="003A41C6">
        <w:rPr>
          <w:rFonts w:ascii="PT Astra Serif" w:eastAsia="Calibri" w:hAnsi="PT Astra Serif"/>
          <w:lang w:eastAsia="en-US"/>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3A41C6">
        <w:rPr>
          <w:rFonts w:ascii="PT Astra Serif" w:eastAsia="Calibri" w:hAnsi="PT Astra Serif"/>
          <w:lang w:eastAsia="en-US"/>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6.3.2.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 xml:space="preserve">6.3.3. </w:t>
      </w:r>
      <w:proofErr w:type="gramStart"/>
      <w:r w:rsidRPr="003A41C6">
        <w:rPr>
          <w:rFonts w:ascii="PT Astra Serif" w:eastAsia="Calibri" w:hAnsi="PT Astra Serif"/>
          <w:lang w:eastAsia="en-US"/>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а) в случае, если цена Контракта не превышает начальную (максимальную) цену Контракта:</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10 процентов начальной (максимальной) цены Контракта, если цена Контракта не превышает 3 млн. рублей;</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5 процентов начальной (максимальной) цены Контракта, если цена Контракта составляет от 3 млн. рублей до 50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1 процент начальной (максимальной) цены Контракта, если цена Контракта составляет от 50 млн. рублей до 100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б) в случае, если цена Контракта превышает начальную (максимальную) цену Контракта:</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10 процентов цены Контракта, если цена Контракта не превышает 3 млн. рублей;</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5 процентов цены Контракта, если цена Контракта составляет от 3 млн. рублей до 50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1 процент цены Контракта, если цена Контракта составляет от 50 млн. рублей до 100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6.3.4.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а) 1000 рублей, если цена Контракта не превышает 3 млн. рублей;</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б) 5000 рублей, если цена Контракта составляет от 3 млн. рублей до 50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в) 10000 рублей, если цена Контракта составляет от 50 млн. рублей до 100 млн. рублей (включительно);</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г) 100000 рублей, если цена Контракта превышает 100 млн. рублей.</w:t>
      </w:r>
    </w:p>
    <w:p w:rsidR="00804DF0" w:rsidRPr="003A41C6" w:rsidRDefault="00804DF0" w:rsidP="00804DF0">
      <w:pPr>
        <w:widowControl w:val="0"/>
        <w:spacing w:after="0" w:line="240" w:lineRule="auto"/>
        <w:jc w:val="both"/>
        <w:rPr>
          <w:rFonts w:ascii="PT Astra Serif" w:eastAsia="Calibri" w:hAnsi="PT Astra Serif"/>
          <w:lang w:eastAsia="en-US"/>
        </w:rPr>
      </w:pPr>
      <w:r w:rsidRPr="003A41C6">
        <w:rPr>
          <w:rFonts w:ascii="PT Astra Serif" w:eastAsia="Calibri" w:hAnsi="PT Astra Serif"/>
          <w:lang w:eastAsia="en-US"/>
        </w:rPr>
        <w:t>6.3.5.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04DF0" w:rsidRPr="003A41C6" w:rsidRDefault="00804DF0" w:rsidP="00804DF0">
      <w:pPr>
        <w:widowControl w:val="0"/>
        <w:spacing w:after="0" w:line="240" w:lineRule="auto"/>
        <w:jc w:val="both"/>
        <w:rPr>
          <w:rFonts w:ascii="PT Astra Serif" w:hAnsi="PT Astra Serif"/>
        </w:rPr>
      </w:pPr>
      <w:r w:rsidRPr="003A41C6">
        <w:rPr>
          <w:rFonts w:ascii="PT Astra Serif" w:eastAsia="Calibri" w:hAnsi="PT Astra Serif"/>
          <w:lang w:eastAsia="en-US"/>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4DF0" w:rsidRPr="003A41C6" w:rsidRDefault="00804DF0" w:rsidP="00804DF0">
      <w:pPr>
        <w:widowControl w:val="0"/>
        <w:spacing w:after="0" w:line="240" w:lineRule="auto"/>
        <w:jc w:val="both"/>
        <w:rPr>
          <w:rFonts w:ascii="PT Astra Serif" w:hAnsi="PT Astra Serif"/>
        </w:rPr>
      </w:pPr>
    </w:p>
    <w:p w:rsidR="00804DF0" w:rsidRPr="003A41C6" w:rsidRDefault="00804DF0" w:rsidP="00804DF0">
      <w:pPr>
        <w:widowControl w:val="0"/>
        <w:shd w:val="clear" w:color="auto" w:fill="FFFFFF"/>
        <w:spacing w:after="0" w:line="240" w:lineRule="auto"/>
        <w:ind w:firstLine="567"/>
        <w:jc w:val="center"/>
        <w:rPr>
          <w:rFonts w:ascii="PT Astra Serif" w:hAnsi="PT Astra Serif"/>
          <w:b/>
        </w:rPr>
      </w:pPr>
    </w:p>
    <w:p w:rsidR="00804DF0" w:rsidRPr="003A41C6" w:rsidRDefault="00804DF0" w:rsidP="00804DF0">
      <w:pPr>
        <w:widowControl w:val="0"/>
        <w:shd w:val="clear" w:color="auto" w:fill="FFFFFF"/>
        <w:spacing w:after="0" w:line="240" w:lineRule="auto"/>
        <w:ind w:firstLine="567"/>
        <w:jc w:val="center"/>
        <w:rPr>
          <w:rFonts w:ascii="PT Astra Serif" w:hAnsi="PT Astra Serif"/>
          <w:b/>
        </w:rPr>
      </w:pPr>
      <w:r>
        <w:rPr>
          <w:rFonts w:ascii="PT Astra Serif" w:hAnsi="PT Astra Serif"/>
          <w:b/>
        </w:rPr>
        <w:t>7</w:t>
      </w:r>
      <w:r w:rsidRPr="003A41C6">
        <w:rPr>
          <w:rFonts w:ascii="PT Astra Serif" w:hAnsi="PT Astra Serif"/>
          <w:b/>
        </w:rPr>
        <w:t>. ПОРЯДОК ИЗМЕНЕНИЯ, РАСТОРЖЕНИЯ КОНТРАКТА</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Pr>
          <w:rFonts w:ascii="PT Astra Serif" w:hAnsi="PT Astra Serif"/>
          <w:color w:val="000000"/>
          <w:shd w:val="clear" w:color="auto" w:fill="FFFFFF"/>
        </w:rPr>
        <w:t>7</w:t>
      </w:r>
      <w:r w:rsidRPr="003A41C6">
        <w:rPr>
          <w:rFonts w:ascii="PT Astra Serif" w:hAnsi="PT Astra Serif"/>
          <w:color w:val="000000"/>
          <w:shd w:val="clear" w:color="auto" w:fill="FFFFF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sidRPr="003A41C6">
        <w:rPr>
          <w:rFonts w:ascii="PT Astra Serif" w:hAnsi="PT Astra Serif"/>
          <w:color w:val="000000"/>
          <w:shd w:val="clear" w:color="auto" w:fill="FFFFFF"/>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sidRPr="003A41C6">
        <w:rPr>
          <w:rFonts w:ascii="PT Astra Serif" w:hAnsi="PT Astra Serif"/>
          <w:color w:val="000000"/>
          <w:shd w:val="clear" w:color="auto" w:fill="FFFFFF"/>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A41C6">
        <w:rPr>
          <w:rFonts w:ascii="PT Astra Serif" w:hAnsi="PT Astra Serif"/>
          <w:color w:val="000000"/>
          <w:shd w:val="clear" w:color="auto" w:fill="FFFFFF"/>
        </w:rPr>
        <w:t>положений бюджетного законодательства Российской Федерации цены Контракта</w:t>
      </w:r>
      <w:proofErr w:type="gramEnd"/>
      <w:r w:rsidRPr="003A41C6">
        <w:rPr>
          <w:rFonts w:ascii="PT Astra Serif" w:hAnsi="PT Astra Serif"/>
          <w:color w:val="00000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A41C6">
        <w:rPr>
          <w:rFonts w:ascii="PT Astra Serif" w:hAnsi="PT Astra Serif"/>
          <w:color w:val="000000"/>
          <w:shd w:val="clear" w:color="auto" w:fill="FFFFFF"/>
        </w:rPr>
        <w:t>предусмотренных</w:t>
      </w:r>
      <w:proofErr w:type="gramEnd"/>
      <w:r w:rsidRPr="003A41C6">
        <w:rPr>
          <w:rFonts w:ascii="PT Astra Serif" w:hAnsi="PT Astra Serif"/>
          <w:color w:val="00000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w:t>
      </w:r>
      <w:r w:rsidRPr="003A41C6">
        <w:rPr>
          <w:rFonts w:ascii="PT Astra Serif" w:hAnsi="PT Astra Serif"/>
          <w:color w:val="000000"/>
          <w:shd w:val="clear" w:color="auto" w:fill="FFFFFF"/>
        </w:rPr>
        <w:lastRenderedPageBreak/>
        <w:t>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sidRPr="003A41C6">
        <w:rPr>
          <w:rFonts w:ascii="PT Astra Serif" w:hAnsi="PT Astra Serif"/>
          <w:color w:val="000000"/>
          <w:shd w:val="clear" w:color="auto" w:fill="FFFFFF"/>
        </w:rPr>
        <w:t>3.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Pr>
          <w:rFonts w:ascii="PT Astra Serif" w:hAnsi="PT Astra Serif"/>
          <w:color w:val="000000"/>
          <w:shd w:val="clear" w:color="auto" w:fill="FFFFFF"/>
        </w:rPr>
        <w:t>7</w:t>
      </w:r>
      <w:r w:rsidRPr="003A41C6">
        <w:rPr>
          <w:rFonts w:ascii="PT Astra Serif" w:hAnsi="PT Astra Serif"/>
          <w:color w:val="000000"/>
          <w:shd w:val="clear" w:color="auto" w:fill="FFFFFF"/>
        </w:rPr>
        <w:t>.2.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Pr>
          <w:rFonts w:ascii="PT Astra Serif" w:hAnsi="PT Astra Serif"/>
          <w:color w:val="000000"/>
          <w:shd w:val="clear" w:color="auto" w:fill="FFFFFF"/>
        </w:rPr>
        <w:t>7</w:t>
      </w:r>
      <w:r w:rsidRPr="003A41C6">
        <w:rPr>
          <w:rFonts w:ascii="PT Astra Serif" w:hAnsi="PT Astra Serif"/>
          <w:color w:val="000000"/>
          <w:shd w:val="clear" w:color="auto" w:fill="FFFFFF"/>
        </w:rPr>
        <w:t>.3. В случае перемены Заказчика права и обязанности Заказчика, предусмотренные Контрактом, переходят к новому Заказчику.</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Pr>
          <w:rFonts w:ascii="PT Astra Serif" w:hAnsi="PT Astra Serif"/>
          <w:color w:val="000000"/>
          <w:shd w:val="clear" w:color="auto" w:fill="FFFFFF"/>
        </w:rPr>
        <w:t>7</w:t>
      </w:r>
      <w:r w:rsidRPr="003A41C6">
        <w:rPr>
          <w:rFonts w:ascii="PT Astra Serif" w:hAnsi="PT Astra Serif"/>
          <w:color w:val="000000"/>
          <w:shd w:val="clear" w:color="auto" w:fill="FFFFFF"/>
        </w:rPr>
        <w:t xml:space="preserve">.4. </w:t>
      </w:r>
      <w:proofErr w:type="gramStart"/>
      <w:r w:rsidRPr="003A41C6">
        <w:rPr>
          <w:rFonts w:ascii="PT Astra Serif" w:hAnsi="PT Astra Serif"/>
          <w:color w:val="000000"/>
          <w:shd w:val="clear" w:color="auto" w:fill="FFFFF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Pr>
          <w:rFonts w:ascii="PT Astra Serif" w:hAnsi="PT Astra Serif"/>
          <w:color w:val="000000"/>
          <w:shd w:val="clear" w:color="auto" w:fill="FFFFFF"/>
        </w:rPr>
        <w:t>7</w:t>
      </w:r>
      <w:r w:rsidRPr="003A41C6">
        <w:rPr>
          <w:rFonts w:ascii="PT Astra Serif" w:hAnsi="PT Astra Serif"/>
          <w:color w:val="000000"/>
          <w:shd w:val="clear" w:color="auto" w:fill="FFFFFF"/>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основаниях, предусмотренных Гражданским кодексом Российской Федерации для одностороннего отказа от исполнения отдельных видов обязательств, в том числе:</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sidRPr="003A41C6">
        <w:rPr>
          <w:rFonts w:ascii="PT Astra Serif" w:hAnsi="PT Astra Serif"/>
          <w:color w:val="000000"/>
          <w:shd w:val="clear" w:color="auto" w:fill="FFFFFF"/>
        </w:rPr>
        <w:t>- отступление Подрядчика в выполнении работы от условий Контракта или иные недостатки результата выполнения работы, которые не были устранены в установленный Заказчиком разумный срок, либо являются существенными и неустранимыми (пункт 3 статьи 723 ГК РФ). Возможность одностороннего отказа от исполнения Контракта предусматривается в соответствии с положениями ч.8-25 ст.95 ФЗ от 05.04.2013г. 44-ФЗ.</w:t>
      </w:r>
    </w:p>
    <w:p w:rsidR="00804DF0" w:rsidRPr="003A41C6" w:rsidRDefault="00804DF0" w:rsidP="00804DF0">
      <w:pPr>
        <w:widowControl w:val="0"/>
        <w:shd w:val="clear" w:color="auto" w:fill="FFFFFF"/>
        <w:tabs>
          <w:tab w:val="left" w:pos="700"/>
        </w:tabs>
        <w:spacing w:after="0" w:line="240" w:lineRule="auto"/>
        <w:jc w:val="both"/>
        <w:rPr>
          <w:rFonts w:ascii="PT Astra Serif" w:hAnsi="PT Astra Serif"/>
          <w:color w:val="000000"/>
          <w:shd w:val="clear" w:color="auto" w:fill="FFFFFF"/>
        </w:rPr>
      </w:pPr>
      <w:r>
        <w:rPr>
          <w:rFonts w:ascii="PT Astra Serif" w:hAnsi="PT Astra Serif"/>
          <w:color w:val="000000"/>
          <w:shd w:val="clear" w:color="auto" w:fill="FFFFFF"/>
        </w:rPr>
        <w:t>7</w:t>
      </w:r>
      <w:r w:rsidRPr="003A41C6">
        <w:rPr>
          <w:rFonts w:ascii="PT Astra Serif" w:hAnsi="PT Astra Serif"/>
          <w:color w:val="000000"/>
          <w:shd w:val="clear" w:color="auto" w:fill="FFFFFF"/>
        </w:rPr>
        <w:t xml:space="preserve">.6. В случае принятия Заказчиком решения об одностороннем отказе от исполнения Контракта, формирует соответствующее решение с использованием единой информационной системы, подписывает его усиленной электронной подписью лица, имеющего право действовать от имени Заказчика и размещать такое решение в единой информационной системе. Датой поступления Подрядчику решения об одностороннем отказе от исполнения Контракта считается дата размещения </w:t>
      </w:r>
      <w:proofErr w:type="gramStart"/>
      <w:r w:rsidRPr="003A41C6">
        <w:rPr>
          <w:rFonts w:ascii="PT Astra Serif" w:hAnsi="PT Astra Serif"/>
          <w:color w:val="000000"/>
          <w:shd w:val="clear" w:color="auto" w:fill="FFFFFF"/>
        </w:rPr>
        <w:t>в соответствии с настоящим пунктом такого решения в единой информационной системе в соответствии с часовой зоной</w:t>
      </w:r>
      <w:proofErr w:type="gramEnd"/>
      <w:r w:rsidRPr="003A41C6">
        <w:rPr>
          <w:rFonts w:ascii="PT Astra Serif" w:hAnsi="PT Astra Serif"/>
          <w:color w:val="000000"/>
          <w:shd w:val="clear" w:color="auto" w:fill="FFFFFF"/>
        </w:rPr>
        <w:t>, в которой расположен Подрядчик, что считается надлежащим уведомлением Подрядчика об одностороннем отказе от исполнения Контракта.</w:t>
      </w:r>
    </w:p>
    <w:p w:rsidR="00804DF0" w:rsidRPr="003A41C6" w:rsidRDefault="00804DF0" w:rsidP="00804DF0">
      <w:pPr>
        <w:spacing w:after="0" w:line="240" w:lineRule="auto"/>
        <w:jc w:val="both"/>
        <w:rPr>
          <w:rFonts w:ascii="PT Astra Serif" w:eastAsia="Calibri" w:hAnsi="PT Astra Serif"/>
          <w:bCs/>
          <w:lang w:eastAsia="en-US"/>
        </w:rPr>
      </w:pPr>
      <w:r>
        <w:rPr>
          <w:rFonts w:ascii="PT Astra Serif" w:eastAsia="Calibri" w:hAnsi="PT Astra Serif"/>
          <w:bCs/>
          <w:lang w:eastAsia="en-US"/>
        </w:rPr>
        <w:t>7</w:t>
      </w:r>
      <w:r w:rsidRPr="003A41C6">
        <w:rPr>
          <w:rFonts w:ascii="PT Astra Serif" w:eastAsia="Calibri" w:hAnsi="PT Astra Serif"/>
          <w:bCs/>
          <w:lang w:eastAsia="en-US"/>
        </w:rPr>
        <w:t>.7.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в извещении об осуществлении закупки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804DF0" w:rsidRPr="003A41C6" w:rsidRDefault="00804DF0" w:rsidP="00804DF0">
      <w:pPr>
        <w:spacing w:after="0" w:line="240" w:lineRule="auto"/>
        <w:jc w:val="both"/>
        <w:rPr>
          <w:rFonts w:ascii="PT Astra Serif" w:eastAsia="Calibri" w:hAnsi="PT Astra Serif"/>
          <w:bCs/>
          <w:lang w:eastAsia="en-US"/>
        </w:rPr>
      </w:pPr>
      <w:r>
        <w:rPr>
          <w:rFonts w:ascii="PT Astra Serif" w:eastAsia="Calibri" w:hAnsi="PT Astra Serif"/>
          <w:bCs/>
          <w:lang w:eastAsia="en-US"/>
        </w:rPr>
        <w:t>7</w:t>
      </w:r>
      <w:r w:rsidRPr="003A41C6">
        <w:rPr>
          <w:rFonts w:ascii="PT Astra Serif" w:eastAsia="Calibri" w:hAnsi="PT Astra Serif"/>
          <w:bCs/>
          <w:lang w:eastAsia="en-US"/>
        </w:rPr>
        <w:t>.8.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804DF0" w:rsidRPr="003A41C6" w:rsidRDefault="00804DF0" w:rsidP="00804DF0">
      <w:pPr>
        <w:spacing w:after="0" w:line="240" w:lineRule="auto"/>
        <w:jc w:val="both"/>
        <w:rPr>
          <w:rFonts w:ascii="PT Astra Serif" w:eastAsia="Calibri" w:hAnsi="PT Astra Serif"/>
          <w:bCs/>
          <w:lang w:eastAsia="en-US"/>
        </w:rPr>
      </w:pPr>
      <w:r>
        <w:rPr>
          <w:rFonts w:ascii="PT Astra Serif" w:eastAsia="Calibri" w:hAnsi="PT Astra Serif"/>
          <w:bCs/>
          <w:lang w:eastAsia="en-US"/>
        </w:rPr>
        <w:t>7</w:t>
      </w:r>
      <w:r w:rsidRPr="003A41C6">
        <w:rPr>
          <w:rFonts w:ascii="PT Astra Serif" w:eastAsia="Calibri" w:hAnsi="PT Astra Serif"/>
          <w:bCs/>
          <w:lang w:eastAsia="en-US"/>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4DF0" w:rsidRPr="003A41C6" w:rsidRDefault="00804DF0" w:rsidP="00804DF0">
      <w:pPr>
        <w:spacing w:after="0" w:line="240" w:lineRule="auto"/>
        <w:jc w:val="both"/>
        <w:rPr>
          <w:rFonts w:ascii="PT Astra Serif" w:eastAsia="Calibri" w:hAnsi="PT Astra Serif"/>
          <w:bCs/>
          <w:lang w:eastAsia="en-US"/>
        </w:rPr>
      </w:pPr>
      <w:r>
        <w:rPr>
          <w:rFonts w:ascii="PT Astra Serif" w:eastAsia="Calibri" w:hAnsi="PT Astra Serif"/>
          <w:bCs/>
          <w:lang w:eastAsia="en-US"/>
        </w:rPr>
        <w:t>7</w:t>
      </w:r>
      <w:r w:rsidRPr="003A41C6">
        <w:rPr>
          <w:rFonts w:ascii="PT Astra Serif" w:eastAsia="Calibri" w:hAnsi="PT Astra Serif"/>
          <w:bCs/>
          <w:lang w:eastAsia="en-US"/>
        </w:rPr>
        <w:t>.10. Расторжение Контракта влечет за собой прекращение обязатель</w:t>
      </w:r>
      <w:proofErr w:type="gramStart"/>
      <w:r w:rsidRPr="003A41C6">
        <w:rPr>
          <w:rFonts w:ascii="PT Astra Serif" w:eastAsia="Calibri" w:hAnsi="PT Astra Serif"/>
          <w:bCs/>
          <w:lang w:eastAsia="en-US"/>
        </w:rPr>
        <w:t>ств Ст</w:t>
      </w:r>
      <w:proofErr w:type="gramEnd"/>
      <w:r w:rsidRPr="003A41C6">
        <w:rPr>
          <w:rFonts w:ascii="PT Astra Serif" w:eastAsia="Calibri" w:hAnsi="PT Astra Serif"/>
          <w:bCs/>
          <w:lang w:eastAsia="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804DF0" w:rsidRPr="00E9547E" w:rsidRDefault="00804DF0" w:rsidP="00804DF0">
      <w:pPr>
        <w:spacing w:after="0" w:line="240" w:lineRule="auto"/>
        <w:jc w:val="center"/>
        <w:rPr>
          <w:rFonts w:ascii="PT Astra Serif" w:eastAsia="Calibri" w:hAnsi="PT Astra Serif"/>
          <w:b/>
          <w:bCs/>
          <w:lang w:eastAsia="en-US"/>
        </w:rPr>
      </w:pPr>
      <w:r w:rsidRPr="00E9547E">
        <w:rPr>
          <w:rFonts w:ascii="PT Astra Serif" w:eastAsia="Calibri" w:hAnsi="PT Astra Serif"/>
          <w:b/>
          <w:bCs/>
          <w:lang w:eastAsia="en-US"/>
        </w:rPr>
        <w:t xml:space="preserve">8. </w:t>
      </w:r>
      <w:r>
        <w:rPr>
          <w:rFonts w:ascii="PT Astra Serif" w:eastAsia="Calibri" w:hAnsi="PT Astra Serif"/>
          <w:b/>
          <w:bCs/>
          <w:lang w:eastAsia="en-US"/>
        </w:rPr>
        <w:t>АНТИКОРРУПЦИОННАЯ ОГОВОРКА</w:t>
      </w:r>
    </w:p>
    <w:p w:rsidR="00804DF0" w:rsidRPr="00E9547E" w:rsidRDefault="00804DF0" w:rsidP="00804DF0">
      <w:pPr>
        <w:spacing w:after="0" w:line="240" w:lineRule="auto"/>
        <w:jc w:val="both"/>
        <w:rPr>
          <w:rFonts w:ascii="PT Astra Serif" w:eastAsia="Calibri" w:hAnsi="PT Astra Serif"/>
          <w:bCs/>
          <w:lang w:eastAsia="en-US"/>
        </w:rPr>
      </w:pPr>
      <w:bookmarkStart w:id="0" w:name="Par2"/>
      <w:bookmarkEnd w:id="0"/>
      <w:r w:rsidRPr="00E9547E">
        <w:rPr>
          <w:rFonts w:ascii="PT Astra Serif" w:eastAsia="Calibri" w:hAnsi="PT Astra Serif"/>
          <w:bCs/>
          <w:lang w:eastAsia="en-US"/>
        </w:rPr>
        <w:t xml:space="preserve">8.1. </w:t>
      </w:r>
      <w:proofErr w:type="gramStart"/>
      <w:r w:rsidRPr="00E9547E">
        <w:rPr>
          <w:rFonts w:ascii="PT Astra Serif" w:eastAsia="Calibri" w:hAnsi="PT Astra Serif"/>
          <w:bCs/>
          <w:lang w:eastAsia="en-US"/>
        </w:rPr>
        <w:t xml:space="preserve">При исполнении своих обязательств по настоящему </w:t>
      </w:r>
      <w:r>
        <w:rPr>
          <w:rFonts w:ascii="PT Astra Serif" w:eastAsia="Calibri" w:hAnsi="PT Astra Serif"/>
          <w:bCs/>
          <w:lang w:eastAsia="en-US"/>
        </w:rPr>
        <w:t>Контракту</w:t>
      </w:r>
      <w:r w:rsidRPr="00E9547E">
        <w:rPr>
          <w:rFonts w:ascii="PT Astra Serif" w:eastAsia="Calibri" w:hAnsi="PT Astra Serif"/>
          <w:bCs/>
          <w:lang w:eastAsia="en-US"/>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w:t>
      </w:r>
      <w:r w:rsidRPr="00E9547E">
        <w:rPr>
          <w:rFonts w:ascii="PT Astra Serif" w:eastAsia="Calibri" w:hAnsi="PT Astra Serif"/>
          <w:bCs/>
          <w:lang w:eastAsia="en-US"/>
        </w:rPr>
        <w:lastRenderedPageBreak/>
        <w:t>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804DF0" w:rsidRPr="00E9547E" w:rsidRDefault="00804DF0" w:rsidP="00804DF0">
      <w:pPr>
        <w:spacing w:after="0" w:line="240" w:lineRule="auto"/>
        <w:jc w:val="both"/>
        <w:rPr>
          <w:rFonts w:ascii="PT Astra Serif" w:eastAsia="Calibri" w:hAnsi="PT Astra Serif"/>
          <w:bCs/>
          <w:lang w:eastAsia="en-US"/>
        </w:rPr>
      </w:pPr>
      <w:r w:rsidRPr="00E9547E">
        <w:rPr>
          <w:rFonts w:ascii="PT Astra Serif" w:eastAsia="Calibri" w:hAnsi="PT Astra Serif"/>
          <w:bCs/>
          <w:lang w:eastAsia="en-US"/>
        </w:rPr>
        <w:t xml:space="preserve">При исполнении своих обязательств по настоящему </w:t>
      </w:r>
      <w:r>
        <w:rPr>
          <w:rFonts w:ascii="PT Astra Serif" w:eastAsia="Calibri" w:hAnsi="PT Astra Serif"/>
          <w:bCs/>
          <w:lang w:eastAsia="en-US"/>
        </w:rPr>
        <w:t>Контракту</w:t>
      </w:r>
      <w:r w:rsidRPr="00E9547E">
        <w:rPr>
          <w:rFonts w:ascii="PT Astra Serif" w:eastAsia="Calibri" w:hAnsi="PT Astra Serif"/>
          <w:bCs/>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Pr>
          <w:rFonts w:ascii="PT Astra Serif" w:eastAsia="Calibri" w:hAnsi="PT Astra Serif"/>
          <w:bCs/>
          <w:lang w:eastAsia="en-US"/>
        </w:rPr>
        <w:t>Контракта</w:t>
      </w:r>
      <w:r w:rsidRPr="00E9547E">
        <w:rPr>
          <w:rFonts w:ascii="PT Astra Serif" w:eastAsia="Calibri" w:hAnsi="PT Astra Serif"/>
          <w:bCs/>
          <w:lang w:eastAsia="en-US"/>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04DF0" w:rsidRPr="00E9547E" w:rsidRDefault="00804DF0" w:rsidP="00804DF0">
      <w:pPr>
        <w:spacing w:after="0" w:line="240" w:lineRule="auto"/>
        <w:jc w:val="both"/>
        <w:rPr>
          <w:rFonts w:ascii="PT Astra Serif" w:eastAsia="Calibri" w:hAnsi="PT Astra Serif"/>
          <w:bCs/>
          <w:lang w:eastAsia="en-US"/>
        </w:rPr>
      </w:pPr>
      <w:bookmarkStart w:id="1" w:name="Par4"/>
      <w:bookmarkEnd w:id="1"/>
      <w:r w:rsidRPr="00E9547E">
        <w:rPr>
          <w:rFonts w:ascii="PT Astra Serif" w:eastAsia="Calibri" w:hAnsi="PT Astra Serif"/>
          <w:bCs/>
          <w:lang w:eastAsia="en-US"/>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E9547E">
          <w:rPr>
            <w:rFonts w:ascii="PT Astra Serif" w:eastAsia="Calibri" w:hAnsi="PT Astra Serif"/>
            <w:bCs/>
            <w:lang w:eastAsia="en-US"/>
          </w:rPr>
          <w:t>пункта 8.1</w:t>
        </w:r>
      </w:hyperlink>
      <w:r w:rsidRPr="00E9547E">
        <w:rPr>
          <w:rFonts w:ascii="PT Astra Serif" w:eastAsia="Calibri" w:hAnsi="PT Astra Serif"/>
          <w:bCs/>
          <w:lang w:eastAsia="en-US"/>
        </w:rPr>
        <w:t xml:space="preserve"> настоящего </w:t>
      </w:r>
      <w:r>
        <w:rPr>
          <w:rFonts w:ascii="PT Astra Serif" w:eastAsia="Calibri" w:hAnsi="PT Astra Serif"/>
          <w:bCs/>
          <w:lang w:eastAsia="en-US"/>
        </w:rPr>
        <w:t>Контракта</w:t>
      </w:r>
      <w:r w:rsidRPr="00E9547E">
        <w:rPr>
          <w:rFonts w:ascii="PT Astra Serif" w:eastAsia="Calibri" w:hAnsi="PT Astra Serif"/>
          <w:bCs/>
          <w:lang w:eastAsia="en-US"/>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E9547E">
          <w:rPr>
            <w:rFonts w:ascii="PT Astra Serif" w:eastAsia="Calibri" w:hAnsi="PT Astra Serif"/>
            <w:bCs/>
            <w:lang w:eastAsia="en-US"/>
          </w:rPr>
          <w:t>пункта 8.1</w:t>
        </w:r>
      </w:hyperlink>
      <w:r w:rsidRPr="00E9547E">
        <w:rPr>
          <w:rFonts w:ascii="PT Astra Serif" w:eastAsia="Calibri" w:hAnsi="PT Astra Serif"/>
          <w:bCs/>
          <w:lang w:eastAsia="en-US"/>
        </w:rPr>
        <w:t xml:space="preserve"> настоящего </w:t>
      </w:r>
      <w:r>
        <w:rPr>
          <w:rFonts w:ascii="PT Astra Serif" w:eastAsia="Calibri" w:hAnsi="PT Astra Serif"/>
          <w:bCs/>
          <w:lang w:eastAsia="en-US"/>
        </w:rPr>
        <w:t>Контракта</w:t>
      </w:r>
      <w:r w:rsidRPr="00E9547E">
        <w:rPr>
          <w:rFonts w:ascii="PT Astra Serif" w:eastAsia="Calibri" w:hAnsi="PT Astra Serif"/>
          <w:bCs/>
          <w:lang w:eastAsia="en-US"/>
        </w:rPr>
        <w:t xml:space="preserve"> другой Стороной, ее аффилированными лицами, работниками или посредниками.</w:t>
      </w:r>
    </w:p>
    <w:p w:rsidR="00804DF0" w:rsidRPr="00E9547E" w:rsidRDefault="00804DF0" w:rsidP="00804DF0">
      <w:pPr>
        <w:spacing w:after="0" w:line="240" w:lineRule="auto"/>
        <w:jc w:val="both"/>
        <w:rPr>
          <w:rFonts w:ascii="PT Astra Serif" w:eastAsia="Calibri" w:hAnsi="PT Astra Serif"/>
          <w:bCs/>
          <w:lang w:eastAsia="en-US"/>
        </w:rPr>
      </w:pPr>
      <w:r w:rsidRPr="00E9547E">
        <w:rPr>
          <w:rFonts w:ascii="PT Astra Serif" w:eastAsia="Calibri" w:hAnsi="PT Astra Serif"/>
          <w:bCs/>
          <w:lang w:eastAsia="en-US"/>
        </w:rPr>
        <w:t xml:space="preserve">Сторона, получившая уведомление о нарушении каких-либо положений </w:t>
      </w:r>
      <w:hyperlink r:id="rId8" w:anchor="Par2" w:history="1">
        <w:r w:rsidRPr="00E9547E">
          <w:rPr>
            <w:rFonts w:ascii="PT Astra Serif" w:eastAsia="Calibri" w:hAnsi="PT Astra Serif"/>
            <w:bCs/>
            <w:lang w:eastAsia="en-US"/>
          </w:rPr>
          <w:t>пункта 8.1</w:t>
        </w:r>
      </w:hyperlink>
      <w:r w:rsidRPr="00E9547E">
        <w:rPr>
          <w:rFonts w:ascii="PT Astra Serif" w:eastAsia="Calibri" w:hAnsi="PT Astra Serif"/>
          <w:bCs/>
          <w:lang w:eastAsia="en-US"/>
        </w:rPr>
        <w:t xml:space="preserve"> настоящего </w:t>
      </w:r>
      <w:r>
        <w:rPr>
          <w:rFonts w:ascii="PT Astra Serif" w:eastAsia="Calibri" w:hAnsi="PT Astra Serif"/>
          <w:bCs/>
          <w:lang w:eastAsia="en-US"/>
        </w:rPr>
        <w:t>Контракта</w:t>
      </w:r>
      <w:r w:rsidRPr="00E9547E">
        <w:rPr>
          <w:rFonts w:ascii="PT Astra Serif" w:eastAsia="Calibri" w:hAnsi="PT Astra Serif"/>
          <w:bCs/>
          <w:lang w:eastAsia="en-US"/>
        </w:rPr>
        <w:t xml:space="preserve">, обязана рассмотреть уведомление и сообщить другой Стороне об итогах его рассмотрения в течение 20 (двадцати) рабочих дней </w:t>
      </w:r>
      <w:proofErr w:type="gramStart"/>
      <w:r w:rsidRPr="00E9547E">
        <w:rPr>
          <w:rFonts w:ascii="PT Astra Serif" w:eastAsia="Calibri" w:hAnsi="PT Astra Serif"/>
          <w:bCs/>
          <w:lang w:eastAsia="en-US"/>
        </w:rPr>
        <w:t>с даты получения</w:t>
      </w:r>
      <w:proofErr w:type="gramEnd"/>
      <w:r w:rsidRPr="00E9547E">
        <w:rPr>
          <w:rFonts w:ascii="PT Astra Serif" w:eastAsia="Calibri" w:hAnsi="PT Astra Serif"/>
          <w:bCs/>
          <w:lang w:eastAsia="en-US"/>
        </w:rPr>
        <w:t xml:space="preserve"> письменного уведомления.</w:t>
      </w:r>
    </w:p>
    <w:p w:rsidR="00804DF0" w:rsidRPr="00E9547E" w:rsidRDefault="00804DF0" w:rsidP="00804DF0">
      <w:pPr>
        <w:spacing w:after="0" w:line="240" w:lineRule="auto"/>
        <w:jc w:val="both"/>
        <w:rPr>
          <w:rFonts w:ascii="PT Astra Serif" w:eastAsia="Calibri" w:hAnsi="PT Astra Serif"/>
          <w:bCs/>
          <w:lang w:eastAsia="en-US"/>
        </w:rPr>
      </w:pPr>
      <w:r w:rsidRPr="00E9547E">
        <w:rPr>
          <w:rFonts w:ascii="PT Astra Serif" w:eastAsia="Calibri" w:hAnsi="PT Astra Serif"/>
          <w:bCs/>
          <w:lang w:eastAsia="en-US"/>
        </w:rPr>
        <w:t xml:space="preserve">8.3. Стороны гарантируют осуществление надлежащего разбирательства по фактам нарушения положений </w:t>
      </w:r>
      <w:hyperlink r:id="rId9" w:anchor="Par2" w:history="1">
        <w:r w:rsidRPr="00E9547E">
          <w:rPr>
            <w:rFonts w:ascii="PT Astra Serif" w:eastAsia="Calibri" w:hAnsi="PT Astra Serif"/>
            <w:bCs/>
            <w:lang w:eastAsia="en-US"/>
          </w:rPr>
          <w:t>пункта 8.1</w:t>
        </w:r>
      </w:hyperlink>
      <w:r w:rsidRPr="00E9547E">
        <w:rPr>
          <w:rFonts w:ascii="PT Astra Serif" w:eastAsia="Calibri" w:hAnsi="PT Astra Serif"/>
          <w:bCs/>
          <w:lang w:eastAsia="en-US"/>
        </w:rPr>
        <w:t xml:space="preserve"> настоящего </w:t>
      </w:r>
      <w:r>
        <w:rPr>
          <w:rFonts w:ascii="PT Astra Serif" w:eastAsia="Calibri" w:hAnsi="PT Astra Serif"/>
          <w:bCs/>
          <w:lang w:eastAsia="en-US"/>
        </w:rPr>
        <w:t>Контракта</w:t>
      </w:r>
      <w:r w:rsidRPr="00E9547E">
        <w:rPr>
          <w:rFonts w:ascii="PT Astra Serif" w:eastAsia="Calibri" w:hAnsi="PT Astra Serif"/>
          <w:bCs/>
          <w:lang w:eastAsia="en-US"/>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04DF0" w:rsidRPr="00E9547E" w:rsidRDefault="00804DF0" w:rsidP="00804DF0">
      <w:pPr>
        <w:spacing w:after="0" w:line="240" w:lineRule="auto"/>
        <w:jc w:val="both"/>
        <w:rPr>
          <w:rFonts w:ascii="PT Astra Serif" w:eastAsia="Calibri" w:hAnsi="PT Astra Serif"/>
          <w:bCs/>
          <w:lang w:eastAsia="en-US"/>
        </w:rPr>
      </w:pPr>
      <w:r w:rsidRPr="00E9547E">
        <w:rPr>
          <w:rFonts w:ascii="PT Astra Serif" w:eastAsia="Calibri" w:hAnsi="PT Astra Serif"/>
          <w:bCs/>
          <w:lang w:eastAsia="en-US"/>
        </w:rPr>
        <w:t xml:space="preserve">984. </w:t>
      </w:r>
      <w:proofErr w:type="gramStart"/>
      <w:r w:rsidRPr="00E9547E">
        <w:rPr>
          <w:rFonts w:ascii="PT Astra Serif" w:eastAsia="Calibri" w:hAnsi="PT Astra Serif"/>
          <w:bCs/>
          <w:lang w:eastAsia="en-US"/>
        </w:rPr>
        <w:t xml:space="preserve">В случае подтверждения факта нарушения одной Стороной положений </w:t>
      </w:r>
      <w:hyperlink r:id="rId10" w:anchor="Par2" w:history="1">
        <w:r w:rsidRPr="00E9547E">
          <w:rPr>
            <w:rFonts w:ascii="PT Astra Serif" w:eastAsia="Calibri" w:hAnsi="PT Astra Serif"/>
            <w:bCs/>
            <w:lang w:eastAsia="en-US"/>
          </w:rPr>
          <w:t>пункта 8.1</w:t>
        </w:r>
      </w:hyperlink>
      <w:r w:rsidRPr="00E9547E">
        <w:rPr>
          <w:rFonts w:ascii="PT Astra Serif" w:eastAsia="Calibri" w:hAnsi="PT Astra Serif"/>
          <w:bCs/>
          <w:lang w:eastAsia="en-US"/>
        </w:rPr>
        <w:t xml:space="preserve"> настоящего </w:t>
      </w:r>
      <w:r>
        <w:rPr>
          <w:rFonts w:ascii="PT Astra Serif" w:eastAsia="Calibri" w:hAnsi="PT Astra Serif"/>
          <w:bCs/>
          <w:lang w:eastAsia="en-US"/>
        </w:rPr>
        <w:t xml:space="preserve">Контракта </w:t>
      </w:r>
      <w:r w:rsidRPr="00E9547E">
        <w:rPr>
          <w:rFonts w:ascii="PT Astra Serif" w:eastAsia="Calibri" w:hAnsi="PT Astra Serif"/>
          <w:bCs/>
          <w:lang w:eastAsia="en-US"/>
        </w:rPr>
        <w:t xml:space="preserve"> и/или неполучения другой Стороной информации об итогах рассмотрения уведомления о нарушении в соответствии с </w:t>
      </w:r>
      <w:hyperlink r:id="rId11" w:anchor="Par4" w:history="1">
        <w:r w:rsidRPr="00E9547E">
          <w:rPr>
            <w:rFonts w:ascii="PT Astra Serif" w:eastAsia="Calibri" w:hAnsi="PT Astra Serif"/>
            <w:bCs/>
            <w:lang w:eastAsia="en-US"/>
          </w:rPr>
          <w:t>пунктом 8.2</w:t>
        </w:r>
      </w:hyperlink>
      <w:r w:rsidRPr="00E9547E">
        <w:rPr>
          <w:rFonts w:ascii="PT Astra Serif" w:eastAsia="Calibri" w:hAnsi="PT Astra Serif"/>
          <w:bCs/>
          <w:lang w:eastAsia="en-US"/>
        </w:rPr>
        <w:t xml:space="preserve"> настоящего </w:t>
      </w:r>
      <w:r>
        <w:rPr>
          <w:rFonts w:ascii="PT Astra Serif" w:eastAsia="Calibri" w:hAnsi="PT Astra Serif"/>
          <w:bCs/>
          <w:lang w:eastAsia="en-US"/>
        </w:rPr>
        <w:t>Контракта</w:t>
      </w:r>
      <w:r w:rsidRPr="00E9547E">
        <w:rPr>
          <w:rFonts w:ascii="PT Astra Serif" w:eastAsia="Calibri" w:hAnsi="PT Astra Serif"/>
          <w:bCs/>
          <w:lang w:eastAsia="en-US"/>
        </w:rPr>
        <w:t xml:space="preserve">, другая Сторона имеет право расторгнуть настоящий </w:t>
      </w:r>
      <w:r>
        <w:rPr>
          <w:rFonts w:ascii="PT Astra Serif" w:eastAsia="Calibri" w:hAnsi="PT Astra Serif"/>
          <w:bCs/>
          <w:lang w:eastAsia="en-US"/>
        </w:rPr>
        <w:t>Контракт</w:t>
      </w:r>
      <w:r w:rsidRPr="00E9547E">
        <w:rPr>
          <w:rFonts w:ascii="PT Astra Serif" w:eastAsia="Calibri" w:hAnsi="PT Astra Serif"/>
          <w:bCs/>
          <w:lang w:eastAsia="en-US"/>
        </w:rPr>
        <w:t xml:space="preserve">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w:t>
      </w:r>
      <w:r>
        <w:rPr>
          <w:rFonts w:ascii="PT Astra Serif" w:eastAsia="Calibri" w:hAnsi="PT Astra Serif"/>
          <w:bCs/>
          <w:lang w:eastAsia="en-US"/>
        </w:rPr>
        <w:t>Контракта</w:t>
      </w:r>
      <w:r w:rsidRPr="00E9547E">
        <w:rPr>
          <w:rFonts w:ascii="PT Astra Serif" w:eastAsia="Calibri" w:hAnsi="PT Astra Serif"/>
          <w:bCs/>
          <w:lang w:eastAsia="en-US"/>
        </w:rPr>
        <w:t>.</w:t>
      </w:r>
      <w:proofErr w:type="gramEnd"/>
    </w:p>
    <w:p w:rsidR="00804DF0" w:rsidRPr="003A41C6" w:rsidRDefault="00804DF0" w:rsidP="00804DF0">
      <w:pPr>
        <w:widowControl w:val="0"/>
        <w:spacing w:after="0" w:line="240" w:lineRule="auto"/>
        <w:jc w:val="both"/>
        <w:rPr>
          <w:rFonts w:ascii="PT Astra Serif" w:hAnsi="PT Astra Serif"/>
        </w:rPr>
      </w:pPr>
    </w:p>
    <w:p w:rsidR="00804DF0" w:rsidRPr="003A41C6" w:rsidRDefault="00804DF0" w:rsidP="00804DF0">
      <w:pPr>
        <w:widowControl w:val="0"/>
        <w:shd w:val="clear" w:color="auto" w:fill="FFFFFF"/>
        <w:tabs>
          <w:tab w:val="left" w:pos="284"/>
        </w:tabs>
        <w:spacing w:after="0" w:line="240" w:lineRule="auto"/>
        <w:ind w:firstLine="567"/>
        <w:jc w:val="center"/>
        <w:rPr>
          <w:rFonts w:ascii="PT Astra Serif" w:hAnsi="PT Astra Serif"/>
          <w:b/>
        </w:rPr>
      </w:pPr>
      <w:r>
        <w:rPr>
          <w:rFonts w:ascii="PT Astra Serif" w:hAnsi="PT Astra Serif"/>
          <w:b/>
        </w:rPr>
        <w:t>9</w:t>
      </w:r>
      <w:r w:rsidRPr="003A41C6">
        <w:rPr>
          <w:rFonts w:ascii="PT Astra Serif" w:hAnsi="PT Astra Serif"/>
          <w:b/>
        </w:rPr>
        <w:t>. ДЕЙСТВИЕ ОБСТОЯТЕЛЬСТВ НЕПРЕОДОЛИМОЙ СИЛЫ</w:t>
      </w:r>
    </w:p>
    <w:p w:rsidR="00804DF0" w:rsidRPr="003A41C6" w:rsidRDefault="00804DF0" w:rsidP="00804DF0">
      <w:pPr>
        <w:widowControl w:val="0"/>
        <w:spacing w:after="0" w:line="240" w:lineRule="auto"/>
        <w:jc w:val="both"/>
        <w:rPr>
          <w:rFonts w:ascii="PT Astra Serif" w:hAnsi="PT Astra Serif"/>
        </w:rPr>
      </w:pPr>
      <w:r>
        <w:rPr>
          <w:rFonts w:ascii="PT Astra Serif" w:eastAsia="MS Mincho" w:hAnsi="PT Astra Serif"/>
        </w:rPr>
        <w:t>9</w:t>
      </w:r>
      <w:r w:rsidRPr="003A41C6">
        <w:rPr>
          <w:rFonts w:ascii="PT Astra Serif" w:eastAsia="MS Mincho" w:hAnsi="PT Astra Serif"/>
        </w:rPr>
        <w:t xml:space="preserve">.1. </w:t>
      </w:r>
      <w:proofErr w:type="gramStart"/>
      <w:r w:rsidRPr="003A41C6">
        <w:rPr>
          <w:rFonts w:ascii="PT Astra Serif" w:eastAsia="MS Mincho" w:hAnsi="PT Astra Serif"/>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A41C6">
        <w:rPr>
          <w:rFonts w:ascii="PT Astra Serif" w:eastAsia="MS Mincho" w:hAnsi="PT Astra Serif"/>
        </w:rPr>
        <w:t xml:space="preserve"> предвидеть или предотвратить.</w:t>
      </w:r>
    </w:p>
    <w:p w:rsidR="00804DF0" w:rsidRPr="003A41C6" w:rsidRDefault="00804DF0" w:rsidP="00804DF0">
      <w:pPr>
        <w:widowControl w:val="0"/>
        <w:tabs>
          <w:tab w:val="center" w:pos="4677"/>
          <w:tab w:val="right" w:pos="9355"/>
        </w:tabs>
        <w:spacing w:after="0" w:line="240" w:lineRule="auto"/>
        <w:jc w:val="both"/>
        <w:rPr>
          <w:rFonts w:ascii="PT Astra Serif" w:eastAsia="MS Mincho" w:hAnsi="PT Astra Serif"/>
        </w:rPr>
      </w:pPr>
      <w:r>
        <w:rPr>
          <w:rFonts w:ascii="PT Astra Serif" w:eastAsia="MS Mincho" w:hAnsi="PT Astra Serif"/>
        </w:rPr>
        <w:t>9</w:t>
      </w:r>
      <w:r w:rsidRPr="003A41C6">
        <w:rPr>
          <w:rFonts w:ascii="PT Astra Serif" w:eastAsia="MS Mincho" w:hAnsi="PT Astra Serif"/>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804DF0" w:rsidRPr="003A41C6" w:rsidRDefault="00804DF0" w:rsidP="00804DF0">
      <w:pPr>
        <w:widowControl w:val="0"/>
        <w:spacing w:after="0" w:line="240" w:lineRule="auto"/>
        <w:jc w:val="both"/>
        <w:rPr>
          <w:rFonts w:ascii="PT Astra Serif" w:hAnsi="PT Astra Serif"/>
        </w:rPr>
      </w:pPr>
      <w:r>
        <w:rPr>
          <w:rFonts w:ascii="PT Astra Serif" w:hAnsi="PT Astra Serif"/>
        </w:rPr>
        <w:t>9</w:t>
      </w:r>
      <w:r w:rsidRPr="003A41C6">
        <w:rPr>
          <w:rFonts w:ascii="PT Astra Serif" w:hAnsi="PT Astra Serif"/>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804DF0" w:rsidRPr="003A41C6" w:rsidRDefault="00804DF0" w:rsidP="00804DF0">
      <w:pPr>
        <w:widowControl w:val="0"/>
        <w:spacing w:after="0" w:line="240" w:lineRule="auto"/>
        <w:jc w:val="both"/>
        <w:rPr>
          <w:rFonts w:ascii="PT Astra Serif" w:hAnsi="PT Astra Serif"/>
        </w:rPr>
      </w:pPr>
      <w:r>
        <w:rPr>
          <w:rFonts w:ascii="PT Astra Serif" w:hAnsi="PT Astra Serif"/>
        </w:rPr>
        <w:t>9</w:t>
      </w:r>
      <w:r w:rsidRPr="003A41C6">
        <w:rPr>
          <w:rFonts w:ascii="PT Astra Serif" w:hAnsi="PT Astra Serif"/>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04DF0" w:rsidRPr="003A41C6" w:rsidRDefault="00804DF0" w:rsidP="00804DF0">
      <w:pPr>
        <w:widowControl w:val="0"/>
        <w:tabs>
          <w:tab w:val="center" w:pos="4677"/>
          <w:tab w:val="right" w:pos="9355"/>
        </w:tabs>
        <w:spacing w:after="0" w:line="240" w:lineRule="auto"/>
        <w:jc w:val="both"/>
        <w:rPr>
          <w:rFonts w:ascii="PT Astra Serif" w:eastAsia="MS Mincho" w:hAnsi="PT Astra Serif"/>
        </w:rPr>
      </w:pPr>
      <w:r>
        <w:rPr>
          <w:rFonts w:ascii="PT Astra Serif" w:eastAsia="MS Mincho" w:hAnsi="PT Astra Serif"/>
        </w:rPr>
        <w:t>9</w:t>
      </w:r>
      <w:r w:rsidRPr="003A41C6">
        <w:rPr>
          <w:rFonts w:ascii="PT Astra Serif" w:eastAsia="MS Mincho" w:hAnsi="PT Astra Serif"/>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804DF0" w:rsidRPr="003A41C6" w:rsidRDefault="00804DF0" w:rsidP="00804DF0">
      <w:pPr>
        <w:widowControl w:val="0"/>
        <w:tabs>
          <w:tab w:val="center" w:pos="4677"/>
          <w:tab w:val="right" w:pos="9355"/>
        </w:tabs>
        <w:spacing w:after="0" w:line="240" w:lineRule="auto"/>
        <w:ind w:firstLine="567"/>
        <w:jc w:val="both"/>
        <w:rPr>
          <w:rFonts w:ascii="PT Astra Serif" w:eastAsia="MS Mincho" w:hAnsi="PT Astra Serif"/>
        </w:rPr>
      </w:pPr>
    </w:p>
    <w:p w:rsidR="00804DF0" w:rsidRPr="003A41C6" w:rsidRDefault="00804DF0" w:rsidP="00804DF0">
      <w:pPr>
        <w:widowControl w:val="0"/>
        <w:tabs>
          <w:tab w:val="left" w:pos="1260"/>
        </w:tabs>
        <w:autoSpaceDE w:val="0"/>
        <w:autoSpaceDN w:val="0"/>
        <w:adjustRightInd w:val="0"/>
        <w:spacing w:after="0" w:line="240" w:lineRule="auto"/>
        <w:ind w:firstLine="567"/>
        <w:jc w:val="center"/>
        <w:rPr>
          <w:rFonts w:ascii="PT Astra Serif" w:hAnsi="PT Astra Serif"/>
          <w:b/>
        </w:rPr>
      </w:pPr>
      <w:r w:rsidRPr="003A41C6">
        <w:rPr>
          <w:rFonts w:ascii="PT Astra Serif" w:hAnsi="PT Astra Serif"/>
          <w:b/>
        </w:rPr>
        <w:t>1</w:t>
      </w:r>
      <w:r>
        <w:rPr>
          <w:rFonts w:ascii="PT Astra Serif" w:hAnsi="PT Astra Serif"/>
          <w:b/>
        </w:rPr>
        <w:t>0</w:t>
      </w:r>
      <w:r w:rsidRPr="003A41C6">
        <w:rPr>
          <w:rFonts w:ascii="PT Astra Serif" w:hAnsi="PT Astra Serif"/>
          <w:b/>
        </w:rPr>
        <w:t>. ПОРЯДОК УРЕГУЛИРОВАНИЯ СПОРОВ</w:t>
      </w:r>
    </w:p>
    <w:p w:rsidR="00804DF0" w:rsidRPr="003A41C6" w:rsidRDefault="00804DF0" w:rsidP="00804DF0">
      <w:pPr>
        <w:widowControl w:val="0"/>
        <w:autoSpaceDE w:val="0"/>
        <w:autoSpaceDN w:val="0"/>
        <w:adjustRightInd w:val="0"/>
        <w:spacing w:after="0" w:line="240" w:lineRule="auto"/>
        <w:jc w:val="both"/>
        <w:rPr>
          <w:rFonts w:ascii="PT Astra Serif" w:hAnsi="PT Astra Serif"/>
        </w:rPr>
      </w:pPr>
      <w:r w:rsidRPr="003A41C6">
        <w:rPr>
          <w:rFonts w:ascii="PT Astra Serif" w:hAnsi="PT Astra Serif"/>
        </w:rPr>
        <w:t>1</w:t>
      </w:r>
      <w:r>
        <w:rPr>
          <w:rFonts w:ascii="PT Astra Serif" w:hAnsi="PT Astra Serif"/>
        </w:rPr>
        <w:t>0</w:t>
      </w:r>
      <w:r w:rsidRPr="003A41C6">
        <w:rPr>
          <w:rFonts w:ascii="PT Astra Serif" w:hAnsi="PT Astra Serif"/>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Pr="003A41C6">
        <w:rPr>
          <w:rFonts w:ascii="PT Astra Serif" w:eastAsia="MS Mincho" w:hAnsi="PT Astra Serif"/>
        </w:rPr>
        <w:t>или в связи с ним, были урегулированы путём переговоров.</w:t>
      </w:r>
    </w:p>
    <w:p w:rsidR="00804DF0" w:rsidRPr="003A41C6" w:rsidRDefault="00804DF0" w:rsidP="00804DF0">
      <w:pPr>
        <w:widowControl w:val="0"/>
        <w:autoSpaceDE w:val="0"/>
        <w:autoSpaceDN w:val="0"/>
        <w:adjustRightInd w:val="0"/>
        <w:spacing w:after="0" w:line="240" w:lineRule="auto"/>
        <w:jc w:val="both"/>
        <w:rPr>
          <w:rFonts w:ascii="PT Astra Serif" w:hAnsi="PT Astra Serif"/>
        </w:rPr>
      </w:pPr>
      <w:r w:rsidRPr="003A41C6">
        <w:rPr>
          <w:rFonts w:ascii="PT Astra Serif" w:hAnsi="PT Astra Serif"/>
        </w:rPr>
        <w:t>1</w:t>
      </w:r>
      <w:r>
        <w:rPr>
          <w:rFonts w:ascii="PT Astra Serif" w:hAnsi="PT Astra Serif"/>
        </w:rPr>
        <w:t>0</w:t>
      </w:r>
      <w:r w:rsidRPr="003A41C6">
        <w:rPr>
          <w:rFonts w:ascii="PT Astra Serif" w:hAnsi="PT Astra Serif"/>
        </w:rPr>
        <w:t>.2. В случае наличия претензий, споров, разногласий относительно исполнения одной из Сторон своих обязатель</w:t>
      </w:r>
      <w:proofErr w:type="gramStart"/>
      <w:r w:rsidRPr="003A41C6">
        <w:rPr>
          <w:rFonts w:ascii="PT Astra Serif" w:hAnsi="PT Astra Serif"/>
        </w:rPr>
        <w:t>ств др</w:t>
      </w:r>
      <w:proofErr w:type="gramEnd"/>
      <w:r w:rsidRPr="003A41C6">
        <w:rPr>
          <w:rFonts w:ascii="PT Astra Serif" w:hAnsi="PT Astra Serif"/>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w:t>
      </w:r>
      <w:r w:rsidRPr="003A41C6">
        <w:rPr>
          <w:rFonts w:ascii="PT Astra Serif" w:hAnsi="PT Astra Serif"/>
        </w:rPr>
        <w:lastRenderedPageBreak/>
        <w:t xml:space="preserve">дать письменный ответ по существу претензии в срок не позднее 30 (тридцати) календарных дней </w:t>
      </w:r>
      <w:proofErr w:type="gramStart"/>
      <w:r w:rsidRPr="003A41C6">
        <w:rPr>
          <w:rFonts w:ascii="PT Astra Serif" w:hAnsi="PT Astra Serif"/>
        </w:rPr>
        <w:t>с даты</w:t>
      </w:r>
      <w:proofErr w:type="gramEnd"/>
      <w:r w:rsidRPr="003A41C6">
        <w:rPr>
          <w:rFonts w:ascii="PT Astra Serif" w:hAnsi="PT Astra Serif"/>
        </w:rPr>
        <w:t xml:space="preserve"> её получения.</w:t>
      </w:r>
    </w:p>
    <w:p w:rsidR="00804DF0" w:rsidRDefault="00804DF0" w:rsidP="00804DF0">
      <w:pPr>
        <w:widowControl w:val="0"/>
        <w:autoSpaceDE w:val="0"/>
        <w:autoSpaceDN w:val="0"/>
        <w:adjustRightInd w:val="0"/>
        <w:spacing w:after="0" w:line="240" w:lineRule="auto"/>
        <w:jc w:val="both"/>
        <w:rPr>
          <w:rFonts w:ascii="PT Astra Serif" w:hAnsi="PT Astra Serif"/>
        </w:rPr>
      </w:pPr>
      <w:r w:rsidRPr="003A41C6">
        <w:rPr>
          <w:rFonts w:ascii="PT Astra Serif" w:hAnsi="PT Astra Serif"/>
        </w:rPr>
        <w:t>1</w:t>
      </w:r>
      <w:r>
        <w:rPr>
          <w:rFonts w:ascii="PT Astra Serif" w:hAnsi="PT Astra Serif"/>
        </w:rPr>
        <w:t>0</w:t>
      </w:r>
      <w:r w:rsidRPr="003A41C6">
        <w:rPr>
          <w:rFonts w:ascii="PT Astra Serif"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804DF0" w:rsidRDefault="00804DF0" w:rsidP="00804DF0">
      <w:pPr>
        <w:widowControl w:val="0"/>
        <w:autoSpaceDE w:val="0"/>
        <w:autoSpaceDN w:val="0"/>
        <w:adjustRightInd w:val="0"/>
        <w:spacing w:after="0" w:line="240" w:lineRule="auto"/>
        <w:jc w:val="both"/>
        <w:rPr>
          <w:rFonts w:ascii="PT Astra Serif" w:hAnsi="PT Astra Serif"/>
        </w:rPr>
      </w:pPr>
    </w:p>
    <w:p w:rsidR="00804DF0" w:rsidRDefault="00804DF0" w:rsidP="00804DF0">
      <w:pPr>
        <w:widowControl w:val="0"/>
        <w:autoSpaceDE w:val="0"/>
        <w:autoSpaceDN w:val="0"/>
        <w:adjustRightInd w:val="0"/>
        <w:spacing w:after="0" w:line="240" w:lineRule="auto"/>
        <w:jc w:val="center"/>
        <w:rPr>
          <w:rFonts w:ascii="PT Astra Serif" w:hAnsi="PT Astra Serif"/>
          <w:iCs/>
        </w:rPr>
      </w:pPr>
      <w:r>
        <w:rPr>
          <w:rFonts w:ascii="Arial" w:hAnsi="Arial" w:cs="Arial"/>
          <w:b/>
          <w:bCs/>
          <w:color w:val="000000"/>
          <w:sz w:val="23"/>
          <w:szCs w:val="23"/>
          <w:shd w:val="clear" w:color="auto" w:fill="FFFFFF"/>
        </w:rPr>
        <w:t>11</w:t>
      </w:r>
      <w:r w:rsidRPr="00EA47BB">
        <w:rPr>
          <w:rFonts w:ascii="Arial" w:hAnsi="Arial" w:cs="Arial"/>
          <w:b/>
          <w:bCs/>
          <w:color w:val="000000"/>
          <w:sz w:val="23"/>
          <w:szCs w:val="23"/>
          <w:shd w:val="clear" w:color="auto" w:fill="FFFFFF"/>
        </w:rPr>
        <w:t xml:space="preserve">. </w:t>
      </w:r>
      <w:r w:rsidRPr="00EA47BB">
        <w:rPr>
          <w:rFonts w:ascii="PT Astra Serif" w:hAnsi="PT Astra Serif"/>
          <w:b/>
          <w:iCs/>
        </w:rPr>
        <w:t>КОНФИДЕНЦИАЛЬНОСТЬ</w:t>
      </w:r>
    </w:p>
    <w:p w:rsidR="00804DF0" w:rsidRDefault="00804DF0" w:rsidP="00804DF0">
      <w:pPr>
        <w:widowControl w:val="0"/>
        <w:autoSpaceDE w:val="0"/>
        <w:autoSpaceDN w:val="0"/>
        <w:adjustRightInd w:val="0"/>
        <w:spacing w:after="0" w:line="240" w:lineRule="auto"/>
        <w:jc w:val="both"/>
        <w:rPr>
          <w:rFonts w:ascii="PT Astra Serif" w:hAnsi="PT Astra Serif"/>
        </w:rPr>
      </w:pPr>
      <w:r w:rsidRPr="00EA47BB">
        <w:rPr>
          <w:rFonts w:ascii="PT Astra Serif" w:hAnsi="PT Astra Serif"/>
          <w:iCs/>
        </w:rPr>
        <w:br/>
      </w:r>
      <w:r w:rsidRPr="0018282A">
        <w:rPr>
          <w:rFonts w:ascii="PT Astra Serif" w:hAnsi="PT Astra Serif"/>
        </w:rPr>
        <w:t xml:space="preserve">11.1. </w:t>
      </w:r>
      <w:proofErr w:type="gramStart"/>
      <w:r w:rsidRPr="0018282A">
        <w:rPr>
          <w:rFonts w:ascii="PT Astra Serif" w:hAnsi="PT Astra Serif"/>
        </w:rPr>
        <w:t>Подрядчик и его персонал не имеют права в течение срока действия Контракта и трех лет после его окончания разглашать любую конфиденциальную информацию, относящуюся к обязанностям Подрядчика, к положениям Контракта, к деятельности Заказчика, а также информацию третьих лиц, которая стала известна Подрядчику в связи с его деятельностью в рамках Контракта, без предварительного</w:t>
      </w:r>
      <w:r>
        <w:rPr>
          <w:rFonts w:ascii="PT Astra Serif" w:hAnsi="PT Astra Serif"/>
        </w:rPr>
        <w:t xml:space="preserve"> </w:t>
      </w:r>
      <w:r w:rsidRPr="0018282A">
        <w:rPr>
          <w:rFonts w:ascii="PT Astra Serif" w:hAnsi="PT Astra Serif"/>
        </w:rPr>
        <w:t>письменного</w:t>
      </w:r>
      <w:r>
        <w:rPr>
          <w:rFonts w:ascii="PT Astra Serif" w:hAnsi="PT Astra Serif"/>
        </w:rPr>
        <w:t xml:space="preserve"> </w:t>
      </w:r>
      <w:r w:rsidRPr="0018282A">
        <w:rPr>
          <w:rFonts w:ascii="PT Astra Serif" w:hAnsi="PT Astra Serif"/>
        </w:rPr>
        <w:t>согласия</w:t>
      </w:r>
      <w:r>
        <w:rPr>
          <w:rFonts w:ascii="PT Astra Serif" w:hAnsi="PT Astra Serif"/>
        </w:rPr>
        <w:t xml:space="preserve"> </w:t>
      </w:r>
      <w:r w:rsidRPr="0018282A">
        <w:rPr>
          <w:rFonts w:ascii="PT Astra Serif" w:hAnsi="PT Astra Serif"/>
        </w:rPr>
        <w:t>Заказчика.</w:t>
      </w:r>
      <w:proofErr w:type="gramEnd"/>
    </w:p>
    <w:p w:rsidR="00804DF0" w:rsidRPr="003A41C6" w:rsidRDefault="00804DF0" w:rsidP="00804DF0">
      <w:pPr>
        <w:widowControl w:val="0"/>
        <w:autoSpaceDE w:val="0"/>
        <w:autoSpaceDN w:val="0"/>
        <w:adjustRightInd w:val="0"/>
        <w:spacing w:after="0" w:line="240" w:lineRule="auto"/>
        <w:jc w:val="both"/>
        <w:rPr>
          <w:rFonts w:ascii="PT Astra Serif" w:hAnsi="PT Astra Serif"/>
        </w:rPr>
      </w:pPr>
      <w:r w:rsidRPr="0018282A">
        <w:rPr>
          <w:rFonts w:ascii="PT Astra Serif" w:hAnsi="PT Astra Serif"/>
        </w:rPr>
        <w:t xml:space="preserve">11.2. </w:t>
      </w:r>
      <w:proofErr w:type="gramStart"/>
      <w:r w:rsidRPr="0018282A">
        <w:rPr>
          <w:rFonts w:ascii="PT Astra Serif" w:hAnsi="PT Astra Serif"/>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Подрядчиком для Заказчика в рамках Контракта, принадлежат Заказчику, и Подрядчик должен не позднее даты расторжения или окончания срока действия Контракта передать в распоряжение Заказчика всю такую документацию вместе с ее подробным перечнем.</w:t>
      </w:r>
      <w:proofErr w:type="gramEnd"/>
      <w:r w:rsidRPr="0018282A">
        <w:rPr>
          <w:rFonts w:ascii="PT Astra Serif" w:hAnsi="PT Astra Serif"/>
        </w:rPr>
        <w:t xml:space="preserve"> Подрядчику разрешается оставить у себя копии вышеупомянутых документов. Подрядчик не имеет права использовать, раскрывать или предоставлять эти материалы третьим лицам без предварительного письменного согласия Заказчика.</w:t>
      </w:r>
    </w:p>
    <w:p w:rsidR="00804DF0" w:rsidRPr="003A41C6" w:rsidRDefault="00804DF0" w:rsidP="00804DF0">
      <w:pPr>
        <w:widowControl w:val="0"/>
        <w:autoSpaceDE w:val="0"/>
        <w:autoSpaceDN w:val="0"/>
        <w:adjustRightInd w:val="0"/>
        <w:spacing w:after="0" w:line="240" w:lineRule="auto"/>
        <w:ind w:firstLine="567"/>
        <w:jc w:val="both"/>
        <w:rPr>
          <w:rFonts w:ascii="PT Astra Serif" w:hAnsi="PT Astra Serif"/>
        </w:rPr>
      </w:pPr>
    </w:p>
    <w:p w:rsidR="00804DF0" w:rsidRPr="003A41C6" w:rsidRDefault="00804DF0" w:rsidP="00804DF0">
      <w:pPr>
        <w:widowControl w:val="0"/>
        <w:shd w:val="clear" w:color="auto" w:fill="FFFFFF"/>
        <w:tabs>
          <w:tab w:val="left" w:pos="426"/>
          <w:tab w:val="left" w:pos="912"/>
        </w:tabs>
        <w:suppressAutoHyphens/>
        <w:autoSpaceDE w:val="0"/>
        <w:spacing w:after="0" w:line="240" w:lineRule="auto"/>
        <w:ind w:firstLine="567"/>
        <w:jc w:val="center"/>
        <w:rPr>
          <w:rFonts w:ascii="PT Astra Serif" w:hAnsi="PT Astra Serif"/>
          <w:b/>
          <w:iCs/>
        </w:rPr>
      </w:pPr>
      <w:r w:rsidRPr="003A41C6">
        <w:rPr>
          <w:rFonts w:ascii="PT Astra Serif" w:eastAsia="Lucida Sans Unicode" w:hAnsi="PT Astra Serif"/>
          <w:b/>
          <w:kern w:val="1"/>
        </w:rPr>
        <w:t>1</w:t>
      </w:r>
      <w:r>
        <w:rPr>
          <w:rFonts w:ascii="PT Astra Serif" w:eastAsia="Lucida Sans Unicode" w:hAnsi="PT Astra Serif"/>
          <w:b/>
          <w:kern w:val="1"/>
        </w:rPr>
        <w:t>2</w:t>
      </w:r>
      <w:r w:rsidRPr="003A41C6">
        <w:rPr>
          <w:rFonts w:ascii="PT Astra Serif" w:eastAsia="Lucida Sans Unicode" w:hAnsi="PT Astra Serif"/>
          <w:b/>
          <w:kern w:val="1"/>
        </w:rPr>
        <w:t>.</w:t>
      </w:r>
      <w:r w:rsidRPr="003A41C6">
        <w:rPr>
          <w:rFonts w:ascii="PT Astra Serif" w:hAnsi="PT Astra Serif"/>
          <w:b/>
          <w:iCs/>
        </w:rPr>
        <w:t xml:space="preserve"> СРОК ДЕЙСТВИЯ КОНТРАКТА</w:t>
      </w:r>
    </w:p>
    <w:p w:rsidR="00804DF0" w:rsidRPr="003A41C6" w:rsidRDefault="00804DF0" w:rsidP="00804DF0">
      <w:pPr>
        <w:widowControl w:val="0"/>
        <w:shd w:val="clear" w:color="auto" w:fill="FFFFFF"/>
        <w:tabs>
          <w:tab w:val="left" w:pos="426"/>
          <w:tab w:val="left" w:pos="912"/>
        </w:tabs>
        <w:suppressAutoHyphens/>
        <w:autoSpaceDE w:val="0"/>
        <w:spacing w:after="0" w:line="240" w:lineRule="auto"/>
        <w:jc w:val="both"/>
        <w:rPr>
          <w:rFonts w:ascii="PT Astra Serif" w:hAnsi="PT Astra Serif"/>
        </w:rPr>
      </w:pPr>
      <w:r w:rsidRPr="003A41C6">
        <w:rPr>
          <w:rFonts w:ascii="PT Astra Serif" w:hAnsi="PT Astra Serif"/>
        </w:rPr>
        <w:t>1</w:t>
      </w:r>
      <w:r>
        <w:rPr>
          <w:rFonts w:ascii="PT Astra Serif" w:hAnsi="PT Astra Serif"/>
        </w:rPr>
        <w:t>2</w:t>
      </w:r>
      <w:r w:rsidRPr="003A41C6">
        <w:rPr>
          <w:rFonts w:ascii="PT Astra Serif" w:hAnsi="PT Astra Serif"/>
        </w:rPr>
        <w:t>.1. Настоящий Контра</w:t>
      </w:r>
      <w:proofErr w:type="gramStart"/>
      <w:r w:rsidRPr="003A41C6">
        <w:rPr>
          <w:rFonts w:ascii="PT Astra Serif" w:hAnsi="PT Astra Serif"/>
        </w:rPr>
        <w:t>кт вст</w:t>
      </w:r>
      <w:proofErr w:type="gramEnd"/>
      <w:r w:rsidRPr="003A41C6">
        <w:rPr>
          <w:rFonts w:ascii="PT Astra Serif" w:hAnsi="PT Astra Serif"/>
        </w:rPr>
        <w:t xml:space="preserve">упает в силу с момента подписания Сторонами и действует с момента заключения Контракта </w:t>
      </w:r>
      <w:r w:rsidRPr="003A41C6">
        <w:rPr>
          <w:rFonts w:ascii="PT Astra Serif" w:hAnsi="PT Astra Serif"/>
          <w:b/>
        </w:rPr>
        <w:t>по 31.12.202</w:t>
      </w:r>
      <w:r>
        <w:rPr>
          <w:rFonts w:ascii="PT Astra Serif" w:hAnsi="PT Astra Serif"/>
          <w:b/>
        </w:rPr>
        <w:t>6</w:t>
      </w:r>
      <w:r w:rsidRPr="003A41C6">
        <w:rPr>
          <w:rFonts w:ascii="PT Astra Serif" w:hAnsi="PT Astra Serif"/>
        </w:rPr>
        <w:t>,</w:t>
      </w:r>
      <w:r w:rsidRPr="003A41C6">
        <w:rPr>
          <w:rFonts w:ascii="PT Astra Serif" w:hAnsi="PT Astra Serif"/>
          <w:color w:val="FF0000"/>
        </w:rPr>
        <w:t xml:space="preserve"> </w:t>
      </w:r>
      <w:r w:rsidRPr="003A41C6">
        <w:rPr>
          <w:rFonts w:ascii="PT Astra Serif" w:hAnsi="PT Astra Serif"/>
        </w:rPr>
        <w:t xml:space="preserve">а в части расчётов и гарантийных обязательств по возмещению убытков и выплате неустойки (штрафов, пеней) – до полного их исполнения Сторонами.    </w:t>
      </w:r>
    </w:p>
    <w:p w:rsidR="00804DF0" w:rsidRPr="003A41C6" w:rsidRDefault="00804DF0" w:rsidP="00804DF0">
      <w:pPr>
        <w:pStyle w:val="a3"/>
        <w:jc w:val="both"/>
        <w:rPr>
          <w:rFonts w:ascii="PT Astra Serif" w:hAnsi="PT Astra Serif"/>
        </w:rPr>
      </w:pPr>
      <w:r w:rsidRPr="003A41C6">
        <w:rPr>
          <w:rFonts w:ascii="PT Astra Serif" w:hAnsi="PT Astra Serif"/>
        </w:rPr>
        <w:t>1</w:t>
      </w:r>
      <w:r>
        <w:rPr>
          <w:rFonts w:ascii="PT Astra Serif" w:hAnsi="PT Astra Serif"/>
        </w:rPr>
        <w:t>2</w:t>
      </w:r>
      <w:r w:rsidRPr="003A41C6">
        <w:rPr>
          <w:rFonts w:ascii="PT Astra Serif" w:hAnsi="PT Astra Serif"/>
        </w:rPr>
        <w:t>.2. Окончание срока действия Контракта не освобождает Стороны  от ответственности  за его нарушение.</w:t>
      </w:r>
    </w:p>
    <w:p w:rsidR="00804DF0" w:rsidRPr="003A41C6" w:rsidRDefault="00804DF0" w:rsidP="00804DF0">
      <w:pPr>
        <w:widowControl w:val="0"/>
        <w:autoSpaceDE w:val="0"/>
        <w:autoSpaceDN w:val="0"/>
        <w:adjustRightInd w:val="0"/>
        <w:spacing w:after="0" w:line="240" w:lineRule="auto"/>
        <w:ind w:firstLine="567"/>
        <w:jc w:val="center"/>
        <w:rPr>
          <w:rFonts w:ascii="PT Astra Serif" w:hAnsi="PT Astra Serif"/>
          <w:b/>
        </w:rPr>
      </w:pPr>
      <w:r w:rsidRPr="003A41C6">
        <w:rPr>
          <w:rFonts w:ascii="PT Astra Serif" w:hAnsi="PT Astra Serif"/>
          <w:b/>
        </w:rPr>
        <w:t>1</w:t>
      </w:r>
      <w:r>
        <w:rPr>
          <w:rFonts w:ascii="PT Astra Serif" w:hAnsi="PT Astra Serif"/>
          <w:b/>
        </w:rPr>
        <w:t>2</w:t>
      </w:r>
      <w:r w:rsidRPr="003A41C6">
        <w:rPr>
          <w:rFonts w:ascii="PT Astra Serif" w:hAnsi="PT Astra Serif"/>
          <w:b/>
        </w:rPr>
        <w:t>. ПРОЧИЕ УСЛОВИЯ</w:t>
      </w:r>
    </w:p>
    <w:p w:rsidR="00804DF0" w:rsidRPr="003A41C6" w:rsidRDefault="00804DF0" w:rsidP="00804DF0">
      <w:pPr>
        <w:widowControl w:val="0"/>
        <w:autoSpaceDE w:val="0"/>
        <w:autoSpaceDN w:val="0"/>
        <w:spacing w:after="0" w:line="240" w:lineRule="auto"/>
        <w:jc w:val="both"/>
        <w:rPr>
          <w:rFonts w:ascii="PT Astra Serif" w:hAnsi="PT Astra Serif"/>
        </w:rPr>
      </w:pPr>
      <w:r w:rsidRPr="003A41C6">
        <w:rPr>
          <w:rFonts w:ascii="PT Astra Serif" w:hAnsi="PT Astra Serif"/>
        </w:rPr>
        <w:t>1</w:t>
      </w:r>
      <w:r>
        <w:rPr>
          <w:rFonts w:ascii="PT Astra Serif" w:hAnsi="PT Astra Serif"/>
        </w:rPr>
        <w:t>3</w:t>
      </w:r>
      <w:r w:rsidRPr="003A41C6">
        <w:rPr>
          <w:rFonts w:ascii="PT Astra Serif" w:hAnsi="PT Astra Serif"/>
        </w:rPr>
        <w:t>.1. Контракт заключён в форме электронного документа, подписанного усиленными электронными подписями Сторон, в порядке, предусмотренном статьёй 51 Федерального закона № 44 – ФЗ «О контрактной системе в сфере закупок товаров, работ, услуг для обеспечения государственных и муниципальных нужд».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804DF0" w:rsidRPr="003A41C6" w:rsidRDefault="00804DF0" w:rsidP="00804DF0">
      <w:pPr>
        <w:widowControl w:val="0"/>
        <w:autoSpaceDE w:val="0"/>
        <w:autoSpaceDN w:val="0"/>
        <w:spacing w:after="0" w:line="240" w:lineRule="auto"/>
        <w:jc w:val="both"/>
        <w:rPr>
          <w:rFonts w:ascii="PT Astra Serif" w:hAnsi="PT Astra Serif"/>
        </w:rPr>
      </w:pPr>
      <w:r w:rsidRPr="003A41C6">
        <w:rPr>
          <w:rFonts w:ascii="PT Astra Serif" w:hAnsi="PT Astra Serif"/>
        </w:rPr>
        <w:t>1</w:t>
      </w:r>
      <w:r>
        <w:rPr>
          <w:rFonts w:ascii="PT Astra Serif" w:hAnsi="PT Astra Serif"/>
        </w:rPr>
        <w:t>3</w:t>
      </w:r>
      <w:r w:rsidRPr="003A41C6">
        <w:rPr>
          <w:rFonts w:ascii="PT Astra Serif" w:hAnsi="PT Astra Serif"/>
        </w:rPr>
        <w:t>.2.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804DF0" w:rsidRPr="003A41C6" w:rsidRDefault="00804DF0" w:rsidP="00804DF0">
      <w:pPr>
        <w:widowControl w:val="0"/>
        <w:autoSpaceDE w:val="0"/>
        <w:autoSpaceDN w:val="0"/>
        <w:spacing w:after="0" w:line="240" w:lineRule="auto"/>
        <w:jc w:val="both"/>
        <w:rPr>
          <w:rFonts w:ascii="PT Astra Serif" w:hAnsi="PT Astra Serif"/>
        </w:rPr>
      </w:pPr>
      <w:r w:rsidRPr="003A41C6">
        <w:rPr>
          <w:rFonts w:ascii="PT Astra Serif" w:hAnsi="PT Astra Serif"/>
        </w:rPr>
        <w:t>1</w:t>
      </w:r>
      <w:r>
        <w:rPr>
          <w:rFonts w:ascii="PT Astra Serif" w:hAnsi="PT Astra Serif"/>
        </w:rPr>
        <w:t>3</w:t>
      </w:r>
      <w:r w:rsidRPr="003A41C6">
        <w:rPr>
          <w:rFonts w:ascii="PT Astra Serif" w:hAnsi="PT Astra Serif"/>
        </w:rPr>
        <w:t>.3. Окончание срока действия Контракта не освобождает Стороны от ответственности за его нарушение.</w:t>
      </w:r>
    </w:p>
    <w:p w:rsidR="00804DF0" w:rsidRPr="003A41C6" w:rsidRDefault="00804DF0" w:rsidP="00804DF0">
      <w:pPr>
        <w:widowControl w:val="0"/>
        <w:autoSpaceDE w:val="0"/>
        <w:autoSpaceDN w:val="0"/>
        <w:spacing w:after="0" w:line="240" w:lineRule="auto"/>
        <w:jc w:val="both"/>
        <w:rPr>
          <w:rFonts w:ascii="PT Astra Serif" w:hAnsi="PT Astra Serif"/>
        </w:rPr>
      </w:pPr>
      <w:r w:rsidRPr="003A41C6">
        <w:rPr>
          <w:rFonts w:ascii="PT Astra Serif" w:hAnsi="PT Astra Serif"/>
        </w:rPr>
        <w:t>1</w:t>
      </w:r>
      <w:r>
        <w:rPr>
          <w:rFonts w:ascii="PT Astra Serif" w:hAnsi="PT Astra Serif"/>
        </w:rPr>
        <w:t>3</w:t>
      </w:r>
      <w:r w:rsidRPr="003A41C6">
        <w:rPr>
          <w:rFonts w:ascii="PT Astra Serif" w:hAnsi="PT Astra Serif"/>
        </w:rPr>
        <w:t xml:space="preserve">.4.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804DF0" w:rsidRPr="003A41C6" w:rsidRDefault="00804DF0" w:rsidP="00804DF0">
      <w:pPr>
        <w:widowControl w:val="0"/>
        <w:autoSpaceDE w:val="0"/>
        <w:autoSpaceDN w:val="0"/>
        <w:spacing w:after="0" w:line="240" w:lineRule="auto"/>
        <w:jc w:val="both"/>
        <w:rPr>
          <w:rFonts w:ascii="PT Astra Serif" w:hAnsi="PT Astra Serif"/>
        </w:rPr>
      </w:pPr>
      <w:r w:rsidRPr="003A41C6">
        <w:rPr>
          <w:rFonts w:ascii="PT Astra Serif" w:hAnsi="PT Astra Serif"/>
        </w:rPr>
        <w:t>1</w:t>
      </w:r>
      <w:r>
        <w:rPr>
          <w:rFonts w:ascii="PT Astra Serif" w:hAnsi="PT Astra Serif"/>
        </w:rPr>
        <w:t>3</w:t>
      </w:r>
      <w:r w:rsidRPr="003A41C6">
        <w:rPr>
          <w:rFonts w:ascii="PT Astra Serif" w:hAnsi="PT Astra Serif"/>
        </w:rPr>
        <w:t xml:space="preserve">.5. Во всем, что не предусмотрено настоящим Контрактом, Стороны руководствуются законодательством Российской Федерации. </w:t>
      </w:r>
    </w:p>
    <w:p w:rsidR="00804DF0" w:rsidRDefault="00804DF0" w:rsidP="00804DF0">
      <w:pPr>
        <w:widowControl w:val="0"/>
        <w:autoSpaceDE w:val="0"/>
        <w:autoSpaceDN w:val="0"/>
        <w:spacing w:after="0" w:line="240" w:lineRule="auto"/>
        <w:jc w:val="both"/>
        <w:rPr>
          <w:rFonts w:ascii="PT Astra Serif" w:hAnsi="PT Astra Serif"/>
        </w:rPr>
      </w:pPr>
      <w:r w:rsidRPr="003A41C6">
        <w:rPr>
          <w:rFonts w:ascii="PT Astra Serif" w:hAnsi="PT Astra Serif"/>
        </w:rPr>
        <w:t>1</w:t>
      </w:r>
      <w:r>
        <w:rPr>
          <w:rFonts w:ascii="PT Astra Serif" w:hAnsi="PT Astra Serif"/>
        </w:rPr>
        <w:t>3</w:t>
      </w:r>
      <w:r w:rsidRPr="003A41C6">
        <w:rPr>
          <w:rFonts w:ascii="PT Astra Serif" w:hAnsi="PT Astra Serif"/>
        </w:rPr>
        <w:t>.6</w:t>
      </w:r>
      <w:r w:rsidRPr="00587FB7">
        <w:rPr>
          <w:rFonts w:ascii="PT Astra Serif" w:hAnsi="PT Astra Serif"/>
        </w:rPr>
        <w:t>. Приложения, указанные в настоящем Контракте, являются его неотъемлемой частью:</w:t>
      </w:r>
    </w:p>
    <w:p w:rsidR="00804DF0" w:rsidRPr="00587FB7" w:rsidRDefault="00804DF0" w:rsidP="00804DF0">
      <w:pPr>
        <w:widowControl w:val="0"/>
        <w:autoSpaceDE w:val="0"/>
        <w:autoSpaceDN w:val="0"/>
        <w:spacing w:after="0" w:line="240" w:lineRule="auto"/>
        <w:jc w:val="both"/>
        <w:rPr>
          <w:rFonts w:ascii="PT Astra Serif" w:hAnsi="PT Astra Serif"/>
        </w:rPr>
      </w:pPr>
      <w:r w:rsidRPr="00587FB7">
        <w:rPr>
          <w:rFonts w:ascii="PT Astra Serif" w:hAnsi="PT Astra Serif"/>
        </w:rPr>
        <w:t>Приложение №</w:t>
      </w:r>
      <w:r>
        <w:rPr>
          <w:rFonts w:ascii="PT Astra Serif" w:hAnsi="PT Astra Serif"/>
        </w:rPr>
        <w:t>1: Спецификация;</w:t>
      </w:r>
    </w:p>
    <w:p w:rsidR="00804DF0" w:rsidRPr="00587FB7" w:rsidRDefault="00804DF0" w:rsidP="00804DF0">
      <w:pPr>
        <w:widowControl w:val="0"/>
        <w:autoSpaceDE w:val="0"/>
        <w:autoSpaceDN w:val="0"/>
        <w:spacing w:after="0" w:line="240" w:lineRule="auto"/>
        <w:jc w:val="both"/>
        <w:rPr>
          <w:rFonts w:ascii="PT Astra Serif" w:hAnsi="PT Astra Serif"/>
        </w:rPr>
      </w:pPr>
      <w:r w:rsidRPr="00587FB7">
        <w:rPr>
          <w:rFonts w:ascii="PT Astra Serif" w:hAnsi="PT Astra Serif"/>
        </w:rPr>
        <w:t>Приложение №</w:t>
      </w:r>
      <w:r>
        <w:rPr>
          <w:rFonts w:ascii="PT Astra Serif" w:hAnsi="PT Astra Serif"/>
        </w:rPr>
        <w:t>2</w:t>
      </w:r>
      <w:r w:rsidRPr="00587FB7">
        <w:rPr>
          <w:rFonts w:ascii="PT Astra Serif" w:hAnsi="PT Astra Serif"/>
        </w:rPr>
        <w:t>:</w:t>
      </w:r>
      <w:r>
        <w:rPr>
          <w:rFonts w:ascii="PT Astra Serif" w:eastAsia="Calibri" w:hAnsi="PT Astra Serif"/>
          <w:sz w:val="24"/>
          <w:szCs w:val="24"/>
          <w:lang w:eastAsia="en-US"/>
        </w:rPr>
        <w:t>Техническое задание;</w:t>
      </w:r>
    </w:p>
    <w:p w:rsidR="00804DF0" w:rsidRPr="00552A94" w:rsidRDefault="00804DF0" w:rsidP="00804DF0">
      <w:pPr>
        <w:widowControl w:val="0"/>
        <w:autoSpaceDE w:val="0"/>
        <w:autoSpaceDN w:val="0"/>
        <w:adjustRightInd w:val="0"/>
        <w:spacing w:after="0" w:line="240" w:lineRule="auto"/>
        <w:jc w:val="both"/>
        <w:rPr>
          <w:rFonts w:ascii="PT Astra Serif" w:eastAsia="Calibri" w:hAnsi="PT Astra Serif"/>
          <w:sz w:val="24"/>
          <w:szCs w:val="24"/>
          <w:lang w:eastAsia="en-US"/>
        </w:rPr>
      </w:pPr>
      <w:r>
        <w:rPr>
          <w:rFonts w:ascii="PT Astra Serif" w:hAnsi="PT Astra Serif"/>
        </w:rPr>
        <w:t>Приложение №3</w:t>
      </w:r>
      <w:r w:rsidRPr="00587FB7">
        <w:rPr>
          <w:rFonts w:ascii="PT Astra Serif" w:hAnsi="PT Astra Serif"/>
        </w:rPr>
        <w:t xml:space="preserve">: </w:t>
      </w:r>
      <w:r w:rsidRPr="00587FB7">
        <w:rPr>
          <w:rFonts w:ascii="PT Astra Serif" w:eastAsia="Calibri" w:hAnsi="PT Astra Serif"/>
          <w:sz w:val="24"/>
          <w:szCs w:val="24"/>
          <w:lang w:eastAsia="en-US"/>
        </w:rPr>
        <w:t xml:space="preserve">Схема расположения системы видеонаблюдения  на объекте </w:t>
      </w:r>
      <w:r w:rsidRPr="00587FB7">
        <w:rPr>
          <w:rFonts w:ascii="PT Astra Serif" w:hAnsi="PT Astra Serif"/>
          <w:b/>
        </w:rPr>
        <w:t>ГУЗ «ЦКМСЧ им. В.А. Егорова</w:t>
      </w:r>
      <w:r w:rsidRPr="00587FB7">
        <w:rPr>
          <w:rFonts w:ascii="PT Astra Serif" w:eastAsia="Calibri" w:hAnsi="PT Astra Serif"/>
          <w:sz w:val="24"/>
          <w:szCs w:val="24"/>
          <w:lang w:eastAsia="en-US"/>
        </w:rPr>
        <w:t xml:space="preserve"> по</w:t>
      </w:r>
      <w:r w:rsidRPr="00E9547E">
        <w:rPr>
          <w:rFonts w:ascii="PT Astra Serif" w:eastAsia="Calibri" w:hAnsi="PT Astra Serif"/>
          <w:sz w:val="24"/>
          <w:szCs w:val="24"/>
          <w:lang w:eastAsia="en-US"/>
        </w:rPr>
        <w:t xml:space="preserve"> адресу: </w:t>
      </w:r>
      <w:r w:rsidRPr="00E9547E">
        <w:rPr>
          <w:rFonts w:ascii="PT Astra Serif" w:hAnsi="PT Astra Serif"/>
          <w:b/>
        </w:rPr>
        <w:t xml:space="preserve">г. Ульяновск, </w:t>
      </w:r>
      <w:r>
        <w:rPr>
          <w:rFonts w:ascii="PT Astra Serif" w:hAnsi="PT Astra Serif"/>
          <w:b/>
        </w:rPr>
        <w:t>ул. Лихачева 12.</w:t>
      </w:r>
    </w:p>
    <w:p w:rsidR="00804DF0" w:rsidRPr="003A41C6" w:rsidRDefault="00804DF0" w:rsidP="00804DF0">
      <w:pPr>
        <w:widowControl w:val="0"/>
        <w:overflowPunct w:val="0"/>
        <w:autoSpaceDE w:val="0"/>
        <w:autoSpaceDN w:val="0"/>
        <w:adjustRightInd w:val="0"/>
        <w:spacing w:after="0" w:line="240" w:lineRule="auto"/>
        <w:jc w:val="both"/>
        <w:textAlignment w:val="baseline"/>
        <w:rPr>
          <w:rFonts w:ascii="PT Astra Serif" w:eastAsia="Calibri" w:hAnsi="PT Astra Serif"/>
          <w:b/>
          <w:bCs/>
          <w:lang w:eastAsia="en-US"/>
        </w:rPr>
      </w:pPr>
      <w:r w:rsidRPr="003A41C6">
        <w:rPr>
          <w:rFonts w:ascii="PT Astra Serif" w:hAnsi="PT Astra Serif"/>
        </w:rPr>
        <w:t>1</w:t>
      </w:r>
      <w:r>
        <w:rPr>
          <w:rFonts w:ascii="PT Astra Serif" w:hAnsi="PT Astra Serif"/>
        </w:rPr>
        <w:t>3</w:t>
      </w:r>
      <w:r w:rsidRPr="003A41C6">
        <w:rPr>
          <w:rFonts w:ascii="PT Astra Serif" w:hAnsi="PT Astra Serif"/>
        </w:rPr>
        <w:t xml:space="preserve">.7. В случае изменения у </w:t>
      </w:r>
      <w:proofErr w:type="gramStart"/>
      <w:r w:rsidRPr="003A41C6">
        <w:rPr>
          <w:rFonts w:ascii="PT Astra Serif" w:hAnsi="PT Astra Serif"/>
        </w:rPr>
        <w:t>какой-либо</w:t>
      </w:r>
      <w:proofErr w:type="gramEnd"/>
      <w:r w:rsidRPr="003A41C6">
        <w:rPr>
          <w:rFonts w:ascii="PT Astra Serif" w:hAnsi="PT Astra Serif"/>
        </w:rPr>
        <w:t xml:space="preserve"> из Сторон юридического адреса, названия, банковских и прочих реквизитов она обязана в течение 3 (трёх) календарных дней письменно уведомить об этом другую Сторону.</w:t>
      </w:r>
    </w:p>
    <w:p w:rsidR="00804DF0" w:rsidRDefault="00804DF0" w:rsidP="00804DF0">
      <w:pPr>
        <w:widowControl w:val="0"/>
        <w:shd w:val="clear" w:color="auto" w:fill="FFFFFF"/>
        <w:tabs>
          <w:tab w:val="left" w:pos="6149"/>
          <w:tab w:val="left" w:pos="8290"/>
        </w:tabs>
        <w:autoSpaceDE w:val="0"/>
        <w:spacing w:after="0" w:line="240" w:lineRule="auto"/>
        <w:ind w:firstLine="567"/>
        <w:jc w:val="center"/>
        <w:rPr>
          <w:rFonts w:ascii="PT Astra Serif" w:eastAsia="Calibri" w:hAnsi="PT Astra Serif"/>
          <w:b/>
          <w:bCs/>
          <w:lang w:eastAsia="en-US"/>
        </w:rPr>
      </w:pPr>
    </w:p>
    <w:p w:rsidR="00804DF0" w:rsidRDefault="00804DF0" w:rsidP="00804DF0">
      <w:pPr>
        <w:widowControl w:val="0"/>
        <w:shd w:val="clear" w:color="auto" w:fill="FFFFFF"/>
        <w:tabs>
          <w:tab w:val="left" w:pos="6149"/>
          <w:tab w:val="left" w:pos="8290"/>
        </w:tabs>
        <w:autoSpaceDE w:val="0"/>
        <w:spacing w:after="0" w:line="240" w:lineRule="auto"/>
        <w:ind w:firstLine="567"/>
        <w:jc w:val="center"/>
        <w:rPr>
          <w:rFonts w:ascii="PT Astra Serif" w:eastAsia="Calibri" w:hAnsi="PT Astra Serif"/>
          <w:b/>
          <w:bCs/>
          <w:lang w:eastAsia="en-US"/>
        </w:rPr>
      </w:pPr>
    </w:p>
    <w:p w:rsidR="00804DF0" w:rsidRDefault="00804DF0" w:rsidP="00804DF0">
      <w:pPr>
        <w:widowControl w:val="0"/>
        <w:shd w:val="clear" w:color="auto" w:fill="FFFFFF"/>
        <w:tabs>
          <w:tab w:val="left" w:pos="6149"/>
          <w:tab w:val="left" w:pos="8290"/>
        </w:tabs>
        <w:autoSpaceDE w:val="0"/>
        <w:spacing w:after="0" w:line="240" w:lineRule="auto"/>
        <w:ind w:firstLine="567"/>
        <w:jc w:val="center"/>
        <w:rPr>
          <w:rFonts w:ascii="PT Astra Serif" w:eastAsia="Calibri" w:hAnsi="PT Astra Serif"/>
          <w:b/>
          <w:bCs/>
          <w:lang w:eastAsia="en-US"/>
        </w:rPr>
      </w:pPr>
    </w:p>
    <w:p w:rsidR="00804DF0" w:rsidRDefault="00804DF0" w:rsidP="00804DF0">
      <w:pPr>
        <w:widowControl w:val="0"/>
        <w:shd w:val="clear" w:color="auto" w:fill="FFFFFF"/>
        <w:tabs>
          <w:tab w:val="left" w:pos="6149"/>
          <w:tab w:val="left" w:pos="8290"/>
        </w:tabs>
        <w:autoSpaceDE w:val="0"/>
        <w:spacing w:after="0" w:line="240" w:lineRule="auto"/>
        <w:ind w:firstLine="567"/>
        <w:jc w:val="center"/>
        <w:rPr>
          <w:rFonts w:ascii="PT Astra Serif" w:eastAsia="Calibri" w:hAnsi="PT Astra Serif"/>
          <w:b/>
          <w:bCs/>
          <w:lang w:eastAsia="en-US"/>
        </w:rPr>
      </w:pPr>
    </w:p>
    <w:p w:rsidR="00804DF0" w:rsidRPr="003A41C6" w:rsidRDefault="00804DF0" w:rsidP="00804DF0">
      <w:pPr>
        <w:widowControl w:val="0"/>
        <w:shd w:val="clear" w:color="auto" w:fill="FFFFFF"/>
        <w:tabs>
          <w:tab w:val="left" w:pos="6149"/>
          <w:tab w:val="left" w:pos="8290"/>
        </w:tabs>
        <w:autoSpaceDE w:val="0"/>
        <w:spacing w:after="0" w:line="240" w:lineRule="auto"/>
        <w:ind w:firstLine="567"/>
        <w:jc w:val="center"/>
        <w:rPr>
          <w:rFonts w:ascii="PT Astra Serif" w:eastAsia="Calibri" w:hAnsi="PT Astra Serif"/>
          <w:b/>
          <w:bCs/>
          <w:lang w:eastAsia="en-US"/>
        </w:rPr>
      </w:pPr>
    </w:p>
    <w:p w:rsidR="00804DF0" w:rsidRPr="003A41C6" w:rsidRDefault="00804DF0" w:rsidP="00804DF0">
      <w:pPr>
        <w:widowControl w:val="0"/>
        <w:shd w:val="clear" w:color="auto" w:fill="FFFFFF"/>
        <w:tabs>
          <w:tab w:val="left" w:pos="6149"/>
          <w:tab w:val="left" w:pos="8290"/>
        </w:tabs>
        <w:autoSpaceDE w:val="0"/>
        <w:spacing w:after="0" w:line="240" w:lineRule="auto"/>
        <w:ind w:firstLine="567"/>
        <w:jc w:val="center"/>
        <w:rPr>
          <w:rFonts w:ascii="PT Astra Serif" w:eastAsia="Calibri" w:hAnsi="PT Astra Serif"/>
          <w:b/>
          <w:bCs/>
          <w:lang w:eastAsia="en-US"/>
        </w:rPr>
      </w:pPr>
      <w:r w:rsidRPr="003A41C6">
        <w:rPr>
          <w:rFonts w:ascii="PT Astra Serif" w:eastAsia="Calibri" w:hAnsi="PT Astra Serif"/>
          <w:b/>
          <w:bCs/>
          <w:lang w:eastAsia="en-US"/>
        </w:rPr>
        <w:lastRenderedPageBreak/>
        <w:t>1</w:t>
      </w:r>
      <w:r>
        <w:rPr>
          <w:rFonts w:ascii="PT Astra Serif" w:eastAsia="Calibri" w:hAnsi="PT Astra Serif"/>
          <w:b/>
          <w:bCs/>
          <w:lang w:eastAsia="en-US"/>
        </w:rPr>
        <w:t>4</w:t>
      </w:r>
      <w:r w:rsidRPr="003A41C6">
        <w:rPr>
          <w:rFonts w:ascii="PT Astra Serif" w:eastAsia="Calibri" w:hAnsi="PT Astra Serif"/>
          <w:b/>
          <w:bCs/>
          <w:lang w:eastAsia="en-US"/>
        </w:rPr>
        <w:t>. ЮРИДИЧЕСКИЕ АДРЕСА И БАНКОВСКИЕ РЕКВИЗИТЫ СТОРОН.</w:t>
      </w:r>
    </w:p>
    <w:tbl>
      <w:tblPr>
        <w:tblW w:w="0" w:type="auto"/>
        <w:tblLook w:val="01E0" w:firstRow="1" w:lastRow="1" w:firstColumn="1" w:lastColumn="1" w:noHBand="0" w:noVBand="0"/>
      </w:tblPr>
      <w:tblGrid>
        <w:gridCol w:w="4907"/>
        <w:gridCol w:w="4890"/>
      </w:tblGrid>
      <w:tr w:rsidR="00804DF0" w:rsidRPr="003A41C6" w:rsidTr="0030348D">
        <w:tc>
          <w:tcPr>
            <w:tcW w:w="4907" w:type="dxa"/>
          </w:tcPr>
          <w:p w:rsidR="00804DF0" w:rsidRPr="003A41C6" w:rsidRDefault="00804DF0" w:rsidP="0030348D">
            <w:pPr>
              <w:widowControl w:val="0"/>
              <w:shd w:val="clear" w:color="auto" w:fill="FFFFFF"/>
              <w:tabs>
                <w:tab w:val="left" w:pos="6149"/>
                <w:tab w:val="left" w:pos="8290"/>
              </w:tabs>
              <w:autoSpaceDE w:val="0"/>
              <w:spacing w:after="0" w:line="240" w:lineRule="auto"/>
              <w:jc w:val="both"/>
              <w:rPr>
                <w:rFonts w:ascii="PT Astra Serif" w:eastAsia="Calibri" w:hAnsi="PT Astra Serif"/>
                <w:b/>
                <w:lang w:eastAsia="en-US"/>
              </w:rPr>
            </w:pPr>
            <w:r w:rsidRPr="003A41C6">
              <w:rPr>
                <w:rFonts w:ascii="PT Astra Serif" w:eastAsia="Calibri" w:hAnsi="PT Astra Serif"/>
                <w:b/>
                <w:lang w:eastAsia="en-US"/>
              </w:rPr>
              <w:t>Заказчик:</w:t>
            </w:r>
          </w:p>
        </w:tc>
        <w:tc>
          <w:tcPr>
            <w:tcW w:w="4890" w:type="dxa"/>
            <w:hideMark/>
          </w:tcPr>
          <w:p w:rsidR="00804DF0" w:rsidRPr="003A41C6" w:rsidRDefault="00804DF0" w:rsidP="0030348D">
            <w:pPr>
              <w:widowControl w:val="0"/>
              <w:shd w:val="clear" w:color="auto" w:fill="FFFFFF"/>
              <w:tabs>
                <w:tab w:val="left" w:pos="6149"/>
                <w:tab w:val="left" w:pos="8290"/>
              </w:tabs>
              <w:autoSpaceDE w:val="0"/>
              <w:spacing w:after="0" w:line="240" w:lineRule="auto"/>
              <w:jc w:val="both"/>
              <w:rPr>
                <w:rFonts w:ascii="PT Astra Serif" w:eastAsia="Calibri" w:hAnsi="PT Astra Serif"/>
                <w:b/>
                <w:lang w:eastAsia="en-US"/>
              </w:rPr>
            </w:pPr>
            <w:r w:rsidRPr="003A41C6">
              <w:rPr>
                <w:rFonts w:ascii="PT Astra Serif" w:eastAsia="Calibri" w:hAnsi="PT Astra Serif"/>
                <w:b/>
                <w:lang w:eastAsia="en-US"/>
              </w:rPr>
              <w:t>Подрядчик:</w:t>
            </w:r>
          </w:p>
        </w:tc>
      </w:tr>
      <w:tr w:rsidR="00804DF0" w:rsidRPr="003A41C6" w:rsidTr="0030348D">
        <w:tc>
          <w:tcPr>
            <w:tcW w:w="4907" w:type="dxa"/>
          </w:tcPr>
          <w:p w:rsidR="00804DF0" w:rsidRPr="003A41C6" w:rsidRDefault="00804DF0" w:rsidP="0030348D">
            <w:pPr>
              <w:pStyle w:val="ConsPlusNonformat"/>
              <w:tabs>
                <w:tab w:val="left" w:pos="4604"/>
              </w:tabs>
              <w:jc w:val="both"/>
              <w:rPr>
                <w:rFonts w:ascii="PT Astra Serif" w:hAnsi="PT Astra Serif"/>
                <w:b/>
              </w:rPr>
            </w:pPr>
          </w:p>
          <w:p w:rsidR="00804DF0" w:rsidRPr="003A41C6" w:rsidRDefault="00804DF0" w:rsidP="0030348D">
            <w:pPr>
              <w:tabs>
                <w:tab w:val="left" w:pos="0"/>
              </w:tabs>
              <w:spacing w:after="0" w:line="240" w:lineRule="auto"/>
              <w:jc w:val="both"/>
              <w:rPr>
                <w:rFonts w:ascii="PT Astra Serif" w:eastAsia="Calibri" w:hAnsi="PT Astra Serif"/>
                <w:lang w:eastAsia="en-US"/>
              </w:rPr>
            </w:pPr>
          </w:p>
        </w:tc>
        <w:tc>
          <w:tcPr>
            <w:tcW w:w="4890" w:type="dxa"/>
          </w:tcPr>
          <w:p w:rsidR="00804DF0" w:rsidRPr="003A41C6" w:rsidRDefault="00804DF0" w:rsidP="0030348D">
            <w:pPr>
              <w:spacing w:after="0" w:line="240" w:lineRule="auto"/>
              <w:rPr>
                <w:rFonts w:ascii="PT Astra Serif" w:hAnsi="PT Astra Serif"/>
              </w:rPr>
            </w:pPr>
          </w:p>
          <w:p w:rsidR="00804DF0" w:rsidRPr="003A41C6" w:rsidRDefault="00804DF0" w:rsidP="0030348D">
            <w:pPr>
              <w:spacing w:after="0" w:line="240" w:lineRule="auto"/>
              <w:rPr>
                <w:rFonts w:ascii="PT Astra Serif" w:hAnsi="PT Astra Serif"/>
              </w:rPr>
            </w:pPr>
          </w:p>
        </w:tc>
      </w:tr>
      <w:tr w:rsidR="00804DF0" w:rsidRPr="003A41C6" w:rsidTr="0030348D">
        <w:tc>
          <w:tcPr>
            <w:tcW w:w="4907" w:type="dxa"/>
          </w:tcPr>
          <w:p w:rsidR="00804DF0" w:rsidRPr="003A41C6" w:rsidRDefault="00804DF0" w:rsidP="0030348D">
            <w:pPr>
              <w:tabs>
                <w:tab w:val="left" w:pos="0"/>
              </w:tabs>
              <w:spacing w:after="0" w:line="240" w:lineRule="auto"/>
              <w:jc w:val="both"/>
              <w:rPr>
                <w:rFonts w:ascii="PT Astra Serif" w:hAnsi="PT Astra Serif"/>
                <w:b/>
                <w:lang w:eastAsia="en-US"/>
              </w:rPr>
            </w:pPr>
          </w:p>
          <w:p w:rsidR="00804DF0" w:rsidRPr="003A41C6" w:rsidRDefault="00804DF0" w:rsidP="0030348D">
            <w:pPr>
              <w:tabs>
                <w:tab w:val="left" w:pos="0"/>
              </w:tabs>
              <w:spacing w:after="0" w:line="240" w:lineRule="auto"/>
              <w:jc w:val="both"/>
              <w:rPr>
                <w:rFonts w:ascii="PT Astra Serif" w:hAnsi="PT Astra Serif"/>
                <w:b/>
                <w:lang w:eastAsia="en-US"/>
              </w:rPr>
            </w:pPr>
          </w:p>
          <w:p w:rsidR="00804DF0" w:rsidRPr="003A41C6" w:rsidRDefault="00804DF0" w:rsidP="0030348D">
            <w:pPr>
              <w:tabs>
                <w:tab w:val="left" w:pos="0"/>
              </w:tabs>
              <w:spacing w:after="0" w:line="240" w:lineRule="auto"/>
              <w:jc w:val="both"/>
              <w:rPr>
                <w:rFonts w:ascii="PT Astra Serif" w:hAnsi="PT Astra Serif"/>
                <w:b/>
                <w:lang w:eastAsia="en-US"/>
              </w:rPr>
            </w:pPr>
          </w:p>
          <w:p w:rsidR="00804DF0" w:rsidRPr="003A41C6" w:rsidRDefault="00804DF0" w:rsidP="0030348D">
            <w:pPr>
              <w:tabs>
                <w:tab w:val="left" w:pos="0"/>
              </w:tabs>
              <w:spacing w:after="0" w:line="240" w:lineRule="auto"/>
              <w:jc w:val="both"/>
              <w:rPr>
                <w:rFonts w:ascii="PT Astra Serif" w:hAnsi="PT Astra Serif"/>
                <w:b/>
                <w:lang w:eastAsia="en-US"/>
              </w:rPr>
            </w:pPr>
          </w:p>
          <w:p w:rsidR="00804DF0" w:rsidRPr="003A41C6" w:rsidRDefault="00804DF0" w:rsidP="0030348D">
            <w:pPr>
              <w:tabs>
                <w:tab w:val="left" w:pos="0"/>
              </w:tabs>
              <w:spacing w:after="0" w:line="240" w:lineRule="auto"/>
              <w:jc w:val="both"/>
              <w:rPr>
                <w:rFonts w:ascii="PT Astra Serif" w:hAnsi="PT Astra Serif"/>
                <w:b/>
                <w:lang w:eastAsia="en-US"/>
              </w:rPr>
            </w:pPr>
            <w:r w:rsidRPr="003A41C6">
              <w:rPr>
                <w:rFonts w:ascii="PT Astra Serif" w:hAnsi="PT Astra Serif"/>
                <w:b/>
                <w:lang w:eastAsia="en-US"/>
              </w:rPr>
              <w:t>____________</w:t>
            </w:r>
          </w:p>
          <w:p w:rsidR="00804DF0" w:rsidRPr="003A41C6" w:rsidRDefault="00804DF0" w:rsidP="0030348D">
            <w:pPr>
              <w:spacing w:after="0" w:line="240" w:lineRule="auto"/>
              <w:ind w:firstLine="34"/>
              <w:rPr>
                <w:rFonts w:ascii="PT Astra Serif" w:hAnsi="PT Astra Serif"/>
                <w:b/>
                <w:lang w:eastAsia="en-US"/>
              </w:rPr>
            </w:pPr>
            <w:r w:rsidRPr="003A41C6">
              <w:rPr>
                <w:rFonts w:ascii="PT Astra Serif" w:hAnsi="PT Astra Serif"/>
                <w:b/>
                <w:lang w:eastAsia="en-US"/>
              </w:rPr>
              <w:t>_____________________/________________/</w:t>
            </w:r>
          </w:p>
          <w:p w:rsidR="00804DF0" w:rsidRPr="003A41C6" w:rsidRDefault="00804DF0" w:rsidP="0030348D">
            <w:pPr>
              <w:pStyle w:val="ConsPlusNonformat"/>
              <w:tabs>
                <w:tab w:val="left" w:pos="4604"/>
              </w:tabs>
              <w:jc w:val="both"/>
              <w:rPr>
                <w:rFonts w:ascii="PT Astra Serif" w:hAnsi="PT Astra Serif"/>
                <w:b/>
              </w:rPr>
            </w:pPr>
            <w:r w:rsidRPr="003A41C6">
              <w:rPr>
                <w:rFonts w:ascii="PT Astra Serif" w:hAnsi="PT Astra Serif"/>
              </w:rPr>
              <w:t xml:space="preserve">   М.П.</w:t>
            </w:r>
          </w:p>
        </w:tc>
        <w:tc>
          <w:tcPr>
            <w:tcW w:w="4890" w:type="dxa"/>
          </w:tcPr>
          <w:p w:rsidR="00804DF0" w:rsidRPr="003A41C6" w:rsidRDefault="00804DF0" w:rsidP="0030348D">
            <w:pPr>
              <w:widowControl w:val="0"/>
              <w:shd w:val="clear" w:color="auto" w:fill="FFFFFF"/>
              <w:tabs>
                <w:tab w:val="left" w:pos="6149"/>
                <w:tab w:val="left" w:pos="8290"/>
              </w:tabs>
              <w:autoSpaceDE w:val="0"/>
              <w:spacing w:after="0" w:line="240" w:lineRule="auto"/>
              <w:jc w:val="both"/>
              <w:rPr>
                <w:rFonts w:ascii="PT Astra Serif" w:eastAsia="Calibri" w:hAnsi="PT Astra Serif"/>
                <w:b/>
                <w:lang w:eastAsia="en-US"/>
              </w:rPr>
            </w:pPr>
          </w:p>
          <w:p w:rsidR="00804DF0" w:rsidRPr="003A41C6" w:rsidRDefault="00804DF0" w:rsidP="0030348D">
            <w:pPr>
              <w:widowControl w:val="0"/>
              <w:shd w:val="clear" w:color="auto" w:fill="FFFFFF"/>
              <w:tabs>
                <w:tab w:val="left" w:pos="6149"/>
                <w:tab w:val="left" w:pos="8290"/>
              </w:tabs>
              <w:autoSpaceDE w:val="0"/>
              <w:spacing w:after="0" w:line="240" w:lineRule="auto"/>
              <w:jc w:val="both"/>
              <w:rPr>
                <w:rFonts w:ascii="PT Astra Serif" w:eastAsia="Calibri" w:hAnsi="PT Astra Serif"/>
                <w:b/>
                <w:lang w:eastAsia="en-US"/>
              </w:rPr>
            </w:pPr>
          </w:p>
          <w:p w:rsidR="00804DF0" w:rsidRPr="003A41C6" w:rsidRDefault="00804DF0" w:rsidP="0030348D">
            <w:pPr>
              <w:widowControl w:val="0"/>
              <w:shd w:val="clear" w:color="auto" w:fill="FFFFFF"/>
              <w:tabs>
                <w:tab w:val="left" w:pos="6149"/>
                <w:tab w:val="left" w:pos="8290"/>
              </w:tabs>
              <w:autoSpaceDE w:val="0"/>
              <w:spacing w:after="0" w:line="240" w:lineRule="auto"/>
              <w:jc w:val="both"/>
              <w:rPr>
                <w:rFonts w:ascii="PT Astra Serif" w:eastAsia="Calibri" w:hAnsi="PT Astra Serif"/>
                <w:b/>
                <w:lang w:eastAsia="en-US"/>
              </w:rPr>
            </w:pPr>
          </w:p>
          <w:p w:rsidR="00804DF0" w:rsidRPr="003A41C6" w:rsidRDefault="00804DF0" w:rsidP="0030348D">
            <w:pPr>
              <w:widowControl w:val="0"/>
              <w:shd w:val="clear" w:color="auto" w:fill="FFFFFF"/>
              <w:tabs>
                <w:tab w:val="left" w:pos="6149"/>
                <w:tab w:val="left" w:pos="8290"/>
              </w:tabs>
              <w:autoSpaceDE w:val="0"/>
              <w:spacing w:after="0" w:line="240" w:lineRule="auto"/>
              <w:jc w:val="both"/>
              <w:rPr>
                <w:rFonts w:ascii="PT Astra Serif" w:eastAsia="Calibri" w:hAnsi="PT Astra Serif"/>
                <w:b/>
                <w:lang w:eastAsia="en-US"/>
              </w:rPr>
            </w:pPr>
          </w:p>
          <w:p w:rsidR="00804DF0" w:rsidRPr="003A41C6" w:rsidRDefault="00804DF0" w:rsidP="0030348D">
            <w:pPr>
              <w:widowControl w:val="0"/>
              <w:shd w:val="clear" w:color="auto" w:fill="FFFFFF"/>
              <w:tabs>
                <w:tab w:val="left" w:pos="6149"/>
                <w:tab w:val="left" w:pos="8290"/>
              </w:tabs>
              <w:autoSpaceDE w:val="0"/>
              <w:spacing w:after="0" w:line="240" w:lineRule="auto"/>
              <w:jc w:val="both"/>
              <w:rPr>
                <w:rFonts w:ascii="PT Astra Serif" w:eastAsia="Calibri" w:hAnsi="PT Astra Serif"/>
                <w:b/>
                <w:lang w:eastAsia="en-US"/>
              </w:rPr>
            </w:pPr>
          </w:p>
        </w:tc>
      </w:tr>
    </w:tbl>
    <w:p w:rsidR="00804DF0" w:rsidRPr="003A41C6" w:rsidRDefault="00804DF0" w:rsidP="00804DF0">
      <w:pPr>
        <w:widowControl w:val="0"/>
        <w:spacing w:after="0" w:line="240" w:lineRule="auto"/>
        <w:jc w:val="right"/>
        <w:rPr>
          <w:rFonts w:ascii="PT Astra Serif" w:hAnsi="PT Astra Serif"/>
        </w:rPr>
      </w:pPr>
    </w:p>
    <w:p w:rsidR="00804DF0" w:rsidRPr="003A41C6"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Pr="003A41C6" w:rsidRDefault="00804DF0" w:rsidP="00804DF0">
      <w:pPr>
        <w:widowControl w:val="0"/>
        <w:spacing w:after="0" w:line="240" w:lineRule="auto"/>
        <w:jc w:val="right"/>
        <w:rPr>
          <w:rFonts w:ascii="PT Astra Serif" w:hAnsi="PT Astra Serif"/>
        </w:rPr>
      </w:pPr>
    </w:p>
    <w:p w:rsidR="00804DF0" w:rsidRPr="003A41C6" w:rsidRDefault="00804DF0" w:rsidP="00804DF0">
      <w:pPr>
        <w:widowControl w:val="0"/>
        <w:spacing w:after="0" w:line="240" w:lineRule="auto"/>
        <w:jc w:val="right"/>
        <w:rPr>
          <w:rFonts w:ascii="PT Astra Serif" w:hAnsi="PT Astra Serif"/>
        </w:rPr>
      </w:pPr>
    </w:p>
    <w:p w:rsidR="00804DF0" w:rsidRPr="003A41C6" w:rsidRDefault="00804DF0" w:rsidP="00804DF0">
      <w:pPr>
        <w:widowControl w:val="0"/>
        <w:spacing w:after="0" w:line="240" w:lineRule="auto"/>
        <w:jc w:val="right"/>
        <w:rPr>
          <w:rFonts w:ascii="PT Astra Serif" w:hAnsi="PT Astra Serif"/>
        </w:rPr>
      </w:pPr>
    </w:p>
    <w:p w:rsidR="00804DF0" w:rsidRPr="003A41C6" w:rsidRDefault="00804DF0" w:rsidP="00804DF0">
      <w:pPr>
        <w:widowControl w:val="0"/>
        <w:spacing w:after="0" w:line="240" w:lineRule="auto"/>
        <w:jc w:val="right"/>
        <w:rPr>
          <w:rFonts w:ascii="PT Astra Serif" w:hAnsi="PT Astra Serif"/>
        </w:rPr>
      </w:pPr>
      <w:r w:rsidRPr="003A41C6">
        <w:rPr>
          <w:rFonts w:ascii="PT Astra Serif" w:hAnsi="PT Astra Serif"/>
        </w:rPr>
        <w:lastRenderedPageBreak/>
        <w:t xml:space="preserve">Приложение №1 </w:t>
      </w:r>
    </w:p>
    <w:p w:rsidR="00804DF0" w:rsidRDefault="00804DF0" w:rsidP="00804DF0">
      <w:pPr>
        <w:widowControl w:val="0"/>
        <w:spacing w:after="0" w:line="240" w:lineRule="auto"/>
        <w:jc w:val="right"/>
        <w:rPr>
          <w:rFonts w:ascii="PT Astra Serif" w:hAnsi="PT Astra Serif"/>
        </w:rPr>
      </w:pPr>
      <w:r w:rsidRPr="003A41C6">
        <w:rPr>
          <w:rFonts w:ascii="PT Astra Serif" w:hAnsi="PT Astra Serif"/>
        </w:rPr>
        <w:t xml:space="preserve">                                                                                      к Контракту №______</w:t>
      </w:r>
    </w:p>
    <w:p w:rsidR="00804DF0" w:rsidRPr="003A41C6" w:rsidRDefault="00804DF0" w:rsidP="00804DF0">
      <w:pPr>
        <w:widowControl w:val="0"/>
        <w:spacing w:after="0" w:line="240" w:lineRule="auto"/>
        <w:jc w:val="right"/>
        <w:rPr>
          <w:rFonts w:ascii="PT Astra Serif" w:hAnsi="PT Astra Serif"/>
        </w:rPr>
      </w:pPr>
      <w:r w:rsidRPr="003A41C6">
        <w:rPr>
          <w:rFonts w:ascii="PT Astra Serif" w:hAnsi="PT Astra Serif"/>
        </w:rPr>
        <w:t xml:space="preserve"> от __________202</w:t>
      </w:r>
      <w:r>
        <w:rPr>
          <w:rFonts w:ascii="PT Astra Serif" w:hAnsi="PT Astra Serif"/>
        </w:rPr>
        <w:t>6</w:t>
      </w:r>
      <w:r w:rsidRPr="003A41C6">
        <w:rPr>
          <w:rFonts w:ascii="PT Astra Serif" w:hAnsi="PT Astra Serif"/>
        </w:rPr>
        <w:t>г.</w:t>
      </w:r>
    </w:p>
    <w:p w:rsidR="00804DF0" w:rsidRDefault="00804DF0" w:rsidP="00804DF0">
      <w:pPr>
        <w:widowControl w:val="0"/>
        <w:spacing w:after="0" w:line="240" w:lineRule="auto"/>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center"/>
        <w:rPr>
          <w:rFonts w:ascii="PT Astra Serif" w:hAnsi="PT Astra Serif"/>
          <w:b/>
        </w:rPr>
      </w:pPr>
      <w:r w:rsidRPr="009E580B">
        <w:rPr>
          <w:rFonts w:ascii="PT Astra Serif" w:hAnsi="PT Astra Serif"/>
          <w:b/>
        </w:rPr>
        <w:t>Спецификация</w:t>
      </w:r>
    </w:p>
    <w:p w:rsidR="00804DF0" w:rsidRPr="009E580B" w:rsidRDefault="00804DF0" w:rsidP="00804DF0">
      <w:pPr>
        <w:widowControl w:val="0"/>
        <w:spacing w:after="0" w:line="240" w:lineRule="auto"/>
        <w:jc w:val="center"/>
        <w:rPr>
          <w:rFonts w:ascii="PT Astra Serif" w:hAnsi="PT Astra Serif"/>
          <w:b/>
        </w:rPr>
      </w:pPr>
    </w:p>
    <w:tbl>
      <w:tblPr>
        <w:tblW w:w="5229" w:type="pct"/>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4112"/>
        <w:gridCol w:w="1323"/>
        <w:gridCol w:w="1164"/>
        <w:gridCol w:w="816"/>
        <w:gridCol w:w="676"/>
        <w:gridCol w:w="1678"/>
      </w:tblGrid>
      <w:tr w:rsidR="00804DF0" w:rsidRPr="00552A94" w:rsidTr="0030348D">
        <w:trPr>
          <w:trHeight w:val="520"/>
        </w:trPr>
        <w:tc>
          <w:tcPr>
            <w:tcW w:w="260" w:type="pct"/>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proofErr w:type="gramStart"/>
            <w:r>
              <w:rPr>
                <w:rFonts w:ascii="PT Astra Serif" w:eastAsia="Calibri" w:hAnsi="PT Astra Serif"/>
                <w:sz w:val="20"/>
                <w:szCs w:val="20"/>
              </w:rPr>
              <w:t>п</w:t>
            </w:r>
            <w:proofErr w:type="gramEnd"/>
            <w:r>
              <w:rPr>
                <w:rFonts w:ascii="PT Astra Serif" w:eastAsia="Calibri" w:hAnsi="PT Astra Serif"/>
                <w:sz w:val="20"/>
                <w:szCs w:val="20"/>
              </w:rPr>
              <w:t>/п</w:t>
            </w:r>
          </w:p>
        </w:tc>
        <w:tc>
          <w:tcPr>
            <w:tcW w:w="1995" w:type="pct"/>
            <w:shd w:val="clear" w:color="auto" w:fill="auto"/>
          </w:tcPr>
          <w:p w:rsidR="00804DF0" w:rsidRPr="00246C83" w:rsidRDefault="00804DF0" w:rsidP="0030348D">
            <w:pPr>
              <w:widowControl w:val="0"/>
              <w:autoSpaceDE w:val="0"/>
              <w:autoSpaceDN w:val="0"/>
              <w:adjustRightInd w:val="0"/>
              <w:jc w:val="center"/>
              <w:rPr>
                <w:rFonts w:ascii="PT Astra Serif" w:hAnsi="PT Astra Serif"/>
                <w:sz w:val="20"/>
                <w:szCs w:val="20"/>
              </w:rPr>
            </w:pPr>
            <w:r w:rsidRPr="00246C83">
              <w:rPr>
                <w:rFonts w:ascii="PT Astra Serif" w:eastAsia="Calibri" w:hAnsi="PT Astra Serif"/>
                <w:sz w:val="20"/>
                <w:szCs w:val="20"/>
              </w:rPr>
              <w:t>Наименование работы, услуги</w:t>
            </w:r>
          </w:p>
        </w:tc>
        <w:tc>
          <w:tcPr>
            <w:tcW w:w="642" w:type="pct"/>
            <w:shd w:val="clear" w:color="auto" w:fill="auto"/>
          </w:tcPr>
          <w:p w:rsidR="00804DF0" w:rsidRPr="00246C83" w:rsidRDefault="00804DF0" w:rsidP="0030348D">
            <w:pPr>
              <w:widowControl w:val="0"/>
              <w:autoSpaceDE w:val="0"/>
              <w:autoSpaceDN w:val="0"/>
              <w:adjustRightInd w:val="0"/>
              <w:jc w:val="center"/>
              <w:rPr>
                <w:rFonts w:ascii="PT Astra Serif" w:hAnsi="PT Astra Serif"/>
                <w:sz w:val="20"/>
                <w:szCs w:val="20"/>
                <w:vertAlign w:val="superscript"/>
              </w:rPr>
            </w:pPr>
            <w:r w:rsidRPr="00246C83">
              <w:rPr>
                <w:rFonts w:ascii="PT Astra Serif" w:eastAsia="Calibri" w:hAnsi="PT Astra Serif"/>
                <w:sz w:val="20"/>
                <w:szCs w:val="20"/>
              </w:rPr>
              <w:t>Код ОКПД, код  позиции</w:t>
            </w:r>
          </w:p>
        </w:tc>
        <w:tc>
          <w:tcPr>
            <w:tcW w:w="565" w:type="pct"/>
            <w:shd w:val="clear" w:color="auto" w:fill="auto"/>
          </w:tcPr>
          <w:p w:rsidR="00804DF0" w:rsidRPr="00246C83" w:rsidRDefault="00804DF0" w:rsidP="0030348D">
            <w:pPr>
              <w:widowControl w:val="0"/>
              <w:autoSpaceDE w:val="0"/>
              <w:autoSpaceDN w:val="0"/>
              <w:adjustRightInd w:val="0"/>
              <w:jc w:val="center"/>
              <w:rPr>
                <w:rFonts w:ascii="PT Astra Serif" w:hAnsi="PT Astra Serif"/>
                <w:sz w:val="20"/>
                <w:szCs w:val="20"/>
              </w:rPr>
            </w:pPr>
            <w:r w:rsidRPr="00246C83">
              <w:rPr>
                <w:rFonts w:ascii="PT Astra Serif" w:eastAsia="Calibri" w:hAnsi="PT Astra Serif"/>
                <w:sz w:val="20"/>
                <w:szCs w:val="20"/>
              </w:rPr>
              <w:t>Единица измерения работы, услуги</w:t>
            </w:r>
          </w:p>
        </w:tc>
        <w:tc>
          <w:tcPr>
            <w:tcW w:w="396" w:type="pct"/>
            <w:shd w:val="clear" w:color="auto" w:fill="auto"/>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r w:rsidRPr="00246C83">
              <w:rPr>
                <w:rFonts w:ascii="PT Astra Serif" w:eastAsia="Calibri" w:hAnsi="PT Astra Serif"/>
                <w:sz w:val="20"/>
                <w:szCs w:val="20"/>
              </w:rPr>
              <w:t xml:space="preserve">Объем </w:t>
            </w:r>
          </w:p>
          <w:p w:rsidR="00804DF0" w:rsidRPr="00246C83" w:rsidRDefault="00804DF0" w:rsidP="0030348D">
            <w:pPr>
              <w:autoSpaceDE w:val="0"/>
              <w:autoSpaceDN w:val="0"/>
              <w:adjustRightInd w:val="0"/>
              <w:jc w:val="center"/>
              <w:rPr>
                <w:rFonts w:ascii="PT Astra Serif" w:eastAsia="Calibri" w:hAnsi="PT Astra Serif"/>
                <w:sz w:val="20"/>
                <w:szCs w:val="20"/>
              </w:rPr>
            </w:pPr>
          </w:p>
        </w:tc>
        <w:tc>
          <w:tcPr>
            <w:tcW w:w="328" w:type="pct"/>
            <w:shd w:val="clear" w:color="auto" w:fill="auto"/>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r w:rsidRPr="00246C83">
              <w:rPr>
                <w:rFonts w:ascii="PT Astra Serif" w:eastAsia="Calibri" w:hAnsi="PT Astra Serif"/>
                <w:sz w:val="20"/>
                <w:szCs w:val="20"/>
              </w:rPr>
              <w:t xml:space="preserve">Цена за ед. руб. </w:t>
            </w:r>
          </w:p>
        </w:tc>
        <w:tc>
          <w:tcPr>
            <w:tcW w:w="814" w:type="pct"/>
            <w:shd w:val="clear" w:color="auto" w:fill="auto"/>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r w:rsidRPr="00246C83">
              <w:rPr>
                <w:rFonts w:ascii="PT Astra Serif" w:eastAsia="Calibri" w:hAnsi="PT Astra Serif"/>
                <w:sz w:val="20"/>
                <w:szCs w:val="20"/>
              </w:rPr>
              <w:t>Общая стоимость, руб.</w:t>
            </w:r>
          </w:p>
        </w:tc>
      </w:tr>
      <w:tr w:rsidR="00804DF0" w:rsidRPr="00552A94" w:rsidTr="0030348D">
        <w:trPr>
          <w:trHeight w:val="768"/>
        </w:trPr>
        <w:tc>
          <w:tcPr>
            <w:tcW w:w="260" w:type="pct"/>
          </w:tcPr>
          <w:p w:rsidR="00804DF0" w:rsidRPr="00246C83" w:rsidRDefault="00804DF0" w:rsidP="0030348D">
            <w:pPr>
              <w:widowControl w:val="0"/>
              <w:autoSpaceDE w:val="0"/>
              <w:autoSpaceDN w:val="0"/>
              <w:adjustRightInd w:val="0"/>
              <w:jc w:val="both"/>
              <w:rPr>
                <w:rFonts w:ascii="PT Astra Serif" w:eastAsia="Calibri" w:hAnsi="PT Astra Serif"/>
                <w:sz w:val="24"/>
                <w:szCs w:val="24"/>
              </w:rPr>
            </w:pPr>
            <w:r>
              <w:rPr>
                <w:rFonts w:ascii="PT Astra Serif" w:eastAsia="Calibri" w:hAnsi="PT Astra Serif"/>
                <w:sz w:val="24"/>
                <w:szCs w:val="24"/>
              </w:rPr>
              <w:t>1</w:t>
            </w:r>
          </w:p>
        </w:tc>
        <w:tc>
          <w:tcPr>
            <w:tcW w:w="1995" w:type="pct"/>
            <w:shd w:val="clear" w:color="auto" w:fill="auto"/>
            <w:vAlign w:val="center"/>
          </w:tcPr>
          <w:p w:rsidR="00804DF0" w:rsidRPr="009E580B" w:rsidRDefault="00804DF0" w:rsidP="0030348D">
            <w:pPr>
              <w:pStyle w:val="11"/>
              <w:ind w:firstLine="0"/>
              <w:rPr>
                <w:rFonts w:ascii="PT Astra Serif" w:hAnsi="PT Astra Serif"/>
                <w:b/>
              </w:rPr>
            </w:pPr>
            <w:r w:rsidRPr="009E580B">
              <w:rPr>
                <w:b/>
              </w:rPr>
              <w:t>Монтаж структурированной кабельной системы, системы видеонаблюдения и пуско-наладке на объекте ГУЗ ЦК МСЧ</w:t>
            </w:r>
            <w:r w:rsidRPr="009E580B">
              <w:rPr>
                <w:rFonts w:ascii="PT Astra Serif" w:hAnsi="PT Astra Serif"/>
                <w:b/>
              </w:rPr>
              <w:t xml:space="preserve"> </w:t>
            </w:r>
          </w:p>
        </w:tc>
        <w:tc>
          <w:tcPr>
            <w:tcW w:w="642" w:type="pct"/>
            <w:shd w:val="clear" w:color="auto" w:fill="auto"/>
            <w:vAlign w:val="center"/>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r w:rsidRPr="00246C83">
              <w:rPr>
                <w:rFonts w:ascii="PT Astra Serif" w:hAnsi="PT Astra Serif" w:cs="Tahoma"/>
                <w:color w:val="000000"/>
                <w:sz w:val="20"/>
                <w:szCs w:val="20"/>
              </w:rPr>
              <w:t>33.20.39.900</w:t>
            </w:r>
          </w:p>
        </w:tc>
        <w:tc>
          <w:tcPr>
            <w:tcW w:w="565" w:type="pct"/>
            <w:shd w:val="clear" w:color="auto" w:fill="auto"/>
            <w:vAlign w:val="center"/>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r w:rsidRPr="00246C83">
              <w:rPr>
                <w:rFonts w:ascii="PT Astra Serif" w:eastAsia="Calibri" w:hAnsi="PT Astra Serif"/>
                <w:sz w:val="20"/>
                <w:szCs w:val="20"/>
              </w:rPr>
              <w:t>Условная единица</w:t>
            </w:r>
          </w:p>
        </w:tc>
        <w:tc>
          <w:tcPr>
            <w:tcW w:w="396" w:type="pct"/>
            <w:shd w:val="clear" w:color="auto" w:fill="auto"/>
            <w:vAlign w:val="center"/>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r w:rsidRPr="00246C83">
              <w:rPr>
                <w:rFonts w:ascii="PT Astra Serif" w:eastAsia="Calibri" w:hAnsi="PT Astra Serif"/>
                <w:sz w:val="20"/>
                <w:szCs w:val="20"/>
              </w:rPr>
              <w:t>1</w:t>
            </w:r>
          </w:p>
        </w:tc>
        <w:tc>
          <w:tcPr>
            <w:tcW w:w="328" w:type="pct"/>
            <w:shd w:val="clear" w:color="auto" w:fill="auto"/>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p>
        </w:tc>
        <w:tc>
          <w:tcPr>
            <w:tcW w:w="814" w:type="pct"/>
            <w:shd w:val="clear" w:color="auto" w:fill="auto"/>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p>
        </w:tc>
      </w:tr>
      <w:tr w:rsidR="00804DF0" w:rsidRPr="00552A94" w:rsidTr="0030348D">
        <w:trPr>
          <w:trHeight w:val="297"/>
        </w:trPr>
        <w:tc>
          <w:tcPr>
            <w:tcW w:w="260" w:type="pct"/>
          </w:tcPr>
          <w:p w:rsidR="00804DF0" w:rsidRDefault="00804DF0" w:rsidP="0030348D">
            <w:pPr>
              <w:widowControl w:val="0"/>
              <w:autoSpaceDE w:val="0"/>
              <w:autoSpaceDN w:val="0"/>
              <w:adjustRightInd w:val="0"/>
              <w:jc w:val="both"/>
              <w:rPr>
                <w:rFonts w:ascii="PT Astra Serif" w:eastAsia="Calibri" w:hAnsi="PT Astra Serif"/>
                <w:sz w:val="24"/>
                <w:szCs w:val="24"/>
              </w:rPr>
            </w:pPr>
          </w:p>
        </w:tc>
        <w:tc>
          <w:tcPr>
            <w:tcW w:w="3926" w:type="pct"/>
            <w:gridSpan w:val="5"/>
            <w:shd w:val="clear" w:color="auto" w:fill="auto"/>
            <w:vAlign w:val="center"/>
          </w:tcPr>
          <w:p w:rsidR="00804DF0" w:rsidRPr="00246C83" w:rsidRDefault="00804DF0" w:rsidP="0030348D">
            <w:pPr>
              <w:widowControl w:val="0"/>
              <w:autoSpaceDE w:val="0"/>
              <w:autoSpaceDN w:val="0"/>
              <w:adjustRightInd w:val="0"/>
              <w:jc w:val="right"/>
              <w:rPr>
                <w:rFonts w:ascii="PT Astra Serif" w:eastAsia="Calibri" w:hAnsi="PT Astra Serif"/>
                <w:sz w:val="20"/>
                <w:szCs w:val="20"/>
              </w:rPr>
            </w:pPr>
            <w:r>
              <w:rPr>
                <w:rFonts w:ascii="PT Astra Serif" w:eastAsia="Calibri" w:hAnsi="PT Astra Serif"/>
                <w:sz w:val="20"/>
                <w:szCs w:val="20"/>
              </w:rPr>
              <w:t xml:space="preserve">Итого: </w:t>
            </w:r>
          </w:p>
        </w:tc>
        <w:tc>
          <w:tcPr>
            <w:tcW w:w="814" w:type="pct"/>
            <w:shd w:val="clear" w:color="auto" w:fill="auto"/>
          </w:tcPr>
          <w:p w:rsidR="00804DF0" w:rsidRPr="00246C83" w:rsidRDefault="00804DF0" w:rsidP="0030348D">
            <w:pPr>
              <w:widowControl w:val="0"/>
              <w:autoSpaceDE w:val="0"/>
              <w:autoSpaceDN w:val="0"/>
              <w:adjustRightInd w:val="0"/>
              <w:jc w:val="center"/>
              <w:rPr>
                <w:rFonts w:ascii="PT Astra Serif" w:eastAsia="Calibri" w:hAnsi="PT Astra Serif"/>
                <w:sz w:val="20"/>
                <w:szCs w:val="20"/>
              </w:rPr>
            </w:pPr>
          </w:p>
        </w:tc>
      </w:tr>
    </w:tbl>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tbl>
      <w:tblPr>
        <w:tblW w:w="0" w:type="auto"/>
        <w:tblLayout w:type="fixed"/>
        <w:tblLook w:val="04A0" w:firstRow="1" w:lastRow="0" w:firstColumn="1" w:lastColumn="0" w:noHBand="0" w:noVBand="1"/>
      </w:tblPr>
      <w:tblGrid>
        <w:gridCol w:w="4500"/>
        <w:gridCol w:w="359"/>
        <w:gridCol w:w="4681"/>
      </w:tblGrid>
      <w:tr w:rsidR="00804DF0" w:rsidRPr="003A41C6" w:rsidTr="0030348D">
        <w:trPr>
          <w:trHeight w:val="70"/>
        </w:trPr>
        <w:tc>
          <w:tcPr>
            <w:tcW w:w="4500" w:type="dxa"/>
            <w:hideMark/>
          </w:tcPr>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Заказчик</w:t>
            </w: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_________________/_________________/</w:t>
            </w: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color w:val="000000"/>
                <w:lang w:eastAsia="en-US"/>
              </w:rPr>
            </w:pPr>
            <w:r w:rsidRPr="003A41C6">
              <w:rPr>
                <w:rFonts w:ascii="PT Astra Serif" w:hAnsi="PT Astra Serif"/>
                <w:b/>
                <w:color w:val="000000"/>
                <w:lang w:eastAsia="en-US"/>
              </w:rPr>
              <w:t xml:space="preserve">  </w:t>
            </w:r>
            <w:r w:rsidRPr="003A41C6">
              <w:rPr>
                <w:rFonts w:ascii="PT Astra Serif" w:hAnsi="PT Astra Serif"/>
                <w:color w:val="000000"/>
                <w:lang w:eastAsia="en-US"/>
              </w:rPr>
              <w:t xml:space="preserve"> МП </w:t>
            </w:r>
          </w:p>
        </w:tc>
        <w:tc>
          <w:tcPr>
            <w:tcW w:w="359" w:type="dxa"/>
          </w:tcPr>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p>
        </w:tc>
        <w:tc>
          <w:tcPr>
            <w:tcW w:w="4681" w:type="dxa"/>
            <w:hideMark/>
          </w:tcPr>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r w:rsidRPr="003A41C6">
              <w:rPr>
                <w:rFonts w:ascii="PT Astra Serif" w:hAnsi="PT Astra Serif"/>
                <w:b/>
                <w:color w:val="00000A"/>
                <w:lang w:eastAsia="en-US"/>
              </w:rPr>
              <w:t>Подрядчик:</w:t>
            </w:r>
          </w:p>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_________________/_________________/</w:t>
            </w:r>
          </w:p>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r w:rsidRPr="003A41C6">
              <w:rPr>
                <w:rFonts w:ascii="PT Astra Serif" w:hAnsi="PT Astra Serif"/>
                <w:b/>
                <w:color w:val="000000"/>
                <w:lang w:eastAsia="en-US"/>
              </w:rPr>
              <w:t xml:space="preserve">  </w:t>
            </w:r>
            <w:r w:rsidRPr="003A41C6">
              <w:rPr>
                <w:rFonts w:ascii="PT Astra Serif" w:hAnsi="PT Astra Serif"/>
                <w:color w:val="000000"/>
                <w:lang w:eastAsia="en-US"/>
              </w:rPr>
              <w:t xml:space="preserve"> МП</w:t>
            </w:r>
          </w:p>
        </w:tc>
      </w:tr>
    </w:tbl>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pPr>
    </w:p>
    <w:p w:rsidR="00804DF0" w:rsidRDefault="00804DF0" w:rsidP="00804DF0">
      <w:pPr>
        <w:widowControl w:val="0"/>
        <w:spacing w:after="0" w:line="240" w:lineRule="auto"/>
        <w:jc w:val="right"/>
        <w:rPr>
          <w:rFonts w:ascii="PT Astra Serif" w:hAnsi="PT Astra Serif"/>
        </w:rPr>
        <w:sectPr w:rsidR="00804DF0" w:rsidSect="003A41C6">
          <w:pgSz w:w="11906" w:h="16838"/>
          <w:pgMar w:top="1134" w:right="567" w:bottom="1134" w:left="1701" w:header="709" w:footer="709" w:gutter="0"/>
          <w:cols w:space="708"/>
          <w:docGrid w:linePitch="360"/>
        </w:sectPr>
      </w:pPr>
    </w:p>
    <w:p w:rsidR="00804DF0" w:rsidRPr="003A41C6" w:rsidRDefault="00804DF0" w:rsidP="00804DF0">
      <w:pPr>
        <w:widowControl w:val="0"/>
        <w:spacing w:after="0" w:line="240" w:lineRule="auto"/>
        <w:jc w:val="right"/>
        <w:rPr>
          <w:rFonts w:ascii="PT Astra Serif" w:hAnsi="PT Astra Serif"/>
        </w:rPr>
      </w:pPr>
      <w:r w:rsidRPr="003A41C6">
        <w:rPr>
          <w:rFonts w:ascii="PT Astra Serif" w:hAnsi="PT Astra Serif"/>
        </w:rPr>
        <w:lastRenderedPageBreak/>
        <w:t>Приложение №</w:t>
      </w:r>
      <w:r>
        <w:rPr>
          <w:rFonts w:ascii="PT Astra Serif" w:hAnsi="PT Astra Serif"/>
        </w:rPr>
        <w:t>2</w:t>
      </w:r>
      <w:r w:rsidRPr="003A41C6">
        <w:rPr>
          <w:rFonts w:ascii="PT Astra Serif" w:hAnsi="PT Astra Serif"/>
        </w:rPr>
        <w:t xml:space="preserve"> </w:t>
      </w:r>
    </w:p>
    <w:p w:rsidR="00804DF0" w:rsidRDefault="00804DF0" w:rsidP="00804DF0">
      <w:pPr>
        <w:widowControl w:val="0"/>
        <w:spacing w:after="0" w:line="240" w:lineRule="auto"/>
        <w:jc w:val="right"/>
        <w:rPr>
          <w:rFonts w:ascii="PT Astra Serif" w:hAnsi="PT Astra Serif"/>
        </w:rPr>
      </w:pPr>
      <w:r w:rsidRPr="003A41C6">
        <w:rPr>
          <w:rFonts w:ascii="PT Astra Serif" w:hAnsi="PT Astra Serif"/>
        </w:rPr>
        <w:t xml:space="preserve">                                                                                      к Контракту №______</w:t>
      </w:r>
    </w:p>
    <w:p w:rsidR="00804DF0" w:rsidRDefault="00804DF0" w:rsidP="00804DF0">
      <w:pPr>
        <w:widowControl w:val="0"/>
        <w:spacing w:after="0" w:line="240" w:lineRule="auto"/>
        <w:jc w:val="right"/>
        <w:rPr>
          <w:rFonts w:ascii="PT Astra Serif" w:hAnsi="PT Astra Serif"/>
        </w:rPr>
      </w:pPr>
      <w:r w:rsidRPr="003A41C6">
        <w:rPr>
          <w:rFonts w:ascii="PT Astra Serif" w:hAnsi="PT Astra Serif"/>
        </w:rPr>
        <w:t xml:space="preserve"> от __________202</w:t>
      </w:r>
      <w:r>
        <w:rPr>
          <w:rFonts w:ascii="PT Astra Serif" w:hAnsi="PT Astra Serif"/>
        </w:rPr>
        <w:t>6</w:t>
      </w:r>
      <w:r w:rsidRPr="003A41C6">
        <w:rPr>
          <w:rFonts w:ascii="PT Astra Serif" w:hAnsi="PT Astra Serif"/>
        </w:rPr>
        <w:t>г.</w:t>
      </w:r>
    </w:p>
    <w:p w:rsidR="00804DF0" w:rsidRDefault="00804DF0" w:rsidP="00804DF0">
      <w:pPr>
        <w:pStyle w:val="13"/>
        <w:keepNext/>
        <w:keepLines/>
        <w:ind w:firstLine="0"/>
        <w:jc w:val="center"/>
      </w:pPr>
      <w:bookmarkStart w:id="2" w:name="bookmark0"/>
      <w:r>
        <w:t>ТЕХНИЧЕСКОЕ ЗАДАНИЕ</w:t>
      </w:r>
      <w:bookmarkEnd w:id="2"/>
    </w:p>
    <w:p w:rsidR="00804DF0" w:rsidRPr="00831C04" w:rsidRDefault="00804DF0" w:rsidP="00804DF0">
      <w:pPr>
        <w:pStyle w:val="11"/>
        <w:jc w:val="center"/>
      </w:pPr>
      <w:r w:rsidRPr="00831C04">
        <w:t xml:space="preserve">на выполнение работ </w:t>
      </w:r>
      <w:proofErr w:type="gramStart"/>
      <w:r w:rsidRPr="00831C04">
        <w:t>по</w:t>
      </w:r>
      <w:proofErr w:type="gramEnd"/>
      <w:r w:rsidRPr="00831C04">
        <w:t xml:space="preserve"> </w:t>
      </w:r>
    </w:p>
    <w:p w:rsidR="00804DF0" w:rsidRPr="00831C04" w:rsidRDefault="00804DF0" w:rsidP="00804DF0">
      <w:pPr>
        <w:pStyle w:val="11"/>
        <w:jc w:val="center"/>
      </w:pPr>
      <w:r w:rsidRPr="00831C04">
        <w:t>монтажу структурированной кабельной системы, системы</w:t>
      </w:r>
    </w:p>
    <w:p w:rsidR="00804DF0" w:rsidRPr="00831C04" w:rsidRDefault="00804DF0" w:rsidP="00804DF0">
      <w:pPr>
        <w:pStyle w:val="11"/>
        <w:ind w:firstLine="0"/>
        <w:jc w:val="center"/>
      </w:pPr>
      <w:r w:rsidRPr="00831C04">
        <w:t>видеонаблюдения и пуско-наладке на объекте ГУЗ ЦК МСЧ</w:t>
      </w:r>
    </w:p>
    <w:p w:rsidR="00804DF0" w:rsidRPr="00831C04" w:rsidRDefault="00804DF0" w:rsidP="00804DF0">
      <w:pPr>
        <w:pStyle w:val="11"/>
        <w:ind w:firstLine="0"/>
        <w:jc w:val="center"/>
      </w:pPr>
    </w:p>
    <w:p w:rsidR="00804DF0" w:rsidRPr="00831C04" w:rsidRDefault="00804DF0" w:rsidP="00804DF0">
      <w:pPr>
        <w:pStyle w:val="11"/>
        <w:ind w:firstLine="0"/>
        <w:jc w:val="center"/>
      </w:pPr>
      <w:r w:rsidRPr="00831C04">
        <w:rPr>
          <w:b/>
          <w:bCs/>
        </w:rPr>
        <w:t xml:space="preserve">Место выполнения работ: </w:t>
      </w:r>
      <w:r w:rsidRPr="00831C04">
        <w:t>г. Ульяновск, ул. Лихачева 12.</w:t>
      </w:r>
    </w:p>
    <w:p w:rsidR="00804DF0" w:rsidRPr="00831C04" w:rsidRDefault="00804DF0" w:rsidP="00804DF0">
      <w:pPr>
        <w:pStyle w:val="11"/>
        <w:ind w:firstLine="0"/>
        <w:jc w:val="center"/>
      </w:pPr>
    </w:p>
    <w:p w:rsidR="00804DF0" w:rsidRPr="00831C04" w:rsidRDefault="00804DF0" w:rsidP="00804DF0">
      <w:pPr>
        <w:pStyle w:val="11"/>
        <w:numPr>
          <w:ilvl w:val="0"/>
          <w:numId w:val="6"/>
        </w:numPr>
        <w:tabs>
          <w:tab w:val="left" w:pos="1049"/>
        </w:tabs>
        <w:jc w:val="both"/>
      </w:pPr>
      <w:r w:rsidRPr="00831C04">
        <w:rPr>
          <w:b/>
          <w:bCs/>
        </w:rPr>
        <w:t xml:space="preserve">Срок начала выполнения работ </w:t>
      </w:r>
      <w:r w:rsidRPr="00831C04">
        <w:t>устанавливается с момента подписания договора.</w:t>
      </w:r>
    </w:p>
    <w:p w:rsidR="00804DF0" w:rsidRPr="00831C04" w:rsidRDefault="00804DF0" w:rsidP="00804DF0">
      <w:pPr>
        <w:pStyle w:val="11"/>
        <w:numPr>
          <w:ilvl w:val="0"/>
          <w:numId w:val="6"/>
        </w:numPr>
        <w:tabs>
          <w:tab w:val="left" w:pos="1049"/>
        </w:tabs>
        <w:jc w:val="both"/>
      </w:pPr>
      <w:r w:rsidRPr="00831C04">
        <w:rPr>
          <w:b/>
          <w:bCs/>
        </w:rPr>
        <w:t xml:space="preserve">Срок окончания выполнения работ </w:t>
      </w:r>
      <w:r w:rsidRPr="00831C04">
        <w:t>устанавливается до 14 октября 2026 года.</w:t>
      </w:r>
    </w:p>
    <w:p w:rsidR="00804DF0" w:rsidRPr="00831C04" w:rsidRDefault="00804DF0" w:rsidP="00804DF0">
      <w:pPr>
        <w:pStyle w:val="11"/>
        <w:numPr>
          <w:ilvl w:val="0"/>
          <w:numId w:val="6"/>
        </w:numPr>
        <w:tabs>
          <w:tab w:val="left" w:pos="1049"/>
        </w:tabs>
        <w:jc w:val="both"/>
      </w:pPr>
      <w:r w:rsidRPr="00831C04">
        <w:rPr>
          <w:b/>
          <w:bCs/>
        </w:rPr>
        <w:t>Требования к объему, качеству выполняемых работ, техническим характеристикам и материалам, используемым подрядчиком, а также требования к безопасности выполняемых работ и экологические требования:</w:t>
      </w:r>
    </w:p>
    <w:p w:rsidR="00804DF0" w:rsidRPr="00831C04" w:rsidRDefault="00804DF0" w:rsidP="00804DF0">
      <w:pPr>
        <w:pStyle w:val="11"/>
        <w:ind w:firstLine="720"/>
        <w:jc w:val="both"/>
      </w:pPr>
      <w:r w:rsidRPr="00831C04">
        <w:t>Работы должны быть выполнены в соответствии с условиями договора, техническим заданием.</w:t>
      </w:r>
    </w:p>
    <w:p w:rsidR="00804DF0" w:rsidRPr="00831C04" w:rsidRDefault="00804DF0" w:rsidP="00804DF0">
      <w:pPr>
        <w:pStyle w:val="11"/>
        <w:ind w:firstLine="720"/>
        <w:jc w:val="both"/>
      </w:pPr>
      <w:proofErr w:type="gramStart"/>
      <w:r w:rsidRPr="00831C04">
        <w:t>Показатели материалов и оборудования, используемые при выполнении работ, должны соответствовать Федеральному закону от 22 июля 2008 года № 123-ФЗ «Технический регламент                 о требованиях пожарной безопасности», Федеральному закону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ГОСТам, ОСТам, ТУ, и подтверждаться</w:t>
      </w:r>
      <w:proofErr w:type="gramEnd"/>
      <w:r w:rsidRPr="00831C04">
        <w:t xml:space="preserve"> соответствующими сертификатами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 Так же работы должны выполняться в соответствии с - СП 48.13330.2019 «Организация строительства»; - СП 70.13330.2012 «Несущие и ограждающие конструкции; Актуализированная редакция СНиП 3.03.01-87»; - СНИП 12-03-2001 «Безопасность труда в строительстве. Часть 1. Общие требования»; - СНиП 12-04-2002 «Безопасность труда в строительстве. Часть 2. Строительное производство»; - ГОСТ 12.3.002-2014 «Система стандартов безопасности труда. Процессы производственные. Общие требования безопасности»; - ГОСТ 12.3.033-84 ССБТ «Строительные машины. Общие требования безопасности при эксплуатации»; - ГОСТ 12.4.011-89 «Система стандартов безопасности труда. Средства защиты </w:t>
      </w:r>
      <w:proofErr w:type="gramStart"/>
      <w:r w:rsidRPr="00831C04">
        <w:t>работающих</w:t>
      </w:r>
      <w:proofErr w:type="gramEnd"/>
      <w:r w:rsidRPr="00831C04">
        <w:t xml:space="preserve">. Общие требования и классификация»; - ГОСТ </w:t>
      </w:r>
      <w:proofErr w:type="gramStart"/>
      <w:r w:rsidRPr="00831C04">
        <w:t>Р</w:t>
      </w:r>
      <w:proofErr w:type="gramEnd"/>
      <w:r w:rsidRPr="00831C04">
        <w:t xml:space="preserve"> 58752-2019 «Средства </w:t>
      </w:r>
      <w:proofErr w:type="spellStart"/>
      <w:r w:rsidRPr="00831C04">
        <w:t>подмащивания</w:t>
      </w:r>
      <w:proofErr w:type="spellEnd"/>
      <w:r w:rsidRPr="00831C04">
        <w:t>. Общие технические условия (ИУС 3-2020)».</w:t>
      </w:r>
    </w:p>
    <w:p w:rsidR="00804DF0" w:rsidRPr="00831C04" w:rsidRDefault="00804DF0" w:rsidP="00804DF0">
      <w:pPr>
        <w:pStyle w:val="11"/>
        <w:ind w:firstLine="780"/>
        <w:jc w:val="both"/>
      </w:pPr>
      <w:r w:rsidRPr="00831C04">
        <w:t xml:space="preserve">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используемых Подрядчиком при выполнении работ, предоставляются Заказчику до начала производства работ для ознакомления по требованию Заказчика, а также должны быть переданы Подрядчиком Заказчику в составе исполнительной документации. Сертификаты должны быть </w:t>
      </w:r>
      <w:proofErr w:type="gramStart"/>
      <w:r w:rsidRPr="00831C04">
        <w:t>заверены</w:t>
      </w:r>
      <w:proofErr w:type="gramEnd"/>
      <w:r w:rsidRPr="00831C04">
        <w:t xml:space="preserve"> синей печатью подрядчика. Документация на материалы иностранных производителей должна иметь дубликат на русском языке.</w:t>
      </w:r>
    </w:p>
    <w:p w:rsidR="00804DF0" w:rsidRPr="00831C04" w:rsidRDefault="00804DF0" w:rsidP="00804DF0">
      <w:pPr>
        <w:pStyle w:val="11"/>
        <w:ind w:firstLine="720"/>
        <w:jc w:val="both"/>
      </w:pPr>
      <w:r w:rsidRPr="00831C04">
        <w:t xml:space="preserve">Материалы, комплектующие и оборудование, используемые при выполнении работ, должны быть новыми (которые не были в употреблении, в ремонте, в том </w:t>
      </w:r>
      <w:proofErr w:type="gramStart"/>
      <w:r w:rsidRPr="00831C04">
        <w:t>числе</w:t>
      </w:r>
      <w:proofErr w:type="gramEnd"/>
      <w:r w:rsidRPr="00831C04">
        <w:t xml:space="preserve"> которые не были восстановлены, у которых не была осуществлена замена составных частей, не были восстановлены потребительские свойства), свободными от прав на них третьих лиц и других обременений, с не истекшим гарантийным сроком производителя (гарантийный срок от производителя должен быть более одного года, на момент установки).</w:t>
      </w:r>
    </w:p>
    <w:p w:rsidR="00804DF0" w:rsidRPr="00831C04" w:rsidRDefault="00804DF0" w:rsidP="00804DF0">
      <w:pPr>
        <w:pStyle w:val="11"/>
        <w:ind w:firstLine="720"/>
        <w:jc w:val="both"/>
      </w:pPr>
      <w:r w:rsidRPr="00831C04">
        <w:t>Подрядчик обязан использовать в ходе выполнения работ материалы и оборудование, соответствующие требованиям нормативных правовых актов по охране окружающей среды                          и безопасности работ.</w:t>
      </w:r>
    </w:p>
    <w:p w:rsidR="00804DF0" w:rsidRPr="00831C04" w:rsidRDefault="00804DF0" w:rsidP="00804DF0">
      <w:pPr>
        <w:pStyle w:val="11"/>
        <w:ind w:firstLine="720"/>
        <w:jc w:val="both"/>
      </w:pPr>
      <w:r w:rsidRPr="00831C04">
        <w:t>Заказчик имеет право осматривать и испытывать материалы, комплектующие и оборудование, применяемые Подрядчиком для выполнения работ. Все образцы материалов, комплектующих                    и оборудования, предоставляются Подрядчиком за его счет и согласовываются с Заказчиком.</w:t>
      </w:r>
    </w:p>
    <w:p w:rsidR="00804DF0" w:rsidRPr="00831C04" w:rsidRDefault="00804DF0" w:rsidP="00804DF0">
      <w:pPr>
        <w:pStyle w:val="11"/>
        <w:ind w:firstLine="720"/>
        <w:jc w:val="both"/>
      </w:pPr>
      <w:r w:rsidRPr="00831C04">
        <w:t>В случае если произведенные по инициативе Заказчика испытания и измерения выявили нарушения, допущенные Подрядчиком при исполнении Договора Заказчик вправе взыскать с Подрядчика понесенные расходы на выполнение этих испытаний и измерений, либо удержать эти суммы из предстоящих платежей.</w:t>
      </w:r>
    </w:p>
    <w:p w:rsidR="00804DF0" w:rsidRPr="00831C04" w:rsidRDefault="00804DF0" w:rsidP="00804DF0">
      <w:pPr>
        <w:pStyle w:val="11"/>
        <w:ind w:firstLine="720"/>
        <w:jc w:val="both"/>
      </w:pPr>
      <w:r w:rsidRPr="00831C04">
        <w:t>Подрядчик обязуется обеспечить доставку, приемку, разгрузку, складирование, сохранность поступающих на объект материалов, комплектующих и оборудования, используемых Подрядчиком при выполнении работ.</w:t>
      </w:r>
    </w:p>
    <w:p w:rsidR="00804DF0" w:rsidRPr="00831C04" w:rsidRDefault="00804DF0" w:rsidP="00804DF0">
      <w:pPr>
        <w:pStyle w:val="11"/>
        <w:ind w:firstLine="720"/>
        <w:jc w:val="both"/>
      </w:pPr>
      <w:proofErr w:type="gramStart"/>
      <w:r w:rsidRPr="00831C04">
        <w:t xml:space="preserve">Подрядчик обязан при необходимости за свои средства с использованием своей лаборатории или лаборатории сторонней организации в ходе приемки поступающих на место выполнения работ материалов, комплектующих и оборудования, а также выполненных работ, проводить необходимые и требуемые соответствующими нормами испытания и измерения и представлять результаты этих испытаний и измерений </w:t>
      </w:r>
      <w:r w:rsidRPr="00831C04">
        <w:lastRenderedPageBreak/>
        <w:t>Заказчику до приемки им выполненных работ в составе исполнительной документации.</w:t>
      </w:r>
      <w:proofErr w:type="gramEnd"/>
    </w:p>
    <w:p w:rsidR="00804DF0" w:rsidRPr="00831C04" w:rsidRDefault="00804DF0" w:rsidP="00804DF0">
      <w:pPr>
        <w:pStyle w:val="11"/>
        <w:ind w:firstLine="720"/>
        <w:jc w:val="both"/>
      </w:pPr>
      <w:r w:rsidRPr="00831C04">
        <w:t>Качество выполненных Подрядчиком работ должно удовлетворять требованиям, установленным СНиП, СанПиН, ГОСТ, а также условиям договора.</w:t>
      </w:r>
    </w:p>
    <w:p w:rsidR="00804DF0" w:rsidRPr="00831C04" w:rsidRDefault="00804DF0" w:rsidP="00804DF0">
      <w:pPr>
        <w:pStyle w:val="11"/>
        <w:ind w:firstLine="720"/>
        <w:jc w:val="both"/>
      </w:pPr>
      <w:r w:rsidRPr="00831C04">
        <w:t>Результатом выполненных работ должны стать полностью исправные и работоспособные системы СКС и видеонаблюдения территории.</w:t>
      </w:r>
    </w:p>
    <w:p w:rsidR="00804DF0" w:rsidRPr="00831C04" w:rsidRDefault="00804DF0" w:rsidP="00804DF0">
      <w:pPr>
        <w:pStyle w:val="11"/>
        <w:tabs>
          <w:tab w:val="left" w:pos="8155"/>
        </w:tabs>
        <w:ind w:firstLine="720"/>
        <w:jc w:val="both"/>
      </w:pPr>
      <w:proofErr w:type="gramStart"/>
      <w:r w:rsidRPr="00831C04">
        <w:t>Функциональные, технические и качественные характеристики, эксплуатационные характеристики работ, результаты работ и иные показатели работ должны соответствовать Техническому заданию, проекту и иным условиям Договора, требованиям действующего законодательства Российской Федерации, предъявляемым к работам соответствующего рода, в том числе требованиям Градостроительного кодекса Российской Федерации, Гражданского кодекса Российской Федерации, Федерального закона от 22 июля 2008 года №</w:t>
      </w:r>
      <w:r w:rsidRPr="00831C04">
        <w:tab/>
        <w:t>123-ФЗ «Технический регламент о требованиях пожарной безопасности», Федерального</w:t>
      </w:r>
      <w:proofErr w:type="gramEnd"/>
      <w:r w:rsidRPr="00831C04">
        <w:t xml:space="preserve"> закона от 30 декабря 2009 года № 384-ФЗ «Технический регламент о безопасности зданий и сооружений»,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СП 48.13330.2019 «Организация строительства»; "СП 134.13330.2022. Свод правил. Системы электросвязи зданий и сооружений." «Правила устройства электроустановок (ПУЭ)», изд. 7; ГОСТ </w:t>
      </w:r>
      <w:proofErr w:type="gramStart"/>
      <w:r w:rsidRPr="00831C04">
        <w:t>Р</w:t>
      </w:r>
      <w:proofErr w:type="gramEnd"/>
      <w:r w:rsidRPr="00831C04">
        <w:t xml:space="preserve"> 58238-2018 Слаботочные системы. Кабельные системы; ГОСТР58748—2019-Слаботочные системы, кабельные системы. Монтаж кабельных систем. Технические условия и обеспечение качества. ГОСТ 31565-2012 «Кабельные изделия. Требования пожарной безопасности»; ГОСТ 12.1.004-91 «Пожарная безопасность. Общие требования».</w:t>
      </w:r>
    </w:p>
    <w:p w:rsidR="00804DF0" w:rsidRPr="00831C04" w:rsidRDefault="00804DF0" w:rsidP="00804DF0">
      <w:pPr>
        <w:pStyle w:val="11"/>
        <w:ind w:firstLine="720"/>
        <w:jc w:val="both"/>
      </w:pPr>
      <w:r w:rsidRPr="00831C04">
        <w:t>Данный список НТД не является полным и окончательным. При монтаже необходимо руководствоваться последними редакциями документов, необходимых и действующих на момент производства работ» и иным положениям действующего законодательства Российской Федерации, экологическим, санитарно-гигиеническим, противопожарным нормам, строительным нормам и правилам, другим нормам, действующим на территории Российской Федерации.</w:t>
      </w:r>
    </w:p>
    <w:p w:rsidR="00804DF0" w:rsidRPr="00831C04" w:rsidRDefault="00804DF0" w:rsidP="00804DF0">
      <w:pPr>
        <w:pStyle w:val="11"/>
        <w:ind w:firstLine="720"/>
        <w:jc w:val="both"/>
      </w:pPr>
      <w:r w:rsidRPr="00831C04">
        <w:t>Для обеспечения качества и безопасности работ Подрядчик должен обеспечить соблюдение требований:</w:t>
      </w:r>
    </w:p>
    <w:p w:rsidR="00804DF0" w:rsidRPr="00831C04" w:rsidRDefault="00804DF0" w:rsidP="00804DF0">
      <w:pPr>
        <w:pStyle w:val="11"/>
        <w:numPr>
          <w:ilvl w:val="0"/>
          <w:numId w:val="2"/>
        </w:numPr>
        <w:tabs>
          <w:tab w:val="left" w:pos="918"/>
        </w:tabs>
        <w:jc w:val="both"/>
      </w:pPr>
      <w:r w:rsidRPr="00831C04">
        <w:t>по безопасному ведению работ,</w:t>
      </w:r>
    </w:p>
    <w:p w:rsidR="00804DF0" w:rsidRPr="00831C04" w:rsidRDefault="00804DF0" w:rsidP="00804DF0">
      <w:pPr>
        <w:pStyle w:val="11"/>
        <w:numPr>
          <w:ilvl w:val="0"/>
          <w:numId w:val="2"/>
        </w:numPr>
        <w:tabs>
          <w:tab w:val="left" w:pos="918"/>
        </w:tabs>
        <w:jc w:val="both"/>
      </w:pPr>
      <w:r w:rsidRPr="00831C04">
        <w:t>по охране труда,</w:t>
      </w:r>
    </w:p>
    <w:p w:rsidR="00804DF0" w:rsidRPr="00831C04" w:rsidRDefault="00804DF0" w:rsidP="00804DF0">
      <w:pPr>
        <w:pStyle w:val="11"/>
        <w:numPr>
          <w:ilvl w:val="0"/>
          <w:numId w:val="2"/>
        </w:numPr>
        <w:tabs>
          <w:tab w:val="left" w:pos="918"/>
        </w:tabs>
        <w:jc w:val="both"/>
      </w:pPr>
      <w:r w:rsidRPr="00831C04">
        <w:t>по обращению с отходами, образовавшимися в процессе выполнения работ,</w:t>
      </w:r>
    </w:p>
    <w:p w:rsidR="00804DF0" w:rsidRPr="00831C04" w:rsidRDefault="00804DF0" w:rsidP="00804DF0">
      <w:pPr>
        <w:pStyle w:val="11"/>
        <w:numPr>
          <w:ilvl w:val="0"/>
          <w:numId w:val="2"/>
        </w:numPr>
        <w:tabs>
          <w:tab w:val="left" w:pos="918"/>
        </w:tabs>
        <w:jc w:val="both"/>
      </w:pPr>
      <w:r w:rsidRPr="00831C04">
        <w:t>по охране окружающей среды,</w:t>
      </w:r>
    </w:p>
    <w:p w:rsidR="00804DF0" w:rsidRPr="00831C04" w:rsidRDefault="00804DF0" w:rsidP="00804DF0">
      <w:pPr>
        <w:pStyle w:val="11"/>
        <w:numPr>
          <w:ilvl w:val="0"/>
          <w:numId w:val="2"/>
        </w:numPr>
        <w:tabs>
          <w:tab w:val="left" w:pos="918"/>
        </w:tabs>
        <w:jc w:val="both"/>
      </w:pPr>
      <w:r w:rsidRPr="00831C04">
        <w:t>по пожарной безопасности,</w:t>
      </w:r>
    </w:p>
    <w:p w:rsidR="00804DF0" w:rsidRPr="00831C04" w:rsidRDefault="00804DF0" w:rsidP="00804DF0">
      <w:pPr>
        <w:pStyle w:val="11"/>
        <w:numPr>
          <w:ilvl w:val="0"/>
          <w:numId w:val="2"/>
        </w:numPr>
        <w:tabs>
          <w:tab w:val="left" w:pos="918"/>
        </w:tabs>
        <w:jc w:val="both"/>
      </w:pPr>
      <w:r w:rsidRPr="00831C04">
        <w:t>по не превышению допустимого уровня шума при выполнении работ,</w:t>
      </w:r>
    </w:p>
    <w:p w:rsidR="00804DF0" w:rsidRPr="00831C04" w:rsidRDefault="00804DF0" w:rsidP="00804DF0">
      <w:pPr>
        <w:pStyle w:val="11"/>
        <w:numPr>
          <w:ilvl w:val="0"/>
          <w:numId w:val="2"/>
        </w:numPr>
        <w:tabs>
          <w:tab w:val="left" w:pos="918"/>
        </w:tabs>
        <w:jc w:val="both"/>
      </w:pPr>
      <w:r w:rsidRPr="00831C04">
        <w:t>по сохранению в надлежащем виде прилегающей территории.</w:t>
      </w:r>
    </w:p>
    <w:p w:rsidR="00804DF0" w:rsidRPr="00831C04" w:rsidRDefault="00804DF0" w:rsidP="00804DF0">
      <w:pPr>
        <w:pStyle w:val="11"/>
        <w:ind w:firstLine="720"/>
        <w:jc w:val="both"/>
      </w:pPr>
      <w:bookmarkStart w:id="3" w:name="_Hlk233028279"/>
      <w:r w:rsidRPr="00831C04">
        <w:t>Подрядчик обязан:</w:t>
      </w:r>
    </w:p>
    <w:p w:rsidR="00804DF0" w:rsidRPr="00831C04" w:rsidRDefault="00804DF0" w:rsidP="00804DF0">
      <w:pPr>
        <w:pStyle w:val="11"/>
        <w:numPr>
          <w:ilvl w:val="0"/>
          <w:numId w:val="7"/>
        </w:numPr>
        <w:tabs>
          <w:tab w:val="left" w:pos="1023"/>
        </w:tabs>
        <w:jc w:val="both"/>
      </w:pPr>
      <w:r w:rsidRPr="00831C04">
        <w:t>До начала производства работ:</w:t>
      </w:r>
    </w:p>
    <w:p w:rsidR="00804DF0" w:rsidRPr="00831C04" w:rsidRDefault="00804DF0" w:rsidP="00804DF0">
      <w:pPr>
        <w:pStyle w:val="11"/>
        <w:numPr>
          <w:ilvl w:val="0"/>
          <w:numId w:val="3"/>
        </w:numPr>
        <w:tabs>
          <w:tab w:val="left" w:pos="918"/>
        </w:tabs>
        <w:jc w:val="both"/>
      </w:pPr>
      <w:bookmarkStart w:id="4" w:name="_Hlk233028252"/>
      <w:bookmarkEnd w:id="3"/>
      <w:r w:rsidRPr="00831C04">
        <w:t>За 3 (три) рабочих дня предоставить и согласовать график выполнения работ с Заказчиком;</w:t>
      </w:r>
    </w:p>
    <w:p w:rsidR="00804DF0" w:rsidRPr="00831C04" w:rsidRDefault="00804DF0" w:rsidP="00804DF0">
      <w:pPr>
        <w:pStyle w:val="11"/>
        <w:numPr>
          <w:ilvl w:val="0"/>
          <w:numId w:val="3"/>
        </w:numPr>
        <w:tabs>
          <w:tab w:val="left" w:pos="198"/>
        </w:tabs>
        <w:jc w:val="both"/>
      </w:pPr>
      <w:r w:rsidRPr="00831C04">
        <w:t>Подписанный Подрядчиком сметный расчет по итогам проведения аукционных мероприятий с учетом коэффициента понижения;</w:t>
      </w:r>
    </w:p>
    <w:bookmarkEnd w:id="4"/>
    <w:p w:rsidR="00804DF0" w:rsidRPr="00831C04" w:rsidRDefault="00804DF0" w:rsidP="00804DF0">
      <w:pPr>
        <w:pStyle w:val="11"/>
        <w:numPr>
          <w:ilvl w:val="0"/>
          <w:numId w:val="3"/>
        </w:numPr>
        <w:tabs>
          <w:tab w:val="left" w:pos="984"/>
        </w:tabs>
        <w:jc w:val="both"/>
      </w:pPr>
      <w:r w:rsidRPr="00831C04">
        <w:t>Совместно с Заказчиком подписать акт приема - передачи объекта к производству работ            и в дальнейшем нести ответственность за состояние охраны труда, пожарной безопасности на этой площадке.</w:t>
      </w:r>
    </w:p>
    <w:p w:rsidR="00804DF0" w:rsidRPr="00831C04" w:rsidRDefault="00804DF0" w:rsidP="00804DF0">
      <w:pPr>
        <w:pStyle w:val="11"/>
        <w:numPr>
          <w:ilvl w:val="0"/>
          <w:numId w:val="7"/>
        </w:numPr>
        <w:tabs>
          <w:tab w:val="left" w:pos="1038"/>
        </w:tabs>
        <w:jc w:val="both"/>
      </w:pPr>
      <w:proofErr w:type="gramStart"/>
      <w:r w:rsidRPr="00831C04">
        <w:t>Выполнить все предусмотренные Договором работы в соответствии с условиями Договора    и сдать выполненные работы Заказчику, при этом за 5 (пять) календарных дней до дня приемки выполненных работ письменно известить Заказчика о готовности к сдаче выполненных работ, подготовить акт приема-передачи выполненных работ, провести рабочую комиссию с привлечением уполномоченных представителей Заказчика и передать Заказчику всю документацию, необходимую для сдачи результата работ.</w:t>
      </w:r>
      <w:proofErr w:type="gramEnd"/>
      <w:r w:rsidRPr="00831C04">
        <w:t xml:space="preserve"> После выполнения данных условий, подписания вышеперечисленных документов, подготовить акты по форме № КС-2 «Акт о приемке выполненных работ» и КС-3 «Справка о стоимости выполненных работ и затрат».</w:t>
      </w:r>
    </w:p>
    <w:p w:rsidR="00804DF0" w:rsidRPr="00831C04" w:rsidRDefault="00804DF0" w:rsidP="00804DF0">
      <w:pPr>
        <w:pStyle w:val="11"/>
        <w:numPr>
          <w:ilvl w:val="0"/>
          <w:numId w:val="7"/>
        </w:numPr>
        <w:tabs>
          <w:tab w:val="left" w:pos="1028"/>
        </w:tabs>
        <w:jc w:val="both"/>
      </w:pPr>
      <w:r w:rsidRPr="00831C04">
        <w:t>Обеспечить выполнение работ и их качество в полном соответствии с условиями Договора, в том числе обеспечить необходимыми материалами и оборудованием, используемых Подрядчиком,      в соответствии со сметной документацией, техническим заданием и проектом.</w:t>
      </w:r>
    </w:p>
    <w:p w:rsidR="00804DF0" w:rsidRPr="00831C04" w:rsidRDefault="00804DF0" w:rsidP="00804DF0">
      <w:pPr>
        <w:pStyle w:val="11"/>
        <w:numPr>
          <w:ilvl w:val="0"/>
          <w:numId w:val="7"/>
        </w:numPr>
        <w:tabs>
          <w:tab w:val="left" w:pos="1033"/>
        </w:tabs>
        <w:jc w:val="both"/>
      </w:pPr>
      <w:r w:rsidRPr="00831C04">
        <w:t>Нести риск случайной гибели или случайного повреждения результатов выполненных работ до их приемки Заказчиком.</w:t>
      </w:r>
    </w:p>
    <w:p w:rsidR="00804DF0" w:rsidRPr="00831C04" w:rsidRDefault="00804DF0" w:rsidP="00804DF0">
      <w:pPr>
        <w:pStyle w:val="11"/>
        <w:numPr>
          <w:ilvl w:val="0"/>
          <w:numId w:val="7"/>
        </w:numPr>
        <w:tabs>
          <w:tab w:val="left" w:pos="1028"/>
        </w:tabs>
        <w:jc w:val="both"/>
      </w:pPr>
      <w:r w:rsidRPr="00831C04">
        <w:t>В случае повреждения имущества Заказчика на объекте устранить повреждения своими силами и за свои средства.</w:t>
      </w:r>
    </w:p>
    <w:p w:rsidR="00804DF0" w:rsidRPr="00831C04" w:rsidRDefault="00804DF0" w:rsidP="00804DF0">
      <w:pPr>
        <w:pStyle w:val="11"/>
        <w:numPr>
          <w:ilvl w:val="0"/>
          <w:numId w:val="7"/>
        </w:numPr>
        <w:tabs>
          <w:tab w:val="left" w:pos="1033"/>
        </w:tabs>
        <w:jc w:val="both"/>
      </w:pPr>
      <w:r w:rsidRPr="00831C04">
        <w:t xml:space="preserve">Вести с даты начала работ и до их </w:t>
      </w:r>
      <w:proofErr w:type="gramStart"/>
      <w:r w:rsidRPr="00831C04">
        <w:t>завершения</w:t>
      </w:r>
      <w:proofErr w:type="gramEnd"/>
      <w:r w:rsidRPr="00831C04">
        <w:t xml:space="preserve">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w:t>
      </w:r>
    </w:p>
    <w:p w:rsidR="00804DF0" w:rsidRPr="00831C04" w:rsidRDefault="00804DF0" w:rsidP="00804DF0">
      <w:pPr>
        <w:pStyle w:val="11"/>
        <w:numPr>
          <w:ilvl w:val="0"/>
          <w:numId w:val="7"/>
        </w:numPr>
        <w:tabs>
          <w:tab w:val="left" w:pos="1042"/>
        </w:tabs>
        <w:jc w:val="both"/>
      </w:pPr>
      <w:r w:rsidRPr="00831C04">
        <w:t xml:space="preserve">При выполнении скрытых работ известить Заказчика в течение 3 (трех) рабочих дней. Скрытые </w:t>
      </w:r>
      <w:r w:rsidRPr="00831C04">
        <w:lastRenderedPageBreak/>
        <w:t>работы оформляются актом и фотографируются в присутствии Заказчика и других заинтересованных лиц.</w:t>
      </w:r>
    </w:p>
    <w:p w:rsidR="00804DF0" w:rsidRPr="00831C04" w:rsidRDefault="00804DF0" w:rsidP="00804DF0">
      <w:pPr>
        <w:pStyle w:val="11"/>
        <w:tabs>
          <w:tab w:val="left" w:pos="1038"/>
        </w:tabs>
        <w:ind w:firstLine="0"/>
        <w:jc w:val="both"/>
      </w:pPr>
      <w:r w:rsidRPr="00831C04">
        <w:tab/>
        <w:t>При производстве работ в действующем здании Подрядчику необходимо определить                  с Заказчиком места складирования мусора (мусор необходимо тарировать в мешки и выносить через выходы), выброс мусора через оконные проемы запрещено;</w:t>
      </w:r>
    </w:p>
    <w:p w:rsidR="00804DF0" w:rsidRPr="00831C04" w:rsidRDefault="00804DF0" w:rsidP="00804DF0">
      <w:pPr>
        <w:pStyle w:val="11"/>
        <w:numPr>
          <w:ilvl w:val="0"/>
          <w:numId w:val="7"/>
        </w:numPr>
        <w:tabs>
          <w:tab w:val="left" w:pos="1128"/>
        </w:tabs>
        <w:jc w:val="both"/>
      </w:pPr>
      <w:r w:rsidRPr="00831C04">
        <w:t>При выполнении работ обеспечить мероприятия: по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804DF0" w:rsidRPr="00831C04" w:rsidRDefault="00804DF0" w:rsidP="00804DF0">
      <w:pPr>
        <w:pStyle w:val="11"/>
        <w:numPr>
          <w:ilvl w:val="0"/>
          <w:numId w:val="7"/>
        </w:numPr>
        <w:tabs>
          <w:tab w:val="left" w:pos="1153"/>
        </w:tabs>
        <w:jc w:val="both"/>
      </w:pPr>
      <w:r w:rsidRPr="00831C04">
        <w:t>Соблюдать при выполнении работ правила техники безопасности, пожарной безопасности, пропускной и внутри объектовый режим Заказчика.</w:t>
      </w:r>
    </w:p>
    <w:p w:rsidR="00804DF0" w:rsidRPr="00831C04" w:rsidRDefault="00804DF0" w:rsidP="00804DF0">
      <w:pPr>
        <w:pStyle w:val="11"/>
        <w:ind w:firstLine="720"/>
        <w:jc w:val="both"/>
      </w:pPr>
      <w:r w:rsidRPr="00831C04">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804DF0" w:rsidRPr="00831C04" w:rsidRDefault="00804DF0" w:rsidP="00804DF0">
      <w:pPr>
        <w:pStyle w:val="11"/>
        <w:ind w:firstLine="720"/>
        <w:jc w:val="both"/>
      </w:pPr>
      <w:r w:rsidRPr="00831C04">
        <w:t>При производстве работ Подрядчик принимает необходимые меры по обеспечению сохранности имущества Заказчика. При необходимости освобождения помещений, где производится ремонт, от имущества, Подрядчик перемещает офисную мебель и другое имущество своими силами                  в другое помещение по указанию представителя Заказчика. Подрядчик своими силами возвращает вынесенную мебель на исходное место по указанию представителя Заказчика. Подрядчик в полном объеме несет материальную ответственность за причиненные Заказчику убытки, ущерб его имуществу, причиной которых явились неправомерные действия (бездействие) Подрядчика или его персонала при выполнении работ.</w:t>
      </w:r>
    </w:p>
    <w:p w:rsidR="00804DF0" w:rsidRPr="00831C04" w:rsidRDefault="00804DF0" w:rsidP="00804DF0">
      <w:pPr>
        <w:pStyle w:val="11"/>
        <w:ind w:firstLine="720"/>
        <w:jc w:val="both"/>
      </w:pPr>
      <w:r w:rsidRPr="00831C04">
        <w:t>Подрядчик обеспечивает чистоту в месте проведения работ, своевременно осуществляет уборку мусора, не допускает захламления помещений и территории.</w:t>
      </w:r>
    </w:p>
    <w:p w:rsidR="00804DF0" w:rsidRPr="00831C04" w:rsidRDefault="00804DF0" w:rsidP="00804DF0">
      <w:pPr>
        <w:pStyle w:val="11"/>
        <w:ind w:firstLine="720"/>
        <w:jc w:val="both"/>
      </w:pPr>
      <w:r w:rsidRPr="00831C04">
        <w:t>В ходе работ необходимо обеспечить максимально комфортные условия работы сотрудникам Заказчика и пребыванию в здании посетителей, не создавать помех для движения служебного транспорта Заказчика.</w:t>
      </w:r>
    </w:p>
    <w:p w:rsidR="00804DF0" w:rsidRPr="00831C04" w:rsidRDefault="00804DF0" w:rsidP="00804DF0">
      <w:pPr>
        <w:pStyle w:val="11"/>
        <w:ind w:firstLine="720"/>
        <w:jc w:val="both"/>
      </w:pPr>
      <w:r w:rsidRPr="00831C04">
        <w:t>Работы должны производиться по согласованному сторонами графику выполнения работ, без приостановки деятельности подразделений Заказчика в рабочее время, а шумные работы - по согласованию с начальником отдела хозяйственного обеспечения Заказчика.</w:t>
      </w:r>
    </w:p>
    <w:p w:rsidR="00804DF0" w:rsidRPr="00831C04" w:rsidRDefault="00804DF0" w:rsidP="00804DF0">
      <w:pPr>
        <w:pStyle w:val="11"/>
        <w:ind w:firstLine="720"/>
        <w:jc w:val="both"/>
      </w:pPr>
      <w:r w:rsidRPr="00831C04">
        <w:t>После завершения работ, в течение 2 (два) дней (по мере накопления), Подрядчик обязан вывезти весь мусор, освободить территорию объекта от принадлежащей Подрядчику строительной техники, механизмов, приспособлений, инструментов и другого имущества Подрядчика. Подрядчик должен организовать вывоз мусора в соответствии с требованиями законодательства Российской Федерации.</w:t>
      </w:r>
    </w:p>
    <w:p w:rsidR="00804DF0" w:rsidRPr="00831C04" w:rsidRDefault="00804DF0" w:rsidP="00804DF0">
      <w:pPr>
        <w:pStyle w:val="11"/>
        <w:ind w:firstLine="720"/>
        <w:jc w:val="both"/>
      </w:pPr>
    </w:p>
    <w:p w:rsidR="00804DF0" w:rsidRPr="00831C04" w:rsidRDefault="00804DF0" w:rsidP="00804DF0">
      <w:pPr>
        <w:pStyle w:val="13"/>
        <w:keepNext/>
        <w:keepLines/>
        <w:numPr>
          <w:ilvl w:val="0"/>
          <w:numId w:val="6"/>
        </w:numPr>
        <w:tabs>
          <w:tab w:val="left" w:pos="1154"/>
        </w:tabs>
        <w:jc w:val="both"/>
      </w:pPr>
      <w:bookmarkStart w:id="5" w:name="bookmark2"/>
      <w:r w:rsidRPr="00831C04">
        <w:t>Указания по производству работ:</w:t>
      </w:r>
      <w:bookmarkEnd w:id="5"/>
    </w:p>
    <w:p w:rsidR="00804DF0" w:rsidRPr="00831C04" w:rsidRDefault="00804DF0" w:rsidP="00804DF0">
      <w:pPr>
        <w:pStyle w:val="13"/>
        <w:keepNext/>
        <w:keepLines/>
        <w:numPr>
          <w:ilvl w:val="2"/>
          <w:numId w:val="6"/>
        </w:numPr>
        <w:tabs>
          <w:tab w:val="left" w:pos="1404"/>
        </w:tabs>
        <w:jc w:val="both"/>
      </w:pPr>
      <w:r w:rsidRPr="00831C04">
        <w:t>Видеонаблюдение:</w:t>
      </w:r>
    </w:p>
    <w:p w:rsidR="00804DF0" w:rsidRPr="00831C04" w:rsidRDefault="00804DF0" w:rsidP="00804DF0">
      <w:pPr>
        <w:pStyle w:val="11"/>
        <w:ind w:firstLine="720"/>
        <w:jc w:val="both"/>
      </w:pPr>
      <w:r w:rsidRPr="00831C04">
        <w:t xml:space="preserve">Выполнить прокладку линий системы видеонаблюдения от мест установки видеокамер до видеорегистратора с последующей укладкой, прессовкой, маркировкой, согласно схеме проекта, с запасом кабеля 2 м на посту охраны (КПП). </w:t>
      </w:r>
    </w:p>
    <w:p w:rsidR="00804DF0" w:rsidRPr="00831C04" w:rsidRDefault="00804DF0" w:rsidP="00804DF0">
      <w:pPr>
        <w:pStyle w:val="11"/>
        <w:ind w:firstLine="720"/>
        <w:jc w:val="both"/>
      </w:pPr>
      <w:r w:rsidRPr="00831C04">
        <w:t xml:space="preserve">Подрядчик самостоятельно прокладывает кабельные линии до видеорегистратора и оставляет запас 2 м., проводит прессовку на </w:t>
      </w:r>
      <w:proofErr w:type="spellStart"/>
      <w:r w:rsidRPr="00831C04">
        <w:t>патч</w:t>
      </w:r>
      <w:proofErr w:type="spellEnd"/>
      <w:r w:rsidRPr="00831C04">
        <w:t xml:space="preserve">-панели, маркирует и отмечает розетки от рабочего места (или камеры) до порта в </w:t>
      </w:r>
      <w:proofErr w:type="spellStart"/>
      <w:r w:rsidRPr="00831C04">
        <w:t>патч</w:t>
      </w:r>
      <w:proofErr w:type="spellEnd"/>
      <w:r w:rsidRPr="00831C04">
        <w:t xml:space="preserve">-панели в коммутационном журнале. Кабельные линии, заведенные в здание, должны быть промаркированы. Целостность линии должна быть подтверждена тестером. Подключение осуществляется через видеорегистратор с выходом связи на один из мониторов поста охраны. С возможностью подключения удаленного доступа посредством сети интернет.   </w:t>
      </w:r>
    </w:p>
    <w:p w:rsidR="00804DF0" w:rsidRPr="00831C04" w:rsidRDefault="00804DF0" w:rsidP="00804DF0">
      <w:pPr>
        <w:pStyle w:val="11"/>
        <w:ind w:firstLine="720"/>
        <w:jc w:val="both"/>
      </w:pPr>
      <w:r w:rsidRPr="00831C04">
        <w:t xml:space="preserve">Система видеонаблюдения построена на базе сетевого видеорегистратора, позволяющего подключить до (32) </w:t>
      </w:r>
      <w:r w:rsidRPr="00831C04">
        <w:rPr>
          <w:lang w:val="en-US" w:bidi="en-US"/>
        </w:rPr>
        <w:t>IP</w:t>
      </w:r>
      <w:r w:rsidRPr="00831C04">
        <w:t xml:space="preserve">-камер (лицензия), </w:t>
      </w:r>
      <w:proofErr w:type="gramStart"/>
      <w:r w:rsidRPr="00831C04">
        <w:t>совместимое</w:t>
      </w:r>
      <w:proofErr w:type="gramEnd"/>
      <w:r w:rsidRPr="00831C04">
        <w:t xml:space="preserve"> в операционными системами </w:t>
      </w:r>
      <w:proofErr w:type="spellStart"/>
      <w:r w:rsidRPr="00831C04">
        <w:rPr>
          <w:spacing w:val="4"/>
          <w:shd w:val="clear" w:color="auto" w:fill="FFFFFF"/>
        </w:rPr>
        <w:t>Android</w:t>
      </w:r>
      <w:proofErr w:type="spellEnd"/>
      <w:r w:rsidRPr="00831C04">
        <w:rPr>
          <w:spacing w:val="4"/>
          <w:shd w:val="clear" w:color="auto" w:fill="FFFFFF"/>
        </w:rPr>
        <w:t xml:space="preserve">, IOS, </w:t>
      </w:r>
      <w:proofErr w:type="spellStart"/>
      <w:r w:rsidRPr="00831C04">
        <w:rPr>
          <w:spacing w:val="4"/>
          <w:shd w:val="clear" w:color="auto" w:fill="FFFFFF"/>
        </w:rPr>
        <w:t>Windows</w:t>
      </w:r>
      <w:proofErr w:type="spellEnd"/>
      <w:r w:rsidRPr="00831C04">
        <w:rPr>
          <w:spacing w:val="4"/>
          <w:shd w:val="clear" w:color="auto" w:fill="FFFFFF"/>
        </w:rPr>
        <w:t xml:space="preserve">. </w:t>
      </w:r>
      <w:r w:rsidRPr="00831C04">
        <w:t xml:space="preserve">Оборудование связи и системы видеонаблюдения размещается в настольном или подвесном положении. Исполнение определяется по месту монтажа после согласования с Заказчиком. </w:t>
      </w:r>
    </w:p>
    <w:p w:rsidR="00804DF0" w:rsidRPr="00831C04" w:rsidRDefault="00804DF0" w:rsidP="00804DF0">
      <w:pPr>
        <w:pStyle w:val="11"/>
        <w:ind w:firstLine="720"/>
        <w:jc w:val="both"/>
      </w:pPr>
      <w:r w:rsidRPr="00831C04">
        <w:t xml:space="preserve">Питание камер видеонаблюдения осуществляется по технологии </w:t>
      </w:r>
      <w:proofErr w:type="spellStart"/>
      <w:r w:rsidRPr="00831C04">
        <w:rPr>
          <w:lang w:val="en-US" w:bidi="en-US"/>
        </w:rPr>
        <w:t>PoE</w:t>
      </w:r>
      <w:proofErr w:type="spellEnd"/>
      <w:r w:rsidRPr="00831C04">
        <w:rPr>
          <w:lang w:bidi="en-US"/>
        </w:rPr>
        <w:t xml:space="preserve"> </w:t>
      </w:r>
      <w:r w:rsidRPr="00831C04">
        <w:t xml:space="preserve">от </w:t>
      </w:r>
      <w:proofErr w:type="spellStart"/>
      <w:r w:rsidRPr="00831C04">
        <w:rPr>
          <w:lang w:val="en-US" w:bidi="en-US"/>
        </w:rPr>
        <w:t>PoE</w:t>
      </w:r>
      <w:proofErr w:type="spellEnd"/>
      <w:r w:rsidRPr="00831C04">
        <w:t xml:space="preserve">-коммутаторов. Видеосигналы от камер передаются по сети по витой паре на </w:t>
      </w:r>
      <w:proofErr w:type="spellStart"/>
      <w:r w:rsidRPr="00831C04">
        <w:rPr>
          <w:lang w:val="en-US" w:bidi="en-US"/>
        </w:rPr>
        <w:t>PoE</w:t>
      </w:r>
      <w:proofErr w:type="spellEnd"/>
      <w:r w:rsidRPr="00831C04">
        <w:t>-коммутаторы и далее на видеорегистратор. Данные записываются на жесткие диски видеорегистратора.</w:t>
      </w:r>
    </w:p>
    <w:p w:rsidR="00804DF0" w:rsidRPr="00831C04" w:rsidRDefault="00804DF0" w:rsidP="00804DF0">
      <w:pPr>
        <w:pStyle w:val="11"/>
        <w:ind w:firstLine="720"/>
        <w:jc w:val="both"/>
      </w:pPr>
      <w:r w:rsidRPr="00831C04">
        <w:t>Договором предусматривается:</w:t>
      </w:r>
    </w:p>
    <w:p w:rsidR="00804DF0" w:rsidRPr="00831C04" w:rsidRDefault="00804DF0" w:rsidP="00804DF0">
      <w:pPr>
        <w:pStyle w:val="11"/>
        <w:ind w:firstLine="709"/>
        <w:jc w:val="both"/>
      </w:pPr>
      <w:r w:rsidRPr="00831C04">
        <w:t xml:space="preserve">а) Монтаж 18 </w:t>
      </w:r>
      <w:proofErr w:type="gramStart"/>
      <w:r w:rsidRPr="00831C04">
        <w:t>наружных</w:t>
      </w:r>
      <w:proofErr w:type="gramEnd"/>
      <w:r w:rsidRPr="00831C04">
        <w:t xml:space="preserve"> </w:t>
      </w:r>
      <w:r w:rsidRPr="00831C04">
        <w:rPr>
          <w:lang w:val="en-US" w:bidi="en-US"/>
        </w:rPr>
        <w:t>IP</w:t>
      </w:r>
      <w:r w:rsidRPr="00831C04">
        <w:t>-камер видеонаблюдения - оборудование заказчика. Видеорегистрато</w:t>
      </w:r>
      <w:proofErr w:type="gramStart"/>
      <w:r w:rsidRPr="00831C04">
        <w:t>р-</w:t>
      </w:r>
      <w:proofErr w:type="gramEnd"/>
      <w:r w:rsidRPr="00831C04">
        <w:t xml:space="preserve"> оборудование заказчика. Камеры и видеорегистратор передается в монтаж подрядчику заказчиком, для монтажа и пуско-наладки. Одна камера видеонаблюдения демонтируются на фасаде </w:t>
      </w:r>
      <w:proofErr w:type="gramStart"/>
      <w:r w:rsidRPr="00831C04">
        <w:t>здания</w:t>
      </w:r>
      <w:proofErr w:type="gramEnd"/>
      <w:r w:rsidRPr="00831C04">
        <w:t xml:space="preserve"> и монтируется подрядчиком от точки демонтажа на расстоянии не более 50 метров на том же фасаде здания.</w:t>
      </w:r>
    </w:p>
    <w:p w:rsidR="00804DF0" w:rsidRPr="00831C04" w:rsidRDefault="00804DF0" w:rsidP="00804DF0">
      <w:pPr>
        <w:pStyle w:val="11"/>
        <w:tabs>
          <w:tab w:val="left" w:pos="943"/>
        </w:tabs>
        <w:ind w:firstLine="709"/>
        <w:jc w:val="both"/>
        <w:rPr>
          <w:spacing w:val="-2"/>
        </w:rPr>
      </w:pPr>
      <w:r w:rsidRPr="00831C04">
        <w:t xml:space="preserve">б) </w:t>
      </w:r>
      <w:r w:rsidRPr="00831C04">
        <w:rPr>
          <w:spacing w:val="-2"/>
        </w:rPr>
        <w:t xml:space="preserve">Поставка монитора, подключаемого к системному блоку. Блок питания встроенный. Интерфейс подключения HDMI, VGA. Кабель для подключения к источнику изображения в комплекте. Количество встроенных в корпус портов HDMI ≥ 1. Наличие встроенных динамиков. Размер диагонали ≥ 23.8 Дюйм (25,4 мм). Разрешение экрана 1920 x 1080 Пиксель, Технология изготовления матрицы дисплея </w:t>
      </w:r>
      <w:r w:rsidRPr="00831C04">
        <w:rPr>
          <w:spacing w:val="-2"/>
          <w:lang w:val="en-US"/>
        </w:rPr>
        <w:t>IPS</w:t>
      </w:r>
      <w:r w:rsidRPr="00831C04">
        <w:rPr>
          <w:spacing w:val="-2"/>
        </w:rPr>
        <w:t xml:space="preserve"> (</w:t>
      </w:r>
      <w:r w:rsidRPr="00831C04">
        <w:rPr>
          <w:spacing w:val="-2"/>
          <w:lang w:val="en-US"/>
        </w:rPr>
        <w:t>PLS</w:t>
      </w:r>
      <w:r w:rsidRPr="00831C04">
        <w:rPr>
          <w:spacing w:val="-2"/>
        </w:rPr>
        <w:t xml:space="preserve">, </w:t>
      </w:r>
      <w:r w:rsidRPr="00831C04">
        <w:rPr>
          <w:spacing w:val="-2"/>
          <w:lang w:val="en-US"/>
        </w:rPr>
        <w:t>ADS</w:t>
      </w:r>
      <w:r w:rsidRPr="00831C04">
        <w:rPr>
          <w:spacing w:val="-2"/>
        </w:rPr>
        <w:t xml:space="preserve">, </w:t>
      </w:r>
      <w:r w:rsidRPr="00831C04">
        <w:rPr>
          <w:spacing w:val="-2"/>
          <w:lang w:val="en-US"/>
        </w:rPr>
        <w:t>AAS</w:t>
      </w:r>
      <w:r w:rsidRPr="00831C04">
        <w:rPr>
          <w:spacing w:val="-2"/>
        </w:rPr>
        <w:t xml:space="preserve">, </w:t>
      </w:r>
      <w:r w:rsidRPr="00831C04">
        <w:rPr>
          <w:spacing w:val="-2"/>
          <w:lang w:val="en-US"/>
        </w:rPr>
        <w:lastRenderedPageBreak/>
        <w:t>FFS</w:t>
      </w:r>
      <w:r w:rsidRPr="00831C04">
        <w:rPr>
          <w:spacing w:val="-2"/>
        </w:rPr>
        <w:t xml:space="preserve">, </w:t>
      </w:r>
      <w:r w:rsidRPr="00831C04">
        <w:rPr>
          <w:spacing w:val="-2"/>
          <w:lang w:val="en-US"/>
        </w:rPr>
        <w:t>SFT</w:t>
      </w:r>
      <w:r w:rsidRPr="00831C04">
        <w:rPr>
          <w:spacing w:val="-2"/>
        </w:rPr>
        <w:t xml:space="preserve">, </w:t>
      </w:r>
      <w:r w:rsidRPr="00831C04">
        <w:rPr>
          <w:spacing w:val="-2"/>
          <w:lang w:val="en-US"/>
        </w:rPr>
        <w:t>New</w:t>
      </w:r>
      <w:r w:rsidRPr="00831C04">
        <w:rPr>
          <w:spacing w:val="-2"/>
        </w:rPr>
        <w:t xml:space="preserve"> </w:t>
      </w:r>
      <w:r w:rsidRPr="00831C04">
        <w:rPr>
          <w:spacing w:val="-2"/>
          <w:lang w:val="en-US"/>
        </w:rPr>
        <w:t>Mode</w:t>
      </w:r>
      <w:r w:rsidRPr="00831C04">
        <w:rPr>
          <w:spacing w:val="-2"/>
        </w:rPr>
        <w:t xml:space="preserve">2, </w:t>
      </w:r>
      <w:proofErr w:type="spellStart"/>
      <w:r w:rsidRPr="00831C04">
        <w:rPr>
          <w:spacing w:val="-2"/>
          <w:lang w:val="en-US"/>
        </w:rPr>
        <w:t>Vistarich</w:t>
      </w:r>
      <w:proofErr w:type="spellEnd"/>
      <w:r w:rsidRPr="00831C04">
        <w:rPr>
          <w:spacing w:val="-2"/>
        </w:rPr>
        <w:t>). Тип кабеля для подключения к источнику изображения в комплекте HDMI-HDMI. Угол обзора по вертикали, градус ≥ 178. Угол обзора по горизонтали, градус ≥ 178. Формат изображения 16:9. Частота обновления экрана ≥ 60 Герц. Яркость, кд/м</w:t>
      </w:r>
      <w:proofErr w:type="gramStart"/>
      <w:r w:rsidRPr="00831C04">
        <w:rPr>
          <w:spacing w:val="-2"/>
        </w:rPr>
        <w:t>2</w:t>
      </w:r>
      <w:proofErr w:type="gramEnd"/>
      <w:r w:rsidRPr="00831C04">
        <w:rPr>
          <w:spacing w:val="-2"/>
        </w:rPr>
        <w:t xml:space="preserve"> ≥ 250 и &lt; 300. Мышь компьютерная Длина кабеля ≥ 1.5 и &lt; 2 метр. Интерфейс подключения USB. Разрешение сенсора, точек/дюйм ≥ 1000. Тип подключения Проводной. Тип сенсора Оптический. </w:t>
      </w:r>
    </w:p>
    <w:p w:rsidR="00804DF0" w:rsidRPr="00831C04" w:rsidRDefault="00804DF0" w:rsidP="00804DF0">
      <w:pPr>
        <w:pStyle w:val="11"/>
        <w:tabs>
          <w:tab w:val="left" w:pos="943"/>
        </w:tabs>
        <w:ind w:firstLine="709"/>
        <w:jc w:val="both"/>
        <w:rPr>
          <w:spacing w:val="-2"/>
        </w:rPr>
      </w:pPr>
      <w:r w:rsidRPr="00831C04">
        <w:rPr>
          <w:spacing w:val="-2"/>
        </w:rPr>
        <w:t xml:space="preserve">в) Поставка 2 коммутаторов на 8 </w:t>
      </w:r>
      <w:proofErr w:type="spellStart"/>
      <w:r w:rsidRPr="00831C04">
        <w:rPr>
          <w:spacing w:val="-2"/>
        </w:rPr>
        <w:t>РоЕ</w:t>
      </w:r>
      <w:proofErr w:type="spellEnd"/>
      <w:r w:rsidRPr="00831C04">
        <w:rPr>
          <w:spacing w:val="-2"/>
        </w:rPr>
        <w:t xml:space="preserve"> портов. Максимальная дальность подключения оборудования составляет до 250 метров.</w:t>
      </w:r>
    </w:p>
    <w:p w:rsidR="00804DF0" w:rsidRPr="00831C04" w:rsidRDefault="00804DF0" w:rsidP="00804DF0">
      <w:pPr>
        <w:spacing w:line="228" w:lineRule="auto"/>
        <w:ind w:firstLine="709"/>
        <w:jc w:val="both"/>
        <w:rPr>
          <w:spacing w:val="-2"/>
        </w:rPr>
      </w:pPr>
      <w:r w:rsidRPr="00831C04">
        <w:rPr>
          <w:spacing w:val="-2"/>
        </w:rPr>
        <w:t xml:space="preserve">г) пуско-наладка видеорегистратора. </w:t>
      </w:r>
    </w:p>
    <w:p w:rsidR="00804DF0" w:rsidRPr="00831C04" w:rsidRDefault="00804DF0" w:rsidP="00804DF0">
      <w:pPr>
        <w:spacing w:line="228" w:lineRule="auto"/>
        <w:ind w:firstLine="709"/>
        <w:jc w:val="both"/>
        <w:rPr>
          <w:spacing w:val="-2"/>
        </w:rPr>
      </w:pPr>
      <w:r w:rsidRPr="00831C04">
        <w:rPr>
          <w:spacing w:val="-2"/>
        </w:rPr>
        <w:t>д) прокладка  кабельных линий (СКС).</w:t>
      </w:r>
    </w:p>
    <w:p w:rsidR="00804DF0" w:rsidRPr="00831C04" w:rsidRDefault="00804DF0" w:rsidP="00804DF0">
      <w:pPr>
        <w:spacing w:line="228" w:lineRule="auto"/>
        <w:ind w:firstLine="709"/>
        <w:jc w:val="both"/>
        <w:rPr>
          <w:spacing w:val="-2"/>
        </w:rPr>
      </w:pPr>
      <w:r w:rsidRPr="00831C04">
        <w:rPr>
          <w:spacing w:val="-2"/>
        </w:rPr>
        <w:t xml:space="preserve">е) пуско-наладочные работы системы. </w:t>
      </w:r>
    </w:p>
    <w:p w:rsidR="00804DF0" w:rsidRPr="00831C04" w:rsidRDefault="00804DF0" w:rsidP="00804DF0">
      <w:pPr>
        <w:pStyle w:val="11"/>
        <w:ind w:firstLine="720"/>
        <w:jc w:val="both"/>
      </w:pPr>
      <w:r w:rsidRPr="00831C04">
        <w:t xml:space="preserve">На территории учреждения на фасадах зданий и опорах освещения (Точки установки согласовываются с Заказчиком) провести монтаж </w:t>
      </w:r>
      <w:r w:rsidRPr="00831C04">
        <w:rPr>
          <w:lang w:val="en-US" w:bidi="en-US"/>
        </w:rPr>
        <w:t>IP</w:t>
      </w:r>
      <w:r w:rsidRPr="00831C04">
        <w:t>-камер видеонаблюдения</w:t>
      </w:r>
      <w:proofErr w:type="gramStart"/>
      <w:r w:rsidRPr="00831C04">
        <w:t xml:space="preserve">.. </w:t>
      </w:r>
      <w:proofErr w:type="gramEnd"/>
      <w:r w:rsidRPr="00831C04">
        <w:t xml:space="preserve">Выполнить прокладку линий системы видеонаблюдения от мест установки видеокамер до видеорегистратора с прессовкой на </w:t>
      </w:r>
      <w:proofErr w:type="spellStart"/>
      <w:r w:rsidRPr="00831C04">
        <w:t>патч</w:t>
      </w:r>
      <w:proofErr w:type="spellEnd"/>
      <w:r w:rsidRPr="00831C04">
        <w:t xml:space="preserve">-панели согласно схеме проекта, с запасом кабеля в шкафу 2 м. Видеорегистратор устанавливается в помещении КПП охраны. </w:t>
      </w:r>
    </w:p>
    <w:p w:rsidR="00804DF0" w:rsidRPr="00831C04" w:rsidRDefault="00804DF0" w:rsidP="00804DF0">
      <w:pPr>
        <w:pStyle w:val="11"/>
        <w:ind w:firstLine="720"/>
        <w:jc w:val="both"/>
        <w:rPr>
          <w:b/>
          <w:bCs/>
        </w:rPr>
      </w:pPr>
    </w:p>
    <w:p w:rsidR="00804DF0" w:rsidRPr="00831C04" w:rsidRDefault="00804DF0" w:rsidP="00804DF0">
      <w:pPr>
        <w:pStyle w:val="13"/>
        <w:keepNext/>
        <w:keepLines/>
        <w:tabs>
          <w:tab w:val="left" w:pos="1391"/>
        </w:tabs>
        <w:ind w:left="720" w:firstLine="0"/>
        <w:jc w:val="both"/>
      </w:pPr>
      <w:bookmarkStart w:id="6" w:name="bookmark5"/>
      <w:r w:rsidRPr="00831C04">
        <w:t>Структурированная кабельная система:</w:t>
      </w:r>
      <w:bookmarkEnd w:id="6"/>
    </w:p>
    <w:p w:rsidR="00804DF0" w:rsidRPr="00831C04" w:rsidRDefault="00804DF0" w:rsidP="00804DF0">
      <w:pPr>
        <w:pStyle w:val="11"/>
        <w:ind w:firstLine="720"/>
        <w:jc w:val="both"/>
      </w:pPr>
      <w:r w:rsidRPr="00831C04">
        <w:t>Структурированные кабельные сети системы видеонаблюдения выполняются витая пара, кат. 5е, уличного исполнения уличным кабелем (от -50° до +70°).</w:t>
      </w:r>
    </w:p>
    <w:p w:rsidR="00804DF0" w:rsidRPr="00831C04" w:rsidRDefault="00804DF0" w:rsidP="00804DF0">
      <w:pPr>
        <w:pStyle w:val="11"/>
        <w:ind w:firstLine="720"/>
        <w:jc w:val="both"/>
      </w:pPr>
      <w:r w:rsidRPr="00831C04">
        <w:t xml:space="preserve">При прокладке линий по фасаду зданий кабели проложить в гофрированных трубах из </w:t>
      </w:r>
      <w:proofErr w:type="spellStart"/>
      <w:r w:rsidRPr="00831C04">
        <w:t>самозатухающего</w:t>
      </w:r>
      <w:proofErr w:type="spellEnd"/>
      <w:r w:rsidRPr="00831C04">
        <w:t xml:space="preserve"> полиамида. Крепление гофрированных труб к поверхности выполняется через каждые 200-300 мм.</w:t>
      </w:r>
    </w:p>
    <w:p w:rsidR="00804DF0" w:rsidRPr="00831C04" w:rsidRDefault="00804DF0" w:rsidP="00804DF0">
      <w:pPr>
        <w:pStyle w:val="11"/>
        <w:ind w:firstLine="720"/>
        <w:jc w:val="both"/>
      </w:pPr>
      <w:r w:rsidRPr="00831C04">
        <w:t>Выполнить работы для организации рабочего места оператора видеонаблюдения:</w:t>
      </w:r>
    </w:p>
    <w:p w:rsidR="00804DF0" w:rsidRPr="00831C04" w:rsidRDefault="00804DF0" w:rsidP="00804DF0">
      <w:pPr>
        <w:pStyle w:val="11"/>
        <w:numPr>
          <w:ilvl w:val="0"/>
          <w:numId w:val="4"/>
        </w:numPr>
        <w:tabs>
          <w:tab w:val="left" w:pos="926"/>
        </w:tabs>
        <w:jc w:val="both"/>
      </w:pPr>
      <w:r w:rsidRPr="00831C04">
        <w:t xml:space="preserve">прокладка линий структурированной кабельной системы в помещение с коммутационным узлом, расположенным в отдельном здании (КПП охраны). </w:t>
      </w:r>
    </w:p>
    <w:p w:rsidR="00804DF0" w:rsidRPr="00831C04" w:rsidRDefault="00804DF0" w:rsidP="00804DF0">
      <w:pPr>
        <w:pStyle w:val="11"/>
        <w:ind w:firstLine="720"/>
        <w:jc w:val="both"/>
      </w:pPr>
      <w:r w:rsidRPr="00831C04">
        <w:t xml:space="preserve">Подрядчик самостоятельно прокладывает кабельные линии до видеорегистратора с запасом 2 м, укладывает в лотки, маркирует, </w:t>
      </w:r>
      <w:proofErr w:type="gramStart"/>
      <w:r w:rsidRPr="00831C04">
        <w:t xml:space="preserve">делает </w:t>
      </w:r>
      <w:proofErr w:type="spellStart"/>
      <w:r w:rsidRPr="00831C04">
        <w:t>опрессовку</w:t>
      </w:r>
      <w:proofErr w:type="spellEnd"/>
      <w:r w:rsidRPr="00831C04">
        <w:t xml:space="preserve"> на </w:t>
      </w:r>
      <w:proofErr w:type="spellStart"/>
      <w:r w:rsidRPr="00831C04">
        <w:t>патч</w:t>
      </w:r>
      <w:proofErr w:type="spellEnd"/>
      <w:r w:rsidRPr="00831C04">
        <w:t>-панели заносит</w:t>
      </w:r>
      <w:proofErr w:type="gramEnd"/>
      <w:r w:rsidRPr="00831C04">
        <w:t xml:space="preserve"> в коммутационный журнал данные. Кабельные линии, заведенные в помещение, должны быть промаркированы соответственно с кабельным журналом. Целостность линии должна быть подтверждена тестером.</w:t>
      </w:r>
    </w:p>
    <w:p w:rsidR="00804DF0" w:rsidRPr="00831C04" w:rsidRDefault="00804DF0" w:rsidP="00804DF0">
      <w:pPr>
        <w:pStyle w:val="11"/>
        <w:ind w:firstLine="720"/>
        <w:jc w:val="both"/>
      </w:pPr>
      <w:r w:rsidRPr="00831C04">
        <w:t>Предусматривается при необходимости установка розеток для локальной сети и доступа                  в интернет.</w:t>
      </w:r>
    </w:p>
    <w:p w:rsidR="00804DF0" w:rsidRPr="00831C04" w:rsidRDefault="00804DF0" w:rsidP="00804DF0">
      <w:pPr>
        <w:pStyle w:val="11"/>
        <w:ind w:firstLine="720"/>
        <w:jc w:val="both"/>
      </w:pPr>
      <w:r w:rsidRPr="00831C04">
        <w:t>Перед началом работ совместно с представителем Заказчика уточнить установку оборудования кабинета.</w:t>
      </w:r>
    </w:p>
    <w:p w:rsidR="00804DF0" w:rsidRPr="00831C04" w:rsidRDefault="00804DF0" w:rsidP="00804DF0">
      <w:pPr>
        <w:pStyle w:val="11"/>
        <w:ind w:firstLine="720"/>
        <w:jc w:val="both"/>
      </w:pPr>
      <w:r w:rsidRPr="00831C04">
        <w:t>Кабельные линии прокладываются:</w:t>
      </w:r>
    </w:p>
    <w:p w:rsidR="00804DF0" w:rsidRPr="00831C04" w:rsidRDefault="00804DF0" w:rsidP="00804DF0">
      <w:pPr>
        <w:pStyle w:val="11"/>
        <w:numPr>
          <w:ilvl w:val="0"/>
          <w:numId w:val="4"/>
        </w:numPr>
        <w:tabs>
          <w:tab w:val="left" w:pos="926"/>
        </w:tabs>
        <w:jc w:val="both"/>
      </w:pPr>
      <w:r w:rsidRPr="00831C04">
        <w:t>в гофрированных трубах при ответвлении от магистральных линий, прокладываемых в лотках и при необходимости в помещениях;</w:t>
      </w:r>
    </w:p>
    <w:p w:rsidR="00804DF0" w:rsidRPr="00831C04" w:rsidRDefault="00804DF0" w:rsidP="00804DF0">
      <w:pPr>
        <w:pStyle w:val="11"/>
        <w:numPr>
          <w:ilvl w:val="0"/>
          <w:numId w:val="4"/>
        </w:numPr>
        <w:tabs>
          <w:tab w:val="left" w:pos="709"/>
        </w:tabs>
        <w:jc w:val="both"/>
      </w:pPr>
      <w:r w:rsidRPr="00831C04">
        <w:t>в кабельных коробах в помещение к автоматизированному рабочему месту;</w:t>
      </w:r>
    </w:p>
    <w:p w:rsidR="00804DF0" w:rsidRPr="00831C04" w:rsidRDefault="00804DF0" w:rsidP="00804DF0">
      <w:pPr>
        <w:pStyle w:val="11"/>
        <w:numPr>
          <w:ilvl w:val="0"/>
          <w:numId w:val="4"/>
        </w:numPr>
        <w:tabs>
          <w:tab w:val="left" w:pos="709"/>
        </w:tabs>
        <w:jc w:val="both"/>
      </w:pPr>
      <w:r w:rsidRPr="00831C04">
        <w:t xml:space="preserve">воздушной линией с креплением подвесами к отдельному несущему стальному тросу </w:t>
      </w:r>
      <w:r w:rsidRPr="00831C04">
        <w:rPr>
          <w:lang w:val="en-US"/>
        </w:rPr>
        <w:t>d</w:t>
      </w:r>
      <w:r w:rsidRPr="00831C04">
        <w:t xml:space="preserve"> не менее 5мм с шагом не более 0,5-0,7м.;</w:t>
      </w:r>
    </w:p>
    <w:p w:rsidR="00804DF0" w:rsidRPr="00831C04" w:rsidRDefault="00804DF0" w:rsidP="00804DF0">
      <w:pPr>
        <w:pStyle w:val="11"/>
        <w:numPr>
          <w:ilvl w:val="0"/>
          <w:numId w:val="4"/>
        </w:numPr>
        <w:tabs>
          <w:tab w:val="left" w:pos="709"/>
        </w:tabs>
        <w:jc w:val="both"/>
      </w:pPr>
      <w:r w:rsidRPr="00831C04">
        <w:t>при монтаже кабеля и камер использовать анкерные кронштейны, натяжные зажимы, поддерживающие зажимы, такелажную скобу или коуш;</w:t>
      </w:r>
    </w:p>
    <w:p w:rsidR="00804DF0" w:rsidRPr="00831C04" w:rsidRDefault="00804DF0" w:rsidP="00804DF0">
      <w:pPr>
        <w:pStyle w:val="11"/>
        <w:numPr>
          <w:ilvl w:val="0"/>
          <w:numId w:val="4"/>
        </w:numPr>
        <w:tabs>
          <w:tab w:val="left" w:pos="709"/>
        </w:tabs>
        <w:jc w:val="both"/>
      </w:pPr>
      <w:r w:rsidRPr="00831C04">
        <w:t>высота прокладки кабеля над проезжей частью дороги не менее 4,5 метров;</w:t>
      </w:r>
    </w:p>
    <w:p w:rsidR="00804DF0" w:rsidRPr="00831C04" w:rsidRDefault="00804DF0" w:rsidP="00804DF0">
      <w:pPr>
        <w:pStyle w:val="11"/>
        <w:numPr>
          <w:ilvl w:val="0"/>
          <w:numId w:val="4"/>
        </w:numPr>
        <w:tabs>
          <w:tab w:val="left" w:pos="709"/>
        </w:tabs>
        <w:jc w:val="both"/>
      </w:pPr>
      <w:r w:rsidRPr="00831C04">
        <w:t>провис троса не должен превышать 1-2% от длины пролета.</w:t>
      </w:r>
    </w:p>
    <w:p w:rsidR="00804DF0" w:rsidRPr="00831C04" w:rsidRDefault="00804DF0" w:rsidP="00804DF0">
      <w:pPr>
        <w:pStyle w:val="11"/>
        <w:ind w:firstLine="708"/>
        <w:jc w:val="both"/>
      </w:pPr>
      <w:r w:rsidRPr="00831C04">
        <w:t xml:space="preserve">СКС выполнить и проложить в соответствии с ГОСТ </w:t>
      </w:r>
      <w:proofErr w:type="gramStart"/>
      <w:r w:rsidRPr="00831C04">
        <w:t>Р</w:t>
      </w:r>
      <w:proofErr w:type="gramEnd"/>
      <w:r w:rsidRPr="00831C04">
        <w:t xml:space="preserve"> 58238-2018 Слаботочные системы. Кабельные системы; ГОСТР58748—2019-Слаботочные системы, кабельные системы. Монтаж кабельных систем; Технические условия и обеспечение качества. ГОСТ 31565-2012 «Кабельные изделия. Требования пожарной безопасности». Крепление гофрированных труб к поверхности выполнить через каждые 200-300 мм. </w:t>
      </w:r>
    </w:p>
    <w:p w:rsidR="00804DF0" w:rsidRPr="00831C04" w:rsidRDefault="00804DF0" w:rsidP="00804DF0">
      <w:pPr>
        <w:pStyle w:val="11"/>
        <w:ind w:firstLine="720"/>
        <w:jc w:val="both"/>
      </w:pPr>
      <w:r w:rsidRPr="00831C04">
        <w:t>Места прохождения кабельных линий через конструкции согласовать с Заказчиком.</w:t>
      </w:r>
    </w:p>
    <w:p w:rsidR="00804DF0" w:rsidRPr="00831C04" w:rsidRDefault="00804DF0" w:rsidP="00804DF0">
      <w:pPr>
        <w:pStyle w:val="11"/>
        <w:ind w:firstLine="720"/>
        <w:jc w:val="both"/>
      </w:pPr>
      <w:r w:rsidRPr="00831C04">
        <w:t>Места установки розеток в помещениях - согласовать с Заказчиком.</w:t>
      </w:r>
    </w:p>
    <w:p w:rsidR="00804DF0" w:rsidRPr="00831C04" w:rsidRDefault="00804DF0" w:rsidP="00804DF0">
      <w:pPr>
        <w:pStyle w:val="11"/>
        <w:ind w:firstLine="720"/>
        <w:jc w:val="both"/>
      </w:pPr>
      <w:r w:rsidRPr="00831C04">
        <w:t>Все оборудование установить согласно рекомендациям завода-изготовителя и с учетом удобства эксплуатации и обслуживания.</w:t>
      </w:r>
    </w:p>
    <w:p w:rsidR="00804DF0" w:rsidRPr="00831C04" w:rsidRDefault="00804DF0" w:rsidP="00804DF0">
      <w:pPr>
        <w:pStyle w:val="11"/>
        <w:ind w:firstLine="720"/>
        <w:jc w:val="both"/>
      </w:pPr>
    </w:p>
    <w:p w:rsidR="00804DF0" w:rsidRPr="00831C04" w:rsidRDefault="00804DF0" w:rsidP="00804DF0">
      <w:pPr>
        <w:pStyle w:val="13"/>
        <w:keepNext/>
        <w:keepLines/>
        <w:numPr>
          <w:ilvl w:val="2"/>
          <w:numId w:val="6"/>
        </w:numPr>
        <w:tabs>
          <w:tab w:val="left" w:pos="1391"/>
        </w:tabs>
        <w:jc w:val="both"/>
      </w:pPr>
      <w:r w:rsidRPr="00831C04">
        <w:t>Оборудование и материалы СКС (</w:t>
      </w:r>
      <w:proofErr w:type="gramStart"/>
      <w:r w:rsidRPr="00831C04">
        <w:t>основной</w:t>
      </w:r>
      <w:proofErr w:type="gramEnd"/>
      <w:r w:rsidRPr="00831C04">
        <w:t>)</w:t>
      </w:r>
    </w:p>
    <w:p w:rsidR="00804DF0" w:rsidRPr="00831C04" w:rsidRDefault="00804DF0" w:rsidP="00804DF0">
      <w:pPr>
        <w:pStyle w:val="11"/>
        <w:ind w:firstLine="720"/>
        <w:jc w:val="both"/>
      </w:pPr>
      <w:r w:rsidRPr="00831C04">
        <w:t>Подрядчик осуществляет монтаж оборудования, производит работы по сборке и установке приемо-передающей коммутационного оборудования для соединения используется витая пара, кат. 5е, уличного исполнения.</w:t>
      </w:r>
    </w:p>
    <w:p w:rsidR="00804DF0" w:rsidRPr="00831C04" w:rsidRDefault="00804DF0" w:rsidP="00804DF0">
      <w:pPr>
        <w:pStyle w:val="11"/>
        <w:ind w:firstLine="720"/>
        <w:jc w:val="both"/>
      </w:pPr>
      <w:r w:rsidRPr="00831C04">
        <w:t>Подрядчик организовывает прокладку витой пары, кат. 5е, уличного исполнения для связи между зданиями до КПП охраны.</w:t>
      </w:r>
    </w:p>
    <w:p w:rsidR="00804DF0" w:rsidRPr="00831C04" w:rsidRDefault="00804DF0" w:rsidP="00804DF0">
      <w:pPr>
        <w:pStyle w:val="11"/>
        <w:ind w:firstLine="720"/>
        <w:jc w:val="both"/>
      </w:pPr>
      <w:r w:rsidRPr="00831C04">
        <w:lastRenderedPageBreak/>
        <w:t>Подрядчик осуществляет подбор оборудования и материалов для организации канала связи.</w:t>
      </w:r>
    </w:p>
    <w:p w:rsidR="00804DF0" w:rsidRPr="00831C04" w:rsidRDefault="00804DF0" w:rsidP="00804DF0">
      <w:pPr>
        <w:pStyle w:val="11"/>
        <w:ind w:firstLine="720"/>
        <w:jc w:val="both"/>
      </w:pPr>
      <w:r w:rsidRPr="00831C04">
        <w:t>Подрядчик после монтажа и настройки активного оборудования и производит пуско-наладку комплекта оборудования.</w:t>
      </w:r>
    </w:p>
    <w:p w:rsidR="00804DF0" w:rsidRPr="00831C04" w:rsidRDefault="00804DF0" w:rsidP="00804DF0">
      <w:pPr>
        <w:pStyle w:val="11"/>
        <w:ind w:firstLine="720"/>
        <w:jc w:val="both"/>
      </w:pPr>
      <w:r w:rsidRPr="00831C04">
        <w:t>Подрядчик организовывает взаимодействие основного канала связи и резервного ранее установленного на КПП охраны.</w:t>
      </w:r>
    </w:p>
    <w:p w:rsidR="00804DF0" w:rsidRPr="00831C04" w:rsidRDefault="00804DF0" w:rsidP="00804DF0">
      <w:pPr>
        <w:pStyle w:val="11"/>
        <w:ind w:firstLine="720"/>
        <w:jc w:val="both"/>
      </w:pPr>
      <w:r w:rsidRPr="00831C04">
        <w:t>Подрядчик организовывает подключение к сети интернет Ростелеком.</w:t>
      </w:r>
    </w:p>
    <w:p w:rsidR="00804DF0" w:rsidRPr="00831C04" w:rsidRDefault="00804DF0" w:rsidP="00804DF0">
      <w:pPr>
        <w:pStyle w:val="11"/>
        <w:ind w:firstLine="720"/>
        <w:jc w:val="both"/>
      </w:pPr>
    </w:p>
    <w:p w:rsidR="00804DF0" w:rsidRPr="00831C04" w:rsidRDefault="00804DF0" w:rsidP="00804DF0">
      <w:pPr>
        <w:pStyle w:val="20"/>
        <w:jc w:val="both"/>
      </w:pPr>
      <w:r w:rsidRPr="00831C04">
        <w:t>5. Приемка и выполнение работ.</w:t>
      </w:r>
    </w:p>
    <w:p w:rsidR="00804DF0" w:rsidRPr="00831C04" w:rsidRDefault="00804DF0" w:rsidP="00804DF0">
      <w:pPr>
        <w:pStyle w:val="11"/>
        <w:ind w:firstLine="720"/>
        <w:jc w:val="both"/>
      </w:pPr>
      <w:r w:rsidRPr="00831C04">
        <w:t>Выполнение работ предполагается в следующем порядке:</w:t>
      </w:r>
    </w:p>
    <w:p w:rsidR="00804DF0" w:rsidRPr="00831C04" w:rsidRDefault="00804DF0" w:rsidP="00804DF0">
      <w:pPr>
        <w:pStyle w:val="11"/>
        <w:ind w:firstLine="720"/>
        <w:jc w:val="both"/>
      </w:pPr>
      <w:r w:rsidRPr="00831C04">
        <w:t>Подрядчик обязан за 5 (пять) календарных дней до дня приемки выполненных работ письменно известить Заказчика о готовности к сдаче выполненных работ, подготовить акт приема - передачи выполненных работ, провести рабочую комиссию с привлечением уполномоченных представителей Заказчика и передать Заказчику всю документацию, необходимую для сдачи результата работ. После выполнения данных условий, подписания документов, подготовить акты по форме № КС-2 «Акт о приемке выполненных работ» и КС-3 «Справка о стоимости выполненных работ и затрат».</w:t>
      </w:r>
    </w:p>
    <w:p w:rsidR="00804DF0" w:rsidRPr="00831C04" w:rsidRDefault="00804DF0" w:rsidP="00804DF0">
      <w:pPr>
        <w:pStyle w:val="11"/>
        <w:ind w:firstLine="720"/>
        <w:jc w:val="both"/>
      </w:pPr>
      <w:proofErr w:type="gramStart"/>
      <w:r w:rsidRPr="00831C04">
        <w:t>Подрядчик подготавливает и предоставляет Заказчику по акту приема - передачи (реестру) в двух экземплярах полный пакет документации (исполнительные схемы, акты освидетельствования скрытых работ, фотографии фиксации выполнения скрытых работ, сертификаты на материалы и оборудование, паспорта на материалы, журнал производства работ, акты и протоколы необходимых испытаний, подписанный акт приема - передачи результата работ эксплуатирующей стороной, иные документы), оформленной в соответствии с требованиями:</w:t>
      </w:r>
      <w:proofErr w:type="gramEnd"/>
    </w:p>
    <w:p w:rsidR="00804DF0" w:rsidRPr="00831C04" w:rsidRDefault="00804DF0" w:rsidP="00804DF0">
      <w:pPr>
        <w:pStyle w:val="11"/>
        <w:tabs>
          <w:tab w:val="left" w:pos="1405"/>
        </w:tabs>
        <w:ind w:firstLine="709"/>
        <w:jc w:val="both"/>
      </w:pPr>
      <w:r w:rsidRPr="00831C04">
        <w:t>- Приказ №344/</w:t>
      </w:r>
      <w:proofErr w:type="spellStart"/>
      <w:proofErr w:type="gramStart"/>
      <w:r w:rsidRPr="00831C04">
        <w:t>пр</w:t>
      </w:r>
      <w:proofErr w:type="spellEnd"/>
      <w:proofErr w:type="gramEnd"/>
      <w:r w:rsidRPr="00831C04">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804DF0" w:rsidRPr="00831C04" w:rsidRDefault="00804DF0" w:rsidP="00804DF0">
      <w:pPr>
        <w:pStyle w:val="11"/>
        <w:tabs>
          <w:tab w:val="left" w:pos="1411"/>
        </w:tabs>
        <w:ind w:left="720" w:firstLine="0"/>
        <w:jc w:val="both"/>
      </w:pPr>
      <w:r w:rsidRPr="00831C04">
        <w:t xml:space="preserve">- Приказ </w:t>
      </w:r>
      <w:proofErr w:type="spellStart"/>
      <w:r w:rsidRPr="00831C04">
        <w:t>МинЖКХ</w:t>
      </w:r>
      <w:proofErr w:type="spellEnd"/>
      <w:r w:rsidRPr="00831C04">
        <w:t xml:space="preserve"> №1026/</w:t>
      </w:r>
      <w:proofErr w:type="spellStart"/>
      <w:proofErr w:type="gramStart"/>
      <w:r w:rsidRPr="00831C04">
        <w:t>пр</w:t>
      </w:r>
      <w:proofErr w:type="spellEnd"/>
      <w:proofErr w:type="gramEnd"/>
      <w:r w:rsidRPr="00831C04">
        <w:t xml:space="preserve"> от 02.12.2022 "Об утверждении формы и порядка ведения</w:t>
      </w:r>
    </w:p>
    <w:p w:rsidR="00804DF0" w:rsidRPr="00831C04" w:rsidRDefault="00804DF0" w:rsidP="00804DF0">
      <w:pPr>
        <w:pStyle w:val="11"/>
        <w:ind w:firstLine="0"/>
        <w:jc w:val="both"/>
      </w:pPr>
      <w:r w:rsidRPr="00831C04">
        <w:t>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804DF0" w:rsidRPr="00831C04" w:rsidRDefault="00804DF0" w:rsidP="00804DF0">
      <w:pPr>
        <w:pStyle w:val="11"/>
        <w:ind w:firstLine="720"/>
        <w:jc w:val="both"/>
      </w:pPr>
      <w:r w:rsidRPr="00831C04">
        <w:t>Итоговый состав документации определяет Заказчик (в рамках интересов Заказчика в процессе выполнения работ состав исполнительной документации может быть изменен).</w:t>
      </w:r>
    </w:p>
    <w:p w:rsidR="00804DF0" w:rsidRPr="00831C04" w:rsidRDefault="00804DF0" w:rsidP="00804DF0">
      <w:pPr>
        <w:pStyle w:val="11"/>
        <w:ind w:firstLine="720"/>
        <w:jc w:val="both"/>
      </w:pPr>
      <w:r w:rsidRPr="00831C04">
        <w:t>Заказчик в течение 10 (десяти) рабочих дней с момента представления исполнительной документации подписывает их либо направляет Подрядчику мотивированный отказ от их подписания в случае выявления недостатков и дефектов в выполненных работах. Подрядчик должен устранить их за свой счет и в сроки, согласованные с Заказчиком, которые указываются в акте о выявленных недостатках или дефектах, подписываемом Подрядчиком и Заказчиком.</w:t>
      </w:r>
    </w:p>
    <w:p w:rsidR="00804DF0" w:rsidRPr="00831C04" w:rsidRDefault="00804DF0" w:rsidP="00804DF0">
      <w:pPr>
        <w:pStyle w:val="11"/>
        <w:ind w:firstLine="720"/>
        <w:jc w:val="both"/>
      </w:pPr>
      <w:r w:rsidRPr="00831C04">
        <w:t xml:space="preserve">Подрядчик обязан выполнять систематическую (не менее одного раза в 2 (два) дня уборку объекта от строительного мусора с его последующим вывозом на специализированные полигоны, а по завершению работ в 5 (пяти) </w:t>
      </w:r>
      <w:proofErr w:type="gramStart"/>
      <w:r w:rsidRPr="00831C04">
        <w:t>-</w:t>
      </w:r>
      <w:proofErr w:type="spellStart"/>
      <w:r w:rsidRPr="00831C04">
        <w:t>д</w:t>
      </w:r>
      <w:proofErr w:type="gramEnd"/>
      <w:r w:rsidRPr="00831C04">
        <w:t>невный</w:t>
      </w:r>
      <w:proofErr w:type="spellEnd"/>
      <w:r w:rsidRPr="00831C04">
        <w:t xml:space="preserve"> срок окончательную уборку рабочих мест и прилегающих к ним территорий, для чего самостоятельно заключает договоры на утилизацию отходов строительного производства без увеличения цены Договора. Вывоз мусора осуществляется в специально отведенные места с последующим представлением подтверждающих документов.</w:t>
      </w:r>
    </w:p>
    <w:p w:rsidR="00804DF0" w:rsidRPr="00831C04" w:rsidRDefault="00804DF0" w:rsidP="00804DF0">
      <w:pPr>
        <w:pStyle w:val="11"/>
        <w:ind w:firstLine="720"/>
        <w:jc w:val="both"/>
      </w:pPr>
      <w:r w:rsidRPr="00831C04">
        <w:t xml:space="preserve">Работы, подлежащие закрытию, должны приниматься представителем Заказчика. Подрядчик приступает к выполнению последующих работ только после приемки Заказчиком скрытых работ и составления Подрядчиком актов освидетельствования этих работ. Подрядчик в письменном виде заблаговременно уведомляет представителя Заказчика о необходимости проведения промежуточной приемки выполненных работ, подлежащих закрытию, ответственных конструкций и систем, лабораторных исследований, но не </w:t>
      </w:r>
      <w:proofErr w:type="gramStart"/>
      <w:r w:rsidRPr="00831C04">
        <w:t>позднее</w:t>
      </w:r>
      <w:proofErr w:type="gramEnd"/>
      <w:r w:rsidRPr="00831C04">
        <w:t xml:space="preserve"> чем за 10 (десять) календарных дней до начала проведения этой приемки.</w:t>
      </w:r>
    </w:p>
    <w:p w:rsidR="00804DF0" w:rsidRPr="00831C04" w:rsidRDefault="00804DF0" w:rsidP="00804DF0">
      <w:pPr>
        <w:pStyle w:val="11"/>
        <w:ind w:firstLine="720"/>
        <w:jc w:val="both"/>
      </w:pPr>
      <w:proofErr w:type="gramStart"/>
      <w:r w:rsidRPr="00831C04">
        <w:t>Если представитель Заказчика не явится к назначенному сроку проведения промежуточной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был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roofErr w:type="gramEnd"/>
    </w:p>
    <w:p w:rsidR="00804DF0" w:rsidRPr="00831C04" w:rsidRDefault="00804DF0" w:rsidP="00804DF0">
      <w:pPr>
        <w:pStyle w:val="11"/>
        <w:ind w:firstLine="720"/>
        <w:jc w:val="both"/>
      </w:pPr>
      <w:r w:rsidRPr="00831C04">
        <w:t>Готовность принимаемых ответственных конструкций, скрытых работ и систем подтверждается подписанием представителями Заказчика и Подрядчика актов освидетельствования конструкций и скрытых работ и приемки каждой системы в отдельности.</w:t>
      </w:r>
    </w:p>
    <w:p w:rsidR="00804DF0" w:rsidRPr="00831C04" w:rsidRDefault="00804DF0" w:rsidP="00804DF0">
      <w:pPr>
        <w:pStyle w:val="11"/>
        <w:ind w:firstLine="720"/>
        <w:jc w:val="both"/>
      </w:pPr>
      <w:r w:rsidRPr="00831C04">
        <w:t>Приемка СКС, видеонаблюдения в эксплуатацию осуществляется рабочей комиссией, в состав рабочей комиссии входят представители Заказчика, Подрядчика.</w:t>
      </w:r>
    </w:p>
    <w:p w:rsidR="00804DF0" w:rsidRPr="00831C04" w:rsidRDefault="00804DF0" w:rsidP="00804DF0">
      <w:pPr>
        <w:pStyle w:val="11"/>
        <w:ind w:firstLine="720"/>
        <w:jc w:val="both"/>
      </w:pPr>
      <w:r w:rsidRPr="00831C04">
        <w:t>Подрядчик, выполняющий монтаж системы СКС и видеонаблюдения - проводит проверку выполненных систем. Комиссия проверяет качество и соответствие монтажных работ проекту и действующим нормативным документам.</w:t>
      </w:r>
    </w:p>
    <w:p w:rsidR="00804DF0" w:rsidRPr="00831C04" w:rsidRDefault="00804DF0" w:rsidP="00804DF0">
      <w:pPr>
        <w:pStyle w:val="11"/>
        <w:ind w:firstLine="720"/>
        <w:jc w:val="both"/>
      </w:pPr>
      <w:r w:rsidRPr="00831C04">
        <w:t xml:space="preserve">В необходимых случаях комиссия проводит и другие проверки параметров, оговоренные </w:t>
      </w:r>
      <w:r w:rsidRPr="00831C04">
        <w:lastRenderedPageBreak/>
        <w:t>техническими условиями на аппаратуру. Испытания могут проводиться в полном объеме или выборочно по согласованию с Заказчиком и по решению приемочной комиссии.</w:t>
      </w:r>
    </w:p>
    <w:p w:rsidR="00804DF0" w:rsidRPr="00831C04" w:rsidRDefault="00804DF0" w:rsidP="00804DF0">
      <w:pPr>
        <w:pStyle w:val="11"/>
        <w:ind w:firstLine="720"/>
        <w:jc w:val="both"/>
      </w:pPr>
      <w:r w:rsidRPr="00831C04">
        <w:t>При сдаче работ Подрядчик обязан предоставить исполнительную документацию, которая включает:</w:t>
      </w:r>
    </w:p>
    <w:p w:rsidR="00804DF0" w:rsidRPr="00831C04" w:rsidRDefault="00804DF0" w:rsidP="00804DF0">
      <w:pPr>
        <w:pStyle w:val="11"/>
        <w:ind w:firstLine="720"/>
        <w:jc w:val="both"/>
      </w:pPr>
      <w:r w:rsidRPr="00831C04">
        <w:rPr>
          <w:b/>
          <w:bCs/>
        </w:rPr>
        <w:t>Реестр исполнительной документации</w:t>
      </w:r>
      <w:r w:rsidRPr="00831C04">
        <w:t>:</w:t>
      </w:r>
    </w:p>
    <w:p w:rsidR="00804DF0" w:rsidRPr="00831C04" w:rsidRDefault="00804DF0" w:rsidP="00804DF0">
      <w:pPr>
        <w:pStyle w:val="11"/>
        <w:numPr>
          <w:ilvl w:val="1"/>
          <w:numId w:val="8"/>
        </w:numPr>
        <w:tabs>
          <w:tab w:val="left" w:pos="1082"/>
        </w:tabs>
        <w:jc w:val="both"/>
      </w:pPr>
      <w:r w:rsidRPr="00831C04">
        <w:t>Исполнительные схемы (общий план, однолинейные схемы, разрезы, узлы и т.д.) приведенные в соответствии с фактическим размещением оборудования.</w:t>
      </w:r>
    </w:p>
    <w:p w:rsidR="00804DF0" w:rsidRPr="00831C04" w:rsidRDefault="00804DF0" w:rsidP="00804DF0">
      <w:pPr>
        <w:pStyle w:val="11"/>
        <w:numPr>
          <w:ilvl w:val="1"/>
          <w:numId w:val="8"/>
        </w:numPr>
        <w:tabs>
          <w:tab w:val="left" w:pos="967"/>
        </w:tabs>
        <w:jc w:val="both"/>
      </w:pPr>
      <w:r w:rsidRPr="00831C04">
        <w:t>Техническая документация предприятий-изготовителей;</w:t>
      </w:r>
    </w:p>
    <w:p w:rsidR="00804DF0" w:rsidRPr="00831C04" w:rsidRDefault="00804DF0" w:rsidP="00804DF0">
      <w:pPr>
        <w:pStyle w:val="11"/>
        <w:numPr>
          <w:ilvl w:val="1"/>
          <w:numId w:val="8"/>
        </w:numPr>
        <w:tabs>
          <w:tab w:val="left" w:pos="971"/>
        </w:tabs>
        <w:jc w:val="both"/>
      </w:pPr>
      <w:r w:rsidRPr="00831C04">
        <w:t>Сертификаты, технические паспорта или другие документы, удостоверяющие качество материалов, изделий и оборудования, применяемых при производстве монтажных работ;</w:t>
      </w:r>
    </w:p>
    <w:p w:rsidR="00804DF0" w:rsidRPr="00831C04" w:rsidRDefault="00804DF0" w:rsidP="00804DF0">
      <w:pPr>
        <w:pStyle w:val="11"/>
        <w:numPr>
          <w:ilvl w:val="1"/>
          <w:numId w:val="8"/>
        </w:numPr>
        <w:tabs>
          <w:tab w:val="left" w:pos="976"/>
        </w:tabs>
        <w:jc w:val="both"/>
      </w:pPr>
      <w:r w:rsidRPr="00831C04">
        <w:t>Акт обследования;</w:t>
      </w:r>
    </w:p>
    <w:p w:rsidR="00804DF0" w:rsidRPr="00831C04" w:rsidRDefault="00804DF0" w:rsidP="00804DF0">
      <w:pPr>
        <w:pStyle w:val="11"/>
        <w:numPr>
          <w:ilvl w:val="1"/>
          <w:numId w:val="8"/>
        </w:numPr>
        <w:tabs>
          <w:tab w:val="left" w:pos="971"/>
        </w:tabs>
        <w:jc w:val="both"/>
      </w:pPr>
      <w:r w:rsidRPr="00831C04">
        <w:t>Акт о проведении входного контроля оборудования и материалов;</w:t>
      </w:r>
    </w:p>
    <w:p w:rsidR="00804DF0" w:rsidRPr="00831C04" w:rsidRDefault="00804DF0" w:rsidP="00804DF0">
      <w:pPr>
        <w:pStyle w:val="11"/>
        <w:numPr>
          <w:ilvl w:val="1"/>
          <w:numId w:val="8"/>
        </w:numPr>
        <w:tabs>
          <w:tab w:val="left" w:pos="1082"/>
        </w:tabs>
        <w:jc w:val="both"/>
      </w:pPr>
      <w:r w:rsidRPr="00831C04">
        <w:t>Протокол измерения сопротивления изоляции шлейфов;</w:t>
      </w:r>
    </w:p>
    <w:p w:rsidR="00804DF0" w:rsidRPr="00831C04" w:rsidRDefault="00804DF0" w:rsidP="00804DF0">
      <w:pPr>
        <w:pStyle w:val="11"/>
        <w:numPr>
          <w:ilvl w:val="1"/>
          <w:numId w:val="8"/>
        </w:numPr>
        <w:tabs>
          <w:tab w:val="left" w:pos="1058"/>
        </w:tabs>
        <w:jc w:val="both"/>
      </w:pPr>
      <w:r w:rsidRPr="00831C04">
        <w:t>Акт об окончании монтажных работ;</w:t>
      </w:r>
    </w:p>
    <w:p w:rsidR="00804DF0" w:rsidRPr="00831C04" w:rsidRDefault="00804DF0" w:rsidP="00804DF0">
      <w:pPr>
        <w:pStyle w:val="11"/>
        <w:numPr>
          <w:ilvl w:val="1"/>
          <w:numId w:val="8"/>
        </w:numPr>
        <w:tabs>
          <w:tab w:val="left" w:pos="1082"/>
        </w:tabs>
        <w:jc w:val="both"/>
      </w:pPr>
      <w:r w:rsidRPr="00831C04">
        <w:t>Акт об окончании пусконаладочных работ;</w:t>
      </w:r>
    </w:p>
    <w:p w:rsidR="00804DF0" w:rsidRPr="00831C04" w:rsidRDefault="00804DF0" w:rsidP="00804DF0">
      <w:pPr>
        <w:pStyle w:val="11"/>
        <w:numPr>
          <w:ilvl w:val="1"/>
          <w:numId w:val="8"/>
        </w:numPr>
        <w:tabs>
          <w:tab w:val="left" w:pos="1067"/>
        </w:tabs>
        <w:jc w:val="both"/>
      </w:pPr>
      <w:r w:rsidRPr="00831C04">
        <w:t>Ведомость смонтированных приборов и оборудования;</w:t>
      </w:r>
    </w:p>
    <w:p w:rsidR="00804DF0" w:rsidRPr="00831C04" w:rsidRDefault="00804DF0" w:rsidP="00804DF0">
      <w:pPr>
        <w:pStyle w:val="11"/>
        <w:numPr>
          <w:ilvl w:val="1"/>
          <w:numId w:val="8"/>
        </w:numPr>
        <w:tabs>
          <w:tab w:val="left" w:pos="1082"/>
        </w:tabs>
        <w:jc w:val="both"/>
      </w:pPr>
      <w:r w:rsidRPr="00831C04">
        <w:t>Акт о приемке технических средств в эксплуатацию.</w:t>
      </w:r>
    </w:p>
    <w:p w:rsidR="00804DF0" w:rsidRPr="00831C04" w:rsidRDefault="00804DF0" w:rsidP="00804DF0">
      <w:pPr>
        <w:pStyle w:val="11"/>
        <w:tabs>
          <w:tab w:val="left" w:pos="1082"/>
        </w:tabs>
        <w:ind w:left="1440" w:firstLine="0"/>
        <w:jc w:val="both"/>
      </w:pPr>
    </w:p>
    <w:p w:rsidR="00804DF0" w:rsidRPr="00831C04" w:rsidRDefault="00804DF0" w:rsidP="00804DF0">
      <w:pPr>
        <w:pStyle w:val="11"/>
        <w:tabs>
          <w:tab w:val="left" w:pos="1082"/>
        </w:tabs>
        <w:jc w:val="both"/>
      </w:pPr>
    </w:p>
    <w:p w:rsidR="00804DF0" w:rsidRPr="00831C04" w:rsidRDefault="00804DF0" w:rsidP="00804DF0">
      <w:pPr>
        <w:pStyle w:val="13"/>
        <w:keepNext/>
        <w:keepLines/>
        <w:numPr>
          <w:ilvl w:val="0"/>
          <w:numId w:val="9"/>
        </w:numPr>
        <w:tabs>
          <w:tab w:val="left" w:pos="1029"/>
        </w:tabs>
        <w:jc w:val="both"/>
      </w:pPr>
      <w:bookmarkStart w:id="7" w:name="bookmark7"/>
      <w:r w:rsidRPr="00831C04">
        <w:t>Требования к гарантийному сроку и объему предоставления гарантий качества товаров и работ.</w:t>
      </w:r>
      <w:bookmarkEnd w:id="7"/>
    </w:p>
    <w:p w:rsidR="00804DF0" w:rsidRPr="00831C04" w:rsidRDefault="00804DF0" w:rsidP="00804DF0">
      <w:pPr>
        <w:pStyle w:val="11"/>
        <w:ind w:firstLine="720"/>
        <w:jc w:val="both"/>
      </w:pPr>
      <w:r w:rsidRPr="00831C04">
        <w:t xml:space="preserve">До начала производства работ Подрядчик обязан </w:t>
      </w:r>
      <w:proofErr w:type="gramStart"/>
      <w:r w:rsidRPr="00831C04">
        <w:t>предоставить все документы</w:t>
      </w:r>
      <w:proofErr w:type="gramEnd"/>
      <w:r w:rsidRPr="00831C04">
        <w:t>, подтверждающие качество материалов, применяемые в работе.</w:t>
      </w:r>
    </w:p>
    <w:p w:rsidR="00804DF0" w:rsidRPr="00831C04" w:rsidRDefault="00804DF0" w:rsidP="00804DF0">
      <w:pPr>
        <w:pStyle w:val="11"/>
        <w:ind w:firstLine="720"/>
        <w:jc w:val="both"/>
      </w:pPr>
      <w:r w:rsidRPr="00831C04">
        <w:t>Гарантийный срок на выполненные работы составляет 24 (двадцать четыре) месяца со дня подписания Сторонами форм КС-2 «Акт о приемке выполненных работ» и КС-3 «Справка о стоимости выполненных работ и затрат». Результат работ должен в течение всего гарантийного срока соответствовать условиям Договора о качестве. Гарантия качества результата работ распространяется на все составляющие результата работ.</w:t>
      </w:r>
    </w:p>
    <w:p w:rsidR="00804DF0" w:rsidRPr="00831C04" w:rsidRDefault="00804DF0" w:rsidP="00804DF0">
      <w:pPr>
        <w:pStyle w:val="11"/>
        <w:ind w:firstLine="720"/>
        <w:jc w:val="both"/>
      </w:pPr>
      <w:r w:rsidRPr="00831C04">
        <w:t>Срок гарантии на материалы и оборудование, используемые при выполнении работ, составляет 12 (двенадцать) месяцев со дня подписания Сторонами форм КС-2 «Акт о приемке выполненных работ» и КС-3 «Справка о стоимости выполненных работ и затрат». Если в процессе гарантийной эксплуатации объекта будут выявлены материалы поставки, конструкции или инженерное (техническое) оборудование не соответствующие сертификатам качества, то все работы по их замене осуществляются Подрядчиком за свой счет.</w:t>
      </w:r>
    </w:p>
    <w:p w:rsidR="00804DF0" w:rsidRPr="00831C04" w:rsidRDefault="00804DF0" w:rsidP="00804DF0">
      <w:pPr>
        <w:pStyle w:val="11"/>
        <w:ind w:firstLine="720"/>
        <w:jc w:val="both"/>
      </w:pPr>
      <w:r w:rsidRPr="00831C04">
        <w:t>Если в период гарантийного срока обнаружатся недостатки (дефекты), которые невозможно выявить при приемке работ и которые не позволят продолжить нормальную эксплуатацию объекта до их устранения,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в двустороннем акте, подписываемом Подрядчиком и Заказчиком.</w:t>
      </w:r>
    </w:p>
    <w:p w:rsidR="00804DF0" w:rsidRPr="00831C04" w:rsidRDefault="00804DF0" w:rsidP="00804DF0">
      <w:pPr>
        <w:pStyle w:val="11"/>
        <w:ind w:firstLine="720"/>
        <w:jc w:val="both"/>
      </w:pPr>
      <w:r w:rsidRPr="00831C04">
        <w:t xml:space="preserve">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10 (Десяти) рабочих дней </w:t>
      </w:r>
      <w:proofErr w:type="gramStart"/>
      <w:r w:rsidRPr="00831C04">
        <w:t>с даты получения</w:t>
      </w:r>
      <w:proofErr w:type="gramEnd"/>
      <w:r w:rsidRPr="00831C04">
        <w:t xml:space="preserve"> требования Заказчика о возмещении расходов.</w:t>
      </w:r>
    </w:p>
    <w:p w:rsidR="00804DF0" w:rsidRPr="00831C04" w:rsidRDefault="00804DF0" w:rsidP="00804DF0">
      <w:pPr>
        <w:pStyle w:val="11"/>
        <w:ind w:firstLine="720"/>
        <w:jc w:val="both"/>
      </w:pPr>
    </w:p>
    <w:p w:rsidR="00804DF0" w:rsidRPr="00831C04" w:rsidRDefault="00804DF0" w:rsidP="00804DF0">
      <w:pPr>
        <w:pStyle w:val="13"/>
        <w:keepNext/>
        <w:keepLines/>
        <w:numPr>
          <w:ilvl w:val="0"/>
          <w:numId w:val="9"/>
        </w:numPr>
        <w:tabs>
          <w:tab w:val="left" w:pos="1762"/>
        </w:tabs>
        <w:jc w:val="both"/>
      </w:pPr>
      <w:bookmarkStart w:id="8" w:name="bookmark9"/>
      <w:r w:rsidRPr="00831C04">
        <w:t>Обеспечение безопасности при производстве работ</w:t>
      </w:r>
      <w:bookmarkEnd w:id="8"/>
    </w:p>
    <w:p w:rsidR="00804DF0" w:rsidRPr="00831C04" w:rsidRDefault="00804DF0" w:rsidP="00804DF0">
      <w:pPr>
        <w:pStyle w:val="11"/>
        <w:ind w:firstLine="708"/>
        <w:jc w:val="both"/>
      </w:pPr>
      <w:r w:rsidRPr="00831C04">
        <w:t xml:space="preserve">В ходе производства работ </w:t>
      </w:r>
      <w:r w:rsidRPr="00831C04">
        <w:rPr>
          <w:b/>
          <w:bCs/>
        </w:rPr>
        <w:t xml:space="preserve">Подрядчик </w:t>
      </w:r>
      <w:r w:rsidRPr="00831C04">
        <w:t>обязуется осуществлять мероприятия:</w:t>
      </w:r>
    </w:p>
    <w:p w:rsidR="00804DF0" w:rsidRPr="00831C04" w:rsidRDefault="00804DF0" w:rsidP="00804DF0">
      <w:pPr>
        <w:pStyle w:val="11"/>
        <w:numPr>
          <w:ilvl w:val="0"/>
          <w:numId w:val="5"/>
        </w:numPr>
        <w:tabs>
          <w:tab w:val="left" w:pos="798"/>
        </w:tabs>
        <w:ind w:firstLine="0"/>
        <w:jc w:val="both"/>
      </w:pPr>
      <w:r w:rsidRPr="00831C04">
        <w:t>по организации безопасного выполнения работ;</w:t>
      </w:r>
    </w:p>
    <w:p w:rsidR="00804DF0" w:rsidRPr="00831C04" w:rsidRDefault="00804DF0" w:rsidP="00804DF0">
      <w:pPr>
        <w:pStyle w:val="11"/>
        <w:numPr>
          <w:ilvl w:val="0"/>
          <w:numId w:val="5"/>
        </w:numPr>
        <w:tabs>
          <w:tab w:val="left" w:pos="798"/>
        </w:tabs>
        <w:ind w:firstLine="0"/>
        <w:jc w:val="both"/>
      </w:pPr>
      <w:r w:rsidRPr="00831C04">
        <w:t>по предотвращению нанесения ущерба имуществу Заказчика и действующим конструкциям;</w:t>
      </w:r>
    </w:p>
    <w:p w:rsidR="00804DF0" w:rsidRPr="00831C04" w:rsidRDefault="00804DF0" w:rsidP="00804DF0">
      <w:pPr>
        <w:pStyle w:val="11"/>
        <w:numPr>
          <w:ilvl w:val="0"/>
          <w:numId w:val="5"/>
        </w:numPr>
        <w:tabs>
          <w:tab w:val="left" w:pos="798"/>
        </w:tabs>
        <w:ind w:firstLine="0"/>
        <w:jc w:val="both"/>
      </w:pPr>
      <w:r w:rsidRPr="00831C04">
        <w:t>по предотвращению нанесения ущерба окружающей среде.</w:t>
      </w:r>
    </w:p>
    <w:p w:rsidR="00804DF0" w:rsidRPr="00831C04" w:rsidRDefault="00804DF0" w:rsidP="00804DF0">
      <w:pPr>
        <w:pStyle w:val="11"/>
        <w:ind w:firstLine="708"/>
        <w:jc w:val="both"/>
      </w:pPr>
      <w:r w:rsidRPr="00831C04">
        <w:t xml:space="preserve">В случае возникновения в зоне производства работ аварии, крушений, несчастных случаев или иных происшествий или чрезвычайных ситуаций, </w:t>
      </w:r>
      <w:r w:rsidRPr="00831C04">
        <w:rPr>
          <w:b/>
          <w:bCs/>
        </w:rPr>
        <w:t xml:space="preserve">Подрядчик </w:t>
      </w:r>
      <w:r w:rsidRPr="00831C04">
        <w:t xml:space="preserve">обязан немедленно сообщить об этом </w:t>
      </w:r>
      <w:r w:rsidRPr="00831C04">
        <w:rPr>
          <w:b/>
          <w:bCs/>
        </w:rPr>
        <w:t xml:space="preserve">Заказчику </w:t>
      </w:r>
      <w:r w:rsidRPr="00831C04">
        <w:t>и принять меры устранения последствий за свой счет.</w:t>
      </w:r>
    </w:p>
    <w:p w:rsidR="00804DF0" w:rsidRPr="00831C04" w:rsidRDefault="00804DF0" w:rsidP="00804DF0">
      <w:pPr>
        <w:pStyle w:val="11"/>
        <w:ind w:firstLine="0"/>
        <w:jc w:val="both"/>
      </w:pPr>
      <w:r w:rsidRPr="00831C04">
        <w:t xml:space="preserve">Ответственность за вред, причиненный третьим лицам в результате аварии, крушений, несчастных случаев или иных происшествий или чрезвычайных ситуаций, произошедших при исполнении настоящего Договора, несет </w:t>
      </w:r>
      <w:r w:rsidRPr="00831C04">
        <w:rPr>
          <w:b/>
          <w:bCs/>
        </w:rPr>
        <w:t>Подрядчик</w:t>
      </w:r>
      <w:r w:rsidRPr="00831C04">
        <w:t>. Подрядчик самостоятельно несёт ответственность за соблюдением правила охраны труда, техники безопасности и пожарной безопасности на объекте.</w:t>
      </w:r>
    </w:p>
    <w:p w:rsidR="00804DF0" w:rsidRPr="00831C04" w:rsidRDefault="00804DF0" w:rsidP="00804DF0">
      <w:pPr>
        <w:pStyle w:val="11"/>
        <w:ind w:firstLine="720"/>
        <w:jc w:val="both"/>
      </w:pPr>
      <w:r w:rsidRPr="00831C04">
        <w:t xml:space="preserve">Допускать к работе на объектах Заказчика только обученный и аттестованный по охране труда и пожарной безопасности персонал. Предоставлять по требованию Заказчика инструкции по охране труда персонала Подрядчика с подписями работников об ознакомлении с ними. Незамедлительно принимать меры </w:t>
      </w:r>
      <w:r w:rsidRPr="00831C04">
        <w:lastRenderedPageBreak/>
        <w:t xml:space="preserve">по устранению выявленных Заказчиком нарушений работниками Подрядчика правил охраны труда и пожарной безопасности. На весь период работ </w:t>
      </w:r>
      <w:r w:rsidRPr="00831C04">
        <w:rPr>
          <w:b/>
          <w:bCs/>
        </w:rPr>
        <w:t xml:space="preserve">Подрядчик </w:t>
      </w:r>
      <w:r w:rsidRPr="00831C04">
        <w:t>несет полную ответственность за сохранность конструктивных элементов и результатов работ.</w:t>
      </w:r>
    </w:p>
    <w:p w:rsidR="00804DF0" w:rsidRPr="00831C04" w:rsidRDefault="00804DF0" w:rsidP="00804DF0">
      <w:pPr>
        <w:jc w:val="both"/>
        <w:rPr>
          <w:rFonts w:ascii="PT Astra Serif" w:hAnsi="PT Astra Serif"/>
        </w:rPr>
      </w:pPr>
      <w:proofErr w:type="gramStart"/>
      <w:r w:rsidRPr="00831C04">
        <w:t>На момент заключения Договора Подрядчик должен предоставить Заказчику в письменной форме информацию о должностном лице Подрядчика, которое уполномочено на подписание Договора, актов скрытых работ, протоколов, актов с Заказчиком (ФИО, должность, реквизиты документа, на основании которого действует должностное лицо Подрядчика, уполномоченное на подписание договора с Заказчиком; в случае, если лицо действует по доверенности, предоставить копию доверенности).</w:t>
      </w:r>
      <w:proofErr w:type="gramEnd"/>
      <w:r w:rsidRPr="00831C04">
        <w:t xml:space="preserve"> Так же предоставить список сотрудников, принимающих участие в выполнении работ.</w:t>
      </w:r>
    </w:p>
    <w:p w:rsidR="00804DF0" w:rsidRPr="00831C04" w:rsidRDefault="00804DF0" w:rsidP="00804DF0">
      <w:pPr>
        <w:widowControl w:val="0"/>
        <w:spacing w:after="0" w:line="240" w:lineRule="auto"/>
        <w:jc w:val="both"/>
      </w:pPr>
    </w:p>
    <w:p w:rsidR="00804DF0" w:rsidRDefault="00804DF0" w:rsidP="00804DF0">
      <w:pPr>
        <w:widowControl w:val="0"/>
        <w:spacing w:after="0" w:line="240" w:lineRule="auto"/>
        <w:jc w:val="both"/>
      </w:pPr>
    </w:p>
    <w:tbl>
      <w:tblPr>
        <w:tblW w:w="0" w:type="auto"/>
        <w:tblLayout w:type="fixed"/>
        <w:tblLook w:val="04A0" w:firstRow="1" w:lastRow="0" w:firstColumn="1" w:lastColumn="0" w:noHBand="0" w:noVBand="1"/>
      </w:tblPr>
      <w:tblGrid>
        <w:gridCol w:w="4500"/>
        <w:gridCol w:w="359"/>
        <w:gridCol w:w="4681"/>
      </w:tblGrid>
      <w:tr w:rsidR="00804DF0" w:rsidRPr="003A41C6" w:rsidTr="0030348D">
        <w:trPr>
          <w:trHeight w:val="70"/>
        </w:trPr>
        <w:tc>
          <w:tcPr>
            <w:tcW w:w="4500" w:type="dxa"/>
            <w:hideMark/>
          </w:tcPr>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Заказчик</w:t>
            </w: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_________________/_________________/</w:t>
            </w: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color w:val="000000"/>
                <w:lang w:eastAsia="en-US"/>
              </w:rPr>
            </w:pPr>
            <w:r w:rsidRPr="003A41C6">
              <w:rPr>
                <w:rFonts w:ascii="PT Astra Serif" w:hAnsi="PT Astra Serif"/>
                <w:b/>
                <w:color w:val="000000"/>
                <w:lang w:eastAsia="en-US"/>
              </w:rPr>
              <w:t xml:space="preserve">  </w:t>
            </w:r>
            <w:r w:rsidRPr="003A41C6">
              <w:rPr>
                <w:rFonts w:ascii="PT Astra Serif" w:hAnsi="PT Astra Serif"/>
                <w:color w:val="000000"/>
                <w:lang w:eastAsia="en-US"/>
              </w:rPr>
              <w:t xml:space="preserve"> МП </w:t>
            </w:r>
          </w:p>
        </w:tc>
        <w:tc>
          <w:tcPr>
            <w:tcW w:w="359" w:type="dxa"/>
          </w:tcPr>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p>
        </w:tc>
        <w:tc>
          <w:tcPr>
            <w:tcW w:w="4681" w:type="dxa"/>
            <w:hideMark/>
          </w:tcPr>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r w:rsidRPr="003A41C6">
              <w:rPr>
                <w:rFonts w:ascii="PT Astra Serif" w:hAnsi="PT Astra Serif"/>
                <w:b/>
                <w:color w:val="00000A"/>
                <w:lang w:eastAsia="en-US"/>
              </w:rPr>
              <w:t>Подрядчик:</w:t>
            </w:r>
          </w:p>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_________________/_________________/</w:t>
            </w:r>
          </w:p>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r w:rsidRPr="003A41C6">
              <w:rPr>
                <w:rFonts w:ascii="PT Astra Serif" w:hAnsi="PT Astra Serif"/>
                <w:b/>
                <w:color w:val="000000"/>
                <w:lang w:eastAsia="en-US"/>
              </w:rPr>
              <w:t xml:space="preserve">  </w:t>
            </w:r>
            <w:r w:rsidRPr="003A41C6">
              <w:rPr>
                <w:rFonts w:ascii="PT Astra Serif" w:hAnsi="PT Astra Serif"/>
                <w:color w:val="000000"/>
                <w:lang w:eastAsia="en-US"/>
              </w:rPr>
              <w:t xml:space="preserve"> МП</w:t>
            </w:r>
          </w:p>
        </w:tc>
      </w:tr>
    </w:tbl>
    <w:p w:rsidR="00804DF0" w:rsidRDefault="00804DF0" w:rsidP="00804DF0">
      <w:pPr>
        <w:widowControl w:val="0"/>
        <w:spacing w:after="0" w:line="240" w:lineRule="auto"/>
        <w:rPr>
          <w:rFonts w:ascii="PT Astra Serif" w:hAnsi="PT Astra Serif"/>
        </w:rPr>
        <w:sectPr w:rsidR="00804DF0" w:rsidSect="009E580B">
          <w:pgSz w:w="11906" w:h="16838"/>
          <w:pgMar w:top="720" w:right="720" w:bottom="720" w:left="720" w:header="709" w:footer="709" w:gutter="0"/>
          <w:cols w:space="708"/>
          <w:docGrid w:linePitch="360"/>
        </w:sectPr>
      </w:pPr>
    </w:p>
    <w:p w:rsidR="00804DF0" w:rsidRPr="003A41C6" w:rsidRDefault="00804DF0" w:rsidP="00804DF0">
      <w:pPr>
        <w:widowControl w:val="0"/>
        <w:spacing w:after="0" w:line="240" w:lineRule="auto"/>
        <w:jc w:val="right"/>
        <w:rPr>
          <w:rFonts w:ascii="PT Astra Serif" w:hAnsi="PT Astra Serif"/>
        </w:rPr>
      </w:pPr>
      <w:r w:rsidRPr="003A41C6">
        <w:rPr>
          <w:rFonts w:ascii="PT Astra Serif" w:hAnsi="PT Astra Serif"/>
        </w:rPr>
        <w:lastRenderedPageBreak/>
        <w:t>Приложение №</w:t>
      </w:r>
      <w:r>
        <w:rPr>
          <w:rFonts w:ascii="PT Astra Serif" w:hAnsi="PT Astra Serif"/>
        </w:rPr>
        <w:t>3</w:t>
      </w:r>
      <w:r w:rsidRPr="003A41C6">
        <w:rPr>
          <w:rFonts w:ascii="PT Astra Serif" w:hAnsi="PT Astra Serif"/>
        </w:rPr>
        <w:t xml:space="preserve"> </w:t>
      </w:r>
    </w:p>
    <w:p w:rsidR="00804DF0" w:rsidRDefault="00804DF0" w:rsidP="00804DF0">
      <w:pPr>
        <w:widowControl w:val="0"/>
        <w:spacing w:after="0" w:line="240" w:lineRule="auto"/>
        <w:jc w:val="right"/>
        <w:rPr>
          <w:rFonts w:ascii="PT Astra Serif" w:hAnsi="PT Astra Serif"/>
        </w:rPr>
      </w:pPr>
      <w:r w:rsidRPr="003A41C6">
        <w:rPr>
          <w:rFonts w:ascii="PT Astra Serif" w:hAnsi="PT Astra Serif"/>
        </w:rPr>
        <w:t xml:space="preserve">                                                                                      к Контракту №______</w:t>
      </w:r>
    </w:p>
    <w:p w:rsidR="00804DF0" w:rsidRDefault="00804DF0" w:rsidP="00804DF0">
      <w:pPr>
        <w:widowControl w:val="0"/>
        <w:tabs>
          <w:tab w:val="left" w:pos="142"/>
        </w:tabs>
        <w:spacing w:after="0" w:line="240" w:lineRule="auto"/>
        <w:jc w:val="right"/>
        <w:rPr>
          <w:rFonts w:ascii="PT Astra Serif" w:hAnsi="PT Astra Serif"/>
        </w:rPr>
      </w:pPr>
      <w:r w:rsidRPr="003A41C6">
        <w:rPr>
          <w:rFonts w:ascii="PT Astra Serif" w:hAnsi="PT Astra Serif"/>
        </w:rPr>
        <w:t xml:space="preserve"> от __________202</w:t>
      </w:r>
      <w:r>
        <w:rPr>
          <w:rFonts w:ascii="PT Astra Serif" w:hAnsi="PT Astra Serif"/>
        </w:rPr>
        <w:t>6</w:t>
      </w:r>
      <w:r w:rsidRPr="003A41C6">
        <w:rPr>
          <w:rFonts w:ascii="PT Astra Serif" w:hAnsi="PT Astra Serif"/>
        </w:rPr>
        <w:t>г.</w:t>
      </w:r>
    </w:p>
    <w:p w:rsidR="00804DF0" w:rsidRPr="003A41C6" w:rsidRDefault="00804DF0" w:rsidP="00804DF0">
      <w:pPr>
        <w:widowControl w:val="0"/>
        <w:tabs>
          <w:tab w:val="left" w:pos="142"/>
        </w:tabs>
        <w:spacing w:after="0" w:line="240" w:lineRule="auto"/>
        <w:jc w:val="right"/>
        <w:rPr>
          <w:rFonts w:ascii="PT Astra Serif" w:hAnsi="PT Astra Serif"/>
          <w:color w:val="00000A"/>
        </w:rPr>
      </w:pPr>
    </w:p>
    <w:p w:rsidR="00804DF0" w:rsidRPr="003A41C6" w:rsidRDefault="00804DF0" w:rsidP="00804DF0">
      <w:pPr>
        <w:widowControl w:val="0"/>
        <w:tabs>
          <w:tab w:val="left" w:pos="142"/>
        </w:tabs>
        <w:spacing w:after="0" w:line="240" w:lineRule="auto"/>
        <w:jc w:val="right"/>
        <w:rPr>
          <w:rFonts w:ascii="PT Astra Serif" w:hAnsi="PT Astra Serif"/>
          <w:color w:val="00000A"/>
        </w:rPr>
      </w:pPr>
      <w:r w:rsidRPr="00587FB7">
        <w:rPr>
          <w:rFonts w:ascii="PT Astra Serif" w:eastAsia="Calibri" w:hAnsi="PT Astra Serif"/>
          <w:sz w:val="24"/>
          <w:szCs w:val="24"/>
          <w:lang w:eastAsia="en-US"/>
        </w:rPr>
        <w:t xml:space="preserve">Схема расположения системы видеонаблюдения  на объекте </w:t>
      </w:r>
      <w:r w:rsidRPr="00587FB7">
        <w:rPr>
          <w:rFonts w:ascii="PT Astra Serif" w:hAnsi="PT Astra Serif"/>
          <w:b/>
        </w:rPr>
        <w:t>ГУЗ «ЦКМСЧ им. В.А. Егорова</w:t>
      </w:r>
      <w:r w:rsidRPr="00587FB7">
        <w:rPr>
          <w:rFonts w:ascii="PT Astra Serif" w:eastAsia="Calibri" w:hAnsi="PT Astra Serif"/>
          <w:sz w:val="24"/>
          <w:szCs w:val="24"/>
          <w:lang w:eastAsia="en-US"/>
        </w:rPr>
        <w:t xml:space="preserve"> по</w:t>
      </w:r>
      <w:r w:rsidRPr="00E9547E">
        <w:rPr>
          <w:rFonts w:ascii="PT Astra Serif" w:eastAsia="Calibri" w:hAnsi="PT Astra Serif"/>
          <w:sz w:val="24"/>
          <w:szCs w:val="24"/>
          <w:lang w:eastAsia="en-US"/>
        </w:rPr>
        <w:t xml:space="preserve"> адресу: </w:t>
      </w:r>
      <w:r w:rsidRPr="00E9547E">
        <w:rPr>
          <w:rFonts w:ascii="PT Astra Serif" w:hAnsi="PT Astra Serif"/>
          <w:b/>
        </w:rPr>
        <w:t xml:space="preserve">г. Ульяновск, </w:t>
      </w:r>
      <w:r>
        <w:rPr>
          <w:rFonts w:ascii="PT Astra Serif" w:hAnsi="PT Astra Serif"/>
          <w:b/>
        </w:rPr>
        <w:t>ул. Лихачева 12.</w:t>
      </w:r>
    </w:p>
    <w:p w:rsidR="00804DF0" w:rsidRPr="003A41C6" w:rsidRDefault="00804DF0" w:rsidP="00804DF0">
      <w:pPr>
        <w:widowControl w:val="0"/>
        <w:tabs>
          <w:tab w:val="left" w:pos="142"/>
        </w:tabs>
        <w:spacing w:after="0" w:line="240" w:lineRule="auto"/>
        <w:jc w:val="right"/>
        <w:rPr>
          <w:rFonts w:ascii="PT Astra Serif" w:hAnsi="PT Astra Serif"/>
          <w:color w:val="00000A"/>
        </w:rPr>
      </w:pPr>
    </w:p>
    <w:p w:rsidR="00804DF0" w:rsidRPr="003A41C6" w:rsidRDefault="00804DF0" w:rsidP="00804DF0">
      <w:pPr>
        <w:widowControl w:val="0"/>
        <w:tabs>
          <w:tab w:val="left" w:pos="142"/>
        </w:tabs>
        <w:spacing w:after="0" w:line="240" w:lineRule="auto"/>
        <w:jc w:val="right"/>
        <w:rPr>
          <w:rFonts w:ascii="PT Astra Serif" w:hAnsi="PT Astra Serif"/>
          <w:color w:val="00000A"/>
        </w:rPr>
      </w:pPr>
    </w:p>
    <w:tbl>
      <w:tblPr>
        <w:tblW w:w="0" w:type="auto"/>
        <w:tblLayout w:type="fixed"/>
        <w:tblLook w:val="04A0" w:firstRow="1" w:lastRow="0" w:firstColumn="1" w:lastColumn="0" w:noHBand="0" w:noVBand="1"/>
      </w:tblPr>
      <w:tblGrid>
        <w:gridCol w:w="4500"/>
        <w:gridCol w:w="359"/>
        <w:gridCol w:w="4681"/>
      </w:tblGrid>
      <w:tr w:rsidR="00804DF0" w:rsidRPr="003A41C6" w:rsidTr="0030348D">
        <w:trPr>
          <w:trHeight w:val="70"/>
        </w:trPr>
        <w:tc>
          <w:tcPr>
            <w:tcW w:w="4500" w:type="dxa"/>
            <w:hideMark/>
          </w:tcPr>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Заказчик</w:t>
            </w: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_________________/_________________/</w:t>
            </w: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color w:val="000000"/>
                <w:lang w:eastAsia="en-US"/>
              </w:rPr>
            </w:pPr>
            <w:r w:rsidRPr="003A41C6">
              <w:rPr>
                <w:rFonts w:ascii="PT Astra Serif" w:hAnsi="PT Astra Serif"/>
                <w:b/>
                <w:color w:val="000000"/>
                <w:lang w:eastAsia="en-US"/>
              </w:rPr>
              <w:t xml:space="preserve">  </w:t>
            </w:r>
            <w:r w:rsidRPr="003A41C6">
              <w:rPr>
                <w:rFonts w:ascii="PT Astra Serif" w:hAnsi="PT Astra Serif"/>
                <w:color w:val="000000"/>
                <w:lang w:eastAsia="en-US"/>
              </w:rPr>
              <w:t xml:space="preserve"> МП </w:t>
            </w:r>
          </w:p>
        </w:tc>
        <w:tc>
          <w:tcPr>
            <w:tcW w:w="359" w:type="dxa"/>
          </w:tcPr>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p>
        </w:tc>
        <w:tc>
          <w:tcPr>
            <w:tcW w:w="4681" w:type="dxa"/>
            <w:hideMark/>
          </w:tcPr>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r w:rsidRPr="003A41C6">
              <w:rPr>
                <w:rFonts w:ascii="PT Astra Serif" w:hAnsi="PT Astra Serif"/>
                <w:b/>
                <w:color w:val="00000A"/>
                <w:lang w:eastAsia="en-US"/>
              </w:rPr>
              <w:t>Подрядчик:</w:t>
            </w:r>
          </w:p>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p>
          <w:p w:rsidR="00804DF0" w:rsidRPr="003A41C6" w:rsidRDefault="00804DF0" w:rsidP="0030348D">
            <w:pPr>
              <w:widowControl w:val="0"/>
              <w:shd w:val="clear" w:color="auto" w:fill="FFFFFF"/>
              <w:tabs>
                <w:tab w:val="left" w:pos="4690"/>
              </w:tabs>
              <w:autoSpaceDE w:val="0"/>
              <w:autoSpaceDN w:val="0"/>
              <w:adjustRightInd w:val="0"/>
              <w:spacing w:after="0" w:line="240" w:lineRule="auto"/>
              <w:jc w:val="both"/>
              <w:rPr>
                <w:rFonts w:ascii="PT Astra Serif" w:hAnsi="PT Astra Serif"/>
                <w:b/>
                <w:color w:val="000000"/>
                <w:lang w:eastAsia="en-US"/>
              </w:rPr>
            </w:pPr>
            <w:r w:rsidRPr="003A41C6">
              <w:rPr>
                <w:rFonts w:ascii="PT Astra Serif" w:hAnsi="PT Astra Serif"/>
                <w:b/>
                <w:color w:val="000000"/>
                <w:lang w:eastAsia="en-US"/>
              </w:rPr>
              <w:t>_________________/_________________/</w:t>
            </w:r>
          </w:p>
          <w:p w:rsidR="00804DF0" w:rsidRPr="003A41C6" w:rsidRDefault="00804DF0" w:rsidP="0030348D">
            <w:pPr>
              <w:widowControl w:val="0"/>
              <w:tabs>
                <w:tab w:val="left" w:pos="142"/>
              </w:tabs>
              <w:spacing w:after="0" w:line="240" w:lineRule="auto"/>
              <w:jc w:val="both"/>
              <w:rPr>
                <w:rFonts w:ascii="PT Astra Serif" w:hAnsi="PT Astra Serif"/>
                <w:b/>
                <w:color w:val="00000A"/>
                <w:lang w:eastAsia="en-US"/>
              </w:rPr>
            </w:pPr>
            <w:r w:rsidRPr="003A41C6">
              <w:rPr>
                <w:rFonts w:ascii="PT Astra Serif" w:hAnsi="PT Astra Serif"/>
                <w:b/>
                <w:color w:val="000000"/>
                <w:lang w:eastAsia="en-US"/>
              </w:rPr>
              <w:t xml:space="preserve">  </w:t>
            </w:r>
            <w:r w:rsidRPr="003A41C6">
              <w:rPr>
                <w:rFonts w:ascii="PT Astra Serif" w:hAnsi="PT Astra Serif"/>
                <w:color w:val="000000"/>
                <w:lang w:eastAsia="en-US"/>
              </w:rPr>
              <w:t xml:space="preserve"> МП</w:t>
            </w:r>
          </w:p>
        </w:tc>
      </w:tr>
    </w:tbl>
    <w:p w:rsidR="00804DF0" w:rsidRPr="003A41C6" w:rsidRDefault="00804DF0" w:rsidP="00804DF0">
      <w:pPr>
        <w:widowControl w:val="0"/>
        <w:tabs>
          <w:tab w:val="left" w:pos="142"/>
        </w:tabs>
        <w:spacing w:after="0" w:line="240" w:lineRule="auto"/>
        <w:jc w:val="right"/>
        <w:rPr>
          <w:rFonts w:ascii="PT Astra Serif" w:hAnsi="PT Astra Serif"/>
          <w:color w:val="00000A"/>
        </w:rPr>
      </w:pPr>
    </w:p>
    <w:p w:rsidR="00CD35EC" w:rsidRDefault="00CD35EC">
      <w:bookmarkStart w:id="9" w:name="_GoBack"/>
      <w:bookmarkEnd w:id="9"/>
    </w:p>
    <w:sectPr w:rsidR="00CD35EC" w:rsidSect="001A01ED">
      <w:pgSz w:w="16838" w:h="11906" w:orient="landscape"/>
      <w:pgMar w:top="170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font206">
    <w:altName w:val="Times New Roman"/>
    <w:charset w:val="01"/>
    <w:family w:val="auto"/>
    <w:pitch w:val="variable"/>
  </w:font>
  <w:font w:name="DejaVu Sans">
    <w:altName w:val="Arial"/>
    <w:charset w:val="CC"/>
    <w:family w:val="swiss"/>
    <w:pitch w:val="variable"/>
    <w:sig w:usb0="E7002EFF" w:usb1="D200FDFF" w:usb2="0A2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4DD"/>
    <w:multiLevelType w:val="multilevel"/>
    <w:tmpl w:val="645C7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A55F8D"/>
    <w:multiLevelType w:val="multilevel"/>
    <w:tmpl w:val="EEF015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117EDF"/>
    <w:multiLevelType w:val="multilevel"/>
    <w:tmpl w:val="014895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CA0377"/>
    <w:multiLevelType w:val="multilevel"/>
    <w:tmpl w:val="4B3A4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4A15C1"/>
    <w:multiLevelType w:val="hybridMultilevel"/>
    <w:tmpl w:val="870C7E6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DE6B72"/>
    <w:multiLevelType w:val="multilevel"/>
    <w:tmpl w:val="975E6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975AC9"/>
    <w:multiLevelType w:val="hybridMultilevel"/>
    <w:tmpl w:val="55947B16"/>
    <w:lvl w:ilvl="0" w:tplc="E7625EF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5105751"/>
    <w:multiLevelType w:val="multilevel"/>
    <w:tmpl w:val="07B64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680F1B"/>
    <w:multiLevelType w:val="multilevel"/>
    <w:tmpl w:val="6276C494"/>
    <w:lvl w:ilvl="0">
      <w:start w:val="1"/>
      <w:numFmt w:val="decimal"/>
      <w:lvlText w:val="%1."/>
      <w:lvlJc w:val="left"/>
      <w:pPr>
        <w:ind w:left="900" w:hanging="360"/>
      </w:pPr>
      <w:rPr>
        <w:rFonts w:hint="default"/>
      </w:rPr>
    </w:lvl>
    <w:lvl w:ilvl="1">
      <w:start w:val="1"/>
      <w:numFmt w:val="decimal"/>
      <w:isLgl/>
      <w:lvlText w:val="%1.%2."/>
      <w:lvlJc w:val="left"/>
      <w:pPr>
        <w:ind w:left="990" w:hanging="450"/>
      </w:pPr>
      <w:rPr>
        <w:rFonts w:hint="default"/>
        <w:b/>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980" w:hanging="144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2340" w:hanging="1800"/>
      </w:pPr>
      <w:rPr>
        <w:rFonts w:hint="default"/>
        <w:color w:val="000000"/>
      </w:rPr>
    </w:lvl>
  </w:abstractNum>
  <w:num w:numId="1">
    <w:abstractNumId w:val="8"/>
  </w:num>
  <w:num w:numId="2">
    <w:abstractNumId w:val="0"/>
  </w:num>
  <w:num w:numId="3">
    <w:abstractNumId w:val="2"/>
  </w:num>
  <w:num w:numId="4">
    <w:abstractNumId w:val="7"/>
  </w:num>
  <w:num w:numId="5">
    <w:abstractNumId w:val="5"/>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F0"/>
    <w:rsid w:val="00804DF0"/>
    <w:rsid w:val="00CD3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DF0"/>
    <w:rPr>
      <w:rFonts w:ascii="Calibri" w:eastAsia="Times New Roman" w:hAnsi="Calibri" w:cs="Times New Roman"/>
      <w:lang w:eastAsia="ru-RU"/>
    </w:rPr>
  </w:style>
  <w:style w:type="paragraph" w:styleId="1">
    <w:name w:val="heading 1"/>
    <w:basedOn w:val="a"/>
    <w:next w:val="a"/>
    <w:link w:val="10"/>
    <w:uiPriority w:val="9"/>
    <w:qFormat/>
    <w:rsid w:val="00804DF0"/>
    <w:pPr>
      <w:keepNext/>
      <w:keepLines/>
      <w:spacing w:before="480" w:after="0"/>
      <w:outlineLvl w:val="0"/>
    </w:pPr>
    <w:rPr>
      <w:rFonts w:ascii="Cambria" w:hAnsi="Cambria"/>
      <w:b/>
      <w:bCs/>
      <w:color w:val="365F91"/>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DF0"/>
    <w:rPr>
      <w:rFonts w:ascii="Cambria" w:eastAsia="Times New Roman" w:hAnsi="Cambria" w:cs="Times New Roman"/>
      <w:b/>
      <w:bCs/>
      <w:color w:val="365F91"/>
      <w:sz w:val="28"/>
      <w:szCs w:val="28"/>
      <w:lang w:val="x-none" w:eastAsia="ru-RU"/>
    </w:rPr>
  </w:style>
  <w:style w:type="paragraph" w:customStyle="1" w:styleId="ConsPlusNonformat">
    <w:name w:val="ConsPlusNonformat"/>
    <w:uiPriority w:val="99"/>
    <w:rsid w:val="00804D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Emphasis"/>
    <w:qFormat/>
    <w:rsid w:val="00804DF0"/>
    <w:rPr>
      <w:i/>
      <w:iCs/>
    </w:rPr>
  </w:style>
  <w:style w:type="paragraph" w:styleId="a4">
    <w:name w:val="No Spacing"/>
    <w:uiPriority w:val="1"/>
    <w:qFormat/>
    <w:rsid w:val="00804DF0"/>
    <w:pPr>
      <w:spacing w:after="0" w:line="240" w:lineRule="auto"/>
    </w:pPr>
    <w:rPr>
      <w:rFonts w:ascii="Calibri" w:eastAsia="Calibri" w:hAnsi="Calibri" w:cs="Times New Roman"/>
    </w:rPr>
  </w:style>
  <w:style w:type="character" w:customStyle="1" w:styleId="a5">
    <w:name w:val="Основной текст_"/>
    <w:link w:val="11"/>
    <w:rsid w:val="00804DF0"/>
    <w:rPr>
      <w:rFonts w:ascii="Times New Roman" w:eastAsia="Times New Roman" w:hAnsi="Times New Roman"/>
    </w:rPr>
  </w:style>
  <w:style w:type="paragraph" w:customStyle="1" w:styleId="11">
    <w:name w:val="Основной текст1"/>
    <w:basedOn w:val="a"/>
    <w:link w:val="a5"/>
    <w:rsid w:val="00804DF0"/>
    <w:pPr>
      <w:widowControl w:val="0"/>
      <w:spacing w:after="0" w:line="240" w:lineRule="auto"/>
      <w:ind w:firstLine="400"/>
    </w:pPr>
    <w:rPr>
      <w:rFonts w:ascii="Times New Roman" w:hAnsi="Times New Roman" w:cstheme="minorBidi"/>
      <w:lang w:eastAsia="en-US"/>
    </w:rPr>
  </w:style>
  <w:style w:type="character" w:customStyle="1" w:styleId="12">
    <w:name w:val="Заголовок №1_"/>
    <w:link w:val="13"/>
    <w:rsid w:val="00804DF0"/>
    <w:rPr>
      <w:rFonts w:ascii="Times New Roman" w:eastAsia="Times New Roman" w:hAnsi="Times New Roman"/>
      <w:b/>
      <w:bCs/>
    </w:rPr>
  </w:style>
  <w:style w:type="character" w:customStyle="1" w:styleId="2">
    <w:name w:val="Основной текст (2)_"/>
    <w:link w:val="20"/>
    <w:rsid w:val="00804DF0"/>
    <w:rPr>
      <w:rFonts w:ascii="Times New Roman" w:eastAsia="Times New Roman" w:hAnsi="Times New Roman"/>
      <w:b/>
      <w:bCs/>
    </w:rPr>
  </w:style>
  <w:style w:type="paragraph" w:customStyle="1" w:styleId="13">
    <w:name w:val="Заголовок №1"/>
    <w:basedOn w:val="a"/>
    <w:link w:val="12"/>
    <w:rsid w:val="00804DF0"/>
    <w:pPr>
      <w:widowControl w:val="0"/>
      <w:spacing w:after="0" w:line="240" w:lineRule="auto"/>
      <w:ind w:firstLine="720"/>
      <w:outlineLvl w:val="0"/>
    </w:pPr>
    <w:rPr>
      <w:rFonts w:ascii="Times New Roman" w:hAnsi="Times New Roman" w:cstheme="minorBidi"/>
      <w:b/>
      <w:bCs/>
      <w:lang w:eastAsia="en-US"/>
    </w:rPr>
  </w:style>
  <w:style w:type="paragraph" w:customStyle="1" w:styleId="20">
    <w:name w:val="Основной текст (2)"/>
    <w:basedOn w:val="a"/>
    <w:link w:val="2"/>
    <w:rsid w:val="00804DF0"/>
    <w:pPr>
      <w:widowControl w:val="0"/>
      <w:spacing w:after="0" w:line="288" w:lineRule="auto"/>
      <w:ind w:firstLine="720"/>
    </w:pPr>
    <w:rPr>
      <w:rFonts w:ascii="Times New Roman" w:hAnsi="Times New Roman" w:cstheme="minorBid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DF0"/>
    <w:rPr>
      <w:rFonts w:ascii="Calibri" w:eastAsia="Times New Roman" w:hAnsi="Calibri" w:cs="Times New Roman"/>
      <w:lang w:eastAsia="ru-RU"/>
    </w:rPr>
  </w:style>
  <w:style w:type="paragraph" w:styleId="1">
    <w:name w:val="heading 1"/>
    <w:basedOn w:val="a"/>
    <w:next w:val="a"/>
    <w:link w:val="10"/>
    <w:uiPriority w:val="9"/>
    <w:qFormat/>
    <w:rsid w:val="00804DF0"/>
    <w:pPr>
      <w:keepNext/>
      <w:keepLines/>
      <w:spacing w:before="480" w:after="0"/>
      <w:outlineLvl w:val="0"/>
    </w:pPr>
    <w:rPr>
      <w:rFonts w:ascii="Cambria" w:hAnsi="Cambria"/>
      <w:b/>
      <w:bCs/>
      <w:color w:val="365F91"/>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DF0"/>
    <w:rPr>
      <w:rFonts w:ascii="Cambria" w:eastAsia="Times New Roman" w:hAnsi="Cambria" w:cs="Times New Roman"/>
      <w:b/>
      <w:bCs/>
      <w:color w:val="365F91"/>
      <w:sz w:val="28"/>
      <w:szCs w:val="28"/>
      <w:lang w:val="x-none" w:eastAsia="ru-RU"/>
    </w:rPr>
  </w:style>
  <w:style w:type="paragraph" w:customStyle="1" w:styleId="ConsPlusNonformat">
    <w:name w:val="ConsPlusNonformat"/>
    <w:uiPriority w:val="99"/>
    <w:rsid w:val="00804D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Emphasis"/>
    <w:qFormat/>
    <w:rsid w:val="00804DF0"/>
    <w:rPr>
      <w:i/>
      <w:iCs/>
    </w:rPr>
  </w:style>
  <w:style w:type="paragraph" w:styleId="a4">
    <w:name w:val="No Spacing"/>
    <w:uiPriority w:val="1"/>
    <w:qFormat/>
    <w:rsid w:val="00804DF0"/>
    <w:pPr>
      <w:spacing w:after="0" w:line="240" w:lineRule="auto"/>
    </w:pPr>
    <w:rPr>
      <w:rFonts w:ascii="Calibri" w:eastAsia="Calibri" w:hAnsi="Calibri" w:cs="Times New Roman"/>
    </w:rPr>
  </w:style>
  <w:style w:type="character" w:customStyle="1" w:styleId="a5">
    <w:name w:val="Основной текст_"/>
    <w:link w:val="11"/>
    <w:rsid w:val="00804DF0"/>
    <w:rPr>
      <w:rFonts w:ascii="Times New Roman" w:eastAsia="Times New Roman" w:hAnsi="Times New Roman"/>
    </w:rPr>
  </w:style>
  <w:style w:type="paragraph" w:customStyle="1" w:styleId="11">
    <w:name w:val="Основной текст1"/>
    <w:basedOn w:val="a"/>
    <w:link w:val="a5"/>
    <w:rsid w:val="00804DF0"/>
    <w:pPr>
      <w:widowControl w:val="0"/>
      <w:spacing w:after="0" w:line="240" w:lineRule="auto"/>
      <w:ind w:firstLine="400"/>
    </w:pPr>
    <w:rPr>
      <w:rFonts w:ascii="Times New Roman" w:hAnsi="Times New Roman" w:cstheme="minorBidi"/>
      <w:lang w:eastAsia="en-US"/>
    </w:rPr>
  </w:style>
  <w:style w:type="character" w:customStyle="1" w:styleId="12">
    <w:name w:val="Заголовок №1_"/>
    <w:link w:val="13"/>
    <w:rsid w:val="00804DF0"/>
    <w:rPr>
      <w:rFonts w:ascii="Times New Roman" w:eastAsia="Times New Roman" w:hAnsi="Times New Roman"/>
      <w:b/>
      <w:bCs/>
    </w:rPr>
  </w:style>
  <w:style w:type="character" w:customStyle="1" w:styleId="2">
    <w:name w:val="Основной текст (2)_"/>
    <w:link w:val="20"/>
    <w:rsid w:val="00804DF0"/>
    <w:rPr>
      <w:rFonts w:ascii="Times New Roman" w:eastAsia="Times New Roman" w:hAnsi="Times New Roman"/>
      <w:b/>
      <w:bCs/>
    </w:rPr>
  </w:style>
  <w:style w:type="paragraph" w:customStyle="1" w:styleId="13">
    <w:name w:val="Заголовок №1"/>
    <w:basedOn w:val="a"/>
    <w:link w:val="12"/>
    <w:rsid w:val="00804DF0"/>
    <w:pPr>
      <w:widowControl w:val="0"/>
      <w:spacing w:after="0" w:line="240" w:lineRule="auto"/>
      <w:ind w:firstLine="720"/>
      <w:outlineLvl w:val="0"/>
    </w:pPr>
    <w:rPr>
      <w:rFonts w:ascii="Times New Roman" w:hAnsi="Times New Roman" w:cstheme="minorBidi"/>
      <w:b/>
      <w:bCs/>
      <w:lang w:eastAsia="en-US"/>
    </w:rPr>
  </w:style>
  <w:style w:type="paragraph" w:customStyle="1" w:styleId="20">
    <w:name w:val="Основной текст (2)"/>
    <w:basedOn w:val="a"/>
    <w:link w:val="2"/>
    <w:rsid w:val="00804DF0"/>
    <w:pPr>
      <w:widowControl w:val="0"/>
      <w:spacing w:after="0" w:line="288" w:lineRule="auto"/>
      <w:ind w:firstLine="720"/>
    </w:pPr>
    <w:rPr>
      <w:rFonts w:ascii="Times New Roman" w:hAnsi="Times New Roman"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9841</Words>
  <Characters>56099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 Алексей Алексеевич</dc:creator>
  <cp:lastModifiedBy>Антонов Алексей Алексеевич</cp:lastModifiedBy>
  <cp:revision>1</cp:revision>
  <dcterms:created xsi:type="dcterms:W3CDTF">2026-09-01T03:43:00Z</dcterms:created>
  <dcterms:modified xsi:type="dcterms:W3CDTF">2026-09-01T03:44:00Z</dcterms:modified>
</cp:coreProperties>
</file>