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1A37" w:rsidRPr="004370FE" w:rsidRDefault="00AB1A37" w:rsidP="004370FE">
      <w:pPr>
        <w:pStyle w:val="64"/>
        <w:shd w:val="clear" w:color="auto" w:fill="auto"/>
        <w:spacing w:line="240" w:lineRule="auto"/>
        <w:ind w:firstLine="709"/>
        <w:rPr>
          <w:rStyle w:val="6Exact"/>
          <w:b/>
          <w:color w:val="000000"/>
          <w:sz w:val="22"/>
        </w:rPr>
      </w:pPr>
      <w:bookmarkStart w:id="0" w:name="_GoBack"/>
      <w:bookmarkEnd w:id="0"/>
      <w:r w:rsidRPr="004370FE">
        <w:rPr>
          <w:rStyle w:val="6Exact"/>
          <w:b/>
          <w:color w:val="000000"/>
          <w:sz w:val="22"/>
        </w:rPr>
        <w:t xml:space="preserve">                                                               Приложение к контракту </w:t>
      </w:r>
    </w:p>
    <w:p w:rsidR="00AB1A37" w:rsidRPr="00C82CF3" w:rsidRDefault="00AB1A37" w:rsidP="004370FE">
      <w:pPr>
        <w:pStyle w:val="64"/>
        <w:shd w:val="clear" w:color="auto" w:fill="auto"/>
        <w:spacing w:line="240" w:lineRule="auto"/>
        <w:ind w:firstLine="709"/>
        <w:rPr>
          <w:rStyle w:val="6Exact"/>
          <w:b/>
          <w:color w:val="000000"/>
          <w:sz w:val="22"/>
        </w:rPr>
      </w:pPr>
      <w:r w:rsidRPr="00C82CF3">
        <w:rPr>
          <w:rStyle w:val="6Exact"/>
          <w:b/>
          <w:color w:val="000000"/>
          <w:sz w:val="22"/>
        </w:rPr>
        <w:t xml:space="preserve">                                                           </w:t>
      </w:r>
    </w:p>
    <w:p w:rsidR="007665A5" w:rsidRPr="004370FE" w:rsidRDefault="007665A5" w:rsidP="004370FE">
      <w:pPr>
        <w:pStyle w:val="64"/>
        <w:shd w:val="clear" w:color="auto" w:fill="auto"/>
        <w:spacing w:line="240" w:lineRule="auto"/>
        <w:ind w:firstLine="709"/>
        <w:rPr>
          <w:rStyle w:val="6Exact"/>
          <w:b/>
          <w:color w:val="000000"/>
          <w:sz w:val="22"/>
        </w:rPr>
      </w:pPr>
      <w:r w:rsidRPr="004370FE">
        <w:rPr>
          <w:rStyle w:val="6Exact"/>
          <w:b/>
          <w:color w:val="000000"/>
          <w:sz w:val="22"/>
        </w:rPr>
        <w:t xml:space="preserve">Техническое задание </w:t>
      </w:r>
    </w:p>
    <w:p w:rsidR="00FD048D" w:rsidRPr="004370FE" w:rsidRDefault="007665A5" w:rsidP="004370FE">
      <w:pPr>
        <w:pStyle w:val="64"/>
        <w:shd w:val="clear" w:color="auto" w:fill="auto"/>
        <w:spacing w:line="240" w:lineRule="auto"/>
        <w:ind w:firstLine="709"/>
        <w:rPr>
          <w:rStyle w:val="6Exact"/>
          <w:b/>
          <w:color w:val="000000"/>
          <w:sz w:val="22"/>
        </w:rPr>
      </w:pPr>
      <w:r w:rsidRPr="004370FE">
        <w:rPr>
          <w:rStyle w:val="6Exact"/>
          <w:b/>
          <w:color w:val="000000"/>
          <w:sz w:val="22"/>
        </w:rPr>
        <w:t>на оказание услуг по техническому обслуживанию</w:t>
      </w:r>
      <w:r w:rsidR="00FA2BB0" w:rsidRPr="004370FE">
        <w:rPr>
          <w:rStyle w:val="6Exact"/>
          <w:b/>
          <w:color w:val="000000"/>
          <w:sz w:val="22"/>
        </w:rPr>
        <w:t xml:space="preserve"> </w:t>
      </w:r>
      <w:r w:rsidR="00FA2BB0" w:rsidRPr="004370FE">
        <w:rPr>
          <w:sz w:val="22"/>
        </w:rPr>
        <w:t>(</w:t>
      </w:r>
      <w:r w:rsidR="00D0045C" w:rsidRPr="004370FE">
        <w:rPr>
          <w:sz w:val="22"/>
        </w:rPr>
        <w:t>освидетельствованию</w:t>
      </w:r>
      <w:r w:rsidR="00FA2BB0" w:rsidRPr="004370FE">
        <w:rPr>
          <w:sz w:val="22"/>
        </w:rPr>
        <w:t>)</w:t>
      </w:r>
      <w:r w:rsidRPr="004370FE">
        <w:rPr>
          <w:rStyle w:val="6Exact"/>
          <w:b/>
          <w:color w:val="000000"/>
          <w:sz w:val="22"/>
        </w:rPr>
        <w:t xml:space="preserve"> </w:t>
      </w:r>
      <w:r w:rsidR="001E70F1">
        <w:rPr>
          <w:rStyle w:val="6Exact"/>
          <w:b/>
          <w:color w:val="000000"/>
          <w:sz w:val="22"/>
        </w:rPr>
        <w:t>и перезарядке</w:t>
      </w:r>
    </w:p>
    <w:p w:rsidR="00FA2BB0" w:rsidRPr="004370FE" w:rsidRDefault="00FD048D" w:rsidP="004370FE">
      <w:pPr>
        <w:pStyle w:val="64"/>
        <w:shd w:val="clear" w:color="auto" w:fill="auto"/>
        <w:spacing w:line="240" w:lineRule="auto"/>
        <w:ind w:firstLine="709"/>
        <w:rPr>
          <w:bCs/>
          <w:sz w:val="22"/>
        </w:rPr>
      </w:pPr>
      <w:r w:rsidRPr="004370FE">
        <w:rPr>
          <w:rStyle w:val="6Exact"/>
          <w:b/>
          <w:color w:val="000000"/>
          <w:sz w:val="22"/>
        </w:rPr>
        <w:t>первичных средств пожаротушения</w:t>
      </w:r>
      <w:r w:rsidR="00A34B02">
        <w:rPr>
          <w:rStyle w:val="6Exact"/>
          <w:b/>
          <w:color w:val="000000"/>
          <w:sz w:val="22"/>
        </w:rPr>
        <w:t xml:space="preserve"> (огнетушителей)</w:t>
      </w:r>
      <w:r w:rsidRPr="004370FE">
        <w:rPr>
          <w:rStyle w:val="6Exact"/>
          <w:b/>
          <w:color w:val="000000"/>
          <w:sz w:val="22"/>
        </w:rPr>
        <w:t xml:space="preserve"> </w:t>
      </w:r>
      <w:r w:rsidR="00FA2BB0" w:rsidRPr="004370FE">
        <w:rPr>
          <w:bCs/>
          <w:sz w:val="22"/>
        </w:rPr>
        <w:t>Управления ГФС России по Северо-Западному федеральному округу</w:t>
      </w:r>
    </w:p>
    <w:p w:rsidR="00BC40C9" w:rsidRPr="004370FE" w:rsidRDefault="00BC40C9" w:rsidP="004370FE">
      <w:pPr>
        <w:pStyle w:val="64"/>
        <w:shd w:val="clear" w:color="auto" w:fill="auto"/>
        <w:spacing w:line="240" w:lineRule="auto"/>
        <w:ind w:firstLine="709"/>
        <w:rPr>
          <w:bCs/>
          <w:sz w:val="22"/>
        </w:rPr>
      </w:pPr>
    </w:p>
    <w:p w:rsidR="001E70F1" w:rsidRPr="003E474C" w:rsidRDefault="00BC40C9" w:rsidP="001E70F1">
      <w:pPr>
        <w:spacing w:after="0" w:line="240" w:lineRule="auto"/>
        <w:ind w:firstLine="709"/>
        <w:jc w:val="center"/>
        <w:rPr>
          <w:rFonts w:ascii="Times New Roman" w:hAnsi="Times New Roman"/>
          <w:color w:val="000000"/>
          <w:sz w:val="24"/>
          <w:szCs w:val="24"/>
        </w:rPr>
      </w:pPr>
      <w:r w:rsidRPr="004370FE">
        <w:rPr>
          <w:rFonts w:ascii="Times New Roman" w:hAnsi="Times New Roman" w:cs="Times New Roman"/>
        </w:rPr>
        <w:t xml:space="preserve">Идентификационный код закупки: </w:t>
      </w:r>
      <w:r w:rsidR="001E70F1" w:rsidRPr="003E474C">
        <w:rPr>
          <w:rFonts w:ascii="Times New Roman" w:hAnsi="Times New Roman"/>
          <w:color w:val="000000"/>
          <w:sz w:val="24"/>
          <w:szCs w:val="24"/>
        </w:rPr>
        <w:t>261782500924778410100100190000000000</w:t>
      </w:r>
    </w:p>
    <w:p w:rsidR="00BC40C9" w:rsidRPr="004370FE" w:rsidRDefault="00BC40C9" w:rsidP="004370FE">
      <w:pPr>
        <w:keepNext/>
        <w:keepLines/>
        <w:widowControl w:val="0"/>
        <w:suppressLineNumbers/>
        <w:suppressAutoHyphens/>
        <w:spacing w:after="0" w:line="240" w:lineRule="auto"/>
        <w:ind w:right="140" w:firstLine="709"/>
        <w:jc w:val="center"/>
        <w:rPr>
          <w:rFonts w:ascii="Times New Roman" w:hAnsi="Times New Roman" w:cs="Times New Roman"/>
        </w:rPr>
      </w:pPr>
    </w:p>
    <w:p w:rsidR="007665A5" w:rsidRPr="004370FE" w:rsidRDefault="007665A5" w:rsidP="004370FE">
      <w:pPr>
        <w:pStyle w:val="a3"/>
        <w:ind w:firstLine="709"/>
        <w:jc w:val="both"/>
        <w:rPr>
          <w:rFonts w:ascii="Times New Roman" w:hAnsi="Times New Roman" w:cs="Times New Roman"/>
          <w:color w:val="auto"/>
          <w:sz w:val="22"/>
          <w:szCs w:val="22"/>
        </w:rPr>
      </w:pPr>
    </w:p>
    <w:p w:rsidR="007665A5" w:rsidRPr="004370FE" w:rsidRDefault="007665A5" w:rsidP="004370FE">
      <w:pPr>
        <w:pStyle w:val="a3"/>
        <w:ind w:left="360" w:firstLine="349"/>
        <w:rPr>
          <w:rStyle w:val="62"/>
          <w:szCs w:val="22"/>
          <w:u w:val="none"/>
        </w:rPr>
      </w:pPr>
      <w:bookmarkStart w:id="1" w:name="bookmark10"/>
      <w:r w:rsidRPr="004370FE">
        <w:rPr>
          <w:rStyle w:val="62"/>
          <w:szCs w:val="22"/>
          <w:u w:val="none"/>
        </w:rPr>
        <w:t>Общие сведения</w:t>
      </w:r>
      <w:bookmarkEnd w:id="1"/>
    </w:p>
    <w:p w:rsidR="007665A5" w:rsidRPr="004370FE" w:rsidRDefault="007665A5" w:rsidP="004370FE">
      <w:pPr>
        <w:widowControl w:val="0"/>
        <w:suppressAutoHyphens/>
        <w:spacing w:after="0" w:line="240" w:lineRule="auto"/>
        <w:ind w:firstLine="709"/>
        <w:jc w:val="both"/>
        <w:rPr>
          <w:rFonts w:ascii="Times New Roman" w:hAnsi="Times New Roman" w:cs="Times New Roman"/>
          <w:bCs/>
        </w:rPr>
      </w:pPr>
      <w:r w:rsidRPr="004370FE">
        <w:rPr>
          <w:rStyle w:val="32"/>
          <w:u w:val="none"/>
        </w:rPr>
        <w:t>Заказчик:</w:t>
      </w:r>
      <w:r w:rsidRPr="004370FE">
        <w:rPr>
          <w:rStyle w:val="32"/>
          <w:b w:val="0"/>
          <w:u w:val="none"/>
        </w:rPr>
        <w:t xml:space="preserve"> </w:t>
      </w:r>
      <w:r w:rsidRPr="004370FE">
        <w:rPr>
          <w:rFonts w:ascii="Times New Roman" w:hAnsi="Times New Roman" w:cs="Times New Roman"/>
          <w:bCs/>
        </w:rPr>
        <w:t xml:space="preserve">Управления ГФС России по Северо-Западному федеральному </w:t>
      </w:r>
      <w:r w:rsidR="00FA2BB0" w:rsidRPr="004370FE">
        <w:rPr>
          <w:rFonts w:ascii="Times New Roman" w:hAnsi="Times New Roman" w:cs="Times New Roman"/>
          <w:bCs/>
        </w:rPr>
        <w:t>округу</w:t>
      </w:r>
      <w:r w:rsidRPr="004370FE">
        <w:rPr>
          <w:rFonts w:ascii="Times New Roman" w:hAnsi="Times New Roman" w:cs="Times New Roman"/>
          <w:bCs/>
        </w:rPr>
        <w:t xml:space="preserve"> (г. Санкт-Петербург, ул. Маяковского д.29).</w:t>
      </w:r>
    </w:p>
    <w:p w:rsidR="00D269E4" w:rsidRPr="004370FE" w:rsidRDefault="007665A5" w:rsidP="004370FE">
      <w:pPr>
        <w:pStyle w:val="a3"/>
        <w:ind w:firstLine="709"/>
        <w:jc w:val="both"/>
        <w:rPr>
          <w:rStyle w:val="32"/>
          <w:b w:val="0"/>
          <w:szCs w:val="22"/>
          <w:u w:val="none"/>
        </w:rPr>
      </w:pPr>
      <w:r w:rsidRPr="004370FE">
        <w:rPr>
          <w:rStyle w:val="32"/>
          <w:szCs w:val="22"/>
          <w:u w:val="none"/>
        </w:rPr>
        <w:t>Цель:</w:t>
      </w:r>
      <w:r w:rsidRPr="004370FE">
        <w:rPr>
          <w:rStyle w:val="32"/>
          <w:b w:val="0"/>
          <w:szCs w:val="22"/>
          <w:u w:val="none"/>
        </w:rPr>
        <w:t xml:space="preserve"> </w:t>
      </w:r>
      <w:r w:rsidR="007A1559">
        <w:rPr>
          <w:rStyle w:val="32"/>
          <w:b w:val="0"/>
          <w:szCs w:val="22"/>
          <w:u w:val="none"/>
        </w:rPr>
        <w:t>т</w:t>
      </w:r>
      <w:r w:rsidR="007A1559" w:rsidRPr="007A1559">
        <w:rPr>
          <w:rStyle w:val="32"/>
          <w:b w:val="0"/>
          <w:szCs w:val="22"/>
          <w:u w:val="none"/>
        </w:rPr>
        <w:t xml:space="preserve">ехническое обслуживание (проверка и перезарядка) первичных средств пожаротушения </w:t>
      </w:r>
      <w:r w:rsidR="007B5656">
        <w:rPr>
          <w:rStyle w:val="32"/>
          <w:b w:val="0"/>
          <w:szCs w:val="22"/>
          <w:u w:val="none"/>
        </w:rPr>
        <w:t>–</w:t>
      </w:r>
      <w:r w:rsidR="007A1559" w:rsidRPr="007A1559">
        <w:rPr>
          <w:rStyle w:val="32"/>
          <w:b w:val="0"/>
          <w:szCs w:val="22"/>
          <w:u w:val="none"/>
        </w:rPr>
        <w:t xml:space="preserve"> огнетушителей</w:t>
      </w:r>
      <w:r w:rsidR="007B5656">
        <w:rPr>
          <w:rStyle w:val="32"/>
          <w:b w:val="0"/>
          <w:szCs w:val="22"/>
          <w:u w:val="none"/>
        </w:rPr>
        <w:t xml:space="preserve"> (далее – услуга/услуги)</w:t>
      </w:r>
      <w:r w:rsidR="007A1559" w:rsidRPr="007A1559">
        <w:rPr>
          <w:rStyle w:val="32"/>
          <w:b w:val="0"/>
          <w:szCs w:val="22"/>
          <w:u w:val="none"/>
        </w:rPr>
        <w:t>.</w:t>
      </w:r>
    </w:p>
    <w:p w:rsidR="00967635" w:rsidRPr="004370FE" w:rsidRDefault="00D0045C" w:rsidP="004370FE">
      <w:pPr>
        <w:pStyle w:val="a3"/>
        <w:ind w:firstLine="709"/>
        <w:jc w:val="both"/>
        <w:rPr>
          <w:rFonts w:ascii="Times New Roman" w:hAnsi="Times New Roman" w:cs="Times New Roman"/>
          <w:sz w:val="22"/>
          <w:szCs w:val="22"/>
        </w:rPr>
      </w:pPr>
      <w:r w:rsidRPr="004370FE">
        <w:rPr>
          <w:rStyle w:val="32"/>
          <w:szCs w:val="22"/>
          <w:u w:val="none"/>
        </w:rPr>
        <w:t>Место оказания услуг:</w:t>
      </w:r>
    </w:p>
    <w:p w:rsidR="001E70F1" w:rsidRDefault="007B5656" w:rsidP="004370FE">
      <w:pPr>
        <w:pStyle w:val="a3"/>
        <w:ind w:firstLine="709"/>
        <w:jc w:val="both"/>
        <w:rPr>
          <w:rFonts w:ascii="Times New Roman" w:hAnsi="Times New Roman" w:cs="Times New Roman"/>
          <w:sz w:val="22"/>
          <w:szCs w:val="22"/>
        </w:rPr>
      </w:pPr>
      <w:r>
        <w:rPr>
          <w:rFonts w:ascii="Times New Roman" w:hAnsi="Times New Roman" w:cs="Times New Roman"/>
          <w:sz w:val="22"/>
          <w:szCs w:val="22"/>
        </w:rPr>
        <w:t>П</w:t>
      </w:r>
      <w:r w:rsidR="00D0045C" w:rsidRPr="004370FE">
        <w:rPr>
          <w:rFonts w:ascii="Times New Roman" w:hAnsi="Times New Roman" w:cs="Times New Roman"/>
          <w:sz w:val="22"/>
          <w:szCs w:val="22"/>
        </w:rPr>
        <w:t xml:space="preserve">о месту нахождения Исполнителя. </w:t>
      </w:r>
    </w:p>
    <w:p w:rsidR="00967635" w:rsidRPr="004370FE" w:rsidRDefault="00D0045C" w:rsidP="004370FE">
      <w:pPr>
        <w:pStyle w:val="a3"/>
        <w:ind w:firstLine="709"/>
        <w:jc w:val="both"/>
        <w:rPr>
          <w:rFonts w:ascii="Times New Roman" w:hAnsi="Times New Roman" w:cs="Times New Roman"/>
          <w:sz w:val="22"/>
          <w:szCs w:val="22"/>
        </w:rPr>
      </w:pPr>
      <w:r w:rsidRPr="004370FE">
        <w:rPr>
          <w:rFonts w:ascii="Times New Roman" w:hAnsi="Times New Roman" w:cs="Times New Roman"/>
          <w:sz w:val="22"/>
          <w:szCs w:val="22"/>
        </w:rPr>
        <w:t xml:space="preserve">Огнетушители доставляются от Заказчика к Исполнителю и от Исполнителя к Заказчику (после технического обслуживания) – </w:t>
      </w:r>
      <w:r w:rsidR="002B69E7">
        <w:rPr>
          <w:rFonts w:ascii="Times New Roman" w:hAnsi="Times New Roman" w:cs="Times New Roman"/>
          <w:sz w:val="22"/>
          <w:szCs w:val="22"/>
        </w:rPr>
        <w:t xml:space="preserve">транспортом, </w:t>
      </w:r>
      <w:r w:rsidRPr="004370FE">
        <w:rPr>
          <w:rFonts w:ascii="Times New Roman" w:hAnsi="Times New Roman" w:cs="Times New Roman"/>
          <w:sz w:val="22"/>
          <w:szCs w:val="22"/>
        </w:rPr>
        <w:t>силами и за счет средств Исполнителя.</w:t>
      </w:r>
    </w:p>
    <w:p w:rsidR="00D0045C" w:rsidRPr="004370FE" w:rsidRDefault="00D0045C" w:rsidP="004370FE">
      <w:pPr>
        <w:pStyle w:val="a3"/>
        <w:ind w:firstLine="709"/>
        <w:jc w:val="both"/>
        <w:rPr>
          <w:rFonts w:ascii="Times New Roman" w:hAnsi="Times New Roman" w:cs="Times New Roman"/>
          <w:sz w:val="22"/>
          <w:szCs w:val="22"/>
        </w:rPr>
      </w:pPr>
      <w:r w:rsidRPr="004370FE">
        <w:rPr>
          <w:rFonts w:ascii="Times New Roman" w:hAnsi="Times New Roman" w:cs="Times New Roman"/>
          <w:sz w:val="22"/>
          <w:szCs w:val="22"/>
        </w:rPr>
        <w:t>Огнетушители забирают у Заказчика по адресу:</w:t>
      </w:r>
      <w:r w:rsidRPr="004370FE">
        <w:rPr>
          <w:rStyle w:val="32"/>
          <w:szCs w:val="22"/>
          <w:u w:val="none"/>
        </w:rPr>
        <w:t xml:space="preserve"> </w:t>
      </w:r>
      <w:r w:rsidRPr="004370FE">
        <w:rPr>
          <w:rFonts w:ascii="Times New Roman" w:hAnsi="Times New Roman" w:cs="Times New Roman"/>
          <w:bCs/>
          <w:sz w:val="22"/>
          <w:szCs w:val="22"/>
        </w:rPr>
        <w:t>г. Санкт-Петербург, ул. Маяковского д. 29</w:t>
      </w:r>
      <w:r w:rsidRPr="004370FE">
        <w:rPr>
          <w:rFonts w:ascii="Times New Roman" w:hAnsi="Times New Roman" w:cs="Times New Roman"/>
          <w:sz w:val="22"/>
          <w:szCs w:val="22"/>
        </w:rPr>
        <w:t xml:space="preserve">  и возвращают обратно с 9-00 до 17-15 по рабочим дням, заранее уведомив об этом Заказчика по телефону.</w:t>
      </w:r>
    </w:p>
    <w:p w:rsidR="004370FE" w:rsidRDefault="004370FE" w:rsidP="004370FE">
      <w:pPr>
        <w:pStyle w:val="a3"/>
        <w:ind w:firstLine="709"/>
        <w:jc w:val="both"/>
        <w:rPr>
          <w:rStyle w:val="32"/>
          <w:b w:val="0"/>
          <w:szCs w:val="22"/>
          <w:u w:val="none"/>
        </w:rPr>
      </w:pPr>
      <w:r w:rsidRPr="004370FE">
        <w:rPr>
          <w:rStyle w:val="32"/>
          <w:b w:val="0"/>
          <w:szCs w:val="22"/>
          <w:u w:val="none"/>
        </w:rPr>
        <w:t>В стоимость</w:t>
      </w:r>
      <w:r w:rsidR="00AC6764">
        <w:rPr>
          <w:rStyle w:val="32"/>
          <w:b w:val="0"/>
          <w:szCs w:val="22"/>
          <w:u w:val="none"/>
        </w:rPr>
        <w:t xml:space="preserve"> контракта </w:t>
      </w:r>
      <w:r w:rsidRPr="004370FE">
        <w:rPr>
          <w:rStyle w:val="32"/>
          <w:b w:val="0"/>
          <w:szCs w:val="22"/>
          <w:u w:val="none"/>
        </w:rPr>
        <w:t>включены транспортные расходы (сбор, возврат огнетушителей из помещений  до станции перезарядки и обратно).</w:t>
      </w:r>
    </w:p>
    <w:p w:rsidR="0036343C" w:rsidRPr="00F84B52" w:rsidRDefault="0036343C" w:rsidP="004370FE">
      <w:pPr>
        <w:pStyle w:val="a3"/>
        <w:ind w:firstLine="709"/>
        <w:jc w:val="both"/>
        <w:rPr>
          <w:rStyle w:val="32"/>
          <w:b w:val="0"/>
          <w:szCs w:val="22"/>
          <w:u w:val="none"/>
        </w:rPr>
      </w:pPr>
      <w:r>
        <w:rPr>
          <w:rStyle w:val="32"/>
          <w:b w:val="0"/>
          <w:szCs w:val="22"/>
          <w:u w:val="none"/>
        </w:rPr>
        <w:t>Исполнитель должен обладать действующей лицензией МЧС России на осуществление деятельности по монтажу, техническому обслуживанию и ремонту средств обеспечения пожарной безопасности зданий и сооружений</w:t>
      </w:r>
      <w:r w:rsidR="00F84B52">
        <w:rPr>
          <w:rStyle w:val="32"/>
          <w:b w:val="0"/>
          <w:szCs w:val="22"/>
          <w:u w:val="none"/>
        </w:rPr>
        <w:t xml:space="preserve">. </w:t>
      </w:r>
      <w:r w:rsidR="00F84B52" w:rsidRPr="00F84B52">
        <w:rPr>
          <w:rStyle w:val="32"/>
          <w:b w:val="0"/>
          <w:szCs w:val="22"/>
          <w:u w:val="none"/>
        </w:rPr>
        <w:t>В составе лицензируемого вида деятельности должен быть указан вид работ «</w:t>
      </w:r>
      <w:r w:rsidR="00F84B52" w:rsidRPr="00F84B52">
        <w:rPr>
          <w:rFonts w:ascii="Times New Roman" w:hAnsi="Times New Roman" w:cs="Times New Roman"/>
          <w:sz w:val="22"/>
          <w:szCs w:val="22"/>
        </w:rPr>
        <w:t>«монтаж, техническое обслуживание и ремонт первичных средств пожаротушения»</w:t>
      </w:r>
    </w:p>
    <w:p w:rsidR="0036343C" w:rsidRPr="00F84B52" w:rsidRDefault="0036343C" w:rsidP="004370FE">
      <w:pPr>
        <w:pStyle w:val="a3"/>
        <w:ind w:firstLine="709"/>
        <w:jc w:val="both"/>
        <w:rPr>
          <w:rStyle w:val="32"/>
          <w:b w:val="0"/>
          <w:szCs w:val="22"/>
          <w:u w:val="none"/>
        </w:rPr>
      </w:pPr>
    </w:p>
    <w:p w:rsidR="00FD048D" w:rsidRPr="004370FE" w:rsidRDefault="0038166F" w:rsidP="004370FE">
      <w:pPr>
        <w:pStyle w:val="a3"/>
        <w:ind w:firstLine="709"/>
        <w:jc w:val="both"/>
        <w:rPr>
          <w:rStyle w:val="32"/>
          <w:b w:val="0"/>
          <w:szCs w:val="22"/>
          <w:u w:val="none"/>
        </w:rPr>
      </w:pPr>
      <w:r w:rsidRPr="004370FE">
        <w:rPr>
          <w:rStyle w:val="32"/>
          <w:szCs w:val="22"/>
          <w:u w:val="none"/>
        </w:rPr>
        <w:t xml:space="preserve">Количество и </w:t>
      </w:r>
      <w:r w:rsidR="001B5D4D">
        <w:rPr>
          <w:rStyle w:val="32"/>
          <w:szCs w:val="22"/>
          <w:u w:val="none"/>
        </w:rPr>
        <w:t xml:space="preserve"> </w:t>
      </w:r>
      <w:r w:rsidRPr="004370FE">
        <w:rPr>
          <w:rStyle w:val="32"/>
          <w:szCs w:val="22"/>
          <w:u w:val="none"/>
        </w:rPr>
        <w:t>марка огнетушителей:</w:t>
      </w:r>
      <w:r w:rsidRPr="004370FE">
        <w:rPr>
          <w:rStyle w:val="32"/>
          <w:b w:val="0"/>
          <w:szCs w:val="22"/>
          <w:u w:val="none"/>
        </w:rPr>
        <w:t xml:space="preserve"> </w:t>
      </w:r>
    </w:p>
    <w:p w:rsidR="00FD048D" w:rsidRPr="004370FE" w:rsidRDefault="0038166F" w:rsidP="004370FE">
      <w:pPr>
        <w:pStyle w:val="a3"/>
        <w:ind w:firstLine="709"/>
        <w:jc w:val="both"/>
        <w:rPr>
          <w:rStyle w:val="32"/>
          <w:b w:val="0"/>
          <w:szCs w:val="22"/>
          <w:u w:val="none"/>
        </w:rPr>
      </w:pPr>
      <w:r w:rsidRPr="004370FE">
        <w:rPr>
          <w:rStyle w:val="32"/>
          <w:b w:val="0"/>
          <w:szCs w:val="22"/>
          <w:u w:val="none"/>
        </w:rPr>
        <w:t xml:space="preserve">ОУ-3, в </w:t>
      </w:r>
      <w:proofErr w:type="gramStart"/>
      <w:r w:rsidRPr="004370FE">
        <w:rPr>
          <w:rStyle w:val="32"/>
          <w:b w:val="0"/>
          <w:szCs w:val="22"/>
          <w:u w:val="none"/>
        </w:rPr>
        <w:t>количестве</w:t>
      </w:r>
      <w:proofErr w:type="gramEnd"/>
      <w:r w:rsidRPr="004370FE">
        <w:rPr>
          <w:rStyle w:val="32"/>
          <w:b w:val="0"/>
          <w:szCs w:val="22"/>
          <w:u w:val="none"/>
        </w:rPr>
        <w:t xml:space="preserve"> 25 шт.</w:t>
      </w:r>
      <w:r w:rsidR="00FD048D" w:rsidRPr="004370FE">
        <w:rPr>
          <w:rStyle w:val="32"/>
          <w:b w:val="0"/>
          <w:szCs w:val="22"/>
          <w:u w:val="none"/>
        </w:rPr>
        <w:t>;</w:t>
      </w:r>
    </w:p>
    <w:p w:rsidR="00967635" w:rsidRPr="004370FE" w:rsidRDefault="00967635" w:rsidP="004370FE">
      <w:pPr>
        <w:pStyle w:val="a3"/>
        <w:ind w:firstLine="709"/>
        <w:jc w:val="both"/>
        <w:rPr>
          <w:rStyle w:val="32"/>
          <w:b w:val="0"/>
          <w:szCs w:val="22"/>
          <w:u w:val="none"/>
        </w:rPr>
      </w:pPr>
    </w:p>
    <w:p w:rsidR="007665A5" w:rsidRPr="00292619" w:rsidRDefault="007665A5" w:rsidP="004370FE">
      <w:pPr>
        <w:pStyle w:val="a3"/>
        <w:ind w:firstLine="709"/>
        <w:jc w:val="both"/>
        <w:rPr>
          <w:rStyle w:val="32"/>
          <w:b w:val="0"/>
          <w:szCs w:val="22"/>
          <w:u w:val="none"/>
        </w:rPr>
      </w:pPr>
      <w:r w:rsidRPr="004370FE">
        <w:rPr>
          <w:rStyle w:val="32"/>
          <w:szCs w:val="22"/>
          <w:u w:val="none"/>
        </w:rPr>
        <w:t xml:space="preserve">Сроки оказания услуг: </w:t>
      </w:r>
      <w:r w:rsidR="00292619" w:rsidRPr="00292619">
        <w:rPr>
          <w:rStyle w:val="32"/>
          <w:b w:val="0"/>
          <w:szCs w:val="22"/>
          <w:u w:val="none"/>
        </w:rPr>
        <w:t>1</w:t>
      </w:r>
      <w:r w:rsidR="00A24CA7">
        <w:rPr>
          <w:rStyle w:val="32"/>
          <w:b w:val="0"/>
          <w:szCs w:val="22"/>
          <w:u w:val="none"/>
        </w:rPr>
        <w:t>5</w:t>
      </w:r>
      <w:r w:rsidR="00292619" w:rsidRPr="00292619">
        <w:rPr>
          <w:rStyle w:val="32"/>
          <w:b w:val="0"/>
          <w:szCs w:val="22"/>
          <w:u w:val="none"/>
        </w:rPr>
        <w:t xml:space="preserve"> (</w:t>
      </w:r>
      <w:r w:rsidR="00A24CA7">
        <w:rPr>
          <w:rStyle w:val="32"/>
          <w:b w:val="0"/>
          <w:szCs w:val="22"/>
          <w:u w:val="none"/>
        </w:rPr>
        <w:t>пятнадцать</w:t>
      </w:r>
      <w:r w:rsidR="00292619" w:rsidRPr="00292619">
        <w:rPr>
          <w:rStyle w:val="32"/>
          <w:b w:val="0"/>
          <w:szCs w:val="22"/>
          <w:u w:val="none"/>
        </w:rPr>
        <w:t>) рабочих дней с момента (даты) заключения контракта.</w:t>
      </w:r>
      <w:r w:rsidRPr="00292619">
        <w:rPr>
          <w:rStyle w:val="32"/>
          <w:b w:val="0"/>
          <w:szCs w:val="22"/>
          <w:u w:val="none"/>
        </w:rPr>
        <w:t xml:space="preserve"> </w:t>
      </w:r>
    </w:p>
    <w:p w:rsidR="00FF3781" w:rsidRDefault="00FF3781" w:rsidP="004370FE">
      <w:pPr>
        <w:pStyle w:val="a3"/>
        <w:ind w:firstLine="709"/>
        <w:jc w:val="both"/>
        <w:rPr>
          <w:rStyle w:val="32"/>
          <w:b w:val="0"/>
          <w:szCs w:val="22"/>
          <w:u w:val="none"/>
        </w:rPr>
      </w:pPr>
    </w:p>
    <w:p w:rsidR="007665A5" w:rsidRPr="004370FE" w:rsidRDefault="007665A5" w:rsidP="004370FE">
      <w:pPr>
        <w:pStyle w:val="a3"/>
        <w:ind w:left="426" w:firstLine="283"/>
        <w:rPr>
          <w:rStyle w:val="62"/>
          <w:szCs w:val="22"/>
          <w:u w:val="none"/>
        </w:rPr>
      </w:pPr>
      <w:bookmarkStart w:id="2" w:name="bookmark11"/>
      <w:r w:rsidRPr="004370FE">
        <w:rPr>
          <w:rStyle w:val="62"/>
          <w:szCs w:val="22"/>
          <w:u w:val="none"/>
        </w:rPr>
        <w:t>Требования к оказанию услуг</w:t>
      </w:r>
      <w:bookmarkEnd w:id="2"/>
    </w:p>
    <w:p w:rsidR="00AC6764" w:rsidRDefault="004370FE" w:rsidP="004370FE">
      <w:pPr>
        <w:pStyle w:val="a3"/>
        <w:ind w:firstLine="709"/>
        <w:jc w:val="both"/>
        <w:rPr>
          <w:rFonts w:ascii="Times New Roman" w:hAnsi="Times New Roman" w:cs="Times New Roman"/>
          <w:sz w:val="22"/>
          <w:szCs w:val="22"/>
        </w:rPr>
      </w:pPr>
      <w:r w:rsidRPr="004370FE">
        <w:rPr>
          <w:rStyle w:val="32"/>
          <w:b w:val="0"/>
          <w:szCs w:val="22"/>
          <w:u w:val="none"/>
        </w:rPr>
        <w:t xml:space="preserve">Услуги по техническому обслуживанию огнетушителей должны выполняться в соответствии с требованиями </w:t>
      </w:r>
      <w:r w:rsidRPr="004370FE">
        <w:rPr>
          <w:rStyle w:val="32"/>
          <w:b w:val="0"/>
          <w:color w:val="auto"/>
          <w:szCs w:val="22"/>
          <w:u w:val="none"/>
        </w:rPr>
        <w:t xml:space="preserve">Правил пожарной безопасности в Российской Федерации, утв. </w:t>
      </w:r>
      <w:r w:rsidRPr="004370FE">
        <w:rPr>
          <w:rFonts w:ascii="Times New Roman" w:hAnsi="Times New Roman" w:cs="Times New Roman"/>
          <w:bCs/>
          <w:sz w:val="22"/>
          <w:szCs w:val="22"/>
          <w:shd w:val="clear" w:color="auto" w:fill="FFFFFF"/>
        </w:rPr>
        <w:t>постановлением Правительства РФ от 16 сентября 2020 г. № 1479 «Об утверждении Правил противопожарного режима в Российской Федерации</w:t>
      </w:r>
      <w:r w:rsidRPr="004370FE">
        <w:rPr>
          <w:rStyle w:val="32"/>
          <w:b w:val="0"/>
          <w:color w:val="auto"/>
          <w:szCs w:val="22"/>
          <w:u w:val="none"/>
        </w:rPr>
        <w:t>»,</w:t>
      </w:r>
      <w:r w:rsidRPr="004370FE">
        <w:rPr>
          <w:rStyle w:val="32"/>
          <w:b w:val="0"/>
          <w:szCs w:val="22"/>
          <w:u w:val="none"/>
        </w:rPr>
        <w:t xml:space="preserve"> </w:t>
      </w:r>
      <w:r w:rsidRPr="004370FE">
        <w:rPr>
          <w:rFonts w:ascii="Times New Roman" w:hAnsi="Times New Roman" w:cs="Times New Roman"/>
          <w:sz w:val="22"/>
          <w:szCs w:val="22"/>
        </w:rPr>
        <w:t xml:space="preserve">ГОСТ </w:t>
      </w:r>
      <w:proofErr w:type="gramStart"/>
      <w:r w:rsidRPr="004370FE">
        <w:rPr>
          <w:rFonts w:ascii="Times New Roman" w:hAnsi="Times New Roman" w:cs="Times New Roman"/>
          <w:sz w:val="22"/>
          <w:szCs w:val="22"/>
        </w:rPr>
        <w:t>Р</w:t>
      </w:r>
      <w:proofErr w:type="gramEnd"/>
      <w:r w:rsidRPr="004370FE">
        <w:rPr>
          <w:rFonts w:ascii="Times New Roman" w:hAnsi="Times New Roman" w:cs="Times New Roman"/>
          <w:sz w:val="22"/>
          <w:szCs w:val="22"/>
        </w:rPr>
        <w:t xml:space="preserve"> 59641-2021 «Средства противопожарной защиты зданий и сооружений. Средства первичные пожаротушения. Руководство по размещению, техническому обслуживанию и ремонту. Методы испытаний на работоспособность» утв. приказом Федерального агентства по техническому</w:t>
      </w:r>
      <w:r w:rsidR="00AC6764">
        <w:t> </w:t>
      </w:r>
      <w:r w:rsidRPr="004370FE">
        <w:rPr>
          <w:rFonts w:ascii="Times New Roman" w:hAnsi="Times New Roman" w:cs="Times New Roman"/>
          <w:sz w:val="22"/>
          <w:szCs w:val="22"/>
        </w:rPr>
        <w:t>регулированию</w:t>
      </w:r>
      <w:r w:rsidR="00AC6764">
        <w:rPr>
          <w:rFonts w:ascii="Times New Roman" w:hAnsi="Times New Roman" w:cs="Times New Roman"/>
          <w:sz w:val="22"/>
          <w:szCs w:val="22"/>
        </w:rPr>
        <w:t> </w:t>
      </w:r>
      <w:r w:rsidRPr="004370FE">
        <w:rPr>
          <w:rFonts w:ascii="Times New Roman" w:hAnsi="Times New Roman" w:cs="Times New Roman"/>
          <w:sz w:val="22"/>
          <w:szCs w:val="22"/>
        </w:rPr>
        <w:t>и</w:t>
      </w:r>
      <w:r w:rsidR="00AC6764">
        <w:rPr>
          <w:rFonts w:ascii="Times New Roman" w:hAnsi="Times New Roman" w:cs="Times New Roman"/>
          <w:sz w:val="22"/>
          <w:szCs w:val="22"/>
        </w:rPr>
        <w:t> </w:t>
      </w:r>
      <w:r w:rsidRPr="004370FE">
        <w:rPr>
          <w:rFonts w:ascii="Times New Roman" w:hAnsi="Times New Roman" w:cs="Times New Roman"/>
          <w:sz w:val="22"/>
          <w:szCs w:val="22"/>
        </w:rPr>
        <w:t>метрологии</w:t>
      </w:r>
      <w:r w:rsidR="00AC6764">
        <w:rPr>
          <w:rFonts w:ascii="Times New Roman" w:hAnsi="Times New Roman" w:cs="Times New Roman"/>
          <w:sz w:val="22"/>
          <w:szCs w:val="22"/>
        </w:rPr>
        <w:t> </w:t>
      </w:r>
      <w:r w:rsidRPr="004370FE">
        <w:rPr>
          <w:rFonts w:ascii="Times New Roman" w:hAnsi="Times New Roman" w:cs="Times New Roman"/>
          <w:sz w:val="22"/>
          <w:szCs w:val="22"/>
        </w:rPr>
        <w:t>от</w:t>
      </w:r>
      <w:r w:rsidR="00AC6764">
        <w:rPr>
          <w:rFonts w:ascii="Times New Roman" w:hAnsi="Times New Roman" w:cs="Times New Roman"/>
          <w:sz w:val="22"/>
          <w:szCs w:val="22"/>
        </w:rPr>
        <w:t> </w:t>
      </w:r>
      <w:r w:rsidRPr="004370FE">
        <w:rPr>
          <w:rFonts w:ascii="Times New Roman" w:hAnsi="Times New Roman" w:cs="Times New Roman"/>
          <w:sz w:val="22"/>
          <w:szCs w:val="22"/>
        </w:rPr>
        <w:t>24</w:t>
      </w:r>
      <w:r w:rsidR="00AC6764">
        <w:rPr>
          <w:rFonts w:ascii="Times New Roman" w:hAnsi="Times New Roman" w:cs="Times New Roman"/>
          <w:sz w:val="22"/>
          <w:szCs w:val="22"/>
        </w:rPr>
        <w:t> </w:t>
      </w:r>
      <w:r w:rsidRPr="004370FE">
        <w:rPr>
          <w:rFonts w:ascii="Times New Roman" w:hAnsi="Times New Roman" w:cs="Times New Roman"/>
          <w:sz w:val="22"/>
          <w:szCs w:val="22"/>
        </w:rPr>
        <w:t>августа</w:t>
      </w:r>
      <w:r w:rsidR="00AC6764">
        <w:rPr>
          <w:rFonts w:ascii="Times New Roman" w:hAnsi="Times New Roman" w:cs="Times New Roman"/>
          <w:sz w:val="22"/>
          <w:szCs w:val="22"/>
        </w:rPr>
        <w:t> </w:t>
      </w:r>
      <w:r w:rsidRPr="004370FE">
        <w:rPr>
          <w:rFonts w:ascii="Times New Roman" w:hAnsi="Times New Roman" w:cs="Times New Roman"/>
          <w:sz w:val="22"/>
          <w:szCs w:val="22"/>
        </w:rPr>
        <w:t>2021</w:t>
      </w:r>
      <w:r w:rsidR="00AC6764">
        <w:rPr>
          <w:rFonts w:ascii="Times New Roman" w:hAnsi="Times New Roman" w:cs="Times New Roman"/>
          <w:sz w:val="22"/>
          <w:szCs w:val="22"/>
        </w:rPr>
        <w:t> </w:t>
      </w:r>
      <w:r w:rsidRPr="004370FE">
        <w:rPr>
          <w:rFonts w:ascii="Times New Roman" w:hAnsi="Times New Roman" w:cs="Times New Roman"/>
          <w:sz w:val="22"/>
          <w:szCs w:val="22"/>
        </w:rPr>
        <w:t>г.</w:t>
      </w:r>
      <w:r w:rsidR="00AC6764">
        <w:rPr>
          <w:rFonts w:ascii="Times New Roman" w:hAnsi="Times New Roman" w:cs="Times New Roman"/>
          <w:sz w:val="22"/>
          <w:szCs w:val="22"/>
        </w:rPr>
        <w:t xml:space="preserve"> </w:t>
      </w:r>
      <w:r w:rsidRPr="004370FE">
        <w:rPr>
          <w:rFonts w:ascii="Times New Roman" w:hAnsi="Times New Roman" w:cs="Times New Roman"/>
          <w:sz w:val="22"/>
          <w:szCs w:val="22"/>
        </w:rPr>
        <w:t>№ 794-ст с внесенными изменениями Приказом Федерального агентства по техническому регулированию и метрологии от 01.10.2024 № 1347-ст</w:t>
      </w:r>
      <w:r w:rsidR="00AC6764">
        <w:rPr>
          <w:rFonts w:ascii="Times New Roman" w:hAnsi="Times New Roman" w:cs="Times New Roman"/>
          <w:sz w:val="22"/>
          <w:szCs w:val="22"/>
        </w:rPr>
        <w:t>.</w:t>
      </w:r>
      <w:r w:rsidRPr="004370FE">
        <w:rPr>
          <w:rFonts w:ascii="Times New Roman" w:hAnsi="Times New Roman" w:cs="Times New Roman"/>
          <w:sz w:val="22"/>
          <w:szCs w:val="22"/>
        </w:rPr>
        <w:t xml:space="preserve"> </w:t>
      </w:r>
    </w:p>
    <w:p w:rsidR="00967635" w:rsidRPr="004370FE" w:rsidRDefault="007665A5" w:rsidP="004370FE">
      <w:pPr>
        <w:pStyle w:val="a3"/>
        <w:ind w:firstLine="709"/>
        <w:jc w:val="both"/>
        <w:rPr>
          <w:rStyle w:val="32"/>
          <w:b w:val="0"/>
          <w:szCs w:val="22"/>
          <w:u w:val="none"/>
        </w:rPr>
      </w:pPr>
      <w:r w:rsidRPr="004370FE">
        <w:rPr>
          <w:rStyle w:val="32"/>
          <w:b w:val="0"/>
          <w:szCs w:val="22"/>
          <w:u w:val="none"/>
        </w:rPr>
        <w:t xml:space="preserve">Исполнитель должен гарантировать высокое качество </w:t>
      </w:r>
      <w:r w:rsidR="001B5D4D">
        <w:rPr>
          <w:rStyle w:val="32"/>
          <w:b w:val="0"/>
          <w:szCs w:val="22"/>
          <w:u w:val="none"/>
        </w:rPr>
        <w:t>оказания услуг</w:t>
      </w:r>
      <w:r w:rsidRPr="004370FE">
        <w:rPr>
          <w:rStyle w:val="32"/>
          <w:b w:val="0"/>
          <w:szCs w:val="22"/>
          <w:u w:val="none"/>
        </w:rPr>
        <w:t xml:space="preserve"> по техническому обслуживанию огнетушителей.</w:t>
      </w:r>
    </w:p>
    <w:p w:rsidR="00967635" w:rsidRDefault="007665A5" w:rsidP="004370FE">
      <w:pPr>
        <w:pStyle w:val="a3"/>
        <w:ind w:firstLine="709"/>
        <w:jc w:val="both"/>
        <w:rPr>
          <w:rStyle w:val="32"/>
          <w:b w:val="0"/>
          <w:szCs w:val="22"/>
          <w:u w:val="none"/>
        </w:rPr>
      </w:pPr>
      <w:r w:rsidRPr="004370FE">
        <w:rPr>
          <w:rStyle w:val="32"/>
          <w:b w:val="0"/>
          <w:szCs w:val="22"/>
          <w:u w:val="none"/>
        </w:rPr>
        <w:t xml:space="preserve">Гарантийный срок на оказанные услуг должен составлять 12 месяцев с </w:t>
      </w:r>
      <w:r w:rsidR="00CC0A9B" w:rsidRPr="004370FE">
        <w:rPr>
          <w:rStyle w:val="32"/>
          <w:b w:val="0"/>
          <w:szCs w:val="22"/>
          <w:u w:val="none"/>
        </w:rPr>
        <w:t>момента</w:t>
      </w:r>
      <w:r w:rsidRPr="004370FE">
        <w:rPr>
          <w:rStyle w:val="32"/>
          <w:b w:val="0"/>
          <w:szCs w:val="22"/>
          <w:u w:val="none"/>
        </w:rPr>
        <w:t xml:space="preserve"> подписания </w:t>
      </w:r>
      <w:r w:rsidR="0029560A">
        <w:rPr>
          <w:rStyle w:val="32"/>
          <w:b w:val="0"/>
          <w:szCs w:val="22"/>
          <w:u w:val="none"/>
        </w:rPr>
        <w:t>а</w:t>
      </w:r>
      <w:r w:rsidRPr="004370FE">
        <w:rPr>
          <w:rStyle w:val="32"/>
          <w:b w:val="0"/>
          <w:szCs w:val="22"/>
          <w:u w:val="none"/>
        </w:rPr>
        <w:t xml:space="preserve">кта </w:t>
      </w:r>
      <w:r w:rsidR="0029560A">
        <w:rPr>
          <w:rStyle w:val="32"/>
          <w:b w:val="0"/>
          <w:szCs w:val="22"/>
          <w:u w:val="none"/>
        </w:rPr>
        <w:t>о приемке оказанных услуг</w:t>
      </w:r>
      <w:r w:rsidR="001B5D4D">
        <w:rPr>
          <w:rStyle w:val="32"/>
          <w:b w:val="0"/>
          <w:szCs w:val="22"/>
          <w:u w:val="none"/>
        </w:rPr>
        <w:t xml:space="preserve"> или УПД</w:t>
      </w:r>
      <w:r w:rsidR="0029560A">
        <w:rPr>
          <w:rStyle w:val="32"/>
          <w:b w:val="0"/>
          <w:szCs w:val="22"/>
          <w:u w:val="none"/>
        </w:rPr>
        <w:t>.</w:t>
      </w:r>
    </w:p>
    <w:p w:rsidR="0029560A" w:rsidRPr="004370FE" w:rsidRDefault="0029560A" w:rsidP="004370FE">
      <w:pPr>
        <w:pStyle w:val="a3"/>
        <w:ind w:firstLine="709"/>
        <w:jc w:val="both"/>
        <w:rPr>
          <w:rStyle w:val="32"/>
          <w:b w:val="0"/>
          <w:szCs w:val="22"/>
          <w:u w:val="none"/>
        </w:rPr>
      </w:pPr>
    </w:p>
    <w:p w:rsidR="007665A5" w:rsidRPr="004370FE" w:rsidRDefault="00967635" w:rsidP="0029560A">
      <w:pPr>
        <w:pStyle w:val="a3"/>
        <w:ind w:left="450" w:firstLine="259"/>
        <w:rPr>
          <w:rStyle w:val="32"/>
          <w:szCs w:val="22"/>
          <w:u w:val="none"/>
        </w:rPr>
      </w:pPr>
      <w:r w:rsidRPr="004370FE">
        <w:rPr>
          <w:rStyle w:val="32"/>
          <w:szCs w:val="22"/>
          <w:u w:val="none"/>
        </w:rPr>
        <w:t>Состав и содержание услуг</w:t>
      </w:r>
    </w:p>
    <w:p w:rsidR="0038166F" w:rsidRPr="004370FE" w:rsidRDefault="007665A5" w:rsidP="004370FE">
      <w:pPr>
        <w:pStyle w:val="a3"/>
        <w:ind w:firstLine="709"/>
        <w:jc w:val="both"/>
        <w:rPr>
          <w:rStyle w:val="32"/>
          <w:b w:val="0"/>
          <w:szCs w:val="22"/>
          <w:u w:val="none"/>
        </w:rPr>
      </w:pPr>
      <w:r w:rsidRPr="004370FE">
        <w:rPr>
          <w:rStyle w:val="a6"/>
          <w:b w:val="0"/>
          <w:bCs/>
          <w:szCs w:val="22"/>
        </w:rPr>
        <w:t>Техническое</w:t>
      </w:r>
      <w:r w:rsidR="00FA2BB0" w:rsidRPr="004370FE">
        <w:rPr>
          <w:rStyle w:val="a6"/>
          <w:b w:val="0"/>
          <w:bCs/>
          <w:szCs w:val="22"/>
        </w:rPr>
        <w:t xml:space="preserve"> </w:t>
      </w:r>
      <w:r w:rsidRPr="004370FE">
        <w:rPr>
          <w:rStyle w:val="a6"/>
          <w:b w:val="0"/>
          <w:bCs/>
          <w:szCs w:val="22"/>
        </w:rPr>
        <w:t>обслуживание огнетушителя</w:t>
      </w:r>
      <w:r w:rsidRPr="004370FE">
        <w:rPr>
          <w:rStyle w:val="a6"/>
          <w:bCs/>
          <w:szCs w:val="22"/>
        </w:rPr>
        <w:t xml:space="preserve"> - </w:t>
      </w:r>
      <w:r w:rsidRPr="004370FE">
        <w:rPr>
          <w:rStyle w:val="32"/>
          <w:b w:val="0"/>
          <w:szCs w:val="22"/>
          <w:u w:val="none"/>
        </w:rPr>
        <w:t>комплекс мероприятий, направленных на поддержание или восстановление работоспособного состояния огнетушителя. Техническое обслуживание включает в себя:</w:t>
      </w:r>
    </w:p>
    <w:p w:rsidR="0038166F" w:rsidRPr="004370FE" w:rsidRDefault="0038166F" w:rsidP="004370FE">
      <w:pPr>
        <w:pStyle w:val="a3"/>
        <w:ind w:firstLine="709"/>
        <w:jc w:val="both"/>
        <w:rPr>
          <w:rFonts w:ascii="Times New Roman" w:hAnsi="Times New Roman" w:cs="Times New Roman"/>
          <w:sz w:val="22"/>
          <w:szCs w:val="22"/>
        </w:rPr>
      </w:pPr>
      <w:r w:rsidRPr="004370FE">
        <w:rPr>
          <w:rFonts w:ascii="Times New Roman" w:hAnsi="Times New Roman" w:cs="Times New Roman"/>
          <w:color w:val="000000" w:themeColor="text1"/>
          <w:sz w:val="22"/>
          <w:szCs w:val="22"/>
        </w:rPr>
        <w:t>-   внешний осмотр огнетушителей;</w:t>
      </w:r>
    </w:p>
    <w:p w:rsidR="0038166F" w:rsidRPr="004370FE" w:rsidRDefault="0038166F" w:rsidP="004370FE">
      <w:pPr>
        <w:shd w:val="clear" w:color="auto" w:fill="FFFFFF"/>
        <w:spacing w:after="0" w:line="240" w:lineRule="auto"/>
        <w:ind w:firstLine="709"/>
        <w:jc w:val="both"/>
        <w:textAlignment w:val="baseline"/>
        <w:rPr>
          <w:rFonts w:ascii="Times New Roman" w:hAnsi="Times New Roman" w:cs="Times New Roman"/>
          <w:color w:val="000000" w:themeColor="text1"/>
        </w:rPr>
      </w:pPr>
      <w:r w:rsidRPr="004370FE">
        <w:rPr>
          <w:rFonts w:ascii="Times New Roman" w:hAnsi="Times New Roman" w:cs="Times New Roman"/>
          <w:color w:val="000000" w:themeColor="text1"/>
        </w:rPr>
        <w:t>-   оценка состояния фильтров;</w:t>
      </w:r>
    </w:p>
    <w:p w:rsidR="0038166F" w:rsidRPr="004370FE" w:rsidRDefault="0038166F" w:rsidP="004370FE">
      <w:pPr>
        <w:shd w:val="clear" w:color="auto" w:fill="FFFFFF"/>
        <w:spacing w:after="0" w:line="240" w:lineRule="auto"/>
        <w:ind w:firstLine="709"/>
        <w:jc w:val="both"/>
        <w:textAlignment w:val="baseline"/>
        <w:rPr>
          <w:rFonts w:ascii="Times New Roman" w:hAnsi="Times New Roman" w:cs="Times New Roman"/>
          <w:color w:val="000000" w:themeColor="text1"/>
        </w:rPr>
      </w:pPr>
      <w:r w:rsidRPr="004370FE">
        <w:rPr>
          <w:rFonts w:ascii="Times New Roman" w:hAnsi="Times New Roman" w:cs="Times New Roman"/>
          <w:color w:val="000000" w:themeColor="text1"/>
        </w:rPr>
        <w:t xml:space="preserve">-   проверка параметров </w:t>
      </w:r>
      <w:proofErr w:type="gramStart"/>
      <w:r w:rsidRPr="004370FE">
        <w:rPr>
          <w:rFonts w:ascii="Times New Roman" w:hAnsi="Times New Roman" w:cs="Times New Roman"/>
          <w:color w:val="000000" w:themeColor="text1"/>
        </w:rPr>
        <w:t>ОТВ</w:t>
      </w:r>
      <w:proofErr w:type="gramEnd"/>
      <w:r w:rsidRPr="004370FE">
        <w:rPr>
          <w:rFonts w:ascii="Times New Roman" w:hAnsi="Times New Roman" w:cs="Times New Roman"/>
          <w:color w:val="000000" w:themeColor="text1"/>
        </w:rPr>
        <w:t>;</w:t>
      </w:r>
    </w:p>
    <w:p w:rsidR="0038166F" w:rsidRPr="004370FE" w:rsidRDefault="0038166F" w:rsidP="004370FE">
      <w:pPr>
        <w:shd w:val="clear" w:color="auto" w:fill="FFFFFF"/>
        <w:spacing w:after="0" w:line="240" w:lineRule="auto"/>
        <w:ind w:firstLine="709"/>
        <w:jc w:val="both"/>
        <w:textAlignment w:val="baseline"/>
        <w:rPr>
          <w:rFonts w:ascii="Times New Roman" w:hAnsi="Times New Roman" w:cs="Times New Roman"/>
          <w:color w:val="000000" w:themeColor="text1"/>
        </w:rPr>
      </w:pPr>
      <w:r w:rsidRPr="004370FE">
        <w:rPr>
          <w:rFonts w:ascii="Times New Roman" w:hAnsi="Times New Roman" w:cs="Times New Roman"/>
          <w:color w:val="000000" w:themeColor="text1"/>
        </w:rPr>
        <w:t>-   опломбирование огнетушителей;</w:t>
      </w:r>
    </w:p>
    <w:p w:rsidR="00967635" w:rsidRPr="004370FE" w:rsidRDefault="0038166F" w:rsidP="004370FE">
      <w:pPr>
        <w:shd w:val="clear" w:color="auto" w:fill="FFFFFF"/>
        <w:spacing w:after="0" w:line="240" w:lineRule="auto"/>
        <w:ind w:firstLine="709"/>
        <w:jc w:val="both"/>
        <w:textAlignment w:val="baseline"/>
        <w:rPr>
          <w:rFonts w:ascii="Times New Roman" w:hAnsi="Times New Roman" w:cs="Times New Roman"/>
          <w:color w:val="000000" w:themeColor="text1"/>
        </w:rPr>
      </w:pPr>
      <w:r w:rsidRPr="004370FE">
        <w:rPr>
          <w:rFonts w:ascii="Times New Roman" w:hAnsi="Times New Roman" w:cs="Times New Roman"/>
          <w:color w:val="000000" w:themeColor="text1"/>
        </w:rPr>
        <w:t xml:space="preserve">- </w:t>
      </w:r>
      <w:r w:rsidR="0036343C">
        <w:rPr>
          <w:rFonts w:ascii="Times New Roman" w:hAnsi="Times New Roman" w:cs="Times New Roman"/>
          <w:color w:val="000000" w:themeColor="text1"/>
        </w:rPr>
        <w:t xml:space="preserve">  </w:t>
      </w:r>
      <w:r w:rsidRPr="004370FE">
        <w:rPr>
          <w:rFonts w:ascii="Times New Roman" w:hAnsi="Times New Roman" w:cs="Times New Roman"/>
          <w:color w:val="000000" w:themeColor="text1"/>
        </w:rPr>
        <w:t xml:space="preserve">если параметры </w:t>
      </w:r>
      <w:proofErr w:type="gramStart"/>
      <w:r w:rsidRPr="004370FE">
        <w:rPr>
          <w:rFonts w:ascii="Times New Roman" w:hAnsi="Times New Roman" w:cs="Times New Roman"/>
          <w:color w:val="000000" w:themeColor="text1"/>
        </w:rPr>
        <w:t>ОТВ</w:t>
      </w:r>
      <w:proofErr w:type="gramEnd"/>
      <w:r w:rsidRPr="004370FE">
        <w:rPr>
          <w:rFonts w:ascii="Times New Roman" w:hAnsi="Times New Roman" w:cs="Times New Roman"/>
          <w:color w:val="000000" w:themeColor="text1"/>
        </w:rPr>
        <w:t xml:space="preserve"> не соответствуют требованиям соответствующих нормативных документов, производится перезарядка огнетушителей</w:t>
      </w:r>
      <w:r w:rsidR="00FD048D" w:rsidRPr="004370FE">
        <w:rPr>
          <w:rFonts w:ascii="Times New Roman" w:hAnsi="Times New Roman" w:cs="Times New Roman"/>
          <w:color w:val="000000" w:themeColor="text1"/>
        </w:rPr>
        <w:t>.</w:t>
      </w:r>
    </w:p>
    <w:p w:rsidR="00967635" w:rsidRDefault="0038166F" w:rsidP="004370FE">
      <w:pPr>
        <w:shd w:val="clear" w:color="auto" w:fill="FFFFFF"/>
        <w:spacing w:after="0" w:line="240" w:lineRule="auto"/>
        <w:ind w:firstLine="709"/>
        <w:jc w:val="both"/>
        <w:textAlignment w:val="baseline"/>
        <w:rPr>
          <w:rFonts w:ascii="Times New Roman" w:hAnsi="Times New Roman" w:cs="Times New Roman"/>
          <w:color w:val="000000" w:themeColor="text1"/>
        </w:rPr>
      </w:pPr>
      <w:r w:rsidRPr="004370FE">
        <w:rPr>
          <w:rFonts w:ascii="Times New Roman" w:hAnsi="Times New Roman" w:cs="Times New Roman"/>
          <w:color w:val="000000" w:themeColor="text1"/>
        </w:rPr>
        <w:lastRenderedPageBreak/>
        <w:t>Если в ходе проверки обнаружено несоответствие какого-либо параметра огнетушителя требованиям действующих нормативных документов, необходимо устранить причины выявленных отклонений параметров и перезарядить огнетушитель.</w:t>
      </w:r>
    </w:p>
    <w:p w:rsidR="001B5D4D" w:rsidRDefault="001B5D4D" w:rsidP="004370FE">
      <w:pPr>
        <w:shd w:val="clear" w:color="auto" w:fill="FFFFFF"/>
        <w:spacing w:after="0" w:line="240" w:lineRule="auto"/>
        <w:ind w:firstLine="709"/>
        <w:jc w:val="both"/>
        <w:textAlignment w:val="baseline"/>
        <w:rPr>
          <w:rFonts w:ascii="Times New Roman" w:hAnsi="Times New Roman" w:cs="Times New Roman"/>
          <w:color w:val="000000" w:themeColor="text1"/>
        </w:rPr>
      </w:pPr>
    </w:p>
    <w:p w:rsidR="00967635" w:rsidRPr="004370FE" w:rsidRDefault="0038166F" w:rsidP="004370FE">
      <w:pPr>
        <w:shd w:val="clear" w:color="auto" w:fill="FFFFFF"/>
        <w:spacing w:after="0" w:line="240" w:lineRule="auto"/>
        <w:ind w:firstLine="709"/>
        <w:jc w:val="both"/>
        <w:textAlignment w:val="baseline"/>
        <w:rPr>
          <w:rFonts w:ascii="Times New Roman" w:hAnsi="Times New Roman" w:cs="Times New Roman"/>
          <w:color w:val="000000" w:themeColor="text1"/>
        </w:rPr>
      </w:pPr>
      <w:r w:rsidRPr="004370FE">
        <w:rPr>
          <w:rFonts w:ascii="Times New Roman" w:hAnsi="Times New Roman" w:cs="Times New Roman"/>
          <w:color w:val="000000" w:themeColor="text1"/>
        </w:rPr>
        <w:t>В случае обнаружения механических повреждений или следов коррозии корпус и узлы огнетушителя должны быть подвергнуты испытанию на прочность.</w:t>
      </w:r>
    </w:p>
    <w:p w:rsidR="00F84B52" w:rsidRDefault="00F84B52" w:rsidP="004370FE">
      <w:pPr>
        <w:shd w:val="clear" w:color="auto" w:fill="FFFFFF"/>
        <w:spacing w:after="0" w:line="240" w:lineRule="auto"/>
        <w:ind w:firstLine="709"/>
        <w:jc w:val="both"/>
        <w:textAlignment w:val="baseline"/>
        <w:rPr>
          <w:rStyle w:val="a5"/>
          <w:b w:val="0"/>
        </w:rPr>
      </w:pPr>
    </w:p>
    <w:p w:rsidR="00967635" w:rsidRDefault="00E776CB" w:rsidP="004370FE">
      <w:pPr>
        <w:shd w:val="clear" w:color="auto" w:fill="FFFFFF"/>
        <w:spacing w:after="0" w:line="240" w:lineRule="auto"/>
        <w:ind w:firstLine="709"/>
        <w:jc w:val="both"/>
        <w:textAlignment w:val="baseline"/>
        <w:rPr>
          <w:rStyle w:val="a5"/>
          <w:b w:val="0"/>
        </w:rPr>
      </w:pPr>
      <w:r w:rsidRPr="004370FE">
        <w:rPr>
          <w:rStyle w:val="a5"/>
          <w:b w:val="0"/>
        </w:rPr>
        <w:t>Запорно-пусковые или запускающие механизмы, устройства огнетушителей должны быть опломбированы одноразовыми пломбами. Пломбировка изделий производится в ходе технического сервиса. На одноразовых пломбах должны быть нанесены индивидуальные порядковые номера, месяц/год даты зарядки огнетушащего устройства.</w:t>
      </w:r>
    </w:p>
    <w:p w:rsidR="004B65FB" w:rsidRPr="004370FE" w:rsidRDefault="004B65FB" w:rsidP="004370FE">
      <w:pPr>
        <w:shd w:val="clear" w:color="auto" w:fill="FFFFFF"/>
        <w:spacing w:after="0" w:line="240" w:lineRule="auto"/>
        <w:ind w:firstLine="709"/>
        <w:jc w:val="both"/>
        <w:textAlignment w:val="baseline"/>
        <w:rPr>
          <w:rStyle w:val="a5"/>
          <w:b w:val="0"/>
          <w:color w:val="000000" w:themeColor="text1"/>
          <w:shd w:val="clear" w:color="auto" w:fill="auto"/>
        </w:rPr>
      </w:pPr>
    </w:p>
    <w:p w:rsidR="004370FE" w:rsidRPr="004370FE" w:rsidRDefault="004370FE" w:rsidP="004370FE">
      <w:pPr>
        <w:shd w:val="clear" w:color="auto" w:fill="FFFFFF"/>
        <w:spacing w:after="0" w:line="240" w:lineRule="auto"/>
        <w:ind w:firstLine="709"/>
        <w:jc w:val="both"/>
        <w:textAlignment w:val="baseline"/>
        <w:rPr>
          <w:rStyle w:val="a5"/>
          <w:b w:val="0"/>
          <w:color w:val="000000" w:themeColor="text1"/>
          <w:shd w:val="clear" w:color="auto" w:fill="auto"/>
        </w:rPr>
      </w:pPr>
      <w:r w:rsidRPr="004370FE">
        <w:rPr>
          <w:rStyle w:val="a5"/>
          <w:b w:val="0"/>
        </w:rPr>
        <w:t>В период проведения технического сервиса, ремонта, перезарядки огнетушителей необходима равноценная замена по видам/типам, количеству устройств, которые должны быть работоспособны, опломбированы для возможности обеспечения текущего контроля.</w:t>
      </w:r>
    </w:p>
    <w:p w:rsidR="004370FE" w:rsidRPr="004370FE" w:rsidRDefault="004370FE" w:rsidP="004370FE">
      <w:pPr>
        <w:shd w:val="clear" w:color="auto" w:fill="FFFFFF"/>
        <w:spacing w:after="0" w:line="240" w:lineRule="auto"/>
        <w:ind w:firstLine="709"/>
        <w:jc w:val="both"/>
        <w:textAlignment w:val="baseline"/>
        <w:rPr>
          <w:rFonts w:ascii="Times New Roman" w:hAnsi="Times New Roman" w:cs="Times New Roman"/>
          <w:color w:val="000000" w:themeColor="text1"/>
        </w:rPr>
      </w:pPr>
    </w:p>
    <w:p w:rsidR="00E776CB" w:rsidRPr="004370FE" w:rsidRDefault="00E776CB" w:rsidP="004370FE">
      <w:pPr>
        <w:pStyle w:val="a3"/>
        <w:ind w:firstLine="709"/>
        <w:rPr>
          <w:rStyle w:val="a5"/>
          <w:b w:val="0"/>
          <w:sz w:val="22"/>
          <w:szCs w:val="22"/>
        </w:rPr>
      </w:pPr>
    </w:p>
    <w:p w:rsidR="00454F4C" w:rsidRPr="004370FE" w:rsidRDefault="00454F4C" w:rsidP="004370FE">
      <w:pPr>
        <w:tabs>
          <w:tab w:val="left" w:pos="3220"/>
          <w:tab w:val="left" w:pos="4065"/>
        </w:tabs>
        <w:autoSpaceDE w:val="0"/>
        <w:autoSpaceDN w:val="0"/>
        <w:adjustRightInd w:val="0"/>
        <w:spacing w:after="0" w:line="240" w:lineRule="auto"/>
        <w:ind w:firstLine="709"/>
        <w:outlineLvl w:val="1"/>
        <w:rPr>
          <w:rFonts w:ascii="Times New Roman" w:eastAsia="Times New Roman" w:hAnsi="Times New Roman" w:cs="Times New Roman"/>
          <w:b/>
          <w:bCs/>
        </w:rPr>
      </w:pPr>
      <w:r w:rsidRPr="004370FE">
        <w:rPr>
          <w:rFonts w:ascii="Times New Roman" w:eastAsia="Times New Roman" w:hAnsi="Times New Roman" w:cs="Times New Roman"/>
          <w:b/>
          <w:bCs/>
        </w:rPr>
        <w:t>Порядок приемки выполненных работ (оказанных услуг)</w:t>
      </w:r>
    </w:p>
    <w:p w:rsidR="00454F4C" w:rsidRPr="004370FE" w:rsidRDefault="00454F4C" w:rsidP="004370FE">
      <w:pPr>
        <w:tabs>
          <w:tab w:val="left" w:pos="3220"/>
          <w:tab w:val="left" w:pos="4065"/>
        </w:tabs>
        <w:autoSpaceDE w:val="0"/>
        <w:autoSpaceDN w:val="0"/>
        <w:adjustRightInd w:val="0"/>
        <w:spacing w:after="0" w:line="240" w:lineRule="auto"/>
        <w:ind w:firstLine="709"/>
        <w:jc w:val="both"/>
        <w:outlineLvl w:val="1"/>
        <w:rPr>
          <w:rFonts w:ascii="Times New Roman" w:eastAsia="Times New Roman" w:hAnsi="Times New Roman" w:cs="Times New Roman"/>
        </w:rPr>
      </w:pPr>
      <w:r w:rsidRPr="004370FE">
        <w:rPr>
          <w:rFonts w:ascii="Times New Roman" w:eastAsia="Times New Roman" w:hAnsi="Times New Roman" w:cs="Times New Roman"/>
        </w:rPr>
        <w:t>Исполнитель представляет результаты оказанных услуг  вместе с актом о приемке оказанных услуг</w:t>
      </w:r>
      <w:r w:rsidR="00F84B52">
        <w:rPr>
          <w:rFonts w:ascii="Times New Roman" w:eastAsia="Times New Roman" w:hAnsi="Times New Roman" w:cs="Times New Roman"/>
        </w:rPr>
        <w:t xml:space="preserve"> (или УПД)</w:t>
      </w:r>
      <w:r w:rsidR="004B1185">
        <w:rPr>
          <w:rFonts w:ascii="Times New Roman" w:eastAsia="Times New Roman" w:hAnsi="Times New Roman" w:cs="Times New Roman"/>
        </w:rPr>
        <w:t xml:space="preserve"> и счетом</w:t>
      </w:r>
      <w:r w:rsidRPr="004370FE">
        <w:rPr>
          <w:rFonts w:ascii="Times New Roman" w:eastAsia="Times New Roman" w:hAnsi="Times New Roman" w:cs="Times New Roman"/>
        </w:rPr>
        <w:t xml:space="preserve">. </w:t>
      </w:r>
    </w:p>
    <w:p w:rsidR="00454F4C" w:rsidRPr="004370FE" w:rsidRDefault="00454F4C" w:rsidP="004370FE">
      <w:pPr>
        <w:tabs>
          <w:tab w:val="left" w:pos="3220"/>
          <w:tab w:val="left" w:pos="4065"/>
        </w:tabs>
        <w:autoSpaceDE w:val="0"/>
        <w:autoSpaceDN w:val="0"/>
        <w:adjustRightInd w:val="0"/>
        <w:spacing w:after="0" w:line="240" w:lineRule="auto"/>
        <w:ind w:firstLine="709"/>
        <w:jc w:val="both"/>
        <w:outlineLvl w:val="1"/>
        <w:rPr>
          <w:rFonts w:ascii="Times New Roman" w:eastAsia="Times New Roman" w:hAnsi="Times New Roman" w:cs="Times New Roman"/>
        </w:rPr>
      </w:pPr>
      <w:r w:rsidRPr="004370FE">
        <w:rPr>
          <w:rFonts w:ascii="Times New Roman" w:eastAsia="Times New Roman" w:hAnsi="Times New Roman" w:cs="Times New Roman"/>
        </w:rPr>
        <w:t>Акт  о приёмке оказанных услуг</w:t>
      </w:r>
      <w:r w:rsidR="00F84B52">
        <w:rPr>
          <w:rFonts w:ascii="Times New Roman" w:eastAsia="Times New Roman" w:hAnsi="Times New Roman" w:cs="Times New Roman"/>
        </w:rPr>
        <w:t>/УПД</w:t>
      </w:r>
      <w:r w:rsidRPr="004370FE">
        <w:rPr>
          <w:rFonts w:ascii="Times New Roman" w:eastAsia="Times New Roman" w:hAnsi="Times New Roman" w:cs="Times New Roman"/>
        </w:rPr>
        <w:t xml:space="preserve"> (далее </w:t>
      </w:r>
      <w:r w:rsidR="00F84B52">
        <w:rPr>
          <w:rFonts w:ascii="Times New Roman" w:eastAsia="Times New Roman" w:hAnsi="Times New Roman" w:cs="Times New Roman"/>
        </w:rPr>
        <w:t>–</w:t>
      </w:r>
      <w:r w:rsidRPr="004370FE">
        <w:rPr>
          <w:rFonts w:ascii="Times New Roman" w:eastAsia="Times New Roman" w:hAnsi="Times New Roman" w:cs="Times New Roman"/>
        </w:rPr>
        <w:t xml:space="preserve"> </w:t>
      </w:r>
      <w:r w:rsidR="00F84B52">
        <w:rPr>
          <w:rFonts w:ascii="Times New Roman" w:eastAsia="Times New Roman" w:hAnsi="Times New Roman" w:cs="Times New Roman"/>
        </w:rPr>
        <w:t>документ о приемке</w:t>
      </w:r>
      <w:r w:rsidRPr="004370FE">
        <w:rPr>
          <w:rFonts w:ascii="Times New Roman" w:eastAsia="Times New Roman" w:hAnsi="Times New Roman" w:cs="Times New Roman"/>
        </w:rPr>
        <w:t>)  предоставляется в 2 (двух) экземплярах. После подписания  один экземпляр   передается Исполнителю, а второй хранится у З</w:t>
      </w:r>
      <w:r w:rsidRPr="004370FE">
        <w:rPr>
          <w:rFonts w:ascii="Times New Roman" w:eastAsia="Times New Roman" w:hAnsi="Times New Roman" w:cs="Times New Roman"/>
          <w:bCs/>
        </w:rPr>
        <w:t>аказчика</w:t>
      </w:r>
      <w:r w:rsidRPr="004370FE">
        <w:rPr>
          <w:rFonts w:ascii="Times New Roman" w:eastAsia="Times New Roman" w:hAnsi="Times New Roman" w:cs="Times New Roman"/>
        </w:rPr>
        <w:t>.</w:t>
      </w:r>
    </w:p>
    <w:p w:rsidR="00454F4C" w:rsidRPr="004370FE" w:rsidRDefault="00454F4C" w:rsidP="004370FE">
      <w:pPr>
        <w:tabs>
          <w:tab w:val="left" w:pos="3220"/>
          <w:tab w:val="left" w:pos="4065"/>
        </w:tabs>
        <w:autoSpaceDE w:val="0"/>
        <w:autoSpaceDN w:val="0"/>
        <w:adjustRightInd w:val="0"/>
        <w:spacing w:after="0" w:line="240" w:lineRule="auto"/>
        <w:ind w:firstLine="709"/>
        <w:jc w:val="both"/>
        <w:outlineLvl w:val="1"/>
        <w:rPr>
          <w:rFonts w:ascii="Times New Roman" w:eastAsia="Times New Roman" w:hAnsi="Times New Roman" w:cs="Times New Roman"/>
        </w:rPr>
      </w:pPr>
      <w:r w:rsidRPr="004370FE">
        <w:rPr>
          <w:rFonts w:ascii="Times New Roman" w:eastAsia="Times New Roman" w:hAnsi="Times New Roman" w:cs="Times New Roman"/>
        </w:rPr>
        <w:t xml:space="preserve"> Заказчик в течение 2 (двух) рабочих дней со дня получения </w:t>
      </w:r>
      <w:r w:rsidR="00F84B52">
        <w:rPr>
          <w:rFonts w:ascii="Times New Roman" w:eastAsia="Times New Roman" w:hAnsi="Times New Roman" w:cs="Times New Roman"/>
        </w:rPr>
        <w:t>документа о приемке</w:t>
      </w:r>
      <w:r w:rsidRPr="004370FE">
        <w:rPr>
          <w:rFonts w:ascii="Times New Roman" w:eastAsia="Times New Roman" w:hAnsi="Times New Roman" w:cs="Times New Roman"/>
        </w:rPr>
        <w:t xml:space="preserve"> обязан </w:t>
      </w:r>
      <w:r w:rsidR="007A1559">
        <w:rPr>
          <w:rFonts w:ascii="Times New Roman" w:eastAsia="Times New Roman" w:hAnsi="Times New Roman" w:cs="Times New Roman"/>
        </w:rPr>
        <w:t>его</w:t>
      </w:r>
      <w:r w:rsidRPr="004370FE">
        <w:rPr>
          <w:rFonts w:ascii="Times New Roman" w:eastAsia="Times New Roman" w:hAnsi="Times New Roman" w:cs="Times New Roman"/>
        </w:rPr>
        <w:t xml:space="preserve"> </w:t>
      </w:r>
      <w:proofErr w:type="gramStart"/>
      <w:r w:rsidRPr="004370FE">
        <w:rPr>
          <w:rFonts w:ascii="Times New Roman" w:eastAsia="Times New Roman" w:hAnsi="Times New Roman" w:cs="Times New Roman"/>
        </w:rPr>
        <w:t>рассмотреть и при отсутствии замечаний к оказанным услугам подписать</w:t>
      </w:r>
      <w:proofErr w:type="gramEnd"/>
      <w:r w:rsidRPr="004370FE">
        <w:rPr>
          <w:rFonts w:ascii="Times New Roman" w:eastAsia="Times New Roman" w:hAnsi="Times New Roman" w:cs="Times New Roman"/>
        </w:rPr>
        <w:t xml:space="preserve"> и направить Исполнителю один экземпляр </w:t>
      </w:r>
      <w:r w:rsidR="004B1185">
        <w:rPr>
          <w:rFonts w:ascii="Times New Roman" w:eastAsia="Times New Roman" w:hAnsi="Times New Roman" w:cs="Times New Roman"/>
        </w:rPr>
        <w:t>документа</w:t>
      </w:r>
      <w:r w:rsidRPr="004370FE">
        <w:rPr>
          <w:rFonts w:ascii="Times New Roman" w:eastAsia="Times New Roman" w:hAnsi="Times New Roman" w:cs="Times New Roman"/>
        </w:rPr>
        <w:t xml:space="preserve"> о приемке. </w:t>
      </w:r>
    </w:p>
    <w:p w:rsidR="00454F4C" w:rsidRPr="004370FE" w:rsidRDefault="00454F4C" w:rsidP="004370FE">
      <w:pPr>
        <w:tabs>
          <w:tab w:val="left" w:pos="3220"/>
          <w:tab w:val="left" w:pos="4065"/>
        </w:tabs>
        <w:autoSpaceDE w:val="0"/>
        <w:autoSpaceDN w:val="0"/>
        <w:adjustRightInd w:val="0"/>
        <w:spacing w:after="0" w:line="240" w:lineRule="auto"/>
        <w:ind w:firstLine="709"/>
        <w:jc w:val="both"/>
        <w:outlineLvl w:val="1"/>
        <w:rPr>
          <w:rFonts w:ascii="Times New Roman" w:eastAsia="Times New Roman" w:hAnsi="Times New Roman" w:cs="Times New Roman"/>
        </w:rPr>
      </w:pPr>
      <w:r w:rsidRPr="004370FE">
        <w:rPr>
          <w:rFonts w:ascii="Times New Roman" w:eastAsia="Times New Roman" w:hAnsi="Times New Roman" w:cs="Times New Roman"/>
        </w:rPr>
        <w:t xml:space="preserve"> При наличии у Заказчика замечаний к оказанным услугам Заказчик направляет Исполнителю мотивированный отказ от приемки.  В этом случае Сторонами оформляется двусторонний Акт об обнаружении недостатков (дефектов) с изложением согласованного решения по устранению замечаний и срока их устранения.</w:t>
      </w:r>
    </w:p>
    <w:p w:rsidR="00454F4C" w:rsidRPr="004370FE" w:rsidRDefault="00454F4C" w:rsidP="004370FE">
      <w:pPr>
        <w:tabs>
          <w:tab w:val="left" w:pos="3220"/>
          <w:tab w:val="left" w:pos="4065"/>
        </w:tabs>
        <w:autoSpaceDE w:val="0"/>
        <w:autoSpaceDN w:val="0"/>
        <w:adjustRightInd w:val="0"/>
        <w:spacing w:after="0" w:line="240" w:lineRule="auto"/>
        <w:ind w:firstLine="709"/>
        <w:jc w:val="both"/>
        <w:outlineLvl w:val="1"/>
        <w:rPr>
          <w:rFonts w:ascii="Times New Roman" w:eastAsia="Times New Roman" w:hAnsi="Times New Roman" w:cs="Times New Roman"/>
        </w:rPr>
      </w:pPr>
      <w:r w:rsidRPr="004370FE">
        <w:rPr>
          <w:rFonts w:ascii="Times New Roman" w:eastAsia="Times New Roman" w:hAnsi="Times New Roman" w:cs="Times New Roman"/>
        </w:rPr>
        <w:t>Доработка результатов оказанных услуг осуществляется Исполнителем за свой счет без последующей компенсации этих расходов Заказчиком.</w:t>
      </w:r>
    </w:p>
    <w:p w:rsidR="00454F4C" w:rsidRPr="004370FE" w:rsidRDefault="00454F4C" w:rsidP="004370FE">
      <w:pPr>
        <w:tabs>
          <w:tab w:val="left" w:pos="3220"/>
        </w:tabs>
        <w:spacing w:after="0" w:line="240" w:lineRule="auto"/>
        <w:ind w:firstLine="709"/>
        <w:rPr>
          <w:rFonts w:ascii="Times New Roman" w:hAnsi="Times New Roman" w:cs="Times New Roman"/>
        </w:rPr>
      </w:pPr>
    </w:p>
    <w:p w:rsidR="00454F4C" w:rsidRPr="004370FE" w:rsidRDefault="00454F4C" w:rsidP="004370FE">
      <w:pPr>
        <w:tabs>
          <w:tab w:val="left" w:pos="3220"/>
          <w:tab w:val="left" w:pos="4065"/>
        </w:tabs>
        <w:autoSpaceDE w:val="0"/>
        <w:autoSpaceDN w:val="0"/>
        <w:adjustRightInd w:val="0"/>
        <w:spacing w:after="0" w:line="240" w:lineRule="auto"/>
        <w:ind w:firstLine="709"/>
        <w:outlineLvl w:val="1"/>
        <w:rPr>
          <w:rFonts w:ascii="Times New Roman" w:hAnsi="Times New Roman" w:cs="Times New Roman"/>
          <w:b/>
          <w:bCs/>
        </w:rPr>
      </w:pPr>
      <w:r w:rsidRPr="004370FE">
        <w:rPr>
          <w:rFonts w:ascii="Times New Roman" w:hAnsi="Times New Roman" w:cs="Times New Roman"/>
          <w:b/>
          <w:bCs/>
        </w:rPr>
        <w:t>Порядок расчетов</w:t>
      </w:r>
    </w:p>
    <w:p w:rsidR="00391631" w:rsidRDefault="00454F4C" w:rsidP="004370FE">
      <w:pPr>
        <w:tabs>
          <w:tab w:val="left" w:pos="3220"/>
          <w:tab w:val="left" w:pos="4065"/>
        </w:tabs>
        <w:autoSpaceDE w:val="0"/>
        <w:autoSpaceDN w:val="0"/>
        <w:adjustRightInd w:val="0"/>
        <w:spacing w:after="0" w:line="240" w:lineRule="auto"/>
        <w:ind w:firstLine="709"/>
        <w:jc w:val="both"/>
        <w:outlineLvl w:val="1"/>
        <w:rPr>
          <w:rFonts w:ascii="Times New Roman" w:hAnsi="Times New Roman" w:cs="Times New Roman"/>
        </w:rPr>
      </w:pPr>
      <w:r w:rsidRPr="004370FE">
        <w:rPr>
          <w:rFonts w:ascii="Times New Roman" w:hAnsi="Times New Roman" w:cs="Times New Roman"/>
        </w:rPr>
        <w:t xml:space="preserve"> Расчёт за фактически оказанные услуги по Контракту осуществляется Заказчиком в безналичной форме путем перечисления денежных средств на расчетный счет Исполнителя в течение 7 (семи) рабочих дней с </w:t>
      </w:r>
      <w:r w:rsidR="004B1185">
        <w:rPr>
          <w:rFonts w:ascii="Times New Roman" w:hAnsi="Times New Roman" w:cs="Times New Roman"/>
        </w:rPr>
        <w:t xml:space="preserve"> момента (даты) подписания Сторонами документа о приемке. </w:t>
      </w:r>
    </w:p>
    <w:p w:rsidR="004B1185" w:rsidRDefault="004B1185" w:rsidP="004370FE">
      <w:pPr>
        <w:tabs>
          <w:tab w:val="left" w:pos="3220"/>
          <w:tab w:val="left" w:pos="4065"/>
        </w:tabs>
        <w:autoSpaceDE w:val="0"/>
        <w:autoSpaceDN w:val="0"/>
        <w:adjustRightInd w:val="0"/>
        <w:spacing w:after="0" w:line="240" w:lineRule="auto"/>
        <w:ind w:firstLine="709"/>
        <w:jc w:val="both"/>
        <w:outlineLvl w:val="1"/>
        <w:rPr>
          <w:rFonts w:ascii="Times New Roman" w:hAnsi="Times New Roman" w:cs="Times New Roman"/>
        </w:rPr>
      </w:pPr>
    </w:p>
    <w:p w:rsidR="00F84B52" w:rsidRPr="005C771F" w:rsidRDefault="00F84B52" w:rsidP="00F84B52">
      <w:pPr>
        <w:shd w:val="clear" w:color="auto" w:fill="FFFFFF"/>
        <w:tabs>
          <w:tab w:val="left" w:pos="0"/>
          <w:tab w:val="left" w:pos="1080"/>
        </w:tabs>
        <w:suppressAutoHyphens/>
        <w:spacing w:after="0" w:line="240" w:lineRule="auto"/>
        <w:ind w:firstLine="709"/>
        <w:rPr>
          <w:rFonts w:ascii="Times New Roman" w:hAnsi="Times New Roman" w:cs="Times New Roman"/>
          <w:b/>
        </w:rPr>
      </w:pPr>
      <w:r w:rsidRPr="005C771F">
        <w:rPr>
          <w:rFonts w:ascii="Times New Roman" w:hAnsi="Times New Roman" w:cs="Times New Roman"/>
          <w:b/>
        </w:rPr>
        <w:t>Ответственность Сторон</w:t>
      </w:r>
    </w:p>
    <w:p w:rsidR="00F84B52" w:rsidRPr="005C771F" w:rsidRDefault="00F84B52" w:rsidP="00F84B52">
      <w:pPr>
        <w:spacing w:after="0" w:line="240" w:lineRule="auto"/>
        <w:ind w:firstLine="709"/>
        <w:jc w:val="both"/>
        <w:rPr>
          <w:rFonts w:ascii="Times New Roman" w:hAnsi="Times New Roman" w:cs="Times New Roman"/>
        </w:rPr>
      </w:pPr>
      <w:r w:rsidRPr="005C771F">
        <w:rPr>
          <w:rFonts w:ascii="Times New Roman" w:hAnsi="Times New Roman" w:cs="Times New Roman"/>
        </w:rPr>
        <w:t xml:space="preserve">1. За неисполнение или ненадлежащее исполнение своих обязательств по Контракту Стороны несут ответственность в </w:t>
      </w:r>
      <w:proofErr w:type="gramStart"/>
      <w:r w:rsidRPr="005C771F">
        <w:rPr>
          <w:rFonts w:ascii="Times New Roman" w:hAnsi="Times New Roman" w:cs="Times New Roman"/>
        </w:rPr>
        <w:t>соответствии</w:t>
      </w:r>
      <w:proofErr w:type="gramEnd"/>
      <w:r w:rsidRPr="005C771F">
        <w:rPr>
          <w:rFonts w:ascii="Times New Roman" w:hAnsi="Times New Roman" w:cs="Times New Roman"/>
        </w:rPr>
        <w:t xml:space="preserve"> с законодательством Российской Федерации и Контрактом.</w:t>
      </w:r>
    </w:p>
    <w:p w:rsidR="00F84B52" w:rsidRPr="005C771F" w:rsidRDefault="00F84B52" w:rsidP="00F84B52">
      <w:pPr>
        <w:spacing w:after="0" w:line="240" w:lineRule="auto"/>
        <w:ind w:firstLine="709"/>
        <w:jc w:val="both"/>
        <w:rPr>
          <w:rFonts w:ascii="Times New Roman" w:hAnsi="Times New Roman" w:cs="Times New Roman"/>
        </w:rPr>
      </w:pPr>
      <w:r w:rsidRPr="005C771F">
        <w:rPr>
          <w:rFonts w:ascii="Times New Roman" w:hAnsi="Times New Roman" w:cs="Times New Roman"/>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roofErr w:type="gramStart"/>
      <w:r w:rsidRPr="005C771F">
        <w:rPr>
          <w:rFonts w:ascii="Times New Roman" w:hAnsi="Times New Roman" w:cs="Times New Roman"/>
        </w:rPr>
        <w:t xml:space="preserve">Такая пеня устанавливается Контрактом в размере одной трехсотой действующей на дату уплаты пеней </w:t>
      </w:r>
      <w:hyperlink r:id="rId7" w:anchor="/document/10180094/entry/100" w:history="1">
        <w:r w:rsidRPr="005C771F">
          <w:rPr>
            <w:rStyle w:val="af"/>
            <w:rFonts w:ascii="Times New Roman" w:hAnsi="Times New Roman" w:cs="Times New Roman"/>
            <w:u w:val="none"/>
          </w:rPr>
          <w:t>ключевой ставки</w:t>
        </w:r>
      </w:hyperlink>
      <w:r w:rsidRPr="005C771F">
        <w:rPr>
          <w:rFonts w:ascii="Times New Roman" w:hAnsi="Times New Roman" w:cs="Times New Roman"/>
        </w:rPr>
        <w:t xml:space="preserve"> Центрального банка Российской Федерации от не уплаченной в срок суммы.</w:t>
      </w:r>
      <w:proofErr w:type="gramEnd"/>
      <w:r w:rsidRPr="005C771F">
        <w:rPr>
          <w:rFonts w:ascii="Times New Roman" w:hAnsi="Times New Roman" w:cs="Times New Roman"/>
        </w:rPr>
        <w:t xml:space="preserve">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F84B52" w:rsidRPr="005C771F" w:rsidRDefault="00F84B52" w:rsidP="00F84B52">
      <w:pPr>
        <w:spacing w:after="0" w:line="240" w:lineRule="auto"/>
        <w:ind w:firstLine="709"/>
        <w:jc w:val="both"/>
        <w:rPr>
          <w:rFonts w:ascii="Times New Roman" w:hAnsi="Times New Roman" w:cs="Times New Roman"/>
        </w:rPr>
      </w:pPr>
      <w:r w:rsidRPr="005C771F">
        <w:rPr>
          <w:rFonts w:ascii="Times New Roman" w:hAnsi="Times New Roman" w:cs="Times New Roman"/>
        </w:rPr>
        <w:t xml:space="preserve">3. </w:t>
      </w:r>
      <w:proofErr w:type="gramStart"/>
      <w:r w:rsidRPr="005C771F">
        <w:rPr>
          <w:rFonts w:ascii="Times New Roman" w:hAnsi="Times New Roman" w:cs="Times New Roman"/>
        </w:rPr>
        <w:t xml:space="preserve">Размер штрафа устанавливается Контрактом в </w:t>
      </w:r>
      <w:hyperlink r:id="rId8" w:anchor="/document/71757358/entry/1000" w:history="1">
        <w:r w:rsidRPr="005C771F">
          <w:rPr>
            <w:rStyle w:val="af"/>
            <w:rFonts w:ascii="Times New Roman" w:hAnsi="Times New Roman" w:cs="Times New Roman"/>
            <w:u w:val="none"/>
          </w:rPr>
          <w:t>порядке</w:t>
        </w:r>
      </w:hyperlink>
      <w:r w:rsidRPr="005C771F">
        <w:rPr>
          <w:rFonts w:ascii="Times New Roman" w:hAnsi="Times New Roman" w:cs="Times New Roman"/>
        </w:rPr>
        <w:t>, установленном Правительством Российской Федерации</w:t>
      </w:r>
      <w:r w:rsidRPr="005C771F">
        <w:rPr>
          <w:rFonts w:ascii="Times New Roman" w:hAnsi="Times New Roman" w:cs="Times New Roman"/>
          <w:i/>
          <w:iCs/>
        </w:rPr>
        <w:t xml:space="preserve">, </w:t>
      </w:r>
      <w:r w:rsidRPr="005C771F">
        <w:rPr>
          <w:rFonts w:ascii="Times New Roman" w:hAnsi="Times New Roman" w:cs="Times New Roman"/>
        </w:rPr>
        <w:t xml:space="preserve">и определен  согласно Правилам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 постановлением Правительства Российской Федерации от 30 августа </w:t>
      </w:r>
      <w:smartTag w:uri="urn:schemas-microsoft-com:office:smarttags" w:element="metricconverter">
        <w:smartTagPr>
          <w:attr w:name="ProductID" w:val="1500 г"/>
        </w:smartTagPr>
        <w:r w:rsidRPr="005C771F">
          <w:rPr>
            <w:rFonts w:ascii="Times New Roman" w:hAnsi="Times New Roman" w:cs="Times New Roman"/>
          </w:rPr>
          <w:t>2017 г</w:t>
        </w:r>
      </w:smartTag>
      <w:r w:rsidRPr="005C771F">
        <w:rPr>
          <w:rFonts w:ascii="Times New Roman" w:hAnsi="Times New Roman" w:cs="Times New Roman"/>
        </w:rPr>
        <w:t>. № 1042 (далее - Правила).</w:t>
      </w:r>
      <w:proofErr w:type="gramEnd"/>
    </w:p>
    <w:p w:rsidR="00F84B52" w:rsidRPr="005C771F" w:rsidRDefault="00F84B52" w:rsidP="00F84B52">
      <w:pPr>
        <w:spacing w:after="0" w:line="240" w:lineRule="auto"/>
        <w:ind w:firstLine="709"/>
        <w:jc w:val="both"/>
        <w:rPr>
          <w:rFonts w:ascii="Times New Roman" w:hAnsi="Times New Roman" w:cs="Times New Roman"/>
        </w:rPr>
      </w:pPr>
      <w:r w:rsidRPr="005C771F">
        <w:rPr>
          <w:rFonts w:ascii="Times New Roman" w:hAnsi="Times New Roman" w:cs="Times New Roman"/>
        </w:rPr>
        <w:t xml:space="preserve">3.1.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w:t>
      </w:r>
      <w:r w:rsidRPr="005C771F">
        <w:rPr>
          <w:rFonts w:ascii="Times New Roman" w:hAnsi="Times New Roman" w:cs="Times New Roman"/>
        </w:rPr>
        <w:lastRenderedPageBreak/>
        <w:t xml:space="preserve">устанавливается в </w:t>
      </w:r>
      <w:proofErr w:type="gramStart"/>
      <w:r w:rsidRPr="005C771F">
        <w:rPr>
          <w:rFonts w:ascii="Times New Roman" w:hAnsi="Times New Roman" w:cs="Times New Roman"/>
        </w:rPr>
        <w:t>следующем</w:t>
      </w:r>
      <w:proofErr w:type="gramEnd"/>
      <w:r w:rsidRPr="005C771F">
        <w:rPr>
          <w:rFonts w:ascii="Times New Roman" w:hAnsi="Times New Roman" w:cs="Times New Roman"/>
        </w:rPr>
        <w:t xml:space="preserve"> порядке:  1000 рублей, если цена контракта не превышает 3 млн. рублей (включительно).</w:t>
      </w:r>
    </w:p>
    <w:p w:rsidR="00F84B52" w:rsidRPr="005C771F" w:rsidRDefault="00F84B52" w:rsidP="00F84B52">
      <w:pPr>
        <w:spacing w:after="0" w:line="240" w:lineRule="auto"/>
        <w:ind w:firstLine="709"/>
        <w:jc w:val="both"/>
        <w:rPr>
          <w:rFonts w:ascii="Times New Roman" w:hAnsi="Times New Roman" w:cs="Times New Roman"/>
        </w:rPr>
      </w:pPr>
      <w:r w:rsidRPr="005C771F">
        <w:rPr>
          <w:rFonts w:ascii="Times New Roman" w:hAnsi="Times New Roman" w:cs="Times New Roman"/>
        </w:rPr>
        <w:t xml:space="preserve"> 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F84B52" w:rsidRPr="005C771F" w:rsidRDefault="00F84B52" w:rsidP="00F84B52">
      <w:pPr>
        <w:spacing w:after="0" w:line="240" w:lineRule="auto"/>
        <w:ind w:firstLine="709"/>
        <w:jc w:val="both"/>
        <w:rPr>
          <w:rFonts w:ascii="Times New Roman" w:hAnsi="Times New Roman" w:cs="Times New Roman"/>
        </w:rPr>
      </w:pPr>
      <w:r w:rsidRPr="005C771F">
        <w:rPr>
          <w:rFonts w:ascii="Times New Roman" w:hAnsi="Times New Roman" w:cs="Times New Roman"/>
        </w:rPr>
        <w:t xml:space="preserve">5. </w:t>
      </w:r>
      <w:proofErr w:type="gramStart"/>
      <w:r w:rsidRPr="005C771F">
        <w:rPr>
          <w:rFonts w:ascii="Times New Roman" w:hAnsi="Times New Roman" w:cs="Times New Roman"/>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hyperlink r:id="rId9" w:anchor="/document/10180094/entry/100" w:history="1">
        <w:r w:rsidRPr="005C771F">
          <w:rPr>
            <w:rStyle w:val="af"/>
            <w:rFonts w:ascii="Times New Roman" w:hAnsi="Times New Roman" w:cs="Times New Roman"/>
            <w:u w:val="none"/>
          </w:rPr>
          <w:t>ключевой ставки</w:t>
        </w:r>
      </w:hyperlink>
      <w:r w:rsidRPr="005C771F">
        <w:rPr>
          <w:rFonts w:ascii="Times New Roman" w:hAnsi="Times New Roman" w:cs="Times New Roman"/>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w:t>
      </w:r>
      <w:proofErr w:type="gramEnd"/>
      <w:r w:rsidRPr="005C771F">
        <w:rPr>
          <w:rFonts w:ascii="Times New Roman" w:hAnsi="Times New Roman" w:cs="Times New Roman"/>
        </w:rPr>
        <w:t xml:space="preserve"> законодательством Российской Федерации установлен иной порядок начисления пени.</w:t>
      </w:r>
    </w:p>
    <w:p w:rsidR="00F84B52" w:rsidRPr="005C771F" w:rsidRDefault="00F84B52" w:rsidP="00F84B52">
      <w:pPr>
        <w:spacing w:after="0" w:line="240" w:lineRule="auto"/>
        <w:ind w:firstLine="709"/>
        <w:jc w:val="both"/>
        <w:rPr>
          <w:rFonts w:ascii="Times New Roman" w:hAnsi="Times New Roman" w:cs="Times New Roman"/>
        </w:rPr>
      </w:pPr>
      <w:r w:rsidRPr="005C771F">
        <w:rPr>
          <w:rFonts w:ascii="Times New Roman" w:hAnsi="Times New Roman" w:cs="Times New Roman"/>
        </w:rPr>
        <w:t xml:space="preserve">6.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10" w:anchor="/document/71757358/entry/1000" w:history="1">
        <w:proofErr w:type="gramStart"/>
        <w:r w:rsidRPr="005C771F">
          <w:rPr>
            <w:rStyle w:val="af"/>
            <w:rFonts w:ascii="Times New Roman" w:hAnsi="Times New Roman" w:cs="Times New Roman"/>
            <w:u w:val="none"/>
          </w:rPr>
          <w:t>порядке</w:t>
        </w:r>
        <w:proofErr w:type="gramEnd"/>
      </w:hyperlink>
      <w:r w:rsidRPr="005C771F">
        <w:rPr>
          <w:rFonts w:ascii="Times New Roman" w:hAnsi="Times New Roman" w:cs="Times New Roman"/>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и определен  согласно Правилам:</w:t>
      </w:r>
    </w:p>
    <w:p w:rsidR="00F84B52" w:rsidRPr="005C771F" w:rsidRDefault="00F84B52" w:rsidP="00F84B52">
      <w:pPr>
        <w:spacing w:after="0" w:line="240" w:lineRule="auto"/>
        <w:ind w:firstLine="709"/>
        <w:jc w:val="both"/>
        <w:rPr>
          <w:rFonts w:ascii="Times New Roman" w:hAnsi="Times New Roman" w:cs="Times New Roman"/>
          <w:i/>
        </w:rPr>
      </w:pPr>
      <w:r w:rsidRPr="005C771F">
        <w:rPr>
          <w:rFonts w:ascii="Times New Roman" w:hAnsi="Times New Roman" w:cs="Times New Roman"/>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F84B52" w:rsidRPr="005C771F" w:rsidRDefault="00F84B52" w:rsidP="00F84B52">
      <w:pPr>
        <w:spacing w:after="0" w:line="240" w:lineRule="auto"/>
        <w:ind w:firstLine="709"/>
        <w:jc w:val="both"/>
        <w:rPr>
          <w:rFonts w:ascii="Times New Roman" w:hAnsi="Times New Roman" w:cs="Times New Roman"/>
        </w:rPr>
      </w:pPr>
      <w:r w:rsidRPr="005C771F">
        <w:rPr>
          <w:rFonts w:ascii="Times New Roman" w:hAnsi="Times New Roman" w:cs="Times New Roman"/>
        </w:rPr>
        <w:t>7.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F84B52" w:rsidRPr="005C771F" w:rsidRDefault="00F84B52" w:rsidP="00F84B52">
      <w:pPr>
        <w:spacing w:after="0" w:line="240" w:lineRule="auto"/>
        <w:ind w:firstLine="709"/>
        <w:jc w:val="both"/>
        <w:rPr>
          <w:rFonts w:ascii="Times New Roman" w:hAnsi="Times New Roman" w:cs="Times New Roman"/>
        </w:rPr>
      </w:pPr>
      <w:r w:rsidRPr="005C771F">
        <w:rPr>
          <w:rFonts w:ascii="Times New Roman" w:hAnsi="Times New Roman" w:cs="Times New Roman"/>
        </w:rPr>
        <w:t>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84B52" w:rsidRPr="005C771F" w:rsidRDefault="00F84B52" w:rsidP="00F84B52">
      <w:pPr>
        <w:spacing w:after="0" w:line="240" w:lineRule="auto"/>
        <w:ind w:firstLine="709"/>
        <w:jc w:val="both"/>
        <w:rPr>
          <w:rFonts w:ascii="Times New Roman" w:hAnsi="Times New Roman" w:cs="Times New Roman"/>
        </w:rPr>
      </w:pPr>
      <w:r w:rsidRPr="005C771F">
        <w:rPr>
          <w:rFonts w:ascii="Times New Roman" w:hAnsi="Times New Roman" w:cs="Times New Roman"/>
        </w:rPr>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84B52" w:rsidRPr="005C771F" w:rsidRDefault="00F84B52" w:rsidP="00F84B52">
      <w:pPr>
        <w:spacing w:after="0" w:line="240" w:lineRule="auto"/>
        <w:ind w:firstLine="709"/>
        <w:jc w:val="both"/>
        <w:rPr>
          <w:rFonts w:ascii="Times New Roman" w:hAnsi="Times New Roman" w:cs="Times New Roman"/>
        </w:rPr>
      </w:pPr>
      <w:r w:rsidRPr="005C771F">
        <w:rPr>
          <w:rFonts w:ascii="Times New Roman" w:hAnsi="Times New Roman" w:cs="Times New Roman"/>
        </w:rPr>
        <w:t>10. Уплата неустойки (штрафа, пеней), убытков не освобождает Стороны от исполнения обязательств по настоящему Контракту.</w:t>
      </w:r>
    </w:p>
    <w:p w:rsidR="00F84B52" w:rsidRPr="005C771F" w:rsidRDefault="00F84B52" w:rsidP="00F84B52">
      <w:pPr>
        <w:spacing w:after="0" w:line="240" w:lineRule="auto"/>
        <w:ind w:firstLine="709"/>
        <w:jc w:val="both"/>
        <w:rPr>
          <w:rFonts w:ascii="Times New Roman" w:hAnsi="Times New Roman" w:cs="Times New Roman"/>
        </w:rPr>
      </w:pPr>
    </w:p>
    <w:p w:rsidR="00F84B52" w:rsidRDefault="00F84B52" w:rsidP="00F84B52">
      <w:pPr>
        <w:spacing w:after="0" w:line="240" w:lineRule="auto"/>
        <w:ind w:firstLine="709"/>
        <w:jc w:val="both"/>
        <w:rPr>
          <w:rFonts w:ascii="Times New Roman" w:hAnsi="Times New Roman"/>
          <w:sz w:val="24"/>
          <w:szCs w:val="24"/>
        </w:rPr>
      </w:pPr>
      <w:r>
        <w:rPr>
          <w:rFonts w:ascii="Times New Roman" w:hAnsi="Times New Roman"/>
          <w:sz w:val="24"/>
          <w:szCs w:val="24"/>
        </w:rPr>
        <w:t>_______________________________________________________________________</w:t>
      </w:r>
    </w:p>
    <w:p w:rsidR="00F84B52" w:rsidRPr="00615074" w:rsidRDefault="00F84B52" w:rsidP="00F84B52">
      <w:pPr>
        <w:tabs>
          <w:tab w:val="left" w:pos="1993"/>
        </w:tabs>
        <w:spacing w:after="0" w:line="240" w:lineRule="auto"/>
        <w:ind w:firstLine="709"/>
        <w:rPr>
          <w:rFonts w:ascii="Times New Roman" w:hAnsi="Times New Roman"/>
          <w:sz w:val="24"/>
          <w:szCs w:val="24"/>
        </w:rPr>
      </w:pPr>
    </w:p>
    <w:p w:rsidR="00F84B52" w:rsidRPr="00615074" w:rsidRDefault="00F84B52" w:rsidP="00F84B52">
      <w:pPr>
        <w:spacing w:after="0" w:line="240" w:lineRule="auto"/>
        <w:ind w:firstLine="708"/>
        <w:rPr>
          <w:rFonts w:ascii="Times New Roman" w:hAnsi="Times New Roman"/>
          <w:sz w:val="24"/>
          <w:szCs w:val="24"/>
          <w:lang w:eastAsia="zh-CN" w:bidi="hi-IN"/>
        </w:rPr>
      </w:pPr>
    </w:p>
    <w:p w:rsidR="00350A85" w:rsidRDefault="00350A85" w:rsidP="00F84B52">
      <w:pPr>
        <w:ind w:firstLine="708"/>
        <w:rPr>
          <w:rFonts w:ascii="Times New Roman" w:hAnsi="Times New Roman" w:cs="Times New Roman"/>
        </w:rPr>
      </w:pPr>
    </w:p>
    <w:p w:rsidR="00350A85" w:rsidRDefault="00350A85" w:rsidP="0036343C">
      <w:pPr>
        <w:ind w:firstLine="567"/>
        <w:jc w:val="both"/>
        <w:rPr>
          <w:sz w:val="28"/>
        </w:rPr>
      </w:pPr>
      <w:r>
        <w:rPr>
          <w:rFonts w:ascii="Times New Roman" w:hAnsi="Times New Roman" w:cs="Times New Roman"/>
        </w:rPr>
        <w:tab/>
      </w:r>
    </w:p>
    <w:p w:rsidR="00454F4C" w:rsidRPr="00350A85" w:rsidRDefault="00454F4C" w:rsidP="00350A85">
      <w:pPr>
        <w:tabs>
          <w:tab w:val="left" w:pos="1780"/>
        </w:tabs>
        <w:rPr>
          <w:rFonts w:ascii="Times New Roman" w:hAnsi="Times New Roman" w:cs="Times New Roman"/>
        </w:rPr>
      </w:pPr>
    </w:p>
    <w:sectPr w:rsidR="00454F4C" w:rsidRPr="00350A85" w:rsidSect="004370FE">
      <w:headerReference w:type="default" r:id="rId11"/>
      <w:pgSz w:w="11906" w:h="16838"/>
      <w:pgMar w:top="1134" w:right="567" w:bottom="567"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4B52" w:rsidRDefault="00F84B52" w:rsidP="00FF3781">
      <w:pPr>
        <w:spacing w:after="0" w:line="240" w:lineRule="auto"/>
      </w:pPr>
      <w:r>
        <w:separator/>
      </w:r>
    </w:p>
  </w:endnote>
  <w:endnote w:type="continuationSeparator" w:id="0">
    <w:p w:rsidR="00F84B52" w:rsidRDefault="00F84B52" w:rsidP="00FF378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4B52" w:rsidRDefault="00F84B52" w:rsidP="00FF3781">
      <w:pPr>
        <w:spacing w:after="0" w:line="240" w:lineRule="auto"/>
      </w:pPr>
      <w:r>
        <w:separator/>
      </w:r>
    </w:p>
  </w:footnote>
  <w:footnote w:type="continuationSeparator" w:id="0">
    <w:p w:rsidR="00F84B52" w:rsidRDefault="00F84B52" w:rsidP="00FF378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579842"/>
      <w:docPartObj>
        <w:docPartGallery w:val="Page Numbers (Top of Page)"/>
        <w:docPartUnique/>
      </w:docPartObj>
    </w:sdtPr>
    <w:sdtContent>
      <w:p w:rsidR="00F84B52" w:rsidRDefault="005E46DB">
        <w:pPr>
          <w:pStyle w:val="a8"/>
          <w:jc w:val="center"/>
        </w:pPr>
        <w:fldSimple w:instr=" PAGE   \* MERGEFORMAT ">
          <w:r w:rsidR="00A34B02">
            <w:rPr>
              <w:noProof/>
            </w:rPr>
            <w:t>2</w:t>
          </w:r>
        </w:fldSimple>
      </w:p>
    </w:sdtContent>
  </w:sdt>
  <w:p w:rsidR="00F84B52" w:rsidRDefault="00F84B52">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256D89"/>
    <w:multiLevelType w:val="multilevel"/>
    <w:tmpl w:val="0B808848"/>
    <w:lvl w:ilvl="0">
      <w:start w:val="1"/>
      <w:numFmt w:val="decimal"/>
      <w:lvlText w:val="%1."/>
      <w:lvlJc w:val="left"/>
      <w:pPr>
        <w:ind w:left="450" w:hanging="450"/>
      </w:pPr>
      <w:rPr>
        <w:rFonts w:cs="Times New Roman"/>
        <w:b/>
      </w:rPr>
    </w:lvl>
    <w:lvl w:ilvl="1">
      <w:start w:val="1"/>
      <w:numFmt w:val="decimal"/>
      <w:lvlText w:val="%1.%2."/>
      <w:lvlJc w:val="left"/>
      <w:pPr>
        <w:ind w:left="720" w:hanging="720"/>
      </w:pPr>
      <w:rPr>
        <w:rFonts w:cs="Times New Roman"/>
        <w:b w:val="0"/>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2520" w:hanging="1080"/>
      </w:pPr>
      <w:rPr>
        <w:rFonts w:cs="Times New Roman"/>
      </w:rPr>
    </w:lvl>
    <w:lvl w:ilvl="5">
      <w:start w:val="1"/>
      <w:numFmt w:val="decimal"/>
      <w:lvlText w:val="%1.%2.%3.%4.%5.%6."/>
      <w:lvlJc w:val="left"/>
      <w:pPr>
        <w:ind w:left="3240" w:hanging="1440"/>
      </w:pPr>
      <w:rPr>
        <w:rFonts w:cs="Times New Roman"/>
      </w:rPr>
    </w:lvl>
    <w:lvl w:ilvl="6">
      <w:start w:val="1"/>
      <w:numFmt w:val="decimal"/>
      <w:lvlText w:val="%1.%2.%3.%4.%5.%6.%7."/>
      <w:lvlJc w:val="left"/>
      <w:pPr>
        <w:ind w:left="3960" w:hanging="1800"/>
      </w:pPr>
      <w:rPr>
        <w:rFonts w:cs="Times New Roman"/>
      </w:rPr>
    </w:lvl>
    <w:lvl w:ilvl="7">
      <w:start w:val="1"/>
      <w:numFmt w:val="decimal"/>
      <w:lvlText w:val="%1.%2.%3.%4.%5.%6.%7.%8."/>
      <w:lvlJc w:val="left"/>
      <w:pPr>
        <w:ind w:left="4320" w:hanging="1800"/>
      </w:pPr>
      <w:rPr>
        <w:rFonts w:cs="Times New Roman"/>
      </w:rPr>
    </w:lvl>
    <w:lvl w:ilvl="8">
      <w:start w:val="1"/>
      <w:numFmt w:val="decimal"/>
      <w:lvlText w:val="%1.%2.%3.%4.%5.%6.%7.%8.%9."/>
      <w:lvlJc w:val="left"/>
      <w:pPr>
        <w:ind w:left="5040" w:hanging="2160"/>
      </w:pPr>
      <w:rPr>
        <w:rFonts w:cs="Times New Roman"/>
      </w:rPr>
    </w:lvl>
  </w:abstractNum>
  <w:abstractNum w:abstractNumId="1">
    <w:nsid w:val="4CFC174A"/>
    <w:multiLevelType w:val="multilevel"/>
    <w:tmpl w:val="63565A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2E7561D"/>
    <w:multiLevelType w:val="hybridMultilevel"/>
    <w:tmpl w:val="A64E670C"/>
    <w:lvl w:ilvl="0" w:tplc="99642778">
      <w:start w:val="1"/>
      <w:numFmt w:val="decimal"/>
      <w:lvlText w:val="%1."/>
      <w:lvlJc w:val="left"/>
      <w:pPr>
        <w:ind w:left="360" w:hanging="360"/>
      </w:pPr>
      <w:rPr>
        <w:rFonts w:cs="Times New Roman"/>
        <w:strike w:val="0"/>
        <w:dstrike w:val="0"/>
        <w:u w:val="none" w:color="000000"/>
        <w:effect w:val="none"/>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36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5"/>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7665A5"/>
    <w:rsid w:val="00016AA5"/>
    <w:rsid w:val="000D6BAC"/>
    <w:rsid w:val="00116628"/>
    <w:rsid w:val="00136CF0"/>
    <w:rsid w:val="001B5D4D"/>
    <w:rsid w:val="001E70F1"/>
    <w:rsid w:val="002200AA"/>
    <w:rsid w:val="00237FEC"/>
    <w:rsid w:val="00245E80"/>
    <w:rsid w:val="00283127"/>
    <w:rsid w:val="00283FE8"/>
    <w:rsid w:val="00292619"/>
    <w:rsid w:val="0029560A"/>
    <w:rsid w:val="002A261F"/>
    <w:rsid w:val="002B69E7"/>
    <w:rsid w:val="003238E2"/>
    <w:rsid w:val="003248F8"/>
    <w:rsid w:val="00350A85"/>
    <w:rsid w:val="003615BB"/>
    <w:rsid w:val="0036343C"/>
    <w:rsid w:val="0038166F"/>
    <w:rsid w:val="00391631"/>
    <w:rsid w:val="00393537"/>
    <w:rsid w:val="003D29A8"/>
    <w:rsid w:val="004159A0"/>
    <w:rsid w:val="00436A4C"/>
    <w:rsid w:val="004370FE"/>
    <w:rsid w:val="00454F4C"/>
    <w:rsid w:val="00481908"/>
    <w:rsid w:val="004B1185"/>
    <w:rsid w:val="004B65FB"/>
    <w:rsid w:val="00561B68"/>
    <w:rsid w:val="00590F80"/>
    <w:rsid w:val="005A1D90"/>
    <w:rsid w:val="005C3A10"/>
    <w:rsid w:val="005C771F"/>
    <w:rsid w:val="005D7D01"/>
    <w:rsid w:val="005E46DB"/>
    <w:rsid w:val="0060512A"/>
    <w:rsid w:val="00681EFA"/>
    <w:rsid w:val="00685453"/>
    <w:rsid w:val="006B3888"/>
    <w:rsid w:val="006B583D"/>
    <w:rsid w:val="006D38C2"/>
    <w:rsid w:val="007358B9"/>
    <w:rsid w:val="00745046"/>
    <w:rsid w:val="00753F3F"/>
    <w:rsid w:val="00765C20"/>
    <w:rsid w:val="007665A5"/>
    <w:rsid w:val="00775D24"/>
    <w:rsid w:val="007A1559"/>
    <w:rsid w:val="007B5656"/>
    <w:rsid w:val="008A0209"/>
    <w:rsid w:val="00967635"/>
    <w:rsid w:val="009A775C"/>
    <w:rsid w:val="009D5EF0"/>
    <w:rsid w:val="00A24CA7"/>
    <w:rsid w:val="00A34B02"/>
    <w:rsid w:val="00A37A5F"/>
    <w:rsid w:val="00A72469"/>
    <w:rsid w:val="00AB1A37"/>
    <w:rsid w:val="00AC6764"/>
    <w:rsid w:val="00AF4CF8"/>
    <w:rsid w:val="00B02D2D"/>
    <w:rsid w:val="00B50040"/>
    <w:rsid w:val="00B7200A"/>
    <w:rsid w:val="00BA3C78"/>
    <w:rsid w:val="00BB17B7"/>
    <w:rsid w:val="00BC40C9"/>
    <w:rsid w:val="00C3427F"/>
    <w:rsid w:val="00C82CF3"/>
    <w:rsid w:val="00CC0A9B"/>
    <w:rsid w:val="00D0045C"/>
    <w:rsid w:val="00D269E4"/>
    <w:rsid w:val="00D30724"/>
    <w:rsid w:val="00DB6457"/>
    <w:rsid w:val="00DD2837"/>
    <w:rsid w:val="00DF7330"/>
    <w:rsid w:val="00E776CB"/>
    <w:rsid w:val="00E90671"/>
    <w:rsid w:val="00F53DFB"/>
    <w:rsid w:val="00F84B52"/>
    <w:rsid w:val="00FA2BB0"/>
    <w:rsid w:val="00FD048D"/>
    <w:rsid w:val="00FF0DA9"/>
    <w:rsid w:val="00FF37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200A"/>
  </w:style>
  <w:style w:type="paragraph" w:styleId="1">
    <w:name w:val="heading 1"/>
    <w:basedOn w:val="a"/>
    <w:next w:val="a"/>
    <w:link w:val="10"/>
    <w:uiPriority w:val="9"/>
    <w:qFormat/>
    <w:rsid w:val="0068545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68545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85453"/>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685453"/>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685453"/>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unhideWhenUsed/>
    <w:qFormat/>
    <w:rsid w:val="00685453"/>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unhideWhenUsed/>
    <w:qFormat/>
    <w:rsid w:val="00685453"/>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unhideWhenUsed/>
    <w:qFormat/>
    <w:rsid w:val="00685453"/>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665A5"/>
    <w:pPr>
      <w:widowControl w:val="0"/>
      <w:spacing w:after="0" w:line="240" w:lineRule="auto"/>
    </w:pPr>
    <w:rPr>
      <w:rFonts w:ascii="Courier New" w:eastAsia="Times New Roman" w:hAnsi="Courier New" w:cs="Courier New"/>
      <w:color w:val="000000"/>
      <w:sz w:val="24"/>
      <w:szCs w:val="24"/>
    </w:rPr>
  </w:style>
  <w:style w:type="paragraph" w:styleId="a4">
    <w:name w:val="List Paragraph"/>
    <w:basedOn w:val="a"/>
    <w:uiPriority w:val="34"/>
    <w:qFormat/>
    <w:rsid w:val="007665A5"/>
    <w:pPr>
      <w:widowControl w:val="0"/>
      <w:spacing w:after="0" w:line="240" w:lineRule="auto"/>
      <w:ind w:left="708"/>
    </w:pPr>
    <w:rPr>
      <w:rFonts w:ascii="Courier New" w:eastAsia="Times New Roman" w:hAnsi="Courier New" w:cs="Courier New"/>
      <w:color w:val="000000"/>
      <w:sz w:val="24"/>
      <w:szCs w:val="24"/>
    </w:rPr>
  </w:style>
  <w:style w:type="character" w:customStyle="1" w:styleId="31">
    <w:name w:val="Основной текст (3)_"/>
    <w:link w:val="310"/>
    <w:uiPriority w:val="99"/>
    <w:locked/>
    <w:rsid w:val="007665A5"/>
    <w:rPr>
      <w:rFonts w:ascii="Times New Roman" w:hAnsi="Times New Roman" w:cs="Times New Roman"/>
      <w:b/>
      <w:shd w:val="clear" w:color="auto" w:fill="FFFFFF"/>
    </w:rPr>
  </w:style>
  <w:style w:type="paragraph" w:customStyle="1" w:styleId="310">
    <w:name w:val="Основной текст (3)1"/>
    <w:basedOn w:val="a"/>
    <w:link w:val="31"/>
    <w:uiPriority w:val="99"/>
    <w:rsid w:val="007665A5"/>
    <w:pPr>
      <w:widowControl w:val="0"/>
      <w:shd w:val="clear" w:color="auto" w:fill="FFFFFF"/>
      <w:spacing w:before="240" w:after="360" w:line="240" w:lineRule="atLeast"/>
      <w:ind w:hanging="360"/>
      <w:jc w:val="both"/>
    </w:pPr>
    <w:rPr>
      <w:rFonts w:ascii="Times New Roman" w:hAnsi="Times New Roman" w:cs="Times New Roman"/>
      <w:b/>
    </w:rPr>
  </w:style>
  <w:style w:type="character" w:customStyle="1" w:styleId="61">
    <w:name w:val="Заголовок №6_"/>
    <w:link w:val="610"/>
    <w:uiPriority w:val="99"/>
    <w:locked/>
    <w:rsid w:val="007665A5"/>
    <w:rPr>
      <w:rFonts w:ascii="Times New Roman" w:hAnsi="Times New Roman" w:cs="Times New Roman"/>
      <w:b/>
      <w:shd w:val="clear" w:color="auto" w:fill="FFFFFF"/>
    </w:rPr>
  </w:style>
  <w:style w:type="paragraph" w:customStyle="1" w:styleId="610">
    <w:name w:val="Заголовок №61"/>
    <w:basedOn w:val="a"/>
    <w:link w:val="61"/>
    <w:uiPriority w:val="99"/>
    <w:rsid w:val="007665A5"/>
    <w:pPr>
      <w:widowControl w:val="0"/>
      <w:shd w:val="clear" w:color="auto" w:fill="FFFFFF"/>
      <w:spacing w:before="240" w:after="300" w:line="240" w:lineRule="atLeast"/>
      <w:ind w:hanging="300"/>
      <w:jc w:val="both"/>
      <w:outlineLvl w:val="5"/>
    </w:pPr>
    <w:rPr>
      <w:rFonts w:ascii="Times New Roman" w:hAnsi="Times New Roman" w:cs="Times New Roman"/>
      <w:b/>
    </w:rPr>
  </w:style>
  <w:style w:type="character" w:customStyle="1" w:styleId="a5">
    <w:name w:val="Подпись к таблице_"/>
    <w:link w:val="11"/>
    <w:uiPriority w:val="99"/>
    <w:locked/>
    <w:rsid w:val="007665A5"/>
    <w:rPr>
      <w:rFonts w:ascii="Times New Roman" w:hAnsi="Times New Roman" w:cs="Times New Roman"/>
      <w:b/>
      <w:shd w:val="clear" w:color="auto" w:fill="FFFFFF"/>
    </w:rPr>
  </w:style>
  <w:style w:type="paragraph" w:customStyle="1" w:styleId="11">
    <w:name w:val="Подпись к таблице1"/>
    <w:basedOn w:val="a"/>
    <w:link w:val="a5"/>
    <w:uiPriority w:val="99"/>
    <w:rsid w:val="007665A5"/>
    <w:pPr>
      <w:widowControl w:val="0"/>
      <w:shd w:val="clear" w:color="auto" w:fill="FFFFFF"/>
      <w:spacing w:after="0" w:line="240" w:lineRule="atLeast"/>
    </w:pPr>
    <w:rPr>
      <w:rFonts w:ascii="Times New Roman" w:hAnsi="Times New Roman" w:cs="Times New Roman"/>
      <w:b/>
    </w:rPr>
  </w:style>
  <w:style w:type="character" w:customStyle="1" w:styleId="32">
    <w:name w:val="Основной текст (3)"/>
    <w:uiPriority w:val="99"/>
    <w:rsid w:val="007665A5"/>
    <w:rPr>
      <w:rFonts w:ascii="Times New Roman" w:hAnsi="Times New Roman" w:cs="Times New Roman" w:hint="default"/>
      <w:b/>
      <w:bCs w:val="0"/>
      <w:sz w:val="22"/>
      <w:u w:val="single"/>
    </w:rPr>
  </w:style>
  <w:style w:type="character" w:customStyle="1" w:styleId="a6">
    <w:name w:val="Основной текст + Полужирный"/>
    <w:uiPriority w:val="99"/>
    <w:rsid w:val="007665A5"/>
    <w:rPr>
      <w:rFonts w:ascii="Times New Roman" w:hAnsi="Times New Roman" w:cs="Times New Roman" w:hint="default"/>
      <w:b/>
      <w:bCs w:val="0"/>
      <w:strike w:val="0"/>
      <w:dstrike w:val="0"/>
      <w:sz w:val="22"/>
      <w:u w:val="none"/>
      <w:effect w:val="none"/>
    </w:rPr>
  </w:style>
  <w:style w:type="character" w:customStyle="1" w:styleId="62">
    <w:name w:val="Заголовок №6"/>
    <w:uiPriority w:val="99"/>
    <w:rsid w:val="007665A5"/>
    <w:rPr>
      <w:rFonts w:ascii="Times New Roman" w:hAnsi="Times New Roman" w:cs="Times New Roman" w:hint="default"/>
      <w:b/>
      <w:bCs w:val="0"/>
      <w:sz w:val="22"/>
      <w:u w:val="single"/>
    </w:rPr>
  </w:style>
  <w:style w:type="character" w:customStyle="1" w:styleId="12">
    <w:name w:val="Основной текст + Полужирный1"/>
    <w:uiPriority w:val="99"/>
    <w:rsid w:val="007665A5"/>
    <w:rPr>
      <w:rFonts w:ascii="Times New Roman" w:hAnsi="Times New Roman" w:cs="Times New Roman" w:hint="default"/>
      <w:b/>
      <w:bCs w:val="0"/>
      <w:strike w:val="0"/>
      <w:dstrike w:val="0"/>
      <w:sz w:val="22"/>
      <w:u w:val="none"/>
      <w:effect w:val="none"/>
    </w:rPr>
  </w:style>
  <w:style w:type="character" w:customStyle="1" w:styleId="a7">
    <w:name w:val="Подпись к таблице"/>
    <w:uiPriority w:val="99"/>
    <w:rsid w:val="007665A5"/>
    <w:rPr>
      <w:rFonts w:ascii="Times New Roman" w:hAnsi="Times New Roman" w:cs="Times New Roman" w:hint="default"/>
      <w:b/>
      <w:bCs w:val="0"/>
      <w:sz w:val="22"/>
      <w:u w:val="single"/>
    </w:rPr>
  </w:style>
  <w:style w:type="character" w:customStyle="1" w:styleId="63">
    <w:name w:val="Основной текст (6)_"/>
    <w:link w:val="64"/>
    <w:uiPriority w:val="99"/>
    <w:locked/>
    <w:rsid w:val="007665A5"/>
    <w:rPr>
      <w:rFonts w:ascii="Times New Roman" w:hAnsi="Times New Roman" w:cs="Times New Roman"/>
      <w:b/>
      <w:sz w:val="26"/>
      <w:shd w:val="clear" w:color="auto" w:fill="FFFFFF"/>
    </w:rPr>
  </w:style>
  <w:style w:type="paragraph" w:customStyle="1" w:styleId="64">
    <w:name w:val="Основной текст (6)"/>
    <w:basedOn w:val="a"/>
    <w:link w:val="63"/>
    <w:uiPriority w:val="99"/>
    <w:rsid w:val="007665A5"/>
    <w:pPr>
      <w:widowControl w:val="0"/>
      <w:shd w:val="clear" w:color="auto" w:fill="FFFFFF"/>
      <w:spacing w:after="0" w:line="322" w:lineRule="exact"/>
      <w:jc w:val="center"/>
    </w:pPr>
    <w:rPr>
      <w:rFonts w:ascii="Times New Roman" w:hAnsi="Times New Roman" w:cs="Times New Roman"/>
      <w:b/>
      <w:sz w:val="26"/>
    </w:rPr>
  </w:style>
  <w:style w:type="character" w:customStyle="1" w:styleId="6Exact">
    <w:name w:val="Основной текст (6) Exact"/>
    <w:uiPriority w:val="99"/>
    <w:rsid w:val="007665A5"/>
    <w:rPr>
      <w:rFonts w:ascii="Times New Roman" w:hAnsi="Times New Roman" w:cs="Times New Roman" w:hint="default"/>
      <w:b/>
      <w:bCs w:val="0"/>
      <w:strike w:val="0"/>
      <w:dstrike w:val="0"/>
      <w:spacing w:val="1"/>
      <w:u w:val="none"/>
      <w:effect w:val="none"/>
    </w:rPr>
  </w:style>
  <w:style w:type="paragraph" w:styleId="a8">
    <w:name w:val="header"/>
    <w:basedOn w:val="a"/>
    <w:link w:val="a9"/>
    <w:uiPriority w:val="99"/>
    <w:unhideWhenUsed/>
    <w:rsid w:val="00FF3781"/>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FF3781"/>
  </w:style>
  <w:style w:type="paragraph" w:styleId="aa">
    <w:name w:val="footer"/>
    <w:basedOn w:val="a"/>
    <w:link w:val="ab"/>
    <w:uiPriority w:val="99"/>
    <w:semiHidden/>
    <w:unhideWhenUsed/>
    <w:rsid w:val="00FF3781"/>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FF3781"/>
  </w:style>
  <w:style w:type="character" w:styleId="ac">
    <w:name w:val="Emphasis"/>
    <w:basedOn w:val="a0"/>
    <w:uiPriority w:val="20"/>
    <w:qFormat/>
    <w:rsid w:val="00CC0A9B"/>
    <w:rPr>
      <w:i/>
      <w:iCs/>
    </w:rPr>
  </w:style>
  <w:style w:type="paragraph" w:customStyle="1" w:styleId="Style4">
    <w:name w:val="Style4"/>
    <w:basedOn w:val="a"/>
    <w:uiPriority w:val="99"/>
    <w:rsid w:val="00FD048D"/>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5">
    <w:name w:val="Style5"/>
    <w:basedOn w:val="a"/>
    <w:uiPriority w:val="99"/>
    <w:rsid w:val="00FD048D"/>
    <w:pPr>
      <w:widowControl w:val="0"/>
      <w:autoSpaceDE w:val="0"/>
      <w:autoSpaceDN w:val="0"/>
      <w:adjustRightInd w:val="0"/>
      <w:spacing w:after="0" w:line="202" w:lineRule="exact"/>
      <w:jc w:val="center"/>
    </w:pPr>
    <w:rPr>
      <w:rFonts w:ascii="Times New Roman" w:hAnsi="Times New Roman" w:cs="Times New Roman"/>
      <w:sz w:val="24"/>
      <w:szCs w:val="24"/>
    </w:rPr>
  </w:style>
  <w:style w:type="paragraph" w:customStyle="1" w:styleId="Style9">
    <w:name w:val="Style9"/>
    <w:basedOn w:val="a"/>
    <w:uiPriority w:val="99"/>
    <w:rsid w:val="00FD048D"/>
    <w:pPr>
      <w:widowControl w:val="0"/>
      <w:autoSpaceDE w:val="0"/>
      <w:autoSpaceDN w:val="0"/>
      <w:adjustRightInd w:val="0"/>
      <w:spacing w:after="0" w:line="262" w:lineRule="exact"/>
    </w:pPr>
    <w:rPr>
      <w:rFonts w:ascii="Times New Roman" w:hAnsi="Times New Roman" w:cs="Times New Roman"/>
      <w:sz w:val="24"/>
      <w:szCs w:val="24"/>
    </w:rPr>
  </w:style>
  <w:style w:type="paragraph" w:customStyle="1" w:styleId="Style10">
    <w:name w:val="Style10"/>
    <w:basedOn w:val="a"/>
    <w:uiPriority w:val="99"/>
    <w:rsid w:val="00FD048D"/>
    <w:pPr>
      <w:widowControl w:val="0"/>
      <w:autoSpaceDE w:val="0"/>
      <w:autoSpaceDN w:val="0"/>
      <w:adjustRightInd w:val="0"/>
      <w:spacing w:after="0" w:line="245" w:lineRule="exact"/>
    </w:pPr>
    <w:rPr>
      <w:rFonts w:ascii="Times New Roman" w:hAnsi="Times New Roman" w:cs="Times New Roman"/>
      <w:sz w:val="24"/>
      <w:szCs w:val="24"/>
    </w:rPr>
  </w:style>
  <w:style w:type="paragraph" w:customStyle="1" w:styleId="Style11">
    <w:name w:val="Style11"/>
    <w:basedOn w:val="a"/>
    <w:uiPriority w:val="99"/>
    <w:rsid w:val="00FD048D"/>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13">
    <w:name w:val="Style13"/>
    <w:basedOn w:val="a"/>
    <w:uiPriority w:val="99"/>
    <w:rsid w:val="00FD048D"/>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14">
    <w:name w:val="Style14"/>
    <w:basedOn w:val="a"/>
    <w:uiPriority w:val="99"/>
    <w:rsid w:val="00FD048D"/>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18">
    <w:name w:val="Font Style18"/>
    <w:basedOn w:val="a0"/>
    <w:uiPriority w:val="99"/>
    <w:rsid w:val="00FD048D"/>
    <w:rPr>
      <w:rFonts w:ascii="Times New Roman" w:hAnsi="Times New Roman" w:cs="Times New Roman"/>
      <w:b/>
      <w:bCs/>
      <w:sz w:val="20"/>
      <w:szCs w:val="20"/>
    </w:rPr>
  </w:style>
  <w:style w:type="character" w:customStyle="1" w:styleId="FontStyle19">
    <w:name w:val="Font Style19"/>
    <w:basedOn w:val="a0"/>
    <w:uiPriority w:val="99"/>
    <w:rsid w:val="00FD048D"/>
    <w:rPr>
      <w:rFonts w:ascii="Times New Roman" w:hAnsi="Times New Roman" w:cs="Times New Roman"/>
      <w:sz w:val="16"/>
      <w:szCs w:val="16"/>
    </w:rPr>
  </w:style>
  <w:style w:type="character" w:customStyle="1" w:styleId="FontStyle20">
    <w:name w:val="Font Style20"/>
    <w:basedOn w:val="a0"/>
    <w:uiPriority w:val="99"/>
    <w:rsid w:val="00FD048D"/>
    <w:rPr>
      <w:rFonts w:ascii="Times New Roman" w:hAnsi="Times New Roman" w:cs="Times New Roman"/>
      <w:sz w:val="14"/>
      <w:szCs w:val="14"/>
    </w:rPr>
  </w:style>
  <w:style w:type="character" w:customStyle="1" w:styleId="FontStyle21">
    <w:name w:val="Font Style21"/>
    <w:basedOn w:val="a0"/>
    <w:uiPriority w:val="99"/>
    <w:rsid w:val="00FD048D"/>
    <w:rPr>
      <w:rFonts w:ascii="Times New Roman" w:hAnsi="Times New Roman" w:cs="Times New Roman"/>
      <w:sz w:val="16"/>
      <w:szCs w:val="16"/>
    </w:rPr>
  </w:style>
  <w:style w:type="character" w:customStyle="1" w:styleId="FontStyle22">
    <w:name w:val="Font Style22"/>
    <w:basedOn w:val="a0"/>
    <w:uiPriority w:val="99"/>
    <w:rsid w:val="00FD048D"/>
    <w:rPr>
      <w:rFonts w:ascii="Times New Roman" w:hAnsi="Times New Roman" w:cs="Times New Roman"/>
      <w:sz w:val="20"/>
      <w:szCs w:val="20"/>
    </w:rPr>
  </w:style>
  <w:style w:type="character" w:customStyle="1" w:styleId="FontStyle23">
    <w:name w:val="Font Style23"/>
    <w:basedOn w:val="a0"/>
    <w:uiPriority w:val="99"/>
    <w:rsid w:val="00FD048D"/>
    <w:rPr>
      <w:rFonts w:ascii="Arial" w:hAnsi="Arial" w:cs="Arial"/>
      <w:sz w:val="14"/>
      <w:szCs w:val="14"/>
    </w:rPr>
  </w:style>
  <w:style w:type="paragraph" w:styleId="ad">
    <w:name w:val="Normal (Web)"/>
    <w:basedOn w:val="a"/>
    <w:uiPriority w:val="99"/>
    <w:semiHidden/>
    <w:unhideWhenUsed/>
    <w:rsid w:val="00D269E4"/>
    <w:pPr>
      <w:spacing w:before="100" w:beforeAutospacing="1" w:after="100" w:afterAutospacing="1" w:line="240" w:lineRule="auto"/>
    </w:pPr>
    <w:rPr>
      <w:rFonts w:ascii="Times New Roman" w:eastAsia="Times New Roman" w:hAnsi="Times New Roman" w:cs="Times New Roman"/>
      <w:sz w:val="24"/>
      <w:szCs w:val="24"/>
    </w:rPr>
  </w:style>
  <w:style w:type="character" w:styleId="ae">
    <w:name w:val="Strong"/>
    <w:basedOn w:val="a0"/>
    <w:uiPriority w:val="22"/>
    <w:qFormat/>
    <w:rsid w:val="00D269E4"/>
    <w:rPr>
      <w:b/>
      <w:bCs/>
    </w:rPr>
  </w:style>
  <w:style w:type="character" w:styleId="af">
    <w:name w:val="Hyperlink"/>
    <w:basedOn w:val="a0"/>
    <w:uiPriority w:val="99"/>
    <w:unhideWhenUsed/>
    <w:rsid w:val="00D269E4"/>
    <w:rPr>
      <w:color w:val="0000FF"/>
      <w:u w:val="single"/>
    </w:rPr>
  </w:style>
  <w:style w:type="character" w:customStyle="1" w:styleId="10">
    <w:name w:val="Заголовок 1 Знак"/>
    <w:basedOn w:val="a0"/>
    <w:link w:val="1"/>
    <w:uiPriority w:val="9"/>
    <w:rsid w:val="00685453"/>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685453"/>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685453"/>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685453"/>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685453"/>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685453"/>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685453"/>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685453"/>
    <w:rPr>
      <w:rFonts w:asciiTheme="majorHAnsi" w:eastAsiaTheme="majorEastAsia" w:hAnsiTheme="majorHAnsi" w:cstheme="majorBidi"/>
      <w:color w:val="404040" w:themeColor="text1" w:themeTint="BF"/>
      <w:sz w:val="20"/>
      <w:szCs w:val="20"/>
    </w:rPr>
  </w:style>
  <w:style w:type="paragraph" w:styleId="33">
    <w:name w:val="Body Text 3"/>
    <w:basedOn w:val="a"/>
    <w:link w:val="34"/>
    <w:rsid w:val="00454F4C"/>
    <w:pPr>
      <w:spacing w:after="120" w:line="240" w:lineRule="auto"/>
    </w:pPr>
    <w:rPr>
      <w:rFonts w:ascii="Times New Roman" w:eastAsia="Times New Roman" w:hAnsi="Times New Roman" w:cs="Times New Roman"/>
      <w:sz w:val="16"/>
      <w:szCs w:val="16"/>
    </w:rPr>
  </w:style>
  <w:style w:type="character" w:customStyle="1" w:styleId="34">
    <w:name w:val="Основной текст 3 Знак"/>
    <w:basedOn w:val="a0"/>
    <w:link w:val="33"/>
    <w:rsid w:val="00454F4C"/>
    <w:rPr>
      <w:rFonts w:ascii="Times New Roman" w:eastAsia="Times New Roman" w:hAnsi="Times New Roman" w:cs="Times New Roman"/>
      <w:sz w:val="16"/>
      <w:szCs w:val="16"/>
    </w:rPr>
  </w:style>
  <w:style w:type="paragraph" w:styleId="21">
    <w:name w:val="Body Text 2"/>
    <w:basedOn w:val="a"/>
    <w:link w:val="22"/>
    <w:uiPriority w:val="99"/>
    <w:rsid w:val="00454F4C"/>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0"/>
    <w:link w:val="21"/>
    <w:uiPriority w:val="99"/>
    <w:rsid w:val="00454F4C"/>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13065538">
      <w:bodyDiv w:val="1"/>
      <w:marLeft w:val="0"/>
      <w:marRight w:val="0"/>
      <w:marTop w:val="0"/>
      <w:marBottom w:val="0"/>
      <w:divBdr>
        <w:top w:val="none" w:sz="0" w:space="0" w:color="auto"/>
        <w:left w:val="none" w:sz="0" w:space="0" w:color="auto"/>
        <w:bottom w:val="none" w:sz="0" w:space="0" w:color="auto"/>
        <w:right w:val="none" w:sz="0" w:space="0" w:color="auto"/>
      </w:divBdr>
    </w:div>
    <w:div w:id="2062097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obileonline.garant.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mobileonline.garant.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mobileonline.garant.ru/" TargetMode="External"/><Relationship Id="rId4" Type="http://schemas.openxmlformats.org/officeDocument/2006/relationships/webSettings" Target="webSettings.xml"/><Relationship Id="rId9" Type="http://schemas.openxmlformats.org/officeDocument/2006/relationships/hyperlink" Target="http://mobileonline.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509</TotalTime>
  <Pages>3</Pages>
  <Words>1520</Words>
  <Characters>8668</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Санкт-Петербург Гавлин Владимир</dc:creator>
  <cp:keywords/>
  <dc:description/>
  <cp:lastModifiedBy>spb.pekshina</cp:lastModifiedBy>
  <cp:revision>37</cp:revision>
  <cp:lastPrinted>2026-09-02T10:54:00Z</cp:lastPrinted>
  <dcterms:created xsi:type="dcterms:W3CDTF">2019-05-23T12:18:00Z</dcterms:created>
  <dcterms:modified xsi:type="dcterms:W3CDTF">2026-09-02T11:39:00Z</dcterms:modified>
</cp:coreProperties>
</file>