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30DF" w14:textId="2699B401" w:rsidR="00110501" w:rsidRPr="00054488" w:rsidRDefault="00D1234D" w:rsidP="00110501">
      <w:pPr>
        <w:pStyle w:val="ConsPlusNormal"/>
        <w:jc w:val="center"/>
        <w:rPr>
          <w:rFonts w:ascii="Times New Roman" w:hAnsi="Times New Roman"/>
          <w:sz w:val="25"/>
          <w:szCs w:val="25"/>
        </w:rPr>
      </w:pPr>
      <w:r w:rsidRPr="00054488">
        <w:rPr>
          <w:rFonts w:ascii="Times New Roman" w:hAnsi="Times New Roman"/>
          <w:sz w:val="25"/>
          <w:szCs w:val="25"/>
        </w:rPr>
        <w:t>КОНТРАКТ №</w:t>
      </w:r>
      <w:r w:rsidR="009526B5">
        <w:rPr>
          <w:rFonts w:ascii="Times New Roman" w:hAnsi="Times New Roman"/>
          <w:sz w:val="25"/>
          <w:szCs w:val="25"/>
        </w:rPr>
        <w:t xml:space="preserve"> ___</w:t>
      </w:r>
    </w:p>
    <w:p w14:paraId="01C39B14" w14:textId="0614EF8F" w:rsidR="003957F6" w:rsidRPr="00DB2259" w:rsidRDefault="00DB2259" w:rsidP="00CA5B16">
      <w:pPr>
        <w:pStyle w:val="ConsPlusNormal"/>
        <w:ind w:firstLine="540"/>
        <w:jc w:val="center"/>
        <w:rPr>
          <w:rFonts w:ascii="Times New Roman" w:hAnsi="Times New Roman"/>
          <w:sz w:val="25"/>
          <w:szCs w:val="25"/>
        </w:rPr>
      </w:pPr>
      <w:r>
        <w:rPr>
          <w:rFonts w:ascii="Times New Roman" w:hAnsi="Times New Roman"/>
          <w:sz w:val="25"/>
          <w:szCs w:val="25"/>
        </w:rPr>
        <w:t>ИКЗ</w:t>
      </w:r>
      <w:r w:rsidRPr="00944ECC">
        <w:rPr>
          <w:rFonts w:ascii="Times New Roman" w:hAnsi="Times New Roman"/>
          <w:sz w:val="25"/>
          <w:szCs w:val="25"/>
        </w:rPr>
        <w:t>:</w:t>
      </w:r>
      <w:r>
        <w:rPr>
          <w:rFonts w:ascii="Times New Roman" w:hAnsi="Times New Roman"/>
          <w:sz w:val="25"/>
          <w:szCs w:val="25"/>
        </w:rPr>
        <w:t xml:space="preserve"> </w:t>
      </w:r>
      <w:r w:rsidR="00F45009" w:rsidRPr="00B66D8B">
        <w:rPr>
          <w:rFonts w:ascii="Times New Roman" w:hAnsi="Times New Roman"/>
          <w:sz w:val="24"/>
          <w:szCs w:val="24"/>
        </w:rPr>
        <w:t>262771704009577170100100020000000244</w:t>
      </w:r>
    </w:p>
    <w:p w14:paraId="48210D5B" w14:textId="77777777" w:rsidR="00990A4B" w:rsidRPr="00054488" w:rsidRDefault="00990A4B" w:rsidP="00CA5B16">
      <w:pPr>
        <w:pStyle w:val="ConsPlusNormal"/>
        <w:ind w:firstLine="540"/>
        <w:jc w:val="center"/>
        <w:rPr>
          <w:rFonts w:ascii="Times New Roman" w:hAnsi="Times New Roman"/>
          <w:sz w:val="25"/>
          <w:szCs w:val="25"/>
        </w:rPr>
      </w:pPr>
    </w:p>
    <w:p w14:paraId="370A33A7" w14:textId="111455ED" w:rsidR="00110501" w:rsidRPr="00054488" w:rsidRDefault="00762706" w:rsidP="00110501">
      <w:pPr>
        <w:pStyle w:val="ConsPlusNonformat"/>
        <w:jc w:val="both"/>
        <w:rPr>
          <w:rFonts w:ascii="Times New Roman" w:hAnsi="Times New Roman" w:cs="Times New Roman"/>
          <w:sz w:val="25"/>
          <w:szCs w:val="25"/>
        </w:rPr>
      </w:pPr>
      <w:r w:rsidRPr="00762706">
        <w:rPr>
          <w:rFonts w:ascii="Times New Roman" w:hAnsi="Times New Roman" w:cs="Times New Roman"/>
          <w:sz w:val="25"/>
          <w:szCs w:val="25"/>
        </w:rPr>
        <w:t xml:space="preserve">г. </w:t>
      </w:r>
      <w:proofErr w:type="spellStart"/>
      <w:r w:rsidR="009526B5">
        <w:rPr>
          <w:rFonts w:ascii="Times New Roman" w:hAnsi="Times New Roman" w:cs="Times New Roman"/>
          <w:sz w:val="25"/>
          <w:szCs w:val="25"/>
        </w:rPr>
        <w:t>Ростов</w:t>
      </w:r>
      <w:proofErr w:type="spellEnd"/>
      <w:r w:rsidR="009526B5">
        <w:rPr>
          <w:rFonts w:ascii="Times New Roman" w:hAnsi="Times New Roman" w:cs="Times New Roman"/>
          <w:sz w:val="25"/>
          <w:szCs w:val="25"/>
        </w:rPr>
        <w:t>-на-Дону</w:t>
      </w:r>
      <w:r w:rsidR="00110501" w:rsidRPr="00054488">
        <w:rPr>
          <w:rFonts w:ascii="Times New Roman" w:hAnsi="Times New Roman" w:cs="Times New Roman"/>
          <w:sz w:val="25"/>
          <w:szCs w:val="25"/>
        </w:rPr>
        <w:t xml:space="preserve">                                                                      </w:t>
      </w:r>
      <w:r w:rsidR="00CD6BD9" w:rsidRPr="00054488">
        <w:rPr>
          <w:rFonts w:ascii="Times New Roman" w:hAnsi="Times New Roman" w:cs="Times New Roman"/>
          <w:sz w:val="25"/>
          <w:szCs w:val="25"/>
        </w:rPr>
        <w:t xml:space="preserve">         </w:t>
      </w:r>
      <w:r w:rsidR="00EE1F77" w:rsidRPr="00054488">
        <w:rPr>
          <w:rFonts w:ascii="Times New Roman" w:hAnsi="Times New Roman" w:cs="Times New Roman"/>
          <w:sz w:val="25"/>
          <w:szCs w:val="25"/>
        </w:rPr>
        <w:t xml:space="preserve">    </w:t>
      </w:r>
      <w:r w:rsidR="00B544B1" w:rsidRPr="00054488">
        <w:rPr>
          <w:rFonts w:ascii="Times New Roman" w:hAnsi="Times New Roman" w:cs="Times New Roman"/>
          <w:sz w:val="25"/>
          <w:szCs w:val="25"/>
        </w:rPr>
        <w:t xml:space="preserve"> </w:t>
      </w:r>
      <w:r w:rsidR="00EE1F77" w:rsidRPr="00054488">
        <w:rPr>
          <w:rFonts w:ascii="Times New Roman" w:hAnsi="Times New Roman" w:cs="Times New Roman"/>
          <w:sz w:val="25"/>
          <w:szCs w:val="25"/>
        </w:rPr>
        <w:t xml:space="preserve">       </w:t>
      </w:r>
      <w:r w:rsidR="00677699">
        <w:rPr>
          <w:rFonts w:ascii="Times New Roman" w:hAnsi="Times New Roman" w:cs="Times New Roman"/>
          <w:sz w:val="25"/>
          <w:szCs w:val="25"/>
        </w:rPr>
        <w:t xml:space="preserve">  </w:t>
      </w:r>
      <w:r w:rsidR="00DC4E99">
        <w:rPr>
          <w:rFonts w:ascii="Times New Roman" w:hAnsi="Times New Roman" w:cs="Times New Roman"/>
          <w:sz w:val="25"/>
          <w:szCs w:val="25"/>
        </w:rPr>
        <w:t xml:space="preserve"> </w:t>
      </w:r>
      <w:proofErr w:type="gramStart"/>
      <w:r w:rsidR="00DC4E99">
        <w:rPr>
          <w:rFonts w:ascii="Times New Roman" w:hAnsi="Times New Roman" w:cs="Times New Roman"/>
          <w:sz w:val="25"/>
          <w:szCs w:val="25"/>
        </w:rPr>
        <w:t xml:space="preserve">   </w:t>
      </w:r>
      <w:r w:rsidR="00110501" w:rsidRPr="00054488">
        <w:rPr>
          <w:rFonts w:ascii="Times New Roman" w:hAnsi="Times New Roman" w:cs="Times New Roman"/>
          <w:sz w:val="25"/>
          <w:szCs w:val="25"/>
        </w:rPr>
        <w:t>«</w:t>
      </w:r>
      <w:proofErr w:type="gramEnd"/>
      <w:r w:rsidR="00846099">
        <w:rPr>
          <w:rFonts w:ascii="Times New Roman" w:hAnsi="Times New Roman" w:cs="Times New Roman"/>
          <w:sz w:val="25"/>
          <w:szCs w:val="25"/>
        </w:rPr>
        <w:t>__</w:t>
      </w:r>
      <w:r w:rsidR="00110501" w:rsidRPr="00054488">
        <w:rPr>
          <w:rFonts w:ascii="Times New Roman" w:hAnsi="Times New Roman" w:cs="Times New Roman"/>
          <w:sz w:val="25"/>
          <w:szCs w:val="25"/>
        </w:rPr>
        <w:t>»</w:t>
      </w:r>
      <w:r w:rsidR="00C65AAA">
        <w:rPr>
          <w:rFonts w:ascii="Times New Roman" w:hAnsi="Times New Roman" w:cs="Times New Roman"/>
          <w:sz w:val="25"/>
          <w:szCs w:val="25"/>
        </w:rPr>
        <w:t xml:space="preserve"> </w:t>
      </w:r>
      <w:r w:rsidR="009D1B04">
        <w:rPr>
          <w:rFonts w:ascii="Times New Roman" w:hAnsi="Times New Roman" w:cs="Times New Roman"/>
          <w:sz w:val="25"/>
          <w:szCs w:val="25"/>
        </w:rPr>
        <w:t>мая</w:t>
      </w:r>
      <w:r w:rsidR="00C65AAA">
        <w:rPr>
          <w:rFonts w:ascii="Times New Roman" w:hAnsi="Times New Roman" w:cs="Times New Roman"/>
          <w:sz w:val="25"/>
          <w:szCs w:val="25"/>
        </w:rPr>
        <w:t xml:space="preserve"> </w:t>
      </w:r>
      <w:r w:rsidR="00110501" w:rsidRPr="00054488">
        <w:rPr>
          <w:rFonts w:ascii="Times New Roman" w:hAnsi="Times New Roman" w:cs="Times New Roman"/>
          <w:sz w:val="25"/>
          <w:szCs w:val="25"/>
        </w:rPr>
        <w:t>202</w:t>
      </w:r>
      <w:r w:rsidR="00E65031">
        <w:rPr>
          <w:rFonts w:ascii="Times New Roman" w:hAnsi="Times New Roman" w:cs="Times New Roman"/>
          <w:sz w:val="25"/>
          <w:szCs w:val="25"/>
        </w:rPr>
        <w:t>6</w:t>
      </w:r>
      <w:r w:rsidR="00110501" w:rsidRPr="00054488">
        <w:rPr>
          <w:rFonts w:ascii="Times New Roman" w:hAnsi="Times New Roman" w:cs="Times New Roman"/>
          <w:sz w:val="25"/>
          <w:szCs w:val="25"/>
        </w:rPr>
        <w:t>г.</w:t>
      </w:r>
    </w:p>
    <w:p w14:paraId="1D6C651D" w14:textId="77777777" w:rsidR="00110501" w:rsidRPr="00054488" w:rsidRDefault="00110501" w:rsidP="00110501">
      <w:pPr>
        <w:pStyle w:val="ConsPlusNormal"/>
        <w:jc w:val="both"/>
        <w:rPr>
          <w:rFonts w:ascii="Times New Roman" w:hAnsi="Times New Roman"/>
          <w:sz w:val="25"/>
          <w:szCs w:val="25"/>
        </w:rPr>
      </w:pPr>
    </w:p>
    <w:p w14:paraId="738D8F71" w14:textId="7FE58656" w:rsidR="00110501" w:rsidRPr="00054488" w:rsidRDefault="00F45009" w:rsidP="00110501">
      <w:pPr>
        <w:pStyle w:val="ConsPlusNormal"/>
        <w:ind w:firstLine="540"/>
        <w:jc w:val="both"/>
        <w:rPr>
          <w:rFonts w:ascii="Times New Roman" w:hAnsi="Times New Roman"/>
          <w:sz w:val="25"/>
          <w:szCs w:val="25"/>
        </w:rPr>
      </w:pPr>
      <w:r w:rsidRPr="00546BAF">
        <w:rPr>
          <w:rFonts w:ascii="Times New Roman" w:hAnsi="Times New Roman"/>
          <w:sz w:val="24"/>
          <w:szCs w:val="24"/>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(«Ростовский-на-Дону филиал Всероссийского государственного университета кинематографии имени С.А. Герасимова»), именуемое в дальнейшем "Заказчик", в лице директора филиала Резванова Александра Анатольевича, действующего на основании доверенности</w:t>
      </w:r>
      <w:r>
        <w:rPr>
          <w:rFonts w:ascii="Times New Roman" w:hAnsi="Times New Roman"/>
          <w:sz w:val="24"/>
          <w:szCs w:val="24"/>
        </w:rPr>
        <w:t xml:space="preserve"> </w:t>
      </w:r>
      <w:r w:rsidRPr="004D2208">
        <w:rPr>
          <w:rFonts w:ascii="Times New Roman" w:hAnsi="Times New Roman"/>
          <w:sz w:val="24"/>
          <w:szCs w:val="24"/>
        </w:rPr>
        <w:t>№ 5-26/Д от 29.12.2025</w:t>
      </w:r>
      <w:r w:rsidRPr="00BD73D9">
        <w:rPr>
          <w:rFonts w:ascii="Times New Roman" w:hAnsi="Times New Roman"/>
          <w:sz w:val="24"/>
          <w:szCs w:val="24"/>
        </w:rPr>
        <w:t>, с одной стороны, и _______________________________________, именуемое в дальнейшем "</w:t>
      </w:r>
      <w:r>
        <w:rPr>
          <w:rFonts w:ascii="Times New Roman" w:hAnsi="Times New Roman"/>
          <w:sz w:val="24"/>
          <w:szCs w:val="24"/>
        </w:rPr>
        <w:t>Поставщик</w:t>
      </w:r>
      <w:r w:rsidRPr="00BD73D9">
        <w:rPr>
          <w:rFonts w:ascii="Times New Roman" w:hAnsi="Times New Roman"/>
          <w:sz w:val="24"/>
          <w:szCs w:val="24"/>
        </w:rPr>
        <w:t>", в лице __________________________________, действующего на основании _______________, с другой стороны, здесь и далее именуемые "Стороны", на основании п.</w:t>
      </w:r>
      <w:r>
        <w:rPr>
          <w:rFonts w:ascii="Times New Roman" w:hAnsi="Times New Roman"/>
          <w:sz w:val="24"/>
          <w:szCs w:val="24"/>
        </w:rPr>
        <w:t>4</w:t>
      </w:r>
      <w:r w:rsidRPr="00BD73D9">
        <w:rPr>
          <w:rFonts w:ascii="Times New Roman" w:hAnsi="Times New Roman"/>
          <w:sz w:val="24"/>
          <w:szCs w:val="24"/>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w:t>
      </w:r>
      <w:r>
        <w:rPr>
          <w:rFonts w:ascii="Times New Roman" w:hAnsi="Times New Roman"/>
          <w:sz w:val="24"/>
          <w:szCs w:val="24"/>
        </w:rPr>
        <w:t>к</w:t>
      </w:r>
      <w:r w:rsidRPr="00BD73D9">
        <w:rPr>
          <w:rFonts w:ascii="Times New Roman" w:hAnsi="Times New Roman"/>
          <w:sz w:val="24"/>
          <w:szCs w:val="24"/>
        </w:rPr>
        <w:t>онтракт (далее – Контракт) о нижеследующем:</w:t>
      </w:r>
    </w:p>
    <w:p w14:paraId="18C4CAA7"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1. ПРЕДМЕТ КОНТРАКТА</w:t>
      </w:r>
    </w:p>
    <w:p w14:paraId="509F3206" w14:textId="77777777" w:rsidR="00110501" w:rsidRPr="00054488" w:rsidRDefault="00110501" w:rsidP="00110501">
      <w:pPr>
        <w:pStyle w:val="ConsPlusNormal"/>
        <w:ind w:firstLine="540"/>
        <w:jc w:val="both"/>
        <w:rPr>
          <w:rFonts w:ascii="Times New Roman" w:hAnsi="Times New Roman"/>
          <w:sz w:val="25"/>
          <w:szCs w:val="25"/>
        </w:rPr>
      </w:pPr>
    </w:p>
    <w:p w14:paraId="064EE35B" w14:textId="586EF318"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 xml:space="preserve">1.1. В соответствии с Контрактом Поставщик обязуется в порядке и сроки, предусмотренные Контрактом, осуществить поставку </w:t>
      </w:r>
      <w:r w:rsidR="00A37F48">
        <w:rPr>
          <w:rFonts w:ascii="Times New Roman" w:hAnsi="Times New Roman"/>
          <w:sz w:val="25"/>
          <w:szCs w:val="25"/>
        </w:rPr>
        <w:t>____________________</w:t>
      </w:r>
      <w:r w:rsidR="00E80F37">
        <w:rPr>
          <w:rFonts w:ascii="Times New Roman" w:hAnsi="Times New Roman"/>
          <w:sz w:val="25"/>
          <w:szCs w:val="25"/>
        </w:rPr>
        <w:t xml:space="preserve"> </w:t>
      </w:r>
      <w:r w:rsidRPr="00054488">
        <w:rPr>
          <w:rFonts w:ascii="Times New Roman" w:hAnsi="Times New Roman"/>
          <w:sz w:val="25"/>
          <w:szCs w:val="25"/>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1B74BF00" w14:textId="77777777" w:rsidR="00110501" w:rsidRPr="00054488" w:rsidRDefault="00110501" w:rsidP="00110501">
      <w:pPr>
        <w:pStyle w:val="ConsPlusNormal"/>
        <w:ind w:firstLine="540"/>
        <w:jc w:val="both"/>
        <w:rPr>
          <w:rFonts w:ascii="Times New Roman" w:hAnsi="Times New Roman"/>
          <w:sz w:val="25"/>
          <w:szCs w:val="25"/>
        </w:rPr>
      </w:pPr>
      <w:bookmarkStart w:id="0" w:name="P49"/>
      <w:bookmarkEnd w:id="0"/>
    </w:p>
    <w:p w14:paraId="68D02B87"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2. ЦЕНА КОНТРАКТА И ПОРЯДОК РАСЧЕТОВ</w:t>
      </w:r>
    </w:p>
    <w:p w14:paraId="1522D3A8" w14:textId="77777777" w:rsidR="00110501" w:rsidRPr="00054488" w:rsidRDefault="00110501" w:rsidP="00110501">
      <w:pPr>
        <w:pStyle w:val="ConsPlusNormal"/>
        <w:ind w:firstLine="540"/>
        <w:jc w:val="both"/>
        <w:rPr>
          <w:rFonts w:ascii="Times New Roman" w:hAnsi="Times New Roman"/>
          <w:sz w:val="25"/>
          <w:szCs w:val="25"/>
        </w:rPr>
      </w:pPr>
    </w:p>
    <w:p w14:paraId="741E7FF0" w14:textId="147C0E99"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2.1. Цена К</w:t>
      </w:r>
      <w:r w:rsidR="00D8656F" w:rsidRPr="00054488">
        <w:rPr>
          <w:rFonts w:ascii="Times New Roman" w:hAnsi="Times New Roman"/>
          <w:sz w:val="25"/>
          <w:szCs w:val="25"/>
        </w:rPr>
        <w:t xml:space="preserve">онтракта </w:t>
      </w:r>
      <w:r w:rsidRPr="00054488">
        <w:rPr>
          <w:rFonts w:ascii="Times New Roman" w:hAnsi="Times New Roman"/>
          <w:sz w:val="25"/>
          <w:szCs w:val="25"/>
        </w:rPr>
        <w:t xml:space="preserve">составляет </w:t>
      </w:r>
      <w:r w:rsidR="00A37F48">
        <w:rPr>
          <w:rFonts w:ascii="Times New Roman" w:hAnsi="Times New Roman"/>
          <w:sz w:val="25"/>
          <w:szCs w:val="25"/>
        </w:rPr>
        <w:t>_________________</w:t>
      </w:r>
      <w:r w:rsidR="00612EC0">
        <w:rPr>
          <w:rFonts w:ascii="Times New Roman" w:hAnsi="Times New Roman"/>
          <w:sz w:val="25"/>
          <w:szCs w:val="25"/>
        </w:rPr>
        <w:t xml:space="preserve"> </w:t>
      </w:r>
      <w:r w:rsidR="003921A2">
        <w:rPr>
          <w:rFonts w:ascii="Times New Roman" w:hAnsi="Times New Roman"/>
          <w:sz w:val="25"/>
          <w:szCs w:val="25"/>
        </w:rPr>
        <w:t xml:space="preserve">рублей, </w:t>
      </w:r>
      <w:r w:rsidR="00612EC0">
        <w:rPr>
          <w:rFonts w:ascii="Times New Roman" w:hAnsi="Times New Roman"/>
          <w:sz w:val="25"/>
          <w:szCs w:val="25"/>
        </w:rPr>
        <w:t>в т.ч.</w:t>
      </w:r>
      <w:r w:rsidR="003921A2">
        <w:rPr>
          <w:rFonts w:ascii="Times New Roman" w:hAnsi="Times New Roman"/>
          <w:sz w:val="25"/>
          <w:szCs w:val="25"/>
        </w:rPr>
        <w:t xml:space="preserve"> НДС</w:t>
      </w:r>
      <w:r w:rsidR="00612EC0">
        <w:rPr>
          <w:rFonts w:ascii="Times New Roman" w:hAnsi="Times New Roman"/>
          <w:sz w:val="25"/>
          <w:szCs w:val="25"/>
        </w:rPr>
        <w:t xml:space="preserve"> </w:t>
      </w:r>
      <w:r w:rsidR="00A37F48">
        <w:rPr>
          <w:rFonts w:ascii="Times New Roman" w:hAnsi="Times New Roman"/>
          <w:sz w:val="25"/>
          <w:szCs w:val="25"/>
        </w:rPr>
        <w:t>____</w:t>
      </w:r>
      <w:r w:rsidR="003921A2">
        <w:rPr>
          <w:rFonts w:ascii="Times New Roman" w:hAnsi="Times New Roman"/>
          <w:sz w:val="25"/>
          <w:szCs w:val="25"/>
        </w:rPr>
        <w:t>.</w:t>
      </w:r>
    </w:p>
    <w:p w14:paraId="511F04F6"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2.2. Цена Контракта включает в себя стоимость Товара, а также расходы, связанные с доставкой, разгрузкой - погрузкой, размещением в местах хранения Заказчика, стоимость упаковки (тары),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E0E2510"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FB0AC87"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2.4.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D7AF73"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E5CB95" w14:textId="5FE29DC4" w:rsidR="00110501" w:rsidRPr="00054488" w:rsidRDefault="00110501" w:rsidP="00110501">
      <w:pPr>
        <w:pStyle w:val="ConsPlusNormal"/>
        <w:ind w:firstLine="709"/>
        <w:jc w:val="both"/>
        <w:rPr>
          <w:rFonts w:ascii="Times New Roman" w:hAnsi="Times New Roman"/>
          <w:sz w:val="25"/>
          <w:szCs w:val="25"/>
        </w:rPr>
      </w:pPr>
      <w:bookmarkStart w:id="1" w:name="P57"/>
      <w:bookmarkStart w:id="2" w:name="P59"/>
      <w:bookmarkEnd w:id="1"/>
      <w:bookmarkEnd w:id="2"/>
      <w:r w:rsidRPr="00054488">
        <w:rPr>
          <w:rFonts w:ascii="Times New Roman" w:hAnsi="Times New Roman"/>
          <w:sz w:val="25"/>
          <w:szCs w:val="25"/>
        </w:rPr>
        <w:t>2.</w:t>
      </w:r>
      <w:r w:rsidR="00A37F48">
        <w:rPr>
          <w:rFonts w:ascii="Times New Roman" w:hAnsi="Times New Roman"/>
          <w:sz w:val="25"/>
          <w:szCs w:val="25"/>
        </w:rPr>
        <w:t>6</w:t>
      </w:r>
      <w:r w:rsidRPr="00054488">
        <w:rPr>
          <w:rFonts w:ascii="Times New Roman" w:hAnsi="Times New Roman"/>
          <w:sz w:val="25"/>
          <w:szCs w:val="25"/>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w:t>
      </w:r>
      <w:r w:rsidRPr="00054488">
        <w:rPr>
          <w:rFonts w:ascii="Times New Roman" w:hAnsi="Times New Roman"/>
          <w:sz w:val="25"/>
          <w:szCs w:val="25"/>
        </w:rPr>
        <w:lastRenderedPageBreak/>
        <w:t>все риски, связанные с перечислением Заказчиком денежных средств на указанный в Контракте счет Поставщика, несет Поставщик.</w:t>
      </w:r>
    </w:p>
    <w:p w14:paraId="78BFDCA1" w14:textId="78132D45" w:rsidR="00110501" w:rsidRPr="00054488" w:rsidRDefault="00110501" w:rsidP="00110501">
      <w:pPr>
        <w:pStyle w:val="ConsPlusNormal"/>
        <w:ind w:firstLine="709"/>
        <w:jc w:val="both"/>
        <w:rPr>
          <w:rFonts w:ascii="Times New Roman" w:hAnsi="Times New Roman"/>
          <w:sz w:val="25"/>
          <w:szCs w:val="25"/>
        </w:rPr>
      </w:pPr>
      <w:bookmarkStart w:id="3" w:name="P195"/>
      <w:bookmarkStart w:id="4" w:name="P205"/>
      <w:bookmarkStart w:id="5" w:name="P206"/>
      <w:bookmarkEnd w:id="3"/>
      <w:bookmarkEnd w:id="4"/>
      <w:bookmarkEnd w:id="5"/>
      <w:r w:rsidRPr="00054488">
        <w:rPr>
          <w:rFonts w:ascii="Times New Roman" w:hAnsi="Times New Roman"/>
          <w:sz w:val="25"/>
          <w:szCs w:val="25"/>
        </w:rPr>
        <w:t>2.</w:t>
      </w:r>
      <w:r w:rsidR="00A37F48">
        <w:rPr>
          <w:rFonts w:ascii="Times New Roman" w:hAnsi="Times New Roman"/>
          <w:sz w:val="25"/>
          <w:szCs w:val="25"/>
        </w:rPr>
        <w:t>7</w:t>
      </w:r>
      <w:r w:rsidRPr="00054488">
        <w:rPr>
          <w:rFonts w:ascii="Times New Roman" w:hAnsi="Times New Roman"/>
          <w:sz w:val="25"/>
          <w:szCs w:val="25"/>
        </w:rPr>
        <w:t xml:space="preserve">. Оплата по Контракту осуществляется в течение </w:t>
      </w:r>
      <w:r w:rsidR="004F60C9" w:rsidRPr="00054488">
        <w:rPr>
          <w:rFonts w:ascii="Times New Roman" w:hAnsi="Times New Roman"/>
          <w:sz w:val="25"/>
          <w:szCs w:val="25"/>
        </w:rPr>
        <w:t>10</w:t>
      </w:r>
      <w:r w:rsidRPr="00054488">
        <w:rPr>
          <w:rFonts w:ascii="Times New Roman" w:hAnsi="Times New Roman"/>
          <w:sz w:val="25"/>
          <w:szCs w:val="25"/>
        </w:rPr>
        <w:t xml:space="preserve"> </w:t>
      </w:r>
      <w:r w:rsidR="00D30835" w:rsidRPr="00054488">
        <w:rPr>
          <w:rFonts w:ascii="Times New Roman" w:hAnsi="Times New Roman"/>
          <w:sz w:val="25"/>
          <w:szCs w:val="25"/>
        </w:rPr>
        <w:t xml:space="preserve">рабочих </w:t>
      </w:r>
      <w:r w:rsidRPr="00054488">
        <w:rPr>
          <w:rFonts w:ascii="Times New Roman" w:hAnsi="Times New Roman"/>
          <w:sz w:val="25"/>
          <w:szCs w:val="25"/>
        </w:rPr>
        <w:t>дней с даты подписания Заказчиком документа о приемке Товара (Товарная накладная/УПД</w:t>
      </w:r>
      <w:r w:rsidR="002E14DD" w:rsidRPr="00054488">
        <w:rPr>
          <w:rFonts w:ascii="Times New Roman" w:hAnsi="Times New Roman"/>
          <w:sz w:val="25"/>
          <w:szCs w:val="25"/>
        </w:rPr>
        <w:t xml:space="preserve"> </w:t>
      </w:r>
      <w:r w:rsidRPr="00054488">
        <w:rPr>
          <w:rFonts w:ascii="Times New Roman" w:hAnsi="Times New Roman"/>
          <w:sz w:val="25"/>
          <w:szCs w:val="25"/>
        </w:rPr>
        <w:t>на основании счета/счета-фактуры.</w:t>
      </w:r>
    </w:p>
    <w:p w14:paraId="738013F5" w14:textId="77777777" w:rsidR="00110501" w:rsidRPr="00054488" w:rsidRDefault="00110501" w:rsidP="00110501">
      <w:pPr>
        <w:pStyle w:val="ConsPlusNormal"/>
        <w:jc w:val="both"/>
        <w:rPr>
          <w:rFonts w:ascii="Times New Roman" w:hAnsi="Times New Roman"/>
          <w:sz w:val="25"/>
          <w:szCs w:val="25"/>
        </w:rPr>
      </w:pPr>
    </w:p>
    <w:p w14:paraId="138A876E"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3. ВЗАИМОДЕЙСТВИЕ СТОРОН</w:t>
      </w:r>
    </w:p>
    <w:p w14:paraId="447A5051" w14:textId="77777777" w:rsidR="00110501" w:rsidRPr="00054488" w:rsidRDefault="00110501" w:rsidP="00110501">
      <w:pPr>
        <w:pStyle w:val="ConsPlusNormal"/>
        <w:ind w:firstLine="540"/>
        <w:jc w:val="both"/>
        <w:rPr>
          <w:rFonts w:ascii="Times New Roman" w:hAnsi="Times New Roman"/>
          <w:sz w:val="25"/>
          <w:szCs w:val="25"/>
        </w:rPr>
      </w:pPr>
    </w:p>
    <w:p w14:paraId="2368069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 Поставщик обязан:</w:t>
      </w:r>
    </w:p>
    <w:p w14:paraId="68D1E6E2"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3.1.1. поставить Товар в строгом соответствии с условиями Контракта в полном объеме, надлежащего качества и в установленные сроки;</w:t>
      </w:r>
    </w:p>
    <w:p w14:paraId="57935AF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4B16BBE2"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42329F5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3.1.4 незамедлительно информировать Заказчика обо всех обстоятельствах, препятствующих исполнению Контракта;</w:t>
      </w:r>
    </w:p>
    <w:p w14:paraId="2B18EA4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3.1.5. своими силами и за свой счет устранять допущенные недостатки при поставке Товара;</w:t>
      </w:r>
    </w:p>
    <w:p w14:paraId="75E0C623"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3.1.6. выполнять свои обязательства, предусмотренные положениями Контракта;</w:t>
      </w:r>
    </w:p>
    <w:p w14:paraId="4B1E21D4" w14:textId="77777777" w:rsidR="00110501" w:rsidRPr="00054488" w:rsidRDefault="00110501" w:rsidP="00110501">
      <w:pPr>
        <w:pStyle w:val="ConsPlusNormal"/>
        <w:ind w:firstLine="709"/>
        <w:jc w:val="both"/>
        <w:rPr>
          <w:rFonts w:ascii="Times New Roman" w:hAnsi="Times New Roman"/>
          <w:sz w:val="25"/>
          <w:szCs w:val="25"/>
        </w:rPr>
      </w:pPr>
      <w:bookmarkStart w:id="6" w:name="P78"/>
      <w:bookmarkStart w:id="7" w:name="P79"/>
      <w:bookmarkEnd w:id="6"/>
      <w:bookmarkEnd w:id="7"/>
      <w:r w:rsidRPr="00054488">
        <w:rPr>
          <w:rFonts w:ascii="Times New Roman" w:hAnsi="Times New Roman"/>
          <w:sz w:val="25"/>
          <w:szCs w:val="25"/>
        </w:rPr>
        <w:t>3.1.7. обеспечивать гарантии на Товар в соответствии с разделом 6 Контракта.</w:t>
      </w:r>
    </w:p>
    <w:p w14:paraId="5E049842"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3.2. Поставщик вправе:</w:t>
      </w:r>
    </w:p>
    <w:p w14:paraId="7151F86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3.2.1. требовать от Заказчика предоставления имеющейся у него информации, необходимой для исполнения обязательств по Контракту;</w:t>
      </w:r>
    </w:p>
    <w:p w14:paraId="70B4C012"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3.2.2. требовать от Заказчика своевременной оплаты поставленного Товара в порядке и на условиях, предусмотренных Контрактом;</w:t>
      </w:r>
    </w:p>
    <w:p w14:paraId="61395538"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3.3. Заказчик обязан:</w:t>
      </w:r>
    </w:p>
    <w:p w14:paraId="6F8727B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F0BD101"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3.3.2. своевременно принять и оплатить поставленный Товар;</w:t>
      </w:r>
    </w:p>
    <w:p w14:paraId="735DE34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3.3.3. выполнять свои обязательства, предусмотренные иными положениями Контракта.</w:t>
      </w:r>
    </w:p>
    <w:p w14:paraId="73E646A1"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 Заказчик вправе:</w:t>
      </w:r>
    </w:p>
    <w:p w14:paraId="64309548"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3.4.1. требовать от Поставщика надлежащего исполнения обязательств, предусмотренных Контрактом;</w:t>
      </w:r>
    </w:p>
    <w:p w14:paraId="36DBE2AB"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3.4.2. запрашивать у Поставщика информацию об исполнении им обязательств по Контракту;</w:t>
      </w:r>
    </w:p>
    <w:p w14:paraId="2C93891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3.4.3. проверять в любое время ход исполнения Поставщиком обязательств по Контракту;</w:t>
      </w:r>
    </w:p>
    <w:p w14:paraId="32FF48CB"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3.4.4. осуществлять контроль соответствия качества поставляемого Товара, сроков поставки Товара требованиям Контракта;</w:t>
      </w:r>
    </w:p>
    <w:p w14:paraId="06985CE1"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3.4.5. требовать от Поставщика устранения недостатков, допущенных при исполнении Контракта;</w:t>
      </w:r>
    </w:p>
    <w:p w14:paraId="1E2FE202"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3.4.6. отказаться от приемки некачественного Товара и потребовать безвозмездного устранения недостатков;</w:t>
      </w:r>
    </w:p>
    <w:p w14:paraId="2DFE1808" w14:textId="41172118" w:rsidR="00110501"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2F5D79E6" w14:textId="3370C506" w:rsidR="00A37F48" w:rsidRDefault="00A37F48" w:rsidP="00110501">
      <w:pPr>
        <w:pStyle w:val="ConsPlusNormal"/>
        <w:ind w:firstLine="709"/>
        <w:jc w:val="both"/>
        <w:rPr>
          <w:rFonts w:ascii="Times New Roman" w:hAnsi="Times New Roman"/>
          <w:sz w:val="25"/>
          <w:szCs w:val="25"/>
        </w:rPr>
      </w:pPr>
    </w:p>
    <w:p w14:paraId="084340D7" w14:textId="77777777" w:rsidR="00F27840" w:rsidRDefault="00F27840" w:rsidP="00110501">
      <w:pPr>
        <w:pStyle w:val="ConsPlusNormal"/>
        <w:ind w:firstLine="709"/>
        <w:jc w:val="both"/>
        <w:rPr>
          <w:rFonts w:ascii="Times New Roman" w:hAnsi="Times New Roman"/>
          <w:sz w:val="25"/>
          <w:szCs w:val="25"/>
        </w:rPr>
      </w:pPr>
    </w:p>
    <w:p w14:paraId="1E8184E0"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lastRenderedPageBreak/>
        <w:t>4. ПОРЯДОК, СРОКИ И УСЛОВИЯ ПОСТАВКИ ТОВАРА</w:t>
      </w:r>
    </w:p>
    <w:p w14:paraId="69D348BC" w14:textId="77777777" w:rsidR="00110501" w:rsidRPr="00054488" w:rsidRDefault="00110501" w:rsidP="00110501">
      <w:pPr>
        <w:pStyle w:val="ConsPlusNormal"/>
        <w:ind w:firstLine="540"/>
        <w:jc w:val="both"/>
        <w:rPr>
          <w:rFonts w:ascii="Times New Roman" w:hAnsi="Times New Roman"/>
          <w:sz w:val="25"/>
          <w:szCs w:val="25"/>
        </w:rPr>
      </w:pPr>
    </w:p>
    <w:p w14:paraId="699A3973" w14:textId="0E1EC722" w:rsidR="00677699" w:rsidRDefault="00110501" w:rsidP="001707AB">
      <w:pPr>
        <w:pStyle w:val="ConsPlusNormal"/>
        <w:ind w:firstLine="709"/>
        <w:jc w:val="both"/>
        <w:rPr>
          <w:rFonts w:ascii="Times New Roman" w:hAnsi="Times New Roman"/>
          <w:sz w:val="25"/>
          <w:szCs w:val="25"/>
        </w:rPr>
      </w:pPr>
      <w:r w:rsidRPr="00054488">
        <w:rPr>
          <w:rFonts w:ascii="Times New Roman" w:hAnsi="Times New Roman"/>
          <w:sz w:val="25"/>
          <w:szCs w:val="25"/>
        </w:rPr>
        <w:t>4.1. Поставка Товара осуществляется</w:t>
      </w:r>
      <w:bookmarkStart w:id="8" w:name="P133"/>
      <w:bookmarkEnd w:id="8"/>
      <w:r w:rsidR="00677699">
        <w:rPr>
          <w:rFonts w:ascii="Times New Roman" w:hAnsi="Times New Roman"/>
          <w:sz w:val="25"/>
          <w:szCs w:val="25"/>
        </w:rPr>
        <w:t xml:space="preserve"> </w:t>
      </w:r>
      <w:r w:rsidR="001707AB">
        <w:rPr>
          <w:rFonts w:ascii="Times New Roman" w:hAnsi="Times New Roman"/>
          <w:sz w:val="25"/>
          <w:szCs w:val="25"/>
        </w:rPr>
        <w:t xml:space="preserve">в течение </w:t>
      </w:r>
      <w:r w:rsidR="009D1B04">
        <w:rPr>
          <w:rFonts w:ascii="Times New Roman" w:hAnsi="Times New Roman"/>
          <w:sz w:val="25"/>
          <w:szCs w:val="25"/>
        </w:rPr>
        <w:t>10</w:t>
      </w:r>
      <w:r w:rsidR="001707AB">
        <w:rPr>
          <w:rFonts w:ascii="Times New Roman" w:hAnsi="Times New Roman"/>
          <w:sz w:val="25"/>
          <w:szCs w:val="25"/>
        </w:rPr>
        <w:t xml:space="preserve"> рабоч</w:t>
      </w:r>
      <w:r w:rsidR="00215232">
        <w:rPr>
          <w:rFonts w:ascii="Times New Roman" w:hAnsi="Times New Roman"/>
          <w:sz w:val="25"/>
          <w:szCs w:val="25"/>
        </w:rPr>
        <w:t>их</w:t>
      </w:r>
      <w:r w:rsidR="001707AB">
        <w:rPr>
          <w:rFonts w:ascii="Times New Roman" w:hAnsi="Times New Roman"/>
          <w:sz w:val="25"/>
          <w:szCs w:val="25"/>
        </w:rPr>
        <w:t xml:space="preserve"> дн</w:t>
      </w:r>
      <w:r w:rsidR="00215232">
        <w:rPr>
          <w:rFonts w:ascii="Times New Roman" w:hAnsi="Times New Roman"/>
          <w:sz w:val="25"/>
          <w:szCs w:val="25"/>
        </w:rPr>
        <w:t>ей</w:t>
      </w:r>
      <w:r w:rsidR="001707AB">
        <w:rPr>
          <w:rFonts w:ascii="Times New Roman" w:hAnsi="Times New Roman"/>
          <w:sz w:val="25"/>
          <w:szCs w:val="25"/>
        </w:rPr>
        <w:t xml:space="preserve"> с даты </w:t>
      </w:r>
      <w:r w:rsidR="009D1B04">
        <w:rPr>
          <w:rFonts w:ascii="Times New Roman" w:hAnsi="Times New Roman"/>
          <w:sz w:val="25"/>
          <w:szCs w:val="25"/>
        </w:rPr>
        <w:t>заключения Контракта.</w:t>
      </w:r>
    </w:p>
    <w:p w14:paraId="5C9AD2DB" w14:textId="77777777" w:rsidR="00110501" w:rsidRPr="00054488" w:rsidRDefault="00110501" w:rsidP="00677699">
      <w:pPr>
        <w:pStyle w:val="ConsPlusNormal"/>
        <w:ind w:firstLine="709"/>
        <w:jc w:val="both"/>
        <w:rPr>
          <w:rFonts w:ascii="Times New Roman" w:hAnsi="Times New Roman"/>
          <w:sz w:val="25"/>
          <w:szCs w:val="25"/>
        </w:rPr>
      </w:pPr>
      <w:r w:rsidRPr="00054488">
        <w:rPr>
          <w:rFonts w:ascii="Times New Roman" w:hAnsi="Times New Roman"/>
          <w:sz w:val="25"/>
          <w:szCs w:val="25"/>
        </w:rPr>
        <w:t>4.2. В день поставки Товара Поставщик передает Заказчику следующую документацию:</w:t>
      </w:r>
    </w:p>
    <w:p w14:paraId="3A9812D8" w14:textId="77777777" w:rsidR="00110501" w:rsidRPr="00054488" w:rsidRDefault="00B67C6C" w:rsidP="00110501">
      <w:pPr>
        <w:pStyle w:val="ConsPlusNormal"/>
        <w:ind w:firstLine="709"/>
        <w:jc w:val="both"/>
        <w:rPr>
          <w:rFonts w:ascii="Times New Roman" w:hAnsi="Times New Roman"/>
          <w:sz w:val="25"/>
          <w:szCs w:val="25"/>
        </w:rPr>
      </w:pPr>
      <w:r w:rsidRPr="00054488">
        <w:rPr>
          <w:rFonts w:ascii="Times New Roman" w:hAnsi="Times New Roman"/>
          <w:sz w:val="25"/>
          <w:szCs w:val="25"/>
        </w:rPr>
        <w:t>1</w:t>
      </w:r>
      <w:r w:rsidR="00110501" w:rsidRPr="00054488">
        <w:rPr>
          <w:rFonts w:ascii="Times New Roman" w:hAnsi="Times New Roman"/>
          <w:sz w:val="25"/>
          <w:szCs w:val="25"/>
        </w:rPr>
        <w:t>) товарную накладную/УПД в 2 (двух) экземплярах, оформленную в установленном порядке, подписанную Поставщиком;</w:t>
      </w:r>
    </w:p>
    <w:p w14:paraId="49A39220" w14:textId="2F70A638" w:rsidR="003921A2" w:rsidRDefault="002E14DD" w:rsidP="00846099">
      <w:pPr>
        <w:pStyle w:val="ConsPlusNormal"/>
        <w:ind w:firstLine="709"/>
        <w:jc w:val="both"/>
        <w:rPr>
          <w:rFonts w:ascii="Times New Roman" w:hAnsi="Times New Roman"/>
          <w:sz w:val="25"/>
          <w:szCs w:val="25"/>
        </w:rPr>
      </w:pPr>
      <w:r w:rsidRPr="00054488">
        <w:rPr>
          <w:rFonts w:ascii="Times New Roman" w:hAnsi="Times New Roman"/>
          <w:sz w:val="25"/>
          <w:szCs w:val="25"/>
        </w:rPr>
        <w:t>2</w:t>
      </w:r>
      <w:r w:rsidR="00E1699B">
        <w:rPr>
          <w:rFonts w:ascii="Times New Roman" w:hAnsi="Times New Roman"/>
          <w:sz w:val="25"/>
          <w:szCs w:val="25"/>
        </w:rPr>
        <w:t>) счет/счет-фактуру</w:t>
      </w:r>
      <w:r w:rsidR="00846099">
        <w:rPr>
          <w:rFonts w:ascii="Times New Roman" w:hAnsi="Times New Roman"/>
          <w:sz w:val="25"/>
          <w:szCs w:val="25"/>
        </w:rPr>
        <w:t>.</w:t>
      </w:r>
    </w:p>
    <w:p w14:paraId="0FA58AB0" w14:textId="77777777" w:rsidR="00846099" w:rsidRPr="00054488" w:rsidRDefault="00846099" w:rsidP="00846099">
      <w:pPr>
        <w:pStyle w:val="ConsPlusNormal"/>
        <w:ind w:firstLine="0"/>
        <w:jc w:val="both"/>
        <w:rPr>
          <w:rFonts w:ascii="Times New Roman" w:hAnsi="Times New Roman"/>
          <w:sz w:val="25"/>
          <w:szCs w:val="25"/>
        </w:rPr>
      </w:pPr>
    </w:p>
    <w:p w14:paraId="36D010BB" w14:textId="77777777" w:rsidR="00110501" w:rsidRPr="00054488" w:rsidRDefault="00110501" w:rsidP="00110501">
      <w:pPr>
        <w:pStyle w:val="ConsPlusNormal"/>
        <w:jc w:val="center"/>
        <w:outlineLvl w:val="1"/>
        <w:rPr>
          <w:rFonts w:ascii="Times New Roman" w:hAnsi="Times New Roman"/>
          <w:sz w:val="25"/>
          <w:szCs w:val="25"/>
        </w:rPr>
      </w:pPr>
      <w:bookmarkStart w:id="9" w:name="P144"/>
      <w:bookmarkEnd w:id="9"/>
      <w:r w:rsidRPr="00054488">
        <w:rPr>
          <w:rFonts w:ascii="Times New Roman" w:hAnsi="Times New Roman"/>
          <w:sz w:val="25"/>
          <w:szCs w:val="25"/>
        </w:rPr>
        <w:t>5. ПОРЯДОК ПРИЕМКИ ТОВАРА</w:t>
      </w:r>
    </w:p>
    <w:p w14:paraId="671E9672" w14:textId="77777777" w:rsidR="00110501" w:rsidRPr="00054488" w:rsidRDefault="00110501" w:rsidP="00110501">
      <w:pPr>
        <w:pStyle w:val="ConsPlusNormal"/>
        <w:ind w:firstLine="540"/>
        <w:jc w:val="both"/>
        <w:rPr>
          <w:rFonts w:ascii="Times New Roman" w:hAnsi="Times New Roman"/>
          <w:sz w:val="25"/>
          <w:szCs w:val="25"/>
        </w:rPr>
      </w:pPr>
    </w:p>
    <w:p w14:paraId="1B7E7C51"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 xml:space="preserve">5.1. Приемка поставленного Товара осуществляется в течение 5 рабочих дней со дня </w:t>
      </w:r>
      <w:r w:rsidR="002559D4" w:rsidRPr="00054488">
        <w:rPr>
          <w:rFonts w:ascii="Times New Roman" w:hAnsi="Times New Roman"/>
          <w:sz w:val="25"/>
          <w:szCs w:val="25"/>
        </w:rPr>
        <w:t xml:space="preserve">поставки Товара Заказчику </w:t>
      </w:r>
      <w:r w:rsidRPr="00054488">
        <w:rPr>
          <w:rFonts w:ascii="Times New Roman" w:hAnsi="Times New Roman"/>
          <w:sz w:val="25"/>
          <w:szCs w:val="25"/>
        </w:rPr>
        <w:t>и включает в себя следующее:</w:t>
      </w:r>
    </w:p>
    <w:p w14:paraId="5E73EE4A"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1) проверку номенклатуры поставленного Товара на соответствие Спецификации (Приложение № 1 к Контракту);</w:t>
      </w:r>
    </w:p>
    <w:p w14:paraId="208975E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2) проверку полноты и правильности оформления комплекта сопроводительных документов в соответствии с условиями Контракта;</w:t>
      </w:r>
    </w:p>
    <w:p w14:paraId="547E1EA0"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3) проверку наличия/отсутствия внешних повреждений оригинальной упаковки Товара;</w:t>
      </w:r>
    </w:p>
    <w:p w14:paraId="0569C0F0" w14:textId="77777777" w:rsidR="00110501" w:rsidRPr="00054488" w:rsidRDefault="00EC283E" w:rsidP="00110501">
      <w:pPr>
        <w:pStyle w:val="ConsPlusNormal"/>
        <w:ind w:firstLine="709"/>
        <w:jc w:val="both"/>
        <w:rPr>
          <w:rFonts w:ascii="Times New Roman" w:hAnsi="Times New Roman"/>
          <w:sz w:val="25"/>
          <w:szCs w:val="25"/>
        </w:rPr>
      </w:pPr>
      <w:r w:rsidRPr="00054488">
        <w:rPr>
          <w:rFonts w:ascii="Times New Roman" w:hAnsi="Times New Roman"/>
          <w:sz w:val="25"/>
          <w:szCs w:val="25"/>
        </w:rPr>
        <w:t>4</w:t>
      </w:r>
      <w:r w:rsidR="00110501" w:rsidRPr="00054488">
        <w:rPr>
          <w:rFonts w:ascii="Times New Roman" w:hAnsi="Times New Roman"/>
          <w:sz w:val="25"/>
          <w:szCs w:val="25"/>
        </w:rPr>
        <w:t>) проверку комплектности и целостности поставленного Товара.</w:t>
      </w:r>
    </w:p>
    <w:p w14:paraId="451B5E60" w14:textId="77777777" w:rsidR="00110501" w:rsidRPr="00054488" w:rsidRDefault="00110501" w:rsidP="00110501">
      <w:pPr>
        <w:pStyle w:val="ConsPlusNormal"/>
        <w:ind w:firstLine="709"/>
        <w:jc w:val="both"/>
        <w:rPr>
          <w:rFonts w:ascii="Times New Roman" w:hAnsi="Times New Roman"/>
          <w:sz w:val="25"/>
          <w:szCs w:val="25"/>
        </w:rPr>
      </w:pPr>
      <w:bookmarkStart w:id="10" w:name="P155"/>
      <w:bookmarkEnd w:id="10"/>
      <w:r w:rsidRPr="00054488">
        <w:rPr>
          <w:rFonts w:ascii="Times New Roman" w:hAnsi="Times New Roman"/>
          <w:sz w:val="25"/>
          <w:szCs w:val="25"/>
        </w:rPr>
        <w:t>5.2.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60062A4" w14:textId="77777777" w:rsidR="00110501" w:rsidRPr="00054488" w:rsidRDefault="00110501" w:rsidP="00110501">
      <w:pPr>
        <w:pStyle w:val="ConsPlusNormal"/>
        <w:ind w:firstLine="709"/>
        <w:jc w:val="both"/>
        <w:rPr>
          <w:rFonts w:ascii="Times New Roman" w:hAnsi="Times New Roman"/>
          <w:sz w:val="25"/>
          <w:szCs w:val="25"/>
        </w:rPr>
      </w:pPr>
      <w:bookmarkStart w:id="11" w:name="P156"/>
      <w:bookmarkEnd w:id="11"/>
      <w:r w:rsidRPr="00054488">
        <w:rPr>
          <w:rFonts w:ascii="Times New Roman" w:hAnsi="Times New Roman"/>
          <w:sz w:val="25"/>
          <w:szCs w:val="25"/>
        </w:rPr>
        <w:t>5.3. По итогам приемки Товара Заказчик в течение 5 (пяти) рабочих дней со дня поставки Товара, подписывает со своей стороны и направляет Поставщику Товарную накладную/УПД</w:t>
      </w:r>
      <w:r w:rsidR="002E14DD" w:rsidRPr="00054488">
        <w:rPr>
          <w:rFonts w:ascii="Times New Roman" w:hAnsi="Times New Roman"/>
          <w:sz w:val="25"/>
          <w:szCs w:val="25"/>
        </w:rPr>
        <w:t xml:space="preserve"> </w:t>
      </w:r>
      <w:r w:rsidRPr="00054488">
        <w:rPr>
          <w:rFonts w:ascii="Times New Roman" w:hAnsi="Times New Roman"/>
          <w:sz w:val="25"/>
          <w:szCs w:val="25"/>
        </w:rPr>
        <w:t>или мотивированный отказ от подписания, в котором указываются недостатки и сроки их устранения.</w:t>
      </w:r>
    </w:p>
    <w:p w14:paraId="17D4F84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5.4. Поставщик за свой счет и своими средствами восполняет недопоставку или производит замену Товара не позднее 3 (трех) рабочих дней с момента получения мотивированного отказа от подписания</w:t>
      </w:r>
      <w:r w:rsidR="002E14DD" w:rsidRPr="00054488">
        <w:rPr>
          <w:rFonts w:ascii="Times New Roman" w:hAnsi="Times New Roman"/>
          <w:sz w:val="25"/>
          <w:szCs w:val="25"/>
        </w:rPr>
        <w:t xml:space="preserve"> Товарной накладной/УПД</w:t>
      </w:r>
      <w:r w:rsidRPr="00054488">
        <w:rPr>
          <w:rFonts w:ascii="Times New Roman" w:hAnsi="Times New Roman"/>
          <w:sz w:val="25"/>
          <w:szCs w:val="25"/>
        </w:rPr>
        <w:t>. Замена Товара или восполнение недопоставленного в срок Товара не освобождает Поставщика от ответственности, предусмотренной настоящим Контрактом.</w:t>
      </w:r>
    </w:p>
    <w:p w14:paraId="6045BFAA"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 xml:space="preserve">5.5. После устранения недостатков, послуживших основанием для </w:t>
      </w:r>
      <w:proofErr w:type="spellStart"/>
      <w:r w:rsidRPr="00054488">
        <w:rPr>
          <w:rFonts w:ascii="Times New Roman" w:hAnsi="Times New Roman"/>
          <w:sz w:val="25"/>
          <w:szCs w:val="25"/>
        </w:rPr>
        <w:t>неподписания</w:t>
      </w:r>
      <w:proofErr w:type="spellEnd"/>
      <w:r w:rsidRPr="00054488">
        <w:rPr>
          <w:rFonts w:ascii="Times New Roman" w:hAnsi="Times New Roman"/>
          <w:sz w:val="25"/>
          <w:szCs w:val="25"/>
        </w:rPr>
        <w:t xml:space="preserve"> </w:t>
      </w:r>
      <w:r w:rsidR="002E14DD" w:rsidRPr="00054488">
        <w:rPr>
          <w:rFonts w:ascii="Times New Roman" w:hAnsi="Times New Roman"/>
          <w:sz w:val="25"/>
          <w:szCs w:val="25"/>
        </w:rPr>
        <w:t>Товарной накладной/УПД</w:t>
      </w:r>
      <w:r w:rsidRPr="00054488">
        <w:rPr>
          <w:rFonts w:ascii="Times New Roman" w:hAnsi="Times New Roman"/>
          <w:sz w:val="25"/>
          <w:szCs w:val="25"/>
        </w:rPr>
        <w:t xml:space="preserve">, Поставщик и Заказчик подписывают </w:t>
      </w:r>
      <w:r w:rsidR="002E14DD" w:rsidRPr="00054488">
        <w:rPr>
          <w:rFonts w:ascii="Times New Roman" w:hAnsi="Times New Roman"/>
          <w:sz w:val="25"/>
          <w:szCs w:val="25"/>
        </w:rPr>
        <w:t xml:space="preserve">Товарную накладную/УПД </w:t>
      </w:r>
      <w:r w:rsidRPr="00054488">
        <w:rPr>
          <w:rFonts w:ascii="Times New Roman" w:hAnsi="Times New Roman"/>
          <w:sz w:val="25"/>
          <w:szCs w:val="25"/>
        </w:rPr>
        <w:t>Товара в порядке и сроки, предусмотренные настоящим разделом.</w:t>
      </w:r>
    </w:p>
    <w:p w14:paraId="6ED6D0F8"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5.6. Товар считается принятым Заказчиком и поставленным Поставщиком с момента подписания сторонами Товарной накладной/УПД.</w:t>
      </w:r>
    </w:p>
    <w:p w14:paraId="421BAFBB" w14:textId="77777777" w:rsidR="00110501" w:rsidRPr="00054488" w:rsidRDefault="00110501" w:rsidP="00110501">
      <w:pPr>
        <w:pStyle w:val="ConsPlusNormal"/>
        <w:ind w:firstLine="709"/>
        <w:jc w:val="both"/>
        <w:rPr>
          <w:rFonts w:ascii="Times New Roman" w:hAnsi="Times New Roman"/>
          <w:sz w:val="25"/>
          <w:szCs w:val="25"/>
        </w:rPr>
      </w:pPr>
    </w:p>
    <w:p w14:paraId="3B3179AB"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6. КАЧЕСТВО ТОВАРА</w:t>
      </w:r>
    </w:p>
    <w:p w14:paraId="74155BB3" w14:textId="77777777" w:rsidR="00110501" w:rsidRPr="00054488" w:rsidRDefault="00110501" w:rsidP="00110501">
      <w:pPr>
        <w:pStyle w:val="ConsPlusNormal"/>
        <w:ind w:firstLine="540"/>
        <w:jc w:val="both"/>
        <w:rPr>
          <w:rFonts w:ascii="Times New Roman" w:hAnsi="Times New Roman"/>
          <w:sz w:val="25"/>
          <w:szCs w:val="25"/>
        </w:rPr>
      </w:pPr>
    </w:p>
    <w:p w14:paraId="726BE646"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6.1. Поставщик гарантирует, что поставляемый Товар соответствует требованиям, установленным Контрактом.</w:t>
      </w:r>
    </w:p>
    <w:p w14:paraId="306DFC33"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6.2. Поставщик гарантирует, что Товар, поставленный в соответствии с Контрактом,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670F23E"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 xml:space="preserve">Поставщик гарантирует, что Товар, поставленный по Контракту, не имеет дефектов, </w:t>
      </w:r>
      <w:r w:rsidRPr="00054488">
        <w:rPr>
          <w:rFonts w:ascii="Times New Roman" w:hAnsi="Times New Roman"/>
          <w:sz w:val="25"/>
          <w:szCs w:val="25"/>
        </w:rPr>
        <w:lastRenderedPageBreak/>
        <w:t>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Товара.</w:t>
      </w:r>
    </w:p>
    <w:p w14:paraId="3609F377" w14:textId="77777777" w:rsidR="00110501" w:rsidRPr="00054488" w:rsidRDefault="00110501" w:rsidP="00110501">
      <w:pPr>
        <w:pStyle w:val="ConsPlusNormal"/>
        <w:ind w:firstLine="709"/>
        <w:jc w:val="both"/>
        <w:rPr>
          <w:rFonts w:ascii="Times New Roman" w:eastAsia="Calibri" w:hAnsi="Times New Roman"/>
          <w:sz w:val="25"/>
          <w:szCs w:val="25"/>
        </w:rPr>
      </w:pPr>
      <w:r w:rsidRPr="00054488">
        <w:rPr>
          <w:rFonts w:ascii="Times New Roman" w:eastAsia="Calibri" w:hAnsi="Times New Roman"/>
          <w:sz w:val="25"/>
          <w:szCs w:val="25"/>
        </w:rPr>
        <w:t>6.3.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6CDE5E3" w14:textId="77777777" w:rsidR="00110501" w:rsidRPr="00054488" w:rsidRDefault="00110501" w:rsidP="00110501">
      <w:pPr>
        <w:pStyle w:val="ConsPlusNormal"/>
        <w:ind w:firstLine="709"/>
        <w:jc w:val="both"/>
        <w:rPr>
          <w:rFonts w:ascii="Times New Roman" w:eastAsia="Calibri" w:hAnsi="Times New Roman"/>
          <w:sz w:val="25"/>
          <w:szCs w:val="25"/>
        </w:rPr>
      </w:pPr>
      <w:r w:rsidRPr="00054488">
        <w:rPr>
          <w:rFonts w:ascii="Times New Roman" w:eastAsia="Calibri" w:hAnsi="Times New Roman"/>
          <w:sz w:val="25"/>
          <w:szCs w:val="25"/>
        </w:rPr>
        <w:t>6.4. Товар должен быть упакован и замаркирован в соответствии с действующими стандартами.</w:t>
      </w:r>
    </w:p>
    <w:p w14:paraId="13F8FE26"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eastAsia="Calibri" w:hAnsi="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23AB29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6.5.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30E36E28" w14:textId="77777777" w:rsidR="00110501" w:rsidRPr="00054488" w:rsidRDefault="00110501" w:rsidP="00110501">
      <w:pPr>
        <w:pStyle w:val="ConsPlusNormal"/>
        <w:ind w:firstLine="709"/>
        <w:jc w:val="both"/>
        <w:rPr>
          <w:rFonts w:ascii="Times New Roman" w:hAnsi="Times New Roman"/>
          <w:sz w:val="25"/>
          <w:szCs w:val="25"/>
        </w:rPr>
      </w:pPr>
    </w:p>
    <w:p w14:paraId="2005B9B1" w14:textId="77777777" w:rsidR="00110501" w:rsidRPr="00054488" w:rsidRDefault="00110501"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7. ОТВЕТСТВЕННОСТЬ СТОРОН</w:t>
      </w:r>
    </w:p>
    <w:p w14:paraId="16B187E1" w14:textId="77777777" w:rsidR="00110501" w:rsidRPr="00054488" w:rsidRDefault="00110501" w:rsidP="00110501">
      <w:pPr>
        <w:pStyle w:val="ConsPlusNormal"/>
        <w:jc w:val="both"/>
        <w:rPr>
          <w:rFonts w:ascii="Times New Roman" w:hAnsi="Times New Roman"/>
          <w:sz w:val="25"/>
          <w:szCs w:val="25"/>
        </w:rPr>
      </w:pPr>
    </w:p>
    <w:p w14:paraId="33B68EA4"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D8B037D"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5911D16A" w14:textId="77777777" w:rsidR="00110501" w:rsidRPr="00054488" w:rsidRDefault="00110501" w:rsidP="00110501">
      <w:pPr>
        <w:pStyle w:val="ConsPlusNormal"/>
        <w:ind w:firstLine="709"/>
        <w:jc w:val="both"/>
        <w:rPr>
          <w:rFonts w:ascii="Times New Roman" w:hAnsi="Times New Roman"/>
          <w:sz w:val="25"/>
          <w:szCs w:val="25"/>
        </w:rPr>
      </w:pPr>
      <w:bookmarkStart w:id="12" w:name="P232"/>
      <w:bookmarkEnd w:id="12"/>
      <w:r w:rsidRPr="00054488">
        <w:rPr>
          <w:rFonts w:ascii="Times New Roman" w:hAnsi="Times New Roman"/>
          <w:sz w:val="25"/>
          <w:szCs w:val="25"/>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B9BA4DB"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D1014C4"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p>
    <w:p w14:paraId="2CF96750"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 xml:space="preserve">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054488">
        <w:rPr>
          <w:rFonts w:ascii="Times New Roman" w:hAnsi="Times New Roman"/>
          <w:sz w:val="25"/>
          <w:szCs w:val="25"/>
        </w:rPr>
        <w:lastRenderedPageBreak/>
        <w:t>размер штрафа устанавливается в соответствии с Правилами определения размера штрафа и составляет 10 процентов цены Контракта.</w:t>
      </w:r>
    </w:p>
    <w:p w14:paraId="76FD462B" w14:textId="77777777" w:rsidR="00110501" w:rsidRPr="00054488" w:rsidRDefault="00110501" w:rsidP="00110501">
      <w:pPr>
        <w:pStyle w:val="ConsPlusNormal"/>
        <w:ind w:firstLine="709"/>
        <w:jc w:val="both"/>
        <w:rPr>
          <w:rFonts w:ascii="Times New Roman" w:hAnsi="Times New Roman"/>
          <w:sz w:val="25"/>
          <w:szCs w:val="25"/>
        </w:rPr>
      </w:pPr>
      <w:bookmarkStart w:id="13" w:name="P259"/>
      <w:bookmarkEnd w:id="13"/>
      <w:r w:rsidRPr="00054488">
        <w:rPr>
          <w:rFonts w:ascii="Times New Roman" w:hAnsi="Times New Roman"/>
          <w:sz w:val="25"/>
          <w:szCs w:val="25"/>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Правилами определения размера штрафа и составляет 1000 рублей.</w:t>
      </w:r>
    </w:p>
    <w:p w14:paraId="6D79E537"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 определения размера штрафа.</w:t>
      </w:r>
    </w:p>
    <w:p w14:paraId="785B6A16" w14:textId="77777777" w:rsidR="00110501" w:rsidRPr="00054488" w:rsidRDefault="00110501" w:rsidP="00110501">
      <w:pPr>
        <w:pStyle w:val="ConsPlusNormal"/>
        <w:ind w:firstLine="709"/>
        <w:jc w:val="both"/>
        <w:rPr>
          <w:rFonts w:ascii="Times New Roman" w:hAnsi="Times New Roman"/>
          <w:sz w:val="25"/>
          <w:szCs w:val="25"/>
        </w:rPr>
      </w:pPr>
      <w:bookmarkStart w:id="14" w:name="P234"/>
      <w:bookmarkEnd w:id="14"/>
      <w:r w:rsidRPr="00054488">
        <w:rPr>
          <w:rFonts w:ascii="Times New Roman" w:hAnsi="Times New Roman"/>
          <w:sz w:val="25"/>
          <w:szCs w:val="25"/>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и составляет 1000 рублей.</w:t>
      </w:r>
    </w:p>
    <w:p w14:paraId="6601B89D"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7.10. В случае нарушения Поставщиком срока представления документов, предусмотренного пунктом 4.2 Контракта, Заказчик не несет ответственность, установленную пунктами 7.8 – 7.9 Контракта.</w:t>
      </w:r>
    </w:p>
    <w:p w14:paraId="6B144B28"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w:t>
      </w:r>
      <w:r w:rsidR="00793231" w:rsidRPr="00054488">
        <w:rPr>
          <w:rFonts w:ascii="Times New Roman" w:hAnsi="Times New Roman"/>
          <w:sz w:val="25"/>
          <w:szCs w:val="25"/>
        </w:rPr>
        <w:t>1</w:t>
      </w:r>
      <w:r w:rsidRPr="00054488">
        <w:rPr>
          <w:rFonts w:ascii="Times New Roman" w:hAnsi="Times New Roman"/>
          <w:sz w:val="25"/>
          <w:szCs w:val="25"/>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941B7F"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w:t>
      </w:r>
      <w:r w:rsidR="00793231" w:rsidRPr="00054488">
        <w:rPr>
          <w:rFonts w:ascii="Times New Roman" w:hAnsi="Times New Roman"/>
          <w:sz w:val="25"/>
          <w:szCs w:val="25"/>
        </w:rPr>
        <w:t>2</w:t>
      </w:r>
      <w:r w:rsidRPr="00054488">
        <w:rPr>
          <w:rFonts w:ascii="Times New Roman" w:hAnsi="Times New Roman"/>
          <w:sz w:val="25"/>
          <w:szCs w:val="25"/>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EF8239"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w:t>
      </w:r>
      <w:r w:rsidR="00793231" w:rsidRPr="00054488">
        <w:rPr>
          <w:rFonts w:ascii="Times New Roman" w:hAnsi="Times New Roman"/>
          <w:sz w:val="25"/>
          <w:szCs w:val="25"/>
        </w:rPr>
        <w:t>3</w:t>
      </w:r>
      <w:r w:rsidRPr="00054488">
        <w:rPr>
          <w:rFonts w:ascii="Times New Roman" w:hAnsi="Times New Roman"/>
          <w:sz w:val="25"/>
          <w:szCs w:val="25"/>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638931" w14:textId="77777777" w:rsidR="00110501" w:rsidRPr="00054488" w:rsidRDefault="00110501" w:rsidP="00110501">
      <w:pPr>
        <w:pStyle w:val="ConsPlusNormal"/>
        <w:ind w:firstLine="709"/>
        <w:jc w:val="both"/>
        <w:rPr>
          <w:rFonts w:ascii="Times New Roman" w:hAnsi="Times New Roman"/>
          <w:sz w:val="25"/>
          <w:szCs w:val="25"/>
        </w:rPr>
      </w:pPr>
      <w:r w:rsidRPr="00054488">
        <w:rPr>
          <w:rFonts w:ascii="Times New Roman" w:hAnsi="Times New Roman"/>
          <w:sz w:val="25"/>
          <w:szCs w:val="25"/>
        </w:rPr>
        <w:t>7.1</w:t>
      </w:r>
      <w:r w:rsidR="00793231" w:rsidRPr="00054488">
        <w:rPr>
          <w:rFonts w:ascii="Times New Roman" w:hAnsi="Times New Roman"/>
          <w:sz w:val="25"/>
          <w:szCs w:val="25"/>
        </w:rPr>
        <w:t>4</w:t>
      </w:r>
      <w:r w:rsidRPr="00054488">
        <w:rPr>
          <w:rFonts w:ascii="Times New Roman" w:hAnsi="Times New Roman"/>
          <w:sz w:val="25"/>
          <w:szCs w:val="25"/>
        </w:rPr>
        <w:t>. Уплата неустойки (штрафа, пени) не освобождает Стороны от исполнения обязательств по Контракту.</w:t>
      </w:r>
    </w:p>
    <w:p w14:paraId="6892F763" w14:textId="77777777" w:rsidR="00110501" w:rsidRPr="00054488" w:rsidRDefault="00110501" w:rsidP="00110501">
      <w:pPr>
        <w:pStyle w:val="ConsPlusNormal"/>
        <w:jc w:val="center"/>
        <w:outlineLvl w:val="1"/>
        <w:rPr>
          <w:rFonts w:ascii="Times New Roman" w:hAnsi="Times New Roman"/>
          <w:sz w:val="25"/>
          <w:szCs w:val="25"/>
        </w:rPr>
      </w:pPr>
      <w:bookmarkStart w:id="15" w:name="P174"/>
      <w:bookmarkEnd w:id="15"/>
    </w:p>
    <w:p w14:paraId="692981F4" w14:textId="46EB011B" w:rsidR="00110501" w:rsidRPr="00054488" w:rsidRDefault="00CB6B8F" w:rsidP="00606991">
      <w:pPr>
        <w:pStyle w:val="ConsPlusNormal"/>
        <w:jc w:val="center"/>
        <w:outlineLvl w:val="1"/>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 СРОК ДЕЙСТВИЯ КОНТРАКТА, ИЗМЕНЕНИЕ И РАСТОРЖЕНИЕ</w:t>
      </w:r>
      <w:r w:rsidR="005D52EA">
        <w:rPr>
          <w:rFonts w:ascii="Times New Roman" w:hAnsi="Times New Roman"/>
          <w:sz w:val="25"/>
          <w:szCs w:val="25"/>
        </w:rPr>
        <w:t xml:space="preserve"> </w:t>
      </w:r>
      <w:r w:rsidR="00110501" w:rsidRPr="00054488">
        <w:rPr>
          <w:rFonts w:ascii="Times New Roman" w:hAnsi="Times New Roman"/>
          <w:sz w:val="25"/>
          <w:szCs w:val="25"/>
        </w:rPr>
        <w:t>КОНТРАКТА</w:t>
      </w:r>
    </w:p>
    <w:p w14:paraId="786B6A8B" w14:textId="77777777" w:rsidR="00110501" w:rsidRPr="00054488" w:rsidRDefault="00110501" w:rsidP="00110501">
      <w:pPr>
        <w:pStyle w:val="ConsPlusNormal"/>
        <w:ind w:firstLine="540"/>
        <w:jc w:val="both"/>
        <w:rPr>
          <w:rFonts w:ascii="Times New Roman" w:hAnsi="Times New Roman"/>
          <w:sz w:val="25"/>
          <w:szCs w:val="25"/>
        </w:rPr>
      </w:pPr>
    </w:p>
    <w:p w14:paraId="4BE34ED5" w14:textId="64B1308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 xml:space="preserve">.1. Контракт вступает в силу с даты заключения Контракта и действует </w:t>
      </w:r>
      <w:r w:rsidR="00F1527A" w:rsidRPr="00054488">
        <w:rPr>
          <w:rFonts w:ascii="Times New Roman" w:hAnsi="Times New Roman"/>
          <w:sz w:val="25"/>
          <w:szCs w:val="25"/>
        </w:rPr>
        <w:t>п</w:t>
      </w:r>
      <w:r w:rsidR="00110501" w:rsidRPr="00054488">
        <w:rPr>
          <w:rFonts w:ascii="Times New Roman" w:hAnsi="Times New Roman"/>
          <w:sz w:val="25"/>
          <w:szCs w:val="25"/>
        </w:rPr>
        <w:t>о 31.12.202</w:t>
      </w:r>
      <w:r w:rsidR="00E65031">
        <w:rPr>
          <w:rFonts w:ascii="Times New Roman" w:hAnsi="Times New Roman"/>
          <w:sz w:val="25"/>
          <w:szCs w:val="25"/>
        </w:rPr>
        <w:t>6</w:t>
      </w:r>
      <w:r w:rsidR="00110501" w:rsidRPr="00054488">
        <w:rPr>
          <w:rFonts w:ascii="Times New Roman" w:hAnsi="Times New Roman"/>
          <w:sz w:val="25"/>
          <w:szCs w:val="25"/>
        </w:rPr>
        <w:t>г.</w:t>
      </w:r>
    </w:p>
    <w:p w14:paraId="6A54106D"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.2. Все изменения Контракта должны быть совершены в письменном виде и оформлены дополнительными соглашениями к Контракту.</w:t>
      </w:r>
    </w:p>
    <w:p w14:paraId="360717A4"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922B396"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350667F"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lastRenderedPageBreak/>
        <w:t>8</w:t>
      </w:r>
      <w:r w:rsidR="00110501" w:rsidRPr="00054488">
        <w:rPr>
          <w:rFonts w:ascii="Times New Roman" w:hAnsi="Times New Roman"/>
          <w:sz w:val="25"/>
          <w:szCs w:val="25"/>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E78EA48"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8</w:t>
      </w:r>
      <w:r w:rsidR="00110501" w:rsidRPr="00054488">
        <w:rPr>
          <w:rFonts w:ascii="Times New Roman" w:hAnsi="Times New Roman"/>
          <w:sz w:val="25"/>
          <w:szCs w:val="25"/>
        </w:rPr>
        <w:t>.</w:t>
      </w:r>
      <w:r w:rsidR="00F1527A" w:rsidRPr="00054488">
        <w:rPr>
          <w:rFonts w:ascii="Times New Roman" w:hAnsi="Times New Roman"/>
          <w:sz w:val="25"/>
          <w:szCs w:val="25"/>
        </w:rPr>
        <w:t>6</w:t>
      </w:r>
      <w:r w:rsidR="00110501" w:rsidRPr="00054488">
        <w:rPr>
          <w:rFonts w:ascii="Times New Roman" w:hAnsi="Times New Roman"/>
          <w:sz w:val="25"/>
          <w:szCs w:val="25"/>
        </w:rPr>
        <w:t>. Существенные условия Контракта могут быть изменены только в случаях, предусмотренных Федеральным законом о контрактной системе.</w:t>
      </w:r>
    </w:p>
    <w:p w14:paraId="0FC0A553" w14:textId="77777777" w:rsidR="00054488" w:rsidRPr="00054488" w:rsidRDefault="00054488" w:rsidP="00110501">
      <w:pPr>
        <w:pStyle w:val="ConsPlusNormal"/>
        <w:ind w:firstLine="540"/>
        <w:jc w:val="both"/>
        <w:rPr>
          <w:rFonts w:ascii="Times New Roman" w:hAnsi="Times New Roman"/>
          <w:sz w:val="25"/>
          <w:szCs w:val="25"/>
        </w:rPr>
      </w:pPr>
    </w:p>
    <w:p w14:paraId="6C931A78" w14:textId="77777777" w:rsidR="00110501" w:rsidRPr="00054488" w:rsidRDefault="00CB6B8F" w:rsidP="00110501">
      <w:pPr>
        <w:pStyle w:val="ConsPlusNormal"/>
        <w:jc w:val="center"/>
        <w:outlineLvl w:val="1"/>
        <w:rPr>
          <w:rFonts w:ascii="Times New Roman" w:hAnsi="Times New Roman"/>
          <w:sz w:val="25"/>
          <w:szCs w:val="25"/>
        </w:rPr>
      </w:pPr>
      <w:r w:rsidRPr="00054488">
        <w:rPr>
          <w:rFonts w:ascii="Times New Roman" w:hAnsi="Times New Roman"/>
          <w:sz w:val="25"/>
          <w:szCs w:val="25"/>
        </w:rPr>
        <w:t>9</w:t>
      </w:r>
      <w:r w:rsidR="00110501" w:rsidRPr="00054488">
        <w:rPr>
          <w:rFonts w:ascii="Times New Roman" w:hAnsi="Times New Roman"/>
          <w:sz w:val="25"/>
          <w:szCs w:val="25"/>
        </w:rPr>
        <w:t>. ОБСТОЯТЕЛЬСТВА НЕПРЕОДОЛИМОЙ СИЛЫ</w:t>
      </w:r>
    </w:p>
    <w:p w14:paraId="626B6C12" w14:textId="77777777" w:rsidR="00110501" w:rsidRPr="00054488" w:rsidRDefault="00110501" w:rsidP="00110501">
      <w:pPr>
        <w:pStyle w:val="ConsPlusNormal"/>
        <w:ind w:firstLine="540"/>
        <w:jc w:val="both"/>
        <w:rPr>
          <w:rFonts w:ascii="Times New Roman" w:hAnsi="Times New Roman"/>
          <w:sz w:val="25"/>
          <w:szCs w:val="25"/>
        </w:rPr>
      </w:pPr>
    </w:p>
    <w:p w14:paraId="4E1DDFC1"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9</w:t>
      </w:r>
      <w:r w:rsidR="00110501" w:rsidRPr="00054488">
        <w:rPr>
          <w:rFonts w:ascii="Times New Roman" w:hAnsi="Times New Roman"/>
          <w:sz w:val="25"/>
          <w:szCs w:val="25"/>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B1DDA8F"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9</w:t>
      </w:r>
      <w:r w:rsidR="00110501" w:rsidRPr="00054488">
        <w:rPr>
          <w:rFonts w:ascii="Times New Roman" w:hAnsi="Times New Roman"/>
          <w:sz w:val="25"/>
          <w:szCs w:val="25"/>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3568BEB"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9</w:t>
      </w:r>
      <w:r w:rsidR="00110501" w:rsidRPr="00054488">
        <w:rPr>
          <w:rFonts w:ascii="Times New Roman" w:hAnsi="Times New Roman"/>
          <w:sz w:val="25"/>
          <w:szCs w:val="25"/>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5A42ACD5" w14:textId="77777777" w:rsidR="00110501" w:rsidRPr="00054488" w:rsidRDefault="00CB6B8F" w:rsidP="00110501">
      <w:pPr>
        <w:pStyle w:val="ConsPlusNormal"/>
        <w:ind w:firstLine="709"/>
        <w:jc w:val="both"/>
        <w:rPr>
          <w:rFonts w:ascii="Times New Roman" w:hAnsi="Times New Roman"/>
          <w:sz w:val="25"/>
          <w:szCs w:val="25"/>
        </w:rPr>
      </w:pPr>
      <w:r w:rsidRPr="00054488">
        <w:rPr>
          <w:rFonts w:ascii="Times New Roman" w:hAnsi="Times New Roman"/>
          <w:sz w:val="25"/>
          <w:szCs w:val="25"/>
        </w:rPr>
        <w:t>9</w:t>
      </w:r>
      <w:r w:rsidR="00110501" w:rsidRPr="00054488">
        <w:rPr>
          <w:rFonts w:ascii="Times New Roman" w:hAnsi="Times New Roman"/>
          <w:sz w:val="25"/>
          <w:szCs w:val="25"/>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AED47F6" w14:textId="77777777" w:rsidR="00110501" w:rsidRPr="00054488" w:rsidRDefault="00110501" w:rsidP="00110501">
      <w:pPr>
        <w:pStyle w:val="ConsPlusNormal"/>
        <w:ind w:firstLine="540"/>
        <w:jc w:val="both"/>
        <w:rPr>
          <w:rFonts w:ascii="Times New Roman" w:hAnsi="Times New Roman"/>
          <w:sz w:val="25"/>
          <w:szCs w:val="25"/>
        </w:rPr>
      </w:pPr>
    </w:p>
    <w:p w14:paraId="0BEE8761" w14:textId="77777777" w:rsidR="00110501" w:rsidRPr="00054488" w:rsidRDefault="00110501" w:rsidP="00110501">
      <w:pPr>
        <w:pStyle w:val="ConsPlusNormal"/>
        <w:widowControl/>
        <w:jc w:val="center"/>
        <w:outlineLvl w:val="2"/>
        <w:rPr>
          <w:rFonts w:ascii="Times New Roman" w:hAnsi="Times New Roman"/>
          <w:sz w:val="25"/>
          <w:szCs w:val="25"/>
        </w:rPr>
      </w:pPr>
      <w:r w:rsidRPr="00054488">
        <w:rPr>
          <w:rFonts w:ascii="Times New Roman" w:hAnsi="Times New Roman"/>
          <w:sz w:val="25"/>
          <w:szCs w:val="25"/>
        </w:rPr>
        <w:t>1</w:t>
      </w:r>
      <w:r w:rsidR="00CB6B8F" w:rsidRPr="00054488">
        <w:rPr>
          <w:rFonts w:ascii="Times New Roman" w:hAnsi="Times New Roman"/>
          <w:sz w:val="25"/>
          <w:szCs w:val="25"/>
        </w:rPr>
        <w:t>0</w:t>
      </w:r>
      <w:r w:rsidRPr="00054488">
        <w:rPr>
          <w:rFonts w:ascii="Times New Roman" w:hAnsi="Times New Roman"/>
          <w:sz w:val="25"/>
          <w:szCs w:val="25"/>
        </w:rPr>
        <w:t>. РАССМОТРЕНИЕ СПОРОВ</w:t>
      </w:r>
    </w:p>
    <w:p w14:paraId="58CC5400" w14:textId="77777777" w:rsidR="00110501" w:rsidRPr="00054488" w:rsidRDefault="00110501" w:rsidP="00110501">
      <w:pPr>
        <w:pStyle w:val="ConsPlusNormal"/>
        <w:widowControl/>
        <w:jc w:val="center"/>
        <w:outlineLvl w:val="2"/>
        <w:rPr>
          <w:rFonts w:ascii="Times New Roman" w:hAnsi="Times New Roman"/>
          <w:sz w:val="25"/>
          <w:szCs w:val="25"/>
        </w:rPr>
      </w:pPr>
    </w:p>
    <w:p w14:paraId="31BF73F2" w14:textId="77777777" w:rsidR="00110501" w:rsidRPr="00054488" w:rsidRDefault="00110501" w:rsidP="00110501">
      <w:pPr>
        <w:pStyle w:val="ConsPlusNormal"/>
        <w:widowControl/>
        <w:ind w:firstLine="709"/>
        <w:jc w:val="both"/>
        <w:rPr>
          <w:rFonts w:ascii="Times New Roman" w:hAnsi="Times New Roman"/>
          <w:sz w:val="25"/>
          <w:szCs w:val="25"/>
        </w:rPr>
      </w:pPr>
      <w:r w:rsidRPr="00054488">
        <w:rPr>
          <w:rFonts w:ascii="Times New Roman" w:hAnsi="Times New Roman"/>
          <w:sz w:val="25"/>
          <w:szCs w:val="25"/>
        </w:rPr>
        <w:t>1</w:t>
      </w:r>
      <w:r w:rsidR="00CB6B8F" w:rsidRPr="00054488">
        <w:rPr>
          <w:rFonts w:ascii="Times New Roman" w:hAnsi="Times New Roman"/>
          <w:sz w:val="25"/>
          <w:szCs w:val="25"/>
        </w:rPr>
        <w:t>0</w:t>
      </w:r>
      <w:r w:rsidRPr="00054488">
        <w:rPr>
          <w:rFonts w:ascii="Times New Roman" w:hAnsi="Times New Roman"/>
          <w:sz w:val="25"/>
          <w:szCs w:val="25"/>
        </w:rPr>
        <w:t>.1. Споры, возникающие при исполнении Контракта, разрешаются Сторонами путем переговоров или в претензионном порядке. Срок рассмотрения претензии – в течение 10 (десяти) календарных дней с даты получения ее Стороной. В случае невозможности разрешения споров в досудебном порядке, спор передается на рассмотрение в арбитражный суд Ростовской области.</w:t>
      </w:r>
    </w:p>
    <w:p w14:paraId="18CFCCA1" w14:textId="77777777" w:rsidR="00110501" w:rsidRPr="00054488" w:rsidRDefault="00110501" w:rsidP="00110501">
      <w:pPr>
        <w:pStyle w:val="ConsPlusNormal"/>
        <w:widowControl/>
        <w:ind w:firstLine="709"/>
        <w:jc w:val="both"/>
        <w:rPr>
          <w:rFonts w:ascii="Times New Roman" w:hAnsi="Times New Roman"/>
          <w:sz w:val="25"/>
          <w:szCs w:val="25"/>
        </w:rPr>
      </w:pPr>
      <w:r w:rsidRPr="00054488">
        <w:rPr>
          <w:rFonts w:ascii="Times New Roman" w:hAnsi="Times New Roman"/>
          <w:sz w:val="25"/>
          <w:szCs w:val="25"/>
        </w:rPr>
        <w:t>1</w:t>
      </w:r>
      <w:r w:rsidR="00CB6B8F" w:rsidRPr="00054488">
        <w:rPr>
          <w:rFonts w:ascii="Times New Roman" w:hAnsi="Times New Roman"/>
          <w:sz w:val="25"/>
          <w:szCs w:val="25"/>
        </w:rPr>
        <w:t>0</w:t>
      </w:r>
      <w:r w:rsidRPr="00054488">
        <w:rPr>
          <w:rFonts w:ascii="Times New Roman" w:hAnsi="Times New Roman"/>
          <w:sz w:val="25"/>
          <w:szCs w:val="25"/>
        </w:rPr>
        <w:t>.2. Во всем остальном, что не предусмотрено Контрактом, стороны руководствуются действующим законодательством Российской Федерации.</w:t>
      </w:r>
    </w:p>
    <w:p w14:paraId="76E9FB6D" w14:textId="77777777" w:rsidR="00606991" w:rsidRDefault="00606991" w:rsidP="00110501">
      <w:pPr>
        <w:pStyle w:val="ConsPlusNormal"/>
        <w:widowControl/>
        <w:ind w:firstLine="709"/>
        <w:jc w:val="both"/>
        <w:rPr>
          <w:rFonts w:ascii="Times New Roman" w:hAnsi="Times New Roman"/>
          <w:sz w:val="25"/>
          <w:szCs w:val="25"/>
        </w:rPr>
      </w:pPr>
    </w:p>
    <w:p w14:paraId="095F749E" w14:textId="77777777" w:rsidR="0049055C" w:rsidRPr="00262F83" w:rsidRDefault="0049055C" w:rsidP="0049055C">
      <w:pPr>
        <w:pStyle w:val="ConsPlusNormal"/>
        <w:ind w:firstLine="540"/>
        <w:jc w:val="center"/>
        <w:rPr>
          <w:rFonts w:ascii="Times New Roman" w:hAnsi="Times New Roman"/>
          <w:sz w:val="24"/>
          <w:szCs w:val="24"/>
        </w:rPr>
      </w:pPr>
      <w:r>
        <w:rPr>
          <w:rFonts w:ascii="Times New Roman" w:hAnsi="Times New Roman"/>
          <w:sz w:val="24"/>
          <w:szCs w:val="24"/>
        </w:rPr>
        <w:t>11</w:t>
      </w:r>
      <w:r w:rsidRPr="00262F83">
        <w:rPr>
          <w:rFonts w:ascii="Times New Roman" w:hAnsi="Times New Roman"/>
          <w:sz w:val="24"/>
          <w:szCs w:val="24"/>
        </w:rPr>
        <w:t>. АНТИКОРРУПЦИОННАЯ ОГОВОРКА</w:t>
      </w:r>
    </w:p>
    <w:p w14:paraId="2E099A28" w14:textId="77777777" w:rsidR="0049055C" w:rsidRPr="00262F83" w:rsidRDefault="0049055C" w:rsidP="0049055C">
      <w:pPr>
        <w:pStyle w:val="ConsPlusNormal"/>
        <w:ind w:firstLine="540"/>
        <w:jc w:val="center"/>
        <w:rPr>
          <w:rFonts w:ascii="Times New Roman" w:hAnsi="Times New Roman"/>
          <w:sz w:val="24"/>
          <w:szCs w:val="24"/>
        </w:rPr>
      </w:pPr>
    </w:p>
    <w:p w14:paraId="416BB252" w14:textId="594FE587" w:rsidR="0049055C" w:rsidRPr="00262F83" w:rsidRDefault="0049055C" w:rsidP="0049055C">
      <w:pPr>
        <w:pStyle w:val="ConsPlusNormal"/>
        <w:ind w:firstLine="540"/>
        <w:jc w:val="both"/>
        <w:rPr>
          <w:rFonts w:ascii="Times New Roman" w:hAnsi="Times New Roman"/>
          <w:sz w:val="24"/>
          <w:szCs w:val="24"/>
        </w:rPr>
      </w:pPr>
      <w:r>
        <w:rPr>
          <w:rFonts w:ascii="Times New Roman" w:hAnsi="Times New Roman"/>
          <w:sz w:val="24"/>
          <w:szCs w:val="24"/>
        </w:rPr>
        <w:t>11</w:t>
      </w:r>
      <w:r w:rsidRPr="00262F83">
        <w:rPr>
          <w:rFonts w:ascii="Times New Roman" w:hAnsi="Times New Roman"/>
          <w:sz w:val="24"/>
          <w:szCs w:val="24"/>
        </w:rPr>
        <w:t xml:space="preserve">.1. Стороны </w:t>
      </w:r>
      <w:r w:rsidR="00FD69EE">
        <w:rPr>
          <w:rFonts w:ascii="Times New Roman" w:hAnsi="Times New Roman"/>
          <w:sz w:val="24"/>
          <w:szCs w:val="24"/>
        </w:rPr>
        <w:t>Контракта</w:t>
      </w:r>
      <w:r w:rsidRPr="00262F83">
        <w:rPr>
          <w:rFonts w:ascii="Times New Roman" w:hAnsi="Times New Roman"/>
          <w:sz w:val="24"/>
          <w:szCs w:val="24"/>
        </w:rPr>
        <w:t xml:space="preserve"> обязуются принимать меры по предупреждению коррупции, указанные в статье 13</w:t>
      </w:r>
      <w:r w:rsidR="00217CF0">
        <w:rPr>
          <w:rFonts w:ascii="Times New Roman" w:hAnsi="Times New Roman"/>
          <w:sz w:val="24"/>
          <w:szCs w:val="24"/>
        </w:rPr>
        <w:t>.</w:t>
      </w:r>
      <w:r w:rsidRPr="00262F83">
        <w:rPr>
          <w:rFonts w:ascii="Times New Roman" w:hAnsi="Times New Roman"/>
          <w:sz w:val="24"/>
          <w:szCs w:val="24"/>
        </w:rPr>
        <w:t xml:space="preserve">3 Федерального закона от 25.12.2008 № 273-ФЗ «О противодействии коррупции». </w:t>
      </w:r>
    </w:p>
    <w:p w14:paraId="5BA4B9B2" w14:textId="2C2224A3" w:rsidR="0049055C" w:rsidRPr="00262F83" w:rsidRDefault="0049055C" w:rsidP="0049055C">
      <w:pPr>
        <w:pStyle w:val="ConsPlusNormal"/>
        <w:ind w:firstLine="540"/>
        <w:jc w:val="both"/>
        <w:rPr>
          <w:rFonts w:ascii="Times New Roman" w:hAnsi="Times New Roman"/>
          <w:sz w:val="24"/>
          <w:szCs w:val="24"/>
        </w:rPr>
      </w:pPr>
      <w:r>
        <w:rPr>
          <w:rFonts w:ascii="Times New Roman" w:hAnsi="Times New Roman"/>
          <w:sz w:val="24"/>
          <w:szCs w:val="24"/>
        </w:rPr>
        <w:t>11</w:t>
      </w:r>
      <w:r w:rsidRPr="00262F83">
        <w:rPr>
          <w:rFonts w:ascii="Times New Roman" w:hAnsi="Times New Roman"/>
          <w:sz w:val="24"/>
          <w:szCs w:val="24"/>
        </w:rPr>
        <w:t xml:space="preserve">.2. При исполнении своих обязательств по настоящему </w:t>
      </w:r>
      <w:r w:rsidR="00FD69EE">
        <w:rPr>
          <w:rFonts w:ascii="Times New Roman" w:hAnsi="Times New Roman"/>
          <w:sz w:val="24"/>
          <w:szCs w:val="24"/>
        </w:rPr>
        <w:t>Контракту</w:t>
      </w:r>
      <w:r w:rsidRPr="00262F83">
        <w:rPr>
          <w:rFonts w:ascii="Times New Roman" w:hAnsi="Times New Roman"/>
          <w:sz w:val="24"/>
          <w:szCs w:val="24"/>
        </w:rPr>
        <w:t xml:space="preserve"> Стороны не выплачивают, не предполагают выплатить и не разрешают выплату каких-либо денежных средств или ценностей работникам Сторон для выполнения влияния на действия или решения этих лиц в целях получения каких-либо неправомерных преимуществ или достижения иных неправомерных целей.</w:t>
      </w:r>
    </w:p>
    <w:p w14:paraId="5974CD8F" w14:textId="0D4C753B" w:rsidR="0049055C" w:rsidRDefault="0049055C" w:rsidP="0049055C">
      <w:pPr>
        <w:pStyle w:val="ConsPlusNormal"/>
        <w:ind w:firstLine="540"/>
        <w:jc w:val="both"/>
        <w:rPr>
          <w:rFonts w:ascii="Times New Roman" w:hAnsi="Times New Roman"/>
          <w:sz w:val="24"/>
          <w:szCs w:val="24"/>
        </w:rPr>
      </w:pPr>
      <w:r>
        <w:rPr>
          <w:rFonts w:ascii="Times New Roman" w:hAnsi="Times New Roman"/>
          <w:sz w:val="24"/>
          <w:szCs w:val="24"/>
        </w:rPr>
        <w:t>11</w:t>
      </w:r>
      <w:r w:rsidRPr="00262F83">
        <w:rPr>
          <w:rFonts w:ascii="Times New Roman" w:hAnsi="Times New Roman"/>
          <w:sz w:val="24"/>
          <w:szCs w:val="24"/>
        </w:rPr>
        <w:t xml:space="preserve">.3. При исполнении своих обязательств по настоящему </w:t>
      </w:r>
      <w:r w:rsidR="00FD69EE">
        <w:rPr>
          <w:rFonts w:ascii="Times New Roman" w:hAnsi="Times New Roman"/>
          <w:sz w:val="24"/>
          <w:szCs w:val="24"/>
        </w:rPr>
        <w:t>Контракту</w:t>
      </w:r>
      <w:r w:rsidRPr="00262F83">
        <w:rPr>
          <w:rFonts w:ascii="Times New Roman" w:hAnsi="Times New Roman"/>
          <w:sz w:val="24"/>
          <w:szCs w:val="24"/>
        </w:rPr>
        <w:t xml:space="preserve">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7B72B1CE" w14:textId="4321A9D9" w:rsidR="00110501" w:rsidRPr="00054488" w:rsidRDefault="00110501" w:rsidP="00110501">
      <w:pPr>
        <w:pStyle w:val="ConsPlusNormal"/>
        <w:widowControl/>
        <w:jc w:val="center"/>
        <w:rPr>
          <w:rFonts w:ascii="Times New Roman" w:hAnsi="Times New Roman"/>
          <w:sz w:val="25"/>
          <w:szCs w:val="25"/>
        </w:rPr>
      </w:pPr>
      <w:r w:rsidRPr="00054488">
        <w:rPr>
          <w:rFonts w:ascii="Times New Roman" w:hAnsi="Times New Roman"/>
          <w:sz w:val="25"/>
          <w:szCs w:val="25"/>
        </w:rPr>
        <w:lastRenderedPageBreak/>
        <w:t>1</w:t>
      </w:r>
      <w:r w:rsidR="0049055C">
        <w:rPr>
          <w:rFonts w:ascii="Times New Roman" w:hAnsi="Times New Roman"/>
          <w:sz w:val="25"/>
          <w:szCs w:val="25"/>
        </w:rPr>
        <w:t>2</w:t>
      </w:r>
      <w:r w:rsidRPr="00054488">
        <w:rPr>
          <w:rFonts w:ascii="Times New Roman" w:hAnsi="Times New Roman"/>
          <w:sz w:val="25"/>
          <w:szCs w:val="25"/>
        </w:rPr>
        <w:t>. ЗАКЛЮЧИТЕЛЬНЫЕ ПОЛОЖЕНИЯ</w:t>
      </w:r>
    </w:p>
    <w:p w14:paraId="7A1C2E22" w14:textId="77777777" w:rsidR="00110501" w:rsidRPr="00054488" w:rsidRDefault="00110501" w:rsidP="00110501">
      <w:pPr>
        <w:pStyle w:val="ConsPlusNormal"/>
        <w:widowControl/>
        <w:jc w:val="center"/>
        <w:rPr>
          <w:rFonts w:ascii="Times New Roman" w:hAnsi="Times New Roman"/>
          <w:sz w:val="25"/>
          <w:szCs w:val="25"/>
        </w:rPr>
      </w:pPr>
    </w:p>
    <w:p w14:paraId="2622C9C3" w14:textId="30AB9FE4" w:rsidR="00110501" w:rsidRPr="00054488" w:rsidRDefault="00110501" w:rsidP="00110501">
      <w:pPr>
        <w:pStyle w:val="ConsPlusNormal"/>
        <w:widowControl/>
        <w:ind w:firstLine="709"/>
        <w:jc w:val="both"/>
        <w:rPr>
          <w:rFonts w:ascii="Times New Roman" w:hAnsi="Times New Roman"/>
          <w:sz w:val="25"/>
          <w:szCs w:val="25"/>
        </w:rPr>
      </w:pPr>
      <w:r w:rsidRPr="00054488">
        <w:rPr>
          <w:rFonts w:ascii="Times New Roman" w:hAnsi="Times New Roman"/>
          <w:sz w:val="25"/>
          <w:szCs w:val="25"/>
        </w:rPr>
        <w:t>1</w:t>
      </w:r>
      <w:r w:rsidR="0049055C">
        <w:rPr>
          <w:rFonts w:ascii="Times New Roman" w:hAnsi="Times New Roman"/>
          <w:sz w:val="25"/>
          <w:szCs w:val="25"/>
        </w:rPr>
        <w:t>2</w:t>
      </w:r>
      <w:r w:rsidRPr="00054488">
        <w:rPr>
          <w:rFonts w:ascii="Times New Roman" w:hAnsi="Times New Roman"/>
          <w:sz w:val="25"/>
          <w:szCs w:val="25"/>
        </w:rPr>
        <w:t xml:space="preserve">.1. </w:t>
      </w:r>
      <w:r w:rsidR="003B50EF" w:rsidRPr="003B50EF">
        <w:rPr>
          <w:rFonts w:ascii="Times New Roman" w:hAnsi="Times New Roman"/>
          <w:sz w:val="25"/>
          <w:szCs w:val="25"/>
        </w:rPr>
        <w:t>Контракт составлен 2 двух экземплярах, имеющих одинаковую юридическую силу, для каждой из Сторон.</w:t>
      </w:r>
    </w:p>
    <w:p w14:paraId="1FA2F79D" w14:textId="77777777" w:rsidR="00110501" w:rsidRPr="00054488" w:rsidRDefault="00110501" w:rsidP="00110501">
      <w:pPr>
        <w:pStyle w:val="ConsPlusNormal"/>
        <w:widowControl/>
        <w:ind w:firstLine="709"/>
        <w:jc w:val="both"/>
        <w:rPr>
          <w:rFonts w:ascii="Times New Roman" w:hAnsi="Times New Roman"/>
          <w:sz w:val="25"/>
          <w:szCs w:val="25"/>
        </w:rPr>
      </w:pPr>
      <w:r w:rsidRPr="00054488">
        <w:rPr>
          <w:rFonts w:ascii="Times New Roman" w:hAnsi="Times New Roman"/>
          <w:sz w:val="25"/>
          <w:szCs w:val="25"/>
        </w:rPr>
        <w:t>1</w:t>
      </w:r>
      <w:r w:rsidR="0049055C">
        <w:rPr>
          <w:rFonts w:ascii="Times New Roman" w:hAnsi="Times New Roman"/>
          <w:sz w:val="25"/>
          <w:szCs w:val="25"/>
        </w:rPr>
        <w:t>2</w:t>
      </w:r>
      <w:r w:rsidRPr="00054488">
        <w:rPr>
          <w:rFonts w:ascii="Times New Roman" w:hAnsi="Times New Roman"/>
          <w:sz w:val="25"/>
          <w:szCs w:val="25"/>
        </w:rPr>
        <w:t>.2. Приложения к Контракту, являющиеся его неотъемлемой частью:</w:t>
      </w:r>
    </w:p>
    <w:p w14:paraId="1A6CFBD9" w14:textId="30BCDCCA" w:rsidR="008F1527" w:rsidRPr="008F1527" w:rsidRDefault="00110501" w:rsidP="00F27840">
      <w:pPr>
        <w:pStyle w:val="ConsPlusNormal"/>
        <w:widowControl/>
        <w:jc w:val="both"/>
        <w:rPr>
          <w:rFonts w:ascii="Times New Roman" w:hAnsi="Times New Roman"/>
          <w:sz w:val="25"/>
          <w:szCs w:val="25"/>
        </w:rPr>
      </w:pPr>
      <w:r w:rsidRPr="00054488">
        <w:rPr>
          <w:rFonts w:ascii="Times New Roman" w:hAnsi="Times New Roman"/>
          <w:sz w:val="25"/>
          <w:szCs w:val="25"/>
        </w:rPr>
        <w:t>- П</w:t>
      </w:r>
      <w:r w:rsidR="002E14DD" w:rsidRPr="00054488">
        <w:rPr>
          <w:rFonts w:ascii="Times New Roman" w:hAnsi="Times New Roman"/>
          <w:sz w:val="25"/>
          <w:szCs w:val="25"/>
        </w:rPr>
        <w:t>риложение № 1 (Спецификация)</w:t>
      </w:r>
      <w:r w:rsidR="00F27840">
        <w:rPr>
          <w:rFonts w:ascii="Times New Roman" w:hAnsi="Times New Roman"/>
          <w:sz w:val="25"/>
          <w:szCs w:val="25"/>
        </w:rPr>
        <w:t>.</w:t>
      </w:r>
    </w:p>
    <w:p w14:paraId="3F33AC31" w14:textId="77777777" w:rsidR="009A4211" w:rsidRPr="00054488" w:rsidRDefault="009A4211" w:rsidP="009A4211">
      <w:pPr>
        <w:pStyle w:val="ConsPlusNormal"/>
        <w:widowControl/>
        <w:jc w:val="both"/>
        <w:rPr>
          <w:rFonts w:ascii="Times New Roman" w:hAnsi="Times New Roman"/>
          <w:sz w:val="25"/>
          <w:szCs w:val="25"/>
        </w:rPr>
      </w:pPr>
    </w:p>
    <w:p w14:paraId="1AD993D3" w14:textId="77777777" w:rsidR="00110501" w:rsidRPr="00054488" w:rsidRDefault="00110501" w:rsidP="00110501">
      <w:pPr>
        <w:spacing w:after="0" w:line="240" w:lineRule="auto"/>
        <w:jc w:val="center"/>
        <w:rPr>
          <w:rFonts w:ascii="Times New Roman" w:hAnsi="Times New Roman" w:cs="Times New Roman"/>
          <w:sz w:val="25"/>
          <w:szCs w:val="25"/>
        </w:rPr>
      </w:pPr>
      <w:r w:rsidRPr="00054488">
        <w:rPr>
          <w:rFonts w:ascii="Times New Roman" w:hAnsi="Times New Roman" w:cs="Times New Roman"/>
          <w:sz w:val="25"/>
          <w:szCs w:val="25"/>
        </w:rPr>
        <w:t>1</w:t>
      </w:r>
      <w:r w:rsidR="0049055C">
        <w:rPr>
          <w:rFonts w:ascii="Times New Roman" w:hAnsi="Times New Roman" w:cs="Times New Roman"/>
          <w:sz w:val="25"/>
          <w:szCs w:val="25"/>
        </w:rPr>
        <w:t>3</w:t>
      </w:r>
      <w:r w:rsidRPr="00054488">
        <w:rPr>
          <w:rFonts w:ascii="Times New Roman" w:hAnsi="Times New Roman" w:cs="Times New Roman"/>
          <w:sz w:val="25"/>
          <w:szCs w:val="25"/>
        </w:rPr>
        <w:t>. РЕКВИЗИТЫ И ПОДПИСИ СТОРОН</w:t>
      </w:r>
    </w:p>
    <w:tbl>
      <w:tblPr>
        <w:tblStyle w:val="a3"/>
        <w:tblW w:w="0" w:type="auto"/>
        <w:tblLook w:val="04A0" w:firstRow="1" w:lastRow="0" w:firstColumn="1" w:lastColumn="0" w:noHBand="0" w:noVBand="1"/>
      </w:tblPr>
      <w:tblGrid>
        <w:gridCol w:w="5070"/>
        <w:gridCol w:w="4500"/>
      </w:tblGrid>
      <w:tr w:rsidR="005D52EA" w:rsidRPr="00E14BAF" w14:paraId="74A055C0" w14:textId="77777777" w:rsidTr="00832568">
        <w:trPr>
          <w:trHeight w:val="6492"/>
        </w:trPr>
        <w:tc>
          <w:tcPr>
            <w:tcW w:w="5070" w:type="dxa"/>
          </w:tcPr>
          <w:p w14:paraId="44C4A475" w14:textId="77777777" w:rsidR="005D52EA" w:rsidRPr="00E14BAF" w:rsidRDefault="005D52EA" w:rsidP="00832568">
            <w:pPr>
              <w:jc w:val="center"/>
              <w:rPr>
                <w:rFonts w:ascii="Times New Roman" w:hAnsi="Times New Roman" w:cs="Times New Roman"/>
                <w:b/>
                <w:sz w:val="24"/>
                <w:szCs w:val="24"/>
              </w:rPr>
            </w:pPr>
            <w:r w:rsidRPr="00E14BAF">
              <w:rPr>
                <w:rFonts w:ascii="Times New Roman" w:hAnsi="Times New Roman" w:cs="Times New Roman"/>
                <w:b/>
                <w:sz w:val="24"/>
                <w:szCs w:val="24"/>
              </w:rPr>
              <w:t>ЗАКАЗЧИК:</w:t>
            </w:r>
          </w:p>
          <w:p w14:paraId="46E5ECE7" w14:textId="77777777" w:rsidR="005D52EA" w:rsidRPr="00E14BAF" w:rsidRDefault="005D52EA" w:rsidP="00832568">
            <w:pPr>
              <w:rPr>
                <w:rFonts w:ascii="Times New Roman" w:hAnsi="Times New Roman" w:cs="Times New Roman"/>
                <w:b/>
                <w:sz w:val="24"/>
                <w:szCs w:val="24"/>
              </w:rPr>
            </w:pPr>
            <w:r w:rsidRPr="00E14BAF">
              <w:rPr>
                <w:rFonts w:ascii="Times New Roman" w:hAnsi="Times New Roman" w:cs="Times New Roman"/>
                <w:b/>
                <w:sz w:val="24"/>
                <w:szCs w:val="24"/>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(Ростовский-на-Дону филиал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С.А. Герасимова»)</w:t>
            </w:r>
          </w:p>
          <w:p w14:paraId="7DBE2FEF"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sz w:val="24"/>
                <w:szCs w:val="24"/>
              </w:rPr>
              <w:t>Юридический адрес: 129226, г. Москва, ул. Вильгельма Пика, д. 3</w:t>
            </w:r>
          </w:p>
          <w:p w14:paraId="0441D1BF"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sz w:val="24"/>
                <w:szCs w:val="24"/>
              </w:rPr>
              <w:t xml:space="preserve">Почтовый адрес: 344002, Ростовская область, г. </w:t>
            </w:r>
            <w:proofErr w:type="spellStart"/>
            <w:r w:rsidRPr="00E14BAF">
              <w:rPr>
                <w:rFonts w:ascii="Times New Roman" w:hAnsi="Times New Roman" w:cs="Times New Roman"/>
                <w:sz w:val="24"/>
                <w:szCs w:val="24"/>
              </w:rPr>
              <w:t>Ростов</w:t>
            </w:r>
            <w:proofErr w:type="spellEnd"/>
            <w:r w:rsidRPr="00E14BAF">
              <w:rPr>
                <w:rFonts w:ascii="Times New Roman" w:hAnsi="Times New Roman" w:cs="Times New Roman"/>
                <w:sz w:val="24"/>
                <w:szCs w:val="24"/>
              </w:rPr>
              <w:t>-на-Дону, Ленинский район, ул. Московская 43а.</w:t>
            </w:r>
          </w:p>
          <w:p w14:paraId="6C1851D8"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b/>
                <w:sz w:val="24"/>
                <w:szCs w:val="24"/>
              </w:rPr>
              <w:t>ИНН</w:t>
            </w:r>
            <w:r w:rsidRPr="00E14BAF">
              <w:rPr>
                <w:rFonts w:ascii="Times New Roman" w:hAnsi="Times New Roman" w:cs="Times New Roman"/>
                <w:sz w:val="24"/>
                <w:szCs w:val="24"/>
              </w:rPr>
              <w:t xml:space="preserve"> 7717032440 </w:t>
            </w:r>
          </w:p>
          <w:p w14:paraId="7C08B3EA"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b/>
                <w:sz w:val="24"/>
                <w:szCs w:val="24"/>
              </w:rPr>
              <w:t>КПП</w:t>
            </w:r>
            <w:r w:rsidRPr="00E14BAF">
              <w:rPr>
                <w:rFonts w:ascii="Times New Roman" w:hAnsi="Times New Roman" w:cs="Times New Roman"/>
                <w:sz w:val="24"/>
                <w:szCs w:val="24"/>
              </w:rPr>
              <w:t xml:space="preserve"> 616443001</w:t>
            </w:r>
          </w:p>
          <w:p w14:paraId="74EB204D"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b/>
                <w:sz w:val="24"/>
                <w:szCs w:val="24"/>
              </w:rPr>
              <w:t>ОГРН</w:t>
            </w:r>
            <w:r w:rsidRPr="00E14BAF">
              <w:rPr>
                <w:rFonts w:ascii="Times New Roman" w:hAnsi="Times New Roman" w:cs="Times New Roman"/>
                <w:sz w:val="24"/>
                <w:szCs w:val="24"/>
              </w:rPr>
              <w:t xml:space="preserve"> 1037739313700 </w:t>
            </w:r>
          </w:p>
          <w:p w14:paraId="7B431365" w14:textId="77777777" w:rsidR="005D52EA" w:rsidRPr="00E14BAF" w:rsidRDefault="005D52EA" w:rsidP="00832568">
            <w:pPr>
              <w:rPr>
                <w:rFonts w:ascii="Times New Roman" w:hAnsi="Times New Roman" w:cs="Times New Roman"/>
                <w:sz w:val="24"/>
                <w:szCs w:val="24"/>
              </w:rPr>
            </w:pPr>
            <w:r w:rsidRPr="00E14BAF">
              <w:rPr>
                <w:rFonts w:ascii="Times New Roman" w:hAnsi="Times New Roman" w:cs="Times New Roman"/>
                <w:sz w:val="24"/>
                <w:szCs w:val="24"/>
              </w:rPr>
              <w:t>УФК по Ростовской области (5807, Ростовский-на-Дону филиал ВСЕРОССИЙСКОГО ГОСУДАРСТВЕННОГО УНИВЕРСИТЕТА КИНЕМАТОГРАФИИ ИМЕНИ С.А.ГЕРАСИМОВА Л/С 20586Ч60090)</w:t>
            </w:r>
          </w:p>
          <w:p w14:paraId="574BF969" w14:textId="77777777" w:rsidR="005D52EA" w:rsidRPr="00E14BAF" w:rsidRDefault="005D52EA" w:rsidP="00832568">
            <w:pPr>
              <w:pStyle w:val="a7"/>
              <w:rPr>
                <w:rFonts w:ascii="Times New Roman" w:hAnsi="Times New Roman"/>
                <w:sz w:val="24"/>
                <w:szCs w:val="24"/>
              </w:rPr>
            </w:pPr>
            <w:r w:rsidRPr="00E14BAF">
              <w:rPr>
                <w:rFonts w:ascii="Times New Roman" w:hAnsi="Times New Roman"/>
                <w:sz w:val="24"/>
                <w:szCs w:val="24"/>
              </w:rPr>
              <w:t>р/с 03214643000000015800</w:t>
            </w:r>
          </w:p>
          <w:p w14:paraId="18AC0465" w14:textId="77777777" w:rsidR="005D52EA" w:rsidRPr="00E14BAF" w:rsidRDefault="005D52EA" w:rsidP="00832568">
            <w:pPr>
              <w:pStyle w:val="a7"/>
              <w:rPr>
                <w:rFonts w:ascii="Times New Roman" w:hAnsi="Times New Roman"/>
                <w:sz w:val="24"/>
                <w:szCs w:val="24"/>
              </w:rPr>
            </w:pPr>
            <w:r w:rsidRPr="00E14BAF">
              <w:rPr>
                <w:rFonts w:ascii="Times New Roman" w:hAnsi="Times New Roman"/>
                <w:sz w:val="24"/>
                <w:szCs w:val="24"/>
              </w:rPr>
              <w:t>ОКЦ № 9 Южного ГУ Банка России</w:t>
            </w:r>
          </w:p>
          <w:p w14:paraId="1A31429A" w14:textId="77777777" w:rsidR="005D52EA" w:rsidRPr="00E14BAF" w:rsidRDefault="005D52EA" w:rsidP="00832568">
            <w:pPr>
              <w:pStyle w:val="a7"/>
              <w:rPr>
                <w:rFonts w:ascii="Times New Roman" w:hAnsi="Times New Roman"/>
                <w:sz w:val="24"/>
                <w:szCs w:val="24"/>
              </w:rPr>
            </w:pPr>
            <w:r w:rsidRPr="00E14BAF">
              <w:rPr>
                <w:rFonts w:ascii="Times New Roman" w:hAnsi="Times New Roman"/>
                <w:sz w:val="24"/>
                <w:szCs w:val="24"/>
              </w:rPr>
              <w:t xml:space="preserve">УФК по Ростовской области г. </w:t>
            </w:r>
            <w:proofErr w:type="spellStart"/>
            <w:r w:rsidRPr="00E14BAF">
              <w:rPr>
                <w:rFonts w:ascii="Times New Roman" w:hAnsi="Times New Roman"/>
                <w:sz w:val="24"/>
                <w:szCs w:val="24"/>
              </w:rPr>
              <w:t>Ростов</w:t>
            </w:r>
            <w:proofErr w:type="spellEnd"/>
            <w:r w:rsidRPr="00E14BAF">
              <w:rPr>
                <w:rFonts w:ascii="Times New Roman" w:hAnsi="Times New Roman"/>
                <w:sz w:val="24"/>
                <w:szCs w:val="24"/>
              </w:rPr>
              <w:t>-на-Дону</w:t>
            </w:r>
          </w:p>
          <w:p w14:paraId="6ED4D25A" w14:textId="77777777" w:rsidR="005D52EA" w:rsidRPr="00E14BAF" w:rsidRDefault="005D52EA" w:rsidP="00832568">
            <w:pPr>
              <w:pStyle w:val="a7"/>
              <w:rPr>
                <w:rFonts w:ascii="Times New Roman" w:hAnsi="Times New Roman"/>
                <w:sz w:val="24"/>
                <w:szCs w:val="24"/>
              </w:rPr>
            </w:pPr>
            <w:r w:rsidRPr="00E14BAF">
              <w:rPr>
                <w:rFonts w:ascii="Times New Roman" w:hAnsi="Times New Roman"/>
                <w:b/>
                <w:sz w:val="24"/>
                <w:szCs w:val="24"/>
              </w:rPr>
              <w:t>БИК</w:t>
            </w:r>
            <w:r w:rsidRPr="00E14BAF">
              <w:rPr>
                <w:rFonts w:ascii="Times New Roman" w:hAnsi="Times New Roman"/>
                <w:sz w:val="24"/>
                <w:szCs w:val="24"/>
              </w:rPr>
              <w:t xml:space="preserve"> 016015102 </w:t>
            </w:r>
          </w:p>
          <w:p w14:paraId="7596C0AD" w14:textId="77777777" w:rsidR="005D52EA" w:rsidRPr="00E14BAF" w:rsidRDefault="005D52EA" w:rsidP="00832568">
            <w:pPr>
              <w:pStyle w:val="a7"/>
              <w:rPr>
                <w:rFonts w:ascii="Times New Roman" w:hAnsi="Times New Roman"/>
                <w:sz w:val="24"/>
                <w:szCs w:val="24"/>
              </w:rPr>
            </w:pPr>
            <w:r w:rsidRPr="00E14BAF">
              <w:rPr>
                <w:rFonts w:ascii="Times New Roman" w:hAnsi="Times New Roman"/>
                <w:sz w:val="24"/>
                <w:szCs w:val="24"/>
              </w:rPr>
              <w:t xml:space="preserve">(Единый казначейский счет) 40102810845370000050 </w:t>
            </w:r>
          </w:p>
          <w:p w14:paraId="336AA1F6" w14:textId="77777777" w:rsidR="005D52EA" w:rsidRPr="00E14BAF" w:rsidRDefault="005D52EA" w:rsidP="00832568">
            <w:pPr>
              <w:jc w:val="both"/>
              <w:rPr>
                <w:rFonts w:ascii="Times New Roman" w:eastAsia="Times New Roman" w:hAnsi="Times New Roman" w:cs="Times New Roman"/>
                <w:sz w:val="24"/>
                <w:szCs w:val="24"/>
                <w:lang w:eastAsia="ru-RU"/>
              </w:rPr>
            </w:pPr>
            <w:r w:rsidRPr="00E14BAF">
              <w:rPr>
                <w:rFonts w:ascii="Times New Roman" w:eastAsia="Times New Roman" w:hAnsi="Times New Roman" w:cs="Times New Roman"/>
                <w:sz w:val="24"/>
                <w:szCs w:val="24"/>
                <w:lang w:eastAsia="ru-RU"/>
              </w:rPr>
              <w:t>Телефон: +7(863) 309-10-20</w:t>
            </w:r>
          </w:p>
          <w:p w14:paraId="1CD4309D" w14:textId="77777777" w:rsidR="005D52EA" w:rsidRPr="0023006F" w:rsidRDefault="005D52EA" w:rsidP="00832568">
            <w:pPr>
              <w:jc w:val="both"/>
              <w:rPr>
                <w:rFonts w:ascii="Times New Roman" w:eastAsia="Times New Roman" w:hAnsi="Times New Roman" w:cs="Times New Roman"/>
                <w:sz w:val="24"/>
                <w:szCs w:val="24"/>
                <w:lang w:val="de-DE" w:eastAsia="ru-RU"/>
              </w:rPr>
            </w:pPr>
            <w:proofErr w:type="spellStart"/>
            <w:r w:rsidRPr="00E14BAF">
              <w:rPr>
                <w:rFonts w:ascii="Times New Roman" w:eastAsia="Times New Roman" w:hAnsi="Times New Roman" w:cs="Times New Roman"/>
                <w:sz w:val="24"/>
                <w:szCs w:val="24"/>
                <w:lang w:val="de-DE" w:eastAsia="ru-RU"/>
              </w:rPr>
              <w:t>E-mail</w:t>
            </w:r>
            <w:proofErr w:type="spellEnd"/>
            <w:r w:rsidRPr="00E14BAF">
              <w:rPr>
                <w:rFonts w:ascii="Times New Roman" w:eastAsia="Times New Roman" w:hAnsi="Times New Roman" w:cs="Times New Roman"/>
                <w:sz w:val="24"/>
                <w:szCs w:val="24"/>
                <w:lang w:val="de-DE" w:eastAsia="ru-RU"/>
              </w:rPr>
              <w:t>: Info@vgik-rostov.ru</w:t>
            </w:r>
          </w:p>
        </w:tc>
        <w:tc>
          <w:tcPr>
            <w:tcW w:w="4500" w:type="dxa"/>
          </w:tcPr>
          <w:p w14:paraId="1359AD23" w14:textId="77777777" w:rsidR="005D52EA" w:rsidRPr="00E14BAF" w:rsidRDefault="005D52EA" w:rsidP="00832568">
            <w:pPr>
              <w:jc w:val="center"/>
              <w:rPr>
                <w:rFonts w:ascii="Times New Roman" w:hAnsi="Times New Roman" w:cs="Times New Roman"/>
                <w:b/>
                <w:sz w:val="24"/>
                <w:szCs w:val="24"/>
              </w:rPr>
            </w:pPr>
            <w:r w:rsidRPr="00E14BAF">
              <w:rPr>
                <w:rFonts w:ascii="Times New Roman" w:hAnsi="Times New Roman" w:cs="Times New Roman"/>
                <w:b/>
                <w:sz w:val="24"/>
                <w:szCs w:val="24"/>
              </w:rPr>
              <w:t>ИСПОЛНИТЕЛЬ</w:t>
            </w:r>
            <w:r w:rsidRPr="00E14BAF">
              <w:rPr>
                <w:rFonts w:ascii="Times New Roman" w:hAnsi="Times New Roman" w:cs="Times New Roman"/>
                <w:b/>
                <w:sz w:val="24"/>
                <w:szCs w:val="24"/>
                <w:lang w:val="en-US"/>
              </w:rPr>
              <w:t>:</w:t>
            </w:r>
          </w:p>
          <w:p w14:paraId="7253D0BC" w14:textId="77777777" w:rsidR="005D52EA" w:rsidRPr="00E14BAF" w:rsidRDefault="005D52EA" w:rsidP="00832568">
            <w:pPr>
              <w:rPr>
                <w:rFonts w:ascii="Times New Roman" w:hAnsi="Times New Roman" w:cs="Times New Roman"/>
                <w:sz w:val="24"/>
                <w:szCs w:val="24"/>
              </w:rPr>
            </w:pPr>
          </w:p>
          <w:p w14:paraId="147B9EE8" w14:textId="77777777" w:rsidR="005D52EA" w:rsidRPr="00E14BAF" w:rsidRDefault="005D52EA" w:rsidP="00832568">
            <w:pPr>
              <w:rPr>
                <w:rFonts w:ascii="Times New Roman" w:hAnsi="Times New Roman" w:cs="Times New Roman"/>
                <w:sz w:val="24"/>
                <w:szCs w:val="24"/>
              </w:rPr>
            </w:pPr>
          </w:p>
          <w:p w14:paraId="658BDF41" w14:textId="77777777" w:rsidR="005D52EA" w:rsidRPr="00E14BAF" w:rsidRDefault="005D52EA" w:rsidP="00832568">
            <w:pPr>
              <w:rPr>
                <w:rFonts w:ascii="Times New Roman" w:hAnsi="Times New Roman" w:cs="Times New Roman"/>
                <w:sz w:val="24"/>
                <w:szCs w:val="24"/>
              </w:rPr>
            </w:pPr>
          </w:p>
          <w:p w14:paraId="4200AA90" w14:textId="77777777" w:rsidR="005D52EA" w:rsidRPr="00E14BAF" w:rsidRDefault="005D52EA" w:rsidP="00832568">
            <w:pPr>
              <w:rPr>
                <w:rFonts w:ascii="Times New Roman" w:hAnsi="Times New Roman" w:cs="Times New Roman"/>
                <w:sz w:val="24"/>
                <w:szCs w:val="24"/>
              </w:rPr>
            </w:pPr>
          </w:p>
          <w:p w14:paraId="2E9C2A02" w14:textId="77777777" w:rsidR="005D52EA" w:rsidRPr="00E14BAF" w:rsidRDefault="005D52EA" w:rsidP="00832568">
            <w:pPr>
              <w:rPr>
                <w:rFonts w:ascii="Times New Roman" w:hAnsi="Times New Roman" w:cs="Times New Roman"/>
                <w:sz w:val="24"/>
                <w:szCs w:val="24"/>
              </w:rPr>
            </w:pPr>
          </w:p>
          <w:p w14:paraId="38046472" w14:textId="77777777" w:rsidR="005D52EA" w:rsidRPr="00E14BAF" w:rsidRDefault="005D52EA" w:rsidP="00832568">
            <w:pPr>
              <w:rPr>
                <w:rFonts w:ascii="Times New Roman" w:hAnsi="Times New Roman" w:cs="Times New Roman"/>
                <w:sz w:val="24"/>
                <w:szCs w:val="24"/>
              </w:rPr>
            </w:pPr>
          </w:p>
          <w:p w14:paraId="1B8E3B77" w14:textId="77777777" w:rsidR="005D52EA" w:rsidRPr="00E14BAF" w:rsidRDefault="005D52EA" w:rsidP="00832568">
            <w:pPr>
              <w:rPr>
                <w:rFonts w:ascii="Times New Roman" w:hAnsi="Times New Roman" w:cs="Times New Roman"/>
                <w:sz w:val="24"/>
                <w:szCs w:val="24"/>
              </w:rPr>
            </w:pPr>
          </w:p>
          <w:p w14:paraId="3A8BF3BC" w14:textId="77777777" w:rsidR="005D52EA" w:rsidRPr="00E14BAF" w:rsidRDefault="005D52EA" w:rsidP="00832568">
            <w:pPr>
              <w:rPr>
                <w:rFonts w:ascii="Times New Roman" w:hAnsi="Times New Roman" w:cs="Times New Roman"/>
                <w:sz w:val="24"/>
                <w:szCs w:val="24"/>
              </w:rPr>
            </w:pPr>
          </w:p>
          <w:p w14:paraId="26125348" w14:textId="77777777" w:rsidR="005D52EA" w:rsidRPr="00E14BAF" w:rsidRDefault="005D52EA" w:rsidP="00832568">
            <w:pPr>
              <w:rPr>
                <w:rFonts w:ascii="Times New Roman" w:hAnsi="Times New Roman" w:cs="Times New Roman"/>
                <w:sz w:val="24"/>
                <w:szCs w:val="24"/>
              </w:rPr>
            </w:pPr>
          </w:p>
          <w:p w14:paraId="2811BEC9" w14:textId="77777777" w:rsidR="005D52EA" w:rsidRPr="00E14BAF" w:rsidRDefault="005D52EA" w:rsidP="00832568">
            <w:pPr>
              <w:rPr>
                <w:rFonts w:ascii="Times New Roman" w:hAnsi="Times New Roman" w:cs="Times New Roman"/>
                <w:sz w:val="24"/>
                <w:szCs w:val="24"/>
              </w:rPr>
            </w:pPr>
          </w:p>
          <w:p w14:paraId="4BD0DF63" w14:textId="77777777" w:rsidR="005D52EA" w:rsidRPr="00E14BAF" w:rsidRDefault="005D52EA" w:rsidP="00832568">
            <w:pPr>
              <w:rPr>
                <w:rFonts w:ascii="Times New Roman" w:hAnsi="Times New Roman" w:cs="Times New Roman"/>
                <w:sz w:val="24"/>
                <w:szCs w:val="24"/>
              </w:rPr>
            </w:pPr>
          </w:p>
          <w:p w14:paraId="2716C5EA" w14:textId="77777777" w:rsidR="005D52EA" w:rsidRPr="00E14BAF" w:rsidRDefault="005D52EA" w:rsidP="00832568">
            <w:pPr>
              <w:rPr>
                <w:rFonts w:ascii="Times New Roman" w:hAnsi="Times New Roman" w:cs="Times New Roman"/>
                <w:sz w:val="24"/>
                <w:szCs w:val="24"/>
              </w:rPr>
            </w:pPr>
          </w:p>
          <w:p w14:paraId="2FB35988" w14:textId="77777777" w:rsidR="005D52EA" w:rsidRPr="00E14BAF" w:rsidRDefault="005D52EA" w:rsidP="00832568">
            <w:pPr>
              <w:rPr>
                <w:rFonts w:ascii="Times New Roman" w:hAnsi="Times New Roman" w:cs="Times New Roman"/>
                <w:sz w:val="24"/>
                <w:szCs w:val="24"/>
              </w:rPr>
            </w:pPr>
          </w:p>
          <w:p w14:paraId="0E7E80BD" w14:textId="77777777" w:rsidR="005D52EA" w:rsidRPr="00E14BAF" w:rsidRDefault="005D52EA" w:rsidP="00832568">
            <w:pPr>
              <w:rPr>
                <w:rFonts w:ascii="Times New Roman" w:hAnsi="Times New Roman" w:cs="Times New Roman"/>
                <w:sz w:val="24"/>
                <w:szCs w:val="24"/>
              </w:rPr>
            </w:pPr>
          </w:p>
          <w:p w14:paraId="261D8D55" w14:textId="77777777" w:rsidR="005D52EA" w:rsidRPr="00E14BAF" w:rsidRDefault="005D52EA" w:rsidP="00832568">
            <w:pPr>
              <w:rPr>
                <w:rFonts w:ascii="Times New Roman" w:hAnsi="Times New Roman" w:cs="Times New Roman"/>
                <w:sz w:val="24"/>
                <w:szCs w:val="24"/>
              </w:rPr>
            </w:pPr>
          </w:p>
          <w:p w14:paraId="56C3B1F8" w14:textId="77777777" w:rsidR="005D52EA" w:rsidRPr="00E14BAF" w:rsidRDefault="005D52EA" w:rsidP="00832568">
            <w:pPr>
              <w:rPr>
                <w:rFonts w:ascii="Times New Roman" w:hAnsi="Times New Roman" w:cs="Times New Roman"/>
                <w:sz w:val="24"/>
                <w:szCs w:val="24"/>
              </w:rPr>
            </w:pPr>
          </w:p>
          <w:p w14:paraId="2C8F6ADC" w14:textId="77777777" w:rsidR="005D52EA" w:rsidRPr="00E14BAF" w:rsidRDefault="005D52EA" w:rsidP="00832568">
            <w:pPr>
              <w:rPr>
                <w:rFonts w:ascii="Times New Roman" w:hAnsi="Times New Roman" w:cs="Times New Roman"/>
                <w:sz w:val="24"/>
                <w:szCs w:val="24"/>
              </w:rPr>
            </w:pPr>
          </w:p>
          <w:p w14:paraId="150345C1" w14:textId="77777777" w:rsidR="005D52EA" w:rsidRPr="00E14BAF" w:rsidRDefault="005D52EA" w:rsidP="00832568">
            <w:pPr>
              <w:rPr>
                <w:rFonts w:ascii="Times New Roman" w:hAnsi="Times New Roman" w:cs="Times New Roman"/>
                <w:sz w:val="24"/>
                <w:szCs w:val="24"/>
              </w:rPr>
            </w:pPr>
          </w:p>
          <w:p w14:paraId="3997A9B2" w14:textId="77777777" w:rsidR="005D52EA" w:rsidRPr="00E14BAF" w:rsidRDefault="005D52EA" w:rsidP="00832568">
            <w:pPr>
              <w:rPr>
                <w:rFonts w:ascii="Times New Roman" w:hAnsi="Times New Roman" w:cs="Times New Roman"/>
                <w:sz w:val="24"/>
                <w:szCs w:val="24"/>
              </w:rPr>
            </w:pPr>
          </w:p>
          <w:p w14:paraId="0A55EE6E" w14:textId="77777777" w:rsidR="005D52EA" w:rsidRPr="00E14BAF" w:rsidRDefault="005D52EA" w:rsidP="00832568">
            <w:pPr>
              <w:rPr>
                <w:rFonts w:ascii="Times New Roman" w:hAnsi="Times New Roman" w:cs="Times New Roman"/>
                <w:sz w:val="24"/>
                <w:szCs w:val="24"/>
              </w:rPr>
            </w:pPr>
          </w:p>
          <w:p w14:paraId="1DA8A07E" w14:textId="77777777" w:rsidR="005D52EA" w:rsidRPr="00E14BAF" w:rsidRDefault="005D52EA" w:rsidP="00832568">
            <w:pPr>
              <w:rPr>
                <w:rFonts w:ascii="Times New Roman" w:hAnsi="Times New Roman" w:cs="Times New Roman"/>
                <w:sz w:val="24"/>
                <w:szCs w:val="24"/>
              </w:rPr>
            </w:pPr>
          </w:p>
          <w:p w14:paraId="6921D3E5" w14:textId="77777777" w:rsidR="005D52EA" w:rsidRPr="00E14BAF" w:rsidRDefault="005D52EA" w:rsidP="00832568">
            <w:pPr>
              <w:rPr>
                <w:rFonts w:ascii="Times New Roman" w:hAnsi="Times New Roman" w:cs="Times New Roman"/>
                <w:sz w:val="24"/>
                <w:szCs w:val="24"/>
              </w:rPr>
            </w:pPr>
          </w:p>
          <w:p w14:paraId="51CAD507" w14:textId="77777777" w:rsidR="005D52EA" w:rsidRPr="00E14BAF" w:rsidRDefault="005D52EA" w:rsidP="00832568">
            <w:pPr>
              <w:rPr>
                <w:rFonts w:ascii="Times New Roman" w:hAnsi="Times New Roman" w:cs="Times New Roman"/>
                <w:sz w:val="24"/>
                <w:szCs w:val="24"/>
              </w:rPr>
            </w:pPr>
          </w:p>
          <w:p w14:paraId="6D5B4967" w14:textId="77777777" w:rsidR="005D52EA" w:rsidRPr="00E14BAF" w:rsidRDefault="005D52EA" w:rsidP="00832568">
            <w:pPr>
              <w:rPr>
                <w:rFonts w:ascii="Times New Roman" w:hAnsi="Times New Roman" w:cs="Times New Roman"/>
                <w:sz w:val="24"/>
                <w:szCs w:val="24"/>
              </w:rPr>
            </w:pPr>
          </w:p>
          <w:p w14:paraId="621BE8C8" w14:textId="77777777" w:rsidR="005D52EA" w:rsidRPr="00E14BAF" w:rsidRDefault="005D52EA" w:rsidP="00832568">
            <w:pPr>
              <w:rPr>
                <w:rFonts w:ascii="Times New Roman" w:hAnsi="Times New Roman" w:cs="Times New Roman"/>
                <w:sz w:val="24"/>
                <w:szCs w:val="24"/>
              </w:rPr>
            </w:pPr>
          </w:p>
          <w:p w14:paraId="63BE1DF1" w14:textId="77777777" w:rsidR="005D52EA" w:rsidRPr="00E14BAF" w:rsidRDefault="005D52EA" w:rsidP="00832568">
            <w:pPr>
              <w:rPr>
                <w:rFonts w:ascii="Times New Roman" w:hAnsi="Times New Roman" w:cs="Times New Roman"/>
                <w:sz w:val="24"/>
                <w:szCs w:val="24"/>
              </w:rPr>
            </w:pPr>
          </w:p>
          <w:p w14:paraId="0F8F85DD" w14:textId="77777777" w:rsidR="005D52EA" w:rsidRPr="00E14BAF" w:rsidRDefault="005D52EA" w:rsidP="00832568">
            <w:pPr>
              <w:rPr>
                <w:rFonts w:ascii="Times New Roman" w:hAnsi="Times New Roman" w:cs="Times New Roman"/>
                <w:sz w:val="24"/>
                <w:szCs w:val="24"/>
              </w:rPr>
            </w:pPr>
          </w:p>
          <w:p w14:paraId="100F2490" w14:textId="77777777" w:rsidR="005D52EA" w:rsidRPr="00E14BAF" w:rsidRDefault="005D52EA" w:rsidP="00832568">
            <w:pPr>
              <w:rPr>
                <w:rFonts w:ascii="Times New Roman" w:hAnsi="Times New Roman" w:cs="Times New Roman"/>
                <w:sz w:val="24"/>
                <w:szCs w:val="24"/>
              </w:rPr>
            </w:pPr>
          </w:p>
          <w:p w14:paraId="2FFA6169" w14:textId="77777777" w:rsidR="005D52EA" w:rsidRPr="00E14BAF" w:rsidRDefault="005D52EA" w:rsidP="00832568">
            <w:pPr>
              <w:rPr>
                <w:rFonts w:ascii="Times New Roman" w:hAnsi="Times New Roman" w:cs="Times New Roman"/>
                <w:sz w:val="24"/>
                <w:szCs w:val="24"/>
              </w:rPr>
            </w:pPr>
          </w:p>
          <w:p w14:paraId="3377BC5B" w14:textId="77777777" w:rsidR="005D52EA" w:rsidRPr="00E14BAF" w:rsidRDefault="005D52EA" w:rsidP="00832568">
            <w:pPr>
              <w:rPr>
                <w:rFonts w:ascii="Times New Roman" w:hAnsi="Times New Roman" w:cs="Times New Roman"/>
                <w:sz w:val="24"/>
                <w:szCs w:val="24"/>
              </w:rPr>
            </w:pPr>
          </w:p>
          <w:p w14:paraId="1381C647" w14:textId="77777777" w:rsidR="005D52EA" w:rsidRPr="00E14BAF" w:rsidRDefault="005D52EA" w:rsidP="00832568">
            <w:pPr>
              <w:rPr>
                <w:rFonts w:ascii="Times New Roman" w:hAnsi="Times New Roman" w:cs="Times New Roman"/>
                <w:sz w:val="24"/>
                <w:szCs w:val="24"/>
              </w:rPr>
            </w:pPr>
          </w:p>
        </w:tc>
      </w:tr>
    </w:tbl>
    <w:p w14:paraId="647630DA" w14:textId="77777777" w:rsidR="00110501" w:rsidRPr="00054488" w:rsidRDefault="00110501" w:rsidP="00110501">
      <w:pPr>
        <w:pStyle w:val="ConsPlusNormal"/>
        <w:jc w:val="right"/>
        <w:outlineLvl w:val="1"/>
        <w:rPr>
          <w:rFonts w:ascii="Times New Roman" w:hAnsi="Times New Roman"/>
          <w:sz w:val="25"/>
          <w:szCs w:val="25"/>
        </w:rPr>
      </w:pPr>
    </w:p>
    <w:p w14:paraId="253D1076" w14:textId="77777777" w:rsidR="00110501" w:rsidRPr="00054488" w:rsidRDefault="00110501" w:rsidP="00110501">
      <w:pPr>
        <w:rPr>
          <w:rFonts w:ascii="Times New Roman" w:eastAsia="Times New Roman" w:hAnsi="Times New Roman" w:cs="Times New Roman"/>
          <w:sz w:val="25"/>
          <w:szCs w:val="25"/>
          <w:lang w:eastAsia="ru-RU"/>
        </w:rPr>
      </w:pPr>
      <w:r w:rsidRPr="00054488">
        <w:rPr>
          <w:rFonts w:ascii="Times New Roman" w:hAnsi="Times New Roman"/>
          <w:sz w:val="25"/>
          <w:szCs w:val="25"/>
        </w:rPr>
        <w:br w:type="page"/>
      </w:r>
    </w:p>
    <w:p w14:paraId="32AD3C9C" w14:textId="77777777" w:rsidR="00110501" w:rsidRPr="00054488" w:rsidRDefault="00110501" w:rsidP="00110501">
      <w:pPr>
        <w:pStyle w:val="ConsPlusNormal"/>
        <w:jc w:val="right"/>
        <w:outlineLvl w:val="1"/>
        <w:rPr>
          <w:rFonts w:ascii="Times New Roman" w:hAnsi="Times New Roman"/>
          <w:sz w:val="25"/>
          <w:szCs w:val="25"/>
        </w:rPr>
      </w:pPr>
      <w:r w:rsidRPr="00054488">
        <w:rPr>
          <w:rFonts w:ascii="Times New Roman" w:hAnsi="Times New Roman"/>
          <w:sz w:val="25"/>
          <w:szCs w:val="25"/>
        </w:rPr>
        <w:lastRenderedPageBreak/>
        <w:t>Приложение № 1</w:t>
      </w:r>
    </w:p>
    <w:p w14:paraId="3AFAF9EC" w14:textId="77777777" w:rsidR="00110501" w:rsidRPr="00054488" w:rsidRDefault="00110501" w:rsidP="00110501">
      <w:pPr>
        <w:pStyle w:val="ConsPlusNormal"/>
        <w:jc w:val="right"/>
        <w:rPr>
          <w:rFonts w:ascii="Times New Roman" w:hAnsi="Times New Roman"/>
          <w:sz w:val="25"/>
          <w:szCs w:val="25"/>
        </w:rPr>
      </w:pPr>
      <w:r w:rsidRPr="00054488">
        <w:rPr>
          <w:rFonts w:ascii="Times New Roman" w:hAnsi="Times New Roman"/>
          <w:sz w:val="25"/>
          <w:szCs w:val="25"/>
        </w:rPr>
        <w:t>к Контракту</w:t>
      </w:r>
    </w:p>
    <w:p w14:paraId="4952B6FD" w14:textId="19DE5DC4" w:rsidR="00110501" w:rsidRPr="00054488" w:rsidRDefault="00307928" w:rsidP="00110501">
      <w:pPr>
        <w:pStyle w:val="ConsPlusNormal"/>
        <w:jc w:val="right"/>
        <w:rPr>
          <w:rFonts w:ascii="Times New Roman" w:hAnsi="Times New Roman"/>
          <w:sz w:val="25"/>
          <w:szCs w:val="25"/>
        </w:rPr>
      </w:pPr>
      <w:r w:rsidRPr="00054488">
        <w:rPr>
          <w:rFonts w:ascii="Times New Roman" w:hAnsi="Times New Roman"/>
          <w:sz w:val="25"/>
          <w:szCs w:val="25"/>
        </w:rPr>
        <w:t xml:space="preserve">от </w:t>
      </w:r>
      <w:r w:rsidR="00D87E52">
        <w:rPr>
          <w:rFonts w:ascii="Times New Roman" w:hAnsi="Times New Roman"/>
          <w:sz w:val="25"/>
          <w:szCs w:val="25"/>
        </w:rPr>
        <w:t>«</w:t>
      </w:r>
      <w:r w:rsidR="00C04493" w:rsidRPr="004978D0">
        <w:rPr>
          <w:rFonts w:ascii="Times New Roman" w:hAnsi="Times New Roman"/>
          <w:sz w:val="25"/>
          <w:szCs w:val="25"/>
        </w:rPr>
        <w:t>__</w:t>
      </w:r>
      <w:r w:rsidR="00D12820" w:rsidRPr="00054488">
        <w:rPr>
          <w:rFonts w:ascii="Times New Roman" w:hAnsi="Times New Roman"/>
          <w:sz w:val="25"/>
          <w:szCs w:val="25"/>
        </w:rPr>
        <w:t xml:space="preserve">» </w:t>
      </w:r>
      <w:r w:rsidR="009D1B04">
        <w:rPr>
          <w:rFonts w:ascii="Times New Roman" w:hAnsi="Times New Roman"/>
          <w:sz w:val="25"/>
          <w:szCs w:val="25"/>
        </w:rPr>
        <w:t>мая</w:t>
      </w:r>
      <w:r w:rsidR="005A3D8F">
        <w:rPr>
          <w:rFonts w:ascii="Times New Roman" w:hAnsi="Times New Roman"/>
          <w:sz w:val="25"/>
          <w:szCs w:val="25"/>
        </w:rPr>
        <w:t xml:space="preserve"> </w:t>
      </w:r>
      <w:r w:rsidR="00D12820" w:rsidRPr="00054488">
        <w:rPr>
          <w:rFonts w:ascii="Times New Roman" w:hAnsi="Times New Roman"/>
          <w:sz w:val="25"/>
          <w:szCs w:val="25"/>
        </w:rPr>
        <w:t>202</w:t>
      </w:r>
      <w:r w:rsidR="00E65031">
        <w:rPr>
          <w:rFonts w:ascii="Times New Roman" w:hAnsi="Times New Roman"/>
          <w:sz w:val="25"/>
          <w:szCs w:val="25"/>
        </w:rPr>
        <w:t>6</w:t>
      </w:r>
      <w:r w:rsidR="00D12820" w:rsidRPr="00054488">
        <w:rPr>
          <w:rFonts w:ascii="Times New Roman" w:hAnsi="Times New Roman"/>
          <w:sz w:val="25"/>
          <w:szCs w:val="25"/>
        </w:rPr>
        <w:t>г.</w:t>
      </w:r>
      <w:r w:rsidR="00110501" w:rsidRPr="00054488">
        <w:rPr>
          <w:rFonts w:ascii="Times New Roman" w:hAnsi="Times New Roman"/>
          <w:sz w:val="25"/>
          <w:szCs w:val="25"/>
        </w:rPr>
        <w:t xml:space="preserve"> №</w:t>
      </w:r>
      <w:r w:rsidR="004978D0">
        <w:rPr>
          <w:rFonts w:ascii="Times New Roman" w:hAnsi="Times New Roman"/>
          <w:sz w:val="25"/>
          <w:szCs w:val="25"/>
        </w:rPr>
        <w:t xml:space="preserve"> ___</w:t>
      </w:r>
    </w:p>
    <w:p w14:paraId="0542E31A" w14:textId="77777777" w:rsidR="00110501" w:rsidRPr="00054488" w:rsidRDefault="00110501" w:rsidP="00110501">
      <w:pPr>
        <w:pStyle w:val="ConsPlusNormal"/>
        <w:ind w:firstLine="540"/>
        <w:jc w:val="both"/>
        <w:rPr>
          <w:rFonts w:ascii="Times New Roman" w:hAnsi="Times New Roman"/>
          <w:sz w:val="25"/>
          <w:szCs w:val="25"/>
        </w:rPr>
      </w:pPr>
    </w:p>
    <w:p w14:paraId="720F1217" w14:textId="62412BB6" w:rsidR="00110501" w:rsidRDefault="00110501" w:rsidP="005461C3">
      <w:pPr>
        <w:pStyle w:val="ConsPlusNormal"/>
        <w:ind w:firstLine="0"/>
        <w:jc w:val="center"/>
        <w:rPr>
          <w:rFonts w:ascii="Times New Roman" w:hAnsi="Times New Roman"/>
          <w:sz w:val="25"/>
          <w:szCs w:val="25"/>
        </w:rPr>
      </w:pPr>
      <w:bookmarkStart w:id="16" w:name="P389"/>
      <w:bookmarkEnd w:id="16"/>
      <w:r w:rsidRPr="00054488">
        <w:rPr>
          <w:rFonts w:ascii="Times New Roman" w:hAnsi="Times New Roman"/>
          <w:sz w:val="25"/>
          <w:szCs w:val="25"/>
        </w:rPr>
        <w:t>СПЕЦИФИКАЦИЯ</w:t>
      </w:r>
    </w:p>
    <w:p w14:paraId="641CBBE6" w14:textId="4DCA1BFF" w:rsidR="00612EC0" w:rsidRDefault="00612EC0" w:rsidP="00C04493">
      <w:pPr>
        <w:spacing w:line="240" w:lineRule="auto"/>
        <w:textAlignment w:val="baseline"/>
        <w:rPr>
          <w:rFonts w:ascii="Arial" w:eastAsia="Times New Roman" w:hAnsi="Arial" w:cs="Arial"/>
          <w:color w:val="000000"/>
          <w:sz w:val="23"/>
          <w:szCs w:val="23"/>
          <w:lang w:eastAsia="ru-RU"/>
        </w:rPr>
      </w:pPr>
    </w:p>
    <w:p w14:paraId="5DA0EBC3" w14:textId="018187C9" w:rsidR="009D1B04" w:rsidRDefault="009D1B04" w:rsidP="00C04493">
      <w:pPr>
        <w:spacing w:line="240" w:lineRule="auto"/>
        <w:textAlignment w:val="baseline"/>
        <w:rPr>
          <w:rFonts w:ascii="Arial" w:eastAsia="Times New Roman" w:hAnsi="Arial" w:cs="Arial"/>
          <w:color w:val="000000"/>
          <w:sz w:val="23"/>
          <w:szCs w:val="23"/>
          <w:lang w:eastAsia="ru-RU"/>
        </w:rPr>
      </w:pPr>
    </w:p>
    <w:p w14:paraId="6142EBBB" w14:textId="77777777" w:rsidR="009D1B04" w:rsidRPr="00C04493" w:rsidRDefault="009D1B04" w:rsidP="00C04493">
      <w:pPr>
        <w:spacing w:line="240" w:lineRule="auto"/>
        <w:textAlignment w:val="baseline"/>
        <w:rPr>
          <w:rFonts w:ascii="Arial" w:eastAsia="Times New Roman" w:hAnsi="Arial" w:cs="Arial"/>
          <w:vanish/>
          <w:color w:val="000000"/>
          <w:sz w:val="23"/>
          <w:szCs w:val="23"/>
          <w:lang w:eastAsia="ru-RU"/>
        </w:rPr>
      </w:pPr>
    </w:p>
    <w:p w14:paraId="58696042" w14:textId="38B0FB41" w:rsidR="008F1527" w:rsidRPr="00054488" w:rsidRDefault="008F1527" w:rsidP="00F27840">
      <w:pPr>
        <w:rPr>
          <w:rFonts w:ascii="Times New Roman" w:eastAsia="Times New Roman" w:hAnsi="Times New Roman" w:cs="Times New Roman"/>
          <w:sz w:val="25"/>
          <w:szCs w:val="25"/>
          <w:lang w:eastAsia="ru-RU"/>
        </w:rPr>
      </w:pPr>
    </w:p>
    <w:sectPr w:rsidR="008F1527" w:rsidRPr="00054488" w:rsidSect="00612EC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A8C"/>
    <w:multiLevelType w:val="hybridMultilevel"/>
    <w:tmpl w:val="581EC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44DEE"/>
    <w:multiLevelType w:val="hybridMultilevel"/>
    <w:tmpl w:val="D1567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5645F"/>
    <w:multiLevelType w:val="hybridMultilevel"/>
    <w:tmpl w:val="C276AC8A"/>
    <w:lvl w:ilvl="0" w:tplc="93E89B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D4947"/>
    <w:multiLevelType w:val="hybridMultilevel"/>
    <w:tmpl w:val="F230DB3A"/>
    <w:lvl w:ilvl="0" w:tplc="A7F4A8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D1CC2"/>
    <w:multiLevelType w:val="hybridMultilevel"/>
    <w:tmpl w:val="B06EF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D5212"/>
    <w:multiLevelType w:val="hybridMultilevel"/>
    <w:tmpl w:val="C5F4D9D8"/>
    <w:lvl w:ilvl="0" w:tplc="F01AAB80">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3CD0E17"/>
    <w:multiLevelType w:val="hybridMultilevel"/>
    <w:tmpl w:val="5C72D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41"/>
    <w:rsid w:val="000142DD"/>
    <w:rsid w:val="00054488"/>
    <w:rsid w:val="00056A1B"/>
    <w:rsid w:val="000802C4"/>
    <w:rsid w:val="000940A2"/>
    <w:rsid w:val="000A3072"/>
    <w:rsid w:val="000E7F13"/>
    <w:rsid w:val="00110501"/>
    <w:rsid w:val="001158D0"/>
    <w:rsid w:val="00152CCC"/>
    <w:rsid w:val="001707AB"/>
    <w:rsid w:val="00173C30"/>
    <w:rsid w:val="0017602C"/>
    <w:rsid w:val="001B2150"/>
    <w:rsid w:val="001D1A2E"/>
    <w:rsid w:val="001D2F34"/>
    <w:rsid w:val="001D43A2"/>
    <w:rsid w:val="001D4598"/>
    <w:rsid w:val="001D636F"/>
    <w:rsid w:val="001E3629"/>
    <w:rsid w:val="002014C8"/>
    <w:rsid w:val="0020246D"/>
    <w:rsid w:val="00203857"/>
    <w:rsid w:val="00215232"/>
    <w:rsid w:val="00217CF0"/>
    <w:rsid w:val="00230B7E"/>
    <w:rsid w:val="00230BBF"/>
    <w:rsid w:val="0023633D"/>
    <w:rsid w:val="002378DF"/>
    <w:rsid w:val="00240C2B"/>
    <w:rsid w:val="002559D4"/>
    <w:rsid w:val="00275EBB"/>
    <w:rsid w:val="00290231"/>
    <w:rsid w:val="00297A18"/>
    <w:rsid w:val="002B1020"/>
    <w:rsid w:val="002B37A7"/>
    <w:rsid w:val="002B5876"/>
    <w:rsid w:val="002C758A"/>
    <w:rsid w:val="002E14DD"/>
    <w:rsid w:val="002E7B3C"/>
    <w:rsid w:val="002F621D"/>
    <w:rsid w:val="00307928"/>
    <w:rsid w:val="003106EC"/>
    <w:rsid w:val="00322A9F"/>
    <w:rsid w:val="003248B0"/>
    <w:rsid w:val="003409C2"/>
    <w:rsid w:val="00345824"/>
    <w:rsid w:val="00365AA4"/>
    <w:rsid w:val="003921A2"/>
    <w:rsid w:val="00393CE4"/>
    <w:rsid w:val="00394060"/>
    <w:rsid w:val="003950F3"/>
    <w:rsid w:val="003957F6"/>
    <w:rsid w:val="003B4257"/>
    <w:rsid w:val="003B50EF"/>
    <w:rsid w:val="00405ED5"/>
    <w:rsid w:val="004147AA"/>
    <w:rsid w:val="00417ADB"/>
    <w:rsid w:val="0048326D"/>
    <w:rsid w:val="0049055C"/>
    <w:rsid w:val="00494AA5"/>
    <w:rsid w:val="004978D0"/>
    <w:rsid w:val="004A25BB"/>
    <w:rsid w:val="004A641A"/>
    <w:rsid w:val="004A6A56"/>
    <w:rsid w:val="004C4AD5"/>
    <w:rsid w:val="004D0601"/>
    <w:rsid w:val="004F60C9"/>
    <w:rsid w:val="00513E2E"/>
    <w:rsid w:val="005226D4"/>
    <w:rsid w:val="00526055"/>
    <w:rsid w:val="00531B17"/>
    <w:rsid w:val="0054035F"/>
    <w:rsid w:val="0054454B"/>
    <w:rsid w:val="005461C3"/>
    <w:rsid w:val="00586B25"/>
    <w:rsid w:val="005A3D8F"/>
    <w:rsid w:val="005B3A32"/>
    <w:rsid w:val="005D03F1"/>
    <w:rsid w:val="005D52EA"/>
    <w:rsid w:val="005E37DF"/>
    <w:rsid w:val="005E5DAC"/>
    <w:rsid w:val="005F27EE"/>
    <w:rsid w:val="00606991"/>
    <w:rsid w:val="0060709D"/>
    <w:rsid w:val="00612EC0"/>
    <w:rsid w:val="00614C05"/>
    <w:rsid w:val="00622BC5"/>
    <w:rsid w:val="00637F6A"/>
    <w:rsid w:val="006415F5"/>
    <w:rsid w:val="00677699"/>
    <w:rsid w:val="006876B6"/>
    <w:rsid w:val="00697D21"/>
    <w:rsid w:val="006A5AC9"/>
    <w:rsid w:val="006B49E6"/>
    <w:rsid w:val="006C0A66"/>
    <w:rsid w:val="006E20C8"/>
    <w:rsid w:val="006E7987"/>
    <w:rsid w:val="006F3215"/>
    <w:rsid w:val="006F4A30"/>
    <w:rsid w:val="007022E2"/>
    <w:rsid w:val="00704379"/>
    <w:rsid w:val="00714E8B"/>
    <w:rsid w:val="007226B1"/>
    <w:rsid w:val="007339F3"/>
    <w:rsid w:val="00753144"/>
    <w:rsid w:val="00762706"/>
    <w:rsid w:val="00764E54"/>
    <w:rsid w:val="00777963"/>
    <w:rsid w:val="00784B3E"/>
    <w:rsid w:val="00793231"/>
    <w:rsid w:val="007A4A3B"/>
    <w:rsid w:val="007B5529"/>
    <w:rsid w:val="007D5874"/>
    <w:rsid w:val="007E3EDC"/>
    <w:rsid w:val="007F1913"/>
    <w:rsid w:val="007F19A2"/>
    <w:rsid w:val="0080285D"/>
    <w:rsid w:val="00810238"/>
    <w:rsid w:val="0081054E"/>
    <w:rsid w:val="008308B0"/>
    <w:rsid w:val="008346B2"/>
    <w:rsid w:val="00836F4F"/>
    <w:rsid w:val="00842E6E"/>
    <w:rsid w:val="00846099"/>
    <w:rsid w:val="00856FD3"/>
    <w:rsid w:val="008606F0"/>
    <w:rsid w:val="00863ED6"/>
    <w:rsid w:val="008762E9"/>
    <w:rsid w:val="00881D87"/>
    <w:rsid w:val="00887FF5"/>
    <w:rsid w:val="0089592F"/>
    <w:rsid w:val="008B0E29"/>
    <w:rsid w:val="008B156C"/>
    <w:rsid w:val="008B4F53"/>
    <w:rsid w:val="008B7A32"/>
    <w:rsid w:val="008C7669"/>
    <w:rsid w:val="008D7B15"/>
    <w:rsid w:val="008F1527"/>
    <w:rsid w:val="00923263"/>
    <w:rsid w:val="009253FC"/>
    <w:rsid w:val="00930270"/>
    <w:rsid w:val="00936E85"/>
    <w:rsid w:val="00944ECC"/>
    <w:rsid w:val="00950396"/>
    <w:rsid w:val="009503D3"/>
    <w:rsid w:val="00950C16"/>
    <w:rsid w:val="009526B5"/>
    <w:rsid w:val="00977629"/>
    <w:rsid w:val="00985A16"/>
    <w:rsid w:val="00990717"/>
    <w:rsid w:val="00990A4B"/>
    <w:rsid w:val="00997797"/>
    <w:rsid w:val="009A4211"/>
    <w:rsid w:val="009B60C4"/>
    <w:rsid w:val="009B711B"/>
    <w:rsid w:val="009C3F07"/>
    <w:rsid w:val="009D1B04"/>
    <w:rsid w:val="009E0F62"/>
    <w:rsid w:val="009F4CC9"/>
    <w:rsid w:val="009F58AB"/>
    <w:rsid w:val="00A131D1"/>
    <w:rsid w:val="00A30E4E"/>
    <w:rsid w:val="00A37F48"/>
    <w:rsid w:val="00A5238C"/>
    <w:rsid w:val="00A64663"/>
    <w:rsid w:val="00A66667"/>
    <w:rsid w:val="00A81B70"/>
    <w:rsid w:val="00A81F36"/>
    <w:rsid w:val="00A84985"/>
    <w:rsid w:val="00AA6A92"/>
    <w:rsid w:val="00AB749A"/>
    <w:rsid w:val="00AC4988"/>
    <w:rsid w:val="00AC7CF6"/>
    <w:rsid w:val="00AD6A60"/>
    <w:rsid w:val="00AE11A8"/>
    <w:rsid w:val="00AE25DC"/>
    <w:rsid w:val="00AF33C0"/>
    <w:rsid w:val="00B04352"/>
    <w:rsid w:val="00B11C7A"/>
    <w:rsid w:val="00B16CA4"/>
    <w:rsid w:val="00B17C92"/>
    <w:rsid w:val="00B544B1"/>
    <w:rsid w:val="00B67C6C"/>
    <w:rsid w:val="00B762A4"/>
    <w:rsid w:val="00BB772D"/>
    <w:rsid w:val="00BB7893"/>
    <w:rsid w:val="00BC4A19"/>
    <w:rsid w:val="00BE3E90"/>
    <w:rsid w:val="00BF3CFD"/>
    <w:rsid w:val="00BF5662"/>
    <w:rsid w:val="00C02BFF"/>
    <w:rsid w:val="00C04493"/>
    <w:rsid w:val="00C05B69"/>
    <w:rsid w:val="00C12049"/>
    <w:rsid w:val="00C20A85"/>
    <w:rsid w:val="00C27387"/>
    <w:rsid w:val="00C42049"/>
    <w:rsid w:val="00C5625B"/>
    <w:rsid w:val="00C6445A"/>
    <w:rsid w:val="00C65AAA"/>
    <w:rsid w:val="00C715B5"/>
    <w:rsid w:val="00C71AFE"/>
    <w:rsid w:val="00C80EAB"/>
    <w:rsid w:val="00C84526"/>
    <w:rsid w:val="00CA4A18"/>
    <w:rsid w:val="00CA5B16"/>
    <w:rsid w:val="00CB072D"/>
    <w:rsid w:val="00CB23A8"/>
    <w:rsid w:val="00CB6B8F"/>
    <w:rsid w:val="00CC2FB9"/>
    <w:rsid w:val="00CD6BD9"/>
    <w:rsid w:val="00CD7186"/>
    <w:rsid w:val="00D1234D"/>
    <w:rsid w:val="00D12820"/>
    <w:rsid w:val="00D23572"/>
    <w:rsid w:val="00D30835"/>
    <w:rsid w:val="00D44AB1"/>
    <w:rsid w:val="00D54572"/>
    <w:rsid w:val="00D8656F"/>
    <w:rsid w:val="00D87E52"/>
    <w:rsid w:val="00D9075A"/>
    <w:rsid w:val="00DB2259"/>
    <w:rsid w:val="00DB5335"/>
    <w:rsid w:val="00DC1823"/>
    <w:rsid w:val="00DC4E99"/>
    <w:rsid w:val="00DD001A"/>
    <w:rsid w:val="00DE7180"/>
    <w:rsid w:val="00DF0F3E"/>
    <w:rsid w:val="00E1699B"/>
    <w:rsid w:val="00E177ED"/>
    <w:rsid w:val="00E20449"/>
    <w:rsid w:val="00E412DC"/>
    <w:rsid w:val="00E44FA7"/>
    <w:rsid w:val="00E50713"/>
    <w:rsid w:val="00E55DCD"/>
    <w:rsid w:val="00E56786"/>
    <w:rsid w:val="00E65031"/>
    <w:rsid w:val="00E664F7"/>
    <w:rsid w:val="00E753C5"/>
    <w:rsid w:val="00E80F37"/>
    <w:rsid w:val="00E826C4"/>
    <w:rsid w:val="00E92030"/>
    <w:rsid w:val="00EA1A33"/>
    <w:rsid w:val="00EA5B3E"/>
    <w:rsid w:val="00EA7CB7"/>
    <w:rsid w:val="00EC24C5"/>
    <w:rsid w:val="00EC283E"/>
    <w:rsid w:val="00EC6676"/>
    <w:rsid w:val="00EC7E7D"/>
    <w:rsid w:val="00ED32F6"/>
    <w:rsid w:val="00ED73F3"/>
    <w:rsid w:val="00EE1F77"/>
    <w:rsid w:val="00EF52EC"/>
    <w:rsid w:val="00F01A0A"/>
    <w:rsid w:val="00F1527A"/>
    <w:rsid w:val="00F22BDE"/>
    <w:rsid w:val="00F27840"/>
    <w:rsid w:val="00F27F51"/>
    <w:rsid w:val="00F34CAE"/>
    <w:rsid w:val="00F36B68"/>
    <w:rsid w:val="00F45009"/>
    <w:rsid w:val="00F45AF2"/>
    <w:rsid w:val="00F93BBC"/>
    <w:rsid w:val="00F96E19"/>
    <w:rsid w:val="00FA254E"/>
    <w:rsid w:val="00FA59DE"/>
    <w:rsid w:val="00FC7A41"/>
    <w:rsid w:val="00FD3C8B"/>
    <w:rsid w:val="00FD69EE"/>
    <w:rsid w:val="00FF2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AA6F"/>
  <w15:docId w15:val="{F868756F-9247-428B-B60D-C12571E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501"/>
  </w:style>
  <w:style w:type="paragraph" w:styleId="1">
    <w:name w:val="heading 1"/>
    <w:basedOn w:val="a"/>
    <w:next w:val="a"/>
    <w:link w:val="10"/>
    <w:qFormat/>
    <w:rsid w:val="00AE25DC"/>
    <w:pPr>
      <w:keepNext/>
      <w:spacing w:after="0" w:line="240" w:lineRule="auto"/>
      <w:ind w:firstLine="798"/>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110501"/>
    <w:pPr>
      <w:widowControl w:val="0"/>
      <w:autoSpaceDE w:val="0"/>
      <w:autoSpaceDN w:val="0"/>
      <w:adjustRightInd w:val="0"/>
      <w:spacing w:after="0" w:line="240" w:lineRule="auto"/>
      <w:ind w:firstLine="720"/>
    </w:pPr>
    <w:rPr>
      <w:rFonts w:ascii="Arial" w:eastAsia="Times New Roman" w:hAnsi="Arial" w:cs="Times New Roman"/>
      <w:sz w:val="28"/>
      <w:szCs w:val="20"/>
      <w:lang w:eastAsia="ru-RU"/>
    </w:rPr>
  </w:style>
  <w:style w:type="character" w:customStyle="1" w:styleId="ConsPlusNormal0">
    <w:name w:val="ConsPlusNormal Знак"/>
    <w:link w:val="ConsPlusNormal"/>
    <w:uiPriority w:val="99"/>
    <w:locked/>
    <w:rsid w:val="00110501"/>
    <w:rPr>
      <w:rFonts w:ascii="Arial" w:eastAsia="Times New Roman" w:hAnsi="Arial" w:cs="Times New Roman"/>
      <w:sz w:val="28"/>
      <w:szCs w:val="20"/>
      <w:lang w:eastAsia="ru-RU"/>
    </w:rPr>
  </w:style>
  <w:style w:type="paragraph" w:customStyle="1" w:styleId="ConsPlusNonformat">
    <w:name w:val="ConsPlusNonformat"/>
    <w:rsid w:val="00110501"/>
    <w:pPr>
      <w:autoSpaceDE w:val="0"/>
      <w:autoSpaceDN w:val="0"/>
      <w:adjustRightInd w:val="0"/>
      <w:spacing w:after="0" w:line="240" w:lineRule="auto"/>
    </w:pPr>
    <w:rPr>
      <w:rFonts w:ascii="Courier New" w:eastAsia="Calibri" w:hAnsi="Courier New" w:cs="Courier New"/>
      <w:sz w:val="20"/>
      <w:szCs w:val="20"/>
      <w:lang w:eastAsia="ru-RU"/>
    </w:rPr>
  </w:style>
  <w:style w:type="table" w:styleId="a3">
    <w:name w:val="Table Grid"/>
    <w:basedOn w:val="a1"/>
    <w:uiPriority w:val="39"/>
    <w:rsid w:val="0011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C1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E1F77"/>
    <w:rPr>
      <w:color w:val="0000FF" w:themeColor="hyperlink"/>
      <w:u w:val="single"/>
    </w:rPr>
  </w:style>
  <w:style w:type="paragraph" w:styleId="a6">
    <w:name w:val="List Paragraph"/>
    <w:basedOn w:val="a"/>
    <w:uiPriority w:val="34"/>
    <w:qFormat/>
    <w:rsid w:val="00A81F36"/>
    <w:pPr>
      <w:ind w:left="720"/>
      <w:contextualSpacing/>
    </w:pPr>
  </w:style>
  <w:style w:type="table" w:customStyle="1" w:styleId="TableStyle0">
    <w:name w:val="TableStyle0"/>
    <w:rsid w:val="00AD6A6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10">
    <w:name w:val="Заголовок 1 Знак"/>
    <w:basedOn w:val="a0"/>
    <w:link w:val="1"/>
    <w:rsid w:val="00AE25DC"/>
    <w:rPr>
      <w:rFonts w:ascii="Times New Roman" w:eastAsia="Times New Roman" w:hAnsi="Times New Roman" w:cs="Times New Roman"/>
      <w:b/>
      <w:bCs/>
      <w:sz w:val="24"/>
      <w:szCs w:val="24"/>
      <w:lang w:eastAsia="ru-RU"/>
    </w:rPr>
  </w:style>
  <w:style w:type="paragraph" w:styleId="a7">
    <w:name w:val="No Spacing"/>
    <w:aliases w:val="для таблиц"/>
    <w:link w:val="a8"/>
    <w:qFormat/>
    <w:rsid w:val="00F93BBC"/>
    <w:pPr>
      <w:spacing w:after="0" w:line="240" w:lineRule="auto"/>
    </w:pPr>
    <w:rPr>
      <w:rFonts w:ascii="Calibri" w:eastAsia="Times New Roman" w:hAnsi="Calibri" w:cs="Times New Roman"/>
      <w:lang w:eastAsia="ru-RU"/>
    </w:rPr>
  </w:style>
  <w:style w:type="paragraph" w:customStyle="1" w:styleId="99aa78d3b532a93cmsonospacing">
    <w:name w:val="99aa78d3b532a93cmsonospacing"/>
    <w:basedOn w:val="a"/>
    <w:rsid w:val="00F93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extracted-address">
    <w:name w:val="js-extracted-address"/>
    <w:rsid w:val="00F93BBC"/>
  </w:style>
  <w:style w:type="character" w:customStyle="1" w:styleId="mail-message-map-nobreak">
    <w:name w:val="mail-message-map-nobreak"/>
    <w:rsid w:val="00F93BBC"/>
  </w:style>
  <w:style w:type="character" w:customStyle="1" w:styleId="wmi-callto">
    <w:name w:val="wmi-callto"/>
    <w:rsid w:val="00F93BBC"/>
  </w:style>
  <w:style w:type="character" w:styleId="a9">
    <w:name w:val="Unresolved Mention"/>
    <w:basedOn w:val="a0"/>
    <w:uiPriority w:val="99"/>
    <w:semiHidden/>
    <w:unhideWhenUsed/>
    <w:rsid w:val="003921A2"/>
    <w:rPr>
      <w:color w:val="605E5C"/>
      <w:shd w:val="clear" w:color="auto" w:fill="E1DFDD"/>
    </w:rPr>
  </w:style>
  <w:style w:type="paragraph" w:customStyle="1" w:styleId="fl-right">
    <w:name w:val="fl-right"/>
    <w:basedOn w:val="a"/>
    <w:rsid w:val="00C04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c-le1wax-0">
    <w:name w:val="font-sc-le1wax-0"/>
    <w:basedOn w:val="a"/>
    <w:rsid w:val="00DB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для таблиц Знак"/>
    <w:basedOn w:val="a0"/>
    <w:link w:val="a7"/>
    <w:locked/>
    <w:rsid w:val="005D52E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9905">
      <w:bodyDiv w:val="1"/>
      <w:marLeft w:val="0"/>
      <w:marRight w:val="0"/>
      <w:marTop w:val="0"/>
      <w:marBottom w:val="0"/>
      <w:divBdr>
        <w:top w:val="none" w:sz="0" w:space="0" w:color="auto"/>
        <w:left w:val="none" w:sz="0" w:space="0" w:color="auto"/>
        <w:bottom w:val="none" w:sz="0" w:space="0" w:color="auto"/>
        <w:right w:val="none" w:sz="0" w:space="0" w:color="auto"/>
      </w:divBdr>
    </w:div>
    <w:div w:id="852648403">
      <w:bodyDiv w:val="1"/>
      <w:marLeft w:val="0"/>
      <w:marRight w:val="0"/>
      <w:marTop w:val="0"/>
      <w:marBottom w:val="0"/>
      <w:divBdr>
        <w:top w:val="none" w:sz="0" w:space="0" w:color="auto"/>
        <w:left w:val="none" w:sz="0" w:space="0" w:color="auto"/>
        <w:bottom w:val="none" w:sz="0" w:space="0" w:color="auto"/>
        <w:right w:val="none" w:sz="0" w:space="0" w:color="auto"/>
      </w:divBdr>
    </w:div>
    <w:div w:id="883635371">
      <w:bodyDiv w:val="1"/>
      <w:marLeft w:val="0"/>
      <w:marRight w:val="0"/>
      <w:marTop w:val="0"/>
      <w:marBottom w:val="0"/>
      <w:divBdr>
        <w:top w:val="none" w:sz="0" w:space="0" w:color="auto"/>
        <w:left w:val="none" w:sz="0" w:space="0" w:color="auto"/>
        <w:bottom w:val="none" w:sz="0" w:space="0" w:color="auto"/>
        <w:right w:val="none" w:sz="0" w:space="0" w:color="auto"/>
      </w:divBdr>
    </w:div>
    <w:div w:id="1002243679">
      <w:bodyDiv w:val="1"/>
      <w:marLeft w:val="0"/>
      <w:marRight w:val="0"/>
      <w:marTop w:val="0"/>
      <w:marBottom w:val="0"/>
      <w:divBdr>
        <w:top w:val="none" w:sz="0" w:space="0" w:color="auto"/>
        <w:left w:val="none" w:sz="0" w:space="0" w:color="auto"/>
        <w:bottom w:val="none" w:sz="0" w:space="0" w:color="auto"/>
        <w:right w:val="none" w:sz="0" w:space="0" w:color="auto"/>
      </w:divBdr>
    </w:div>
    <w:div w:id="1014453249">
      <w:bodyDiv w:val="1"/>
      <w:marLeft w:val="0"/>
      <w:marRight w:val="0"/>
      <w:marTop w:val="0"/>
      <w:marBottom w:val="0"/>
      <w:divBdr>
        <w:top w:val="none" w:sz="0" w:space="0" w:color="auto"/>
        <w:left w:val="none" w:sz="0" w:space="0" w:color="auto"/>
        <w:bottom w:val="none" w:sz="0" w:space="0" w:color="auto"/>
        <w:right w:val="none" w:sz="0" w:space="0" w:color="auto"/>
      </w:divBdr>
    </w:div>
    <w:div w:id="1032532221">
      <w:bodyDiv w:val="1"/>
      <w:marLeft w:val="0"/>
      <w:marRight w:val="0"/>
      <w:marTop w:val="0"/>
      <w:marBottom w:val="0"/>
      <w:divBdr>
        <w:top w:val="none" w:sz="0" w:space="0" w:color="auto"/>
        <w:left w:val="none" w:sz="0" w:space="0" w:color="auto"/>
        <w:bottom w:val="none" w:sz="0" w:space="0" w:color="auto"/>
        <w:right w:val="none" w:sz="0" w:space="0" w:color="auto"/>
      </w:divBdr>
    </w:div>
    <w:div w:id="1114711248">
      <w:bodyDiv w:val="1"/>
      <w:marLeft w:val="0"/>
      <w:marRight w:val="0"/>
      <w:marTop w:val="0"/>
      <w:marBottom w:val="0"/>
      <w:divBdr>
        <w:top w:val="none" w:sz="0" w:space="0" w:color="auto"/>
        <w:left w:val="none" w:sz="0" w:space="0" w:color="auto"/>
        <w:bottom w:val="none" w:sz="0" w:space="0" w:color="auto"/>
        <w:right w:val="none" w:sz="0" w:space="0" w:color="auto"/>
      </w:divBdr>
    </w:div>
    <w:div w:id="1209562550">
      <w:bodyDiv w:val="1"/>
      <w:marLeft w:val="0"/>
      <w:marRight w:val="0"/>
      <w:marTop w:val="0"/>
      <w:marBottom w:val="0"/>
      <w:divBdr>
        <w:top w:val="none" w:sz="0" w:space="0" w:color="auto"/>
        <w:left w:val="none" w:sz="0" w:space="0" w:color="auto"/>
        <w:bottom w:val="none" w:sz="0" w:space="0" w:color="auto"/>
        <w:right w:val="none" w:sz="0" w:space="0" w:color="auto"/>
      </w:divBdr>
    </w:div>
    <w:div w:id="1212763179">
      <w:bodyDiv w:val="1"/>
      <w:marLeft w:val="0"/>
      <w:marRight w:val="0"/>
      <w:marTop w:val="0"/>
      <w:marBottom w:val="0"/>
      <w:divBdr>
        <w:top w:val="none" w:sz="0" w:space="0" w:color="auto"/>
        <w:left w:val="none" w:sz="0" w:space="0" w:color="auto"/>
        <w:bottom w:val="none" w:sz="0" w:space="0" w:color="auto"/>
        <w:right w:val="none" w:sz="0" w:space="0" w:color="auto"/>
      </w:divBdr>
    </w:div>
    <w:div w:id="1470198235">
      <w:bodyDiv w:val="1"/>
      <w:marLeft w:val="0"/>
      <w:marRight w:val="0"/>
      <w:marTop w:val="0"/>
      <w:marBottom w:val="0"/>
      <w:divBdr>
        <w:top w:val="none" w:sz="0" w:space="0" w:color="auto"/>
        <w:left w:val="none" w:sz="0" w:space="0" w:color="auto"/>
        <w:bottom w:val="none" w:sz="0" w:space="0" w:color="auto"/>
        <w:right w:val="none" w:sz="0" w:space="0" w:color="auto"/>
      </w:divBdr>
      <w:divsChild>
        <w:div w:id="919828320">
          <w:marLeft w:val="0"/>
          <w:marRight w:val="0"/>
          <w:marTop w:val="0"/>
          <w:marBottom w:val="0"/>
          <w:divBdr>
            <w:top w:val="none" w:sz="0" w:space="0" w:color="auto"/>
            <w:left w:val="none" w:sz="0" w:space="0" w:color="auto"/>
            <w:bottom w:val="none" w:sz="0" w:space="0" w:color="auto"/>
            <w:right w:val="none" w:sz="0" w:space="0" w:color="auto"/>
          </w:divBdr>
        </w:div>
        <w:div w:id="1260723221">
          <w:marLeft w:val="0"/>
          <w:marRight w:val="0"/>
          <w:marTop w:val="0"/>
          <w:marBottom w:val="0"/>
          <w:divBdr>
            <w:top w:val="none" w:sz="0" w:space="0" w:color="auto"/>
            <w:left w:val="none" w:sz="0" w:space="0" w:color="auto"/>
            <w:bottom w:val="none" w:sz="0" w:space="0" w:color="auto"/>
            <w:right w:val="none" w:sz="0" w:space="0" w:color="auto"/>
          </w:divBdr>
        </w:div>
        <w:div w:id="1656176466">
          <w:marLeft w:val="0"/>
          <w:marRight w:val="0"/>
          <w:marTop w:val="0"/>
          <w:marBottom w:val="0"/>
          <w:divBdr>
            <w:top w:val="none" w:sz="0" w:space="0" w:color="auto"/>
            <w:left w:val="none" w:sz="0" w:space="0" w:color="auto"/>
            <w:bottom w:val="none" w:sz="0" w:space="0" w:color="auto"/>
            <w:right w:val="none" w:sz="0" w:space="0" w:color="auto"/>
          </w:divBdr>
        </w:div>
      </w:divsChild>
    </w:div>
    <w:div w:id="1472333328">
      <w:bodyDiv w:val="1"/>
      <w:marLeft w:val="0"/>
      <w:marRight w:val="0"/>
      <w:marTop w:val="0"/>
      <w:marBottom w:val="0"/>
      <w:divBdr>
        <w:top w:val="none" w:sz="0" w:space="0" w:color="auto"/>
        <w:left w:val="none" w:sz="0" w:space="0" w:color="auto"/>
        <w:bottom w:val="none" w:sz="0" w:space="0" w:color="auto"/>
        <w:right w:val="none" w:sz="0" w:space="0" w:color="auto"/>
      </w:divBdr>
    </w:div>
    <w:div w:id="1719821792">
      <w:bodyDiv w:val="1"/>
      <w:marLeft w:val="0"/>
      <w:marRight w:val="0"/>
      <w:marTop w:val="0"/>
      <w:marBottom w:val="0"/>
      <w:divBdr>
        <w:top w:val="none" w:sz="0" w:space="0" w:color="auto"/>
        <w:left w:val="none" w:sz="0" w:space="0" w:color="auto"/>
        <w:bottom w:val="none" w:sz="0" w:space="0" w:color="auto"/>
        <w:right w:val="none" w:sz="0" w:space="0" w:color="auto"/>
      </w:divBdr>
      <w:divsChild>
        <w:div w:id="447430927">
          <w:marLeft w:val="0"/>
          <w:marRight w:val="0"/>
          <w:marTop w:val="0"/>
          <w:marBottom w:val="225"/>
          <w:divBdr>
            <w:top w:val="none" w:sz="0" w:space="0" w:color="auto"/>
            <w:left w:val="none" w:sz="0" w:space="0" w:color="auto"/>
            <w:bottom w:val="single" w:sz="6" w:space="0" w:color="B2B2B2"/>
            <w:right w:val="none" w:sz="0" w:space="0" w:color="auto"/>
          </w:divBdr>
          <w:divsChild>
            <w:div w:id="71709633">
              <w:marLeft w:val="0"/>
              <w:marRight w:val="0"/>
              <w:marTop w:val="0"/>
              <w:marBottom w:val="0"/>
              <w:divBdr>
                <w:top w:val="none" w:sz="0" w:space="0" w:color="auto"/>
                <w:left w:val="none" w:sz="0" w:space="0" w:color="auto"/>
                <w:bottom w:val="none" w:sz="0" w:space="0" w:color="auto"/>
                <w:right w:val="none" w:sz="0" w:space="0" w:color="auto"/>
              </w:divBdr>
              <w:divsChild>
                <w:div w:id="18202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3324">
      <w:bodyDiv w:val="1"/>
      <w:marLeft w:val="0"/>
      <w:marRight w:val="0"/>
      <w:marTop w:val="0"/>
      <w:marBottom w:val="0"/>
      <w:divBdr>
        <w:top w:val="none" w:sz="0" w:space="0" w:color="auto"/>
        <w:left w:val="none" w:sz="0" w:space="0" w:color="auto"/>
        <w:bottom w:val="none" w:sz="0" w:space="0" w:color="auto"/>
        <w:right w:val="none" w:sz="0" w:space="0" w:color="auto"/>
      </w:divBdr>
    </w:div>
    <w:div w:id="2071033182">
      <w:bodyDiv w:val="1"/>
      <w:marLeft w:val="0"/>
      <w:marRight w:val="0"/>
      <w:marTop w:val="0"/>
      <w:marBottom w:val="0"/>
      <w:divBdr>
        <w:top w:val="none" w:sz="0" w:space="0" w:color="auto"/>
        <w:left w:val="none" w:sz="0" w:space="0" w:color="auto"/>
        <w:bottom w:val="none" w:sz="0" w:space="0" w:color="auto"/>
        <w:right w:val="none" w:sz="0" w:space="0" w:color="auto"/>
      </w:divBdr>
      <w:divsChild>
        <w:div w:id="1296565548">
          <w:marLeft w:val="0"/>
          <w:marRight w:val="0"/>
          <w:marTop w:val="0"/>
          <w:marBottom w:val="225"/>
          <w:divBdr>
            <w:top w:val="none" w:sz="0" w:space="0" w:color="auto"/>
            <w:left w:val="none" w:sz="0" w:space="0" w:color="auto"/>
            <w:bottom w:val="single" w:sz="6" w:space="0" w:color="B2B2B2"/>
            <w:right w:val="none" w:sz="0" w:space="0" w:color="auto"/>
          </w:divBdr>
          <w:divsChild>
            <w:div w:id="1017537825">
              <w:marLeft w:val="0"/>
              <w:marRight w:val="0"/>
              <w:marTop w:val="0"/>
              <w:marBottom w:val="0"/>
              <w:divBdr>
                <w:top w:val="none" w:sz="0" w:space="0" w:color="auto"/>
                <w:left w:val="none" w:sz="0" w:space="0" w:color="auto"/>
                <w:bottom w:val="none" w:sz="0" w:space="0" w:color="auto"/>
                <w:right w:val="none" w:sz="0" w:space="0" w:color="auto"/>
              </w:divBdr>
              <w:divsChild>
                <w:div w:id="614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2221-D622-4D6F-ADCF-1ABA2110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c:creator>
  <cp:keywords/>
  <dc:description/>
  <cp:lastModifiedBy>Пользователь</cp:lastModifiedBy>
  <cp:revision>62</cp:revision>
  <dcterms:created xsi:type="dcterms:W3CDTF">2025-07-16T11:43:00Z</dcterms:created>
  <dcterms:modified xsi:type="dcterms:W3CDTF">2026-05-27T09:37:00Z</dcterms:modified>
</cp:coreProperties>
</file>