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EDB1E" w14:textId="7C783A88" w:rsidR="007D1192" w:rsidRDefault="003868FF" w:rsidP="003868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разногласий к</w:t>
      </w:r>
    </w:p>
    <w:p w14:paraId="2DED78E7" w14:textId="581340DB" w:rsidR="003868FF" w:rsidRDefault="003868FF" w:rsidP="003868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Договору № 324-ТП-26 об осуществлении технологического </w:t>
      </w:r>
    </w:p>
    <w:p w14:paraId="5EA0A32A" w14:textId="55E4AB10" w:rsidR="003868FF" w:rsidRDefault="006A0573" w:rsidP="003868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868FF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исоединения к электрическим сетям. </w:t>
      </w:r>
    </w:p>
    <w:p w14:paraId="0F0BCDB7" w14:textId="77777777" w:rsidR="006A0573" w:rsidRDefault="006A0573" w:rsidP="003868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4F6EC1A" w14:textId="77777777" w:rsidR="006A0573" w:rsidRDefault="006A0573" w:rsidP="003868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A6B591A" w14:textId="1FCC8900" w:rsidR="006A0573" w:rsidRDefault="006A0573" w:rsidP="006A0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Владивосток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>
        <w:rPr>
          <w:rFonts w:ascii="Times New Roman" w:hAnsi="Times New Roman" w:cs="Times New Roman"/>
          <w:sz w:val="28"/>
          <w:szCs w:val="28"/>
        </w:rPr>
        <w:t>____</w:t>
      </w:r>
      <w:proofErr w:type="gramStart"/>
      <w:r>
        <w:rPr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___________2026 г. </w:t>
      </w:r>
    </w:p>
    <w:p w14:paraId="2171FAE7" w14:textId="5DCE6630" w:rsidR="006A0573" w:rsidRDefault="006A0573" w:rsidP="006A0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1EE04C" w14:textId="77777777" w:rsidR="006A0573" w:rsidRDefault="006A0573" w:rsidP="006A0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E279CC" w14:textId="37EBD7BB" w:rsidR="00326280" w:rsidRPr="00BD7420" w:rsidRDefault="006A0573" w:rsidP="00F2205D">
      <w:pPr>
        <w:spacing w:after="0" w:line="240" w:lineRule="auto"/>
        <w:jc w:val="both"/>
        <w:rPr>
          <w:rFonts w:ascii="Times New Roman" w:hAnsi="Times New Roman" w:cs="Times New Roman"/>
          <w:color w:val="2C363A"/>
          <w:sz w:val="26"/>
          <w:szCs w:val="26"/>
        </w:rPr>
      </w:pPr>
      <w:r w:rsidRPr="00BD7420">
        <w:rPr>
          <w:rFonts w:ascii="Times New Roman" w:hAnsi="Times New Roman" w:cs="Times New Roman"/>
          <w:color w:val="2C363A"/>
          <w:sz w:val="26"/>
          <w:szCs w:val="26"/>
        </w:rPr>
        <w:t xml:space="preserve">           </w:t>
      </w:r>
      <w:r w:rsidRPr="00BD7420">
        <w:rPr>
          <w:rFonts w:ascii="Times New Roman" w:hAnsi="Times New Roman" w:cs="Times New Roman"/>
          <w:color w:val="2C363A"/>
          <w:sz w:val="26"/>
          <w:szCs w:val="26"/>
        </w:rPr>
        <w:t>ФГБУК «Государственный объединённый музей-заповедник истории Дальнего Востока имени В. К. Арсеньева»</w:t>
      </w:r>
      <w:r w:rsidRPr="00BD7420">
        <w:rPr>
          <w:rFonts w:ascii="Times New Roman" w:hAnsi="Times New Roman" w:cs="Times New Roman"/>
          <w:color w:val="2C363A"/>
          <w:sz w:val="26"/>
          <w:szCs w:val="26"/>
        </w:rPr>
        <w:t xml:space="preserve"> (далее – За</w:t>
      </w:r>
      <w:r w:rsidR="00F2205D" w:rsidRPr="00BD7420">
        <w:rPr>
          <w:rFonts w:ascii="Times New Roman" w:hAnsi="Times New Roman" w:cs="Times New Roman"/>
          <w:color w:val="2C363A"/>
          <w:sz w:val="26"/>
          <w:szCs w:val="26"/>
        </w:rPr>
        <w:t>явитель</w:t>
      </w:r>
      <w:r w:rsidRPr="00BD7420">
        <w:rPr>
          <w:rFonts w:ascii="Times New Roman" w:hAnsi="Times New Roman" w:cs="Times New Roman"/>
          <w:color w:val="2C363A"/>
          <w:sz w:val="26"/>
          <w:szCs w:val="26"/>
        </w:rPr>
        <w:t xml:space="preserve">) в лице </w:t>
      </w:r>
      <w:r w:rsidR="00F2205D" w:rsidRPr="00BD7420">
        <w:rPr>
          <w:rFonts w:ascii="Times New Roman" w:hAnsi="Times New Roman" w:cs="Times New Roman"/>
          <w:color w:val="2C363A"/>
          <w:sz w:val="26"/>
          <w:szCs w:val="26"/>
        </w:rPr>
        <w:t xml:space="preserve">директора Синявиной Анны Сергеевны, действующей на основании приказа Министерства культуры РФ от 22.05.2026 года № 01-КФ-22052, с одной стороны, и Акционерное общество «ВПЭС» (далее – АО «ВПЭС») далее именуемое «Сетевая организация» в лице </w:t>
      </w:r>
      <w:r w:rsidR="00B7199B" w:rsidRPr="00BD7420">
        <w:rPr>
          <w:rFonts w:ascii="Times New Roman" w:hAnsi="Times New Roman" w:cs="Times New Roman"/>
          <w:color w:val="2C363A"/>
          <w:sz w:val="26"/>
          <w:szCs w:val="26"/>
        </w:rPr>
        <w:t xml:space="preserve">первого </w:t>
      </w:r>
      <w:r w:rsidR="00F2205D" w:rsidRPr="00BD7420">
        <w:rPr>
          <w:rFonts w:ascii="Times New Roman" w:hAnsi="Times New Roman" w:cs="Times New Roman"/>
          <w:color w:val="2C363A"/>
          <w:sz w:val="26"/>
          <w:szCs w:val="26"/>
        </w:rPr>
        <w:t xml:space="preserve">заместителя генерального директора </w:t>
      </w:r>
      <w:proofErr w:type="spellStart"/>
      <w:r w:rsidR="00F2205D" w:rsidRPr="00BD7420">
        <w:rPr>
          <w:rFonts w:ascii="Times New Roman" w:hAnsi="Times New Roman" w:cs="Times New Roman"/>
          <w:color w:val="2C363A"/>
          <w:sz w:val="26"/>
          <w:szCs w:val="26"/>
        </w:rPr>
        <w:t>Галдина</w:t>
      </w:r>
      <w:proofErr w:type="spellEnd"/>
      <w:r w:rsidR="00F2205D" w:rsidRPr="00BD7420">
        <w:rPr>
          <w:rFonts w:ascii="Times New Roman" w:hAnsi="Times New Roman" w:cs="Times New Roman"/>
          <w:color w:val="2C363A"/>
          <w:sz w:val="26"/>
          <w:szCs w:val="26"/>
        </w:rPr>
        <w:t xml:space="preserve"> Олега Евгеньевича, действующего на основании доверенности № 181 от 23.12.2025 года, </w:t>
      </w:r>
      <w:r w:rsidR="00326280" w:rsidRPr="00BD7420">
        <w:rPr>
          <w:rFonts w:ascii="Times New Roman" w:hAnsi="Times New Roman" w:cs="Times New Roman"/>
          <w:color w:val="2C363A"/>
          <w:sz w:val="26"/>
          <w:szCs w:val="26"/>
        </w:rPr>
        <w:t>вместе именуемые «Стороны», заключили настоящий протокол разногласий о нижеследующем:</w:t>
      </w:r>
    </w:p>
    <w:p w14:paraId="3EC4C05A" w14:textId="5D752272" w:rsidR="00326280" w:rsidRDefault="00326280" w:rsidP="00AB4353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D7420">
        <w:rPr>
          <w:rFonts w:ascii="Times New Roman" w:hAnsi="Times New Roman" w:cs="Times New Roman"/>
          <w:sz w:val="26"/>
          <w:szCs w:val="26"/>
        </w:rPr>
        <w:t>Раздел «Реквизиты сторон» читать в следующей редакции:</w:t>
      </w:r>
    </w:p>
    <w:p w14:paraId="2F2F090E" w14:textId="77777777" w:rsidR="00BD7420" w:rsidRPr="00BD7420" w:rsidRDefault="00BD7420" w:rsidP="00BD7420">
      <w:pPr>
        <w:pStyle w:val="a7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9CA16B6" w14:textId="7E826CD4" w:rsidR="00326280" w:rsidRPr="00326280" w:rsidRDefault="00326280" w:rsidP="00326280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7420">
        <w:rPr>
          <w:rFonts w:ascii="Times New Roman" w:hAnsi="Times New Roman" w:cs="Times New Roman"/>
          <w:sz w:val="26"/>
          <w:szCs w:val="26"/>
        </w:rPr>
        <w:t>Сетевая организация                                               Заявитель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26280" w14:paraId="76404739" w14:textId="77777777" w:rsidTr="00BD7420">
        <w:trPr>
          <w:trHeight w:val="4989"/>
        </w:trPr>
        <w:tc>
          <w:tcPr>
            <w:tcW w:w="4672" w:type="dxa"/>
          </w:tcPr>
          <w:p w14:paraId="500B6C83" w14:textId="77777777" w:rsidR="00326280" w:rsidRDefault="0021607D" w:rsidP="006A0573">
            <w:pPr>
              <w:jc w:val="both"/>
              <w:rPr>
                <w:rFonts w:ascii="Times New Roman" w:hAnsi="Times New Roman" w:cs="Times New Roman"/>
                <w:color w:val="2C363A"/>
              </w:rPr>
            </w:pPr>
            <w:r w:rsidRPr="0021607D">
              <w:rPr>
                <w:rFonts w:ascii="Times New Roman" w:hAnsi="Times New Roman" w:cs="Times New Roman"/>
                <w:color w:val="2C363A"/>
              </w:rPr>
              <w:t>АО «ВПЭС»</w:t>
            </w:r>
          </w:p>
          <w:p w14:paraId="12640A4C" w14:textId="77777777" w:rsidR="0021607D" w:rsidRDefault="0021607D" w:rsidP="006A0573">
            <w:pPr>
              <w:jc w:val="both"/>
              <w:rPr>
                <w:rFonts w:ascii="Times New Roman" w:hAnsi="Times New Roman" w:cs="Times New Roman"/>
                <w:color w:val="2C363A"/>
              </w:rPr>
            </w:pPr>
            <w:r>
              <w:rPr>
                <w:rFonts w:ascii="Times New Roman" w:hAnsi="Times New Roman" w:cs="Times New Roman"/>
                <w:color w:val="2C363A"/>
              </w:rPr>
              <w:t>ИНН 2543196913/КПП</w:t>
            </w:r>
            <w:r w:rsidR="00B7199B">
              <w:rPr>
                <w:rFonts w:ascii="Times New Roman" w:hAnsi="Times New Roman" w:cs="Times New Roman"/>
                <w:color w:val="2C363A"/>
              </w:rPr>
              <w:t>25401001</w:t>
            </w:r>
          </w:p>
          <w:p w14:paraId="253B38F8" w14:textId="77777777" w:rsidR="00B7199B" w:rsidRDefault="00B7199B" w:rsidP="006A0573">
            <w:pPr>
              <w:jc w:val="both"/>
              <w:rPr>
                <w:rFonts w:ascii="Times New Roman" w:hAnsi="Times New Roman" w:cs="Times New Roman"/>
                <w:color w:val="2C363A"/>
              </w:rPr>
            </w:pPr>
            <w:r>
              <w:rPr>
                <w:rFonts w:ascii="Times New Roman" w:hAnsi="Times New Roman" w:cs="Times New Roman"/>
                <w:color w:val="2C363A"/>
              </w:rPr>
              <w:t xml:space="preserve">Юридический адрес: </w:t>
            </w:r>
            <w:proofErr w:type="gramStart"/>
            <w:r>
              <w:rPr>
                <w:rFonts w:ascii="Times New Roman" w:hAnsi="Times New Roman" w:cs="Times New Roman"/>
                <w:color w:val="2C363A"/>
              </w:rPr>
              <w:t xml:space="preserve">690033,   </w:t>
            </w:r>
            <w:proofErr w:type="gramEnd"/>
            <w:r>
              <w:rPr>
                <w:rFonts w:ascii="Times New Roman" w:hAnsi="Times New Roman" w:cs="Times New Roman"/>
                <w:color w:val="2C363A"/>
              </w:rPr>
              <w:t xml:space="preserve">                             г. Владивосток, ул. Гамарника, д. 3</w:t>
            </w:r>
          </w:p>
          <w:p w14:paraId="0B90E907" w14:textId="64889DC2" w:rsidR="00B7199B" w:rsidRDefault="00B7199B" w:rsidP="00B7199B">
            <w:pPr>
              <w:jc w:val="both"/>
              <w:rPr>
                <w:rFonts w:ascii="Times New Roman" w:hAnsi="Times New Roman" w:cs="Times New Roman"/>
                <w:color w:val="2C363A"/>
              </w:rPr>
            </w:pPr>
            <w:r>
              <w:rPr>
                <w:rFonts w:ascii="Times New Roman" w:hAnsi="Times New Roman" w:cs="Times New Roman"/>
              </w:rPr>
              <w:t>Почтовый адрес: 690033,</w:t>
            </w:r>
            <w:r>
              <w:rPr>
                <w:rFonts w:ascii="Times New Roman" w:hAnsi="Times New Roman" w:cs="Times New Roman"/>
                <w:color w:val="2C363A"/>
              </w:rPr>
              <w:t xml:space="preserve"> </w:t>
            </w:r>
            <w:r>
              <w:rPr>
                <w:rFonts w:ascii="Times New Roman" w:hAnsi="Times New Roman" w:cs="Times New Roman"/>
                <w:color w:val="2C363A"/>
              </w:rPr>
              <w:t>г. Владивосток, ул. Гамарника, д. 3</w:t>
            </w:r>
          </w:p>
          <w:p w14:paraId="234B1649" w14:textId="24B46EC0" w:rsidR="00B7199B" w:rsidRDefault="00B7199B" w:rsidP="00B7199B">
            <w:pPr>
              <w:jc w:val="both"/>
              <w:rPr>
                <w:rFonts w:ascii="Times New Roman" w:hAnsi="Times New Roman" w:cs="Times New Roman"/>
                <w:color w:val="2C363A"/>
              </w:rPr>
            </w:pPr>
            <w:r>
              <w:rPr>
                <w:rFonts w:ascii="Times New Roman" w:hAnsi="Times New Roman" w:cs="Times New Roman"/>
                <w:color w:val="2C363A"/>
              </w:rPr>
              <w:t xml:space="preserve">р/с40702810900000119504 в ПАО АКБ «Приморье» </w:t>
            </w:r>
          </w:p>
          <w:p w14:paraId="3ED0DE22" w14:textId="4B7A3BA3" w:rsidR="00B7199B" w:rsidRDefault="00B7199B" w:rsidP="00B7199B">
            <w:pPr>
              <w:jc w:val="both"/>
              <w:rPr>
                <w:rFonts w:ascii="Times New Roman" w:hAnsi="Times New Roman" w:cs="Times New Roman"/>
                <w:color w:val="2C363A"/>
              </w:rPr>
            </w:pPr>
            <w:r>
              <w:rPr>
                <w:rFonts w:ascii="Times New Roman" w:hAnsi="Times New Roman" w:cs="Times New Roman"/>
                <w:color w:val="2C363A"/>
              </w:rPr>
              <w:t>к/с 30101810800000000795</w:t>
            </w:r>
          </w:p>
          <w:p w14:paraId="06E45AAA" w14:textId="1B14CF7B" w:rsidR="00B7199B" w:rsidRDefault="00B7199B" w:rsidP="00B7199B">
            <w:pPr>
              <w:jc w:val="both"/>
              <w:rPr>
                <w:rFonts w:ascii="Times New Roman" w:hAnsi="Times New Roman" w:cs="Times New Roman"/>
                <w:color w:val="2C363A"/>
              </w:rPr>
            </w:pPr>
            <w:r>
              <w:rPr>
                <w:rFonts w:ascii="Times New Roman" w:hAnsi="Times New Roman" w:cs="Times New Roman"/>
                <w:color w:val="2C363A"/>
              </w:rPr>
              <w:t>БИК 040507795</w:t>
            </w:r>
          </w:p>
          <w:p w14:paraId="4EDA1A39" w14:textId="51487A4C" w:rsidR="00B7199B" w:rsidRPr="0021607D" w:rsidRDefault="00B7199B" w:rsidP="006A057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14:paraId="10920216" w14:textId="77777777" w:rsidR="00326280" w:rsidRPr="00AB4353" w:rsidRDefault="00326280" w:rsidP="006A0573">
            <w:pPr>
              <w:jc w:val="both"/>
              <w:rPr>
                <w:rFonts w:ascii="Times New Roman" w:hAnsi="Times New Roman" w:cs="Times New Roman"/>
                <w:color w:val="2C363A"/>
              </w:rPr>
            </w:pPr>
            <w:r w:rsidRPr="00AB4353">
              <w:rPr>
                <w:rFonts w:ascii="Times New Roman" w:hAnsi="Times New Roman" w:cs="Times New Roman"/>
                <w:color w:val="2C363A"/>
              </w:rPr>
              <w:t>ФГБУК «Государственный объединённый музей-заповедник истории Дальнего Востока имени В. К. Арсеньева»</w:t>
            </w:r>
          </w:p>
          <w:p w14:paraId="6D2C6200" w14:textId="77777777" w:rsidR="00326280" w:rsidRPr="00AB4353" w:rsidRDefault="00326280" w:rsidP="006A0573">
            <w:pPr>
              <w:jc w:val="both"/>
              <w:rPr>
                <w:rFonts w:ascii="Times New Roman" w:hAnsi="Times New Roman" w:cs="Times New Roman"/>
                <w:color w:val="2C363A"/>
              </w:rPr>
            </w:pPr>
            <w:r w:rsidRPr="00AB4353">
              <w:rPr>
                <w:rFonts w:ascii="Times New Roman" w:hAnsi="Times New Roman" w:cs="Times New Roman"/>
                <w:color w:val="2C363A"/>
              </w:rPr>
              <w:t xml:space="preserve">690090 г. Владивосток, ул. Светланская, 20 </w:t>
            </w:r>
          </w:p>
          <w:p w14:paraId="2F974DB5" w14:textId="77777777" w:rsidR="00326280" w:rsidRPr="00AB4353" w:rsidRDefault="00326280" w:rsidP="006A0573">
            <w:pPr>
              <w:jc w:val="both"/>
              <w:rPr>
                <w:rFonts w:ascii="Times New Roman" w:hAnsi="Times New Roman" w:cs="Times New Roman"/>
              </w:rPr>
            </w:pPr>
            <w:r w:rsidRPr="00AB4353">
              <w:rPr>
                <w:rFonts w:ascii="Times New Roman" w:hAnsi="Times New Roman" w:cs="Times New Roman"/>
              </w:rPr>
              <w:t>ОГРН 1022502258173</w:t>
            </w:r>
          </w:p>
          <w:p w14:paraId="51674E00" w14:textId="77777777" w:rsidR="00326280" w:rsidRPr="00AB4353" w:rsidRDefault="00AB4353" w:rsidP="006A0573">
            <w:pPr>
              <w:jc w:val="both"/>
              <w:rPr>
                <w:rFonts w:ascii="Times New Roman" w:hAnsi="Times New Roman" w:cs="Times New Roman"/>
              </w:rPr>
            </w:pPr>
            <w:r w:rsidRPr="00AB4353">
              <w:rPr>
                <w:rFonts w:ascii="Times New Roman" w:hAnsi="Times New Roman" w:cs="Times New Roman"/>
              </w:rPr>
              <w:t>ОКПО 05099256</w:t>
            </w:r>
          </w:p>
          <w:p w14:paraId="0CB3F5D1" w14:textId="77777777" w:rsidR="00AB4353" w:rsidRPr="00AB4353" w:rsidRDefault="00AB4353" w:rsidP="006A0573">
            <w:pPr>
              <w:jc w:val="both"/>
              <w:rPr>
                <w:rFonts w:ascii="Times New Roman" w:hAnsi="Times New Roman" w:cs="Times New Roman"/>
              </w:rPr>
            </w:pPr>
            <w:r w:rsidRPr="00AB4353">
              <w:rPr>
                <w:rFonts w:ascii="Times New Roman" w:hAnsi="Times New Roman" w:cs="Times New Roman"/>
              </w:rPr>
              <w:t>ИНН 2540017651 КПП 254001001</w:t>
            </w:r>
          </w:p>
          <w:p w14:paraId="2875C5B5" w14:textId="77777777" w:rsidR="00AB4353" w:rsidRPr="00AB4353" w:rsidRDefault="00AB4353" w:rsidP="006A0573">
            <w:pPr>
              <w:jc w:val="both"/>
              <w:rPr>
                <w:rFonts w:ascii="Times New Roman" w:hAnsi="Times New Roman" w:cs="Times New Roman"/>
              </w:rPr>
            </w:pPr>
            <w:r w:rsidRPr="00AB4353">
              <w:rPr>
                <w:rFonts w:ascii="Times New Roman" w:hAnsi="Times New Roman" w:cs="Times New Roman"/>
              </w:rPr>
              <w:t xml:space="preserve">Наименование банка: ОЦК №1 ДГУ Банка </w:t>
            </w:r>
          </w:p>
          <w:p w14:paraId="4AA09FD5" w14:textId="77777777" w:rsidR="00AB4353" w:rsidRPr="00AB4353" w:rsidRDefault="00AB4353" w:rsidP="006A0573">
            <w:pPr>
              <w:jc w:val="both"/>
              <w:rPr>
                <w:rFonts w:ascii="Times New Roman" w:hAnsi="Times New Roman" w:cs="Times New Roman"/>
              </w:rPr>
            </w:pPr>
            <w:r w:rsidRPr="00AB4353">
              <w:rPr>
                <w:rFonts w:ascii="Times New Roman" w:hAnsi="Times New Roman" w:cs="Times New Roman"/>
              </w:rPr>
              <w:t xml:space="preserve">РОССИЯ/УФК по Приморскому краю г. Владивосток </w:t>
            </w:r>
          </w:p>
          <w:p w14:paraId="6BBC2CA6" w14:textId="77777777" w:rsidR="00AB4353" w:rsidRPr="00AB4353" w:rsidRDefault="00AB4353" w:rsidP="006A0573">
            <w:pPr>
              <w:jc w:val="both"/>
              <w:rPr>
                <w:rFonts w:ascii="Times New Roman" w:hAnsi="Times New Roman" w:cs="Times New Roman"/>
              </w:rPr>
            </w:pPr>
            <w:r w:rsidRPr="00AB4353">
              <w:rPr>
                <w:rFonts w:ascii="Times New Roman" w:hAnsi="Times New Roman" w:cs="Times New Roman"/>
              </w:rPr>
              <w:t>БИК 010507002</w:t>
            </w:r>
          </w:p>
          <w:p w14:paraId="04DB2245" w14:textId="77777777" w:rsidR="00AB4353" w:rsidRDefault="00AB4353" w:rsidP="006A0573">
            <w:pPr>
              <w:jc w:val="both"/>
              <w:rPr>
                <w:rFonts w:ascii="Times New Roman" w:hAnsi="Times New Roman" w:cs="Times New Roman"/>
              </w:rPr>
            </w:pPr>
            <w:r w:rsidRPr="00AB4353">
              <w:rPr>
                <w:rFonts w:ascii="Times New Roman" w:hAnsi="Times New Roman" w:cs="Times New Roman"/>
              </w:rPr>
              <w:t>Единый казначейский счет: 40102810545370000012</w:t>
            </w:r>
          </w:p>
          <w:p w14:paraId="1F5BE3B8" w14:textId="2A95B9D4" w:rsidR="00AB4353" w:rsidRDefault="00AB4353" w:rsidP="006A057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казначейского счета:03214643000000012000</w:t>
            </w:r>
          </w:p>
          <w:p w14:paraId="616F3141" w14:textId="77777777" w:rsidR="0021607D" w:rsidRDefault="0021607D" w:rsidP="006A057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Управление Федерального казначейства по Приморскому Краю </w:t>
            </w:r>
          </w:p>
          <w:p w14:paraId="202CEB01" w14:textId="570D6516" w:rsidR="00AB4353" w:rsidRPr="00BD7420" w:rsidRDefault="0021607D" w:rsidP="006A057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Лицевой счет №20206Е52880 </w:t>
            </w:r>
          </w:p>
        </w:tc>
      </w:tr>
    </w:tbl>
    <w:p w14:paraId="5BD7283E" w14:textId="55BF2C91" w:rsidR="006A0573" w:rsidRDefault="006A0573" w:rsidP="006A0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E4AC9A" w14:textId="234B818B" w:rsidR="00B7199B" w:rsidRPr="00BD7420" w:rsidRDefault="00B7199B" w:rsidP="00B7199B">
      <w:pPr>
        <w:spacing w:after="0"/>
        <w:jc w:val="both"/>
        <w:rPr>
          <w:rFonts w:ascii="Times New Roman" w:hAnsi="Times New Roman" w:cs="Times New Roman"/>
          <w:color w:val="2C363A"/>
          <w:sz w:val="26"/>
          <w:szCs w:val="26"/>
        </w:rPr>
      </w:pPr>
      <w:r w:rsidRPr="00BD7420">
        <w:rPr>
          <w:rFonts w:ascii="Times New Roman" w:hAnsi="Times New Roman" w:cs="Times New Roman"/>
          <w:sz w:val="26"/>
          <w:szCs w:val="26"/>
        </w:rPr>
        <w:t xml:space="preserve">Первый </w:t>
      </w:r>
      <w:r w:rsidRPr="00BD7420">
        <w:rPr>
          <w:rFonts w:ascii="Times New Roman" w:hAnsi="Times New Roman" w:cs="Times New Roman"/>
          <w:color w:val="2C363A"/>
          <w:sz w:val="26"/>
          <w:szCs w:val="26"/>
        </w:rPr>
        <w:t xml:space="preserve">заместитель генерального            Директор </w:t>
      </w:r>
      <w:r w:rsidRPr="00BD7420">
        <w:rPr>
          <w:rFonts w:ascii="Times New Roman" w:hAnsi="Times New Roman" w:cs="Times New Roman"/>
          <w:color w:val="2C363A"/>
          <w:sz w:val="26"/>
          <w:szCs w:val="26"/>
        </w:rPr>
        <w:t>ФГБУК «Государственн</w:t>
      </w:r>
      <w:r w:rsidRPr="00BD7420">
        <w:rPr>
          <w:rFonts w:ascii="Times New Roman" w:hAnsi="Times New Roman" w:cs="Times New Roman"/>
          <w:color w:val="2C363A"/>
          <w:sz w:val="26"/>
          <w:szCs w:val="26"/>
        </w:rPr>
        <w:t>ый</w:t>
      </w:r>
      <w:r w:rsidRPr="00BD7420">
        <w:rPr>
          <w:rFonts w:ascii="Times New Roman" w:hAnsi="Times New Roman" w:cs="Times New Roman"/>
          <w:color w:val="2C363A"/>
          <w:sz w:val="26"/>
          <w:szCs w:val="26"/>
        </w:rPr>
        <w:t xml:space="preserve"> </w:t>
      </w:r>
    </w:p>
    <w:p w14:paraId="36A4A34A" w14:textId="0660FC84" w:rsidR="00B7199B" w:rsidRPr="00BD7420" w:rsidRDefault="00B7199B" w:rsidP="00B7199B">
      <w:pPr>
        <w:spacing w:after="0"/>
        <w:jc w:val="both"/>
        <w:rPr>
          <w:rFonts w:ascii="Times New Roman" w:hAnsi="Times New Roman" w:cs="Times New Roman"/>
          <w:color w:val="2C363A"/>
          <w:sz w:val="26"/>
          <w:szCs w:val="26"/>
        </w:rPr>
      </w:pPr>
      <w:r w:rsidRPr="00BD7420">
        <w:rPr>
          <w:rFonts w:ascii="Times New Roman" w:hAnsi="Times New Roman" w:cs="Times New Roman"/>
          <w:color w:val="2C363A"/>
          <w:sz w:val="26"/>
          <w:szCs w:val="26"/>
        </w:rPr>
        <w:t>директора АО «</w:t>
      </w:r>
      <w:proofErr w:type="gramStart"/>
      <w:r w:rsidRPr="00BD7420">
        <w:rPr>
          <w:rFonts w:ascii="Times New Roman" w:hAnsi="Times New Roman" w:cs="Times New Roman"/>
          <w:color w:val="2C363A"/>
          <w:sz w:val="26"/>
          <w:szCs w:val="26"/>
        </w:rPr>
        <w:t xml:space="preserve">ВПЭС»   </w:t>
      </w:r>
      <w:proofErr w:type="gramEnd"/>
      <w:r w:rsidRPr="00BD7420">
        <w:rPr>
          <w:rFonts w:ascii="Times New Roman" w:hAnsi="Times New Roman" w:cs="Times New Roman"/>
          <w:color w:val="2C363A"/>
          <w:sz w:val="26"/>
          <w:szCs w:val="26"/>
        </w:rPr>
        <w:t xml:space="preserve">                            </w:t>
      </w:r>
      <w:r w:rsidRPr="00BD7420">
        <w:rPr>
          <w:rFonts w:ascii="Times New Roman" w:hAnsi="Times New Roman" w:cs="Times New Roman"/>
          <w:color w:val="2C363A"/>
          <w:sz w:val="26"/>
          <w:szCs w:val="26"/>
        </w:rPr>
        <w:t>объединённ</w:t>
      </w:r>
      <w:r w:rsidRPr="00BD7420">
        <w:rPr>
          <w:rFonts w:ascii="Times New Roman" w:hAnsi="Times New Roman" w:cs="Times New Roman"/>
          <w:color w:val="2C363A"/>
          <w:sz w:val="26"/>
          <w:szCs w:val="26"/>
        </w:rPr>
        <w:t>ый</w:t>
      </w:r>
      <w:r w:rsidRPr="00BD7420">
        <w:rPr>
          <w:rFonts w:ascii="Times New Roman" w:hAnsi="Times New Roman" w:cs="Times New Roman"/>
          <w:color w:val="2C363A"/>
          <w:sz w:val="26"/>
          <w:szCs w:val="26"/>
        </w:rPr>
        <w:t xml:space="preserve"> музе</w:t>
      </w:r>
      <w:r w:rsidRPr="00BD7420">
        <w:rPr>
          <w:rFonts w:ascii="Times New Roman" w:hAnsi="Times New Roman" w:cs="Times New Roman"/>
          <w:color w:val="2C363A"/>
          <w:sz w:val="26"/>
          <w:szCs w:val="26"/>
        </w:rPr>
        <w:t>й</w:t>
      </w:r>
      <w:r w:rsidRPr="00BD7420">
        <w:rPr>
          <w:rFonts w:ascii="Times New Roman" w:hAnsi="Times New Roman" w:cs="Times New Roman"/>
          <w:color w:val="2C363A"/>
          <w:sz w:val="26"/>
          <w:szCs w:val="26"/>
        </w:rPr>
        <w:t>-заповедник</w:t>
      </w:r>
      <w:r w:rsidRPr="00BD7420">
        <w:rPr>
          <w:rFonts w:ascii="Times New Roman" w:hAnsi="Times New Roman" w:cs="Times New Roman"/>
          <w:color w:val="2C363A"/>
          <w:sz w:val="26"/>
          <w:szCs w:val="26"/>
        </w:rPr>
        <w:t xml:space="preserve"> </w:t>
      </w:r>
    </w:p>
    <w:p w14:paraId="332B01F9" w14:textId="082814DA" w:rsidR="00B7199B" w:rsidRPr="00BD7420" w:rsidRDefault="00B7199B" w:rsidP="00B7199B">
      <w:pPr>
        <w:spacing w:after="0"/>
        <w:jc w:val="both"/>
        <w:rPr>
          <w:rFonts w:ascii="Times New Roman" w:hAnsi="Times New Roman" w:cs="Times New Roman"/>
          <w:color w:val="2C363A"/>
          <w:sz w:val="26"/>
          <w:szCs w:val="26"/>
        </w:rPr>
      </w:pPr>
      <w:r w:rsidRPr="00BD7420">
        <w:rPr>
          <w:rFonts w:ascii="Times New Roman" w:hAnsi="Times New Roman" w:cs="Times New Roman"/>
          <w:color w:val="2C363A"/>
          <w:sz w:val="26"/>
          <w:szCs w:val="26"/>
        </w:rPr>
        <w:t xml:space="preserve">                                                                       истории </w:t>
      </w:r>
      <w:r w:rsidR="00BD7420" w:rsidRPr="00BD7420">
        <w:rPr>
          <w:rFonts w:ascii="Times New Roman" w:hAnsi="Times New Roman" w:cs="Times New Roman"/>
          <w:color w:val="2C363A"/>
          <w:sz w:val="26"/>
          <w:szCs w:val="26"/>
        </w:rPr>
        <w:t xml:space="preserve">Дальнего Востока им. В.К.              </w:t>
      </w:r>
    </w:p>
    <w:p w14:paraId="1AF9F5AE" w14:textId="4114B346" w:rsidR="00B7199B" w:rsidRDefault="00BD7420" w:rsidP="00B7199B">
      <w:pPr>
        <w:jc w:val="both"/>
        <w:rPr>
          <w:rFonts w:ascii="Times New Roman" w:hAnsi="Times New Roman" w:cs="Times New Roman"/>
          <w:color w:val="2C363A"/>
          <w:sz w:val="26"/>
          <w:szCs w:val="26"/>
        </w:rPr>
      </w:pPr>
      <w:r w:rsidRPr="00BD7420">
        <w:rPr>
          <w:rFonts w:ascii="Times New Roman" w:hAnsi="Times New Roman" w:cs="Times New Roman"/>
          <w:color w:val="2C363A"/>
          <w:sz w:val="26"/>
          <w:szCs w:val="26"/>
        </w:rPr>
        <w:t xml:space="preserve">                                                                        Арсеньева»</w:t>
      </w:r>
    </w:p>
    <w:p w14:paraId="78D371CC" w14:textId="77777777" w:rsidR="00BD7420" w:rsidRDefault="00BD7420" w:rsidP="00B7199B">
      <w:pPr>
        <w:jc w:val="both"/>
        <w:rPr>
          <w:rFonts w:ascii="Times New Roman" w:hAnsi="Times New Roman" w:cs="Times New Roman"/>
          <w:color w:val="2C363A"/>
          <w:sz w:val="26"/>
          <w:szCs w:val="26"/>
        </w:rPr>
      </w:pPr>
    </w:p>
    <w:p w14:paraId="27C29E9C" w14:textId="3A7B27AB" w:rsidR="00B7199B" w:rsidRPr="00BD7420" w:rsidRDefault="00BD7420" w:rsidP="00BD7420">
      <w:pPr>
        <w:jc w:val="both"/>
        <w:rPr>
          <w:rFonts w:ascii="Times New Roman" w:hAnsi="Times New Roman" w:cs="Times New Roman"/>
          <w:color w:val="2C363A"/>
          <w:sz w:val="26"/>
          <w:szCs w:val="26"/>
        </w:rPr>
      </w:pPr>
      <w:r>
        <w:rPr>
          <w:rFonts w:ascii="Times New Roman" w:hAnsi="Times New Roman" w:cs="Times New Roman"/>
          <w:color w:val="2C363A"/>
          <w:sz w:val="26"/>
          <w:szCs w:val="26"/>
        </w:rPr>
        <w:t xml:space="preserve">_______________ О.Е. </w:t>
      </w:r>
      <w:proofErr w:type="spellStart"/>
      <w:r>
        <w:rPr>
          <w:rFonts w:ascii="Times New Roman" w:hAnsi="Times New Roman" w:cs="Times New Roman"/>
          <w:color w:val="2C363A"/>
          <w:sz w:val="26"/>
          <w:szCs w:val="26"/>
        </w:rPr>
        <w:t>Галдин</w:t>
      </w:r>
      <w:proofErr w:type="spellEnd"/>
      <w:r>
        <w:rPr>
          <w:rFonts w:ascii="Times New Roman" w:hAnsi="Times New Roman" w:cs="Times New Roman"/>
          <w:color w:val="2C363A"/>
          <w:sz w:val="26"/>
          <w:szCs w:val="26"/>
        </w:rPr>
        <w:t xml:space="preserve">                      _________________ А.С. Синявина</w:t>
      </w:r>
    </w:p>
    <w:sectPr w:rsidR="00B7199B" w:rsidRPr="00BD74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EE39DE"/>
    <w:multiLevelType w:val="hybridMultilevel"/>
    <w:tmpl w:val="F9B8A1AE"/>
    <w:lvl w:ilvl="0" w:tplc="11CC4540">
      <w:start w:val="1"/>
      <w:numFmt w:val="decimal"/>
      <w:lvlText w:val="%1."/>
      <w:lvlJc w:val="left"/>
      <w:pPr>
        <w:ind w:left="720" w:hanging="360"/>
      </w:pPr>
      <w:rPr>
        <w:rFonts w:hint="default"/>
        <w:color w:val="2C363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2160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192"/>
    <w:rsid w:val="00154250"/>
    <w:rsid w:val="00192228"/>
    <w:rsid w:val="0021607D"/>
    <w:rsid w:val="00326280"/>
    <w:rsid w:val="003868FF"/>
    <w:rsid w:val="006A0573"/>
    <w:rsid w:val="007D1192"/>
    <w:rsid w:val="00AB4353"/>
    <w:rsid w:val="00B7199B"/>
    <w:rsid w:val="00BD7420"/>
    <w:rsid w:val="00F22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49ADB"/>
  <w15:chartTrackingRefBased/>
  <w15:docId w15:val="{1F4506F6-8D19-4859-AED1-CCF8C54FE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D11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11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119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11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119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11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11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11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11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119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D11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D119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D119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D119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D119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D119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D119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D119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D11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D11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D11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D11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D11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D119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D119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D119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D11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D119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D1192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3262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Ю.А. Островерхий</dc:creator>
  <cp:keywords/>
  <dc:description/>
  <cp:lastModifiedBy>Ю.А. Островерхий</cp:lastModifiedBy>
  <cp:revision>4</cp:revision>
  <dcterms:created xsi:type="dcterms:W3CDTF">2026-07-09T01:42:00Z</dcterms:created>
  <dcterms:modified xsi:type="dcterms:W3CDTF">2026-07-09T03:26:00Z</dcterms:modified>
</cp:coreProperties>
</file>