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3853E" w14:textId="5FBE5501" w:rsidR="00D05332" w:rsidRPr="00E55C4B" w:rsidRDefault="00D05332" w:rsidP="00D05332">
      <w:pPr>
        <w:shd w:val="clear" w:color="auto" w:fill="FFFFFF"/>
        <w:suppressAutoHyphens/>
        <w:spacing w:after="0" w:line="240" w:lineRule="auto"/>
        <w:jc w:val="center"/>
        <w:rPr>
          <w:rFonts w:ascii="Times New Roman" w:eastAsia="Times New Roman" w:hAnsi="Times New Roman" w:cs="Times New Roman"/>
          <w:b/>
          <w:color w:val="000000"/>
          <w:sz w:val="16"/>
          <w:szCs w:val="16"/>
          <w:lang w:eastAsia="zh-CN"/>
        </w:rPr>
      </w:pPr>
      <w:r w:rsidRPr="00E55C4B">
        <w:rPr>
          <w:rFonts w:ascii="Times New Roman" w:eastAsia="Times New Roman" w:hAnsi="Times New Roman" w:cs="Times New Roman"/>
          <w:b/>
          <w:color w:val="000000"/>
          <w:sz w:val="16"/>
          <w:szCs w:val="16"/>
          <w:lang w:eastAsia="zh-CN"/>
        </w:rPr>
        <w:t xml:space="preserve">Государственный контракт № </w:t>
      </w:r>
      <w:r w:rsidR="00C242FB">
        <w:rPr>
          <w:rFonts w:ascii="Times New Roman" w:eastAsia="Times New Roman" w:hAnsi="Times New Roman" w:cs="Times New Roman"/>
          <w:b/>
          <w:color w:val="000000"/>
          <w:sz w:val="16"/>
          <w:szCs w:val="16"/>
          <w:lang w:eastAsia="zh-CN"/>
        </w:rPr>
        <w:t>4</w:t>
      </w:r>
    </w:p>
    <w:p w14:paraId="7DBB8A7D" w14:textId="77777777" w:rsidR="00D05332" w:rsidRPr="00E55C4B" w:rsidRDefault="00D05332" w:rsidP="00D05332">
      <w:pPr>
        <w:autoSpaceDE w:val="0"/>
        <w:autoSpaceDN w:val="0"/>
        <w:adjustRightInd w:val="0"/>
        <w:spacing w:after="0" w:line="240" w:lineRule="auto"/>
        <w:jc w:val="center"/>
        <w:rPr>
          <w:rFonts w:ascii="Times New Roman" w:eastAsia="Times New Roman" w:hAnsi="Times New Roman" w:cs="Times New Roman"/>
          <w:b/>
          <w:color w:val="000000"/>
          <w:sz w:val="16"/>
          <w:szCs w:val="16"/>
          <w:u w:val="single"/>
          <w:lang w:eastAsia="zh-CN"/>
        </w:rPr>
      </w:pPr>
      <w:r w:rsidRPr="0035015A">
        <w:rPr>
          <w:rFonts w:ascii="Times New Roman" w:eastAsia="Times New Roman" w:hAnsi="Times New Roman" w:cs="Times New Roman"/>
          <w:color w:val="000000" w:themeColor="text1"/>
          <w:sz w:val="16"/>
          <w:szCs w:val="16"/>
          <w:lang w:eastAsia="zh-CN"/>
        </w:rPr>
        <w:t xml:space="preserve">на поставку </w:t>
      </w:r>
      <w:r w:rsidR="002F5EFD" w:rsidRPr="0035015A">
        <w:rPr>
          <w:rFonts w:ascii="Times New Roman" w:eastAsia="Times New Roman" w:hAnsi="Times New Roman" w:cs="Times New Roman"/>
          <w:color w:val="000000" w:themeColor="text1"/>
          <w:sz w:val="16"/>
          <w:szCs w:val="16"/>
          <w:lang w:eastAsia="zh-CN"/>
        </w:rPr>
        <w:t>продуктов питания в рамках государственного оборонного заказа, согласно спецификации и техническому заданию</w:t>
      </w:r>
    </w:p>
    <w:p w14:paraId="1EBCDDFD" w14:textId="77777777" w:rsidR="00D05332" w:rsidRPr="00E55C4B" w:rsidRDefault="00D05332" w:rsidP="00D05332">
      <w:pPr>
        <w:widowControl w:val="0"/>
        <w:suppressAutoHyphens/>
        <w:autoSpaceDE w:val="0"/>
        <w:spacing w:after="0" w:line="240" w:lineRule="auto"/>
        <w:ind w:firstLine="720"/>
        <w:rPr>
          <w:rFonts w:ascii="Times New Roman" w:eastAsia="Arial" w:hAnsi="Times New Roman" w:cs="Times New Roman"/>
          <w:color w:val="000000"/>
          <w:sz w:val="16"/>
          <w:szCs w:val="16"/>
          <w:lang w:eastAsia="zh-CN"/>
        </w:rPr>
      </w:pPr>
    </w:p>
    <w:p w14:paraId="4E9D010F" w14:textId="0426A722" w:rsidR="00D05332" w:rsidRPr="00F666F3" w:rsidRDefault="00D05332" w:rsidP="00F666F3">
      <w:pPr>
        <w:widowControl w:val="0"/>
        <w:suppressAutoHyphens/>
        <w:autoSpaceDE w:val="0"/>
        <w:spacing w:after="0" w:line="240" w:lineRule="auto"/>
        <w:ind w:firstLine="720"/>
        <w:jc w:val="center"/>
        <w:rPr>
          <w:rFonts w:ascii="Times New Roman" w:eastAsia="Arial" w:hAnsi="Times New Roman" w:cs="Times New Roman"/>
          <w:color w:val="000000"/>
          <w:sz w:val="16"/>
          <w:szCs w:val="16"/>
          <w:lang w:eastAsia="zh-CN"/>
        </w:rPr>
      </w:pPr>
      <w:r w:rsidRPr="00E55C4B">
        <w:rPr>
          <w:rFonts w:ascii="Times New Roman" w:eastAsia="Arial" w:hAnsi="Times New Roman" w:cs="Times New Roman"/>
          <w:color w:val="000000"/>
          <w:sz w:val="16"/>
          <w:szCs w:val="16"/>
          <w:lang w:eastAsia="zh-CN"/>
        </w:rPr>
        <w:t xml:space="preserve">Идентификационный код закупки – </w:t>
      </w:r>
      <w:r w:rsidR="004C0BC0" w:rsidRPr="004C0BC0">
        <w:rPr>
          <w:rFonts w:ascii="Times New Roman" w:eastAsia="Arial" w:hAnsi="Times New Roman" w:cs="Times New Roman"/>
          <w:color w:val="000000"/>
          <w:sz w:val="16"/>
          <w:szCs w:val="16"/>
          <w:lang w:eastAsia="zh-CN"/>
        </w:rPr>
        <w:t>261421702754135250100100050000000</w:t>
      </w:r>
      <w:r w:rsidR="004C0BC0">
        <w:rPr>
          <w:rFonts w:ascii="Times New Roman" w:eastAsia="Arial" w:hAnsi="Times New Roman" w:cs="Times New Roman"/>
          <w:color w:val="000000"/>
          <w:sz w:val="16"/>
          <w:szCs w:val="16"/>
          <w:lang w:eastAsia="zh-CN"/>
        </w:rPr>
        <w:t>223</w:t>
      </w:r>
    </w:p>
    <w:p w14:paraId="783E8798" w14:textId="2A1E6C99" w:rsidR="00D05332" w:rsidRPr="00E55C4B" w:rsidRDefault="00D05332" w:rsidP="00D05332">
      <w:pPr>
        <w:widowControl w:val="0"/>
        <w:suppressAutoHyphens/>
        <w:autoSpaceDE w:val="0"/>
        <w:spacing w:after="0" w:line="240" w:lineRule="auto"/>
        <w:ind w:firstLine="720"/>
        <w:jc w:val="center"/>
        <w:rPr>
          <w:rFonts w:ascii="Times New Roman" w:eastAsia="Arial" w:hAnsi="Times New Roman" w:cs="Times New Roman"/>
          <w:color w:val="000000"/>
          <w:sz w:val="16"/>
          <w:szCs w:val="16"/>
          <w:lang w:eastAsia="zh-CN"/>
        </w:rPr>
      </w:pPr>
      <w:r w:rsidRPr="00E55C4B">
        <w:rPr>
          <w:rFonts w:ascii="Times New Roman" w:eastAsia="Arial" w:hAnsi="Times New Roman" w:cs="Times New Roman"/>
          <w:color w:val="000000"/>
          <w:sz w:val="16"/>
          <w:szCs w:val="16"/>
          <w:lang w:eastAsia="zh-CN"/>
        </w:rPr>
        <w:t>Идентификатор государственного контракта</w:t>
      </w:r>
      <w:r w:rsidR="00F02143">
        <w:rPr>
          <w:rFonts w:ascii="Times New Roman" w:eastAsia="Arial" w:hAnsi="Times New Roman" w:cs="Times New Roman"/>
          <w:color w:val="000000"/>
          <w:sz w:val="16"/>
          <w:szCs w:val="16"/>
          <w:lang w:eastAsia="zh-CN"/>
        </w:rPr>
        <w:t xml:space="preserve"> </w:t>
      </w:r>
      <w:r w:rsidR="00C242FB" w:rsidRPr="00C242FB">
        <w:rPr>
          <w:rFonts w:ascii="Times New Roman" w:eastAsia="Arial" w:hAnsi="Times New Roman" w:cs="Times New Roman"/>
          <w:color w:val="000000"/>
          <w:sz w:val="16"/>
          <w:szCs w:val="16"/>
          <w:lang w:eastAsia="zh-CN"/>
        </w:rPr>
        <w:t>2626320900042008301000015</w:t>
      </w:r>
    </w:p>
    <w:p w14:paraId="11E4C8AF" w14:textId="66F29AC9" w:rsidR="00D05332" w:rsidRPr="00E55C4B" w:rsidRDefault="00D05332" w:rsidP="00D05332">
      <w:pPr>
        <w:suppressAutoHyphens/>
        <w:spacing w:after="0" w:line="240" w:lineRule="auto"/>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г. Вологда                                                                                                             </w:t>
      </w:r>
      <w:r w:rsidR="00C40383" w:rsidRPr="00E55C4B">
        <w:rPr>
          <w:rFonts w:ascii="Times New Roman" w:eastAsia="Times New Roman" w:hAnsi="Times New Roman" w:cs="Times New Roman"/>
          <w:color w:val="000000"/>
          <w:sz w:val="16"/>
          <w:szCs w:val="16"/>
          <w:lang w:eastAsia="zh-CN"/>
        </w:rPr>
        <w:t xml:space="preserve">                            </w:t>
      </w:r>
      <w:r w:rsidRPr="00E55C4B">
        <w:rPr>
          <w:rFonts w:ascii="Times New Roman" w:eastAsia="Times New Roman" w:hAnsi="Times New Roman" w:cs="Times New Roman"/>
          <w:color w:val="000000"/>
          <w:sz w:val="16"/>
          <w:szCs w:val="16"/>
          <w:lang w:eastAsia="zh-CN"/>
        </w:rPr>
        <w:t xml:space="preserve">                                    </w:t>
      </w:r>
      <w:r w:rsidR="004C0BC0">
        <w:rPr>
          <w:rFonts w:ascii="Times New Roman" w:eastAsia="Times New Roman" w:hAnsi="Times New Roman" w:cs="Times New Roman"/>
          <w:color w:val="000000"/>
          <w:sz w:val="16"/>
          <w:szCs w:val="16"/>
          <w:lang w:eastAsia="zh-CN"/>
        </w:rPr>
        <w:t xml:space="preserve">      </w:t>
      </w:r>
      <w:r w:rsidRPr="00E55C4B">
        <w:rPr>
          <w:rFonts w:ascii="Times New Roman" w:eastAsia="Times New Roman" w:hAnsi="Times New Roman" w:cs="Times New Roman"/>
          <w:color w:val="000000"/>
          <w:sz w:val="16"/>
          <w:szCs w:val="16"/>
          <w:lang w:eastAsia="zh-CN"/>
        </w:rPr>
        <w:t xml:space="preserve">             </w:t>
      </w:r>
      <w:r w:rsidR="00A11CFD">
        <w:rPr>
          <w:rFonts w:ascii="Times New Roman" w:eastAsia="Times New Roman" w:hAnsi="Times New Roman" w:cs="Times New Roman"/>
          <w:color w:val="000000"/>
          <w:sz w:val="16"/>
          <w:szCs w:val="16"/>
          <w:lang w:eastAsia="zh-CN"/>
        </w:rPr>
        <w:t xml:space="preserve">   «</w:t>
      </w:r>
      <w:r w:rsidR="004C0BC0">
        <w:rPr>
          <w:rFonts w:ascii="Times New Roman" w:eastAsia="Times New Roman" w:hAnsi="Times New Roman" w:cs="Times New Roman"/>
          <w:color w:val="000000"/>
          <w:sz w:val="16"/>
          <w:szCs w:val="16"/>
          <w:lang w:eastAsia="zh-CN"/>
        </w:rPr>
        <w:t>___</w:t>
      </w:r>
      <w:r w:rsidRPr="00E55C4B">
        <w:rPr>
          <w:rFonts w:ascii="Times New Roman" w:eastAsia="Times New Roman" w:hAnsi="Times New Roman" w:cs="Times New Roman"/>
          <w:color w:val="000000"/>
          <w:sz w:val="16"/>
          <w:szCs w:val="16"/>
          <w:lang w:eastAsia="zh-CN"/>
        </w:rPr>
        <w:t xml:space="preserve">» </w:t>
      </w:r>
      <w:r w:rsidR="004C0BC0">
        <w:rPr>
          <w:rFonts w:ascii="Times New Roman" w:eastAsia="Times New Roman" w:hAnsi="Times New Roman" w:cs="Times New Roman"/>
          <w:color w:val="000000"/>
          <w:sz w:val="16"/>
          <w:szCs w:val="16"/>
          <w:lang w:eastAsia="zh-CN"/>
        </w:rPr>
        <w:t>__________</w:t>
      </w:r>
      <w:r w:rsidRPr="00E55C4B">
        <w:rPr>
          <w:rFonts w:ascii="Times New Roman" w:eastAsia="Times New Roman" w:hAnsi="Times New Roman" w:cs="Times New Roman"/>
          <w:color w:val="000000"/>
          <w:sz w:val="16"/>
          <w:szCs w:val="16"/>
          <w:lang w:eastAsia="zh-CN"/>
        </w:rPr>
        <w:t xml:space="preserve"> </w:t>
      </w:r>
      <w:r w:rsidR="004C0BC0">
        <w:rPr>
          <w:rFonts w:ascii="Times New Roman" w:eastAsia="Times New Roman" w:hAnsi="Times New Roman" w:cs="Times New Roman"/>
          <w:color w:val="000000"/>
          <w:sz w:val="16"/>
          <w:szCs w:val="16"/>
          <w:lang w:eastAsia="zh-CN"/>
        </w:rPr>
        <w:t>2026</w:t>
      </w:r>
      <w:r w:rsidRPr="00E55C4B">
        <w:rPr>
          <w:rFonts w:ascii="Times New Roman" w:eastAsia="Times New Roman" w:hAnsi="Times New Roman" w:cs="Times New Roman"/>
          <w:color w:val="000000"/>
          <w:sz w:val="16"/>
          <w:szCs w:val="16"/>
          <w:lang w:eastAsia="zh-CN"/>
        </w:rPr>
        <w:t xml:space="preserve"> г.</w:t>
      </w:r>
    </w:p>
    <w:p w14:paraId="10F39BCC" w14:textId="77777777" w:rsidR="00D05332" w:rsidRPr="00E55C4B" w:rsidRDefault="00D05332" w:rsidP="00D05332">
      <w:pPr>
        <w:suppressAutoHyphens/>
        <w:spacing w:after="0" w:line="240" w:lineRule="auto"/>
        <w:jc w:val="both"/>
        <w:rPr>
          <w:rFonts w:ascii="Times New Roman" w:eastAsia="Times New Roman" w:hAnsi="Times New Roman" w:cs="Times New Roman"/>
          <w:color w:val="000000"/>
          <w:sz w:val="16"/>
          <w:szCs w:val="16"/>
          <w:lang w:eastAsia="zh-CN"/>
        </w:rPr>
      </w:pPr>
    </w:p>
    <w:p w14:paraId="6CAC99C1" w14:textId="77777777" w:rsidR="00D05332" w:rsidRPr="00E55C4B" w:rsidRDefault="00D05332" w:rsidP="00D05332">
      <w:pPr>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Федеральное казенное учреждение здравоохранения «Медико-санитарная часть № 35 Федеральной службы исполнения наказаний», именуемое в дальнейшем «Государственный заказчик», выступая от имени Российской Федерации в целях обеспечения государственных нужд и </w:t>
      </w:r>
      <w:r w:rsidRPr="00E55C4B">
        <w:rPr>
          <w:rFonts w:ascii="Times New Roman" w:eastAsia="Times New Roman" w:hAnsi="Times New Roman" w:cs="Times New Roman"/>
          <w:bCs/>
          <w:color w:val="000000"/>
          <w:sz w:val="16"/>
          <w:szCs w:val="16"/>
          <w:lang w:eastAsia="ru-RU"/>
        </w:rPr>
        <w:t>выполнения государственного оборонного заказа</w:t>
      </w:r>
      <w:r w:rsidRPr="00E55C4B">
        <w:rPr>
          <w:rFonts w:ascii="Times New Roman" w:eastAsia="Times New Roman" w:hAnsi="Times New Roman" w:cs="Times New Roman"/>
          <w:b/>
          <w:bCs/>
          <w:color w:val="000000"/>
          <w:sz w:val="16"/>
          <w:szCs w:val="16"/>
          <w:lang w:eastAsia="ru-RU"/>
        </w:rPr>
        <w:t xml:space="preserve"> </w:t>
      </w:r>
      <w:r w:rsidRPr="00E55C4B">
        <w:rPr>
          <w:rFonts w:ascii="Times New Roman" w:eastAsia="Times New Roman" w:hAnsi="Times New Roman" w:cs="Times New Roman"/>
          <w:color w:val="000000"/>
          <w:sz w:val="16"/>
          <w:szCs w:val="16"/>
          <w:lang w:eastAsia="zh-CN"/>
        </w:rPr>
        <w:t>в лице ________________________________________________, действующего на основании _____________________________, с одной стороны, и __________________, именуемое в дальнейшем «Головной исполнитель», в лице _____________________, действующего на основании ______________________, с другой стороны, именуемые в дальнейшем «Стороны», в соответствии с Федеральным законом от 05.04.2013 № 44-ФЗ «</w:t>
      </w:r>
      <w:r w:rsidRPr="00E55C4B">
        <w:rPr>
          <w:rFonts w:ascii="Times New Roman" w:eastAsia="Calibri" w:hAnsi="Times New Roman" w:cs="Times New Roman"/>
          <w:color w:val="000000"/>
          <w:sz w:val="16"/>
          <w:szCs w:val="16"/>
        </w:rPr>
        <w:t>О контрактной системе в сфере закупок товаров, работ, услуг для обеспечения государственных и муниципальных нужд</w:t>
      </w:r>
      <w:r w:rsidRPr="00E55C4B">
        <w:rPr>
          <w:rFonts w:ascii="Times New Roman" w:eastAsia="Times New Roman" w:hAnsi="Times New Roman" w:cs="Times New Roman"/>
          <w:color w:val="000000"/>
          <w:sz w:val="16"/>
          <w:szCs w:val="16"/>
          <w:lang w:eastAsia="zh-CN"/>
        </w:rPr>
        <w:t>» (далее Закона № 44-ФЗ)</w:t>
      </w:r>
      <w:r w:rsidRPr="00E55C4B">
        <w:rPr>
          <w:rFonts w:ascii="Times New Roman" w:eastAsia="Times New Roman" w:hAnsi="Times New Roman" w:cs="Times New Roman"/>
          <w:color w:val="000000"/>
          <w:spacing w:val="-6"/>
          <w:sz w:val="16"/>
          <w:szCs w:val="16"/>
          <w:lang w:eastAsia="zh-CN"/>
        </w:rPr>
        <w:t>,</w:t>
      </w:r>
      <w:r w:rsidRPr="00E55C4B">
        <w:rPr>
          <w:rFonts w:ascii="Times New Roman" w:eastAsia="Times New Roman" w:hAnsi="Times New Roman" w:cs="Times New Roman"/>
          <w:bCs/>
          <w:color w:val="000000"/>
          <w:sz w:val="16"/>
          <w:szCs w:val="16"/>
          <w:lang w:eastAsia="zh-CN"/>
        </w:rPr>
        <w:t xml:space="preserve"> </w:t>
      </w:r>
      <w:r w:rsidRPr="00E55C4B">
        <w:rPr>
          <w:rFonts w:ascii="Times New Roman" w:eastAsia="Times New Roman" w:hAnsi="Times New Roman" w:cs="Times New Roman"/>
          <w:color w:val="000000"/>
          <w:sz w:val="16"/>
          <w:szCs w:val="16"/>
          <w:lang w:eastAsia="zh-CN"/>
        </w:rPr>
        <w:t xml:space="preserve">Федеральным законом от 29.12.2012 № 275-ФЗ «О государственном оборонном заказе», </w:t>
      </w:r>
      <w:r w:rsidRPr="00E55C4B">
        <w:rPr>
          <w:rFonts w:ascii="Times New Roman" w:eastAsia="Times New Roman" w:hAnsi="Times New Roman" w:cs="Times New Roman"/>
          <w:bCs/>
          <w:color w:val="000000"/>
          <w:sz w:val="16"/>
          <w:szCs w:val="16"/>
          <w:lang w:eastAsia="zh-CN"/>
        </w:rPr>
        <w:t>постановлением Правительства РФ от 26.12.2013 № 1275 «О примерных условиях государственных контрактов (контрактов) по государственному оборонному заказу»</w:t>
      </w:r>
      <w:r w:rsidRPr="00E55C4B">
        <w:rPr>
          <w:rFonts w:ascii="Times New Roman" w:eastAsia="Times New Roman" w:hAnsi="Times New Roman" w:cs="Times New Roman"/>
          <w:color w:val="000000"/>
          <w:sz w:val="16"/>
          <w:szCs w:val="16"/>
          <w:lang w:eastAsia="zh-CN"/>
        </w:rPr>
        <w:t xml:space="preserve">, </w:t>
      </w:r>
      <w:r w:rsidR="00A420C3" w:rsidRPr="00A420C3">
        <w:rPr>
          <w:rFonts w:ascii="Times New Roman" w:eastAsia="Times New Roman" w:hAnsi="Times New Roman" w:cs="Times New Roman"/>
          <w:color w:val="000000"/>
          <w:sz w:val="16"/>
          <w:szCs w:val="16"/>
          <w:lang w:eastAsia="zh-CN"/>
        </w:rPr>
        <w:t xml:space="preserve">на основании решения Государственного заказчика о проведении закупки у единственного поставщика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ЕАТ - </w:t>
      </w:r>
      <w:r w:rsidR="00A420C3">
        <w:rPr>
          <w:rFonts w:ascii="Times New Roman" w:eastAsia="Times New Roman" w:hAnsi="Times New Roman" w:cs="Times New Roman"/>
          <w:color w:val="000000"/>
          <w:sz w:val="16"/>
          <w:szCs w:val="16"/>
          <w:lang w:eastAsia="zh-CN"/>
        </w:rPr>
        <w:t>_________________</w:t>
      </w:r>
      <w:r w:rsidR="00A420C3" w:rsidRPr="00A420C3">
        <w:rPr>
          <w:rFonts w:ascii="Times New Roman" w:eastAsia="Times New Roman" w:hAnsi="Times New Roman" w:cs="Times New Roman"/>
          <w:color w:val="000000"/>
          <w:sz w:val="16"/>
          <w:szCs w:val="16"/>
          <w:lang w:eastAsia="zh-CN"/>
        </w:rPr>
        <w:t>), в целях выполнения государственного оборонного заказа, «Государственный заказчик» и «Головной исполнитель», заключили настоящий Государственный контракт (далее – Контракт) о нижеследующем</w:t>
      </w:r>
    </w:p>
    <w:p w14:paraId="3493673E" w14:textId="77777777" w:rsidR="00D05332" w:rsidRPr="00E55C4B" w:rsidRDefault="00D05332" w:rsidP="00D05332">
      <w:pPr>
        <w:autoSpaceDE w:val="0"/>
        <w:autoSpaceDN w:val="0"/>
        <w:adjustRightInd w:val="0"/>
        <w:spacing w:after="0" w:line="240" w:lineRule="auto"/>
        <w:jc w:val="both"/>
        <w:rPr>
          <w:rFonts w:ascii="Times New Roman" w:eastAsia="Times New Roman" w:hAnsi="Times New Roman" w:cs="Times New Roman"/>
          <w:color w:val="000000"/>
          <w:sz w:val="16"/>
          <w:szCs w:val="16"/>
          <w:lang w:eastAsia="zh-CN"/>
        </w:rPr>
      </w:pPr>
    </w:p>
    <w:p w14:paraId="15EC7F2E" w14:textId="77777777" w:rsidR="00D05332" w:rsidRPr="00E55C4B" w:rsidRDefault="00D05332" w:rsidP="00D05332">
      <w:pPr>
        <w:suppressAutoHyphens/>
        <w:spacing w:after="0" w:line="240" w:lineRule="auto"/>
        <w:ind w:left="720"/>
        <w:jc w:val="center"/>
        <w:rPr>
          <w:rFonts w:ascii="Times New Roman" w:eastAsia="Times New Roman" w:hAnsi="Times New Roman" w:cs="Times New Roman"/>
          <w:b/>
          <w:color w:val="000000"/>
          <w:sz w:val="16"/>
          <w:szCs w:val="16"/>
          <w:lang w:eastAsia="zh-CN"/>
        </w:rPr>
      </w:pPr>
      <w:r w:rsidRPr="00E55C4B">
        <w:rPr>
          <w:rFonts w:ascii="Times New Roman" w:eastAsia="Times New Roman" w:hAnsi="Times New Roman" w:cs="Times New Roman"/>
          <w:b/>
          <w:color w:val="000000"/>
          <w:sz w:val="16"/>
          <w:szCs w:val="16"/>
          <w:lang w:val="en-US" w:eastAsia="zh-CN"/>
        </w:rPr>
        <w:t>I</w:t>
      </w:r>
      <w:r w:rsidRPr="00E55C4B">
        <w:rPr>
          <w:rFonts w:ascii="Times New Roman" w:eastAsia="Times New Roman" w:hAnsi="Times New Roman" w:cs="Times New Roman"/>
          <w:b/>
          <w:color w:val="000000"/>
          <w:sz w:val="16"/>
          <w:szCs w:val="16"/>
          <w:lang w:eastAsia="zh-CN"/>
        </w:rPr>
        <w:t>. ПРЕДМЕТ КОНТРАКТА</w:t>
      </w:r>
    </w:p>
    <w:p w14:paraId="2CD7D065" w14:textId="3360A96D" w:rsidR="00D05332" w:rsidRPr="00E55C4B" w:rsidRDefault="00D05332" w:rsidP="00D05332">
      <w:pPr>
        <w:shd w:val="clear" w:color="auto" w:fill="FFFFFF"/>
        <w:tabs>
          <w:tab w:val="left" w:pos="1086"/>
        </w:tabs>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1.1. Головной исполнитель обязуется передать в собственность </w:t>
      </w:r>
      <w:r w:rsidR="002F5EFD" w:rsidRPr="00E55C4B">
        <w:rPr>
          <w:rFonts w:ascii="Times New Roman" w:eastAsia="Times New Roman" w:hAnsi="Times New Roman" w:cs="Times New Roman"/>
          <w:color w:val="000000"/>
          <w:sz w:val="16"/>
          <w:szCs w:val="16"/>
          <w:lang w:eastAsia="zh-CN"/>
        </w:rPr>
        <w:t xml:space="preserve">продукты питания в рамках государственного оборонного заказа, согласно спецификации и техническому заданию </w:t>
      </w:r>
      <w:r w:rsidRPr="00E55C4B">
        <w:rPr>
          <w:rFonts w:ascii="Times New Roman" w:eastAsia="Times New Roman" w:hAnsi="Times New Roman" w:cs="Times New Roman"/>
          <w:color w:val="000000"/>
          <w:sz w:val="16"/>
          <w:szCs w:val="16"/>
          <w:lang w:eastAsia="zh-CN"/>
        </w:rPr>
        <w:t xml:space="preserve">(далее - Товар) Государственному заказчику в обусловленный настоящим Контрактом срок, согласно Спецификации (Приложение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1 к настоящему Контракту) и Техническому заданию (Приложение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2 к настоящему Контракту), а Государственный заказчик обязуется принять и оплатить Товар в порядке и на условиях, предусмотренных настоящим Контрактом.</w:t>
      </w:r>
    </w:p>
    <w:p w14:paraId="6E626D82" w14:textId="2021FCFD" w:rsidR="00D05332" w:rsidRPr="00E55C4B" w:rsidRDefault="00D05332" w:rsidP="00D05332">
      <w:pPr>
        <w:shd w:val="clear" w:color="auto" w:fill="FFFFFF"/>
        <w:tabs>
          <w:tab w:val="left" w:pos="1086"/>
        </w:tabs>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1.2. Наименование и количество поставляемого Товара указаны в Спецификации (Приложение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1 к настоящему Контракту). Функциональные, технические и качественные характеристики Товара установлены в Техническом задании (Приложение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2 к настоящему Контракту).</w:t>
      </w:r>
    </w:p>
    <w:p w14:paraId="5110049E" w14:textId="77777777" w:rsidR="00D05332" w:rsidRPr="00E55C4B" w:rsidRDefault="00D05332" w:rsidP="00D05332">
      <w:pPr>
        <w:tabs>
          <w:tab w:val="left" w:pos="1086"/>
        </w:tabs>
        <w:spacing w:after="0" w:line="240" w:lineRule="auto"/>
        <w:jc w:val="center"/>
        <w:rPr>
          <w:rFonts w:ascii="Times New Roman" w:eastAsia="Times New Roman" w:hAnsi="Times New Roman" w:cs="Times New Roman"/>
          <w:color w:val="000000"/>
          <w:sz w:val="16"/>
          <w:szCs w:val="16"/>
          <w:lang w:eastAsia="zh-CN"/>
        </w:rPr>
      </w:pPr>
    </w:p>
    <w:p w14:paraId="6E8E0CEB" w14:textId="77777777" w:rsidR="00D05332" w:rsidRPr="00E55C4B" w:rsidRDefault="00D05332" w:rsidP="00D05332">
      <w:pPr>
        <w:tabs>
          <w:tab w:val="left" w:pos="1086"/>
        </w:tabs>
        <w:spacing w:after="0" w:line="240" w:lineRule="auto"/>
        <w:jc w:val="center"/>
        <w:rPr>
          <w:rFonts w:ascii="Times New Roman" w:eastAsia="Times New Roman" w:hAnsi="Times New Roman" w:cs="Times New Roman"/>
          <w:b/>
          <w:color w:val="000000"/>
          <w:sz w:val="16"/>
          <w:szCs w:val="16"/>
          <w:lang w:eastAsia="ru-RU"/>
        </w:rPr>
      </w:pPr>
      <w:r w:rsidRPr="00E55C4B">
        <w:rPr>
          <w:rFonts w:ascii="Times New Roman" w:eastAsia="Times New Roman" w:hAnsi="Times New Roman" w:cs="Times New Roman"/>
          <w:b/>
          <w:color w:val="000000"/>
          <w:sz w:val="16"/>
          <w:szCs w:val="16"/>
          <w:lang w:val="en-US" w:eastAsia="ru-RU"/>
        </w:rPr>
        <w:t>II</w:t>
      </w:r>
      <w:r w:rsidRPr="00E55C4B">
        <w:rPr>
          <w:rFonts w:ascii="Times New Roman" w:eastAsia="Times New Roman" w:hAnsi="Times New Roman" w:cs="Times New Roman"/>
          <w:b/>
          <w:color w:val="000000"/>
          <w:sz w:val="16"/>
          <w:szCs w:val="16"/>
          <w:lang w:eastAsia="ru-RU"/>
        </w:rPr>
        <w:t>. ЦЕНА КОНТРАКТА И ПОРЯДОК РАСЧЕТОВ</w:t>
      </w:r>
    </w:p>
    <w:p w14:paraId="5A92864F" w14:textId="48D7EA6C"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sidRPr="00E55C4B">
        <w:rPr>
          <w:rFonts w:ascii="Times New Roman" w:eastAsia="Times New Roman" w:hAnsi="Times New Roman" w:cs="Times New Roman"/>
          <w:noProof/>
          <w:color w:val="000000"/>
          <w:sz w:val="16"/>
          <w:szCs w:val="16"/>
          <w:lang w:eastAsia="zh-CN"/>
        </w:rPr>
        <w:t>2.1. Цена Контракта составляет _____________ (_______)</w:t>
      </w:r>
      <w:r w:rsidR="00E55C4B" w:rsidRPr="00E55C4B">
        <w:rPr>
          <w:rFonts w:ascii="Times New Roman" w:eastAsia="Times New Roman" w:hAnsi="Times New Roman" w:cs="Times New Roman"/>
          <w:noProof/>
          <w:color w:val="000000"/>
          <w:sz w:val="16"/>
          <w:szCs w:val="16"/>
          <w:lang w:eastAsia="zh-CN"/>
        </w:rPr>
        <w:t xml:space="preserve"> </w:t>
      </w:r>
      <w:r w:rsidRPr="00E55C4B">
        <w:rPr>
          <w:rFonts w:ascii="Times New Roman" w:eastAsia="Times New Roman" w:hAnsi="Times New Roman" w:cs="Times New Roman"/>
          <w:noProof/>
          <w:color w:val="000000"/>
          <w:sz w:val="16"/>
          <w:szCs w:val="16"/>
          <w:lang w:eastAsia="zh-CN"/>
        </w:rPr>
        <w:t>рублей __ копеек, в том числе НДС - (__ процентов) ________ (______)рублей __ копеек/НДС не облагается в соответствии с налоговым законодательством Российской Федерации.</w:t>
      </w:r>
    </w:p>
    <w:p w14:paraId="4237771D" w14:textId="77777777" w:rsidR="00534BA8" w:rsidRPr="00E55C4B" w:rsidRDefault="00A420C3"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Pr>
          <w:rFonts w:ascii="Times New Roman" w:eastAsia="Times New Roman" w:hAnsi="Times New Roman" w:cs="Times New Roman"/>
          <w:noProof/>
          <w:color w:val="000000"/>
          <w:sz w:val="16"/>
          <w:szCs w:val="16"/>
          <w:lang w:eastAsia="zh-CN"/>
        </w:rPr>
        <w:t>Авансирование не предус</w:t>
      </w:r>
      <w:r w:rsidR="00534BA8" w:rsidRPr="00E55C4B">
        <w:rPr>
          <w:rFonts w:ascii="Times New Roman" w:eastAsia="Times New Roman" w:hAnsi="Times New Roman" w:cs="Times New Roman"/>
          <w:noProof/>
          <w:color w:val="000000"/>
          <w:sz w:val="16"/>
          <w:szCs w:val="16"/>
          <w:lang w:eastAsia="zh-CN"/>
        </w:rPr>
        <w:t>м</w:t>
      </w:r>
      <w:r>
        <w:rPr>
          <w:rFonts w:ascii="Times New Roman" w:eastAsia="Times New Roman" w:hAnsi="Times New Roman" w:cs="Times New Roman"/>
          <w:noProof/>
          <w:color w:val="000000"/>
          <w:sz w:val="16"/>
          <w:szCs w:val="16"/>
          <w:lang w:eastAsia="zh-CN"/>
        </w:rPr>
        <w:t>о</w:t>
      </w:r>
      <w:r w:rsidR="00534BA8" w:rsidRPr="00E55C4B">
        <w:rPr>
          <w:rFonts w:ascii="Times New Roman" w:eastAsia="Times New Roman" w:hAnsi="Times New Roman" w:cs="Times New Roman"/>
          <w:noProof/>
          <w:color w:val="000000"/>
          <w:sz w:val="16"/>
          <w:szCs w:val="16"/>
          <w:lang w:eastAsia="zh-CN"/>
        </w:rPr>
        <w:t>трено.</w:t>
      </w:r>
    </w:p>
    <w:p w14:paraId="64E17B62" w14:textId="77777777"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sidRPr="00E55C4B">
        <w:rPr>
          <w:rFonts w:ascii="Times New Roman" w:eastAsia="Times New Roman" w:hAnsi="Times New Roman" w:cs="Times New Roman"/>
          <w:noProof/>
          <w:color w:val="000000"/>
          <w:sz w:val="16"/>
          <w:szCs w:val="16"/>
          <w:lang w:eastAsia="zh-CN"/>
        </w:rPr>
        <w:t>2.2. Цена Контракта включает в себя: расходы Головного исполнителя,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947555D" w14:textId="580B6FAB"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sidRPr="00E55C4B">
        <w:rPr>
          <w:rFonts w:ascii="Times New Roman" w:eastAsia="Times New Roman" w:hAnsi="Times New Roman" w:cs="Times New Roman"/>
          <w:noProof/>
          <w:color w:val="000000"/>
          <w:sz w:val="16"/>
          <w:szCs w:val="16"/>
          <w:lang w:eastAsia="zh-CN"/>
        </w:rPr>
        <w:t xml:space="preserve">Цена Контракта является твердой и определяется на весь срок исполнения Контракта, за исключением случаев, установленных Законом </w:t>
      </w:r>
      <w:r w:rsidR="004C0BC0">
        <w:rPr>
          <w:rFonts w:ascii="Times New Roman" w:eastAsia="Times New Roman" w:hAnsi="Times New Roman" w:cs="Times New Roman"/>
          <w:noProof/>
          <w:color w:val="000000"/>
          <w:sz w:val="16"/>
          <w:szCs w:val="16"/>
          <w:lang w:eastAsia="zh-CN"/>
        </w:rPr>
        <w:t>№</w:t>
      </w:r>
      <w:r w:rsidRPr="00E55C4B">
        <w:rPr>
          <w:rFonts w:ascii="Times New Roman" w:eastAsia="Times New Roman" w:hAnsi="Times New Roman" w:cs="Times New Roman"/>
          <w:noProof/>
          <w:color w:val="000000"/>
          <w:sz w:val="16"/>
          <w:szCs w:val="16"/>
          <w:lang w:eastAsia="zh-CN"/>
        </w:rPr>
        <w:t xml:space="preserve"> 44-ФЗ и настоящим Контрактом.</w:t>
      </w:r>
    </w:p>
    <w:p w14:paraId="00A2A6CF" w14:textId="33FFC67A"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sidRPr="00E55C4B">
        <w:rPr>
          <w:rFonts w:ascii="Times New Roman" w:eastAsia="Times New Roman" w:hAnsi="Times New Roman" w:cs="Times New Roman"/>
          <w:noProof/>
          <w:color w:val="000000"/>
          <w:sz w:val="16"/>
          <w:szCs w:val="16"/>
          <w:lang w:eastAsia="zh-CN"/>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004C0BC0">
        <w:rPr>
          <w:rFonts w:ascii="Times New Roman" w:eastAsia="Times New Roman" w:hAnsi="Times New Roman" w:cs="Times New Roman"/>
          <w:noProof/>
          <w:color w:val="000000"/>
          <w:sz w:val="16"/>
          <w:szCs w:val="16"/>
          <w:lang w:eastAsia="zh-CN"/>
        </w:rPr>
        <w:t>№</w:t>
      </w:r>
      <w:r w:rsidRPr="00E55C4B">
        <w:rPr>
          <w:rFonts w:ascii="Times New Roman" w:eastAsia="Times New Roman" w:hAnsi="Times New Roman" w:cs="Times New Roman"/>
          <w:noProof/>
          <w:color w:val="000000"/>
          <w:sz w:val="16"/>
          <w:szCs w:val="16"/>
          <w:lang w:eastAsia="zh-CN"/>
        </w:rPr>
        <w:t xml:space="preserve"> 44-ФЗ.</w:t>
      </w:r>
    </w:p>
    <w:p w14:paraId="7AE5F464" w14:textId="77777777"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sidRPr="00E55C4B">
        <w:rPr>
          <w:rFonts w:ascii="Times New Roman" w:eastAsia="Times New Roman" w:hAnsi="Times New Roman" w:cs="Times New Roman"/>
          <w:noProof/>
          <w:color w:val="000000"/>
          <w:sz w:val="16"/>
          <w:szCs w:val="16"/>
          <w:lang w:eastAsia="zh-C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62DD8C13" w14:textId="77777777"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sidRPr="00E55C4B">
        <w:rPr>
          <w:rFonts w:ascii="Times New Roman" w:eastAsia="Times New Roman" w:hAnsi="Times New Roman" w:cs="Times New Roman"/>
          <w:noProof/>
          <w:color w:val="000000"/>
          <w:sz w:val="16"/>
          <w:szCs w:val="16"/>
          <w:lang w:eastAsia="zh-CN"/>
        </w:rPr>
        <w:t xml:space="preserve">2.3. Источник финансирования Контракта – средства Федерального бюджета на </w:t>
      </w:r>
      <w:r w:rsidR="00F666F3">
        <w:rPr>
          <w:rFonts w:ascii="Times New Roman" w:eastAsia="Times New Roman" w:hAnsi="Times New Roman" w:cs="Times New Roman"/>
          <w:noProof/>
          <w:color w:val="000000"/>
          <w:sz w:val="16"/>
          <w:szCs w:val="16"/>
          <w:lang w:eastAsia="zh-CN"/>
        </w:rPr>
        <w:t>2025</w:t>
      </w:r>
      <w:r w:rsidRPr="00E55C4B">
        <w:rPr>
          <w:rFonts w:ascii="Times New Roman" w:eastAsia="Times New Roman" w:hAnsi="Times New Roman" w:cs="Times New Roman"/>
          <w:noProof/>
          <w:color w:val="000000"/>
          <w:sz w:val="16"/>
          <w:szCs w:val="16"/>
          <w:lang w:eastAsia="zh-CN"/>
        </w:rPr>
        <w:t xml:space="preserve"> год</w:t>
      </w:r>
    </w:p>
    <w:p w14:paraId="6853A1EC" w14:textId="77777777" w:rsidR="00534BA8" w:rsidRPr="00E55C4B" w:rsidRDefault="00D05332" w:rsidP="00534BA8">
      <w:pPr>
        <w:pStyle w:val="ConsPlusNormal0"/>
        <w:ind w:firstLine="567"/>
        <w:jc w:val="both"/>
      </w:pPr>
      <w:r w:rsidRPr="00E55C4B">
        <w:rPr>
          <w:rFonts w:ascii="Times New Roman" w:eastAsia="Times New Roman" w:hAnsi="Times New Roman" w:cs="Times New Roman"/>
          <w:noProof/>
          <w:color w:val="000000"/>
          <w:sz w:val="16"/>
          <w:szCs w:val="16"/>
        </w:rPr>
        <w:t xml:space="preserve">2.4. Оплата </w:t>
      </w:r>
      <w:r w:rsidR="009B599F">
        <w:rPr>
          <w:rFonts w:ascii="Times New Roman" w:eastAsia="Times New Roman" w:hAnsi="Times New Roman" w:cs="Times New Roman"/>
          <w:noProof/>
          <w:color w:val="000000"/>
          <w:sz w:val="16"/>
          <w:szCs w:val="16"/>
        </w:rPr>
        <w:t xml:space="preserve">Товара </w:t>
      </w:r>
      <w:r w:rsidRPr="00E55C4B">
        <w:rPr>
          <w:rFonts w:ascii="Times New Roman" w:eastAsia="Times New Roman" w:hAnsi="Times New Roman" w:cs="Times New Roman"/>
          <w:noProof/>
          <w:color w:val="000000"/>
          <w:sz w:val="16"/>
          <w:szCs w:val="16"/>
        </w:rPr>
        <w:t xml:space="preserve">производится Государственным заказчиком на основании счета, </w:t>
      </w:r>
      <w:r w:rsidR="000B4134" w:rsidRPr="00E55C4B">
        <w:rPr>
          <w:rFonts w:ascii="Times New Roman" w:eastAsia="Times New Roman" w:hAnsi="Times New Roman" w:cs="Times New Roman"/>
          <w:noProof/>
          <w:color w:val="000000"/>
          <w:sz w:val="16"/>
          <w:szCs w:val="16"/>
        </w:rPr>
        <w:t xml:space="preserve">товарной накладной по форме № ТОРГ-12 </w:t>
      </w:r>
      <w:r w:rsidRPr="00E55C4B">
        <w:rPr>
          <w:rFonts w:ascii="Times New Roman" w:eastAsia="Times New Roman" w:hAnsi="Times New Roman" w:cs="Times New Roman"/>
          <w:noProof/>
          <w:color w:val="000000"/>
          <w:sz w:val="16"/>
          <w:szCs w:val="16"/>
        </w:rPr>
        <w:t>предоставленн</w:t>
      </w:r>
      <w:r w:rsidR="000B4134" w:rsidRPr="00E55C4B">
        <w:rPr>
          <w:rFonts w:ascii="Times New Roman" w:eastAsia="Times New Roman" w:hAnsi="Times New Roman" w:cs="Times New Roman"/>
          <w:noProof/>
          <w:color w:val="000000"/>
          <w:sz w:val="16"/>
          <w:szCs w:val="16"/>
        </w:rPr>
        <w:t>ых</w:t>
      </w:r>
      <w:r w:rsidRPr="00E55C4B">
        <w:rPr>
          <w:rFonts w:ascii="Times New Roman" w:eastAsia="Times New Roman" w:hAnsi="Times New Roman" w:cs="Times New Roman"/>
          <w:noProof/>
          <w:color w:val="000000"/>
          <w:sz w:val="16"/>
          <w:szCs w:val="16"/>
        </w:rPr>
        <w:t xml:space="preserve"> Головным исполнителем, в течение </w:t>
      </w:r>
      <w:r w:rsidR="000B4134" w:rsidRPr="00E55C4B">
        <w:rPr>
          <w:rFonts w:ascii="Times New Roman" w:eastAsia="Times New Roman" w:hAnsi="Times New Roman" w:cs="Times New Roman"/>
          <w:noProof/>
          <w:color w:val="000000"/>
          <w:sz w:val="16"/>
          <w:szCs w:val="16"/>
        </w:rPr>
        <w:t>7</w:t>
      </w:r>
      <w:r w:rsidRPr="00E55C4B">
        <w:rPr>
          <w:rFonts w:ascii="Times New Roman" w:eastAsia="Times New Roman" w:hAnsi="Times New Roman" w:cs="Times New Roman"/>
          <w:noProof/>
          <w:color w:val="000000"/>
          <w:sz w:val="16"/>
          <w:szCs w:val="16"/>
        </w:rPr>
        <w:t xml:space="preserve"> (</w:t>
      </w:r>
      <w:r w:rsidR="000B4134" w:rsidRPr="00E55C4B">
        <w:rPr>
          <w:rFonts w:ascii="Times New Roman" w:eastAsia="Times New Roman" w:hAnsi="Times New Roman" w:cs="Times New Roman"/>
          <w:noProof/>
          <w:color w:val="000000"/>
          <w:sz w:val="16"/>
          <w:szCs w:val="16"/>
        </w:rPr>
        <w:t>семи</w:t>
      </w:r>
      <w:r w:rsidRPr="00E55C4B">
        <w:rPr>
          <w:rFonts w:ascii="Times New Roman" w:eastAsia="Times New Roman" w:hAnsi="Times New Roman" w:cs="Times New Roman"/>
          <w:noProof/>
          <w:color w:val="000000"/>
          <w:sz w:val="16"/>
          <w:szCs w:val="16"/>
        </w:rPr>
        <w:t xml:space="preserve">) </w:t>
      </w:r>
      <w:r w:rsidR="000B4134" w:rsidRPr="00E55C4B">
        <w:rPr>
          <w:rFonts w:ascii="Times New Roman" w:eastAsia="Times New Roman" w:hAnsi="Times New Roman" w:cs="Times New Roman"/>
          <w:noProof/>
          <w:color w:val="000000"/>
          <w:sz w:val="16"/>
          <w:szCs w:val="16"/>
        </w:rPr>
        <w:t>рабочих</w:t>
      </w:r>
      <w:r w:rsidRPr="00E55C4B">
        <w:rPr>
          <w:rFonts w:ascii="Times New Roman" w:eastAsia="Times New Roman" w:hAnsi="Times New Roman" w:cs="Times New Roman"/>
          <w:noProof/>
          <w:color w:val="000000"/>
          <w:sz w:val="16"/>
          <w:szCs w:val="16"/>
        </w:rPr>
        <w:t xml:space="preserve"> дней со дня подписания Сторонами </w:t>
      </w:r>
      <w:r w:rsidR="00A420C3" w:rsidRPr="00A420C3">
        <w:rPr>
          <w:rFonts w:ascii="Times New Roman" w:eastAsia="Times New Roman" w:hAnsi="Times New Roman" w:cs="Times New Roman"/>
          <w:color w:val="000000"/>
          <w:sz w:val="16"/>
          <w:szCs w:val="16"/>
        </w:rPr>
        <w:t>и Акта сдачи-приемки Товара</w:t>
      </w:r>
      <w:r w:rsidR="00534BA8" w:rsidRPr="00E55C4B">
        <w:rPr>
          <w:rFonts w:ascii="Times New Roman" w:eastAsia="Times New Roman" w:hAnsi="Times New Roman" w:cs="Times New Roman"/>
          <w:noProof/>
          <w:color w:val="000000"/>
          <w:sz w:val="16"/>
          <w:szCs w:val="16"/>
        </w:rPr>
        <w:t>.</w:t>
      </w:r>
    </w:p>
    <w:p w14:paraId="6B77BF96" w14:textId="77777777"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sidRPr="00E55C4B">
        <w:rPr>
          <w:rFonts w:ascii="Times New Roman" w:eastAsia="Times New Roman" w:hAnsi="Times New Roman" w:cs="Times New Roman"/>
          <w:noProof/>
          <w:color w:val="000000"/>
          <w:sz w:val="16"/>
          <w:szCs w:val="16"/>
          <w:lang w:eastAsia="zh-CN"/>
        </w:rPr>
        <w:t xml:space="preserve">2.5. Оплата по Контракту осуществляется по безналичному расчету путем перечисления Государственным заказчиком денежных средств на счет Головного исполнителя, указанный в настоящем Контракте. </w:t>
      </w:r>
    </w:p>
    <w:p w14:paraId="6BFDCA10" w14:textId="77777777"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sidRPr="00E55C4B">
        <w:rPr>
          <w:rFonts w:ascii="Times New Roman" w:eastAsia="Times New Roman" w:hAnsi="Times New Roman" w:cs="Times New Roman"/>
          <w:noProof/>
          <w:color w:val="000000"/>
          <w:sz w:val="16"/>
          <w:szCs w:val="16"/>
          <w:lang w:eastAsia="zh-CN"/>
        </w:rPr>
        <w:t>2.6. Государственный заказчик уменьшает суммы, подлежащие уплате Государственным заказчиком Головному исполнителю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23DA94C" w14:textId="77777777"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Times New Roman" w:hAnsi="Times New Roman" w:cs="Times New Roman"/>
          <w:noProof/>
          <w:color w:val="000000"/>
          <w:sz w:val="16"/>
          <w:szCs w:val="16"/>
          <w:lang w:eastAsia="zh-CN"/>
        </w:rPr>
      </w:pPr>
      <w:r w:rsidRPr="00E55C4B">
        <w:rPr>
          <w:rFonts w:ascii="Times New Roman" w:eastAsia="Times New Roman" w:hAnsi="Times New Roman" w:cs="Times New Roman"/>
          <w:noProof/>
          <w:color w:val="000000"/>
          <w:sz w:val="16"/>
          <w:szCs w:val="16"/>
          <w:lang w:eastAsia="zh-CN"/>
        </w:rPr>
        <w:t>2.7. Датой оплаты считается дата списания денежных средств со счета Государтсвенного заказчика, указанного в настоящем Контракте.</w:t>
      </w:r>
    </w:p>
    <w:p w14:paraId="1294883A" w14:textId="77777777" w:rsidR="00D05332" w:rsidRPr="00E55C4B" w:rsidRDefault="00D05332" w:rsidP="00D053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eastAsia="Times New Roman" w:hAnsi="Times New Roman" w:cs="Times New Roman"/>
          <w:noProof/>
          <w:color w:val="000000"/>
          <w:sz w:val="16"/>
          <w:szCs w:val="16"/>
          <w:lang w:eastAsia="zh-CN"/>
        </w:rPr>
      </w:pPr>
    </w:p>
    <w:p w14:paraId="673AD4B7" w14:textId="77777777" w:rsidR="00D05332" w:rsidRPr="00E55C4B" w:rsidRDefault="00D05332" w:rsidP="00D05332">
      <w:pPr>
        <w:suppressAutoHyphens/>
        <w:spacing w:after="0" w:line="240" w:lineRule="auto"/>
        <w:jc w:val="center"/>
        <w:rPr>
          <w:rFonts w:ascii="Times New Roman" w:eastAsia="Times New Roman" w:hAnsi="Times New Roman" w:cs="Times New Roman"/>
          <w:b/>
          <w:color w:val="000000"/>
          <w:sz w:val="16"/>
          <w:szCs w:val="16"/>
          <w:lang w:eastAsia="zh-CN"/>
        </w:rPr>
      </w:pPr>
      <w:r w:rsidRPr="00E55C4B">
        <w:rPr>
          <w:rFonts w:ascii="Times New Roman" w:eastAsia="Times New Roman" w:hAnsi="Times New Roman" w:cs="Times New Roman"/>
          <w:b/>
          <w:color w:val="000000"/>
          <w:sz w:val="16"/>
          <w:szCs w:val="16"/>
          <w:lang w:val="en-US" w:eastAsia="zh-CN"/>
        </w:rPr>
        <w:t>III</w:t>
      </w:r>
      <w:r w:rsidRPr="00E55C4B">
        <w:rPr>
          <w:rFonts w:ascii="Times New Roman" w:eastAsia="Times New Roman" w:hAnsi="Times New Roman" w:cs="Times New Roman"/>
          <w:b/>
          <w:color w:val="000000"/>
          <w:sz w:val="16"/>
          <w:szCs w:val="16"/>
          <w:lang w:eastAsia="zh-CN"/>
        </w:rPr>
        <w:t>. ПОРЯДОК, СРОКИ И УСЛОВИЯ ПОСТАВКИ И ПРИЕМКИ ТОВАРА</w:t>
      </w:r>
    </w:p>
    <w:p w14:paraId="56FF5170" w14:textId="77777777" w:rsidR="00D05332" w:rsidRPr="00E55C4B" w:rsidRDefault="00D05332" w:rsidP="00D05332">
      <w:pPr>
        <w:suppressAutoHyphens/>
        <w:spacing w:after="0" w:line="240" w:lineRule="auto"/>
        <w:jc w:val="center"/>
        <w:rPr>
          <w:rFonts w:ascii="Times New Roman" w:eastAsia="Times New Roman" w:hAnsi="Times New Roman" w:cs="Times New Roman"/>
          <w:b/>
          <w:color w:val="000000"/>
          <w:sz w:val="16"/>
          <w:szCs w:val="16"/>
          <w:lang w:eastAsia="zh-CN"/>
        </w:rPr>
      </w:pPr>
    </w:p>
    <w:p w14:paraId="1BE4112D" w14:textId="77777777" w:rsidR="0019754B" w:rsidRPr="0019754B" w:rsidRDefault="00D05332" w:rsidP="0019754B">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3.1.</w:t>
      </w:r>
      <w:r w:rsidR="0019754B" w:rsidRPr="0019754B">
        <w:t xml:space="preserve"> </w:t>
      </w:r>
      <w:r w:rsidR="0019754B">
        <w:rPr>
          <w:rFonts w:ascii="Times New Roman" w:eastAsia="Times New Roman" w:hAnsi="Times New Roman" w:cs="Times New Roman"/>
          <w:color w:val="000000"/>
          <w:sz w:val="16"/>
          <w:szCs w:val="16"/>
          <w:lang w:eastAsia="zh-CN"/>
        </w:rPr>
        <w:t>Товар поставляется Государственному заказчику</w:t>
      </w:r>
      <w:r w:rsidR="0019754B" w:rsidRPr="0019754B">
        <w:rPr>
          <w:rFonts w:ascii="Times New Roman" w:eastAsia="Times New Roman" w:hAnsi="Times New Roman" w:cs="Times New Roman"/>
          <w:color w:val="000000"/>
          <w:sz w:val="16"/>
          <w:szCs w:val="16"/>
          <w:lang w:eastAsia="zh-CN"/>
        </w:rPr>
        <w:t xml:space="preserve">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14:paraId="1773BCDF" w14:textId="4412CA27" w:rsidR="00D05332" w:rsidRPr="00E55C4B" w:rsidRDefault="0019754B" w:rsidP="0019754B">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19754B">
        <w:rPr>
          <w:rFonts w:ascii="Times New Roman" w:eastAsia="Times New Roman" w:hAnsi="Times New Roman" w:cs="Times New Roman"/>
          <w:color w:val="000000"/>
          <w:sz w:val="16"/>
          <w:szCs w:val="16"/>
          <w:lang w:eastAsia="zh-CN"/>
        </w:rPr>
        <w:t xml:space="preserve">Поставка Товара осуществляется </w:t>
      </w:r>
      <w:r>
        <w:rPr>
          <w:rFonts w:ascii="Times New Roman" w:eastAsia="Times New Roman" w:hAnsi="Times New Roman" w:cs="Times New Roman"/>
          <w:color w:val="000000"/>
          <w:sz w:val="16"/>
          <w:szCs w:val="16"/>
          <w:lang w:eastAsia="zh-CN"/>
        </w:rPr>
        <w:t>Головным исполнителем</w:t>
      </w:r>
      <w:r w:rsidRPr="0019754B">
        <w:rPr>
          <w:rFonts w:ascii="Times New Roman" w:eastAsia="Times New Roman" w:hAnsi="Times New Roman" w:cs="Times New Roman"/>
          <w:color w:val="000000"/>
          <w:sz w:val="16"/>
          <w:szCs w:val="16"/>
          <w:lang w:eastAsia="zh-CN"/>
        </w:rPr>
        <w:t xml:space="preserve"> в </w:t>
      </w:r>
      <w:r w:rsidR="00F02143">
        <w:rPr>
          <w:rFonts w:ascii="Times New Roman" w:eastAsia="Times New Roman" w:hAnsi="Times New Roman" w:cs="Times New Roman"/>
          <w:color w:val="000000"/>
          <w:sz w:val="16"/>
          <w:szCs w:val="16"/>
          <w:lang w:eastAsia="zh-CN"/>
        </w:rPr>
        <w:t xml:space="preserve">срок до </w:t>
      </w:r>
      <w:r w:rsidR="004C0BC0">
        <w:rPr>
          <w:rFonts w:ascii="Times New Roman" w:eastAsia="Times New Roman" w:hAnsi="Times New Roman" w:cs="Times New Roman"/>
          <w:color w:val="000000"/>
          <w:sz w:val="16"/>
          <w:szCs w:val="16"/>
          <w:lang w:eastAsia="zh-CN"/>
        </w:rPr>
        <w:t>30</w:t>
      </w:r>
      <w:r w:rsidR="00F02143">
        <w:rPr>
          <w:rFonts w:ascii="Times New Roman" w:eastAsia="Times New Roman" w:hAnsi="Times New Roman" w:cs="Times New Roman"/>
          <w:color w:val="000000"/>
          <w:sz w:val="16"/>
          <w:szCs w:val="16"/>
          <w:lang w:eastAsia="zh-CN"/>
        </w:rPr>
        <w:t>.</w:t>
      </w:r>
      <w:r w:rsidR="00165A51">
        <w:rPr>
          <w:rFonts w:ascii="Times New Roman" w:eastAsia="Times New Roman" w:hAnsi="Times New Roman" w:cs="Times New Roman"/>
          <w:color w:val="000000"/>
          <w:sz w:val="16"/>
          <w:szCs w:val="16"/>
          <w:lang w:eastAsia="zh-CN"/>
        </w:rPr>
        <w:t>0</w:t>
      </w:r>
      <w:r w:rsidR="004C0BC0">
        <w:rPr>
          <w:rFonts w:ascii="Times New Roman" w:eastAsia="Times New Roman" w:hAnsi="Times New Roman" w:cs="Times New Roman"/>
          <w:color w:val="000000"/>
          <w:sz w:val="16"/>
          <w:szCs w:val="16"/>
          <w:lang w:eastAsia="zh-CN"/>
        </w:rPr>
        <w:t>9</w:t>
      </w:r>
      <w:r w:rsidR="00F02143">
        <w:rPr>
          <w:rFonts w:ascii="Times New Roman" w:eastAsia="Times New Roman" w:hAnsi="Times New Roman" w:cs="Times New Roman"/>
          <w:color w:val="000000"/>
          <w:sz w:val="16"/>
          <w:szCs w:val="16"/>
          <w:lang w:eastAsia="zh-CN"/>
        </w:rPr>
        <w:t>.202</w:t>
      </w:r>
      <w:r w:rsidR="004C0BC0">
        <w:rPr>
          <w:rFonts w:ascii="Times New Roman" w:eastAsia="Times New Roman" w:hAnsi="Times New Roman" w:cs="Times New Roman"/>
          <w:color w:val="000000"/>
          <w:sz w:val="16"/>
          <w:szCs w:val="16"/>
          <w:lang w:eastAsia="zh-CN"/>
        </w:rPr>
        <w:t>6</w:t>
      </w:r>
      <w:r w:rsidRPr="0019754B">
        <w:rPr>
          <w:rFonts w:ascii="Times New Roman" w:eastAsia="Times New Roman" w:hAnsi="Times New Roman" w:cs="Times New Roman"/>
          <w:color w:val="000000"/>
          <w:sz w:val="16"/>
          <w:szCs w:val="16"/>
          <w:lang w:eastAsia="zh-CN"/>
        </w:rPr>
        <w:t>.</w:t>
      </w:r>
    </w:p>
    <w:p w14:paraId="4E218277" w14:textId="77777777" w:rsidR="005B652D" w:rsidRPr="00E55C4B" w:rsidRDefault="0019754B"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 xml:space="preserve">3.2. </w:t>
      </w:r>
      <w:r w:rsidR="00A80F6E" w:rsidRPr="00A80F6E">
        <w:rPr>
          <w:rFonts w:ascii="Times New Roman" w:eastAsia="Times New Roman" w:hAnsi="Times New Roman" w:cs="Times New Roman"/>
          <w:color w:val="000000"/>
          <w:sz w:val="16"/>
          <w:szCs w:val="16"/>
          <w:lang w:eastAsia="zh-CN"/>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7696E5B2" w14:textId="49A9ADBC"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3.3. В день доставки Товара по адресу поставки Товара, указанному в соответствии с условиями </w:t>
      </w:r>
      <w:r w:rsidR="00C242FB" w:rsidRPr="00E55C4B">
        <w:rPr>
          <w:rFonts w:ascii="Times New Roman" w:eastAsia="Times New Roman" w:hAnsi="Times New Roman" w:cs="Times New Roman"/>
          <w:color w:val="000000"/>
          <w:sz w:val="16"/>
          <w:szCs w:val="16"/>
          <w:lang w:eastAsia="zh-CN"/>
        </w:rPr>
        <w:t>настоящего Контракта,</w:t>
      </w:r>
      <w:r w:rsidRPr="00E55C4B">
        <w:rPr>
          <w:rFonts w:ascii="Times New Roman" w:eastAsia="Times New Roman" w:hAnsi="Times New Roman" w:cs="Times New Roman"/>
          <w:color w:val="000000"/>
          <w:sz w:val="16"/>
          <w:szCs w:val="16"/>
          <w:lang w:eastAsia="zh-CN"/>
        </w:rPr>
        <w:t xml:space="preserve"> Головной исполнитель обязан передать Государственному заказчику подписанные со своей стороны товарную накладную по форме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ТОРГ-12 в 2 (двух) экземплярах (по 1 (одному) экземпляру для каждой из Сторон) и счет.</w:t>
      </w:r>
    </w:p>
    <w:p w14:paraId="15F6CF09" w14:textId="6BE6D4C5"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В случае если Головной исполнитель является плательщиком НДС вместе с товарной накладной по форме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ТОРГ-12 Головной исполнитель предоставляет счет-фактуру в соответствии с налоговым законодательством Российской Федерации  </w:t>
      </w:r>
    </w:p>
    <w:p w14:paraId="38713901"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В день доставки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6AA49FB2" w14:textId="13EAECA1"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44-ФЗ.</w:t>
      </w:r>
    </w:p>
    <w:p w14:paraId="488F62AE" w14:textId="18FDCC9A"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44-ФЗ, в течение срока действия Контракта, указанного в пункте 11.1 н</w:t>
      </w:r>
      <w:r w:rsidR="00A80F6E">
        <w:rPr>
          <w:rFonts w:ascii="Times New Roman" w:eastAsia="Times New Roman" w:hAnsi="Times New Roman" w:cs="Times New Roman"/>
          <w:color w:val="000000"/>
          <w:sz w:val="16"/>
          <w:szCs w:val="16"/>
          <w:lang w:eastAsia="zh-CN"/>
        </w:rPr>
        <w:t xml:space="preserve">астоящего Контракта, проводится экспертиза </w:t>
      </w:r>
      <w:r w:rsidRPr="00E55C4B">
        <w:rPr>
          <w:rFonts w:ascii="Times New Roman" w:eastAsia="Times New Roman" w:hAnsi="Times New Roman" w:cs="Times New Roman"/>
          <w:color w:val="000000"/>
          <w:sz w:val="16"/>
          <w:szCs w:val="16"/>
          <w:lang w:eastAsia="zh-CN"/>
        </w:rPr>
        <w:t>Товара на предмет качества и безопасности, в том числе фальсификации Товара.</w:t>
      </w:r>
    </w:p>
    <w:p w14:paraId="3FC98015"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 на складе Головного исполнителя до отгрузки Товара.</w:t>
      </w:r>
    </w:p>
    <w:p w14:paraId="30437B6C"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27E2B740"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Товар на период проведения экспертизы находится у Государственного заказчика на ответственном хранении.</w:t>
      </w:r>
    </w:p>
    <w:p w14:paraId="3F9CE3FF" w14:textId="78E95F04"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Такое заключение выполняется в виде </w:t>
      </w:r>
      <w:r w:rsidR="00C1201D" w:rsidRPr="00E55C4B">
        <w:rPr>
          <w:rFonts w:ascii="Times New Roman" w:eastAsia="Times New Roman" w:hAnsi="Times New Roman" w:cs="Times New Roman"/>
          <w:color w:val="000000"/>
          <w:sz w:val="16"/>
          <w:szCs w:val="16"/>
          <w:lang w:eastAsia="zh-CN"/>
        </w:rPr>
        <w:t>штампа,</w:t>
      </w:r>
      <w:r w:rsidRPr="00E55C4B">
        <w:rPr>
          <w:rFonts w:ascii="Times New Roman" w:eastAsia="Times New Roman" w:hAnsi="Times New Roman" w:cs="Times New Roman"/>
          <w:color w:val="000000"/>
          <w:sz w:val="16"/>
          <w:szCs w:val="16"/>
          <w:lang w:eastAsia="zh-CN"/>
        </w:rPr>
        <w:t xml:space="preserve"> проставляемого в </w:t>
      </w:r>
      <w:r w:rsidR="00C1201D" w:rsidRPr="00E55C4B">
        <w:rPr>
          <w:rFonts w:ascii="Times New Roman" w:eastAsia="Times New Roman" w:hAnsi="Times New Roman" w:cs="Times New Roman"/>
          <w:color w:val="000000"/>
          <w:sz w:val="16"/>
          <w:szCs w:val="16"/>
          <w:lang w:eastAsia="zh-CN"/>
        </w:rPr>
        <w:t xml:space="preserve">товарной накладной по форме </w:t>
      </w:r>
      <w:r w:rsidR="004C0BC0">
        <w:rPr>
          <w:rFonts w:ascii="Times New Roman" w:eastAsia="Times New Roman" w:hAnsi="Times New Roman" w:cs="Times New Roman"/>
          <w:color w:val="000000"/>
          <w:sz w:val="16"/>
          <w:szCs w:val="16"/>
          <w:lang w:eastAsia="zh-CN"/>
        </w:rPr>
        <w:t>№</w:t>
      </w:r>
      <w:r w:rsidR="00C1201D" w:rsidRPr="00E55C4B">
        <w:rPr>
          <w:rFonts w:ascii="Times New Roman" w:eastAsia="Times New Roman" w:hAnsi="Times New Roman" w:cs="Times New Roman"/>
          <w:color w:val="000000"/>
          <w:sz w:val="16"/>
          <w:szCs w:val="16"/>
          <w:lang w:eastAsia="zh-CN"/>
        </w:rPr>
        <w:t xml:space="preserve"> ТОРГ-12</w:t>
      </w:r>
      <w:r w:rsidRPr="00E55C4B">
        <w:rPr>
          <w:rFonts w:ascii="Times New Roman" w:eastAsia="Times New Roman" w:hAnsi="Times New Roman" w:cs="Times New Roman"/>
          <w:color w:val="000000"/>
          <w:sz w:val="16"/>
          <w:szCs w:val="16"/>
          <w:lang w:eastAsia="zh-CN"/>
        </w:rPr>
        <w:t>.</w:t>
      </w:r>
    </w:p>
    <w:p w14:paraId="00E38E00"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lastRenderedPageBreak/>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4CB39BE"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14:paraId="7372FA26" w14:textId="0E92D1B6"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w:t>
      </w:r>
      <w:r w:rsidR="00BB7191" w:rsidRPr="00E55C4B">
        <w:rPr>
          <w:rFonts w:ascii="Times New Roman" w:eastAsia="Times New Roman" w:hAnsi="Times New Roman" w:cs="Times New Roman"/>
          <w:color w:val="000000"/>
          <w:sz w:val="16"/>
          <w:szCs w:val="16"/>
          <w:lang w:eastAsia="zh-CN"/>
        </w:rPr>
        <w:t>ы</w:t>
      </w:r>
      <w:r w:rsidRPr="00E55C4B">
        <w:rPr>
          <w:rFonts w:ascii="Times New Roman" w:eastAsia="Times New Roman" w:hAnsi="Times New Roman" w:cs="Times New Roman"/>
          <w:color w:val="000000"/>
          <w:sz w:val="16"/>
          <w:szCs w:val="16"/>
          <w:lang w:eastAsia="zh-CN"/>
        </w:rPr>
        <w:t xml:space="preserve"> о приемке </w:t>
      </w:r>
      <w:r w:rsidR="00C67F01">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w:t>
      </w:r>
      <w:r w:rsidR="00C67F01">
        <w:rPr>
          <w:rFonts w:ascii="Times New Roman" w:eastAsia="Times New Roman" w:hAnsi="Times New Roman" w:cs="Times New Roman"/>
          <w:color w:val="000000"/>
          <w:sz w:val="16"/>
          <w:szCs w:val="16"/>
          <w:lang w:eastAsia="zh-CN"/>
        </w:rPr>
        <w:t>Акт сдачи-приемки товара</w:t>
      </w:r>
      <w:r w:rsidR="00D7321E" w:rsidRPr="00E55C4B">
        <w:rPr>
          <w:rFonts w:ascii="Times New Roman" w:eastAsia="Times New Roman" w:hAnsi="Times New Roman" w:cs="Times New Roman"/>
          <w:color w:val="000000"/>
          <w:sz w:val="16"/>
          <w:szCs w:val="16"/>
          <w:lang w:eastAsia="zh-CN"/>
        </w:rPr>
        <w:t xml:space="preserve"> и</w:t>
      </w:r>
      <w:r w:rsidRPr="00E55C4B">
        <w:rPr>
          <w:rFonts w:ascii="Times New Roman" w:eastAsia="Times New Roman" w:hAnsi="Times New Roman" w:cs="Times New Roman"/>
          <w:color w:val="000000"/>
          <w:sz w:val="16"/>
          <w:szCs w:val="16"/>
          <w:lang w:eastAsia="zh-CN"/>
        </w:rPr>
        <w:t xml:space="preserve"> товарную накладную по форме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ТОРГ-12 в течение </w:t>
      </w:r>
      <w:r w:rsidR="00D7321E" w:rsidRPr="00E55C4B">
        <w:rPr>
          <w:rFonts w:ascii="Times New Roman" w:eastAsia="Times New Roman" w:hAnsi="Times New Roman" w:cs="Times New Roman"/>
          <w:color w:val="000000"/>
          <w:sz w:val="16"/>
          <w:szCs w:val="16"/>
          <w:lang w:eastAsia="zh-CN"/>
        </w:rPr>
        <w:t>10</w:t>
      </w:r>
      <w:r w:rsidRPr="00E55C4B">
        <w:rPr>
          <w:rFonts w:ascii="Times New Roman" w:eastAsia="Times New Roman" w:hAnsi="Times New Roman" w:cs="Times New Roman"/>
          <w:color w:val="000000"/>
          <w:sz w:val="16"/>
          <w:szCs w:val="16"/>
          <w:lang w:eastAsia="zh-CN"/>
        </w:rPr>
        <w:t xml:space="preserve"> (</w:t>
      </w:r>
      <w:r w:rsidR="00D7321E" w:rsidRPr="00E55C4B">
        <w:rPr>
          <w:rFonts w:ascii="Times New Roman" w:eastAsia="Times New Roman" w:hAnsi="Times New Roman" w:cs="Times New Roman"/>
          <w:color w:val="000000"/>
          <w:sz w:val="16"/>
          <w:szCs w:val="16"/>
          <w:lang w:eastAsia="zh-CN"/>
        </w:rPr>
        <w:t>десяти</w:t>
      </w:r>
      <w:r w:rsidRPr="00E55C4B">
        <w:rPr>
          <w:rFonts w:ascii="Times New Roman" w:eastAsia="Times New Roman" w:hAnsi="Times New Roman" w:cs="Times New Roman"/>
          <w:color w:val="000000"/>
          <w:sz w:val="16"/>
          <w:szCs w:val="16"/>
          <w:lang w:eastAsia="zh-CN"/>
        </w:rPr>
        <w:t>) календарных  дней с момента доставки Товара.</w:t>
      </w:r>
    </w:p>
    <w:p w14:paraId="1CF37E21"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Государственный заказчик отказывается от приемки такого Товара (результата отдельного этапа исполнения Контракта) и составляет в течение </w:t>
      </w:r>
      <w:r w:rsidR="00D7321E" w:rsidRPr="00E55C4B">
        <w:rPr>
          <w:rFonts w:ascii="Times New Roman" w:eastAsia="Times New Roman" w:hAnsi="Times New Roman" w:cs="Times New Roman"/>
          <w:color w:val="000000"/>
          <w:sz w:val="16"/>
          <w:szCs w:val="16"/>
          <w:lang w:eastAsia="zh-CN"/>
        </w:rPr>
        <w:t>10</w:t>
      </w:r>
      <w:r w:rsidRPr="00E55C4B">
        <w:rPr>
          <w:rFonts w:ascii="Times New Roman" w:eastAsia="Times New Roman" w:hAnsi="Times New Roman" w:cs="Times New Roman"/>
          <w:color w:val="000000"/>
          <w:sz w:val="16"/>
          <w:szCs w:val="16"/>
          <w:lang w:eastAsia="zh-CN"/>
        </w:rPr>
        <w:t xml:space="preserve">  (</w:t>
      </w:r>
      <w:r w:rsidR="00D7321E" w:rsidRPr="00E55C4B">
        <w:rPr>
          <w:rFonts w:ascii="Times New Roman" w:eastAsia="Times New Roman" w:hAnsi="Times New Roman" w:cs="Times New Roman"/>
          <w:color w:val="000000"/>
          <w:sz w:val="16"/>
          <w:szCs w:val="16"/>
          <w:lang w:eastAsia="zh-CN"/>
        </w:rPr>
        <w:t>Десяти</w:t>
      </w:r>
      <w:r w:rsidRPr="00E55C4B">
        <w:rPr>
          <w:rFonts w:ascii="Times New Roman" w:eastAsia="Times New Roman" w:hAnsi="Times New Roman" w:cs="Times New Roman"/>
          <w:color w:val="000000"/>
          <w:sz w:val="16"/>
          <w:szCs w:val="16"/>
          <w:lang w:eastAsia="zh-CN"/>
        </w:rPr>
        <w:t>)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43A6CAA"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06783D6" w14:textId="2C7443EB"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(Пяти) календарных дней со дня получения от Государственного заказчика мотивированного отказа. </w:t>
      </w:r>
      <w:r w:rsidR="00D7321E" w:rsidRPr="00E55C4B">
        <w:rPr>
          <w:rFonts w:ascii="Times New Roman" w:eastAsia="Times New Roman" w:hAnsi="Times New Roman" w:cs="Times New Roman"/>
          <w:color w:val="000000"/>
          <w:sz w:val="16"/>
          <w:szCs w:val="16"/>
          <w:lang w:eastAsia="zh-CN"/>
        </w:rPr>
        <w:t xml:space="preserve">После устранения недостатков, послуживших основанием для не подписания </w:t>
      </w:r>
      <w:r w:rsidR="00C67F01" w:rsidRPr="00C67F01">
        <w:rPr>
          <w:rFonts w:ascii="Times New Roman" w:eastAsia="Times New Roman" w:hAnsi="Times New Roman" w:cs="Times New Roman"/>
          <w:color w:val="000000"/>
          <w:sz w:val="16"/>
          <w:szCs w:val="16"/>
          <w:lang w:eastAsia="zh-CN"/>
        </w:rPr>
        <w:t>Акт</w:t>
      </w:r>
      <w:r w:rsidR="00C67F01">
        <w:rPr>
          <w:rFonts w:ascii="Times New Roman" w:eastAsia="Times New Roman" w:hAnsi="Times New Roman" w:cs="Times New Roman"/>
          <w:color w:val="000000"/>
          <w:sz w:val="16"/>
          <w:szCs w:val="16"/>
          <w:lang w:eastAsia="zh-CN"/>
        </w:rPr>
        <w:t>а</w:t>
      </w:r>
      <w:r w:rsidR="00C67F01" w:rsidRPr="00C67F01">
        <w:rPr>
          <w:rFonts w:ascii="Times New Roman" w:eastAsia="Times New Roman" w:hAnsi="Times New Roman" w:cs="Times New Roman"/>
          <w:color w:val="000000"/>
          <w:sz w:val="16"/>
          <w:szCs w:val="16"/>
          <w:lang w:eastAsia="zh-CN"/>
        </w:rPr>
        <w:t xml:space="preserve"> сдачи-приемки</w:t>
      </w:r>
      <w:r w:rsidR="00D7321E" w:rsidRPr="00C67F01">
        <w:rPr>
          <w:rFonts w:ascii="Times New Roman" w:eastAsia="Times New Roman" w:hAnsi="Times New Roman" w:cs="Times New Roman"/>
          <w:color w:val="000000"/>
          <w:sz w:val="16"/>
          <w:szCs w:val="16"/>
          <w:lang w:eastAsia="zh-CN"/>
        </w:rPr>
        <w:t>,</w:t>
      </w:r>
      <w:r w:rsidR="00D7321E" w:rsidRPr="00E55C4B">
        <w:rPr>
          <w:rFonts w:ascii="Times New Roman" w:eastAsia="Times New Roman" w:hAnsi="Times New Roman" w:cs="Times New Roman"/>
          <w:color w:val="000000"/>
          <w:sz w:val="16"/>
          <w:szCs w:val="16"/>
          <w:lang w:eastAsia="zh-CN"/>
        </w:rPr>
        <w:t xml:space="preserve"> Головной исполнитель направляет Государственному заказчику - </w:t>
      </w:r>
      <w:r w:rsidR="00C67F01" w:rsidRPr="00C67F01">
        <w:rPr>
          <w:rFonts w:ascii="Times New Roman" w:eastAsia="Times New Roman" w:hAnsi="Times New Roman" w:cs="Times New Roman"/>
          <w:color w:val="000000"/>
          <w:sz w:val="16"/>
          <w:szCs w:val="16"/>
          <w:lang w:eastAsia="zh-CN"/>
        </w:rPr>
        <w:t>Акт сдачи-приемки</w:t>
      </w:r>
      <w:r w:rsidR="00D7321E" w:rsidRPr="00C67F01">
        <w:rPr>
          <w:rFonts w:ascii="Times New Roman" w:eastAsia="Times New Roman" w:hAnsi="Times New Roman" w:cs="Times New Roman"/>
          <w:color w:val="000000"/>
          <w:sz w:val="16"/>
          <w:szCs w:val="16"/>
          <w:lang w:eastAsia="zh-CN"/>
        </w:rPr>
        <w:t>.</w:t>
      </w:r>
      <w:r w:rsidR="00D7321E" w:rsidRPr="00E55C4B">
        <w:rPr>
          <w:rFonts w:ascii="Times New Roman" w:eastAsia="Times New Roman" w:hAnsi="Times New Roman" w:cs="Times New Roman"/>
          <w:color w:val="000000"/>
          <w:sz w:val="16"/>
          <w:szCs w:val="16"/>
          <w:lang w:eastAsia="zh-CN"/>
        </w:rPr>
        <w:t xml:space="preserve"> </w:t>
      </w:r>
      <w:r w:rsidRPr="00E55C4B">
        <w:rPr>
          <w:rFonts w:ascii="Times New Roman" w:eastAsia="Times New Roman" w:hAnsi="Times New Roman" w:cs="Times New Roman"/>
          <w:color w:val="000000"/>
          <w:sz w:val="16"/>
          <w:szCs w:val="16"/>
          <w:lang w:eastAsia="zh-CN"/>
        </w:rPr>
        <w:t xml:space="preserve">Допоставка недопоставленного, доукомплектование или замена некачественного Товара оформляется соответствующей товарной накладной по форме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ТОРГ-12 в порядке, предусмотренном настоящим разделом.</w:t>
      </w:r>
    </w:p>
    <w:p w14:paraId="6E39668E"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B20502C" w14:textId="77777777" w:rsidR="00CE2AA4"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3.4.</w:t>
      </w:r>
      <w:r w:rsidR="00153825" w:rsidRPr="00E55C4B">
        <w:rPr>
          <w:rFonts w:ascii="Times New Roman" w:eastAsia="Times New Roman" w:hAnsi="Times New Roman" w:cs="Times New Roman"/>
          <w:color w:val="000000"/>
          <w:sz w:val="16"/>
          <w:szCs w:val="16"/>
          <w:lang w:eastAsia="zh-CN"/>
        </w:rPr>
        <w:t xml:space="preserve"> </w:t>
      </w:r>
      <w:r w:rsidR="00CE2AA4" w:rsidRPr="00E55C4B">
        <w:rPr>
          <w:rFonts w:ascii="Times New Roman" w:eastAsia="Times New Roman" w:hAnsi="Times New Roman" w:cs="Times New Roman"/>
          <w:color w:val="000000"/>
          <w:sz w:val="16"/>
          <w:szCs w:val="16"/>
          <w:lang w:eastAsia="zh-CN"/>
        </w:rPr>
        <w:t>Головной исполнитель передает Государственному заказчику документы в составе, определенном в настоящем пункте, вместе с поставкой Товара Получателю.</w:t>
      </w:r>
    </w:p>
    <w:p w14:paraId="11B061C2"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Состав документов:</w:t>
      </w:r>
    </w:p>
    <w:p w14:paraId="36A304AD"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 товарных накладных по форме </w:t>
      </w:r>
      <w:r w:rsidR="006D7E48">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ТОРГ-12, подписанные и заверенные печатью Головного исполнителя (при наличии печати);</w:t>
      </w:r>
    </w:p>
    <w:p w14:paraId="26F73957"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счета-фактуры (передается в случае если Головной исполнитель является плательщиком НДС)</w:t>
      </w:r>
    </w:p>
    <w:p w14:paraId="755F85EF"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Государственный заказчик в течение </w:t>
      </w:r>
      <w:r w:rsidR="00CE2AA4" w:rsidRPr="00E55C4B">
        <w:rPr>
          <w:rFonts w:ascii="Times New Roman" w:eastAsia="Times New Roman" w:hAnsi="Times New Roman" w:cs="Times New Roman"/>
          <w:color w:val="000000"/>
          <w:sz w:val="16"/>
          <w:szCs w:val="16"/>
          <w:lang w:eastAsia="zh-CN"/>
        </w:rPr>
        <w:t>10</w:t>
      </w:r>
      <w:r w:rsidRPr="00E55C4B">
        <w:rPr>
          <w:rFonts w:ascii="Times New Roman" w:eastAsia="Times New Roman" w:hAnsi="Times New Roman" w:cs="Times New Roman"/>
          <w:color w:val="000000"/>
          <w:sz w:val="16"/>
          <w:szCs w:val="16"/>
          <w:lang w:eastAsia="zh-CN"/>
        </w:rPr>
        <w:t xml:space="preserve"> (</w:t>
      </w:r>
      <w:r w:rsidR="00CE2AA4" w:rsidRPr="00E55C4B">
        <w:rPr>
          <w:rFonts w:ascii="Times New Roman" w:eastAsia="Times New Roman" w:hAnsi="Times New Roman" w:cs="Times New Roman"/>
          <w:color w:val="000000"/>
          <w:sz w:val="16"/>
          <w:szCs w:val="16"/>
          <w:lang w:eastAsia="zh-CN"/>
        </w:rPr>
        <w:t>десяти</w:t>
      </w:r>
      <w:r w:rsidRPr="00E55C4B">
        <w:rPr>
          <w:rFonts w:ascii="Times New Roman" w:eastAsia="Times New Roman" w:hAnsi="Times New Roman" w:cs="Times New Roman"/>
          <w:color w:val="000000"/>
          <w:sz w:val="16"/>
          <w:szCs w:val="16"/>
          <w:lang w:eastAsia="zh-CN"/>
        </w:rPr>
        <w:t xml:space="preserve">) календарных дней со дня получения документов, перечисленных в настоящем пункте, подписывает </w:t>
      </w:r>
      <w:r w:rsidR="006D7E48" w:rsidRPr="006D7E48">
        <w:rPr>
          <w:rFonts w:ascii="Times New Roman" w:eastAsia="Times New Roman" w:hAnsi="Times New Roman" w:cs="Times New Roman"/>
          <w:color w:val="000000"/>
          <w:sz w:val="16"/>
          <w:szCs w:val="16"/>
          <w:lang w:eastAsia="zh-CN"/>
        </w:rPr>
        <w:t>Акт</w:t>
      </w:r>
      <w:r w:rsidR="006D7E48">
        <w:rPr>
          <w:rFonts w:ascii="Times New Roman" w:eastAsia="Times New Roman" w:hAnsi="Times New Roman" w:cs="Times New Roman"/>
          <w:color w:val="000000"/>
          <w:sz w:val="16"/>
          <w:szCs w:val="16"/>
          <w:lang w:eastAsia="zh-CN"/>
        </w:rPr>
        <w:t xml:space="preserve"> </w:t>
      </w:r>
      <w:r w:rsidR="006D7E48" w:rsidRPr="006D7E48">
        <w:rPr>
          <w:rFonts w:ascii="Times New Roman" w:eastAsia="Times New Roman" w:hAnsi="Times New Roman" w:cs="Times New Roman"/>
          <w:color w:val="000000"/>
          <w:sz w:val="16"/>
          <w:szCs w:val="16"/>
          <w:lang w:eastAsia="zh-CN"/>
        </w:rPr>
        <w:t>сдачи-приемки Товара</w:t>
      </w:r>
      <w:r w:rsidR="00CE2AA4" w:rsidRPr="00E55C4B">
        <w:rPr>
          <w:rFonts w:ascii="Times New Roman" w:eastAsia="Times New Roman" w:hAnsi="Times New Roman" w:cs="Times New Roman"/>
          <w:color w:val="000000"/>
          <w:sz w:val="16"/>
          <w:szCs w:val="16"/>
          <w:lang w:eastAsia="zh-CN"/>
        </w:rPr>
        <w:t xml:space="preserve"> или мотивированный отказ от приемки, в котором указываются недостатки и сроки их устранения</w:t>
      </w:r>
      <w:r w:rsidRPr="00E55C4B">
        <w:rPr>
          <w:rFonts w:ascii="Times New Roman" w:eastAsia="Times New Roman" w:hAnsi="Times New Roman" w:cs="Times New Roman"/>
          <w:color w:val="000000"/>
          <w:sz w:val="16"/>
          <w:szCs w:val="16"/>
          <w:lang w:eastAsia="zh-CN"/>
        </w:rPr>
        <w:t>.</w:t>
      </w:r>
    </w:p>
    <w:p w14:paraId="6CA21F07" w14:textId="77777777" w:rsidR="002B6E1D" w:rsidRPr="00E55C4B" w:rsidRDefault="00153825"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Государственный з</w:t>
      </w:r>
      <w:r w:rsidR="002B6E1D" w:rsidRPr="00E55C4B">
        <w:rPr>
          <w:rFonts w:ascii="Times New Roman" w:eastAsia="Times New Roman" w:hAnsi="Times New Roman" w:cs="Times New Roman"/>
          <w:color w:val="000000"/>
          <w:sz w:val="16"/>
          <w:szCs w:val="16"/>
          <w:lang w:eastAsia="zh-CN"/>
        </w:rPr>
        <w:t xml:space="preserve">аказчик имеет право частично принять поставленный Товар с отражением информации о фактически принятом количестве Товара в </w:t>
      </w:r>
      <w:r w:rsidR="006D7E48" w:rsidRPr="006D7E48">
        <w:rPr>
          <w:rFonts w:ascii="Times New Roman" w:eastAsia="Times New Roman" w:hAnsi="Times New Roman" w:cs="Times New Roman"/>
          <w:color w:val="000000"/>
          <w:sz w:val="16"/>
          <w:szCs w:val="16"/>
          <w:lang w:eastAsia="zh-CN"/>
        </w:rPr>
        <w:t>Акт</w:t>
      </w:r>
      <w:r w:rsidR="006D7E48">
        <w:rPr>
          <w:rFonts w:ascii="Times New Roman" w:eastAsia="Times New Roman" w:hAnsi="Times New Roman" w:cs="Times New Roman"/>
          <w:color w:val="000000"/>
          <w:sz w:val="16"/>
          <w:szCs w:val="16"/>
          <w:lang w:eastAsia="zh-CN"/>
        </w:rPr>
        <w:t>е</w:t>
      </w:r>
      <w:r w:rsidR="006D7E48" w:rsidRPr="006D7E48">
        <w:rPr>
          <w:rFonts w:ascii="Times New Roman" w:eastAsia="Times New Roman" w:hAnsi="Times New Roman" w:cs="Times New Roman"/>
          <w:color w:val="000000"/>
          <w:sz w:val="16"/>
          <w:szCs w:val="16"/>
          <w:lang w:eastAsia="zh-CN"/>
        </w:rPr>
        <w:t xml:space="preserve"> сдачи-приемки Товара</w:t>
      </w:r>
      <w:r w:rsidR="002B6E1D" w:rsidRPr="00E55C4B">
        <w:rPr>
          <w:rFonts w:ascii="Times New Roman" w:eastAsia="Times New Roman" w:hAnsi="Times New Roman" w:cs="Times New Roman"/>
          <w:color w:val="000000"/>
          <w:sz w:val="16"/>
          <w:szCs w:val="16"/>
          <w:lang w:eastAsia="zh-CN"/>
        </w:rPr>
        <w:t>.</w:t>
      </w:r>
    </w:p>
    <w:p w14:paraId="228D3D77"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После устранения недостатков, послуживших основанием для направления мотивированного отказа, Головной исполнитель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w:t>
      </w:r>
      <w:r w:rsidR="006D7E48" w:rsidRPr="006D7E48">
        <w:rPr>
          <w:rFonts w:ascii="Times New Roman" w:eastAsia="Times New Roman" w:hAnsi="Times New Roman" w:cs="Times New Roman"/>
          <w:color w:val="000000"/>
          <w:sz w:val="16"/>
          <w:szCs w:val="16"/>
          <w:lang w:eastAsia="zh-CN"/>
        </w:rPr>
        <w:t>Акта сдачи-приемки Товара</w:t>
      </w:r>
      <w:r w:rsidRPr="00E55C4B">
        <w:rPr>
          <w:rFonts w:ascii="Times New Roman" w:eastAsia="Times New Roman" w:hAnsi="Times New Roman" w:cs="Times New Roman"/>
          <w:color w:val="000000"/>
          <w:sz w:val="16"/>
          <w:szCs w:val="16"/>
          <w:lang w:eastAsia="zh-CN"/>
        </w:rPr>
        <w:t xml:space="preserve"> в порядке и сроки, предусмотренные настоящим пунктом.</w:t>
      </w:r>
    </w:p>
    <w:p w14:paraId="1F7BC3B1"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Подписание со стороны </w:t>
      </w:r>
      <w:r w:rsidR="00CE2AA4" w:rsidRPr="00E55C4B">
        <w:rPr>
          <w:rFonts w:ascii="Times New Roman" w:eastAsia="Times New Roman" w:hAnsi="Times New Roman" w:cs="Times New Roman"/>
          <w:color w:val="000000"/>
          <w:sz w:val="16"/>
          <w:szCs w:val="16"/>
          <w:lang w:eastAsia="zh-CN"/>
        </w:rPr>
        <w:t>Государственного заказчика,</w:t>
      </w:r>
      <w:r w:rsidRPr="00E55C4B">
        <w:rPr>
          <w:rFonts w:ascii="Times New Roman" w:eastAsia="Times New Roman" w:hAnsi="Times New Roman" w:cs="Times New Roman"/>
          <w:color w:val="000000"/>
          <w:sz w:val="16"/>
          <w:szCs w:val="16"/>
          <w:lang w:eastAsia="zh-CN"/>
        </w:rPr>
        <w:t xml:space="preserve"> </w:t>
      </w:r>
      <w:r w:rsidR="006D7E48" w:rsidRPr="006D7E48">
        <w:rPr>
          <w:rFonts w:ascii="Times New Roman" w:eastAsia="Times New Roman" w:hAnsi="Times New Roman" w:cs="Times New Roman"/>
          <w:color w:val="000000"/>
          <w:sz w:val="16"/>
          <w:szCs w:val="16"/>
          <w:lang w:eastAsia="zh-CN"/>
        </w:rPr>
        <w:t>Акта сдачи-приемки Товара</w:t>
      </w:r>
      <w:r w:rsidRPr="00E55C4B">
        <w:rPr>
          <w:rFonts w:ascii="Times New Roman" w:eastAsia="Times New Roman" w:hAnsi="Times New Roman" w:cs="Times New Roman"/>
          <w:color w:val="000000"/>
          <w:sz w:val="16"/>
          <w:szCs w:val="16"/>
          <w:lang w:eastAsia="zh-CN"/>
        </w:rPr>
        <w:t xml:space="preserve"> подтверждает исполнение обязательств Головного исполнителя, предусмотренных настоящим Контрактом.</w:t>
      </w:r>
    </w:p>
    <w:p w14:paraId="6A0F1F63"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3.</w:t>
      </w:r>
      <w:r w:rsidR="00B92A32">
        <w:rPr>
          <w:rFonts w:ascii="Times New Roman" w:eastAsia="Times New Roman" w:hAnsi="Times New Roman" w:cs="Times New Roman"/>
          <w:color w:val="000000"/>
          <w:sz w:val="16"/>
          <w:szCs w:val="16"/>
          <w:lang w:eastAsia="zh-CN"/>
        </w:rPr>
        <w:t>5</w:t>
      </w:r>
      <w:r w:rsidRPr="00E55C4B">
        <w:rPr>
          <w:rFonts w:ascii="Times New Roman" w:eastAsia="Times New Roman" w:hAnsi="Times New Roman" w:cs="Times New Roman"/>
          <w:color w:val="000000"/>
          <w:sz w:val="16"/>
          <w:szCs w:val="16"/>
          <w:lang w:eastAsia="zh-CN"/>
        </w:rPr>
        <w:t xml:space="preserve">. Право собственности на Товар, риск утраты, случайной гибели или повреждения Товара переходят от Головного исполнителя к Государственному заказчику с момента подписания Сторонами </w:t>
      </w:r>
      <w:r w:rsidR="006D7E48" w:rsidRPr="006D7E48">
        <w:rPr>
          <w:rFonts w:ascii="Times New Roman" w:eastAsia="Times New Roman" w:hAnsi="Times New Roman" w:cs="Times New Roman"/>
          <w:color w:val="000000"/>
          <w:sz w:val="16"/>
          <w:szCs w:val="16"/>
          <w:lang w:eastAsia="zh-CN"/>
        </w:rPr>
        <w:t>Акта сдачи-приемки Товара</w:t>
      </w:r>
      <w:r w:rsidR="006D7E48">
        <w:rPr>
          <w:rFonts w:ascii="Times New Roman" w:eastAsia="Times New Roman" w:hAnsi="Times New Roman" w:cs="Times New Roman"/>
          <w:color w:val="000000"/>
          <w:sz w:val="16"/>
          <w:szCs w:val="16"/>
          <w:lang w:eastAsia="zh-CN"/>
        </w:rPr>
        <w:t>.</w:t>
      </w:r>
    </w:p>
    <w:p w14:paraId="6133FABF"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3.</w:t>
      </w:r>
      <w:r w:rsidR="00B92A32">
        <w:rPr>
          <w:rFonts w:ascii="Times New Roman" w:eastAsia="Times New Roman" w:hAnsi="Times New Roman" w:cs="Times New Roman"/>
          <w:color w:val="000000"/>
          <w:sz w:val="16"/>
          <w:szCs w:val="16"/>
          <w:lang w:eastAsia="zh-CN"/>
        </w:rPr>
        <w:t>6</w:t>
      </w:r>
      <w:r w:rsidRPr="00E55C4B">
        <w:rPr>
          <w:rFonts w:ascii="Times New Roman" w:eastAsia="Times New Roman" w:hAnsi="Times New Roman" w:cs="Times New Roman"/>
          <w:color w:val="000000"/>
          <w:sz w:val="16"/>
          <w:szCs w:val="16"/>
          <w:lang w:eastAsia="zh-CN"/>
        </w:rPr>
        <w:t>. Головной исполнитель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2274CCD"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документ о качестве - удостоверение качества (паспорт качества) или иное;</w:t>
      </w:r>
    </w:p>
    <w:p w14:paraId="58BA1F06"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декларация (сертификат) соответствия;</w:t>
      </w:r>
    </w:p>
    <w:p w14:paraId="77451F1D" w14:textId="77777777" w:rsidR="00D05332" w:rsidRPr="006D7E48"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ветеринарно-сопроводительный документ на бумажном носителе (в соответствии с приложением №3 к приказу Министерства сельского хозяйства Российской Федерации от 27.12.2016 №589), в соответствии с Приказом Министерства сельского хозяйства РФ от 18 декабря 2015 г. № 648 "Об </w:t>
      </w:r>
      <w:r w:rsidRPr="006D7E48">
        <w:rPr>
          <w:rFonts w:ascii="Times New Roman" w:eastAsia="Times New Roman" w:hAnsi="Times New Roman" w:cs="Times New Roman"/>
          <w:color w:val="000000"/>
          <w:sz w:val="16"/>
          <w:szCs w:val="16"/>
          <w:lang w:eastAsia="zh-CN"/>
        </w:rPr>
        <w:t>утверждении Перечня подконтрольных товаров, подлежащих сопровождению ветеринарными сопроводительными документами”;</w:t>
      </w:r>
    </w:p>
    <w:p w14:paraId="31C797FE" w14:textId="77777777" w:rsidR="00D05332" w:rsidRPr="006D7E48"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6D7E48">
        <w:rPr>
          <w:rFonts w:ascii="Times New Roman" w:eastAsia="Times New Roman" w:hAnsi="Times New Roman" w:cs="Times New Roman"/>
          <w:color w:val="000000"/>
          <w:sz w:val="16"/>
          <w:szCs w:val="16"/>
          <w:lang w:eastAsia="zh-CN"/>
        </w:rPr>
        <w:t>протоколы лабораторных испытаний согласно программе производственного контроля, на поставляемую партию.</w:t>
      </w:r>
    </w:p>
    <w:p w14:paraId="511EB9DF" w14:textId="77777777" w:rsidR="00153825" w:rsidRPr="006D7E48" w:rsidRDefault="00153825" w:rsidP="00153825">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r w:rsidRPr="006D7E48">
        <w:rPr>
          <w:rFonts w:ascii="Times New Roman" w:eastAsia="Times New Roman" w:hAnsi="Times New Roman" w:cs="Times New Roman"/>
          <w:color w:val="000000"/>
          <w:sz w:val="16"/>
          <w:szCs w:val="16"/>
          <w:lang w:eastAsia="zh-CN"/>
        </w:rPr>
        <w:t>3.</w:t>
      </w:r>
      <w:r w:rsidR="00B92A32">
        <w:rPr>
          <w:rFonts w:ascii="Times New Roman" w:eastAsia="Times New Roman" w:hAnsi="Times New Roman" w:cs="Times New Roman"/>
          <w:color w:val="000000"/>
          <w:sz w:val="16"/>
          <w:szCs w:val="16"/>
          <w:lang w:eastAsia="zh-CN"/>
        </w:rPr>
        <w:t>7</w:t>
      </w:r>
      <w:r w:rsidRPr="006D7E48">
        <w:rPr>
          <w:rFonts w:ascii="Times New Roman" w:eastAsia="Times New Roman" w:hAnsi="Times New Roman" w:cs="Times New Roman"/>
          <w:color w:val="000000"/>
          <w:sz w:val="16"/>
          <w:szCs w:val="16"/>
          <w:lang w:eastAsia="zh-CN"/>
        </w:rPr>
        <w:t xml:space="preserve">. Датой приемки поставленного товара считается дата </w:t>
      </w:r>
      <w:r w:rsidR="006D7E48" w:rsidRPr="006D7E48">
        <w:rPr>
          <w:rFonts w:ascii="Times New Roman" w:eastAsia="Times New Roman" w:hAnsi="Times New Roman" w:cs="Times New Roman"/>
          <w:color w:val="000000"/>
          <w:sz w:val="16"/>
          <w:szCs w:val="16"/>
          <w:lang w:eastAsia="zh-CN"/>
        </w:rPr>
        <w:t xml:space="preserve">подписания Акта сдачи-приемки Товара </w:t>
      </w:r>
      <w:r w:rsidRPr="006D7E48">
        <w:rPr>
          <w:rFonts w:ascii="Times New Roman" w:eastAsia="Times New Roman" w:hAnsi="Times New Roman" w:cs="Times New Roman"/>
          <w:color w:val="000000"/>
          <w:sz w:val="16"/>
          <w:szCs w:val="16"/>
          <w:lang w:eastAsia="zh-CN"/>
        </w:rPr>
        <w:t>Государственным заказчиком.</w:t>
      </w:r>
    </w:p>
    <w:p w14:paraId="22CD8E9C" w14:textId="77777777" w:rsidR="00B63A94" w:rsidRPr="006D7E48" w:rsidRDefault="00B63A94" w:rsidP="00B63A94">
      <w:pPr>
        <w:suppressAutoHyphens/>
        <w:autoSpaceDE w:val="0"/>
        <w:autoSpaceDN w:val="0"/>
        <w:adjustRightInd w:val="0"/>
        <w:spacing w:after="0" w:line="240" w:lineRule="auto"/>
        <w:ind w:firstLine="539"/>
        <w:jc w:val="both"/>
        <w:rPr>
          <w:rFonts w:ascii="Times New Roman" w:eastAsia="Times New Roman" w:hAnsi="Times New Roman" w:cs="Times New Roman"/>
          <w:sz w:val="16"/>
          <w:szCs w:val="16"/>
          <w:lang w:eastAsia="zh-CN"/>
        </w:rPr>
      </w:pPr>
      <w:r w:rsidRPr="006D7E48">
        <w:rPr>
          <w:rFonts w:ascii="Times New Roman" w:eastAsia="Times New Roman" w:hAnsi="Times New Roman" w:cs="Times New Roman"/>
          <w:sz w:val="16"/>
          <w:szCs w:val="16"/>
          <w:lang w:eastAsia="zh-CN"/>
        </w:rPr>
        <w:t>3.</w:t>
      </w:r>
      <w:r w:rsidR="00B92A32">
        <w:rPr>
          <w:rFonts w:ascii="Times New Roman" w:eastAsia="Times New Roman" w:hAnsi="Times New Roman" w:cs="Times New Roman"/>
          <w:sz w:val="16"/>
          <w:szCs w:val="16"/>
          <w:lang w:eastAsia="zh-CN"/>
        </w:rPr>
        <w:t>8</w:t>
      </w:r>
      <w:r w:rsidRPr="006D7E48">
        <w:rPr>
          <w:rFonts w:ascii="Times New Roman" w:eastAsia="Times New Roman" w:hAnsi="Times New Roman" w:cs="Times New Roman"/>
          <w:sz w:val="16"/>
          <w:szCs w:val="16"/>
          <w:lang w:eastAsia="zh-CN"/>
        </w:rPr>
        <w:t>. Сдача и приемка Товара осуществляются уполномоченными представителями Сторон.</w:t>
      </w:r>
    </w:p>
    <w:p w14:paraId="42E4AE0B" w14:textId="77777777" w:rsidR="00B63A94" w:rsidRPr="006D7E48" w:rsidRDefault="00B63A94" w:rsidP="00153825">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p>
    <w:p w14:paraId="59F5BEC0" w14:textId="77777777" w:rsidR="00D05332" w:rsidRPr="00E55C4B" w:rsidRDefault="00D05332"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p>
    <w:p w14:paraId="43A3B506" w14:textId="77777777" w:rsidR="00D05332" w:rsidRPr="00E55C4B" w:rsidRDefault="00D05332" w:rsidP="00D05332">
      <w:pPr>
        <w:suppressAutoHyphens/>
        <w:autoSpaceDE w:val="0"/>
        <w:autoSpaceDN w:val="0"/>
        <w:adjustRightInd w:val="0"/>
        <w:spacing w:after="0" w:line="240" w:lineRule="auto"/>
        <w:jc w:val="center"/>
        <w:outlineLvl w:val="1"/>
        <w:rPr>
          <w:rFonts w:ascii="Times New Roman" w:eastAsia="Times New Roman" w:hAnsi="Times New Roman" w:cs="Times New Roman"/>
          <w:b/>
          <w:color w:val="000000"/>
          <w:sz w:val="16"/>
          <w:szCs w:val="16"/>
          <w:lang w:eastAsia="zh-CN"/>
        </w:rPr>
      </w:pPr>
      <w:r w:rsidRPr="00E55C4B">
        <w:rPr>
          <w:rFonts w:ascii="Times New Roman" w:eastAsia="Times New Roman" w:hAnsi="Times New Roman" w:cs="Times New Roman"/>
          <w:b/>
          <w:color w:val="000000"/>
          <w:sz w:val="16"/>
          <w:szCs w:val="16"/>
          <w:lang w:eastAsia="zh-CN"/>
        </w:rPr>
        <w:t>IV. ВЗАИМОДЕЙСТВИЕ СТОРОН</w:t>
      </w:r>
    </w:p>
    <w:p w14:paraId="7A6488E2"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 xml:space="preserve">4.1. Головной исполнитель обязан: </w:t>
      </w:r>
    </w:p>
    <w:p w14:paraId="7DE440E8"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4.1.1. Поставить Товар в порядке, количестве, в срок и на условиях, предусмотренных настоящим Контрактом.</w:t>
      </w:r>
    </w:p>
    <w:p w14:paraId="389AF965"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C5E6DEF"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3DAC4649" w14:textId="77777777" w:rsidR="00D05332" w:rsidRPr="00E55C4B" w:rsidRDefault="00887ACC"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4.1.4</w:t>
      </w:r>
      <w:r w:rsidR="00D05332" w:rsidRPr="00E55C4B">
        <w:rPr>
          <w:rFonts w:ascii="Times New Roman" w:eastAsia="Times New Roman" w:hAnsi="Times New Roman" w:cs="Times New Roman"/>
          <w:color w:val="000000"/>
          <w:sz w:val="16"/>
          <w:szCs w:val="16"/>
          <w:lang w:eastAsia="ru-RU"/>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0" w:name="Par148"/>
      <w:bookmarkEnd w:id="0"/>
      <w:r w:rsidR="00D05332" w:rsidRPr="00E55C4B">
        <w:rPr>
          <w:rFonts w:ascii="Times New Roman" w:eastAsia="Times New Roman" w:hAnsi="Times New Roman" w:cs="Times New Roman"/>
          <w:color w:val="000000"/>
          <w:sz w:val="16"/>
          <w:szCs w:val="16"/>
          <w:lang w:eastAsia="ru-RU"/>
        </w:rPr>
        <w:t>.</w:t>
      </w:r>
    </w:p>
    <w:p w14:paraId="15113DE8" w14:textId="77777777" w:rsidR="00D05332" w:rsidRPr="00E55C4B" w:rsidRDefault="00887ACC"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bookmarkStart w:id="1" w:name="Par154"/>
      <w:bookmarkEnd w:id="1"/>
      <w:r w:rsidRPr="00E55C4B">
        <w:rPr>
          <w:rFonts w:ascii="Times New Roman" w:eastAsia="Times New Roman" w:hAnsi="Times New Roman" w:cs="Times New Roman"/>
          <w:color w:val="000000"/>
          <w:sz w:val="16"/>
          <w:szCs w:val="16"/>
          <w:lang w:eastAsia="ru-RU"/>
        </w:rPr>
        <w:t>4.1.5</w:t>
      </w:r>
      <w:r w:rsidR="00D05332" w:rsidRPr="00E55C4B">
        <w:rPr>
          <w:rFonts w:ascii="Times New Roman" w:eastAsia="Times New Roman" w:hAnsi="Times New Roman" w:cs="Times New Roman"/>
          <w:color w:val="000000"/>
          <w:sz w:val="16"/>
          <w:szCs w:val="16"/>
          <w:lang w:eastAsia="ru-RU"/>
        </w:rPr>
        <w:t>. Головной исполнитель обязан оформлять товарные накладные по форме № ТОРГ-12   в соответствии с законодательством Российской Федерации (в случае, если Головной исполнитель не является плательщиком НДС).</w:t>
      </w:r>
    </w:p>
    <w:p w14:paraId="5180A986"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Головной исполнитель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Головной исполнитель является плательщиком НДС).</w:t>
      </w:r>
    </w:p>
    <w:p w14:paraId="4FF45504" w14:textId="77777777" w:rsidR="00D05332" w:rsidRPr="00E55C4B" w:rsidRDefault="00887ACC"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4.1.6</w:t>
      </w:r>
      <w:r w:rsidR="00D05332" w:rsidRPr="00E55C4B">
        <w:rPr>
          <w:rFonts w:ascii="Times New Roman" w:eastAsia="Times New Roman" w:hAnsi="Times New Roman" w:cs="Times New Roman"/>
          <w:color w:val="000000"/>
          <w:sz w:val="16"/>
          <w:szCs w:val="16"/>
          <w:lang w:eastAsia="ru-RU"/>
        </w:rPr>
        <w:t>.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6B6E6466" w14:textId="77777777" w:rsidR="00D05332" w:rsidRPr="00E55C4B" w:rsidRDefault="00887ACC"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4.1.7</w:t>
      </w:r>
      <w:r w:rsidR="00D05332" w:rsidRPr="00E55C4B">
        <w:rPr>
          <w:rFonts w:ascii="Times New Roman" w:eastAsia="Times New Roman" w:hAnsi="Times New Roman" w:cs="Times New Roman"/>
          <w:color w:val="000000"/>
          <w:sz w:val="16"/>
          <w:szCs w:val="16"/>
          <w:lang w:eastAsia="ru-RU"/>
        </w:rPr>
        <w:t>.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050E971E" w14:textId="77777777" w:rsidR="00D05332" w:rsidRPr="00E55C4B" w:rsidRDefault="00887ACC"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4.1.8</w:t>
      </w:r>
      <w:r w:rsidR="00D05332" w:rsidRPr="00E55C4B">
        <w:rPr>
          <w:rFonts w:ascii="Times New Roman" w:eastAsia="Times New Roman" w:hAnsi="Times New Roman" w:cs="Times New Roman"/>
          <w:color w:val="000000"/>
          <w:sz w:val="16"/>
          <w:szCs w:val="16"/>
          <w:lang w:eastAsia="ru-RU"/>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1BC80955" w14:textId="77777777" w:rsidR="00D05332" w:rsidRPr="00E55C4B" w:rsidRDefault="00887ACC"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lastRenderedPageBreak/>
        <w:t>4.1.9</w:t>
      </w:r>
      <w:r w:rsidR="00D05332" w:rsidRPr="00E55C4B">
        <w:rPr>
          <w:rFonts w:ascii="Times New Roman" w:eastAsia="Times New Roman" w:hAnsi="Times New Roman" w:cs="Times New Roman"/>
          <w:color w:val="000000"/>
          <w:sz w:val="16"/>
          <w:szCs w:val="16"/>
          <w:lang w:eastAsia="ru-RU"/>
        </w:rPr>
        <w:t>. Указывать идентификатор Контракта в платежных документах и документах-основаниях Головного исполнителя.</w:t>
      </w:r>
    </w:p>
    <w:p w14:paraId="641AB487" w14:textId="77777777" w:rsidR="00D05332" w:rsidRDefault="00887ACC"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4.1.10</w:t>
      </w:r>
      <w:r w:rsidR="00D05332" w:rsidRPr="00E55C4B">
        <w:rPr>
          <w:rFonts w:ascii="Times New Roman" w:eastAsia="Times New Roman" w:hAnsi="Times New Roman" w:cs="Times New Roman"/>
          <w:color w:val="000000"/>
          <w:sz w:val="16"/>
          <w:szCs w:val="16"/>
          <w:lang w:eastAsia="ru-RU"/>
        </w:rPr>
        <w:t>. Вести раздельный учет затрат по Контракту в порядке, установленном Министерством финансов Российской Федерации.</w:t>
      </w:r>
    </w:p>
    <w:p w14:paraId="6F8C9727" w14:textId="77777777" w:rsidR="00B97D50" w:rsidRPr="00B97D50" w:rsidRDefault="00B97D50" w:rsidP="00B97D50">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4.1.11</w:t>
      </w:r>
      <w:r w:rsidRPr="00B97D50">
        <w:rPr>
          <w:rFonts w:ascii="Times New Roman" w:eastAsia="Times New Roman" w:hAnsi="Times New Roman" w:cs="Times New Roman"/>
          <w:color w:val="000000"/>
          <w:sz w:val="16"/>
          <w:szCs w:val="16"/>
          <w:lang w:eastAsia="ru-RU"/>
        </w:rPr>
        <w:t>.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14:paraId="7F8F9386" w14:textId="77777777" w:rsidR="00B97D50" w:rsidRPr="00E55C4B" w:rsidRDefault="00B97D50" w:rsidP="00B97D50">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4.1.12</w:t>
      </w:r>
      <w:r w:rsidRPr="00B97D50">
        <w:rPr>
          <w:rFonts w:ascii="Times New Roman" w:eastAsia="Times New Roman" w:hAnsi="Times New Roman" w:cs="Times New Roman"/>
          <w:color w:val="000000"/>
          <w:sz w:val="16"/>
          <w:szCs w:val="16"/>
          <w:lang w:eastAsia="ru-RU"/>
        </w:rPr>
        <w:t>. Предоставляет по запросу Государственного заказчика, органа финансового мониторинга, уполномоченного банка, с которым у Головного исполнителя заключен договор о банковском сопровождении,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w:t>
      </w:r>
    </w:p>
    <w:p w14:paraId="421B6C4C" w14:textId="77777777" w:rsidR="00A80F6E" w:rsidRPr="00DD6CA2" w:rsidRDefault="00A80F6E" w:rsidP="00A80F6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DD6CA2">
        <w:rPr>
          <w:rFonts w:ascii="Times New Roman" w:eastAsia="Times New Roman" w:hAnsi="Times New Roman" w:cs="Times New Roman"/>
          <w:color w:val="000000"/>
          <w:sz w:val="16"/>
          <w:szCs w:val="16"/>
          <w:lang w:eastAsia="ru-RU"/>
        </w:rPr>
        <w:t>4.1.13.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14:paraId="311679C0" w14:textId="77777777" w:rsidR="00A80F6E" w:rsidRDefault="00A80F6E" w:rsidP="00A80F6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DD6CA2">
        <w:rPr>
          <w:rFonts w:ascii="Times New Roman" w:eastAsia="Times New Roman" w:hAnsi="Times New Roman" w:cs="Times New Roman"/>
          <w:color w:val="000000"/>
          <w:sz w:val="16"/>
          <w:szCs w:val="16"/>
          <w:lang w:eastAsia="ru-RU"/>
        </w:rPr>
        <w:t>4.1.14. Организовывать и проводить предусмотренные технической документацией испытания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14:paraId="464981EF" w14:textId="77777777" w:rsidR="00A80F6E" w:rsidRDefault="00A80F6E" w:rsidP="00A80F6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4.1.15. </w:t>
      </w:r>
      <w:r w:rsidRPr="00E73E68">
        <w:rPr>
          <w:rFonts w:ascii="Times New Roman" w:eastAsia="Times New Roman" w:hAnsi="Times New Roman" w:cs="Times New Roman"/>
          <w:color w:val="000000"/>
          <w:sz w:val="16"/>
          <w:szCs w:val="16"/>
          <w:lang w:eastAsia="ru-RU"/>
        </w:rPr>
        <w:t>Включать типовые условия контрактов, заключаемых в целях выполнения государственного оборонного заказа и примерных условиях государственных контрактов в Контракт в соответствии с постановлением Правительства Российской Федерации от 19 сентября 2022 г. № 1658 и постановлением Правительства Российской Федерации от 26 декабря 2013 г. № 1275.</w:t>
      </w:r>
    </w:p>
    <w:p w14:paraId="0D0A76BC" w14:textId="77777777" w:rsidR="00A762DC" w:rsidRPr="00A762DC" w:rsidRDefault="00A762DC" w:rsidP="00A762D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A762DC">
        <w:rPr>
          <w:rFonts w:ascii="Times New Roman" w:eastAsia="Times New Roman" w:hAnsi="Times New Roman" w:cs="Times New Roman"/>
          <w:color w:val="000000"/>
          <w:sz w:val="16"/>
          <w:szCs w:val="16"/>
          <w:lang w:eastAsia="ru-RU"/>
        </w:rPr>
        <w:t>4.1.</w:t>
      </w:r>
      <w:r>
        <w:rPr>
          <w:rFonts w:ascii="Times New Roman" w:eastAsia="Times New Roman" w:hAnsi="Times New Roman" w:cs="Times New Roman"/>
          <w:color w:val="000000"/>
          <w:sz w:val="16"/>
          <w:szCs w:val="16"/>
          <w:lang w:eastAsia="ru-RU"/>
        </w:rPr>
        <w:t>16</w:t>
      </w:r>
      <w:r w:rsidRPr="00A762DC">
        <w:rPr>
          <w:rFonts w:ascii="Times New Roman" w:eastAsia="Times New Roman" w:hAnsi="Times New Roman" w:cs="Times New Roman"/>
          <w:color w:val="000000"/>
          <w:sz w:val="16"/>
          <w:szCs w:val="16"/>
          <w:lang w:eastAsia="ru-RU"/>
        </w:rPr>
        <w:t>. Проводить работы по включению в федеральный каталог продукции для федеральных нужд информации о товарах, подлежащих каталогизации.</w:t>
      </w:r>
    </w:p>
    <w:p w14:paraId="6579B3A8" w14:textId="77777777" w:rsidR="00A762DC" w:rsidRPr="00A762DC" w:rsidRDefault="00A762DC" w:rsidP="00A762D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A762DC">
        <w:rPr>
          <w:rFonts w:ascii="Times New Roman" w:eastAsia="Times New Roman" w:hAnsi="Times New Roman" w:cs="Times New Roman"/>
          <w:color w:val="000000"/>
          <w:sz w:val="16"/>
          <w:szCs w:val="16"/>
          <w:lang w:eastAsia="ru-RU"/>
        </w:rPr>
        <w:t>4.1.</w:t>
      </w:r>
      <w:r>
        <w:rPr>
          <w:rFonts w:ascii="Times New Roman" w:eastAsia="Times New Roman" w:hAnsi="Times New Roman" w:cs="Times New Roman"/>
          <w:color w:val="000000"/>
          <w:sz w:val="16"/>
          <w:szCs w:val="16"/>
          <w:lang w:eastAsia="ru-RU"/>
        </w:rPr>
        <w:t>17</w:t>
      </w:r>
      <w:r w:rsidRPr="00A762DC">
        <w:rPr>
          <w:rFonts w:ascii="Times New Roman" w:eastAsia="Times New Roman" w:hAnsi="Times New Roman" w:cs="Times New Roman"/>
          <w:color w:val="000000"/>
          <w:sz w:val="16"/>
          <w:szCs w:val="16"/>
          <w:lang w:eastAsia="ru-RU"/>
        </w:rPr>
        <w:t>. Включать в федеральный каталог продукции для федеральных нужд информации о товарах, подлежащих каталогизации.</w:t>
      </w:r>
    </w:p>
    <w:p w14:paraId="08EE1810" w14:textId="77777777" w:rsidR="00A762DC" w:rsidRPr="00E55C4B" w:rsidRDefault="00A762DC" w:rsidP="00A762D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A762DC">
        <w:rPr>
          <w:rFonts w:ascii="Times New Roman" w:eastAsia="Times New Roman" w:hAnsi="Times New Roman" w:cs="Times New Roman"/>
          <w:color w:val="000000"/>
          <w:sz w:val="16"/>
          <w:szCs w:val="16"/>
          <w:lang w:eastAsia="ru-RU"/>
        </w:rPr>
        <w:t>4.1.</w:t>
      </w:r>
      <w:r>
        <w:rPr>
          <w:rFonts w:ascii="Times New Roman" w:eastAsia="Times New Roman" w:hAnsi="Times New Roman" w:cs="Times New Roman"/>
          <w:color w:val="000000"/>
          <w:sz w:val="16"/>
          <w:szCs w:val="16"/>
          <w:lang w:eastAsia="ru-RU"/>
        </w:rPr>
        <w:t>18</w:t>
      </w:r>
      <w:r w:rsidRPr="00A762DC">
        <w:rPr>
          <w:rFonts w:ascii="Times New Roman" w:eastAsia="Times New Roman" w:hAnsi="Times New Roman" w:cs="Times New Roman"/>
          <w:color w:val="000000"/>
          <w:sz w:val="16"/>
          <w:szCs w:val="16"/>
          <w:lang w:eastAsia="ru-RU"/>
        </w:rPr>
        <w:t>.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311DE419" w14:textId="77777777" w:rsidR="00A80F6E" w:rsidRDefault="00A80F6E" w:rsidP="00A80F6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4.1.</w:t>
      </w:r>
      <w:r w:rsidR="00A762DC">
        <w:rPr>
          <w:rFonts w:ascii="Times New Roman" w:eastAsia="Times New Roman" w:hAnsi="Times New Roman" w:cs="Times New Roman"/>
          <w:color w:val="000000"/>
          <w:sz w:val="16"/>
          <w:szCs w:val="16"/>
          <w:lang w:eastAsia="ru-RU"/>
        </w:rPr>
        <w:t>19</w:t>
      </w:r>
      <w:r w:rsidRPr="00E55C4B">
        <w:rPr>
          <w:rFonts w:ascii="Times New Roman" w:eastAsia="Times New Roman" w:hAnsi="Times New Roman" w:cs="Times New Roman"/>
          <w:color w:val="000000"/>
          <w:sz w:val="16"/>
          <w:szCs w:val="16"/>
          <w:lang w:eastAsia="ru-RU"/>
        </w:rPr>
        <w:t>. Выполнять иные обязанности, предусмотренные действующим законодательством Российской Федерации и Контрактом.</w:t>
      </w:r>
    </w:p>
    <w:p w14:paraId="62C45518"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4.2. Головной исполнитель вправе:</w:t>
      </w:r>
    </w:p>
    <w:p w14:paraId="21015489"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4.2.1. Требовать от Государственного заказчика произвести приемку Товара в порядке и в сроки, предусмотренные настоящим Контрактом.</w:t>
      </w:r>
    </w:p>
    <w:p w14:paraId="4B14C4F1"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bookmarkStart w:id="2" w:name="Par165"/>
      <w:bookmarkEnd w:id="2"/>
      <w:r w:rsidRPr="00E55C4B">
        <w:rPr>
          <w:rFonts w:ascii="Times New Roman" w:eastAsia="Times New Roman" w:hAnsi="Times New Roman" w:cs="Times New Roman"/>
          <w:color w:val="000000"/>
          <w:sz w:val="16"/>
          <w:szCs w:val="16"/>
          <w:lang w:eastAsia="ru-RU"/>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14:paraId="76D41BBA"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bookmarkStart w:id="3" w:name="Par166"/>
      <w:bookmarkEnd w:id="3"/>
      <w:r w:rsidRPr="00E55C4B">
        <w:rPr>
          <w:rFonts w:ascii="Times New Roman" w:eastAsia="Times New Roman" w:hAnsi="Times New Roman" w:cs="Times New Roman"/>
          <w:color w:val="000000"/>
          <w:sz w:val="16"/>
          <w:szCs w:val="16"/>
          <w:lang w:eastAsia="ru-RU"/>
        </w:rPr>
        <w:t>4.2.</w:t>
      </w:r>
      <w:r w:rsidR="00B92A32">
        <w:rPr>
          <w:rFonts w:ascii="Times New Roman" w:eastAsia="Times New Roman" w:hAnsi="Times New Roman" w:cs="Times New Roman"/>
          <w:color w:val="000000"/>
          <w:sz w:val="16"/>
          <w:szCs w:val="16"/>
          <w:lang w:eastAsia="ru-RU"/>
        </w:rPr>
        <w:t>3</w:t>
      </w:r>
      <w:r w:rsidRPr="00E55C4B">
        <w:rPr>
          <w:rFonts w:ascii="Times New Roman" w:eastAsia="Times New Roman" w:hAnsi="Times New Roman" w:cs="Times New Roman"/>
          <w:color w:val="000000"/>
          <w:sz w:val="16"/>
          <w:szCs w:val="16"/>
          <w:lang w:eastAsia="ru-RU"/>
        </w:rPr>
        <w:t>. Требовать возмещения убытков, уплаты неустоек (штрафов, пеней) в соответствии с разделом VII настоящего Контракта.</w:t>
      </w:r>
    </w:p>
    <w:p w14:paraId="4238A807" w14:textId="77777777" w:rsidR="008F4DEA" w:rsidRDefault="008F4DEA" w:rsidP="005A03A0">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4.2.</w:t>
      </w:r>
      <w:r w:rsidR="00B92A32">
        <w:rPr>
          <w:rFonts w:ascii="Times New Roman" w:eastAsia="Times New Roman" w:hAnsi="Times New Roman" w:cs="Times New Roman"/>
          <w:color w:val="000000"/>
          <w:sz w:val="16"/>
          <w:szCs w:val="16"/>
          <w:lang w:eastAsia="ru-RU"/>
        </w:rPr>
        <w:t>4</w:t>
      </w:r>
      <w:r w:rsidRPr="00E55C4B">
        <w:rPr>
          <w:rFonts w:ascii="Times New Roman" w:eastAsia="Times New Roman" w:hAnsi="Times New Roman" w:cs="Times New Roman"/>
          <w:color w:val="000000"/>
          <w:sz w:val="16"/>
          <w:szCs w:val="16"/>
          <w:lang w:eastAsia="ru-RU"/>
        </w:rPr>
        <w:t>. На возмещении (компенсации) в пределах цены государственного контракта понесенных головным исполнителем за счет собственных средств расходов на формирование запаса продукции, сырья, материалов, полуфабрикатов, комплектующих изделий, необходимого для выполнения государственного оборонного заказа, при условии подтверждения головным исполнителем обоснованности фактических расходов, связанных с формированием такого запаса. О размере фактических расходов, понесенных головным исполнителем на формирование указанного запаса, государственный заказчик уведомляет уполномоченный банк.</w:t>
      </w:r>
    </w:p>
    <w:p w14:paraId="1292FF52" w14:textId="77777777" w:rsidR="00A80F6E" w:rsidRDefault="00A80F6E" w:rsidP="00A80F6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4.2.5. </w:t>
      </w:r>
      <w:r w:rsidRPr="001243AE">
        <w:rPr>
          <w:rFonts w:ascii="Times New Roman" w:eastAsia="Times New Roman" w:hAnsi="Times New Roman" w:cs="Times New Roman"/>
          <w:color w:val="000000"/>
          <w:sz w:val="16"/>
          <w:szCs w:val="16"/>
          <w:lang w:eastAsia="ru-RU"/>
        </w:rPr>
        <w:t>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14:paraId="2C599A0C"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4.3. Государственный заказчик обязуется:</w:t>
      </w:r>
    </w:p>
    <w:p w14:paraId="04778D1D"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bookmarkStart w:id="4" w:name="Par170"/>
      <w:bookmarkEnd w:id="4"/>
      <w:r w:rsidRPr="00E55C4B">
        <w:rPr>
          <w:rFonts w:ascii="Times New Roman" w:eastAsia="Times New Roman" w:hAnsi="Times New Roman" w:cs="Times New Roman"/>
          <w:color w:val="000000"/>
          <w:sz w:val="16"/>
          <w:szCs w:val="16"/>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96D4156"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4.3.</w:t>
      </w:r>
      <w:r w:rsidR="00B92A32">
        <w:rPr>
          <w:rFonts w:ascii="Times New Roman" w:eastAsia="Times New Roman" w:hAnsi="Times New Roman" w:cs="Times New Roman"/>
          <w:color w:val="000000"/>
          <w:sz w:val="16"/>
          <w:szCs w:val="16"/>
          <w:lang w:eastAsia="ru-RU"/>
        </w:rPr>
        <w:t>2</w:t>
      </w:r>
      <w:r w:rsidRPr="00E55C4B">
        <w:rPr>
          <w:rFonts w:ascii="Times New Roman" w:eastAsia="Times New Roman" w:hAnsi="Times New Roman" w:cs="Times New Roman"/>
          <w:color w:val="000000"/>
          <w:sz w:val="16"/>
          <w:szCs w:val="16"/>
          <w:lang w:eastAsia="ru-RU"/>
        </w:rPr>
        <w:t xml:space="preserve">. Требовать уплаты неустоек (штрафов, пеней) в соответствии с </w:t>
      </w:r>
      <w:hyperlink w:anchor="Par213" w:tooltip="VII. ОТВЕТСТВЕННОСТЬ СТОРОН &lt;99&gt;" w:history="1">
        <w:r w:rsidRPr="00E55C4B">
          <w:rPr>
            <w:rFonts w:ascii="Times New Roman" w:eastAsia="Times New Roman" w:hAnsi="Times New Roman" w:cs="Times New Roman"/>
            <w:color w:val="000000"/>
            <w:sz w:val="16"/>
            <w:szCs w:val="16"/>
            <w:lang w:eastAsia="ru-RU"/>
          </w:rPr>
          <w:t>разделом VII</w:t>
        </w:r>
      </w:hyperlink>
      <w:r w:rsidRPr="00E55C4B">
        <w:rPr>
          <w:rFonts w:ascii="Times New Roman" w:eastAsia="Times New Roman" w:hAnsi="Times New Roman" w:cs="Times New Roman"/>
          <w:color w:val="000000"/>
          <w:sz w:val="16"/>
          <w:szCs w:val="16"/>
          <w:lang w:eastAsia="ru-RU"/>
        </w:rPr>
        <w:t xml:space="preserve"> настоящего Контракта.</w:t>
      </w:r>
    </w:p>
    <w:p w14:paraId="6F707C19" w14:textId="550AB13B"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4.3.</w:t>
      </w:r>
      <w:r w:rsidR="00B92A32">
        <w:rPr>
          <w:rFonts w:ascii="Times New Roman" w:eastAsia="Times New Roman" w:hAnsi="Times New Roman" w:cs="Times New Roman"/>
          <w:color w:val="000000"/>
          <w:sz w:val="16"/>
          <w:szCs w:val="16"/>
          <w:lang w:eastAsia="ru-RU"/>
        </w:rPr>
        <w:t>3</w:t>
      </w:r>
      <w:r w:rsidRPr="00E55C4B">
        <w:rPr>
          <w:rFonts w:ascii="Times New Roman" w:eastAsia="Times New Roman" w:hAnsi="Times New Roman" w:cs="Times New Roman"/>
          <w:color w:val="000000"/>
          <w:sz w:val="16"/>
          <w:szCs w:val="16"/>
          <w:lang w:eastAsia="ru-RU"/>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7" w:history="1">
        <w:r w:rsidRPr="00E55C4B">
          <w:rPr>
            <w:rFonts w:ascii="Times New Roman" w:eastAsia="Times New Roman" w:hAnsi="Times New Roman" w:cs="Times New Roman"/>
            <w:color w:val="000000"/>
            <w:sz w:val="16"/>
            <w:szCs w:val="16"/>
            <w:lang w:eastAsia="ru-RU"/>
          </w:rPr>
          <w:t>Законом</w:t>
        </w:r>
      </w:hyperlink>
      <w:r w:rsidRPr="00E55C4B">
        <w:rPr>
          <w:rFonts w:ascii="Times New Roman" w:eastAsia="Times New Roman" w:hAnsi="Times New Roman" w:cs="Times New Roman"/>
          <w:color w:val="000000"/>
          <w:sz w:val="16"/>
          <w:szCs w:val="16"/>
          <w:lang w:eastAsia="ru-RU"/>
        </w:rPr>
        <w:t xml:space="preserve"> </w:t>
      </w:r>
      <w:r w:rsidR="004C0BC0">
        <w:rPr>
          <w:rFonts w:ascii="Times New Roman" w:eastAsia="Times New Roman" w:hAnsi="Times New Roman" w:cs="Times New Roman"/>
          <w:color w:val="000000"/>
          <w:sz w:val="16"/>
          <w:szCs w:val="16"/>
          <w:lang w:eastAsia="ru-RU"/>
        </w:rPr>
        <w:t>№</w:t>
      </w:r>
      <w:r w:rsidRPr="00E55C4B">
        <w:rPr>
          <w:rFonts w:ascii="Times New Roman" w:eastAsia="Times New Roman" w:hAnsi="Times New Roman" w:cs="Times New Roman"/>
          <w:color w:val="000000"/>
          <w:sz w:val="16"/>
          <w:szCs w:val="16"/>
          <w:lang w:eastAsia="ru-RU"/>
        </w:rPr>
        <w:t xml:space="preserve"> 44-ФЗ и настоящим Контрактом.</w:t>
      </w:r>
    </w:p>
    <w:p w14:paraId="4955AEA9" w14:textId="77777777" w:rsidR="00D05332"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4.3.</w:t>
      </w:r>
      <w:r w:rsidR="00B92A32">
        <w:rPr>
          <w:rFonts w:ascii="Times New Roman" w:eastAsia="Times New Roman" w:hAnsi="Times New Roman" w:cs="Times New Roman"/>
          <w:color w:val="000000"/>
          <w:sz w:val="16"/>
          <w:szCs w:val="16"/>
          <w:lang w:eastAsia="ru-RU"/>
        </w:rPr>
        <w:t>4</w:t>
      </w:r>
      <w:r w:rsidRPr="00E55C4B">
        <w:rPr>
          <w:rFonts w:ascii="Times New Roman" w:eastAsia="Times New Roman" w:hAnsi="Times New Roman" w:cs="Times New Roman"/>
          <w:color w:val="000000"/>
          <w:sz w:val="16"/>
          <w:szCs w:val="16"/>
          <w:lang w:eastAsia="ru-RU"/>
        </w:rPr>
        <w:t>. Указывать идентификатор Контракта в платежных документах.</w:t>
      </w:r>
    </w:p>
    <w:p w14:paraId="771A72AA" w14:textId="77777777" w:rsidR="002F63C1" w:rsidRDefault="002F63C1"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4.3.</w:t>
      </w:r>
      <w:r w:rsidR="00B92A32">
        <w:rPr>
          <w:rFonts w:ascii="Times New Roman" w:eastAsia="Times New Roman" w:hAnsi="Times New Roman" w:cs="Times New Roman"/>
          <w:color w:val="000000"/>
          <w:sz w:val="16"/>
          <w:szCs w:val="16"/>
          <w:lang w:eastAsia="ru-RU"/>
        </w:rPr>
        <w:t>5</w:t>
      </w:r>
      <w:r w:rsidRPr="00E55C4B">
        <w:rPr>
          <w:rFonts w:ascii="Times New Roman" w:eastAsia="Times New Roman" w:hAnsi="Times New Roman" w:cs="Times New Roman"/>
          <w:color w:val="000000"/>
          <w:sz w:val="16"/>
          <w:szCs w:val="16"/>
          <w:lang w:eastAsia="ru-RU"/>
        </w:rPr>
        <w:t xml:space="preserve">. Осуществляет контроль за целевым использованием головным исполнителем бюджетных ассигнований, выделенных из федерального бюджета на оплату поставок товара по государственному оборонному заказу. Для обеспечения указанного контроля государственный заказчик вправе направлять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w:t>
      </w:r>
      <w:r w:rsidR="002E1FCE" w:rsidRPr="00E55C4B">
        <w:rPr>
          <w:rFonts w:ascii="Times New Roman" w:eastAsia="Times New Roman" w:hAnsi="Times New Roman" w:cs="Times New Roman"/>
          <w:color w:val="000000"/>
          <w:sz w:val="16"/>
          <w:szCs w:val="16"/>
          <w:lang w:eastAsia="ru-RU"/>
        </w:rPr>
        <w:t xml:space="preserve">фонда пенсионного и социального страхования </w:t>
      </w:r>
      <w:r w:rsidRPr="00E55C4B">
        <w:rPr>
          <w:rFonts w:ascii="Times New Roman" w:eastAsia="Times New Roman" w:hAnsi="Times New Roman" w:cs="Times New Roman"/>
          <w:color w:val="000000"/>
          <w:sz w:val="16"/>
          <w:szCs w:val="16"/>
          <w:lang w:eastAsia="ru-RU"/>
        </w:rPr>
        <w:t>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14:paraId="4CADEBD4" w14:textId="77777777" w:rsidR="00A80F6E" w:rsidRDefault="00A80F6E"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A80F6E">
        <w:rPr>
          <w:rFonts w:ascii="Times New Roman" w:eastAsia="Times New Roman" w:hAnsi="Times New Roman" w:cs="Times New Roman"/>
          <w:color w:val="000000"/>
          <w:sz w:val="16"/>
          <w:szCs w:val="16"/>
          <w:lang w:eastAsia="ru-RU"/>
        </w:rPr>
        <w:t>4.3.6. 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Головного исполнителя условий Контракта.</w:t>
      </w:r>
    </w:p>
    <w:p w14:paraId="473CF876" w14:textId="77777777" w:rsidR="00A762DC" w:rsidRPr="00A762DC" w:rsidRDefault="00A762DC" w:rsidP="00A762D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A762DC">
        <w:rPr>
          <w:rFonts w:ascii="Times New Roman" w:eastAsia="Times New Roman" w:hAnsi="Times New Roman" w:cs="Times New Roman"/>
          <w:color w:val="000000"/>
          <w:sz w:val="16"/>
          <w:szCs w:val="16"/>
          <w:lang w:eastAsia="ru-RU"/>
        </w:rPr>
        <w:t>4.3.</w:t>
      </w:r>
      <w:r>
        <w:rPr>
          <w:rFonts w:ascii="Times New Roman" w:eastAsia="Times New Roman" w:hAnsi="Times New Roman" w:cs="Times New Roman"/>
          <w:color w:val="000000"/>
          <w:sz w:val="16"/>
          <w:szCs w:val="16"/>
          <w:lang w:eastAsia="ru-RU"/>
        </w:rPr>
        <w:t>7</w:t>
      </w:r>
      <w:r w:rsidRPr="00A762DC">
        <w:rPr>
          <w:rFonts w:ascii="Times New Roman" w:eastAsia="Times New Roman" w:hAnsi="Times New Roman" w:cs="Times New Roman"/>
          <w:color w:val="000000"/>
          <w:sz w:val="16"/>
          <w:szCs w:val="16"/>
          <w:lang w:eastAsia="ru-RU"/>
        </w:rPr>
        <w:t>. Включать в федеральный каталог продукции для федеральных нужд информации о товарах, подлежащих каталогизации.</w:t>
      </w:r>
    </w:p>
    <w:p w14:paraId="0914958C" w14:textId="77777777" w:rsidR="00A762DC" w:rsidRPr="00E55C4B" w:rsidRDefault="00A762DC" w:rsidP="00A762D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A762DC">
        <w:rPr>
          <w:rFonts w:ascii="Times New Roman" w:eastAsia="Times New Roman" w:hAnsi="Times New Roman" w:cs="Times New Roman"/>
          <w:color w:val="000000"/>
          <w:sz w:val="16"/>
          <w:szCs w:val="16"/>
          <w:lang w:eastAsia="ru-RU"/>
        </w:rPr>
        <w:t>4.3.</w:t>
      </w:r>
      <w:r>
        <w:rPr>
          <w:rFonts w:ascii="Times New Roman" w:eastAsia="Times New Roman" w:hAnsi="Times New Roman" w:cs="Times New Roman"/>
          <w:color w:val="000000"/>
          <w:sz w:val="16"/>
          <w:szCs w:val="16"/>
          <w:lang w:eastAsia="ru-RU"/>
        </w:rPr>
        <w:t>8</w:t>
      </w:r>
      <w:r w:rsidRPr="00A762DC">
        <w:rPr>
          <w:rFonts w:ascii="Times New Roman" w:eastAsia="Times New Roman" w:hAnsi="Times New Roman" w:cs="Times New Roman"/>
          <w:color w:val="000000"/>
          <w:sz w:val="16"/>
          <w:szCs w:val="16"/>
          <w:lang w:eastAsia="ru-RU"/>
        </w:rPr>
        <w:t>.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14:paraId="75B9C4B1" w14:textId="77777777" w:rsidR="00D05332" w:rsidRPr="00E55C4B" w:rsidRDefault="002F63C1"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4.3.</w:t>
      </w:r>
      <w:r w:rsidR="00A762DC">
        <w:rPr>
          <w:rFonts w:ascii="Times New Roman" w:eastAsia="Times New Roman" w:hAnsi="Times New Roman" w:cs="Times New Roman"/>
          <w:color w:val="000000"/>
          <w:sz w:val="16"/>
          <w:szCs w:val="16"/>
          <w:lang w:eastAsia="ru-RU"/>
        </w:rPr>
        <w:t>9</w:t>
      </w:r>
      <w:r w:rsidR="00D05332" w:rsidRPr="00E55C4B">
        <w:rPr>
          <w:rFonts w:ascii="Times New Roman" w:eastAsia="Times New Roman" w:hAnsi="Times New Roman" w:cs="Times New Roman"/>
          <w:color w:val="000000"/>
          <w:sz w:val="16"/>
          <w:szCs w:val="16"/>
          <w:lang w:eastAsia="ru-RU"/>
        </w:rPr>
        <w:t>. Выполнять иные обязанности, предусмотренные действующим законодательством Российской Федерации и Контрактом.</w:t>
      </w:r>
    </w:p>
    <w:p w14:paraId="72BBBA47"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4.4. Государственный заказчик вправе:</w:t>
      </w:r>
    </w:p>
    <w:p w14:paraId="26E618ED"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4.4.1. Требовать от Головного исполнителя надлежащего исполнения обязательств по настоящему Контракту.</w:t>
      </w:r>
    </w:p>
    <w:p w14:paraId="6456FB8F"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4.4.2. Требовать от Головного исполнителя своевременного устранения нарушений, выявленных как в ходе приемки, так и в течение срока годности.</w:t>
      </w:r>
    </w:p>
    <w:p w14:paraId="77FD9761"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4.4.3. Проверять ход и качество выполнения Головным исполнителем условий настоящего Контракта.</w:t>
      </w:r>
    </w:p>
    <w:p w14:paraId="56A55CCC"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 xml:space="preserve">4.4.4. Требовать возмещения убытков в соответствии с </w:t>
      </w:r>
      <w:hyperlink w:anchor="Par213" w:tooltip="VII. ОТВЕТСТВЕННОСТЬ СТОРОН &lt;99&gt;" w:history="1">
        <w:r w:rsidRPr="00E55C4B">
          <w:rPr>
            <w:rFonts w:ascii="Times New Roman" w:eastAsia="Times New Roman" w:hAnsi="Times New Roman" w:cs="Times New Roman"/>
            <w:color w:val="000000"/>
            <w:sz w:val="16"/>
            <w:szCs w:val="16"/>
            <w:lang w:eastAsia="ru-RU"/>
          </w:rPr>
          <w:t>разделом VII</w:t>
        </w:r>
      </w:hyperlink>
      <w:r w:rsidRPr="00E55C4B">
        <w:rPr>
          <w:rFonts w:ascii="Times New Roman" w:eastAsia="Times New Roman" w:hAnsi="Times New Roman" w:cs="Times New Roman"/>
          <w:color w:val="000000"/>
          <w:sz w:val="16"/>
          <w:szCs w:val="16"/>
          <w:lang w:eastAsia="ru-RU"/>
        </w:rPr>
        <w:t xml:space="preserve"> настоящего Контракта, причиненных по вине Головного исполнителя.</w:t>
      </w:r>
    </w:p>
    <w:p w14:paraId="20E5E1FE" w14:textId="66501292"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8" w:history="1">
        <w:r w:rsidRPr="00E55C4B">
          <w:rPr>
            <w:rFonts w:ascii="Times New Roman" w:eastAsia="Times New Roman" w:hAnsi="Times New Roman" w:cs="Times New Roman"/>
            <w:color w:val="000000"/>
            <w:sz w:val="16"/>
            <w:szCs w:val="16"/>
            <w:lang w:eastAsia="ru-RU"/>
          </w:rPr>
          <w:t>Законом</w:t>
        </w:r>
      </w:hyperlink>
      <w:r w:rsidRPr="00E55C4B">
        <w:rPr>
          <w:rFonts w:ascii="Times New Roman" w:eastAsia="Times New Roman" w:hAnsi="Times New Roman" w:cs="Times New Roman"/>
          <w:color w:val="000000"/>
          <w:sz w:val="16"/>
          <w:szCs w:val="16"/>
          <w:lang w:eastAsia="ru-RU"/>
        </w:rPr>
        <w:t xml:space="preserve"> </w:t>
      </w:r>
      <w:r w:rsidR="004C0BC0">
        <w:rPr>
          <w:rFonts w:ascii="Times New Roman" w:eastAsia="Times New Roman" w:hAnsi="Times New Roman" w:cs="Times New Roman"/>
          <w:color w:val="000000"/>
          <w:sz w:val="16"/>
          <w:szCs w:val="16"/>
          <w:lang w:eastAsia="ru-RU"/>
        </w:rPr>
        <w:t>№</w:t>
      </w:r>
      <w:r w:rsidRPr="00E55C4B">
        <w:rPr>
          <w:rFonts w:ascii="Times New Roman" w:eastAsia="Times New Roman" w:hAnsi="Times New Roman" w:cs="Times New Roman"/>
          <w:color w:val="000000"/>
          <w:sz w:val="16"/>
          <w:szCs w:val="16"/>
          <w:lang w:eastAsia="ru-RU"/>
        </w:rPr>
        <w:t xml:space="preserve"> 44-ФЗ </w:t>
      </w:r>
    </w:p>
    <w:p w14:paraId="2E1B859F"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4.4.6. Отказаться от приемки и оплаты Товара, не соответствующего условиям настоящего Контракта.</w:t>
      </w:r>
    </w:p>
    <w:p w14:paraId="70E1EF03"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bookmarkStart w:id="5" w:name="Par182"/>
      <w:bookmarkEnd w:id="5"/>
      <w:r w:rsidRPr="00E55C4B">
        <w:rPr>
          <w:rFonts w:ascii="Times New Roman" w:eastAsia="Times New Roman" w:hAnsi="Times New Roman" w:cs="Times New Roman"/>
          <w:color w:val="000000"/>
          <w:sz w:val="16"/>
          <w:szCs w:val="16"/>
          <w:lang w:eastAsia="ru-RU"/>
        </w:rPr>
        <w:t>4.4.</w:t>
      </w:r>
      <w:r w:rsidR="0045020E">
        <w:rPr>
          <w:rFonts w:ascii="Times New Roman" w:eastAsia="Times New Roman" w:hAnsi="Times New Roman" w:cs="Times New Roman"/>
          <w:color w:val="000000"/>
          <w:sz w:val="16"/>
          <w:szCs w:val="16"/>
          <w:lang w:eastAsia="ru-RU"/>
        </w:rPr>
        <w:t>7</w:t>
      </w:r>
      <w:r w:rsidRPr="00E55C4B">
        <w:rPr>
          <w:rFonts w:ascii="Times New Roman" w:eastAsia="Times New Roman" w:hAnsi="Times New Roman" w:cs="Times New Roman"/>
          <w:color w:val="000000"/>
          <w:sz w:val="16"/>
          <w:szCs w:val="16"/>
          <w:lang w:eastAsia="ru-RU"/>
        </w:rPr>
        <w:t>. Возмещать произведенные Головным исполнителем расходы (части расходов) при условии представления копий платежных поручений, реестров платежных поручений, подтверждающих оплату произведенных Головным исполнителем расходов (части расходов), контракта (договора), а также документов-оснований или реестра документов-оснований с приложением указанных в нем документов-оснований (в случае указания реестра документов - оснований в платежном документе).</w:t>
      </w:r>
    </w:p>
    <w:p w14:paraId="269B4685" w14:textId="77777777" w:rsidR="00E805AC" w:rsidRDefault="00E805AC" w:rsidP="00E805A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4.4.</w:t>
      </w:r>
      <w:r w:rsidR="0045020E">
        <w:rPr>
          <w:rFonts w:ascii="Times New Roman" w:eastAsia="Times New Roman" w:hAnsi="Times New Roman" w:cs="Times New Roman"/>
          <w:color w:val="000000"/>
          <w:sz w:val="16"/>
          <w:szCs w:val="16"/>
          <w:lang w:eastAsia="ru-RU"/>
        </w:rPr>
        <w:t>8</w:t>
      </w:r>
      <w:r w:rsidRPr="00E55C4B">
        <w:rPr>
          <w:rFonts w:ascii="Times New Roman" w:eastAsia="Times New Roman" w:hAnsi="Times New Roman" w:cs="Times New Roman"/>
          <w:color w:val="000000"/>
          <w:sz w:val="16"/>
          <w:szCs w:val="16"/>
          <w:lang w:eastAsia="ru-RU"/>
        </w:rPr>
        <w:t>.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14:paraId="2DED1CAE" w14:textId="77777777" w:rsidR="00A80F6E" w:rsidRPr="00E55C4B" w:rsidRDefault="00A80F6E" w:rsidP="00E805A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4.4.9. </w:t>
      </w:r>
      <w:r w:rsidRPr="00A80F6E">
        <w:rPr>
          <w:rFonts w:ascii="Times New Roman" w:eastAsia="Times New Roman" w:hAnsi="Times New Roman" w:cs="Times New Roman"/>
          <w:color w:val="000000"/>
          <w:sz w:val="16"/>
          <w:szCs w:val="16"/>
          <w:lang w:eastAsia="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C721A2C" w14:textId="77777777" w:rsidR="00D05332" w:rsidRPr="00E55C4B" w:rsidRDefault="00E805AC" w:rsidP="00E805A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4.4.</w:t>
      </w:r>
      <w:r w:rsidR="00A80F6E">
        <w:rPr>
          <w:rFonts w:ascii="Times New Roman" w:eastAsia="Times New Roman" w:hAnsi="Times New Roman" w:cs="Times New Roman"/>
          <w:color w:val="000000"/>
          <w:sz w:val="16"/>
          <w:szCs w:val="16"/>
          <w:lang w:eastAsia="ru-RU"/>
        </w:rPr>
        <w:t>10</w:t>
      </w:r>
      <w:r w:rsidR="00D05332" w:rsidRPr="00E55C4B">
        <w:rPr>
          <w:rFonts w:ascii="Times New Roman" w:eastAsia="Times New Roman" w:hAnsi="Times New Roman" w:cs="Times New Roman"/>
          <w:color w:val="000000"/>
          <w:sz w:val="16"/>
          <w:szCs w:val="16"/>
          <w:lang w:eastAsia="ru-RU"/>
        </w:rPr>
        <w:t>. Осуществлять иные права, предусмотренные действующим законодательством Российской Федерации и Контрактом.</w:t>
      </w:r>
    </w:p>
    <w:p w14:paraId="4062F774" w14:textId="77777777" w:rsidR="00E334BE" w:rsidRPr="00E55C4B" w:rsidRDefault="00E334BE" w:rsidP="00E334B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4.5. Условия финансовой дисциплины Сторон:</w:t>
      </w:r>
    </w:p>
    <w:p w14:paraId="2FBC0584" w14:textId="77777777" w:rsidR="00E334BE" w:rsidRPr="00E55C4B" w:rsidRDefault="00E334BE" w:rsidP="00E334B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lastRenderedPageBreak/>
        <w:t>Государственный заказчик в соответствии с порядком, установленном действующим законодательством и на основаниях, при их наличии, предусмотренных действующим законодательством осуществляет:</w:t>
      </w:r>
    </w:p>
    <w:p w14:paraId="5B2C73C4" w14:textId="77777777" w:rsidR="00E334BE" w:rsidRPr="00E55C4B" w:rsidRDefault="00E334BE" w:rsidP="00E334B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4.5.1. Контроль за обеспечением Головным исполнителем, а также исполнителями поставок по государственному оборонному заказу в соответствии с государственным контрактом.</w:t>
      </w:r>
    </w:p>
    <w:p w14:paraId="536205BC" w14:textId="77777777" w:rsidR="00E334BE" w:rsidRPr="00E55C4B" w:rsidRDefault="00E334BE" w:rsidP="00E334B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4.5.2. Осуществляет расчеты по государственному контракту только с использованием отдельных счетов, открытых в уполномоченном банке, использует для расчетов по государственному контракту только отдельный счет, открытый в уполномоченном банке головному исполнителю, с которым у государственного заказчика заключен государственный контракт, при наличии у такого головного исполнителя договора о банковском сопровождении, заключенного с уполномоченным банком.</w:t>
      </w:r>
    </w:p>
    <w:p w14:paraId="0ED8A34E" w14:textId="77777777" w:rsidR="00D05332" w:rsidRPr="00E55C4B" w:rsidRDefault="00D05332" w:rsidP="00D05332">
      <w:pPr>
        <w:suppressAutoHyphens/>
        <w:autoSpaceDE w:val="0"/>
        <w:autoSpaceDN w:val="0"/>
        <w:adjustRightInd w:val="0"/>
        <w:spacing w:after="0" w:line="240" w:lineRule="auto"/>
        <w:jc w:val="center"/>
        <w:outlineLvl w:val="1"/>
        <w:rPr>
          <w:rFonts w:ascii="Times New Roman" w:eastAsia="Times New Roman" w:hAnsi="Times New Roman" w:cs="Times New Roman"/>
          <w:b/>
          <w:color w:val="000000"/>
          <w:sz w:val="16"/>
          <w:szCs w:val="16"/>
          <w:lang w:eastAsia="zh-CN"/>
        </w:rPr>
      </w:pPr>
      <w:r w:rsidRPr="00E55C4B">
        <w:rPr>
          <w:rFonts w:ascii="Times New Roman" w:eastAsia="Times New Roman" w:hAnsi="Times New Roman" w:cs="Times New Roman"/>
          <w:b/>
          <w:color w:val="000000"/>
          <w:sz w:val="16"/>
          <w:szCs w:val="16"/>
          <w:lang w:eastAsia="zh-CN"/>
        </w:rPr>
        <w:t>V. УПАКОВКА ТОВАРА</w:t>
      </w:r>
    </w:p>
    <w:p w14:paraId="27FD9498" w14:textId="77777777" w:rsidR="00D05332" w:rsidRPr="00E55C4B" w:rsidRDefault="00D05332"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Товар должен передаваться в упаковке в соответствии с техническим регламентом Таможенного союза «О безопасности пищев</w:t>
      </w:r>
      <w:r w:rsidR="00D838B4" w:rsidRPr="00E55C4B">
        <w:rPr>
          <w:rFonts w:ascii="Times New Roman" w:eastAsia="Times New Roman" w:hAnsi="Times New Roman" w:cs="Times New Roman"/>
          <w:color w:val="000000"/>
          <w:sz w:val="16"/>
          <w:szCs w:val="16"/>
          <w:lang w:eastAsia="zh-CN"/>
        </w:rPr>
        <w:t>ой продукции» (ТР ТС 021/2011)</w:t>
      </w:r>
      <w:r w:rsidRPr="00E55C4B">
        <w:rPr>
          <w:rFonts w:ascii="Times New Roman" w:eastAsia="Times New Roman" w:hAnsi="Times New Roman" w:cs="Times New Roman"/>
          <w:color w:val="000000"/>
          <w:sz w:val="16"/>
          <w:szCs w:val="16"/>
          <w:lang w:eastAsia="zh-CN"/>
        </w:rPr>
        <w:t>,</w:t>
      </w:r>
      <w:r w:rsidR="006348B1" w:rsidRPr="00E55C4B">
        <w:rPr>
          <w:rFonts w:ascii="Times New Roman" w:eastAsia="Times New Roman" w:hAnsi="Times New Roman" w:cs="Times New Roman"/>
          <w:color w:val="000000"/>
          <w:sz w:val="16"/>
          <w:szCs w:val="16"/>
          <w:lang w:eastAsia="zh-CN"/>
        </w:rPr>
        <w:t xml:space="preserve"> ), техническим регламентом Таможенного союза «О безопасности упаковки» (ТР ТС 005/2011),</w:t>
      </w:r>
      <w:r w:rsidRPr="00E55C4B">
        <w:rPr>
          <w:rFonts w:ascii="Times New Roman" w:eastAsia="Times New Roman" w:hAnsi="Times New Roman" w:cs="Times New Roman"/>
          <w:color w:val="000000"/>
          <w:sz w:val="16"/>
          <w:szCs w:val="16"/>
          <w:lang w:eastAsia="zh-CN"/>
        </w:rPr>
        <w:t xml:space="preserve"> техническим регламентом Таможенного союза "Пищевая продукция в части ее маркировки" (ТР ТС 022/2011),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w:t>
      </w:r>
    </w:p>
    <w:p w14:paraId="463A59F8" w14:textId="77777777" w:rsidR="00D05332" w:rsidRPr="00E55C4B" w:rsidRDefault="00D05332"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479A5543" w14:textId="77777777" w:rsidR="00D05332" w:rsidRPr="00E55C4B" w:rsidRDefault="00D05332"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5.3. Головной исполнитель несет ответственность перед Государственным заказчиком за повреждение Товара вследствие его ненадлежащей упаковки.</w:t>
      </w:r>
    </w:p>
    <w:p w14:paraId="06C5C0D6" w14:textId="0053891C" w:rsidR="00D05332" w:rsidRPr="00E55C4B" w:rsidRDefault="00D05332"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w:t>
      </w:r>
      <w:r w:rsidR="004C0BC0">
        <w:rPr>
          <w:rFonts w:ascii="Times New Roman" w:eastAsia="Times New Roman" w:hAnsi="Times New Roman" w:cs="Times New Roman"/>
          <w:color w:val="000000"/>
          <w:sz w:val="16"/>
          <w:szCs w:val="16"/>
          <w:lang w:eastAsia="zh-CN"/>
        </w:rPr>
        <w:t>№</w:t>
      </w:r>
      <w:r w:rsidRPr="00E55C4B">
        <w:rPr>
          <w:rFonts w:ascii="Times New Roman" w:eastAsia="Times New Roman" w:hAnsi="Times New Roman" w:cs="Times New Roman"/>
          <w:color w:val="000000"/>
          <w:sz w:val="16"/>
          <w:szCs w:val="16"/>
          <w:lang w:eastAsia="zh-CN"/>
        </w:rPr>
        <w:t xml:space="preserve"> 881, а также информацию согласно иным техническим регламентам на отдельные виды Товара.</w:t>
      </w:r>
    </w:p>
    <w:p w14:paraId="6B838EE2" w14:textId="77777777" w:rsidR="00D05332" w:rsidRPr="00E55C4B" w:rsidRDefault="00D05332"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10D5655" w14:textId="77777777" w:rsidR="00CC45F5" w:rsidRPr="00E55C4B" w:rsidRDefault="00CC45F5"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p>
    <w:p w14:paraId="67B5D9D0" w14:textId="77777777" w:rsidR="00D05332" w:rsidRPr="00E55C4B" w:rsidRDefault="00D05332" w:rsidP="00D05332">
      <w:pPr>
        <w:suppressAutoHyphens/>
        <w:autoSpaceDE w:val="0"/>
        <w:autoSpaceDN w:val="0"/>
        <w:adjustRightInd w:val="0"/>
        <w:spacing w:after="0" w:line="240" w:lineRule="auto"/>
        <w:jc w:val="center"/>
        <w:outlineLvl w:val="1"/>
        <w:rPr>
          <w:rFonts w:ascii="Times New Roman" w:eastAsia="Times New Roman" w:hAnsi="Times New Roman" w:cs="Times New Roman"/>
          <w:b/>
          <w:color w:val="000000"/>
          <w:sz w:val="16"/>
          <w:szCs w:val="16"/>
          <w:lang w:eastAsia="zh-CN"/>
        </w:rPr>
      </w:pPr>
      <w:r w:rsidRPr="00E55C4B">
        <w:rPr>
          <w:rFonts w:ascii="Times New Roman" w:eastAsia="Times New Roman" w:hAnsi="Times New Roman" w:cs="Times New Roman"/>
          <w:b/>
          <w:color w:val="000000"/>
          <w:sz w:val="16"/>
          <w:szCs w:val="16"/>
          <w:lang w:eastAsia="zh-CN"/>
        </w:rPr>
        <w:t>VI. КАЧЕСТВО ТОВАРА, СРОК ГОДНОСТИ</w:t>
      </w:r>
    </w:p>
    <w:p w14:paraId="4671DFB9" w14:textId="17B78BD5"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r w:rsidRPr="00E55C4B">
        <w:rPr>
          <w:rFonts w:ascii="Times New Roman" w:eastAsia="Times New Roman" w:hAnsi="Times New Roman" w:cs="Times New Roman"/>
          <w:bCs/>
          <w:color w:val="000000"/>
          <w:kern w:val="1"/>
          <w:sz w:val="16"/>
          <w:szCs w:val="16"/>
          <w:lang w:eastAsia="zh-CN"/>
        </w:rPr>
        <w:t>6.1. Головной исполнитель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w:t>
      </w:r>
      <w:r w:rsidR="00D838B4" w:rsidRPr="00E55C4B">
        <w:rPr>
          <w:rFonts w:ascii="Times New Roman" w:eastAsia="Times New Roman" w:hAnsi="Times New Roman" w:cs="Times New Roman"/>
          <w:bCs/>
          <w:color w:val="000000"/>
          <w:kern w:val="1"/>
          <w:sz w:val="16"/>
          <w:szCs w:val="16"/>
          <w:lang w:eastAsia="zh-CN"/>
        </w:rPr>
        <w:t>ми требования к качеству Товара</w:t>
      </w:r>
      <w:r w:rsidRPr="00E55C4B">
        <w:rPr>
          <w:rFonts w:ascii="Times New Roman" w:eastAsia="Times New Roman" w:hAnsi="Times New Roman" w:cs="Times New Roman"/>
          <w:bCs/>
          <w:color w:val="000000"/>
          <w:kern w:val="1"/>
          <w:sz w:val="16"/>
          <w:szCs w:val="16"/>
          <w:lang w:eastAsia="zh-CN"/>
        </w:rPr>
        <w:t>, технический регламент Таможенного союза «О безопасности пищевой продукции» (ТР ТС 021/2011)</w:t>
      </w:r>
      <w:r w:rsidR="006348B1" w:rsidRPr="00E55C4B">
        <w:t xml:space="preserve"> </w:t>
      </w:r>
      <w:r w:rsidR="006348B1" w:rsidRPr="00E55C4B">
        <w:rPr>
          <w:rFonts w:ascii="Times New Roman" w:eastAsia="Times New Roman" w:hAnsi="Times New Roman" w:cs="Times New Roman"/>
          <w:bCs/>
          <w:color w:val="000000"/>
          <w:kern w:val="1"/>
          <w:sz w:val="16"/>
          <w:szCs w:val="16"/>
          <w:lang w:eastAsia="zh-CN"/>
        </w:rPr>
        <w:t>технический регламент Таможенного союза «Пищевая продукция в части ее маркировки» (ТР ТС 022/2011), технический регламент Таможенного союза «О безопасности упаковки» «ТР ТС 005/2011),</w:t>
      </w:r>
      <w:r w:rsidRPr="00E55C4B">
        <w:rPr>
          <w:rFonts w:ascii="Times New Roman" w:eastAsia="Times New Roman" w:hAnsi="Times New Roman" w:cs="Times New Roman"/>
          <w:bCs/>
          <w:color w:val="000000"/>
          <w:kern w:val="1"/>
          <w:sz w:val="16"/>
          <w:szCs w:val="16"/>
          <w:lang w:eastAsia="zh-CN"/>
        </w:rPr>
        <w:t xml:space="preserve">. Товар должен быть упакован, маркирован, транспортироваться в соответствии с действующими нормативными требованиями технического регламента Таможенного союза "О безопасности молока и молочной продукции" (ТР ТС 033/2013), Федеральным законом от 2 января 2000 г. </w:t>
      </w:r>
      <w:r w:rsidR="004C0BC0">
        <w:rPr>
          <w:rFonts w:ascii="Times New Roman" w:eastAsia="Times New Roman" w:hAnsi="Times New Roman" w:cs="Times New Roman"/>
          <w:bCs/>
          <w:color w:val="000000"/>
          <w:kern w:val="1"/>
          <w:sz w:val="16"/>
          <w:szCs w:val="16"/>
          <w:lang w:eastAsia="zh-CN"/>
        </w:rPr>
        <w:t>№</w:t>
      </w:r>
      <w:r w:rsidRPr="00E55C4B">
        <w:rPr>
          <w:rFonts w:ascii="Times New Roman" w:eastAsia="Times New Roman" w:hAnsi="Times New Roman" w:cs="Times New Roman"/>
          <w:bCs/>
          <w:color w:val="000000"/>
          <w:kern w:val="1"/>
          <w:sz w:val="16"/>
          <w:szCs w:val="16"/>
          <w:lang w:eastAsia="zh-CN"/>
        </w:rPr>
        <w:t xml:space="preserve"> 29-ФЗ "О качестве и безопасности пищевых продуктов"</w:t>
      </w:r>
    </w:p>
    <w:p w14:paraId="19A089E9" w14:textId="77777777"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r w:rsidRPr="00E55C4B">
        <w:rPr>
          <w:rFonts w:ascii="Times New Roman" w:eastAsia="Times New Roman" w:hAnsi="Times New Roman" w:cs="Times New Roman"/>
          <w:bCs/>
          <w:color w:val="000000"/>
          <w:kern w:val="1"/>
          <w:sz w:val="16"/>
          <w:szCs w:val="16"/>
          <w:lang w:eastAsia="zh-CN"/>
        </w:rPr>
        <w:t>6.2. Товар не должен представлять опасности для жизни и здоровья граждан.</w:t>
      </w:r>
    </w:p>
    <w:p w14:paraId="3ED770FB" w14:textId="77777777"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r w:rsidRPr="00E55C4B">
        <w:rPr>
          <w:rFonts w:ascii="Times New Roman" w:eastAsia="Times New Roman" w:hAnsi="Times New Roman" w:cs="Times New Roman"/>
          <w:bCs/>
          <w:color w:val="000000"/>
          <w:kern w:val="1"/>
          <w:sz w:val="16"/>
          <w:szCs w:val="16"/>
          <w:lang w:eastAsia="zh-CN"/>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6A163602" w14:textId="72FEE4C9"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r w:rsidRPr="00E55C4B">
        <w:rPr>
          <w:rFonts w:ascii="Times New Roman" w:eastAsia="Times New Roman" w:hAnsi="Times New Roman" w:cs="Times New Roman"/>
          <w:bCs/>
          <w:color w:val="000000"/>
          <w:kern w:val="1"/>
          <w:sz w:val="16"/>
          <w:szCs w:val="16"/>
          <w:lang w:eastAsia="zh-CN"/>
        </w:rPr>
        <w:t xml:space="preserve">6.4. Остаточный срок годности Товара устанавливается Государственным заказчиком в Спецификации (Приложение </w:t>
      </w:r>
      <w:r w:rsidR="004C0BC0">
        <w:rPr>
          <w:rFonts w:ascii="Times New Roman" w:eastAsia="Times New Roman" w:hAnsi="Times New Roman" w:cs="Times New Roman"/>
          <w:bCs/>
          <w:color w:val="000000"/>
          <w:kern w:val="1"/>
          <w:sz w:val="16"/>
          <w:szCs w:val="16"/>
          <w:lang w:eastAsia="zh-CN"/>
        </w:rPr>
        <w:t>№</w:t>
      </w:r>
      <w:r w:rsidRPr="00E55C4B">
        <w:rPr>
          <w:rFonts w:ascii="Times New Roman" w:eastAsia="Times New Roman" w:hAnsi="Times New Roman" w:cs="Times New Roman"/>
          <w:bCs/>
          <w:color w:val="000000"/>
          <w:kern w:val="1"/>
          <w:sz w:val="16"/>
          <w:szCs w:val="16"/>
          <w:lang w:eastAsia="zh-CN"/>
        </w:rPr>
        <w:t xml:space="preserve"> 1 к настоящему Контракту).</w:t>
      </w:r>
    </w:p>
    <w:p w14:paraId="7122C8FC" w14:textId="77777777"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r w:rsidRPr="00E55C4B">
        <w:rPr>
          <w:rFonts w:ascii="Times New Roman" w:eastAsia="Times New Roman" w:hAnsi="Times New Roman" w:cs="Times New Roman"/>
          <w:bCs/>
          <w:color w:val="000000"/>
          <w:kern w:val="1"/>
          <w:sz w:val="16"/>
          <w:szCs w:val="16"/>
          <w:lang w:eastAsia="zh-C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E8558B7" w14:textId="77777777"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r w:rsidRPr="00E55C4B">
        <w:rPr>
          <w:rFonts w:ascii="Times New Roman" w:eastAsia="Times New Roman" w:hAnsi="Times New Roman" w:cs="Times New Roman"/>
          <w:bCs/>
          <w:color w:val="000000"/>
          <w:kern w:val="1"/>
          <w:sz w:val="16"/>
          <w:szCs w:val="16"/>
          <w:lang w:eastAsia="zh-CN"/>
        </w:rPr>
        <w:t>Государственный заказчик предъявляет претензии по качеству Товара в течение остаточного срока годности Товара.</w:t>
      </w:r>
    </w:p>
    <w:p w14:paraId="3CA95759" w14:textId="77777777"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r w:rsidRPr="00E55C4B">
        <w:rPr>
          <w:rFonts w:ascii="Times New Roman" w:eastAsia="Times New Roman" w:hAnsi="Times New Roman" w:cs="Times New Roman"/>
          <w:bCs/>
          <w:color w:val="000000"/>
          <w:kern w:val="1"/>
          <w:sz w:val="16"/>
          <w:szCs w:val="16"/>
          <w:lang w:eastAsia="zh-CN"/>
        </w:rPr>
        <w:t>6.5. В течение остаточного срока годности Товара Головной исполнитель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календарных дней с момента уведомления Государственным заказчиком Головного исполнителя.</w:t>
      </w:r>
    </w:p>
    <w:p w14:paraId="4788B644" w14:textId="77777777"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r w:rsidRPr="00E55C4B">
        <w:rPr>
          <w:rFonts w:ascii="Times New Roman" w:eastAsia="Times New Roman" w:hAnsi="Times New Roman" w:cs="Times New Roman"/>
          <w:bCs/>
          <w:color w:val="000000"/>
          <w:kern w:val="1"/>
          <w:sz w:val="16"/>
          <w:szCs w:val="16"/>
          <w:lang w:eastAsia="zh-CN"/>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14:paraId="62C52CBD" w14:textId="77777777" w:rsidR="00CC45F5" w:rsidRPr="00E55C4B" w:rsidRDefault="00CC45F5"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p>
    <w:p w14:paraId="415226ED" w14:textId="77777777"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bCs/>
          <w:color w:val="000000"/>
          <w:kern w:val="1"/>
          <w:sz w:val="16"/>
          <w:szCs w:val="16"/>
          <w:lang w:eastAsia="zh-CN"/>
        </w:rPr>
      </w:pPr>
    </w:p>
    <w:p w14:paraId="07AC2AE4" w14:textId="77777777" w:rsidR="00D05332" w:rsidRPr="00E55C4B" w:rsidRDefault="00D05332" w:rsidP="00D05332">
      <w:pPr>
        <w:suppressAutoHyphens/>
        <w:autoSpaceDE w:val="0"/>
        <w:autoSpaceDN w:val="0"/>
        <w:adjustRightInd w:val="0"/>
        <w:spacing w:after="0" w:line="240" w:lineRule="auto"/>
        <w:jc w:val="center"/>
        <w:outlineLvl w:val="1"/>
        <w:rPr>
          <w:rFonts w:ascii="Times New Roman" w:eastAsia="Times New Roman" w:hAnsi="Times New Roman" w:cs="Times New Roman"/>
          <w:b/>
          <w:color w:val="000000"/>
          <w:sz w:val="16"/>
          <w:szCs w:val="16"/>
          <w:lang w:eastAsia="zh-CN"/>
        </w:rPr>
      </w:pPr>
      <w:r w:rsidRPr="00E55C4B">
        <w:rPr>
          <w:rFonts w:ascii="Times New Roman" w:eastAsia="Times New Roman" w:hAnsi="Times New Roman" w:cs="Times New Roman"/>
          <w:b/>
          <w:color w:val="000000"/>
          <w:sz w:val="16"/>
          <w:szCs w:val="16"/>
          <w:lang w:eastAsia="zh-CN"/>
        </w:rPr>
        <w:t xml:space="preserve">VII. ОТВЕТСТВЕННОСТЬ СТОРОН </w:t>
      </w:r>
    </w:p>
    <w:p w14:paraId="72F629AB"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bookmarkStart w:id="6" w:name="Par202"/>
      <w:bookmarkEnd w:id="6"/>
      <w:r w:rsidRPr="00E55C4B">
        <w:rPr>
          <w:rFonts w:ascii="Times New Roman" w:eastAsia="Times New Roman" w:hAnsi="Times New Roman" w:cs="Times New Roman"/>
          <w:color w:val="000000"/>
          <w:sz w:val="16"/>
          <w:szCs w:val="16"/>
          <w:lang w:eastAsia="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8A971D7"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7.2. В случае неисполнения Головным исполнителем условий настоящего Контракта Государственный заказчик вправе обратиться в суд с требованием о расторжении настоящего Контракта.</w:t>
      </w:r>
    </w:p>
    <w:p w14:paraId="47813486" w14:textId="77777777" w:rsidR="000B5AA6" w:rsidRPr="00E55C4B" w:rsidRDefault="008F4DEA"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themeColor="text1"/>
          <w:sz w:val="16"/>
          <w:szCs w:val="16"/>
          <w:lang w:eastAsia="ru-RU"/>
        </w:rPr>
      </w:pPr>
      <w:r w:rsidRPr="00E55C4B">
        <w:rPr>
          <w:rFonts w:ascii="Times New Roman" w:eastAsia="Times New Roman" w:hAnsi="Times New Roman" w:cs="Times New Roman"/>
          <w:color w:val="000000" w:themeColor="text1"/>
          <w:sz w:val="16"/>
          <w:szCs w:val="16"/>
          <w:lang w:eastAsia="ru-RU"/>
        </w:rPr>
        <w:t xml:space="preserve">Головной исполнитель несет ответственность </w:t>
      </w:r>
      <w:r w:rsidR="000B5AA6" w:rsidRPr="00E55C4B">
        <w:rPr>
          <w:rFonts w:ascii="Times New Roman" w:eastAsia="Times New Roman" w:hAnsi="Times New Roman" w:cs="Times New Roman"/>
          <w:color w:val="000000" w:themeColor="text1"/>
          <w:sz w:val="16"/>
          <w:szCs w:val="16"/>
          <w:lang w:eastAsia="ru-RU"/>
        </w:rPr>
        <w:t xml:space="preserve">за нецелевое использование финансовых средств, выплачиваемых </w:t>
      </w:r>
      <w:r w:rsidRPr="00E55C4B">
        <w:rPr>
          <w:rFonts w:ascii="Times New Roman" w:eastAsia="Times New Roman" w:hAnsi="Times New Roman" w:cs="Times New Roman"/>
          <w:color w:val="000000" w:themeColor="text1"/>
          <w:sz w:val="16"/>
          <w:szCs w:val="16"/>
          <w:lang w:eastAsia="ru-RU"/>
        </w:rPr>
        <w:t>Г</w:t>
      </w:r>
      <w:r w:rsidR="000B5AA6" w:rsidRPr="00E55C4B">
        <w:rPr>
          <w:rFonts w:ascii="Times New Roman" w:eastAsia="Times New Roman" w:hAnsi="Times New Roman" w:cs="Times New Roman"/>
          <w:color w:val="000000" w:themeColor="text1"/>
          <w:sz w:val="16"/>
          <w:szCs w:val="16"/>
          <w:lang w:eastAsia="ru-RU"/>
        </w:rPr>
        <w:t xml:space="preserve">осударственным заказчиком </w:t>
      </w:r>
      <w:r w:rsidR="00F5247C" w:rsidRPr="00E55C4B">
        <w:rPr>
          <w:rFonts w:ascii="Times New Roman" w:eastAsia="Times New Roman" w:hAnsi="Times New Roman" w:cs="Times New Roman"/>
          <w:color w:val="000000" w:themeColor="text1"/>
          <w:sz w:val="16"/>
          <w:szCs w:val="16"/>
          <w:lang w:eastAsia="ru-RU"/>
        </w:rPr>
        <w:t>Г</w:t>
      </w:r>
      <w:r w:rsidR="000B5AA6" w:rsidRPr="00E55C4B">
        <w:rPr>
          <w:rFonts w:ascii="Times New Roman" w:eastAsia="Times New Roman" w:hAnsi="Times New Roman" w:cs="Times New Roman"/>
          <w:color w:val="000000" w:themeColor="text1"/>
          <w:sz w:val="16"/>
          <w:szCs w:val="16"/>
          <w:lang w:eastAsia="ru-RU"/>
        </w:rPr>
        <w:t>оловному исполнителю и предназначенных только для финансирования расходов на выполнение государственного оборонного заказа;</w:t>
      </w:r>
    </w:p>
    <w:p w14:paraId="42C8D657"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DD3A365"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7.4.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14:paraId="2B3020BA"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7.5. За каждый факт неисполнения или ненадлежащего исполнения Головным исполнителем обязательств, предусмотренных настоящим Контрактом, за исключением просрочки Головным исполнителем обязательств (в том числе гарантийного обязательства), предусмотренных настоящим Контрактом, Головной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заказчиком, Головным исполнителем (подрядчиком, исполнителем), утвержденными постановлением Правительства Российской Федерации от 30 августа 2017 г. № 1042  (далее – Правила 1042), и составляет 10 (десять) процентов  цены Контракта:________________________</w:t>
      </w:r>
    </w:p>
    <w:p w14:paraId="70643A89"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7.6. За каждый факт неисполнения или ненадлежащего исполнения Головным исполнителем обязательства, предусмотренного настоящим Контрактом, которое не имеет стоимостного выражения, Головной исполнитель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14:paraId="50269819"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14:paraId="73A5DA82"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lastRenderedPageBreak/>
        <w:t>7.8. В случае просрочки исполнения обязательств Государственным заказчиком, предусмотренных настоящим Контрактом, Головной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CBCAEDA"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За каждый факт неисполнения или ненадлежащего исполнения Головным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D8CC454"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10 процентов начальной (максимальной) цены контракта, если цена контракта не превышает 3 млн. рублей.</w:t>
      </w:r>
    </w:p>
    <w:p w14:paraId="0C5489E9"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Головной исполнитель вправе потребовать уплату штрафа. Размер штрафа определяется в соответствии с Правилами 1042 и составляет 1000 рублей, если цена контракта не превышает 3 млн. рублей.</w:t>
      </w:r>
    </w:p>
    <w:p w14:paraId="223B5662"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7.10. Применение неустойки (штрафа, пени) не освобождает Стороны от исполнения обязательств по настоящему Контракту.</w:t>
      </w:r>
    </w:p>
    <w:p w14:paraId="596DC3EB"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7.11. Общая сумма начисленных штрафов за неисполнение или ненадлежащее исполнение Головным исполнителем обязательств, предусмотренных настоящим Контрактом, не может превышать цену Контракта.</w:t>
      </w:r>
    </w:p>
    <w:p w14:paraId="6301F1CD" w14:textId="77777777" w:rsidR="00D05332" w:rsidRPr="00E55C4B" w:rsidRDefault="00D05332" w:rsidP="00D05332">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5CA620BC" w14:textId="77777777" w:rsidR="00F5247C" w:rsidRPr="00E55C4B" w:rsidRDefault="00F5247C" w:rsidP="00F5247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w:t>
      </w:r>
      <w:r w:rsidR="0045020E">
        <w:rPr>
          <w:rFonts w:ascii="Times New Roman" w:eastAsia="Times New Roman" w:hAnsi="Times New Roman" w:cs="Times New Roman"/>
          <w:color w:val="000000"/>
          <w:sz w:val="16"/>
          <w:szCs w:val="16"/>
          <w:lang w:eastAsia="ru-RU"/>
        </w:rPr>
        <w:t>13</w:t>
      </w:r>
      <w:r w:rsidRPr="00E55C4B">
        <w:rPr>
          <w:rFonts w:ascii="Times New Roman" w:eastAsia="Times New Roman" w:hAnsi="Times New Roman" w:cs="Times New Roman"/>
          <w:color w:val="000000"/>
          <w:sz w:val="16"/>
          <w:szCs w:val="16"/>
          <w:lang w:eastAsia="ru-RU"/>
        </w:rPr>
        <w:t>. Стороны Государственного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6C42AF46" w14:textId="77777777" w:rsidR="00F5247C" w:rsidRPr="00E55C4B" w:rsidRDefault="00F5247C" w:rsidP="00F5247C">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7.</w:t>
      </w:r>
      <w:r w:rsidR="0045020E">
        <w:rPr>
          <w:rFonts w:ascii="Times New Roman" w:eastAsia="Times New Roman" w:hAnsi="Times New Roman" w:cs="Times New Roman"/>
          <w:color w:val="000000"/>
          <w:sz w:val="16"/>
          <w:szCs w:val="16"/>
          <w:lang w:eastAsia="ru-RU"/>
        </w:rPr>
        <w:t>14</w:t>
      </w:r>
      <w:r w:rsidRPr="00E55C4B">
        <w:rPr>
          <w:rFonts w:ascii="Times New Roman" w:eastAsia="Times New Roman" w:hAnsi="Times New Roman" w:cs="Times New Roman"/>
          <w:color w:val="000000"/>
          <w:sz w:val="16"/>
          <w:szCs w:val="16"/>
          <w:lang w:eastAsia="ru-RU"/>
        </w:rPr>
        <w:t>.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14:paraId="554B0E9C" w14:textId="77777777" w:rsidR="00D05332" w:rsidRPr="00E55C4B" w:rsidRDefault="0045020E" w:rsidP="00D05332">
      <w:pPr>
        <w:suppressAutoHyphens/>
        <w:autoSpaceDE w:val="0"/>
        <w:autoSpaceDN w:val="0"/>
        <w:adjustRightInd w:val="0"/>
        <w:spacing w:after="0" w:line="240" w:lineRule="auto"/>
        <w:jc w:val="center"/>
        <w:outlineLvl w:val="1"/>
        <w:rPr>
          <w:rFonts w:ascii="Times New Roman" w:eastAsia="Times New Roman" w:hAnsi="Times New Roman" w:cs="Times New Roman"/>
          <w:color w:val="000000"/>
          <w:sz w:val="16"/>
          <w:szCs w:val="16"/>
          <w:lang w:eastAsia="zh-CN"/>
        </w:rPr>
      </w:pPr>
      <w:r w:rsidRPr="0045020E">
        <w:rPr>
          <w:rFonts w:ascii="Times New Roman" w:eastAsia="Times New Roman" w:hAnsi="Times New Roman" w:cs="Times New Roman"/>
          <w:b/>
          <w:color w:val="000000"/>
          <w:sz w:val="16"/>
          <w:szCs w:val="16"/>
          <w:lang w:eastAsia="zh-CN"/>
        </w:rPr>
        <w:t>VIII</w:t>
      </w:r>
      <w:r w:rsidR="00D05332" w:rsidRPr="00E55C4B">
        <w:rPr>
          <w:rFonts w:ascii="Times New Roman" w:eastAsia="Times New Roman" w:hAnsi="Times New Roman" w:cs="Times New Roman"/>
          <w:b/>
          <w:color w:val="000000"/>
          <w:sz w:val="16"/>
          <w:szCs w:val="16"/>
          <w:lang w:eastAsia="zh-CN"/>
        </w:rPr>
        <w:t>. ОБСТОЯТЕЛЬСТВА НЕПРЕОДОЛИМОЙ СИЛЫ</w:t>
      </w:r>
    </w:p>
    <w:p w14:paraId="3B7C4C04"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8</w:t>
      </w:r>
      <w:r w:rsidR="00D05332" w:rsidRPr="00E55C4B">
        <w:rPr>
          <w:rFonts w:ascii="Times New Roman" w:eastAsia="Times New Roman" w:hAnsi="Times New Roman" w:cs="Times New Roman"/>
          <w:color w:val="000000"/>
          <w:sz w:val="16"/>
          <w:szCs w:val="16"/>
          <w:lang w:eastAsia="zh-C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A7D0B06"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bookmarkStart w:id="7" w:name="Par225"/>
      <w:bookmarkEnd w:id="7"/>
      <w:r>
        <w:rPr>
          <w:rFonts w:ascii="Times New Roman" w:eastAsia="Times New Roman" w:hAnsi="Times New Roman" w:cs="Times New Roman"/>
          <w:color w:val="000000"/>
          <w:sz w:val="16"/>
          <w:szCs w:val="16"/>
          <w:lang w:eastAsia="zh-CN"/>
        </w:rPr>
        <w:t>8</w:t>
      </w:r>
      <w:r w:rsidR="00D05332" w:rsidRPr="00E55C4B">
        <w:rPr>
          <w:rFonts w:ascii="Times New Roman" w:eastAsia="Times New Roman" w:hAnsi="Times New Roman" w:cs="Times New Roman"/>
          <w:color w:val="000000"/>
          <w:sz w:val="16"/>
          <w:szCs w:val="16"/>
          <w:lang w:eastAsia="zh-CN"/>
        </w:rPr>
        <w:t>.2.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A1CA94B"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bookmarkStart w:id="8" w:name="Par226"/>
      <w:bookmarkEnd w:id="8"/>
      <w:r>
        <w:rPr>
          <w:rFonts w:ascii="Times New Roman" w:eastAsia="Times New Roman" w:hAnsi="Times New Roman" w:cs="Times New Roman"/>
          <w:color w:val="000000"/>
          <w:sz w:val="16"/>
          <w:szCs w:val="16"/>
          <w:lang w:eastAsia="zh-CN"/>
        </w:rPr>
        <w:t>8</w:t>
      </w:r>
      <w:r w:rsidR="00D05332" w:rsidRPr="00E55C4B">
        <w:rPr>
          <w:rFonts w:ascii="Times New Roman" w:eastAsia="Times New Roman" w:hAnsi="Times New Roman" w:cs="Times New Roman"/>
          <w:color w:val="000000"/>
          <w:sz w:val="16"/>
          <w:szCs w:val="16"/>
          <w:lang w:eastAsia="zh-C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89759FE"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8</w:t>
      </w:r>
      <w:r w:rsidR="00D05332" w:rsidRPr="00E55C4B">
        <w:rPr>
          <w:rFonts w:ascii="Times New Roman" w:eastAsia="Times New Roman" w:hAnsi="Times New Roman" w:cs="Times New Roman"/>
          <w:color w:val="000000"/>
          <w:sz w:val="16"/>
          <w:szCs w:val="16"/>
          <w:lang w:eastAsia="zh-CN"/>
        </w:rPr>
        <w:t xml:space="preserve">.4. Если одна из Сторон не направит или несвоевременно направит документы, указанные в </w:t>
      </w:r>
      <w:hyperlink w:anchor="Par225" w:history="1">
        <w:r w:rsidR="004019B6">
          <w:rPr>
            <w:rFonts w:ascii="Times New Roman" w:eastAsia="Times New Roman" w:hAnsi="Times New Roman" w:cs="Times New Roman"/>
            <w:color w:val="000000"/>
            <w:sz w:val="16"/>
            <w:szCs w:val="16"/>
            <w:lang w:eastAsia="zh-CN"/>
          </w:rPr>
          <w:t>пунктах 8</w:t>
        </w:r>
        <w:r w:rsidR="00D05332" w:rsidRPr="00E55C4B">
          <w:rPr>
            <w:rFonts w:ascii="Times New Roman" w:eastAsia="Times New Roman" w:hAnsi="Times New Roman" w:cs="Times New Roman"/>
            <w:color w:val="000000"/>
            <w:sz w:val="16"/>
            <w:szCs w:val="16"/>
            <w:lang w:eastAsia="zh-CN"/>
          </w:rPr>
          <w:t>.2</w:t>
        </w:r>
      </w:hyperlink>
      <w:r w:rsidR="00D05332" w:rsidRPr="00E55C4B">
        <w:rPr>
          <w:rFonts w:ascii="Times New Roman" w:eastAsia="Times New Roman" w:hAnsi="Times New Roman" w:cs="Times New Roman"/>
          <w:color w:val="000000"/>
          <w:sz w:val="16"/>
          <w:szCs w:val="16"/>
          <w:lang w:eastAsia="zh-CN"/>
        </w:rPr>
        <w:t>-</w:t>
      </w:r>
      <w:hyperlink w:anchor="Par226" w:history="1">
        <w:r w:rsidR="004019B6">
          <w:rPr>
            <w:rFonts w:ascii="Times New Roman" w:eastAsia="Times New Roman" w:hAnsi="Times New Roman" w:cs="Times New Roman"/>
            <w:color w:val="000000"/>
            <w:sz w:val="16"/>
            <w:szCs w:val="16"/>
            <w:lang w:eastAsia="zh-CN"/>
          </w:rPr>
          <w:t>8</w:t>
        </w:r>
        <w:r w:rsidR="00D05332" w:rsidRPr="00E55C4B">
          <w:rPr>
            <w:rFonts w:ascii="Times New Roman" w:eastAsia="Times New Roman" w:hAnsi="Times New Roman" w:cs="Times New Roman"/>
            <w:color w:val="000000"/>
            <w:sz w:val="16"/>
            <w:szCs w:val="16"/>
            <w:lang w:eastAsia="zh-CN"/>
          </w:rPr>
          <w:t>.3</w:t>
        </w:r>
      </w:hyperlink>
      <w:r w:rsidR="00D05332" w:rsidRPr="00E55C4B">
        <w:rPr>
          <w:rFonts w:ascii="Times New Roman" w:eastAsia="Times New Roman" w:hAnsi="Times New Roman" w:cs="Times New Roman"/>
          <w:color w:val="000000"/>
          <w:sz w:val="16"/>
          <w:szCs w:val="16"/>
          <w:lang w:eastAsia="zh-CN"/>
        </w:rPr>
        <w:t xml:space="preserve"> настоящего раздела, то такая </w:t>
      </w:r>
      <w:r w:rsidR="004019B6">
        <w:rPr>
          <w:rFonts w:ascii="Times New Roman" w:eastAsia="Times New Roman" w:hAnsi="Times New Roman" w:cs="Times New Roman"/>
          <w:color w:val="000000"/>
          <w:sz w:val="16"/>
          <w:szCs w:val="16"/>
          <w:lang w:eastAsia="zh-CN"/>
        </w:rPr>
        <w:t xml:space="preserve">Сторона не вправе ссылаться </w:t>
      </w:r>
      <w:r w:rsidR="00D05332" w:rsidRPr="00E55C4B">
        <w:rPr>
          <w:rFonts w:ascii="Times New Roman" w:eastAsia="Times New Roman" w:hAnsi="Times New Roman" w:cs="Times New Roman"/>
          <w:color w:val="000000"/>
          <w:sz w:val="16"/>
          <w:szCs w:val="16"/>
          <w:lang w:eastAsia="zh-CN"/>
        </w:rPr>
        <w:t>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1644482"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8</w:t>
      </w:r>
      <w:r w:rsidR="00D05332" w:rsidRPr="00E55C4B">
        <w:rPr>
          <w:rFonts w:ascii="Times New Roman" w:eastAsia="Times New Roman" w:hAnsi="Times New Roman" w:cs="Times New Roman"/>
          <w:color w:val="000000"/>
          <w:sz w:val="16"/>
          <w:szCs w:val="16"/>
          <w:lang w:eastAsia="zh-CN"/>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EA503E5" w14:textId="77777777" w:rsidR="00D05332" w:rsidRPr="00E55C4B" w:rsidRDefault="0045020E" w:rsidP="00D05332">
      <w:pPr>
        <w:suppressAutoHyphens/>
        <w:autoSpaceDE w:val="0"/>
        <w:autoSpaceDN w:val="0"/>
        <w:adjustRightInd w:val="0"/>
        <w:spacing w:after="0" w:line="240" w:lineRule="auto"/>
        <w:jc w:val="center"/>
        <w:outlineLvl w:val="1"/>
        <w:rPr>
          <w:rFonts w:ascii="Times New Roman" w:eastAsia="Times New Roman" w:hAnsi="Times New Roman" w:cs="Times New Roman"/>
          <w:color w:val="000000"/>
          <w:sz w:val="16"/>
          <w:szCs w:val="16"/>
          <w:lang w:eastAsia="zh-CN"/>
        </w:rPr>
      </w:pPr>
      <w:r w:rsidRPr="0045020E">
        <w:rPr>
          <w:rFonts w:ascii="Times New Roman" w:eastAsia="Times New Roman" w:hAnsi="Times New Roman" w:cs="Times New Roman"/>
          <w:b/>
          <w:color w:val="000000"/>
          <w:sz w:val="16"/>
          <w:szCs w:val="16"/>
          <w:lang w:eastAsia="zh-CN"/>
        </w:rPr>
        <w:t>I</w:t>
      </w:r>
      <w:r w:rsidR="00D05332" w:rsidRPr="00E55C4B">
        <w:rPr>
          <w:rFonts w:ascii="Times New Roman" w:eastAsia="Times New Roman" w:hAnsi="Times New Roman" w:cs="Times New Roman"/>
          <w:b/>
          <w:color w:val="000000"/>
          <w:sz w:val="16"/>
          <w:szCs w:val="16"/>
          <w:lang w:eastAsia="zh-CN"/>
        </w:rPr>
        <w:t>X. РАССМОТРЕНИЕ И РАЗРЕШЕНИЕ СПОРОВ</w:t>
      </w:r>
    </w:p>
    <w:p w14:paraId="5B934BC5"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.1. Все споры, возникающие из настоящего Контракта, Стороны могут разрешать путем переговоров.</w:t>
      </w:r>
    </w:p>
    <w:p w14:paraId="3CCEADC4"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.2. Все споры, возникающие из настоящего Контракта, подлежат передаче на разрешение арбитражного суда Вологодской области, в соответствии с действующим законодательством Российской Федерации и настоящим Контрактом.</w:t>
      </w:r>
    </w:p>
    <w:p w14:paraId="5FED12F1"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 xml:space="preserve">.3. До передачи спора на разрешение в арбитражного суда Вологодской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00D05332" w:rsidRPr="00E55C4B">
          <w:rPr>
            <w:rFonts w:ascii="Times New Roman" w:eastAsia="Times New Roman" w:hAnsi="Times New Roman" w:cs="Times New Roman"/>
            <w:color w:val="000000"/>
            <w:sz w:val="16"/>
            <w:szCs w:val="16"/>
            <w:lang w:eastAsia="zh-CN"/>
          </w:rPr>
          <w:t>части 5 статьи 4</w:t>
        </w:r>
      </w:hyperlink>
      <w:r w:rsidR="00D05332" w:rsidRPr="00E55C4B">
        <w:rPr>
          <w:rFonts w:ascii="Times New Roman" w:eastAsia="Times New Roman" w:hAnsi="Times New Roman" w:cs="Times New Roman"/>
          <w:color w:val="000000"/>
          <w:sz w:val="16"/>
          <w:szCs w:val="16"/>
          <w:lang w:eastAsia="zh-C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4FC801E"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5CBCD34"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.5. Сторона должна дать в письменной форме ответ на претензию по существу в срок не позднее 7 (семи) календарных дней с даты получения претензии.</w:t>
      </w:r>
    </w:p>
    <w:p w14:paraId="768BF03F"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18C8F1B"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85AE024"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1559D1F"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C797226" w14:textId="77777777" w:rsidR="00D05332" w:rsidRPr="00E55C4B" w:rsidRDefault="0045020E"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9</w:t>
      </w:r>
      <w:r w:rsidR="00D05332" w:rsidRPr="00E55C4B">
        <w:rPr>
          <w:rFonts w:ascii="Times New Roman" w:eastAsia="Times New Roman" w:hAnsi="Times New Roman" w:cs="Times New Roman"/>
          <w:color w:val="000000"/>
          <w:sz w:val="16"/>
          <w:szCs w:val="16"/>
          <w:lang w:eastAsia="zh-CN"/>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Вологодской области.</w:t>
      </w:r>
    </w:p>
    <w:p w14:paraId="7A1CE502" w14:textId="77777777" w:rsidR="00D05332" w:rsidRPr="00E55C4B" w:rsidRDefault="0045020E" w:rsidP="00D05332">
      <w:pPr>
        <w:suppressAutoHyphens/>
        <w:autoSpaceDE w:val="0"/>
        <w:autoSpaceDN w:val="0"/>
        <w:adjustRightInd w:val="0"/>
        <w:spacing w:after="0" w:line="240" w:lineRule="auto"/>
        <w:jc w:val="center"/>
        <w:outlineLvl w:val="1"/>
        <w:rPr>
          <w:rFonts w:ascii="Times New Roman" w:eastAsia="Times New Roman" w:hAnsi="Times New Roman" w:cs="Times New Roman"/>
          <w:b/>
          <w:color w:val="000000"/>
          <w:sz w:val="16"/>
          <w:szCs w:val="16"/>
          <w:lang w:eastAsia="zh-CN"/>
        </w:rPr>
      </w:pPr>
      <w:r>
        <w:rPr>
          <w:rFonts w:ascii="Times New Roman" w:eastAsia="Times New Roman" w:hAnsi="Times New Roman" w:cs="Times New Roman"/>
          <w:b/>
          <w:color w:val="000000"/>
          <w:sz w:val="16"/>
          <w:szCs w:val="16"/>
          <w:lang w:eastAsia="zh-CN"/>
        </w:rPr>
        <w:t>X</w:t>
      </w:r>
      <w:r w:rsidR="00D05332" w:rsidRPr="00E55C4B">
        <w:rPr>
          <w:rFonts w:ascii="Times New Roman" w:eastAsia="Times New Roman" w:hAnsi="Times New Roman" w:cs="Times New Roman"/>
          <w:b/>
          <w:color w:val="000000"/>
          <w:sz w:val="16"/>
          <w:szCs w:val="16"/>
          <w:lang w:eastAsia="zh-CN"/>
        </w:rPr>
        <w:t>. СРОК ДЕЙСТВИЯ</w:t>
      </w:r>
      <w:r w:rsidR="00F666F3">
        <w:rPr>
          <w:rFonts w:ascii="Times New Roman" w:eastAsia="Times New Roman" w:hAnsi="Times New Roman" w:cs="Times New Roman"/>
          <w:b/>
          <w:color w:val="000000"/>
          <w:sz w:val="16"/>
          <w:szCs w:val="16"/>
          <w:lang w:eastAsia="zh-CN"/>
        </w:rPr>
        <w:t xml:space="preserve"> (ИСПОЛНЕНИЯ)</w:t>
      </w:r>
      <w:r w:rsidR="00F666F3" w:rsidRPr="00E55C4B">
        <w:rPr>
          <w:rFonts w:ascii="Times New Roman" w:eastAsia="Times New Roman" w:hAnsi="Times New Roman" w:cs="Times New Roman"/>
          <w:b/>
          <w:color w:val="000000"/>
          <w:sz w:val="16"/>
          <w:szCs w:val="16"/>
          <w:lang w:eastAsia="zh-CN"/>
        </w:rPr>
        <w:t xml:space="preserve"> </w:t>
      </w:r>
      <w:r w:rsidR="00D05332" w:rsidRPr="00E55C4B">
        <w:rPr>
          <w:rFonts w:ascii="Times New Roman" w:eastAsia="Times New Roman" w:hAnsi="Times New Roman" w:cs="Times New Roman"/>
          <w:b/>
          <w:color w:val="000000"/>
          <w:sz w:val="16"/>
          <w:szCs w:val="16"/>
          <w:lang w:eastAsia="zh-CN"/>
        </w:rPr>
        <w:t>И ПОРЯДОК ИЗМЕНЕНИЯ,</w:t>
      </w:r>
    </w:p>
    <w:p w14:paraId="418A6953"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b/>
          <w:color w:val="000000"/>
          <w:sz w:val="16"/>
          <w:szCs w:val="16"/>
          <w:lang w:eastAsia="zh-CN"/>
        </w:rPr>
        <w:t>РАСТОРЖЕНИЯ КОНТРАКТА</w:t>
      </w:r>
    </w:p>
    <w:p w14:paraId="75F768B2" w14:textId="6CCB0BE4"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bookmarkStart w:id="9" w:name="Par246"/>
      <w:bookmarkEnd w:id="9"/>
      <w:r>
        <w:rPr>
          <w:rFonts w:ascii="Times New Roman" w:eastAsia="Times New Roman" w:hAnsi="Times New Roman" w:cs="Times New Roman"/>
          <w:color w:val="000000"/>
          <w:sz w:val="16"/>
          <w:szCs w:val="16"/>
          <w:lang w:eastAsia="zh-CN"/>
        </w:rPr>
        <w:t>10</w:t>
      </w:r>
      <w:r w:rsidR="00D05332" w:rsidRPr="00E55C4B">
        <w:rPr>
          <w:rFonts w:ascii="Times New Roman" w:eastAsia="Times New Roman" w:hAnsi="Times New Roman" w:cs="Times New Roman"/>
          <w:color w:val="000000"/>
          <w:sz w:val="16"/>
          <w:szCs w:val="16"/>
          <w:lang w:eastAsia="zh-CN"/>
        </w:rPr>
        <w:t>.1. Настоящий Контракт вступает в силу с даты его заключения обеими Сторонами и действует</w:t>
      </w:r>
      <w:r w:rsidR="00F666F3">
        <w:rPr>
          <w:rFonts w:ascii="Times New Roman" w:eastAsia="Times New Roman" w:hAnsi="Times New Roman" w:cs="Times New Roman"/>
          <w:color w:val="000000"/>
          <w:sz w:val="16"/>
          <w:szCs w:val="16"/>
          <w:lang w:eastAsia="zh-CN"/>
        </w:rPr>
        <w:t xml:space="preserve"> (исполняется)</w:t>
      </w:r>
      <w:r w:rsidR="00D05332" w:rsidRPr="00E55C4B">
        <w:rPr>
          <w:rFonts w:ascii="Times New Roman" w:eastAsia="Times New Roman" w:hAnsi="Times New Roman" w:cs="Times New Roman"/>
          <w:color w:val="000000"/>
          <w:sz w:val="16"/>
          <w:szCs w:val="16"/>
          <w:lang w:eastAsia="zh-CN"/>
        </w:rPr>
        <w:t xml:space="preserve"> по «</w:t>
      </w:r>
      <w:r w:rsidR="00703DD9">
        <w:rPr>
          <w:rFonts w:ascii="Times New Roman" w:eastAsia="Times New Roman" w:hAnsi="Times New Roman" w:cs="Times New Roman"/>
          <w:color w:val="000000"/>
          <w:sz w:val="16"/>
          <w:szCs w:val="16"/>
          <w:lang w:eastAsia="zh-CN"/>
        </w:rPr>
        <w:t>30</w:t>
      </w:r>
      <w:r w:rsidR="00D05332" w:rsidRPr="00E55C4B">
        <w:rPr>
          <w:rFonts w:ascii="Times New Roman" w:eastAsia="Times New Roman" w:hAnsi="Times New Roman" w:cs="Times New Roman"/>
          <w:color w:val="000000"/>
          <w:sz w:val="16"/>
          <w:szCs w:val="16"/>
          <w:lang w:eastAsia="zh-CN"/>
        </w:rPr>
        <w:t xml:space="preserve">» </w:t>
      </w:r>
      <w:r w:rsidR="00703DD9">
        <w:rPr>
          <w:rFonts w:ascii="Times New Roman" w:eastAsia="Times New Roman" w:hAnsi="Times New Roman" w:cs="Times New Roman"/>
          <w:color w:val="000000"/>
          <w:sz w:val="16"/>
          <w:szCs w:val="16"/>
          <w:lang w:eastAsia="zh-CN"/>
        </w:rPr>
        <w:t>ноября</w:t>
      </w:r>
      <w:r w:rsidR="00D05332" w:rsidRPr="00E55C4B">
        <w:rPr>
          <w:rFonts w:ascii="Times New Roman" w:eastAsia="Times New Roman" w:hAnsi="Times New Roman" w:cs="Times New Roman"/>
          <w:color w:val="000000"/>
          <w:sz w:val="16"/>
          <w:szCs w:val="16"/>
          <w:lang w:eastAsia="zh-CN"/>
        </w:rPr>
        <w:t xml:space="preserve"> </w:t>
      </w:r>
      <w:r w:rsidR="00703DD9">
        <w:rPr>
          <w:rFonts w:ascii="Times New Roman" w:eastAsia="Times New Roman" w:hAnsi="Times New Roman" w:cs="Times New Roman"/>
          <w:color w:val="000000"/>
          <w:sz w:val="16"/>
          <w:szCs w:val="16"/>
          <w:lang w:eastAsia="zh-CN"/>
        </w:rPr>
        <w:t>2026</w:t>
      </w:r>
      <w:r w:rsidR="00D05332" w:rsidRPr="00E55C4B">
        <w:rPr>
          <w:rFonts w:ascii="Times New Roman" w:eastAsia="Times New Roman" w:hAnsi="Times New Roman" w:cs="Times New Roman"/>
          <w:color w:val="000000"/>
          <w:sz w:val="16"/>
          <w:szCs w:val="16"/>
          <w:lang w:eastAsia="zh-C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F7862CF"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10</w:t>
      </w:r>
      <w:r w:rsidR="00D05332" w:rsidRPr="00E55C4B">
        <w:rPr>
          <w:rFonts w:ascii="Times New Roman" w:eastAsia="Times New Roman" w:hAnsi="Times New Roman" w:cs="Times New Roman"/>
          <w:color w:val="000000"/>
          <w:sz w:val="16"/>
          <w:szCs w:val="16"/>
          <w:lang w:eastAsia="zh-CN"/>
        </w:rPr>
        <w:t>.2. Расторжение настоящего Контракта допускается по сог</w:t>
      </w:r>
      <w:r w:rsidR="00C57491">
        <w:rPr>
          <w:rFonts w:ascii="Times New Roman" w:eastAsia="Times New Roman" w:hAnsi="Times New Roman" w:cs="Times New Roman"/>
          <w:color w:val="000000"/>
          <w:sz w:val="16"/>
          <w:szCs w:val="16"/>
          <w:lang w:eastAsia="zh-CN"/>
        </w:rPr>
        <w:t>лашению Сторон, по решению суда</w:t>
      </w:r>
      <w:r w:rsidR="00D05332" w:rsidRPr="00E55C4B">
        <w:rPr>
          <w:rFonts w:ascii="Times New Roman" w:eastAsia="Times New Roman" w:hAnsi="Times New Roman" w:cs="Times New Roman"/>
          <w:color w:val="000000"/>
          <w:sz w:val="16"/>
          <w:szCs w:val="16"/>
          <w:lang w:eastAsia="zh-CN"/>
        </w:rPr>
        <w:t>.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87379A3"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10.3</w:t>
      </w:r>
      <w:r w:rsidR="00D05332" w:rsidRPr="00E55C4B">
        <w:rPr>
          <w:rFonts w:ascii="Times New Roman" w:eastAsia="Times New Roman" w:hAnsi="Times New Roman" w:cs="Times New Roman"/>
          <w:color w:val="000000"/>
          <w:sz w:val="16"/>
          <w:szCs w:val="16"/>
          <w:lang w:eastAsia="zh-CN"/>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10E4545"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lastRenderedPageBreak/>
        <w:t>10.4</w:t>
      </w:r>
      <w:r w:rsidR="00D05332" w:rsidRPr="00E55C4B">
        <w:rPr>
          <w:rFonts w:ascii="Times New Roman" w:eastAsia="Times New Roman" w:hAnsi="Times New Roman" w:cs="Times New Roman"/>
          <w:color w:val="000000"/>
          <w:sz w:val="16"/>
          <w:szCs w:val="16"/>
          <w:lang w:eastAsia="zh-CN"/>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w:t>
      </w:r>
      <w:r w:rsidR="00CF16B0" w:rsidRPr="00E55C4B">
        <w:rPr>
          <w:rFonts w:ascii="Times New Roman" w:eastAsia="Times New Roman" w:hAnsi="Times New Roman" w:cs="Times New Roman"/>
          <w:color w:val="000000"/>
          <w:sz w:val="16"/>
          <w:szCs w:val="16"/>
          <w:lang w:eastAsia="zh-CN"/>
        </w:rPr>
        <w:t>частью</w:t>
      </w:r>
      <w:r w:rsidR="00D05332" w:rsidRPr="00E55C4B">
        <w:rPr>
          <w:rFonts w:ascii="Times New Roman" w:eastAsia="Times New Roman" w:hAnsi="Times New Roman" w:cs="Times New Roman"/>
          <w:color w:val="000000"/>
          <w:sz w:val="16"/>
          <w:szCs w:val="16"/>
          <w:lang w:eastAsia="zh-CN"/>
        </w:rPr>
        <w:t xml:space="preserve">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B8446D9"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10.5</w:t>
      </w:r>
      <w:r w:rsidR="00D05332" w:rsidRPr="00E55C4B">
        <w:rPr>
          <w:rFonts w:ascii="Times New Roman" w:eastAsia="Times New Roman" w:hAnsi="Times New Roman" w:cs="Times New Roman"/>
          <w:color w:val="000000"/>
          <w:sz w:val="16"/>
          <w:szCs w:val="16"/>
          <w:lang w:eastAsia="zh-CN"/>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Головным исполнителем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9EEA6A" w14:textId="77777777" w:rsidR="00CF16B0"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10.6</w:t>
      </w:r>
      <w:r w:rsidR="00CF16B0" w:rsidRPr="00E55C4B">
        <w:rPr>
          <w:rFonts w:ascii="Times New Roman" w:eastAsia="Times New Roman" w:hAnsi="Times New Roman" w:cs="Times New Roman"/>
          <w:color w:val="000000"/>
          <w:sz w:val="16"/>
          <w:szCs w:val="16"/>
          <w:lang w:eastAsia="zh-CN"/>
        </w:rPr>
        <w:t>.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7793E0D0" w14:textId="77777777" w:rsidR="00D05332" w:rsidRPr="00E55C4B" w:rsidRDefault="0045020E" w:rsidP="00D05332">
      <w:pPr>
        <w:suppressAutoHyphens/>
        <w:autoSpaceDE w:val="0"/>
        <w:autoSpaceDN w:val="0"/>
        <w:adjustRightInd w:val="0"/>
        <w:spacing w:after="0" w:line="240" w:lineRule="auto"/>
        <w:jc w:val="center"/>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b/>
          <w:color w:val="000000"/>
          <w:sz w:val="16"/>
          <w:szCs w:val="16"/>
          <w:lang w:eastAsia="zh-CN"/>
        </w:rPr>
        <w:t>XI</w:t>
      </w:r>
      <w:r w:rsidR="00D05332" w:rsidRPr="00E55C4B">
        <w:rPr>
          <w:rFonts w:ascii="Times New Roman" w:eastAsia="Times New Roman" w:hAnsi="Times New Roman" w:cs="Times New Roman"/>
          <w:b/>
          <w:color w:val="000000"/>
          <w:sz w:val="16"/>
          <w:szCs w:val="16"/>
          <w:lang w:eastAsia="zh-CN"/>
        </w:rPr>
        <w:t xml:space="preserve">. ПРОЧИЕ ПОЛОЖЕНИЯ </w:t>
      </w:r>
    </w:p>
    <w:p w14:paraId="7F247296"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11</w:t>
      </w:r>
      <w:r w:rsidR="00D05332" w:rsidRPr="00E55C4B">
        <w:rPr>
          <w:rFonts w:ascii="Times New Roman" w:eastAsia="Times New Roman" w:hAnsi="Times New Roman" w:cs="Times New Roman"/>
          <w:color w:val="000000"/>
          <w:sz w:val="16"/>
          <w:szCs w:val="16"/>
          <w:lang w:eastAsia="zh-CN"/>
        </w:rPr>
        <w:t>.1. Во всем, что не оговорено в настоящем Контракте, Стороны руководствуются действующим законодательством Российской Федерации.</w:t>
      </w:r>
    </w:p>
    <w:p w14:paraId="344CDB68"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11</w:t>
      </w:r>
      <w:r w:rsidR="00D05332" w:rsidRPr="00E55C4B">
        <w:rPr>
          <w:rFonts w:ascii="Times New Roman" w:eastAsia="Times New Roman" w:hAnsi="Times New Roman" w:cs="Times New Roman"/>
          <w:color w:val="000000"/>
          <w:sz w:val="16"/>
          <w:szCs w:val="16"/>
          <w:lang w:eastAsia="zh-C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14:paraId="0389E274"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11</w:t>
      </w:r>
      <w:r w:rsidR="00D05332" w:rsidRPr="00E55C4B">
        <w:rPr>
          <w:rFonts w:ascii="Times New Roman" w:eastAsia="Times New Roman" w:hAnsi="Times New Roman" w:cs="Times New Roman"/>
          <w:color w:val="000000"/>
          <w:sz w:val="16"/>
          <w:szCs w:val="16"/>
          <w:lang w:eastAsia="zh-C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4019B6" w:rsidRPr="004019B6">
        <w:rPr>
          <w:rFonts w:ascii="Times New Roman" w:eastAsia="Times New Roman" w:hAnsi="Times New Roman" w:cs="Times New Roman"/>
          <w:color w:val="000000"/>
          <w:sz w:val="16"/>
          <w:szCs w:val="16"/>
          <w:lang w:eastAsia="zh-CN"/>
        </w:rPr>
        <w:t xml:space="preserve">XIII </w:t>
      </w:r>
      <w:r w:rsidR="00D05332" w:rsidRPr="00E55C4B">
        <w:rPr>
          <w:rFonts w:ascii="Times New Roman" w:eastAsia="Times New Roman" w:hAnsi="Times New Roman" w:cs="Times New Roman"/>
          <w:color w:val="000000"/>
          <w:sz w:val="16"/>
          <w:szCs w:val="16"/>
          <w:lang w:eastAsia="zh-CN"/>
        </w:rPr>
        <w:t xml:space="preserve">настоящего Контракта, либо с использованием электронной почты на электронные адреса, указанные в разделе </w:t>
      </w:r>
      <w:r w:rsidR="004019B6" w:rsidRPr="004019B6">
        <w:rPr>
          <w:rFonts w:ascii="Times New Roman" w:eastAsia="Times New Roman" w:hAnsi="Times New Roman" w:cs="Times New Roman"/>
          <w:color w:val="000000"/>
          <w:sz w:val="16"/>
          <w:szCs w:val="16"/>
          <w:lang w:eastAsia="zh-CN"/>
        </w:rPr>
        <w:t xml:space="preserve">XIII </w:t>
      </w:r>
      <w:r w:rsidR="00D05332" w:rsidRPr="00E55C4B">
        <w:rPr>
          <w:rFonts w:ascii="Times New Roman" w:eastAsia="Times New Roman" w:hAnsi="Times New Roman" w:cs="Times New Roman"/>
          <w:color w:val="000000"/>
          <w:sz w:val="16"/>
          <w:szCs w:val="16"/>
          <w:lang w:eastAsia="zh-CN"/>
        </w:rPr>
        <w:t>настоящего Контракта, либо с использованием факсимильной связи.</w:t>
      </w:r>
    </w:p>
    <w:p w14:paraId="5BC11C0F" w14:textId="77777777"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4019B6" w:rsidRPr="004019B6">
        <w:rPr>
          <w:rFonts w:ascii="Times New Roman" w:eastAsia="Times New Roman" w:hAnsi="Times New Roman" w:cs="Times New Roman"/>
          <w:color w:val="000000"/>
          <w:sz w:val="16"/>
          <w:szCs w:val="16"/>
          <w:lang w:eastAsia="zh-CN"/>
        </w:rPr>
        <w:t xml:space="preserve">XIII </w:t>
      </w:r>
      <w:r w:rsidRPr="00E55C4B">
        <w:rPr>
          <w:rFonts w:ascii="Times New Roman" w:eastAsia="Times New Roman" w:hAnsi="Times New Roman" w:cs="Times New Roman"/>
          <w:color w:val="000000"/>
          <w:sz w:val="16"/>
          <w:szCs w:val="16"/>
          <w:lang w:eastAsia="zh-CN"/>
        </w:rPr>
        <w:t>настоящего Контракта, считается надлежащим уведомлением Сторон.</w:t>
      </w:r>
    </w:p>
    <w:p w14:paraId="1A5E53D4"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11</w:t>
      </w:r>
      <w:r w:rsidR="00D05332" w:rsidRPr="00E55C4B">
        <w:rPr>
          <w:rFonts w:ascii="Times New Roman" w:eastAsia="Times New Roman" w:hAnsi="Times New Roman" w:cs="Times New Roman"/>
          <w:color w:val="000000"/>
          <w:sz w:val="16"/>
          <w:szCs w:val="16"/>
          <w:lang w:eastAsia="zh-CN"/>
        </w:rPr>
        <w:t>.4. 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14:paraId="2FC2A077" w14:textId="77777777" w:rsidR="00D05332" w:rsidRPr="00E55C4B" w:rsidRDefault="00D05332"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к настоящему Контракту.</w:t>
      </w:r>
    </w:p>
    <w:p w14:paraId="5892D4C3"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11</w:t>
      </w:r>
      <w:r w:rsidR="00D05332" w:rsidRPr="00E55C4B">
        <w:rPr>
          <w:rFonts w:ascii="Times New Roman" w:eastAsia="Times New Roman" w:hAnsi="Times New Roman" w:cs="Times New Roman"/>
          <w:color w:val="000000"/>
          <w:sz w:val="16"/>
          <w:szCs w:val="16"/>
          <w:lang w:eastAsia="zh-C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13F92D63" w14:textId="77777777" w:rsidR="00D05332" w:rsidRPr="00E55C4B" w:rsidRDefault="0045020E" w:rsidP="00D05332">
      <w:pPr>
        <w:suppressAutoHyphens/>
        <w:autoSpaceDE w:val="0"/>
        <w:autoSpaceDN w:val="0"/>
        <w:adjustRightInd w:val="0"/>
        <w:spacing w:after="0" w:line="240" w:lineRule="auto"/>
        <w:ind w:firstLine="539"/>
        <w:jc w:val="both"/>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color w:val="000000"/>
          <w:sz w:val="16"/>
          <w:szCs w:val="16"/>
          <w:lang w:eastAsia="zh-CN"/>
        </w:rPr>
        <w:t>11</w:t>
      </w:r>
      <w:r w:rsidR="00D05332" w:rsidRPr="00E55C4B">
        <w:rPr>
          <w:rFonts w:ascii="Times New Roman" w:eastAsia="Times New Roman" w:hAnsi="Times New Roman" w:cs="Times New Roman"/>
          <w:color w:val="000000"/>
          <w:sz w:val="16"/>
          <w:szCs w:val="16"/>
          <w:lang w:eastAsia="zh-CN"/>
        </w:rPr>
        <w:t>.6. Настоящий Контракт составлен в форме электронного документа, подписанного усиленными электронными подписями Сторон.</w:t>
      </w:r>
    </w:p>
    <w:p w14:paraId="594EDBB2" w14:textId="77777777" w:rsidR="00D05332" w:rsidRPr="00E55C4B" w:rsidRDefault="0045020E" w:rsidP="00D05332">
      <w:pPr>
        <w:suppressAutoHyphens/>
        <w:autoSpaceDE w:val="0"/>
        <w:autoSpaceDN w:val="0"/>
        <w:adjustRightInd w:val="0"/>
        <w:spacing w:after="0" w:line="240" w:lineRule="auto"/>
        <w:jc w:val="center"/>
        <w:outlineLvl w:val="1"/>
        <w:rPr>
          <w:rFonts w:ascii="Times New Roman" w:eastAsia="Times New Roman" w:hAnsi="Times New Roman" w:cs="Times New Roman"/>
          <w:color w:val="000000"/>
          <w:sz w:val="16"/>
          <w:szCs w:val="16"/>
          <w:lang w:eastAsia="zh-CN"/>
        </w:rPr>
      </w:pPr>
      <w:r>
        <w:rPr>
          <w:rFonts w:ascii="Times New Roman" w:eastAsia="Times New Roman" w:hAnsi="Times New Roman" w:cs="Times New Roman"/>
          <w:b/>
          <w:color w:val="000000"/>
          <w:sz w:val="16"/>
          <w:szCs w:val="16"/>
          <w:lang w:eastAsia="zh-CN"/>
        </w:rPr>
        <w:t>XII</w:t>
      </w:r>
      <w:r w:rsidR="00D05332" w:rsidRPr="00E55C4B">
        <w:rPr>
          <w:rFonts w:ascii="Times New Roman" w:eastAsia="Times New Roman" w:hAnsi="Times New Roman" w:cs="Times New Roman"/>
          <w:b/>
          <w:color w:val="000000"/>
          <w:sz w:val="16"/>
          <w:szCs w:val="16"/>
          <w:lang w:eastAsia="zh-CN"/>
        </w:rPr>
        <w:t>. ПЕРЕЧЕНЬ ПРИЛОЖЕНИЙ</w:t>
      </w:r>
    </w:p>
    <w:p w14:paraId="414F265D" w14:textId="77777777" w:rsidR="00D05332" w:rsidRPr="00E55C4B" w:rsidRDefault="00D05332" w:rsidP="00D05332">
      <w:pPr>
        <w:suppressAutoHyphens/>
        <w:autoSpaceDE w:val="0"/>
        <w:autoSpaceDN w:val="0"/>
        <w:adjustRightInd w:val="0"/>
        <w:spacing w:after="0" w:line="240" w:lineRule="auto"/>
        <w:ind w:firstLine="540"/>
        <w:jc w:val="both"/>
        <w:rPr>
          <w:rFonts w:ascii="Times New Roman" w:eastAsia="Times New Roman" w:hAnsi="Times New Roman" w:cs="Times New Roman"/>
          <w:color w:val="000000"/>
          <w:sz w:val="16"/>
          <w:szCs w:val="16"/>
          <w:lang w:eastAsia="zh-CN"/>
        </w:rPr>
      </w:pPr>
      <w:r w:rsidRPr="00E55C4B">
        <w:rPr>
          <w:rFonts w:ascii="Times New Roman" w:eastAsia="Times New Roman" w:hAnsi="Times New Roman" w:cs="Times New Roman"/>
          <w:color w:val="000000"/>
          <w:sz w:val="16"/>
          <w:szCs w:val="16"/>
          <w:lang w:eastAsia="zh-CN"/>
        </w:rPr>
        <w:t>Неотъемлемой частью настоящего Контракта является следующее:</w:t>
      </w:r>
    </w:p>
    <w:p w14:paraId="147F8A71" w14:textId="77777777" w:rsidR="00D05332" w:rsidRPr="00E55C4B" w:rsidRDefault="00395913"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hyperlink w:anchor="Par297" w:history="1">
        <w:r w:rsidR="00D05332" w:rsidRPr="00E55C4B">
          <w:rPr>
            <w:rFonts w:ascii="Times New Roman" w:eastAsia="Times New Roman" w:hAnsi="Times New Roman" w:cs="Times New Roman"/>
            <w:color w:val="000000"/>
            <w:sz w:val="16"/>
            <w:szCs w:val="16"/>
            <w:lang w:eastAsia="zh-CN"/>
          </w:rPr>
          <w:t>Приложение № 1</w:t>
        </w:r>
      </w:hyperlink>
      <w:r w:rsidR="00D05332" w:rsidRPr="00E55C4B">
        <w:rPr>
          <w:rFonts w:ascii="Times New Roman" w:eastAsia="Times New Roman" w:hAnsi="Times New Roman" w:cs="Times New Roman"/>
          <w:color w:val="000000"/>
          <w:sz w:val="16"/>
          <w:szCs w:val="16"/>
          <w:lang w:eastAsia="zh-CN"/>
        </w:rPr>
        <w:t xml:space="preserve"> – Спецификация на __ листах;</w:t>
      </w:r>
    </w:p>
    <w:p w14:paraId="7BEEBD8E" w14:textId="77777777" w:rsidR="00D05332" w:rsidRPr="00E55C4B" w:rsidRDefault="00395913"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hyperlink w:anchor="Par360" w:history="1">
        <w:r w:rsidR="00D05332" w:rsidRPr="00E55C4B">
          <w:rPr>
            <w:rFonts w:ascii="Times New Roman" w:eastAsia="Times New Roman" w:hAnsi="Times New Roman" w:cs="Times New Roman"/>
            <w:color w:val="000000"/>
            <w:sz w:val="16"/>
            <w:szCs w:val="16"/>
            <w:lang w:eastAsia="zh-CN"/>
          </w:rPr>
          <w:t>Приложение № 2</w:t>
        </w:r>
      </w:hyperlink>
      <w:r w:rsidR="00D05332" w:rsidRPr="00E55C4B">
        <w:rPr>
          <w:rFonts w:ascii="Times New Roman" w:eastAsia="Times New Roman" w:hAnsi="Times New Roman" w:cs="Times New Roman"/>
          <w:color w:val="000000"/>
          <w:sz w:val="16"/>
          <w:szCs w:val="16"/>
          <w:lang w:eastAsia="zh-CN"/>
        </w:rPr>
        <w:t xml:space="preserve"> – Техническое задание на __ листах;</w:t>
      </w:r>
    </w:p>
    <w:p w14:paraId="10EAECBF" w14:textId="77777777" w:rsidR="00D05332" w:rsidRPr="00E55C4B" w:rsidRDefault="00395913" w:rsidP="00D05332">
      <w:pPr>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16"/>
          <w:szCs w:val="16"/>
          <w:lang w:eastAsia="zh-CN"/>
        </w:rPr>
      </w:pPr>
      <w:hyperlink w:anchor="Par370" w:history="1">
        <w:r w:rsidR="00D05332" w:rsidRPr="00E55C4B">
          <w:rPr>
            <w:rFonts w:ascii="Times New Roman" w:eastAsia="Times New Roman" w:hAnsi="Times New Roman" w:cs="Times New Roman"/>
            <w:color w:val="000000"/>
            <w:sz w:val="16"/>
            <w:szCs w:val="16"/>
            <w:lang w:eastAsia="zh-CN"/>
          </w:rPr>
          <w:t>Приложение № 3</w:t>
        </w:r>
      </w:hyperlink>
      <w:r w:rsidR="00D05332" w:rsidRPr="00E55C4B">
        <w:rPr>
          <w:rFonts w:ascii="Times New Roman" w:eastAsia="Times New Roman" w:hAnsi="Times New Roman" w:cs="Times New Roman"/>
          <w:color w:val="000000"/>
          <w:sz w:val="16"/>
          <w:szCs w:val="16"/>
          <w:lang w:eastAsia="zh-CN"/>
        </w:rPr>
        <w:t xml:space="preserve"> – Форма акта сдачи-приемки Товара на __ листах</w:t>
      </w:r>
      <w:hyperlink w:anchor="Par738" w:history="1"/>
      <w:r w:rsidR="00D05332" w:rsidRPr="00E55C4B">
        <w:rPr>
          <w:rFonts w:ascii="Times New Roman" w:eastAsia="Times New Roman" w:hAnsi="Times New Roman" w:cs="Times New Roman"/>
          <w:color w:val="000000"/>
          <w:sz w:val="16"/>
          <w:szCs w:val="16"/>
          <w:lang w:eastAsia="zh-CN"/>
        </w:rPr>
        <w:t>;</w:t>
      </w:r>
    </w:p>
    <w:p w14:paraId="1F890E1E" w14:textId="705C56AA" w:rsidR="00D05332" w:rsidRPr="00E55C4B" w:rsidRDefault="00395913" w:rsidP="00D05332">
      <w:pPr>
        <w:widowControl w:val="0"/>
        <w:suppressAutoHyphens/>
        <w:autoSpaceDE w:val="0"/>
        <w:spacing w:after="0" w:line="240" w:lineRule="auto"/>
        <w:ind w:firstLine="539"/>
        <w:jc w:val="both"/>
        <w:rPr>
          <w:rFonts w:ascii="Times New Roman" w:eastAsia="Arial" w:hAnsi="Times New Roman" w:cs="Times New Roman"/>
          <w:color w:val="000000"/>
          <w:sz w:val="16"/>
          <w:szCs w:val="16"/>
          <w:lang w:eastAsia="zh-CN"/>
        </w:rPr>
      </w:pPr>
      <w:hyperlink w:anchor="Par580" w:tooltip="ПЕРЕЧЕНЬ АДРЕСОВ ПОСТАВКИ ТОВАРА" w:history="1">
        <w:r w:rsidR="00D05332" w:rsidRPr="00E55C4B">
          <w:rPr>
            <w:rFonts w:ascii="Times New Roman" w:eastAsia="Arial" w:hAnsi="Times New Roman" w:cs="Times New Roman"/>
            <w:color w:val="000000"/>
            <w:sz w:val="16"/>
            <w:szCs w:val="16"/>
            <w:lang w:eastAsia="zh-CN"/>
          </w:rPr>
          <w:t xml:space="preserve">Приложение </w:t>
        </w:r>
        <w:r w:rsidR="004C0BC0">
          <w:rPr>
            <w:rFonts w:ascii="Times New Roman" w:eastAsia="Arial" w:hAnsi="Times New Roman" w:cs="Times New Roman"/>
            <w:color w:val="000000"/>
            <w:sz w:val="16"/>
            <w:szCs w:val="16"/>
            <w:lang w:eastAsia="zh-CN"/>
          </w:rPr>
          <w:t>№</w:t>
        </w:r>
        <w:r w:rsidR="00D05332" w:rsidRPr="00E55C4B">
          <w:rPr>
            <w:rFonts w:ascii="Times New Roman" w:eastAsia="Arial" w:hAnsi="Times New Roman" w:cs="Times New Roman"/>
            <w:color w:val="000000"/>
            <w:sz w:val="16"/>
            <w:szCs w:val="16"/>
            <w:lang w:eastAsia="zh-CN"/>
          </w:rPr>
          <w:t xml:space="preserve"> </w:t>
        </w:r>
        <w:r w:rsidR="009B599F">
          <w:rPr>
            <w:rFonts w:ascii="Times New Roman" w:eastAsia="Arial" w:hAnsi="Times New Roman" w:cs="Times New Roman"/>
            <w:color w:val="000000"/>
            <w:sz w:val="16"/>
            <w:szCs w:val="16"/>
            <w:lang w:eastAsia="zh-CN"/>
          </w:rPr>
          <w:t>4</w:t>
        </w:r>
      </w:hyperlink>
      <w:r w:rsidR="00D05332" w:rsidRPr="00E55C4B">
        <w:rPr>
          <w:rFonts w:ascii="Times New Roman" w:eastAsia="Arial" w:hAnsi="Times New Roman" w:cs="Times New Roman"/>
          <w:color w:val="000000"/>
          <w:sz w:val="16"/>
          <w:szCs w:val="16"/>
          <w:lang w:eastAsia="zh-CN"/>
        </w:rPr>
        <w:t xml:space="preserve"> – Перечень адресов поставки Товара на __ листах.</w:t>
      </w:r>
    </w:p>
    <w:p w14:paraId="67EF4740" w14:textId="77777777" w:rsidR="00D05332" w:rsidRPr="00E55C4B" w:rsidRDefault="004019B6" w:rsidP="00D05332">
      <w:pPr>
        <w:suppressAutoHyphens/>
        <w:spacing w:after="0" w:line="240" w:lineRule="auto"/>
        <w:ind w:firstLine="708"/>
        <w:jc w:val="center"/>
        <w:rPr>
          <w:rFonts w:ascii="Times New Roman" w:eastAsia="Times New Roman" w:hAnsi="Times New Roman" w:cs="Times New Roman"/>
          <w:b/>
          <w:color w:val="000000"/>
          <w:sz w:val="16"/>
          <w:szCs w:val="16"/>
          <w:lang w:eastAsia="zh-CN"/>
        </w:rPr>
      </w:pPr>
      <w:r w:rsidRPr="004019B6">
        <w:rPr>
          <w:rFonts w:ascii="Times New Roman" w:eastAsia="Times New Roman" w:hAnsi="Times New Roman" w:cs="Times New Roman"/>
          <w:b/>
          <w:color w:val="000000"/>
          <w:sz w:val="16"/>
          <w:szCs w:val="16"/>
          <w:lang w:val="en-US" w:eastAsia="zh-CN"/>
        </w:rPr>
        <w:t>XII</w:t>
      </w:r>
      <w:r>
        <w:rPr>
          <w:rFonts w:ascii="Times New Roman" w:eastAsia="Times New Roman" w:hAnsi="Times New Roman" w:cs="Times New Roman"/>
          <w:b/>
          <w:color w:val="000000"/>
          <w:sz w:val="16"/>
          <w:szCs w:val="16"/>
          <w:lang w:val="en-US" w:eastAsia="zh-CN"/>
        </w:rPr>
        <w:t>I</w:t>
      </w:r>
      <w:r w:rsidR="00D05332" w:rsidRPr="00E55C4B">
        <w:rPr>
          <w:rFonts w:ascii="Times New Roman" w:eastAsia="Times New Roman" w:hAnsi="Times New Roman" w:cs="Times New Roman"/>
          <w:b/>
          <w:color w:val="000000"/>
          <w:sz w:val="16"/>
          <w:szCs w:val="16"/>
          <w:lang w:eastAsia="zh-CN"/>
        </w:rPr>
        <w:t>. ЮРИДИЧЕСКИЕ АДРЕСА, БАНКОВСКИЕ РЕКВИЗИТЫ СТОРОН НА МОМЕНТ ЗАКЛЮЧЕНИЯ КОНТРАКТА</w:t>
      </w:r>
    </w:p>
    <w:p w14:paraId="618D3E7C" w14:textId="77777777" w:rsidR="00D05332" w:rsidRPr="00E55C4B" w:rsidRDefault="00D05332" w:rsidP="00D05332">
      <w:pPr>
        <w:suppressAutoHyphens/>
        <w:spacing w:after="0" w:line="240" w:lineRule="auto"/>
        <w:ind w:firstLine="708"/>
        <w:jc w:val="center"/>
        <w:rPr>
          <w:rFonts w:ascii="Times New Roman" w:eastAsia="Times New Roman" w:hAnsi="Times New Roman" w:cs="Times New Roman"/>
          <w:b/>
          <w:color w:val="000000"/>
          <w:sz w:val="16"/>
          <w:szCs w:val="16"/>
          <w:lang w:eastAsia="zh-CN"/>
        </w:rPr>
      </w:pPr>
    </w:p>
    <w:tbl>
      <w:tblPr>
        <w:tblW w:w="9580" w:type="dxa"/>
        <w:tblLook w:val="01E0" w:firstRow="1" w:lastRow="1" w:firstColumn="1" w:lastColumn="1" w:noHBand="0" w:noVBand="0"/>
      </w:tblPr>
      <w:tblGrid>
        <w:gridCol w:w="4219"/>
        <w:gridCol w:w="571"/>
        <w:gridCol w:w="4790"/>
      </w:tblGrid>
      <w:tr w:rsidR="00D05332" w:rsidRPr="00E55C4B" w14:paraId="224AA14A" w14:textId="77777777" w:rsidTr="00BE5549">
        <w:trPr>
          <w:trHeight w:val="239"/>
        </w:trPr>
        <w:tc>
          <w:tcPr>
            <w:tcW w:w="4790" w:type="dxa"/>
            <w:gridSpan w:val="2"/>
          </w:tcPr>
          <w:p w14:paraId="02A30BE5" w14:textId="77777777" w:rsidR="00D05332" w:rsidRPr="00E55C4B" w:rsidRDefault="00CF16B0" w:rsidP="00D05332">
            <w:pPr>
              <w:spacing w:after="0" w:line="240" w:lineRule="auto"/>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b/>
                <w:color w:val="000000"/>
                <w:sz w:val="16"/>
                <w:szCs w:val="16"/>
                <w:lang w:eastAsia="ru-RU"/>
              </w:rPr>
              <w:t>ГОСУДАРСТВЕННЫЙ ЗАКАЗЧИК</w:t>
            </w:r>
          </w:p>
        </w:tc>
        <w:tc>
          <w:tcPr>
            <w:tcW w:w="4790" w:type="dxa"/>
          </w:tcPr>
          <w:p w14:paraId="440BF26F" w14:textId="77777777" w:rsidR="00D05332" w:rsidRPr="00E55C4B" w:rsidRDefault="00CF16B0" w:rsidP="00D05332">
            <w:pPr>
              <w:spacing w:after="0" w:line="240" w:lineRule="auto"/>
              <w:rPr>
                <w:rFonts w:ascii="Times New Roman" w:eastAsia="Times New Roman" w:hAnsi="Times New Roman" w:cs="Times New Roman"/>
                <w:b/>
                <w:color w:val="000000"/>
                <w:sz w:val="16"/>
                <w:szCs w:val="16"/>
                <w:lang w:eastAsia="ru-RU"/>
              </w:rPr>
            </w:pPr>
            <w:r w:rsidRPr="00E55C4B">
              <w:rPr>
                <w:rFonts w:ascii="Times New Roman" w:eastAsia="Times New Roman" w:hAnsi="Times New Roman" w:cs="Times New Roman"/>
                <w:b/>
                <w:color w:val="000000"/>
                <w:sz w:val="16"/>
                <w:szCs w:val="16"/>
                <w:lang w:eastAsia="ru-RU"/>
              </w:rPr>
              <w:t>ГОЛОВНОЙ ИСПОЛНИТЕЛЬ</w:t>
            </w:r>
          </w:p>
          <w:p w14:paraId="1960668B" w14:textId="77777777" w:rsidR="00D05332" w:rsidRPr="00E55C4B" w:rsidRDefault="00D05332" w:rsidP="00D05332">
            <w:pPr>
              <w:spacing w:after="0" w:line="240" w:lineRule="auto"/>
              <w:rPr>
                <w:rFonts w:ascii="Times New Roman" w:eastAsia="Times New Roman" w:hAnsi="Times New Roman" w:cs="Times New Roman"/>
                <w:color w:val="000000"/>
                <w:sz w:val="16"/>
                <w:szCs w:val="16"/>
                <w:lang w:eastAsia="ru-RU"/>
              </w:rPr>
            </w:pPr>
          </w:p>
        </w:tc>
      </w:tr>
      <w:tr w:rsidR="00D05332" w:rsidRPr="00E55C4B" w14:paraId="29D8F35D" w14:textId="77777777" w:rsidTr="00BE5549">
        <w:trPr>
          <w:trHeight w:val="1088"/>
        </w:trPr>
        <w:tc>
          <w:tcPr>
            <w:tcW w:w="4219" w:type="dxa"/>
          </w:tcPr>
          <w:p w14:paraId="241A4F9A" w14:textId="77777777" w:rsidR="00CF16B0" w:rsidRPr="00E55C4B" w:rsidRDefault="00CF16B0" w:rsidP="00CF16B0">
            <w:pPr>
              <w:spacing w:after="0" w:line="240" w:lineRule="auto"/>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Федеральное казенное учреждение здравоохранения «Медико-санитарная часть № 35 Федеральной службы исполнения наказаний» (ФКУЗ МСЧ-35 ФСИН России)</w:t>
            </w:r>
          </w:p>
          <w:p w14:paraId="206C97DF" w14:textId="77777777" w:rsidR="00CF16B0" w:rsidRPr="00E55C4B" w:rsidRDefault="00CF16B0" w:rsidP="00CF16B0">
            <w:pPr>
              <w:spacing w:after="0" w:line="240" w:lineRule="auto"/>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Юридический адрес:</w:t>
            </w:r>
          </w:p>
          <w:p w14:paraId="010B0016" w14:textId="77777777" w:rsidR="00CF16B0" w:rsidRPr="00E55C4B" w:rsidRDefault="00CF16B0" w:rsidP="00CF16B0">
            <w:pPr>
              <w:spacing w:after="0" w:line="240" w:lineRule="auto"/>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 xml:space="preserve">160019, Россия, Вологодская область, </w:t>
            </w:r>
            <w:r w:rsidRPr="00E55C4B">
              <w:rPr>
                <w:rFonts w:ascii="Times New Roman" w:eastAsia="Times New Roman" w:hAnsi="Times New Roman" w:cs="Times New Roman"/>
                <w:color w:val="000000"/>
                <w:sz w:val="16"/>
                <w:szCs w:val="16"/>
                <w:lang w:eastAsia="ru-RU"/>
              </w:rPr>
              <w:br/>
              <w:t xml:space="preserve">г. Вологда, Набережная </w:t>
            </w:r>
            <w:r w:rsidRPr="00E55C4B">
              <w:rPr>
                <w:rFonts w:ascii="Times New Roman" w:eastAsia="Times New Roman" w:hAnsi="Times New Roman" w:cs="Times New Roman"/>
                <w:color w:val="000000"/>
                <w:sz w:val="16"/>
                <w:szCs w:val="16"/>
                <w:lang w:val="en-US" w:eastAsia="ru-RU"/>
              </w:rPr>
              <w:t>VI</w:t>
            </w:r>
            <w:r w:rsidRPr="00E55C4B">
              <w:rPr>
                <w:rFonts w:ascii="Times New Roman" w:eastAsia="Times New Roman" w:hAnsi="Times New Roman" w:cs="Times New Roman"/>
                <w:color w:val="000000"/>
                <w:sz w:val="16"/>
                <w:szCs w:val="16"/>
                <w:lang w:eastAsia="ru-RU"/>
              </w:rPr>
              <w:t xml:space="preserve"> Армии, 53</w:t>
            </w:r>
          </w:p>
          <w:p w14:paraId="1E0EF6B4" w14:textId="77777777" w:rsidR="00CF16B0" w:rsidRPr="00E55C4B" w:rsidRDefault="00CF16B0" w:rsidP="00CF16B0">
            <w:pPr>
              <w:spacing w:after="0" w:line="240" w:lineRule="auto"/>
              <w:jc w:val="both"/>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Банковские реквизиты:</w:t>
            </w:r>
          </w:p>
          <w:p w14:paraId="0F96F2A0" w14:textId="77777777" w:rsidR="00703DD9" w:rsidRPr="00EF3311" w:rsidRDefault="00703DD9" w:rsidP="00703DD9">
            <w:pPr>
              <w:spacing w:after="0" w:line="240" w:lineRule="auto"/>
              <w:rPr>
                <w:rFonts w:ascii="Times New Roman" w:eastAsia="Times New Roman" w:hAnsi="Times New Roman" w:cs="Times New Roman"/>
                <w:color w:val="000000"/>
                <w:sz w:val="16"/>
                <w:szCs w:val="16"/>
                <w:lang w:eastAsia="ru-RU"/>
              </w:rPr>
            </w:pPr>
            <w:r w:rsidRPr="00EF3311">
              <w:rPr>
                <w:rFonts w:ascii="Times New Roman" w:eastAsia="Times New Roman" w:hAnsi="Times New Roman" w:cs="Times New Roman"/>
                <w:color w:val="000000"/>
                <w:sz w:val="16"/>
                <w:szCs w:val="16"/>
                <w:lang w:eastAsia="ru-RU"/>
              </w:rPr>
              <w:t>ИНН – 4217027541    КПП - 352501001</w:t>
            </w:r>
          </w:p>
          <w:p w14:paraId="2CE6A444" w14:textId="77777777" w:rsidR="00703DD9" w:rsidRPr="00EF3311" w:rsidRDefault="00703DD9" w:rsidP="00703DD9">
            <w:pPr>
              <w:spacing w:after="0" w:line="240" w:lineRule="auto"/>
              <w:rPr>
                <w:rFonts w:ascii="Times New Roman" w:eastAsia="Times New Roman" w:hAnsi="Times New Roman" w:cs="Times New Roman"/>
                <w:color w:val="000000"/>
                <w:sz w:val="16"/>
                <w:szCs w:val="16"/>
                <w:lang w:eastAsia="ru-RU"/>
              </w:rPr>
            </w:pPr>
            <w:r w:rsidRPr="00EF3311">
              <w:rPr>
                <w:rFonts w:ascii="Times New Roman" w:eastAsia="Times New Roman" w:hAnsi="Times New Roman" w:cs="Times New Roman"/>
                <w:color w:val="000000"/>
                <w:sz w:val="16"/>
                <w:szCs w:val="16"/>
                <w:lang w:eastAsia="ru-RU"/>
              </w:rPr>
              <w:t>УФК по Нижегородской области (ФКУЗ МСЧ-35 ФСИН России, л/с 03301075510)</w:t>
            </w:r>
          </w:p>
          <w:p w14:paraId="27388AC3" w14:textId="77777777" w:rsidR="00703DD9" w:rsidRPr="00EF3311" w:rsidRDefault="00703DD9" w:rsidP="00703DD9">
            <w:pPr>
              <w:spacing w:after="0" w:line="240" w:lineRule="auto"/>
              <w:rPr>
                <w:rFonts w:ascii="Times New Roman" w:eastAsia="Times New Roman" w:hAnsi="Times New Roman" w:cs="Times New Roman"/>
                <w:color w:val="000000"/>
                <w:sz w:val="16"/>
                <w:szCs w:val="16"/>
                <w:lang w:eastAsia="ru-RU"/>
              </w:rPr>
            </w:pPr>
            <w:r w:rsidRPr="00EF3311">
              <w:rPr>
                <w:rFonts w:ascii="Times New Roman" w:eastAsia="Times New Roman" w:hAnsi="Times New Roman" w:cs="Times New Roman"/>
                <w:color w:val="000000"/>
                <w:sz w:val="16"/>
                <w:szCs w:val="16"/>
                <w:lang w:eastAsia="ru-RU"/>
              </w:rPr>
              <w:t>Казначейский счет (банк.сч): 03211643000000013208</w:t>
            </w:r>
          </w:p>
          <w:p w14:paraId="3F302E4F" w14:textId="43EE793A" w:rsidR="00703DD9" w:rsidRPr="00EF3311" w:rsidRDefault="00703DD9" w:rsidP="00703DD9">
            <w:pPr>
              <w:spacing w:after="0" w:line="240" w:lineRule="auto"/>
              <w:rPr>
                <w:rFonts w:ascii="Times New Roman" w:eastAsia="Times New Roman" w:hAnsi="Times New Roman" w:cs="Times New Roman"/>
                <w:color w:val="000000"/>
                <w:sz w:val="16"/>
                <w:szCs w:val="16"/>
                <w:lang w:eastAsia="ru-RU"/>
              </w:rPr>
            </w:pPr>
            <w:r w:rsidRPr="00EF3311">
              <w:rPr>
                <w:rFonts w:ascii="Times New Roman" w:eastAsia="Times New Roman" w:hAnsi="Times New Roman" w:cs="Times New Roman"/>
                <w:color w:val="000000"/>
                <w:sz w:val="16"/>
                <w:szCs w:val="16"/>
                <w:lang w:eastAsia="ru-RU"/>
              </w:rPr>
              <w:t>Единый казначейский счет (кор.сч) 0102810745370000024</w:t>
            </w:r>
          </w:p>
          <w:p w14:paraId="366D73E0" w14:textId="77777777" w:rsidR="00703DD9" w:rsidRPr="00EF3311" w:rsidRDefault="00703DD9" w:rsidP="00703DD9">
            <w:pPr>
              <w:spacing w:after="0" w:line="240" w:lineRule="auto"/>
              <w:rPr>
                <w:rFonts w:ascii="Times New Roman" w:eastAsia="Times New Roman" w:hAnsi="Times New Roman" w:cs="Times New Roman"/>
                <w:color w:val="000000"/>
                <w:sz w:val="16"/>
                <w:szCs w:val="16"/>
                <w:lang w:eastAsia="ru-RU"/>
              </w:rPr>
            </w:pPr>
            <w:r w:rsidRPr="00EF3311">
              <w:rPr>
                <w:rFonts w:ascii="Times New Roman" w:eastAsia="Times New Roman" w:hAnsi="Times New Roman" w:cs="Times New Roman"/>
                <w:color w:val="000000"/>
                <w:sz w:val="16"/>
                <w:szCs w:val="16"/>
                <w:lang w:eastAsia="ru-RU"/>
              </w:rPr>
              <w:t>Наименование банка:</w:t>
            </w:r>
          </w:p>
          <w:p w14:paraId="365991C4" w14:textId="2374690A" w:rsidR="00703DD9" w:rsidRPr="00EF3311" w:rsidRDefault="00703DD9" w:rsidP="00703DD9">
            <w:pPr>
              <w:spacing w:after="0" w:line="240" w:lineRule="auto"/>
              <w:rPr>
                <w:rFonts w:ascii="Times New Roman" w:eastAsia="Times New Roman" w:hAnsi="Times New Roman" w:cs="Times New Roman"/>
                <w:color w:val="000000"/>
                <w:sz w:val="16"/>
                <w:szCs w:val="16"/>
                <w:lang w:eastAsia="ru-RU"/>
              </w:rPr>
            </w:pPr>
            <w:r w:rsidRPr="00EF3311">
              <w:rPr>
                <w:rFonts w:ascii="Times New Roman" w:eastAsia="Times New Roman" w:hAnsi="Times New Roman" w:cs="Times New Roman"/>
                <w:color w:val="000000"/>
                <w:sz w:val="16"/>
                <w:szCs w:val="16"/>
                <w:lang w:eastAsia="ru-RU"/>
              </w:rPr>
              <w:t>ОКЦ № 1 ВОЛГО-ВЯТСКОЕ ГУ БАНКА РОССИИ//УФК по</w:t>
            </w:r>
            <w:r>
              <w:rPr>
                <w:rFonts w:ascii="Times New Roman" w:eastAsia="Times New Roman" w:hAnsi="Times New Roman" w:cs="Times New Roman"/>
                <w:color w:val="000000"/>
                <w:sz w:val="16"/>
                <w:szCs w:val="16"/>
                <w:lang w:eastAsia="ru-RU"/>
              </w:rPr>
              <w:t xml:space="preserve"> </w:t>
            </w:r>
            <w:r w:rsidRPr="00EF3311">
              <w:rPr>
                <w:rFonts w:ascii="Times New Roman" w:eastAsia="Times New Roman" w:hAnsi="Times New Roman" w:cs="Times New Roman"/>
                <w:color w:val="000000"/>
                <w:sz w:val="16"/>
                <w:szCs w:val="16"/>
                <w:lang w:eastAsia="ru-RU"/>
              </w:rPr>
              <w:t>Нижегородской области, г. Нижний Новгород</w:t>
            </w:r>
          </w:p>
          <w:p w14:paraId="2539D064" w14:textId="77777777" w:rsidR="00703DD9" w:rsidRDefault="00703DD9" w:rsidP="00703DD9">
            <w:pPr>
              <w:spacing w:after="0" w:line="240" w:lineRule="auto"/>
              <w:rPr>
                <w:rFonts w:ascii="Times New Roman" w:eastAsia="Times New Roman" w:hAnsi="Times New Roman" w:cs="Times New Roman"/>
                <w:color w:val="000000"/>
                <w:sz w:val="16"/>
                <w:szCs w:val="16"/>
                <w:lang w:eastAsia="ru-RU"/>
              </w:rPr>
            </w:pPr>
            <w:r w:rsidRPr="00EF3311">
              <w:rPr>
                <w:rFonts w:ascii="Times New Roman" w:eastAsia="Times New Roman" w:hAnsi="Times New Roman" w:cs="Times New Roman"/>
                <w:color w:val="000000"/>
                <w:sz w:val="16"/>
                <w:szCs w:val="16"/>
                <w:lang w:eastAsia="ru-RU"/>
              </w:rPr>
              <w:t>БИК банка: 012202102</w:t>
            </w:r>
          </w:p>
          <w:p w14:paraId="5C07BECD" w14:textId="77777777" w:rsidR="00CF16B0" w:rsidRPr="00E55C4B" w:rsidRDefault="00CF16B0" w:rsidP="00CF16B0">
            <w:pPr>
              <w:spacing w:after="0" w:line="240" w:lineRule="auto"/>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 xml:space="preserve">ОГРН – 1024201758151  ОКПО – 08574278   </w:t>
            </w:r>
          </w:p>
          <w:p w14:paraId="302FAE58" w14:textId="77777777" w:rsidR="00CF16B0" w:rsidRPr="00E55C4B" w:rsidRDefault="00CF16B0" w:rsidP="00CF16B0">
            <w:pPr>
              <w:spacing w:after="0" w:line="240" w:lineRule="auto"/>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 xml:space="preserve">ОКОНХ – 91511 ОКАТО – 19401000000  </w:t>
            </w:r>
          </w:p>
          <w:p w14:paraId="304020B7" w14:textId="77777777" w:rsidR="00CF16B0" w:rsidRPr="00E55C4B" w:rsidRDefault="00CF16B0" w:rsidP="00CF16B0">
            <w:pPr>
              <w:spacing w:after="0" w:line="240" w:lineRule="auto"/>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 xml:space="preserve">ОКТМО – 19701000001  ОКОПФ – 75104  </w:t>
            </w:r>
          </w:p>
          <w:p w14:paraId="2733CF8B" w14:textId="77777777" w:rsidR="00CF16B0" w:rsidRPr="00E55C4B" w:rsidRDefault="00CF16B0" w:rsidP="00CF16B0">
            <w:pPr>
              <w:spacing w:after="0" w:line="240" w:lineRule="auto"/>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 xml:space="preserve">СООГУ – 8354  ОКОГУ – 1318010  СОАТО – 1119 </w:t>
            </w:r>
          </w:p>
          <w:p w14:paraId="09ADD0C8" w14:textId="77777777" w:rsidR="00CF16B0" w:rsidRPr="00E55C4B" w:rsidRDefault="00CF16B0" w:rsidP="00CF16B0">
            <w:pPr>
              <w:spacing w:after="0" w:line="240" w:lineRule="auto"/>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color w:val="000000"/>
                <w:sz w:val="16"/>
                <w:szCs w:val="16"/>
                <w:lang w:eastAsia="ru-RU"/>
              </w:rPr>
              <w:t>ОКФС – 12   ОКВЭД – 86.10</w:t>
            </w:r>
          </w:p>
          <w:p w14:paraId="6C2F2E7E" w14:textId="77777777" w:rsidR="00CF16B0" w:rsidRPr="00E55C4B" w:rsidRDefault="00CF16B0" w:rsidP="00CF16B0">
            <w:pPr>
              <w:spacing w:after="0" w:line="240" w:lineRule="auto"/>
              <w:rPr>
                <w:rFonts w:ascii="Times New Roman" w:eastAsia="Times New Roman" w:hAnsi="Times New Roman" w:cs="Times New Roman"/>
                <w:color w:val="000000"/>
                <w:sz w:val="16"/>
                <w:szCs w:val="16"/>
                <w:lang w:eastAsia="ru-RU"/>
              </w:rPr>
            </w:pPr>
          </w:p>
          <w:p w14:paraId="69178D8F" w14:textId="77777777" w:rsidR="00D05332" w:rsidRPr="00E55C4B" w:rsidRDefault="00CF16B0" w:rsidP="00CF16B0">
            <w:pPr>
              <w:spacing w:after="0" w:line="240" w:lineRule="auto"/>
              <w:rPr>
                <w:rFonts w:ascii="Times New Roman" w:eastAsia="Times New Roman" w:hAnsi="Times New Roman" w:cs="Times New Roman"/>
                <w:color w:val="000000"/>
                <w:sz w:val="16"/>
                <w:szCs w:val="16"/>
                <w:lang w:eastAsia="ru-RU"/>
              </w:rPr>
            </w:pPr>
            <w:r w:rsidRPr="00E55C4B">
              <w:rPr>
                <w:rFonts w:ascii="Times New Roman" w:eastAsia="Times New Roman" w:hAnsi="Times New Roman" w:cs="Times New Roman"/>
                <w:b/>
                <w:color w:val="000000"/>
                <w:sz w:val="16"/>
                <w:szCs w:val="16"/>
                <w:lang w:eastAsia="ru-RU"/>
              </w:rPr>
              <w:t>От Государственного заказчика</w:t>
            </w:r>
            <w:r w:rsidRPr="00E55C4B">
              <w:rPr>
                <w:rFonts w:ascii="Times New Roman" w:eastAsia="Times New Roman" w:hAnsi="Times New Roman" w:cs="Times New Roman"/>
                <w:color w:val="000000"/>
                <w:sz w:val="16"/>
                <w:szCs w:val="16"/>
                <w:lang w:eastAsia="ru-RU"/>
              </w:rPr>
              <w:t xml:space="preserve">   _______ /__________</w:t>
            </w:r>
          </w:p>
        </w:tc>
        <w:tc>
          <w:tcPr>
            <w:tcW w:w="5361" w:type="dxa"/>
            <w:gridSpan w:val="2"/>
          </w:tcPr>
          <w:p w14:paraId="479E9578" w14:textId="77777777" w:rsidR="00D05332" w:rsidRPr="00E55C4B" w:rsidRDefault="00D05332" w:rsidP="00D05332">
            <w:pPr>
              <w:spacing w:after="0" w:line="240" w:lineRule="auto"/>
              <w:rPr>
                <w:rFonts w:ascii="Times New Roman" w:eastAsia="Times New Roman" w:hAnsi="Times New Roman" w:cs="Times New Roman"/>
                <w:color w:val="000000"/>
                <w:sz w:val="16"/>
                <w:szCs w:val="16"/>
                <w:lang w:eastAsia="ru-RU"/>
              </w:rPr>
            </w:pPr>
          </w:p>
        </w:tc>
      </w:tr>
    </w:tbl>
    <w:p w14:paraId="02FCF74D" w14:textId="77777777" w:rsidR="00D05332" w:rsidRPr="00E55C4B" w:rsidRDefault="00D05332" w:rsidP="00D05332">
      <w:pPr>
        <w:suppressAutoHyphens/>
        <w:spacing w:after="0" w:line="240" w:lineRule="auto"/>
        <w:ind w:firstLine="708"/>
        <w:jc w:val="right"/>
        <w:rPr>
          <w:rFonts w:ascii="Times New Roman" w:eastAsia="Times New Roman" w:hAnsi="Times New Roman" w:cs="Times New Roman"/>
          <w:color w:val="000000"/>
          <w:sz w:val="15"/>
          <w:szCs w:val="15"/>
          <w:lang w:eastAsia="zh-CN"/>
        </w:rPr>
      </w:pPr>
    </w:p>
    <w:p w14:paraId="3DA80782" w14:textId="77777777" w:rsidR="00D05332" w:rsidRPr="00E55C4B" w:rsidRDefault="00D05332" w:rsidP="00D05332">
      <w:pPr>
        <w:spacing w:after="0" w:line="240" w:lineRule="auto"/>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br w:type="page"/>
      </w:r>
    </w:p>
    <w:p w14:paraId="7234EB74" w14:textId="77777777" w:rsidR="00D05332" w:rsidRPr="00E55C4B" w:rsidRDefault="00D05332" w:rsidP="00D05332">
      <w:pPr>
        <w:suppressAutoHyphens/>
        <w:spacing w:after="0" w:line="240" w:lineRule="auto"/>
        <w:ind w:firstLine="708"/>
        <w:jc w:val="right"/>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lastRenderedPageBreak/>
        <w:t>Приложение № 1</w:t>
      </w:r>
    </w:p>
    <w:p w14:paraId="7339C131" w14:textId="77777777" w:rsidR="00D05332" w:rsidRPr="00E55C4B" w:rsidRDefault="00D05332" w:rsidP="00D05332">
      <w:pPr>
        <w:suppressAutoHyphens/>
        <w:spacing w:after="0" w:line="240" w:lineRule="auto"/>
        <w:ind w:firstLine="708"/>
        <w:jc w:val="right"/>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к Государственному контракту </w:t>
      </w:r>
    </w:p>
    <w:p w14:paraId="09B55EFA" w14:textId="77777777" w:rsidR="00D05332" w:rsidRPr="00E55C4B" w:rsidRDefault="00D05332" w:rsidP="00D05332">
      <w:pPr>
        <w:suppressAutoHyphens/>
        <w:spacing w:after="0" w:line="240" w:lineRule="auto"/>
        <w:ind w:firstLine="540"/>
        <w:jc w:val="right"/>
        <w:rPr>
          <w:rFonts w:ascii="Times New Roman" w:eastAsia="Times New Roman" w:hAnsi="Times New Roman" w:cs="Times New Roman"/>
          <w:b/>
          <w:color w:val="000000"/>
          <w:sz w:val="15"/>
          <w:szCs w:val="15"/>
          <w:lang w:eastAsia="zh-CN"/>
        </w:rPr>
      </w:pPr>
      <w:r w:rsidRPr="00E55C4B">
        <w:rPr>
          <w:rFonts w:ascii="Times New Roman" w:eastAsia="Times New Roman" w:hAnsi="Times New Roman" w:cs="Times New Roman"/>
          <w:color w:val="000000"/>
          <w:sz w:val="15"/>
          <w:szCs w:val="15"/>
          <w:lang w:eastAsia="zh-CN"/>
        </w:rPr>
        <w:t>от «___» ___________ 20____ г. № _______</w:t>
      </w:r>
    </w:p>
    <w:p w14:paraId="0E095F23"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СПЕЦИФИКАЦИЯ</w:t>
      </w:r>
    </w:p>
    <w:tbl>
      <w:tblPr>
        <w:tblpPr w:leftFromText="180" w:rightFromText="180" w:bottomFromText="200" w:vertAnchor="text" w:horzAnchor="margin" w:tblpX="-136" w:tblpY="276"/>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
        <w:gridCol w:w="1982"/>
        <w:gridCol w:w="1132"/>
        <w:gridCol w:w="1274"/>
        <w:gridCol w:w="2262"/>
        <w:gridCol w:w="1555"/>
        <w:gridCol w:w="1292"/>
      </w:tblGrid>
      <w:tr w:rsidR="00D05332" w:rsidRPr="00E55C4B" w14:paraId="12FAB728" w14:textId="77777777" w:rsidTr="00BE5549">
        <w:trPr>
          <w:trHeight w:val="491"/>
        </w:trPr>
        <w:tc>
          <w:tcPr>
            <w:tcW w:w="418" w:type="dxa"/>
            <w:tcBorders>
              <w:top w:val="single" w:sz="4" w:space="0" w:color="000000"/>
              <w:left w:val="single" w:sz="4" w:space="0" w:color="000000"/>
              <w:bottom w:val="single" w:sz="4" w:space="0" w:color="000000"/>
              <w:right w:val="single" w:sz="4" w:space="0" w:color="000000"/>
            </w:tcBorders>
          </w:tcPr>
          <w:p w14:paraId="18936BAD" w14:textId="77777777" w:rsidR="00D05332" w:rsidRPr="00E55C4B" w:rsidRDefault="00D05332" w:rsidP="00D05332">
            <w:pPr>
              <w:suppressAutoHyphens/>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п/п</w:t>
            </w:r>
          </w:p>
        </w:tc>
        <w:tc>
          <w:tcPr>
            <w:tcW w:w="1982" w:type="dxa"/>
            <w:tcBorders>
              <w:top w:val="single" w:sz="4" w:space="0" w:color="000000"/>
              <w:left w:val="single" w:sz="4" w:space="0" w:color="000000"/>
              <w:bottom w:val="single" w:sz="4" w:space="0" w:color="000000"/>
              <w:right w:val="single" w:sz="4" w:space="0" w:color="000000"/>
            </w:tcBorders>
            <w:vAlign w:val="center"/>
            <w:hideMark/>
          </w:tcPr>
          <w:p w14:paraId="6A969AE5" w14:textId="77777777" w:rsidR="00D05332" w:rsidRPr="00E55C4B" w:rsidRDefault="00D05332" w:rsidP="00D05332">
            <w:pPr>
              <w:suppressAutoHyphens/>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Наименование товара</w:t>
            </w:r>
          </w:p>
          <w:p w14:paraId="2EC1353C" w14:textId="77777777" w:rsidR="00D05332" w:rsidRPr="00E55C4B" w:rsidRDefault="00D05332" w:rsidP="00D05332">
            <w:pPr>
              <w:suppressAutoHyphens/>
              <w:spacing w:after="0" w:line="240" w:lineRule="auto"/>
              <w:jc w:val="center"/>
              <w:rPr>
                <w:rFonts w:ascii="Times New Roman" w:eastAsia="Times New Roman" w:hAnsi="Times New Roman" w:cs="Times New Roman"/>
                <w:bCs/>
                <w:color w:val="000000"/>
                <w:sz w:val="15"/>
                <w:szCs w:val="15"/>
                <w:lang w:eastAsia="zh-CN"/>
              </w:rPr>
            </w:pPr>
            <w:r w:rsidRPr="00E55C4B">
              <w:rPr>
                <w:rFonts w:ascii="Times New Roman" w:eastAsia="Times New Roman" w:hAnsi="Times New Roman" w:cs="Times New Roman"/>
                <w:color w:val="000000"/>
                <w:sz w:val="15"/>
                <w:szCs w:val="15"/>
                <w:lang w:eastAsia="zh-CN"/>
              </w:rPr>
              <w:t>по КТРУ</w:t>
            </w:r>
          </w:p>
        </w:tc>
        <w:tc>
          <w:tcPr>
            <w:tcW w:w="1132" w:type="dxa"/>
            <w:tcBorders>
              <w:top w:val="single" w:sz="4" w:space="0" w:color="000000"/>
              <w:left w:val="single" w:sz="4" w:space="0" w:color="000000"/>
              <w:bottom w:val="single" w:sz="4" w:space="0" w:color="000000"/>
              <w:right w:val="single" w:sz="4" w:space="0" w:color="000000"/>
            </w:tcBorders>
            <w:vAlign w:val="center"/>
            <w:hideMark/>
          </w:tcPr>
          <w:p w14:paraId="452403CE" w14:textId="77777777" w:rsidR="00D05332" w:rsidRPr="00E55C4B" w:rsidRDefault="00D05332" w:rsidP="00D05332">
            <w:pPr>
              <w:suppressAutoHyphens/>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bCs/>
                <w:color w:val="000000"/>
                <w:sz w:val="15"/>
                <w:szCs w:val="15"/>
                <w:lang w:eastAsia="zh-CN"/>
              </w:rPr>
              <w:t>Ед. измерения</w:t>
            </w:r>
          </w:p>
        </w:tc>
        <w:tc>
          <w:tcPr>
            <w:tcW w:w="1274" w:type="dxa"/>
            <w:tcBorders>
              <w:top w:val="single" w:sz="4" w:space="0" w:color="000000"/>
              <w:left w:val="single" w:sz="4" w:space="0" w:color="000000"/>
              <w:bottom w:val="single" w:sz="4" w:space="0" w:color="000000"/>
              <w:right w:val="single" w:sz="4" w:space="0" w:color="000000"/>
            </w:tcBorders>
            <w:vAlign w:val="center"/>
          </w:tcPr>
          <w:p w14:paraId="11B2DAD8" w14:textId="77777777" w:rsidR="00D05332" w:rsidRPr="00E55C4B" w:rsidRDefault="00D05332" w:rsidP="00D05332">
            <w:pPr>
              <w:suppressAutoHyphens/>
              <w:spacing w:after="0" w:line="240" w:lineRule="auto"/>
              <w:jc w:val="center"/>
              <w:rPr>
                <w:rFonts w:ascii="Times New Roman" w:eastAsia="Times New Roman" w:hAnsi="Times New Roman" w:cs="Times New Roman"/>
                <w:bCs/>
                <w:color w:val="000000"/>
                <w:sz w:val="15"/>
                <w:szCs w:val="15"/>
                <w:lang w:eastAsia="zh-CN"/>
              </w:rPr>
            </w:pPr>
            <w:r w:rsidRPr="00E55C4B">
              <w:rPr>
                <w:rFonts w:ascii="Times New Roman" w:eastAsia="Times New Roman" w:hAnsi="Times New Roman" w:cs="Times New Roman"/>
                <w:color w:val="000000"/>
                <w:sz w:val="15"/>
                <w:szCs w:val="15"/>
                <w:lang w:eastAsia="zh-CN"/>
              </w:rPr>
              <w:t>Количество в единицах измерения</w:t>
            </w:r>
          </w:p>
        </w:tc>
        <w:tc>
          <w:tcPr>
            <w:tcW w:w="2262" w:type="dxa"/>
            <w:tcBorders>
              <w:top w:val="single" w:sz="4" w:space="0" w:color="000000"/>
              <w:left w:val="single" w:sz="4" w:space="0" w:color="000000"/>
              <w:bottom w:val="single" w:sz="4" w:space="0" w:color="auto"/>
              <w:right w:val="single" w:sz="4" w:space="0" w:color="000000"/>
            </w:tcBorders>
            <w:vAlign w:val="center"/>
          </w:tcPr>
          <w:p w14:paraId="15823E41" w14:textId="77777777" w:rsidR="00D05332" w:rsidRPr="00E55C4B" w:rsidRDefault="00D05332" w:rsidP="00D05332">
            <w:pPr>
              <w:suppressAutoHyphens/>
              <w:spacing w:after="0" w:line="240" w:lineRule="auto"/>
              <w:jc w:val="center"/>
              <w:rPr>
                <w:rFonts w:ascii="Times New Roman" w:eastAsia="Times New Roman" w:hAnsi="Times New Roman" w:cs="Times New Roman"/>
                <w:bCs/>
                <w:color w:val="000000"/>
                <w:sz w:val="15"/>
                <w:szCs w:val="15"/>
                <w:lang w:eastAsia="zh-CN"/>
              </w:rPr>
            </w:pPr>
            <w:r w:rsidRPr="00E55C4B">
              <w:rPr>
                <w:rFonts w:ascii="Times New Roman" w:eastAsia="Times New Roman" w:hAnsi="Times New Roman" w:cs="Times New Roman"/>
                <w:color w:val="000000"/>
                <w:sz w:val="15"/>
                <w:szCs w:val="15"/>
                <w:lang w:eastAsia="zh-CN"/>
              </w:rPr>
              <w:t>Остаточный срок годности</w:t>
            </w:r>
          </w:p>
        </w:tc>
        <w:tc>
          <w:tcPr>
            <w:tcW w:w="1555" w:type="dxa"/>
            <w:tcBorders>
              <w:top w:val="single" w:sz="4" w:space="0" w:color="000000"/>
              <w:left w:val="single" w:sz="4" w:space="0" w:color="000000"/>
              <w:bottom w:val="single" w:sz="4" w:space="0" w:color="auto"/>
              <w:right w:val="single" w:sz="4" w:space="0" w:color="000000"/>
            </w:tcBorders>
          </w:tcPr>
          <w:p w14:paraId="409AF66A"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Цена за единицу измерения, руб.</w:t>
            </w:r>
          </w:p>
          <w:p w14:paraId="13EC2032"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(включая НДС) (если облагается НДС)</w:t>
            </w:r>
          </w:p>
        </w:tc>
        <w:tc>
          <w:tcPr>
            <w:tcW w:w="1292" w:type="dxa"/>
            <w:tcBorders>
              <w:top w:val="single" w:sz="4" w:space="0" w:color="000000"/>
              <w:left w:val="single" w:sz="4" w:space="0" w:color="000000"/>
              <w:bottom w:val="single" w:sz="4" w:space="0" w:color="auto"/>
              <w:right w:val="single" w:sz="4" w:space="0" w:color="000000"/>
            </w:tcBorders>
            <w:vAlign w:val="center"/>
          </w:tcPr>
          <w:p w14:paraId="649BCFEA" w14:textId="77777777" w:rsidR="00D05332" w:rsidRPr="00E55C4B" w:rsidRDefault="00D05332" w:rsidP="00D05332">
            <w:pPr>
              <w:suppressAutoHyphens/>
              <w:autoSpaceDE w:val="0"/>
              <w:autoSpaceDN w:val="0"/>
              <w:adjustRightInd w:val="0"/>
              <w:spacing w:after="0" w:line="240" w:lineRule="auto"/>
              <w:ind w:left="113" w:right="113"/>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Стоимость, руб.</w:t>
            </w:r>
          </w:p>
          <w:p w14:paraId="48843539" w14:textId="77777777" w:rsidR="00D05332" w:rsidRPr="00E55C4B" w:rsidRDefault="00D05332" w:rsidP="00D05332">
            <w:pPr>
              <w:suppressAutoHyphens/>
              <w:spacing w:after="0" w:line="240" w:lineRule="auto"/>
              <w:jc w:val="center"/>
              <w:rPr>
                <w:rFonts w:ascii="Times New Roman" w:eastAsia="Times New Roman" w:hAnsi="Times New Roman" w:cs="Times New Roman"/>
                <w:bCs/>
                <w:color w:val="000000"/>
                <w:sz w:val="15"/>
                <w:szCs w:val="15"/>
                <w:lang w:eastAsia="zh-CN"/>
              </w:rPr>
            </w:pPr>
            <w:r w:rsidRPr="00E55C4B">
              <w:rPr>
                <w:rFonts w:ascii="Times New Roman" w:eastAsia="Times New Roman" w:hAnsi="Times New Roman" w:cs="Times New Roman"/>
                <w:color w:val="000000"/>
                <w:sz w:val="15"/>
                <w:szCs w:val="15"/>
                <w:lang w:eastAsia="zh-CN"/>
              </w:rPr>
              <w:t>(включая НДС) (если облагается НДС)</w:t>
            </w:r>
          </w:p>
        </w:tc>
      </w:tr>
      <w:tr w:rsidR="00D05332" w:rsidRPr="00E55C4B" w14:paraId="384DF3F6" w14:textId="77777777" w:rsidTr="00BE5549">
        <w:trPr>
          <w:trHeight w:val="655"/>
        </w:trPr>
        <w:tc>
          <w:tcPr>
            <w:tcW w:w="418" w:type="dxa"/>
            <w:tcBorders>
              <w:top w:val="single" w:sz="4" w:space="0" w:color="000000"/>
              <w:left w:val="single" w:sz="4" w:space="0" w:color="000000"/>
              <w:bottom w:val="single" w:sz="4" w:space="0" w:color="000000"/>
              <w:right w:val="single" w:sz="4" w:space="0" w:color="000000"/>
            </w:tcBorders>
          </w:tcPr>
          <w:p w14:paraId="37513F24" w14:textId="77777777" w:rsidR="00D05332" w:rsidRPr="00E55C4B" w:rsidRDefault="00D05332" w:rsidP="004D3D7D">
            <w:pPr>
              <w:suppressAutoHyphens/>
              <w:spacing w:after="0" w:line="240" w:lineRule="auto"/>
              <w:jc w:val="center"/>
              <w:rPr>
                <w:rFonts w:ascii="Times New Roman" w:eastAsia="Times New Roman" w:hAnsi="Times New Roman" w:cs="Times New Roman"/>
                <w:color w:val="000000"/>
                <w:sz w:val="15"/>
                <w:szCs w:val="15"/>
                <w:lang w:eastAsia="ru-RU"/>
              </w:rPr>
            </w:pPr>
            <w:r w:rsidRPr="00E55C4B">
              <w:rPr>
                <w:rFonts w:ascii="Times New Roman" w:eastAsia="Times New Roman" w:hAnsi="Times New Roman" w:cs="Times New Roman"/>
                <w:color w:val="000000"/>
                <w:sz w:val="15"/>
                <w:szCs w:val="15"/>
                <w:lang w:eastAsia="ru-RU"/>
              </w:rPr>
              <w:t>1.</w:t>
            </w:r>
          </w:p>
        </w:tc>
        <w:tc>
          <w:tcPr>
            <w:tcW w:w="1982" w:type="dxa"/>
            <w:tcBorders>
              <w:top w:val="single" w:sz="4" w:space="0" w:color="000000"/>
              <w:left w:val="single" w:sz="4" w:space="0" w:color="000000"/>
              <w:bottom w:val="single" w:sz="4" w:space="0" w:color="000000"/>
              <w:right w:val="single" w:sz="4" w:space="0" w:color="000000"/>
            </w:tcBorders>
            <w:vAlign w:val="center"/>
            <w:hideMark/>
          </w:tcPr>
          <w:p w14:paraId="42F0181A" w14:textId="77777777" w:rsidR="00D05332" w:rsidRPr="00E55C4B" w:rsidRDefault="00713C29" w:rsidP="004D3D7D">
            <w:pPr>
              <w:suppressAutoHyphens/>
              <w:spacing w:after="0" w:line="240" w:lineRule="auto"/>
              <w:jc w:val="center"/>
              <w:rPr>
                <w:rFonts w:ascii="Times New Roman" w:eastAsia="Times New Roman" w:hAnsi="Times New Roman" w:cs="Times New Roman"/>
                <w:bCs/>
                <w:color w:val="000000"/>
                <w:sz w:val="15"/>
                <w:szCs w:val="15"/>
                <w:lang w:eastAsia="zh-CN"/>
              </w:rPr>
            </w:pPr>
            <w:r w:rsidRPr="00E55C4B">
              <w:rPr>
                <w:rFonts w:ascii="Times New Roman" w:eastAsia="Times New Roman" w:hAnsi="Times New Roman" w:cs="Times New Roman"/>
                <w:color w:val="000000"/>
                <w:sz w:val="15"/>
                <w:szCs w:val="15"/>
                <w:lang w:eastAsia="ru-RU"/>
              </w:rPr>
              <w:t>Молоко питьевое</w:t>
            </w:r>
          </w:p>
        </w:tc>
        <w:tc>
          <w:tcPr>
            <w:tcW w:w="1132" w:type="dxa"/>
            <w:tcBorders>
              <w:top w:val="single" w:sz="4" w:space="0" w:color="000000"/>
              <w:left w:val="single" w:sz="4" w:space="0" w:color="000000"/>
              <w:bottom w:val="single" w:sz="4" w:space="0" w:color="000000"/>
              <w:right w:val="single" w:sz="4" w:space="0" w:color="000000"/>
            </w:tcBorders>
            <w:vAlign w:val="center"/>
            <w:hideMark/>
          </w:tcPr>
          <w:p w14:paraId="0FD976FD" w14:textId="77777777" w:rsidR="00D05332" w:rsidRPr="00E55C4B" w:rsidRDefault="00D05332" w:rsidP="004D3D7D">
            <w:pPr>
              <w:suppressAutoHyphens/>
              <w:spacing w:after="0" w:line="240" w:lineRule="auto"/>
              <w:jc w:val="center"/>
              <w:rPr>
                <w:rFonts w:ascii="Times New Roman" w:eastAsia="Times New Roman" w:hAnsi="Times New Roman" w:cs="Times New Roman"/>
                <w:b/>
                <w:bCs/>
                <w:color w:val="000000"/>
                <w:sz w:val="15"/>
                <w:szCs w:val="15"/>
                <w:lang w:eastAsia="zh-CN"/>
              </w:rPr>
            </w:pPr>
            <w:r w:rsidRPr="00E55C4B">
              <w:rPr>
                <w:rFonts w:ascii="Times New Roman" w:eastAsia="Times New Roman" w:hAnsi="Times New Roman" w:cs="Times New Roman"/>
                <w:bCs/>
                <w:color w:val="000000"/>
                <w:sz w:val="15"/>
                <w:szCs w:val="15"/>
                <w:lang w:eastAsia="zh-CN"/>
              </w:rPr>
              <w:t>литр</w:t>
            </w:r>
          </w:p>
        </w:tc>
        <w:tc>
          <w:tcPr>
            <w:tcW w:w="1274" w:type="dxa"/>
            <w:tcBorders>
              <w:top w:val="single" w:sz="4" w:space="0" w:color="000000"/>
              <w:left w:val="single" w:sz="4" w:space="0" w:color="000000"/>
              <w:bottom w:val="single" w:sz="4" w:space="0" w:color="000000"/>
              <w:right w:val="single" w:sz="4" w:space="0" w:color="000000"/>
            </w:tcBorders>
            <w:vAlign w:val="center"/>
          </w:tcPr>
          <w:p w14:paraId="24B67DB6" w14:textId="12917A5E" w:rsidR="00D05332" w:rsidRPr="00E55C4B" w:rsidRDefault="00C242FB" w:rsidP="004D3D7D">
            <w:pPr>
              <w:suppressAutoHyphens/>
              <w:spacing w:after="0" w:line="240" w:lineRule="auto"/>
              <w:jc w:val="center"/>
              <w:rPr>
                <w:rFonts w:ascii="Times New Roman" w:eastAsia="Times New Roman" w:hAnsi="Times New Roman" w:cs="Times New Roman"/>
                <w:color w:val="000000"/>
                <w:sz w:val="15"/>
                <w:szCs w:val="15"/>
                <w:lang w:eastAsia="zh-CN"/>
              </w:rPr>
            </w:pPr>
            <w:r>
              <w:rPr>
                <w:rFonts w:ascii="Times New Roman" w:eastAsia="Times New Roman" w:hAnsi="Times New Roman" w:cs="Times New Roman"/>
                <w:color w:val="000000"/>
                <w:sz w:val="15"/>
                <w:szCs w:val="15"/>
                <w:lang w:eastAsia="zh-CN"/>
              </w:rPr>
              <w:t>10</w:t>
            </w:r>
          </w:p>
        </w:tc>
        <w:tc>
          <w:tcPr>
            <w:tcW w:w="2262" w:type="dxa"/>
            <w:tcBorders>
              <w:top w:val="single" w:sz="4" w:space="0" w:color="000000"/>
              <w:left w:val="single" w:sz="4" w:space="0" w:color="000000"/>
              <w:bottom w:val="single" w:sz="4" w:space="0" w:color="000000"/>
              <w:right w:val="single" w:sz="4" w:space="0" w:color="000000"/>
            </w:tcBorders>
            <w:vAlign w:val="center"/>
          </w:tcPr>
          <w:p w14:paraId="080172A2" w14:textId="72102330" w:rsidR="00D05332" w:rsidRPr="00E55C4B" w:rsidRDefault="00D05332" w:rsidP="004D3D7D">
            <w:pPr>
              <w:suppressAutoHyphens/>
              <w:spacing w:after="0" w:line="240" w:lineRule="auto"/>
              <w:jc w:val="center"/>
              <w:rPr>
                <w:rFonts w:ascii="Times New Roman" w:eastAsia="Times New Roman" w:hAnsi="Times New Roman" w:cs="Times New Roman"/>
                <w:bCs/>
                <w:color w:val="000000"/>
                <w:sz w:val="15"/>
                <w:szCs w:val="15"/>
                <w:lang w:eastAsia="zh-CN"/>
              </w:rPr>
            </w:pPr>
            <w:r w:rsidRPr="00E55C4B">
              <w:rPr>
                <w:rFonts w:ascii="Times New Roman" w:eastAsia="Times New Roman" w:hAnsi="Times New Roman" w:cs="Times New Roman"/>
                <w:bCs/>
                <w:color w:val="000000"/>
                <w:sz w:val="15"/>
                <w:szCs w:val="15"/>
                <w:lang w:eastAsia="zh-CN"/>
              </w:rPr>
              <w:t>Остаточный срок годности с момента поставки товара в адрес Грузополучателя составляет не менее 5 месяцев.</w:t>
            </w:r>
          </w:p>
        </w:tc>
        <w:tc>
          <w:tcPr>
            <w:tcW w:w="1555" w:type="dxa"/>
            <w:tcBorders>
              <w:top w:val="single" w:sz="4" w:space="0" w:color="000000"/>
              <w:left w:val="single" w:sz="4" w:space="0" w:color="000000"/>
              <w:bottom w:val="single" w:sz="4" w:space="0" w:color="000000"/>
              <w:right w:val="single" w:sz="4" w:space="0" w:color="000000"/>
            </w:tcBorders>
            <w:vAlign w:val="center"/>
          </w:tcPr>
          <w:p w14:paraId="3A975737" w14:textId="77777777" w:rsidR="00D05332" w:rsidRPr="00E55C4B" w:rsidRDefault="00D05332" w:rsidP="004D3D7D">
            <w:pPr>
              <w:suppressAutoHyphens/>
              <w:spacing w:after="0" w:line="240" w:lineRule="auto"/>
              <w:jc w:val="center"/>
              <w:rPr>
                <w:rFonts w:ascii="Times New Roman" w:eastAsia="Times New Roman" w:hAnsi="Times New Roman" w:cs="Times New Roman"/>
                <w:b/>
                <w:bCs/>
                <w:color w:val="000000"/>
                <w:sz w:val="15"/>
                <w:szCs w:val="15"/>
                <w:lang w:eastAsia="zh-CN"/>
              </w:rPr>
            </w:pPr>
          </w:p>
        </w:tc>
        <w:tc>
          <w:tcPr>
            <w:tcW w:w="1292" w:type="dxa"/>
            <w:tcBorders>
              <w:top w:val="single" w:sz="4" w:space="0" w:color="000000"/>
              <w:left w:val="single" w:sz="4" w:space="0" w:color="000000"/>
              <w:bottom w:val="single" w:sz="4" w:space="0" w:color="000000"/>
              <w:right w:val="single" w:sz="4" w:space="0" w:color="000000"/>
            </w:tcBorders>
            <w:vAlign w:val="center"/>
          </w:tcPr>
          <w:p w14:paraId="5AF9B2D1" w14:textId="77777777" w:rsidR="00D05332" w:rsidRPr="00E55C4B" w:rsidRDefault="00D05332" w:rsidP="004D3D7D">
            <w:pPr>
              <w:suppressAutoHyphens/>
              <w:spacing w:after="0" w:line="240" w:lineRule="auto"/>
              <w:jc w:val="center"/>
              <w:rPr>
                <w:rFonts w:ascii="Times New Roman" w:eastAsia="Times New Roman" w:hAnsi="Times New Roman" w:cs="Times New Roman"/>
                <w:bCs/>
                <w:color w:val="000000"/>
                <w:sz w:val="15"/>
                <w:szCs w:val="15"/>
                <w:lang w:eastAsia="zh-CN"/>
              </w:rPr>
            </w:pPr>
          </w:p>
        </w:tc>
      </w:tr>
    </w:tbl>
    <w:p w14:paraId="2194FDC2" w14:textId="77777777" w:rsidR="00D05332" w:rsidRPr="00E55C4B" w:rsidRDefault="00D05332" w:rsidP="00D05332">
      <w:pPr>
        <w:widowControl w:val="0"/>
        <w:suppressAutoHyphens/>
        <w:spacing w:after="0" w:line="240" w:lineRule="auto"/>
        <w:ind w:firstLine="708"/>
        <w:jc w:val="both"/>
        <w:rPr>
          <w:rFonts w:ascii="Times New Roman" w:eastAsia="Times New Roman" w:hAnsi="Times New Roman" w:cs="Times New Roman"/>
          <w:color w:val="000000"/>
          <w:sz w:val="15"/>
          <w:szCs w:val="15"/>
          <w:lang w:eastAsia="zh-CN"/>
        </w:rPr>
      </w:pPr>
    </w:p>
    <w:tbl>
      <w:tblPr>
        <w:tblW w:w="10490" w:type="dxa"/>
        <w:tblInd w:w="-34" w:type="dxa"/>
        <w:tblLayout w:type="fixed"/>
        <w:tblLook w:val="0000" w:firstRow="0" w:lastRow="0" w:firstColumn="0" w:lastColumn="0" w:noHBand="0" w:noVBand="0"/>
      </w:tblPr>
      <w:tblGrid>
        <w:gridCol w:w="6946"/>
        <w:gridCol w:w="3544"/>
      </w:tblGrid>
      <w:tr w:rsidR="00D05332" w:rsidRPr="00E55C4B" w14:paraId="5061CA24" w14:textId="77777777" w:rsidTr="00BE5549">
        <w:trPr>
          <w:trHeight w:val="802"/>
        </w:trPr>
        <w:tc>
          <w:tcPr>
            <w:tcW w:w="10490" w:type="dxa"/>
            <w:gridSpan w:val="2"/>
            <w:shd w:val="clear" w:color="auto" w:fill="auto"/>
          </w:tcPr>
          <w:p w14:paraId="6BD7C9B3" w14:textId="77777777" w:rsidR="00D05332" w:rsidRPr="00E55C4B" w:rsidRDefault="00D05332" w:rsidP="00D05332">
            <w:pPr>
              <w:suppressAutoHyphens/>
              <w:spacing w:after="0" w:line="240" w:lineRule="auto"/>
              <w:jc w:val="both"/>
              <w:rPr>
                <w:rFonts w:ascii="Times New Roman" w:eastAsia="Times New Roman" w:hAnsi="Times New Roman" w:cs="Times New Roman"/>
                <w:b/>
                <w:color w:val="000000"/>
                <w:sz w:val="15"/>
                <w:szCs w:val="15"/>
                <w:lang w:eastAsia="zh-CN"/>
              </w:rPr>
            </w:pPr>
          </w:p>
        </w:tc>
      </w:tr>
      <w:tr w:rsidR="00D05332" w:rsidRPr="00E55C4B" w14:paraId="7043BAB2" w14:textId="77777777" w:rsidTr="00BE5549">
        <w:trPr>
          <w:trHeight w:val="420"/>
        </w:trPr>
        <w:tc>
          <w:tcPr>
            <w:tcW w:w="6946" w:type="dxa"/>
            <w:shd w:val="clear" w:color="auto" w:fill="auto"/>
          </w:tcPr>
          <w:p w14:paraId="5294B97E" w14:textId="77777777" w:rsidR="00D05332" w:rsidRPr="00E55C4B" w:rsidRDefault="00D05332" w:rsidP="00D05332">
            <w:pPr>
              <w:suppressAutoHyphens/>
              <w:spacing w:after="0" w:line="240" w:lineRule="auto"/>
              <w:jc w:val="both"/>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b/>
                <w:color w:val="000000"/>
                <w:sz w:val="15"/>
                <w:szCs w:val="15"/>
                <w:lang w:eastAsia="zh-CN"/>
              </w:rPr>
              <w:t>ОТ ГОСУДАРСТВЕННОГО ЗАКАЗЧИКА</w:t>
            </w:r>
          </w:p>
        </w:tc>
        <w:tc>
          <w:tcPr>
            <w:tcW w:w="3544" w:type="dxa"/>
            <w:shd w:val="clear" w:color="auto" w:fill="auto"/>
          </w:tcPr>
          <w:p w14:paraId="2E9CFEA0" w14:textId="77777777" w:rsidR="00D05332" w:rsidRPr="00E55C4B" w:rsidRDefault="00D05332" w:rsidP="00D05332">
            <w:pPr>
              <w:suppressAutoHyphens/>
              <w:spacing w:after="0" w:line="240" w:lineRule="auto"/>
              <w:jc w:val="both"/>
              <w:rPr>
                <w:rFonts w:ascii="Times New Roman" w:eastAsia="Times New Roman" w:hAnsi="Times New Roman" w:cs="Times New Roman"/>
                <w:b/>
                <w:color w:val="000000"/>
                <w:sz w:val="15"/>
                <w:szCs w:val="15"/>
                <w:lang w:eastAsia="zh-CN"/>
              </w:rPr>
            </w:pPr>
            <w:r w:rsidRPr="00E55C4B">
              <w:rPr>
                <w:rFonts w:ascii="Times New Roman" w:eastAsia="Times New Roman" w:hAnsi="Times New Roman" w:cs="Times New Roman"/>
                <w:b/>
                <w:color w:val="000000"/>
                <w:sz w:val="15"/>
                <w:szCs w:val="15"/>
                <w:lang w:eastAsia="zh-CN"/>
              </w:rPr>
              <w:t>ОТ ГОЛОВНОГО ИСПОЛНИТЕЛЯ</w:t>
            </w:r>
          </w:p>
          <w:p w14:paraId="57E11086" w14:textId="77777777" w:rsidR="00D05332" w:rsidRPr="00E55C4B" w:rsidRDefault="00D05332" w:rsidP="00D05332">
            <w:pPr>
              <w:suppressAutoHyphens/>
              <w:spacing w:after="0" w:line="240" w:lineRule="auto"/>
              <w:jc w:val="both"/>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                                                                                </w:t>
            </w:r>
          </w:p>
        </w:tc>
      </w:tr>
      <w:tr w:rsidR="00D05332" w:rsidRPr="00E55C4B" w14:paraId="0FC5C1CE" w14:textId="77777777" w:rsidTr="00BE5549">
        <w:trPr>
          <w:trHeight w:val="420"/>
        </w:trPr>
        <w:tc>
          <w:tcPr>
            <w:tcW w:w="6946" w:type="dxa"/>
            <w:shd w:val="clear" w:color="auto" w:fill="auto"/>
          </w:tcPr>
          <w:p w14:paraId="715E2C95" w14:textId="77777777" w:rsidR="00D05332" w:rsidRPr="00E55C4B" w:rsidRDefault="00D05332" w:rsidP="00D05332">
            <w:pPr>
              <w:suppressAutoHyphens/>
              <w:snapToGrid w:val="0"/>
              <w:spacing w:after="0" w:line="240" w:lineRule="auto"/>
              <w:jc w:val="both"/>
              <w:rPr>
                <w:rFonts w:ascii="Times New Roman" w:eastAsia="Times New Roman" w:hAnsi="Times New Roman" w:cs="Times New Roman"/>
                <w:color w:val="000000"/>
                <w:sz w:val="15"/>
                <w:szCs w:val="15"/>
                <w:lang w:eastAsia="zh-CN"/>
              </w:rPr>
            </w:pPr>
          </w:p>
        </w:tc>
        <w:tc>
          <w:tcPr>
            <w:tcW w:w="3544" w:type="dxa"/>
            <w:shd w:val="clear" w:color="auto" w:fill="auto"/>
          </w:tcPr>
          <w:p w14:paraId="44E13BF3" w14:textId="77777777" w:rsidR="00D05332" w:rsidRPr="00E55C4B" w:rsidRDefault="00D05332" w:rsidP="00D05332">
            <w:pPr>
              <w:suppressAutoHyphens/>
              <w:snapToGrid w:val="0"/>
              <w:spacing w:after="0" w:line="240" w:lineRule="auto"/>
              <w:jc w:val="both"/>
              <w:rPr>
                <w:rFonts w:ascii="Times New Roman" w:eastAsia="Times New Roman" w:hAnsi="Times New Roman" w:cs="Times New Roman"/>
                <w:color w:val="000000"/>
                <w:sz w:val="15"/>
                <w:szCs w:val="15"/>
                <w:lang w:eastAsia="zh-CN"/>
              </w:rPr>
            </w:pPr>
          </w:p>
        </w:tc>
      </w:tr>
      <w:tr w:rsidR="00D05332" w:rsidRPr="00E55C4B" w14:paraId="292092EE" w14:textId="77777777" w:rsidTr="00BE5549">
        <w:trPr>
          <w:trHeight w:val="402"/>
        </w:trPr>
        <w:tc>
          <w:tcPr>
            <w:tcW w:w="6946" w:type="dxa"/>
            <w:shd w:val="clear" w:color="auto" w:fill="auto"/>
          </w:tcPr>
          <w:p w14:paraId="30A8BE39" w14:textId="77777777" w:rsidR="00D05332" w:rsidRPr="00E55C4B" w:rsidRDefault="00D05332" w:rsidP="00D05332">
            <w:pPr>
              <w:suppressAutoHyphens/>
              <w:spacing w:after="0" w:line="240" w:lineRule="auto"/>
              <w:jc w:val="both"/>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«___» ___________ 20____ г.                                                            </w:t>
            </w:r>
          </w:p>
        </w:tc>
        <w:tc>
          <w:tcPr>
            <w:tcW w:w="3544" w:type="dxa"/>
            <w:shd w:val="clear" w:color="auto" w:fill="auto"/>
          </w:tcPr>
          <w:p w14:paraId="549667FF" w14:textId="77777777" w:rsidR="00D05332" w:rsidRPr="00E55C4B" w:rsidRDefault="00D05332" w:rsidP="00D05332">
            <w:pPr>
              <w:suppressAutoHyphens/>
              <w:spacing w:after="0" w:line="240" w:lineRule="auto"/>
              <w:jc w:val="both"/>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«___» ___________ 20____ г.</w:t>
            </w:r>
          </w:p>
        </w:tc>
      </w:tr>
    </w:tbl>
    <w:p w14:paraId="61B18083" w14:textId="77777777" w:rsidR="00D05332" w:rsidRPr="00E55C4B" w:rsidRDefault="00D05332" w:rsidP="00D05332">
      <w:pPr>
        <w:suppressAutoHyphens/>
        <w:spacing w:after="0" w:line="240" w:lineRule="auto"/>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МП                                                                                                                                                                                  МП</w:t>
      </w:r>
    </w:p>
    <w:p w14:paraId="719C0970" w14:textId="77777777" w:rsidR="00D05332" w:rsidRPr="00E55C4B" w:rsidRDefault="00D05332" w:rsidP="00D05332">
      <w:pPr>
        <w:spacing w:after="0" w:line="240" w:lineRule="auto"/>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br w:type="page"/>
      </w:r>
    </w:p>
    <w:p w14:paraId="0A230474" w14:textId="77777777" w:rsidR="00D05332" w:rsidRPr="00E55C4B" w:rsidRDefault="00D05332" w:rsidP="00D05332">
      <w:pPr>
        <w:suppressAutoHyphens/>
        <w:autoSpaceDE w:val="0"/>
        <w:autoSpaceDN w:val="0"/>
        <w:adjustRightInd w:val="0"/>
        <w:spacing w:after="0" w:line="240" w:lineRule="auto"/>
        <w:ind w:left="5670"/>
        <w:jc w:val="right"/>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lastRenderedPageBreak/>
        <w:t>Приложение № 2</w:t>
      </w:r>
    </w:p>
    <w:p w14:paraId="7C6E85DE" w14:textId="77777777" w:rsidR="00D05332" w:rsidRPr="00E55C4B" w:rsidRDefault="00D05332" w:rsidP="00D05332">
      <w:pPr>
        <w:suppressAutoHyphens/>
        <w:spacing w:after="0" w:line="240" w:lineRule="auto"/>
        <w:ind w:firstLine="708"/>
        <w:jc w:val="right"/>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к Государственному контракту </w:t>
      </w:r>
    </w:p>
    <w:p w14:paraId="37128A8A" w14:textId="77777777" w:rsidR="00D05332" w:rsidRPr="00E55C4B" w:rsidRDefault="00D05332" w:rsidP="00D05332">
      <w:pPr>
        <w:suppressAutoHyphens/>
        <w:spacing w:after="0" w:line="240" w:lineRule="auto"/>
        <w:ind w:firstLine="540"/>
        <w:jc w:val="right"/>
        <w:rPr>
          <w:rFonts w:ascii="Times New Roman" w:eastAsia="Times New Roman" w:hAnsi="Times New Roman" w:cs="Times New Roman"/>
          <w:b/>
          <w:color w:val="000000"/>
          <w:sz w:val="15"/>
          <w:szCs w:val="15"/>
          <w:lang w:eastAsia="zh-CN"/>
        </w:rPr>
      </w:pPr>
      <w:bookmarkStart w:id="10" w:name="Par360"/>
      <w:bookmarkEnd w:id="10"/>
      <w:r w:rsidRPr="00E55C4B">
        <w:rPr>
          <w:rFonts w:ascii="Times New Roman" w:eastAsia="Times New Roman" w:hAnsi="Times New Roman" w:cs="Times New Roman"/>
          <w:color w:val="000000"/>
          <w:sz w:val="15"/>
          <w:szCs w:val="15"/>
          <w:lang w:eastAsia="zh-CN"/>
        </w:rPr>
        <w:t>от «___» ___________ 20____ г. № _______</w:t>
      </w:r>
    </w:p>
    <w:p w14:paraId="5D599165"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ТЕХНИЧЕСКОЕ ЗАДАНИЕ </w:t>
      </w:r>
    </w:p>
    <w:p w14:paraId="502BB18C"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p>
    <w:tbl>
      <w:tblPr>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058"/>
        <w:gridCol w:w="3110"/>
        <w:gridCol w:w="4629"/>
      </w:tblGrid>
      <w:tr w:rsidR="00D05332" w:rsidRPr="00A762DC" w14:paraId="2B75BF0D" w14:textId="77777777" w:rsidTr="00BE5549">
        <w:trPr>
          <w:trHeight w:val="980"/>
        </w:trPr>
        <w:tc>
          <w:tcPr>
            <w:tcW w:w="509" w:type="dxa"/>
            <w:vAlign w:val="center"/>
          </w:tcPr>
          <w:p w14:paraId="37472A3E" w14:textId="77777777" w:rsidR="00D05332" w:rsidRPr="00A762DC" w:rsidRDefault="00D05332" w:rsidP="00D05332">
            <w:pPr>
              <w:tabs>
                <w:tab w:val="center" w:pos="4153"/>
                <w:tab w:val="right" w:pos="8306"/>
              </w:tabs>
              <w:suppressAutoHyphens/>
              <w:spacing w:after="0" w:line="240" w:lineRule="auto"/>
              <w:jc w:val="center"/>
              <w:rPr>
                <w:rFonts w:ascii="Times New Roman" w:eastAsia="Times New Roman" w:hAnsi="Times New Roman" w:cs="Times New Roman"/>
                <w:b/>
                <w:bCs/>
                <w:sz w:val="18"/>
                <w:szCs w:val="18"/>
                <w:lang w:eastAsia="ar-SA"/>
              </w:rPr>
            </w:pPr>
            <w:r w:rsidRPr="00A762DC">
              <w:rPr>
                <w:rFonts w:ascii="Times New Roman" w:eastAsia="Times New Roman" w:hAnsi="Times New Roman" w:cs="Times New Roman"/>
                <w:b/>
                <w:sz w:val="18"/>
                <w:szCs w:val="18"/>
                <w:lang w:eastAsia="ar-SA"/>
              </w:rPr>
              <w:t>№ п/п</w:t>
            </w:r>
          </w:p>
        </w:tc>
        <w:tc>
          <w:tcPr>
            <w:tcW w:w="2058" w:type="dxa"/>
            <w:vAlign w:val="center"/>
          </w:tcPr>
          <w:p w14:paraId="402C52F5" w14:textId="77777777" w:rsidR="00D05332" w:rsidRPr="00A762DC" w:rsidRDefault="00D05332" w:rsidP="00D05332">
            <w:pPr>
              <w:tabs>
                <w:tab w:val="center" w:pos="4153"/>
                <w:tab w:val="right" w:pos="8306"/>
              </w:tabs>
              <w:suppressAutoHyphens/>
              <w:spacing w:after="0" w:line="240" w:lineRule="auto"/>
              <w:jc w:val="center"/>
              <w:rPr>
                <w:rFonts w:ascii="Times New Roman" w:eastAsia="Times New Roman" w:hAnsi="Times New Roman" w:cs="Times New Roman"/>
                <w:b/>
                <w:bCs/>
                <w:noProof/>
                <w:sz w:val="18"/>
                <w:szCs w:val="18"/>
                <w:lang w:eastAsia="ar-SA"/>
              </w:rPr>
            </w:pPr>
            <w:r w:rsidRPr="00A762DC">
              <w:rPr>
                <w:rFonts w:ascii="Times New Roman" w:eastAsia="Times New Roman" w:hAnsi="Times New Roman" w:cs="Times New Roman"/>
                <w:b/>
                <w:noProof/>
                <w:sz w:val="18"/>
                <w:szCs w:val="18"/>
                <w:lang w:eastAsia="ar-SA"/>
              </w:rPr>
              <w:t>Наименование</w:t>
            </w:r>
          </w:p>
          <w:p w14:paraId="7F7750F3" w14:textId="77777777" w:rsidR="00D05332" w:rsidRPr="00A762DC" w:rsidRDefault="00D05332" w:rsidP="00D05332">
            <w:pPr>
              <w:tabs>
                <w:tab w:val="center" w:pos="4153"/>
                <w:tab w:val="right" w:pos="8306"/>
              </w:tabs>
              <w:suppressAutoHyphens/>
              <w:spacing w:after="0" w:line="240" w:lineRule="auto"/>
              <w:jc w:val="center"/>
              <w:rPr>
                <w:rFonts w:ascii="Times New Roman" w:eastAsia="Times New Roman" w:hAnsi="Times New Roman" w:cs="Times New Roman"/>
                <w:b/>
                <w:bCs/>
                <w:noProof/>
                <w:sz w:val="18"/>
                <w:szCs w:val="18"/>
                <w:lang w:eastAsia="ar-SA"/>
              </w:rPr>
            </w:pPr>
            <w:r w:rsidRPr="00A762DC">
              <w:rPr>
                <w:rFonts w:ascii="Times New Roman" w:eastAsia="Times New Roman" w:hAnsi="Times New Roman" w:cs="Times New Roman"/>
                <w:b/>
                <w:noProof/>
                <w:sz w:val="18"/>
                <w:szCs w:val="18"/>
                <w:lang w:eastAsia="ar-SA"/>
              </w:rPr>
              <w:t>товара:</w:t>
            </w:r>
          </w:p>
        </w:tc>
        <w:tc>
          <w:tcPr>
            <w:tcW w:w="7739" w:type="dxa"/>
            <w:gridSpan w:val="2"/>
            <w:vAlign w:val="center"/>
          </w:tcPr>
          <w:p w14:paraId="1F697337" w14:textId="77777777" w:rsidR="00D05332" w:rsidRPr="00A762DC" w:rsidRDefault="00D05332" w:rsidP="00D05332">
            <w:pPr>
              <w:tabs>
                <w:tab w:val="center" w:pos="4153"/>
                <w:tab w:val="right" w:pos="8306"/>
              </w:tabs>
              <w:suppressAutoHyphens/>
              <w:spacing w:after="0" w:line="240" w:lineRule="auto"/>
              <w:jc w:val="center"/>
              <w:rPr>
                <w:rFonts w:ascii="Times New Roman" w:eastAsia="Times New Roman" w:hAnsi="Times New Roman" w:cs="Times New Roman"/>
                <w:b/>
                <w:bCs/>
                <w:noProof/>
                <w:sz w:val="18"/>
                <w:szCs w:val="18"/>
                <w:lang w:eastAsia="ar-SA"/>
              </w:rPr>
            </w:pPr>
            <w:r w:rsidRPr="00A762DC">
              <w:rPr>
                <w:rFonts w:ascii="Times New Roman" w:eastAsia="Times New Roman" w:hAnsi="Times New Roman" w:cs="Times New Roman"/>
                <w:b/>
                <w:noProof/>
                <w:sz w:val="18"/>
                <w:szCs w:val="18"/>
                <w:lang w:eastAsia="ar-SA"/>
              </w:rPr>
              <w:t>Характеристики</w:t>
            </w:r>
          </w:p>
        </w:tc>
      </w:tr>
      <w:tr w:rsidR="00E55C4B" w:rsidRPr="00A762DC" w14:paraId="09C92534" w14:textId="77777777" w:rsidTr="00BE5549">
        <w:trPr>
          <w:trHeight w:val="84"/>
        </w:trPr>
        <w:tc>
          <w:tcPr>
            <w:tcW w:w="509" w:type="dxa"/>
            <w:vMerge w:val="restart"/>
          </w:tcPr>
          <w:p w14:paraId="5F2F26CB"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r w:rsidRPr="00A762DC">
              <w:rPr>
                <w:rFonts w:ascii="Times New Roman" w:eastAsia="Times New Roman" w:hAnsi="Times New Roman" w:cs="Times New Roman"/>
                <w:sz w:val="18"/>
                <w:szCs w:val="18"/>
                <w:lang w:eastAsia="ar-SA"/>
              </w:rPr>
              <w:t>1</w:t>
            </w:r>
          </w:p>
        </w:tc>
        <w:tc>
          <w:tcPr>
            <w:tcW w:w="2058" w:type="dxa"/>
            <w:vMerge w:val="restart"/>
          </w:tcPr>
          <w:p w14:paraId="2EF0281E"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noProof/>
                <w:sz w:val="18"/>
                <w:szCs w:val="18"/>
                <w:lang w:eastAsia="ar-SA"/>
              </w:rPr>
            </w:pPr>
            <w:r w:rsidRPr="00A762DC">
              <w:rPr>
                <w:rFonts w:ascii="Times New Roman" w:eastAsia="Times New Roman" w:hAnsi="Times New Roman" w:cs="Times New Roman"/>
                <w:bCs/>
                <w:noProof/>
                <w:sz w:val="18"/>
                <w:szCs w:val="18"/>
                <w:lang w:eastAsia="ar-SA"/>
              </w:rPr>
              <w:t>Молоко питьевое</w:t>
            </w:r>
          </w:p>
          <w:p w14:paraId="4E3FCFBA" w14:textId="77777777" w:rsidR="00E43A35" w:rsidRPr="00A762DC" w:rsidRDefault="00E43A35" w:rsidP="00303113">
            <w:pPr>
              <w:tabs>
                <w:tab w:val="center" w:pos="4153"/>
                <w:tab w:val="right" w:pos="8306"/>
              </w:tabs>
              <w:suppressAutoHyphens/>
              <w:spacing w:after="0" w:line="240" w:lineRule="auto"/>
              <w:rPr>
                <w:rFonts w:ascii="Times New Roman" w:eastAsia="Times New Roman" w:hAnsi="Times New Roman" w:cs="Times New Roman"/>
                <w:bCs/>
                <w:noProof/>
                <w:sz w:val="18"/>
                <w:szCs w:val="18"/>
                <w:lang w:eastAsia="ar-SA"/>
              </w:rPr>
            </w:pPr>
          </w:p>
          <w:p w14:paraId="011101B1" w14:textId="77777777" w:rsidR="00E43A35" w:rsidRPr="00A762DC" w:rsidRDefault="00E43A35" w:rsidP="00303113">
            <w:pPr>
              <w:tabs>
                <w:tab w:val="center" w:pos="4153"/>
                <w:tab w:val="right" w:pos="8306"/>
              </w:tabs>
              <w:suppressAutoHyphens/>
              <w:spacing w:after="0" w:line="240" w:lineRule="auto"/>
              <w:rPr>
                <w:rFonts w:ascii="Times New Roman" w:eastAsia="Times New Roman" w:hAnsi="Times New Roman" w:cs="Times New Roman"/>
                <w:bCs/>
                <w:noProof/>
                <w:sz w:val="18"/>
                <w:szCs w:val="18"/>
                <w:lang w:eastAsia="ar-SA"/>
              </w:rPr>
            </w:pPr>
          </w:p>
          <w:p w14:paraId="047AA517" w14:textId="77777777" w:rsidR="00E43A35" w:rsidRPr="00A762DC" w:rsidRDefault="00E43A35" w:rsidP="00E43A35">
            <w:pPr>
              <w:widowControl w:val="0"/>
              <w:autoSpaceDE w:val="0"/>
              <w:autoSpaceDN w:val="0"/>
              <w:adjustRightInd w:val="0"/>
              <w:spacing w:after="0" w:line="240" w:lineRule="auto"/>
              <w:jc w:val="center"/>
              <w:rPr>
                <w:rFonts w:ascii="Times New Roman" w:eastAsia="Times New Roman" w:hAnsi="Times New Roman" w:cs="Times New Roman"/>
                <w:bCs/>
                <w:noProof/>
                <w:sz w:val="18"/>
                <w:szCs w:val="18"/>
                <w:lang w:eastAsia="ar-SA"/>
              </w:rPr>
            </w:pPr>
            <w:r w:rsidRPr="00A762DC">
              <w:rPr>
                <w:rFonts w:ascii="Times New Roman" w:eastAsia="Times New Roman" w:hAnsi="Times New Roman" w:cs="Times New Roman"/>
                <w:bCs/>
                <w:noProof/>
                <w:sz w:val="18"/>
                <w:szCs w:val="18"/>
                <w:lang w:eastAsia="ar-SA"/>
              </w:rPr>
              <w:t>Код КТРУ/ОКПД2</w:t>
            </w:r>
          </w:p>
          <w:p w14:paraId="701C2943" w14:textId="77777777" w:rsidR="00E43A35" w:rsidRPr="00A762DC" w:rsidRDefault="00E43A35" w:rsidP="00E43A35">
            <w:pPr>
              <w:widowControl w:val="0"/>
              <w:autoSpaceDE w:val="0"/>
              <w:autoSpaceDN w:val="0"/>
              <w:adjustRightInd w:val="0"/>
              <w:spacing w:after="0" w:line="240" w:lineRule="auto"/>
              <w:jc w:val="center"/>
              <w:rPr>
                <w:rFonts w:ascii="Times New Roman" w:eastAsia="Times New Roman" w:hAnsi="Times New Roman" w:cs="Times New Roman"/>
                <w:bCs/>
                <w:noProof/>
                <w:sz w:val="18"/>
                <w:szCs w:val="18"/>
                <w:lang w:eastAsia="ar-SA"/>
              </w:rPr>
            </w:pPr>
            <w:r w:rsidRPr="00A762DC">
              <w:rPr>
                <w:rFonts w:ascii="Times New Roman" w:eastAsia="Times New Roman" w:hAnsi="Times New Roman" w:cs="Times New Roman"/>
                <w:sz w:val="18"/>
                <w:szCs w:val="18"/>
                <w:lang w:eastAsia="ru-RU"/>
              </w:rPr>
              <w:t>10.51.11.000-00000007/10.51.11.</w:t>
            </w:r>
          </w:p>
        </w:tc>
        <w:tc>
          <w:tcPr>
            <w:tcW w:w="3110" w:type="dxa"/>
          </w:tcPr>
          <w:p w14:paraId="0367E6BD"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r w:rsidRPr="00A762DC">
              <w:rPr>
                <w:rFonts w:ascii="Times New Roman" w:eastAsia="Times New Roman" w:hAnsi="Times New Roman" w:cs="Times New Roman"/>
                <w:sz w:val="18"/>
                <w:szCs w:val="18"/>
                <w:lang w:eastAsia="ar-SA"/>
              </w:rPr>
              <w:t>Вид молока</w:t>
            </w:r>
          </w:p>
        </w:tc>
        <w:tc>
          <w:tcPr>
            <w:tcW w:w="4629" w:type="dxa"/>
          </w:tcPr>
          <w:p w14:paraId="440B8A65" w14:textId="77777777" w:rsidR="00E55C4B" w:rsidRPr="00A762DC" w:rsidRDefault="007B6B2D" w:rsidP="00303113">
            <w:pPr>
              <w:widowControl w:val="0"/>
              <w:tabs>
                <w:tab w:val="left" w:pos="968"/>
              </w:tabs>
              <w:autoSpaceDE w:val="0"/>
              <w:autoSpaceDN w:val="0"/>
              <w:adjustRightInd w:val="0"/>
              <w:spacing w:after="0" w:line="240" w:lineRule="auto"/>
              <w:rPr>
                <w:rFonts w:ascii="Times New Roman" w:eastAsia="Times New Roman" w:hAnsi="Times New Roman" w:cs="Times New Roman"/>
                <w:bCs/>
                <w:sz w:val="18"/>
                <w:szCs w:val="18"/>
                <w:lang w:eastAsia="ar-SA"/>
              </w:rPr>
            </w:pPr>
            <w:r w:rsidRPr="00A762DC">
              <w:rPr>
                <w:rFonts w:ascii="Times New Roman" w:eastAsia="Times New Roman" w:hAnsi="Times New Roman" w:cs="Times New Roman"/>
                <w:bCs/>
                <w:sz w:val="18"/>
                <w:szCs w:val="18"/>
                <w:lang w:eastAsia="ar-SA"/>
              </w:rPr>
              <w:t>коровье</w:t>
            </w:r>
          </w:p>
        </w:tc>
      </w:tr>
      <w:tr w:rsidR="00E55C4B" w:rsidRPr="00A762DC" w14:paraId="10245147" w14:textId="77777777" w:rsidTr="00BE5549">
        <w:trPr>
          <w:trHeight w:val="84"/>
        </w:trPr>
        <w:tc>
          <w:tcPr>
            <w:tcW w:w="509" w:type="dxa"/>
            <w:vMerge/>
          </w:tcPr>
          <w:p w14:paraId="04A4ED92"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p>
        </w:tc>
        <w:tc>
          <w:tcPr>
            <w:tcW w:w="2058" w:type="dxa"/>
            <w:vMerge/>
          </w:tcPr>
          <w:p w14:paraId="463ABDED"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noProof/>
                <w:sz w:val="18"/>
                <w:szCs w:val="18"/>
                <w:lang w:eastAsia="ar-SA"/>
              </w:rPr>
            </w:pPr>
          </w:p>
        </w:tc>
        <w:tc>
          <w:tcPr>
            <w:tcW w:w="3110" w:type="dxa"/>
          </w:tcPr>
          <w:p w14:paraId="5694F64D"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sz w:val="18"/>
                <w:szCs w:val="18"/>
                <w:lang w:eastAsia="ar-SA"/>
              </w:rPr>
            </w:pPr>
            <w:r w:rsidRPr="00A762DC">
              <w:rPr>
                <w:rFonts w:ascii="Times New Roman" w:eastAsia="Times New Roman" w:hAnsi="Times New Roman" w:cs="Times New Roman"/>
                <w:sz w:val="18"/>
                <w:szCs w:val="18"/>
                <w:lang w:eastAsia="ar-SA"/>
              </w:rPr>
              <w:t>Вид молока по способу обработки</w:t>
            </w:r>
          </w:p>
          <w:p w14:paraId="2BB9D392"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p>
        </w:tc>
        <w:tc>
          <w:tcPr>
            <w:tcW w:w="4629" w:type="dxa"/>
          </w:tcPr>
          <w:p w14:paraId="12F65B96" w14:textId="77777777" w:rsidR="00E55C4B" w:rsidRPr="00A762DC" w:rsidRDefault="007B6B2D" w:rsidP="00303113">
            <w:pPr>
              <w:widowControl w:val="0"/>
              <w:tabs>
                <w:tab w:val="center" w:pos="4153"/>
                <w:tab w:val="right" w:pos="8306"/>
              </w:tabs>
              <w:autoSpaceDE w:val="0"/>
              <w:autoSpaceDN w:val="0"/>
              <w:adjustRightInd w:val="0"/>
              <w:spacing w:after="0" w:line="240" w:lineRule="auto"/>
              <w:rPr>
                <w:rFonts w:ascii="Times New Roman" w:eastAsia="Times New Roman" w:hAnsi="Times New Roman" w:cs="Times New Roman"/>
                <w:bCs/>
                <w:noProof/>
                <w:sz w:val="18"/>
                <w:szCs w:val="18"/>
                <w:lang w:eastAsia="ar-SA"/>
              </w:rPr>
            </w:pPr>
            <w:r w:rsidRPr="00A762DC">
              <w:rPr>
                <w:rFonts w:ascii="Times New Roman" w:eastAsia="Times New Roman" w:hAnsi="Times New Roman" w:cs="Times New Roman"/>
                <w:bCs/>
                <w:noProof/>
                <w:sz w:val="18"/>
                <w:szCs w:val="18"/>
                <w:lang w:eastAsia="ar-SA"/>
              </w:rPr>
              <w:t>Ультрапастеризованное</w:t>
            </w:r>
          </w:p>
        </w:tc>
      </w:tr>
      <w:tr w:rsidR="00E55C4B" w:rsidRPr="00A762DC" w14:paraId="48B5E652" w14:textId="77777777" w:rsidTr="00BE5549">
        <w:trPr>
          <w:trHeight w:val="84"/>
        </w:trPr>
        <w:tc>
          <w:tcPr>
            <w:tcW w:w="509" w:type="dxa"/>
            <w:vMerge/>
          </w:tcPr>
          <w:p w14:paraId="5C4EC4B8"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p>
        </w:tc>
        <w:tc>
          <w:tcPr>
            <w:tcW w:w="2058" w:type="dxa"/>
            <w:vMerge/>
          </w:tcPr>
          <w:p w14:paraId="54DD9BF6"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noProof/>
                <w:sz w:val="18"/>
                <w:szCs w:val="18"/>
                <w:lang w:eastAsia="ar-SA"/>
              </w:rPr>
            </w:pPr>
          </w:p>
        </w:tc>
        <w:tc>
          <w:tcPr>
            <w:tcW w:w="3110" w:type="dxa"/>
          </w:tcPr>
          <w:p w14:paraId="54B51365"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sz w:val="18"/>
                <w:szCs w:val="18"/>
                <w:lang w:eastAsia="ar-SA"/>
              </w:rPr>
            </w:pPr>
            <w:r w:rsidRPr="00A762DC">
              <w:rPr>
                <w:rFonts w:ascii="Times New Roman" w:eastAsia="Times New Roman" w:hAnsi="Times New Roman" w:cs="Times New Roman"/>
                <w:sz w:val="18"/>
                <w:szCs w:val="18"/>
                <w:lang w:eastAsia="ar-SA"/>
              </w:rPr>
              <w:t>Массовая доля жира, max</w:t>
            </w:r>
          </w:p>
          <w:p w14:paraId="41B5DA2A"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r w:rsidRPr="00A762DC">
              <w:rPr>
                <w:rFonts w:ascii="Times New Roman" w:eastAsia="Times New Roman" w:hAnsi="Times New Roman" w:cs="Times New Roman"/>
                <w:bCs/>
                <w:sz w:val="18"/>
                <w:szCs w:val="18"/>
                <w:lang w:eastAsia="ar-SA"/>
              </w:rPr>
              <w:t>Процентов</w:t>
            </w:r>
          </w:p>
        </w:tc>
        <w:tc>
          <w:tcPr>
            <w:tcW w:w="4629" w:type="dxa"/>
          </w:tcPr>
          <w:p w14:paraId="787F5A3E" w14:textId="77777777" w:rsidR="00E55C4B" w:rsidRPr="00A762DC" w:rsidRDefault="007B6B2D" w:rsidP="00303113">
            <w:pPr>
              <w:widowControl w:val="0"/>
              <w:tabs>
                <w:tab w:val="center" w:pos="4153"/>
                <w:tab w:val="right" w:pos="8306"/>
              </w:tabs>
              <w:autoSpaceDE w:val="0"/>
              <w:autoSpaceDN w:val="0"/>
              <w:adjustRightInd w:val="0"/>
              <w:spacing w:after="0" w:line="240" w:lineRule="auto"/>
              <w:rPr>
                <w:rFonts w:ascii="Times New Roman" w:eastAsia="Times New Roman" w:hAnsi="Times New Roman" w:cs="Times New Roman"/>
                <w:bCs/>
                <w:noProof/>
                <w:sz w:val="18"/>
                <w:szCs w:val="18"/>
                <w:lang w:eastAsia="ar-SA"/>
              </w:rPr>
            </w:pPr>
            <w:r w:rsidRPr="00A762DC">
              <w:rPr>
                <w:rFonts w:ascii="Times New Roman" w:eastAsia="Times New Roman" w:hAnsi="Times New Roman" w:cs="Times New Roman"/>
                <w:bCs/>
                <w:noProof/>
                <w:sz w:val="18"/>
                <w:szCs w:val="18"/>
                <w:lang w:eastAsia="ar-SA"/>
              </w:rPr>
              <w:t>2,5</w:t>
            </w:r>
          </w:p>
        </w:tc>
      </w:tr>
      <w:tr w:rsidR="00E55C4B" w:rsidRPr="00A762DC" w14:paraId="6655683A" w14:textId="77777777" w:rsidTr="00BE5549">
        <w:trPr>
          <w:trHeight w:val="84"/>
        </w:trPr>
        <w:tc>
          <w:tcPr>
            <w:tcW w:w="509" w:type="dxa"/>
            <w:vMerge/>
          </w:tcPr>
          <w:p w14:paraId="0551C3EA"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p>
        </w:tc>
        <w:tc>
          <w:tcPr>
            <w:tcW w:w="2058" w:type="dxa"/>
            <w:vMerge/>
          </w:tcPr>
          <w:p w14:paraId="2CD59F9B"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noProof/>
                <w:sz w:val="18"/>
                <w:szCs w:val="18"/>
                <w:lang w:eastAsia="ar-SA"/>
              </w:rPr>
            </w:pPr>
          </w:p>
        </w:tc>
        <w:tc>
          <w:tcPr>
            <w:tcW w:w="3110" w:type="dxa"/>
          </w:tcPr>
          <w:p w14:paraId="1A58CE9C" w14:textId="3A72DD76"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sz w:val="18"/>
                <w:szCs w:val="18"/>
                <w:lang w:eastAsia="ar-SA"/>
              </w:rPr>
            </w:pPr>
            <w:r w:rsidRPr="00A762DC">
              <w:rPr>
                <w:rFonts w:ascii="Times New Roman" w:eastAsia="Times New Roman" w:hAnsi="Times New Roman" w:cs="Times New Roman"/>
                <w:sz w:val="18"/>
                <w:szCs w:val="18"/>
                <w:lang w:eastAsia="ar-SA"/>
              </w:rPr>
              <w:t>Массовая доля жира, mi</w:t>
            </w:r>
            <w:r w:rsidR="004C0BC0">
              <w:rPr>
                <w:rFonts w:ascii="Times New Roman" w:eastAsia="Times New Roman" w:hAnsi="Times New Roman" w:cs="Times New Roman"/>
                <w:sz w:val="18"/>
                <w:szCs w:val="18"/>
                <w:lang w:eastAsia="ar-SA"/>
              </w:rPr>
              <w:t>№</w:t>
            </w:r>
          </w:p>
          <w:p w14:paraId="5BFAED38" w14:textId="77777777" w:rsidR="007B6B2D" w:rsidRPr="00A762DC" w:rsidRDefault="007B6B2D"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r w:rsidRPr="00A762DC">
              <w:rPr>
                <w:rFonts w:ascii="Times New Roman" w:eastAsia="Times New Roman" w:hAnsi="Times New Roman" w:cs="Times New Roman"/>
                <w:bCs/>
                <w:sz w:val="18"/>
                <w:szCs w:val="18"/>
                <w:lang w:eastAsia="ar-SA"/>
              </w:rPr>
              <w:t>Процентов</w:t>
            </w:r>
          </w:p>
        </w:tc>
        <w:tc>
          <w:tcPr>
            <w:tcW w:w="4629" w:type="dxa"/>
          </w:tcPr>
          <w:p w14:paraId="446B602D" w14:textId="77777777" w:rsidR="00E55C4B" w:rsidRPr="00A762DC" w:rsidRDefault="007B6B2D" w:rsidP="00303113">
            <w:pPr>
              <w:widowControl w:val="0"/>
              <w:tabs>
                <w:tab w:val="center" w:pos="4153"/>
                <w:tab w:val="right" w:pos="8306"/>
              </w:tabs>
              <w:autoSpaceDE w:val="0"/>
              <w:autoSpaceDN w:val="0"/>
              <w:adjustRightInd w:val="0"/>
              <w:spacing w:after="0" w:line="240" w:lineRule="auto"/>
              <w:rPr>
                <w:rFonts w:ascii="Times New Roman" w:eastAsia="Times New Roman" w:hAnsi="Times New Roman" w:cs="Times New Roman"/>
                <w:bCs/>
                <w:noProof/>
                <w:sz w:val="18"/>
                <w:szCs w:val="18"/>
                <w:lang w:eastAsia="ar-SA"/>
              </w:rPr>
            </w:pPr>
            <w:r w:rsidRPr="00A762DC">
              <w:rPr>
                <w:rFonts w:ascii="Times New Roman" w:eastAsia="Times New Roman" w:hAnsi="Times New Roman" w:cs="Times New Roman"/>
                <w:bCs/>
                <w:noProof/>
                <w:sz w:val="18"/>
                <w:szCs w:val="18"/>
                <w:lang w:eastAsia="ar-SA"/>
              </w:rPr>
              <w:t>2,5</w:t>
            </w:r>
          </w:p>
        </w:tc>
      </w:tr>
      <w:tr w:rsidR="00E55C4B" w:rsidRPr="00A762DC" w14:paraId="0249CE60" w14:textId="77777777" w:rsidTr="00BE5549">
        <w:trPr>
          <w:trHeight w:val="167"/>
        </w:trPr>
        <w:tc>
          <w:tcPr>
            <w:tcW w:w="509" w:type="dxa"/>
            <w:vMerge/>
          </w:tcPr>
          <w:p w14:paraId="758C56A7"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p>
        </w:tc>
        <w:tc>
          <w:tcPr>
            <w:tcW w:w="2058" w:type="dxa"/>
            <w:vMerge/>
          </w:tcPr>
          <w:p w14:paraId="23E53FDA"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p>
        </w:tc>
        <w:tc>
          <w:tcPr>
            <w:tcW w:w="3110" w:type="dxa"/>
          </w:tcPr>
          <w:p w14:paraId="2CCF595A"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r w:rsidRPr="00A762DC">
              <w:rPr>
                <w:rFonts w:ascii="Times New Roman" w:eastAsia="Times New Roman" w:hAnsi="Times New Roman" w:cs="Times New Roman"/>
                <w:sz w:val="18"/>
                <w:szCs w:val="18"/>
                <w:lang w:eastAsia="ar-SA"/>
              </w:rPr>
              <w:t>Кол-во, ед. изм.</w:t>
            </w:r>
          </w:p>
        </w:tc>
        <w:tc>
          <w:tcPr>
            <w:tcW w:w="4629" w:type="dxa"/>
          </w:tcPr>
          <w:p w14:paraId="29A38C4A" w14:textId="52F15734" w:rsidR="00E55C4B" w:rsidRPr="00A762DC" w:rsidRDefault="00BC3DDD"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10</w:t>
            </w:r>
          </w:p>
        </w:tc>
      </w:tr>
      <w:tr w:rsidR="00E55C4B" w:rsidRPr="00A762DC" w14:paraId="4401F485" w14:textId="77777777" w:rsidTr="00BE5549">
        <w:trPr>
          <w:trHeight w:val="167"/>
        </w:trPr>
        <w:tc>
          <w:tcPr>
            <w:tcW w:w="509" w:type="dxa"/>
            <w:vMerge/>
          </w:tcPr>
          <w:p w14:paraId="647EE408"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p>
        </w:tc>
        <w:tc>
          <w:tcPr>
            <w:tcW w:w="2058" w:type="dxa"/>
            <w:vMerge/>
          </w:tcPr>
          <w:p w14:paraId="72FEF8B9" w14:textId="77777777" w:rsidR="00E55C4B" w:rsidRPr="00A762DC" w:rsidRDefault="00E55C4B" w:rsidP="00303113">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p>
        </w:tc>
        <w:tc>
          <w:tcPr>
            <w:tcW w:w="3110" w:type="dxa"/>
          </w:tcPr>
          <w:p w14:paraId="3A98BEAE" w14:textId="77777777" w:rsidR="00E55C4B" w:rsidRPr="00A762DC" w:rsidRDefault="009A6E83" w:rsidP="005D7DC6">
            <w:pPr>
              <w:tabs>
                <w:tab w:val="center" w:pos="4153"/>
                <w:tab w:val="right" w:pos="8306"/>
              </w:tabs>
              <w:suppressAutoHyphens/>
              <w:spacing w:after="0" w:line="240" w:lineRule="auto"/>
              <w:rPr>
                <w:rFonts w:ascii="Times New Roman" w:eastAsia="Times New Roman" w:hAnsi="Times New Roman" w:cs="Times New Roman"/>
                <w:sz w:val="18"/>
                <w:szCs w:val="18"/>
                <w:lang w:eastAsia="ar-SA"/>
              </w:rPr>
            </w:pPr>
            <w:r w:rsidRPr="00A762DC">
              <w:rPr>
                <w:rFonts w:ascii="Times New Roman" w:eastAsia="Times New Roman" w:hAnsi="Times New Roman" w:cs="Times New Roman"/>
                <w:sz w:val="18"/>
                <w:szCs w:val="18"/>
                <w:lang w:eastAsia="ar-SA"/>
              </w:rPr>
              <w:t>Страна происхождения Товара</w:t>
            </w:r>
          </w:p>
        </w:tc>
        <w:tc>
          <w:tcPr>
            <w:tcW w:w="4629" w:type="dxa"/>
          </w:tcPr>
          <w:p w14:paraId="10D7DB3A" w14:textId="77777777" w:rsidR="00E55C4B" w:rsidRPr="00A762DC" w:rsidRDefault="00E55C4B" w:rsidP="005D7DC6">
            <w:pPr>
              <w:tabs>
                <w:tab w:val="center" w:pos="4153"/>
                <w:tab w:val="right" w:pos="8306"/>
              </w:tabs>
              <w:suppressAutoHyphens/>
              <w:spacing w:after="0" w:line="240" w:lineRule="auto"/>
              <w:rPr>
                <w:rFonts w:ascii="Times New Roman" w:eastAsia="Times New Roman" w:hAnsi="Times New Roman" w:cs="Times New Roman"/>
                <w:bCs/>
                <w:sz w:val="18"/>
                <w:szCs w:val="18"/>
                <w:lang w:eastAsia="ar-SA"/>
              </w:rPr>
            </w:pPr>
          </w:p>
        </w:tc>
      </w:tr>
    </w:tbl>
    <w:p w14:paraId="1A0E71DA"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p>
    <w:p w14:paraId="37328260" w14:textId="77777777" w:rsidR="00D05332" w:rsidRPr="00E55C4B" w:rsidRDefault="00D05332" w:rsidP="00D05332">
      <w:pPr>
        <w:suppressAutoHyphens/>
        <w:autoSpaceDE w:val="0"/>
        <w:autoSpaceDN w:val="0"/>
        <w:adjustRightInd w:val="0"/>
        <w:spacing w:after="0" w:line="240" w:lineRule="auto"/>
        <w:jc w:val="both"/>
        <w:rPr>
          <w:rFonts w:ascii="Times New Roman" w:eastAsia="Times New Roman" w:hAnsi="Times New Roman" w:cs="Times New Roman"/>
          <w:color w:val="000000"/>
          <w:sz w:val="15"/>
          <w:szCs w:val="15"/>
          <w:lang w:eastAsia="zh-CN"/>
        </w:rPr>
      </w:pPr>
    </w:p>
    <w:tbl>
      <w:tblPr>
        <w:tblW w:w="9557" w:type="dxa"/>
        <w:tblLayout w:type="fixed"/>
        <w:tblLook w:val="01E0" w:firstRow="1" w:lastRow="1" w:firstColumn="1" w:lastColumn="1" w:noHBand="0" w:noVBand="0"/>
      </w:tblPr>
      <w:tblGrid>
        <w:gridCol w:w="4503"/>
        <w:gridCol w:w="1275"/>
        <w:gridCol w:w="3779"/>
      </w:tblGrid>
      <w:tr w:rsidR="00D05332" w:rsidRPr="00E55C4B" w14:paraId="28DAE948" w14:textId="77777777" w:rsidTr="00BE5549">
        <w:trPr>
          <w:trHeight w:val="1854"/>
        </w:trPr>
        <w:tc>
          <w:tcPr>
            <w:tcW w:w="4503" w:type="dxa"/>
          </w:tcPr>
          <w:p w14:paraId="27C06FF9"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b/>
                <w:snapToGrid w:val="0"/>
                <w:color w:val="000000"/>
                <w:sz w:val="15"/>
                <w:szCs w:val="15"/>
                <w:lang w:eastAsia="zh-CN"/>
              </w:rPr>
            </w:pPr>
            <w:r w:rsidRPr="00E55C4B">
              <w:rPr>
                <w:rFonts w:ascii="Times New Roman" w:eastAsia="Times New Roman" w:hAnsi="Times New Roman" w:cs="Times New Roman"/>
                <w:b/>
                <w:snapToGrid w:val="0"/>
                <w:color w:val="000000"/>
                <w:sz w:val="15"/>
                <w:szCs w:val="15"/>
                <w:lang w:eastAsia="zh-CN"/>
              </w:rPr>
              <w:t>От Государственного заказчика:</w:t>
            </w:r>
          </w:p>
          <w:p w14:paraId="1C9467CB"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p>
          <w:p w14:paraId="045EA367"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___________________</w:t>
            </w:r>
          </w:p>
          <w:p w14:paraId="3DAF52ED"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 xml:space="preserve">     м.п.</w:t>
            </w:r>
            <w:r w:rsidRPr="00E55C4B">
              <w:rPr>
                <w:rFonts w:ascii="Times New Roman" w:eastAsia="Times New Roman" w:hAnsi="Times New Roman" w:cs="Times New Roman"/>
                <w:color w:val="000000"/>
                <w:sz w:val="15"/>
                <w:szCs w:val="15"/>
                <w:lang w:eastAsia="zh-CN"/>
              </w:rPr>
              <w:t xml:space="preserve"> </w:t>
            </w:r>
          </w:p>
          <w:p w14:paraId="0A0D23E5"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___________________ 20__ г.</w:t>
            </w:r>
          </w:p>
        </w:tc>
        <w:tc>
          <w:tcPr>
            <w:tcW w:w="1275" w:type="dxa"/>
          </w:tcPr>
          <w:p w14:paraId="3526BAD8" w14:textId="77777777" w:rsidR="00D05332" w:rsidRPr="00E55C4B" w:rsidRDefault="00D05332" w:rsidP="00D05332">
            <w:pPr>
              <w:widowControl w:val="0"/>
              <w:suppressAutoHyphens/>
              <w:spacing w:after="0" w:line="240" w:lineRule="auto"/>
              <w:rPr>
                <w:rFonts w:ascii="Times New Roman" w:eastAsia="Times New Roman" w:hAnsi="Times New Roman" w:cs="Times New Roman"/>
                <w:snapToGrid w:val="0"/>
                <w:color w:val="000000"/>
                <w:sz w:val="15"/>
                <w:szCs w:val="15"/>
                <w:lang w:eastAsia="zh-CN"/>
              </w:rPr>
            </w:pPr>
          </w:p>
          <w:p w14:paraId="29DAC238" w14:textId="77777777" w:rsidR="00D05332" w:rsidRPr="00E55C4B" w:rsidRDefault="00D05332" w:rsidP="00D05332">
            <w:pPr>
              <w:widowControl w:val="0"/>
              <w:suppressAutoHyphens/>
              <w:spacing w:after="0" w:line="240" w:lineRule="auto"/>
              <w:rPr>
                <w:rFonts w:ascii="Times New Roman" w:eastAsia="Times New Roman" w:hAnsi="Times New Roman" w:cs="Times New Roman"/>
                <w:snapToGrid w:val="0"/>
                <w:color w:val="000000"/>
                <w:sz w:val="15"/>
                <w:szCs w:val="15"/>
                <w:lang w:eastAsia="zh-CN"/>
              </w:rPr>
            </w:pPr>
          </w:p>
        </w:tc>
        <w:tc>
          <w:tcPr>
            <w:tcW w:w="3779" w:type="dxa"/>
          </w:tcPr>
          <w:p w14:paraId="48599857" w14:textId="77777777" w:rsidR="00D05332" w:rsidRPr="00E55C4B" w:rsidRDefault="00D05332" w:rsidP="00D05332">
            <w:pPr>
              <w:widowControl w:val="0"/>
              <w:suppressAutoHyphens/>
              <w:spacing w:after="0" w:line="240" w:lineRule="auto"/>
              <w:rPr>
                <w:rFonts w:ascii="Times New Roman" w:eastAsia="Times New Roman" w:hAnsi="Times New Roman" w:cs="Times New Roman"/>
                <w:b/>
                <w:color w:val="000000"/>
                <w:sz w:val="15"/>
                <w:szCs w:val="15"/>
                <w:lang w:eastAsia="zh-CN"/>
              </w:rPr>
            </w:pPr>
            <w:r w:rsidRPr="00E55C4B">
              <w:rPr>
                <w:rFonts w:ascii="Times New Roman" w:eastAsia="Times New Roman" w:hAnsi="Times New Roman" w:cs="Times New Roman"/>
                <w:b/>
                <w:color w:val="000000"/>
                <w:sz w:val="15"/>
                <w:szCs w:val="15"/>
                <w:lang w:eastAsia="zh-CN"/>
              </w:rPr>
              <w:t>От Головного исполнителя:</w:t>
            </w:r>
          </w:p>
          <w:p w14:paraId="30360BB6" w14:textId="77777777" w:rsidR="00D05332" w:rsidRPr="00E55C4B" w:rsidRDefault="00D05332" w:rsidP="00D05332">
            <w:pPr>
              <w:widowControl w:val="0"/>
              <w:suppressAutoHyphens/>
              <w:spacing w:after="0" w:line="240" w:lineRule="auto"/>
              <w:rPr>
                <w:rFonts w:ascii="Times New Roman" w:eastAsia="Times New Roman" w:hAnsi="Times New Roman" w:cs="Times New Roman"/>
                <w:color w:val="000000"/>
                <w:sz w:val="15"/>
                <w:szCs w:val="15"/>
                <w:lang w:eastAsia="zh-CN"/>
              </w:rPr>
            </w:pPr>
          </w:p>
          <w:p w14:paraId="246C113F" w14:textId="77777777" w:rsidR="00D05332" w:rsidRPr="00E55C4B" w:rsidRDefault="00D05332" w:rsidP="00D05332">
            <w:pPr>
              <w:widowControl w:val="0"/>
              <w:suppressAutoHyphens/>
              <w:spacing w:after="0" w:line="240" w:lineRule="auto"/>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____________________ </w:t>
            </w:r>
          </w:p>
          <w:p w14:paraId="60DE6657"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 xml:space="preserve">    м.п.</w:t>
            </w:r>
            <w:r w:rsidRPr="00E55C4B">
              <w:rPr>
                <w:rFonts w:ascii="Times New Roman" w:eastAsia="Times New Roman" w:hAnsi="Times New Roman" w:cs="Times New Roman"/>
                <w:color w:val="000000"/>
                <w:sz w:val="15"/>
                <w:szCs w:val="15"/>
                <w:lang w:eastAsia="zh-CN"/>
              </w:rPr>
              <w:t xml:space="preserve"> </w:t>
            </w:r>
            <w:r w:rsidRPr="00E55C4B">
              <w:rPr>
                <w:rFonts w:ascii="Times New Roman" w:eastAsia="Times New Roman" w:hAnsi="Times New Roman" w:cs="Times New Roman"/>
                <w:snapToGrid w:val="0"/>
                <w:color w:val="000000"/>
                <w:sz w:val="15"/>
                <w:szCs w:val="15"/>
                <w:lang w:eastAsia="zh-CN"/>
              </w:rPr>
              <w:t>(при наличии)</w:t>
            </w:r>
          </w:p>
          <w:p w14:paraId="4F090A3F"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___________________ 20__ г.</w:t>
            </w:r>
          </w:p>
        </w:tc>
      </w:tr>
    </w:tbl>
    <w:p w14:paraId="71343330" w14:textId="77777777" w:rsidR="00D05332" w:rsidRPr="00E55C4B" w:rsidRDefault="00D05332" w:rsidP="00D05332">
      <w:pPr>
        <w:suppressAutoHyphens/>
        <w:autoSpaceDE w:val="0"/>
        <w:autoSpaceDN w:val="0"/>
        <w:adjustRightInd w:val="0"/>
        <w:spacing w:after="0" w:line="240" w:lineRule="auto"/>
        <w:ind w:left="5670"/>
        <w:jc w:val="right"/>
        <w:rPr>
          <w:rFonts w:ascii="Times New Roman" w:eastAsia="Times New Roman" w:hAnsi="Times New Roman" w:cs="Times New Roman"/>
          <w:color w:val="000000"/>
          <w:sz w:val="15"/>
          <w:szCs w:val="15"/>
          <w:lang w:eastAsia="zh-CN"/>
        </w:rPr>
      </w:pPr>
    </w:p>
    <w:p w14:paraId="7A9CB5F0" w14:textId="77777777" w:rsidR="00D05332" w:rsidRPr="00E55C4B" w:rsidRDefault="00D05332" w:rsidP="00D05332">
      <w:pPr>
        <w:spacing w:after="0" w:line="240" w:lineRule="auto"/>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br w:type="page"/>
      </w:r>
    </w:p>
    <w:p w14:paraId="68FCC1FA" w14:textId="77777777" w:rsidR="00D05332" w:rsidRPr="00E55C4B" w:rsidRDefault="00D05332" w:rsidP="00D05332">
      <w:pPr>
        <w:suppressAutoHyphens/>
        <w:autoSpaceDE w:val="0"/>
        <w:autoSpaceDN w:val="0"/>
        <w:adjustRightInd w:val="0"/>
        <w:spacing w:after="0" w:line="240" w:lineRule="auto"/>
        <w:ind w:left="5670"/>
        <w:jc w:val="right"/>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lastRenderedPageBreak/>
        <w:t>Приложение № 3</w:t>
      </w:r>
    </w:p>
    <w:p w14:paraId="43AA9585" w14:textId="77777777" w:rsidR="00D05332" w:rsidRPr="00E55C4B" w:rsidRDefault="00D05332" w:rsidP="00D05332">
      <w:pPr>
        <w:suppressAutoHyphens/>
        <w:spacing w:after="0" w:line="240" w:lineRule="auto"/>
        <w:ind w:firstLine="708"/>
        <w:jc w:val="right"/>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к Государственному контракту </w:t>
      </w:r>
    </w:p>
    <w:p w14:paraId="0236F945" w14:textId="77777777" w:rsidR="00D05332" w:rsidRPr="00E55C4B" w:rsidRDefault="00D05332" w:rsidP="00D05332">
      <w:pPr>
        <w:suppressAutoHyphens/>
        <w:spacing w:after="0" w:line="240" w:lineRule="auto"/>
        <w:ind w:firstLine="540"/>
        <w:jc w:val="right"/>
        <w:rPr>
          <w:rFonts w:ascii="Times New Roman" w:eastAsia="Times New Roman" w:hAnsi="Times New Roman" w:cs="Times New Roman"/>
          <w:b/>
          <w:color w:val="000000"/>
          <w:sz w:val="15"/>
          <w:szCs w:val="15"/>
          <w:lang w:eastAsia="zh-CN"/>
        </w:rPr>
      </w:pPr>
      <w:r w:rsidRPr="00E55C4B">
        <w:rPr>
          <w:rFonts w:ascii="Times New Roman" w:eastAsia="Times New Roman" w:hAnsi="Times New Roman" w:cs="Times New Roman"/>
          <w:color w:val="000000"/>
          <w:sz w:val="15"/>
          <w:szCs w:val="15"/>
          <w:lang w:eastAsia="zh-CN"/>
        </w:rPr>
        <w:t>от «___» ___________ 20____ г. № _______</w:t>
      </w:r>
    </w:p>
    <w:p w14:paraId="12057967" w14:textId="77777777" w:rsidR="00D05332" w:rsidRPr="00E55C4B" w:rsidRDefault="00D05332" w:rsidP="00D05332">
      <w:pPr>
        <w:suppressAutoHyphens/>
        <w:autoSpaceDE w:val="0"/>
        <w:autoSpaceDN w:val="0"/>
        <w:adjustRightInd w:val="0"/>
        <w:spacing w:after="0" w:line="240" w:lineRule="auto"/>
        <w:jc w:val="both"/>
        <w:rPr>
          <w:rFonts w:ascii="Times New Roman" w:eastAsia="Times New Roman" w:hAnsi="Times New Roman" w:cs="Times New Roman"/>
          <w:color w:val="000000"/>
          <w:sz w:val="15"/>
          <w:szCs w:val="15"/>
          <w:lang w:eastAsia="zh-CN"/>
        </w:rPr>
      </w:pPr>
    </w:p>
    <w:p w14:paraId="770F13C6"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ФОРМА АКТА СДАЧИ-ПРИЕМКИ ТОВАРА</w:t>
      </w:r>
    </w:p>
    <w:p w14:paraId="18767BFB" w14:textId="77777777" w:rsidR="00D05332" w:rsidRPr="00E55C4B" w:rsidRDefault="00D05332" w:rsidP="00D05332">
      <w:pPr>
        <w:tabs>
          <w:tab w:val="num" w:pos="0"/>
        </w:tabs>
        <w:suppressAutoHyphens/>
        <w:autoSpaceDE w:val="0"/>
        <w:autoSpaceDN w:val="0"/>
        <w:adjustRightInd w:val="0"/>
        <w:spacing w:after="0" w:line="240" w:lineRule="auto"/>
        <w:ind w:left="432" w:hanging="432"/>
        <w:jc w:val="center"/>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АКТ СДАЧИ-ПРИЕМКИ ТОВАРА</w:t>
      </w:r>
    </w:p>
    <w:p w14:paraId="147F1923" w14:textId="77777777" w:rsidR="00D05332" w:rsidRPr="00E55C4B" w:rsidRDefault="00D05332" w:rsidP="00D05332">
      <w:pPr>
        <w:tabs>
          <w:tab w:val="num" w:pos="0"/>
        </w:tabs>
        <w:suppressAutoHyphens/>
        <w:autoSpaceDE w:val="0"/>
        <w:autoSpaceDN w:val="0"/>
        <w:adjustRightInd w:val="0"/>
        <w:spacing w:after="0" w:line="240" w:lineRule="auto"/>
        <w:ind w:left="432" w:hanging="432"/>
        <w:jc w:val="center"/>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по состоянию на ________ года</w:t>
      </w:r>
    </w:p>
    <w:p w14:paraId="6AF41C18"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p>
    <w:p w14:paraId="31E6B064"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    Головной исполнитель  ______  в лице _______, действующего на основании</w:t>
      </w:r>
    </w:p>
    <w:p w14:paraId="7A09C6EA"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________, с одной стороны, и Государственный заказчик _________  в лице ________,   действующего  на  основании  ________  ,  с  другой  стороны,</w:t>
      </w:r>
    </w:p>
    <w:p w14:paraId="6420EFFF"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составили настоящий Акт о следующем:</w:t>
      </w:r>
    </w:p>
    <w:p w14:paraId="5EA4068A"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    В соответствии с Контрактом от __________ г. № _____ Головной исполнитель выполнил</w:t>
      </w:r>
    </w:p>
    <w:p w14:paraId="559BD477"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обязанности по поставке молока питьевого коровьего ультрапастеризованного (далее – Товар).</w:t>
      </w:r>
    </w:p>
    <w:p w14:paraId="5632CE7E" w14:textId="77777777" w:rsidR="00D05332" w:rsidRPr="00E55C4B" w:rsidRDefault="00D05332" w:rsidP="00D05332">
      <w:pPr>
        <w:suppressAutoHyphens/>
        <w:autoSpaceDE w:val="0"/>
        <w:autoSpaceDN w:val="0"/>
        <w:adjustRightInd w:val="0"/>
        <w:spacing w:after="0" w:line="240" w:lineRule="auto"/>
        <w:jc w:val="both"/>
        <w:rPr>
          <w:rFonts w:ascii="Times New Roman" w:eastAsia="Times New Roman" w:hAnsi="Times New Roman" w:cs="Times New Roman"/>
          <w:color w:val="000000"/>
          <w:sz w:val="15"/>
          <w:szCs w:val="15"/>
          <w:lang w:eastAsia="zh-CN"/>
        </w:rPr>
      </w:pPr>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1418"/>
        <w:gridCol w:w="939"/>
        <w:gridCol w:w="1559"/>
        <w:gridCol w:w="1060"/>
        <w:gridCol w:w="836"/>
        <w:gridCol w:w="2126"/>
        <w:gridCol w:w="2410"/>
      </w:tblGrid>
      <w:tr w:rsidR="00D05332" w:rsidRPr="00E55C4B" w14:paraId="65C3C98C" w14:textId="77777777" w:rsidTr="00BE5549">
        <w:trPr>
          <w:trHeight w:val="539"/>
        </w:trPr>
        <w:tc>
          <w:tcPr>
            <w:tcW w:w="1418" w:type="dxa"/>
            <w:tcBorders>
              <w:top w:val="single" w:sz="4" w:space="0" w:color="auto"/>
              <w:left w:val="single" w:sz="4" w:space="0" w:color="auto"/>
              <w:bottom w:val="single" w:sz="4" w:space="0" w:color="auto"/>
              <w:right w:val="single" w:sz="4" w:space="0" w:color="auto"/>
            </w:tcBorders>
          </w:tcPr>
          <w:p w14:paraId="76289BE0"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Наименование Грузополучателя</w:t>
            </w:r>
          </w:p>
        </w:tc>
        <w:tc>
          <w:tcPr>
            <w:tcW w:w="939" w:type="dxa"/>
            <w:tcBorders>
              <w:top w:val="single" w:sz="4" w:space="0" w:color="auto"/>
              <w:left w:val="single" w:sz="4" w:space="0" w:color="auto"/>
              <w:bottom w:val="single" w:sz="4" w:space="0" w:color="auto"/>
              <w:right w:val="single" w:sz="4" w:space="0" w:color="auto"/>
            </w:tcBorders>
          </w:tcPr>
          <w:p w14:paraId="0EF0D3FE"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Наименование Товара</w:t>
            </w:r>
          </w:p>
        </w:tc>
        <w:tc>
          <w:tcPr>
            <w:tcW w:w="1559" w:type="dxa"/>
            <w:tcBorders>
              <w:top w:val="single" w:sz="4" w:space="0" w:color="auto"/>
              <w:left w:val="single" w:sz="4" w:space="0" w:color="auto"/>
              <w:bottom w:val="single" w:sz="4" w:space="0" w:color="auto"/>
              <w:right w:val="single" w:sz="4" w:space="0" w:color="auto"/>
            </w:tcBorders>
          </w:tcPr>
          <w:p w14:paraId="4801753D"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Описание внешнего вида Товара</w:t>
            </w:r>
          </w:p>
        </w:tc>
        <w:tc>
          <w:tcPr>
            <w:tcW w:w="1060" w:type="dxa"/>
            <w:tcBorders>
              <w:top w:val="single" w:sz="4" w:space="0" w:color="auto"/>
              <w:left w:val="single" w:sz="4" w:space="0" w:color="auto"/>
              <w:bottom w:val="single" w:sz="4" w:space="0" w:color="auto"/>
              <w:right w:val="single" w:sz="4" w:space="0" w:color="auto"/>
            </w:tcBorders>
          </w:tcPr>
          <w:p w14:paraId="7AFB8750"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Объем поставки</w:t>
            </w:r>
          </w:p>
        </w:tc>
        <w:tc>
          <w:tcPr>
            <w:tcW w:w="836" w:type="dxa"/>
            <w:tcBorders>
              <w:top w:val="single" w:sz="4" w:space="0" w:color="auto"/>
              <w:left w:val="single" w:sz="4" w:space="0" w:color="auto"/>
              <w:bottom w:val="single" w:sz="4" w:space="0" w:color="auto"/>
              <w:right w:val="single" w:sz="4" w:space="0" w:color="auto"/>
            </w:tcBorders>
          </w:tcPr>
          <w:p w14:paraId="1E830652"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Ед. изм.</w:t>
            </w:r>
          </w:p>
        </w:tc>
        <w:tc>
          <w:tcPr>
            <w:tcW w:w="2126" w:type="dxa"/>
            <w:tcBorders>
              <w:top w:val="single" w:sz="4" w:space="0" w:color="auto"/>
              <w:left w:val="single" w:sz="4" w:space="0" w:color="auto"/>
              <w:bottom w:val="single" w:sz="4" w:space="0" w:color="auto"/>
              <w:right w:val="single" w:sz="4" w:space="0" w:color="auto"/>
            </w:tcBorders>
          </w:tcPr>
          <w:p w14:paraId="23962DD0"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Цена за единицу измерения, руб. (включая НДС)</w:t>
            </w:r>
          </w:p>
        </w:tc>
        <w:tc>
          <w:tcPr>
            <w:tcW w:w="2410" w:type="dxa"/>
            <w:tcBorders>
              <w:top w:val="single" w:sz="4" w:space="0" w:color="auto"/>
              <w:left w:val="single" w:sz="4" w:space="0" w:color="auto"/>
              <w:bottom w:val="single" w:sz="4" w:space="0" w:color="auto"/>
              <w:right w:val="single" w:sz="4" w:space="0" w:color="auto"/>
            </w:tcBorders>
          </w:tcPr>
          <w:p w14:paraId="53685CFA" w14:textId="77777777" w:rsidR="00D05332" w:rsidRPr="00E55C4B" w:rsidRDefault="00D05332" w:rsidP="00D05332">
            <w:pPr>
              <w:suppressAutoHyphens/>
              <w:autoSpaceDE w:val="0"/>
              <w:autoSpaceDN w:val="0"/>
              <w:adjustRightInd w:val="0"/>
              <w:spacing w:after="0" w:line="240" w:lineRule="auto"/>
              <w:jc w:val="center"/>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Стоимость, руб. (включая НДС) (если облагается НДС)</w:t>
            </w:r>
          </w:p>
        </w:tc>
      </w:tr>
      <w:tr w:rsidR="00D05332" w:rsidRPr="00E55C4B" w14:paraId="017E67F1" w14:textId="77777777" w:rsidTr="00BE5549">
        <w:trPr>
          <w:trHeight w:val="161"/>
        </w:trPr>
        <w:tc>
          <w:tcPr>
            <w:tcW w:w="1418" w:type="dxa"/>
            <w:tcBorders>
              <w:top w:val="single" w:sz="4" w:space="0" w:color="auto"/>
              <w:left w:val="single" w:sz="4" w:space="0" w:color="auto"/>
              <w:bottom w:val="single" w:sz="4" w:space="0" w:color="auto"/>
              <w:right w:val="single" w:sz="4" w:space="0" w:color="auto"/>
            </w:tcBorders>
          </w:tcPr>
          <w:p w14:paraId="2317DAD3" w14:textId="77777777" w:rsidR="00D05332" w:rsidRPr="00E55C4B" w:rsidRDefault="00D05332" w:rsidP="00D05332">
            <w:pPr>
              <w:suppressAutoHyphens/>
              <w:autoSpaceDE w:val="0"/>
              <w:autoSpaceDN w:val="0"/>
              <w:adjustRightInd w:val="0"/>
              <w:spacing w:after="0" w:line="240" w:lineRule="auto"/>
              <w:rPr>
                <w:rFonts w:ascii="Times New Roman" w:eastAsia="Times New Roman" w:hAnsi="Times New Roman" w:cs="Times New Roman"/>
                <w:color w:val="000000"/>
                <w:sz w:val="15"/>
                <w:szCs w:val="15"/>
                <w:lang w:eastAsia="zh-CN"/>
              </w:rPr>
            </w:pPr>
          </w:p>
        </w:tc>
        <w:tc>
          <w:tcPr>
            <w:tcW w:w="939" w:type="dxa"/>
            <w:tcBorders>
              <w:top w:val="single" w:sz="4" w:space="0" w:color="auto"/>
              <w:left w:val="single" w:sz="4" w:space="0" w:color="auto"/>
              <w:bottom w:val="single" w:sz="4" w:space="0" w:color="auto"/>
              <w:right w:val="single" w:sz="4" w:space="0" w:color="auto"/>
            </w:tcBorders>
          </w:tcPr>
          <w:p w14:paraId="653297C2" w14:textId="77777777" w:rsidR="00D05332" w:rsidRPr="00E55C4B" w:rsidRDefault="00D05332" w:rsidP="00D05332">
            <w:pPr>
              <w:suppressAutoHyphens/>
              <w:autoSpaceDE w:val="0"/>
              <w:autoSpaceDN w:val="0"/>
              <w:adjustRightInd w:val="0"/>
              <w:spacing w:after="0" w:line="240" w:lineRule="auto"/>
              <w:rPr>
                <w:rFonts w:ascii="Times New Roman" w:eastAsia="Times New Roman" w:hAnsi="Times New Roman" w:cs="Times New Roman"/>
                <w:color w:val="000000"/>
                <w:sz w:val="15"/>
                <w:szCs w:val="15"/>
                <w:lang w:eastAsia="zh-CN"/>
              </w:rPr>
            </w:pPr>
          </w:p>
        </w:tc>
        <w:tc>
          <w:tcPr>
            <w:tcW w:w="1559" w:type="dxa"/>
            <w:tcBorders>
              <w:top w:val="single" w:sz="4" w:space="0" w:color="auto"/>
              <w:left w:val="single" w:sz="4" w:space="0" w:color="auto"/>
              <w:bottom w:val="single" w:sz="4" w:space="0" w:color="auto"/>
              <w:right w:val="single" w:sz="4" w:space="0" w:color="auto"/>
            </w:tcBorders>
          </w:tcPr>
          <w:p w14:paraId="60F4D5C6" w14:textId="77777777" w:rsidR="00D05332" w:rsidRPr="00E55C4B" w:rsidRDefault="00D05332" w:rsidP="00D05332">
            <w:pPr>
              <w:suppressAutoHyphens/>
              <w:autoSpaceDE w:val="0"/>
              <w:autoSpaceDN w:val="0"/>
              <w:adjustRightInd w:val="0"/>
              <w:spacing w:after="0" w:line="240" w:lineRule="auto"/>
              <w:rPr>
                <w:rFonts w:ascii="Times New Roman" w:eastAsia="Times New Roman" w:hAnsi="Times New Roman" w:cs="Times New Roman"/>
                <w:color w:val="000000"/>
                <w:sz w:val="15"/>
                <w:szCs w:val="15"/>
                <w:lang w:eastAsia="zh-CN"/>
              </w:rPr>
            </w:pPr>
          </w:p>
        </w:tc>
        <w:tc>
          <w:tcPr>
            <w:tcW w:w="1060" w:type="dxa"/>
            <w:tcBorders>
              <w:top w:val="single" w:sz="4" w:space="0" w:color="auto"/>
              <w:left w:val="single" w:sz="4" w:space="0" w:color="auto"/>
              <w:bottom w:val="single" w:sz="4" w:space="0" w:color="auto"/>
              <w:right w:val="single" w:sz="4" w:space="0" w:color="auto"/>
            </w:tcBorders>
          </w:tcPr>
          <w:p w14:paraId="2BBA0724" w14:textId="77777777" w:rsidR="00D05332" w:rsidRPr="00E55C4B" w:rsidRDefault="00D05332" w:rsidP="00D05332">
            <w:pPr>
              <w:suppressAutoHyphens/>
              <w:autoSpaceDE w:val="0"/>
              <w:autoSpaceDN w:val="0"/>
              <w:adjustRightInd w:val="0"/>
              <w:spacing w:after="0" w:line="240" w:lineRule="auto"/>
              <w:rPr>
                <w:rFonts w:ascii="Times New Roman" w:eastAsia="Times New Roman" w:hAnsi="Times New Roman" w:cs="Times New Roman"/>
                <w:color w:val="000000"/>
                <w:sz w:val="15"/>
                <w:szCs w:val="15"/>
                <w:lang w:eastAsia="zh-CN"/>
              </w:rPr>
            </w:pPr>
          </w:p>
        </w:tc>
        <w:tc>
          <w:tcPr>
            <w:tcW w:w="836" w:type="dxa"/>
            <w:tcBorders>
              <w:top w:val="single" w:sz="4" w:space="0" w:color="auto"/>
              <w:left w:val="single" w:sz="4" w:space="0" w:color="auto"/>
              <w:bottom w:val="single" w:sz="4" w:space="0" w:color="auto"/>
              <w:right w:val="single" w:sz="4" w:space="0" w:color="auto"/>
            </w:tcBorders>
          </w:tcPr>
          <w:p w14:paraId="1AB0AD5F" w14:textId="77777777" w:rsidR="00D05332" w:rsidRPr="00E55C4B" w:rsidRDefault="00D05332" w:rsidP="00D05332">
            <w:pPr>
              <w:suppressAutoHyphens/>
              <w:autoSpaceDE w:val="0"/>
              <w:autoSpaceDN w:val="0"/>
              <w:adjustRightInd w:val="0"/>
              <w:spacing w:after="0" w:line="240" w:lineRule="auto"/>
              <w:rPr>
                <w:rFonts w:ascii="Times New Roman" w:eastAsia="Times New Roman" w:hAnsi="Times New Roman" w:cs="Times New Roman"/>
                <w:color w:val="000000"/>
                <w:sz w:val="15"/>
                <w:szCs w:val="15"/>
                <w:lang w:eastAsia="zh-CN"/>
              </w:rPr>
            </w:pPr>
          </w:p>
        </w:tc>
        <w:tc>
          <w:tcPr>
            <w:tcW w:w="2126" w:type="dxa"/>
            <w:tcBorders>
              <w:top w:val="single" w:sz="4" w:space="0" w:color="auto"/>
              <w:left w:val="single" w:sz="4" w:space="0" w:color="auto"/>
              <w:bottom w:val="single" w:sz="4" w:space="0" w:color="auto"/>
              <w:right w:val="single" w:sz="4" w:space="0" w:color="auto"/>
            </w:tcBorders>
          </w:tcPr>
          <w:p w14:paraId="06F7DF52" w14:textId="77777777" w:rsidR="00D05332" w:rsidRPr="00E55C4B" w:rsidRDefault="00D05332" w:rsidP="00D05332">
            <w:pPr>
              <w:suppressAutoHyphens/>
              <w:autoSpaceDE w:val="0"/>
              <w:autoSpaceDN w:val="0"/>
              <w:adjustRightInd w:val="0"/>
              <w:spacing w:after="0" w:line="240" w:lineRule="auto"/>
              <w:rPr>
                <w:rFonts w:ascii="Times New Roman" w:eastAsia="Times New Roman" w:hAnsi="Times New Roman" w:cs="Times New Roman"/>
                <w:color w:val="000000"/>
                <w:sz w:val="15"/>
                <w:szCs w:val="15"/>
                <w:lang w:eastAsia="zh-CN"/>
              </w:rPr>
            </w:pPr>
          </w:p>
        </w:tc>
        <w:tc>
          <w:tcPr>
            <w:tcW w:w="2410" w:type="dxa"/>
            <w:tcBorders>
              <w:top w:val="single" w:sz="4" w:space="0" w:color="auto"/>
              <w:left w:val="single" w:sz="4" w:space="0" w:color="auto"/>
              <w:bottom w:val="single" w:sz="4" w:space="0" w:color="auto"/>
              <w:right w:val="single" w:sz="4" w:space="0" w:color="auto"/>
            </w:tcBorders>
          </w:tcPr>
          <w:p w14:paraId="6E3EFD0A" w14:textId="77777777" w:rsidR="00D05332" w:rsidRPr="00E55C4B" w:rsidRDefault="00D05332" w:rsidP="00D05332">
            <w:pPr>
              <w:suppressAutoHyphens/>
              <w:autoSpaceDE w:val="0"/>
              <w:autoSpaceDN w:val="0"/>
              <w:adjustRightInd w:val="0"/>
              <w:spacing w:after="0" w:line="240" w:lineRule="auto"/>
              <w:rPr>
                <w:rFonts w:ascii="Times New Roman" w:eastAsia="Times New Roman" w:hAnsi="Times New Roman" w:cs="Times New Roman"/>
                <w:color w:val="000000"/>
                <w:sz w:val="15"/>
                <w:szCs w:val="15"/>
                <w:lang w:eastAsia="zh-CN"/>
              </w:rPr>
            </w:pPr>
          </w:p>
        </w:tc>
      </w:tr>
    </w:tbl>
    <w:p w14:paraId="69662D0A"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    Соблюдение условий перевозки _____________ Товара.</w:t>
      </w:r>
    </w:p>
    <w:p w14:paraId="0FDAC416"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    Итого  поставлено Товара на общую сумму _____, в том числе НДС ____/НДС не облагается на основании _____.</w:t>
      </w:r>
    </w:p>
    <w:p w14:paraId="56A12AB3"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    Следует получить по настоящему Акту _____ (      ) рублей.</w:t>
      </w:r>
    </w:p>
    <w:p w14:paraId="7FF00365"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    К настоящему Акту прилагаются подтверждающие документы на __ листах.</w:t>
      </w:r>
    </w:p>
    <w:p w14:paraId="35BF28E3"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    Копии товарных накладных от ________</w:t>
      </w:r>
    </w:p>
    <w:p w14:paraId="01905539" w14:textId="77777777" w:rsidR="00D05332" w:rsidRPr="00E55C4B" w:rsidRDefault="00D05332" w:rsidP="00D05332">
      <w:pPr>
        <w:tabs>
          <w:tab w:val="num" w:pos="0"/>
        </w:tabs>
        <w:suppressAutoHyphens/>
        <w:autoSpaceDE w:val="0"/>
        <w:autoSpaceDN w:val="0"/>
        <w:adjustRightInd w:val="0"/>
        <w:spacing w:after="0" w:line="240" w:lineRule="auto"/>
        <w:ind w:left="432" w:hanging="432"/>
        <w:jc w:val="both"/>
        <w:outlineLvl w:val="0"/>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    Стороны друг к другу претензий не имеют/имеют: ______.</w:t>
      </w:r>
    </w:p>
    <w:tbl>
      <w:tblPr>
        <w:tblW w:w="10124" w:type="dxa"/>
        <w:tblLayout w:type="fixed"/>
        <w:tblLook w:val="01E0" w:firstRow="1" w:lastRow="1" w:firstColumn="1" w:lastColumn="1" w:noHBand="0" w:noVBand="0"/>
      </w:tblPr>
      <w:tblGrid>
        <w:gridCol w:w="4644"/>
        <w:gridCol w:w="1701"/>
        <w:gridCol w:w="3779"/>
      </w:tblGrid>
      <w:tr w:rsidR="00D05332" w:rsidRPr="00E55C4B" w14:paraId="37CDA0CF" w14:textId="77777777" w:rsidTr="00BE5549">
        <w:trPr>
          <w:trHeight w:val="1854"/>
        </w:trPr>
        <w:tc>
          <w:tcPr>
            <w:tcW w:w="4644" w:type="dxa"/>
          </w:tcPr>
          <w:p w14:paraId="19222D7F"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b/>
                <w:snapToGrid w:val="0"/>
                <w:color w:val="000000"/>
                <w:sz w:val="15"/>
                <w:szCs w:val="15"/>
                <w:lang w:eastAsia="zh-CN"/>
              </w:rPr>
            </w:pPr>
            <w:r w:rsidRPr="00E55C4B">
              <w:rPr>
                <w:rFonts w:ascii="Times New Roman" w:eastAsia="Times New Roman" w:hAnsi="Times New Roman" w:cs="Times New Roman"/>
                <w:b/>
                <w:snapToGrid w:val="0"/>
                <w:color w:val="000000"/>
                <w:sz w:val="15"/>
                <w:szCs w:val="15"/>
                <w:lang w:eastAsia="zh-CN"/>
              </w:rPr>
              <w:t>От Государственного заказчика:</w:t>
            </w:r>
          </w:p>
          <w:p w14:paraId="4F38270C"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p>
          <w:p w14:paraId="383EC865"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 xml:space="preserve"> ___________________</w:t>
            </w:r>
          </w:p>
          <w:p w14:paraId="5B9AA25B"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 xml:space="preserve">     м.п.</w:t>
            </w:r>
            <w:r w:rsidRPr="00E55C4B">
              <w:rPr>
                <w:rFonts w:ascii="Times New Roman" w:eastAsia="Times New Roman" w:hAnsi="Times New Roman" w:cs="Times New Roman"/>
                <w:color w:val="000000"/>
                <w:sz w:val="15"/>
                <w:szCs w:val="15"/>
                <w:lang w:eastAsia="zh-CN"/>
              </w:rPr>
              <w:t xml:space="preserve"> </w:t>
            </w:r>
          </w:p>
          <w:p w14:paraId="56536AD4"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___________________ 20__ г.</w:t>
            </w:r>
          </w:p>
        </w:tc>
        <w:tc>
          <w:tcPr>
            <w:tcW w:w="1701" w:type="dxa"/>
          </w:tcPr>
          <w:p w14:paraId="593624D3" w14:textId="77777777" w:rsidR="00D05332" w:rsidRPr="00E55C4B" w:rsidRDefault="00D05332" w:rsidP="00D05332">
            <w:pPr>
              <w:widowControl w:val="0"/>
              <w:suppressAutoHyphens/>
              <w:spacing w:after="0" w:line="240" w:lineRule="auto"/>
              <w:rPr>
                <w:rFonts w:ascii="Times New Roman" w:eastAsia="Times New Roman" w:hAnsi="Times New Roman" w:cs="Times New Roman"/>
                <w:snapToGrid w:val="0"/>
                <w:color w:val="000000"/>
                <w:sz w:val="15"/>
                <w:szCs w:val="15"/>
                <w:lang w:eastAsia="zh-CN"/>
              </w:rPr>
            </w:pPr>
          </w:p>
          <w:p w14:paraId="0D2F9C61" w14:textId="77777777" w:rsidR="00D05332" w:rsidRPr="00E55C4B" w:rsidRDefault="00D05332" w:rsidP="00D05332">
            <w:pPr>
              <w:widowControl w:val="0"/>
              <w:suppressAutoHyphens/>
              <w:spacing w:after="0" w:line="240" w:lineRule="auto"/>
              <w:rPr>
                <w:rFonts w:ascii="Times New Roman" w:eastAsia="Times New Roman" w:hAnsi="Times New Roman" w:cs="Times New Roman"/>
                <w:snapToGrid w:val="0"/>
                <w:color w:val="000000"/>
                <w:sz w:val="15"/>
                <w:szCs w:val="15"/>
                <w:lang w:eastAsia="zh-CN"/>
              </w:rPr>
            </w:pPr>
          </w:p>
          <w:p w14:paraId="768EF406"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p>
        </w:tc>
        <w:tc>
          <w:tcPr>
            <w:tcW w:w="3779" w:type="dxa"/>
          </w:tcPr>
          <w:p w14:paraId="6534929F" w14:textId="77777777" w:rsidR="00D05332" w:rsidRPr="00E55C4B" w:rsidRDefault="00D05332" w:rsidP="00D05332">
            <w:pPr>
              <w:widowControl w:val="0"/>
              <w:suppressAutoHyphens/>
              <w:spacing w:after="0" w:line="240" w:lineRule="auto"/>
              <w:rPr>
                <w:rFonts w:ascii="Times New Roman" w:eastAsia="Times New Roman" w:hAnsi="Times New Roman" w:cs="Times New Roman"/>
                <w:b/>
                <w:color w:val="000000"/>
                <w:sz w:val="15"/>
                <w:szCs w:val="15"/>
                <w:lang w:eastAsia="zh-CN"/>
              </w:rPr>
            </w:pPr>
            <w:r w:rsidRPr="00E55C4B">
              <w:rPr>
                <w:rFonts w:ascii="Times New Roman" w:eastAsia="Times New Roman" w:hAnsi="Times New Roman" w:cs="Times New Roman"/>
                <w:b/>
                <w:color w:val="000000"/>
                <w:sz w:val="15"/>
                <w:szCs w:val="15"/>
                <w:lang w:eastAsia="zh-CN"/>
              </w:rPr>
              <w:t>От Головного исполнителя:</w:t>
            </w:r>
          </w:p>
          <w:p w14:paraId="2CE9D520" w14:textId="77777777" w:rsidR="00D05332" w:rsidRPr="00E55C4B" w:rsidRDefault="00D05332" w:rsidP="00D05332">
            <w:pPr>
              <w:widowControl w:val="0"/>
              <w:suppressAutoHyphens/>
              <w:spacing w:after="0" w:line="240" w:lineRule="auto"/>
              <w:rPr>
                <w:rFonts w:ascii="Times New Roman" w:eastAsia="Times New Roman" w:hAnsi="Times New Roman" w:cs="Times New Roman"/>
                <w:color w:val="000000"/>
                <w:sz w:val="15"/>
                <w:szCs w:val="15"/>
                <w:lang w:eastAsia="zh-CN"/>
              </w:rPr>
            </w:pPr>
          </w:p>
          <w:p w14:paraId="21A1EDAA" w14:textId="77777777" w:rsidR="00D05332" w:rsidRPr="00E55C4B" w:rsidRDefault="00D05332" w:rsidP="00D05332">
            <w:pPr>
              <w:widowControl w:val="0"/>
              <w:suppressAutoHyphens/>
              <w:spacing w:after="0" w:line="240" w:lineRule="auto"/>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____________________ </w:t>
            </w:r>
          </w:p>
          <w:p w14:paraId="5C275FB5"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 xml:space="preserve">    м.п.</w:t>
            </w:r>
            <w:r w:rsidRPr="00E55C4B">
              <w:rPr>
                <w:rFonts w:ascii="Times New Roman" w:eastAsia="Times New Roman" w:hAnsi="Times New Roman" w:cs="Times New Roman"/>
                <w:color w:val="000000"/>
                <w:sz w:val="15"/>
                <w:szCs w:val="15"/>
                <w:lang w:eastAsia="zh-CN"/>
              </w:rPr>
              <w:t xml:space="preserve"> </w:t>
            </w:r>
          </w:p>
          <w:p w14:paraId="6D8F917F" w14:textId="77777777" w:rsidR="00D05332" w:rsidRPr="00E55C4B" w:rsidRDefault="00D05332" w:rsidP="00D05332">
            <w:pPr>
              <w:widowControl w:val="0"/>
              <w:suppressAutoHyphens/>
              <w:spacing w:after="0" w:line="240" w:lineRule="auto"/>
              <w:contextualSpacing/>
              <w:rPr>
                <w:rFonts w:ascii="Times New Roman" w:eastAsia="Times New Roman" w:hAnsi="Times New Roman" w:cs="Times New Roman"/>
                <w:snapToGrid w:val="0"/>
                <w:color w:val="000000"/>
                <w:sz w:val="15"/>
                <w:szCs w:val="15"/>
                <w:lang w:eastAsia="zh-CN"/>
              </w:rPr>
            </w:pPr>
            <w:r w:rsidRPr="00E55C4B">
              <w:rPr>
                <w:rFonts w:ascii="Times New Roman" w:eastAsia="Times New Roman" w:hAnsi="Times New Roman" w:cs="Times New Roman"/>
                <w:snapToGrid w:val="0"/>
                <w:color w:val="000000"/>
                <w:sz w:val="15"/>
                <w:szCs w:val="15"/>
                <w:lang w:eastAsia="zh-CN"/>
              </w:rPr>
              <w:t>___________________ 20__ г.</w:t>
            </w:r>
          </w:p>
        </w:tc>
      </w:tr>
    </w:tbl>
    <w:p w14:paraId="669EFFC9" w14:textId="77777777" w:rsidR="00D05332" w:rsidRPr="00E55C4B" w:rsidRDefault="00D05332" w:rsidP="00D05332">
      <w:pPr>
        <w:suppressAutoHyphens/>
        <w:autoSpaceDE w:val="0"/>
        <w:autoSpaceDN w:val="0"/>
        <w:adjustRightInd w:val="0"/>
        <w:spacing w:after="0" w:line="240" w:lineRule="auto"/>
        <w:ind w:left="5670"/>
        <w:jc w:val="right"/>
        <w:rPr>
          <w:rFonts w:ascii="Times New Roman" w:eastAsia="Times New Roman" w:hAnsi="Times New Roman" w:cs="Times New Roman"/>
          <w:color w:val="000000"/>
          <w:sz w:val="15"/>
          <w:szCs w:val="15"/>
          <w:lang w:eastAsia="zh-CN"/>
        </w:rPr>
      </w:pPr>
    </w:p>
    <w:p w14:paraId="7CC7B302" w14:textId="77777777" w:rsidR="00D05332" w:rsidRPr="00E55C4B" w:rsidRDefault="00D05332" w:rsidP="009B599F">
      <w:pPr>
        <w:spacing w:after="0" w:line="240" w:lineRule="auto"/>
        <w:rPr>
          <w:rFonts w:ascii="Times New Roman" w:eastAsia="Times New Roman" w:hAnsi="Times New Roman" w:cs="Times New Roman"/>
          <w:color w:val="000000"/>
          <w:sz w:val="15"/>
          <w:szCs w:val="15"/>
          <w:lang w:eastAsia="zh-CN"/>
        </w:rPr>
      </w:pPr>
    </w:p>
    <w:p w14:paraId="142B50A3" w14:textId="77777777" w:rsidR="00D05332" w:rsidRPr="00E55C4B" w:rsidRDefault="00D05332" w:rsidP="00D05332">
      <w:pPr>
        <w:spacing w:after="0" w:line="240" w:lineRule="auto"/>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br w:type="page"/>
      </w:r>
    </w:p>
    <w:p w14:paraId="5CC128E6" w14:textId="77777777" w:rsidR="00D05332" w:rsidRPr="00E55C4B" w:rsidRDefault="00D05332" w:rsidP="00D05332">
      <w:pPr>
        <w:suppressAutoHyphens/>
        <w:autoSpaceDE w:val="0"/>
        <w:autoSpaceDN w:val="0"/>
        <w:adjustRightInd w:val="0"/>
        <w:spacing w:after="0" w:line="240" w:lineRule="auto"/>
        <w:ind w:left="5670"/>
        <w:jc w:val="right"/>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lastRenderedPageBreak/>
        <w:t xml:space="preserve">Приложение № </w:t>
      </w:r>
      <w:r w:rsidR="009B599F">
        <w:rPr>
          <w:rFonts w:ascii="Times New Roman" w:eastAsia="Times New Roman" w:hAnsi="Times New Roman" w:cs="Times New Roman"/>
          <w:color w:val="000000"/>
          <w:sz w:val="15"/>
          <w:szCs w:val="15"/>
          <w:lang w:eastAsia="zh-CN"/>
        </w:rPr>
        <w:t>4</w:t>
      </w:r>
    </w:p>
    <w:p w14:paraId="794AD56B" w14:textId="77777777" w:rsidR="00D05332" w:rsidRPr="00E55C4B" w:rsidRDefault="00D05332" w:rsidP="00D05332">
      <w:pPr>
        <w:suppressAutoHyphens/>
        <w:spacing w:after="0" w:line="240" w:lineRule="auto"/>
        <w:ind w:firstLine="708"/>
        <w:jc w:val="right"/>
        <w:rPr>
          <w:rFonts w:ascii="Times New Roman" w:eastAsia="Times New Roman" w:hAnsi="Times New Roman" w:cs="Times New Roman"/>
          <w:color w:val="000000"/>
          <w:sz w:val="15"/>
          <w:szCs w:val="15"/>
          <w:lang w:eastAsia="zh-CN"/>
        </w:rPr>
      </w:pPr>
      <w:r w:rsidRPr="00E55C4B">
        <w:rPr>
          <w:rFonts w:ascii="Times New Roman" w:eastAsia="Times New Roman" w:hAnsi="Times New Roman" w:cs="Times New Roman"/>
          <w:color w:val="000000"/>
          <w:sz w:val="15"/>
          <w:szCs w:val="15"/>
          <w:lang w:eastAsia="zh-CN"/>
        </w:rPr>
        <w:t xml:space="preserve">к Государственному контракту </w:t>
      </w:r>
    </w:p>
    <w:p w14:paraId="46EA7038" w14:textId="77777777" w:rsidR="00D05332" w:rsidRPr="00E55C4B" w:rsidRDefault="00D05332" w:rsidP="00D05332">
      <w:pPr>
        <w:widowControl w:val="0"/>
        <w:suppressAutoHyphens/>
        <w:autoSpaceDE w:val="0"/>
        <w:spacing w:after="0" w:line="240" w:lineRule="auto"/>
        <w:ind w:firstLine="720"/>
        <w:jc w:val="right"/>
        <w:rPr>
          <w:rFonts w:ascii="Times New Roman" w:eastAsia="Arial" w:hAnsi="Times New Roman" w:cs="Times New Roman"/>
          <w:color w:val="000000"/>
          <w:sz w:val="15"/>
          <w:szCs w:val="15"/>
          <w:lang w:eastAsia="zh-CN"/>
        </w:rPr>
      </w:pPr>
      <w:r w:rsidRPr="00E55C4B">
        <w:rPr>
          <w:rFonts w:ascii="Times New Roman" w:eastAsia="Arial" w:hAnsi="Times New Roman" w:cs="Times New Roman"/>
          <w:color w:val="000000"/>
          <w:sz w:val="15"/>
          <w:szCs w:val="15"/>
          <w:lang w:eastAsia="zh-CN"/>
        </w:rPr>
        <w:t>от «___» ___________ 20____ г. № _________</w:t>
      </w:r>
    </w:p>
    <w:p w14:paraId="2ADFE20C" w14:textId="77777777" w:rsidR="00D05332" w:rsidRPr="00E55C4B" w:rsidRDefault="00D05332" w:rsidP="00D05332">
      <w:pPr>
        <w:widowControl w:val="0"/>
        <w:suppressAutoHyphens/>
        <w:autoSpaceDE w:val="0"/>
        <w:spacing w:after="0" w:line="240" w:lineRule="auto"/>
        <w:ind w:firstLine="720"/>
        <w:jc w:val="center"/>
        <w:rPr>
          <w:rFonts w:ascii="Times New Roman" w:eastAsia="Arial" w:hAnsi="Times New Roman" w:cs="Times New Roman"/>
          <w:color w:val="000000"/>
          <w:sz w:val="15"/>
          <w:szCs w:val="15"/>
          <w:lang w:eastAsia="zh-CN"/>
        </w:rPr>
      </w:pPr>
      <w:bookmarkStart w:id="11" w:name="Par580"/>
      <w:bookmarkEnd w:id="11"/>
      <w:r w:rsidRPr="00E55C4B">
        <w:rPr>
          <w:rFonts w:ascii="Times New Roman" w:eastAsia="Arial" w:hAnsi="Times New Roman" w:cs="Times New Roman"/>
          <w:color w:val="000000"/>
          <w:sz w:val="15"/>
          <w:szCs w:val="15"/>
          <w:lang w:eastAsia="zh-CN"/>
        </w:rPr>
        <w:t>ПЕРЕЧЕНЬ АДРЕСОВ ПОСТАВКИ ТОВАРА</w:t>
      </w:r>
    </w:p>
    <w:p w14:paraId="69EFA7B2" w14:textId="77777777" w:rsidR="00D05332" w:rsidRPr="00E55C4B" w:rsidRDefault="00D05332" w:rsidP="00D05332">
      <w:pPr>
        <w:widowControl w:val="0"/>
        <w:suppressAutoHyphens/>
        <w:autoSpaceDE w:val="0"/>
        <w:spacing w:after="0" w:line="240" w:lineRule="auto"/>
        <w:ind w:firstLine="720"/>
        <w:jc w:val="both"/>
        <w:rPr>
          <w:rFonts w:ascii="Times New Roman" w:eastAsia="Arial" w:hAnsi="Times New Roman" w:cs="Times New Roman"/>
          <w:color w:val="000000"/>
          <w:sz w:val="15"/>
          <w:szCs w:val="15"/>
          <w:lang w:eastAsia="zh-CN"/>
        </w:rPr>
      </w:pPr>
    </w:p>
    <w:tbl>
      <w:tblPr>
        <w:tblStyle w:val="af8"/>
        <w:tblW w:w="0" w:type="auto"/>
        <w:tblLook w:val="04A0" w:firstRow="1" w:lastRow="0" w:firstColumn="1" w:lastColumn="0" w:noHBand="0" w:noVBand="1"/>
      </w:tblPr>
      <w:tblGrid>
        <w:gridCol w:w="534"/>
        <w:gridCol w:w="5527"/>
        <w:gridCol w:w="1534"/>
        <w:gridCol w:w="1301"/>
        <w:gridCol w:w="1354"/>
      </w:tblGrid>
      <w:tr w:rsidR="00D05332" w:rsidRPr="00E55C4B" w14:paraId="1763CAB9" w14:textId="77777777" w:rsidTr="00BE5549">
        <w:trPr>
          <w:trHeight w:val="20"/>
        </w:trPr>
        <w:tc>
          <w:tcPr>
            <w:tcW w:w="0" w:type="auto"/>
            <w:hideMark/>
          </w:tcPr>
          <w:p w14:paraId="2A01407E" w14:textId="77777777" w:rsidR="00D05332" w:rsidRPr="00E55C4B" w:rsidRDefault="00D05332" w:rsidP="00D05332">
            <w:pPr>
              <w:suppressAutoHyphens/>
              <w:jc w:val="center"/>
              <w:rPr>
                <w:b/>
                <w:color w:val="000000"/>
                <w:sz w:val="16"/>
                <w:szCs w:val="16"/>
                <w:lang w:eastAsia="zh-CN"/>
              </w:rPr>
            </w:pPr>
            <w:r w:rsidRPr="00E55C4B">
              <w:rPr>
                <w:b/>
                <w:color w:val="000000"/>
                <w:sz w:val="16"/>
                <w:szCs w:val="16"/>
                <w:lang w:eastAsia="zh-CN"/>
              </w:rPr>
              <w:t>№ п/п</w:t>
            </w:r>
          </w:p>
        </w:tc>
        <w:tc>
          <w:tcPr>
            <w:tcW w:w="0" w:type="auto"/>
            <w:hideMark/>
          </w:tcPr>
          <w:p w14:paraId="0D13D9AC" w14:textId="77777777" w:rsidR="00D05332" w:rsidRPr="00E55C4B" w:rsidRDefault="00D05332" w:rsidP="00D05332">
            <w:pPr>
              <w:suppressAutoHyphens/>
              <w:jc w:val="center"/>
              <w:rPr>
                <w:b/>
                <w:color w:val="000000"/>
                <w:sz w:val="16"/>
                <w:szCs w:val="16"/>
                <w:lang w:eastAsia="zh-CN"/>
              </w:rPr>
            </w:pPr>
            <w:r w:rsidRPr="00E55C4B">
              <w:rPr>
                <w:b/>
                <w:color w:val="000000"/>
                <w:sz w:val="16"/>
                <w:szCs w:val="16"/>
                <w:lang w:eastAsia="zh-CN"/>
              </w:rPr>
              <w:t>Адрес поставки Товара</w:t>
            </w:r>
          </w:p>
        </w:tc>
        <w:tc>
          <w:tcPr>
            <w:tcW w:w="0" w:type="auto"/>
            <w:hideMark/>
          </w:tcPr>
          <w:p w14:paraId="4D92624B" w14:textId="77777777" w:rsidR="00D05332" w:rsidRPr="00E55C4B" w:rsidRDefault="00D05332" w:rsidP="00D05332">
            <w:pPr>
              <w:suppressAutoHyphens/>
              <w:jc w:val="center"/>
              <w:rPr>
                <w:b/>
                <w:color w:val="000000"/>
                <w:sz w:val="16"/>
                <w:szCs w:val="16"/>
                <w:lang w:eastAsia="zh-CN"/>
              </w:rPr>
            </w:pPr>
            <w:r w:rsidRPr="00E55C4B">
              <w:rPr>
                <w:b/>
                <w:color w:val="000000"/>
                <w:sz w:val="16"/>
                <w:szCs w:val="16"/>
                <w:lang w:eastAsia="zh-CN"/>
              </w:rPr>
              <w:t>Наименование Товара</w:t>
            </w:r>
          </w:p>
        </w:tc>
        <w:tc>
          <w:tcPr>
            <w:tcW w:w="0" w:type="auto"/>
            <w:hideMark/>
          </w:tcPr>
          <w:p w14:paraId="03D1A3AD" w14:textId="77777777" w:rsidR="00D05332" w:rsidRPr="00E55C4B" w:rsidRDefault="00D05332" w:rsidP="00D05332">
            <w:pPr>
              <w:suppressAutoHyphens/>
              <w:jc w:val="center"/>
              <w:rPr>
                <w:b/>
                <w:color w:val="000000"/>
                <w:sz w:val="16"/>
                <w:szCs w:val="16"/>
                <w:lang w:eastAsia="zh-CN"/>
              </w:rPr>
            </w:pPr>
            <w:r w:rsidRPr="00E55C4B">
              <w:rPr>
                <w:b/>
                <w:color w:val="000000"/>
                <w:sz w:val="16"/>
                <w:szCs w:val="16"/>
                <w:lang w:eastAsia="zh-CN"/>
              </w:rPr>
              <w:t>Единицы измерения</w:t>
            </w:r>
          </w:p>
        </w:tc>
        <w:tc>
          <w:tcPr>
            <w:tcW w:w="0" w:type="auto"/>
            <w:hideMark/>
          </w:tcPr>
          <w:p w14:paraId="1C80E1D1" w14:textId="77777777" w:rsidR="00D05332" w:rsidRPr="00E55C4B" w:rsidRDefault="00D05332" w:rsidP="00D05332">
            <w:pPr>
              <w:suppressAutoHyphens/>
              <w:jc w:val="center"/>
              <w:rPr>
                <w:b/>
                <w:color w:val="000000"/>
                <w:sz w:val="16"/>
                <w:szCs w:val="16"/>
                <w:lang w:eastAsia="zh-CN"/>
              </w:rPr>
            </w:pPr>
            <w:r w:rsidRPr="00E55C4B">
              <w:rPr>
                <w:b/>
                <w:color w:val="000000"/>
                <w:sz w:val="16"/>
                <w:szCs w:val="16"/>
                <w:lang w:eastAsia="zh-CN"/>
              </w:rPr>
              <w:t>Количество Товара*</w:t>
            </w:r>
          </w:p>
        </w:tc>
      </w:tr>
      <w:tr w:rsidR="0001624D" w:rsidRPr="00E55C4B" w14:paraId="74070572" w14:textId="77777777" w:rsidTr="00A80F6E">
        <w:trPr>
          <w:trHeight w:val="20"/>
        </w:trPr>
        <w:tc>
          <w:tcPr>
            <w:tcW w:w="0" w:type="auto"/>
            <w:hideMark/>
          </w:tcPr>
          <w:p w14:paraId="6A64CCBB" w14:textId="77777777" w:rsidR="0001624D" w:rsidRPr="00E55C4B" w:rsidRDefault="009953EE" w:rsidP="0001624D">
            <w:pPr>
              <w:suppressAutoHyphens/>
              <w:rPr>
                <w:color w:val="000000"/>
                <w:sz w:val="16"/>
                <w:szCs w:val="16"/>
                <w:lang w:eastAsia="zh-CN"/>
              </w:rPr>
            </w:pPr>
            <w:r>
              <w:rPr>
                <w:color w:val="000000"/>
                <w:sz w:val="16"/>
                <w:szCs w:val="16"/>
                <w:lang w:eastAsia="zh-CN"/>
              </w:rPr>
              <w:t>1</w:t>
            </w:r>
          </w:p>
        </w:tc>
        <w:tc>
          <w:tcPr>
            <w:tcW w:w="0" w:type="auto"/>
            <w:hideMark/>
          </w:tcPr>
          <w:p w14:paraId="380F249C" w14:textId="77777777" w:rsidR="0001624D" w:rsidRPr="00E55C4B" w:rsidRDefault="0001624D" w:rsidP="0001624D">
            <w:pPr>
              <w:suppressAutoHyphens/>
              <w:rPr>
                <w:color w:val="000000"/>
                <w:sz w:val="16"/>
                <w:szCs w:val="16"/>
                <w:lang w:eastAsia="zh-CN"/>
              </w:rPr>
            </w:pPr>
            <w:r w:rsidRPr="00E55C4B">
              <w:rPr>
                <w:color w:val="000000"/>
                <w:sz w:val="16"/>
                <w:szCs w:val="16"/>
                <w:lang w:eastAsia="zh-CN"/>
              </w:rPr>
              <w:t>Филиал «Больница» федерального казенного учреждения здравоохранения «Медико-санитарная часть №35 Федеральной службы исполнения наказаний».</w:t>
            </w:r>
            <w:r w:rsidRPr="00E55C4B">
              <w:rPr>
                <w:color w:val="000000"/>
                <w:sz w:val="16"/>
                <w:szCs w:val="16"/>
                <w:lang w:eastAsia="zh-CN"/>
              </w:rPr>
              <w:br/>
              <w:t>160002, Вологодская обл., г. Вологда, Советский Проспект, 73;</w:t>
            </w:r>
          </w:p>
        </w:tc>
        <w:tc>
          <w:tcPr>
            <w:tcW w:w="0" w:type="auto"/>
            <w:vAlign w:val="center"/>
            <w:hideMark/>
          </w:tcPr>
          <w:p w14:paraId="37FC461F" w14:textId="77777777" w:rsidR="0001624D" w:rsidRPr="00E55C4B" w:rsidRDefault="0001624D" w:rsidP="0001624D">
            <w:pPr>
              <w:suppressAutoHyphens/>
              <w:rPr>
                <w:color w:val="000000"/>
                <w:sz w:val="16"/>
                <w:szCs w:val="16"/>
                <w:lang w:eastAsia="zh-CN"/>
              </w:rPr>
            </w:pPr>
            <w:r w:rsidRPr="00E55C4B">
              <w:rPr>
                <w:color w:val="000000"/>
                <w:sz w:val="16"/>
                <w:szCs w:val="16"/>
                <w:lang w:eastAsia="zh-CN"/>
              </w:rPr>
              <w:t xml:space="preserve">молоко питьевое </w:t>
            </w:r>
          </w:p>
        </w:tc>
        <w:tc>
          <w:tcPr>
            <w:tcW w:w="0" w:type="auto"/>
            <w:vAlign w:val="center"/>
            <w:hideMark/>
          </w:tcPr>
          <w:p w14:paraId="641AD7BF" w14:textId="77777777" w:rsidR="0001624D" w:rsidRPr="00E55C4B" w:rsidRDefault="0001624D" w:rsidP="0001624D">
            <w:pPr>
              <w:suppressAutoHyphens/>
              <w:jc w:val="center"/>
              <w:rPr>
                <w:color w:val="000000"/>
                <w:sz w:val="16"/>
                <w:szCs w:val="16"/>
                <w:lang w:eastAsia="zh-CN"/>
              </w:rPr>
            </w:pPr>
            <w:r w:rsidRPr="00E55C4B">
              <w:rPr>
                <w:color w:val="000000"/>
                <w:sz w:val="16"/>
                <w:szCs w:val="16"/>
                <w:lang w:eastAsia="zh-CN"/>
              </w:rPr>
              <w:t>Литр</w:t>
            </w:r>
          </w:p>
        </w:tc>
        <w:tc>
          <w:tcPr>
            <w:tcW w:w="0" w:type="auto"/>
            <w:shd w:val="clear" w:color="auto" w:fill="auto"/>
            <w:vAlign w:val="center"/>
          </w:tcPr>
          <w:p w14:paraId="74D394F9" w14:textId="13DA02D2" w:rsidR="0001624D" w:rsidRPr="00E55C4B" w:rsidRDefault="00BC3DDD" w:rsidP="0001624D">
            <w:pPr>
              <w:suppressAutoHyphens/>
              <w:jc w:val="center"/>
              <w:rPr>
                <w:color w:val="000000"/>
                <w:sz w:val="16"/>
                <w:szCs w:val="16"/>
                <w:lang w:eastAsia="zh-CN"/>
              </w:rPr>
            </w:pPr>
            <w:r>
              <w:rPr>
                <w:color w:val="000000"/>
                <w:sz w:val="16"/>
                <w:szCs w:val="16"/>
                <w:lang w:eastAsia="zh-CN"/>
              </w:rPr>
              <w:t>10</w:t>
            </w:r>
          </w:p>
        </w:tc>
      </w:tr>
    </w:tbl>
    <w:p w14:paraId="4C68E352" w14:textId="77777777" w:rsidR="00C846CF" w:rsidRDefault="00C846CF"/>
    <w:sectPr w:rsidR="00C846CF" w:rsidSect="00C40383">
      <w:headerReference w:type="default" r:id="rId10"/>
      <w:footerReference w:type="default" r:id="rId11"/>
      <w:pgSz w:w="12103" w:h="16978"/>
      <w:pgMar w:top="567" w:right="709" w:bottom="567" w:left="1134" w:header="720" w:footer="720" w:gutter="0"/>
      <w:cols w:space="6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4B8CC" w14:textId="77777777" w:rsidR="00395913" w:rsidRDefault="00395913">
      <w:pPr>
        <w:spacing w:after="0" w:line="240" w:lineRule="auto"/>
      </w:pPr>
      <w:r>
        <w:separator/>
      </w:r>
    </w:p>
  </w:endnote>
  <w:endnote w:type="continuationSeparator" w:id="0">
    <w:p w14:paraId="76B9F442" w14:textId="77777777" w:rsidR="00395913" w:rsidRDefault="0039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B07C" w14:textId="77777777" w:rsidR="00A420C3" w:rsidRDefault="00A420C3">
    <w:pPr>
      <w:pStyle w:val="ad"/>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F250B" w14:textId="77777777" w:rsidR="00395913" w:rsidRDefault="00395913">
      <w:pPr>
        <w:spacing w:after="0" w:line="240" w:lineRule="auto"/>
      </w:pPr>
      <w:r>
        <w:separator/>
      </w:r>
    </w:p>
  </w:footnote>
  <w:footnote w:type="continuationSeparator" w:id="0">
    <w:p w14:paraId="641EEAE5" w14:textId="77777777" w:rsidR="00395913" w:rsidRDefault="00395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ADCF" w14:textId="77777777" w:rsidR="00A420C3" w:rsidRDefault="00A420C3">
    <w:pPr>
      <w:pStyle w:val="ac"/>
      <w:jc w:val="center"/>
    </w:pPr>
    <w:r>
      <w:fldChar w:fldCharType="begin"/>
    </w:r>
    <w:r>
      <w:instrText xml:space="preserve"> PAGE </w:instrText>
    </w:r>
    <w:r>
      <w:fldChar w:fldCharType="separate"/>
    </w:r>
    <w:r w:rsidR="00A11CFD">
      <w:rPr>
        <w:noProof/>
      </w:rPr>
      <w:t>10</w:t>
    </w:r>
    <w:r>
      <w:rPr>
        <w:noProof/>
      </w:rPr>
      <w:fldChar w:fldCharType="end"/>
    </w:r>
  </w:p>
  <w:p w14:paraId="21EAC60E" w14:textId="77777777" w:rsidR="00A420C3" w:rsidRDefault="00A420C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644"/>
        </w:tabs>
        <w:ind w:left="644" w:hanging="360"/>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07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A576D1"/>
    <w:multiLevelType w:val="singleLevel"/>
    <w:tmpl w:val="E51044F4"/>
    <w:lvl w:ilvl="0">
      <w:start w:val="1"/>
      <w:numFmt w:val="decimal"/>
      <w:lvlText w:val="2.1.%1."/>
      <w:legacy w:legacy="1" w:legacySpace="0" w:legacyIndent="706"/>
      <w:lvlJc w:val="left"/>
      <w:rPr>
        <w:rFonts w:ascii="Times New Roman" w:hAnsi="Times New Roman" w:cs="Times New Roman" w:hint="default"/>
      </w:rPr>
    </w:lvl>
  </w:abstractNum>
  <w:abstractNum w:abstractNumId="7" w15:restartNumberingAfterBreak="0">
    <w:nsid w:val="047A7268"/>
    <w:multiLevelType w:val="hybridMultilevel"/>
    <w:tmpl w:val="7F9C0AEC"/>
    <w:lvl w:ilvl="0" w:tplc="DE3E99B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05C87760"/>
    <w:multiLevelType w:val="multilevel"/>
    <w:tmpl w:val="E7BE00B8"/>
    <w:lvl w:ilvl="0">
      <w:start w:val="7"/>
      <w:numFmt w:val="decimal"/>
      <w:lvlText w:val="%1."/>
      <w:lvlJc w:val="left"/>
      <w:pPr>
        <w:tabs>
          <w:tab w:val="num" w:pos="405"/>
        </w:tabs>
        <w:ind w:left="405" w:hanging="405"/>
      </w:pPr>
      <w:rPr>
        <w:rFonts w:cs="Times New Roman" w:hint="default"/>
      </w:rPr>
    </w:lvl>
    <w:lvl w:ilvl="1">
      <w:start w:val="10"/>
      <w:numFmt w:val="decimal"/>
      <w:lvlText w:val="%1.%2."/>
      <w:lvlJc w:val="left"/>
      <w:pPr>
        <w:tabs>
          <w:tab w:val="num" w:pos="1256"/>
        </w:tabs>
        <w:ind w:left="1256" w:hanging="405"/>
      </w:pPr>
      <w:rPr>
        <w:rFonts w:cs="Times New Roman" w:hint="default"/>
      </w:rPr>
    </w:lvl>
    <w:lvl w:ilvl="2">
      <w:start w:val="1"/>
      <w:numFmt w:val="decimal"/>
      <w:lvlText w:val="%1.%2.%3."/>
      <w:lvlJc w:val="left"/>
      <w:pPr>
        <w:tabs>
          <w:tab w:val="num" w:pos="3420"/>
        </w:tabs>
        <w:ind w:left="3420" w:hanging="720"/>
      </w:pPr>
      <w:rPr>
        <w:rFonts w:cs="Times New Roman" w:hint="default"/>
      </w:rPr>
    </w:lvl>
    <w:lvl w:ilvl="3">
      <w:start w:val="1"/>
      <w:numFmt w:val="decimal"/>
      <w:lvlText w:val="%1.%2.%3.%4."/>
      <w:lvlJc w:val="left"/>
      <w:pPr>
        <w:tabs>
          <w:tab w:val="num" w:pos="4770"/>
        </w:tabs>
        <w:ind w:left="4770" w:hanging="720"/>
      </w:pPr>
      <w:rPr>
        <w:rFonts w:cs="Times New Roman" w:hint="default"/>
      </w:rPr>
    </w:lvl>
    <w:lvl w:ilvl="4">
      <w:start w:val="1"/>
      <w:numFmt w:val="decimal"/>
      <w:lvlText w:val="%1.%2.%3.%4.%5."/>
      <w:lvlJc w:val="left"/>
      <w:pPr>
        <w:tabs>
          <w:tab w:val="num" w:pos="6120"/>
        </w:tabs>
        <w:ind w:left="6120" w:hanging="720"/>
      </w:pPr>
      <w:rPr>
        <w:rFonts w:cs="Times New Roman" w:hint="default"/>
      </w:rPr>
    </w:lvl>
    <w:lvl w:ilvl="5">
      <w:start w:val="1"/>
      <w:numFmt w:val="decimal"/>
      <w:lvlText w:val="%1.%2.%3.%4.%5.%6."/>
      <w:lvlJc w:val="left"/>
      <w:pPr>
        <w:tabs>
          <w:tab w:val="num" w:pos="7830"/>
        </w:tabs>
        <w:ind w:left="7830" w:hanging="1080"/>
      </w:pPr>
      <w:rPr>
        <w:rFonts w:cs="Times New Roman" w:hint="default"/>
      </w:rPr>
    </w:lvl>
    <w:lvl w:ilvl="6">
      <w:start w:val="1"/>
      <w:numFmt w:val="decimal"/>
      <w:lvlText w:val="%1.%2.%3.%4.%5.%6.%7."/>
      <w:lvlJc w:val="left"/>
      <w:pPr>
        <w:tabs>
          <w:tab w:val="num" w:pos="9180"/>
        </w:tabs>
        <w:ind w:left="9180" w:hanging="1080"/>
      </w:pPr>
      <w:rPr>
        <w:rFonts w:cs="Times New Roman" w:hint="default"/>
      </w:rPr>
    </w:lvl>
    <w:lvl w:ilvl="7">
      <w:start w:val="1"/>
      <w:numFmt w:val="decimal"/>
      <w:lvlText w:val="%1.%2.%3.%4.%5.%6.%7.%8."/>
      <w:lvlJc w:val="left"/>
      <w:pPr>
        <w:tabs>
          <w:tab w:val="num" w:pos="10890"/>
        </w:tabs>
        <w:ind w:left="10890" w:hanging="1440"/>
      </w:pPr>
      <w:rPr>
        <w:rFonts w:cs="Times New Roman" w:hint="default"/>
      </w:rPr>
    </w:lvl>
    <w:lvl w:ilvl="8">
      <w:start w:val="1"/>
      <w:numFmt w:val="decimal"/>
      <w:lvlText w:val="%1.%2.%3.%4.%5.%6.%7.%8.%9."/>
      <w:lvlJc w:val="left"/>
      <w:pPr>
        <w:tabs>
          <w:tab w:val="num" w:pos="12240"/>
        </w:tabs>
        <w:ind w:left="12240" w:hanging="1440"/>
      </w:pPr>
      <w:rPr>
        <w:rFonts w:cs="Times New Roman" w:hint="default"/>
      </w:rPr>
    </w:lvl>
  </w:abstractNum>
  <w:abstractNum w:abstractNumId="9" w15:restartNumberingAfterBreak="0">
    <w:nsid w:val="0953746B"/>
    <w:multiLevelType w:val="multilevel"/>
    <w:tmpl w:val="DBFCD1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0" w15:restartNumberingAfterBreak="0">
    <w:nsid w:val="0D5D51D5"/>
    <w:multiLevelType w:val="singleLevel"/>
    <w:tmpl w:val="1812DB4A"/>
    <w:lvl w:ilvl="0">
      <w:start w:val="1"/>
      <w:numFmt w:val="decimal"/>
      <w:lvlText w:val="11.%1."/>
      <w:legacy w:legacy="1" w:legacySpace="0" w:legacyIndent="763"/>
      <w:lvlJc w:val="left"/>
      <w:rPr>
        <w:rFonts w:ascii="Times New Roman" w:hAnsi="Times New Roman" w:cs="Times New Roman" w:hint="default"/>
      </w:rPr>
    </w:lvl>
  </w:abstractNum>
  <w:abstractNum w:abstractNumId="11" w15:restartNumberingAfterBreak="0">
    <w:nsid w:val="12B8515F"/>
    <w:multiLevelType w:val="singleLevel"/>
    <w:tmpl w:val="F3A225CC"/>
    <w:lvl w:ilvl="0">
      <w:start w:val="4"/>
      <w:numFmt w:val="decimal"/>
      <w:lvlText w:val="6.%1."/>
      <w:legacy w:legacy="1" w:legacySpace="0" w:legacyIndent="468"/>
      <w:lvlJc w:val="left"/>
      <w:rPr>
        <w:rFonts w:ascii="Times New Roman" w:hAnsi="Times New Roman" w:cs="Times New Roman" w:hint="default"/>
      </w:rPr>
    </w:lvl>
  </w:abstractNum>
  <w:abstractNum w:abstractNumId="12" w15:restartNumberingAfterBreak="0">
    <w:nsid w:val="1617152A"/>
    <w:multiLevelType w:val="hybridMultilevel"/>
    <w:tmpl w:val="F66E838E"/>
    <w:lvl w:ilvl="0" w:tplc="A2843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87738A0"/>
    <w:multiLevelType w:val="singleLevel"/>
    <w:tmpl w:val="00000005"/>
    <w:lvl w:ilvl="0">
      <w:start w:val="1"/>
      <w:numFmt w:val="decimal"/>
      <w:lvlText w:val="%1)"/>
      <w:lvlJc w:val="left"/>
      <w:pPr>
        <w:tabs>
          <w:tab w:val="num" w:pos="-143"/>
        </w:tabs>
        <w:ind w:left="927" w:hanging="360"/>
      </w:pPr>
    </w:lvl>
  </w:abstractNum>
  <w:abstractNum w:abstractNumId="14" w15:restartNumberingAfterBreak="0">
    <w:nsid w:val="1D493283"/>
    <w:multiLevelType w:val="hybridMultilevel"/>
    <w:tmpl w:val="ABC42340"/>
    <w:lvl w:ilvl="0" w:tplc="89A284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6" w15:restartNumberingAfterBreak="0">
    <w:nsid w:val="1ED45B21"/>
    <w:multiLevelType w:val="multilevel"/>
    <w:tmpl w:val="AA80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0B04A6"/>
    <w:multiLevelType w:val="hybridMultilevel"/>
    <w:tmpl w:val="6FB280E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2B94042E"/>
    <w:multiLevelType w:val="multilevel"/>
    <w:tmpl w:val="359C30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9" w15:restartNumberingAfterBreak="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3C253F9"/>
    <w:multiLevelType w:val="multilevel"/>
    <w:tmpl w:val="5C06DD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23" w15:restartNumberingAfterBreak="0">
    <w:nsid w:val="37A504B9"/>
    <w:multiLevelType w:val="hybridMultilevel"/>
    <w:tmpl w:val="C7EE6F56"/>
    <w:lvl w:ilvl="0" w:tplc="C80CF738">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C337CFD"/>
    <w:multiLevelType w:val="hybridMultilevel"/>
    <w:tmpl w:val="C7EE6F56"/>
    <w:lvl w:ilvl="0" w:tplc="C80CF738">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0B523C"/>
    <w:multiLevelType w:val="hybridMultilevel"/>
    <w:tmpl w:val="E9F2A3C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350B7F"/>
    <w:multiLevelType w:val="singleLevel"/>
    <w:tmpl w:val="4F48FFBA"/>
    <w:lvl w:ilvl="0">
      <w:start w:val="4"/>
      <w:numFmt w:val="decimal"/>
      <w:lvlText w:val="8.%1."/>
      <w:legacy w:legacy="1" w:legacySpace="0" w:legacyIndent="482"/>
      <w:lvlJc w:val="left"/>
      <w:rPr>
        <w:rFonts w:ascii="Times New Roman" w:hAnsi="Times New Roman" w:cs="Times New Roman" w:hint="default"/>
      </w:rPr>
    </w:lvl>
  </w:abstractNum>
  <w:abstractNum w:abstractNumId="28" w15:restartNumberingAfterBreak="0">
    <w:nsid w:val="52EB4860"/>
    <w:multiLevelType w:val="hybridMultilevel"/>
    <w:tmpl w:val="66649E0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4B0609"/>
    <w:multiLevelType w:val="singleLevel"/>
    <w:tmpl w:val="7700D846"/>
    <w:lvl w:ilvl="0">
      <w:start w:val="5"/>
      <w:numFmt w:val="decimal"/>
      <w:lvlText w:val="3.%1."/>
      <w:legacy w:legacy="1" w:legacySpace="0" w:legacyIndent="461"/>
      <w:lvlJc w:val="left"/>
      <w:rPr>
        <w:rFonts w:ascii="Times New Roman" w:hAnsi="Times New Roman" w:cs="Times New Roman" w:hint="default"/>
      </w:rPr>
    </w:lvl>
  </w:abstractNum>
  <w:abstractNum w:abstractNumId="30" w15:restartNumberingAfterBreak="0">
    <w:nsid w:val="55600737"/>
    <w:multiLevelType w:val="hybridMultilevel"/>
    <w:tmpl w:val="0F9AD6C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E43E80"/>
    <w:multiLevelType w:val="singleLevel"/>
    <w:tmpl w:val="D1206C3E"/>
    <w:lvl w:ilvl="0">
      <w:start w:val="1"/>
      <w:numFmt w:val="decimal"/>
      <w:lvlText w:val="5.%1."/>
      <w:legacy w:legacy="1" w:legacySpace="0" w:legacyIndent="518"/>
      <w:lvlJc w:val="left"/>
      <w:rPr>
        <w:rFonts w:ascii="Times New Roman" w:hAnsi="Times New Roman" w:cs="Times New Roman" w:hint="default"/>
      </w:rPr>
    </w:lvl>
  </w:abstractNum>
  <w:abstractNum w:abstractNumId="32" w15:restartNumberingAfterBreak="0">
    <w:nsid w:val="5FB56063"/>
    <w:multiLevelType w:val="multilevel"/>
    <w:tmpl w:val="C8F4AD5E"/>
    <w:lvl w:ilvl="0">
      <w:start w:val="13"/>
      <w:numFmt w:val="decimal"/>
      <w:lvlText w:val="%1."/>
      <w:lvlJc w:val="left"/>
      <w:pPr>
        <w:ind w:left="555" w:hanging="555"/>
      </w:pPr>
      <w:rPr>
        <w:rFonts w:hint="default"/>
        <w:color w:val="auto"/>
      </w:rPr>
    </w:lvl>
    <w:lvl w:ilvl="1">
      <w:start w:val="3"/>
      <w:numFmt w:val="decimal"/>
      <w:lvlText w:val="%1.%2."/>
      <w:lvlJc w:val="left"/>
      <w:pPr>
        <w:ind w:left="555" w:hanging="55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3" w15:restartNumberingAfterBreak="0">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63EA6502"/>
    <w:multiLevelType w:val="multilevel"/>
    <w:tmpl w:val="9C42FD7A"/>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5" w15:restartNumberingAfterBreak="0">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3528C8"/>
    <w:multiLevelType w:val="multilevel"/>
    <w:tmpl w:val="26A4AFA2"/>
    <w:lvl w:ilvl="0">
      <w:start w:val="1"/>
      <w:numFmt w:val="decimal"/>
      <w:lvlText w:val="%1."/>
      <w:lvlJc w:val="left"/>
      <w:pPr>
        <w:ind w:left="720" w:hanging="360"/>
      </w:pPr>
      <w:rPr>
        <w:rFonts w:hint="default"/>
      </w:rPr>
    </w:lvl>
    <w:lvl w:ilvl="1">
      <w:start w:val="4"/>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67F15189"/>
    <w:multiLevelType w:val="multilevel"/>
    <w:tmpl w:val="5270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C55B51"/>
    <w:multiLevelType w:val="singleLevel"/>
    <w:tmpl w:val="DE8671C6"/>
    <w:lvl w:ilvl="0">
      <w:start w:val="1"/>
      <w:numFmt w:val="decimal"/>
      <w:lvlText w:val="2.3.%1."/>
      <w:legacy w:legacy="1" w:legacySpace="0" w:legacyIndent="648"/>
      <w:lvlJc w:val="left"/>
      <w:rPr>
        <w:rFonts w:ascii="Times New Roman" w:hAnsi="Times New Roman" w:cs="Times New Roman" w:hint="default"/>
      </w:rPr>
    </w:lvl>
  </w:abstractNum>
  <w:abstractNum w:abstractNumId="39" w15:restartNumberingAfterBreak="0">
    <w:nsid w:val="72190AB8"/>
    <w:multiLevelType w:val="hybridMultilevel"/>
    <w:tmpl w:val="F8CA0FA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AD57D2"/>
    <w:multiLevelType w:val="hybridMultilevel"/>
    <w:tmpl w:val="BEB0F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6"/>
  </w:num>
  <w:num w:numId="8">
    <w:abstractNumId w:val="26"/>
  </w:num>
  <w:num w:numId="9">
    <w:abstractNumId w:val="13"/>
  </w:num>
  <w:num w:numId="10">
    <w:abstractNumId w:val="31"/>
  </w:num>
  <w:num w:numId="11">
    <w:abstractNumId w:val="11"/>
  </w:num>
  <w:num w:numId="12">
    <w:abstractNumId w:val="6"/>
  </w:num>
  <w:num w:numId="13">
    <w:abstractNumId w:val="38"/>
  </w:num>
  <w:num w:numId="14">
    <w:abstractNumId w:val="32"/>
  </w:num>
  <w:num w:numId="15">
    <w:abstractNumId w:val="27"/>
  </w:num>
  <w:num w:numId="16">
    <w:abstractNumId w:val="10"/>
  </w:num>
  <w:num w:numId="17">
    <w:abstractNumId w:val="8"/>
  </w:num>
  <w:num w:numId="18">
    <w:abstractNumId w:val="24"/>
  </w:num>
  <w:num w:numId="19">
    <w:abstractNumId w:val="17"/>
  </w:num>
  <w:num w:numId="20">
    <w:abstractNumId w:val="30"/>
  </w:num>
  <w:num w:numId="21">
    <w:abstractNumId w:val="34"/>
  </w:num>
  <w:num w:numId="22">
    <w:abstractNumId w:val="35"/>
  </w:num>
  <w:num w:numId="23">
    <w:abstractNumId w:val="28"/>
  </w:num>
  <w:num w:numId="24">
    <w:abstractNumId w:val="33"/>
  </w:num>
  <w:num w:numId="25">
    <w:abstractNumId w:val="21"/>
  </w:num>
  <w:num w:numId="26">
    <w:abstractNumId w:val="20"/>
  </w:num>
  <w:num w:numId="27">
    <w:abstractNumId w:val="15"/>
  </w:num>
  <w:num w:numId="28">
    <w:abstractNumId w:val="14"/>
  </w:num>
  <w:num w:numId="29">
    <w:abstractNumId w:val="19"/>
  </w:num>
  <w:num w:numId="30">
    <w:abstractNumId w:val="29"/>
  </w:num>
  <w:num w:numId="31">
    <w:abstractNumId w:val="12"/>
  </w:num>
  <w:num w:numId="32">
    <w:abstractNumId w:val="9"/>
  </w:num>
  <w:num w:numId="33">
    <w:abstractNumId w:val="16"/>
  </w:num>
  <w:num w:numId="34">
    <w:abstractNumId w:val="7"/>
  </w:num>
  <w:num w:numId="35">
    <w:abstractNumId w:val="37"/>
  </w:num>
  <w:num w:numId="36">
    <w:abstractNumId w:val="25"/>
  </w:num>
  <w:num w:numId="37">
    <w:abstractNumId w:val="18"/>
  </w:num>
  <w:num w:numId="38">
    <w:abstractNumId w:val="22"/>
  </w:num>
  <w:num w:numId="39">
    <w:abstractNumId w:val="23"/>
  </w:num>
  <w:num w:numId="40">
    <w:abstractNumId w:val="40"/>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332"/>
    <w:rsid w:val="00003704"/>
    <w:rsid w:val="0000581B"/>
    <w:rsid w:val="0001341A"/>
    <w:rsid w:val="0001624D"/>
    <w:rsid w:val="00021FAD"/>
    <w:rsid w:val="00067F35"/>
    <w:rsid w:val="000B4134"/>
    <w:rsid w:val="000B5AA6"/>
    <w:rsid w:val="00125873"/>
    <w:rsid w:val="00153825"/>
    <w:rsid w:val="00165A51"/>
    <w:rsid w:val="0019754B"/>
    <w:rsid w:val="001B581A"/>
    <w:rsid w:val="001D0A08"/>
    <w:rsid w:val="001F2A59"/>
    <w:rsid w:val="00223C54"/>
    <w:rsid w:val="002B6E1D"/>
    <w:rsid w:val="002C4873"/>
    <w:rsid w:val="002E1FCE"/>
    <w:rsid w:val="002F5EFD"/>
    <w:rsid w:val="002F63C1"/>
    <w:rsid w:val="00303113"/>
    <w:rsid w:val="0032601A"/>
    <w:rsid w:val="00347C08"/>
    <w:rsid w:val="0035015A"/>
    <w:rsid w:val="00395913"/>
    <w:rsid w:val="003E2238"/>
    <w:rsid w:val="0040088F"/>
    <w:rsid w:val="004019B6"/>
    <w:rsid w:val="0042210B"/>
    <w:rsid w:val="0045020E"/>
    <w:rsid w:val="0048166C"/>
    <w:rsid w:val="004C0ACD"/>
    <w:rsid w:val="004C0BC0"/>
    <w:rsid w:val="004D3D7D"/>
    <w:rsid w:val="005068D1"/>
    <w:rsid w:val="00534BA8"/>
    <w:rsid w:val="005A03A0"/>
    <w:rsid w:val="005B652D"/>
    <w:rsid w:val="005D7DC6"/>
    <w:rsid w:val="005E49D7"/>
    <w:rsid w:val="006348B1"/>
    <w:rsid w:val="00657443"/>
    <w:rsid w:val="006B5E01"/>
    <w:rsid w:val="006C255B"/>
    <w:rsid w:val="006D0352"/>
    <w:rsid w:val="006D7E48"/>
    <w:rsid w:val="00703DD9"/>
    <w:rsid w:val="00713C29"/>
    <w:rsid w:val="007365C7"/>
    <w:rsid w:val="00747860"/>
    <w:rsid w:val="00771C76"/>
    <w:rsid w:val="007B6B2D"/>
    <w:rsid w:val="007D6E37"/>
    <w:rsid w:val="008273C7"/>
    <w:rsid w:val="008767BF"/>
    <w:rsid w:val="00876DB9"/>
    <w:rsid w:val="00887ACC"/>
    <w:rsid w:val="008C1E7A"/>
    <w:rsid w:val="008F4DEA"/>
    <w:rsid w:val="009040F0"/>
    <w:rsid w:val="00954CDC"/>
    <w:rsid w:val="009953EE"/>
    <w:rsid w:val="009A6E83"/>
    <w:rsid w:val="009B599F"/>
    <w:rsid w:val="00A11CFD"/>
    <w:rsid w:val="00A27BBC"/>
    <w:rsid w:val="00A420C3"/>
    <w:rsid w:val="00A762DC"/>
    <w:rsid w:val="00A80F6E"/>
    <w:rsid w:val="00AA0D0D"/>
    <w:rsid w:val="00AF497E"/>
    <w:rsid w:val="00B11107"/>
    <w:rsid w:val="00B153D1"/>
    <w:rsid w:val="00B63A94"/>
    <w:rsid w:val="00B678A5"/>
    <w:rsid w:val="00B71CAF"/>
    <w:rsid w:val="00B92A32"/>
    <w:rsid w:val="00B97D50"/>
    <w:rsid w:val="00BB7191"/>
    <w:rsid w:val="00BC3DDD"/>
    <w:rsid w:val="00BC5313"/>
    <w:rsid w:val="00BE2EB4"/>
    <w:rsid w:val="00BE5549"/>
    <w:rsid w:val="00C1201D"/>
    <w:rsid w:val="00C242FB"/>
    <w:rsid w:val="00C40383"/>
    <w:rsid w:val="00C52650"/>
    <w:rsid w:val="00C54A6F"/>
    <w:rsid w:val="00C57491"/>
    <w:rsid w:val="00C64899"/>
    <w:rsid w:val="00C67F01"/>
    <w:rsid w:val="00C846CF"/>
    <w:rsid w:val="00C92DB5"/>
    <w:rsid w:val="00CC45F5"/>
    <w:rsid w:val="00CE2AA4"/>
    <w:rsid w:val="00CF16B0"/>
    <w:rsid w:val="00D05332"/>
    <w:rsid w:val="00D7321E"/>
    <w:rsid w:val="00D838B4"/>
    <w:rsid w:val="00E0521B"/>
    <w:rsid w:val="00E334BE"/>
    <w:rsid w:val="00E43A35"/>
    <w:rsid w:val="00E55C4B"/>
    <w:rsid w:val="00E805AC"/>
    <w:rsid w:val="00EE638A"/>
    <w:rsid w:val="00F02143"/>
    <w:rsid w:val="00F026DB"/>
    <w:rsid w:val="00F5247C"/>
    <w:rsid w:val="00F666F3"/>
    <w:rsid w:val="00F96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194F7"/>
  <w15:chartTrackingRefBased/>
  <w15:docId w15:val="{8409B9C6-303B-4C4C-9FFF-F2CF2E1AA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D05332"/>
    <w:pPr>
      <w:keepNext/>
      <w:numPr>
        <w:numId w:val="1"/>
      </w:numPr>
      <w:suppressAutoHyphens/>
      <w:spacing w:before="240" w:after="60" w:line="240" w:lineRule="auto"/>
      <w:outlineLvl w:val="0"/>
    </w:pPr>
    <w:rPr>
      <w:rFonts w:ascii="Cambria" w:eastAsia="Times New Roman" w:hAnsi="Cambria" w:cs="Times New Roman"/>
      <w:b/>
      <w:bCs/>
      <w:kern w:val="1"/>
      <w:sz w:val="32"/>
      <w:szCs w:val="32"/>
      <w:lang w:eastAsia="zh-CN"/>
    </w:rPr>
  </w:style>
  <w:style w:type="paragraph" w:styleId="3">
    <w:name w:val="heading 3"/>
    <w:basedOn w:val="a"/>
    <w:next w:val="a"/>
    <w:link w:val="30"/>
    <w:qFormat/>
    <w:rsid w:val="00D05332"/>
    <w:pPr>
      <w:numPr>
        <w:ilvl w:val="2"/>
        <w:numId w:val="1"/>
      </w:numPr>
      <w:spacing w:before="240" w:after="60" w:line="240" w:lineRule="auto"/>
      <w:ind w:left="34" w:firstLine="0"/>
      <w:outlineLvl w:val="2"/>
    </w:pPr>
    <w:rPr>
      <w:rFonts w:ascii="Arial" w:eastAsia="Times New Roman" w:hAnsi="Arial" w:cs="Arial"/>
      <w:b/>
      <w:bCs/>
      <w:sz w:val="26"/>
      <w:szCs w:val="26"/>
      <w:lang w:eastAsia="zh-CN"/>
    </w:rPr>
  </w:style>
  <w:style w:type="paragraph" w:styleId="4">
    <w:name w:val="heading 4"/>
    <w:basedOn w:val="a"/>
    <w:next w:val="a"/>
    <w:link w:val="40"/>
    <w:qFormat/>
    <w:rsid w:val="00D05332"/>
    <w:pPr>
      <w:keepNext/>
      <w:numPr>
        <w:ilvl w:val="3"/>
        <w:numId w:val="1"/>
      </w:numPr>
      <w:suppressAutoHyphens/>
      <w:spacing w:before="240" w:after="60" w:line="240" w:lineRule="auto"/>
      <w:outlineLvl w:val="3"/>
    </w:pPr>
    <w:rPr>
      <w:rFonts w:ascii="Calibri" w:eastAsia="Times New Roman" w:hAnsi="Calibri" w:cs="Times New Roman"/>
      <w:b/>
      <w:bCs/>
      <w:sz w:val="28"/>
      <w:szCs w:val="28"/>
      <w:lang w:eastAsia="zh-CN"/>
    </w:rPr>
  </w:style>
  <w:style w:type="paragraph" w:styleId="8">
    <w:name w:val="heading 8"/>
    <w:basedOn w:val="a"/>
    <w:next w:val="a"/>
    <w:link w:val="80"/>
    <w:qFormat/>
    <w:rsid w:val="00D05332"/>
    <w:pPr>
      <w:numPr>
        <w:ilvl w:val="7"/>
        <w:numId w:val="1"/>
      </w:numPr>
      <w:suppressAutoHyphens/>
      <w:spacing w:before="240" w:after="60" w:line="240" w:lineRule="auto"/>
      <w:outlineLvl w:val="7"/>
    </w:pPr>
    <w:rPr>
      <w:rFonts w:ascii="Calibri" w:eastAsia="Times New Roman" w:hAnsi="Calibri" w:cs="Times New Roman"/>
      <w:i/>
      <w:iCs/>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332"/>
    <w:rPr>
      <w:rFonts w:ascii="Cambria" w:eastAsia="Times New Roman" w:hAnsi="Cambria" w:cs="Times New Roman"/>
      <w:b/>
      <w:bCs/>
      <w:kern w:val="1"/>
      <w:sz w:val="32"/>
      <w:szCs w:val="32"/>
      <w:lang w:eastAsia="zh-CN"/>
    </w:rPr>
  </w:style>
  <w:style w:type="character" w:customStyle="1" w:styleId="30">
    <w:name w:val="Заголовок 3 Знак"/>
    <w:basedOn w:val="a0"/>
    <w:link w:val="3"/>
    <w:rsid w:val="00D05332"/>
    <w:rPr>
      <w:rFonts w:ascii="Arial" w:eastAsia="Times New Roman" w:hAnsi="Arial" w:cs="Arial"/>
      <w:b/>
      <w:bCs/>
      <w:sz w:val="26"/>
      <w:szCs w:val="26"/>
      <w:lang w:eastAsia="zh-CN"/>
    </w:rPr>
  </w:style>
  <w:style w:type="character" w:customStyle="1" w:styleId="40">
    <w:name w:val="Заголовок 4 Знак"/>
    <w:basedOn w:val="a0"/>
    <w:link w:val="4"/>
    <w:rsid w:val="00D05332"/>
    <w:rPr>
      <w:rFonts w:ascii="Calibri" w:eastAsia="Times New Roman" w:hAnsi="Calibri" w:cs="Times New Roman"/>
      <w:b/>
      <w:bCs/>
      <w:sz w:val="28"/>
      <w:szCs w:val="28"/>
      <w:lang w:eastAsia="zh-CN"/>
    </w:rPr>
  </w:style>
  <w:style w:type="character" w:customStyle="1" w:styleId="80">
    <w:name w:val="Заголовок 8 Знак"/>
    <w:basedOn w:val="a0"/>
    <w:link w:val="8"/>
    <w:rsid w:val="00D05332"/>
    <w:rPr>
      <w:rFonts w:ascii="Calibri" w:eastAsia="Times New Roman" w:hAnsi="Calibri" w:cs="Times New Roman"/>
      <w:i/>
      <w:iCs/>
      <w:sz w:val="24"/>
      <w:szCs w:val="24"/>
      <w:lang w:eastAsia="zh-CN"/>
    </w:rPr>
  </w:style>
  <w:style w:type="numbering" w:customStyle="1" w:styleId="11">
    <w:name w:val="Нет списка1"/>
    <w:next w:val="a2"/>
    <w:uiPriority w:val="99"/>
    <w:semiHidden/>
    <w:unhideWhenUsed/>
    <w:rsid w:val="00D05332"/>
  </w:style>
  <w:style w:type="character" w:customStyle="1" w:styleId="WW8Num3z0">
    <w:name w:val="WW8Num3z0"/>
    <w:rsid w:val="00D05332"/>
    <w:rPr>
      <w:rFonts w:ascii="Symbol" w:hAnsi="Symbol" w:cs="Symbol"/>
    </w:rPr>
  </w:style>
  <w:style w:type="character" w:customStyle="1" w:styleId="WW8Num4z0">
    <w:name w:val="WW8Num4z0"/>
    <w:rsid w:val="00D05332"/>
    <w:rPr>
      <w:rFonts w:ascii="Symbol" w:hAnsi="Symbol" w:cs="Symbol"/>
    </w:rPr>
  </w:style>
  <w:style w:type="character" w:customStyle="1" w:styleId="WW8Num6z0">
    <w:name w:val="WW8Num6z0"/>
    <w:rsid w:val="00D05332"/>
    <w:rPr>
      <w:rFonts w:ascii="Symbol" w:hAnsi="Symbol" w:cs="Symbol"/>
    </w:rPr>
  </w:style>
  <w:style w:type="character" w:customStyle="1" w:styleId="WW8Num7z0">
    <w:name w:val="WW8Num7z0"/>
    <w:rsid w:val="00D05332"/>
    <w:rPr>
      <w:rFonts w:ascii="Symbol" w:hAnsi="Symbol" w:cs="Symbol"/>
    </w:rPr>
  </w:style>
  <w:style w:type="character" w:customStyle="1" w:styleId="WW8Num7z1">
    <w:name w:val="WW8Num7z1"/>
    <w:rsid w:val="00D05332"/>
    <w:rPr>
      <w:rFonts w:ascii="Courier New" w:hAnsi="Courier New" w:cs="Courier New"/>
    </w:rPr>
  </w:style>
  <w:style w:type="character" w:customStyle="1" w:styleId="WW8Num7z2">
    <w:name w:val="WW8Num7z2"/>
    <w:rsid w:val="00D05332"/>
    <w:rPr>
      <w:rFonts w:ascii="Wingdings" w:hAnsi="Wingdings" w:cs="Wingdings"/>
    </w:rPr>
  </w:style>
  <w:style w:type="character" w:customStyle="1" w:styleId="WW8Num9z0">
    <w:name w:val="WW8Num9z0"/>
    <w:rsid w:val="00D05332"/>
    <w:rPr>
      <w:rFonts w:ascii="Symbol" w:hAnsi="Symbol" w:cs="Symbol"/>
    </w:rPr>
  </w:style>
  <w:style w:type="character" w:customStyle="1" w:styleId="WW8Num9z1">
    <w:name w:val="WW8Num9z1"/>
    <w:rsid w:val="00D05332"/>
    <w:rPr>
      <w:rFonts w:ascii="Courier New" w:hAnsi="Courier New" w:cs="Courier New"/>
    </w:rPr>
  </w:style>
  <w:style w:type="character" w:customStyle="1" w:styleId="WW8Num9z2">
    <w:name w:val="WW8Num9z2"/>
    <w:rsid w:val="00D05332"/>
    <w:rPr>
      <w:rFonts w:ascii="Wingdings" w:hAnsi="Wingdings" w:cs="Wingdings"/>
    </w:rPr>
  </w:style>
  <w:style w:type="character" w:customStyle="1" w:styleId="WW8Num14z0">
    <w:name w:val="WW8Num14z0"/>
    <w:rsid w:val="00D05332"/>
    <w:rPr>
      <w:rFonts w:ascii="Symbol" w:hAnsi="Symbol" w:cs="Symbol"/>
    </w:rPr>
  </w:style>
  <w:style w:type="character" w:customStyle="1" w:styleId="WW8Num14z1">
    <w:name w:val="WW8Num14z1"/>
    <w:rsid w:val="00D05332"/>
    <w:rPr>
      <w:rFonts w:ascii="Courier New" w:hAnsi="Courier New" w:cs="Courier New"/>
    </w:rPr>
  </w:style>
  <w:style w:type="character" w:customStyle="1" w:styleId="WW8Num14z2">
    <w:name w:val="WW8Num14z2"/>
    <w:rsid w:val="00D05332"/>
    <w:rPr>
      <w:rFonts w:ascii="Wingdings" w:hAnsi="Wingdings" w:cs="Wingdings"/>
    </w:rPr>
  </w:style>
  <w:style w:type="character" w:customStyle="1" w:styleId="12">
    <w:name w:val="Основной шрифт абзаца1"/>
    <w:rsid w:val="00D05332"/>
  </w:style>
  <w:style w:type="character" w:styleId="a3">
    <w:name w:val="page number"/>
    <w:basedOn w:val="12"/>
    <w:rsid w:val="00D05332"/>
  </w:style>
  <w:style w:type="character" w:styleId="a4">
    <w:name w:val="Hyperlink"/>
    <w:rsid w:val="00D05332"/>
    <w:rPr>
      <w:color w:val="0000FF"/>
      <w:u w:val="single"/>
    </w:rPr>
  </w:style>
  <w:style w:type="character" w:customStyle="1" w:styleId="a5">
    <w:name w:val="Верхний колонтитул Знак"/>
    <w:uiPriority w:val="99"/>
    <w:rsid w:val="00D05332"/>
    <w:rPr>
      <w:rFonts w:eastAsia="Times New Roman" w:cs="Times New Roman"/>
      <w:sz w:val="20"/>
      <w:szCs w:val="20"/>
    </w:rPr>
  </w:style>
  <w:style w:type="character" w:customStyle="1" w:styleId="a6">
    <w:name w:val="Нижний колонтитул Знак"/>
    <w:rsid w:val="00D05332"/>
    <w:rPr>
      <w:rFonts w:eastAsia="Times New Roman" w:cs="Times New Roman"/>
      <w:sz w:val="20"/>
      <w:szCs w:val="20"/>
    </w:rPr>
  </w:style>
  <w:style w:type="character" w:customStyle="1" w:styleId="ConsPlusNormal">
    <w:name w:val="ConsPlusNormal Знак"/>
    <w:rsid w:val="00D05332"/>
    <w:rPr>
      <w:rFonts w:ascii="Arial" w:eastAsia="Arial" w:hAnsi="Arial" w:cs="Arial"/>
      <w:lang w:val="ru-RU" w:bidi="ar-SA"/>
    </w:rPr>
  </w:style>
  <w:style w:type="character" w:customStyle="1" w:styleId="31">
    <w:name w:val="Основной текст с отступом 3 Знак"/>
    <w:rsid w:val="00D05332"/>
    <w:rPr>
      <w:rFonts w:eastAsia="Times New Roman"/>
      <w:sz w:val="16"/>
      <w:szCs w:val="16"/>
    </w:rPr>
  </w:style>
  <w:style w:type="character" w:customStyle="1" w:styleId="a7">
    <w:name w:val="Основной текст Знак"/>
    <w:rsid w:val="00D05332"/>
    <w:rPr>
      <w:rFonts w:eastAsia="Times New Roman"/>
      <w:sz w:val="28"/>
      <w:szCs w:val="28"/>
    </w:rPr>
  </w:style>
  <w:style w:type="character" w:customStyle="1" w:styleId="2">
    <w:name w:val="Основной текст 2 Знак"/>
    <w:rsid w:val="00D05332"/>
    <w:rPr>
      <w:rFonts w:eastAsia="Times New Roman"/>
      <w:sz w:val="28"/>
      <w:szCs w:val="28"/>
    </w:rPr>
  </w:style>
  <w:style w:type="character" w:customStyle="1" w:styleId="32">
    <w:name w:val="Основной текст 3 Знак"/>
    <w:rsid w:val="00D05332"/>
    <w:rPr>
      <w:rFonts w:eastAsia="Times New Roman"/>
      <w:sz w:val="16"/>
      <w:szCs w:val="16"/>
    </w:rPr>
  </w:style>
  <w:style w:type="character" w:customStyle="1" w:styleId="a8">
    <w:name w:val="Основной текст с отступом Знак"/>
    <w:rsid w:val="00D05332"/>
    <w:rPr>
      <w:rFonts w:eastAsia="Times New Roman"/>
      <w:sz w:val="22"/>
      <w:szCs w:val="22"/>
      <w:shd w:val="clear" w:color="auto" w:fill="FFFFFF"/>
    </w:rPr>
  </w:style>
  <w:style w:type="character" w:customStyle="1" w:styleId="ConsNormal">
    <w:name w:val="ConsNormal Знак"/>
    <w:rsid w:val="00D05332"/>
    <w:rPr>
      <w:rFonts w:ascii="Arial" w:eastAsia="Times New Roman" w:hAnsi="Arial" w:cs="Arial"/>
      <w:lang w:val="ru-RU" w:bidi="ar-SA"/>
    </w:rPr>
  </w:style>
  <w:style w:type="character" w:customStyle="1" w:styleId="r">
    <w:name w:val="r"/>
    <w:basedOn w:val="12"/>
    <w:rsid w:val="00D05332"/>
  </w:style>
  <w:style w:type="paragraph" w:customStyle="1" w:styleId="13">
    <w:name w:val="Заголовок1"/>
    <w:basedOn w:val="a"/>
    <w:next w:val="a9"/>
    <w:rsid w:val="00D05332"/>
    <w:pPr>
      <w:keepNext/>
      <w:suppressAutoHyphens/>
      <w:spacing w:before="240" w:after="120" w:line="240" w:lineRule="auto"/>
    </w:pPr>
    <w:rPr>
      <w:rFonts w:ascii="Arial" w:eastAsia="Microsoft YaHei" w:hAnsi="Arial" w:cs="Mangal"/>
      <w:sz w:val="28"/>
      <w:szCs w:val="28"/>
      <w:lang w:eastAsia="zh-CN"/>
    </w:rPr>
  </w:style>
  <w:style w:type="paragraph" w:styleId="a9">
    <w:name w:val="Body Text"/>
    <w:basedOn w:val="a"/>
    <w:link w:val="14"/>
    <w:rsid w:val="00D05332"/>
    <w:pPr>
      <w:suppressAutoHyphens/>
      <w:spacing w:after="120" w:line="240" w:lineRule="auto"/>
    </w:pPr>
    <w:rPr>
      <w:rFonts w:ascii="Times New Roman" w:eastAsia="Times New Roman" w:hAnsi="Times New Roman" w:cs="Times New Roman"/>
      <w:sz w:val="28"/>
      <w:szCs w:val="28"/>
      <w:lang w:eastAsia="zh-CN"/>
    </w:rPr>
  </w:style>
  <w:style w:type="character" w:customStyle="1" w:styleId="14">
    <w:name w:val="Основной текст Знак1"/>
    <w:basedOn w:val="a0"/>
    <w:link w:val="a9"/>
    <w:rsid w:val="00D05332"/>
    <w:rPr>
      <w:rFonts w:ascii="Times New Roman" w:eastAsia="Times New Roman" w:hAnsi="Times New Roman" w:cs="Times New Roman"/>
      <w:sz w:val="28"/>
      <w:szCs w:val="28"/>
      <w:lang w:eastAsia="zh-CN"/>
    </w:rPr>
  </w:style>
  <w:style w:type="paragraph" w:styleId="aa">
    <w:name w:val="List"/>
    <w:basedOn w:val="a9"/>
    <w:rsid w:val="00D05332"/>
    <w:rPr>
      <w:rFonts w:cs="Mangal"/>
    </w:rPr>
  </w:style>
  <w:style w:type="paragraph" w:styleId="ab">
    <w:name w:val="caption"/>
    <w:basedOn w:val="a"/>
    <w:qFormat/>
    <w:rsid w:val="00D0533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D05332"/>
    <w:pPr>
      <w:suppressLineNumbers/>
      <w:suppressAutoHyphens/>
      <w:spacing w:after="0" w:line="240" w:lineRule="auto"/>
    </w:pPr>
    <w:rPr>
      <w:rFonts w:ascii="Times New Roman" w:eastAsia="Times New Roman" w:hAnsi="Times New Roman" w:cs="Mangal"/>
      <w:sz w:val="28"/>
      <w:szCs w:val="28"/>
      <w:lang w:eastAsia="zh-CN"/>
    </w:rPr>
  </w:style>
  <w:style w:type="paragraph" w:customStyle="1" w:styleId="Iacaaiea">
    <w:name w:val="Iacaaiea"/>
    <w:basedOn w:val="a"/>
    <w:rsid w:val="00D05332"/>
    <w:pPr>
      <w:tabs>
        <w:tab w:val="left" w:pos="426"/>
      </w:tabs>
      <w:suppressAutoHyphens/>
      <w:spacing w:before="120" w:after="0" w:line="360" w:lineRule="atLeast"/>
      <w:jc w:val="center"/>
    </w:pPr>
    <w:rPr>
      <w:rFonts w:ascii="Times New Roman" w:eastAsia="Arial" w:hAnsi="Times New Roman" w:cs="Times New Roman"/>
      <w:b/>
      <w:bCs/>
      <w:lang w:eastAsia="zh-CN"/>
    </w:rPr>
  </w:style>
  <w:style w:type="paragraph" w:styleId="ac">
    <w:name w:val="header"/>
    <w:basedOn w:val="a"/>
    <w:link w:val="16"/>
    <w:uiPriority w:val="99"/>
    <w:rsid w:val="00D05332"/>
    <w:pPr>
      <w:tabs>
        <w:tab w:val="center" w:pos="4153"/>
        <w:tab w:val="right" w:pos="8306"/>
      </w:tabs>
      <w:suppressAutoHyphens/>
      <w:spacing w:after="0" w:line="240" w:lineRule="auto"/>
    </w:pPr>
    <w:rPr>
      <w:rFonts w:ascii="Times New Roman" w:eastAsia="Times New Roman" w:hAnsi="Times New Roman" w:cs="Times New Roman"/>
      <w:sz w:val="20"/>
      <w:szCs w:val="20"/>
      <w:lang w:eastAsia="zh-CN"/>
    </w:rPr>
  </w:style>
  <w:style w:type="character" w:customStyle="1" w:styleId="16">
    <w:name w:val="Верхний колонтитул Знак1"/>
    <w:basedOn w:val="a0"/>
    <w:link w:val="ac"/>
    <w:uiPriority w:val="99"/>
    <w:rsid w:val="00D05332"/>
    <w:rPr>
      <w:rFonts w:ascii="Times New Roman" w:eastAsia="Times New Roman" w:hAnsi="Times New Roman" w:cs="Times New Roman"/>
      <w:sz w:val="20"/>
      <w:szCs w:val="20"/>
      <w:lang w:eastAsia="zh-CN"/>
    </w:rPr>
  </w:style>
  <w:style w:type="paragraph" w:styleId="ad">
    <w:name w:val="footer"/>
    <w:basedOn w:val="a"/>
    <w:link w:val="17"/>
    <w:rsid w:val="00D05332"/>
    <w:pPr>
      <w:tabs>
        <w:tab w:val="center" w:pos="4153"/>
        <w:tab w:val="right" w:pos="8306"/>
      </w:tabs>
      <w:suppressAutoHyphens/>
      <w:spacing w:after="0" w:line="240" w:lineRule="auto"/>
    </w:pPr>
    <w:rPr>
      <w:rFonts w:ascii="Times New Roman" w:eastAsia="Times New Roman" w:hAnsi="Times New Roman" w:cs="Times New Roman"/>
      <w:sz w:val="20"/>
      <w:szCs w:val="20"/>
      <w:lang w:eastAsia="zh-CN"/>
    </w:rPr>
  </w:style>
  <w:style w:type="character" w:customStyle="1" w:styleId="17">
    <w:name w:val="Нижний колонтитул Знак1"/>
    <w:basedOn w:val="a0"/>
    <w:link w:val="ad"/>
    <w:rsid w:val="00D05332"/>
    <w:rPr>
      <w:rFonts w:ascii="Times New Roman" w:eastAsia="Times New Roman" w:hAnsi="Times New Roman" w:cs="Times New Roman"/>
      <w:sz w:val="20"/>
      <w:szCs w:val="20"/>
      <w:lang w:eastAsia="zh-CN"/>
    </w:rPr>
  </w:style>
  <w:style w:type="paragraph" w:customStyle="1" w:styleId="ConsPlusNormal0">
    <w:name w:val="ConsPlusNormal"/>
    <w:rsid w:val="00D05332"/>
    <w:pPr>
      <w:widowControl w:val="0"/>
      <w:suppressAutoHyphens/>
      <w:autoSpaceDE w:val="0"/>
      <w:spacing w:after="0" w:line="240" w:lineRule="auto"/>
      <w:ind w:firstLine="720"/>
    </w:pPr>
    <w:rPr>
      <w:rFonts w:ascii="Arial" w:eastAsia="Arial" w:hAnsi="Arial" w:cs="Arial"/>
      <w:sz w:val="20"/>
      <w:szCs w:val="20"/>
      <w:lang w:eastAsia="zh-CN"/>
    </w:rPr>
  </w:style>
  <w:style w:type="paragraph" w:styleId="ae">
    <w:name w:val="List Paragraph"/>
    <w:basedOn w:val="a"/>
    <w:uiPriority w:val="34"/>
    <w:qFormat/>
    <w:rsid w:val="00D05332"/>
    <w:pPr>
      <w:suppressAutoHyphens/>
      <w:spacing w:after="0" w:line="240" w:lineRule="auto"/>
      <w:ind w:left="720"/>
      <w:contextualSpacing/>
    </w:pPr>
    <w:rPr>
      <w:rFonts w:ascii="Times New Roman" w:eastAsia="Times New Roman" w:hAnsi="Times New Roman" w:cs="Times New Roman"/>
      <w:sz w:val="28"/>
      <w:szCs w:val="28"/>
      <w:lang w:eastAsia="zh-CN"/>
    </w:rPr>
  </w:style>
  <w:style w:type="paragraph" w:customStyle="1" w:styleId="310">
    <w:name w:val="Основной текст с отступом 31"/>
    <w:basedOn w:val="a"/>
    <w:rsid w:val="00D05332"/>
    <w:pPr>
      <w:spacing w:after="120" w:line="240" w:lineRule="auto"/>
      <w:ind w:left="283"/>
    </w:pPr>
    <w:rPr>
      <w:rFonts w:ascii="Times New Roman" w:eastAsia="Times New Roman" w:hAnsi="Times New Roman" w:cs="Times New Roman"/>
      <w:sz w:val="16"/>
      <w:szCs w:val="16"/>
      <w:lang w:eastAsia="zh-CN"/>
    </w:rPr>
  </w:style>
  <w:style w:type="paragraph" w:customStyle="1" w:styleId="18">
    <w:name w:val="Обычный1"/>
    <w:link w:val="Normal"/>
    <w:rsid w:val="00D05332"/>
    <w:pPr>
      <w:widowControl w:val="0"/>
      <w:suppressAutoHyphens/>
      <w:spacing w:after="0" w:line="300" w:lineRule="auto"/>
      <w:ind w:firstLine="720"/>
      <w:jc w:val="both"/>
    </w:pPr>
    <w:rPr>
      <w:rFonts w:ascii="Times New Roman" w:eastAsia="Times New Roman" w:hAnsi="Times New Roman" w:cs="Times New Roman"/>
      <w:sz w:val="24"/>
      <w:szCs w:val="20"/>
      <w:lang w:eastAsia="zh-CN"/>
    </w:rPr>
  </w:style>
  <w:style w:type="paragraph" w:customStyle="1" w:styleId="20">
    <w:name w:val="Обычный2"/>
    <w:rsid w:val="00D05332"/>
    <w:pPr>
      <w:widowControl w:val="0"/>
      <w:suppressAutoHyphens/>
      <w:spacing w:after="0" w:line="300" w:lineRule="auto"/>
      <w:ind w:firstLine="720"/>
      <w:jc w:val="both"/>
    </w:pPr>
    <w:rPr>
      <w:rFonts w:ascii="Times New Roman" w:eastAsia="Times New Roman" w:hAnsi="Times New Roman" w:cs="Times New Roman"/>
      <w:sz w:val="24"/>
      <w:szCs w:val="20"/>
      <w:lang w:eastAsia="zh-CN"/>
    </w:rPr>
  </w:style>
  <w:style w:type="paragraph" w:customStyle="1" w:styleId="21">
    <w:name w:val="Основной текст 21"/>
    <w:basedOn w:val="a"/>
    <w:rsid w:val="00D05332"/>
    <w:pPr>
      <w:suppressAutoHyphens/>
      <w:spacing w:after="120" w:line="480" w:lineRule="auto"/>
    </w:pPr>
    <w:rPr>
      <w:rFonts w:ascii="Times New Roman" w:eastAsia="Times New Roman" w:hAnsi="Times New Roman" w:cs="Times New Roman"/>
      <w:sz w:val="28"/>
      <w:szCs w:val="28"/>
      <w:lang w:eastAsia="zh-CN"/>
    </w:rPr>
  </w:style>
  <w:style w:type="paragraph" w:customStyle="1" w:styleId="311">
    <w:name w:val="Основной текст 31"/>
    <w:basedOn w:val="a"/>
    <w:rsid w:val="00D05332"/>
    <w:pPr>
      <w:suppressAutoHyphens/>
      <w:spacing w:after="120" w:line="240" w:lineRule="auto"/>
    </w:pPr>
    <w:rPr>
      <w:rFonts w:ascii="Times New Roman" w:eastAsia="Times New Roman" w:hAnsi="Times New Roman" w:cs="Times New Roman"/>
      <w:sz w:val="16"/>
      <w:szCs w:val="16"/>
      <w:lang w:eastAsia="zh-CN"/>
    </w:rPr>
  </w:style>
  <w:style w:type="paragraph" w:styleId="af">
    <w:name w:val="Body Text Indent"/>
    <w:basedOn w:val="a"/>
    <w:link w:val="19"/>
    <w:rsid w:val="00D05332"/>
    <w:pPr>
      <w:widowControl w:val="0"/>
      <w:shd w:val="clear" w:color="auto" w:fill="FFFFFF"/>
      <w:spacing w:after="120" w:line="240" w:lineRule="auto"/>
      <w:ind w:left="283" w:firstLine="709"/>
      <w:jc w:val="both"/>
    </w:pPr>
    <w:rPr>
      <w:rFonts w:ascii="Times New Roman" w:eastAsia="Times New Roman" w:hAnsi="Times New Roman" w:cs="Times New Roman"/>
      <w:lang w:eastAsia="zh-CN"/>
    </w:rPr>
  </w:style>
  <w:style w:type="character" w:customStyle="1" w:styleId="19">
    <w:name w:val="Основной текст с отступом Знак1"/>
    <w:basedOn w:val="a0"/>
    <w:link w:val="af"/>
    <w:rsid w:val="00D05332"/>
    <w:rPr>
      <w:rFonts w:ascii="Times New Roman" w:eastAsia="Times New Roman" w:hAnsi="Times New Roman" w:cs="Times New Roman"/>
      <w:shd w:val="clear" w:color="auto" w:fill="FFFFFF"/>
      <w:lang w:eastAsia="zh-CN"/>
    </w:rPr>
  </w:style>
  <w:style w:type="paragraph" w:customStyle="1" w:styleId="1a">
    <w:name w:val="Цитата1"/>
    <w:basedOn w:val="a"/>
    <w:rsid w:val="00D05332"/>
    <w:pPr>
      <w:spacing w:after="120" w:line="240" w:lineRule="auto"/>
      <w:ind w:left="1440" w:right="1440"/>
    </w:pPr>
    <w:rPr>
      <w:rFonts w:ascii="Times New Roman" w:eastAsia="Times New Roman" w:hAnsi="Times New Roman" w:cs="Times New Roman"/>
      <w:sz w:val="24"/>
      <w:szCs w:val="24"/>
      <w:lang w:eastAsia="zh-CN"/>
    </w:rPr>
  </w:style>
  <w:style w:type="paragraph" w:customStyle="1" w:styleId="7">
    <w:name w:val="Обычный7"/>
    <w:rsid w:val="00D05332"/>
    <w:pPr>
      <w:widowControl w:val="0"/>
      <w:suppressAutoHyphens/>
      <w:spacing w:after="0" w:line="300" w:lineRule="auto"/>
      <w:ind w:firstLine="720"/>
      <w:jc w:val="both"/>
    </w:pPr>
    <w:rPr>
      <w:rFonts w:ascii="Times New Roman" w:eastAsia="Times New Roman" w:hAnsi="Times New Roman" w:cs="Times New Roman"/>
      <w:sz w:val="24"/>
      <w:szCs w:val="20"/>
      <w:lang w:eastAsia="zh-CN"/>
    </w:rPr>
  </w:style>
  <w:style w:type="paragraph" w:customStyle="1" w:styleId="ConsNormal0">
    <w:name w:val="ConsNormal"/>
    <w:rsid w:val="00D05332"/>
    <w:pPr>
      <w:widowControl w:val="0"/>
      <w:suppressAutoHyphens/>
      <w:spacing w:after="0" w:line="240" w:lineRule="auto"/>
      <w:ind w:right="19772" w:firstLine="720"/>
    </w:pPr>
    <w:rPr>
      <w:rFonts w:ascii="Arial" w:eastAsia="Times New Roman" w:hAnsi="Arial" w:cs="Arial"/>
      <w:sz w:val="20"/>
      <w:szCs w:val="20"/>
      <w:lang w:eastAsia="zh-CN"/>
    </w:rPr>
  </w:style>
  <w:style w:type="paragraph" w:customStyle="1" w:styleId="s32">
    <w:name w:val="s_32"/>
    <w:basedOn w:val="a"/>
    <w:rsid w:val="00D05332"/>
    <w:pPr>
      <w:spacing w:before="280" w:after="280" w:line="240" w:lineRule="auto"/>
      <w:jc w:val="center"/>
    </w:pPr>
    <w:rPr>
      <w:rFonts w:ascii="Times New Roman" w:eastAsia="Times New Roman" w:hAnsi="Times New Roman" w:cs="Times New Roman"/>
      <w:b/>
      <w:bCs/>
      <w:color w:val="000080"/>
      <w:sz w:val="13"/>
      <w:szCs w:val="13"/>
      <w:lang w:eastAsia="zh-CN"/>
    </w:rPr>
  </w:style>
  <w:style w:type="paragraph" w:styleId="af0">
    <w:name w:val="No Spacing"/>
    <w:link w:val="af1"/>
    <w:qFormat/>
    <w:rsid w:val="00D05332"/>
    <w:pPr>
      <w:suppressAutoHyphens/>
      <w:spacing w:after="0" w:line="240" w:lineRule="auto"/>
    </w:pPr>
    <w:rPr>
      <w:rFonts w:ascii="Calibri" w:eastAsia="Times New Roman" w:hAnsi="Calibri" w:cs="Calibri"/>
      <w:lang w:eastAsia="zh-CN"/>
    </w:rPr>
  </w:style>
  <w:style w:type="paragraph" w:customStyle="1" w:styleId="af2">
    <w:name w:val="Содержимое таблицы"/>
    <w:basedOn w:val="a"/>
    <w:rsid w:val="00D05332"/>
    <w:pPr>
      <w:suppressLineNumbers/>
      <w:suppressAutoHyphens/>
      <w:spacing w:after="0" w:line="240" w:lineRule="auto"/>
    </w:pPr>
    <w:rPr>
      <w:rFonts w:ascii="Times New Roman" w:eastAsia="Times New Roman" w:hAnsi="Times New Roman" w:cs="Times New Roman"/>
      <w:sz w:val="28"/>
      <w:szCs w:val="28"/>
      <w:lang w:eastAsia="zh-CN"/>
    </w:rPr>
  </w:style>
  <w:style w:type="paragraph" w:customStyle="1" w:styleId="af3">
    <w:name w:val="Заголовок таблицы"/>
    <w:basedOn w:val="af2"/>
    <w:rsid w:val="00D05332"/>
    <w:pPr>
      <w:jc w:val="center"/>
    </w:pPr>
    <w:rPr>
      <w:b/>
      <w:bCs/>
    </w:rPr>
  </w:style>
  <w:style w:type="paragraph" w:customStyle="1" w:styleId="af4">
    <w:name w:val="Содержимое врезки"/>
    <w:basedOn w:val="a9"/>
    <w:rsid w:val="00D05332"/>
  </w:style>
  <w:style w:type="paragraph" w:customStyle="1" w:styleId="ConsPlusTitle">
    <w:name w:val="ConsPlusTitle"/>
    <w:uiPriority w:val="99"/>
    <w:rsid w:val="00D0533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22">
    <w:name w:val="Основной текст (2)_"/>
    <w:link w:val="23"/>
    <w:locked/>
    <w:rsid w:val="00D05332"/>
    <w:rPr>
      <w:b/>
      <w:bCs/>
      <w:sz w:val="17"/>
      <w:szCs w:val="17"/>
      <w:shd w:val="clear" w:color="auto" w:fill="FFFFFF"/>
    </w:rPr>
  </w:style>
  <w:style w:type="paragraph" w:customStyle="1" w:styleId="23">
    <w:name w:val="Основной текст (2)"/>
    <w:basedOn w:val="a"/>
    <w:link w:val="22"/>
    <w:rsid w:val="00D05332"/>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D053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ztxt">
    <w:name w:val="tz_txt"/>
    <w:basedOn w:val="a"/>
    <w:link w:val="tztxt0"/>
    <w:rsid w:val="00D05332"/>
    <w:pPr>
      <w:spacing w:after="120" w:line="240" w:lineRule="auto"/>
      <w:ind w:firstLine="709"/>
      <w:jc w:val="both"/>
    </w:pPr>
    <w:rPr>
      <w:rFonts w:ascii="Times New Roman" w:eastAsia="Times New Roman" w:hAnsi="Times New Roman" w:cs="Times New Roman"/>
      <w:sz w:val="24"/>
      <w:szCs w:val="24"/>
      <w:lang w:eastAsia="zh-CN"/>
    </w:rPr>
  </w:style>
  <w:style w:type="character" w:customStyle="1" w:styleId="tztxt0">
    <w:name w:val="tz_txt Знак"/>
    <w:link w:val="tztxt"/>
    <w:locked/>
    <w:rsid w:val="00D05332"/>
    <w:rPr>
      <w:rFonts w:ascii="Times New Roman" w:eastAsia="Times New Roman" w:hAnsi="Times New Roman" w:cs="Times New Roman"/>
      <w:sz w:val="24"/>
      <w:szCs w:val="24"/>
      <w:lang w:eastAsia="zh-CN"/>
    </w:rPr>
  </w:style>
  <w:style w:type="paragraph" w:styleId="af5">
    <w:name w:val="Balloon Text"/>
    <w:basedOn w:val="a"/>
    <w:link w:val="af6"/>
    <w:uiPriority w:val="99"/>
    <w:semiHidden/>
    <w:unhideWhenUsed/>
    <w:rsid w:val="00D05332"/>
    <w:pPr>
      <w:suppressAutoHyphens/>
      <w:spacing w:after="0" w:line="240" w:lineRule="auto"/>
    </w:pPr>
    <w:rPr>
      <w:rFonts w:ascii="Tahoma" w:eastAsia="Times New Roman" w:hAnsi="Tahoma" w:cs="Times New Roman"/>
      <w:sz w:val="16"/>
      <w:szCs w:val="16"/>
      <w:lang w:eastAsia="zh-CN"/>
    </w:rPr>
  </w:style>
  <w:style w:type="character" w:customStyle="1" w:styleId="af6">
    <w:name w:val="Текст выноски Знак"/>
    <w:basedOn w:val="a0"/>
    <w:link w:val="af5"/>
    <w:uiPriority w:val="99"/>
    <w:semiHidden/>
    <w:rsid w:val="00D05332"/>
    <w:rPr>
      <w:rFonts w:ascii="Tahoma" w:eastAsia="Times New Roman" w:hAnsi="Tahoma" w:cs="Times New Roman"/>
      <w:sz w:val="16"/>
      <w:szCs w:val="16"/>
      <w:lang w:eastAsia="zh-CN"/>
    </w:rPr>
  </w:style>
  <w:style w:type="paragraph" w:customStyle="1" w:styleId="Standard">
    <w:name w:val="Standard"/>
    <w:uiPriority w:val="99"/>
    <w:rsid w:val="00D05332"/>
    <w:pPr>
      <w:suppressAutoHyphens/>
      <w:autoSpaceDN w:val="0"/>
      <w:spacing w:after="0" w:line="240" w:lineRule="auto"/>
      <w:textAlignment w:val="baseline"/>
    </w:pPr>
    <w:rPr>
      <w:rFonts w:ascii="Times New Roman" w:eastAsia="Times New Roman" w:hAnsi="Times New Roman" w:cs="Times New Roman"/>
      <w:kern w:val="3"/>
      <w:sz w:val="28"/>
      <w:szCs w:val="28"/>
      <w:lang w:eastAsia="ar-SA"/>
    </w:rPr>
  </w:style>
  <w:style w:type="paragraph" w:customStyle="1" w:styleId="24">
    <w:name w:val="Без интервала2"/>
    <w:uiPriority w:val="99"/>
    <w:rsid w:val="00D05332"/>
    <w:pPr>
      <w:suppressAutoHyphens/>
      <w:spacing w:after="0" w:line="240" w:lineRule="auto"/>
    </w:pPr>
    <w:rPr>
      <w:rFonts w:ascii="Times New Roman" w:eastAsia="Times New Roman" w:hAnsi="Times New Roman" w:cs="Times New Roman"/>
      <w:sz w:val="28"/>
      <w:szCs w:val="28"/>
      <w:lang w:eastAsia="ar-SA"/>
    </w:rPr>
  </w:style>
  <w:style w:type="paragraph" w:styleId="af7">
    <w:name w:val="Normal (Web)"/>
    <w:basedOn w:val="a"/>
    <w:uiPriority w:val="99"/>
    <w:unhideWhenUsed/>
    <w:rsid w:val="00D05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05332"/>
  </w:style>
  <w:style w:type="paragraph" w:customStyle="1" w:styleId="41">
    <w:name w:val="Обычный4"/>
    <w:rsid w:val="00D0533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D05332"/>
    <w:pPr>
      <w:keepNext/>
      <w:numPr>
        <w:numId w:val="2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D05332"/>
    <w:pPr>
      <w:numPr>
        <w:ilvl w:val="1"/>
        <w:numId w:val="27"/>
      </w:numPr>
      <w:tabs>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D05332"/>
    <w:pPr>
      <w:numPr>
        <w:ilvl w:val="2"/>
        <w:numId w:val="2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D05332"/>
    <w:pPr>
      <w:numPr>
        <w:ilvl w:val="3"/>
        <w:numId w:val="27"/>
      </w:numPr>
      <w:spacing w:after="0" w:line="240" w:lineRule="auto"/>
      <w:jc w:val="both"/>
    </w:pPr>
    <w:rPr>
      <w:rFonts w:ascii="Times New Roman" w:eastAsia="Times New Roman" w:hAnsi="Times New Roman" w:cs="Times New Roman"/>
      <w:sz w:val="24"/>
      <w:szCs w:val="24"/>
      <w:lang w:eastAsia="ru-RU"/>
    </w:rPr>
  </w:style>
  <w:style w:type="paragraph" w:customStyle="1" w:styleId="Default">
    <w:name w:val="Default"/>
    <w:rsid w:val="00D053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ocaccesstitle">
    <w:name w:val="docaccess_title"/>
    <w:basedOn w:val="a0"/>
    <w:rsid w:val="00D05332"/>
  </w:style>
  <w:style w:type="character" w:customStyle="1" w:styleId="docaccessactnever">
    <w:name w:val="docaccess_act_never"/>
    <w:basedOn w:val="a0"/>
    <w:rsid w:val="00D05332"/>
  </w:style>
  <w:style w:type="character" w:customStyle="1" w:styleId="docaccessbase">
    <w:name w:val="docaccess_base"/>
    <w:basedOn w:val="a0"/>
    <w:rsid w:val="00D05332"/>
  </w:style>
  <w:style w:type="paragraph" w:customStyle="1" w:styleId="110">
    <w:name w:val="Обычный11"/>
    <w:uiPriority w:val="99"/>
    <w:rsid w:val="00D0533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1">
    <w:name w:val="Без интервала Знак"/>
    <w:basedOn w:val="a0"/>
    <w:link w:val="af0"/>
    <w:rsid w:val="00D05332"/>
    <w:rPr>
      <w:rFonts w:ascii="Calibri" w:eastAsia="Times New Roman" w:hAnsi="Calibri" w:cs="Calibri"/>
      <w:lang w:eastAsia="zh-CN"/>
    </w:rPr>
  </w:style>
  <w:style w:type="table" w:styleId="af8">
    <w:name w:val="Table Grid"/>
    <w:basedOn w:val="a1"/>
    <w:uiPriority w:val="39"/>
    <w:rsid w:val="00D0533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сновной текст_"/>
    <w:basedOn w:val="a0"/>
    <w:link w:val="33"/>
    <w:locked/>
    <w:rsid w:val="00D05332"/>
    <w:rPr>
      <w:sz w:val="18"/>
      <w:szCs w:val="18"/>
      <w:shd w:val="clear" w:color="auto" w:fill="FFFFFF"/>
    </w:rPr>
  </w:style>
  <w:style w:type="paragraph" w:customStyle="1" w:styleId="33">
    <w:name w:val="Основной текст3"/>
    <w:basedOn w:val="a"/>
    <w:link w:val="af9"/>
    <w:rsid w:val="00D05332"/>
    <w:pPr>
      <w:shd w:val="clear" w:color="auto" w:fill="FFFFFF"/>
      <w:spacing w:after="240" w:line="226" w:lineRule="exact"/>
      <w:jc w:val="center"/>
    </w:pPr>
    <w:rPr>
      <w:sz w:val="18"/>
      <w:szCs w:val="18"/>
    </w:rPr>
  </w:style>
  <w:style w:type="character" w:customStyle="1" w:styleId="1b">
    <w:name w:val="Основной текст1"/>
    <w:basedOn w:val="af9"/>
    <w:rsid w:val="00D05332"/>
    <w:rPr>
      <w:sz w:val="18"/>
      <w:szCs w:val="18"/>
      <w:shd w:val="clear" w:color="auto" w:fill="FFFFFF"/>
    </w:rPr>
  </w:style>
  <w:style w:type="character" w:customStyle="1" w:styleId="Normal">
    <w:name w:val="Normal Знак"/>
    <w:link w:val="18"/>
    <w:locked/>
    <w:rsid w:val="00D05332"/>
    <w:rPr>
      <w:rFonts w:ascii="Times New Roman" w:eastAsia="Times New Roman" w:hAnsi="Times New Roman" w:cs="Times New Roman"/>
      <w:sz w:val="24"/>
      <w:szCs w:val="20"/>
      <w:lang w:eastAsia="zh-CN"/>
    </w:rPr>
  </w:style>
  <w:style w:type="paragraph" w:customStyle="1" w:styleId="afa">
    <w:name w:val="Знак Знак Знак Знак"/>
    <w:basedOn w:val="a"/>
    <w:link w:val="afb"/>
    <w:rsid w:val="00D05332"/>
    <w:pPr>
      <w:spacing w:line="240" w:lineRule="exact"/>
    </w:pPr>
    <w:rPr>
      <w:rFonts w:ascii="Verdana" w:eastAsia="Calibri" w:hAnsi="Verdana" w:cs="Times New Roman"/>
      <w:sz w:val="24"/>
      <w:szCs w:val="24"/>
      <w:lang w:val="en-US"/>
    </w:rPr>
  </w:style>
  <w:style w:type="character" w:customStyle="1" w:styleId="afb">
    <w:name w:val="Знак Знак Знак Знак Знак"/>
    <w:link w:val="afa"/>
    <w:rsid w:val="00D05332"/>
    <w:rPr>
      <w:rFonts w:ascii="Verdana" w:eastAsia="Calibri" w:hAnsi="Verdana" w:cs="Times New Roman"/>
      <w:sz w:val="24"/>
      <w:szCs w:val="24"/>
      <w:lang w:val="en-US"/>
    </w:rPr>
  </w:style>
  <w:style w:type="character" w:customStyle="1" w:styleId="FootnoteTextChar">
    <w:name w:val="Footnote Text Char"/>
    <w:semiHidden/>
    <w:locked/>
    <w:rsid w:val="00D05332"/>
    <w:rPr>
      <w:lang w:val="ru-RU" w:eastAsia="ru-RU" w:bidi="ar-SA"/>
    </w:rPr>
  </w:style>
  <w:style w:type="character" w:customStyle="1" w:styleId="blk">
    <w:name w:val="blk"/>
    <w:basedOn w:val="a0"/>
    <w:rsid w:val="00D05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64282">
      <w:bodyDiv w:val="1"/>
      <w:marLeft w:val="0"/>
      <w:marRight w:val="0"/>
      <w:marTop w:val="0"/>
      <w:marBottom w:val="0"/>
      <w:divBdr>
        <w:top w:val="none" w:sz="0" w:space="0" w:color="auto"/>
        <w:left w:val="none" w:sz="0" w:space="0" w:color="auto"/>
        <w:bottom w:val="none" w:sz="0" w:space="0" w:color="auto"/>
        <w:right w:val="none" w:sz="0" w:space="0" w:color="auto"/>
      </w:divBdr>
    </w:div>
    <w:div w:id="234635671">
      <w:bodyDiv w:val="1"/>
      <w:marLeft w:val="0"/>
      <w:marRight w:val="0"/>
      <w:marTop w:val="0"/>
      <w:marBottom w:val="0"/>
      <w:divBdr>
        <w:top w:val="none" w:sz="0" w:space="0" w:color="auto"/>
        <w:left w:val="none" w:sz="0" w:space="0" w:color="auto"/>
        <w:bottom w:val="none" w:sz="0" w:space="0" w:color="auto"/>
        <w:right w:val="none" w:sz="0" w:space="0" w:color="auto"/>
      </w:divBdr>
    </w:div>
    <w:div w:id="299964444">
      <w:bodyDiv w:val="1"/>
      <w:marLeft w:val="0"/>
      <w:marRight w:val="0"/>
      <w:marTop w:val="0"/>
      <w:marBottom w:val="0"/>
      <w:divBdr>
        <w:top w:val="none" w:sz="0" w:space="0" w:color="auto"/>
        <w:left w:val="none" w:sz="0" w:space="0" w:color="auto"/>
        <w:bottom w:val="none" w:sz="0" w:space="0" w:color="auto"/>
        <w:right w:val="none" w:sz="0" w:space="0" w:color="auto"/>
      </w:divBdr>
    </w:div>
    <w:div w:id="519315414">
      <w:bodyDiv w:val="1"/>
      <w:marLeft w:val="0"/>
      <w:marRight w:val="0"/>
      <w:marTop w:val="0"/>
      <w:marBottom w:val="0"/>
      <w:divBdr>
        <w:top w:val="none" w:sz="0" w:space="0" w:color="auto"/>
        <w:left w:val="none" w:sz="0" w:space="0" w:color="auto"/>
        <w:bottom w:val="none" w:sz="0" w:space="0" w:color="auto"/>
        <w:right w:val="none" w:sz="0" w:space="0" w:color="auto"/>
      </w:divBdr>
    </w:div>
    <w:div w:id="563301449">
      <w:bodyDiv w:val="1"/>
      <w:marLeft w:val="0"/>
      <w:marRight w:val="0"/>
      <w:marTop w:val="0"/>
      <w:marBottom w:val="0"/>
      <w:divBdr>
        <w:top w:val="none" w:sz="0" w:space="0" w:color="auto"/>
        <w:left w:val="none" w:sz="0" w:space="0" w:color="auto"/>
        <w:bottom w:val="none" w:sz="0" w:space="0" w:color="auto"/>
        <w:right w:val="none" w:sz="0" w:space="0" w:color="auto"/>
      </w:divBdr>
    </w:div>
    <w:div w:id="592670551">
      <w:bodyDiv w:val="1"/>
      <w:marLeft w:val="0"/>
      <w:marRight w:val="0"/>
      <w:marTop w:val="0"/>
      <w:marBottom w:val="0"/>
      <w:divBdr>
        <w:top w:val="none" w:sz="0" w:space="0" w:color="auto"/>
        <w:left w:val="none" w:sz="0" w:space="0" w:color="auto"/>
        <w:bottom w:val="none" w:sz="0" w:space="0" w:color="auto"/>
        <w:right w:val="none" w:sz="0" w:space="0" w:color="auto"/>
      </w:divBdr>
    </w:div>
    <w:div w:id="623735468">
      <w:bodyDiv w:val="1"/>
      <w:marLeft w:val="0"/>
      <w:marRight w:val="0"/>
      <w:marTop w:val="0"/>
      <w:marBottom w:val="0"/>
      <w:divBdr>
        <w:top w:val="none" w:sz="0" w:space="0" w:color="auto"/>
        <w:left w:val="none" w:sz="0" w:space="0" w:color="auto"/>
        <w:bottom w:val="none" w:sz="0" w:space="0" w:color="auto"/>
        <w:right w:val="none" w:sz="0" w:space="0" w:color="auto"/>
      </w:divBdr>
    </w:div>
    <w:div w:id="903367742">
      <w:bodyDiv w:val="1"/>
      <w:marLeft w:val="0"/>
      <w:marRight w:val="0"/>
      <w:marTop w:val="0"/>
      <w:marBottom w:val="0"/>
      <w:divBdr>
        <w:top w:val="none" w:sz="0" w:space="0" w:color="auto"/>
        <w:left w:val="none" w:sz="0" w:space="0" w:color="auto"/>
        <w:bottom w:val="none" w:sz="0" w:space="0" w:color="auto"/>
        <w:right w:val="none" w:sz="0" w:space="0" w:color="auto"/>
      </w:divBdr>
    </w:div>
    <w:div w:id="904799093">
      <w:bodyDiv w:val="1"/>
      <w:marLeft w:val="0"/>
      <w:marRight w:val="0"/>
      <w:marTop w:val="0"/>
      <w:marBottom w:val="0"/>
      <w:divBdr>
        <w:top w:val="none" w:sz="0" w:space="0" w:color="auto"/>
        <w:left w:val="none" w:sz="0" w:space="0" w:color="auto"/>
        <w:bottom w:val="none" w:sz="0" w:space="0" w:color="auto"/>
        <w:right w:val="none" w:sz="0" w:space="0" w:color="auto"/>
      </w:divBdr>
    </w:div>
    <w:div w:id="1563953241">
      <w:bodyDiv w:val="1"/>
      <w:marLeft w:val="0"/>
      <w:marRight w:val="0"/>
      <w:marTop w:val="0"/>
      <w:marBottom w:val="0"/>
      <w:divBdr>
        <w:top w:val="none" w:sz="0" w:space="0" w:color="auto"/>
        <w:left w:val="none" w:sz="0" w:space="0" w:color="auto"/>
        <w:bottom w:val="none" w:sz="0" w:space="0" w:color="auto"/>
        <w:right w:val="none" w:sz="0" w:space="0" w:color="auto"/>
      </w:divBdr>
    </w:div>
    <w:div w:id="1584560806">
      <w:bodyDiv w:val="1"/>
      <w:marLeft w:val="0"/>
      <w:marRight w:val="0"/>
      <w:marTop w:val="0"/>
      <w:marBottom w:val="0"/>
      <w:divBdr>
        <w:top w:val="none" w:sz="0" w:space="0" w:color="auto"/>
        <w:left w:val="none" w:sz="0" w:space="0" w:color="auto"/>
        <w:bottom w:val="none" w:sz="0" w:space="0" w:color="auto"/>
        <w:right w:val="none" w:sz="0" w:space="0" w:color="auto"/>
      </w:divBdr>
    </w:div>
    <w:div w:id="1649288677">
      <w:bodyDiv w:val="1"/>
      <w:marLeft w:val="0"/>
      <w:marRight w:val="0"/>
      <w:marTop w:val="0"/>
      <w:marBottom w:val="0"/>
      <w:divBdr>
        <w:top w:val="none" w:sz="0" w:space="0" w:color="auto"/>
        <w:left w:val="none" w:sz="0" w:space="0" w:color="auto"/>
        <w:bottom w:val="none" w:sz="0" w:space="0" w:color="auto"/>
        <w:right w:val="none" w:sz="0" w:space="0" w:color="auto"/>
      </w:divBdr>
    </w:div>
    <w:div w:id="1726835349">
      <w:bodyDiv w:val="1"/>
      <w:marLeft w:val="0"/>
      <w:marRight w:val="0"/>
      <w:marTop w:val="0"/>
      <w:marBottom w:val="0"/>
      <w:divBdr>
        <w:top w:val="none" w:sz="0" w:space="0" w:color="auto"/>
        <w:left w:val="none" w:sz="0" w:space="0" w:color="auto"/>
        <w:bottom w:val="none" w:sz="0" w:space="0" w:color="auto"/>
        <w:right w:val="none" w:sz="0" w:space="0" w:color="auto"/>
      </w:divBdr>
    </w:div>
    <w:div w:id="1814172623">
      <w:bodyDiv w:val="1"/>
      <w:marLeft w:val="0"/>
      <w:marRight w:val="0"/>
      <w:marTop w:val="0"/>
      <w:marBottom w:val="0"/>
      <w:divBdr>
        <w:top w:val="none" w:sz="0" w:space="0" w:color="auto"/>
        <w:left w:val="none" w:sz="0" w:space="0" w:color="auto"/>
        <w:bottom w:val="none" w:sz="0" w:space="0" w:color="auto"/>
        <w:right w:val="none" w:sz="0" w:space="0" w:color="auto"/>
      </w:divBdr>
    </w:div>
    <w:div w:id="1942564546">
      <w:bodyDiv w:val="1"/>
      <w:marLeft w:val="0"/>
      <w:marRight w:val="0"/>
      <w:marTop w:val="0"/>
      <w:marBottom w:val="0"/>
      <w:divBdr>
        <w:top w:val="none" w:sz="0" w:space="0" w:color="auto"/>
        <w:left w:val="none" w:sz="0" w:space="0" w:color="auto"/>
        <w:bottom w:val="none" w:sz="0" w:space="0" w:color="auto"/>
        <w:right w:val="none" w:sz="0" w:space="0" w:color="auto"/>
      </w:divBdr>
    </w:div>
    <w:div w:id="21147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6065&amp;date=28.02.20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R&amp;n=356065&amp;date=28.02.20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501FF60E73F7BEA000B1BABC2B6953BC69779D406BF3098F2930B04EE1BE5E7E52371C3864D842F3DECBA060C22F560061BFB5369FElAw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10</Pages>
  <Words>7540</Words>
  <Characters>42984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cp:lastPrinted>2022-01-27T15:43:00Z</cp:lastPrinted>
  <dcterms:created xsi:type="dcterms:W3CDTF">2023-01-29T10:16:00Z</dcterms:created>
  <dcterms:modified xsi:type="dcterms:W3CDTF">2026-08-18T09:06:00Z</dcterms:modified>
</cp:coreProperties>
</file>