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pPr w:leftFromText="180" w:rightFromText="180" w:vertAnchor="page" w:horzAnchor="margin" w:tblpY="1006"/>
        <w:tblW w:w="934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714"/>
        <w:gridCol w:w="3556"/>
        <w:gridCol w:w="1706"/>
        <w:gridCol w:w="1666"/>
        <w:gridCol w:w="1703"/>
      </w:tblGrid>
      <w:tr w:rsidR="008C2F50" w:rsidRPr="00583D38" w14:paraId="19FF68BB" w14:textId="77777777" w:rsidTr="00C87460">
        <w:tc>
          <w:tcPr>
            <w:tcW w:w="9345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1BFCCEF8" w14:textId="77777777" w:rsidR="008C2F50" w:rsidRPr="00C94C2E" w:rsidRDefault="008C2F50" w:rsidP="008C2F50">
            <w:pPr>
              <w:jc w:val="center"/>
              <w:rPr>
                <w:b/>
                <w:bCs/>
                <w:sz w:val="26"/>
                <w:szCs w:val="26"/>
              </w:rPr>
            </w:pPr>
            <w:r w:rsidRPr="00C94C2E">
              <w:rPr>
                <w:b/>
                <w:bCs/>
                <w:sz w:val="26"/>
                <w:szCs w:val="26"/>
              </w:rPr>
              <w:t>Список музейных предметов (произведения графики)</w:t>
            </w:r>
          </w:p>
          <w:p w14:paraId="1A29FDFB" w14:textId="582D814F" w:rsidR="00C94C2E" w:rsidRPr="00C94C2E" w:rsidRDefault="008C2F50" w:rsidP="008C2F50">
            <w:pPr>
              <w:jc w:val="center"/>
              <w:rPr>
                <w:b/>
                <w:bCs/>
                <w:sz w:val="26"/>
                <w:szCs w:val="26"/>
              </w:rPr>
            </w:pPr>
            <w:r w:rsidRPr="00C94C2E">
              <w:rPr>
                <w:b/>
                <w:bCs/>
                <w:sz w:val="26"/>
                <w:szCs w:val="26"/>
              </w:rPr>
              <w:t>из Федерального государственного бюджетного учреждения культуры «Объединенный мемориальный музей</w:t>
            </w:r>
            <w:r w:rsidR="00B11F47">
              <w:rPr>
                <w:b/>
                <w:bCs/>
                <w:sz w:val="26"/>
                <w:szCs w:val="26"/>
              </w:rPr>
              <w:t>-заповедник</w:t>
            </w:r>
            <w:bookmarkStart w:id="0" w:name="_GoBack"/>
            <w:bookmarkEnd w:id="0"/>
            <w:r w:rsidRPr="00C94C2E">
              <w:rPr>
                <w:b/>
                <w:bCs/>
                <w:sz w:val="26"/>
                <w:szCs w:val="26"/>
              </w:rPr>
              <w:t xml:space="preserve"> Ю.А. Гагарина» для передачи</w:t>
            </w:r>
          </w:p>
          <w:p w14:paraId="42C5D1CA" w14:textId="77777777" w:rsidR="00C94C2E" w:rsidRPr="00C94C2E" w:rsidRDefault="008C2F50" w:rsidP="008C2F50">
            <w:pPr>
              <w:jc w:val="center"/>
              <w:rPr>
                <w:b/>
                <w:bCs/>
                <w:sz w:val="26"/>
                <w:szCs w:val="26"/>
              </w:rPr>
            </w:pPr>
            <w:r w:rsidRPr="00C94C2E">
              <w:rPr>
                <w:b/>
                <w:bCs/>
                <w:sz w:val="26"/>
                <w:szCs w:val="26"/>
              </w:rPr>
              <w:t xml:space="preserve"> на временное хранение с целью проведения реставрационных работ </w:t>
            </w:r>
          </w:p>
          <w:p w14:paraId="015D384A" w14:textId="77777777" w:rsidR="00C94C2E" w:rsidRPr="00C94C2E" w:rsidRDefault="008C2F50" w:rsidP="00C94C2E">
            <w:pPr>
              <w:jc w:val="center"/>
              <w:rPr>
                <w:b/>
                <w:bCs/>
                <w:sz w:val="26"/>
                <w:szCs w:val="26"/>
              </w:rPr>
            </w:pPr>
            <w:r w:rsidRPr="00C94C2E">
              <w:rPr>
                <w:b/>
                <w:bCs/>
                <w:sz w:val="26"/>
                <w:szCs w:val="26"/>
              </w:rPr>
              <w:t xml:space="preserve">в Федеральное государственное бюджетное учреждение культуры «Всероссийский художественный научно- реставрационный центр </w:t>
            </w:r>
          </w:p>
          <w:p w14:paraId="4C9CC208" w14:textId="489E70E1" w:rsidR="008C2F50" w:rsidRPr="00C94C2E" w:rsidRDefault="008C2F50" w:rsidP="00C94C2E">
            <w:pPr>
              <w:jc w:val="center"/>
              <w:rPr>
                <w:b/>
                <w:bCs/>
                <w:sz w:val="26"/>
                <w:szCs w:val="26"/>
              </w:rPr>
            </w:pPr>
            <w:r w:rsidRPr="00C94C2E">
              <w:rPr>
                <w:b/>
                <w:bCs/>
                <w:sz w:val="26"/>
                <w:szCs w:val="26"/>
              </w:rPr>
              <w:t>имени академика И.Э. Грабаря»</w:t>
            </w:r>
          </w:p>
          <w:p w14:paraId="366D4BBD" w14:textId="77777777" w:rsidR="008C2F50" w:rsidRPr="00583D38" w:rsidRDefault="008C2F50" w:rsidP="008C2F50">
            <w:pPr>
              <w:jc w:val="center"/>
              <w:rPr>
                <w:sz w:val="25"/>
                <w:szCs w:val="25"/>
              </w:rPr>
            </w:pPr>
          </w:p>
        </w:tc>
      </w:tr>
      <w:tr w:rsidR="00F26D1B" w:rsidRPr="00E1440A" w14:paraId="753DABE4" w14:textId="77777777" w:rsidTr="00C87460">
        <w:tc>
          <w:tcPr>
            <w:tcW w:w="64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F1C7A1F" w14:textId="77777777" w:rsidR="00E1440A" w:rsidRPr="00E1440A" w:rsidRDefault="00F26D1B" w:rsidP="00E1440A">
            <w:pPr>
              <w:jc w:val="center"/>
              <w:rPr>
                <w:sz w:val="26"/>
                <w:szCs w:val="26"/>
              </w:rPr>
            </w:pPr>
            <w:r w:rsidRPr="00E1440A">
              <w:rPr>
                <w:sz w:val="26"/>
                <w:szCs w:val="26"/>
              </w:rPr>
              <w:t>№</w:t>
            </w:r>
            <w:r w:rsidR="00E1440A" w:rsidRPr="00E1440A">
              <w:rPr>
                <w:sz w:val="26"/>
                <w:szCs w:val="26"/>
              </w:rPr>
              <w:t>№</w:t>
            </w:r>
          </w:p>
          <w:p w14:paraId="5B0D519F" w14:textId="5285AE68" w:rsidR="00F26D1B" w:rsidRPr="00E1440A" w:rsidRDefault="00F26D1B" w:rsidP="008C2F50">
            <w:pPr>
              <w:jc w:val="center"/>
              <w:rPr>
                <w:sz w:val="26"/>
                <w:szCs w:val="26"/>
              </w:rPr>
            </w:pPr>
          </w:p>
          <w:p w14:paraId="290137F9" w14:textId="77777777" w:rsidR="00F26D1B" w:rsidRPr="00E1440A" w:rsidRDefault="00F26D1B" w:rsidP="008C2F50">
            <w:pPr>
              <w:jc w:val="center"/>
              <w:rPr>
                <w:sz w:val="26"/>
                <w:szCs w:val="26"/>
              </w:rPr>
            </w:pPr>
            <w:r w:rsidRPr="00E1440A">
              <w:rPr>
                <w:sz w:val="26"/>
                <w:szCs w:val="26"/>
              </w:rPr>
              <w:t>п/п</w:t>
            </w:r>
          </w:p>
        </w:tc>
        <w:tc>
          <w:tcPr>
            <w:tcW w:w="3694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31C3E018" w14:textId="0678B459" w:rsidR="00C94C2E" w:rsidRPr="00E1440A" w:rsidRDefault="00F26D1B" w:rsidP="00C94C2E">
            <w:pPr>
              <w:jc w:val="center"/>
              <w:rPr>
                <w:sz w:val="26"/>
                <w:szCs w:val="26"/>
              </w:rPr>
            </w:pPr>
            <w:r w:rsidRPr="00E1440A">
              <w:rPr>
                <w:sz w:val="26"/>
                <w:szCs w:val="26"/>
              </w:rPr>
              <w:t xml:space="preserve">Наименование </w:t>
            </w:r>
            <w:r w:rsidR="00C94C2E" w:rsidRPr="00E1440A">
              <w:rPr>
                <w:sz w:val="26"/>
                <w:szCs w:val="26"/>
              </w:rPr>
              <w:t>и краткое описание предметов, материал, техника, размеры</w:t>
            </w:r>
          </w:p>
          <w:p w14:paraId="4278C512" w14:textId="607F511B" w:rsidR="00F26D1B" w:rsidRPr="00E1440A" w:rsidRDefault="00F26D1B" w:rsidP="008C2F50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D90488" w14:textId="4FD43648" w:rsidR="00F26D1B" w:rsidRPr="00E1440A" w:rsidRDefault="00F26D1B" w:rsidP="008C2F50">
            <w:pPr>
              <w:jc w:val="center"/>
              <w:rPr>
                <w:sz w:val="26"/>
                <w:szCs w:val="26"/>
              </w:rPr>
            </w:pPr>
            <w:r w:rsidRPr="00E1440A">
              <w:rPr>
                <w:sz w:val="26"/>
                <w:szCs w:val="26"/>
              </w:rPr>
              <w:t>Сохранность</w:t>
            </w:r>
          </w:p>
        </w:tc>
        <w:tc>
          <w:tcPr>
            <w:tcW w:w="167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00DE17" w14:textId="285C8E26" w:rsidR="00F26D1B" w:rsidRPr="00E1440A" w:rsidRDefault="00F26D1B" w:rsidP="008C2F50">
            <w:pPr>
              <w:rPr>
                <w:sz w:val="26"/>
                <w:szCs w:val="26"/>
              </w:rPr>
            </w:pPr>
            <w:r w:rsidRPr="00E1440A">
              <w:rPr>
                <w:sz w:val="26"/>
                <w:szCs w:val="26"/>
              </w:rPr>
              <w:t>Учетные номера</w:t>
            </w:r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E2D20E7" w14:textId="58306C15" w:rsidR="00F26D1B" w:rsidRPr="00E1440A" w:rsidRDefault="008712A0" w:rsidP="008712A0">
            <w:pPr>
              <w:jc w:val="both"/>
              <w:rPr>
                <w:sz w:val="26"/>
                <w:szCs w:val="26"/>
              </w:rPr>
            </w:pPr>
            <w:r w:rsidRPr="00E1440A">
              <w:rPr>
                <w:sz w:val="26"/>
                <w:szCs w:val="26"/>
              </w:rPr>
              <w:t>С</w:t>
            </w:r>
            <w:r w:rsidR="00F26D1B" w:rsidRPr="00E1440A">
              <w:rPr>
                <w:sz w:val="26"/>
                <w:szCs w:val="26"/>
              </w:rPr>
              <w:t>траховая стоимость</w:t>
            </w:r>
          </w:p>
          <w:p w14:paraId="64CAD6C2" w14:textId="77777777" w:rsidR="00F26D1B" w:rsidRPr="00E1440A" w:rsidRDefault="00F26D1B" w:rsidP="008712A0">
            <w:pPr>
              <w:jc w:val="both"/>
              <w:rPr>
                <w:sz w:val="26"/>
                <w:szCs w:val="26"/>
              </w:rPr>
            </w:pPr>
            <w:r w:rsidRPr="00E1440A">
              <w:rPr>
                <w:sz w:val="26"/>
                <w:szCs w:val="26"/>
              </w:rPr>
              <w:t>(в рублях)</w:t>
            </w:r>
          </w:p>
          <w:p w14:paraId="1453FDD6" w14:textId="54AF5132" w:rsidR="008712A0" w:rsidRPr="00E1440A" w:rsidRDefault="008712A0" w:rsidP="008712A0">
            <w:pPr>
              <w:jc w:val="both"/>
              <w:rPr>
                <w:sz w:val="26"/>
                <w:szCs w:val="26"/>
              </w:rPr>
            </w:pPr>
          </w:p>
        </w:tc>
      </w:tr>
      <w:tr w:rsidR="00F26D1B" w:rsidRPr="00E1440A" w14:paraId="2E40DA32" w14:textId="77777777" w:rsidTr="008C2F50">
        <w:tc>
          <w:tcPr>
            <w:tcW w:w="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F85006" w14:textId="77777777" w:rsidR="00F26D1B" w:rsidRPr="00E1440A" w:rsidRDefault="00F26D1B" w:rsidP="008C2F50">
            <w:pPr>
              <w:widowControl w:val="0"/>
              <w:rPr>
                <w:bCs/>
                <w:snapToGrid w:val="0"/>
                <w:sz w:val="26"/>
                <w:szCs w:val="26"/>
              </w:rPr>
            </w:pPr>
            <w:r w:rsidRPr="00E1440A">
              <w:rPr>
                <w:bCs/>
                <w:snapToGrid w:val="0"/>
                <w:sz w:val="26"/>
                <w:szCs w:val="26"/>
              </w:rPr>
              <w:t>1</w:t>
            </w:r>
          </w:p>
        </w:tc>
        <w:tc>
          <w:tcPr>
            <w:tcW w:w="369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77CAB7DC" w14:textId="77777777" w:rsidR="00F26D1B" w:rsidRPr="00E1440A" w:rsidRDefault="00F26D1B" w:rsidP="008C2F50">
            <w:pPr>
              <w:rPr>
                <w:sz w:val="26"/>
                <w:szCs w:val="26"/>
                <w:lang w:eastAsia="ru-RU"/>
              </w:rPr>
            </w:pPr>
            <w:r w:rsidRPr="00E1440A">
              <w:rPr>
                <w:sz w:val="26"/>
                <w:szCs w:val="26"/>
                <w:lang w:eastAsia="ru-RU"/>
              </w:rPr>
              <w:t xml:space="preserve">Телеграмма – отклик на первый полет человека в космос </w:t>
            </w:r>
          </w:p>
          <w:p w14:paraId="7E9C1E4B" w14:textId="7245B8AD" w:rsidR="00F26D1B" w:rsidRPr="00E1440A" w:rsidRDefault="00F26D1B" w:rsidP="008C2F50">
            <w:pPr>
              <w:rPr>
                <w:sz w:val="26"/>
                <w:szCs w:val="26"/>
                <w:lang w:eastAsia="ru-RU"/>
              </w:rPr>
            </w:pPr>
            <w:r w:rsidRPr="00E1440A">
              <w:rPr>
                <w:sz w:val="26"/>
                <w:szCs w:val="26"/>
                <w:lang w:eastAsia="ru-RU"/>
              </w:rPr>
              <w:t>от комитета комсомола школы №59, г. Днепропетровска в адрес Гагарина Ю.А. 1961г.</w:t>
            </w:r>
          </w:p>
          <w:p w14:paraId="4643124A" w14:textId="77777777" w:rsidR="00F26D1B" w:rsidRPr="00E1440A" w:rsidRDefault="00F26D1B" w:rsidP="008C2F50">
            <w:pPr>
              <w:rPr>
                <w:sz w:val="26"/>
                <w:szCs w:val="26"/>
                <w:lang w:eastAsia="ru-RU"/>
              </w:rPr>
            </w:pPr>
            <w:r w:rsidRPr="00E1440A">
              <w:rPr>
                <w:sz w:val="26"/>
                <w:szCs w:val="26"/>
                <w:lang w:eastAsia="ru-RU"/>
              </w:rPr>
              <w:t>Бумага, машинописный текст</w:t>
            </w:r>
          </w:p>
          <w:p w14:paraId="16218238" w14:textId="77777777" w:rsidR="00F26D1B" w:rsidRPr="00E1440A" w:rsidRDefault="00F26D1B" w:rsidP="008C2F50">
            <w:pPr>
              <w:widowControl w:val="0"/>
              <w:rPr>
                <w:bCs/>
                <w:snapToGrid w:val="0"/>
                <w:sz w:val="26"/>
                <w:szCs w:val="26"/>
              </w:rPr>
            </w:pPr>
            <w:r w:rsidRPr="00E1440A">
              <w:rPr>
                <w:sz w:val="26"/>
                <w:szCs w:val="26"/>
                <w:lang w:eastAsia="ru-RU"/>
              </w:rPr>
              <w:t>22,5 х 20.5 см</w:t>
            </w:r>
          </w:p>
        </w:tc>
        <w:tc>
          <w:tcPr>
            <w:tcW w:w="1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ED1BF7" w14:textId="29093CCC" w:rsidR="00F26D1B" w:rsidRPr="00E1440A" w:rsidRDefault="003F1805" w:rsidP="008C2F50">
            <w:pPr>
              <w:rPr>
                <w:sz w:val="26"/>
                <w:szCs w:val="26"/>
                <w:lang w:eastAsia="ru-RU"/>
              </w:rPr>
            </w:pPr>
            <w:r w:rsidRPr="00E1440A">
              <w:rPr>
                <w:rFonts w:eastAsia="Calibri"/>
                <w:sz w:val="26"/>
                <w:szCs w:val="26"/>
              </w:rPr>
              <w:t>Пожелтение бумаги, потертости, надрыв уголка в правой части вверху - 25 х 14 мм, в нижней части левее – 10 х 5 мм, разрыв уголка в левой части внизу – 60 мм, 30 мм</w:t>
            </w:r>
          </w:p>
        </w:tc>
        <w:tc>
          <w:tcPr>
            <w:tcW w:w="1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314556" w14:textId="148F98FF" w:rsidR="00F26D1B" w:rsidRPr="00E1440A" w:rsidRDefault="00F26D1B" w:rsidP="008C2F50">
            <w:pPr>
              <w:rPr>
                <w:sz w:val="26"/>
                <w:szCs w:val="26"/>
                <w:lang w:eastAsia="ru-RU"/>
              </w:rPr>
            </w:pPr>
            <w:r w:rsidRPr="00E1440A">
              <w:rPr>
                <w:sz w:val="26"/>
                <w:szCs w:val="26"/>
                <w:lang w:eastAsia="ru-RU"/>
              </w:rPr>
              <w:t>ММГ</w:t>
            </w:r>
          </w:p>
          <w:p w14:paraId="603DD379" w14:textId="77777777" w:rsidR="00F26D1B" w:rsidRPr="00E1440A" w:rsidRDefault="00F26D1B" w:rsidP="008C2F50">
            <w:pPr>
              <w:rPr>
                <w:sz w:val="26"/>
                <w:szCs w:val="26"/>
                <w:lang w:eastAsia="ru-RU"/>
              </w:rPr>
            </w:pPr>
            <w:r w:rsidRPr="00E1440A">
              <w:rPr>
                <w:sz w:val="26"/>
                <w:szCs w:val="26"/>
                <w:lang w:eastAsia="ru-RU"/>
              </w:rPr>
              <w:t>М-ОФ-2196</w:t>
            </w:r>
          </w:p>
          <w:p w14:paraId="3EE6C3FD" w14:textId="13AD3544" w:rsidR="00F26D1B" w:rsidRPr="00E1440A" w:rsidRDefault="00F26D1B" w:rsidP="008C2F50">
            <w:pPr>
              <w:rPr>
                <w:bCs/>
                <w:snapToGrid w:val="0"/>
                <w:sz w:val="26"/>
                <w:szCs w:val="26"/>
              </w:rPr>
            </w:pPr>
            <w:r w:rsidRPr="00E1440A">
              <w:rPr>
                <w:bCs/>
                <w:snapToGrid w:val="0"/>
                <w:sz w:val="26"/>
                <w:szCs w:val="26"/>
              </w:rPr>
              <w:t>ГК5708932</w:t>
            </w:r>
          </w:p>
          <w:p w14:paraId="76E121BB" w14:textId="77777777" w:rsidR="003F1805" w:rsidRPr="00E1440A" w:rsidRDefault="003F1805" w:rsidP="008C2F50">
            <w:pPr>
              <w:rPr>
                <w:bCs/>
                <w:snapToGrid w:val="0"/>
                <w:sz w:val="26"/>
                <w:szCs w:val="26"/>
              </w:rPr>
            </w:pPr>
          </w:p>
          <w:p w14:paraId="2B746779" w14:textId="35D7ED55" w:rsidR="00F26D1B" w:rsidRPr="00E1440A" w:rsidRDefault="003F1805" w:rsidP="008C2F50">
            <w:pPr>
              <w:rPr>
                <w:bCs/>
                <w:snapToGrid w:val="0"/>
                <w:sz w:val="26"/>
                <w:szCs w:val="26"/>
              </w:rPr>
            </w:pPr>
            <w:r w:rsidRPr="00E1440A">
              <w:rPr>
                <w:rFonts w:eastAsia="Calibri"/>
                <w:noProof/>
                <w:sz w:val="26"/>
                <w:szCs w:val="26"/>
                <w:lang w:eastAsia="ru-RU"/>
              </w:rPr>
              <w:drawing>
                <wp:inline distT="0" distB="0" distL="0" distR="0" wp14:anchorId="37B8AD05" wp14:editId="38AFD561">
                  <wp:extent cx="876300" cy="1114425"/>
                  <wp:effectExtent l="0" t="0" r="0" b="9525"/>
                  <wp:docPr id="21" name="Рисунок 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83679" cy="112380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8D4FF3" w14:textId="02D9F395" w:rsidR="00F26D1B" w:rsidRPr="00E1440A" w:rsidRDefault="00431B27" w:rsidP="00C94C2E">
            <w:pPr>
              <w:jc w:val="center"/>
              <w:rPr>
                <w:bCs/>
                <w:snapToGrid w:val="0"/>
                <w:sz w:val="26"/>
                <w:szCs w:val="26"/>
              </w:rPr>
            </w:pPr>
            <w:r w:rsidRPr="00E1440A">
              <w:rPr>
                <w:bCs/>
                <w:snapToGrid w:val="0"/>
                <w:sz w:val="26"/>
                <w:szCs w:val="26"/>
              </w:rPr>
              <w:t>500</w:t>
            </w:r>
            <w:r w:rsidR="00F26D1B" w:rsidRPr="00E1440A">
              <w:rPr>
                <w:bCs/>
                <w:snapToGrid w:val="0"/>
                <w:sz w:val="26"/>
                <w:szCs w:val="26"/>
              </w:rPr>
              <w:t>000</w:t>
            </w:r>
          </w:p>
        </w:tc>
      </w:tr>
      <w:tr w:rsidR="00F26D1B" w:rsidRPr="00E1440A" w14:paraId="103DEBC6" w14:textId="77777777" w:rsidTr="008C2F50">
        <w:tc>
          <w:tcPr>
            <w:tcW w:w="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FF7D7E" w14:textId="77777777" w:rsidR="00F26D1B" w:rsidRPr="00E1440A" w:rsidRDefault="00F26D1B" w:rsidP="008C2F50">
            <w:pPr>
              <w:widowControl w:val="0"/>
              <w:rPr>
                <w:bCs/>
                <w:snapToGrid w:val="0"/>
                <w:sz w:val="26"/>
                <w:szCs w:val="26"/>
              </w:rPr>
            </w:pPr>
            <w:r w:rsidRPr="00E1440A">
              <w:rPr>
                <w:bCs/>
                <w:snapToGrid w:val="0"/>
                <w:sz w:val="26"/>
                <w:szCs w:val="26"/>
              </w:rPr>
              <w:t>2</w:t>
            </w:r>
          </w:p>
        </w:tc>
        <w:tc>
          <w:tcPr>
            <w:tcW w:w="369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6DC9D037" w14:textId="77777777" w:rsidR="00F26D1B" w:rsidRPr="00E1440A" w:rsidRDefault="00F26D1B" w:rsidP="008C2F50">
            <w:pPr>
              <w:rPr>
                <w:sz w:val="26"/>
                <w:szCs w:val="26"/>
                <w:lang w:eastAsia="ru-RU"/>
              </w:rPr>
            </w:pPr>
            <w:r w:rsidRPr="00E1440A">
              <w:rPr>
                <w:sz w:val="26"/>
                <w:szCs w:val="26"/>
                <w:lang w:eastAsia="ru-RU"/>
              </w:rPr>
              <w:t xml:space="preserve">Телеграмма правительственная срочная на имя Юрия Алексеевича Гагарина </w:t>
            </w:r>
          </w:p>
          <w:p w14:paraId="2E3FCE8E" w14:textId="5AA101AA" w:rsidR="00F26D1B" w:rsidRPr="00E1440A" w:rsidRDefault="00F26D1B" w:rsidP="008C2F50">
            <w:pPr>
              <w:rPr>
                <w:sz w:val="26"/>
                <w:szCs w:val="26"/>
                <w:lang w:eastAsia="ru-RU"/>
              </w:rPr>
            </w:pPr>
            <w:r w:rsidRPr="00E1440A">
              <w:rPr>
                <w:sz w:val="26"/>
                <w:szCs w:val="26"/>
                <w:lang w:eastAsia="ru-RU"/>
              </w:rPr>
              <w:t xml:space="preserve">от жителей г. Орджоникидзе. 12.04. 1961г </w:t>
            </w:r>
          </w:p>
          <w:p w14:paraId="60E3F88C" w14:textId="77777777" w:rsidR="00F26D1B" w:rsidRPr="00E1440A" w:rsidRDefault="00F26D1B" w:rsidP="008C2F50">
            <w:pPr>
              <w:rPr>
                <w:sz w:val="26"/>
                <w:szCs w:val="26"/>
                <w:lang w:eastAsia="ru-RU"/>
              </w:rPr>
            </w:pPr>
            <w:r w:rsidRPr="00E1440A">
              <w:rPr>
                <w:sz w:val="26"/>
                <w:szCs w:val="26"/>
                <w:lang w:eastAsia="ru-RU"/>
              </w:rPr>
              <w:t>Бумага, типографская печать, машинописный текст, рукописный текст.</w:t>
            </w:r>
          </w:p>
          <w:p w14:paraId="24C30055" w14:textId="77777777" w:rsidR="00F26D1B" w:rsidRPr="00E1440A" w:rsidRDefault="00F26D1B" w:rsidP="008C2F50">
            <w:pPr>
              <w:widowControl w:val="0"/>
              <w:rPr>
                <w:bCs/>
                <w:snapToGrid w:val="0"/>
                <w:sz w:val="26"/>
                <w:szCs w:val="26"/>
              </w:rPr>
            </w:pPr>
            <w:r w:rsidRPr="00E1440A">
              <w:rPr>
                <w:sz w:val="26"/>
                <w:szCs w:val="26"/>
                <w:lang w:eastAsia="ru-RU"/>
              </w:rPr>
              <w:t>21,4 х 20.2 см</w:t>
            </w:r>
          </w:p>
        </w:tc>
        <w:tc>
          <w:tcPr>
            <w:tcW w:w="1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48D39D" w14:textId="63A0BE38" w:rsidR="00F26D1B" w:rsidRPr="00E1440A" w:rsidRDefault="008C2F50" w:rsidP="008C2F50">
            <w:pPr>
              <w:rPr>
                <w:sz w:val="26"/>
                <w:szCs w:val="26"/>
                <w:lang w:eastAsia="ru-RU"/>
              </w:rPr>
            </w:pPr>
            <w:r w:rsidRPr="00E1440A">
              <w:rPr>
                <w:rFonts w:eastAsia="Calibri"/>
                <w:sz w:val="26"/>
                <w:szCs w:val="26"/>
              </w:rPr>
              <w:t xml:space="preserve">Утрата правого нижнего уголка – 8 х 6 мм, в левой части надрыв – 17 мм, 5 мм, 15 мм. </w:t>
            </w:r>
            <w:r w:rsidR="00C94C2E" w:rsidRPr="00E1440A">
              <w:rPr>
                <w:rFonts w:eastAsia="Calibri"/>
                <w:sz w:val="26"/>
                <w:szCs w:val="26"/>
              </w:rPr>
              <w:t>П</w:t>
            </w:r>
            <w:r w:rsidRPr="00E1440A">
              <w:rPr>
                <w:rFonts w:eastAsia="Calibri"/>
                <w:sz w:val="26"/>
                <w:szCs w:val="26"/>
              </w:rPr>
              <w:t xml:space="preserve">ожелтение бумаги, заломы в левом углу сверху– 90 мм, 20 мм, загрязнение. </w:t>
            </w:r>
            <w:r w:rsidR="00C94C2E" w:rsidRPr="00E1440A">
              <w:rPr>
                <w:rFonts w:eastAsia="Calibri"/>
                <w:sz w:val="26"/>
                <w:szCs w:val="26"/>
              </w:rPr>
              <w:t>К</w:t>
            </w:r>
            <w:r w:rsidRPr="00E1440A">
              <w:rPr>
                <w:rFonts w:eastAsia="Calibri"/>
                <w:sz w:val="26"/>
                <w:szCs w:val="26"/>
              </w:rPr>
              <w:t>оробление.</w:t>
            </w:r>
          </w:p>
        </w:tc>
        <w:tc>
          <w:tcPr>
            <w:tcW w:w="1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38B914" w14:textId="1A56CED0" w:rsidR="00F26D1B" w:rsidRPr="00E1440A" w:rsidRDefault="00F26D1B" w:rsidP="008C2F50">
            <w:pPr>
              <w:rPr>
                <w:sz w:val="26"/>
                <w:szCs w:val="26"/>
                <w:lang w:eastAsia="ru-RU"/>
              </w:rPr>
            </w:pPr>
            <w:r w:rsidRPr="00E1440A">
              <w:rPr>
                <w:sz w:val="26"/>
                <w:szCs w:val="26"/>
                <w:lang w:eastAsia="ru-RU"/>
              </w:rPr>
              <w:t>ММГ</w:t>
            </w:r>
          </w:p>
          <w:p w14:paraId="0C20EF2A" w14:textId="77777777" w:rsidR="00F26D1B" w:rsidRPr="00E1440A" w:rsidRDefault="00F26D1B" w:rsidP="008C2F50">
            <w:pPr>
              <w:rPr>
                <w:sz w:val="26"/>
                <w:szCs w:val="26"/>
                <w:lang w:eastAsia="ru-RU"/>
              </w:rPr>
            </w:pPr>
            <w:r w:rsidRPr="00E1440A">
              <w:rPr>
                <w:sz w:val="26"/>
                <w:szCs w:val="26"/>
                <w:lang w:eastAsia="ru-RU"/>
              </w:rPr>
              <w:t>М-ОФ-3250</w:t>
            </w:r>
          </w:p>
          <w:p w14:paraId="268C8FEE" w14:textId="7EE83B4F" w:rsidR="00F26D1B" w:rsidRPr="00E1440A" w:rsidRDefault="00F26D1B" w:rsidP="008C2F50">
            <w:pPr>
              <w:rPr>
                <w:bCs/>
                <w:snapToGrid w:val="0"/>
                <w:sz w:val="26"/>
                <w:szCs w:val="26"/>
              </w:rPr>
            </w:pPr>
            <w:r w:rsidRPr="00E1440A">
              <w:rPr>
                <w:bCs/>
                <w:snapToGrid w:val="0"/>
                <w:sz w:val="26"/>
                <w:szCs w:val="26"/>
              </w:rPr>
              <w:t>ГК5708926</w:t>
            </w:r>
          </w:p>
          <w:p w14:paraId="2E383951" w14:textId="77777777" w:rsidR="008C2F50" w:rsidRPr="00E1440A" w:rsidRDefault="008C2F50" w:rsidP="008C2F50">
            <w:pPr>
              <w:rPr>
                <w:bCs/>
                <w:snapToGrid w:val="0"/>
                <w:sz w:val="26"/>
                <w:szCs w:val="26"/>
              </w:rPr>
            </w:pPr>
          </w:p>
          <w:p w14:paraId="7497835E" w14:textId="797A6CA8" w:rsidR="008C2F50" w:rsidRPr="00E1440A" w:rsidRDefault="008C2F50" w:rsidP="008C2F50">
            <w:pPr>
              <w:rPr>
                <w:bCs/>
                <w:snapToGrid w:val="0"/>
                <w:sz w:val="26"/>
                <w:szCs w:val="26"/>
              </w:rPr>
            </w:pPr>
            <w:r w:rsidRPr="00E1440A">
              <w:rPr>
                <w:rFonts w:eastAsia="Calibri"/>
                <w:noProof/>
                <w:sz w:val="26"/>
                <w:szCs w:val="26"/>
                <w:lang w:eastAsia="ru-RU"/>
              </w:rPr>
              <w:drawing>
                <wp:inline distT="0" distB="0" distL="0" distR="0" wp14:anchorId="68A76902" wp14:editId="4079876C">
                  <wp:extent cx="838099" cy="1181100"/>
                  <wp:effectExtent l="0" t="0" r="635" b="0"/>
                  <wp:docPr id="26" name="Рисунок 2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50569" cy="119867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F07ED0" w14:textId="036480FB" w:rsidR="00F26D1B" w:rsidRPr="00E1440A" w:rsidRDefault="00431B27" w:rsidP="00C94C2E">
            <w:pPr>
              <w:jc w:val="center"/>
              <w:rPr>
                <w:bCs/>
                <w:snapToGrid w:val="0"/>
                <w:sz w:val="26"/>
                <w:szCs w:val="26"/>
              </w:rPr>
            </w:pPr>
            <w:r w:rsidRPr="00E1440A">
              <w:rPr>
                <w:bCs/>
                <w:snapToGrid w:val="0"/>
                <w:sz w:val="26"/>
                <w:szCs w:val="26"/>
              </w:rPr>
              <w:t>500</w:t>
            </w:r>
            <w:r w:rsidR="00F26D1B" w:rsidRPr="00E1440A">
              <w:rPr>
                <w:bCs/>
                <w:snapToGrid w:val="0"/>
                <w:sz w:val="26"/>
                <w:szCs w:val="26"/>
              </w:rPr>
              <w:t>000</w:t>
            </w:r>
          </w:p>
        </w:tc>
      </w:tr>
      <w:tr w:rsidR="00F26D1B" w:rsidRPr="00E1440A" w14:paraId="3A636774" w14:textId="77777777" w:rsidTr="008C2F50">
        <w:tc>
          <w:tcPr>
            <w:tcW w:w="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8AC839" w14:textId="77777777" w:rsidR="00F26D1B" w:rsidRPr="00E1440A" w:rsidRDefault="00F26D1B" w:rsidP="008C2F50">
            <w:pPr>
              <w:widowControl w:val="0"/>
              <w:rPr>
                <w:bCs/>
                <w:snapToGrid w:val="0"/>
                <w:sz w:val="26"/>
                <w:szCs w:val="26"/>
              </w:rPr>
            </w:pPr>
            <w:r w:rsidRPr="00E1440A">
              <w:rPr>
                <w:bCs/>
                <w:snapToGrid w:val="0"/>
                <w:sz w:val="26"/>
                <w:szCs w:val="26"/>
              </w:rPr>
              <w:lastRenderedPageBreak/>
              <w:t>3</w:t>
            </w:r>
          </w:p>
        </w:tc>
        <w:tc>
          <w:tcPr>
            <w:tcW w:w="369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189D03A1" w14:textId="77777777" w:rsidR="00F26D1B" w:rsidRPr="00E1440A" w:rsidRDefault="00F26D1B" w:rsidP="008C2F50">
            <w:pPr>
              <w:rPr>
                <w:sz w:val="26"/>
                <w:szCs w:val="26"/>
                <w:lang w:eastAsia="ru-RU"/>
              </w:rPr>
            </w:pPr>
            <w:r w:rsidRPr="00E1440A">
              <w:rPr>
                <w:sz w:val="26"/>
                <w:szCs w:val="26"/>
                <w:lang w:eastAsia="ru-RU"/>
              </w:rPr>
              <w:t>Телеграмма правительственная на имя майора Гагарина</w:t>
            </w:r>
          </w:p>
          <w:p w14:paraId="6AA9B7E6" w14:textId="1B3342F9" w:rsidR="00F26D1B" w:rsidRPr="00E1440A" w:rsidRDefault="00F26D1B" w:rsidP="008C2F50">
            <w:pPr>
              <w:rPr>
                <w:sz w:val="26"/>
                <w:szCs w:val="26"/>
                <w:lang w:eastAsia="ru-RU"/>
              </w:rPr>
            </w:pPr>
            <w:r w:rsidRPr="00E1440A">
              <w:rPr>
                <w:sz w:val="26"/>
                <w:szCs w:val="26"/>
                <w:lang w:eastAsia="ru-RU"/>
              </w:rPr>
              <w:t xml:space="preserve"> от коллектива комсомольско-молодежного магазина №114 г. Москва. 12.04. 1961г</w:t>
            </w:r>
          </w:p>
          <w:p w14:paraId="0C00DE88" w14:textId="77777777" w:rsidR="00F26D1B" w:rsidRPr="00E1440A" w:rsidRDefault="00F26D1B" w:rsidP="008C2F50">
            <w:pPr>
              <w:rPr>
                <w:sz w:val="26"/>
                <w:szCs w:val="26"/>
                <w:lang w:eastAsia="ru-RU"/>
              </w:rPr>
            </w:pPr>
            <w:r w:rsidRPr="00E1440A">
              <w:rPr>
                <w:sz w:val="26"/>
                <w:szCs w:val="26"/>
                <w:lang w:eastAsia="ru-RU"/>
              </w:rPr>
              <w:t xml:space="preserve">Бумага, типографская печать, машинописный текст, рукописный текст </w:t>
            </w:r>
          </w:p>
          <w:p w14:paraId="1865B112" w14:textId="77777777" w:rsidR="00F26D1B" w:rsidRPr="00E1440A" w:rsidRDefault="00F26D1B" w:rsidP="008C2F50">
            <w:pPr>
              <w:rPr>
                <w:sz w:val="26"/>
                <w:szCs w:val="26"/>
                <w:lang w:eastAsia="ru-RU"/>
              </w:rPr>
            </w:pPr>
            <w:r w:rsidRPr="00E1440A">
              <w:rPr>
                <w:sz w:val="26"/>
                <w:szCs w:val="26"/>
                <w:lang w:eastAsia="ru-RU"/>
              </w:rPr>
              <w:t>(подпись).</w:t>
            </w:r>
          </w:p>
          <w:p w14:paraId="1046B2B8" w14:textId="77777777" w:rsidR="00F26D1B" w:rsidRPr="00E1440A" w:rsidRDefault="00F26D1B" w:rsidP="008C2F50">
            <w:pPr>
              <w:widowControl w:val="0"/>
              <w:rPr>
                <w:bCs/>
                <w:snapToGrid w:val="0"/>
                <w:sz w:val="26"/>
                <w:szCs w:val="26"/>
              </w:rPr>
            </w:pPr>
            <w:r w:rsidRPr="00E1440A">
              <w:rPr>
                <w:sz w:val="26"/>
                <w:szCs w:val="26"/>
                <w:lang w:eastAsia="ru-RU"/>
              </w:rPr>
              <w:t>21,4 х 20.4 см</w:t>
            </w:r>
          </w:p>
        </w:tc>
        <w:tc>
          <w:tcPr>
            <w:tcW w:w="1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41D71F" w14:textId="6D6AE5EE" w:rsidR="00F26D1B" w:rsidRPr="00E1440A" w:rsidRDefault="008C2F50" w:rsidP="008C2F50">
            <w:pPr>
              <w:rPr>
                <w:sz w:val="26"/>
                <w:szCs w:val="26"/>
                <w:lang w:eastAsia="ru-RU"/>
              </w:rPr>
            </w:pPr>
            <w:r w:rsidRPr="00E1440A">
              <w:rPr>
                <w:rFonts w:eastAsia="Calibri"/>
                <w:sz w:val="26"/>
                <w:szCs w:val="26"/>
              </w:rPr>
              <w:t>Утрата правого нижнего уголка – 5 х 12 мм, затёки, Загрязнение, значительное пожелтение бумаги и коробление. Заломы – 75 х 15 мм, разрыв бумаги в левой части по центру – 10 мм, 12 мм, в правой части по центру – 12 мм, 3 мм</w:t>
            </w:r>
          </w:p>
        </w:tc>
        <w:tc>
          <w:tcPr>
            <w:tcW w:w="1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75B6A0" w14:textId="77EADD89" w:rsidR="00F26D1B" w:rsidRPr="00E1440A" w:rsidRDefault="00F26D1B" w:rsidP="008C2F50">
            <w:pPr>
              <w:rPr>
                <w:sz w:val="26"/>
                <w:szCs w:val="26"/>
                <w:lang w:eastAsia="ru-RU"/>
              </w:rPr>
            </w:pPr>
            <w:r w:rsidRPr="00E1440A">
              <w:rPr>
                <w:sz w:val="26"/>
                <w:szCs w:val="26"/>
                <w:lang w:eastAsia="ru-RU"/>
              </w:rPr>
              <w:t>ММГ</w:t>
            </w:r>
          </w:p>
          <w:p w14:paraId="69EBE0E1" w14:textId="77777777" w:rsidR="00F26D1B" w:rsidRPr="00E1440A" w:rsidRDefault="00F26D1B" w:rsidP="008C2F50">
            <w:pPr>
              <w:rPr>
                <w:sz w:val="26"/>
                <w:szCs w:val="26"/>
                <w:lang w:eastAsia="ru-RU"/>
              </w:rPr>
            </w:pPr>
            <w:r w:rsidRPr="00E1440A">
              <w:rPr>
                <w:sz w:val="26"/>
                <w:szCs w:val="26"/>
                <w:lang w:eastAsia="ru-RU"/>
              </w:rPr>
              <w:t>М-ОФ-3255</w:t>
            </w:r>
          </w:p>
          <w:p w14:paraId="2DA2133F" w14:textId="6B9E9A0B" w:rsidR="00F26D1B" w:rsidRPr="00E1440A" w:rsidRDefault="00F26D1B" w:rsidP="008C2F50">
            <w:pPr>
              <w:rPr>
                <w:bCs/>
                <w:snapToGrid w:val="0"/>
                <w:sz w:val="26"/>
                <w:szCs w:val="26"/>
              </w:rPr>
            </w:pPr>
            <w:r w:rsidRPr="00E1440A">
              <w:rPr>
                <w:bCs/>
                <w:snapToGrid w:val="0"/>
                <w:sz w:val="26"/>
                <w:szCs w:val="26"/>
              </w:rPr>
              <w:t>ГК5708934</w:t>
            </w:r>
          </w:p>
          <w:p w14:paraId="3E888385" w14:textId="77777777" w:rsidR="008C2F50" w:rsidRPr="00E1440A" w:rsidRDefault="008C2F50" w:rsidP="008C2F50">
            <w:pPr>
              <w:rPr>
                <w:bCs/>
                <w:snapToGrid w:val="0"/>
                <w:sz w:val="26"/>
                <w:szCs w:val="26"/>
              </w:rPr>
            </w:pPr>
          </w:p>
          <w:p w14:paraId="1A920216" w14:textId="3DC92284" w:rsidR="008C2F50" w:rsidRPr="00E1440A" w:rsidRDefault="008C2F50" w:rsidP="008C2F50">
            <w:pPr>
              <w:rPr>
                <w:bCs/>
                <w:snapToGrid w:val="0"/>
                <w:sz w:val="26"/>
                <w:szCs w:val="26"/>
              </w:rPr>
            </w:pPr>
            <w:r w:rsidRPr="00E1440A">
              <w:rPr>
                <w:rFonts w:eastAsia="Calibri"/>
                <w:noProof/>
                <w:sz w:val="26"/>
                <w:szCs w:val="26"/>
                <w:lang w:eastAsia="ru-RU"/>
              </w:rPr>
              <w:drawing>
                <wp:inline distT="0" distB="0" distL="0" distR="0" wp14:anchorId="683DF87E" wp14:editId="1BA387D4">
                  <wp:extent cx="752475" cy="1152525"/>
                  <wp:effectExtent l="0" t="0" r="9525" b="9525"/>
                  <wp:docPr id="33" name="Рисунок 3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52790" cy="115300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42F2A5" w14:textId="086E3914" w:rsidR="00F26D1B" w:rsidRPr="00E1440A" w:rsidRDefault="00431B27" w:rsidP="00C94C2E">
            <w:pPr>
              <w:jc w:val="center"/>
              <w:rPr>
                <w:bCs/>
                <w:snapToGrid w:val="0"/>
                <w:sz w:val="26"/>
                <w:szCs w:val="26"/>
              </w:rPr>
            </w:pPr>
            <w:r w:rsidRPr="00E1440A">
              <w:rPr>
                <w:bCs/>
                <w:snapToGrid w:val="0"/>
                <w:sz w:val="26"/>
                <w:szCs w:val="26"/>
              </w:rPr>
              <w:t>500</w:t>
            </w:r>
            <w:r w:rsidR="00F26D1B" w:rsidRPr="00E1440A">
              <w:rPr>
                <w:bCs/>
                <w:snapToGrid w:val="0"/>
                <w:sz w:val="26"/>
                <w:szCs w:val="26"/>
              </w:rPr>
              <w:t>000</w:t>
            </w:r>
          </w:p>
        </w:tc>
      </w:tr>
    </w:tbl>
    <w:p w14:paraId="54748427" w14:textId="28C803A3" w:rsidR="00F26D1B" w:rsidRPr="00E1440A" w:rsidRDefault="00F26D1B" w:rsidP="008C2F50">
      <w:pPr>
        <w:rPr>
          <w:sz w:val="26"/>
          <w:szCs w:val="26"/>
        </w:rPr>
      </w:pPr>
    </w:p>
    <w:p w14:paraId="0D22BA18" w14:textId="69E3226C" w:rsidR="00C94C2E" w:rsidRDefault="00C94C2E" w:rsidP="008C2F50">
      <w:pPr>
        <w:rPr>
          <w:szCs w:val="28"/>
        </w:rPr>
      </w:pPr>
      <w:r>
        <w:rPr>
          <w:szCs w:val="28"/>
        </w:rPr>
        <w:t xml:space="preserve">Итого: </w:t>
      </w:r>
      <w:r w:rsidRPr="00C94C2E">
        <w:rPr>
          <w:b/>
          <w:bCs/>
          <w:szCs w:val="28"/>
        </w:rPr>
        <w:t>3 (три)</w:t>
      </w:r>
      <w:r>
        <w:rPr>
          <w:szCs w:val="28"/>
        </w:rPr>
        <w:t xml:space="preserve"> предмета. </w:t>
      </w:r>
    </w:p>
    <w:p w14:paraId="1C4055F7" w14:textId="5E176B45" w:rsidR="00C94C2E" w:rsidRPr="00F26D1B" w:rsidRDefault="00C94C2E" w:rsidP="008C2F50">
      <w:pPr>
        <w:rPr>
          <w:szCs w:val="28"/>
        </w:rPr>
      </w:pPr>
      <w:r>
        <w:rPr>
          <w:szCs w:val="28"/>
        </w:rPr>
        <w:t xml:space="preserve">Общая страховая оценочная стоимость </w:t>
      </w:r>
      <w:r w:rsidR="00955AEC">
        <w:rPr>
          <w:b/>
          <w:bCs/>
          <w:szCs w:val="28"/>
        </w:rPr>
        <w:t>1500</w:t>
      </w:r>
      <w:r w:rsidRPr="00C94C2E">
        <w:rPr>
          <w:b/>
          <w:bCs/>
          <w:szCs w:val="28"/>
        </w:rPr>
        <w:t>000 (</w:t>
      </w:r>
      <w:r w:rsidR="00955AEC">
        <w:rPr>
          <w:b/>
          <w:bCs/>
          <w:szCs w:val="28"/>
        </w:rPr>
        <w:t>один миллион пятьсот</w:t>
      </w:r>
      <w:r w:rsidRPr="00C94C2E">
        <w:rPr>
          <w:b/>
          <w:bCs/>
          <w:szCs w:val="28"/>
        </w:rPr>
        <w:t xml:space="preserve"> тысяч)</w:t>
      </w:r>
      <w:r>
        <w:rPr>
          <w:szCs w:val="28"/>
        </w:rPr>
        <w:t xml:space="preserve"> рублей.</w:t>
      </w:r>
    </w:p>
    <w:sectPr w:rsidR="00C94C2E" w:rsidRPr="00F26D1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5606B"/>
    <w:rsid w:val="0025606B"/>
    <w:rsid w:val="003F1805"/>
    <w:rsid w:val="00431B27"/>
    <w:rsid w:val="008712A0"/>
    <w:rsid w:val="008C2F50"/>
    <w:rsid w:val="00955AEC"/>
    <w:rsid w:val="00B11F47"/>
    <w:rsid w:val="00C87460"/>
    <w:rsid w:val="00C94C2E"/>
    <w:rsid w:val="00E1440A"/>
    <w:rsid w:val="00F26D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BA7B1A"/>
  <w15:chartTrackingRefBased/>
  <w15:docId w15:val="{126BDEF0-261E-4B3B-AF31-01849A97AE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26D1B"/>
    <w:pPr>
      <w:spacing w:after="0" w:line="240" w:lineRule="auto"/>
    </w:pPr>
    <w:rPr>
      <w:rFonts w:ascii="Times New Roman" w:eastAsia="Times New Roman" w:hAnsi="Times New Roman" w:cs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2</Pages>
  <Words>285</Words>
  <Characters>1630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10</cp:revision>
  <dcterms:created xsi:type="dcterms:W3CDTF">2026-08-10T14:55:00Z</dcterms:created>
  <dcterms:modified xsi:type="dcterms:W3CDTF">2026-08-13T08:07:00Z</dcterms:modified>
</cp:coreProperties>
</file>