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9F" w:rsidRDefault="00134E9F" w:rsidP="00522535">
      <w:pPr>
        <w:pStyle w:val="4"/>
        <w:shd w:val="clear" w:color="auto" w:fill="auto"/>
        <w:spacing w:before="0" w:after="0" w:line="250" w:lineRule="exact"/>
        <w:ind w:left="40" w:right="20" w:firstLine="540"/>
        <w:jc w:val="center"/>
        <w:rPr>
          <w:rStyle w:val="a4"/>
          <w:sz w:val="22"/>
          <w:szCs w:val="22"/>
        </w:rPr>
      </w:pPr>
    </w:p>
    <w:p w:rsidR="00522535" w:rsidRPr="00B91FCA" w:rsidRDefault="00FC18A6" w:rsidP="00522535">
      <w:pPr>
        <w:pStyle w:val="4"/>
        <w:shd w:val="clear" w:color="auto" w:fill="auto"/>
        <w:spacing w:before="0" w:after="0" w:line="250" w:lineRule="exact"/>
        <w:ind w:left="40" w:right="20" w:firstLine="540"/>
        <w:jc w:val="center"/>
        <w:rPr>
          <w:rStyle w:val="a4"/>
          <w:sz w:val="22"/>
          <w:szCs w:val="22"/>
        </w:rPr>
      </w:pPr>
      <w:r>
        <w:rPr>
          <w:rStyle w:val="a4"/>
          <w:sz w:val="22"/>
          <w:szCs w:val="22"/>
        </w:rPr>
        <w:t xml:space="preserve">Договор </w:t>
      </w:r>
      <w:r w:rsidR="00522535" w:rsidRPr="00B91FCA">
        <w:rPr>
          <w:rStyle w:val="a4"/>
          <w:sz w:val="22"/>
          <w:szCs w:val="22"/>
        </w:rPr>
        <w:t>№</w:t>
      </w:r>
      <w:r w:rsidR="00795A05" w:rsidRPr="00B91FCA">
        <w:rPr>
          <w:rStyle w:val="a4"/>
          <w:sz w:val="22"/>
          <w:szCs w:val="22"/>
        </w:rPr>
        <w:t xml:space="preserve"> </w:t>
      </w:r>
      <w:r w:rsidR="00B320D4">
        <w:rPr>
          <w:rStyle w:val="a4"/>
          <w:sz w:val="22"/>
          <w:szCs w:val="22"/>
        </w:rPr>
        <w:t>7</w:t>
      </w:r>
      <w:r w:rsidR="000348EC">
        <w:rPr>
          <w:rStyle w:val="a4"/>
          <w:sz w:val="22"/>
          <w:szCs w:val="22"/>
        </w:rPr>
        <w:t>/</w:t>
      </w:r>
      <w:r w:rsidR="00D10F8B">
        <w:rPr>
          <w:rStyle w:val="a4"/>
          <w:sz w:val="22"/>
          <w:szCs w:val="22"/>
        </w:rPr>
        <w:t>202</w:t>
      </w:r>
      <w:r w:rsidR="00E825AA">
        <w:rPr>
          <w:rStyle w:val="a4"/>
          <w:sz w:val="22"/>
          <w:szCs w:val="22"/>
        </w:rPr>
        <w:t>6</w:t>
      </w:r>
    </w:p>
    <w:p w:rsidR="00181FE0" w:rsidRPr="00B91FCA" w:rsidRDefault="00181FE0" w:rsidP="00522535">
      <w:pPr>
        <w:pStyle w:val="4"/>
        <w:shd w:val="clear" w:color="auto" w:fill="auto"/>
        <w:spacing w:before="0" w:after="0" w:line="250" w:lineRule="exact"/>
        <w:ind w:left="40" w:right="20" w:firstLine="540"/>
        <w:jc w:val="center"/>
        <w:rPr>
          <w:rStyle w:val="a4"/>
          <w:sz w:val="22"/>
          <w:szCs w:val="22"/>
        </w:rPr>
      </w:pPr>
    </w:p>
    <w:p w:rsidR="00522535" w:rsidRPr="00B91FCA" w:rsidRDefault="00522535" w:rsidP="00522535">
      <w:pPr>
        <w:pStyle w:val="4"/>
        <w:shd w:val="clear" w:color="auto" w:fill="auto"/>
        <w:spacing w:before="0" w:after="0" w:line="250" w:lineRule="exact"/>
        <w:ind w:right="20"/>
        <w:jc w:val="both"/>
        <w:rPr>
          <w:rStyle w:val="a4"/>
          <w:sz w:val="22"/>
          <w:szCs w:val="22"/>
        </w:rPr>
      </w:pPr>
      <w:r w:rsidRPr="00B91FCA">
        <w:rPr>
          <w:rStyle w:val="a4"/>
          <w:sz w:val="22"/>
          <w:szCs w:val="22"/>
        </w:rPr>
        <w:t xml:space="preserve">п. Пржевальское                                                                          </w:t>
      </w:r>
      <w:r w:rsidR="00C92064">
        <w:rPr>
          <w:rStyle w:val="a4"/>
          <w:sz w:val="22"/>
          <w:szCs w:val="22"/>
        </w:rPr>
        <w:t xml:space="preserve">     </w:t>
      </w:r>
      <w:r w:rsidR="00AC301D">
        <w:rPr>
          <w:rStyle w:val="a4"/>
          <w:sz w:val="22"/>
          <w:szCs w:val="22"/>
        </w:rPr>
        <w:t xml:space="preserve">   </w:t>
      </w:r>
      <w:r w:rsidR="00C86D4C">
        <w:rPr>
          <w:rStyle w:val="a4"/>
          <w:sz w:val="22"/>
          <w:szCs w:val="22"/>
        </w:rPr>
        <w:t xml:space="preserve">   </w:t>
      </w:r>
      <w:r w:rsidR="00CC2AC3">
        <w:rPr>
          <w:rStyle w:val="a4"/>
          <w:sz w:val="22"/>
          <w:szCs w:val="22"/>
        </w:rPr>
        <w:t xml:space="preserve"> </w:t>
      </w:r>
      <w:r w:rsidRPr="00B91FCA">
        <w:rPr>
          <w:rStyle w:val="a4"/>
          <w:sz w:val="22"/>
          <w:szCs w:val="22"/>
        </w:rPr>
        <w:t>«</w:t>
      </w:r>
      <w:r w:rsidR="00CC2AC3">
        <w:rPr>
          <w:rStyle w:val="a4"/>
          <w:sz w:val="22"/>
          <w:szCs w:val="22"/>
        </w:rPr>
        <w:t>___</w:t>
      </w:r>
      <w:r w:rsidR="00EC3290">
        <w:rPr>
          <w:rStyle w:val="a4"/>
          <w:sz w:val="22"/>
          <w:szCs w:val="22"/>
        </w:rPr>
        <w:t>»</w:t>
      </w:r>
      <w:r w:rsidR="00CC2AC3">
        <w:rPr>
          <w:rStyle w:val="a4"/>
          <w:sz w:val="22"/>
          <w:szCs w:val="22"/>
        </w:rPr>
        <w:t>__________</w:t>
      </w:r>
      <w:r w:rsidRPr="00B91FCA">
        <w:rPr>
          <w:rStyle w:val="a4"/>
          <w:sz w:val="22"/>
          <w:szCs w:val="22"/>
        </w:rPr>
        <w:t>20</w:t>
      </w:r>
      <w:r w:rsidR="00FC18A6">
        <w:rPr>
          <w:rStyle w:val="a4"/>
          <w:sz w:val="22"/>
          <w:szCs w:val="22"/>
        </w:rPr>
        <w:t>2</w:t>
      </w:r>
      <w:r w:rsidR="00947CC4">
        <w:rPr>
          <w:rStyle w:val="a4"/>
          <w:sz w:val="22"/>
          <w:szCs w:val="22"/>
        </w:rPr>
        <w:t>6</w:t>
      </w:r>
      <w:r w:rsidRPr="00B91FCA">
        <w:rPr>
          <w:rStyle w:val="a4"/>
          <w:sz w:val="22"/>
          <w:szCs w:val="22"/>
        </w:rPr>
        <w:t>г.</w:t>
      </w:r>
    </w:p>
    <w:p w:rsidR="00522535" w:rsidRPr="00B91FCA" w:rsidRDefault="00522535" w:rsidP="00522535">
      <w:pPr>
        <w:pStyle w:val="4"/>
        <w:shd w:val="clear" w:color="auto" w:fill="auto"/>
        <w:spacing w:before="0" w:after="0" w:line="250" w:lineRule="exact"/>
        <w:ind w:left="40" w:right="20" w:firstLine="540"/>
        <w:jc w:val="both"/>
        <w:rPr>
          <w:rStyle w:val="a4"/>
          <w:sz w:val="22"/>
          <w:szCs w:val="22"/>
        </w:rPr>
      </w:pPr>
    </w:p>
    <w:p w:rsidR="00522535" w:rsidRPr="00B91FCA" w:rsidRDefault="00CC2AC3" w:rsidP="00522535">
      <w:pPr>
        <w:pStyle w:val="4"/>
        <w:shd w:val="clear" w:color="auto" w:fill="auto"/>
        <w:spacing w:before="0" w:after="0" w:line="250" w:lineRule="exact"/>
        <w:ind w:left="40" w:right="20" w:firstLine="540"/>
        <w:jc w:val="both"/>
        <w:rPr>
          <w:sz w:val="22"/>
          <w:szCs w:val="22"/>
        </w:rPr>
      </w:pPr>
      <w:r>
        <w:rPr>
          <w:rStyle w:val="a4"/>
          <w:sz w:val="22"/>
          <w:szCs w:val="22"/>
        </w:rPr>
        <w:t>_____________________________</w:t>
      </w:r>
      <w:r w:rsidR="00522535" w:rsidRPr="00B91FCA">
        <w:rPr>
          <w:rStyle w:val="a4"/>
          <w:sz w:val="22"/>
          <w:szCs w:val="22"/>
        </w:rPr>
        <w:t xml:space="preserve">, </w:t>
      </w:r>
      <w:r w:rsidR="00522535" w:rsidRPr="00B91FCA">
        <w:rPr>
          <w:sz w:val="22"/>
          <w:szCs w:val="22"/>
        </w:rPr>
        <w:t>именуемое в дальнейшем</w:t>
      </w:r>
      <w:r w:rsidR="00522535" w:rsidRPr="00B91FCA">
        <w:rPr>
          <w:rStyle w:val="a4"/>
          <w:sz w:val="22"/>
          <w:szCs w:val="22"/>
        </w:rPr>
        <w:t xml:space="preserve"> «По</w:t>
      </w:r>
      <w:r w:rsidR="00522535" w:rsidRPr="00B91FCA">
        <w:rPr>
          <w:rStyle w:val="a4"/>
          <w:sz w:val="22"/>
          <w:szCs w:val="22"/>
        </w:rPr>
        <w:softHyphen/>
        <w:t xml:space="preserve">ставщик», </w:t>
      </w:r>
      <w:r w:rsidR="00522535" w:rsidRPr="00B91FCA">
        <w:rPr>
          <w:rStyle w:val="a4"/>
          <w:b w:val="0"/>
          <w:sz w:val="22"/>
          <w:szCs w:val="22"/>
        </w:rPr>
        <w:t>в</w:t>
      </w:r>
      <w:r w:rsidR="00522535" w:rsidRPr="00B91FCA">
        <w:rPr>
          <w:rStyle w:val="a4"/>
          <w:sz w:val="22"/>
          <w:szCs w:val="22"/>
        </w:rPr>
        <w:t xml:space="preserve"> </w:t>
      </w:r>
      <w:r w:rsidR="00522535" w:rsidRPr="00B91FCA">
        <w:rPr>
          <w:sz w:val="22"/>
          <w:szCs w:val="22"/>
        </w:rPr>
        <w:t xml:space="preserve">лице </w:t>
      </w:r>
      <w:r>
        <w:rPr>
          <w:sz w:val="22"/>
          <w:szCs w:val="22"/>
        </w:rPr>
        <w:t>________________________________________________</w:t>
      </w:r>
      <w:r w:rsidR="00522535" w:rsidRPr="00B91FCA">
        <w:rPr>
          <w:sz w:val="22"/>
          <w:szCs w:val="22"/>
        </w:rPr>
        <w:t>, действующе</w:t>
      </w:r>
      <w:r w:rsidR="006A72A0">
        <w:rPr>
          <w:sz w:val="22"/>
          <w:szCs w:val="22"/>
        </w:rPr>
        <w:t>й</w:t>
      </w:r>
      <w:r w:rsidR="00522535" w:rsidRPr="00B91FCA">
        <w:rPr>
          <w:sz w:val="22"/>
          <w:szCs w:val="22"/>
        </w:rPr>
        <w:t xml:space="preserve"> на основании Устава, с одной стороны и </w:t>
      </w:r>
      <w:r w:rsidR="00522535" w:rsidRPr="00B91FCA">
        <w:rPr>
          <w:b/>
          <w:sz w:val="22"/>
          <w:szCs w:val="22"/>
        </w:rPr>
        <w:t>Федеральное государственное бюджетное учреждение «Национальный парк «Смоленское  Поозерье»</w:t>
      </w:r>
      <w:r w:rsidR="00522535" w:rsidRPr="00B91FCA">
        <w:rPr>
          <w:sz w:val="22"/>
          <w:szCs w:val="22"/>
        </w:rPr>
        <w:t xml:space="preserve">, именуемое в дальнейшем </w:t>
      </w:r>
      <w:r w:rsidR="00522535" w:rsidRPr="00B91FCA">
        <w:rPr>
          <w:b/>
          <w:sz w:val="22"/>
          <w:szCs w:val="22"/>
        </w:rPr>
        <w:t>«Покупатель»</w:t>
      </w:r>
      <w:r w:rsidR="00522535" w:rsidRPr="00B91FCA">
        <w:rPr>
          <w:sz w:val="22"/>
          <w:szCs w:val="22"/>
        </w:rPr>
        <w:t xml:space="preserve">, в лице директора Кочергина Александра Семеновича, действующего на основании Устава, с другой стороны, а совместно - Стороны, заключили настоящий </w:t>
      </w:r>
      <w:r w:rsidR="00202ED8">
        <w:rPr>
          <w:sz w:val="22"/>
          <w:szCs w:val="22"/>
        </w:rPr>
        <w:t>договор</w:t>
      </w:r>
      <w:r w:rsidR="00522535" w:rsidRPr="00B91FCA">
        <w:rPr>
          <w:sz w:val="22"/>
          <w:szCs w:val="22"/>
        </w:rPr>
        <w:t xml:space="preserve"> (далее - договор) о нижеследующем: </w:t>
      </w:r>
    </w:p>
    <w:p w:rsidR="00522535" w:rsidRPr="00B91FCA" w:rsidRDefault="00522535" w:rsidP="00522535">
      <w:pPr>
        <w:pStyle w:val="4"/>
        <w:shd w:val="clear" w:color="auto" w:fill="auto"/>
        <w:spacing w:before="0" w:after="0" w:line="250" w:lineRule="exact"/>
        <w:ind w:left="40" w:right="20" w:firstLine="54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Определение терминов, использованных в настоящем Договоре:</w:t>
      </w:r>
    </w:p>
    <w:p w:rsidR="00522535" w:rsidRPr="00B91FCA" w:rsidRDefault="00522535" w:rsidP="00522535">
      <w:pPr>
        <w:pStyle w:val="4"/>
        <w:shd w:val="clear" w:color="auto" w:fill="auto"/>
        <w:spacing w:before="0" w:after="0" w:line="250" w:lineRule="exact"/>
        <w:ind w:left="40" w:right="2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Товары - все виды моторного топлива (бензины, дизельное топливо), а также иные сопутствующие товары, реализуемые по настоящему </w:t>
      </w:r>
      <w:r w:rsidR="00202ED8">
        <w:rPr>
          <w:sz w:val="22"/>
          <w:szCs w:val="22"/>
        </w:rPr>
        <w:t>договору</w:t>
      </w:r>
      <w:r w:rsidRPr="00B91FCA">
        <w:rPr>
          <w:sz w:val="22"/>
          <w:szCs w:val="22"/>
        </w:rPr>
        <w:t xml:space="preserve">, посредством использования </w:t>
      </w:r>
      <w:r w:rsidR="00C77550" w:rsidRPr="00B91FCA">
        <w:rPr>
          <w:sz w:val="22"/>
          <w:szCs w:val="22"/>
        </w:rPr>
        <w:t>Ведомостей</w:t>
      </w:r>
      <w:r w:rsidRPr="00B91FCA">
        <w:rPr>
          <w:sz w:val="22"/>
          <w:szCs w:val="22"/>
        </w:rPr>
        <w:t xml:space="preserve">. </w:t>
      </w:r>
    </w:p>
    <w:p w:rsidR="00B0566F" w:rsidRPr="00B91FCA" w:rsidRDefault="00B0566F" w:rsidP="00181FE0">
      <w:pPr>
        <w:pStyle w:val="4"/>
        <w:numPr>
          <w:ilvl w:val="0"/>
          <w:numId w:val="6"/>
        </w:numPr>
        <w:shd w:val="clear" w:color="auto" w:fill="auto"/>
        <w:spacing w:before="0" w:after="0" w:line="250" w:lineRule="exact"/>
        <w:ind w:right="2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 xml:space="preserve">ПРЕДМЕТ </w:t>
      </w:r>
      <w:r w:rsidR="00FC18A6">
        <w:rPr>
          <w:sz w:val="22"/>
          <w:szCs w:val="22"/>
        </w:rPr>
        <w:t>ДОГОВОРА</w:t>
      </w:r>
    </w:p>
    <w:p w:rsidR="00B0566F" w:rsidRPr="00B91FCA" w:rsidRDefault="00522535" w:rsidP="00522535">
      <w:pPr>
        <w:pStyle w:val="4"/>
        <w:numPr>
          <w:ilvl w:val="1"/>
          <w:numId w:val="6"/>
        </w:numPr>
        <w:shd w:val="clear" w:color="auto" w:fill="auto"/>
        <w:tabs>
          <w:tab w:val="left" w:pos="989"/>
        </w:tabs>
        <w:spacing w:before="0" w:after="0" w:line="254" w:lineRule="exact"/>
        <w:ind w:left="0" w:right="2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Поставщик обязуется передать Покупателю в собственность Товары, а Покупатель обязуется при</w:t>
      </w:r>
      <w:r w:rsidRPr="00B91FCA">
        <w:rPr>
          <w:sz w:val="22"/>
          <w:szCs w:val="22"/>
        </w:rPr>
        <w:softHyphen/>
        <w:t xml:space="preserve">нять Товары и оплатить их. Количество и вид Товаров </w:t>
      </w:r>
      <w:r w:rsidR="00B0566F" w:rsidRPr="00B91FCA">
        <w:rPr>
          <w:sz w:val="22"/>
          <w:szCs w:val="22"/>
        </w:rPr>
        <w:t>ПОКУПАТЕЛЬ</w:t>
      </w:r>
      <w:r w:rsidRPr="00B91FCA">
        <w:rPr>
          <w:sz w:val="22"/>
          <w:szCs w:val="22"/>
        </w:rPr>
        <w:t xml:space="preserve"> определяет самостоятельно, по </w:t>
      </w:r>
      <w:r w:rsidR="00C77550" w:rsidRPr="00B91FCA">
        <w:rPr>
          <w:sz w:val="22"/>
          <w:szCs w:val="22"/>
        </w:rPr>
        <w:t>ведомостям</w:t>
      </w:r>
      <w:r w:rsidRPr="00B91FCA">
        <w:rPr>
          <w:sz w:val="22"/>
          <w:szCs w:val="22"/>
        </w:rPr>
        <w:t xml:space="preserve"> в соответствии с Заявкой, составлен</w:t>
      </w:r>
      <w:r w:rsidRPr="00B91FCA">
        <w:rPr>
          <w:sz w:val="22"/>
          <w:szCs w:val="22"/>
        </w:rPr>
        <w:softHyphen/>
        <w:t>ной по форме, указанной в Приложении № 1</w:t>
      </w:r>
      <w:r w:rsidR="00A8471D">
        <w:rPr>
          <w:sz w:val="22"/>
          <w:szCs w:val="22"/>
        </w:rPr>
        <w:t xml:space="preserve"> и Приложении № 2</w:t>
      </w:r>
      <w:r w:rsidRPr="00B91FCA">
        <w:rPr>
          <w:sz w:val="22"/>
          <w:szCs w:val="22"/>
        </w:rPr>
        <w:t xml:space="preserve"> к </w:t>
      </w:r>
      <w:r w:rsidR="00202ED8">
        <w:rPr>
          <w:sz w:val="22"/>
          <w:szCs w:val="22"/>
        </w:rPr>
        <w:t>Договору</w:t>
      </w:r>
      <w:r w:rsidRPr="00B91FCA">
        <w:rPr>
          <w:sz w:val="22"/>
          <w:szCs w:val="22"/>
        </w:rPr>
        <w:t xml:space="preserve"> (далее по тексту - Заявка).</w:t>
      </w:r>
    </w:p>
    <w:p w:rsidR="00B0566F" w:rsidRPr="00B91FCA" w:rsidRDefault="00522535" w:rsidP="00522535">
      <w:pPr>
        <w:pStyle w:val="4"/>
        <w:numPr>
          <w:ilvl w:val="1"/>
          <w:numId w:val="6"/>
        </w:numPr>
        <w:shd w:val="clear" w:color="auto" w:fill="auto"/>
        <w:tabs>
          <w:tab w:val="left" w:pos="989"/>
        </w:tabs>
        <w:spacing w:before="0" w:after="0" w:line="254" w:lineRule="exact"/>
        <w:ind w:left="0" w:right="2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Поставка Товаров осуществляется партиями путем их отпуска на Автозаправочных станци</w:t>
      </w:r>
      <w:r w:rsidRPr="00B91FCA">
        <w:rPr>
          <w:sz w:val="22"/>
          <w:szCs w:val="22"/>
        </w:rPr>
        <w:softHyphen/>
        <w:t xml:space="preserve">ях/комплексах </w:t>
      </w:r>
      <w:r w:rsidR="00B0566F" w:rsidRPr="00B91FCA">
        <w:rPr>
          <w:sz w:val="22"/>
          <w:szCs w:val="22"/>
        </w:rPr>
        <w:t>Поставщика</w:t>
      </w:r>
      <w:r w:rsidRPr="00B91FCA">
        <w:rPr>
          <w:sz w:val="22"/>
          <w:szCs w:val="22"/>
        </w:rPr>
        <w:t>. Партией считается количество продукции, выбирае</w:t>
      </w:r>
      <w:r w:rsidRPr="00B91FCA">
        <w:rPr>
          <w:sz w:val="22"/>
          <w:szCs w:val="22"/>
        </w:rPr>
        <w:softHyphen/>
        <w:t>мое Покупателем в течение календарного месяца.</w:t>
      </w:r>
    </w:p>
    <w:p w:rsidR="00B0566F" w:rsidRPr="00B91FCA" w:rsidRDefault="00522535" w:rsidP="00522535">
      <w:pPr>
        <w:pStyle w:val="4"/>
        <w:numPr>
          <w:ilvl w:val="1"/>
          <w:numId w:val="6"/>
        </w:numPr>
        <w:shd w:val="clear" w:color="auto" w:fill="auto"/>
        <w:tabs>
          <w:tab w:val="left" w:pos="989"/>
        </w:tabs>
        <w:spacing w:before="0" w:after="0" w:line="254" w:lineRule="exact"/>
        <w:ind w:left="0" w:right="2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Приемка Товара осуществляется представителем Покупателя непосредственно на АЗС и подтверждается выдачей чека терминала. Право собственности на Товары, поставляемые по настоящему договору, переходит от Поставщика к Покупателю в момент их приемки на АЗС.</w:t>
      </w:r>
    </w:p>
    <w:p w:rsidR="00522535" w:rsidRPr="00BE4FA4" w:rsidRDefault="00522535" w:rsidP="00BE4FA4">
      <w:pPr>
        <w:pStyle w:val="4"/>
        <w:numPr>
          <w:ilvl w:val="1"/>
          <w:numId w:val="6"/>
        </w:numPr>
        <w:shd w:val="clear" w:color="auto" w:fill="auto"/>
        <w:tabs>
          <w:tab w:val="left" w:pos="989"/>
        </w:tabs>
        <w:spacing w:before="0" w:after="0" w:line="254" w:lineRule="exact"/>
        <w:ind w:left="0" w:right="2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Сроки поставки Товаров:</w:t>
      </w:r>
      <w:r w:rsidR="00947CC4">
        <w:rPr>
          <w:sz w:val="22"/>
          <w:szCs w:val="22"/>
        </w:rPr>
        <w:t xml:space="preserve"> </w:t>
      </w:r>
      <w:r w:rsidR="00BE4FA4">
        <w:rPr>
          <w:sz w:val="22"/>
          <w:szCs w:val="22"/>
        </w:rPr>
        <w:t xml:space="preserve">с даты подписания договора и </w:t>
      </w:r>
      <w:r w:rsidR="00471AED" w:rsidRPr="00BE4FA4">
        <w:rPr>
          <w:sz w:val="22"/>
          <w:szCs w:val="22"/>
        </w:rPr>
        <w:t>по</w:t>
      </w:r>
      <w:r w:rsidR="000D6FE7" w:rsidRPr="00BE4FA4">
        <w:rPr>
          <w:sz w:val="22"/>
          <w:szCs w:val="22"/>
        </w:rPr>
        <w:t xml:space="preserve"> </w:t>
      </w:r>
      <w:r w:rsidR="00931605">
        <w:rPr>
          <w:sz w:val="22"/>
          <w:szCs w:val="22"/>
        </w:rPr>
        <w:t>31</w:t>
      </w:r>
      <w:r w:rsidR="007300FA" w:rsidRPr="00BE4FA4">
        <w:rPr>
          <w:sz w:val="22"/>
          <w:szCs w:val="22"/>
        </w:rPr>
        <w:t>.</w:t>
      </w:r>
      <w:r w:rsidR="00E825AA" w:rsidRPr="00BE4FA4">
        <w:rPr>
          <w:sz w:val="22"/>
          <w:szCs w:val="22"/>
        </w:rPr>
        <w:t>0</w:t>
      </w:r>
      <w:r w:rsidR="00931605">
        <w:rPr>
          <w:sz w:val="22"/>
          <w:szCs w:val="22"/>
        </w:rPr>
        <w:t>7</w:t>
      </w:r>
      <w:r w:rsidR="00D10F8B" w:rsidRPr="00BE4FA4">
        <w:rPr>
          <w:sz w:val="22"/>
          <w:szCs w:val="22"/>
        </w:rPr>
        <w:t>.202</w:t>
      </w:r>
      <w:r w:rsidR="00E825AA" w:rsidRPr="00BE4FA4">
        <w:rPr>
          <w:sz w:val="22"/>
          <w:szCs w:val="22"/>
        </w:rPr>
        <w:t>6</w:t>
      </w:r>
      <w:r w:rsidR="00B0566F" w:rsidRPr="00BE4FA4">
        <w:rPr>
          <w:sz w:val="22"/>
          <w:szCs w:val="22"/>
        </w:rPr>
        <w:t>г.</w:t>
      </w:r>
    </w:p>
    <w:p w:rsidR="00B0566F" w:rsidRPr="00B91FCA" w:rsidRDefault="00B0566F" w:rsidP="00B0566F">
      <w:pPr>
        <w:pStyle w:val="4"/>
        <w:shd w:val="clear" w:color="auto" w:fill="auto"/>
        <w:tabs>
          <w:tab w:val="left" w:pos="989"/>
        </w:tabs>
        <w:spacing w:before="0" w:after="0" w:line="254" w:lineRule="exact"/>
        <w:ind w:left="360" w:right="20"/>
        <w:jc w:val="both"/>
        <w:rPr>
          <w:sz w:val="22"/>
          <w:szCs w:val="22"/>
        </w:rPr>
      </w:pPr>
    </w:p>
    <w:p w:rsidR="00B0566F" w:rsidRPr="00B91FCA" w:rsidRDefault="00B0566F" w:rsidP="00B0566F">
      <w:pPr>
        <w:pStyle w:val="4"/>
        <w:numPr>
          <w:ilvl w:val="0"/>
          <w:numId w:val="6"/>
        </w:numPr>
        <w:shd w:val="clear" w:color="auto" w:fill="auto"/>
        <w:tabs>
          <w:tab w:val="left" w:pos="989"/>
        </w:tabs>
        <w:spacing w:before="0" w:after="0" w:line="254" w:lineRule="exact"/>
        <w:ind w:right="2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ОБЯЗАННОСТИ СТОРОН.</w:t>
      </w:r>
    </w:p>
    <w:p w:rsidR="00522535" w:rsidRPr="00B91FCA" w:rsidRDefault="00522535" w:rsidP="00B0566F">
      <w:pPr>
        <w:pStyle w:val="4"/>
        <w:numPr>
          <w:ilvl w:val="1"/>
          <w:numId w:val="6"/>
        </w:numPr>
        <w:shd w:val="clear" w:color="auto" w:fill="auto"/>
        <w:spacing w:before="0" w:after="0" w:line="254" w:lineRule="exact"/>
        <w:jc w:val="both"/>
        <w:rPr>
          <w:sz w:val="22"/>
          <w:szCs w:val="22"/>
        </w:rPr>
      </w:pPr>
      <w:r w:rsidRPr="00B91FCA">
        <w:rPr>
          <w:rStyle w:val="3"/>
          <w:sz w:val="22"/>
          <w:szCs w:val="22"/>
          <w:lang/>
        </w:rPr>
        <w:t>Обязанности</w:t>
      </w:r>
      <w:r w:rsidRPr="00B91FCA">
        <w:rPr>
          <w:rStyle w:val="a4"/>
          <w:sz w:val="22"/>
          <w:szCs w:val="22"/>
        </w:rPr>
        <w:t xml:space="preserve"> Поставщика:</w:t>
      </w:r>
    </w:p>
    <w:p w:rsidR="00B0566F" w:rsidRPr="00B91FCA" w:rsidRDefault="00B0566F" w:rsidP="00C77550">
      <w:pPr>
        <w:pStyle w:val="12"/>
        <w:keepNext/>
        <w:keepLines/>
        <w:shd w:val="clear" w:color="auto" w:fill="auto"/>
        <w:spacing w:after="0" w:line="254" w:lineRule="exact"/>
        <w:ind w:right="20"/>
        <w:jc w:val="both"/>
        <w:rPr>
          <w:sz w:val="22"/>
          <w:szCs w:val="22"/>
        </w:rPr>
      </w:pPr>
      <w:bookmarkStart w:id="0" w:name="bookmark3"/>
      <w:r w:rsidRPr="00B91FCA">
        <w:rPr>
          <w:sz w:val="22"/>
          <w:szCs w:val="22"/>
        </w:rPr>
        <w:t xml:space="preserve">- </w:t>
      </w:r>
      <w:bookmarkEnd w:id="0"/>
      <w:r w:rsidR="00522535" w:rsidRPr="00B91FCA">
        <w:rPr>
          <w:sz w:val="22"/>
          <w:szCs w:val="22"/>
        </w:rPr>
        <w:t xml:space="preserve">Осуществлять отпуск Товара </w:t>
      </w:r>
      <w:r w:rsidR="00C77550" w:rsidRPr="00B91FCA">
        <w:rPr>
          <w:sz w:val="22"/>
          <w:szCs w:val="22"/>
        </w:rPr>
        <w:t>Заказчику</w:t>
      </w:r>
      <w:r w:rsidR="00522535" w:rsidRPr="00B91FCA">
        <w:rPr>
          <w:sz w:val="22"/>
          <w:szCs w:val="22"/>
        </w:rPr>
        <w:t xml:space="preserve"> на АЗС, с учетом графика работы АЗС.</w:t>
      </w:r>
    </w:p>
    <w:p w:rsidR="00B0566F" w:rsidRPr="00B91FCA" w:rsidRDefault="00B0566F" w:rsidP="00B0566F">
      <w:pPr>
        <w:pStyle w:val="4"/>
        <w:shd w:val="clear" w:color="auto" w:fill="auto"/>
        <w:spacing w:before="0" w:after="0" w:line="254" w:lineRule="exact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- </w:t>
      </w:r>
      <w:r w:rsidR="00522535" w:rsidRPr="00B91FCA">
        <w:rPr>
          <w:sz w:val="22"/>
          <w:szCs w:val="22"/>
        </w:rPr>
        <w:t>Вести учет отпущенных</w:t>
      </w:r>
      <w:r w:rsidR="00522535" w:rsidRPr="00B91FCA">
        <w:rPr>
          <w:rStyle w:val="a4"/>
          <w:sz w:val="22"/>
          <w:szCs w:val="22"/>
        </w:rPr>
        <w:t xml:space="preserve"> Покупателю</w:t>
      </w:r>
      <w:r w:rsidR="00522535" w:rsidRPr="00B91FCA">
        <w:rPr>
          <w:sz w:val="22"/>
          <w:szCs w:val="22"/>
        </w:rPr>
        <w:t xml:space="preserve"> Товаров</w:t>
      </w:r>
      <w:r w:rsidR="00C77550" w:rsidRPr="00B91FCA">
        <w:rPr>
          <w:sz w:val="22"/>
          <w:szCs w:val="22"/>
        </w:rPr>
        <w:t xml:space="preserve">, с </w:t>
      </w:r>
      <w:r w:rsidR="00522535" w:rsidRPr="00B91FCA">
        <w:rPr>
          <w:sz w:val="22"/>
          <w:szCs w:val="22"/>
        </w:rPr>
        <w:t xml:space="preserve">сохранением информации о датах, количестве и виде проданных Товаров, </w:t>
      </w:r>
    </w:p>
    <w:p w:rsidR="00B0566F" w:rsidRPr="00B91FCA" w:rsidRDefault="00B0566F" w:rsidP="00B0566F">
      <w:pPr>
        <w:pStyle w:val="4"/>
        <w:shd w:val="clear" w:color="auto" w:fill="auto"/>
        <w:spacing w:before="0" w:after="0" w:line="254" w:lineRule="exact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-</w:t>
      </w:r>
      <w:r w:rsidR="00892A04" w:rsidRPr="00B91FCA">
        <w:rPr>
          <w:sz w:val="22"/>
          <w:szCs w:val="22"/>
        </w:rPr>
        <w:t xml:space="preserve"> </w:t>
      </w:r>
      <w:r w:rsidR="00117778">
        <w:rPr>
          <w:sz w:val="22"/>
          <w:szCs w:val="22"/>
        </w:rPr>
        <w:t>П</w:t>
      </w:r>
      <w:r w:rsidRPr="00B91FCA">
        <w:rPr>
          <w:sz w:val="22"/>
          <w:szCs w:val="22"/>
        </w:rPr>
        <w:t xml:space="preserve">редоставлять </w:t>
      </w:r>
      <w:r w:rsidRPr="00B91FCA">
        <w:rPr>
          <w:b/>
          <w:sz w:val="22"/>
          <w:szCs w:val="22"/>
        </w:rPr>
        <w:t>Покупателю</w:t>
      </w:r>
      <w:r w:rsidRPr="00B91FCA">
        <w:rPr>
          <w:sz w:val="22"/>
          <w:szCs w:val="22"/>
        </w:rPr>
        <w:t xml:space="preserve"> счета на оплату отпущенных Товаров. </w:t>
      </w:r>
    </w:p>
    <w:p w:rsidR="00522535" w:rsidRPr="00B91FCA" w:rsidRDefault="00B0566F" w:rsidP="00B0566F">
      <w:pPr>
        <w:pStyle w:val="4"/>
        <w:shd w:val="clear" w:color="auto" w:fill="auto"/>
        <w:spacing w:before="0" w:after="0" w:line="254" w:lineRule="exact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- </w:t>
      </w:r>
      <w:r w:rsidR="00A2744D">
        <w:rPr>
          <w:sz w:val="22"/>
          <w:szCs w:val="22"/>
        </w:rPr>
        <w:t>С</w:t>
      </w:r>
      <w:r w:rsidR="00522535" w:rsidRPr="00B91FCA">
        <w:rPr>
          <w:sz w:val="22"/>
          <w:szCs w:val="22"/>
        </w:rPr>
        <w:t>формировать и направить</w:t>
      </w:r>
      <w:r w:rsidR="00522535" w:rsidRPr="00B91FCA">
        <w:rPr>
          <w:rStyle w:val="a4"/>
          <w:sz w:val="22"/>
          <w:szCs w:val="22"/>
        </w:rPr>
        <w:t xml:space="preserve"> Поку</w:t>
      </w:r>
      <w:r w:rsidR="00522535" w:rsidRPr="00B91FCA">
        <w:rPr>
          <w:rStyle w:val="a4"/>
          <w:sz w:val="22"/>
          <w:szCs w:val="22"/>
        </w:rPr>
        <w:softHyphen/>
        <w:t>пателю</w:t>
      </w:r>
      <w:r w:rsidR="00522535" w:rsidRPr="00B91FCA">
        <w:rPr>
          <w:sz w:val="22"/>
          <w:szCs w:val="22"/>
        </w:rPr>
        <w:t xml:space="preserve"> отчетные документы (товарные накладные, счета-фактуры, акты об оказанных услугах и др.)</w:t>
      </w:r>
      <w:r w:rsidRPr="00B91FCA">
        <w:rPr>
          <w:sz w:val="22"/>
          <w:szCs w:val="22"/>
        </w:rPr>
        <w:t>.</w:t>
      </w:r>
    </w:p>
    <w:p w:rsidR="00522535" w:rsidRPr="00B91FCA" w:rsidRDefault="00B0566F" w:rsidP="00522535">
      <w:pPr>
        <w:pStyle w:val="4"/>
        <w:shd w:val="clear" w:color="auto" w:fill="auto"/>
        <w:spacing w:before="0" w:after="0" w:line="254" w:lineRule="exact"/>
        <w:rPr>
          <w:sz w:val="22"/>
          <w:szCs w:val="22"/>
        </w:rPr>
      </w:pPr>
      <w:r w:rsidRPr="00B91FCA">
        <w:rPr>
          <w:sz w:val="22"/>
          <w:szCs w:val="22"/>
        </w:rPr>
        <w:t xml:space="preserve">- </w:t>
      </w:r>
      <w:r w:rsidR="00522535" w:rsidRPr="00B91FCA">
        <w:rPr>
          <w:sz w:val="22"/>
          <w:szCs w:val="22"/>
        </w:rPr>
        <w:t>Гарантировать качество Товаров согласно нормативным документам.</w:t>
      </w:r>
    </w:p>
    <w:p w:rsidR="00522535" w:rsidRPr="00B91FCA" w:rsidRDefault="00522535" w:rsidP="00B0566F">
      <w:pPr>
        <w:pStyle w:val="4"/>
        <w:numPr>
          <w:ilvl w:val="1"/>
          <w:numId w:val="6"/>
        </w:numPr>
        <w:shd w:val="clear" w:color="auto" w:fill="auto"/>
        <w:tabs>
          <w:tab w:val="left" w:pos="449"/>
        </w:tabs>
        <w:spacing w:before="0" w:after="0" w:line="254" w:lineRule="exact"/>
        <w:jc w:val="both"/>
        <w:rPr>
          <w:sz w:val="22"/>
          <w:szCs w:val="22"/>
        </w:rPr>
      </w:pPr>
      <w:r w:rsidRPr="00B91FCA">
        <w:rPr>
          <w:rStyle w:val="13"/>
          <w:sz w:val="22"/>
          <w:szCs w:val="22"/>
        </w:rPr>
        <w:t>Обязанности</w:t>
      </w:r>
      <w:r w:rsidRPr="00B91FCA">
        <w:rPr>
          <w:rStyle w:val="a4"/>
          <w:sz w:val="22"/>
          <w:szCs w:val="22"/>
        </w:rPr>
        <w:t xml:space="preserve"> Покупателя:</w:t>
      </w:r>
    </w:p>
    <w:p w:rsidR="00522535" w:rsidRPr="00B91FCA" w:rsidRDefault="00B0566F" w:rsidP="00B0566F">
      <w:pPr>
        <w:pStyle w:val="4"/>
        <w:shd w:val="clear" w:color="auto" w:fill="auto"/>
        <w:spacing w:before="0" w:after="0"/>
        <w:ind w:right="4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- </w:t>
      </w:r>
      <w:r w:rsidR="00522535" w:rsidRPr="00B91FCA">
        <w:rPr>
          <w:sz w:val="22"/>
          <w:szCs w:val="22"/>
        </w:rPr>
        <w:t>Своевременно перечислять денежные средства на расчетный счет Поставщика и получать бухгал</w:t>
      </w:r>
      <w:r w:rsidR="00522535" w:rsidRPr="00B91FCA">
        <w:rPr>
          <w:sz w:val="22"/>
          <w:szCs w:val="22"/>
        </w:rPr>
        <w:softHyphen/>
        <w:t>терские документы (счета, счета-фактуры, товарные накладные).</w:t>
      </w:r>
    </w:p>
    <w:p w:rsidR="00892A04" w:rsidRPr="00B91FCA" w:rsidRDefault="00892A04" w:rsidP="00892A04">
      <w:pPr>
        <w:pStyle w:val="4"/>
        <w:shd w:val="clear" w:color="auto" w:fill="auto"/>
        <w:tabs>
          <w:tab w:val="left" w:pos="482"/>
          <w:tab w:val="left" w:pos="709"/>
          <w:tab w:val="left" w:pos="851"/>
        </w:tabs>
        <w:spacing w:before="0" w:after="0" w:line="254" w:lineRule="exact"/>
        <w:ind w:left="420" w:right="40"/>
        <w:jc w:val="both"/>
        <w:rPr>
          <w:sz w:val="22"/>
          <w:szCs w:val="22"/>
        </w:rPr>
      </w:pPr>
    </w:p>
    <w:p w:rsidR="00892A04" w:rsidRPr="00B91FCA" w:rsidRDefault="00892A04" w:rsidP="00892A04">
      <w:pPr>
        <w:pStyle w:val="4"/>
        <w:numPr>
          <w:ilvl w:val="0"/>
          <w:numId w:val="6"/>
        </w:numPr>
        <w:shd w:val="clear" w:color="auto" w:fill="auto"/>
        <w:tabs>
          <w:tab w:val="left" w:pos="482"/>
          <w:tab w:val="left" w:pos="709"/>
          <w:tab w:val="left" w:pos="851"/>
        </w:tabs>
        <w:spacing w:before="0" w:after="0" w:line="254" w:lineRule="exact"/>
        <w:ind w:right="4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ЦЕНА и ПОРЯДОК РАСЧЕТОВ.</w:t>
      </w:r>
    </w:p>
    <w:p w:rsidR="00A2744D" w:rsidRPr="00652D1B" w:rsidRDefault="00D03D92" w:rsidP="00A2744D">
      <w:pPr>
        <w:pStyle w:val="4"/>
        <w:numPr>
          <w:ilvl w:val="1"/>
          <w:numId w:val="9"/>
        </w:numPr>
        <w:shd w:val="clear" w:color="auto" w:fill="auto"/>
        <w:tabs>
          <w:tab w:val="left" w:pos="0"/>
          <w:tab w:val="left" w:pos="458"/>
          <w:tab w:val="left" w:pos="851"/>
        </w:tabs>
        <w:spacing w:before="0" w:after="0" w:line="254" w:lineRule="exact"/>
        <w:ind w:left="0" w:right="40" w:firstLine="360"/>
        <w:jc w:val="both"/>
        <w:rPr>
          <w:sz w:val="22"/>
          <w:szCs w:val="22"/>
        </w:rPr>
      </w:pPr>
      <w:r w:rsidRPr="00D03D92">
        <w:rPr>
          <w:sz w:val="22"/>
          <w:szCs w:val="22"/>
        </w:rPr>
        <w:t>Максимальное значение цены Договора (ЦКmax) составляет</w:t>
      </w:r>
      <w:r w:rsidRPr="00AC071C">
        <w:rPr>
          <w:sz w:val="22"/>
          <w:szCs w:val="22"/>
        </w:rPr>
        <w:t xml:space="preserve"> </w:t>
      </w:r>
      <w:r w:rsidR="00522535" w:rsidRPr="00AC071C">
        <w:rPr>
          <w:sz w:val="22"/>
          <w:szCs w:val="22"/>
        </w:rPr>
        <w:t xml:space="preserve"> </w:t>
      </w:r>
      <w:r w:rsidR="003B30EF">
        <w:rPr>
          <w:sz w:val="22"/>
          <w:szCs w:val="22"/>
        </w:rPr>
        <w:t xml:space="preserve"> </w:t>
      </w:r>
      <w:r w:rsidR="00CC2AC3" w:rsidRPr="00D03D92">
        <w:rPr>
          <w:sz w:val="22"/>
          <w:szCs w:val="22"/>
        </w:rPr>
        <w:t>_______</w:t>
      </w:r>
      <w:r w:rsidR="00CF2A6E">
        <w:rPr>
          <w:sz w:val="22"/>
          <w:szCs w:val="22"/>
        </w:rPr>
        <w:t xml:space="preserve"> (</w:t>
      </w:r>
      <w:r w:rsidR="00CC2AC3">
        <w:rPr>
          <w:sz w:val="22"/>
          <w:szCs w:val="22"/>
        </w:rPr>
        <w:t>________</w:t>
      </w:r>
      <w:r w:rsidR="00976ACF" w:rsidRPr="00652D1B">
        <w:rPr>
          <w:sz w:val="22"/>
          <w:szCs w:val="22"/>
        </w:rPr>
        <w:t>)</w:t>
      </w:r>
      <w:r w:rsidR="00CC2AC3">
        <w:rPr>
          <w:sz w:val="22"/>
          <w:szCs w:val="22"/>
        </w:rPr>
        <w:t xml:space="preserve"> руб.</w:t>
      </w:r>
      <w:r w:rsidR="00976ACF" w:rsidRPr="00652D1B">
        <w:rPr>
          <w:sz w:val="22"/>
          <w:szCs w:val="22"/>
        </w:rPr>
        <w:t xml:space="preserve">, </w:t>
      </w:r>
      <w:r w:rsidR="00CC2AC3">
        <w:rPr>
          <w:sz w:val="22"/>
          <w:szCs w:val="22"/>
        </w:rPr>
        <w:t>НДС - _____%/</w:t>
      </w:r>
      <w:r w:rsidR="00976ACF" w:rsidRPr="00652D1B">
        <w:rPr>
          <w:sz w:val="22"/>
          <w:szCs w:val="22"/>
        </w:rPr>
        <w:t>НДС не облагается.</w:t>
      </w:r>
    </w:p>
    <w:p w:rsidR="00D03D92" w:rsidRPr="00D03D92" w:rsidRDefault="00795A05" w:rsidP="00D03D92">
      <w:pPr>
        <w:pStyle w:val="4"/>
        <w:shd w:val="clear" w:color="auto" w:fill="auto"/>
        <w:tabs>
          <w:tab w:val="left" w:pos="0"/>
          <w:tab w:val="left" w:pos="482"/>
          <w:tab w:val="left" w:pos="851"/>
        </w:tabs>
        <w:spacing w:before="0" w:after="0" w:line="254" w:lineRule="exact"/>
        <w:ind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3.</w:t>
      </w:r>
      <w:r w:rsidR="00D03D92">
        <w:rPr>
          <w:sz w:val="22"/>
          <w:szCs w:val="22"/>
        </w:rPr>
        <w:t>2</w:t>
      </w:r>
      <w:r w:rsidRPr="00B91FCA">
        <w:rPr>
          <w:sz w:val="22"/>
          <w:szCs w:val="22"/>
        </w:rPr>
        <w:t xml:space="preserve">. </w:t>
      </w:r>
      <w:r w:rsidR="00D03D92" w:rsidRPr="00D03D92">
        <w:rPr>
          <w:sz w:val="22"/>
          <w:szCs w:val="22"/>
        </w:rPr>
        <w:t>Оплата по Контракту осуществляется в рублях путем перечисления денежных средств на расчетный счет Поставщика по факту поставки товара в течение не более 7 (семи) рабочих дней на основании счета, счета-фактуры (при необходимости), товарной накладной, по следующей формуле цены Контракта:</w:t>
      </w:r>
    </w:p>
    <w:p w:rsidR="00D03D92" w:rsidRPr="00D03D92" w:rsidRDefault="000C6569" w:rsidP="00D03D92">
      <w:pPr>
        <w:spacing w:line="240" w:lineRule="auto"/>
        <w:ind w:right="28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  <w:lang w:eastAsia="ru-RU"/>
        </w:rPr>
        <w:drawing>
          <wp:inline distT="0" distB="0" distL="0" distR="0">
            <wp:extent cx="1173480" cy="9753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D92" w:rsidRPr="00D03D92" w:rsidRDefault="00D03D92" w:rsidP="00D03D92">
      <w:pPr>
        <w:spacing w:after="0" w:line="240" w:lineRule="auto"/>
        <w:ind w:right="283" w:firstLine="709"/>
        <w:rPr>
          <w:rFonts w:eastAsia="Times New Roman"/>
          <w:sz w:val="22"/>
          <w:szCs w:val="22"/>
        </w:rPr>
      </w:pPr>
      <w:r w:rsidRPr="00D03D92">
        <w:rPr>
          <w:rFonts w:eastAsia="Times New Roman"/>
          <w:sz w:val="22"/>
          <w:szCs w:val="22"/>
        </w:rPr>
        <w:t>где:</w:t>
      </w:r>
    </w:p>
    <w:p w:rsidR="00D03D92" w:rsidRPr="00D03D92" w:rsidRDefault="00D03D92" w:rsidP="00D03D92">
      <w:pPr>
        <w:spacing w:after="0" w:line="240" w:lineRule="auto"/>
        <w:ind w:right="-1" w:firstLine="709"/>
        <w:rPr>
          <w:rFonts w:eastAsia="Times New Roman"/>
          <w:sz w:val="22"/>
          <w:szCs w:val="22"/>
        </w:rPr>
      </w:pPr>
      <w:r w:rsidRPr="00D03D92">
        <w:rPr>
          <w:rFonts w:eastAsia="Times New Roman"/>
          <w:sz w:val="22"/>
          <w:szCs w:val="22"/>
        </w:rPr>
        <w:t xml:space="preserve">ЦК – цена </w:t>
      </w:r>
      <w:r>
        <w:rPr>
          <w:rFonts w:eastAsia="Times New Roman"/>
          <w:sz w:val="22"/>
          <w:szCs w:val="22"/>
        </w:rPr>
        <w:t>Договора</w:t>
      </w:r>
      <w:r w:rsidRPr="00D03D92">
        <w:rPr>
          <w:rFonts w:eastAsia="Times New Roman"/>
          <w:sz w:val="22"/>
          <w:szCs w:val="22"/>
        </w:rPr>
        <w:t>, определенная с использованием настоящей формулы;</w:t>
      </w:r>
    </w:p>
    <w:p w:rsidR="00D03D92" w:rsidRPr="00D03D92" w:rsidRDefault="00D03D92" w:rsidP="00D03D92">
      <w:pPr>
        <w:spacing w:after="0" w:line="240" w:lineRule="auto"/>
        <w:ind w:right="-1" w:firstLine="709"/>
        <w:jc w:val="both"/>
        <w:rPr>
          <w:rFonts w:eastAsia="Times New Roman"/>
          <w:sz w:val="22"/>
          <w:szCs w:val="22"/>
        </w:rPr>
      </w:pPr>
      <w:r w:rsidRPr="00D03D92">
        <w:rPr>
          <w:rFonts w:eastAsia="Times New Roman"/>
          <w:sz w:val="22"/>
          <w:szCs w:val="22"/>
        </w:rPr>
        <w:t xml:space="preserve">i – порядковый номер каждого факта отпуска товара (заправки транспортного средства на АЗС) в период срока действия </w:t>
      </w:r>
      <w:r>
        <w:rPr>
          <w:rFonts w:eastAsia="Times New Roman"/>
          <w:sz w:val="22"/>
          <w:szCs w:val="22"/>
        </w:rPr>
        <w:t>Договора</w:t>
      </w:r>
      <w:r w:rsidRPr="00D03D92">
        <w:rPr>
          <w:rFonts w:eastAsia="Times New Roman"/>
          <w:sz w:val="22"/>
          <w:szCs w:val="22"/>
        </w:rPr>
        <w:t>;</w:t>
      </w:r>
    </w:p>
    <w:p w:rsidR="00D03D92" w:rsidRPr="00D03D92" w:rsidRDefault="00D03D92" w:rsidP="00D03D92">
      <w:pPr>
        <w:spacing w:after="0" w:line="240" w:lineRule="auto"/>
        <w:ind w:right="-1" w:firstLine="709"/>
        <w:jc w:val="both"/>
        <w:rPr>
          <w:rFonts w:eastAsia="Times New Roman"/>
          <w:sz w:val="22"/>
          <w:szCs w:val="22"/>
        </w:rPr>
      </w:pPr>
      <w:r w:rsidRPr="00D03D92">
        <w:rPr>
          <w:rFonts w:eastAsia="Times New Roman"/>
          <w:sz w:val="22"/>
          <w:szCs w:val="22"/>
        </w:rPr>
        <w:lastRenderedPageBreak/>
        <w:t xml:space="preserve">n – количество фактов отпуска товара (заправки транспортного средства на АЗС) в период срока действия </w:t>
      </w:r>
      <w:r>
        <w:rPr>
          <w:rFonts w:eastAsia="Times New Roman"/>
          <w:sz w:val="22"/>
          <w:szCs w:val="22"/>
        </w:rPr>
        <w:t>Договора</w:t>
      </w:r>
      <w:r w:rsidRPr="00D03D92">
        <w:rPr>
          <w:rFonts w:eastAsia="Times New Roman"/>
          <w:sz w:val="22"/>
          <w:szCs w:val="22"/>
        </w:rPr>
        <w:t>;</w:t>
      </w:r>
    </w:p>
    <w:p w:rsidR="00D03D92" w:rsidRPr="00D03D92" w:rsidRDefault="00D03D92" w:rsidP="00D03D92">
      <w:pPr>
        <w:spacing w:after="0" w:line="240" w:lineRule="auto"/>
        <w:ind w:right="-1" w:firstLine="709"/>
        <w:jc w:val="both"/>
        <w:rPr>
          <w:rFonts w:eastAsia="Times New Roman"/>
          <w:sz w:val="22"/>
          <w:szCs w:val="22"/>
        </w:rPr>
      </w:pPr>
      <w:r w:rsidRPr="00D03D92">
        <w:rPr>
          <w:rFonts w:eastAsia="Times New Roman"/>
          <w:sz w:val="22"/>
          <w:szCs w:val="22"/>
        </w:rPr>
        <w:t>Цi – цена за единицу поставляемого товара в момент i-го отпуска (заправки транспортного средства на АЗС). Данная цена соответствует розничной цене поставляемого товара на момент i-го отпуска, но не более цены единицы товара, указанной в приложени</w:t>
      </w:r>
      <w:r>
        <w:rPr>
          <w:rFonts w:eastAsia="Times New Roman"/>
          <w:sz w:val="22"/>
          <w:szCs w:val="22"/>
        </w:rPr>
        <w:t>и</w:t>
      </w:r>
      <w:r w:rsidRPr="00D03D92">
        <w:rPr>
          <w:rFonts w:eastAsia="Times New Roman"/>
          <w:sz w:val="22"/>
          <w:szCs w:val="22"/>
        </w:rPr>
        <w:t xml:space="preserve"> № 1 к </w:t>
      </w:r>
      <w:r>
        <w:rPr>
          <w:rFonts w:eastAsia="Times New Roman"/>
          <w:sz w:val="22"/>
          <w:szCs w:val="22"/>
        </w:rPr>
        <w:t>Договору</w:t>
      </w:r>
      <w:r w:rsidRPr="00D03D92">
        <w:rPr>
          <w:rFonts w:eastAsia="Times New Roman"/>
          <w:sz w:val="22"/>
          <w:szCs w:val="22"/>
        </w:rPr>
        <w:t>;</w:t>
      </w:r>
    </w:p>
    <w:p w:rsidR="00D03D92" w:rsidRPr="00D03D92" w:rsidRDefault="00D03D92" w:rsidP="00D03D92">
      <w:pPr>
        <w:spacing w:after="0" w:line="240" w:lineRule="auto"/>
        <w:ind w:right="-1" w:firstLine="709"/>
        <w:jc w:val="both"/>
        <w:rPr>
          <w:rFonts w:eastAsia="Times New Roman"/>
          <w:sz w:val="22"/>
          <w:szCs w:val="22"/>
        </w:rPr>
      </w:pPr>
      <w:r w:rsidRPr="00D03D92">
        <w:rPr>
          <w:rFonts w:eastAsia="Times New Roman"/>
          <w:sz w:val="22"/>
          <w:szCs w:val="22"/>
        </w:rPr>
        <w:t>Vi – количество поставляемого товара в момент i-го отпуска.</w:t>
      </w:r>
    </w:p>
    <w:p w:rsidR="00892A04" w:rsidRPr="00B91FCA" w:rsidRDefault="00892A04" w:rsidP="00892A04">
      <w:pPr>
        <w:pStyle w:val="4"/>
        <w:shd w:val="clear" w:color="auto" w:fill="auto"/>
        <w:tabs>
          <w:tab w:val="left" w:pos="0"/>
          <w:tab w:val="left" w:pos="482"/>
          <w:tab w:val="left" w:pos="851"/>
        </w:tabs>
        <w:spacing w:before="0" w:after="0" w:line="254" w:lineRule="exact"/>
        <w:ind w:right="40"/>
        <w:jc w:val="both"/>
        <w:rPr>
          <w:sz w:val="22"/>
          <w:szCs w:val="22"/>
        </w:rPr>
      </w:pPr>
    </w:p>
    <w:p w:rsidR="00892A04" w:rsidRPr="00B91FCA" w:rsidRDefault="00892A04" w:rsidP="00BF4986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482"/>
          <w:tab w:val="left" w:pos="851"/>
        </w:tabs>
        <w:spacing w:before="0" w:after="0" w:line="254" w:lineRule="exact"/>
        <w:ind w:right="4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ФОРС-МАЖОРНЫЕ ОБСТОЯТЕЛЬСТВА.</w:t>
      </w:r>
    </w:p>
    <w:p w:rsidR="00892A04" w:rsidRPr="00202ED8" w:rsidRDefault="00522535" w:rsidP="00BF4986">
      <w:pPr>
        <w:pStyle w:val="4"/>
        <w:numPr>
          <w:ilvl w:val="1"/>
          <w:numId w:val="9"/>
        </w:numPr>
        <w:shd w:val="clear" w:color="auto" w:fill="auto"/>
        <w:tabs>
          <w:tab w:val="left" w:pos="0"/>
          <w:tab w:val="left" w:pos="492"/>
          <w:tab w:val="left" w:pos="851"/>
        </w:tabs>
        <w:spacing w:before="0"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rStyle w:val="a4"/>
          <w:sz w:val="22"/>
          <w:szCs w:val="22"/>
        </w:rPr>
        <w:t>Поставщик</w:t>
      </w:r>
      <w:r w:rsidRPr="00B91FCA">
        <w:rPr>
          <w:sz w:val="22"/>
          <w:szCs w:val="22"/>
        </w:rPr>
        <w:t xml:space="preserve"> не лишается права на обеспечение выполнения </w:t>
      </w:r>
      <w:r w:rsidR="00202ED8">
        <w:rPr>
          <w:sz w:val="22"/>
          <w:szCs w:val="22"/>
        </w:rPr>
        <w:t>Договора</w:t>
      </w:r>
      <w:r w:rsidRPr="00B91FCA">
        <w:rPr>
          <w:sz w:val="22"/>
          <w:szCs w:val="22"/>
        </w:rPr>
        <w:t xml:space="preserve"> и не несет ответственности в форме выплаты неустойки за неисполнение </w:t>
      </w:r>
      <w:r w:rsidR="00202ED8">
        <w:rPr>
          <w:sz w:val="22"/>
          <w:szCs w:val="22"/>
        </w:rPr>
        <w:t>Договора</w:t>
      </w:r>
      <w:r w:rsidRPr="00202ED8">
        <w:rPr>
          <w:sz w:val="22"/>
          <w:szCs w:val="22"/>
        </w:rPr>
        <w:t>, если задержки с его выполнением или невыпол</w:t>
      </w:r>
      <w:r w:rsidRPr="00202ED8">
        <w:rPr>
          <w:sz w:val="22"/>
          <w:szCs w:val="22"/>
        </w:rPr>
        <w:softHyphen/>
        <w:t xml:space="preserve">нение обязательств по </w:t>
      </w:r>
      <w:r w:rsidR="00202ED8">
        <w:rPr>
          <w:sz w:val="22"/>
          <w:szCs w:val="22"/>
        </w:rPr>
        <w:t>Договору</w:t>
      </w:r>
      <w:r w:rsidRPr="00202ED8">
        <w:rPr>
          <w:sz w:val="22"/>
          <w:szCs w:val="22"/>
        </w:rPr>
        <w:t xml:space="preserve"> являются результатом форс-мажорных обстоятельств. Форс-мажор означает событие, неподвластное контролю со стороны</w:t>
      </w:r>
      <w:r w:rsidRPr="00202ED8">
        <w:rPr>
          <w:rStyle w:val="a4"/>
          <w:sz w:val="22"/>
          <w:szCs w:val="22"/>
        </w:rPr>
        <w:t xml:space="preserve"> Поставщика,</w:t>
      </w:r>
      <w:r w:rsidRPr="00202ED8">
        <w:rPr>
          <w:sz w:val="22"/>
          <w:szCs w:val="22"/>
        </w:rPr>
        <w:t xml:space="preserve"> не вызванное его просчетом, небрежностью или носящее непредвиденный характер.</w:t>
      </w:r>
    </w:p>
    <w:p w:rsidR="00892A04" w:rsidRPr="00B91FCA" w:rsidRDefault="00522535" w:rsidP="00BF4986">
      <w:pPr>
        <w:pStyle w:val="4"/>
        <w:numPr>
          <w:ilvl w:val="1"/>
          <w:numId w:val="9"/>
        </w:numPr>
        <w:shd w:val="clear" w:color="auto" w:fill="auto"/>
        <w:tabs>
          <w:tab w:val="left" w:pos="0"/>
          <w:tab w:val="left" w:pos="492"/>
          <w:tab w:val="left" w:pos="851"/>
        </w:tabs>
        <w:spacing w:before="0"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При возникновении форс-мажорной ситуации</w:t>
      </w:r>
      <w:r w:rsidRPr="00B91FCA">
        <w:rPr>
          <w:rStyle w:val="a4"/>
          <w:sz w:val="22"/>
          <w:szCs w:val="22"/>
        </w:rPr>
        <w:t xml:space="preserve"> Поставщик</w:t>
      </w:r>
      <w:r w:rsidRPr="00B91FCA">
        <w:rPr>
          <w:sz w:val="22"/>
          <w:szCs w:val="22"/>
        </w:rPr>
        <w:t xml:space="preserve"> должен незамедлительно направить </w:t>
      </w:r>
      <w:r w:rsidRPr="00B91FCA">
        <w:rPr>
          <w:rStyle w:val="a4"/>
          <w:sz w:val="22"/>
          <w:szCs w:val="22"/>
        </w:rPr>
        <w:t>Покупателю</w:t>
      </w:r>
      <w:r w:rsidRPr="00B91FCA">
        <w:rPr>
          <w:sz w:val="22"/>
          <w:szCs w:val="22"/>
        </w:rPr>
        <w:t xml:space="preserve"> письменное уведомление о такой ситуации и причинах ее возникновения. Если от</w:t>
      </w:r>
      <w:r w:rsidRPr="00B91FCA">
        <w:rPr>
          <w:rStyle w:val="a4"/>
          <w:sz w:val="22"/>
          <w:szCs w:val="22"/>
        </w:rPr>
        <w:t xml:space="preserve"> По</w:t>
      </w:r>
      <w:r w:rsidRPr="00B91FCA">
        <w:rPr>
          <w:rStyle w:val="a4"/>
          <w:sz w:val="22"/>
          <w:szCs w:val="22"/>
        </w:rPr>
        <w:softHyphen/>
        <w:t>ставщика</w:t>
      </w:r>
      <w:r w:rsidRPr="00B91FCA">
        <w:rPr>
          <w:sz w:val="22"/>
          <w:szCs w:val="22"/>
        </w:rPr>
        <w:t xml:space="preserve"> не поступит иных письменных инструкций,</w:t>
      </w:r>
      <w:r w:rsidRPr="00B91FCA">
        <w:rPr>
          <w:rStyle w:val="a4"/>
          <w:sz w:val="22"/>
          <w:szCs w:val="22"/>
        </w:rPr>
        <w:t xml:space="preserve"> Покупатель</w:t>
      </w:r>
      <w:r w:rsidRPr="00B91FCA">
        <w:rPr>
          <w:sz w:val="22"/>
          <w:szCs w:val="22"/>
        </w:rPr>
        <w:t xml:space="preserve"> продолжает выполнять свои обя</w:t>
      </w:r>
      <w:r w:rsidRPr="00B91FCA">
        <w:rPr>
          <w:sz w:val="22"/>
          <w:szCs w:val="22"/>
        </w:rPr>
        <w:softHyphen/>
        <w:t xml:space="preserve">зательства по </w:t>
      </w:r>
      <w:r w:rsidR="00202ED8">
        <w:rPr>
          <w:sz w:val="22"/>
          <w:szCs w:val="22"/>
        </w:rPr>
        <w:t>Договору</w:t>
      </w:r>
      <w:r w:rsidRPr="00B91FCA">
        <w:rPr>
          <w:sz w:val="22"/>
          <w:szCs w:val="22"/>
        </w:rPr>
        <w:t xml:space="preserve"> насколько это целесообразно и ведет поиск альтернативных способов выпол</w:t>
      </w:r>
      <w:r w:rsidRPr="00B91FCA">
        <w:rPr>
          <w:sz w:val="22"/>
          <w:szCs w:val="22"/>
        </w:rPr>
        <w:softHyphen/>
        <w:t xml:space="preserve">нения </w:t>
      </w:r>
      <w:r w:rsidR="00202ED8">
        <w:rPr>
          <w:sz w:val="22"/>
          <w:szCs w:val="22"/>
        </w:rPr>
        <w:t>Договора</w:t>
      </w:r>
      <w:r w:rsidRPr="00B91FCA">
        <w:rPr>
          <w:sz w:val="22"/>
          <w:szCs w:val="22"/>
        </w:rPr>
        <w:t>, не зависящих от форс-мажорных обстоятельств.</w:t>
      </w:r>
    </w:p>
    <w:p w:rsidR="00892A04" w:rsidRPr="00B91FCA" w:rsidRDefault="00892A04" w:rsidP="00892A04">
      <w:pPr>
        <w:pStyle w:val="4"/>
        <w:shd w:val="clear" w:color="auto" w:fill="auto"/>
        <w:tabs>
          <w:tab w:val="left" w:pos="0"/>
          <w:tab w:val="left" w:pos="492"/>
          <w:tab w:val="left" w:pos="851"/>
        </w:tabs>
        <w:spacing w:before="0" w:after="0" w:line="254" w:lineRule="exact"/>
        <w:ind w:right="40"/>
        <w:jc w:val="both"/>
        <w:rPr>
          <w:sz w:val="22"/>
          <w:szCs w:val="22"/>
        </w:rPr>
      </w:pPr>
    </w:p>
    <w:p w:rsidR="00892A04" w:rsidRPr="00B91FCA" w:rsidRDefault="00892A04" w:rsidP="00BF4986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492"/>
          <w:tab w:val="left" w:pos="851"/>
        </w:tabs>
        <w:spacing w:before="0" w:after="0" w:line="254" w:lineRule="exact"/>
        <w:ind w:right="4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КАЧЕСТВО ТОВАРОВ.</w:t>
      </w:r>
    </w:p>
    <w:p w:rsidR="00892A04" w:rsidRPr="00B91FCA" w:rsidRDefault="00522535" w:rsidP="00BF4986">
      <w:pPr>
        <w:pStyle w:val="4"/>
        <w:numPr>
          <w:ilvl w:val="1"/>
          <w:numId w:val="9"/>
        </w:numPr>
        <w:shd w:val="clear" w:color="auto" w:fill="auto"/>
        <w:tabs>
          <w:tab w:val="left" w:pos="0"/>
          <w:tab w:val="left" w:pos="492"/>
          <w:tab w:val="left" w:pos="851"/>
        </w:tabs>
        <w:spacing w:before="0"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Качество моторного топлива должно соответствовать ГОСТам и ТУ на данный вид нефтепро</w:t>
      </w:r>
      <w:r w:rsidRPr="00B91FCA">
        <w:rPr>
          <w:sz w:val="22"/>
          <w:szCs w:val="22"/>
        </w:rPr>
        <w:softHyphen/>
        <w:t>дуктов и подтв</w:t>
      </w:r>
      <w:r w:rsidR="00892A04" w:rsidRPr="00B91FCA">
        <w:rPr>
          <w:sz w:val="22"/>
          <w:szCs w:val="22"/>
        </w:rPr>
        <w:t>ерждаться сертификатом качества</w:t>
      </w:r>
      <w:r w:rsidRPr="00B91FCA">
        <w:rPr>
          <w:sz w:val="22"/>
          <w:szCs w:val="22"/>
        </w:rPr>
        <w:t>.</w:t>
      </w:r>
    </w:p>
    <w:p w:rsidR="00892A04" w:rsidRPr="00B91FCA" w:rsidRDefault="00522535" w:rsidP="00BF4986">
      <w:pPr>
        <w:pStyle w:val="4"/>
        <w:numPr>
          <w:ilvl w:val="1"/>
          <w:numId w:val="9"/>
        </w:numPr>
        <w:shd w:val="clear" w:color="auto" w:fill="auto"/>
        <w:tabs>
          <w:tab w:val="left" w:pos="0"/>
          <w:tab w:val="left" w:pos="492"/>
          <w:tab w:val="left" w:pos="851"/>
        </w:tabs>
        <w:spacing w:before="0"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>Качество сопутствующих товаров должно соответствовать сертификату качества, выданного за</w:t>
      </w:r>
      <w:r w:rsidRPr="00B91FCA">
        <w:rPr>
          <w:sz w:val="22"/>
          <w:szCs w:val="22"/>
        </w:rPr>
        <w:softHyphen/>
        <w:t>водом-производителем или ГОСТам и ТУ на данный вид товаров.</w:t>
      </w:r>
    </w:p>
    <w:p w:rsidR="00892A04" w:rsidRPr="00B91FCA" w:rsidRDefault="00892A04" w:rsidP="00892A04">
      <w:pPr>
        <w:pStyle w:val="4"/>
        <w:shd w:val="clear" w:color="auto" w:fill="auto"/>
        <w:tabs>
          <w:tab w:val="left" w:pos="0"/>
          <w:tab w:val="left" w:pos="492"/>
          <w:tab w:val="left" w:pos="851"/>
        </w:tabs>
        <w:spacing w:before="0" w:after="0" w:line="254" w:lineRule="exact"/>
        <w:ind w:left="360" w:right="40"/>
        <w:jc w:val="both"/>
        <w:rPr>
          <w:sz w:val="22"/>
          <w:szCs w:val="22"/>
        </w:rPr>
      </w:pPr>
    </w:p>
    <w:p w:rsidR="00892A04" w:rsidRPr="00B91FCA" w:rsidRDefault="00892A04" w:rsidP="00BF4986">
      <w:pPr>
        <w:pStyle w:val="a6"/>
        <w:numPr>
          <w:ilvl w:val="0"/>
          <w:numId w:val="9"/>
        </w:numPr>
        <w:tabs>
          <w:tab w:val="left" w:pos="429"/>
        </w:tabs>
        <w:spacing w:after="0" w:line="254" w:lineRule="exact"/>
        <w:ind w:right="4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ОТВЕТСТВЕННОСТЬ СТОРОН.</w:t>
      </w:r>
    </w:p>
    <w:p w:rsidR="00892A04" w:rsidRPr="00B91FCA" w:rsidRDefault="00522535" w:rsidP="00BF4986">
      <w:pPr>
        <w:pStyle w:val="a6"/>
        <w:numPr>
          <w:ilvl w:val="1"/>
          <w:numId w:val="9"/>
        </w:numPr>
        <w:tabs>
          <w:tab w:val="left" w:pos="429"/>
          <w:tab w:val="left" w:pos="851"/>
        </w:tabs>
        <w:spacing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Стороны несут ответственность за неисполнение условий </w:t>
      </w:r>
      <w:r w:rsidR="00202ED8">
        <w:rPr>
          <w:sz w:val="22"/>
          <w:szCs w:val="22"/>
        </w:rPr>
        <w:t>договора</w:t>
      </w:r>
      <w:r w:rsidRPr="00B91FCA">
        <w:rPr>
          <w:sz w:val="22"/>
          <w:szCs w:val="22"/>
        </w:rPr>
        <w:t xml:space="preserve"> в соответствии с действующим за</w:t>
      </w:r>
      <w:r w:rsidR="00892A04" w:rsidRPr="00B91FCA">
        <w:rPr>
          <w:sz w:val="22"/>
          <w:szCs w:val="22"/>
        </w:rPr>
        <w:t xml:space="preserve">конодательством РФ и настоящим </w:t>
      </w:r>
      <w:r w:rsidR="00202ED8">
        <w:rPr>
          <w:sz w:val="22"/>
          <w:szCs w:val="22"/>
        </w:rPr>
        <w:t>догов</w:t>
      </w:r>
      <w:r w:rsidR="00117778">
        <w:rPr>
          <w:sz w:val="22"/>
          <w:szCs w:val="22"/>
        </w:rPr>
        <w:t>о</w:t>
      </w:r>
      <w:r w:rsidR="00202ED8">
        <w:rPr>
          <w:sz w:val="22"/>
          <w:szCs w:val="22"/>
        </w:rPr>
        <w:t>ром</w:t>
      </w:r>
      <w:r w:rsidRPr="00B91FCA">
        <w:rPr>
          <w:sz w:val="22"/>
          <w:szCs w:val="22"/>
        </w:rPr>
        <w:t>.</w:t>
      </w:r>
    </w:p>
    <w:p w:rsidR="00296979" w:rsidRPr="00B91FCA" w:rsidRDefault="00522535" w:rsidP="00BF4986">
      <w:pPr>
        <w:pStyle w:val="a6"/>
        <w:numPr>
          <w:ilvl w:val="1"/>
          <w:numId w:val="9"/>
        </w:numPr>
        <w:tabs>
          <w:tab w:val="left" w:pos="429"/>
          <w:tab w:val="left" w:pos="851"/>
        </w:tabs>
        <w:spacing w:after="0" w:line="254" w:lineRule="exact"/>
        <w:ind w:left="0" w:right="40" w:firstLine="360"/>
        <w:jc w:val="both"/>
        <w:rPr>
          <w:rStyle w:val="a4"/>
          <w:rFonts w:eastAsia="Calibri"/>
          <w:b w:val="0"/>
          <w:bCs w:val="0"/>
          <w:sz w:val="22"/>
          <w:szCs w:val="22"/>
          <w:shd w:val="clear" w:color="auto" w:fill="auto"/>
        </w:rPr>
      </w:pPr>
      <w:r w:rsidRPr="00B91FCA">
        <w:rPr>
          <w:sz w:val="22"/>
          <w:szCs w:val="22"/>
        </w:rPr>
        <w:t>В случае просрочки исполнения</w:t>
      </w:r>
      <w:r w:rsidRPr="00B91FCA">
        <w:rPr>
          <w:rStyle w:val="a4"/>
          <w:rFonts w:eastAsia="Calibri"/>
          <w:sz w:val="22"/>
          <w:szCs w:val="22"/>
        </w:rPr>
        <w:t xml:space="preserve"> Покупателем</w:t>
      </w:r>
      <w:r w:rsidRPr="00B91FCA">
        <w:rPr>
          <w:sz w:val="22"/>
          <w:szCs w:val="22"/>
        </w:rPr>
        <w:t xml:space="preserve"> обязательства по оплате, предусмотренного на</w:t>
      </w:r>
      <w:r w:rsidRPr="00B91FCA">
        <w:rPr>
          <w:sz w:val="22"/>
          <w:szCs w:val="22"/>
        </w:rPr>
        <w:softHyphen/>
        <w:t xml:space="preserve">стоящим </w:t>
      </w:r>
      <w:r w:rsidR="00202ED8">
        <w:rPr>
          <w:sz w:val="22"/>
          <w:szCs w:val="22"/>
        </w:rPr>
        <w:t>Договором</w:t>
      </w:r>
      <w:r w:rsidRPr="00B91FCA">
        <w:rPr>
          <w:sz w:val="22"/>
          <w:szCs w:val="22"/>
        </w:rPr>
        <w:t>,</w:t>
      </w:r>
      <w:r w:rsidRPr="00B91FCA">
        <w:rPr>
          <w:rStyle w:val="a4"/>
          <w:rFonts w:eastAsia="Calibri"/>
          <w:sz w:val="22"/>
          <w:szCs w:val="22"/>
        </w:rPr>
        <w:t xml:space="preserve"> Поставщик</w:t>
      </w:r>
      <w:r w:rsidRPr="00B91FCA">
        <w:rPr>
          <w:sz w:val="22"/>
          <w:szCs w:val="22"/>
        </w:rPr>
        <w:t xml:space="preserve"> вправе потребовать уплату неустойки. Неустойка начисляется за ка</w:t>
      </w:r>
      <w:r w:rsidRPr="00B91FCA">
        <w:rPr>
          <w:sz w:val="22"/>
          <w:szCs w:val="22"/>
        </w:rPr>
        <w:softHyphen/>
        <w:t>ждый день просрочки исполнения обязательства, начиная со дня, следующего после дня истечения ус</w:t>
      </w:r>
      <w:r w:rsidRPr="00B91FCA">
        <w:rPr>
          <w:sz w:val="22"/>
          <w:szCs w:val="22"/>
        </w:rPr>
        <w:softHyphen/>
        <w:t>тановленного срока исполнения обязательства по настоящему Договору. Размер такой неустойки уста</w:t>
      </w:r>
      <w:r w:rsidRPr="00B91FCA">
        <w:rPr>
          <w:sz w:val="22"/>
          <w:szCs w:val="22"/>
        </w:rPr>
        <w:softHyphen/>
        <w:t xml:space="preserve">навливается в размере одной трехсотой действующей на день уплаты неустойки </w:t>
      </w:r>
      <w:r w:rsidR="00CC2AC3">
        <w:rPr>
          <w:sz w:val="22"/>
          <w:szCs w:val="22"/>
        </w:rPr>
        <w:t xml:space="preserve">ключевой </w:t>
      </w:r>
      <w:r w:rsidRPr="00B91FCA">
        <w:rPr>
          <w:sz w:val="22"/>
          <w:szCs w:val="22"/>
        </w:rPr>
        <w:t>ставки Центрального банка Российской Федерации от суммы неуплаты.</w:t>
      </w:r>
      <w:r w:rsidR="00296979" w:rsidRPr="00B91FCA">
        <w:rPr>
          <w:sz w:val="22"/>
          <w:szCs w:val="22"/>
        </w:rPr>
        <w:t xml:space="preserve"> </w:t>
      </w:r>
      <w:r w:rsidRPr="00B91FCA">
        <w:rPr>
          <w:rStyle w:val="a4"/>
          <w:rFonts w:eastAsia="Calibri"/>
          <w:sz w:val="22"/>
          <w:szCs w:val="22"/>
        </w:rPr>
        <w:t>Покупатель</w:t>
      </w:r>
      <w:r w:rsidRPr="00B91FCA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</w:t>
      </w:r>
      <w:r w:rsidRPr="00B91FCA">
        <w:rPr>
          <w:rStyle w:val="a4"/>
          <w:rFonts w:eastAsia="Calibri"/>
          <w:sz w:val="22"/>
          <w:szCs w:val="22"/>
        </w:rPr>
        <w:t xml:space="preserve"> Поставщика.</w:t>
      </w:r>
    </w:p>
    <w:p w:rsidR="00296979" w:rsidRPr="00202ED8" w:rsidRDefault="00522535" w:rsidP="00BF4986">
      <w:pPr>
        <w:pStyle w:val="a6"/>
        <w:numPr>
          <w:ilvl w:val="1"/>
          <w:numId w:val="9"/>
        </w:numPr>
        <w:tabs>
          <w:tab w:val="left" w:pos="429"/>
          <w:tab w:val="left" w:pos="851"/>
        </w:tabs>
        <w:spacing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В случае просрочки исполнения </w:t>
      </w:r>
      <w:r w:rsidRPr="00B91FCA">
        <w:rPr>
          <w:b/>
          <w:sz w:val="22"/>
          <w:szCs w:val="22"/>
        </w:rPr>
        <w:t>Поставщиком</w:t>
      </w:r>
      <w:r w:rsidRPr="00B91FCA">
        <w:rPr>
          <w:sz w:val="22"/>
          <w:szCs w:val="22"/>
        </w:rPr>
        <w:t xml:space="preserve"> своих обязательств, предусмотренных настоящим </w:t>
      </w:r>
      <w:r w:rsidR="00202ED8">
        <w:rPr>
          <w:sz w:val="22"/>
          <w:szCs w:val="22"/>
        </w:rPr>
        <w:t>Договором</w:t>
      </w:r>
      <w:r w:rsidRPr="00202ED8">
        <w:rPr>
          <w:sz w:val="22"/>
          <w:szCs w:val="22"/>
        </w:rPr>
        <w:t xml:space="preserve">, </w:t>
      </w:r>
      <w:r w:rsidRPr="00202ED8">
        <w:rPr>
          <w:b/>
          <w:sz w:val="22"/>
          <w:szCs w:val="22"/>
        </w:rPr>
        <w:t>Покупатель</w:t>
      </w:r>
      <w:r w:rsidRPr="00202ED8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</w:t>
      </w:r>
      <w:r w:rsidRPr="00202ED8">
        <w:rPr>
          <w:sz w:val="22"/>
          <w:szCs w:val="22"/>
        </w:rPr>
        <w:softHyphen/>
        <w:t xml:space="preserve">го срока исполнения обязательства по настоящему Договору. Размер такой неустойки устанавливается в размере одной трехсотой действующей на день уплаты неустойки </w:t>
      </w:r>
      <w:r w:rsidR="00CC2AC3">
        <w:rPr>
          <w:sz w:val="22"/>
          <w:szCs w:val="22"/>
        </w:rPr>
        <w:t xml:space="preserve">ключевой </w:t>
      </w:r>
      <w:r w:rsidR="00CC2AC3" w:rsidRPr="00B91FCA">
        <w:rPr>
          <w:sz w:val="22"/>
          <w:szCs w:val="22"/>
        </w:rPr>
        <w:t xml:space="preserve">ставки </w:t>
      </w:r>
      <w:r w:rsidRPr="00202ED8">
        <w:rPr>
          <w:sz w:val="22"/>
          <w:szCs w:val="22"/>
        </w:rPr>
        <w:t>Цен</w:t>
      </w:r>
      <w:r w:rsidRPr="00202ED8">
        <w:rPr>
          <w:sz w:val="22"/>
          <w:szCs w:val="22"/>
        </w:rPr>
        <w:softHyphen/>
        <w:t>трального банка Российской Федерации от суммы неисполненных Поставщиком в установленные сроки обязательств.</w:t>
      </w:r>
      <w:r w:rsidR="00296979" w:rsidRPr="00202ED8">
        <w:rPr>
          <w:sz w:val="22"/>
          <w:szCs w:val="22"/>
        </w:rPr>
        <w:t xml:space="preserve"> </w:t>
      </w:r>
      <w:r w:rsidRPr="00202ED8">
        <w:rPr>
          <w:b/>
          <w:sz w:val="22"/>
          <w:szCs w:val="22"/>
        </w:rPr>
        <w:t>Поставщик</w:t>
      </w:r>
      <w:r w:rsidRPr="00202ED8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</w:t>
      </w:r>
      <w:r w:rsidR="00296979" w:rsidRPr="00202ED8">
        <w:rPr>
          <w:sz w:val="22"/>
          <w:szCs w:val="22"/>
        </w:rPr>
        <w:t>ой силы или по вине Покупателя.</w:t>
      </w:r>
    </w:p>
    <w:p w:rsidR="00296979" w:rsidRPr="00B91FCA" w:rsidRDefault="00522535" w:rsidP="00BF4986">
      <w:pPr>
        <w:pStyle w:val="a6"/>
        <w:numPr>
          <w:ilvl w:val="1"/>
          <w:numId w:val="9"/>
        </w:numPr>
        <w:tabs>
          <w:tab w:val="left" w:pos="429"/>
          <w:tab w:val="left" w:pos="851"/>
        </w:tabs>
        <w:spacing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Если Покупатель не указал или указал ошибочный электронный адрес в </w:t>
      </w:r>
      <w:r w:rsidR="00202ED8">
        <w:rPr>
          <w:sz w:val="22"/>
          <w:szCs w:val="22"/>
        </w:rPr>
        <w:t>Договоре</w:t>
      </w:r>
      <w:r w:rsidRPr="00B91FCA">
        <w:rPr>
          <w:sz w:val="22"/>
          <w:szCs w:val="22"/>
        </w:rPr>
        <w:t>, то Поставщик не несет ответственности за неполучение</w:t>
      </w:r>
      <w:r w:rsidRPr="00B91FCA">
        <w:rPr>
          <w:rStyle w:val="a4"/>
          <w:rFonts w:eastAsia="Calibri"/>
          <w:sz w:val="22"/>
          <w:szCs w:val="22"/>
        </w:rPr>
        <w:t xml:space="preserve"> Покупателем</w:t>
      </w:r>
      <w:r w:rsidRPr="00B91FCA">
        <w:rPr>
          <w:sz w:val="22"/>
          <w:szCs w:val="22"/>
        </w:rPr>
        <w:t xml:space="preserve"> вышеуказанных документов на электронный адрес.</w:t>
      </w:r>
    </w:p>
    <w:p w:rsidR="00522535" w:rsidRPr="00B91FCA" w:rsidRDefault="00522535" w:rsidP="00BF4986">
      <w:pPr>
        <w:pStyle w:val="a6"/>
        <w:numPr>
          <w:ilvl w:val="1"/>
          <w:numId w:val="9"/>
        </w:numPr>
        <w:tabs>
          <w:tab w:val="left" w:pos="429"/>
          <w:tab w:val="left" w:pos="851"/>
        </w:tabs>
        <w:spacing w:after="0" w:line="254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Все споры и разногласия по </w:t>
      </w:r>
      <w:r w:rsidR="00202ED8">
        <w:rPr>
          <w:sz w:val="22"/>
          <w:szCs w:val="22"/>
        </w:rPr>
        <w:t>Договору</w:t>
      </w:r>
      <w:r w:rsidRPr="00B91FCA">
        <w:rPr>
          <w:sz w:val="22"/>
          <w:szCs w:val="22"/>
        </w:rPr>
        <w:t xml:space="preserve"> подлежат решению путем переговоров. При невозможности решения споров и разногласий путем переговоров Стороны вправе обратиться в Арбитражный суд Смоленской области.</w:t>
      </w:r>
    </w:p>
    <w:p w:rsidR="00162162" w:rsidRPr="00B91FCA" w:rsidRDefault="00162162" w:rsidP="00162162">
      <w:pPr>
        <w:pStyle w:val="a6"/>
        <w:tabs>
          <w:tab w:val="left" w:pos="429"/>
          <w:tab w:val="left" w:pos="851"/>
        </w:tabs>
        <w:spacing w:after="0" w:line="254" w:lineRule="exact"/>
        <w:ind w:left="360" w:right="40"/>
        <w:jc w:val="both"/>
        <w:rPr>
          <w:sz w:val="22"/>
          <w:szCs w:val="22"/>
        </w:rPr>
      </w:pPr>
    </w:p>
    <w:p w:rsidR="00296979" w:rsidRPr="00B91FCA" w:rsidRDefault="00296979" w:rsidP="00BF4986">
      <w:pPr>
        <w:pStyle w:val="a6"/>
        <w:numPr>
          <w:ilvl w:val="0"/>
          <w:numId w:val="9"/>
        </w:numPr>
        <w:tabs>
          <w:tab w:val="left" w:pos="477"/>
        </w:tabs>
        <w:spacing w:after="0" w:line="250" w:lineRule="exact"/>
        <w:ind w:right="4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КОНФИДЕНЦИАЛЬНОСТЬ.</w:t>
      </w:r>
    </w:p>
    <w:p w:rsidR="00296979" w:rsidRPr="00B91FCA" w:rsidRDefault="00522535" w:rsidP="00BF4986">
      <w:pPr>
        <w:pStyle w:val="a6"/>
        <w:numPr>
          <w:ilvl w:val="1"/>
          <w:numId w:val="9"/>
        </w:numPr>
        <w:tabs>
          <w:tab w:val="left" w:pos="453"/>
          <w:tab w:val="left" w:pos="851"/>
        </w:tabs>
        <w:spacing w:after="0" w:line="250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Стороны принимают, что условия настоящего </w:t>
      </w:r>
      <w:r w:rsidR="00202ED8">
        <w:rPr>
          <w:sz w:val="22"/>
          <w:szCs w:val="22"/>
        </w:rPr>
        <w:t>договора</w:t>
      </w:r>
      <w:r w:rsidRPr="00B91FCA">
        <w:rPr>
          <w:sz w:val="22"/>
          <w:szCs w:val="22"/>
        </w:rPr>
        <w:t xml:space="preserve">, дополнительных соглашений к нему и иная информация, полученная Сторонами в соответствии с настоящим </w:t>
      </w:r>
      <w:r w:rsidR="00202ED8">
        <w:rPr>
          <w:sz w:val="22"/>
          <w:szCs w:val="22"/>
        </w:rPr>
        <w:t>договором</w:t>
      </w:r>
      <w:r w:rsidRPr="00B91FCA">
        <w:rPr>
          <w:sz w:val="22"/>
          <w:szCs w:val="22"/>
        </w:rPr>
        <w:t xml:space="preserve"> в устной или пись</w:t>
      </w:r>
      <w:r w:rsidRPr="00B91FCA">
        <w:rPr>
          <w:sz w:val="22"/>
          <w:szCs w:val="22"/>
        </w:rPr>
        <w:softHyphen/>
        <w:t>менной форме, на любых материальных, электронных или иных носителях информации, а также пока</w:t>
      </w:r>
      <w:r w:rsidRPr="00B91FCA">
        <w:rPr>
          <w:sz w:val="22"/>
          <w:szCs w:val="22"/>
        </w:rPr>
        <w:softHyphen/>
        <w:t>занная визуально с использованием какого-либо оборудования, являются конфиденциальной инфор</w:t>
      </w:r>
      <w:r w:rsidRPr="00B91FCA">
        <w:rPr>
          <w:sz w:val="22"/>
          <w:szCs w:val="22"/>
        </w:rPr>
        <w:softHyphen/>
        <w:t>мацией и не подлежит разглашению.</w:t>
      </w:r>
    </w:p>
    <w:p w:rsidR="00296979" w:rsidRPr="00B91FCA" w:rsidRDefault="00522535" w:rsidP="00BF4986">
      <w:pPr>
        <w:pStyle w:val="a6"/>
        <w:numPr>
          <w:ilvl w:val="1"/>
          <w:numId w:val="9"/>
        </w:numPr>
        <w:tabs>
          <w:tab w:val="left" w:pos="453"/>
          <w:tab w:val="left" w:pos="851"/>
        </w:tabs>
        <w:spacing w:after="0" w:line="250" w:lineRule="exact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lastRenderedPageBreak/>
        <w:t>Стороны обязуются не распространять третьим лицам никакие сведения, относящиеся к деловой или коммерческой тайне другой Стороны и/или использовать их для целей, не связанных с исполнени</w:t>
      </w:r>
      <w:r w:rsidRPr="00B91FCA">
        <w:rPr>
          <w:sz w:val="22"/>
          <w:szCs w:val="22"/>
        </w:rPr>
        <w:softHyphen/>
        <w:t xml:space="preserve">ем настоящего </w:t>
      </w:r>
      <w:r w:rsidR="00202ED8">
        <w:rPr>
          <w:sz w:val="22"/>
          <w:szCs w:val="22"/>
        </w:rPr>
        <w:t>договора</w:t>
      </w:r>
      <w:r w:rsidRPr="00B91FCA">
        <w:rPr>
          <w:sz w:val="22"/>
          <w:szCs w:val="22"/>
        </w:rPr>
        <w:t>, за исключением случаев предоставления такой информации уполномоченным государственным органам.</w:t>
      </w:r>
    </w:p>
    <w:p w:rsidR="00296979" w:rsidRPr="00B91FCA" w:rsidRDefault="00296979" w:rsidP="00296979">
      <w:pPr>
        <w:pStyle w:val="a6"/>
        <w:tabs>
          <w:tab w:val="left" w:pos="453"/>
          <w:tab w:val="left" w:pos="851"/>
        </w:tabs>
        <w:spacing w:after="0" w:line="250" w:lineRule="exact"/>
        <w:ind w:left="360" w:right="40"/>
        <w:jc w:val="both"/>
        <w:rPr>
          <w:sz w:val="22"/>
          <w:szCs w:val="22"/>
        </w:rPr>
      </w:pPr>
    </w:p>
    <w:p w:rsidR="00296979" w:rsidRPr="00B91FCA" w:rsidRDefault="00296979" w:rsidP="00BF4986">
      <w:pPr>
        <w:pStyle w:val="a6"/>
        <w:numPr>
          <w:ilvl w:val="0"/>
          <w:numId w:val="9"/>
        </w:numPr>
        <w:tabs>
          <w:tab w:val="left" w:pos="453"/>
        </w:tabs>
        <w:spacing w:after="0" w:line="240" w:lineRule="auto"/>
        <w:ind w:right="4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СРОК ДЕЙСТВИЯ ДОГОВОРА, ПОРЯДОК РАСТОРЖЕНИЯ.</w:t>
      </w:r>
    </w:p>
    <w:p w:rsidR="00296979" w:rsidRPr="00904C69" w:rsidRDefault="00904C69" w:rsidP="00BF4986">
      <w:pPr>
        <w:widowControl w:val="0"/>
        <w:numPr>
          <w:ilvl w:val="1"/>
          <w:numId w:val="9"/>
        </w:numPr>
        <w:tabs>
          <w:tab w:val="left" w:pos="453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40" w:firstLine="360"/>
        <w:jc w:val="both"/>
        <w:rPr>
          <w:sz w:val="22"/>
          <w:szCs w:val="22"/>
        </w:rPr>
      </w:pPr>
      <w:r>
        <w:t xml:space="preserve">Настоящий договор вступает в силу с момента его </w:t>
      </w:r>
      <w:r w:rsidRPr="00940331">
        <w:t xml:space="preserve">подписания </w:t>
      </w:r>
      <w:r>
        <w:t xml:space="preserve">Сторонами </w:t>
      </w:r>
      <w:r w:rsidRPr="00940331">
        <w:t>и действует</w:t>
      </w:r>
      <w:r>
        <w:t xml:space="preserve"> до полного выполнения С</w:t>
      </w:r>
      <w:r w:rsidRPr="00940331">
        <w:t>торонами своих обязательств по настоящему Договору.</w:t>
      </w:r>
    </w:p>
    <w:p w:rsidR="00296979" w:rsidRPr="00B91FCA" w:rsidRDefault="00296979" w:rsidP="00BF4986">
      <w:pPr>
        <w:pStyle w:val="a6"/>
        <w:numPr>
          <w:ilvl w:val="1"/>
          <w:numId w:val="9"/>
        </w:numPr>
        <w:tabs>
          <w:tab w:val="left" w:pos="453"/>
          <w:tab w:val="left" w:pos="993"/>
        </w:tabs>
        <w:spacing w:after="0" w:line="240" w:lineRule="auto"/>
        <w:ind w:left="0" w:right="40" w:firstLine="360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Все изменения и дополнения к данному </w:t>
      </w:r>
      <w:r w:rsidR="00202ED8">
        <w:rPr>
          <w:sz w:val="22"/>
          <w:szCs w:val="22"/>
        </w:rPr>
        <w:t>договору</w:t>
      </w:r>
      <w:r w:rsidRPr="00B91FCA">
        <w:rPr>
          <w:sz w:val="22"/>
          <w:szCs w:val="22"/>
        </w:rPr>
        <w:t xml:space="preserve"> Сторонами оформляются письменно и заверяются печатями.</w:t>
      </w:r>
    </w:p>
    <w:p w:rsidR="00296979" w:rsidRPr="00B91FCA" w:rsidRDefault="00296979" w:rsidP="00BF4986">
      <w:pPr>
        <w:pStyle w:val="a6"/>
        <w:numPr>
          <w:ilvl w:val="1"/>
          <w:numId w:val="9"/>
        </w:numPr>
        <w:tabs>
          <w:tab w:val="left" w:pos="453"/>
          <w:tab w:val="left" w:pos="993"/>
        </w:tabs>
        <w:spacing w:after="0" w:line="240" w:lineRule="auto"/>
        <w:ind w:left="0" w:right="40" w:firstLine="357"/>
        <w:jc w:val="both"/>
        <w:rPr>
          <w:sz w:val="22"/>
          <w:szCs w:val="22"/>
        </w:rPr>
      </w:pPr>
      <w:r w:rsidRPr="00B91FCA">
        <w:rPr>
          <w:rFonts w:cs="Courier New"/>
          <w:bCs/>
          <w:sz w:val="22"/>
          <w:szCs w:val="22"/>
        </w:rPr>
        <w:t xml:space="preserve">Расторжение настоящего </w:t>
      </w:r>
      <w:r w:rsidR="00202ED8">
        <w:rPr>
          <w:rFonts w:cs="Courier New"/>
          <w:bCs/>
          <w:sz w:val="22"/>
          <w:szCs w:val="22"/>
        </w:rPr>
        <w:t>Договора</w:t>
      </w:r>
      <w:r w:rsidRPr="00B91FCA">
        <w:rPr>
          <w:rFonts w:cs="Courier New"/>
          <w:bCs/>
          <w:sz w:val="22"/>
          <w:szCs w:val="22"/>
        </w:rPr>
        <w:t xml:space="preserve"> допускается по соглашению сторон, по решению суда, а также в случае одностороннего отказа стороны от исполнения </w:t>
      </w:r>
      <w:r w:rsidR="00202ED8">
        <w:rPr>
          <w:rFonts w:cs="Courier New"/>
          <w:bCs/>
          <w:sz w:val="22"/>
          <w:szCs w:val="22"/>
        </w:rPr>
        <w:t>договора</w:t>
      </w:r>
      <w:r w:rsidRPr="00B91FCA">
        <w:rPr>
          <w:rFonts w:cs="Courier New"/>
          <w:bCs/>
          <w:sz w:val="22"/>
          <w:szCs w:val="22"/>
        </w:rPr>
        <w:t xml:space="preserve"> в соответствии с действующим  законодательством РФ.</w:t>
      </w:r>
    </w:p>
    <w:p w:rsidR="00296979" w:rsidRPr="00B91FCA" w:rsidRDefault="00296979" w:rsidP="00BF4986">
      <w:pPr>
        <w:pStyle w:val="a6"/>
        <w:numPr>
          <w:ilvl w:val="1"/>
          <w:numId w:val="9"/>
        </w:numPr>
        <w:tabs>
          <w:tab w:val="left" w:pos="453"/>
          <w:tab w:val="left" w:pos="993"/>
        </w:tabs>
        <w:spacing w:after="0" w:line="240" w:lineRule="auto"/>
        <w:ind w:left="0" w:right="40" w:firstLine="357"/>
        <w:jc w:val="both"/>
        <w:rPr>
          <w:sz w:val="22"/>
          <w:szCs w:val="22"/>
        </w:rPr>
      </w:pPr>
      <w:r w:rsidRPr="00B91FCA">
        <w:rPr>
          <w:sz w:val="22"/>
          <w:szCs w:val="22"/>
        </w:rPr>
        <w:t xml:space="preserve">Настоящий </w:t>
      </w:r>
      <w:r w:rsidR="00202ED8">
        <w:rPr>
          <w:sz w:val="22"/>
          <w:szCs w:val="22"/>
        </w:rPr>
        <w:t>договор</w:t>
      </w:r>
      <w:r w:rsidRPr="00B91FCA">
        <w:rPr>
          <w:sz w:val="22"/>
          <w:szCs w:val="22"/>
        </w:rPr>
        <w:t xml:space="preserve"> составлен в 2-х экземплярах, имеющих одинаковую юридическую силу, по одному для каждой из Сторон. </w:t>
      </w:r>
    </w:p>
    <w:p w:rsidR="00296979" w:rsidRPr="00B91FCA" w:rsidRDefault="00296979" w:rsidP="00296979">
      <w:pPr>
        <w:pStyle w:val="a6"/>
        <w:tabs>
          <w:tab w:val="left" w:pos="453"/>
          <w:tab w:val="left" w:pos="993"/>
        </w:tabs>
        <w:spacing w:after="0" w:line="240" w:lineRule="auto"/>
        <w:ind w:left="357" w:right="40"/>
        <w:jc w:val="both"/>
        <w:rPr>
          <w:sz w:val="22"/>
          <w:szCs w:val="22"/>
        </w:rPr>
      </w:pPr>
    </w:p>
    <w:p w:rsidR="00296979" w:rsidRPr="00B91FCA" w:rsidRDefault="00296979" w:rsidP="00BF4986">
      <w:pPr>
        <w:pStyle w:val="a6"/>
        <w:numPr>
          <w:ilvl w:val="0"/>
          <w:numId w:val="9"/>
        </w:numPr>
        <w:tabs>
          <w:tab w:val="left" w:pos="453"/>
          <w:tab w:val="left" w:pos="993"/>
        </w:tabs>
        <w:spacing w:after="0" w:line="240" w:lineRule="auto"/>
        <w:ind w:right="40"/>
        <w:jc w:val="center"/>
        <w:rPr>
          <w:sz w:val="22"/>
          <w:szCs w:val="22"/>
        </w:rPr>
      </w:pPr>
      <w:r w:rsidRPr="00B91FCA">
        <w:rPr>
          <w:sz w:val="22"/>
          <w:szCs w:val="22"/>
        </w:rPr>
        <w:t>БАНКОВСКИЕ РЕКВИЗИТЫ И ЮРИДИЧЕСКИЕ АДРЕСА СТОРОН.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678"/>
      </w:tblGrid>
      <w:tr w:rsidR="00296979" w:rsidRPr="00B91FCA" w:rsidTr="0004221C">
        <w:tc>
          <w:tcPr>
            <w:tcW w:w="4536" w:type="dxa"/>
          </w:tcPr>
          <w:p w:rsidR="00976ACF" w:rsidRPr="00B91FCA" w:rsidRDefault="00976ACF" w:rsidP="00976ACF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 w:rsidRPr="00B91FCA">
              <w:rPr>
                <w:sz w:val="22"/>
                <w:szCs w:val="22"/>
              </w:rPr>
              <w:t>Поставщик:</w:t>
            </w:r>
          </w:p>
          <w:p w:rsidR="00976ACF" w:rsidRPr="00B91FCA" w:rsidRDefault="00976ACF" w:rsidP="00976ACF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137F68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CC2AC3" w:rsidRPr="00B91FCA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137F68" w:rsidRDefault="00137F68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CC2AC3" w:rsidRPr="000348EC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181FE0" w:rsidRPr="000348EC" w:rsidRDefault="00CC2AC3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181FE0" w:rsidRPr="000348EC" w:rsidRDefault="00181FE0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181FE0" w:rsidRPr="00B91FCA" w:rsidRDefault="00181FE0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 w:rsidRPr="00B91FCA">
              <w:rPr>
                <w:sz w:val="22"/>
                <w:szCs w:val="22"/>
              </w:rPr>
              <w:t xml:space="preserve">____________ </w:t>
            </w:r>
            <w:r w:rsidR="00CC2AC3">
              <w:rPr>
                <w:sz w:val="22"/>
                <w:szCs w:val="22"/>
              </w:rPr>
              <w:t>/ _____________</w:t>
            </w:r>
            <w:r w:rsidRPr="00B91FCA">
              <w:rPr>
                <w:sz w:val="22"/>
                <w:szCs w:val="22"/>
              </w:rPr>
              <w:t xml:space="preserve"> </w:t>
            </w:r>
          </w:p>
          <w:p w:rsidR="00296979" w:rsidRPr="00B91FCA" w:rsidRDefault="00181FE0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 w:rsidRPr="00B91FCA">
              <w:rPr>
                <w:sz w:val="22"/>
                <w:szCs w:val="22"/>
              </w:rPr>
              <w:t xml:space="preserve"> </w:t>
            </w:r>
          </w:p>
          <w:p w:rsidR="00181FE0" w:rsidRPr="00B91FCA" w:rsidRDefault="00181FE0" w:rsidP="00181FE0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center"/>
              <w:rPr>
                <w:sz w:val="22"/>
                <w:szCs w:val="22"/>
              </w:rPr>
            </w:pPr>
            <w:r w:rsidRPr="00B91FCA">
              <w:rPr>
                <w:sz w:val="22"/>
                <w:szCs w:val="22"/>
              </w:rPr>
              <w:t>М.П.</w:t>
            </w:r>
          </w:p>
        </w:tc>
        <w:tc>
          <w:tcPr>
            <w:tcW w:w="4678" w:type="dxa"/>
          </w:tcPr>
          <w:p w:rsidR="00296979" w:rsidRPr="00B91FCA" w:rsidRDefault="00296979" w:rsidP="00181FE0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rPr>
                <w:sz w:val="22"/>
                <w:szCs w:val="22"/>
              </w:rPr>
            </w:pPr>
            <w:r w:rsidRPr="00B91FCA">
              <w:rPr>
                <w:sz w:val="22"/>
                <w:szCs w:val="22"/>
              </w:rPr>
              <w:t>Покупатель</w:t>
            </w:r>
            <w:r w:rsidR="00181FE0" w:rsidRPr="00B91FCA">
              <w:rPr>
                <w:sz w:val="22"/>
                <w:szCs w:val="22"/>
              </w:rPr>
              <w:t>:</w:t>
            </w:r>
          </w:p>
          <w:p w:rsidR="00181FE0" w:rsidRPr="00B91FCA" w:rsidRDefault="00181FE0" w:rsidP="00FC18A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rPr>
                <w:sz w:val="22"/>
                <w:szCs w:val="22"/>
              </w:rPr>
            </w:pPr>
          </w:p>
          <w:p w:rsidR="007B08ED" w:rsidRDefault="00181FE0" w:rsidP="00FC18A6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91FC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ФГБУ «Национальный парк </w:t>
            </w:r>
          </w:p>
          <w:p w:rsidR="00181FE0" w:rsidRPr="00B91FCA" w:rsidRDefault="00181FE0" w:rsidP="00FC18A6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91FC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«Смоленское Поозерье»</w:t>
            </w:r>
          </w:p>
          <w:p w:rsidR="007B08ED" w:rsidRDefault="00181FE0" w:rsidP="00FC18A6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91F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216270,  Смоленская обл</w:t>
            </w:r>
            <w:r w:rsidRPr="00B91FC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 w:rsidRPr="00B91F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</w:p>
          <w:p w:rsidR="007B08ED" w:rsidRPr="00FC18A6" w:rsidRDefault="00181FE0" w:rsidP="00FC18A6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Демидовский р</w:t>
            </w:r>
            <w:r w:rsidRPr="00FC18A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-н</w:t>
            </w: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Pr="00FC18A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п. Пржевальское</w:t>
            </w:r>
            <w:r w:rsidRPr="00FC18A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, </w:t>
            </w:r>
          </w:p>
          <w:p w:rsidR="007B08ED" w:rsidRPr="00FC18A6" w:rsidRDefault="00181FE0" w:rsidP="00FC18A6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ул. Гуревича, д. 19  </w:t>
            </w:r>
          </w:p>
          <w:p w:rsidR="00F92361" w:rsidRPr="00F92361" w:rsidRDefault="00F92361" w:rsidP="00F92361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Тел./факс: (48147) 2-62-04, 2-66-36</w:t>
            </w: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ab/>
            </w:r>
          </w:p>
          <w:p w:rsidR="00F92361" w:rsidRPr="00F92361" w:rsidRDefault="00F92361" w:rsidP="00F92361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ИНН 6703000340 КПП 670301001</w:t>
            </w: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ab/>
            </w: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ab/>
              <w:t xml:space="preserve">                          </w:t>
            </w:r>
          </w:p>
          <w:p w:rsidR="00F92361" w:rsidRPr="00F92361" w:rsidRDefault="00F92361" w:rsidP="00F92361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Р/с 03214643000000013216</w:t>
            </w:r>
          </w:p>
          <w:p w:rsidR="00F92361" w:rsidRPr="00F92361" w:rsidRDefault="00F92361" w:rsidP="00F92361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К/с 40102810745370000024</w:t>
            </w:r>
          </w:p>
          <w:p w:rsidR="00F92361" w:rsidRPr="00F92361" w:rsidRDefault="00F92361" w:rsidP="00F92361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УФК по Нижегородской области (ФГБУ  «Национальный   парк   «Смоленское   Поозерье   Л/с 20636У45570)</w:t>
            </w:r>
          </w:p>
          <w:p w:rsidR="00F92361" w:rsidRPr="00F92361" w:rsidRDefault="00F92361" w:rsidP="00F92361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БИК 012202102</w:t>
            </w:r>
          </w:p>
          <w:p w:rsidR="00F92361" w:rsidRPr="00F92361" w:rsidRDefault="00F92361" w:rsidP="00F92361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ОКЦ № 1 ВВГУ Банка России// </w:t>
            </w:r>
          </w:p>
          <w:p w:rsidR="00F92361" w:rsidRPr="00F92361" w:rsidRDefault="00F92361" w:rsidP="00F92361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УФК по Нижегородской области,</w:t>
            </w:r>
          </w:p>
          <w:p w:rsidR="00F92361" w:rsidRPr="00F92361" w:rsidRDefault="00F92361" w:rsidP="00F92361">
            <w:pPr>
              <w:pStyle w:val="a8"/>
              <w:spacing w:after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236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г. Нижний Новгород </w:t>
            </w:r>
          </w:p>
          <w:p w:rsidR="00837C53" w:rsidRDefault="00837C53" w:rsidP="00FC18A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1"/>
                <w:szCs w:val="21"/>
              </w:rPr>
            </w:pPr>
          </w:p>
          <w:p w:rsidR="00837C53" w:rsidRPr="00B91FCA" w:rsidRDefault="00837C53" w:rsidP="00FC18A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0348EC" w:rsidRDefault="000348EC" w:rsidP="00FC18A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181FE0" w:rsidRPr="00B91FCA" w:rsidRDefault="00181FE0" w:rsidP="00FC18A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  <w:r w:rsidRPr="00B91FCA">
              <w:rPr>
                <w:sz w:val="22"/>
                <w:szCs w:val="22"/>
              </w:rPr>
              <w:t>Директор __</w:t>
            </w:r>
            <w:r w:rsidR="000348EC">
              <w:rPr>
                <w:sz w:val="22"/>
                <w:szCs w:val="22"/>
              </w:rPr>
              <w:t>___</w:t>
            </w:r>
            <w:r w:rsidRPr="00B91FCA">
              <w:rPr>
                <w:sz w:val="22"/>
                <w:szCs w:val="22"/>
              </w:rPr>
              <w:t>______</w:t>
            </w:r>
            <w:r w:rsidR="00120CF7">
              <w:rPr>
                <w:sz w:val="22"/>
                <w:szCs w:val="22"/>
              </w:rPr>
              <w:t>_____</w:t>
            </w:r>
            <w:r w:rsidRPr="00B91FCA">
              <w:rPr>
                <w:sz w:val="22"/>
                <w:szCs w:val="22"/>
              </w:rPr>
              <w:t>__</w:t>
            </w:r>
            <w:r w:rsidR="00120CF7">
              <w:rPr>
                <w:sz w:val="22"/>
                <w:szCs w:val="22"/>
              </w:rPr>
              <w:t xml:space="preserve"> </w:t>
            </w:r>
            <w:r w:rsidRPr="00B91FCA">
              <w:rPr>
                <w:sz w:val="22"/>
                <w:szCs w:val="22"/>
              </w:rPr>
              <w:t>А.С. Кочергин</w:t>
            </w:r>
          </w:p>
          <w:p w:rsidR="00181FE0" w:rsidRPr="00B91FCA" w:rsidRDefault="00181FE0" w:rsidP="00181FE0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  <w:p w:rsidR="00181FE0" w:rsidRPr="00B91FCA" w:rsidRDefault="00181FE0" w:rsidP="00181FE0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91FC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М.П.</w:t>
            </w:r>
          </w:p>
          <w:p w:rsidR="00181FE0" w:rsidRPr="00B91FCA" w:rsidRDefault="00181FE0" w:rsidP="00BE6516">
            <w:pPr>
              <w:pStyle w:val="a6"/>
              <w:tabs>
                <w:tab w:val="left" w:pos="453"/>
                <w:tab w:val="left" w:pos="993"/>
              </w:tabs>
              <w:spacing w:after="0" w:line="240" w:lineRule="auto"/>
              <w:ind w:left="0" w:right="40"/>
              <w:jc w:val="both"/>
              <w:rPr>
                <w:sz w:val="22"/>
                <w:szCs w:val="22"/>
              </w:rPr>
            </w:pPr>
          </w:p>
        </w:tc>
      </w:tr>
    </w:tbl>
    <w:p w:rsidR="00FC18A6" w:rsidRDefault="00FC18A6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FC18A6" w:rsidRDefault="00FC18A6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FC18A6" w:rsidRDefault="00FC18A6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FC18A6" w:rsidRDefault="00FC18A6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FC18A6" w:rsidRDefault="00FC18A6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117778" w:rsidRDefault="00117778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5777DE" w:rsidRPr="00B91FCA" w:rsidRDefault="007D7665" w:rsidP="007D7665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Приложение 1</w:t>
      </w:r>
    </w:p>
    <w:p w:rsidR="00A8471D" w:rsidRPr="00B91FCA" w:rsidRDefault="00A8471D" w:rsidP="00A8471D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A8471D" w:rsidRPr="00B91FCA" w:rsidRDefault="00A8471D" w:rsidP="00A8471D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BE4FA4" w:rsidRDefault="00041174" w:rsidP="00BE4FA4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  <w:r w:rsidRPr="00B91FCA">
        <w:rPr>
          <w:b/>
          <w:color w:val="000000"/>
          <w:spacing w:val="-2"/>
          <w:sz w:val="22"/>
          <w:szCs w:val="22"/>
        </w:rPr>
        <w:t>ЗАЯВКА</w:t>
      </w:r>
      <w:r w:rsidR="00044DDA">
        <w:rPr>
          <w:b/>
          <w:color w:val="000000"/>
          <w:spacing w:val="-2"/>
          <w:sz w:val="22"/>
          <w:szCs w:val="22"/>
        </w:rPr>
        <w:t xml:space="preserve"> </w:t>
      </w:r>
      <w:r w:rsidR="00947CC4">
        <w:rPr>
          <w:b/>
          <w:color w:val="000000"/>
          <w:spacing w:val="-2"/>
          <w:sz w:val="22"/>
          <w:szCs w:val="22"/>
        </w:rPr>
        <w:t>на поставку в период</w:t>
      </w:r>
    </w:p>
    <w:p w:rsidR="00BE4FA4" w:rsidRPr="00B91FCA" w:rsidRDefault="00947CC4" w:rsidP="00BE4FA4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с</w:t>
      </w:r>
      <w:r w:rsidR="00BE4FA4" w:rsidRPr="00BE4FA4">
        <w:rPr>
          <w:b/>
          <w:color w:val="000000"/>
          <w:spacing w:val="-2"/>
          <w:sz w:val="22"/>
          <w:szCs w:val="22"/>
        </w:rPr>
        <w:t xml:space="preserve"> </w:t>
      </w:r>
      <w:r w:rsidR="00BE4FA4">
        <w:rPr>
          <w:b/>
          <w:color w:val="000000"/>
          <w:spacing w:val="-2"/>
          <w:sz w:val="22"/>
          <w:szCs w:val="22"/>
        </w:rPr>
        <w:t xml:space="preserve">даты подписания договора и по </w:t>
      </w:r>
      <w:r w:rsidR="009B3132">
        <w:rPr>
          <w:b/>
          <w:color w:val="000000"/>
          <w:spacing w:val="-2"/>
          <w:sz w:val="22"/>
          <w:szCs w:val="22"/>
        </w:rPr>
        <w:t>31</w:t>
      </w:r>
      <w:r w:rsidR="00BE4FA4">
        <w:rPr>
          <w:b/>
          <w:color w:val="000000"/>
          <w:spacing w:val="-2"/>
          <w:sz w:val="22"/>
          <w:szCs w:val="22"/>
        </w:rPr>
        <w:t>.0</w:t>
      </w:r>
      <w:r w:rsidR="009B3132">
        <w:rPr>
          <w:b/>
          <w:color w:val="000000"/>
          <w:spacing w:val="-2"/>
          <w:sz w:val="22"/>
          <w:szCs w:val="22"/>
        </w:rPr>
        <w:t>7</w:t>
      </w:r>
      <w:r w:rsidR="00BE4FA4">
        <w:rPr>
          <w:b/>
          <w:color w:val="000000"/>
          <w:spacing w:val="-2"/>
          <w:sz w:val="22"/>
          <w:szCs w:val="22"/>
        </w:rPr>
        <w:t>.2026г.</w:t>
      </w:r>
    </w:p>
    <w:p w:rsidR="00041174" w:rsidRPr="00B91FCA" w:rsidRDefault="00041174" w:rsidP="00041174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575428" w:rsidRPr="00A60173" w:rsidRDefault="00575428" w:rsidP="00575428">
      <w:pPr>
        <w:pStyle w:val="1"/>
        <w:ind w:firstLine="0"/>
        <w:rPr>
          <w:sz w:val="21"/>
          <w:szCs w:val="21"/>
        </w:rPr>
      </w:pPr>
      <w:r w:rsidRPr="00A60173">
        <w:rPr>
          <w:sz w:val="21"/>
          <w:szCs w:val="21"/>
        </w:rPr>
        <w:t xml:space="preserve">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701"/>
        <w:gridCol w:w="1276"/>
        <w:gridCol w:w="1134"/>
        <w:gridCol w:w="1135"/>
        <w:gridCol w:w="1133"/>
      </w:tblGrid>
      <w:tr w:rsidR="009B3132" w:rsidRPr="00A60173" w:rsidTr="009B3132">
        <w:tc>
          <w:tcPr>
            <w:tcW w:w="709" w:type="dxa"/>
            <w:vAlign w:val="center"/>
          </w:tcPr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№</w:t>
            </w:r>
          </w:p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п/п</w:t>
            </w:r>
          </w:p>
        </w:tc>
        <w:tc>
          <w:tcPr>
            <w:tcW w:w="2410" w:type="dxa"/>
            <w:vAlign w:val="center"/>
          </w:tcPr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Наименование</w:t>
            </w:r>
          </w:p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товара</w:t>
            </w:r>
          </w:p>
        </w:tc>
        <w:tc>
          <w:tcPr>
            <w:tcW w:w="1701" w:type="dxa"/>
            <w:vAlign w:val="center"/>
          </w:tcPr>
          <w:p w:rsidR="009B3132" w:rsidRPr="00A60173" w:rsidRDefault="009B3132" w:rsidP="00147EDA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</w:tcPr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Ед. </w:t>
            </w:r>
          </w:p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измер.</w:t>
            </w:r>
          </w:p>
        </w:tc>
        <w:tc>
          <w:tcPr>
            <w:tcW w:w="1134" w:type="dxa"/>
          </w:tcPr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Кол-во ед. измер.</w:t>
            </w:r>
          </w:p>
        </w:tc>
        <w:tc>
          <w:tcPr>
            <w:tcW w:w="1135" w:type="dxa"/>
            <w:vAlign w:val="center"/>
          </w:tcPr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Цена за ед. измер. в рублях</w:t>
            </w:r>
          </w:p>
        </w:tc>
        <w:tc>
          <w:tcPr>
            <w:tcW w:w="1133" w:type="dxa"/>
          </w:tcPr>
          <w:p w:rsidR="009B3132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Сумма,</w:t>
            </w:r>
          </w:p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руб.</w:t>
            </w:r>
          </w:p>
        </w:tc>
      </w:tr>
      <w:tr w:rsidR="009B3132" w:rsidRPr="00A60173" w:rsidTr="009B3132">
        <w:tc>
          <w:tcPr>
            <w:tcW w:w="709" w:type="dxa"/>
          </w:tcPr>
          <w:p w:rsidR="009B3132" w:rsidRPr="00A60173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1.</w:t>
            </w:r>
          </w:p>
        </w:tc>
        <w:tc>
          <w:tcPr>
            <w:tcW w:w="2410" w:type="dxa"/>
            <w:vAlign w:val="center"/>
          </w:tcPr>
          <w:p w:rsidR="009B3132" w:rsidRPr="000B3CB9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B3CB9">
              <w:rPr>
                <w:sz w:val="21"/>
                <w:szCs w:val="21"/>
              </w:rPr>
              <w:t>Бензин автомобильный (розничная реализация), о</w:t>
            </w:r>
            <w:r w:rsidRPr="000B3CB9">
              <w:rPr>
                <w:bCs/>
                <w:sz w:val="21"/>
                <w:szCs w:val="21"/>
              </w:rPr>
              <w:t xml:space="preserve">ктановое число бензина автомобильного по исследовательскому методу </w:t>
            </w:r>
            <w:r w:rsidRPr="000B3CB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– </w:t>
            </w:r>
            <w:r w:rsidRPr="000B3CB9">
              <w:rPr>
                <w:sz w:val="21"/>
                <w:szCs w:val="21"/>
              </w:rPr>
              <w:t>92, экологического класса не ниже К5</w:t>
            </w:r>
          </w:p>
        </w:tc>
        <w:tc>
          <w:tcPr>
            <w:tcW w:w="1701" w:type="dxa"/>
            <w:vAlign w:val="center"/>
          </w:tcPr>
          <w:p w:rsidR="009B3132" w:rsidRPr="000B3CB9" w:rsidRDefault="009B3132" w:rsidP="00147ED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3132" w:rsidRPr="000B3CB9" w:rsidRDefault="009B3132" w:rsidP="00575428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</w:rPr>
            </w:pPr>
            <w:r w:rsidRPr="000B3CB9">
              <w:rPr>
                <w:sz w:val="21"/>
                <w:szCs w:val="21"/>
              </w:rPr>
              <w:t>Литр;^кубический дециметр (л;^дм[3*])</w:t>
            </w:r>
          </w:p>
        </w:tc>
        <w:tc>
          <w:tcPr>
            <w:tcW w:w="1134" w:type="dxa"/>
            <w:vAlign w:val="center"/>
          </w:tcPr>
          <w:p w:rsidR="009B3132" w:rsidRPr="00D03D92" w:rsidRDefault="009B3132" w:rsidP="00947CC4">
            <w:pPr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9B3132" w:rsidRPr="00D03D92" w:rsidRDefault="009B3132" w:rsidP="00BE4FA4">
            <w:pPr>
              <w:tabs>
                <w:tab w:val="left" w:pos="-21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3" w:type="dxa"/>
          </w:tcPr>
          <w:p w:rsidR="009B3132" w:rsidRPr="00D03D92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  <w:p w:rsidR="009B3132" w:rsidRPr="00D03D92" w:rsidRDefault="009B3132" w:rsidP="00575428">
            <w:pPr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  <w:p w:rsidR="009B3132" w:rsidRDefault="009B3132" w:rsidP="00BE4FA4">
            <w:pPr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  <w:p w:rsidR="009B3132" w:rsidRPr="00D03D92" w:rsidRDefault="009B3132" w:rsidP="00BE4FA4">
            <w:pPr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B320D4" w:rsidRPr="00A60173" w:rsidTr="009B3132">
        <w:tc>
          <w:tcPr>
            <w:tcW w:w="709" w:type="dxa"/>
          </w:tcPr>
          <w:p w:rsidR="00B320D4" w:rsidRPr="00A60173" w:rsidRDefault="00B320D4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410" w:type="dxa"/>
            <w:vAlign w:val="center"/>
          </w:tcPr>
          <w:p w:rsidR="00B320D4" w:rsidRPr="00E77EAF" w:rsidRDefault="00B320D4" w:rsidP="00B320D4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E77EAF">
              <w:rPr>
                <w:sz w:val="21"/>
                <w:szCs w:val="21"/>
              </w:rPr>
              <w:t xml:space="preserve">Топливо дизельное </w:t>
            </w:r>
            <w:r>
              <w:rPr>
                <w:sz w:val="21"/>
                <w:szCs w:val="21"/>
              </w:rPr>
              <w:t xml:space="preserve">летнее </w:t>
            </w:r>
            <w:r w:rsidRPr="00E77EAF">
              <w:rPr>
                <w:sz w:val="21"/>
                <w:szCs w:val="21"/>
              </w:rPr>
              <w:t>экологического класса не ниже К5 (розничная поставка)</w:t>
            </w:r>
          </w:p>
          <w:p w:rsidR="00B320D4" w:rsidRPr="000B3CB9" w:rsidRDefault="00B320D4" w:rsidP="005754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320D4" w:rsidRPr="000B3CB9" w:rsidRDefault="00B320D4" w:rsidP="00147ED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20D4" w:rsidRPr="000B3CB9" w:rsidRDefault="00B320D4" w:rsidP="00575428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</w:rPr>
            </w:pPr>
            <w:r w:rsidRPr="000B3CB9">
              <w:rPr>
                <w:sz w:val="21"/>
                <w:szCs w:val="21"/>
              </w:rPr>
              <w:t>Литр;^кубический дециметр (л;^дм[3*])</w:t>
            </w:r>
          </w:p>
        </w:tc>
        <w:tc>
          <w:tcPr>
            <w:tcW w:w="1134" w:type="dxa"/>
            <w:vAlign w:val="center"/>
          </w:tcPr>
          <w:p w:rsidR="00B320D4" w:rsidRPr="00D03D92" w:rsidRDefault="00B320D4" w:rsidP="00947CC4">
            <w:pPr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320D4" w:rsidRPr="00D03D92" w:rsidRDefault="00B320D4" w:rsidP="00BE4FA4">
            <w:pPr>
              <w:tabs>
                <w:tab w:val="left" w:pos="-21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3" w:type="dxa"/>
          </w:tcPr>
          <w:p w:rsidR="00B320D4" w:rsidRPr="00D03D92" w:rsidRDefault="00B320D4" w:rsidP="00575428">
            <w:pPr>
              <w:spacing w:after="0" w:line="240" w:lineRule="auto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931605" w:rsidRPr="00A60173" w:rsidTr="00147EDA">
        <w:trPr>
          <w:trHeight w:val="354"/>
        </w:trPr>
        <w:tc>
          <w:tcPr>
            <w:tcW w:w="9498" w:type="dxa"/>
            <w:gridSpan w:val="7"/>
          </w:tcPr>
          <w:p w:rsidR="00931605" w:rsidRPr="00A60173" w:rsidRDefault="00931605" w:rsidP="009B3132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Итого: </w:t>
            </w:r>
            <w:r w:rsidR="009B3132">
              <w:rPr>
                <w:b/>
                <w:sz w:val="21"/>
                <w:szCs w:val="21"/>
              </w:rPr>
              <w:t xml:space="preserve">_________________ </w:t>
            </w:r>
            <w:r>
              <w:rPr>
                <w:b/>
                <w:sz w:val="21"/>
                <w:szCs w:val="21"/>
              </w:rPr>
              <w:t>(</w:t>
            </w:r>
            <w:r w:rsidR="009B3132">
              <w:rPr>
                <w:b/>
                <w:sz w:val="21"/>
                <w:szCs w:val="21"/>
              </w:rPr>
              <w:t>_________________________________</w:t>
            </w:r>
            <w:r>
              <w:rPr>
                <w:b/>
                <w:sz w:val="21"/>
                <w:szCs w:val="21"/>
              </w:rPr>
              <w:t>)</w:t>
            </w:r>
          </w:p>
        </w:tc>
      </w:tr>
    </w:tbl>
    <w:p w:rsidR="00947CC4" w:rsidRDefault="00947CC4" w:rsidP="00A8471D">
      <w:pPr>
        <w:rPr>
          <w:b/>
        </w:rPr>
      </w:pPr>
    </w:p>
    <w:p w:rsidR="00A8471D" w:rsidRPr="001B6A30" w:rsidRDefault="00A8471D" w:rsidP="00A8471D">
      <w:pPr>
        <w:rPr>
          <w:b/>
        </w:rPr>
      </w:pPr>
      <w:r w:rsidRPr="001B6A30">
        <w:rPr>
          <w:b/>
        </w:rPr>
        <w:t xml:space="preserve">Поставщик                                            </w:t>
      </w:r>
      <w:r w:rsidR="00044DDA">
        <w:rPr>
          <w:b/>
        </w:rPr>
        <w:t xml:space="preserve">                              </w:t>
      </w:r>
      <w:r>
        <w:rPr>
          <w:b/>
        </w:rPr>
        <w:t>Покупатель</w:t>
      </w:r>
    </w:p>
    <w:p w:rsidR="00A8471D" w:rsidRPr="001B6A30" w:rsidRDefault="00A8471D" w:rsidP="00A8471D">
      <w:pPr>
        <w:rPr>
          <w:b/>
        </w:rPr>
      </w:pPr>
      <w:r>
        <w:rPr>
          <w:b/>
        </w:rPr>
        <w:t>__________</w:t>
      </w:r>
      <w:r w:rsidRPr="001B6A30">
        <w:rPr>
          <w:b/>
        </w:rPr>
        <w:t>____</w:t>
      </w:r>
      <w:r w:rsidR="00B57218">
        <w:rPr>
          <w:b/>
        </w:rPr>
        <w:t>/___________</w:t>
      </w:r>
      <w:r w:rsidRPr="001B6A30">
        <w:rPr>
          <w:b/>
        </w:rPr>
        <w:t xml:space="preserve">                                        </w:t>
      </w:r>
      <w:r w:rsidR="00044DDA">
        <w:rPr>
          <w:b/>
        </w:rPr>
        <w:t xml:space="preserve"> ___</w:t>
      </w:r>
      <w:r>
        <w:rPr>
          <w:b/>
        </w:rPr>
        <w:t>__________</w:t>
      </w:r>
      <w:r w:rsidRPr="001B6A30">
        <w:rPr>
          <w:b/>
        </w:rPr>
        <w:t>____</w:t>
      </w:r>
      <w:r w:rsidR="00B57218">
        <w:rPr>
          <w:b/>
        </w:rPr>
        <w:t>/</w:t>
      </w:r>
      <w:r w:rsidRPr="001B6A30">
        <w:rPr>
          <w:b/>
        </w:rPr>
        <w:t>А.С. Кочергин</w:t>
      </w:r>
    </w:p>
    <w:p w:rsidR="00A8471D" w:rsidRDefault="00B57218" w:rsidP="00044DDA">
      <w:pPr>
        <w:spacing w:after="0" w:line="240" w:lineRule="auto"/>
        <w:rPr>
          <w:b/>
        </w:rPr>
      </w:pPr>
      <w:r>
        <w:rPr>
          <w:b/>
        </w:rPr>
        <w:t>____________</w:t>
      </w:r>
      <w:r w:rsidR="00A8471D" w:rsidRPr="001B6A30">
        <w:rPr>
          <w:b/>
        </w:rPr>
        <w:t xml:space="preserve">                                                            </w:t>
      </w:r>
      <w:r w:rsidR="00A8471D">
        <w:rPr>
          <w:b/>
        </w:rPr>
        <w:t xml:space="preserve">        </w:t>
      </w:r>
      <w:r w:rsidR="00A8471D" w:rsidRPr="001B6A30">
        <w:rPr>
          <w:b/>
        </w:rPr>
        <w:t xml:space="preserve"> ФГБУ «</w:t>
      </w:r>
      <w:r w:rsidR="00A8471D">
        <w:rPr>
          <w:b/>
        </w:rPr>
        <w:t xml:space="preserve">Национальный парк      </w:t>
      </w:r>
    </w:p>
    <w:p w:rsidR="00044DDA" w:rsidRDefault="00A8471D" w:rsidP="00044DD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1B6A30">
        <w:rPr>
          <w:b/>
        </w:rPr>
        <w:t>«Смоленско</w:t>
      </w:r>
      <w:r>
        <w:rPr>
          <w:b/>
        </w:rPr>
        <w:t xml:space="preserve">е </w:t>
      </w:r>
      <w:r w:rsidRPr="001B6A30">
        <w:rPr>
          <w:b/>
        </w:rPr>
        <w:t xml:space="preserve"> Поозерь</w:t>
      </w:r>
      <w:r>
        <w:rPr>
          <w:b/>
        </w:rPr>
        <w:t>е</w:t>
      </w:r>
      <w:r w:rsidR="00044DDA">
        <w:rPr>
          <w:b/>
        </w:rPr>
        <w:t>»</w:t>
      </w:r>
      <w:r w:rsidRPr="001B6A30">
        <w:rPr>
          <w:b/>
        </w:rPr>
        <w:t xml:space="preserve"> </w:t>
      </w:r>
    </w:p>
    <w:p w:rsidR="00044DDA" w:rsidRDefault="00044DDA" w:rsidP="00044DDA">
      <w:pPr>
        <w:spacing w:after="0" w:line="240" w:lineRule="auto"/>
        <w:rPr>
          <w:b/>
        </w:rPr>
      </w:pPr>
    </w:p>
    <w:p w:rsidR="00202ED8" w:rsidRDefault="00A8471D" w:rsidP="00B965AA">
      <w:pPr>
        <w:spacing w:after="0" w:line="240" w:lineRule="auto"/>
        <w:rPr>
          <w:b/>
          <w:color w:val="000000"/>
          <w:spacing w:val="-2"/>
          <w:sz w:val="22"/>
          <w:szCs w:val="22"/>
        </w:rPr>
      </w:pPr>
      <w:r w:rsidRPr="001B6A30">
        <w:rPr>
          <w:b/>
        </w:rPr>
        <w:t xml:space="preserve">(подпись, печать)                                                                                   </w:t>
      </w:r>
      <w:r>
        <w:rPr>
          <w:b/>
        </w:rPr>
        <w:t xml:space="preserve">  </w:t>
      </w:r>
      <w:r w:rsidRPr="001B6A30">
        <w:rPr>
          <w:b/>
        </w:rPr>
        <w:t xml:space="preserve"> (подпись, печать)</w:t>
      </w:r>
      <w:r>
        <w:rPr>
          <w:b/>
          <w:color w:val="000000"/>
          <w:spacing w:val="-2"/>
          <w:sz w:val="22"/>
          <w:szCs w:val="22"/>
        </w:rPr>
        <w:t xml:space="preserve">                </w:t>
      </w:r>
    </w:p>
    <w:p w:rsidR="00202ED8" w:rsidRDefault="00202ED8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47CC4" w:rsidRDefault="00947CC4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B3132" w:rsidRDefault="009B3132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B3132" w:rsidRDefault="009B3132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9B3132" w:rsidRDefault="009B3132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</w:p>
    <w:p w:rsidR="00A8471D" w:rsidRDefault="00A8471D" w:rsidP="00A8471D">
      <w:pPr>
        <w:shd w:val="clear" w:color="auto" w:fill="FFFFFF"/>
        <w:spacing w:after="0" w:line="240" w:lineRule="auto"/>
        <w:jc w:val="righ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    Приложение 2</w:t>
      </w:r>
    </w:p>
    <w:p w:rsidR="00C0005E" w:rsidRDefault="00C0005E" w:rsidP="00760EC3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BE4FA4" w:rsidRDefault="00B965AA" w:rsidP="00B965AA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  <w:r w:rsidRPr="00B91FCA">
        <w:rPr>
          <w:b/>
          <w:color w:val="000000"/>
          <w:spacing w:val="-2"/>
          <w:sz w:val="22"/>
          <w:szCs w:val="22"/>
        </w:rPr>
        <w:t>ЗАЯВКА</w:t>
      </w:r>
      <w:r w:rsidRPr="00B965AA">
        <w:rPr>
          <w:b/>
          <w:color w:val="000000"/>
          <w:spacing w:val="-2"/>
          <w:sz w:val="22"/>
          <w:szCs w:val="22"/>
        </w:rPr>
        <w:t xml:space="preserve"> </w:t>
      </w:r>
      <w:r w:rsidR="00947CC4">
        <w:rPr>
          <w:b/>
          <w:color w:val="000000"/>
          <w:spacing w:val="-2"/>
          <w:sz w:val="22"/>
          <w:szCs w:val="22"/>
        </w:rPr>
        <w:t xml:space="preserve">на поставку в период </w:t>
      </w:r>
    </w:p>
    <w:p w:rsidR="00B965AA" w:rsidRPr="00B91FCA" w:rsidRDefault="00947CC4" w:rsidP="00B965AA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с </w:t>
      </w:r>
      <w:r w:rsidR="00BE4FA4">
        <w:rPr>
          <w:b/>
          <w:color w:val="000000"/>
          <w:spacing w:val="-2"/>
          <w:sz w:val="22"/>
          <w:szCs w:val="22"/>
        </w:rPr>
        <w:t xml:space="preserve">даты подписания договора и </w:t>
      </w:r>
      <w:r w:rsidR="00B965AA">
        <w:rPr>
          <w:b/>
          <w:color w:val="000000"/>
          <w:spacing w:val="-2"/>
          <w:sz w:val="22"/>
          <w:szCs w:val="22"/>
        </w:rPr>
        <w:t xml:space="preserve">по </w:t>
      </w:r>
      <w:r w:rsidR="009B3132">
        <w:rPr>
          <w:b/>
          <w:color w:val="000000"/>
          <w:spacing w:val="-2"/>
          <w:sz w:val="22"/>
          <w:szCs w:val="22"/>
        </w:rPr>
        <w:t>31</w:t>
      </w:r>
      <w:r w:rsidR="00B965AA">
        <w:rPr>
          <w:b/>
          <w:color w:val="000000"/>
          <w:spacing w:val="-2"/>
          <w:sz w:val="22"/>
          <w:szCs w:val="22"/>
        </w:rPr>
        <w:t>.0</w:t>
      </w:r>
      <w:r w:rsidR="009B3132">
        <w:rPr>
          <w:b/>
          <w:color w:val="000000"/>
          <w:spacing w:val="-2"/>
          <w:sz w:val="22"/>
          <w:szCs w:val="22"/>
        </w:rPr>
        <w:t>7</w:t>
      </w:r>
      <w:r w:rsidR="00B965AA">
        <w:rPr>
          <w:b/>
          <w:color w:val="000000"/>
          <w:spacing w:val="-2"/>
          <w:sz w:val="22"/>
          <w:szCs w:val="22"/>
        </w:rPr>
        <w:t>.2026г.</w:t>
      </w:r>
    </w:p>
    <w:p w:rsidR="00B965AA" w:rsidRDefault="00B965AA" w:rsidP="00B965AA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B965AA" w:rsidRDefault="00B965AA" w:rsidP="00B965AA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126"/>
        <w:gridCol w:w="1560"/>
        <w:gridCol w:w="1559"/>
        <w:gridCol w:w="1843"/>
      </w:tblGrid>
      <w:tr w:rsidR="00B965AA" w:rsidRPr="003B30EF" w:rsidTr="00B074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3B30EF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B30EF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3B30EF" w:rsidRDefault="00B965AA" w:rsidP="00B0742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B30EF">
              <w:rPr>
                <w:b/>
              </w:rPr>
              <w:t>Гос. номер а/м</w:t>
            </w:r>
          </w:p>
          <w:p w:rsidR="00B965AA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B30EF">
              <w:rPr>
                <w:b/>
              </w:rPr>
              <w:t>(или ФИО водителя)</w:t>
            </w:r>
          </w:p>
          <w:p w:rsidR="00B965AA" w:rsidRPr="003B30EF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3B30EF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B30EF">
              <w:rPr>
                <w:b/>
              </w:rPr>
              <w:t>Вид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3B30EF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B30EF">
              <w:rPr>
                <w:b/>
              </w:rPr>
              <w:t>Всего литров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3B30EF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B30EF">
              <w:rPr>
                <w:b/>
              </w:rPr>
              <w:t>Недельный лимит/литр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B30EF">
              <w:rPr>
                <w:b/>
              </w:rPr>
              <w:t>Сумма (руб.)</w:t>
            </w:r>
          </w:p>
          <w:p w:rsidR="00B965AA" w:rsidRPr="003B30EF" w:rsidRDefault="00B965AA" w:rsidP="00B07427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B965AA" w:rsidRPr="00B65208" w:rsidTr="00B074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  <w:r w:rsidRPr="00B6520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1A1916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1A1916" w:rsidRDefault="00B965AA" w:rsidP="00B07427">
            <w:pPr>
              <w:widowControl w:val="0"/>
              <w:spacing w:after="0" w:line="240" w:lineRule="auto"/>
              <w:jc w:val="center"/>
            </w:pPr>
          </w:p>
        </w:tc>
      </w:tr>
      <w:tr w:rsidR="00B965AA" w:rsidRPr="00B65208" w:rsidTr="00B074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  <w:r w:rsidRPr="00B6520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255E52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1A1916" w:rsidRDefault="00B965AA" w:rsidP="00B07427">
            <w:pPr>
              <w:widowControl w:val="0"/>
              <w:spacing w:after="0" w:line="240" w:lineRule="auto"/>
              <w:jc w:val="center"/>
            </w:pPr>
          </w:p>
        </w:tc>
      </w:tr>
      <w:tr w:rsidR="00B965AA" w:rsidRPr="00B65208" w:rsidTr="00B074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B65208" w:rsidRDefault="00B965AA" w:rsidP="00B07427">
            <w:pPr>
              <w:widowControl w:val="0"/>
              <w:spacing w:after="0" w:line="240" w:lineRule="auto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255E52" w:rsidRDefault="00B965AA" w:rsidP="00B07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AA" w:rsidRPr="001A1916" w:rsidRDefault="00B965AA" w:rsidP="00B07427">
            <w:pPr>
              <w:widowControl w:val="0"/>
              <w:spacing w:after="0" w:line="240" w:lineRule="auto"/>
              <w:jc w:val="center"/>
            </w:pPr>
          </w:p>
        </w:tc>
      </w:tr>
      <w:tr w:rsidR="00B965AA" w:rsidRPr="003B30EF" w:rsidTr="00B07427"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A" w:rsidRDefault="00B965AA" w:rsidP="00B07427">
            <w:pPr>
              <w:spacing w:line="240" w:lineRule="auto"/>
              <w:rPr>
                <w:b/>
              </w:rPr>
            </w:pPr>
          </w:p>
          <w:p w:rsidR="00B965AA" w:rsidRDefault="00B965AA" w:rsidP="00B0742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ИТОГО: </w:t>
            </w:r>
            <w:r w:rsidRPr="003B30EF">
              <w:rPr>
                <w:b/>
              </w:rPr>
              <w:t>(</w:t>
            </w:r>
            <w:r>
              <w:rPr>
                <w:b/>
              </w:rPr>
              <w:t xml:space="preserve">_________ </w:t>
            </w:r>
            <w:r w:rsidRPr="003B30EF">
              <w:rPr>
                <w:b/>
              </w:rPr>
              <w:t>рубл</w:t>
            </w:r>
            <w:r>
              <w:rPr>
                <w:b/>
              </w:rPr>
              <w:t>ей</w:t>
            </w:r>
            <w:r w:rsidRPr="003B30EF">
              <w:rPr>
                <w:b/>
              </w:rPr>
              <w:t xml:space="preserve"> </w:t>
            </w:r>
            <w:r>
              <w:rPr>
                <w:b/>
              </w:rPr>
              <w:t>_____</w:t>
            </w:r>
            <w:r w:rsidRPr="003B30EF">
              <w:rPr>
                <w:b/>
              </w:rPr>
              <w:t xml:space="preserve"> коп.)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A" w:rsidRDefault="00B965AA" w:rsidP="00B07427">
            <w:pPr>
              <w:spacing w:line="240" w:lineRule="auto"/>
              <w:rPr>
                <w:b/>
              </w:rPr>
            </w:pPr>
          </w:p>
          <w:p w:rsidR="00B965AA" w:rsidRPr="003B30EF" w:rsidRDefault="00B965AA" w:rsidP="00B07427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B965AA" w:rsidRDefault="00B965AA" w:rsidP="00B965AA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B965AA" w:rsidRDefault="00B965AA" w:rsidP="00B965AA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04221C" w:rsidRDefault="0004221C" w:rsidP="00760EC3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980F25" w:rsidRDefault="00980F25" w:rsidP="00162162">
      <w:pPr>
        <w:shd w:val="clear" w:color="auto" w:fill="FFFFFF"/>
        <w:spacing w:after="0" w:line="240" w:lineRule="auto"/>
        <w:jc w:val="center"/>
        <w:rPr>
          <w:b/>
          <w:color w:val="000000"/>
          <w:spacing w:val="-2"/>
          <w:sz w:val="22"/>
          <w:szCs w:val="22"/>
        </w:rPr>
      </w:pPr>
    </w:p>
    <w:p w:rsidR="00FA713C" w:rsidRPr="001B6A30" w:rsidRDefault="00FA713C" w:rsidP="00FA713C">
      <w:pPr>
        <w:rPr>
          <w:b/>
        </w:rPr>
      </w:pPr>
      <w:r>
        <w:rPr>
          <w:b/>
          <w:color w:val="000000"/>
          <w:spacing w:val="-2"/>
          <w:sz w:val="22"/>
          <w:szCs w:val="22"/>
        </w:rPr>
        <w:t xml:space="preserve"> </w:t>
      </w:r>
      <w:r w:rsidRPr="001B6A30">
        <w:rPr>
          <w:b/>
        </w:rPr>
        <w:t xml:space="preserve">Поставщик                                                                      </w:t>
      </w:r>
      <w:r w:rsidR="00044DDA">
        <w:rPr>
          <w:b/>
        </w:rPr>
        <w:t xml:space="preserve">     </w:t>
      </w:r>
      <w:r w:rsidR="007D7665">
        <w:rPr>
          <w:b/>
        </w:rPr>
        <w:t>Покупатель</w:t>
      </w:r>
    </w:p>
    <w:p w:rsidR="00FA713C" w:rsidRPr="001B6A30" w:rsidRDefault="00FA713C" w:rsidP="00FA713C">
      <w:pPr>
        <w:rPr>
          <w:b/>
        </w:rPr>
      </w:pPr>
      <w:r>
        <w:rPr>
          <w:b/>
        </w:rPr>
        <w:t>__________</w:t>
      </w:r>
      <w:r w:rsidR="00117778">
        <w:rPr>
          <w:b/>
        </w:rPr>
        <w:t>____</w:t>
      </w:r>
      <w:r w:rsidR="00B57218">
        <w:rPr>
          <w:b/>
        </w:rPr>
        <w:t>/___________</w:t>
      </w:r>
      <w:r w:rsidRPr="001B6A30">
        <w:rPr>
          <w:b/>
        </w:rPr>
        <w:t xml:space="preserve">                                        </w:t>
      </w:r>
      <w:r w:rsidR="00044DDA">
        <w:rPr>
          <w:b/>
        </w:rPr>
        <w:t xml:space="preserve">   </w:t>
      </w:r>
      <w:r>
        <w:rPr>
          <w:b/>
        </w:rPr>
        <w:t>_____</w:t>
      </w:r>
      <w:r w:rsidR="00044DDA">
        <w:rPr>
          <w:b/>
        </w:rPr>
        <w:t>___</w:t>
      </w:r>
      <w:r>
        <w:rPr>
          <w:b/>
        </w:rPr>
        <w:t>_____</w:t>
      </w:r>
      <w:r w:rsidRPr="001B6A30">
        <w:rPr>
          <w:b/>
        </w:rPr>
        <w:t>___</w:t>
      </w:r>
      <w:r w:rsidR="00B57218">
        <w:rPr>
          <w:b/>
        </w:rPr>
        <w:t>/</w:t>
      </w:r>
      <w:r w:rsidRPr="001B6A30">
        <w:rPr>
          <w:b/>
        </w:rPr>
        <w:t>А.С. Кочергин</w:t>
      </w:r>
    </w:p>
    <w:p w:rsidR="00FA713C" w:rsidRDefault="00B57218" w:rsidP="00044DDA">
      <w:pPr>
        <w:spacing w:after="0" w:line="240" w:lineRule="auto"/>
        <w:rPr>
          <w:b/>
        </w:rPr>
      </w:pPr>
      <w:r>
        <w:rPr>
          <w:b/>
        </w:rPr>
        <w:t>_____________</w:t>
      </w:r>
      <w:r w:rsidR="00FA713C" w:rsidRPr="001B6A30">
        <w:rPr>
          <w:b/>
        </w:rPr>
        <w:t xml:space="preserve">                                                           </w:t>
      </w:r>
      <w:r w:rsidR="00FA713C">
        <w:rPr>
          <w:b/>
        </w:rPr>
        <w:t xml:space="preserve">        </w:t>
      </w:r>
      <w:r w:rsidR="00FA713C" w:rsidRPr="001B6A30">
        <w:rPr>
          <w:b/>
        </w:rPr>
        <w:t xml:space="preserve"> ФГБУ «</w:t>
      </w:r>
      <w:r w:rsidR="00FA713C">
        <w:rPr>
          <w:b/>
        </w:rPr>
        <w:t xml:space="preserve">Национальный парк      </w:t>
      </w:r>
    </w:p>
    <w:p w:rsidR="00044DDA" w:rsidRDefault="00FA713C" w:rsidP="00044DD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1B6A30">
        <w:rPr>
          <w:b/>
        </w:rPr>
        <w:t>«Смоленско</w:t>
      </w:r>
      <w:r>
        <w:rPr>
          <w:b/>
        </w:rPr>
        <w:t xml:space="preserve">е </w:t>
      </w:r>
      <w:r w:rsidRPr="001B6A30">
        <w:rPr>
          <w:b/>
        </w:rPr>
        <w:t xml:space="preserve"> Поозерь</w:t>
      </w:r>
      <w:r>
        <w:rPr>
          <w:b/>
        </w:rPr>
        <w:t>е</w:t>
      </w:r>
      <w:r w:rsidR="00044DDA">
        <w:rPr>
          <w:b/>
        </w:rPr>
        <w:t>»</w:t>
      </w:r>
      <w:r w:rsidRPr="001B6A30">
        <w:rPr>
          <w:b/>
        </w:rPr>
        <w:t xml:space="preserve"> </w:t>
      </w:r>
    </w:p>
    <w:p w:rsidR="00044DDA" w:rsidRDefault="00044DDA" w:rsidP="00044DDA">
      <w:pPr>
        <w:spacing w:after="0" w:line="240" w:lineRule="auto"/>
        <w:rPr>
          <w:b/>
        </w:rPr>
      </w:pPr>
    </w:p>
    <w:p w:rsidR="00760EC3" w:rsidRPr="007D7665" w:rsidRDefault="00FA713C" w:rsidP="00044DDA">
      <w:pPr>
        <w:spacing w:after="0" w:line="240" w:lineRule="auto"/>
        <w:rPr>
          <w:b/>
        </w:rPr>
      </w:pPr>
      <w:r w:rsidRPr="001B6A30">
        <w:rPr>
          <w:b/>
        </w:rPr>
        <w:t xml:space="preserve">(подпись, печать)                                                                                   </w:t>
      </w:r>
      <w:r>
        <w:rPr>
          <w:b/>
        </w:rPr>
        <w:t xml:space="preserve">  </w:t>
      </w:r>
      <w:r w:rsidRPr="001B6A30">
        <w:rPr>
          <w:b/>
        </w:rPr>
        <w:t xml:space="preserve"> (подпись, печать)</w:t>
      </w:r>
    </w:p>
    <w:sectPr w:rsidR="00760EC3" w:rsidRPr="007D7665" w:rsidSect="00FC18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D5" w:rsidRDefault="007574D5" w:rsidP="00A8471D">
      <w:pPr>
        <w:spacing w:after="0" w:line="240" w:lineRule="auto"/>
      </w:pPr>
      <w:r>
        <w:separator/>
      </w:r>
    </w:p>
  </w:endnote>
  <w:endnote w:type="continuationSeparator" w:id="0">
    <w:p w:rsidR="007574D5" w:rsidRDefault="007574D5" w:rsidP="00A8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D5" w:rsidRDefault="007574D5" w:rsidP="00A8471D">
      <w:pPr>
        <w:spacing w:after="0" w:line="240" w:lineRule="auto"/>
      </w:pPr>
      <w:r>
        <w:separator/>
      </w:r>
    </w:p>
  </w:footnote>
  <w:footnote w:type="continuationSeparator" w:id="0">
    <w:p w:rsidR="007574D5" w:rsidRDefault="007574D5" w:rsidP="00A8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D87"/>
    <w:multiLevelType w:val="multilevel"/>
    <w:tmpl w:val="E51E7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AE52D54"/>
    <w:multiLevelType w:val="multilevel"/>
    <w:tmpl w:val="523C38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">
    <w:nsid w:val="0DB4599E"/>
    <w:multiLevelType w:val="multilevel"/>
    <w:tmpl w:val="751C2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CC4B1C"/>
    <w:multiLevelType w:val="multilevel"/>
    <w:tmpl w:val="4F6427B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8F4305"/>
    <w:multiLevelType w:val="multilevel"/>
    <w:tmpl w:val="2BA85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8A11FD"/>
    <w:multiLevelType w:val="multilevel"/>
    <w:tmpl w:val="8DE05E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07EE2"/>
    <w:multiLevelType w:val="multilevel"/>
    <w:tmpl w:val="E51E7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76E1C13"/>
    <w:multiLevelType w:val="multilevel"/>
    <w:tmpl w:val="6D2CC8E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4B4ECE"/>
    <w:multiLevelType w:val="multilevel"/>
    <w:tmpl w:val="F9920ABC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927F40"/>
    <w:multiLevelType w:val="multilevel"/>
    <w:tmpl w:val="18B4FC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535"/>
    <w:rsid w:val="00002677"/>
    <w:rsid w:val="000348EC"/>
    <w:rsid w:val="00035260"/>
    <w:rsid w:val="00041174"/>
    <w:rsid w:val="0004221C"/>
    <w:rsid w:val="00043B71"/>
    <w:rsid w:val="00044DDA"/>
    <w:rsid w:val="00063708"/>
    <w:rsid w:val="00064F1D"/>
    <w:rsid w:val="00081287"/>
    <w:rsid w:val="00091BB4"/>
    <w:rsid w:val="000B79DE"/>
    <w:rsid w:val="000C6569"/>
    <w:rsid w:val="000D55DD"/>
    <w:rsid w:val="000D6FE7"/>
    <w:rsid w:val="000D73A2"/>
    <w:rsid w:val="000F0596"/>
    <w:rsid w:val="000F05D8"/>
    <w:rsid w:val="000F0FC7"/>
    <w:rsid w:val="000F20A6"/>
    <w:rsid w:val="00102A54"/>
    <w:rsid w:val="001143E6"/>
    <w:rsid w:val="00117778"/>
    <w:rsid w:val="00120CF7"/>
    <w:rsid w:val="00134E9F"/>
    <w:rsid w:val="00137F68"/>
    <w:rsid w:val="00141863"/>
    <w:rsid w:val="00145BFD"/>
    <w:rsid w:val="00147EDA"/>
    <w:rsid w:val="00162162"/>
    <w:rsid w:val="00173B5E"/>
    <w:rsid w:val="00175617"/>
    <w:rsid w:val="00181FE0"/>
    <w:rsid w:val="00192B40"/>
    <w:rsid w:val="00194C2E"/>
    <w:rsid w:val="001B0228"/>
    <w:rsid w:val="001B7A05"/>
    <w:rsid w:val="001E14E2"/>
    <w:rsid w:val="001F17E3"/>
    <w:rsid w:val="001F7193"/>
    <w:rsid w:val="00202ED8"/>
    <w:rsid w:val="002243C4"/>
    <w:rsid w:val="002326AF"/>
    <w:rsid w:val="00272CB0"/>
    <w:rsid w:val="002922E6"/>
    <w:rsid w:val="00296979"/>
    <w:rsid w:val="002A1D33"/>
    <w:rsid w:val="002B2857"/>
    <w:rsid w:val="002D46FA"/>
    <w:rsid w:val="002E09DA"/>
    <w:rsid w:val="0030501E"/>
    <w:rsid w:val="00306F88"/>
    <w:rsid w:val="00314A4A"/>
    <w:rsid w:val="003274F1"/>
    <w:rsid w:val="00381390"/>
    <w:rsid w:val="003A111F"/>
    <w:rsid w:val="003B1130"/>
    <w:rsid w:val="003B30EF"/>
    <w:rsid w:val="003B4641"/>
    <w:rsid w:val="003B7B13"/>
    <w:rsid w:val="003C09C2"/>
    <w:rsid w:val="003D23B7"/>
    <w:rsid w:val="003F24FC"/>
    <w:rsid w:val="003F6646"/>
    <w:rsid w:val="00426897"/>
    <w:rsid w:val="0045353E"/>
    <w:rsid w:val="00460AEE"/>
    <w:rsid w:val="00463651"/>
    <w:rsid w:val="00471AED"/>
    <w:rsid w:val="004A56AC"/>
    <w:rsid w:val="004D3A9E"/>
    <w:rsid w:val="004E1BBB"/>
    <w:rsid w:val="004F1F5C"/>
    <w:rsid w:val="00510ACA"/>
    <w:rsid w:val="00513D13"/>
    <w:rsid w:val="00522535"/>
    <w:rsid w:val="00534E51"/>
    <w:rsid w:val="00547BB8"/>
    <w:rsid w:val="00553AD5"/>
    <w:rsid w:val="0056189F"/>
    <w:rsid w:val="005649A0"/>
    <w:rsid w:val="00575428"/>
    <w:rsid w:val="005777DE"/>
    <w:rsid w:val="00577F85"/>
    <w:rsid w:val="005D1239"/>
    <w:rsid w:val="005E1358"/>
    <w:rsid w:val="005E6699"/>
    <w:rsid w:val="00613B31"/>
    <w:rsid w:val="00630868"/>
    <w:rsid w:val="006315E0"/>
    <w:rsid w:val="006351EE"/>
    <w:rsid w:val="00652D1B"/>
    <w:rsid w:val="00661B7E"/>
    <w:rsid w:val="00664FBD"/>
    <w:rsid w:val="00680A11"/>
    <w:rsid w:val="006A72A0"/>
    <w:rsid w:val="006D21A1"/>
    <w:rsid w:val="006D258C"/>
    <w:rsid w:val="006D2940"/>
    <w:rsid w:val="006D79FE"/>
    <w:rsid w:val="006E02D9"/>
    <w:rsid w:val="007300FA"/>
    <w:rsid w:val="00733D99"/>
    <w:rsid w:val="00745F6E"/>
    <w:rsid w:val="00755922"/>
    <w:rsid w:val="007574D5"/>
    <w:rsid w:val="00760EC3"/>
    <w:rsid w:val="00767790"/>
    <w:rsid w:val="00767FCB"/>
    <w:rsid w:val="00775792"/>
    <w:rsid w:val="00795A05"/>
    <w:rsid w:val="007A32A5"/>
    <w:rsid w:val="007A38E8"/>
    <w:rsid w:val="007A677B"/>
    <w:rsid w:val="007B08ED"/>
    <w:rsid w:val="007D7665"/>
    <w:rsid w:val="007E4A57"/>
    <w:rsid w:val="007E6E7F"/>
    <w:rsid w:val="0081484C"/>
    <w:rsid w:val="00824CBF"/>
    <w:rsid w:val="00837C53"/>
    <w:rsid w:val="008467B9"/>
    <w:rsid w:val="00857997"/>
    <w:rsid w:val="00892A04"/>
    <w:rsid w:val="008A6E06"/>
    <w:rsid w:val="008B485C"/>
    <w:rsid w:val="008E1715"/>
    <w:rsid w:val="00904C69"/>
    <w:rsid w:val="00910828"/>
    <w:rsid w:val="00911D52"/>
    <w:rsid w:val="00925B7C"/>
    <w:rsid w:val="00931605"/>
    <w:rsid w:val="009377EF"/>
    <w:rsid w:val="00944C85"/>
    <w:rsid w:val="00947CC4"/>
    <w:rsid w:val="009764DE"/>
    <w:rsid w:val="00976ACF"/>
    <w:rsid w:val="00980F25"/>
    <w:rsid w:val="009A1F1B"/>
    <w:rsid w:val="009A4F0E"/>
    <w:rsid w:val="009B3132"/>
    <w:rsid w:val="009B4150"/>
    <w:rsid w:val="009B4904"/>
    <w:rsid w:val="009B500F"/>
    <w:rsid w:val="009C3EC8"/>
    <w:rsid w:val="009C431E"/>
    <w:rsid w:val="009D6126"/>
    <w:rsid w:val="009F0C8E"/>
    <w:rsid w:val="00A132C9"/>
    <w:rsid w:val="00A17A11"/>
    <w:rsid w:val="00A2744D"/>
    <w:rsid w:val="00A30F55"/>
    <w:rsid w:val="00A54237"/>
    <w:rsid w:val="00A60EF3"/>
    <w:rsid w:val="00A74A75"/>
    <w:rsid w:val="00A8471D"/>
    <w:rsid w:val="00A968DE"/>
    <w:rsid w:val="00AC071C"/>
    <w:rsid w:val="00AC301D"/>
    <w:rsid w:val="00AF07AC"/>
    <w:rsid w:val="00AF1264"/>
    <w:rsid w:val="00AF51D6"/>
    <w:rsid w:val="00AF6CCC"/>
    <w:rsid w:val="00B0566F"/>
    <w:rsid w:val="00B07427"/>
    <w:rsid w:val="00B102BE"/>
    <w:rsid w:val="00B166D2"/>
    <w:rsid w:val="00B320D4"/>
    <w:rsid w:val="00B50BBC"/>
    <w:rsid w:val="00B57218"/>
    <w:rsid w:val="00B73A76"/>
    <w:rsid w:val="00B91FCA"/>
    <w:rsid w:val="00B965AA"/>
    <w:rsid w:val="00BA2A13"/>
    <w:rsid w:val="00BA41DE"/>
    <w:rsid w:val="00BA625E"/>
    <w:rsid w:val="00BE4895"/>
    <w:rsid w:val="00BE4FA4"/>
    <w:rsid w:val="00BE6516"/>
    <w:rsid w:val="00BF4986"/>
    <w:rsid w:val="00C0005E"/>
    <w:rsid w:val="00C1462D"/>
    <w:rsid w:val="00C15859"/>
    <w:rsid w:val="00C205C3"/>
    <w:rsid w:val="00C2139A"/>
    <w:rsid w:val="00C27304"/>
    <w:rsid w:val="00C602CE"/>
    <w:rsid w:val="00C671E7"/>
    <w:rsid w:val="00C72EE0"/>
    <w:rsid w:val="00C73DE4"/>
    <w:rsid w:val="00C77550"/>
    <w:rsid w:val="00C77B59"/>
    <w:rsid w:val="00C86D4C"/>
    <w:rsid w:val="00C902DD"/>
    <w:rsid w:val="00C92064"/>
    <w:rsid w:val="00CA3F3B"/>
    <w:rsid w:val="00CA6C66"/>
    <w:rsid w:val="00CB7208"/>
    <w:rsid w:val="00CC2AC3"/>
    <w:rsid w:val="00CC7F46"/>
    <w:rsid w:val="00CF2A6E"/>
    <w:rsid w:val="00D03D92"/>
    <w:rsid w:val="00D10F8B"/>
    <w:rsid w:val="00D12789"/>
    <w:rsid w:val="00D171A0"/>
    <w:rsid w:val="00D21AB6"/>
    <w:rsid w:val="00D45C51"/>
    <w:rsid w:val="00D6180D"/>
    <w:rsid w:val="00D67508"/>
    <w:rsid w:val="00DA6FB9"/>
    <w:rsid w:val="00DB7236"/>
    <w:rsid w:val="00DC344E"/>
    <w:rsid w:val="00DD0D07"/>
    <w:rsid w:val="00DE4241"/>
    <w:rsid w:val="00DF03C8"/>
    <w:rsid w:val="00E1616B"/>
    <w:rsid w:val="00E27B08"/>
    <w:rsid w:val="00E422C4"/>
    <w:rsid w:val="00E557C8"/>
    <w:rsid w:val="00E60551"/>
    <w:rsid w:val="00E825AA"/>
    <w:rsid w:val="00E87F03"/>
    <w:rsid w:val="00EB60C8"/>
    <w:rsid w:val="00EB72E0"/>
    <w:rsid w:val="00EC3290"/>
    <w:rsid w:val="00EE4F01"/>
    <w:rsid w:val="00F03DD2"/>
    <w:rsid w:val="00F40E76"/>
    <w:rsid w:val="00F55176"/>
    <w:rsid w:val="00F92361"/>
    <w:rsid w:val="00FA713C"/>
    <w:rsid w:val="00FB1625"/>
    <w:rsid w:val="00FB44B5"/>
    <w:rsid w:val="00FC18A6"/>
    <w:rsid w:val="00FE0C8E"/>
    <w:rsid w:val="00FE6CD1"/>
    <w:rsid w:val="00FE6E44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51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75428"/>
    <w:pPr>
      <w:keepNext/>
      <w:spacing w:after="0" w:line="240" w:lineRule="auto"/>
      <w:ind w:firstLine="720"/>
      <w:jc w:val="center"/>
      <w:outlineLvl w:val="0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22535"/>
    <w:rPr>
      <w:rFonts w:eastAsia="Times New Roman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522535"/>
    <w:rPr>
      <w:b/>
      <w:bCs/>
    </w:rPr>
  </w:style>
  <w:style w:type="paragraph" w:customStyle="1" w:styleId="4">
    <w:name w:val="Основной текст4"/>
    <w:basedOn w:val="a"/>
    <w:link w:val="a3"/>
    <w:rsid w:val="00522535"/>
    <w:pPr>
      <w:shd w:val="clear" w:color="auto" w:fill="FFFFFF"/>
      <w:spacing w:before="240" w:after="540" w:line="0" w:lineRule="atLeast"/>
    </w:pPr>
    <w:rPr>
      <w:rFonts w:eastAsia="Times New Roman"/>
      <w:sz w:val="21"/>
      <w:szCs w:val="21"/>
    </w:rPr>
  </w:style>
  <w:style w:type="character" w:customStyle="1" w:styleId="3">
    <w:name w:val="Основной текст3"/>
    <w:basedOn w:val="a3"/>
    <w:rsid w:val="00522535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  <w:lang w:val="en-US"/>
    </w:rPr>
  </w:style>
  <w:style w:type="character" w:styleId="a5">
    <w:name w:val="Hyperlink"/>
    <w:basedOn w:val="a0"/>
    <w:rsid w:val="00522535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522535"/>
    <w:rPr>
      <w:rFonts w:eastAsia="Times New Roman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522535"/>
    <w:pPr>
      <w:shd w:val="clear" w:color="auto" w:fill="FFFFFF"/>
      <w:spacing w:after="240" w:line="0" w:lineRule="atLeast"/>
      <w:outlineLvl w:val="0"/>
    </w:pPr>
    <w:rPr>
      <w:rFonts w:eastAsia="Times New Roman"/>
      <w:sz w:val="21"/>
      <w:szCs w:val="21"/>
    </w:rPr>
  </w:style>
  <w:style w:type="character" w:customStyle="1" w:styleId="13">
    <w:name w:val="Основной текст1"/>
    <w:basedOn w:val="a3"/>
    <w:rsid w:val="00522535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 (2)_"/>
    <w:basedOn w:val="a0"/>
    <w:rsid w:val="00522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 + Не полужирный"/>
    <w:basedOn w:val="2"/>
    <w:rsid w:val="00522535"/>
    <w:rPr>
      <w:b/>
      <w:bCs/>
    </w:rPr>
  </w:style>
  <w:style w:type="character" w:customStyle="1" w:styleId="21">
    <w:name w:val="Основной текст (2)"/>
    <w:basedOn w:val="2"/>
    <w:rsid w:val="00522535"/>
    <w:rPr>
      <w:u w:val="single"/>
    </w:rPr>
  </w:style>
  <w:style w:type="character" w:customStyle="1" w:styleId="16pt">
    <w:name w:val="Основной текст + 16 pt;Курсив"/>
    <w:basedOn w:val="a3"/>
    <w:rsid w:val="00522535"/>
    <w:rPr>
      <w:rFonts w:ascii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character" w:customStyle="1" w:styleId="TrebuchetMS10pt2pt">
    <w:name w:val="Основной текст + Trebuchet MS;10 pt;Курсив;Интервал 2 pt"/>
    <w:basedOn w:val="a3"/>
    <w:rsid w:val="0052253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40"/>
      <w:w w:val="100"/>
      <w:sz w:val="20"/>
      <w:szCs w:val="20"/>
      <w:u w:val="single"/>
    </w:rPr>
  </w:style>
  <w:style w:type="character" w:customStyle="1" w:styleId="22">
    <w:name w:val="Основной текст2"/>
    <w:basedOn w:val="a3"/>
    <w:rsid w:val="00522535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paragraph" w:styleId="a6">
    <w:name w:val="List Paragraph"/>
    <w:basedOn w:val="a"/>
    <w:uiPriority w:val="34"/>
    <w:qFormat/>
    <w:rsid w:val="00522535"/>
    <w:pPr>
      <w:ind w:left="720"/>
      <w:contextualSpacing/>
    </w:pPr>
  </w:style>
  <w:style w:type="table" w:styleId="a7">
    <w:name w:val="Table Grid"/>
    <w:basedOn w:val="a1"/>
    <w:uiPriority w:val="59"/>
    <w:rsid w:val="0029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aliases w:val="Знак1,body text,Основной текст Знак Знак"/>
    <w:basedOn w:val="a"/>
    <w:link w:val="14"/>
    <w:rsid w:val="00181FE0"/>
    <w:pPr>
      <w:spacing w:after="120" w:line="240" w:lineRule="auto"/>
      <w:jc w:val="both"/>
    </w:pPr>
    <w:rPr>
      <w:rFonts w:ascii="Arial" w:hAnsi="Arial" w:cs="Arial"/>
      <w:color w:val="333333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181FE0"/>
    <w:rPr>
      <w:sz w:val="24"/>
      <w:szCs w:val="24"/>
      <w:lang w:eastAsia="en-US"/>
    </w:rPr>
  </w:style>
  <w:style w:type="character" w:customStyle="1" w:styleId="14">
    <w:name w:val="Основной текст Знак1"/>
    <w:aliases w:val="Знак1 Знак,body text Знак,Основной текст Знак Знак Знак"/>
    <w:basedOn w:val="a0"/>
    <w:link w:val="a8"/>
    <w:rsid w:val="00181FE0"/>
    <w:rPr>
      <w:rFonts w:ascii="Arial" w:hAnsi="Arial" w:cs="Arial"/>
      <w:color w:val="333333"/>
      <w:lang/>
    </w:rPr>
  </w:style>
  <w:style w:type="paragraph" w:styleId="aa">
    <w:name w:val="header"/>
    <w:basedOn w:val="a"/>
    <w:link w:val="ab"/>
    <w:uiPriority w:val="99"/>
    <w:semiHidden/>
    <w:unhideWhenUsed/>
    <w:rsid w:val="00A847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8471D"/>
    <w:rPr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847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471D"/>
    <w:rPr>
      <w:sz w:val="24"/>
      <w:szCs w:val="24"/>
      <w:lang w:eastAsia="en-US"/>
    </w:rPr>
  </w:style>
  <w:style w:type="paragraph" w:styleId="ae">
    <w:name w:val="Body Text Indent"/>
    <w:basedOn w:val="a"/>
    <w:link w:val="af"/>
    <w:rsid w:val="00FC18A6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C18A6"/>
    <w:rPr>
      <w:rFonts w:eastAsia="Times New Roman"/>
      <w:sz w:val="24"/>
      <w:szCs w:val="24"/>
    </w:rPr>
  </w:style>
  <w:style w:type="paragraph" w:customStyle="1" w:styleId="15">
    <w:name w:val="Стиль1"/>
    <w:basedOn w:val="a"/>
    <w:link w:val="16"/>
    <w:qFormat/>
    <w:rsid w:val="00976ACF"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spacing w:after="0" w:line="240" w:lineRule="auto"/>
      <w:ind w:firstLine="567"/>
      <w:jc w:val="both"/>
    </w:pPr>
    <w:rPr>
      <w:rFonts w:eastAsia="Times New Roman"/>
      <w:sz w:val="21"/>
      <w:szCs w:val="21"/>
      <w:lang w:eastAsia="ru-RU"/>
    </w:rPr>
  </w:style>
  <w:style w:type="character" w:customStyle="1" w:styleId="16">
    <w:name w:val="Стиль1 Знак"/>
    <w:basedOn w:val="a0"/>
    <w:link w:val="15"/>
    <w:rsid w:val="00976ACF"/>
    <w:rPr>
      <w:rFonts w:eastAsia="Times New Roman"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9"/>
    <w:rsid w:val="00575428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35B3B-A105-4364-9E9D-85EA771F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2025-04-11T07:54:00Z</cp:lastPrinted>
  <dcterms:created xsi:type="dcterms:W3CDTF">2026-06-29T12:54:00Z</dcterms:created>
  <dcterms:modified xsi:type="dcterms:W3CDTF">2026-06-29T12:54:00Z</dcterms:modified>
</cp:coreProperties>
</file>