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977"/>
        <w:gridCol w:w="5103"/>
        <w:gridCol w:w="1134"/>
      </w:tblGrid>
      <w:tr w:rsidR="00034AF2" w:rsidRPr="00CD056A" w:rsidTr="00074E4D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D056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022278">
        <w:trPr>
          <w:trHeight w:val="1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B12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705D4A" w:rsidP="00074E4D">
            <w:pPr>
              <w:rPr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Смеситель водоразборный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01" w:rsidRPr="00705D4A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КТРУ 28.14.12.110-00000019</w:t>
            </w:r>
          </w:p>
          <w:p w:rsidR="00D36701" w:rsidRPr="00705D4A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Излив – Аэратор;</w:t>
            </w:r>
          </w:p>
          <w:p w:rsidR="00D36701" w:rsidRPr="00705D4A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Материал – Латунь;</w:t>
            </w:r>
          </w:p>
          <w:p w:rsidR="00D36701" w:rsidRPr="00705D4A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 xml:space="preserve">Монтаж – </w:t>
            </w:r>
            <w:proofErr w:type="spellStart"/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наружний</w:t>
            </w:r>
            <w:proofErr w:type="spellEnd"/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701" w:rsidRPr="00705D4A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–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раковин</w:t>
            </w: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701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Тип управления – рычажный;</w:t>
            </w:r>
          </w:p>
          <w:p w:rsidR="00D36701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*Тип смесителя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однорычажный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701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Запорный клапан – керамический картридж;</w:t>
            </w:r>
          </w:p>
          <w:p w:rsidR="00D36701" w:rsidRDefault="00D36701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картриджа - не менее 35 мм;</w:t>
            </w:r>
          </w:p>
          <w:p w:rsidR="00162075" w:rsidRDefault="00162075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 – традиционная;</w:t>
            </w:r>
          </w:p>
          <w:p w:rsidR="00162075" w:rsidRDefault="00162075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169 мм;</w:t>
            </w:r>
          </w:p>
          <w:p w:rsidR="00162075" w:rsidRDefault="00162075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смесителя – не менее 257 мм;</w:t>
            </w:r>
          </w:p>
          <w:p w:rsidR="00162075" w:rsidRDefault="00162075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крепления – на шпильку;</w:t>
            </w:r>
          </w:p>
          <w:p w:rsidR="00162075" w:rsidRDefault="00E418ED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2075">
              <w:rPr>
                <w:rFonts w:ascii="Times New Roman" w:hAnsi="Times New Roman" w:cs="Times New Roman"/>
                <w:sz w:val="24"/>
                <w:szCs w:val="24"/>
              </w:rPr>
              <w:t xml:space="preserve">орма смесителя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2075">
              <w:rPr>
                <w:rFonts w:ascii="Times New Roman" w:hAnsi="Times New Roman" w:cs="Times New Roman"/>
                <w:sz w:val="24"/>
                <w:szCs w:val="24"/>
              </w:rPr>
              <w:t xml:space="preserve"> плоская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18ED" w:rsidRDefault="00E418ED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207 мм;</w:t>
            </w:r>
          </w:p>
          <w:p w:rsidR="00D36701" w:rsidRDefault="00E418ED" w:rsidP="00D3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6701">
              <w:rPr>
                <w:rFonts w:ascii="Times New Roman" w:hAnsi="Times New Roman" w:cs="Times New Roman"/>
                <w:sz w:val="24"/>
                <w:szCs w:val="24"/>
              </w:rPr>
              <w:t>окрытие – хромоникелевое;</w:t>
            </w:r>
          </w:p>
          <w:p w:rsidR="00284EAD" w:rsidRPr="00E418ED" w:rsidRDefault="00D36701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Комплект: гибкая подводка, набор для монтажа.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Default="00284EAD" w:rsidP="00074E4D">
            <w:pPr>
              <w:rPr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AF2" w:rsidRPr="00E418E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B123E" w:rsidRPr="00CD056A" w:rsidTr="00022278">
        <w:trPr>
          <w:trHeight w:val="1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3E" w:rsidRDefault="004B123E" w:rsidP="00074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3E" w:rsidRPr="00705D4A" w:rsidRDefault="004B123E" w:rsidP="0007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t>Смеситель водоразборный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3E" w:rsidRPr="00E418ED" w:rsidRDefault="004B123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КТРУ 28.14.12.110-00000019</w:t>
            </w:r>
          </w:p>
          <w:p w:rsidR="004B123E" w:rsidRPr="00E418ED" w:rsidRDefault="004B123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Излив – Аэратор;</w:t>
            </w:r>
          </w:p>
          <w:p w:rsidR="004B123E" w:rsidRPr="00E418ED" w:rsidRDefault="004B123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Материал – Латунь;</w:t>
            </w:r>
          </w:p>
          <w:p w:rsidR="004B123E" w:rsidRPr="00E418ED" w:rsidRDefault="004B123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 xml:space="preserve">Монтаж – </w:t>
            </w:r>
            <w:proofErr w:type="spellStart"/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наружний</w:t>
            </w:r>
            <w:proofErr w:type="spellEnd"/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123E" w:rsidRPr="00E418ED" w:rsidRDefault="004B123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Назначение – для душа;</w:t>
            </w:r>
          </w:p>
          <w:p w:rsidR="004B123E" w:rsidRPr="00E418ED" w:rsidRDefault="004B123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Тип управления – рычажный;</w:t>
            </w:r>
          </w:p>
          <w:p w:rsidR="004B123E" w:rsidRPr="00E418ED" w:rsidRDefault="004B123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*Цвет – хром;</w:t>
            </w:r>
          </w:p>
          <w:p w:rsidR="004B123E" w:rsidRPr="00E418ED" w:rsidRDefault="004B123E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Покрытие – глянцевое;</w:t>
            </w:r>
          </w:p>
          <w:p w:rsidR="004B123E" w:rsidRPr="00E418ED" w:rsidRDefault="00705D4A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от обратного тока – да;</w:t>
            </w:r>
          </w:p>
          <w:p w:rsidR="00705D4A" w:rsidRPr="00E418ED" w:rsidRDefault="00705D4A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Переключатель режимов лейки – ручной;</w:t>
            </w:r>
          </w:p>
          <w:p w:rsidR="00705D4A" w:rsidRPr="00E418ED" w:rsidRDefault="00705D4A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Расход воды максимальный – не более 12 л/мин</w:t>
            </w:r>
          </w:p>
          <w:p w:rsidR="00705D4A" w:rsidRPr="00E418ED" w:rsidRDefault="00705D4A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Запорный клапан – керамический картридж;</w:t>
            </w:r>
          </w:p>
          <w:p w:rsidR="00705D4A" w:rsidRPr="00E418ED" w:rsidRDefault="00705D4A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Монтаж – вертикальный;</w:t>
            </w:r>
          </w:p>
          <w:p w:rsidR="00705D4A" w:rsidRPr="00E418ED" w:rsidRDefault="00705D4A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Присоединительный размер – не более 3/4";</w:t>
            </w:r>
          </w:p>
          <w:p w:rsidR="00705D4A" w:rsidRPr="00E418ED" w:rsidRDefault="00705D4A" w:rsidP="0028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Комплектация – держатель лейки, лейка, смеситель, душевой шланг длина не менее 150 см, комплект отражателей, комплект эксцентриков.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3E" w:rsidRPr="00705D4A" w:rsidRDefault="004B123E" w:rsidP="0007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D36701" w:rsidRPr="00CD056A" w:rsidTr="0045338B">
        <w:trPr>
          <w:trHeight w:val="1788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01" w:rsidRPr="00E418ED" w:rsidRDefault="00D36701" w:rsidP="00E41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Покупателем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покупателя, так как показателей, характеризующих товар, предусмотренных каталогом товаров</w:t>
            </w:r>
            <w:proofErr w:type="gramEnd"/>
            <w:r w:rsidRPr="00E418ED">
              <w:rPr>
                <w:rFonts w:ascii="Times New Roman" w:hAnsi="Times New Roman" w:cs="Times New Roman"/>
                <w:sz w:val="24"/>
                <w:szCs w:val="24"/>
              </w:rPr>
              <w:t>, работ и услуг для обеспечения государственных и муниципальных нужд не достаточно при описании потребностей покупателя.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22278"/>
    <w:rsid w:val="00034AF2"/>
    <w:rsid w:val="00055E58"/>
    <w:rsid w:val="00065D50"/>
    <w:rsid w:val="00137CD6"/>
    <w:rsid w:val="00162075"/>
    <w:rsid w:val="001A1067"/>
    <w:rsid w:val="001A238A"/>
    <w:rsid w:val="001B546B"/>
    <w:rsid w:val="00284EAD"/>
    <w:rsid w:val="002B26E9"/>
    <w:rsid w:val="003326F2"/>
    <w:rsid w:val="0037472A"/>
    <w:rsid w:val="00376817"/>
    <w:rsid w:val="003E498D"/>
    <w:rsid w:val="004327DE"/>
    <w:rsid w:val="004777AF"/>
    <w:rsid w:val="004B123E"/>
    <w:rsid w:val="004E1237"/>
    <w:rsid w:val="00564723"/>
    <w:rsid w:val="005A5BCB"/>
    <w:rsid w:val="00705D4A"/>
    <w:rsid w:val="0078460D"/>
    <w:rsid w:val="007F5D12"/>
    <w:rsid w:val="00802AE5"/>
    <w:rsid w:val="008909A9"/>
    <w:rsid w:val="008A0328"/>
    <w:rsid w:val="008B126E"/>
    <w:rsid w:val="00985DA9"/>
    <w:rsid w:val="009D06A4"/>
    <w:rsid w:val="009E5E8A"/>
    <w:rsid w:val="00A978DB"/>
    <w:rsid w:val="00AC6A18"/>
    <w:rsid w:val="00AF1F4E"/>
    <w:rsid w:val="00C146C5"/>
    <w:rsid w:val="00D32F77"/>
    <w:rsid w:val="00D36701"/>
    <w:rsid w:val="00D45558"/>
    <w:rsid w:val="00E219E9"/>
    <w:rsid w:val="00E418ED"/>
    <w:rsid w:val="00FC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2026-05-22T14:30:00Z</dcterms:created>
  <dcterms:modified xsi:type="dcterms:W3CDTF">2026-05-22T14:30:00Z</dcterms:modified>
</cp:coreProperties>
</file>