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99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390"/>
        <w:gridCol w:w="225"/>
        <w:gridCol w:w="315"/>
        <w:gridCol w:w="315"/>
        <w:gridCol w:w="315"/>
        <w:gridCol w:w="315"/>
        <w:gridCol w:w="315"/>
        <w:gridCol w:w="315"/>
        <w:gridCol w:w="315"/>
        <w:gridCol w:w="315"/>
        <w:gridCol w:w="255"/>
        <w:gridCol w:w="240"/>
        <w:gridCol w:w="240"/>
        <w:gridCol w:w="255"/>
        <w:gridCol w:w="315"/>
        <w:gridCol w:w="315"/>
        <w:gridCol w:w="315"/>
        <w:gridCol w:w="315"/>
        <w:gridCol w:w="34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80"/>
        <w:gridCol w:w="165"/>
      </w:tblGrid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sz w:val="18"/>
                <w:szCs w:val="18"/>
              </w:rPr>
            </w:pPr>
          </w:p>
        </w:tc>
        <w:tc>
          <w:tcPr>
            <w:tcW w:w="9690" w:type="dxa"/>
            <w:gridSpan w:val="32"/>
            <w:shd w:val="clear" w:color="auto" w:fill="auto"/>
          </w:tcPr>
          <w:p w:rsidR="002C39B9" w:rsidRPr="00973E6E" w:rsidRDefault="002C39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sz w:val="18"/>
                <w:szCs w:val="18"/>
              </w:rPr>
            </w:pPr>
          </w:p>
        </w:tc>
      </w:tr>
      <w:tr w:rsidR="002C39B9" w:rsidRPr="00973E6E" w:rsidTr="00BD4956">
        <w:trPr>
          <w:cantSplit/>
          <w:trHeight w:val="256"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2C39B9" w:rsidRPr="00973E6E" w:rsidRDefault="00AA24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</w:p>
          <w:p w:rsidR="00CE7716" w:rsidRPr="00973E6E" w:rsidRDefault="00CE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Банк получателя</w:t>
            </w: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39B9" w:rsidRPr="00973E6E" w:rsidRDefault="00CE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БИК</w:t>
            </w:r>
          </w:p>
        </w:tc>
        <w:tc>
          <w:tcPr>
            <w:tcW w:w="3360" w:type="dxa"/>
            <w:gridSpan w:val="11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2C39B9" w:rsidRPr="00973E6E" w:rsidRDefault="00F357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7DBC" w:rsidRPr="00973E6E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</w:p>
        </w:tc>
        <w:tc>
          <w:tcPr>
            <w:tcW w:w="3360" w:type="dxa"/>
            <w:gridSpan w:val="11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39B9" w:rsidRPr="00973E6E" w:rsidRDefault="00CE7716" w:rsidP="00AA24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7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C39B9" w:rsidRPr="00973E6E" w:rsidRDefault="00CE7716" w:rsidP="00AA24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2C39B9" w:rsidRPr="00973E6E" w:rsidRDefault="00F47D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973E6E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</w:p>
        </w:tc>
        <w:tc>
          <w:tcPr>
            <w:tcW w:w="3360" w:type="dxa"/>
            <w:gridSpan w:val="11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2C39B9" w:rsidRPr="00973E6E" w:rsidRDefault="00AA24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BD4956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CE7716" w:rsidRPr="00973E6E" w:rsidRDefault="00CE77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Получатель</w:t>
            </w: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18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0" w:type="dxa"/>
            <w:gridSpan w:val="32"/>
            <w:vMerge w:val="restart"/>
            <w:shd w:val="clear" w:color="auto" w:fill="auto"/>
            <w:vAlign w:val="center"/>
          </w:tcPr>
          <w:p w:rsidR="002C39B9" w:rsidRPr="00973E6E" w:rsidRDefault="00AA24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Счет-Контракт</w:t>
            </w:r>
            <w:r w:rsidR="00C550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(далее равно Контракт) </w:t>
            </w:r>
            <w:r w:rsidR="00690A5A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</w:t>
            </w:r>
            <w:r w:rsidR="000F5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434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_._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__.2026</w:t>
            </w:r>
          </w:p>
          <w:p w:rsidR="00FF03C1" w:rsidRPr="00973E6E" w:rsidRDefault="00FF03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03C1" w:rsidRPr="00973E6E" w:rsidRDefault="00FF03C1" w:rsidP="00BD4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ИКЗ: </w:t>
            </w:r>
            <w:r w:rsidR="00293201" w:rsidRPr="00293201">
              <w:rPr>
                <w:rFonts w:ascii="Times New Roman" w:hAnsi="Times New Roman" w:cs="Times New Roman"/>
                <w:b/>
                <w:sz w:val="18"/>
                <w:szCs w:val="18"/>
              </w:rPr>
              <w:t>26 1 7728013512 772801001 0062 000 0000 244</w:t>
            </w: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0" w:type="dxa"/>
            <w:gridSpan w:val="32"/>
            <w:vMerge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0" w:type="dxa"/>
            <w:gridSpan w:val="32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39B9" w:rsidRPr="00973E6E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C39B9" w:rsidRPr="00973E6E" w:rsidRDefault="002C39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Merge w:val="restart"/>
            <w:shd w:val="clear" w:color="auto" w:fill="auto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(Исполнитель):</w:t>
            </w:r>
          </w:p>
        </w:tc>
        <w:tc>
          <w:tcPr>
            <w:tcW w:w="8355" w:type="dxa"/>
            <w:gridSpan w:val="28"/>
            <w:vMerge w:val="restart"/>
            <w:shd w:val="clear" w:color="auto" w:fill="auto"/>
          </w:tcPr>
          <w:p w:rsidR="00AA24F5" w:rsidRDefault="00AA24F5" w:rsidP="00AA24F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______________, ИНН ____________</w:t>
            </w:r>
            <w:r w:rsidR="00245526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КПП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</w:t>
            </w:r>
            <w:r w:rsidR="00245526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4201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  <w:r w:rsidR="0042016C">
              <w:rPr>
                <w:rFonts w:ascii="Times New Roman" w:hAnsi="Times New Roman" w:cs="Times New Roman"/>
                <w:b/>
                <w:sz w:val="18"/>
                <w:szCs w:val="18"/>
              </w:rPr>
              <w:t>________</w:t>
            </w:r>
            <w:r w:rsidR="00245526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:rsidR="00245526" w:rsidRPr="00DE5175" w:rsidRDefault="00AA24F5" w:rsidP="00AA24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___________________,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DE517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DE5175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</w:t>
            </w: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  <w:trHeight w:val="22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Merge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5" w:type="dxa"/>
            <w:gridSpan w:val="28"/>
            <w:vMerge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Merge w:val="restart"/>
            <w:shd w:val="clear" w:color="auto" w:fill="auto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Покупатель</w:t>
            </w:r>
          </w:p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(Заказчик):</w:t>
            </w:r>
          </w:p>
        </w:tc>
        <w:tc>
          <w:tcPr>
            <w:tcW w:w="8355" w:type="dxa"/>
            <w:gridSpan w:val="28"/>
            <w:vMerge w:val="restart"/>
            <w:shd w:val="clear" w:color="auto" w:fill="auto"/>
          </w:tcPr>
          <w:p w:rsidR="00245526" w:rsidRPr="00D156DC" w:rsidRDefault="00245526" w:rsidP="00D156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ИПУ РАН, ИНН 7728013512, КПП 772801001, 117</w:t>
            </w:r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342, г. Москва, </w:t>
            </w:r>
            <w:proofErr w:type="spellStart"/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вн</w:t>
            </w:r>
            <w:proofErr w:type="spellEnd"/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. тер. г. муниципальный округ Коньково, ул. Профсоюзная, д. 65, стр. 2, </w:t>
            </w:r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e</w:t>
            </w:r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mail</w:t>
            </w:r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: </w:t>
            </w:r>
            <w:hyperlink r:id="rId7" w:history="1"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kontrakt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</w:rPr>
                <w:t>@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ipu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</w:rPr>
                <w:t>.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hyperlink r:id="rId8" w:history="1"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dan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</w:rPr>
                <w:t>@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ipu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</w:rPr>
                <w:t>.</w:t>
              </w:r>
              <w:r w:rsidR="00D156DC" w:rsidRPr="00D156DC">
                <w:rPr>
                  <w:rStyle w:val="ae"/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D156DC" w:rsidRPr="00D156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  <w:trHeight w:val="22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vMerge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5" w:type="dxa"/>
            <w:gridSpan w:val="28"/>
            <w:vMerge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shd w:val="clear" w:color="auto" w:fill="auto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Основание:</w:t>
            </w:r>
          </w:p>
        </w:tc>
        <w:tc>
          <w:tcPr>
            <w:tcW w:w="8355" w:type="dxa"/>
            <w:gridSpan w:val="28"/>
            <w:shd w:val="clear" w:color="auto" w:fill="auto"/>
          </w:tcPr>
          <w:p w:rsidR="00245526" w:rsidRPr="00D156DC" w:rsidRDefault="00BD4956" w:rsidP="00BD495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Итоговый протокол закупочной сессии </w:t>
            </w:r>
            <w:r w:rsidR="005E0F50"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r w:rsidR="00D156DC"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 от __</w:t>
            </w:r>
            <w:proofErr w:type="gramStart"/>
            <w:r w:rsidR="00D156DC"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>_._</w:t>
            </w:r>
            <w:proofErr w:type="gramEnd"/>
            <w:r w:rsidR="00D156DC"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>__.2026</w:t>
            </w:r>
            <w:r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846BA6">
              <w:t xml:space="preserve"> </w:t>
            </w:r>
            <w:r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 осуществлении закупки с использованием единого </w:t>
            </w:r>
            <w:proofErr w:type="spellStart"/>
            <w:r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>агрегатора</w:t>
            </w:r>
            <w:proofErr w:type="spellEnd"/>
            <w:r w:rsidRPr="00846B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торговли (ЕАТ)</w:t>
            </w: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7A2058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eStyle1"/>
        <w:tblW w:w="97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481"/>
        <w:gridCol w:w="4102"/>
        <w:gridCol w:w="710"/>
        <w:gridCol w:w="1420"/>
        <w:gridCol w:w="1449"/>
        <w:gridCol w:w="1488"/>
      </w:tblGrid>
      <w:tr w:rsidR="00245526" w:rsidRPr="00973E6E" w:rsidTr="00BD4956">
        <w:trPr>
          <w:cantSplit/>
          <w:trHeight w:val="538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:rsidR="00245526" w:rsidRPr="00973E6E" w:rsidRDefault="00245526" w:rsidP="007A2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4102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45526" w:rsidRPr="00973E6E" w:rsidRDefault="00245526" w:rsidP="007A2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Товары (работы, услуги)</w:t>
            </w:r>
          </w:p>
        </w:tc>
        <w:tc>
          <w:tcPr>
            <w:tcW w:w="710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45526" w:rsidRPr="00973E6E" w:rsidRDefault="00245526" w:rsidP="00B82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</w:tc>
        <w:tc>
          <w:tcPr>
            <w:tcW w:w="1420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45526" w:rsidRPr="00973E6E" w:rsidRDefault="00245526" w:rsidP="007A2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Ед.</w:t>
            </w:r>
          </w:p>
        </w:tc>
        <w:tc>
          <w:tcPr>
            <w:tcW w:w="1449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245526" w:rsidRPr="00973E6E" w:rsidRDefault="00245526" w:rsidP="00664F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  <w:r w:rsidR="00CA15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 ед. (</w:t>
            </w:r>
            <w:r w:rsidR="00D156DC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  <w:r w:rsidR="00CA15D3">
              <w:rPr>
                <w:rFonts w:ascii="Times New Roman" w:hAnsi="Times New Roman" w:cs="Times New Roman"/>
                <w:b/>
                <w:sz w:val="18"/>
                <w:szCs w:val="18"/>
              </w:rPr>
              <w:t>), НДС __ %</w:t>
            </w:r>
          </w:p>
        </w:tc>
        <w:tc>
          <w:tcPr>
            <w:tcW w:w="1488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245526" w:rsidRPr="00973E6E" w:rsidRDefault="00245526" w:rsidP="007A20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Сумма</w:t>
            </w:r>
            <w:r w:rsidR="00D156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15D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D156DC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  <w:r w:rsidR="00CA15D3">
              <w:rPr>
                <w:rFonts w:ascii="Times New Roman" w:hAnsi="Times New Roman" w:cs="Times New Roman"/>
                <w:b/>
                <w:sz w:val="18"/>
                <w:szCs w:val="18"/>
              </w:rPr>
              <w:t>), НДС __ %</w:t>
            </w:r>
          </w:p>
        </w:tc>
      </w:tr>
      <w:tr w:rsidR="00245526" w:rsidRPr="00973E6E" w:rsidTr="00BD4956">
        <w:trPr>
          <w:cantSplit/>
          <w:trHeight w:val="538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single" w:sz="5" w:space="0" w:color="auto"/>
              <w:left w:val="single" w:sz="10" w:space="0" w:color="auto"/>
            </w:tcBorders>
            <w:shd w:val="clear" w:color="auto" w:fill="auto"/>
          </w:tcPr>
          <w:p w:rsidR="00245526" w:rsidRPr="00973E6E" w:rsidRDefault="00245526" w:rsidP="007A2058">
            <w:pPr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02" w:type="dxa"/>
            <w:tcBorders>
              <w:top w:val="single" w:sz="5" w:space="0" w:color="auto"/>
              <w:left w:val="single" w:sz="5" w:space="0" w:color="auto"/>
            </w:tcBorders>
            <w:shd w:val="clear" w:color="auto" w:fill="FFFFFF" w:themeFill="background1"/>
          </w:tcPr>
          <w:p w:rsidR="00973E6E" w:rsidRPr="00664F14" w:rsidRDefault="00973E6E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EDF">
              <w:rPr>
                <w:rFonts w:ascii="Times New Roman" w:hAnsi="Times New Roman" w:cs="Times New Roman"/>
                <w:sz w:val="18"/>
                <w:szCs w:val="18"/>
              </w:rPr>
              <w:t>Оказание услуг по поверке (калибровке, аттестации испытательного оборудования) средств измерений</w:t>
            </w:r>
          </w:p>
        </w:tc>
        <w:tc>
          <w:tcPr>
            <w:tcW w:w="71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245526" w:rsidRPr="00973E6E" w:rsidRDefault="004F05CC" w:rsidP="00973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420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245526" w:rsidRPr="00973E6E" w:rsidRDefault="00CA15D3" w:rsidP="00973E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44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245526" w:rsidRPr="00973E6E" w:rsidRDefault="00245526" w:rsidP="00D156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245526" w:rsidRPr="00973E6E" w:rsidRDefault="00245526" w:rsidP="00D156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eStyle2"/>
        <w:tblW w:w="99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480"/>
        <w:gridCol w:w="1125"/>
        <w:gridCol w:w="2850"/>
        <w:gridCol w:w="20"/>
        <w:gridCol w:w="810"/>
        <w:gridCol w:w="2974"/>
        <w:gridCol w:w="1371"/>
        <w:gridCol w:w="225"/>
      </w:tblGrid>
      <w:tr w:rsidR="00245526" w:rsidRPr="00973E6E" w:rsidTr="00D156DC">
        <w:trPr>
          <w:cantSplit/>
          <w:trHeight w:val="135"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D156DC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shd w:val="clear" w:color="auto" w:fill="auto"/>
          </w:tcPr>
          <w:p w:rsidR="00245526" w:rsidRPr="00973E6E" w:rsidRDefault="00D156DC" w:rsidP="007A20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 к оплате</w:t>
            </w:r>
            <w:r w:rsidR="00245526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71" w:type="dxa"/>
            <w:shd w:val="clear" w:color="auto" w:fill="auto"/>
          </w:tcPr>
          <w:p w:rsidR="00245526" w:rsidRPr="00973E6E" w:rsidRDefault="00245526" w:rsidP="007A20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D156DC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shd w:val="clear" w:color="auto" w:fill="auto"/>
          </w:tcPr>
          <w:p w:rsidR="00D156DC" w:rsidRDefault="00245526" w:rsidP="00D156D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том числе НДС </w:t>
            </w:r>
            <w:r w:rsidR="00D156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___ </w:t>
            </w: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  <w:r w:rsidR="00D156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</w:p>
          <w:p w:rsidR="00245526" w:rsidRPr="00973E6E" w:rsidRDefault="00D156DC" w:rsidP="00D156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НДС не облагается на основании ______ НК РФ</w:t>
            </w:r>
            <w:r w:rsidR="00245526"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371" w:type="dxa"/>
            <w:shd w:val="clear" w:color="auto" w:fill="auto"/>
          </w:tcPr>
          <w:p w:rsidR="00245526" w:rsidRPr="00973E6E" w:rsidRDefault="00245526" w:rsidP="007A20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5526" w:rsidRPr="00973E6E" w:rsidTr="00D156DC">
        <w:trPr>
          <w:cantSplit/>
        </w:trPr>
        <w:tc>
          <w:tcPr>
            <w:tcW w:w="10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shd w:val="clear" w:color="auto" w:fill="auto"/>
          </w:tcPr>
          <w:p w:rsidR="00245526" w:rsidRPr="00973E6E" w:rsidRDefault="00245526" w:rsidP="007A20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73E6E">
              <w:rPr>
                <w:rFonts w:ascii="Times New Roman" w:hAnsi="Times New Roman" w:cs="Times New Roman"/>
                <w:b/>
                <w:sz w:val="18"/>
                <w:szCs w:val="18"/>
              </w:rPr>
              <w:t>Всего к оплате:</w:t>
            </w:r>
          </w:p>
        </w:tc>
        <w:tc>
          <w:tcPr>
            <w:tcW w:w="1371" w:type="dxa"/>
            <w:shd w:val="clear" w:color="auto" w:fill="auto"/>
          </w:tcPr>
          <w:p w:rsidR="00245526" w:rsidRPr="00973E6E" w:rsidRDefault="00245526" w:rsidP="007A20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:rsidR="00245526" w:rsidRPr="00973E6E" w:rsidRDefault="00245526" w:rsidP="007A2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45526" w:rsidRPr="00973E6E" w:rsidRDefault="00245526" w:rsidP="001D63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3E6E" w:rsidRDefault="001D63BE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 xml:space="preserve">  </w:t>
      </w:r>
      <w:r w:rsidR="00A57B30" w:rsidRPr="00973E6E">
        <w:rPr>
          <w:rFonts w:ascii="Times New Roman" w:hAnsi="Times New Roman" w:cs="Times New Roman"/>
          <w:sz w:val="18"/>
          <w:szCs w:val="18"/>
        </w:rPr>
        <w:t>1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Исполнитель оказывает Заказчику услуги по поверке средств измерений в соответствии с требованиями 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 xml:space="preserve">Федерального закона от </w:t>
      </w:r>
      <w:r w:rsidR="006A0A3B" w:rsidRPr="00973E6E">
        <w:rPr>
          <w:rFonts w:ascii="Times New Roman" w:eastAsia="Calibri" w:hAnsi="Times New Roman" w:cs="Times New Roman"/>
          <w:kern w:val="2"/>
          <w:sz w:val="18"/>
          <w:szCs w:val="18"/>
          <w:lang w:eastAsia="ar-SA"/>
        </w:rPr>
        <w:t xml:space="preserve">05.04.2013 № 44-ФЗ 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 № 44-ФЗ),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Федерального закона от 26.06.2008 № 102-ФЗ «Об обеспечении единства измерений» и Приказа </w:t>
      </w:r>
      <w:proofErr w:type="spellStart"/>
      <w:r w:rsidR="006A0A3B" w:rsidRPr="00973E6E">
        <w:rPr>
          <w:rFonts w:ascii="Times New Roman" w:hAnsi="Times New Roman" w:cs="Times New Roman"/>
          <w:sz w:val="18"/>
          <w:szCs w:val="18"/>
        </w:rPr>
        <w:t>Минпромторга</w:t>
      </w:r>
      <w:proofErr w:type="spellEnd"/>
      <w:r w:rsidR="006A0A3B" w:rsidRPr="00973E6E">
        <w:rPr>
          <w:rFonts w:ascii="Times New Roman" w:hAnsi="Times New Roman" w:cs="Times New Roman"/>
          <w:sz w:val="18"/>
          <w:szCs w:val="18"/>
        </w:rPr>
        <w:t xml:space="preserve"> России от 31.07.2020 № 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:rsidR="00664F14" w:rsidRDefault="00664F14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Перечень поверяемых Исполнителем средств измерений Заказчика</w:t>
      </w:r>
      <w:r w:rsidR="0042016C">
        <w:rPr>
          <w:rFonts w:ascii="Times New Roman" w:hAnsi="Times New Roman" w:cs="Times New Roman"/>
          <w:sz w:val="18"/>
          <w:szCs w:val="18"/>
        </w:rPr>
        <w:t>:</w:t>
      </w:r>
    </w:p>
    <w:p w:rsidR="00BD4956" w:rsidRDefault="00BD4956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904" w:type="dxa"/>
        <w:tblInd w:w="-5" w:type="dxa"/>
        <w:tblLook w:val="04A0" w:firstRow="1" w:lastRow="0" w:firstColumn="1" w:lastColumn="0" w:noHBand="0" w:noVBand="1"/>
      </w:tblPr>
      <w:tblGrid>
        <w:gridCol w:w="670"/>
        <w:gridCol w:w="5366"/>
        <w:gridCol w:w="2630"/>
        <w:gridCol w:w="1238"/>
      </w:tblGrid>
      <w:tr w:rsidR="0042016C" w:rsidRPr="00CA15D3" w:rsidTr="00BD4956">
        <w:trPr>
          <w:trHeight w:val="48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и тип СИ (каналы)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Метрологические характеристики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Кол-во, штук</w:t>
            </w:r>
          </w:p>
        </w:tc>
      </w:tr>
      <w:tr w:rsidR="0042016C" w:rsidRPr="00CA15D3" w:rsidTr="00BD4956">
        <w:trPr>
          <w:trHeight w:val="343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2016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избыточного давления</w:t>
            </w:r>
            <w:proofErr w:type="gram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показывающий МП3-УУ2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1.6</w:t>
            </w: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Мпа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42016C" w:rsidRPr="00CA15D3" w:rsidTr="00BD4956">
        <w:trPr>
          <w:trHeight w:val="243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2016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технический показывающий МТП-100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16 кгс/</w:t>
            </w:r>
            <w:proofErr w:type="spell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см.кв</w:t>
            </w:r>
            <w:proofErr w:type="spell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2016C" w:rsidRPr="00CA15D3" w:rsidTr="00BD4956">
        <w:trPr>
          <w:trHeight w:val="259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2016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технический показывающий МТП-160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16 кгс/</w:t>
            </w:r>
            <w:proofErr w:type="spell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см.кв</w:t>
            </w:r>
            <w:proofErr w:type="spell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2016C" w:rsidRPr="00CA15D3" w:rsidTr="00BD4956">
        <w:trPr>
          <w:trHeight w:val="25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2016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 показывающий</w:t>
            </w:r>
            <w:proofErr w:type="gram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МП-100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16 Мпа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2016C" w:rsidRPr="00CA15D3" w:rsidTr="00BD4956">
        <w:trPr>
          <w:trHeight w:val="254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2016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ОБМ 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6 кгс/</w:t>
            </w:r>
            <w:proofErr w:type="spell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см.кв</w:t>
            </w:r>
            <w:proofErr w:type="spell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2016C" w:rsidRPr="00CA15D3" w:rsidTr="00BD4956">
        <w:trPr>
          <w:trHeight w:val="7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F05C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ОБМ 1-100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10 кгс/</w:t>
            </w:r>
            <w:proofErr w:type="spellStart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см.кв</w:t>
            </w:r>
            <w:proofErr w:type="spellEnd"/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F05C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2016C" w:rsidRPr="00CA15D3" w:rsidTr="00BD4956">
        <w:trPr>
          <w:trHeight w:val="26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F05C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ТМЗ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F05C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05CC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10 кгс/</w:t>
            </w:r>
            <w:proofErr w:type="spellStart"/>
            <w:r w:rsidRPr="004F05CC">
              <w:rPr>
                <w:rFonts w:ascii="Times New Roman" w:eastAsia="Times New Roman" w:hAnsi="Times New Roman" w:cs="Times New Roman"/>
                <w:sz w:val="18"/>
                <w:szCs w:val="18"/>
              </w:rPr>
              <w:t>см.кв</w:t>
            </w:r>
            <w:proofErr w:type="spellEnd"/>
            <w:r w:rsidRPr="004F05C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2016C" w:rsidRPr="00CA15D3" w:rsidTr="00BD4956">
        <w:trPr>
          <w:trHeight w:val="251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16C" w:rsidRPr="002D2B93" w:rsidRDefault="0042016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2B9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016C" w:rsidRPr="002D2B93" w:rsidRDefault="004F05CC" w:rsidP="00CE7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Манометр МТ-100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016C" w:rsidRPr="002D2B93" w:rsidRDefault="004F05C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05CC">
              <w:rPr>
                <w:rFonts w:ascii="Times New Roman" w:eastAsia="Times New Roman" w:hAnsi="Times New Roman" w:cs="Times New Roman"/>
                <w:sz w:val="18"/>
                <w:szCs w:val="18"/>
              </w:rPr>
              <w:t>от 0 до 1.6 Мпа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016C" w:rsidRPr="002D2B93" w:rsidRDefault="004F05CC" w:rsidP="00CE7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2016C" w:rsidRPr="00CA15D3" w:rsidTr="00BD4956">
        <w:trPr>
          <w:trHeight w:val="255"/>
        </w:trPr>
        <w:tc>
          <w:tcPr>
            <w:tcW w:w="8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016C" w:rsidRPr="00CA15D3" w:rsidRDefault="0042016C" w:rsidP="00420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16C" w:rsidRPr="00CA15D3" w:rsidRDefault="004F05CC" w:rsidP="00420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</w:tbl>
    <w:p w:rsidR="0042016C" w:rsidRPr="00973E6E" w:rsidRDefault="0042016C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973E6E" w:rsidRPr="00973E6E" w:rsidRDefault="006A0A3B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Приборы Заказчика входят в об</w:t>
      </w:r>
      <w:r w:rsidR="00E77340" w:rsidRPr="00973E6E">
        <w:rPr>
          <w:rFonts w:ascii="Times New Roman" w:hAnsi="Times New Roman" w:cs="Times New Roman"/>
          <w:sz w:val="18"/>
          <w:szCs w:val="18"/>
        </w:rPr>
        <w:t>ласть аккредитации Исполнителя.</w:t>
      </w:r>
      <w:r w:rsidR="008C6B0A" w:rsidRPr="00973E6E">
        <w:rPr>
          <w:rFonts w:ascii="Times New Roman" w:hAnsi="Times New Roman" w:cs="Times New Roman"/>
          <w:sz w:val="18"/>
          <w:szCs w:val="18"/>
        </w:rPr>
        <w:t xml:space="preserve"> Номер записи в реестре аккредитованных лиц </w:t>
      </w:r>
      <w:r w:rsidR="00D156DC">
        <w:rPr>
          <w:rFonts w:ascii="Times New Roman" w:hAnsi="Times New Roman" w:cs="Times New Roman"/>
          <w:sz w:val="18"/>
          <w:szCs w:val="18"/>
        </w:rPr>
        <w:t>_____________</w:t>
      </w:r>
      <w:r w:rsidR="00BD495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D156DC">
        <w:rPr>
          <w:rFonts w:ascii="Times New Roman" w:hAnsi="Times New Roman" w:cs="Times New Roman"/>
          <w:sz w:val="18"/>
          <w:szCs w:val="18"/>
        </w:rPr>
        <w:t>_______</w:t>
      </w:r>
      <w:r w:rsidR="00E04609" w:rsidRPr="00973E6E">
        <w:rPr>
          <w:rFonts w:ascii="Times New Roman" w:hAnsi="Times New Roman" w:cs="Times New Roman"/>
          <w:sz w:val="18"/>
          <w:szCs w:val="18"/>
        </w:rPr>
        <w:t>.</w:t>
      </w:r>
    </w:p>
    <w:p w:rsidR="00973E6E" w:rsidRPr="00973E6E" w:rsidRDefault="00D44C17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итогам поверки средств измерений Исполнитель вносит информацию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</w:t>
      </w:r>
      <w:r w:rsidR="00973E6E" w:rsidRPr="00973E6E">
        <w:rPr>
          <w:rFonts w:ascii="Times New Roman" w:hAnsi="Times New Roman" w:cs="Times New Roman"/>
          <w:sz w:val="18"/>
          <w:szCs w:val="18"/>
        </w:rPr>
        <w:t>в ФГИС «Аршин».</w:t>
      </w:r>
    </w:p>
    <w:p w:rsidR="00973E6E" w:rsidRPr="00973E6E" w:rsidRDefault="00A57B30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2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Цена оказываемых услуг является твердой, определена на весь срок оказания услуг и не может изменяться в ходе исполнения обязательств, за исключением случаев, предусмотренных 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>Федеральным законом № 44-ФЗ</w:t>
      </w:r>
      <w:r w:rsidR="006A0A3B" w:rsidRPr="00973E6E">
        <w:rPr>
          <w:rFonts w:ascii="Times New Roman" w:hAnsi="Times New Roman" w:cs="Times New Roman"/>
          <w:sz w:val="18"/>
          <w:szCs w:val="18"/>
        </w:rPr>
        <w:t>.</w:t>
      </w:r>
    </w:p>
    <w:p w:rsidR="00973E6E" w:rsidRPr="00973E6E" w:rsidRDefault="006A0A3B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 xml:space="preserve">Цена включает в себя стоимость всех </w:t>
      </w:r>
      <w:r w:rsidRPr="00973E6E"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lang w:eastAsia="ar-SA"/>
        </w:rPr>
        <w:t>расходов Исполнителя, связанных с исполнением обязательств, в том числе налоги и иные обязательные платежи.</w:t>
      </w:r>
    </w:p>
    <w:p w:rsidR="00973E6E" w:rsidRPr="00973E6E" w:rsidRDefault="006A0A3B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  <w:lang w:eastAsia="ar-SA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услуг,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73E6E" w:rsidRPr="00973E6E" w:rsidRDefault="00A57B30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3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>Заказчик осуществляет оплату оказываемых услуг в следующем порядке:</w:t>
      </w:r>
    </w:p>
    <w:p w:rsidR="00973E6E" w:rsidRPr="00973E6E" w:rsidRDefault="00A57B30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3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.1. Аванс в размере 30 % от стоимости оказываемых услуг, что составляет 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 руб.</w:t>
      </w:r>
      <w:r w:rsidR="00973E6E" w:rsidRPr="00973E6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35AC2" w:rsidRPr="00973E6E">
        <w:rPr>
          <w:rFonts w:ascii="Times New Roman" w:hAnsi="Times New Roman" w:cs="Times New Roman"/>
          <w:b/>
          <w:sz w:val="18"/>
          <w:szCs w:val="18"/>
        </w:rPr>
        <w:t>(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_______________ рублей ______</w:t>
      </w:r>
      <w:r w:rsidR="00ED1BF7" w:rsidRPr="00973E6E">
        <w:rPr>
          <w:rFonts w:ascii="Times New Roman" w:hAnsi="Times New Roman" w:cs="Times New Roman"/>
          <w:b/>
          <w:sz w:val="18"/>
          <w:szCs w:val="18"/>
        </w:rPr>
        <w:t xml:space="preserve"> копеек</w:t>
      </w:r>
      <w:r w:rsidR="00C550EB">
        <w:rPr>
          <w:rFonts w:ascii="Times New Roman" w:hAnsi="Times New Roman" w:cs="Times New Roman"/>
          <w:b/>
          <w:sz w:val="18"/>
          <w:szCs w:val="18"/>
        </w:rPr>
        <w:t>)</w:t>
      </w:r>
      <w:r w:rsidR="00ED1BF7" w:rsidRPr="00973E6E">
        <w:rPr>
          <w:rFonts w:ascii="Times New Roman" w:hAnsi="Times New Roman" w:cs="Times New Roman"/>
          <w:b/>
          <w:sz w:val="18"/>
          <w:szCs w:val="18"/>
        </w:rPr>
        <w:t>,</w:t>
      </w:r>
      <w:r w:rsidR="006A0A3B" w:rsidRPr="00973E6E">
        <w:rPr>
          <w:rFonts w:ascii="Times New Roman" w:hAnsi="Times New Roman" w:cs="Times New Roman"/>
          <w:b/>
          <w:sz w:val="18"/>
          <w:szCs w:val="18"/>
        </w:rPr>
        <w:t xml:space="preserve"> включая НДС </w:t>
      </w:r>
      <w:r w:rsidR="00C550EB">
        <w:rPr>
          <w:rFonts w:ascii="Times New Roman" w:hAnsi="Times New Roman" w:cs="Times New Roman"/>
          <w:b/>
          <w:sz w:val="18"/>
          <w:szCs w:val="18"/>
        </w:rPr>
        <w:t>____</w:t>
      </w:r>
      <w:r w:rsidR="00AD41AD" w:rsidRPr="00973E6E">
        <w:rPr>
          <w:rFonts w:ascii="Times New Roman" w:hAnsi="Times New Roman" w:cs="Times New Roman"/>
          <w:b/>
          <w:sz w:val="18"/>
          <w:szCs w:val="18"/>
        </w:rPr>
        <w:t xml:space="preserve"> % в размере 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 руб.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_______________ рублей ______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копеек</w:t>
      </w:r>
      <w:r w:rsidR="00C550EB">
        <w:rPr>
          <w:rFonts w:ascii="Times New Roman" w:hAnsi="Times New Roman" w:cs="Times New Roman"/>
          <w:b/>
          <w:sz w:val="18"/>
          <w:szCs w:val="18"/>
        </w:rPr>
        <w:t>) / НДС не облагается на основании ____ НК РФ</w:t>
      </w:r>
      <w:r w:rsidR="00373B05" w:rsidRPr="00973E6E">
        <w:rPr>
          <w:rFonts w:ascii="Times New Roman" w:hAnsi="Times New Roman" w:cs="Times New Roman"/>
          <w:sz w:val="18"/>
          <w:szCs w:val="18"/>
        </w:rPr>
        <w:t>,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оплачивается Заказчиком в течение 5 (пяти) рабочих дней с момента выставления настоящего </w:t>
      </w:r>
      <w:r w:rsidR="00C550EB">
        <w:rPr>
          <w:rFonts w:ascii="Times New Roman" w:hAnsi="Times New Roman" w:cs="Times New Roman"/>
          <w:sz w:val="18"/>
          <w:szCs w:val="18"/>
        </w:rPr>
        <w:t>Счета-контракта</w:t>
      </w:r>
      <w:r w:rsidR="006A0A3B" w:rsidRPr="00973E6E">
        <w:rPr>
          <w:rFonts w:ascii="Times New Roman" w:hAnsi="Times New Roman" w:cs="Times New Roman"/>
          <w:sz w:val="18"/>
          <w:szCs w:val="18"/>
        </w:rPr>
        <w:t>.</w:t>
      </w:r>
    </w:p>
    <w:p w:rsidR="00973E6E" w:rsidRPr="00973E6E" w:rsidRDefault="00A57B30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lastRenderedPageBreak/>
        <w:t>3</w:t>
      </w:r>
      <w:r w:rsidR="006A0A3B" w:rsidRPr="00973E6E">
        <w:rPr>
          <w:rFonts w:ascii="Times New Roman" w:hAnsi="Times New Roman" w:cs="Times New Roman"/>
          <w:sz w:val="18"/>
          <w:szCs w:val="18"/>
        </w:rPr>
        <w:t>.2. Оплата остальных 70 % от стоимости оказанных услуг, что сос</w:t>
      </w:r>
      <w:r w:rsidR="00373B05" w:rsidRPr="00973E6E">
        <w:rPr>
          <w:rFonts w:ascii="Times New Roman" w:hAnsi="Times New Roman" w:cs="Times New Roman"/>
          <w:sz w:val="18"/>
          <w:szCs w:val="18"/>
        </w:rPr>
        <w:t xml:space="preserve">тавляет 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 руб.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_______________ рублей ______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копеек</w:t>
      </w:r>
      <w:r w:rsidR="00C550EB">
        <w:rPr>
          <w:rFonts w:ascii="Times New Roman" w:hAnsi="Times New Roman" w:cs="Times New Roman"/>
          <w:b/>
          <w:sz w:val="18"/>
          <w:szCs w:val="18"/>
        </w:rPr>
        <w:t>)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, включая НДС </w:t>
      </w:r>
      <w:r w:rsidR="00C550EB">
        <w:rPr>
          <w:rFonts w:ascii="Times New Roman" w:hAnsi="Times New Roman" w:cs="Times New Roman"/>
          <w:b/>
          <w:sz w:val="18"/>
          <w:szCs w:val="18"/>
        </w:rPr>
        <w:t>____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% в размере 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 руб.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="00C550EB">
        <w:rPr>
          <w:rFonts w:ascii="Times New Roman" w:hAnsi="Times New Roman" w:cs="Times New Roman"/>
          <w:b/>
          <w:sz w:val="18"/>
          <w:szCs w:val="18"/>
        </w:rPr>
        <w:t>_______________ рублей ______</w:t>
      </w:r>
      <w:r w:rsidR="00C550EB" w:rsidRPr="00973E6E">
        <w:rPr>
          <w:rFonts w:ascii="Times New Roman" w:hAnsi="Times New Roman" w:cs="Times New Roman"/>
          <w:b/>
          <w:sz w:val="18"/>
          <w:szCs w:val="18"/>
        </w:rPr>
        <w:t xml:space="preserve"> копеек</w:t>
      </w:r>
      <w:r w:rsidR="00C550EB">
        <w:rPr>
          <w:rFonts w:ascii="Times New Roman" w:hAnsi="Times New Roman" w:cs="Times New Roman"/>
          <w:b/>
          <w:sz w:val="18"/>
          <w:szCs w:val="18"/>
        </w:rPr>
        <w:t>) / НДС не облагается на основании ____ НК РФ</w:t>
      </w:r>
      <w:r w:rsidR="003C31CC" w:rsidRPr="00973E6E">
        <w:rPr>
          <w:rFonts w:ascii="Times New Roman" w:hAnsi="Times New Roman" w:cs="Times New Roman"/>
          <w:sz w:val="18"/>
          <w:szCs w:val="18"/>
        </w:rPr>
        <w:t>,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производится Заказчиком по факту оказанных услуг не позднее 7 (семи) рабочих дней с момента подписания Сторонами Акта приёмки товаров, работ, услуг (ф. 0510452)</w:t>
      </w:r>
      <w:r w:rsidR="00C550EB">
        <w:rPr>
          <w:rFonts w:ascii="Times New Roman" w:hAnsi="Times New Roman" w:cs="Times New Roman"/>
          <w:sz w:val="18"/>
          <w:szCs w:val="18"/>
        </w:rPr>
        <w:t>, составляемого Заказчиком на основании полученных от Исполнителя надлежаще оформленных акта сдачи-приемки оказанных услуг, счета-фактуры (при наличии)</w:t>
      </w:r>
      <w:r w:rsidR="006A0A3B" w:rsidRPr="00973E6E">
        <w:rPr>
          <w:rFonts w:ascii="Times New Roman" w:hAnsi="Times New Roman" w:cs="Times New Roman"/>
          <w:sz w:val="18"/>
          <w:szCs w:val="18"/>
        </w:rPr>
        <w:t>. Расчёты осуществляются при отсутствии замечаний по качеству и количеству в том числе замечаний к содержанию и оформлению отчётных документов. При отсутствии указанных документов (полностью или в части) оплата услуг производится только после предоставления Исполнителем недостающих документов. При этом общий срок оплаты отодвигается соразмерно сроку предоставления отчётных документов, но не может быть более 7 (семи) рабочих дней с даты подписания Заказчиком Акта приёмки (ф. 0510452).</w:t>
      </w:r>
      <w:r w:rsidR="00C550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73E6E" w:rsidRPr="00973E6E" w:rsidRDefault="006A0A3B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 xml:space="preserve">Оплата услуг производится </w:t>
      </w:r>
      <w:proofErr w:type="spellStart"/>
      <w:r w:rsidRPr="00973E6E">
        <w:rPr>
          <w:rFonts w:ascii="Times New Roman" w:hAnsi="Times New Roman" w:cs="Times New Roman"/>
          <w:sz w:val="18"/>
          <w:szCs w:val="18"/>
        </w:rPr>
        <w:t>безналично</w:t>
      </w:r>
      <w:proofErr w:type="spellEnd"/>
      <w:r w:rsidRPr="00973E6E">
        <w:rPr>
          <w:rFonts w:ascii="Times New Roman" w:hAnsi="Times New Roman" w:cs="Times New Roman"/>
          <w:sz w:val="18"/>
          <w:szCs w:val="18"/>
        </w:rPr>
        <w:t xml:space="preserve"> путем перечисления денежных средств на расчетный счет Исполнителя. Заказчик считается исполнившим обязанность по оплате оказанных услуг с момента списания банком Заказчика денежных средств с его счета для оплаты Исполнителю (для направления в банк Исполнителя) на основании соответствующего платежного поручения</w:t>
      </w:r>
      <w:r w:rsidR="00C550EB">
        <w:rPr>
          <w:rFonts w:ascii="Times New Roman" w:hAnsi="Times New Roman" w:cs="Times New Roman"/>
          <w:sz w:val="18"/>
          <w:szCs w:val="18"/>
        </w:rPr>
        <w:t>,</w:t>
      </w:r>
      <w:r w:rsidRPr="00973E6E">
        <w:rPr>
          <w:rFonts w:ascii="Times New Roman" w:hAnsi="Times New Roman" w:cs="Times New Roman"/>
          <w:sz w:val="18"/>
          <w:szCs w:val="18"/>
        </w:rPr>
        <w:t xml:space="preserve"> за дальнейшее прохождение денежных средств Заказчик ответственности не несет.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4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Оплата аванса является подтверждением присоединения Заказчика к условиям </w:t>
      </w:r>
      <w:r w:rsidR="00C550EB">
        <w:rPr>
          <w:rFonts w:ascii="Times New Roman" w:hAnsi="Times New Roman" w:cs="Times New Roman"/>
          <w:sz w:val="18"/>
          <w:szCs w:val="18"/>
        </w:rPr>
        <w:t>Контракта</w:t>
      </w:r>
      <w:r w:rsidR="006A0A3B" w:rsidRPr="00973E6E">
        <w:rPr>
          <w:rFonts w:ascii="Times New Roman" w:hAnsi="Times New Roman" w:cs="Times New Roman"/>
          <w:sz w:val="18"/>
          <w:szCs w:val="18"/>
        </w:rPr>
        <w:t>.</w:t>
      </w:r>
    </w:p>
    <w:p w:rsid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5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Срок оказания услуг Исполнителем: не позднее </w:t>
      </w:r>
      <w:r w:rsidR="00307A5E">
        <w:rPr>
          <w:rFonts w:ascii="Times New Roman" w:hAnsi="Times New Roman" w:cs="Times New Roman"/>
          <w:sz w:val="18"/>
          <w:szCs w:val="18"/>
        </w:rPr>
        <w:t>15 (пятнадцати</w:t>
      </w:r>
      <w:r w:rsidR="006A0A3B" w:rsidRPr="00973E6E">
        <w:rPr>
          <w:rFonts w:ascii="Times New Roman" w:hAnsi="Times New Roman" w:cs="Times New Roman"/>
          <w:sz w:val="18"/>
          <w:szCs w:val="18"/>
        </w:rPr>
        <w:t>) рабочих дней с момента</w:t>
      </w:r>
      <w:r w:rsidR="00D44C17">
        <w:rPr>
          <w:rFonts w:ascii="Times New Roman" w:hAnsi="Times New Roman" w:cs="Times New Roman"/>
          <w:sz w:val="18"/>
          <w:szCs w:val="18"/>
        </w:rPr>
        <w:t xml:space="preserve"> предоставления Исполнителю средств измерений после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присоединения Заказчика к условиям </w:t>
      </w:r>
      <w:r w:rsidR="00DF76A3">
        <w:rPr>
          <w:rFonts w:ascii="Times New Roman" w:hAnsi="Times New Roman" w:cs="Times New Roman"/>
          <w:sz w:val="18"/>
          <w:szCs w:val="18"/>
        </w:rPr>
        <w:t>Контракта</w:t>
      </w:r>
      <w:r w:rsidR="006A0A3B" w:rsidRPr="00973E6E">
        <w:rPr>
          <w:rFonts w:ascii="Times New Roman" w:hAnsi="Times New Roman" w:cs="Times New Roman"/>
          <w:sz w:val="18"/>
          <w:szCs w:val="18"/>
        </w:rPr>
        <w:t>.</w:t>
      </w:r>
    </w:p>
    <w:p w:rsidR="00DF76A3" w:rsidRDefault="00DF76A3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окончании оказания услуг Исполнитель информирует Заказчика о готовности результата оказания услуг и направляет Акт сдачи-приемки оказанных услуг, подписанный со своей стороны, счет-фактуру (при наличии).</w:t>
      </w:r>
    </w:p>
    <w:p w:rsidR="00DF76A3" w:rsidRPr="00973E6E" w:rsidRDefault="00DF76A3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Заказчик осуществляет приемку оказанных услуг, включая экспертизу, в срок не позднее 10 (десяти) рабочих дней с даты получения от Исполнителя документов, указанных в настоящем пункте. По итогам приемки Заказчик формирует и направляет Исполнителю </w:t>
      </w:r>
      <w:r w:rsidRPr="00973E6E">
        <w:rPr>
          <w:rFonts w:ascii="Times New Roman" w:hAnsi="Times New Roman" w:cs="Times New Roman"/>
          <w:sz w:val="18"/>
          <w:szCs w:val="18"/>
        </w:rPr>
        <w:t>Акт приёмки (ф. 0510452)</w:t>
      </w:r>
      <w:r>
        <w:rPr>
          <w:rFonts w:ascii="Times New Roman" w:hAnsi="Times New Roman" w:cs="Times New Roman"/>
          <w:sz w:val="18"/>
          <w:szCs w:val="18"/>
        </w:rPr>
        <w:t xml:space="preserve"> для подписания или мотивированный отказ при наличии замечаний, препятствующих принятию оказанных услуг.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6</w:t>
      </w:r>
      <w:r w:rsidR="00B07EFC" w:rsidRPr="00973E6E">
        <w:rPr>
          <w:rFonts w:ascii="Times New Roman" w:hAnsi="Times New Roman" w:cs="Times New Roman"/>
          <w:sz w:val="18"/>
          <w:szCs w:val="18"/>
        </w:rPr>
        <w:t>.</w:t>
      </w:r>
      <w:r w:rsidR="00BD4956">
        <w:rPr>
          <w:rFonts w:ascii="Times New Roman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За неисполнение или ненадлежащее исполнение обязательств по </w:t>
      </w:r>
      <w:r w:rsidR="00DF76A3">
        <w:rPr>
          <w:rFonts w:ascii="Times New Roman" w:hAnsi="Times New Roman" w:cs="Times New Roman"/>
          <w:sz w:val="18"/>
          <w:szCs w:val="18"/>
        </w:rPr>
        <w:t>Контракту</w:t>
      </w:r>
      <w:r w:rsidR="006A0A3B" w:rsidRPr="00973E6E">
        <w:rPr>
          <w:rFonts w:ascii="Times New Roman" w:hAnsi="Times New Roman" w:cs="Times New Roman"/>
          <w:sz w:val="18"/>
          <w:szCs w:val="18"/>
        </w:rPr>
        <w:t xml:space="preserve"> стороны несут ответственность в соответствии с Федеральным законом № 44-ФЗ и </w:t>
      </w:r>
      <w:r w:rsidR="00664F14">
        <w:rPr>
          <w:rFonts w:ascii="Times New Roman" w:eastAsia="Calibri" w:hAnsi="Times New Roman" w:cs="Times New Roman"/>
          <w:sz w:val="18"/>
          <w:szCs w:val="18"/>
        </w:rPr>
        <w:t>п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>остановлением Правительства Российской Федерации 30.08.2017 № 1042.</w:t>
      </w:r>
    </w:p>
    <w:p w:rsidR="00973E6E" w:rsidRPr="00973E6E" w:rsidRDefault="006A0A3B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Сторона освобождается от ответственности, если докажет, что неисполнение или ненадлежащее исполнение обязательства произошло вследствие непреодолимой силы или по вине другой стороны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eastAsia="Calibri" w:hAnsi="Times New Roman" w:cs="Times New Roman"/>
          <w:sz w:val="18"/>
          <w:szCs w:val="18"/>
        </w:rPr>
        <w:t>7</w:t>
      </w:r>
      <w:r w:rsidR="00B07EFC" w:rsidRPr="00973E6E">
        <w:rPr>
          <w:rFonts w:ascii="Times New Roman" w:eastAsia="Calibri" w:hAnsi="Times New Roman" w:cs="Times New Roman"/>
          <w:sz w:val="18"/>
          <w:szCs w:val="18"/>
        </w:rPr>
        <w:t>.</w:t>
      </w:r>
      <w:r w:rsidR="00BD49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 xml:space="preserve">Стороны вправе отказаться от исполнения обязательств по </w:t>
      </w:r>
      <w:r w:rsidR="00DF76A3">
        <w:rPr>
          <w:rFonts w:ascii="Times New Roman" w:eastAsia="Calibri" w:hAnsi="Times New Roman" w:cs="Times New Roman"/>
          <w:sz w:val="18"/>
          <w:szCs w:val="18"/>
        </w:rPr>
        <w:t>Контракту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>: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7</w:t>
      </w:r>
      <w:r w:rsidR="006A0A3B" w:rsidRPr="00973E6E">
        <w:rPr>
          <w:rFonts w:ascii="Times New Roman" w:hAnsi="Times New Roman" w:cs="Times New Roman"/>
          <w:sz w:val="18"/>
          <w:szCs w:val="18"/>
        </w:rPr>
        <w:t>.1. на основании письменного соглашения;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7</w:t>
      </w:r>
      <w:r w:rsidR="006A0A3B" w:rsidRPr="00973E6E">
        <w:rPr>
          <w:rFonts w:ascii="Times New Roman" w:hAnsi="Times New Roman" w:cs="Times New Roman"/>
          <w:sz w:val="18"/>
          <w:szCs w:val="18"/>
        </w:rPr>
        <w:t>.2. в судебном порядке;</w:t>
      </w:r>
    </w:p>
    <w:p w:rsidR="00973E6E" w:rsidRPr="00973E6E" w:rsidRDefault="00141808" w:rsidP="00973E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3E6E">
        <w:rPr>
          <w:rFonts w:ascii="Times New Roman" w:hAnsi="Times New Roman" w:cs="Times New Roman"/>
          <w:sz w:val="18"/>
          <w:szCs w:val="18"/>
        </w:rPr>
        <w:t>7</w:t>
      </w:r>
      <w:r w:rsidR="006A0A3B" w:rsidRPr="00973E6E">
        <w:rPr>
          <w:rFonts w:ascii="Times New Roman" w:hAnsi="Times New Roman" w:cs="Times New Roman"/>
          <w:sz w:val="18"/>
          <w:szCs w:val="18"/>
        </w:rPr>
        <w:t>.3. в одностороннем порядке в случаях, предусмотренных законодательством, путем направления уведомления другой стороне.</w:t>
      </w:r>
    </w:p>
    <w:p w:rsidR="00973E6E" w:rsidRPr="00973E6E" w:rsidRDefault="009237FF" w:rsidP="00973E6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3E6E">
        <w:rPr>
          <w:rFonts w:ascii="Times New Roman" w:eastAsia="Calibri" w:hAnsi="Times New Roman" w:cs="Times New Roman"/>
          <w:sz w:val="18"/>
          <w:szCs w:val="18"/>
        </w:rPr>
        <w:t>8</w:t>
      </w:r>
      <w:r w:rsidR="008C21B2" w:rsidRPr="00973E6E">
        <w:rPr>
          <w:rFonts w:ascii="Times New Roman" w:eastAsia="Calibri" w:hAnsi="Times New Roman" w:cs="Times New Roman"/>
          <w:sz w:val="18"/>
          <w:szCs w:val="18"/>
        </w:rPr>
        <w:t>.</w:t>
      </w:r>
      <w:r w:rsidR="00BD495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A0A3B" w:rsidRPr="00973E6E">
        <w:rPr>
          <w:rFonts w:ascii="Times New Roman" w:eastAsia="Calibri" w:hAnsi="Times New Roman" w:cs="Times New Roman"/>
          <w:sz w:val="18"/>
          <w:szCs w:val="18"/>
        </w:rPr>
        <w:t>Споры между сторонами разрешаются путем переговоров, если стороны не достигли согласия, то в претензионном порядке. Срок рассмотрения и ответа на претензию составляет 10 (десять) рабочих дней с момента ее получения стороной.</w:t>
      </w:r>
    </w:p>
    <w:p w:rsidR="00087BE5" w:rsidRDefault="006A0A3B" w:rsidP="00087B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3E6E">
        <w:rPr>
          <w:rFonts w:ascii="Times New Roman" w:eastAsia="Calibri" w:hAnsi="Times New Roman" w:cs="Times New Roman"/>
          <w:sz w:val="18"/>
          <w:szCs w:val="18"/>
        </w:rPr>
        <w:t>В случае не</w:t>
      </w:r>
      <w:r w:rsidR="005A7F0F" w:rsidRPr="00973E6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973E6E">
        <w:rPr>
          <w:rFonts w:ascii="Times New Roman" w:eastAsia="Calibri" w:hAnsi="Times New Roman" w:cs="Times New Roman"/>
          <w:sz w:val="18"/>
          <w:szCs w:val="18"/>
        </w:rPr>
        <w:t>урегулирования спора в претензионном порядке, любая из сторон вправе обратиться в Арбитражный суд города Москвы.</w:t>
      </w:r>
    </w:p>
    <w:p w:rsidR="00CA15D3" w:rsidRDefault="00307A5E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9. Исполнитель подтверждает свое соответствие требованиям частей 1, 1.1 ст. 31 Федерального закона № 44-ФЗ.</w:t>
      </w: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Default="00087BE5" w:rsidP="00087BE5">
      <w:pPr>
        <w:tabs>
          <w:tab w:val="left" w:pos="666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87BE5">
        <w:rPr>
          <w:rFonts w:ascii="Times New Roman" w:eastAsia="Calibri" w:hAnsi="Times New Roman" w:cs="Times New Roman"/>
          <w:b/>
          <w:sz w:val="18"/>
          <w:szCs w:val="18"/>
        </w:rPr>
        <w:t>Покупатель (Заказчик</w:t>
      </w:r>
      <w:proofErr w:type="gramStart"/>
      <w:r w:rsidRPr="00087BE5">
        <w:rPr>
          <w:rFonts w:ascii="Times New Roman" w:eastAsia="Calibri" w:hAnsi="Times New Roman" w:cs="Times New Roman"/>
          <w:b/>
          <w:sz w:val="18"/>
          <w:szCs w:val="18"/>
        </w:rPr>
        <w:t>):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</w:t>
      </w:r>
      <w:proofErr w:type="gramEnd"/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18"/>
          <w:szCs w:val="18"/>
        </w:rPr>
        <w:t>Поставщик (Исполнитель):</w:t>
      </w:r>
    </w:p>
    <w:p w:rsidR="00087BE5" w:rsidRDefault="00087BE5" w:rsidP="00087BE5">
      <w:pPr>
        <w:tabs>
          <w:tab w:val="left" w:pos="666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Pr="00087BE5" w:rsidRDefault="00087BE5" w:rsidP="00087BE5">
      <w:pPr>
        <w:tabs>
          <w:tab w:val="left" w:pos="666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P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Pr="00087BE5" w:rsidRDefault="00087BE5" w:rsidP="00087B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87BE5">
        <w:rPr>
          <w:rFonts w:ascii="Times New Roman" w:eastAsia="Calibri" w:hAnsi="Times New Roman" w:cs="Times New Roman"/>
          <w:b/>
          <w:sz w:val="18"/>
          <w:szCs w:val="18"/>
        </w:rPr>
        <w:t>__________________ /                 /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      </w:t>
      </w:r>
      <w:r w:rsidRPr="00087BE5">
        <w:rPr>
          <w:rFonts w:ascii="Times New Roman" w:eastAsia="Calibri" w:hAnsi="Times New Roman" w:cs="Times New Roman"/>
          <w:b/>
          <w:sz w:val="18"/>
          <w:szCs w:val="18"/>
        </w:rPr>
        <w:t>__________________ /                 /</w:t>
      </w:r>
    </w:p>
    <w:p w:rsidR="00087BE5" w:rsidRPr="00087BE5" w:rsidRDefault="00087BE5" w:rsidP="00087BE5">
      <w:pPr>
        <w:tabs>
          <w:tab w:val="left" w:pos="663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87BE5">
        <w:rPr>
          <w:rFonts w:ascii="Times New Roman" w:eastAsia="Calibri" w:hAnsi="Times New Roman" w:cs="Times New Roman"/>
          <w:b/>
          <w:sz w:val="18"/>
          <w:szCs w:val="18"/>
        </w:rPr>
        <w:t>М.П.</w:t>
      </w:r>
      <w:r>
        <w:rPr>
          <w:rFonts w:ascii="Times New Roman" w:eastAsia="Calibri" w:hAnsi="Times New Roman" w:cs="Times New Roman"/>
          <w:b/>
          <w:sz w:val="18"/>
          <w:szCs w:val="18"/>
        </w:rPr>
        <w:tab/>
        <w:t>М.П.</w:t>
      </w:r>
    </w:p>
    <w:p w:rsidR="00087BE5" w:rsidRPr="00087BE5" w:rsidRDefault="00087BE5" w:rsidP="0042016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087BE5" w:rsidRPr="00087BE5" w:rsidRDefault="00087BE5" w:rsidP="00087BE5">
      <w:pPr>
        <w:tabs>
          <w:tab w:val="left" w:pos="64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ab/>
        <w:t xml:space="preserve">                 </w:t>
      </w:r>
    </w:p>
    <w:p w:rsidR="00087BE5" w:rsidRPr="00087BE5" w:rsidRDefault="00087BE5" w:rsidP="00087BE5">
      <w:pPr>
        <w:tabs>
          <w:tab w:val="left" w:pos="6465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sectPr w:rsidR="00087BE5" w:rsidRPr="00087BE5" w:rsidSect="00BD4956">
      <w:headerReference w:type="default" r:id="rId9"/>
      <w:pgSz w:w="11907" w:h="16839"/>
      <w:pgMar w:top="567" w:right="851" w:bottom="567" w:left="1134" w:header="51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B9E" w:rsidRDefault="00225B9E" w:rsidP="00E77340">
      <w:pPr>
        <w:spacing w:after="0" w:line="240" w:lineRule="auto"/>
      </w:pPr>
      <w:r>
        <w:separator/>
      </w:r>
    </w:p>
  </w:endnote>
  <w:endnote w:type="continuationSeparator" w:id="0">
    <w:p w:rsidR="00225B9E" w:rsidRDefault="00225B9E" w:rsidP="00E7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B9E" w:rsidRDefault="00225B9E" w:rsidP="00E77340">
      <w:pPr>
        <w:spacing w:after="0" w:line="240" w:lineRule="auto"/>
      </w:pPr>
      <w:r>
        <w:separator/>
      </w:r>
    </w:p>
  </w:footnote>
  <w:footnote w:type="continuationSeparator" w:id="0">
    <w:p w:rsidR="00225B9E" w:rsidRDefault="00225B9E" w:rsidP="00E7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253094"/>
      <w:docPartObj>
        <w:docPartGallery w:val="Page Numbers (Top of Page)"/>
        <w:docPartUnique/>
      </w:docPartObj>
    </w:sdtPr>
    <w:sdtEndPr/>
    <w:sdtContent>
      <w:p w:rsidR="00E77340" w:rsidRDefault="00E77340" w:rsidP="00BD49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BE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613D5"/>
    <w:multiLevelType w:val="hybridMultilevel"/>
    <w:tmpl w:val="1F6CD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B9"/>
    <w:rsid w:val="0001147A"/>
    <w:rsid w:val="00017EDC"/>
    <w:rsid w:val="0005697F"/>
    <w:rsid w:val="0007146D"/>
    <w:rsid w:val="00087BE5"/>
    <w:rsid w:val="00093956"/>
    <w:rsid w:val="0009701F"/>
    <w:rsid w:val="000A496F"/>
    <w:rsid w:val="000B651D"/>
    <w:rsid w:val="000D2F7B"/>
    <w:rsid w:val="000F506E"/>
    <w:rsid w:val="000F629B"/>
    <w:rsid w:val="000F7963"/>
    <w:rsid w:val="001166E0"/>
    <w:rsid w:val="00135AC2"/>
    <w:rsid w:val="00141808"/>
    <w:rsid w:val="00160465"/>
    <w:rsid w:val="00173761"/>
    <w:rsid w:val="00173A2B"/>
    <w:rsid w:val="001C1346"/>
    <w:rsid w:val="001D63BE"/>
    <w:rsid w:val="001E27FC"/>
    <w:rsid w:val="001F5890"/>
    <w:rsid w:val="002037FE"/>
    <w:rsid w:val="00211485"/>
    <w:rsid w:val="00225B9E"/>
    <w:rsid w:val="00237492"/>
    <w:rsid w:val="00237B9D"/>
    <w:rsid w:val="00245526"/>
    <w:rsid w:val="002517BB"/>
    <w:rsid w:val="00251FAA"/>
    <w:rsid w:val="00293201"/>
    <w:rsid w:val="00294F54"/>
    <w:rsid w:val="002A5EDF"/>
    <w:rsid w:val="002B5162"/>
    <w:rsid w:val="002C39B9"/>
    <w:rsid w:val="002C44B1"/>
    <w:rsid w:val="002D100B"/>
    <w:rsid w:val="002D3596"/>
    <w:rsid w:val="002F6D97"/>
    <w:rsid w:val="00307A5E"/>
    <w:rsid w:val="003101E3"/>
    <w:rsid w:val="00342FC1"/>
    <w:rsid w:val="00351586"/>
    <w:rsid w:val="00373B05"/>
    <w:rsid w:val="003B61F2"/>
    <w:rsid w:val="003C31CC"/>
    <w:rsid w:val="003C4A04"/>
    <w:rsid w:val="003D30A1"/>
    <w:rsid w:val="003F3059"/>
    <w:rsid w:val="003F4D1B"/>
    <w:rsid w:val="004115A6"/>
    <w:rsid w:val="0042016C"/>
    <w:rsid w:val="00445518"/>
    <w:rsid w:val="00453A0A"/>
    <w:rsid w:val="004604B6"/>
    <w:rsid w:val="004C37AC"/>
    <w:rsid w:val="004D30D5"/>
    <w:rsid w:val="004E13BB"/>
    <w:rsid w:val="004F05CC"/>
    <w:rsid w:val="0051746E"/>
    <w:rsid w:val="0056067C"/>
    <w:rsid w:val="005704FD"/>
    <w:rsid w:val="0057073E"/>
    <w:rsid w:val="005A7F0F"/>
    <w:rsid w:val="005B2C59"/>
    <w:rsid w:val="005E0F50"/>
    <w:rsid w:val="0060724A"/>
    <w:rsid w:val="006304EC"/>
    <w:rsid w:val="00646787"/>
    <w:rsid w:val="006467F7"/>
    <w:rsid w:val="00654756"/>
    <w:rsid w:val="00664F14"/>
    <w:rsid w:val="00682840"/>
    <w:rsid w:val="00690A5A"/>
    <w:rsid w:val="0069539B"/>
    <w:rsid w:val="006A0A3B"/>
    <w:rsid w:val="006C4F91"/>
    <w:rsid w:val="006D034E"/>
    <w:rsid w:val="00704379"/>
    <w:rsid w:val="007146DE"/>
    <w:rsid w:val="00725E30"/>
    <w:rsid w:val="007540D8"/>
    <w:rsid w:val="007E2557"/>
    <w:rsid w:val="00827663"/>
    <w:rsid w:val="008432AA"/>
    <w:rsid w:val="00846BA6"/>
    <w:rsid w:val="00882DAA"/>
    <w:rsid w:val="008A7B4D"/>
    <w:rsid w:val="008C21B2"/>
    <w:rsid w:val="008C6B0A"/>
    <w:rsid w:val="008F5901"/>
    <w:rsid w:val="00911ECC"/>
    <w:rsid w:val="009237FF"/>
    <w:rsid w:val="00925362"/>
    <w:rsid w:val="00932D85"/>
    <w:rsid w:val="00943410"/>
    <w:rsid w:val="00961BB5"/>
    <w:rsid w:val="00973E6E"/>
    <w:rsid w:val="00980214"/>
    <w:rsid w:val="009A00A1"/>
    <w:rsid w:val="009C2583"/>
    <w:rsid w:val="00A0517D"/>
    <w:rsid w:val="00A203A6"/>
    <w:rsid w:val="00A44BF3"/>
    <w:rsid w:val="00A57B30"/>
    <w:rsid w:val="00A80D8A"/>
    <w:rsid w:val="00AA24F5"/>
    <w:rsid w:val="00AD41AD"/>
    <w:rsid w:val="00AE20DB"/>
    <w:rsid w:val="00AF0764"/>
    <w:rsid w:val="00B07EFC"/>
    <w:rsid w:val="00B11C95"/>
    <w:rsid w:val="00B45864"/>
    <w:rsid w:val="00B82B28"/>
    <w:rsid w:val="00BB3C1B"/>
    <w:rsid w:val="00BD00A0"/>
    <w:rsid w:val="00BD4956"/>
    <w:rsid w:val="00BE42D3"/>
    <w:rsid w:val="00BE5DF2"/>
    <w:rsid w:val="00BF0670"/>
    <w:rsid w:val="00C550EB"/>
    <w:rsid w:val="00C65489"/>
    <w:rsid w:val="00C706DC"/>
    <w:rsid w:val="00C802FA"/>
    <w:rsid w:val="00CA15D3"/>
    <w:rsid w:val="00CB2BFC"/>
    <w:rsid w:val="00CE68E9"/>
    <w:rsid w:val="00CE7716"/>
    <w:rsid w:val="00CF031D"/>
    <w:rsid w:val="00CF0D0C"/>
    <w:rsid w:val="00D00C07"/>
    <w:rsid w:val="00D152A1"/>
    <w:rsid w:val="00D156DC"/>
    <w:rsid w:val="00D334C1"/>
    <w:rsid w:val="00D44C17"/>
    <w:rsid w:val="00D70C59"/>
    <w:rsid w:val="00D70EE6"/>
    <w:rsid w:val="00D80EA0"/>
    <w:rsid w:val="00D836CB"/>
    <w:rsid w:val="00DD2B0F"/>
    <w:rsid w:val="00DE5175"/>
    <w:rsid w:val="00DF76A3"/>
    <w:rsid w:val="00E04609"/>
    <w:rsid w:val="00E36DF3"/>
    <w:rsid w:val="00E57864"/>
    <w:rsid w:val="00E631A9"/>
    <w:rsid w:val="00E73EB9"/>
    <w:rsid w:val="00E77340"/>
    <w:rsid w:val="00EA776B"/>
    <w:rsid w:val="00ED1BF7"/>
    <w:rsid w:val="00F142BF"/>
    <w:rsid w:val="00F35706"/>
    <w:rsid w:val="00F47DBC"/>
    <w:rsid w:val="00F74685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306FB74-7BE0-4022-9C3A-86335F3E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A0A3B"/>
    <w:pPr>
      <w:ind w:left="720"/>
      <w:contextualSpacing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6A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7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7340"/>
  </w:style>
  <w:style w:type="paragraph" w:styleId="a7">
    <w:name w:val="footer"/>
    <w:basedOn w:val="a"/>
    <w:link w:val="a8"/>
    <w:uiPriority w:val="99"/>
    <w:unhideWhenUsed/>
    <w:rsid w:val="00E7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7340"/>
  </w:style>
  <w:style w:type="table" w:styleId="a9">
    <w:name w:val="Table Grid"/>
    <w:basedOn w:val="a1"/>
    <w:uiPriority w:val="39"/>
    <w:rsid w:val="00CF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51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1586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uiPriority w:val="99"/>
    <w:semiHidden/>
    <w:unhideWhenUsed/>
    <w:rsid w:val="002D100B"/>
    <w:pPr>
      <w:widowControl w:val="0"/>
      <w:shd w:val="clear" w:color="auto" w:fill="FFFFFF"/>
      <w:autoSpaceDE w:val="0"/>
      <w:autoSpaceDN w:val="0"/>
      <w:adjustRightInd w:val="0"/>
      <w:spacing w:before="288" w:after="0" w:line="307" w:lineRule="exact"/>
      <w:ind w:firstLine="499"/>
      <w:jc w:val="both"/>
    </w:pPr>
    <w:rPr>
      <w:rFonts w:ascii="Times New Roman" w:eastAsia="Times New Roman" w:hAnsi="Times New Roman" w:cs="Times New Roman"/>
      <w:color w:val="000000"/>
      <w:spacing w:val="-5"/>
      <w:sz w:val="24"/>
      <w:szCs w:val="29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D100B"/>
    <w:rPr>
      <w:rFonts w:ascii="Times New Roman" w:eastAsia="Times New Roman" w:hAnsi="Times New Roman" w:cs="Times New Roman"/>
      <w:color w:val="000000"/>
      <w:spacing w:val="-5"/>
      <w:sz w:val="24"/>
      <w:szCs w:val="29"/>
      <w:shd w:val="clear" w:color="auto" w:fill="FFFFFF"/>
    </w:rPr>
  </w:style>
  <w:style w:type="paragraph" w:customStyle="1" w:styleId="ConsNonformat">
    <w:name w:val="ConsNonformat"/>
    <w:uiPriority w:val="99"/>
    <w:rsid w:val="002D10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unhideWhenUsed/>
    <w:rsid w:val="00D15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@ip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rakt@i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2026-06-24T05:04:00Z</cp:lastPrinted>
  <dcterms:created xsi:type="dcterms:W3CDTF">2026-07-08T13:14:00Z</dcterms:created>
  <dcterms:modified xsi:type="dcterms:W3CDTF">2026-07-21T14:28:00Z</dcterms:modified>
</cp:coreProperties>
</file>