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D165A" w14:textId="77777777" w:rsidR="00F4368D" w:rsidRPr="00317E62" w:rsidRDefault="00F4368D" w:rsidP="001A27D0">
      <w:pPr>
        <w:spacing w:after="0" w:line="240" w:lineRule="auto"/>
        <w:rPr>
          <w:rFonts w:ascii="Times New Roman" w:eastAsia="SimSun" w:hAnsi="Times New Roman" w:cs="Times New Roman"/>
          <w:b/>
          <w:sz w:val="24"/>
          <w:szCs w:val="24"/>
        </w:rPr>
      </w:pPr>
    </w:p>
    <w:p w14:paraId="14EF56C9" w14:textId="77777777" w:rsidR="00F4368D" w:rsidRPr="00E92003" w:rsidRDefault="00F4368D" w:rsidP="00F4368D">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ГОСУДАРСТВЕННЫЙ КОНТРАКТ</w:t>
      </w:r>
    </w:p>
    <w:p w14:paraId="3CE11990" w14:textId="77777777" w:rsidR="00EA52D2" w:rsidRDefault="00F4368D" w:rsidP="00914D48">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 xml:space="preserve">поставки № </w:t>
      </w:r>
    </w:p>
    <w:p w14:paraId="229E7A2A" w14:textId="77777777" w:rsidR="00914D48" w:rsidRDefault="00914D48" w:rsidP="00914D48">
      <w:pPr>
        <w:spacing w:after="0" w:line="240" w:lineRule="auto"/>
        <w:ind w:firstLine="567"/>
        <w:jc w:val="center"/>
        <w:rPr>
          <w:rFonts w:ascii="Times New Roman" w:eastAsia="SimSun" w:hAnsi="Times New Roman" w:cs="Times New Roman"/>
          <w:b/>
          <w:sz w:val="26"/>
          <w:szCs w:val="26"/>
        </w:rPr>
      </w:pPr>
    </w:p>
    <w:p w14:paraId="34C1505C" w14:textId="77777777" w:rsidR="00914D48" w:rsidRPr="00914D48" w:rsidRDefault="00914D48" w:rsidP="00914D48">
      <w:pPr>
        <w:spacing w:after="0" w:line="240" w:lineRule="auto"/>
        <w:ind w:firstLine="567"/>
        <w:jc w:val="center"/>
        <w:rPr>
          <w:rFonts w:ascii="Times New Roman" w:eastAsia="SimSun" w:hAnsi="Times New Roman" w:cs="Times New Roman"/>
          <w:b/>
          <w:sz w:val="26"/>
          <w:szCs w:val="26"/>
        </w:rPr>
      </w:pPr>
    </w:p>
    <w:p w14:paraId="7734AE9D" w14:textId="77777777" w:rsidR="00EA52D2" w:rsidRPr="00E92003" w:rsidRDefault="00EA52D2" w:rsidP="0074470A">
      <w:pPr>
        <w:spacing w:after="0" w:line="240" w:lineRule="auto"/>
        <w:jc w:val="both"/>
        <w:rPr>
          <w:rFonts w:ascii="Times New Roman" w:eastAsia="Times New Roman" w:hAnsi="Times New Roman" w:cs="Times New Roman"/>
          <w:sz w:val="26"/>
          <w:szCs w:val="26"/>
        </w:rPr>
      </w:pPr>
    </w:p>
    <w:p w14:paraId="3B1BAB08" w14:textId="77777777" w:rsidR="0074470A" w:rsidRPr="00E92003" w:rsidRDefault="0074470A" w:rsidP="0074470A">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г. Тогучин                                                         </w:t>
      </w:r>
      <w:r w:rsidR="00E528DA">
        <w:rPr>
          <w:rFonts w:ascii="Times New Roman" w:eastAsia="Times New Roman" w:hAnsi="Times New Roman" w:cs="Times New Roman"/>
          <w:sz w:val="26"/>
          <w:szCs w:val="26"/>
        </w:rPr>
        <w:t xml:space="preserve">                       </w:t>
      </w:r>
      <w:r w:rsidRPr="00E92003">
        <w:rPr>
          <w:rFonts w:ascii="Times New Roman" w:eastAsia="Times New Roman" w:hAnsi="Times New Roman" w:cs="Times New Roman"/>
          <w:sz w:val="26"/>
          <w:szCs w:val="26"/>
        </w:rPr>
        <w:t xml:space="preserve">   </w:t>
      </w:r>
      <w:r w:rsidR="001E531D">
        <w:rPr>
          <w:rFonts w:ascii="Times New Roman" w:eastAsia="Times New Roman" w:hAnsi="Times New Roman" w:cs="Times New Roman"/>
          <w:sz w:val="26"/>
          <w:szCs w:val="26"/>
        </w:rPr>
        <w:t>«</w:t>
      </w:r>
      <w:r w:rsidR="00ED2F31">
        <w:rPr>
          <w:rFonts w:ascii="Times New Roman" w:eastAsia="Times New Roman" w:hAnsi="Times New Roman" w:cs="Times New Roman"/>
          <w:sz w:val="26"/>
          <w:szCs w:val="26"/>
        </w:rPr>
        <w:t>___» _________ 2026</w:t>
      </w:r>
      <w:r w:rsidR="005F1E9A" w:rsidRPr="00E92003">
        <w:rPr>
          <w:rFonts w:ascii="Times New Roman" w:eastAsia="Times New Roman" w:hAnsi="Times New Roman" w:cs="Times New Roman"/>
          <w:sz w:val="26"/>
          <w:szCs w:val="26"/>
        </w:rPr>
        <w:t xml:space="preserve"> года</w:t>
      </w:r>
    </w:p>
    <w:p w14:paraId="2F7D1E42" w14:textId="77777777" w:rsidR="00927AB3" w:rsidRPr="00E92003" w:rsidRDefault="00927AB3" w:rsidP="00927AB3">
      <w:pPr>
        <w:spacing w:after="0" w:line="240" w:lineRule="auto"/>
        <w:jc w:val="right"/>
        <w:rPr>
          <w:rFonts w:ascii="Times New Roman" w:eastAsia="Times New Roman" w:hAnsi="Times New Roman" w:cs="Times New Roman"/>
          <w:sz w:val="26"/>
          <w:szCs w:val="26"/>
        </w:rPr>
      </w:pPr>
    </w:p>
    <w:p w14:paraId="6DFEA756" w14:textId="4EE5A789" w:rsidR="0074470A" w:rsidRPr="00E92003" w:rsidRDefault="0074470A" w:rsidP="00E92003">
      <w:pPr>
        <w:spacing w:after="0" w:line="240" w:lineRule="auto"/>
        <w:contextualSpacing/>
        <w:jc w:val="both"/>
        <w:rPr>
          <w:rFonts w:ascii="Times New Roman" w:eastAsia="Times New Roman" w:hAnsi="Times New Roman" w:cs="Times New Roman"/>
          <w:sz w:val="26"/>
          <w:szCs w:val="26"/>
        </w:rPr>
      </w:pPr>
      <w:r w:rsidRPr="00E92003">
        <w:rPr>
          <w:rFonts w:ascii="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w:t>
      </w:r>
      <w:r w:rsidR="00BF6ED3" w:rsidRPr="00E92003">
        <w:rPr>
          <w:rFonts w:ascii="Times New Roman" w:hAnsi="Times New Roman" w:cs="Times New Roman"/>
          <w:sz w:val="26"/>
          <w:szCs w:val="26"/>
        </w:rPr>
        <w:t xml:space="preserve">овосибирской области» </w:t>
      </w:r>
      <w:r w:rsidRPr="00E92003">
        <w:rPr>
          <w:rFonts w:ascii="Times New Roman" w:hAnsi="Times New Roman" w:cs="Times New Roman"/>
          <w:sz w:val="26"/>
          <w:szCs w:val="26"/>
        </w:rPr>
        <w:t xml:space="preserve">(ФКУ ИК-14 ГУФСИН России по Новосибирской области), именуемое в дальнейшем «Государственный заказчик», </w:t>
      </w:r>
      <w:r w:rsidRPr="00E92003">
        <w:rPr>
          <w:rFonts w:ascii="Times New Roman" w:hAnsi="Times New Roman" w:cs="Times New Roman"/>
          <w:color w:val="000000" w:themeColor="text1"/>
          <w:sz w:val="26"/>
          <w:szCs w:val="26"/>
        </w:rPr>
        <w:t xml:space="preserve">в лице </w:t>
      </w:r>
      <w:r w:rsidR="005163AE" w:rsidRPr="00E92003">
        <w:rPr>
          <w:rFonts w:ascii="Times New Roman" w:hAnsi="Times New Roman" w:cs="Times New Roman"/>
          <w:color w:val="000000" w:themeColor="text1"/>
          <w:sz w:val="26"/>
          <w:szCs w:val="26"/>
        </w:rPr>
        <w:t xml:space="preserve"> начальника учреждения </w:t>
      </w:r>
      <w:r w:rsidR="00ED2F31">
        <w:rPr>
          <w:rFonts w:ascii="Times New Roman" w:hAnsi="Times New Roman" w:cs="Times New Roman"/>
          <w:color w:val="000000" w:themeColor="text1"/>
          <w:sz w:val="26"/>
          <w:szCs w:val="26"/>
        </w:rPr>
        <w:t>Верницкого Андрея Владиславовича</w:t>
      </w:r>
      <w:r w:rsidR="005163AE" w:rsidRPr="00E92003">
        <w:rPr>
          <w:rFonts w:ascii="Times New Roman" w:hAnsi="Times New Roman" w:cs="Times New Roman"/>
          <w:color w:val="000000" w:themeColor="text1"/>
          <w:sz w:val="26"/>
          <w:szCs w:val="26"/>
        </w:rPr>
        <w:t xml:space="preserve">, действующего на основании </w:t>
      </w:r>
      <w:r w:rsidR="00414062" w:rsidRPr="00E92003">
        <w:rPr>
          <w:rFonts w:ascii="Times New Roman" w:hAnsi="Times New Roman" w:cs="Times New Roman"/>
          <w:color w:val="000000" w:themeColor="text1"/>
          <w:sz w:val="26"/>
          <w:szCs w:val="26"/>
        </w:rPr>
        <w:t>Устава</w:t>
      </w:r>
      <w:r w:rsidRPr="00E92003">
        <w:rPr>
          <w:rFonts w:ascii="Times New Roman" w:eastAsia="Times New Roman" w:hAnsi="Times New Roman" w:cs="Times New Roman"/>
          <w:sz w:val="26"/>
          <w:szCs w:val="26"/>
        </w:rPr>
        <w:t xml:space="preserve"> с одной стороны  и</w:t>
      </w:r>
      <w:r w:rsidR="006913B3" w:rsidRPr="00E92003">
        <w:rPr>
          <w:rFonts w:ascii="Times New Roman" w:eastAsia="Times New Roman" w:hAnsi="Times New Roman" w:cs="Times New Roman"/>
          <w:sz w:val="26"/>
          <w:szCs w:val="26"/>
        </w:rPr>
        <w:t xml:space="preserve"> </w:t>
      </w:r>
      <w:r w:rsidR="000D08E3">
        <w:rPr>
          <w:rFonts w:ascii="Times New Roman" w:eastAsia="Times New Roman" w:hAnsi="Times New Roman" w:cs="Times New Roman"/>
          <w:sz w:val="26"/>
          <w:szCs w:val="26"/>
        </w:rPr>
        <w:t xml:space="preserve">             </w:t>
      </w:r>
      <w:r w:rsidR="006913B3" w:rsidRPr="00E92003">
        <w:rPr>
          <w:rFonts w:ascii="Times New Roman" w:eastAsia="Times New Roman" w:hAnsi="Times New Roman" w:cs="Times New Roman"/>
          <w:sz w:val="26"/>
          <w:szCs w:val="26"/>
        </w:rPr>
        <w:t xml:space="preserve">, именуемого в дальнейшем «Поставщик», в лице </w:t>
      </w:r>
      <w:r w:rsidR="000D08E3">
        <w:rPr>
          <w:rFonts w:ascii="Times New Roman" w:eastAsia="Times New Roman" w:hAnsi="Times New Roman" w:cs="Times New Roman"/>
          <w:sz w:val="26"/>
          <w:szCs w:val="26"/>
        </w:rPr>
        <w:t xml:space="preserve">              </w:t>
      </w:r>
      <w:r w:rsidRPr="00E92003">
        <w:rPr>
          <w:rFonts w:ascii="Times New Roman" w:eastAsia="Times New Roman" w:hAnsi="Times New Roman" w:cs="Times New Roman"/>
          <w:sz w:val="26"/>
          <w:szCs w:val="26"/>
        </w:rPr>
        <w:t xml:space="preserve">, с другой стороны, </w:t>
      </w:r>
      <w:r w:rsidRPr="00E92003">
        <w:rPr>
          <w:rFonts w:ascii="Times New Roman" w:hAnsi="Times New Roman" w:cs="Times New Roman"/>
          <w:sz w:val="26"/>
          <w:szCs w:val="26"/>
        </w:rPr>
        <w:t>руководствуясь п.4 ч.1 ст. 93 Федерального закона</w:t>
      </w:r>
      <w:r w:rsidR="000D08E3">
        <w:rPr>
          <w:rFonts w:ascii="Times New Roman" w:hAnsi="Times New Roman" w:cs="Times New Roman"/>
          <w:sz w:val="26"/>
          <w:szCs w:val="26"/>
        </w:rPr>
        <w:t xml:space="preserve"> </w:t>
      </w:r>
      <w:r w:rsidRPr="00E92003">
        <w:rPr>
          <w:rFonts w:ascii="Times New Roman" w:hAnsi="Times New Roman" w:cs="Times New Roman"/>
          <w:sz w:val="26"/>
          <w:szCs w:val="26"/>
        </w:rPr>
        <w:t xml:space="preserve">от 05.04.2013 № 44-ФЗ «О контрактной системе в сфере закупок товаров, работ, услуг для обеспечения государственных и муниципальных нужд», вместе именуемые «Стороны» </w:t>
      </w:r>
      <w:r w:rsidRPr="00E92003">
        <w:rPr>
          <w:rFonts w:ascii="Times New Roman" w:eastAsia="Times New Roman" w:hAnsi="Times New Roman" w:cs="Times New Roman"/>
          <w:spacing w:val="-1"/>
          <w:sz w:val="26"/>
          <w:szCs w:val="26"/>
        </w:rPr>
        <w:t xml:space="preserve">заключили настоящий Государственный Контракт (далее – Контракт) </w:t>
      </w:r>
      <w:r w:rsidR="00E528DA">
        <w:rPr>
          <w:rFonts w:ascii="Times New Roman" w:eastAsia="Times New Roman" w:hAnsi="Times New Roman" w:cs="Times New Roman"/>
          <w:spacing w:val="-1"/>
          <w:sz w:val="26"/>
          <w:szCs w:val="26"/>
        </w:rPr>
        <w:t xml:space="preserve">                 </w:t>
      </w:r>
      <w:r w:rsidRPr="00E92003">
        <w:rPr>
          <w:rFonts w:ascii="Times New Roman" w:eastAsia="Times New Roman" w:hAnsi="Times New Roman" w:cs="Times New Roman"/>
          <w:spacing w:val="-1"/>
          <w:sz w:val="26"/>
          <w:szCs w:val="26"/>
        </w:rPr>
        <w:t>о нижеследующем:</w:t>
      </w:r>
    </w:p>
    <w:p w14:paraId="5D667485" w14:textId="77777777" w:rsidR="0074470A" w:rsidRDefault="0040767D" w:rsidP="0074470A">
      <w:pPr>
        <w:pStyle w:val="3"/>
        <w:ind w:left="1069"/>
        <w:jc w:val="center"/>
        <w:rPr>
          <w:b/>
          <w:spacing w:val="-2"/>
          <w:sz w:val="26"/>
          <w:szCs w:val="26"/>
        </w:rPr>
      </w:pPr>
      <w:r w:rsidRPr="00E92003">
        <w:rPr>
          <w:b/>
          <w:spacing w:val="-2"/>
          <w:sz w:val="26"/>
          <w:szCs w:val="26"/>
        </w:rPr>
        <w:t>1.ПРЕДМЕТ КОНТРАКТА</w:t>
      </w:r>
    </w:p>
    <w:p w14:paraId="3E90E9E8" w14:textId="77777777" w:rsidR="00914D48" w:rsidRPr="00E92003" w:rsidRDefault="00914D48" w:rsidP="0074470A">
      <w:pPr>
        <w:pStyle w:val="3"/>
        <w:ind w:left="1069"/>
        <w:jc w:val="center"/>
        <w:rPr>
          <w:b/>
          <w:spacing w:val="-2"/>
          <w:sz w:val="26"/>
          <w:szCs w:val="26"/>
        </w:rPr>
      </w:pPr>
    </w:p>
    <w:p w14:paraId="586A5015" w14:textId="77777777" w:rsidR="00766F9A" w:rsidRDefault="0074470A" w:rsidP="00654DFA">
      <w:pPr>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1.1. По настоящему Контракту «Поставщик» обязуется поставить Товар, </w:t>
      </w:r>
      <w:r w:rsidR="00E528DA">
        <w:rPr>
          <w:rFonts w:ascii="Times New Roman" w:hAnsi="Times New Roman" w:cs="Times New Roman"/>
          <w:sz w:val="26"/>
          <w:szCs w:val="26"/>
        </w:rPr>
        <w:t xml:space="preserve">                  </w:t>
      </w:r>
      <w:r w:rsidRPr="00E92003">
        <w:rPr>
          <w:rFonts w:ascii="Times New Roman" w:hAnsi="Times New Roman" w:cs="Times New Roman"/>
          <w:sz w:val="26"/>
          <w:szCs w:val="26"/>
        </w:rPr>
        <w:t xml:space="preserve">а «Государственный заказчик» обязуется принять </w:t>
      </w:r>
      <w:r w:rsidR="0040767D" w:rsidRPr="00E92003">
        <w:rPr>
          <w:rFonts w:ascii="Times New Roman" w:hAnsi="Times New Roman" w:cs="Times New Roman"/>
          <w:sz w:val="26"/>
          <w:szCs w:val="26"/>
        </w:rPr>
        <w:t>Товар и</w:t>
      </w:r>
      <w:r w:rsidRPr="00E92003">
        <w:rPr>
          <w:rFonts w:ascii="Times New Roman" w:hAnsi="Times New Roman" w:cs="Times New Roman"/>
          <w:sz w:val="26"/>
          <w:szCs w:val="26"/>
        </w:rPr>
        <w:t xml:space="preserve"> обеспечить оплату </w:t>
      </w:r>
      <w:r w:rsidR="0040767D" w:rsidRPr="00E92003">
        <w:rPr>
          <w:rFonts w:ascii="Times New Roman" w:hAnsi="Times New Roman" w:cs="Times New Roman"/>
          <w:sz w:val="26"/>
          <w:szCs w:val="26"/>
        </w:rPr>
        <w:t>поставленного Товара</w:t>
      </w:r>
      <w:r w:rsidRPr="00E92003">
        <w:rPr>
          <w:rFonts w:ascii="Times New Roman" w:hAnsi="Times New Roman" w:cs="Times New Roman"/>
          <w:sz w:val="26"/>
          <w:szCs w:val="26"/>
        </w:rPr>
        <w:t>.</w:t>
      </w:r>
      <w:r w:rsidR="007176CF" w:rsidRPr="00E92003">
        <w:rPr>
          <w:rFonts w:ascii="Times New Roman" w:hAnsi="Times New Roman" w:cs="Times New Roman"/>
          <w:sz w:val="26"/>
          <w:szCs w:val="26"/>
        </w:rPr>
        <w:tab/>
      </w:r>
    </w:p>
    <w:p w14:paraId="018F1790" w14:textId="77777777" w:rsidR="0074470A" w:rsidRDefault="0074470A"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 xml:space="preserve">1.2. Предметом настоящего Контракта является </w:t>
      </w:r>
      <w:r w:rsidR="000E74C3" w:rsidRPr="00E92003">
        <w:rPr>
          <w:rFonts w:ascii="Times New Roman" w:hAnsi="Times New Roman" w:cs="Times New Roman"/>
          <w:sz w:val="26"/>
          <w:szCs w:val="26"/>
        </w:rPr>
        <w:t>приобретение</w:t>
      </w:r>
      <w:r w:rsidR="00684E3B" w:rsidRPr="00E92003">
        <w:rPr>
          <w:rFonts w:ascii="Times New Roman" w:hAnsi="Times New Roman" w:cs="Times New Roman"/>
          <w:sz w:val="26"/>
          <w:szCs w:val="26"/>
        </w:rPr>
        <w:t>с</w:t>
      </w:r>
      <w:r w:rsidR="000F4F16" w:rsidRPr="00E92003">
        <w:rPr>
          <w:rFonts w:ascii="Times New Roman" w:hAnsi="Times New Roman" w:cs="Times New Roman"/>
          <w:sz w:val="26"/>
          <w:szCs w:val="26"/>
        </w:rPr>
        <w:t xml:space="preserve">ледующего </w:t>
      </w:r>
      <w:r w:rsidRPr="00E92003">
        <w:rPr>
          <w:rFonts w:ascii="Times New Roman" w:hAnsi="Times New Roman" w:cs="Times New Roman"/>
          <w:sz w:val="26"/>
          <w:szCs w:val="26"/>
        </w:rPr>
        <w:t>Товар</w:t>
      </w:r>
      <w:r w:rsidR="000F4F16" w:rsidRPr="00E92003">
        <w:rPr>
          <w:rFonts w:ascii="Times New Roman" w:hAnsi="Times New Roman" w:cs="Times New Roman"/>
          <w:sz w:val="26"/>
          <w:szCs w:val="26"/>
        </w:rPr>
        <w:t>а</w:t>
      </w:r>
      <w:r w:rsidR="00C040C5">
        <w:rPr>
          <w:rFonts w:ascii="Times New Roman" w:hAnsi="Times New Roman" w:cs="Times New Roman"/>
          <w:sz w:val="26"/>
          <w:szCs w:val="26"/>
        </w:rPr>
        <w:t xml:space="preserve"> для утепления теплотрассы</w:t>
      </w:r>
      <w:r w:rsidRPr="00E92003">
        <w:rPr>
          <w:rFonts w:ascii="Times New Roman" w:hAnsi="Times New Roman" w:cs="Times New Roman"/>
          <w:sz w:val="26"/>
          <w:szCs w:val="26"/>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709"/>
        <w:gridCol w:w="708"/>
        <w:gridCol w:w="1985"/>
        <w:gridCol w:w="1134"/>
        <w:gridCol w:w="1843"/>
      </w:tblGrid>
      <w:tr w:rsidR="006E6E5E" w:rsidRPr="00E92003" w14:paraId="792304A9" w14:textId="77777777" w:rsidTr="00C4149D">
        <w:trPr>
          <w:trHeight w:val="1889"/>
        </w:trPr>
        <w:tc>
          <w:tcPr>
            <w:tcW w:w="567" w:type="dxa"/>
            <w:tcBorders>
              <w:top w:val="single" w:sz="4" w:space="0" w:color="auto"/>
              <w:left w:val="single" w:sz="4" w:space="0" w:color="auto"/>
              <w:bottom w:val="single" w:sz="4" w:space="0" w:color="auto"/>
              <w:right w:val="single" w:sz="4" w:space="0" w:color="auto"/>
            </w:tcBorders>
            <w:hideMark/>
          </w:tcPr>
          <w:p w14:paraId="6987B24C" w14:textId="77777777" w:rsidR="006E6E5E" w:rsidRPr="00E92003" w:rsidRDefault="006E6E5E" w:rsidP="00B34F54">
            <w:pPr>
              <w:jc w:val="both"/>
              <w:rPr>
                <w:szCs w:val="24"/>
              </w:rPr>
            </w:pPr>
            <w:r w:rsidRPr="00E92003">
              <w:rPr>
                <w:szCs w:val="24"/>
              </w:rPr>
              <w:t>№</w:t>
            </w:r>
          </w:p>
          <w:p w14:paraId="15CFF64A" w14:textId="77777777" w:rsidR="006E6E5E" w:rsidRPr="00E92003" w:rsidRDefault="006E6E5E" w:rsidP="00B34F54">
            <w:pPr>
              <w:jc w:val="both"/>
              <w:rPr>
                <w:szCs w:val="24"/>
              </w:rPr>
            </w:pPr>
            <w:r w:rsidRPr="00E92003">
              <w:rPr>
                <w:szCs w:val="24"/>
              </w:rPr>
              <w:t>п/п</w:t>
            </w:r>
          </w:p>
        </w:tc>
        <w:tc>
          <w:tcPr>
            <w:tcW w:w="3119" w:type="dxa"/>
            <w:tcBorders>
              <w:top w:val="single" w:sz="4" w:space="0" w:color="auto"/>
              <w:left w:val="single" w:sz="4" w:space="0" w:color="auto"/>
              <w:bottom w:val="single" w:sz="4" w:space="0" w:color="auto"/>
              <w:right w:val="single" w:sz="4" w:space="0" w:color="auto"/>
            </w:tcBorders>
            <w:hideMark/>
          </w:tcPr>
          <w:p w14:paraId="66282A4E" w14:textId="77777777" w:rsidR="006E6E5E" w:rsidRPr="00E92003" w:rsidRDefault="006E6E5E" w:rsidP="00B34F54">
            <w:pPr>
              <w:jc w:val="both"/>
              <w:rPr>
                <w:szCs w:val="24"/>
              </w:rPr>
            </w:pPr>
            <w:r w:rsidRPr="00E92003">
              <w:rPr>
                <w:szCs w:val="24"/>
              </w:rPr>
              <w:t>Наименование и характеристики товара</w:t>
            </w:r>
          </w:p>
        </w:tc>
        <w:tc>
          <w:tcPr>
            <w:tcW w:w="709" w:type="dxa"/>
            <w:tcBorders>
              <w:top w:val="single" w:sz="4" w:space="0" w:color="auto"/>
              <w:left w:val="single" w:sz="4" w:space="0" w:color="auto"/>
              <w:bottom w:val="single" w:sz="4" w:space="0" w:color="auto"/>
              <w:right w:val="single" w:sz="4" w:space="0" w:color="auto"/>
            </w:tcBorders>
          </w:tcPr>
          <w:p w14:paraId="2DEBDFBC" w14:textId="77777777" w:rsidR="006E6E5E" w:rsidRPr="000D08E3" w:rsidRDefault="006E6E5E" w:rsidP="00B34F54">
            <w:pPr>
              <w:jc w:val="both"/>
              <w:rPr>
                <w:rFonts w:ascii="Times New Roman" w:hAnsi="Times New Roman" w:cs="Times New Roman"/>
                <w:sz w:val="20"/>
                <w:szCs w:val="20"/>
              </w:rPr>
            </w:pPr>
            <w:r w:rsidRPr="000D08E3">
              <w:rPr>
                <w:rFonts w:ascii="Times New Roman" w:hAnsi="Times New Roman" w:cs="Times New Roman"/>
                <w:sz w:val="20"/>
                <w:szCs w:val="20"/>
              </w:rPr>
              <w:t>Единица измерения</w:t>
            </w:r>
          </w:p>
          <w:p w14:paraId="4CF2EA44" w14:textId="77777777" w:rsidR="006E6E5E" w:rsidRPr="000D08E3" w:rsidRDefault="006E6E5E" w:rsidP="00B34F54">
            <w:pPr>
              <w:jc w:val="both"/>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14:paraId="1E120AAC" w14:textId="77777777" w:rsidR="006E6E5E" w:rsidRPr="000D08E3" w:rsidRDefault="006E6E5E" w:rsidP="00B34F54">
            <w:pPr>
              <w:tabs>
                <w:tab w:val="left" w:pos="9356"/>
              </w:tabs>
              <w:jc w:val="both"/>
              <w:rPr>
                <w:rFonts w:ascii="Times New Roman" w:hAnsi="Times New Roman" w:cs="Times New Roman"/>
                <w:sz w:val="20"/>
                <w:szCs w:val="20"/>
              </w:rPr>
            </w:pPr>
            <w:r w:rsidRPr="000D08E3">
              <w:rPr>
                <w:rFonts w:ascii="Times New Roman" w:hAnsi="Times New Roman" w:cs="Times New Roman"/>
                <w:sz w:val="20"/>
                <w:szCs w:val="20"/>
              </w:rPr>
              <w:t xml:space="preserve">Количество </w:t>
            </w:r>
          </w:p>
        </w:tc>
        <w:tc>
          <w:tcPr>
            <w:tcW w:w="1985" w:type="dxa"/>
            <w:tcBorders>
              <w:top w:val="single" w:sz="4" w:space="0" w:color="auto"/>
              <w:left w:val="single" w:sz="4" w:space="0" w:color="auto"/>
              <w:bottom w:val="single" w:sz="4" w:space="0" w:color="auto"/>
              <w:right w:val="single" w:sz="4" w:space="0" w:color="auto"/>
            </w:tcBorders>
            <w:hideMark/>
          </w:tcPr>
          <w:p w14:paraId="35302567" w14:textId="77777777" w:rsidR="006E6E5E" w:rsidRPr="000D08E3" w:rsidRDefault="006E6E5E" w:rsidP="00B34F54">
            <w:pPr>
              <w:jc w:val="both"/>
              <w:rPr>
                <w:rFonts w:ascii="Times New Roman" w:hAnsi="Times New Roman" w:cs="Times New Roman"/>
                <w:sz w:val="20"/>
                <w:szCs w:val="20"/>
              </w:rPr>
            </w:pPr>
            <w:r w:rsidRPr="000D08E3">
              <w:rPr>
                <w:rFonts w:ascii="Times New Roman" w:hAnsi="Times New Roman" w:cs="Times New Roman"/>
                <w:sz w:val="20"/>
                <w:szCs w:val="20"/>
              </w:rPr>
              <w:t xml:space="preserve">Цена (руб.заед), с учетом </w:t>
            </w:r>
            <w:r w:rsidRPr="000D08E3">
              <w:rPr>
                <w:rFonts w:ascii="Times New Roman" w:hAnsi="Times New Roman" w:cs="Times New Roman"/>
                <w:spacing w:val="-3"/>
                <w:sz w:val="20"/>
                <w:szCs w:val="20"/>
              </w:rPr>
              <w:t>стоимости товара, упаковки,  всех расходов по доставке до мест назначения, предусмотренные законодательством  Российской Федерации  налоги , сборы и платежи, а также другие дополнительные расходы, связанные с поставкой товара, без НДС</w:t>
            </w:r>
          </w:p>
        </w:tc>
        <w:tc>
          <w:tcPr>
            <w:tcW w:w="1134" w:type="dxa"/>
            <w:tcBorders>
              <w:top w:val="single" w:sz="4" w:space="0" w:color="auto"/>
              <w:left w:val="single" w:sz="4" w:space="0" w:color="auto"/>
              <w:bottom w:val="single" w:sz="4" w:space="0" w:color="auto"/>
              <w:right w:val="single" w:sz="4" w:space="0" w:color="auto"/>
            </w:tcBorders>
            <w:hideMark/>
          </w:tcPr>
          <w:p w14:paraId="1317ADBF" w14:textId="77777777" w:rsidR="006E6E5E" w:rsidRPr="000D08E3" w:rsidRDefault="006E6E5E" w:rsidP="00B34F54">
            <w:pPr>
              <w:jc w:val="center"/>
              <w:rPr>
                <w:rFonts w:ascii="Times New Roman" w:hAnsi="Times New Roman" w:cs="Times New Roman"/>
                <w:sz w:val="20"/>
                <w:szCs w:val="20"/>
              </w:rPr>
            </w:pPr>
          </w:p>
          <w:p w14:paraId="0E713D40" w14:textId="77777777" w:rsidR="006E6E5E" w:rsidRPr="000D08E3" w:rsidRDefault="006E6E5E" w:rsidP="00B34F54">
            <w:pPr>
              <w:jc w:val="center"/>
              <w:rPr>
                <w:rFonts w:ascii="Times New Roman" w:hAnsi="Times New Roman" w:cs="Times New Roman"/>
                <w:sz w:val="20"/>
                <w:szCs w:val="20"/>
              </w:rPr>
            </w:pPr>
          </w:p>
          <w:p w14:paraId="294770F5" w14:textId="77777777" w:rsidR="006E6E5E" w:rsidRPr="000D08E3" w:rsidRDefault="006E6E5E" w:rsidP="00B34F54">
            <w:pPr>
              <w:jc w:val="center"/>
              <w:rPr>
                <w:rFonts w:ascii="Times New Roman" w:hAnsi="Times New Roman" w:cs="Times New Roman"/>
                <w:sz w:val="20"/>
                <w:szCs w:val="20"/>
              </w:rPr>
            </w:pPr>
          </w:p>
          <w:p w14:paraId="34C51D07" w14:textId="77777777" w:rsidR="006E6E5E" w:rsidRPr="000D08E3" w:rsidRDefault="006E6E5E" w:rsidP="00B34F54">
            <w:pPr>
              <w:jc w:val="center"/>
              <w:rPr>
                <w:rFonts w:ascii="Times New Roman" w:hAnsi="Times New Roman" w:cs="Times New Roman"/>
                <w:sz w:val="20"/>
                <w:szCs w:val="20"/>
              </w:rPr>
            </w:pPr>
          </w:p>
          <w:p w14:paraId="08F76DF6" w14:textId="77777777" w:rsidR="006E6E5E" w:rsidRPr="000D08E3" w:rsidRDefault="006E6E5E" w:rsidP="00B34F54">
            <w:pPr>
              <w:jc w:val="center"/>
              <w:rPr>
                <w:rFonts w:ascii="Times New Roman" w:hAnsi="Times New Roman" w:cs="Times New Roman"/>
                <w:sz w:val="20"/>
                <w:szCs w:val="20"/>
              </w:rPr>
            </w:pPr>
          </w:p>
          <w:p w14:paraId="174236BC" w14:textId="77777777" w:rsidR="006E6E5E" w:rsidRPr="000D08E3" w:rsidRDefault="006E6E5E" w:rsidP="00B34F54">
            <w:pPr>
              <w:jc w:val="center"/>
              <w:rPr>
                <w:rFonts w:ascii="Times New Roman" w:hAnsi="Times New Roman" w:cs="Times New Roman"/>
                <w:sz w:val="20"/>
                <w:szCs w:val="20"/>
              </w:rPr>
            </w:pPr>
            <w:r w:rsidRPr="000D08E3">
              <w:rPr>
                <w:rFonts w:ascii="Times New Roman" w:hAnsi="Times New Roman" w:cs="Times New Roman"/>
                <w:sz w:val="20"/>
                <w:szCs w:val="20"/>
              </w:rPr>
              <w:t>ОКПД</w:t>
            </w:r>
          </w:p>
        </w:tc>
        <w:tc>
          <w:tcPr>
            <w:tcW w:w="1843" w:type="dxa"/>
            <w:tcBorders>
              <w:top w:val="single" w:sz="4" w:space="0" w:color="auto"/>
              <w:left w:val="single" w:sz="4" w:space="0" w:color="auto"/>
              <w:bottom w:val="single" w:sz="4" w:space="0" w:color="auto"/>
              <w:right w:val="single" w:sz="4" w:space="0" w:color="auto"/>
            </w:tcBorders>
          </w:tcPr>
          <w:p w14:paraId="623A7EE5" w14:textId="77777777" w:rsidR="006E6E5E" w:rsidRPr="000D08E3" w:rsidRDefault="006E6E5E" w:rsidP="00B34F54">
            <w:pPr>
              <w:jc w:val="both"/>
              <w:rPr>
                <w:rFonts w:ascii="Times New Roman" w:hAnsi="Times New Roman" w:cs="Times New Roman"/>
                <w:sz w:val="20"/>
                <w:szCs w:val="20"/>
              </w:rPr>
            </w:pPr>
            <w:r w:rsidRPr="000D08E3">
              <w:rPr>
                <w:rFonts w:ascii="Times New Roman" w:hAnsi="Times New Roman" w:cs="Times New Roman"/>
                <w:sz w:val="20"/>
                <w:szCs w:val="20"/>
              </w:rPr>
              <w:t xml:space="preserve">Сумма Контракта (руб.),  с учетом </w:t>
            </w:r>
            <w:r w:rsidRPr="000D08E3">
              <w:rPr>
                <w:rFonts w:ascii="Times New Roman" w:hAnsi="Times New Roman" w:cs="Times New Roman"/>
                <w:spacing w:val="-3"/>
                <w:sz w:val="20"/>
                <w:szCs w:val="20"/>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а также  другие дополнительные расходы, связанные с поставкой товара, без НДС</w:t>
            </w:r>
          </w:p>
        </w:tc>
      </w:tr>
      <w:tr w:rsidR="006807C0" w14:paraId="4B3E49A3" w14:textId="77777777" w:rsidTr="0064468A">
        <w:trPr>
          <w:trHeight w:hRule="exact" w:val="836"/>
        </w:trPr>
        <w:tc>
          <w:tcPr>
            <w:tcW w:w="567" w:type="dxa"/>
            <w:tcBorders>
              <w:top w:val="single" w:sz="4" w:space="0" w:color="auto"/>
              <w:left w:val="single" w:sz="4" w:space="0" w:color="auto"/>
              <w:bottom w:val="single" w:sz="4" w:space="0" w:color="auto"/>
              <w:right w:val="single" w:sz="4" w:space="0" w:color="auto"/>
            </w:tcBorders>
            <w:vAlign w:val="center"/>
            <w:hideMark/>
          </w:tcPr>
          <w:p w14:paraId="4F76AFB2" w14:textId="77777777" w:rsidR="006807C0" w:rsidRPr="000D08E3" w:rsidRDefault="006807C0" w:rsidP="006807C0">
            <w:pPr>
              <w:pStyle w:val="a7"/>
              <w:numPr>
                <w:ilvl w:val="0"/>
                <w:numId w:val="6"/>
              </w:numPr>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Pr>
          <w:p w14:paraId="173F1383" w14:textId="77777777" w:rsidR="006807C0" w:rsidRPr="000D08E3" w:rsidRDefault="006807C0" w:rsidP="006807C0">
            <w:pPr>
              <w:pStyle w:val="ab"/>
              <w:spacing w:line="254" w:lineRule="auto"/>
              <w:rPr>
                <w:sz w:val="20"/>
                <w:szCs w:val="20"/>
              </w:rPr>
            </w:pPr>
            <w:r w:rsidRPr="000D08E3">
              <w:rPr>
                <w:color w:val="000000"/>
                <w:sz w:val="20"/>
                <w:szCs w:val="20"/>
              </w:rPr>
              <w:t>Сварочный аппарат 250А, инвертор, напр.140-240В //САИ-250 //РЕСАНТА</w:t>
            </w:r>
          </w:p>
        </w:tc>
        <w:tc>
          <w:tcPr>
            <w:tcW w:w="709" w:type="dxa"/>
            <w:tcBorders>
              <w:top w:val="single" w:sz="4" w:space="0" w:color="auto"/>
              <w:left w:val="single" w:sz="4" w:space="0" w:color="auto"/>
              <w:bottom w:val="single" w:sz="4" w:space="0" w:color="auto"/>
              <w:right w:val="single" w:sz="4" w:space="0" w:color="auto"/>
            </w:tcBorders>
          </w:tcPr>
          <w:p w14:paraId="69DC45E1" w14:textId="77777777" w:rsidR="006807C0" w:rsidRPr="000D08E3" w:rsidRDefault="006807C0" w:rsidP="006807C0">
            <w:pPr>
              <w:jc w:val="center"/>
              <w:rPr>
                <w:rFonts w:ascii="Times New Roman" w:hAnsi="Times New Roman" w:cs="Times New Roman"/>
                <w:sz w:val="20"/>
                <w:szCs w:val="20"/>
              </w:rPr>
            </w:pPr>
            <w:r w:rsidRPr="000D08E3">
              <w:rPr>
                <w:rFonts w:ascii="Times New Roman" w:hAnsi="Times New Roman" w:cs="Times New Roman"/>
                <w:sz w:val="20"/>
                <w:szCs w:val="20"/>
              </w:rPr>
              <w:t>шт</w:t>
            </w:r>
          </w:p>
        </w:tc>
        <w:tc>
          <w:tcPr>
            <w:tcW w:w="708" w:type="dxa"/>
            <w:tcBorders>
              <w:top w:val="single" w:sz="4" w:space="0" w:color="auto"/>
              <w:left w:val="single" w:sz="4" w:space="0" w:color="auto"/>
              <w:bottom w:val="single" w:sz="4" w:space="0" w:color="auto"/>
              <w:right w:val="single" w:sz="4" w:space="0" w:color="auto"/>
            </w:tcBorders>
          </w:tcPr>
          <w:p w14:paraId="4271B8E8" w14:textId="77777777" w:rsidR="006807C0" w:rsidRPr="000D08E3" w:rsidRDefault="006807C0" w:rsidP="006807C0">
            <w:pPr>
              <w:jc w:val="center"/>
              <w:rPr>
                <w:rFonts w:ascii="Times New Roman" w:hAnsi="Times New Roman" w:cs="Times New Roman"/>
                <w:sz w:val="20"/>
                <w:szCs w:val="20"/>
              </w:rPr>
            </w:pPr>
            <w:r w:rsidRPr="000D08E3">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vAlign w:val="bottom"/>
          </w:tcPr>
          <w:p w14:paraId="1FCF72E7" w14:textId="7CF14644" w:rsidR="006807C0" w:rsidRPr="000D08E3" w:rsidRDefault="006807C0" w:rsidP="002C5A19">
            <w:pPr>
              <w:pStyle w:val="ab"/>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477BA7E" w14:textId="77777777" w:rsidR="006807C0" w:rsidRPr="000D08E3" w:rsidRDefault="002C5A19" w:rsidP="006807C0">
            <w:pPr>
              <w:tabs>
                <w:tab w:val="center" w:pos="761"/>
                <w:tab w:val="right" w:pos="1522"/>
              </w:tabs>
              <w:jc w:val="center"/>
              <w:rPr>
                <w:rFonts w:ascii="Times New Roman" w:hAnsi="Times New Roman" w:cs="Times New Roman"/>
                <w:sz w:val="20"/>
                <w:szCs w:val="20"/>
              </w:rPr>
            </w:pPr>
            <w:r w:rsidRPr="000D08E3">
              <w:rPr>
                <w:rFonts w:ascii="Times New Roman" w:hAnsi="Times New Roman" w:cs="Times New Roman"/>
                <w:sz w:val="20"/>
                <w:szCs w:val="20"/>
              </w:rPr>
              <w:t>27.90.31.110</w:t>
            </w:r>
          </w:p>
        </w:tc>
        <w:tc>
          <w:tcPr>
            <w:tcW w:w="1843" w:type="dxa"/>
            <w:tcBorders>
              <w:top w:val="single" w:sz="4" w:space="0" w:color="auto"/>
              <w:left w:val="single" w:sz="4" w:space="0" w:color="auto"/>
              <w:bottom w:val="single" w:sz="4" w:space="0" w:color="auto"/>
              <w:right w:val="single" w:sz="4" w:space="0" w:color="auto"/>
            </w:tcBorders>
            <w:vAlign w:val="bottom"/>
          </w:tcPr>
          <w:p w14:paraId="303A64EB" w14:textId="4B588B6B" w:rsidR="006807C0" w:rsidRPr="000D08E3" w:rsidRDefault="006807C0" w:rsidP="002C5A19">
            <w:pPr>
              <w:pStyle w:val="ab"/>
              <w:jc w:val="right"/>
              <w:rPr>
                <w:rFonts w:ascii="Times New Roman" w:hAnsi="Times New Roman" w:cs="Times New Roman"/>
                <w:sz w:val="20"/>
                <w:szCs w:val="20"/>
              </w:rPr>
            </w:pPr>
          </w:p>
        </w:tc>
      </w:tr>
      <w:tr w:rsidR="006807C0" w14:paraId="76767990" w14:textId="77777777" w:rsidTr="0064468A">
        <w:trPr>
          <w:trHeight w:hRule="exact" w:val="836"/>
        </w:trPr>
        <w:tc>
          <w:tcPr>
            <w:tcW w:w="567" w:type="dxa"/>
            <w:tcBorders>
              <w:top w:val="single" w:sz="4" w:space="0" w:color="auto"/>
              <w:left w:val="single" w:sz="4" w:space="0" w:color="auto"/>
              <w:bottom w:val="single" w:sz="4" w:space="0" w:color="auto"/>
              <w:right w:val="single" w:sz="4" w:space="0" w:color="auto"/>
            </w:tcBorders>
            <w:vAlign w:val="center"/>
          </w:tcPr>
          <w:p w14:paraId="2F9BC9E2" w14:textId="77777777" w:rsidR="006807C0" w:rsidRPr="000D08E3" w:rsidRDefault="006807C0" w:rsidP="006807C0">
            <w:pPr>
              <w:pStyle w:val="a7"/>
              <w:numPr>
                <w:ilvl w:val="0"/>
                <w:numId w:val="6"/>
              </w:numPr>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Pr>
          <w:p w14:paraId="069CAA83" w14:textId="77777777" w:rsidR="006807C0" w:rsidRPr="000D08E3" w:rsidRDefault="006807C0" w:rsidP="006807C0">
            <w:pPr>
              <w:pStyle w:val="ab"/>
              <w:spacing w:line="262" w:lineRule="auto"/>
              <w:rPr>
                <w:sz w:val="20"/>
                <w:szCs w:val="20"/>
              </w:rPr>
            </w:pPr>
            <w:r w:rsidRPr="000D08E3">
              <w:rPr>
                <w:color w:val="000000"/>
                <w:sz w:val="20"/>
                <w:szCs w:val="20"/>
              </w:rPr>
              <w:t>Машина шлифовальная угловая 125мм, 1400Вт, 3000-12000об/мин// УШМ-125/1400Э //Ресанта</w:t>
            </w:r>
          </w:p>
        </w:tc>
        <w:tc>
          <w:tcPr>
            <w:tcW w:w="709" w:type="dxa"/>
            <w:tcBorders>
              <w:top w:val="single" w:sz="4" w:space="0" w:color="auto"/>
              <w:left w:val="single" w:sz="4" w:space="0" w:color="auto"/>
              <w:bottom w:val="single" w:sz="4" w:space="0" w:color="auto"/>
              <w:right w:val="single" w:sz="4" w:space="0" w:color="auto"/>
            </w:tcBorders>
          </w:tcPr>
          <w:p w14:paraId="43461B09" w14:textId="77777777" w:rsidR="006807C0" w:rsidRPr="000D08E3" w:rsidRDefault="006807C0" w:rsidP="006807C0">
            <w:pPr>
              <w:jc w:val="center"/>
              <w:rPr>
                <w:rFonts w:ascii="Times New Roman" w:hAnsi="Times New Roman" w:cs="Times New Roman"/>
                <w:sz w:val="20"/>
                <w:szCs w:val="20"/>
              </w:rPr>
            </w:pPr>
            <w:r w:rsidRPr="000D08E3">
              <w:rPr>
                <w:rFonts w:ascii="Times New Roman" w:hAnsi="Times New Roman" w:cs="Times New Roman"/>
                <w:sz w:val="20"/>
                <w:szCs w:val="20"/>
              </w:rPr>
              <w:t>шт</w:t>
            </w:r>
          </w:p>
        </w:tc>
        <w:tc>
          <w:tcPr>
            <w:tcW w:w="708" w:type="dxa"/>
            <w:tcBorders>
              <w:top w:val="single" w:sz="4" w:space="0" w:color="auto"/>
              <w:left w:val="single" w:sz="4" w:space="0" w:color="auto"/>
              <w:bottom w:val="single" w:sz="4" w:space="0" w:color="auto"/>
              <w:right w:val="single" w:sz="4" w:space="0" w:color="auto"/>
            </w:tcBorders>
          </w:tcPr>
          <w:p w14:paraId="738811FE" w14:textId="77777777" w:rsidR="006807C0" w:rsidRPr="000D08E3" w:rsidRDefault="006807C0" w:rsidP="006807C0">
            <w:pPr>
              <w:jc w:val="center"/>
              <w:rPr>
                <w:rFonts w:ascii="Times New Roman" w:hAnsi="Times New Roman" w:cs="Times New Roman"/>
                <w:sz w:val="20"/>
                <w:szCs w:val="20"/>
              </w:rPr>
            </w:pPr>
            <w:r w:rsidRPr="000D08E3">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vAlign w:val="bottom"/>
          </w:tcPr>
          <w:p w14:paraId="4627226D" w14:textId="19EC4A14" w:rsidR="000D08E3" w:rsidRPr="000D08E3" w:rsidRDefault="000D08E3" w:rsidP="000D08E3"/>
        </w:tc>
        <w:tc>
          <w:tcPr>
            <w:tcW w:w="1134" w:type="dxa"/>
            <w:tcBorders>
              <w:top w:val="single" w:sz="4" w:space="0" w:color="auto"/>
              <w:left w:val="single" w:sz="4" w:space="0" w:color="auto"/>
              <w:bottom w:val="single" w:sz="4" w:space="0" w:color="auto"/>
              <w:right w:val="single" w:sz="4" w:space="0" w:color="auto"/>
            </w:tcBorders>
          </w:tcPr>
          <w:p w14:paraId="666091D4" w14:textId="77777777" w:rsidR="006807C0" w:rsidRPr="000D08E3" w:rsidRDefault="002C5A19" w:rsidP="006807C0">
            <w:pPr>
              <w:tabs>
                <w:tab w:val="center" w:pos="761"/>
                <w:tab w:val="right" w:pos="1522"/>
              </w:tabs>
              <w:jc w:val="center"/>
              <w:rPr>
                <w:rFonts w:ascii="Times New Roman" w:hAnsi="Times New Roman" w:cs="Times New Roman"/>
                <w:sz w:val="20"/>
                <w:szCs w:val="20"/>
              </w:rPr>
            </w:pPr>
            <w:r w:rsidRPr="000D08E3">
              <w:rPr>
                <w:rFonts w:ascii="Times New Roman" w:hAnsi="Times New Roman" w:cs="Times New Roman"/>
                <w:sz w:val="20"/>
                <w:szCs w:val="20"/>
              </w:rPr>
              <w:t>28.93.13.132</w:t>
            </w:r>
          </w:p>
        </w:tc>
        <w:tc>
          <w:tcPr>
            <w:tcW w:w="1843" w:type="dxa"/>
            <w:tcBorders>
              <w:top w:val="single" w:sz="4" w:space="0" w:color="auto"/>
              <w:left w:val="single" w:sz="4" w:space="0" w:color="auto"/>
              <w:bottom w:val="single" w:sz="4" w:space="0" w:color="auto"/>
              <w:right w:val="single" w:sz="4" w:space="0" w:color="auto"/>
            </w:tcBorders>
            <w:vAlign w:val="bottom"/>
          </w:tcPr>
          <w:p w14:paraId="21C750E1" w14:textId="1EE95520" w:rsidR="006807C0" w:rsidRPr="000D08E3" w:rsidRDefault="006807C0" w:rsidP="002C5A19">
            <w:pPr>
              <w:pStyle w:val="ab"/>
              <w:ind w:firstLine="540"/>
              <w:jc w:val="right"/>
              <w:rPr>
                <w:rFonts w:ascii="Times New Roman" w:hAnsi="Times New Roman" w:cs="Times New Roman"/>
                <w:sz w:val="20"/>
                <w:szCs w:val="20"/>
              </w:rPr>
            </w:pPr>
          </w:p>
        </w:tc>
      </w:tr>
      <w:tr w:rsidR="006807C0" w14:paraId="4DA7EA76" w14:textId="77777777" w:rsidTr="0064468A">
        <w:trPr>
          <w:trHeight w:hRule="exact" w:val="836"/>
        </w:trPr>
        <w:tc>
          <w:tcPr>
            <w:tcW w:w="567" w:type="dxa"/>
            <w:tcBorders>
              <w:top w:val="single" w:sz="4" w:space="0" w:color="auto"/>
              <w:left w:val="single" w:sz="4" w:space="0" w:color="auto"/>
              <w:bottom w:val="single" w:sz="4" w:space="0" w:color="auto"/>
              <w:right w:val="single" w:sz="4" w:space="0" w:color="auto"/>
            </w:tcBorders>
            <w:vAlign w:val="center"/>
          </w:tcPr>
          <w:p w14:paraId="3A228180" w14:textId="77777777" w:rsidR="006807C0" w:rsidRPr="000D08E3" w:rsidRDefault="006807C0" w:rsidP="006807C0">
            <w:pPr>
              <w:pStyle w:val="a7"/>
              <w:numPr>
                <w:ilvl w:val="0"/>
                <w:numId w:val="6"/>
              </w:numPr>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vAlign w:val="bottom"/>
          </w:tcPr>
          <w:p w14:paraId="58CECC76" w14:textId="77777777" w:rsidR="006807C0" w:rsidRPr="000D08E3" w:rsidRDefault="006807C0" w:rsidP="006807C0">
            <w:pPr>
              <w:pStyle w:val="ab"/>
              <w:rPr>
                <w:sz w:val="20"/>
                <w:szCs w:val="20"/>
              </w:rPr>
            </w:pPr>
            <w:r w:rsidRPr="000D08E3">
              <w:rPr>
                <w:color w:val="000000"/>
                <w:sz w:val="20"/>
                <w:szCs w:val="20"/>
              </w:rPr>
              <w:t>Цемент М-400 (Ачинск), 50кг.(30)</w:t>
            </w:r>
          </w:p>
        </w:tc>
        <w:tc>
          <w:tcPr>
            <w:tcW w:w="709" w:type="dxa"/>
            <w:tcBorders>
              <w:top w:val="single" w:sz="4" w:space="0" w:color="auto"/>
              <w:left w:val="single" w:sz="4" w:space="0" w:color="auto"/>
              <w:bottom w:val="single" w:sz="4" w:space="0" w:color="auto"/>
              <w:right w:val="single" w:sz="4" w:space="0" w:color="auto"/>
            </w:tcBorders>
          </w:tcPr>
          <w:p w14:paraId="1086B737" w14:textId="77777777" w:rsidR="006807C0" w:rsidRPr="000D08E3" w:rsidRDefault="006807C0" w:rsidP="006807C0">
            <w:pPr>
              <w:jc w:val="center"/>
              <w:rPr>
                <w:rFonts w:ascii="Times New Roman" w:hAnsi="Times New Roman" w:cs="Times New Roman"/>
                <w:sz w:val="20"/>
                <w:szCs w:val="20"/>
              </w:rPr>
            </w:pPr>
            <w:r w:rsidRPr="000D08E3">
              <w:rPr>
                <w:rFonts w:ascii="Times New Roman" w:hAnsi="Times New Roman" w:cs="Times New Roman"/>
                <w:sz w:val="20"/>
                <w:szCs w:val="20"/>
              </w:rPr>
              <w:t>шт</w:t>
            </w:r>
          </w:p>
        </w:tc>
        <w:tc>
          <w:tcPr>
            <w:tcW w:w="708" w:type="dxa"/>
            <w:tcBorders>
              <w:top w:val="single" w:sz="4" w:space="0" w:color="auto"/>
              <w:left w:val="single" w:sz="4" w:space="0" w:color="auto"/>
              <w:bottom w:val="single" w:sz="4" w:space="0" w:color="auto"/>
              <w:right w:val="single" w:sz="4" w:space="0" w:color="auto"/>
            </w:tcBorders>
          </w:tcPr>
          <w:p w14:paraId="1B2F857C" w14:textId="77777777" w:rsidR="006807C0" w:rsidRPr="000D08E3" w:rsidRDefault="006807C0" w:rsidP="006807C0">
            <w:pPr>
              <w:jc w:val="center"/>
              <w:rPr>
                <w:rFonts w:ascii="Times New Roman" w:hAnsi="Times New Roman" w:cs="Times New Roman"/>
                <w:sz w:val="20"/>
                <w:szCs w:val="20"/>
              </w:rPr>
            </w:pPr>
            <w:r w:rsidRPr="000D08E3">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vAlign w:val="bottom"/>
          </w:tcPr>
          <w:p w14:paraId="0920AAFC" w14:textId="4F219F0E" w:rsidR="006807C0" w:rsidRPr="000D08E3" w:rsidRDefault="006807C0" w:rsidP="002C5A19">
            <w:pPr>
              <w:pStyle w:val="ab"/>
              <w:ind w:firstLine="60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54C3D38" w14:textId="77777777" w:rsidR="006807C0" w:rsidRPr="000D08E3" w:rsidRDefault="002C5A19" w:rsidP="006807C0">
            <w:pPr>
              <w:tabs>
                <w:tab w:val="center" w:pos="761"/>
                <w:tab w:val="right" w:pos="1522"/>
              </w:tabs>
              <w:jc w:val="center"/>
              <w:rPr>
                <w:rFonts w:ascii="Times New Roman" w:hAnsi="Times New Roman" w:cs="Times New Roman"/>
                <w:sz w:val="20"/>
                <w:szCs w:val="20"/>
              </w:rPr>
            </w:pPr>
            <w:r w:rsidRPr="000D08E3">
              <w:rPr>
                <w:rFonts w:ascii="Times New Roman" w:hAnsi="Times New Roman" w:cs="Times New Roman"/>
                <w:sz w:val="20"/>
                <w:szCs w:val="20"/>
              </w:rPr>
              <w:t>23.51.12.110</w:t>
            </w:r>
          </w:p>
        </w:tc>
        <w:tc>
          <w:tcPr>
            <w:tcW w:w="1843" w:type="dxa"/>
            <w:tcBorders>
              <w:top w:val="single" w:sz="4" w:space="0" w:color="auto"/>
              <w:left w:val="single" w:sz="4" w:space="0" w:color="auto"/>
              <w:bottom w:val="single" w:sz="4" w:space="0" w:color="auto"/>
              <w:right w:val="single" w:sz="4" w:space="0" w:color="auto"/>
            </w:tcBorders>
            <w:vAlign w:val="bottom"/>
          </w:tcPr>
          <w:p w14:paraId="18D5659D" w14:textId="78736A83" w:rsidR="006807C0" w:rsidRPr="000D08E3" w:rsidRDefault="006807C0" w:rsidP="002C5A19">
            <w:pPr>
              <w:pStyle w:val="ab"/>
              <w:ind w:firstLine="540"/>
              <w:jc w:val="right"/>
              <w:rPr>
                <w:rFonts w:ascii="Times New Roman" w:hAnsi="Times New Roman" w:cs="Times New Roman"/>
                <w:sz w:val="20"/>
                <w:szCs w:val="20"/>
              </w:rPr>
            </w:pPr>
          </w:p>
        </w:tc>
      </w:tr>
      <w:tr w:rsidR="006807C0" w14:paraId="5BD5B883" w14:textId="77777777" w:rsidTr="0064468A">
        <w:trPr>
          <w:trHeight w:hRule="exact" w:val="836"/>
        </w:trPr>
        <w:tc>
          <w:tcPr>
            <w:tcW w:w="567" w:type="dxa"/>
            <w:tcBorders>
              <w:top w:val="single" w:sz="4" w:space="0" w:color="auto"/>
              <w:left w:val="single" w:sz="4" w:space="0" w:color="auto"/>
              <w:bottom w:val="single" w:sz="4" w:space="0" w:color="auto"/>
              <w:right w:val="single" w:sz="4" w:space="0" w:color="auto"/>
            </w:tcBorders>
            <w:vAlign w:val="center"/>
          </w:tcPr>
          <w:p w14:paraId="3DDA9413" w14:textId="77777777" w:rsidR="006807C0" w:rsidRPr="000D08E3" w:rsidRDefault="006807C0" w:rsidP="006807C0">
            <w:pPr>
              <w:pStyle w:val="a7"/>
              <w:numPr>
                <w:ilvl w:val="0"/>
                <w:numId w:val="6"/>
              </w:numPr>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vAlign w:val="bottom"/>
          </w:tcPr>
          <w:p w14:paraId="056F6344" w14:textId="77777777" w:rsidR="006807C0" w:rsidRPr="000D08E3" w:rsidRDefault="006807C0" w:rsidP="006807C0">
            <w:pPr>
              <w:pStyle w:val="ab"/>
              <w:rPr>
                <w:sz w:val="20"/>
                <w:szCs w:val="20"/>
              </w:rPr>
            </w:pPr>
            <w:r w:rsidRPr="000D08E3">
              <w:rPr>
                <w:color w:val="000000"/>
                <w:sz w:val="20"/>
                <w:szCs w:val="20"/>
              </w:rPr>
              <w:t>Песок строительный (карьерный, сеянный), 25кг. (50)</w:t>
            </w:r>
          </w:p>
        </w:tc>
        <w:tc>
          <w:tcPr>
            <w:tcW w:w="709" w:type="dxa"/>
            <w:tcBorders>
              <w:top w:val="single" w:sz="4" w:space="0" w:color="auto"/>
              <w:left w:val="single" w:sz="4" w:space="0" w:color="auto"/>
              <w:bottom w:val="single" w:sz="4" w:space="0" w:color="auto"/>
              <w:right w:val="single" w:sz="4" w:space="0" w:color="auto"/>
            </w:tcBorders>
          </w:tcPr>
          <w:p w14:paraId="1D3FCA53" w14:textId="77777777" w:rsidR="006807C0" w:rsidRPr="000D08E3" w:rsidRDefault="006807C0" w:rsidP="006807C0">
            <w:pPr>
              <w:rPr>
                <w:rFonts w:ascii="Times New Roman" w:hAnsi="Times New Roman" w:cs="Times New Roman"/>
                <w:sz w:val="20"/>
                <w:szCs w:val="20"/>
              </w:rPr>
            </w:pPr>
            <w:r w:rsidRPr="000D08E3">
              <w:rPr>
                <w:rFonts w:ascii="Times New Roman" w:hAnsi="Times New Roman" w:cs="Times New Roman"/>
                <w:sz w:val="20"/>
                <w:szCs w:val="20"/>
              </w:rPr>
              <w:t>шт</w:t>
            </w:r>
          </w:p>
        </w:tc>
        <w:tc>
          <w:tcPr>
            <w:tcW w:w="708" w:type="dxa"/>
            <w:tcBorders>
              <w:top w:val="single" w:sz="4" w:space="0" w:color="auto"/>
              <w:left w:val="single" w:sz="4" w:space="0" w:color="auto"/>
              <w:bottom w:val="single" w:sz="4" w:space="0" w:color="auto"/>
              <w:right w:val="single" w:sz="4" w:space="0" w:color="auto"/>
            </w:tcBorders>
          </w:tcPr>
          <w:p w14:paraId="3341827B" w14:textId="77777777" w:rsidR="006807C0" w:rsidRPr="000D08E3" w:rsidRDefault="006807C0" w:rsidP="006807C0">
            <w:pPr>
              <w:jc w:val="center"/>
              <w:rPr>
                <w:rFonts w:ascii="Times New Roman" w:hAnsi="Times New Roman" w:cs="Times New Roman"/>
                <w:sz w:val="20"/>
                <w:szCs w:val="20"/>
              </w:rPr>
            </w:pPr>
            <w:r w:rsidRPr="000D08E3">
              <w:rPr>
                <w:rFonts w:ascii="Times New Roman" w:hAnsi="Times New Roman" w:cs="Times New Roman"/>
                <w:sz w:val="20"/>
                <w:szCs w:val="20"/>
              </w:rPr>
              <w:t>20</w:t>
            </w:r>
          </w:p>
        </w:tc>
        <w:tc>
          <w:tcPr>
            <w:tcW w:w="1985" w:type="dxa"/>
            <w:tcBorders>
              <w:top w:val="single" w:sz="4" w:space="0" w:color="auto"/>
              <w:left w:val="single" w:sz="4" w:space="0" w:color="auto"/>
              <w:bottom w:val="single" w:sz="4" w:space="0" w:color="auto"/>
              <w:right w:val="single" w:sz="4" w:space="0" w:color="auto"/>
            </w:tcBorders>
            <w:vAlign w:val="bottom"/>
          </w:tcPr>
          <w:p w14:paraId="73378897" w14:textId="57DFBBC5" w:rsidR="006807C0" w:rsidRPr="000D08E3" w:rsidRDefault="006807C0" w:rsidP="002C5A19">
            <w:pPr>
              <w:pStyle w:val="ab"/>
              <w:ind w:firstLine="60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47FF5E1" w14:textId="77777777" w:rsidR="006807C0" w:rsidRPr="000D08E3" w:rsidRDefault="002C5A19" w:rsidP="006807C0">
            <w:pPr>
              <w:tabs>
                <w:tab w:val="center" w:pos="761"/>
                <w:tab w:val="right" w:pos="1522"/>
              </w:tabs>
              <w:jc w:val="center"/>
              <w:rPr>
                <w:rFonts w:ascii="Times New Roman" w:hAnsi="Times New Roman" w:cs="Times New Roman"/>
                <w:sz w:val="20"/>
                <w:szCs w:val="20"/>
              </w:rPr>
            </w:pPr>
            <w:r w:rsidRPr="000D08E3">
              <w:rPr>
                <w:rFonts w:ascii="Times New Roman" w:hAnsi="Times New Roman" w:cs="Times New Roman"/>
                <w:sz w:val="20"/>
                <w:szCs w:val="20"/>
              </w:rPr>
              <w:t>08.12.11.130</w:t>
            </w:r>
          </w:p>
        </w:tc>
        <w:tc>
          <w:tcPr>
            <w:tcW w:w="1843" w:type="dxa"/>
            <w:tcBorders>
              <w:top w:val="single" w:sz="4" w:space="0" w:color="auto"/>
              <w:left w:val="single" w:sz="4" w:space="0" w:color="auto"/>
              <w:bottom w:val="single" w:sz="4" w:space="0" w:color="auto"/>
              <w:right w:val="single" w:sz="4" w:space="0" w:color="auto"/>
            </w:tcBorders>
            <w:vAlign w:val="bottom"/>
          </w:tcPr>
          <w:p w14:paraId="2C08774E" w14:textId="7ECA2523" w:rsidR="006807C0" w:rsidRPr="000D08E3" w:rsidRDefault="006807C0" w:rsidP="002C5A19">
            <w:pPr>
              <w:pStyle w:val="ab"/>
              <w:ind w:firstLine="540"/>
              <w:jc w:val="right"/>
              <w:rPr>
                <w:rFonts w:ascii="Times New Roman" w:hAnsi="Times New Roman" w:cs="Times New Roman"/>
                <w:sz w:val="20"/>
                <w:szCs w:val="20"/>
              </w:rPr>
            </w:pPr>
          </w:p>
        </w:tc>
      </w:tr>
      <w:tr w:rsidR="006807C0" w14:paraId="7ECBE142" w14:textId="77777777" w:rsidTr="0064468A">
        <w:trPr>
          <w:trHeight w:hRule="exact" w:val="836"/>
        </w:trPr>
        <w:tc>
          <w:tcPr>
            <w:tcW w:w="567" w:type="dxa"/>
            <w:tcBorders>
              <w:top w:val="single" w:sz="4" w:space="0" w:color="auto"/>
              <w:left w:val="single" w:sz="4" w:space="0" w:color="auto"/>
              <w:bottom w:val="single" w:sz="4" w:space="0" w:color="auto"/>
              <w:right w:val="single" w:sz="4" w:space="0" w:color="auto"/>
            </w:tcBorders>
            <w:vAlign w:val="center"/>
          </w:tcPr>
          <w:p w14:paraId="311456E0" w14:textId="77777777" w:rsidR="006807C0" w:rsidRPr="000D08E3" w:rsidRDefault="006807C0" w:rsidP="006807C0">
            <w:pPr>
              <w:pStyle w:val="a7"/>
              <w:numPr>
                <w:ilvl w:val="0"/>
                <w:numId w:val="6"/>
              </w:numPr>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vAlign w:val="bottom"/>
          </w:tcPr>
          <w:p w14:paraId="7455AEAE" w14:textId="77777777" w:rsidR="006807C0" w:rsidRPr="000D08E3" w:rsidRDefault="006807C0" w:rsidP="006807C0">
            <w:pPr>
              <w:pStyle w:val="ab"/>
              <w:rPr>
                <w:sz w:val="20"/>
                <w:szCs w:val="20"/>
              </w:rPr>
            </w:pPr>
            <w:r w:rsidRPr="000D08E3">
              <w:rPr>
                <w:color w:val="000000"/>
                <w:sz w:val="20"/>
                <w:szCs w:val="20"/>
              </w:rPr>
              <w:t>Щетка 6-рядная металлическая с деревянной ручкой// ЗРАРТА</w:t>
            </w:r>
          </w:p>
        </w:tc>
        <w:tc>
          <w:tcPr>
            <w:tcW w:w="709" w:type="dxa"/>
            <w:tcBorders>
              <w:top w:val="single" w:sz="4" w:space="0" w:color="auto"/>
              <w:left w:val="single" w:sz="4" w:space="0" w:color="auto"/>
              <w:bottom w:val="single" w:sz="4" w:space="0" w:color="auto"/>
              <w:right w:val="single" w:sz="4" w:space="0" w:color="auto"/>
            </w:tcBorders>
          </w:tcPr>
          <w:p w14:paraId="161B4B37" w14:textId="77777777" w:rsidR="006807C0" w:rsidRPr="000D08E3" w:rsidRDefault="006807C0" w:rsidP="006807C0">
            <w:pPr>
              <w:rPr>
                <w:rFonts w:ascii="Times New Roman" w:hAnsi="Times New Roman" w:cs="Times New Roman"/>
                <w:sz w:val="20"/>
                <w:szCs w:val="20"/>
              </w:rPr>
            </w:pPr>
            <w:r w:rsidRPr="000D08E3">
              <w:rPr>
                <w:rFonts w:ascii="Times New Roman" w:hAnsi="Times New Roman" w:cs="Times New Roman"/>
                <w:sz w:val="20"/>
                <w:szCs w:val="20"/>
              </w:rPr>
              <w:t>шт</w:t>
            </w:r>
          </w:p>
        </w:tc>
        <w:tc>
          <w:tcPr>
            <w:tcW w:w="708" w:type="dxa"/>
            <w:tcBorders>
              <w:top w:val="single" w:sz="4" w:space="0" w:color="auto"/>
              <w:left w:val="single" w:sz="4" w:space="0" w:color="auto"/>
              <w:bottom w:val="single" w:sz="4" w:space="0" w:color="auto"/>
              <w:right w:val="single" w:sz="4" w:space="0" w:color="auto"/>
            </w:tcBorders>
          </w:tcPr>
          <w:p w14:paraId="30213627" w14:textId="77777777" w:rsidR="006807C0" w:rsidRPr="000D08E3" w:rsidRDefault="006807C0" w:rsidP="006807C0">
            <w:pPr>
              <w:jc w:val="center"/>
              <w:rPr>
                <w:rFonts w:ascii="Times New Roman" w:hAnsi="Times New Roman" w:cs="Times New Roman"/>
                <w:sz w:val="20"/>
                <w:szCs w:val="20"/>
              </w:rPr>
            </w:pPr>
            <w:r w:rsidRPr="000D08E3">
              <w:rPr>
                <w:rFonts w:ascii="Times New Roman" w:hAnsi="Times New Roman" w:cs="Times New Roman"/>
                <w:sz w:val="20"/>
                <w:szCs w:val="20"/>
              </w:rPr>
              <w:t>4</w:t>
            </w:r>
          </w:p>
        </w:tc>
        <w:tc>
          <w:tcPr>
            <w:tcW w:w="1985" w:type="dxa"/>
            <w:tcBorders>
              <w:top w:val="single" w:sz="4" w:space="0" w:color="auto"/>
              <w:left w:val="single" w:sz="4" w:space="0" w:color="auto"/>
              <w:bottom w:val="single" w:sz="4" w:space="0" w:color="auto"/>
              <w:right w:val="single" w:sz="4" w:space="0" w:color="auto"/>
            </w:tcBorders>
            <w:vAlign w:val="bottom"/>
          </w:tcPr>
          <w:p w14:paraId="0527405A" w14:textId="3D334CAF" w:rsidR="006807C0" w:rsidRPr="000D08E3" w:rsidRDefault="006807C0" w:rsidP="002C5A19">
            <w:pPr>
              <w:pStyle w:val="ab"/>
              <w:ind w:firstLine="60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DDC696D" w14:textId="77777777" w:rsidR="006807C0" w:rsidRPr="000D08E3" w:rsidRDefault="002C5A19" w:rsidP="006807C0">
            <w:pPr>
              <w:tabs>
                <w:tab w:val="center" w:pos="761"/>
                <w:tab w:val="right" w:pos="1522"/>
              </w:tabs>
              <w:jc w:val="center"/>
              <w:rPr>
                <w:rFonts w:ascii="Times New Roman" w:hAnsi="Times New Roman" w:cs="Times New Roman"/>
                <w:sz w:val="20"/>
                <w:szCs w:val="20"/>
              </w:rPr>
            </w:pPr>
            <w:r w:rsidRPr="000D08E3">
              <w:rPr>
                <w:rFonts w:ascii="Times New Roman" w:hAnsi="Times New Roman" w:cs="Times New Roman"/>
                <w:sz w:val="20"/>
                <w:szCs w:val="20"/>
              </w:rPr>
              <w:t>32.91.19.110</w:t>
            </w:r>
          </w:p>
        </w:tc>
        <w:tc>
          <w:tcPr>
            <w:tcW w:w="1843" w:type="dxa"/>
            <w:tcBorders>
              <w:top w:val="single" w:sz="4" w:space="0" w:color="auto"/>
              <w:left w:val="single" w:sz="4" w:space="0" w:color="auto"/>
              <w:bottom w:val="single" w:sz="4" w:space="0" w:color="auto"/>
              <w:right w:val="single" w:sz="4" w:space="0" w:color="auto"/>
            </w:tcBorders>
            <w:vAlign w:val="bottom"/>
          </w:tcPr>
          <w:p w14:paraId="1BC5654C" w14:textId="2BFFB22B" w:rsidR="006807C0" w:rsidRPr="000D08E3" w:rsidRDefault="006807C0" w:rsidP="002C5A19">
            <w:pPr>
              <w:pStyle w:val="ab"/>
              <w:jc w:val="right"/>
              <w:rPr>
                <w:rFonts w:ascii="Times New Roman" w:hAnsi="Times New Roman" w:cs="Times New Roman"/>
                <w:sz w:val="20"/>
                <w:szCs w:val="20"/>
              </w:rPr>
            </w:pPr>
          </w:p>
        </w:tc>
      </w:tr>
      <w:tr w:rsidR="006807C0" w14:paraId="0F29898D" w14:textId="77777777" w:rsidTr="00C4149D">
        <w:trPr>
          <w:trHeight w:hRule="exact" w:val="836"/>
        </w:trPr>
        <w:tc>
          <w:tcPr>
            <w:tcW w:w="567" w:type="dxa"/>
            <w:tcBorders>
              <w:top w:val="single" w:sz="4" w:space="0" w:color="auto"/>
              <w:left w:val="single" w:sz="4" w:space="0" w:color="auto"/>
              <w:bottom w:val="single" w:sz="4" w:space="0" w:color="auto"/>
              <w:right w:val="single" w:sz="4" w:space="0" w:color="auto"/>
            </w:tcBorders>
            <w:vAlign w:val="center"/>
          </w:tcPr>
          <w:p w14:paraId="6E8D9A35" w14:textId="77777777" w:rsidR="006807C0" w:rsidRPr="000D08E3" w:rsidRDefault="006807C0" w:rsidP="006E6E5E">
            <w:pPr>
              <w:pStyle w:val="a7"/>
              <w:numPr>
                <w:ilvl w:val="0"/>
                <w:numId w:val="6"/>
              </w:numPr>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Pr>
          <w:p w14:paraId="4961DF8F" w14:textId="77777777" w:rsidR="006807C0" w:rsidRPr="000D08E3" w:rsidRDefault="006807C0" w:rsidP="001923B0">
            <w:pPr>
              <w:spacing w:after="0"/>
              <w:jc w:val="both"/>
              <w:rPr>
                <w:sz w:val="20"/>
                <w:szCs w:val="20"/>
              </w:rPr>
            </w:pPr>
            <w:r w:rsidRPr="000D08E3">
              <w:rPr>
                <w:color w:val="000000"/>
                <w:sz w:val="20"/>
                <w:szCs w:val="20"/>
              </w:rPr>
              <w:t>Электроды марки ОК-46 д.-3,0мм*350мм, 2,5кг//ЭСАБ</w:t>
            </w:r>
          </w:p>
        </w:tc>
        <w:tc>
          <w:tcPr>
            <w:tcW w:w="709" w:type="dxa"/>
            <w:tcBorders>
              <w:top w:val="single" w:sz="4" w:space="0" w:color="auto"/>
              <w:left w:val="single" w:sz="4" w:space="0" w:color="auto"/>
              <w:bottom w:val="single" w:sz="4" w:space="0" w:color="auto"/>
              <w:right w:val="single" w:sz="4" w:space="0" w:color="auto"/>
            </w:tcBorders>
          </w:tcPr>
          <w:p w14:paraId="4ACA57FA" w14:textId="77777777" w:rsidR="006807C0" w:rsidRPr="000D08E3" w:rsidRDefault="006807C0" w:rsidP="00B34F54">
            <w:pPr>
              <w:jc w:val="center"/>
              <w:rPr>
                <w:rFonts w:ascii="Times New Roman" w:hAnsi="Times New Roman" w:cs="Times New Roman"/>
                <w:sz w:val="20"/>
                <w:szCs w:val="20"/>
              </w:rPr>
            </w:pPr>
            <w:r w:rsidRPr="000D08E3">
              <w:rPr>
                <w:rFonts w:ascii="Times New Roman" w:hAnsi="Times New Roman" w:cs="Times New Roman"/>
                <w:sz w:val="20"/>
                <w:szCs w:val="20"/>
              </w:rPr>
              <w:t>упак</w:t>
            </w:r>
          </w:p>
        </w:tc>
        <w:tc>
          <w:tcPr>
            <w:tcW w:w="708" w:type="dxa"/>
            <w:tcBorders>
              <w:top w:val="single" w:sz="4" w:space="0" w:color="auto"/>
              <w:left w:val="single" w:sz="4" w:space="0" w:color="auto"/>
              <w:bottom w:val="single" w:sz="4" w:space="0" w:color="auto"/>
              <w:right w:val="single" w:sz="4" w:space="0" w:color="auto"/>
            </w:tcBorders>
          </w:tcPr>
          <w:p w14:paraId="4F9DE24B" w14:textId="77777777" w:rsidR="006807C0" w:rsidRPr="000D08E3" w:rsidRDefault="006807C0" w:rsidP="00B34F54">
            <w:pPr>
              <w:jc w:val="center"/>
              <w:rPr>
                <w:rFonts w:ascii="Times New Roman" w:hAnsi="Times New Roman" w:cs="Times New Roman"/>
                <w:sz w:val="20"/>
                <w:szCs w:val="20"/>
              </w:rPr>
            </w:pPr>
            <w:r w:rsidRPr="000D08E3">
              <w:rPr>
                <w:rFonts w:ascii="Times New Roman" w:hAnsi="Times New Roman" w:cs="Times New Roman"/>
                <w:sz w:val="20"/>
                <w:szCs w:val="20"/>
              </w:rPr>
              <w:t>5</w:t>
            </w:r>
          </w:p>
        </w:tc>
        <w:tc>
          <w:tcPr>
            <w:tcW w:w="1985" w:type="dxa"/>
            <w:tcBorders>
              <w:top w:val="single" w:sz="4" w:space="0" w:color="auto"/>
              <w:left w:val="single" w:sz="4" w:space="0" w:color="auto"/>
              <w:bottom w:val="single" w:sz="4" w:space="0" w:color="auto"/>
              <w:right w:val="single" w:sz="4" w:space="0" w:color="auto"/>
            </w:tcBorders>
          </w:tcPr>
          <w:p w14:paraId="76FF343B" w14:textId="7411A06D" w:rsidR="006807C0" w:rsidRPr="000D08E3" w:rsidRDefault="006807C0" w:rsidP="00B34F54">
            <w:pPr>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783A53C" w14:textId="77777777" w:rsidR="006807C0" w:rsidRPr="000D08E3" w:rsidRDefault="002C5A19" w:rsidP="00B34F54">
            <w:pPr>
              <w:tabs>
                <w:tab w:val="center" w:pos="761"/>
                <w:tab w:val="right" w:pos="1522"/>
              </w:tabs>
              <w:jc w:val="center"/>
              <w:rPr>
                <w:rFonts w:ascii="Times New Roman" w:hAnsi="Times New Roman" w:cs="Times New Roman"/>
                <w:sz w:val="20"/>
                <w:szCs w:val="20"/>
              </w:rPr>
            </w:pPr>
            <w:r w:rsidRPr="000D08E3">
              <w:rPr>
                <w:rFonts w:ascii="Times New Roman" w:hAnsi="Times New Roman" w:cs="Times New Roman"/>
                <w:sz w:val="20"/>
                <w:szCs w:val="20"/>
              </w:rPr>
              <w:t>25.93.15.120</w:t>
            </w:r>
          </w:p>
        </w:tc>
        <w:tc>
          <w:tcPr>
            <w:tcW w:w="1843" w:type="dxa"/>
            <w:tcBorders>
              <w:top w:val="single" w:sz="4" w:space="0" w:color="auto"/>
              <w:left w:val="single" w:sz="4" w:space="0" w:color="auto"/>
              <w:bottom w:val="single" w:sz="4" w:space="0" w:color="auto"/>
              <w:right w:val="single" w:sz="4" w:space="0" w:color="auto"/>
            </w:tcBorders>
          </w:tcPr>
          <w:p w14:paraId="5066B48E" w14:textId="0B62D83E" w:rsidR="006807C0" w:rsidRPr="000D08E3" w:rsidRDefault="006807C0" w:rsidP="002C5A19">
            <w:pPr>
              <w:tabs>
                <w:tab w:val="center" w:pos="761"/>
                <w:tab w:val="right" w:pos="1522"/>
              </w:tabs>
              <w:jc w:val="right"/>
              <w:rPr>
                <w:rFonts w:ascii="Times New Roman" w:hAnsi="Times New Roman" w:cs="Times New Roman"/>
                <w:sz w:val="20"/>
                <w:szCs w:val="20"/>
              </w:rPr>
            </w:pPr>
          </w:p>
        </w:tc>
      </w:tr>
      <w:tr w:rsidR="006E6E5E" w:rsidRPr="00E92003" w14:paraId="5C7639E1" w14:textId="77777777" w:rsidTr="00C4149D">
        <w:trPr>
          <w:trHeight w:hRule="exact" w:val="286"/>
        </w:trPr>
        <w:tc>
          <w:tcPr>
            <w:tcW w:w="8222" w:type="dxa"/>
            <w:gridSpan w:val="6"/>
            <w:tcBorders>
              <w:top w:val="single" w:sz="4" w:space="0" w:color="auto"/>
              <w:left w:val="single" w:sz="4" w:space="0" w:color="auto"/>
              <w:bottom w:val="single" w:sz="4" w:space="0" w:color="auto"/>
              <w:right w:val="single" w:sz="4" w:space="0" w:color="auto"/>
            </w:tcBorders>
            <w:vAlign w:val="center"/>
            <w:hideMark/>
          </w:tcPr>
          <w:p w14:paraId="478E9128" w14:textId="77777777" w:rsidR="006E6E5E" w:rsidRPr="000D08E3" w:rsidRDefault="006E6E5E" w:rsidP="00B34F54">
            <w:pPr>
              <w:rPr>
                <w:rFonts w:ascii="Times New Roman" w:hAnsi="Times New Roman" w:cs="Times New Roman"/>
                <w:b/>
                <w:sz w:val="20"/>
                <w:szCs w:val="20"/>
              </w:rPr>
            </w:pPr>
            <w:r w:rsidRPr="000D08E3">
              <w:rPr>
                <w:rFonts w:ascii="Times New Roman" w:hAnsi="Times New Roman" w:cs="Times New Roman"/>
                <w:b/>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14:paraId="43638871" w14:textId="6A0E73F9" w:rsidR="006E6E5E" w:rsidRPr="000D08E3" w:rsidRDefault="006E6E5E" w:rsidP="00B34F54">
            <w:pPr>
              <w:jc w:val="center"/>
              <w:rPr>
                <w:rFonts w:ascii="Times New Roman" w:hAnsi="Times New Roman" w:cs="Times New Roman"/>
                <w:b/>
                <w:sz w:val="20"/>
                <w:szCs w:val="20"/>
              </w:rPr>
            </w:pPr>
          </w:p>
        </w:tc>
      </w:tr>
      <w:tr w:rsidR="006E6E5E" w14:paraId="025FE864" w14:textId="77777777" w:rsidTr="000D08E3">
        <w:trPr>
          <w:trHeight w:hRule="exact" w:val="351"/>
        </w:trPr>
        <w:tc>
          <w:tcPr>
            <w:tcW w:w="8222" w:type="dxa"/>
            <w:gridSpan w:val="6"/>
            <w:tcBorders>
              <w:top w:val="single" w:sz="4" w:space="0" w:color="auto"/>
              <w:left w:val="single" w:sz="4" w:space="0" w:color="auto"/>
              <w:bottom w:val="single" w:sz="4" w:space="0" w:color="auto"/>
              <w:right w:val="single" w:sz="4" w:space="0" w:color="auto"/>
            </w:tcBorders>
            <w:vAlign w:val="center"/>
          </w:tcPr>
          <w:p w14:paraId="3E975CFB" w14:textId="77777777" w:rsidR="006E6E5E" w:rsidRPr="000D08E3" w:rsidRDefault="006E6E5E" w:rsidP="00B34F54">
            <w:pPr>
              <w:rPr>
                <w:rFonts w:ascii="Times New Roman" w:hAnsi="Times New Roman" w:cs="Times New Roman"/>
                <w:sz w:val="20"/>
                <w:szCs w:val="20"/>
              </w:rPr>
            </w:pPr>
            <w:r w:rsidRPr="000D08E3">
              <w:rPr>
                <w:rFonts w:ascii="Times New Roman" w:hAnsi="Times New Roman" w:cs="Times New Roman"/>
                <w:b/>
                <w:sz w:val="20"/>
                <w:szCs w:val="20"/>
              </w:rPr>
              <w:t>В том числе НДС: 22%</w:t>
            </w:r>
          </w:p>
        </w:tc>
        <w:tc>
          <w:tcPr>
            <w:tcW w:w="1843" w:type="dxa"/>
            <w:tcBorders>
              <w:top w:val="single" w:sz="4" w:space="0" w:color="auto"/>
              <w:left w:val="single" w:sz="4" w:space="0" w:color="auto"/>
              <w:bottom w:val="single" w:sz="4" w:space="0" w:color="auto"/>
              <w:right w:val="single" w:sz="4" w:space="0" w:color="auto"/>
            </w:tcBorders>
          </w:tcPr>
          <w:p w14:paraId="4FD6E6C5" w14:textId="4784132A" w:rsidR="006E6E5E" w:rsidRPr="000D08E3" w:rsidRDefault="006E6E5E" w:rsidP="00B34F54">
            <w:pPr>
              <w:jc w:val="center"/>
              <w:rPr>
                <w:rFonts w:ascii="Times New Roman" w:hAnsi="Times New Roman" w:cs="Times New Roman"/>
                <w:sz w:val="20"/>
                <w:szCs w:val="20"/>
              </w:rPr>
            </w:pPr>
          </w:p>
        </w:tc>
      </w:tr>
    </w:tbl>
    <w:p w14:paraId="3462E91E" w14:textId="77777777" w:rsidR="00180DB2" w:rsidRDefault="00180DB2" w:rsidP="00180DB2">
      <w:pPr>
        <w:spacing w:line="240" w:lineRule="auto"/>
        <w:jc w:val="both"/>
        <w:rPr>
          <w:rFonts w:ascii="Times New Roman" w:hAnsi="Times New Roman" w:cs="Times New Roman"/>
          <w:sz w:val="26"/>
          <w:szCs w:val="26"/>
        </w:rPr>
      </w:pPr>
    </w:p>
    <w:p w14:paraId="519604DB" w14:textId="77777777" w:rsidR="0074470A" w:rsidRPr="00E92003" w:rsidRDefault="0074470A" w:rsidP="00146F6E">
      <w:pPr>
        <w:spacing w:line="240" w:lineRule="auto"/>
        <w:ind w:firstLine="709"/>
        <w:jc w:val="both"/>
        <w:rPr>
          <w:rFonts w:ascii="Times New Roman" w:hAnsi="Times New Roman" w:cs="Times New Roman"/>
          <w:sz w:val="26"/>
          <w:szCs w:val="26"/>
        </w:rPr>
      </w:pPr>
      <w:r w:rsidRPr="00E92003">
        <w:rPr>
          <w:rFonts w:ascii="Times New Roman" w:hAnsi="Times New Roman" w:cs="Times New Roman"/>
          <w:sz w:val="26"/>
          <w:szCs w:val="26"/>
        </w:rPr>
        <w:t xml:space="preserve">1.3 «Поставщик» обязуется поставить </w:t>
      </w:r>
      <w:r w:rsidR="00333E01" w:rsidRPr="00E92003">
        <w:rPr>
          <w:rFonts w:ascii="Times New Roman" w:hAnsi="Times New Roman" w:cs="Times New Roman"/>
          <w:sz w:val="26"/>
          <w:szCs w:val="26"/>
        </w:rPr>
        <w:t>Товар, в</w:t>
      </w:r>
      <w:r w:rsidRPr="00E92003">
        <w:rPr>
          <w:rFonts w:ascii="Times New Roman" w:hAnsi="Times New Roman" w:cs="Times New Roman"/>
          <w:sz w:val="26"/>
          <w:szCs w:val="26"/>
        </w:rPr>
        <w:t xml:space="preserve"> соответстви</w:t>
      </w:r>
      <w:r w:rsidR="00E528DA">
        <w:rPr>
          <w:rFonts w:ascii="Times New Roman" w:hAnsi="Times New Roman" w:cs="Times New Roman"/>
          <w:sz w:val="26"/>
          <w:szCs w:val="26"/>
        </w:rPr>
        <w:t>и с п. 1.2 настоящего Контракта</w:t>
      </w:r>
    </w:p>
    <w:p w14:paraId="0345380E" w14:textId="77777777" w:rsidR="0074470A" w:rsidRDefault="0074470A" w:rsidP="0074470A">
      <w:pPr>
        <w:pStyle w:val="a7"/>
        <w:tabs>
          <w:tab w:val="left" w:pos="567"/>
        </w:tabs>
        <w:spacing w:after="0" w:line="240" w:lineRule="auto"/>
        <w:ind w:left="1069"/>
        <w:jc w:val="center"/>
        <w:rPr>
          <w:rFonts w:ascii="Times New Roman" w:hAnsi="Times New Roman" w:cs="Times New Roman"/>
          <w:b/>
          <w:caps/>
          <w:spacing w:val="-14"/>
          <w:sz w:val="26"/>
          <w:szCs w:val="26"/>
        </w:rPr>
      </w:pPr>
      <w:r w:rsidRPr="00E92003">
        <w:rPr>
          <w:rFonts w:ascii="Times New Roman" w:hAnsi="Times New Roman" w:cs="Times New Roman"/>
          <w:b/>
          <w:caps/>
          <w:spacing w:val="-14"/>
          <w:sz w:val="26"/>
          <w:szCs w:val="26"/>
        </w:rPr>
        <w:t>2.Права и обязанности Сторон</w:t>
      </w:r>
    </w:p>
    <w:p w14:paraId="1184132E" w14:textId="77777777" w:rsidR="0074470A" w:rsidRPr="00E92003" w:rsidRDefault="00E528DA" w:rsidP="00E528DA">
      <w:pPr>
        <w:tabs>
          <w:tab w:val="left" w:pos="851"/>
        </w:tabs>
        <w:spacing w:line="240" w:lineRule="auto"/>
        <w:contextualSpacing/>
        <w:jc w:val="both"/>
        <w:rPr>
          <w:rFonts w:ascii="Times New Roman" w:hAnsi="Times New Roman" w:cs="Times New Roman"/>
          <w:sz w:val="26"/>
          <w:szCs w:val="26"/>
        </w:rPr>
      </w:pPr>
      <w:r>
        <w:rPr>
          <w:rFonts w:ascii="Times New Roman" w:hAnsi="Times New Roman" w:cs="Times New Roman"/>
          <w:b/>
          <w:caps/>
          <w:spacing w:val="-14"/>
          <w:sz w:val="26"/>
          <w:szCs w:val="26"/>
        </w:rPr>
        <w:t xml:space="preserve">            </w:t>
      </w:r>
      <w:r w:rsidR="0074470A" w:rsidRPr="00E92003">
        <w:rPr>
          <w:rFonts w:ascii="Times New Roman" w:hAnsi="Times New Roman" w:cs="Times New Roman"/>
          <w:sz w:val="26"/>
          <w:szCs w:val="26"/>
        </w:rPr>
        <w:t>2.1. Государственный заказчик обязуется:</w:t>
      </w:r>
    </w:p>
    <w:p w14:paraId="12E097F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2.1.1. Осуществлять контроль за исполнением Поставщиком условий контракта в соответствии с законодательством Российской Федерации.</w:t>
      </w:r>
    </w:p>
    <w:p w14:paraId="4D33B24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2.1.2. Обеспечить оплату товара в соответствии с условиями Контракта.</w:t>
      </w:r>
    </w:p>
    <w:p w14:paraId="534C3BAB" w14:textId="77777777" w:rsidR="00D3457D" w:rsidRDefault="0074470A" w:rsidP="00146F6E">
      <w:pPr>
        <w:tabs>
          <w:tab w:val="left" w:pos="851"/>
        </w:tabs>
        <w:spacing w:line="240" w:lineRule="auto"/>
        <w:ind w:firstLine="709"/>
        <w:contextualSpacing/>
        <w:jc w:val="both"/>
        <w:rPr>
          <w:rFonts w:ascii="Times New Roman" w:hAnsi="Times New Roman" w:cs="Times New Roman"/>
          <w:color w:val="000000"/>
          <w:sz w:val="26"/>
          <w:szCs w:val="26"/>
        </w:rPr>
      </w:pPr>
      <w:r w:rsidRPr="00E92003">
        <w:rPr>
          <w:rFonts w:ascii="Times New Roman" w:hAnsi="Times New Roman" w:cs="Times New Roman"/>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w:t>
      </w:r>
      <w:r w:rsidRPr="00E92003">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w:t>
      </w:r>
      <w:r w:rsidR="00D3457D">
        <w:rPr>
          <w:rFonts w:ascii="Times New Roman" w:hAnsi="Times New Roman" w:cs="Times New Roman"/>
          <w:color w:val="000000"/>
          <w:sz w:val="26"/>
          <w:szCs w:val="26"/>
        </w:rPr>
        <w:t xml:space="preserve"> по государственному контракту.</w:t>
      </w:r>
    </w:p>
    <w:p w14:paraId="2E99E71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1431A4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653BCC1"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2.1.6. Выполнять иные обязанности, предусмотренные законодательством Российской Федерации и Контрактом.</w:t>
      </w:r>
    </w:p>
    <w:p w14:paraId="357D235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2.2. Государственный заказчик имеет право:</w:t>
      </w:r>
    </w:p>
    <w:p w14:paraId="1CC1715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2.2.1. Требовать от Поставщика надлежащего исполнения обязательств, предусмотренных Контрактом.</w:t>
      </w:r>
    </w:p>
    <w:p w14:paraId="4424C01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2.2.2. Требовать от Поставщика своевременного устранения выявленных недостатков.</w:t>
      </w:r>
    </w:p>
    <w:p w14:paraId="50E9E46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37EC508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FD9663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52322CE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 Поставщик обязуется:</w:t>
      </w:r>
    </w:p>
    <w:p w14:paraId="69F1A8A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2.3.1. Поставить товар в соответствие с условиями настоящего Контракта.</w:t>
      </w:r>
    </w:p>
    <w:p w14:paraId="76E00FD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CCCB101"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3AF3D9F"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2.3.4. Устранить за свой счет недостатки и дефекты, выявленные при приемке товара, либо в течение срока годности, установленного Контрактом.</w:t>
      </w:r>
    </w:p>
    <w:p w14:paraId="14DBB07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2.3.5. Осуществить безвозмездную замену товара, несоответствующего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 xml:space="preserve">по качеству, при соблюдении условий хранения. </w:t>
      </w:r>
    </w:p>
    <w:p w14:paraId="4B0D857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2.3.6. Выполнять иные обязанности, предусмотренные законодательством Российской Федерации и Контрактом.</w:t>
      </w:r>
    </w:p>
    <w:p w14:paraId="60C5337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 Поставщик вправе:</w:t>
      </w:r>
    </w:p>
    <w:p w14:paraId="0853456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2.4.1. Требовать своевременной оплаты надлежащим образом поставленного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 xml:space="preserve">и принятого Грузополучателем Государственного заказчика товара в соответствии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с условиями настоящего Контракта.</w:t>
      </w:r>
    </w:p>
    <w:p w14:paraId="7D9A419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2.4.2. Требовать уплату пеней и штрафа согласно условиям Контракта.</w:t>
      </w:r>
    </w:p>
    <w:p w14:paraId="21D3B233" w14:textId="77777777" w:rsidR="00B869E2" w:rsidRPr="00E92003" w:rsidRDefault="0074470A" w:rsidP="00146F6E">
      <w:pPr>
        <w:tabs>
          <w:tab w:val="left" w:pos="851"/>
        </w:tabs>
        <w:spacing w:line="240" w:lineRule="auto"/>
        <w:ind w:firstLine="709"/>
        <w:contextualSpacing/>
        <w:jc w:val="both"/>
        <w:rPr>
          <w:rFonts w:ascii="Times New Roman" w:hAnsi="Times New Roman" w:cs="Times New Roman"/>
          <w:b/>
          <w:caps/>
          <w:spacing w:val="-14"/>
          <w:sz w:val="26"/>
          <w:szCs w:val="26"/>
        </w:rPr>
      </w:pPr>
      <w:r w:rsidRPr="00E92003">
        <w:rPr>
          <w:rFonts w:ascii="Times New Roman" w:hAnsi="Times New Roman" w:cs="Times New Roman"/>
          <w:sz w:val="26"/>
          <w:szCs w:val="26"/>
        </w:rPr>
        <w:t xml:space="preserve">2.4.3. Принять решение об одностороннем отказе от исполнения Контракта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в соответствии с гражданским законодательством Российской Федерации и условиями настоящего Контракта</w:t>
      </w:r>
      <w:r w:rsidR="00146F6E" w:rsidRPr="00E92003">
        <w:rPr>
          <w:rFonts w:ascii="Times New Roman" w:hAnsi="Times New Roman" w:cs="Times New Roman"/>
          <w:sz w:val="26"/>
          <w:szCs w:val="26"/>
        </w:rPr>
        <w:t>.</w:t>
      </w:r>
    </w:p>
    <w:p w14:paraId="51680EBD" w14:textId="77777777" w:rsidR="00654DFA" w:rsidRDefault="00654DFA" w:rsidP="00146F6E">
      <w:pPr>
        <w:tabs>
          <w:tab w:val="left" w:pos="851"/>
        </w:tabs>
        <w:spacing w:line="240" w:lineRule="auto"/>
        <w:contextualSpacing/>
        <w:jc w:val="center"/>
        <w:rPr>
          <w:rFonts w:ascii="Times New Roman" w:hAnsi="Times New Roman" w:cs="Times New Roman"/>
          <w:b/>
          <w:sz w:val="26"/>
          <w:szCs w:val="26"/>
        </w:rPr>
      </w:pPr>
    </w:p>
    <w:p w14:paraId="200A5C0D" w14:textId="77777777" w:rsidR="0030600E" w:rsidRDefault="002D4586" w:rsidP="00146F6E">
      <w:pPr>
        <w:tabs>
          <w:tab w:val="left" w:pos="851"/>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b/>
          <w:sz w:val="26"/>
          <w:szCs w:val="26"/>
        </w:rPr>
        <w:t>3.</w:t>
      </w:r>
      <w:r w:rsidR="0030600E" w:rsidRPr="00E92003">
        <w:rPr>
          <w:rFonts w:ascii="Times New Roman" w:hAnsi="Times New Roman" w:cs="Times New Roman"/>
          <w:b/>
          <w:sz w:val="26"/>
          <w:szCs w:val="26"/>
        </w:rPr>
        <w:t>КАЧЕСТВО И ПОРЯДОК ПРИЕМКИ ТОВАРА</w:t>
      </w:r>
    </w:p>
    <w:p w14:paraId="487A2E12" w14:textId="77777777" w:rsidR="00914D48" w:rsidRPr="00E92003" w:rsidRDefault="00914D48" w:rsidP="00146F6E">
      <w:pPr>
        <w:tabs>
          <w:tab w:val="left" w:pos="851"/>
        </w:tabs>
        <w:spacing w:line="240" w:lineRule="auto"/>
        <w:contextualSpacing/>
        <w:jc w:val="center"/>
        <w:rPr>
          <w:rFonts w:ascii="Times New Roman" w:hAnsi="Times New Roman" w:cs="Times New Roman"/>
          <w:sz w:val="26"/>
          <w:szCs w:val="26"/>
        </w:rPr>
      </w:pPr>
    </w:p>
    <w:p w14:paraId="12465018" w14:textId="77777777" w:rsidR="0030600E" w:rsidRPr="00E92003" w:rsidRDefault="0030600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3.1. Поставляемый товар должен быть надлежащего качества и соответствовать предъявляемым к нему требованиям </w:t>
      </w:r>
      <w:r w:rsidR="008E28BF" w:rsidRPr="00E92003">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14:paraId="2E7B5D3F" w14:textId="77777777" w:rsidR="009542DE" w:rsidRPr="00E92003" w:rsidRDefault="009542D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3.2</w:t>
      </w:r>
      <w:r w:rsidR="005F25F4" w:rsidRPr="00E92003">
        <w:rPr>
          <w:rFonts w:ascii="Times New Roman" w:hAnsi="Times New Roman" w:cs="Times New Roman"/>
          <w:sz w:val="26"/>
          <w:szCs w:val="26"/>
        </w:rPr>
        <w:t>Поставляемый товар должен быть товаром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DB4FA06" w14:textId="77777777" w:rsidR="0030600E" w:rsidRPr="00E92003" w:rsidRDefault="009542D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3.3</w:t>
      </w:r>
      <w:r w:rsidR="0030600E" w:rsidRPr="00E92003">
        <w:rPr>
          <w:rFonts w:ascii="Times New Roman" w:hAnsi="Times New Roman" w:cs="Times New Roman"/>
          <w:sz w:val="26"/>
          <w:szCs w:val="26"/>
        </w:rPr>
        <w:t>. Качество товара, подлежащего поставке, проверяется ОТК «Поставщика» на соответствие техническим требованиям.</w:t>
      </w:r>
    </w:p>
    <w:p w14:paraId="32E8A49A" w14:textId="77777777" w:rsidR="0030600E" w:rsidRPr="00E92003" w:rsidRDefault="009542D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3.4</w:t>
      </w:r>
      <w:r w:rsidR="0030600E" w:rsidRPr="00E92003">
        <w:rPr>
          <w:rFonts w:ascii="Times New Roman" w:hAnsi="Times New Roman" w:cs="Times New Roman"/>
          <w:sz w:val="26"/>
          <w:szCs w:val="26"/>
        </w:rPr>
        <w:t>.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21FF7B6B" w14:textId="77777777" w:rsidR="008E28BF" w:rsidRPr="00E92003" w:rsidRDefault="009542DE" w:rsidP="0003676D">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3.5</w:t>
      </w:r>
      <w:r w:rsidR="0030600E" w:rsidRPr="00E92003">
        <w:rPr>
          <w:rFonts w:ascii="Times New Roman" w:hAnsi="Times New Roman" w:cs="Times New Roman"/>
          <w:sz w:val="26"/>
          <w:szCs w:val="26"/>
        </w:rPr>
        <w:t xml:space="preserve">.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дополнениями. 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w:t>
      </w:r>
      <w:r w:rsidR="005A01D3" w:rsidRPr="00E92003">
        <w:rPr>
          <w:rFonts w:ascii="Times New Roman" w:hAnsi="Times New Roman" w:cs="Times New Roman"/>
          <w:sz w:val="26"/>
          <w:szCs w:val="26"/>
        </w:rPr>
        <w:t>в соответствии с Федеральным законом</w:t>
      </w:r>
      <w:r w:rsidR="0030600E" w:rsidRPr="00E92003">
        <w:rPr>
          <w:rFonts w:ascii="Times New Roman" w:hAnsi="Times New Roman" w:cs="Times New Roman"/>
          <w:sz w:val="26"/>
          <w:szCs w:val="26"/>
        </w:rPr>
        <w:t xml:space="preserve"> от 05.04.2013 № 44-ФЗ «О контрактной системе в сфере </w:t>
      </w:r>
      <w:r w:rsidR="0030600E" w:rsidRPr="00E92003">
        <w:rPr>
          <w:rFonts w:ascii="Times New Roman" w:hAnsi="Times New Roman" w:cs="Times New Roman"/>
          <w:sz w:val="26"/>
          <w:szCs w:val="26"/>
        </w:rPr>
        <w:lastRenderedPageBreak/>
        <w:t>закупок товаров, работ, услуг для обеспечения государственных и муниципальных нужд».</w:t>
      </w:r>
    </w:p>
    <w:p w14:paraId="612E78AF" w14:textId="77777777" w:rsidR="003312F0" w:rsidRDefault="008E28BF" w:rsidP="00146F6E">
      <w:pPr>
        <w:tabs>
          <w:tab w:val="left" w:pos="567"/>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sz w:val="26"/>
          <w:szCs w:val="26"/>
        </w:rPr>
        <w:t xml:space="preserve">4. </w:t>
      </w:r>
      <w:r w:rsidRPr="00E92003">
        <w:rPr>
          <w:rFonts w:ascii="Times New Roman" w:hAnsi="Times New Roman" w:cs="Times New Roman"/>
          <w:b/>
          <w:sz w:val="26"/>
          <w:szCs w:val="26"/>
        </w:rPr>
        <w:t>ПОРЯДОК ПРОВЕДЕНИЕ ЭКСПЕРТИЗЫ</w:t>
      </w:r>
    </w:p>
    <w:p w14:paraId="4ED8AFFC" w14:textId="77777777" w:rsidR="00914D48" w:rsidRPr="00E92003" w:rsidRDefault="00914D48" w:rsidP="00146F6E">
      <w:pPr>
        <w:tabs>
          <w:tab w:val="left" w:pos="567"/>
        </w:tabs>
        <w:spacing w:line="240" w:lineRule="auto"/>
        <w:contextualSpacing/>
        <w:jc w:val="center"/>
        <w:rPr>
          <w:rFonts w:ascii="Times New Roman" w:hAnsi="Times New Roman" w:cs="Times New Roman"/>
          <w:b/>
          <w:sz w:val="26"/>
          <w:szCs w:val="26"/>
        </w:rPr>
      </w:pPr>
    </w:p>
    <w:p w14:paraId="69E42B4A" w14:textId="77777777" w:rsidR="00600265" w:rsidRPr="00E92003" w:rsidRDefault="008E28BF" w:rsidP="00146F6E">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E92003">
        <w:rPr>
          <w:rFonts w:ascii="Times New Roman" w:hAnsi="Times New Roman" w:cs="Times New Roman"/>
          <w:sz w:val="26"/>
          <w:szCs w:val="26"/>
        </w:rPr>
        <w:t>4.1</w:t>
      </w:r>
      <w:r w:rsidR="0030600E" w:rsidRPr="00E92003">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w:t>
      </w:r>
      <w:r w:rsidR="00D321DA" w:rsidRPr="00E92003">
        <w:rPr>
          <w:rFonts w:ascii="Times New Roman" w:hAnsi="Times New Roman" w:cs="Times New Roman"/>
          <w:sz w:val="26"/>
          <w:szCs w:val="26"/>
        </w:rPr>
        <w:t xml:space="preserve">контрактом </w:t>
      </w:r>
      <w:r w:rsidR="0030600E" w:rsidRPr="00E92003">
        <w:rPr>
          <w:rFonts w:ascii="Times New Roman" w:hAnsi="Times New Roman" w:cs="Times New Roman"/>
          <w:sz w:val="26"/>
          <w:szCs w:val="26"/>
        </w:rPr>
        <w:t xml:space="preserve">требованиям </w:t>
      </w:r>
      <w:r w:rsidR="00600265" w:rsidRPr="00E92003">
        <w:rPr>
          <w:rFonts w:ascii="Times New Roman" w:hAnsi="Times New Roman" w:cs="Times New Roman"/>
          <w:sz w:val="26"/>
          <w:szCs w:val="26"/>
        </w:rPr>
        <w:t xml:space="preserve">и другим нормативным документам.Экспертиза поставленного </w:t>
      </w:r>
      <w:r w:rsidR="0003676D" w:rsidRPr="00E92003">
        <w:rPr>
          <w:rFonts w:ascii="Times New Roman" w:hAnsi="Times New Roman" w:cs="Times New Roman"/>
          <w:sz w:val="26"/>
          <w:szCs w:val="26"/>
        </w:rPr>
        <w:t>Товара может</w:t>
      </w:r>
      <w:r w:rsidR="00600265" w:rsidRPr="00E92003">
        <w:rPr>
          <w:rFonts w:ascii="Times New Roman" w:hAnsi="Times New Roman" w:cs="Times New Roman"/>
          <w:sz w:val="26"/>
          <w:szCs w:val="26"/>
        </w:rPr>
        <w:t xml:space="preserve"> проводиться Заказчиком своими силами, или к ее проведению могут привлекаться независимые эк</w:t>
      </w:r>
      <w:r w:rsidR="0003676D" w:rsidRPr="00E92003">
        <w:rPr>
          <w:rFonts w:ascii="Times New Roman" w:hAnsi="Times New Roman" w:cs="Times New Roman"/>
          <w:sz w:val="26"/>
          <w:szCs w:val="26"/>
        </w:rPr>
        <w:t>сперты (экспертные организации)</w:t>
      </w:r>
      <w:r w:rsidR="00600265" w:rsidRPr="00E92003">
        <w:rPr>
          <w:rFonts w:ascii="Times New Roman" w:hAnsi="Times New Roman" w:cs="Times New Roman"/>
          <w:sz w:val="26"/>
          <w:szCs w:val="26"/>
        </w:rPr>
        <w:t>.</w:t>
      </w:r>
    </w:p>
    <w:p w14:paraId="715DA06E" w14:textId="77777777" w:rsidR="00600265" w:rsidRPr="00E9200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E92003">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14:paraId="2FE0810A" w14:textId="77777777" w:rsidR="0030600E" w:rsidRPr="00E92003" w:rsidRDefault="008E28BF" w:rsidP="00146F6E">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4.2. </w:t>
      </w:r>
      <w:r w:rsidR="0030600E" w:rsidRPr="00E92003">
        <w:rPr>
          <w:rFonts w:ascii="Times New Roman" w:hAnsi="Times New Roman" w:cs="Times New Roman"/>
          <w:sz w:val="26"/>
          <w:szCs w:val="26"/>
        </w:rPr>
        <w:t xml:space="preserve">При получении заключения </w:t>
      </w:r>
      <w:r w:rsidR="005A01D3" w:rsidRPr="00E92003">
        <w:rPr>
          <w:rFonts w:ascii="Times New Roman" w:hAnsi="Times New Roman" w:cs="Times New Roman"/>
          <w:sz w:val="26"/>
          <w:szCs w:val="26"/>
        </w:rPr>
        <w:t>экспертов о</w:t>
      </w:r>
      <w:r w:rsidR="0030600E" w:rsidRPr="00E92003">
        <w:rPr>
          <w:rFonts w:ascii="Times New Roman" w:hAnsi="Times New Roman" w:cs="Times New Roman"/>
          <w:sz w:val="26"/>
          <w:szCs w:val="26"/>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E92003">
        <w:rPr>
          <w:rFonts w:ascii="Times New Roman" w:hAnsi="Times New Roman" w:cs="Times New Roman"/>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E92003">
        <w:rPr>
          <w:rFonts w:ascii="Times New Roman" w:hAnsi="Times New Roman" w:cs="Times New Roman"/>
          <w:sz w:val="26"/>
          <w:szCs w:val="26"/>
        </w:rPr>
        <w:t>до поставить</w:t>
      </w:r>
      <w:r w:rsidR="00600265" w:rsidRPr="00E92003">
        <w:rPr>
          <w:rFonts w:ascii="Times New Roman" w:hAnsi="Times New Roman" w:cs="Times New Roman"/>
          <w:sz w:val="26"/>
          <w:szCs w:val="26"/>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8" w:history="1">
        <w:r w:rsidR="00600265" w:rsidRPr="00E92003">
          <w:rPr>
            <w:rFonts w:ascii="Times New Roman" w:hAnsi="Times New Roman" w:cs="Times New Roman"/>
            <w:sz w:val="26"/>
            <w:szCs w:val="26"/>
          </w:rPr>
          <w:t>форме N ТОРГ-12</w:t>
        </w:r>
      </w:hyperlink>
      <w:r w:rsidR="00600265" w:rsidRPr="00E92003">
        <w:rPr>
          <w:rFonts w:ascii="Times New Roman" w:hAnsi="Times New Roman" w:cs="Times New Roman"/>
          <w:sz w:val="26"/>
          <w:szCs w:val="26"/>
        </w:rPr>
        <w:t>.</w:t>
      </w:r>
      <w:r w:rsidR="0030600E" w:rsidRPr="00E92003">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14:paraId="52C337D2" w14:textId="77777777" w:rsidR="0074470A" w:rsidRPr="00E92003" w:rsidRDefault="008E28BF" w:rsidP="00E92003">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4.3. </w:t>
      </w:r>
      <w:r w:rsidR="00600265" w:rsidRPr="00E92003">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14:paraId="26414F4E" w14:textId="77777777" w:rsidR="004567AA" w:rsidRDefault="004567AA" w:rsidP="00E60E25">
      <w:pPr>
        <w:tabs>
          <w:tab w:val="left" w:pos="567"/>
        </w:tabs>
        <w:spacing w:line="240" w:lineRule="auto"/>
        <w:contextualSpacing/>
        <w:jc w:val="center"/>
        <w:rPr>
          <w:rFonts w:ascii="Times New Roman" w:hAnsi="Times New Roman" w:cs="Times New Roman"/>
          <w:b/>
          <w:spacing w:val="-22"/>
          <w:sz w:val="26"/>
          <w:szCs w:val="26"/>
        </w:rPr>
      </w:pPr>
    </w:p>
    <w:p w14:paraId="328C18E9" w14:textId="77777777" w:rsidR="00CC5C10" w:rsidRDefault="008E28BF" w:rsidP="00E60E25">
      <w:pPr>
        <w:tabs>
          <w:tab w:val="left" w:pos="567"/>
        </w:tabs>
        <w:spacing w:line="240" w:lineRule="auto"/>
        <w:contextualSpacing/>
        <w:jc w:val="center"/>
        <w:rPr>
          <w:rFonts w:ascii="Times New Roman" w:hAnsi="Times New Roman" w:cs="Times New Roman"/>
          <w:b/>
          <w:spacing w:val="-22"/>
          <w:sz w:val="26"/>
          <w:szCs w:val="26"/>
        </w:rPr>
      </w:pPr>
      <w:r w:rsidRPr="00E92003">
        <w:rPr>
          <w:rFonts w:ascii="Times New Roman" w:hAnsi="Times New Roman" w:cs="Times New Roman"/>
          <w:b/>
          <w:spacing w:val="-22"/>
          <w:sz w:val="26"/>
          <w:szCs w:val="26"/>
        </w:rPr>
        <w:t xml:space="preserve">5. </w:t>
      </w:r>
      <w:r w:rsidR="0040767D" w:rsidRPr="00E92003">
        <w:rPr>
          <w:rFonts w:ascii="Times New Roman" w:hAnsi="Times New Roman" w:cs="Times New Roman"/>
          <w:b/>
          <w:spacing w:val="-22"/>
          <w:sz w:val="26"/>
          <w:szCs w:val="26"/>
        </w:rPr>
        <w:t>СРОКИ И ПОРЯДОК ПОСТАВКИ ТОВАРА</w:t>
      </w:r>
    </w:p>
    <w:p w14:paraId="43A4779D" w14:textId="77777777" w:rsidR="004567AA" w:rsidRPr="00E92003" w:rsidRDefault="004567AA" w:rsidP="00E60E25">
      <w:pPr>
        <w:tabs>
          <w:tab w:val="left" w:pos="567"/>
        </w:tabs>
        <w:spacing w:line="240" w:lineRule="auto"/>
        <w:contextualSpacing/>
        <w:jc w:val="center"/>
        <w:rPr>
          <w:rFonts w:ascii="Times New Roman" w:hAnsi="Times New Roman" w:cs="Times New Roman"/>
          <w:sz w:val="26"/>
          <w:szCs w:val="26"/>
        </w:rPr>
      </w:pPr>
    </w:p>
    <w:p w14:paraId="178D9B21"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color w:val="FF0000"/>
          <w:sz w:val="26"/>
          <w:szCs w:val="26"/>
          <w:u w:val="single"/>
        </w:rPr>
      </w:pPr>
      <w:r w:rsidRPr="00E92003">
        <w:rPr>
          <w:rFonts w:ascii="Times New Roman" w:hAnsi="Times New Roman" w:cs="Times New Roman"/>
          <w:sz w:val="26"/>
          <w:szCs w:val="26"/>
        </w:rPr>
        <w:t xml:space="preserve">5.1. </w:t>
      </w:r>
      <w:r w:rsidR="00F97E06" w:rsidRPr="00E92003">
        <w:rPr>
          <w:rFonts w:ascii="Times New Roman" w:hAnsi="Times New Roman" w:cs="Times New Roman"/>
          <w:sz w:val="26"/>
          <w:szCs w:val="26"/>
        </w:rPr>
        <w:t>Поставка товара осуществляется транспортом поставщика за счёт поставщика, до адреса: Новосибирская область, г. Тогучин, ул. Блюхера 2а.</w:t>
      </w:r>
      <w:r w:rsidR="00EF58DB" w:rsidRPr="00E92003">
        <w:rPr>
          <w:rFonts w:ascii="Times New Roman" w:hAnsi="Times New Roman" w:cs="Times New Roman"/>
          <w:sz w:val="26"/>
          <w:szCs w:val="26"/>
        </w:rPr>
        <w:t>,</w:t>
      </w:r>
      <w:r w:rsidR="00B11129" w:rsidRPr="00E92003">
        <w:rPr>
          <w:rFonts w:ascii="Times New Roman" w:hAnsi="Times New Roman" w:cs="Times New Roman"/>
          <w:sz w:val="26"/>
          <w:szCs w:val="26"/>
        </w:rPr>
        <w:t xml:space="preserve">с </w:t>
      </w:r>
      <w:r w:rsidR="00EF58DB" w:rsidRPr="00E92003">
        <w:rPr>
          <w:rFonts w:ascii="Times New Roman" w:hAnsi="Times New Roman" w:cs="Times New Roman"/>
          <w:sz w:val="26"/>
          <w:szCs w:val="26"/>
        </w:rPr>
        <w:t>момента подписания контракта</w:t>
      </w:r>
      <w:r w:rsidR="00B11129" w:rsidRPr="00E92003">
        <w:rPr>
          <w:rFonts w:ascii="Times New Roman" w:hAnsi="Times New Roman" w:cs="Times New Roman"/>
          <w:sz w:val="26"/>
          <w:szCs w:val="26"/>
        </w:rPr>
        <w:t xml:space="preserve"> до </w:t>
      </w:r>
      <w:r w:rsidR="006807C0">
        <w:rPr>
          <w:rFonts w:ascii="Times New Roman" w:hAnsi="Times New Roman" w:cs="Times New Roman"/>
          <w:sz w:val="26"/>
          <w:szCs w:val="26"/>
        </w:rPr>
        <w:t>06.08</w:t>
      </w:r>
      <w:r w:rsidR="00ED2F31">
        <w:rPr>
          <w:rFonts w:ascii="Times New Roman" w:hAnsi="Times New Roman" w:cs="Times New Roman"/>
          <w:sz w:val="26"/>
          <w:szCs w:val="26"/>
        </w:rPr>
        <w:t>.2026</w:t>
      </w:r>
      <w:r w:rsidRPr="00E92003">
        <w:rPr>
          <w:rFonts w:ascii="Times New Roman" w:hAnsi="Times New Roman" w:cs="Times New Roman"/>
          <w:sz w:val="26"/>
          <w:szCs w:val="26"/>
        </w:rPr>
        <w:t>.</w:t>
      </w:r>
    </w:p>
    <w:p w14:paraId="2E84F357"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D782CD8" w14:textId="77777777" w:rsidR="0030600E" w:rsidRPr="00E92003"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465D24F3"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5.4. «Поставщик» обязуется поставить «Государственному заказчику» товар, </w:t>
      </w:r>
      <w:r w:rsidR="00654DFA">
        <w:rPr>
          <w:rFonts w:ascii="Times New Roman" w:hAnsi="Times New Roman" w:cs="Times New Roman"/>
          <w:sz w:val="26"/>
          <w:szCs w:val="26"/>
        </w:rPr>
        <w:t xml:space="preserve">               </w:t>
      </w:r>
      <w:r w:rsidRPr="00E92003">
        <w:rPr>
          <w:rFonts w:ascii="Times New Roman" w:hAnsi="Times New Roman" w:cs="Times New Roman"/>
          <w:sz w:val="26"/>
          <w:szCs w:val="26"/>
        </w:rPr>
        <w:t>не обремененный правами третьих лиц.</w:t>
      </w:r>
    </w:p>
    <w:p w14:paraId="7E5F46E1" w14:textId="77777777" w:rsidR="0030600E" w:rsidRPr="00E92003"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E92003">
        <w:rPr>
          <w:rFonts w:ascii="Times New Roman" w:hAnsi="Times New Roman" w:cs="Times New Roman"/>
          <w:sz w:val="26"/>
          <w:szCs w:val="26"/>
        </w:rPr>
        <w:t xml:space="preserve">  5.5. </w:t>
      </w:r>
      <w:r w:rsidR="00914D48" w:rsidRPr="00E92003">
        <w:rPr>
          <w:rFonts w:ascii="Times New Roman" w:hAnsi="Times New Roman" w:cs="Times New Roman"/>
          <w:sz w:val="26"/>
          <w:szCs w:val="26"/>
        </w:rPr>
        <w:t>Товар,</w:t>
      </w:r>
      <w:r w:rsidRPr="00E92003">
        <w:rPr>
          <w:rFonts w:ascii="Times New Roman" w:hAnsi="Times New Roman" w:cs="Times New Roman"/>
          <w:sz w:val="26"/>
          <w:szCs w:val="26"/>
        </w:rPr>
        <w:t xml:space="preserve">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282F2651" w14:textId="77777777" w:rsidR="0074470A" w:rsidRPr="00E92003" w:rsidRDefault="0030600E" w:rsidP="00E92003">
      <w:pPr>
        <w:shd w:val="clear" w:color="auto" w:fill="FFFFFF"/>
        <w:tabs>
          <w:tab w:val="left" w:pos="0"/>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5.6. Передача товара «Поставщиком» «Государственному </w:t>
      </w:r>
      <w:r w:rsidR="00F74987" w:rsidRPr="00E92003">
        <w:rPr>
          <w:rFonts w:ascii="Times New Roman" w:hAnsi="Times New Roman" w:cs="Times New Roman"/>
          <w:sz w:val="26"/>
          <w:szCs w:val="26"/>
        </w:rPr>
        <w:t>заказчику» производится</w:t>
      </w:r>
      <w:r w:rsidRPr="00E92003">
        <w:rPr>
          <w:rFonts w:ascii="Times New Roman" w:hAnsi="Times New Roman" w:cs="Times New Roman"/>
          <w:sz w:val="26"/>
          <w:szCs w:val="26"/>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33DDBF94" w14:textId="77777777" w:rsidR="004567AA" w:rsidRDefault="004567AA" w:rsidP="001C6595">
      <w:pPr>
        <w:tabs>
          <w:tab w:val="num" w:pos="0"/>
          <w:tab w:val="left" w:pos="567"/>
        </w:tabs>
        <w:spacing w:after="0"/>
        <w:jc w:val="center"/>
        <w:rPr>
          <w:rFonts w:ascii="Times New Roman" w:hAnsi="Times New Roman" w:cs="Times New Roman"/>
          <w:b/>
          <w:bCs/>
          <w:sz w:val="26"/>
          <w:szCs w:val="26"/>
        </w:rPr>
      </w:pPr>
    </w:p>
    <w:p w14:paraId="5D0B558C" w14:textId="77777777" w:rsidR="00CC5C10" w:rsidRDefault="0023398F" w:rsidP="001C6595">
      <w:pPr>
        <w:tabs>
          <w:tab w:val="num" w:pos="0"/>
          <w:tab w:val="left" w:pos="567"/>
        </w:tabs>
        <w:spacing w:after="0"/>
        <w:jc w:val="center"/>
        <w:rPr>
          <w:rFonts w:ascii="Times New Roman" w:hAnsi="Times New Roman" w:cs="Times New Roman"/>
          <w:b/>
          <w:bCs/>
          <w:sz w:val="26"/>
          <w:szCs w:val="26"/>
        </w:rPr>
      </w:pPr>
      <w:r w:rsidRPr="00E92003">
        <w:rPr>
          <w:rFonts w:ascii="Times New Roman" w:hAnsi="Times New Roman" w:cs="Times New Roman"/>
          <w:b/>
          <w:bCs/>
          <w:sz w:val="26"/>
          <w:szCs w:val="26"/>
        </w:rPr>
        <w:lastRenderedPageBreak/>
        <w:t>6.</w:t>
      </w:r>
      <w:r w:rsidR="0030600E" w:rsidRPr="00E92003">
        <w:rPr>
          <w:rFonts w:ascii="Times New Roman" w:hAnsi="Times New Roman" w:cs="Times New Roman"/>
          <w:b/>
          <w:bCs/>
          <w:sz w:val="26"/>
          <w:szCs w:val="26"/>
        </w:rPr>
        <w:t>ЦЕНА КОНТРАКТА И ПОРЯДОК РАСЧЕТОВ</w:t>
      </w:r>
    </w:p>
    <w:p w14:paraId="16DDD253" w14:textId="77777777" w:rsidR="004567AA" w:rsidRPr="00E92003" w:rsidRDefault="004567AA" w:rsidP="001C6595">
      <w:pPr>
        <w:tabs>
          <w:tab w:val="num" w:pos="0"/>
          <w:tab w:val="left" w:pos="567"/>
        </w:tabs>
        <w:spacing w:after="0"/>
        <w:jc w:val="center"/>
        <w:rPr>
          <w:rFonts w:ascii="Times New Roman" w:hAnsi="Times New Roman" w:cs="Times New Roman"/>
          <w:b/>
          <w:bCs/>
          <w:sz w:val="26"/>
          <w:szCs w:val="26"/>
        </w:rPr>
      </w:pPr>
    </w:p>
    <w:p w14:paraId="56DA744C" w14:textId="26C9F780" w:rsidR="00593A51" w:rsidRPr="00E92003" w:rsidRDefault="0030600E" w:rsidP="000F4F16">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6.1.</w:t>
      </w:r>
      <w:r w:rsidR="00244B98" w:rsidRPr="00E92003">
        <w:rPr>
          <w:rFonts w:ascii="Times New Roman" w:hAnsi="Times New Roman" w:cs="Times New Roman"/>
          <w:sz w:val="26"/>
          <w:szCs w:val="26"/>
        </w:rPr>
        <w:t xml:space="preserve">Сумма контракта составляет </w:t>
      </w:r>
      <w:r w:rsidR="000D08E3">
        <w:rPr>
          <w:rFonts w:ascii="Times New Roman" w:hAnsi="Times New Roman" w:cs="Times New Roman"/>
          <w:sz w:val="26"/>
          <w:szCs w:val="26"/>
        </w:rPr>
        <w:t xml:space="preserve">                       </w:t>
      </w:r>
      <w:r w:rsidR="00ED2F31" w:rsidRPr="00E92003">
        <w:rPr>
          <w:rFonts w:ascii="Times New Roman" w:hAnsi="Times New Roman" w:cs="Times New Roman"/>
          <w:sz w:val="26"/>
          <w:szCs w:val="26"/>
        </w:rPr>
        <w:t>включает</w:t>
      </w:r>
      <w:r w:rsidR="00244B98" w:rsidRPr="00E92003">
        <w:rPr>
          <w:rFonts w:ascii="Times New Roman" w:hAnsi="Times New Roman" w:cs="Times New Roman"/>
          <w:sz w:val="26"/>
          <w:szCs w:val="26"/>
        </w:rPr>
        <w:t xml:space="preserve"> в себя стоимость товара</w:t>
      </w:r>
      <w:r w:rsidR="00593A51" w:rsidRPr="00E92003">
        <w:rPr>
          <w:rFonts w:ascii="Times New Roman" w:hAnsi="Times New Roman" w:cs="Times New Roman"/>
          <w:sz w:val="26"/>
          <w:szCs w:val="26"/>
        </w:rPr>
        <w:t>,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14:paraId="15AC5FA7" w14:textId="77777777" w:rsidR="0030600E" w:rsidRPr="00E92003" w:rsidRDefault="0030600E" w:rsidP="001C6595">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6.2. Цена Контракта является твердой и определяется на весь срок исполнения Контракта</w:t>
      </w:r>
    </w:p>
    <w:p w14:paraId="10DE4D8E"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6.3. Цена Контракта включает </w:t>
      </w:r>
      <w:r w:rsidRPr="00E92003">
        <w:rPr>
          <w:rFonts w:ascii="Times New Roman" w:hAnsi="Times New Roman" w:cs="Times New Roman"/>
          <w:spacing w:val="-3"/>
          <w:sz w:val="26"/>
          <w:szCs w:val="26"/>
        </w:rPr>
        <w:t xml:space="preserve">стоимость товара, упаковки, всех расходов по доставке до мест назначения, предусмотренные </w:t>
      </w:r>
      <w:r w:rsidR="00634BBE" w:rsidRPr="00E92003">
        <w:rPr>
          <w:rFonts w:ascii="Times New Roman" w:hAnsi="Times New Roman" w:cs="Times New Roman"/>
          <w:spacing w:val="-3"/>
          <w:sz w:val="26"/>
          <w:szCs w:val="26"/>
        </w:rPr>
        <w:t>законодательством РоссийскойФедерации налоги</w:t>
      </w:r>
      <w:r w:rsidRPr="00E92003">
        <w:rPr>
          <w:rFonts w:ascii="Times New Roman" w:hAnsi="Times New Roman" w:cs="Times New Roman"/>
          <w:spacing w:val="-3"/>
          <w:sz w:val="26"/>
          <w:szCs w:val="26"/>
        </w:rPr>
        <w:t>, сборы и платежи, и другие дополнительные расходы, связанные с поставкой товара</w:t>
      </w:r>
      <w:r w:rsidRPr="00E92003">
        <w:rPr>
          <w:rFonts w:ascii="Times New Roman" w:hAnsi="Times New Roman" w:cs="Times New Roman"/>
          <w:sz w:val="26"/>
          <w:szCs w:val="26"/>
        </w:rPr>
        <w:t xml:space="preserve">. </w:t>
      </w:r>
    </w:p>
    <w:p w14:paraId="3B5209CB" w14:textId="77777777" w:rsidR="0030600E" w:rsidRPr="00E92003" w:rsidRDefault="0030600E" w:rsidP="000F4F16">
      <w:pPr>
        <w:tabs>
          <w:tab w:val="left" w:pos="567"/>
        </w:tabs>
        <w:spacing w:after="0"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w:t>
      </w:r>
      <w:r w:rsidR="00634BBE" w:rsidRPr="00E92003">
        <w:rPr>
          <w:rFonts w:ascii="Times New Roman" w:hAnsi="Times New Roman" w:cs="Times New Roman"/>
          <w:sz w:val="26"/>
          <w:szCs w:val="26"/>
        </w:rPr>
        <w:t>4. Оплата</w:t>
      </w:r>
      <w:r w:rsidRPr="00E92003">
        <w:rPr>
          <w:rFonts w:ascii="Times New Roman" w:hAnsi="Times New Roman" w:cs="Times New Roman"/>
          <w:sz w:val="26"/>
          <w:szCs w:val="26"/>
        </w:rPr>
        <w:t xml:space="preserve"> производится в форме безналичного денежного расчета средствами федерального бюджета путем перечисления денежных средств на расчетный счет «</w:t>
      </w:r>
      <w:r w:rsidR="00634BBE" w:rsidRPr="00E92003">
        <w:rPr>
          <w:rFonts w:ascii="Times New Roman" w:hAnsi="Times New Roman" w:cs="Times New Roman"/>
          <w:sz w:val="26"/>
          <w:szCs w:val="26"/>
        </w:rPr>
        <w:t>Поставщика» в</w:t>
      </w:r>
      <w:r w:rsidRPr="00E92003">
        <w:rPr>
          <w:rFonts w:ascii="Times New Roman" w:hAnsi="Times New Roman" w:cs="Times New Roman"/>
          <w:sz w:val="26"/>
          <w:szCs w:val="26"/>
        </w:rPr>
        <w:t xml:space="preserve"> течение </w:t>
      </w:r>
      <w:r w:rsidR="00197AC0" w:rsidRPr="00E92003">
        <w:rPr>
          <w:rFonts w:ascii="Times New Roman" w:hAnsi="Times New Roman" w:cs="Times New Roman"/>
          <w:sz w:val="26"/>
          <w:szCs w:val="26"/>
        </w:rPr>
        <w:t>7</w:t>
      </w:r>
      <w:r w:rsidRPr="00E92003">
        <w:rPr>
          <w:rFonts w:ascii="Times New Roman" w:hAnsi="Times New Roman" w:cs="Times New Roman"/>
          <w:sz w:val="26"/>
          <w:szCs w:val="26"/>
        </w:rPr>
        <w:t xml:space="preserve"> (</w:t>
      </w:r>
      <w:r w:rsidR="00197AC0" w:rsidRPr="00E92003">
        <w:rPr>
          <w:rFonts w:ascii="Times New Roman" w:hAnsi="Times New Roman" w:cs="Times New Roman"/>
          <w:sz w:val="26"/>
          <w:szCs w:val="26"/>
        </w:rPr>
        <w:t>Семь</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рабочих дней</w:t>
      </w:r>
      <w:r w:rsidRPr="00E92003">
        <w:rPr>
          <w:rFonts w:ascii="Times New Roman" w:hAnsi="Times New Roman" w:cs="Times New Roman"/>
          <w:sz w:val="26"/>
          <w:szCs w:val="26"/>
        </w:rPr>
        <w:t xml:space="preserve"> с момента подписания товарной накладной, универсально-передаточный </w:t>
      </w:r>
      <w:r w:rsidR="00634BBE" w:rsidRPr="00E92003">
        <w:rPr>
          <w:rFonts w:ascii="Times New Roman" w:hAnsi="Times New Roman" w:cs="Times New Roman"/>
          <w:sz w:val="26"/>
          <w:szCs w:val="26"/>
        </w:rPr>
        <w:t>документ обеими</w:t>
      </w:r>
      <w:r w:rsidRPr="00E92003">
        <w:rPr>
          <w:rFonts w:ascii="Times New Roman" w:hAnsi="Times New Roman" w:cs="Times New Roman"/>
          <w:sz w:val="26"/>
          <w:szCs w:val="26"/>
        </w:rPr>
        <w:t xml:space="preserve"> сторонами. </w:t>
      </w:r>
    </w:p>
    <w:p w14:paraId="554E75FB"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6.5.Обязательства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E10F1BB"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B165AB7" w14:textId="77777777" w:rsidR="00592796" w:rsidRPr="00E92003" w:rsidRDefault="0030600E"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3A2F8C6" w14:textId="77777777" w:rsidR="008E5BF4" w:rsidRPr="00E92003" w:rsidRDefault="008E5BF4"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6E2E72AF" w14:textId="77777777" w:rsidR="004B0E59" w:rsidRDefault="004B0E59" w:rsidP="001C6595">
      <w:pPr>
        <w:tabs>
          <w:tab w:val="num" w:pos="0"/>
        </w:tabs>
        <w:spacing w:after="0" w:line="240" w:lineRule="auto"/>
        <w:jc w:val="center"/>
        <w:rPr>
          <w:rFonts w:ascii="Times New Roman" w:eastAsia="Times New Roman" w:hAnsi="Times New Roman" w:cs="Times New Roman"/>
          <w:b/>
          <w:bCs/>
          <w:sz w:val="26"/>
          <w:szCs w:val="26"/>
        </w:rPr>
      </w:pPr>
      <w:r w:rsidRPr="00E92003">
        <w:rPr>
          <w:rFonts w:ascii="Times New Roman" w:eastAsia="Times New Roman" w:hAnsi="Times New Roman" w:cs="Times New Roman"/>
          <w:b/>
          <w:bCs/>
          <w:sz w:val="26"/>
          <w:szCs w:val="26"/>
        </w:rPr>
        <w:t xml:space="preserve">7. </w:t>
      </w:r>
      <w:r w:rsidR="0003676D" w:rsidRPr="00E92003">
        <w:rPr>
          <w:rFonts w:ascii="Times New Roman" w:eastAsia="Times New Roman" w:hAnsi="Times New Roman" w:cs="Times New Roman"/>
          <w:b/>
          <w:bCs/>
          <w:sz w:val="26"/>
          <w:szCs w:val="26"/>
        </w:rPr>
        <w:t>ИМУЩЕСТВЕННАЯ ОТВЕТСТВЕННОСТЬ</w:t>
      </w:r>
    </w:p>
    <w:p w14:paraId="06F28A9B" w14:textId="77777777" w:rsidR="00914D48" w:rsidRPr="00E92003" w:rsidRDefault="00914D48" w:rsidP="001C6595">
      <w:pPr>
        <w:tabs>
          <w:tab w:val="num" w:pos="0"/>
        </w:tabs>
        <w:spacing w:after="0" w:line="240" w:lineRule="auto"/>
        <w:jc w:val="center"/>
        <w:rPr>
          <w:rFonts w:ascii="Times New Roman" w:eastAsia="Times New Roman" w:hAnsi="Times New Roman" w:cs="Times New Roman"/>
          <w:b/>
          <w:bCs/>
          <w:sz w:val="26"/>
          <w:szCs w:val="26"/>
        </w:rPr>
      </w:pPr>
    </w:p>
    <w:p w14:paraId="21BC067F"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7.1</w:t>
      </w:r>
      <w:r w:rsidR="004B0E59" w:rsidRPr="00E92003">
        <w:rPr>
          <w:rFonts w:ascii="Times New Roman" w:eastAsia="Times New Roman" w:hAnsi="Times New Roman" w:cs="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4551F3BA"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74000C3F"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836497" w:rsidRPr="00E92003">
        <w:rPr>
          <w:rFonts w:ascii="Times New Roman" w:eastAsia="Times New Roman" w:hAnsi="Times New Roman" w:cs="Times New Roman"/>
          <w:color w:val="000000"/>
          <w:sz w:val="26"/>
          <w:szCs w:val="26"/>
        </w:rPr>
        <w:t xml:space="preserve">устанавливается </w:t>
      </w:r>
      <w:r w:rsidR="00836497" w:rsidRPr="00E92003">
        <w:rPr>
          <w:rFonts w:ascii="Times New Roman" w:eastAsia="Times New Roman" w:hAnsi="Times New Roman" w:cs="Times New Roman"/>
          <w:color w:val="000000"/>
          <w:sz w:val="26"/>
          <w:szCs w:val="26"/>
        </w:rPr>
        <w:lastRenderedPageBreak/>
        <w:t>контрактом</w:t>
      </w:r>
      <w:r w:rsidRPr="00E92003">
        <w:rPr>
          <w:rFonts w:ascii="Times New Roman" w:eastAsia="Times New Roman" w:hAnsi="Times New Roman" w:cs="Times New Roman"/>
          <w:color w:val="000000"/>
          <w:sz w:val="26"/>
          <w:szCs w:val="26"/>
        </w:rPr>
        <w:t xml:space="preserve"> в размере одной трехсотой действующей на дату уплаты пеней ключевой </w:t>
      </w:r>
      <w:r w:rsidR="00836497" w:rsidRPr="00E92003">
        <w:rPr>
          <w:rFonts w:ascii="Times New Roman" w:eastAsia="Times New Roman" w:hAnsi="Times New Roman" w:cs="Times New Roman"/>
          <w:color w:val="000000"/>
          <w:sz w:val="26"/>
          <w:szCs w:val="26"/>
        </w:rPr>
        <w:t>ставки Центрального</w:t>
      </w:r>
      <w:r w:rsidRPr="00E92003">
        <w:rPr>
          <w:rFonts w:ascii="Times New Roman" w:eastAsia="Times New Roman" w:hAnsi="Times New Roman" w:cs="Times New Roman"/>
          <w:color w:val="000000"/>
          <w:sz w:val="26"/>
          <w:szCs w:val="26"/>
        </w:rPr>
        <w:t> банка Российской Федерации от не уплаченной в срок суммы.</w:t>
      </w:r>
    </w:p>
    <w:p w14:paraId="40E2B962"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54EEBF0A"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Cs/>
          <w:color w:val="000000"/>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E92003">
        <w:rPr>
          <w:rFonts w:ascii="Times New Roman" w:eastAsia="Times New Roman" w:hAnsi="Times New Roman" w:cs="Times New Roman"/>
          <w:color w:val="000000"/>
          <w:sz w:val="26"/>
          <w:szCs w:val="26"/>
        </w:rPr>
        <w:t>» (далее – Постановление № 1042), и составляет:</w:t>
      </w:r>
    </w:p>
    <w:p w14:paraId="6623C5B0"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1000,00 рублей, если цена контракта не превышает 3 млн. рублей (включительно);</w:t>
      </w:r>
    </w:p>
    <w:p w14:paraId="0563CFBA"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5000,00 рублей, если цена контракта составляет от 3 млн. рублей до 50 млн. рублей (включительно);</w:t>
      </w:r>
    </w:p>
    <w:p w14:paraId="6124BD6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10000,00 рублей, если цена контракта составляет от 50 млн. рублей до 100 млн. рублей (включительно);</w:t>
      </w:r>
    </w:p>
    <w:p w14:paraId="5983FAE7"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100000,00 рублей, если цена контракта превышает 100 млн. рублей.</w:t>
      </w:r>
    </w:p>
    <w:p w14:paraId="373D56DF" w14:textId="77777777" w:rsidR="004B0E59" w:rsidRPr="00E9200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73A7284"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8481310"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0100FDF"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333DCDA8"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
          <w:color w:val="000000"/>
          <w:sz w:val="26"/>
          <w:szCs w:val="26"/>
        </w:rPr>
        <w:t xml:space="preserve">, </w:t>
      </w:r>
      <w:r w:rsidRPr="00E92003">
        <w:rPr>
          <w:rFonts w:ascii="Times New Roman" w:eastAsia="Times New Roman" w:hAnsi="Times New Roman" w:cs="Times New Roman"/>
          <w:color w:val="000000"/>
          <w:sz w:val="26"/>
          <w:szCs w:val="26"/>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65077262"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 процентов цены контракта (этапа) в случае, если цена контракта (этапа) не превышает 3 млн. рублей;</w:t>
      </w:r>
    </w:p>
    <w:p w14:paraId="69BBF6F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lastRenderedPageBreak/>
        <w:t>б) 5 процентов цены контракта (этапа) в случае, если цена контракта (этапа) составляет от 3 млн. рублей до 50 млн. рублей (включительно);</w:t>
      </w:r>
    </w:p>
    <w:p w14:paraId="6AFE21A4"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14:paraId="325D8E7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4A2EFE56"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07E00F4C"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 рублей, если цена контракта не превышает 3 млн. рублей;</w:t>
      </w:r>
    </w:p>
    <w:p w14:paraId="39B79939"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 рублей, если цена контракта составляет от 3 млн. рублей до 50 млн. рублей (включительно);</w:t>
      </w:r>
    </w:p>
    <w:p w14:paraId="537DE58A"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 рублей, если цена контракта составляет от 50 млн. рублей до 100 млн. рублей (включительно);</w:t>
      </w:r>
    </w:p>
    <w:p w14:paraId="1FDBC410"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 рублей, если цена контракта превышает 100 млн. рублей.</w:t>
      </w:r>
    </w:p>
    <w:p w14:paraId="4CFD66FD"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.8. Общая сумма начисленных штрафов за неисполнение или ненадлежащее исполнение «</w:t>
      </w:r>
      <w:r w:rsidR="00387B93" w:rsidRPr="00E92003">
        <w:rPr>
          <w:rFonts w:ascii="Times New Roman" w:eastAsia="Times New Roman" w:hAnsi="Times New Roman" w:cs="Times New Roman"/>
          <w:color w:val="000000"/>
          <w:sz w:val="26"/>
          <w:szCs w:val="26"/>
        </w:rPr>
        <w:t>Поставщиком» обязательств</w:t>
      </w:r>
      <w:r w:rsidR="004B0E59" w:rsidRPr="00E92003">
        <w:rPr>
          <w:rFonts w:ascii="Times New Roman" w:eastAsia="Times New Roman" w:hAnsi="Times New Roman" w:cs="Times New Roman"/>
          <w:color w:val="000000"/>
          <w:sz w:val="26"/>
          <w:szCs w:val="26"/>
        </w:rPr>
        <w:t>, предусмотренных Контрактом, не может превышать цену Контракта.</w:t>
      </w:r>
    </w:p>
    <w:p w14:paraId="3064D532"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E92003">
        <w:rPr>
          <w:rFonts w:ascii="Times New Roman" w:eastAsia="Times New Roman" w:hAnsi="Times New Roman" w:cs="Times New Roman"/>
          <w:color w:val="000000"/>
          <w:sz w:val="26"/>
          <w:szCs w:val="26"/>
        </w:rPr>
        <w:t>произошло вследствие</w:t>
      </w:r>
      <w:r w:rsidR="004B0E59" w:rsidRPr="00E92003">
        <w:rPr>
          <w:rFonts w:ascii="Times New Roman" w:eastAsia="Times New Roman" w:hAnsi="Times New Roman" w:cs="Times New Roman"/>
          <w:color w:val="000000"/>
          <w:sz w:val="26"/>
          <w:szCs w:val="26"/>
        </w:rPr>
        <w:t> непреодолимой силы или по вине другой стороны.</w:t>
      </w:r>
    </w:p>
    <w:p w14:paraId="2753BE7A"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BF0398"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11. Вред, причиненный третьим лицам по вине «Поставщика»  </w:t>
      </w:r>
      <w:r w:rsidR="004B0E59" w:rsidRPr="00E92003">
        <w:rPr>
          <w:rFonts w:ascii="Times New Roman" w:eastAsia="Times New Roman" w:hAnsi="Times New Roman" w:cs="Times New Roman"/>
          <w:color w:val="000000"/>
          <w:sz w:val="26"/>
          <w:szCs w:val="26"/>
        </w:rPr>
        <w:br/>
        <w:t>при исполнении обязательств по Контракту, возмещается за его счет.</w:t>
      </w:r>
    </w:p>
    <w:p w14:paraId="04F9BDAE" w14:textId="77777777" w:rsidR="0030600E" w:rsidRPr="00E92003" w:rsidRDefault="0047382D" w:rsidP="00E92003">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.12. Уплата неустойки (штрафа, пени) не освобождает «Поставщика»</w:t>
      </w:r>
      <w:r w:rsidR="004B0E59" w:rsidRPr="00E92003">
        <w:rPr>
          <w:rFonts w:ascii="Times New Roman" w:eastAsia="Times New Roman" w:hAnsi="Times New Roman" w:cs="Times New Roman"/>
          <w:color w:val="000000"/>
          <w:sz w:val="26"/>
          <w:szCs w:val="26"/>
        </w:rPr>
        <w:br/>
        <w:t>от исполнения обязательств по Контракту.</w:t>
      </w:r>
    </w:p>
    <w:p w14:paraId="7BEE7F6B" w14:textId="77777777" w:rsidR="00B23EC8" w:rsidRDefault="00B23EC8" w:rsidP="0003676D">
      <w:pPr>
        <w:pStyle w:val="a6"/>
        <w:tabs>
          <w:tab w:val="left" w:pos="567"/>
        </w:tabs>
        <w:ind w:left="709"/>
        <w:jc w:val="center"/>
        <w:rPr>
          <w:rFonts w:ascii="Times New Roman" w:hAnsi="Times New Roman" w:cs="Times New Roman"/>
          <w:b/>
          <w:spacing w:val="-1"/>
          <w:sz w:val="26"/>
          <w:szCs w:val="26"/>
        </w:rPr>
      </w:pPr>
    </w:p>
    <w:p w14:paraId="079B2974" w14:textId="77777777" w:rsidR="0030600E" w:rsidRDefault="004B0E59" w:rsidP="0003676D">
      <w:pPr>
        <w:pStyle w:val="a6"/>
        <w:tabs>
          <w:tab w:val="left" w:pos="567"/>
        </w:tabs>
        <w:ind w:left="709"/>
        <w:jc w:val="center"/>
        <w:rPr>
          <w:rFonts w:ascii="Times New Roman" w:hAnsi="Times New Roman" w:cs="Times New Roman"/>
          <w:b/>
          <w:spacing w:val="-1"/>
          <w:sz w:val="26"/>
          <w:szCs w:val="26"/>
        </w:rPr>
      </w:pPr>
      <w:r w:rsidRPr="00E92003">
        <w:rPr>
          <w:rFonts w:ascii="Times New Roman" w:hAnsi="Times New Roman" w:cs="Times New Roman"/>
          <w:b/>
          <w:spacing w:val="-1"/>
          <w:sz w:val="26"/>
          <w:szCs w:val="26"/>
        </w:rPr>
        <w:t xml:space="preserve">8. </w:t>
      </w:r>
      <w:r w:rsidR="0030600E" w:rsidRPr="00E92003">
        <w:rPr>
          <w:rFonts w:ascii="Times New Roman" w:hAnsi="Times New Roman" w:cs="Times New Roman"/>
          <w:b/>
          <w:spacing w:val="-1"/>
          <w:sz w:val="26"/>
          <w:szCs w:val="26"/>
        </w:rPr>
        <w:t xml:space="preserve">ФОРС-МАЖОРНЫЕ ОБСТОЯТЕЛЬСТВА  </w:t>
      </w:r>
    </w:p>
    <w:p w14:paraId="66920B19" w14:textId="77777777" w:rsidR="00914D48" w:rsidRPr="00E92003" w:rsidRDefault="00914D48" w:rsidP="0003676D">
      <w:pPr>
        <w:pStyle w:val="a6"/>
        <w:tabs>
          <w:tab w:val="left" w:pos="567"/>
        </w:tabs>
        <w:ind w:left="709"/>
        <w:jc w:val="center"/>
        <w:rPr>
          <w:rFonts w:ascii="Times New Roman" w:hAnsi="Times New Roman" w:cs="Times New Roman"/>
          <w:b/>
          <w:spacing w:val="-1"/>
          <w:sz w:val="26"/>
          <w:szCs w:val="26"/>
        </w:rPr>
      </w:pPr>
    </w:p>
    <w:p w14:paraId="0BC0B49F" w14:textId="77777777" w:rsidR="0030600E" w:rsidRPr="00E92003" w:rsidRDefault="0030600E" w:rsidP="00146F6E">
      <w:pPr>
        <w:pStyle w:val="a8"/>
        <w:tabs>
          <w:tab w:val="left" w:pos="567"/>
        </w:tabs>
        <w:spacing w:after="0"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ADDF8DF"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0A17D4C"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lastRenderedPageBreak/>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E5090DF"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3D280B2"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2DA003A8" w14:textId="77777777" w:rsidR="003E4AED" w:rsidRPr="00E92003" w:rsidRDefault="0030600E" w:rsidP="00E92003">
      <w:pPr>
        <w:pStyle w:val="3"/>
        <w:tabs>
          <w:tab w:val="clear" w:pos="9356"/>
          <w:tab w:val="left" w:pos="567"/>
        </w:tabs>
        <w:ind w:firstLine="720"/>
        <w:contextualSpacing/>
        <w:rPr>
          <w:sz w:val="26"/>
          <w:szCs w:val="26"/>
        </w:rPr>
      </w:pPr>
      <w:r w:rsidRPr="00E92003">
        <w:rPr>
          <w:sz w:val="26"/>
          <w:szCs w:val="2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EB91972" w14:textId="77777777" w:rsidR="00B23EC8" w:rsidRDefault="00B23EC8" w:rsidP="0003676D">
      <w:pPr>
        <w:pStyle w:val="21"/>
        <w:tabs>
          <w:tab w:val="left" w:pos="567"/>
        </w:tabs>
        <w:spacing w:after="0" w:line="240" w:lineRule="auto"/>
        <w:jc w:val="center"/>
        <w:rPr>
          <w:rFonts w:ascii="Times New Roman" w:hAnsi="Times New Roman" w:cs="Times New Roman"/>
          <w:b/>
          <w:bCs/>
          <w:sz w:val="26"/>
          <w:szCs w:val="26"/>
        </w:rPr>
      </w:pPr>
    </w:p>
    <w:p w14:paraId="4E122D50" w14:textId="77777777" w:rsidR="00CC5C10" w:rsidRDefault="0023398F" w:rsidP="0003676D">
      <w:pPr>
        <w:pStyle w:val="21"/>
        <w:tabs>
          <w:tab w:val="left" w:pos="567"/>
        </w:tabs>
        <w:spacing w:after="0" w:line="240" w:lineRule="auto"/>
        <w:jc w:val="center"/>
        <w:rPr>
          <w:rFonts w:ascii="Times New Roman" w:hAnsi="Times New Roman" w:cs="Times New Roman"/>
          <w:b/>
          <w:bCs/>
          <w:sz w:val="26"/>
          <w:szCs w:val="26"/>
        </w:rPr>
      </w:pPr>
      <w:r w:rsidRPr="00E92003">
        <w:rPr>
          <w:rFonts w:ascii="Times New Roman" w:hAnsi="Times New Roman" w:cs="Times New Roman"/>
          <w:b/>
          <w:bCs/>
          <w:sz w:val="26"/>
          <w:szCs w:val="26"/>
        </w:rPr>
        <w:t>9.</w:t>
      </w:r>
      <w:r w:rsidR="0030600E" w:rsidRPr="00E92003">
        <w:rPr>
          <w:rFonts w:ascii="Times New Roman" w:hAnsi="Times New Roman" w:cs="Times New Roman"/>
          <w:b/>
          <w:bCs/>
          <w:sz w:val="26"/>
          <w:szCs w:val="26"/>
        </w:rPr>
        <w:t>ПОРЯДОК РАЗРЕШЕНИЯ СПОРОВ</w:t>
      </w:r>
    </w:p>
    <w:p w14:paraId="2A613C7E" w14:textId="77777777" w:rsidR="00914D48" w:rsidRPr="00E92003" w:rsidRDefault="00914D48" w:rsidP="0003676D">
      <w:pPr>
        <w:pStyle w:val="21"/>
        <w:tabs>
          <w:tab w:val="left" w:pos="567"/>
        </w:tabs>
        <w:spacing w:after="0" w:line="240" w:lineRule="auto"/>
        <w:jc w:val="center"/>
        <w:rPr>
          <w:rFonts w:ascii="Times New Roman" w:hAnsi="Times New Roman" w:cs="Times New Roman"/>
          <w:b/>
          <w:bCs/>
          <w:sz w:val="26"/>
          <w:szCs w:val="26"/>
        </w:rPr>
      </w:pPr>
    </w:p>
    <w:p w14:paraId="6F5A6CDC"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7B0F31E0"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10F94541" w14:textId="77777777" w:rsidR="0030600E" w:rsidRPr="00E92003" w:rsidRDefault="0030600E" w:rsidP="00E92003">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sz w:val="26"/>
          <w:szCs w:val="26"/>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FEA23E8" w14:textId="77777777" w:rsidR="00DE5D34" w:rsidRDefault="00DE5D34" w:rsidP="000D08E3">
      <w:pPr>
        <w:tabs>
          <w:tab w:val="left" w:pos="567"/>
        </w:tabs>
        <w:spacing w:after="0"/>
        <w:rPr>
          <w:rFonts w:ascii="Times New Roman" w:hAnsi="Times New Roman" w:cs="Times New Roman"/>
          <w:b/>
          <w:sz w:val="26"/>
          <w:szCs w:val="26"/>
        </w:rPr>
      </w:pPr>
    </w:p>
    <w:p w14:paraId="747039D8" w14:textId="77777777" w:rsidR="00CC5C10" w:rsidRDefault="0023398F" w:rsidP="0003676D">
      <w:pPr>
        <w:tabs>
          <w:tab w:val="left" w:pos="567"/>
        </w:tabs>
        <w:spacing w:after="0"/>
        <w:ind w:left="709"/>
        <w:jc w:val="center"/>
        <w:rPr>
          <w:rFonts w:ascii="Times New Roman" w:hAnsi="Times New Roman" w:cs="Times New Roman"/>
          <w:b/>
          <w:sz w:val="26"/>
          <w:szCs w:val="26"/>
        </w:rPr>
      </w:pPr>
      <w:r w:rsidRPr="00E92003">
        <w:rPr>
          <w:rFonts w:ascii="Times New Roman" w:hAnsi="Times New Roman" w:cs="Times New Roman"/>
          <w:b/>
          <w:sz w:val="26"/>
          <w:szCs w:val="26"/>
        </w:rPr>
        <w:t>10.</w:t>
      </w:r>
      <w:r w:rsidR="0030600E" w:rsidRPr="00E92003">
        <w:rPr>
          <w:rFonts w:ascii="Times New Roman" w:hAnsi="Times New Roman" w:cs="Times New Roman"/>
          <w:b/>
          <w:sz w:val="26"/>
          <w:szCs w:val="26"/>
        </w:rPr>
        <w:t>ГАРАНТИИ</w:t>
      </w:r>
    </w:p>
    <w:p w14:paraId="10680703" w14:textId="77777777" w:rsidR="00DE5D34" w:rsidRPr="00E92003" w:rsidRDefault="00DE5D34" w:rsidP="00E528DA">
      <w:pPr>
        <w:tabs>
          <w:tab w:val="left" w:pos="567"/>
        </w:tabs>
        <w:spacing w:after="0"/>
        <w:rPr>
          <w:rFonts w:ascii="Times New Roman" w:hAnsi="Times New Roman" w:cs="Times New Roman"/>
          <w:b/>
          <w:sz w:val="26"/>
          <w:szCs w:val="26"/>
        </w:rPr>
      </w:pPr>
    </w:p>
    <w:p w14:paraId="01E1B52B"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10.1. «Поставщик» гарантирует качество поставленного товара.</w:t>
      </w:r>
    </w:p>
    <w:p w14:paraId="4AEFD324" w14:textId="77777777" w:rsidR="0030600E" w:rsidRPr="00E92003" w:rsidRDefault="0030600E" w:rsidP="001A27D0">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14:paraId="77211C2A" w14:textId="77777777" w:rsidR="00DE5D34" w:rsidRPr="00E92003" w:rsidRDefault="00DE5D34" w:rsidP="00E92003">
      <w:pPr>
        <w:tabs>
          <w:tab w:val="left" w:pos="567"/>
        </w:tabs>
        <w:spacing w:after="0" w:line="240" w:lineRule="auto"/>
        <w:contextualSpacing/>
        <w:jc w:val="both"/>
        <w:rPr>
          <w:rFonts w:ascii="Times New Roman" w:hAnsi="Times New Roman" w:cs="Times New Roman"/>
          <w:sz w:val="26"/>
          <w:szCs w:val="26"/>
        </w:rPr>
      </w:pPr>
    </w:p>
    <w:p w14:paraId="4C427729" w14:textId="77777777" w:rsidR="00914D48" w:rsidRDefault="0023398F" w:rsidP="00E528DA">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E92003">
        <w:rPr>
          <w:rFonts w:ascii="Times New Roman" w:hAnsi="Times New Roman" w:cs="Times New Roman"/>
          <w:b/>
          <w:noProof/>
          <w:snapToGrid w:val="0"/>
          <w:sz w:val="26"/>
          <w:szCs w:val="26"/>
        </w:rPr>
        <w:t>11.</w:t>
      </w:r>
      <w:r w:rsidR="0030600E" w:rsidRPr="00E92003">
        <w:rPr>
          <w:rFonts w:ascii="Times New Roman" w:hAnsi="Times New Roman" w:cs="Times New Roman"/>
          <w:b/>
          <w:noProof/>
          <w:snapToGrid w:val="0"/>
          <w:sz w:val="26"/>
          <w:szCs w:val="26"/>
        </w:rPr>
        <w:t>ИЗМЕНЕНИЕ, РАСТОРЖЕНИЕ КОНТРАКТА</w:t>
      </w:r>
    </w:p>
    <w:p w14:paraId="2CE23C22" w14:textId="77777777" w:rsidR="00DE5D34" w:rsidRPr="00E92003" w:rsidRDefault="00DE5D34" w:rsidP="0003676D">
      <w:pPr>
        <w:widowControl w:val="0"/>
        <w:tabs>
          <w:tab w:val="left" w:pos="567"/>
          <w:tab w:val="num" w:pos="6480"/>
        </w:tabs>
        <w:spacing w:after="0"/>
        <w:ind w:left="709" w:right="-71"/>
        <w:jc w:val="center"/>
        <w:rPr>
          <w:rFonts w:ascii="Times New Roman" w:hAnsi="Times New Roman" w:cs="Times New Roman"/>
          <w:b/>
          <w:noProof/>
          <w:snapToGrid w:val="0"/>
          <w:sz w:val="26"/>
          <w:szCs w:val="26"/>
        </w:rPr>
      </w:pPr>
    </w:p>
    <w:p w14:paraId="7E29AED4"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2024E9FD"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3142D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3DDE0DC"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E92003">
        <w:rPr>
          <w:rFonts w:ascii="Times New Roman" w:hAnsi="Times New Roman" w:cs="Times New Roman"/>
          <w:bCs/>
          <w:sz w:val="26"/>
          <w:szCs w:val="26"/>
        </w:rPr>
        <w:lastRenderedPageBreak/>
        <w:t>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2083EF4"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163C0C1"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AE662BD"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3366C71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08F0ED24"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1DC63680"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отказ Поставщика передать Государственному заказчику товар или принадлежности к нему (Пункт 1 статьи 463, абзац второй статьи 464 ГК РФ);</w:t>
      </w:r>
    </w:p>
    <w:p w14:paraId="58259DB9"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36209827"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14:paraId="1B79D0C2"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14:paraId="2B4A6BFC"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lastRenderedPageBreak/>
        <w:t xml:space="preserve">11.6. Поставщик в праве принять решение об одностороннем </w:t>
      </w:r>
      <w:r w:rsidR="0003676D" w:rsidRPr="00E92003">
        <w:rPr>
          <w:rFonts w:ascii="Times New Roman" w:hAnsi="Times New Roman" w:cs="Times New Roman"/>
          <w:bCs/>
          <w:sz w:val="26"/>
          <w:szCs w:val="26"/>
        </w:rPr>
        <w:t>отказе от</w:t>
      </w:r>
      <w:r w:rsidRPr="00E92003">
        <w:rPr>
          <w:rFonts w:ascii="Times New Roman" w:hAnsi="Times New Roman" w:cs="Times New Roman"/>
          <w:bCs/>
          <w:sz w:val="26"/>
          <w:szCs w:val="26"/>
        </w:rPr>
        <w:t xml:space="preserve">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11D5D4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3E90C94F" w14:textId="77777777" w:rsidR="00DE5D34" w:rsidRPr="00ED2F31" w:rsidRDefault="0030600E" w:rsidP="00ED2F31">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15D0FD63" w14:textId="77777777" w:rsidR="00E528DA" w:rsidRDefault="00E528DA" w:rsidP="000D08E3">
      <w:pPr>
        <w:tabs>
          <w:tab w:val="left" w:pos="567"/>
          <w:tab w:val="left" w:pos="709"/>
          <w:tab w:val="left" w:pos="851"/>
          <w:tab w:val="left" w:pos="1050"/>
        </w:tabs>
        <w:spacing w:after="0"/>
        <w:rPr>
          <w:rFonts w:ascii="Times New Roman" w:hAnsi="Times New Roman" w:cs="Times New Roman"/>
          <w:b/>
          <w:bCs/>
          <w:noProof/>
          <w:sz w:val="26"/>
          <w:szCs w:val="26"/>
        </w:rPr>
      </w:pPr>
    </w:p>
    <w:p w14:paraId="0D958E64" w14:textId="77777777" w:rsidR="009757BF" w:rsidRDefault="0023398F"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r w:rsidRPr="00E92003">
        <w:rPr>
          <w:rFonts w:ascii="Times New Roman" w:hAnsi="Times New Roman" w:cs="Times New Roman"/>
          <w:b/>
          <w:bCs/>
          <w:noProof/>
          <w:sz w:val="26"/>
          <w:szCs w:val="26"/>
        </w:rPr>
        <w:t>12.</w:t>
      </w:r>
      <w:r w:rsidR="0030600E" w:rsidRPr="00E92003">
        <w:rPr>
          <w:rFonts w:ascii="Times New Roman" w:hAnsi="Times New Roman" w:cs="Times New Roman"/>
          <w:b/>
          <w:bCs/>
          <w:noProof/>
          <w:sz w:val="26"/>
          <w:szCs w:val="26"/>
        </w:rPr>
        <w:t>СРОК ДЕЙСТВИЯ КОНТРАКТА</w:t>
      </w:r>
    </w:p>
    <w:p w14:paraId="3D845A7C" w14:textId="77777777" w:rsidR="00914D48" w:rsidRPr="00E92003" w:rsidRDefault="00914D48"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19901DD1" w14:textId="77777777" w:rsidR="009757BF" w:rsidRPr="00E92003" w:rsidRDefault="0030600E"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r w:rsidRPr="00E92003">
        <w:rPr>
          <w:rFonts w:ascii="Times New Roman" w:hAnsi="Times New Roman" w:cs="Times New Roman"/>
          <w:bCs/>
          <w:noProof/>
          <w:sz w:val="26"/>
          <w:szCs w:val="26"/>
        </w:rPr>
        <w:t>12.1. Настоящий контракт вступает в силу с момента подписания</w:t>
      </w:r>
      <w:r w:rsidR="00ED2F31">
        <w:rPr>
          <w:rFonts w:ascii="Times New Roman" w:hAnsi="Times New Roman" w:cs="Times New Roman"/>
          <w:bCs/>
          <w:noProof/>
          <w:sz w:val="26"/>
          <w:szCs w:val="26"/>
        </w:rPr>
        <w:t xml:space="preserve"> его Сторонами и действует до 30 </w:t>
      </w:r>
      <w:r w:rsidR="00654DFA">
        <w:rPr>
          <w:rFonts w:ascii="Times New Roman" w:hAnsi="Times New Roman" w:cs="Times New Roman"/>
          <w:bCs/>
          <w:noProof/>
          <w:sz w:val="26"/>
          <w:szCs w:val="26"/>
        </w:rPr>
        <w:t>декабря</w:t>
      </w:r>
      <w:r w:rsidRPr="00E92003">
        <w:rPr>
          <w:rFonts w:ascii="Times New Roman" w:hAnsi="Times New Roman" w:cs="Times New Roman"/>
          <w:bCs/>
          <w:noProof/>
          <w:sz w:val="26"/>
          <w:szCs w:val="26"/>
        </w:rPr>
        <w:t xml:space="preserve"> 202</w:t>
      </w:r>
      <w:r w:rsidR="00ED2F31">
        <w:rPr>
          <w:rFonts w:ascii="Times New Roman" w:hAnsi="Times New Roman" w:cs="Times New Roman"/>
          <w:bCs/>
          <w:noProof/>
          <w:sz w:val="26"/>
          <w:szCs w:val="26"/>
        </w:rPr>
        <w:t>6</w:t>
      </w:r>
      <w:r w:rsidRPr="00E92003">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14:paraId="48D49B70" w14:textId="77777777" w:rsidR="00914D48" w:rsidRPr="00E92003" w:rsidRDefault="00914D48" w:rsidP="006807C0">
      <w:pPr>
        <w:tabs>
          <w:tab w:val="left" w:pos="567"/>
          <w:tab w:val="left" w:pos="709"/>
          <w:tab w:val="left" w:pos="851"/>
          <w:tab w:val="left" w:pos="1050"/>
        </w:tabs>
        <w:spacing w:line="240" w:lineRule="auto"/>
        <w:contextualSpacing/>
        <w:jc w:val="both"/>
        <w:rPr>
          <w:rFonts w:ascii="Times New Roman" w:hAnsi="Times New Roman" w:cs="Times New Roman"/>
          <w:bCs/>
          <w:noProof/>
          <w:sz w:val="26"/>
          <w:szCs w:val="26"/>
        </w:rPr>
      </w:pPr>
    </w:p>
    <w:p w14:paraId="1F5C0097" w14:textId="77777777" w:rsidR="00F4368D" w:rsidRPr="00E92003" w:rsidRDefault="00F54D2B" w:rsidP="00CE0D7E">
      <w:pPr>
        <w:tabs>
          <w:tab w:val="left" w:pos="567"/>
        </w:tabs>
        <w:spacing w:line="240" w:lineRule="auto"/>
        <w:ind w:left="709"/>
        <w:jc w:val="center"/>
        <w:rPr>
          <w:rFonts w:ascii="Times New Roman" w:hAnsi="Times New Roman" w:cs="Times New Roman"/>
          <w:b/>
          <w:bCs/>
          <w:sz w:val="26"/>
          <w:szCs w:val="26"/>
        </w:rPr>
      </w:pPr>
      <w:r w:rsidRPr="00E92003">
        <w:rPr>
          <w:rFonts w:ascii="Times New Roman" w:hAnsi="Times New Roman" w:cs="Times New Roman"/>
          <w:b/>
          <w:bCs/>
          <w:sz w:val="26"/>
          <w:szCs w:val="26"/>
        </w:rPr>
        <w:t>1</w:t>
      </w:r>
      <w:r w:rsidR="0023398F" w:rsidRPr="00E92003">
        <w:rPr>
          <w:rFonts w:ascii="Times New Roman" w:hAnsi="Times New Roman" w:cs="Times New Roman"/>
          <w:b/>
          <w:bCs/>
          <w:sz w:val="26"/>
          <w:szCs w:val="26"/>
        </w:rPr>
        <w:t>3.</w:t>
      </w:r>
      <w:r w:rsidR="009757BF" w:rsidRPr="00E92003">
        <w:rPr>
          <w:rFonts w:ascii="Times New Roman" w:hAnsi="Times New Roman" w:cs="Times New Roman"/>
          <w:b/>
          <w:bCs/>
          <w:sz w:val="26"/>
          <w:szCs w:val="26"/>
        </w:rPr>
        <w:t>ЮРИДИЧЕСКИЕ АДРЕСА И БАНКОВСКИЕ РЕКВИЗИТЫ СТОРОН</w:t>
      </w: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542"/>
        <w:gridCol w:w="5040"/>
      </w:tblGrid>
      <w:tr w:rsidR="007E13C4" w:rsidRPr="00E92003" w14:paraId="093AE816" w14:textId="77777777" w:rsidTr="007E13C4">
        <w:tc>
          <w:tcPr>
            <w:tcW w:w="4786" w:type="dxa"/>
            <w:tcBorders>
              <w:top w:val="nil"/>
              <w:left w:val="nil"/>
              <w:bottom w:val="nil"/>
              <w:right w:val="nil"/>
            </w:tcBorders>
          </w:tcPr>
          <w:p w14:paraId="278F5FB9"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bCs/>
                <w:sz w:val="26"/>
                <w:szCs w:val="26"/>
              </w:rPr>
              <w:t>«Государственный заказчик»</w:t>
            </w:r>
          </w:p>
        </w:tc>
        <w:tc>
          <w:tcPr>
            <w:tcW w:w="542" w:type="dxa"/>
            <w:tcBorders>
              <w:top w:val="nil"/>
              <w:left w:val="nil"/>
              <w:bottom w:val="nil"/>
              <w:right w:val="nil"/>
            </w:tcBorders>
          </w:tcPr>
          <w:p w14:paraId="4257FEE5"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p>
        </w:tc>
        <w:tc>
          <w:tcPr>
            <w:tcW w:w="5040" w:type="dxa"/>
            <w:tcBorders>
              <w:top w:val="nil"/>
              <w:right w:val="nil"/>
            </w:tcBorders>
          </w:tcPr>
          <w:p w14:paraId="44DA63FE" w14:textId="77777777" w:rsidR="007E13C4" w:rsidRPr="00E92003" w:rsidRDefault="007E13C4" w:rsidP="005A5CA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bCs/>
                <w:sz w:val="26"/>
                <w:szCs w:val="26"/>
              </w:rPr>
              <w:t>«Поставщик»</w:t>
            </w:r>
          </w:p>
        </w:tc>
      </w:tr>
      <w:tr w:rsidR="007E13C4" w:rsidRPr="00E92003" w14:paraId="39A30029" w14:textId="77777777" w:rsidTr="007E13C4">
        <w:trPr>
          <w:trHeight w:val="540"/>
        </w:trPr>
        <w:tc>
          <w:tcPr>
            <w:tcW w:w="4786" w:type="dxa"/>
            <w:tcBorders>
              <w:top w:val="nil"/>
              <w:left w:val="nil"/>
              <w:bottom w:val="nil"/>
              <w:right w:val="nil"/>
            </w:tcBorders>
          </w:tcPr>
          <w:p w14:paraId="33E63B2E"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22792D7A" w14:textId="77777777" w:rsidR="007E13C4" w:rsidRPr="00E92003" w:rsidRDefault="007E13C4"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Адрес: 633454 ул. Блюхера, 2а,</w:t>
            </w:r>
          </w:p>
          <w:p w14:paraId="1DD26C07"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г. Тогучин, Новосибирская область,</w:t>
            </w:r>
          </w:p>
          <w:p w14:paraId="2C86FFB1" w14:textId="77777777" w:rsidR="007E13C4" w:rsidRPr="00E92003" w:rsidRDefault="007E13C4"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ИНН 5438110655</w:t>
            </w:r>
          </w:p>
          <w:p w14:paraId="520BF727"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КПП 543801001</w:t>
            </w:r>
          </w:p>
          <w:p w14:paraId="30156272"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sz w:val="26"/>
                <w:szCs w:val="26"/>
              </w:rPr>
              <w:t>Банковские реквизиты:</w:t>
            </w:r>
          </w:p>
          <w:p w14:paraId="3F6E69A2"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к/с 40102810445370000043</w:t>
            </w:r>
          </w:p>
          <w:p w14:paraId="09D74ADD"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ОКЦ № 1 </w:t>
            </w:r>
            <w:r w:rsidRPr="00E92003">
              <w:rPr>
                <w:rFonts w:ascii="Times New Roman" w:eastAsia="Times New Roman" w:hAnsi="Times New Roman" w:cs="Times New Roman"/>
                <w:sz w:val="26"/>
                <w:szCs w:val="26"/>
              </w:rPr>
              <w:t xml:space="preserve">СИБИРСКОЕ ГУ БАНКА РОССИИ // УФК по Новосибирской области г Новосибирск </w:t>
            </w:r>
          </w:p>
          <w:p w14:paraId="235FC00D"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л/с  03511161250</w:t>
            </w:r>
          </w:p>
          <w:p w14:paraId="2B577C4E"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р/с 03211643000000015100</w:t>
            </w:r>
          </w:p>
          <w:p w14:paraId="56487E0C"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ОКТМО 50652101</w:t>
            </w:r>
          </w:p>
          <w:p w14:paraId="361877AA"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ОГРН 1025404575998</w:t>
            </w:r>
          </w:p>
          <w:p w14:paraId="63B37E69"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БИК 015004950</w:t>
            </w:r>
          </w:p>
          <w:p w14:paraId="7805712F"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Конт.тел. 8(38340)20-151</w:t>
            </w:r>
          </w:p>
          <w:p w14:paraId="03D41FA0"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По вопросам оплаты</w:t>
            </w:r>
          </w:p>
          <w:p w14:paraId="7BCDE0DD"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8(38340) 21-740 (внутр.6411)</w:t>
            </w:r>
          </w:p>
          <w:p w14:paraId="243870C7"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эл.почта: ik14@54.fsin.gov.ru</w:t>
            </w:r>
          </w:p>
        </w:tc>
        <w:tc>
          <w:tcPr>
            <w:tcW w:w="542" w:type="dxa"/>
            <w:tcBorders>
              <w:top w:val="nil"/>
              <w:left w:val="nil"/>
              <w:bottom w:val="nil"/>
              <w:right w:val="nil"/>
            </w:tcBorders>
          </w:tcPr>
          <w:p w14:paraId="244B4AC0"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p>
        </w:tc>
        <w:tc>
          <w:tcPr>
            <w:tcW w:w="5040" w:type="dxa"/>
            <w:tcBorders>
              <w:right w:val="nil"/>
            </w:tcBorders>
          </w:tcPr>
          <w:p w14:paraId="4EA20B94" w14:textId="77777777" w:rsidR="007E13C4" w:rsidRPr="00E92003" w:rsidRDefault="007E13C4" w:rsidP="005A5CAD">
            <w:pPr>
              <w:autoSpaceDE w:val="0"/>
              <w:autoSpaceDN w:val="0"/>
              <w:adjustRightInd w:val="0"/>
              <w:spacing w:after="0" w:line="240" w:lineRule="auto"/>
              <w:rPr>
                <w:rFonts w:ascii="Times New Roman" w:eastAsia="Times New Roman" w:hAnsi="Times New Roman" w:cs="Times New Roman"/>
                <w:sz w:val="26"/>
                <w:szCs w:val="26"/>
              </w:rPr>
            </w:pPr>
          </w:p>
        </w:tc>
      </w:tr>
      <w:tr w:rsidR="007E13C4" w:rsidRPr="00E92003" w14:paraId="46E6EB17" w14:textId="77777777" w:rsidTr="007E13C4">
        <w:tc>
          <w:tcPr>
            <w:tcW w:w="4786" w:type="dxa"/>
            <w:tcBorders>
              <w:top w:val="nil"/>
              <w:left w:val="nil"/>
              <w:bottom w:val="nil"/>
              <w:right w:val="nil"/>
            </w:tcBorders>
          </w:tcPr>
          <w:p w14:paraId="3D4A051A"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p w14:paraId="5BB298FA"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Начальник учреждения</w:t>
            </w:r>
          </w:p>
          <w:p w14:paraId="6DA38330"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34ECB682"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78226C9E"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5BADEFF8" w14:textId="77777777" w:rsidR="007E13C4" w:rsidRPr="00E92003" w:rsidRDefault="007E13C4" w:rsidP="00ED2F31">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__________________ </w:t>
            </w:r>
            <w:r>
              <w:rPr>
                <w:rFonts w:ascii="Times New Roman" w:eastAsia="Times New Roman" w:hAnsi="Times New Roman" w:cs="Times New Roman"/>
                <w:sz w:val="26"/>
                <w:szCs w:val="26"/>
              </w:rPr>
              <w:t>А.В. Верницкий</w:t>
            </w:r>
          </w:p>
        </w:tc>
        <w:tc>
          <w:tcPr>
            <w:tcW w:w="542" w:type="dxa"/>
            <w:tcBorders>
              <w:top w:val="nil"/>
              <w:left w:val="nil"/>
              <w:bottom w:val="nil"/>
              <w:right w:val="nil"/>
            </w:tcBorders>
          </w:tcPr>
          <w:p w14:paraId="3ADBDFA0"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tc>
        <w:tc>
          <w:tcPr>
            <w:tcW w:w="5040" w:type="dxa"/>
            <w:tcBorders>
              <w:right w:val="nil"/>
            </w:tcBorders>
          </w:tcPr>
          <w:p w14:paraId="6D7F4780" w14:textId="0EA0B6F3" w:rsidR="007E13C4" w:rsidRPr="00E92003" w:rsidRDefault="007E13C4" w:rsidP="007E13C4">
            <w:pPr>
              <w:widowControl w:val="0"/>
              <w:spacing w:after="0" w:line="240" w:lineRule="auto"/>
              <w:ind w:right="-71"/>
              <w:contextualSpacing/>
              <w:jc w:val="both"/>
              <w:rPr>
                <w:rFonts w:ascii="Times New Roman" w:eastAsia="Times New Roman" w:hAnsi="Times New Roman" w:cs="Times New Roman"/>
                <w:sz w:val="26"/>
                <w:szCs w:val="26"/>
              </w:rPr>
            </w:pPr>
          </w:p>
        </w:tc>
      </w:tr>
      <w:tr w:rsidR="007E13C4" w:rsidRPr="00E92003" w14:paraId="555989B2" w14:textId="77777777" w:rsidTr="007E13C4">
        <w:tc>
          <w:tcPr>
            <w:tcW w:w="4786" w:type="dxa"/>
            <w:tcBorders>
              <w:top w:val="nil"/>
              <w:left w:val="nil"/>
              <w:bottom w:val="nil"/>
              <w:right w:val="nil"/>
            </w:tcBorders>
          </w:tcPr>
          <w:p w14:paraId="23D5B948" w14:textId="77777777" w:rsidR="007E13C4" w:rsidRPr="00E92003" w:rsidRDefault="007E13C4" w:rsidP="00D17D0B">
            <w:pPr>
              <w:widowControl w:val="0"/>
              <w:spacing w:after="0" w:line="240" w:lineRule="auto"/>
              <w:ind w:right="-71"/>
              <w:contextualSpacing/>
              <w:jc w:val="both"/>
              <w:rPr>
                <w:rFonts w:ascii="Times New Roman" w:eastAsia="Times New Roman" w:hAnsi="Times New Roman" w:cs="Times New Roman"/>
                <w:snapToGrid w:val="0"/>
                <w:sz w:val="26"/>
                <w:szCs w:val="26"/>
              </w:rPr>
            </w:pPr>
            <w:r w:rsidRPr="00E92003">
              <w:rPr>
                <w:rFonts w:ascii="Times New Roman" w:eastAsia="Times New Roman" w:hAnsi="Times New Roman" w:cs="Times New Roman"/>
                <w:snapToGrid w:val="0"/>
                <w:sz w:val="26"/>
                <w:szCs w:val="26"/>
              </w:rPr>
              <w:lastRenderedPageBreak/>
              <w:t>м.п.</w:t>
            </w:r>
          </w:p>
        </w:tc>
        <w:tc>
          <w:tcPr>
            <w:tcW w:w="542" w:type="dxa"/>
            <w:tcBorders>
              <w:top w:val="nil"/>
              <w:left w:val="nil"/>
              <w:bottom w:val="nil"/>
              <w:right w:val="nil"/>
            </w:tcBorders>
          </w:tcPr>
          <w:p w14:paraId="5931D685"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tc>
        <w:tc>
          <w:tcPr>
            <w:tcW w:w="5040" w:type="dxa"/>
            <w:tcBorders>
              <w:bottom w:val="nil"/>
              <w:right w:val="nil"/>
            </w:tcBorders>
          </w:tcPr>
          <w:p w14:paraId="67FFA493" w14:textId="77777777" w:rsidR="007E13C4" w:rsidRPr="00E92003" w:rsidRDefault="007E13C4" w:rsidP="005A5CAD">
            <w:pPr>
              <w:widowControl w:val="0"/>
              <w:spacing w:after="0" w:line="240" w:lineRule="auto"/>
              <w:ind w:right="-71"/>
              <w:contextualSpacing/>
              <w:jc w:val="both"/>
              <w:rPr>
                <w:rFonts w:ascii="Times New Roman" w:eastAsia="Times New Roman" w:hAnsi="Times New Roman" w:cs="Times New Roman"/>
                <w:snapToGrid w:val="0"/>
                <w:sz w:val="26"/>
                <w:szCs w:val="26"/>
              </w:rPr>
            </w:pPr>
            <w:r w:rsidRPr="00E92003">
              <w:rPr>
                <w:rFonts w:ascii="Times New Roman" w:eastAsia="Times New Roman" w:hAnsi="Times New Roman" w:cs="Times New Roman"/>
                <w:snapToGrid w:val="0"/>
                <w:sz w:val="26"/>
                <w:szCs w:val="26"/>
              </w:rPr>
              <w:t>м.п.</w:t>
            </w:r>
          </w:p>
        </w:tc>
      </w:tr>
    </w:tbl>
    <w:p w14:paraId="670459E3" w14:textId="77777777" w:rsidR="007E13C4" w:rsidRDefault="007E13C4" w:rsidP="005F1E9A">
      <w:pPr>
        <w:tabs>
          <w:tab w:val="left" w:pos="1335"/>
        </w:tabs>
        <w:spacing w:after="0" w:line="240" w:lineRule="auto"/>
        <w:rPr>
          <w:rFonts w:ascii="Times New Roman" w:eastAsia="Times New Roman" w:hAnsi="Times New Roman" w:cs="Times New Roman"/>
          <w:b/>
          <w:sz w:val="26"/>
          <w:szCs w:val="26"/>
        </w:rPr>
      </w:pPr>
    </w:p>
    <w:p w14:paraId="2CF94CB5" w14:textId="77777777" w:rsidR="005F1E9A" w:rsidRPr="00E92003" w:rsidRDefault="005F1E9A" w:rsidP="005F1E9A">
      <w:pPr>
        <w:tabs>
          <w:tab w:val="left" w:pos="1335"/>
        </w:tabs>
        <w:spacing w:after="0" w:line="240" w:lineRule="auto"/>
        <w:rPr>
          <w:rFonts w:ascii="Times New Roman" w:eastAsia="Times New Roman" w:hAnsi="Times New Roman" w:cs="Times New Roman"/>
          <w:b/>
          <w:sz w:val="26"/>
          <w:szCs w:val="26"/>
        </w:rPr>
      </w:pPr>
    </w:p>
    <w:sectPr w:rsidR="005F1E9A" w:rsidRPr="00E92003" w:rsidSect="00DE5D34">
      <w:headerReference w:type="default" r:id="rId9"/>
      <w:pgSz w:w="11906" w:h="16838" w:code="9"/>
      <w:pgMar w:top="567" w:right="991" w:bottom="993" w:left="1276" w:header="284"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314F9" w14:textId="77777777" w:rsidR="0081735E" w:rsidRDefault="0081735E" w:rsidP="008416F4">
      <w:pPr>
        <w:spacing w:after="0" w:line="240" w:lineRule="auto"/>
      </w:pPr>
      <w:r>
        <w:separator/>
      </w:r>
    </w:p>
  </w:endnote>
  <w:endnote w:type="continuationSeparator" w:id="0">
    <w:p w14:paraId="07B7FE61" w14:textId="77777777" w:rsidR="0081735E" w:rsidRDefault="0081735E" w:rsidP="00841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C8D36" w14:textId="77777777" w:rsidR="0081735E" w:rsidRDefault="0081735E" w:rsidP="008416F4">
      <w:pPr>
        <w:spacing w:after="0" w:line="240" w:lineRule="auto"/>
      </w:pPr>
      <w:r>
        <w:separator/>
      </w:r>
    </w:p>
  </w:footnote>
  <w:footnote w:type="continuationSeparator" w:id="0">
    <w:p w14:paraId="012F06DC" w14:textId="77777777" w:rsidR="0081735E" w:rsidRDefault="0081735E" w:rsidP="00841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2B9E8" w14:textId="4AF1822E" w:rsidR="00766F9A" w:rsidRDefault="000D08E3">
    <w:pPr>
      <w:spacing w:line="1" w:lineRule="exact"/>
    </w:pPr>
    <w:r>
      <w:rPr>
        <w:noProof/>
      </w:rPr>
      <mc:AlternateContent>
        <mc:Choice Requires="wps">
          <w:drawing>
            <wp:anchor distT="0" distB="0" distL="0" distR="0" simplePos="0" relativeHeight="251657728" behindDoc="1" locked="0" layoutInCell="1" allowOverlap="1" wp14:anchorId="0D8922B6" wp14:editId="0610BB63">
              <wp:simplePos x="0" y="0"/>
              <wp:positionH relativeFrom="page">
                <wp:posOffset>5771515</wp:posOffset>
              </wp:positionH>
              <wp:positionV relativeFrom="page">
                <wp:posOffset>241300</wp:posOffset>
              </wp:positionV>
              <wp:extent cx="80645" cy="20447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5" cy="204470"/>
                      </a:xfrm>
                      <a:prstGeom prst="rect">
                        <a:avLst/>
                      </a:prstGeom>
                      <a:noFill/>
                    </wps:spPr>
                    <wps:txbx>
                      <w:txbxContent>
                        <w:p w14:paraId="6105516B" w14:textId="77777777" w:rsidR="00766F9A" w:rsidRDefault="00766F9A">
                          <w:pPr>
                            <w:pStyle w:val="25"/>
                            <w:rPr>
                              <w:sz w:val="28"/>
                              <w:szCs w:val="28"/>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8922B6" id="_x0000_t202" coordsize="21600,21600" o:spt="202" path="m,l,21600r21600,l21600,xe">
              <v:stroke joinstyle="miter"/>
              <v:path gradientshapeok="t" o:connecttype="rect"/>
            </v:shapetype>
            <v:shape id="Shape 1" o:spid="_x0000_s1026" type="#_x0000_t202" style="position:absolute;margin-left:454.45pt;margin-top:19pt;width:6.35pt;height:16.1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" filled="f" stroked="f">
              <v:textbox style="mso-fit-shape-to-text:t" inset="0,0,0,0">
                <w:txbxContent>
                  <w:p w14:paraId="6105516B" w14:textId="77777777" w:rsidR="00766F9A" w:rsidRDefault="00766F9A">
                    <w:pPr>
                      <w:pStyle w:val="25"/>
                      <w:rPr>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31E0"/>
    <w:multiLevelType w:val="hybridMultilevel"/>
    <w:tmpl w:val="70C60086"/>
    <w:lvl w:ilvl="0" w:tplc="77EAAFD0">
      <w:start w:val="1"/>
      <w:numFmt w:val="decimal"/>
      <w:lvlText w:val="%1."/>
      <w:lvlJc w:val="left"/>
      <w:pPr>
        <w:ind w:left="360" w:hanging="360"/>
      </w:pPr>
      <w:rPr>
        <w:sz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8D"/>
    <w:rsid w:val="000109F5"/>
    <w:rsid w:val="00014C01"/>
    <w:rsid w:val="00031A76"/>
    <w:rsid w:val="0003676D"/>
    <w:rsid w:val="00044761"/>
    <w:rsid w:val="00053D3E"/>
    <w:rsid w:val="00072450"/>
    <w:rsid w:val="00091BBB"/>
    <w:rsid w:val="000A5080"/>
    <w:rsid w:val="000B7366"/>
    <w:rsid w:val="000D08E3"/>
    <w:rsid w:val="000D44BE"/>
    <w:rsid w:val="000D6A6E"/>
    <w:rsid w:val="000E131F"/>
    <w:rsid w:val="000E74C3"/>
    <w:rsid w:val="000F0C2E"/>
    <w:rsid w:val="000F4F16"/>
    <w:rsid w:val="00101444"/>
    <w:rsid w:val="001014F9"/>
    <w:rsid w:val="00113172"/>
    <w:rsid w:val="001228E6"/>
    <w:rsid w:val="00124487"/>
    <w:rsid w:val="00137E82"/>
    <w:rsid w:val="00146F6E"/>
    <w:rsid w:val="00155D8C"/>
    <w:rsid w:val="001632B2"/>
    <w:rsid w:val="00180DB2"/>
    <w:rsid w:val="00184800"/>
    <w:rsid w:val="001923B0"/>
    <w:rsid w:val="00197AC0"/>
    <w:rsid w:val="001A27D0"/>
    <w:rsid w:val="001A5D85"/>
    <w:rsid w:val="001C6595"/>
    <w:rsid w:val="001E21B4"/>
    <w:rsid w:val="001E531D"/>
    <w:rsid w:val="001F49B1"/>
    <w:rsid w:val="00206290"/>
    <w:rsid w:val="00222A3A"/>
    <w:rsid w:val="0023398F"/>
    <w:rsid w:val="00233EB7"/>
    <w:rsid w:val="00233F0A"/>
    <w:rsid w:val="00244558"/>
    <w:rsid w:val="00244B98"/>
    <w:rsid w:val="00261F96"/>
    <w:rsid w:val="002645F9"/>
    <w:rsid w:val="00284127"/>
    <w:rsid w:val="002A0F5F"/>
    <w:rsid w:val="002B3D86"/>
    <w:rsid w:val="002B64E7"/>
    <w:rsid w:val="002B73E1"/>
    <w:rsid w:val="002C5A19"/>
    <w:rsid w:val="002D4586"/>
    <w:rsid w:val="002D460B"/>
    <w:rsid w:val="002F286B"/>
    <w:rsid w:val="00300053"/>
    <w:rsid w:val="0030600E"/>
    <w:rsid w:val="00311D68"/>
    <w:rsid w:val="00317E62"/>
    <w:rsid w:val="003312F0"/>
    <w:rsid w:val="00333E01"/>
    <w:rsid w:val="003346E8"/>
    <w:rsid w:val="00337EEF"/>
    <w:rsid w:val="00347D75"/>
    <w:rsid w:val="00352E7C"/>
    <w:rsid w:val="0035401A"/>
    <w:rsid w:val="00387B93"/>
    <w:rsid w:val="00391266"/>
    <w:rsid w:val="003B286C"/>
    <w:rsid w:val="003D1061"/>
    <w:rsid w:val="003E4AED"/>
    <w:rsid w:val="003F01B4"/>
    <w:rsid w:val="003F7FAB"/>
    <w:rsid w:val="00403532"/>
    <w:rsid w:val="0040522A"/>
    <w:rsid w:val="0040767D"/>
    <w:rsid w:val="00414062"/>
    <w:rsid w:val="0041737D"/>
    <w:rsid w:val="0044286A"/>
    <w:rsid w:val="004437F5"/>
    <w:rsid w:val="00454FA6"/>
    <w:rsid w:val="004567AA"/>
    <w:rsid w:val="00457E96"/>
    <w:rsid w:val="0047382D"/>
    <w:rsid w:val="004822D8"/>
    <w:rsid w:val="004828AE"/>
    <w:rsid w:val="004A41A5"/>
    <w:rsid w:val="004A7AA9"/>
    <w:rsid w:val="004B0E59"/>
    <w:rsid w:val="004B15FE"/>
    <w:rsid w:val="004B3A51"/>
    <w:rsid w:val="004D0066"/>
    <w:rsid w:val="004D6426"/>
    <w:rsid w:val="004D6BD8"/>
    <w:rsid w:val="004E5971"/>
    <w:rsid w:val="005163AE"/>
    <w:rsid w:val="00526799"/>
    <w:rsid w:val="00535990"/>
    <w:rsid w:val="00555984"/>
    <w:rsid w:val="005571BD"/>
    <w:rsid w:val="00592796"/>
    <w:rsid w:val="00593A51"/>
    <w:rsid w:val="005A01D3"/>
    <w:rsid w:val="005A2EF9"/>
    <w:rsid w:val="005A76B3"/>
    <w:rsid w:val="005B0C48"/>
    <w:rsid w:val="005B7A08"/>
    <w:rsid w:val="005C7CD9"/>
    <w:rsid w:val="005D6528"/>
    <w:rsid w:val="005F1E9A"/>
    <w:rsid w:val="005F25F4"/>
    <w:rsid w:val="005F4BCB"/>
    <w:rsid w:val="00600265"/>
    <w:rsid w:val="0060250B"/>
    <w:rsid w:val="00634BBE"/>
    <w:rsid w:val="0063644B"/>
    <w:rsid w:val="00645526"/>
    <w:rsid w:val="00647188"/>
    <w:rsid w:val="00654DFA"/>
    <w:rsid w:val="0065711D"/>
    <w:rsid w:val="00672D6A"/>
    <w:rsid w:val="00674F19"/>
    <w:rsid w:val="006807C0"/>
    <w:rsid w:val="00684E3B"/>
    <w:rsid w:val="006913B3"/>
    <w:rsid w:val="006978C4"/>
    <w:rsid w:val="006B7202"/>
    <w:rsid w:val="006E12EB"/>
    <w:rsid w:val="006E67B6"/>
    <w:rsid w:val="006E6E5E"/>
    <w:rsid w:val="007159C1"/>
    <w:rsid w:val="007176CF"/>
    <w:rsid w:val="00726961"/>
    <w:rsid w:val="00734867"/>
    <w:rsid w:val="0074470A"/>
    <w:rsid w:val="00744BD3"/>
    <w:rsid w:val="00751445"/>
    <w:rsid w:val="00756141"/>
    <w:rsid w:val="00766F9A"/>
    <w:rsid w:val="00782514"/>
    <w:rsid w:val="007A2421"/>
    <w:rsid w:val="007A5CB7"/>
    <w:rsid w:val="007B3A4E"/>
    <w:rsid w:val="007C41E4"/>
    <w:rsid w:val="007D28C6"/>
    <w:rsid w:val="007E13C4"/>
    <w:rsid w:val="007E1861"/>
    <w:rsid w:val="007F7A39"/>
    <w:rsid w:val="00800022"/>
    <w:rsid w:val="00813D69"/>
    <w:rsid w:val="008168E5"/>
    <w:rsid w:val="0081735E"/>
    <w:rsid w:val="008230D2"/>
    <w:rsid w:val="008234D7"/>
    <w:rsid w:val="00836497"/>
    <w:rsid w:val="008416F4"/>
    <w:rsid w:val="00850C50"/>
    <w:rsid w:val="00855BC9"/>
    <w:rsid w:val="00873436"/>
    <w:rsid w:val="0088377D"/>
    <w:rsid w:val="00883BF3"/>
    <w:rsid w:val="0089469F"/>
    <w:rsid w:val="008A537F"/>
    <w:rsid w:val="008B1B50"/>
    <w:rsid w:val="008B3661"/>
    <w:rsid w:val="008D7409"/>
    <w:rsid w:val="008E28BF"/>
    <w:rsid w:val="008E5BF4"/>
    <w:rsid w:val="00904909"/>
    <w:rsid w:val="00914D48"/>
    <w:rsid w:val="00915CB3"/>
    <w:rsid w:val="00927AB3"/>
    <w:rsid w:val="009542DE"/>
    <w:rsid w:val="0097448F"/>
    <w:rsid w:val="009757BF"/>
    <w:rsid w:val="00990E9F"/>
    <w:rsid w:val="009A0E31"/>
    <w:rsid w:val="009C28A7"/>
    <w:rsid w:val="009C5CE1"/>
    <w:rsid w:val="009C796A"/>
    <w:rsid w:val="009D7936"/>
    <w:rsid w:val="009E52E9"/>
    <w:rsid w:val="00A0116A"/>
    <w:rsid w:val="00A25744"/>
    <w:rsid w:val="00A25883"/>
    <w:rsid w:val="00A53732"/>
    <w:rsid w:val="00A55E0A"/>
    <w:rsid w:val="00A71573"/>
    <w:rsid w:val="00A71742"/>
    <w:rsid w:val="00A736F1"/>
    <w:rsid w:val="00A8208C"/>
    <w:rsid w:val="00A90C6A"/>
    <w:rsid w:val="00AB6673"/>
    <w:rsid w:val="00AB7D31"/>
    <w:rsid w:val="00AC1BE0"/>
    <w:rsid w:val="00AC6F4E"/>
    <w:rsid w:val="00AD19CB"/>
    <w:rsid w:val="00AE56EB"/>
    <w:rsid w:val="00AE681B"/>
    <w:rsid w:val="00B11129"/>
    <w:rsid w:val="00B123F8"/>
    <w:rsid w:val="00B1267A"/>
    <w:rsid w:val="00B21911"/>
    <w:rsid w:val="00B23EC8"/>
    <w:rsid w:val="00B279B7"/>
    <w:rsid w:val="00B45BD2"/>
    <w:rsid w:val="00B622EF"/>
    <w:rsid w:val="00B869E2"/>
    <w:rsid w:val="00B93940"/>
    <w:rsid w:val="00BB0B1A"/>
    <w:rsid w:val="00BF6A2C"/>
    <w:rsid w:val="00BF6ED3"/>
    <w:rsid w:val="00C040C5"/>
    <w:rsid w:val="00C225EF"/>
    <w:rsid w:val="00C4149D"/>
    <w:rsid w:val="00C71572"/>
    <w:rsid w:val="00C764FB"/>
    <w:rsid w:val="00C768FF"/>
    <w:rsid w:val="00C93233"/>
    <w:rsid w:val="00C973CB"/>
    <w:rsid w:val="00CA0D78"/>
    <w:rsid w:val="00CA6931"/>
    <w:rsid w:val="00CC5C10"/>
    <w:rsid w:val="00CD1BFE"/>
    <w:rsid w:val="00CD5BF6"/>
    <w:rsid w:val="00CE0D7E"/>
    <w:rsid w:val="00CF354F"/>
    <w:rsid w:val="00D06F14"/>
    <w:rsid w:val="00D10CED"/>
    <w:rsid w:val="00D14781"/>
    <w:rsid w:val="00D17D0B"/>
    <w:rsid w:val="00D27D37"/>
    <w:rsid w:val="00D321DA"/>
    <w:rsid w:val="00D33078"/>
    <w:rsid w:val="00D3457D"/>
    <w:rsid w:val="00D365C0"/>
    <w:rsid w:val="00D55901"/>
    <w:rsid w:val="00D735C5"/>
    <w:rsid w:val="00D75A71"/>
    <w:rsid w:val="00D84269"/>
    <w:rsid w:val="00DD3FF7"/>
    <w:rsid w:val="00DE5D34"/>
    <w:rsid w:val="00E05A1B"/>
    <w:rsid w:val="00E05F23"/>
    <w:rsid w:val="00E061FE"/>
    <w:rsid w:val="00E11A92"/>
    <w:rsid w:val="00E26198"/>
    <w:rsid w:val="00E30736"/>
    <w:rsid w:val="00E3515B"/>
    <w:rsid w:val="00E417FF"/>
    <w:rsid w:val="00E4297E"/>
    <w:rsid w:val="00E5141C"/>
    <w:rsid w:val="00E528DA"/>
    <w:rsid w:val="00E60E25"/>
    <w:rsid w:val="00E62C24"/>
    <w:rsid w:val="00E6675E"/>
    <w:rsid w:val="00E81E1A"/>
    <w:rsid w:val="00E92003"/>
    <w:rsid w:val="00E95F89"/>
    <w:rsid w:val="00EA012B"/>
    <w:rsid w:val="00EA52D2"/>
    <w:rsid w:val="00EB39A4"/>
    <w:rsid w:val="00EB5B35"/>
    <w:rsid w:val="00ED2F31"/>
    <w:rsid w:val="00ED3171"/>
    <w:rsid w:val="00EE6034"/>
    <w:rsid w:val="00EF58DB"/>
    <w:rsid w:val="00F064B2"/>
    <w:rsid w:val="00F1327D"/>
    <w:rsid w:val="00F157A2"/>
    <w:rsid w:val="00F20FE9"/>
    <w:rsid w:val="00F26555"/>
    <w:rsid w:val="00F410D5"/>
    <w:rsid w:val="00F4368D"/>
    <w:rsid w:val="00F470F0"/>
    <w:rsid w:val="00F47E41"/>
    <w:rsid w:val="00F50962"/>
    <w:rsid w:val="00F54D2B"/>
    <w:rsid w:val="00F63289"/>
    <w:rsid w:val="00F73891"/>
    <w:rsid w:val="00F74987"/>
    <w:rsid w:val="00F97E06"/>
    <w:rsid w:val="00FA652A"/>
    <w:rsid w:val="00FC3740"/>
    <w:rsid w:val="00FE105D"/>
    <w:rsid w:val="00FF67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75017"/>
  <w15:docId w15:val="{62B20158-C803-4C6A-8F80-1B330617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CD9"/>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24">
    <w:name w:val="Колонтитул (2)_"/>
    <w:basedOn w:val="a0"/>
    <w:link w:val="25"/>
    <w:rsid w:val="008416F4"/>
    <w:rPr>
      <w:rFonts w:ascii="Times New Roman" w:eastAsia="Times New Roman" w:hAnsi="Times New Roman" w:cs="Times New Roman"/>
      <w:sz w:val="20"/>
      <w:szCs w:val="20"/>
    </w:rPr>
  </w:style>
  <w:style w:type="character" w:customStyle="1" w:styleId="aa">
    <w:name w:val="Другое_"/>
    <w:basedOn w:val="a0"/>
    <w:link w:val="ab"/>
    <w:rsid w:val="008416F4"/>
    <w:rPr>
      <w:rFonts w:ascii="Arial" w:eastAsia="Arial" w:hAnsi="Arial" w:cs="Arial"/>
      <w:sz w:val="13"/>
      <w:szCs w:val="13"/>
    </w:rPr>
  </w:style>
  <w:style w:type="paragraph" w:customStyle="1" w:styleId="25">
    <w:name w:val="Колонтитул (2)"/>
    <w:basedOn w:val="a"/>
    <w:link w:val="24"/>
    <w:rsid w:val="008416F4"/>
    <w:pPr>
      <w:widowControl w:val="0"/>
      <w:spacing w:after="0" w:line="240" w:lineRule="auto"/>
    </w:pPr>
    <w:rPr>
      <w:rFonts w:ascii="Times New Roman" w:eastAsia="Times New Roman" w:hAnsi="Times New Roman" w:cs="Times New Roman"/>
      <w:sz w:val="20"/>
      <w:szCs w:val="20"/>
    </w:rPr>
  </w:style>
  <w:style w:type="paragraph" w:customStyle="1" w:styleId="ab">
    <w:name w:val="Другое"/>
    <w:basedOn w:val="a"/>
    <w:link w:val="aa"/>
    <w:rsid w:val="008416F4"/>
    <w:pPr>
      <w:widowControl w:val="0"/>
      <w:spacing w:after="0" w:line="240" w:lineRule="auto"/>
    </w:pPr>
    <w:rPr>
      <w:rFonts w:ascii="Arial" w:eastAsia="Arial" w:hAnsi="Arial" w:cs="Arial"/>
      <w:sz w:val="13"/>
      <w:szCs w:val="13"/>
    </w:rPr>
  </w:style>
  <w:style w:type="paragraph" w:styleId="ac">
    <w:name w:val="header"/>
    <w:basedOn w:val="a"/>
    <w:link w:val="ad"/>
    <w:uiPriority w:val="99"/>
    <w:unhideWhenUsed/>
    <w:rsid w:val="008416F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16F4"/>
  </w:style>
  <w:style w:type="paragraph" w:styleId="ae">
    <w:name w:val="footer"/>
    <w:basedOn w:val="a"/>
    <w:link w:val="af"/>
    <w:uiPriority w:val="99"/>
    <w:unhideWhenUsed/>
    <w:rsid w:val="008416F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21097">
      <w:bodyDiv w:val="1"/>
      <w:marLeft w:val="0"/>
      <w:marRight w:val="0"/>
      <w:marTop w:val="0"/>
      <w:marBottom w:val="0"/>
      <w:divBdr>
        <w:top w:val="none" w:sz="0" w:space="0" w:color="auto"/>
        <w:left w:val="none" w:sz="0" w:space="0" w:color="auto"/>
        <w:bottom w:val="none" w:sz="0" w:space="0" w:color="auto"/>
        <w:right w:val="none" w:sz="0" w:space="0" w:color="auto"/>
      </w:divBdr>
    </w:div>
    <w:div w:id="342704263">
      <w:bodyDiv w:val="1"/>
      <w:marLeft w:val="0"/>
      <w:marRight w:val="0"/>
      <w:marTop w:val="0"/>
      <w:marBottom w:val="0"/>
      <w:divBdr>
        <w:top w:val="none" w:sz="0" w:space="0" w:color="auto"/>
        <w:left w:val="none" w:sz="0" w:space="0" w:color="auto"/>
        <w:bottom w:val="none" w:sz="0" w:space="0" w:color="auto"/>
        <w:right w:val="none" w:sz="0" w:space="0" w:color="auto"/>
      </w:divBdr>
    </w:div>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125923212">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20642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23886&amp;date=07.07.2020&amp;dst=101634&amp;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64AB8-0DE2-433B-89C9-814CBACE0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4208</Words>
  <Characters>23990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2</cp:revision>
  <cp:lastPrinted>2026-07-23T02:11:00Z</cp:lastPrinted>
  <dcterms:created xsi:type="dcterms:W3CDTF">2026-07-29T04:06:00Z</dcterms:created>
  <dcterms:modified xsi:type="dcterms:W3CDTF">2026-07-29T04:06:00Z</dcterms:modified>
</cp:coreProperties>
</file>