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5A" w:rsidRDefault="00D7645A" w:rsidP="00150E64">
      <w:pPr>
        <w:rPr>
          <w:b/>
        </w:rPr>
      </w:pPr>
      <w:r>
        <w:rPr>
          <w:b/>
        </w:rPr>
        <w:t>Характеристики товара:</w:t>
      </w:r>
      <w:bookmarkStart w:id="0" w:name="_GoBack"/>
      <w:bookmarkEnd w:id="0"/>
    </w:p>
    <w:p w:rsidR="00150E64" w:rsidRPr="00B617D4" w:rsidRDefault="00150E64" w:rsidP="00150E64">
      <w:pPr>
        <w:rPr>
          <w:b/>
          <w:lang w:val="en-US"/>
        </w:rPr>
      </w:pPr>
      <w:r w:rsidRPr="00B617D4">
        <w:rPr>
          <w:b/>
        </w:rPr>
        <w:t>Камера</w:t>
      </w:r>
      <w:r w:rsidRPr="00B617D4">
        <w:rPr>
          <w:b/>
          <w:lang w:val="en-US"/>
        </w:rPr>
        <w:t xml:space="preserve"> </w:t>
      </w:r>
      <w:r w:rsidRPr="00B617D4">
        <w:rPr>
          <w:b/>
        </w:rPr>
        <w:t>всего</w:t>
      </w:r>
      <w:r w:rsidRPr="00B617D4">
        <w:rPr>
          <w:b/>
          <w:lang w:val="en-US"/>
        </w:rPr>
        <w:t xml:space="preserve"> </w:t>
      </w:r>
      <w:r w:rsidRPr="00B617D4">
        <w:rPr>
          <w:b/>
        </w:rPr>
        <w:t>неба</w:t>
      </w:r>
      <w:r w:rsidRPr="00B617D4">
        <w:rPr>
          <w:b/>
          <w:lang w:val="en-US"/>
        </w:rPr>
        <w:t xml:space="preserve"> Deep Sky Dad All-Sky Camera Enclosure Pro</w:t>
      </w:r>
    </w:p>
    <w:p w:rsidR="00A96C29" w:rsidRPr="00D7645A" w:rsidRDefault="00150E64" w:rsidP="00E221E9">
      <w:pPr>
        <w:pStyle w:val="a3"/>
      </w:pPr>
      <w:proofErr w:type="spellStart"/>
      <w:r>
        <w:t>Deep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</w:t>
      </w:r>
      <w:proofErr w:type="spellStart"/>
      <w:r>
        <w:t>Dad</w:t>
      </w:r>
      <w:proofErr w:type="spellEnd"/>
      <w:r>
        <w:t xml:space="preserve"> </w:t>
      </w:r>
      <w:proofErr w:type="spellStart"/>
      <w:r>
        <w:t>All-Sky</w:t>
      </w:r>
      <w:proofErr w:type="spellEnd"/>
      <w:r>
        <w:t xml:space="preserve"> </w:t>
      </w:r>
      <w:proofErr w:type="spellStart"/>
      <w:r>
        <w:t>Camera</w:t>
      </w:r>
      <w:proofErr w:type="spellEnd"/>
      <w:r>
        <w:t xml:space="preserve"> </w:t>
      </w:r>
      <w:proofErr w:type="spellStart"/>
      <w:r>
        <w:t>Enclosure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—модульная система для круглосуточного мониторинга небосвода, предназначенная для автоматизированных астрономических обсерваторий и удаленных телескопов. Камера</w:t>
      </w:r>
      <w:r w:rsidRPr="00150E64">
        <w:t xml:space="preserve"> </w:t>
      </w:r>
      <w:r>
        <w:t>всего</w:t>
      </w:r>
      <w:r w:rsidRPr="00150E64">
        <w:t xml:space="preserve"> </w:t>
      </w:r>
      <w:r>
        <w:t>неба состоит из</w:t>
      </w:r>
      <w:r w:rsidRPr="00150E64">
        <w:t xml:space="preserve"> астрономическ</w:t>
      </w:r>
      <w:r>
        <w:t>ой</w:t>
      </w:r>
      <w:r w:rsidRPr="00150E64">
        <w:t xml:space="preserve"> камер</w:t>
      </w:r>
      <w:r>
        <w:t>ы</w:t>
      </w:r>
      <w:r w:rsidRPr="00150E64">
        <w:t xml:space="preserve"> ZWO ASI676MM, объектива с углом обзора 170°</w:t>
      </w:r>
      <w:r>
        <w:t xml:space="preserve">, всепогодного корпуса, системы управления микроклиматом, встроенного компьютера </w:t>
      </w:r>
      <w:r w:rsidRPr="00150E64">
        <w:t xml:space="preserve">на базе </w:t>
      </w:r>
      <w:proofErr w:type="spellStart"/>
      <w:r w:rsidRPr="00150E64">
        <w:t>Raspberry</w:t>
      </w:r>
      <w:proofErr w:type="spellEnd"/>
      <w:r w:rsidRPr="00150E64">
        <w:t xml:space="preserve"> </w:t>
      </w:r>
      <w:proofErr w:type="spellStart"/>
      <w:r w:rsidRPr="00150E64">
        <w:t>Pi</w:t>
      </w:r>
      <w:proofErr w:type="spellEnd"/>
      <w:r w:rsidRPr="00150E64">
        <w:t xml:space="preserve"> 5</w:t>
      </w:r>
      <w:r>
        <w:t xml:space="preserve"> и специализированного программного обеспечения для непрерывной работы в автономном режиме.</w:t>
      </w:r>
    </w:p>
    <w:p w:rsidR="00E221E9" w:rsidRPr="00D7645A" w:rsidRDefault="00E221E9" w:rsidP="00E221E9">
      <w:pPr>
        <w:pStyle w:val="a3"/>
      </w:pPr>
    </w:p>
    <w:p w:rsidR="003F7E27" w:rsidRPr="00B617D4" w:rsidRDefault="003F7E27" w:rsidP="003F7E27">
      <w:pPr>
        <w:rPr>
          <w:b/>
        </w:rPr>
      </w:pPr>
      <w:r w:rsidRPr="00B617D4">
        <w:rPr>
          <w:b/>
        </w:rPr>
        <w:t>Технические характеристики</w:t>
      </w:r>
      <w:proofErr w:type="gramStart"/>
      <w:r w:rsidRPr="00B617D4">
        <w:rPr>
          <w:b/>
        </w:rPr>
        <w:t xml:space="preserve"> :</w:t>
      </w:r>
      <w:proofErr w:type="gramEnd"/>
    </w:p>
    <w:p w:rsidR="003F7E27" w:rsidRPr="003F7E27" w:rsidRDefault="003F7E27" w:rsidP="003F7E27">
      <w:pPr>
        <w:rPr>
          <w:b/>
        </w:rPr>
      </w:pPr>
      <w:r w:rsidRPr="003F7E27">
        <w:rPr>
          <w:b/>
        </w:rPr>
        <w:t>Корпус</w:t>
      </w:r>
    </w:p>
    <w:p w:rsidR="003F7E27" w:rsidRDefault="003F7E27" w:rsidP="003F7E27">
      <w:pPr>
        <w:pStyle w:val="a3"/>
      </w:pPr>
      <w:r>
        <w:t xml:space="preserve">Тип устройства </w:t>
      </w:r>
      <w:r>
        <w:tab/>
      </w:r>
      <w:r>
        <w:tab/>
        <w:t>Всепогодный корпус для камеры всего неба с системой управления</w:t>
      </w:r>
    </w:p>
    <w:p w:rsidR="003F7E27" w:rsidRDefault="003F7E27" w:rsidP="003F7E27">
      <w:pPr>
        <w:pStyle w:val="a3"/>
      </w:pPr>
      <w:r>
        <w:t xml:space="preserve">Конструкция </w:t>
      </w:r>
      <w:r>
        <w:tab/>
      </w:r>
      <w:r>
        <w:tab/>
      </w:r>
      <w:r>
        <w:tab/>
        <w:t>Герметичный корпус с прозрачным акриловым куполом</w:t>
      </w:r>
    </w:p>
    <w:p w:rsidR="003F7E27" w:rsidRDefault="003F7E27" w:rsidP="003F7E27">
      <w:pPr>
        <w:pStyle w:val="a3"/>
      </w:pPr>
      <w:r>
        <w:t xml:space="preserve">Материал купола </w:t>
      </w:r>
      <w:r>
        <w:tab/>
      </w:r>
      <w:r>
        <w:tab/>
        <w:t>Оптический акрил</w:t>
      </w:r>
    </w:p>
    <w:p w:rsidR="003F7E27" w:rsidRDefault="003F7E27" w:rsidP="003F7E27">
      <w:pPr>
        <w:pStyle w:val="a3"/>
      </w:pPr>
      <w:r>
        <w:t xml:space="preserve">Герметизация </w:t>
      </w:r>
      <w:r>
        <w:tab/>
      </w:r>
      <w:r>
        <w:tab/>
      </w:r>
      <w:r>
        <w:tab/>
        <w:t>Уплотнительные O-</w:t>
      </w:r>
      <w:proofErr w:type="spellStart"/>
      <w:r>
        <w:t>ring</w:t>
      </w:r>
      <w:proofErr w:type="spellEnd"/>
      <w:r>
        <w:t xml:space="preserve"> кольца</w:t>
      </w:r>
    </w:p>
    <w:p w:rsidR="003F7E27" w:rsidRDefault="003F7E27" w:rsidP="003F7E27">
      <w:pPr>
        <w:pStyle w:val="a3"/>
      </w:pPr>
      <w:r>
        <w:t xml:space="preserve">Регулировка фокусировки </w:t>
      </w:r>
      <w:r>
        <w:tab/>
        <w:t>Магнитная, без открытия корпуса</w:t>
      </w:r>
    </w:p>
    <w:p w:rsidR="003F7E27" w:rsidRDefault="003F7E27" w:rsidP="003F7E27">
      <w:pPr>
        <w:pStyle w:val="a3"/>
      </w:pPr>
      <w:r>
        <w:t>Ориентир на север</w:t>
      </w:r>
      <w:proofErr w:type="gramStart"/>
      <w:r>
        <w:t xml:space="preserve"> </w:t>
      </w:r>
      <w:r>
        <w:tab/>
      </w:r>
      <w:r>
        <w:tab/>
        <w:t>Е</w:t>
      </w:r>
      <w:proofErr w:type="gramEnd"/>
      <w:r>
        <w:t>сть</w:t>
      </w:r>
    </w:p>
    <w:p w:rsidR="003F7E27" w:rsidRDefault="003F7E27" w:rsidP="003F7E27">
      <w:pPr>
        <w:pStyle w:val="a3"/>
      </w:pPr>
    </w:p>
    <w:p w:rsidR="003F7E27" w:rsidRPr="003F7E27" w:rsidRDefault="003F7E27" w:rsidP="003F7E27">
      <w:pPr>
        <w:rPr>
          <w:b/>
        </w:rPr>
      </w:pPr>
      <w:r w:rsidRPr="003F7E27">
        <w:rPr>
          <w:b/>
        </w:rPr>
        <w:t>Система управления (EMS)</w:t>
      </w:r>
    </w:p>
    <w:p w:rsidR="003F7E27" w:rsidRDefault="003F7E27" w:rsidP="003F7E27">
      <w:pPr>
        <w:pStyle w:val="a3"/>
      </w:pPr>
      <w:r>
        <w:t xml:space="preserve">Подогрев купола </w:t>
      </w:r>
      <w:r>
        <w:tab/>
      </w:r>
      <w:r>
        <w:tab/>
      </w:r>
      <w:r>
        <w:tab/>
        <w:t>Автоматический</w:t>
      </w:r>
    </w:p>
    <w:p w:rsidR="003F7E27" w:rsidRDefault="003F7E27" w:rsidP="003F7E27">
      <w:pPr>
        <w:pStyle w:val="a3"/>
      </w:pPr>
      <w:r>
        <w:t xml:space="preserve">Вентиляция </w:t>
      </w:r>
      <w:r>
        <w:tab/>
      </w:r>
      <w:r>
        <w:tab/>
      </w:r>
      <w:r>
        <w:tab/>
      </w:r>
      <w:r>
        <w:tab/>
        <w:t>Автоматическая</w:t>
      </w:r>
    </w:p>
    <w:p w:rsidR="003F7E27" w:rsidRDefault="003F7E27" w:rsidP="003F7E27">
      <w:pPr>
        <w:pStyle w:val="a3"/>
      </w:pPr>
      <w:r>
        <w:t>Контроль температуры</w:t>
      </w:r>
      <w:proofErr w:type="gramStart"/>
      <w:r>
        <w:t xml:space="preserve"> </w:t>
      </w:r>
      <w:r>
        <w:tab/>
      </w:r>
      <w:r>
        <w:tab/>
        <w:t>Е</w:t>
      </w:r>
      <w:proofErr w:type="gramEnd"/>
      <w:r>
        <w:t>сть</w:t>
      </w:r>
    </w:p>
    <w:p w:rsidR="003F7E27" w:rsidRDefault="003F7E27" w:rsidP="003F7E27">
      <w:pPr>
        <w:pStyle w:val="a3"/>
      </w:pPr>
      <w:r>
        <w:t>Контроль влажности</w:t>
      </w:r>
      <w:proofErr w:type="gramStart"/>
      <w:r>
        <w:t xml:space="preserve"> </w:t>
      </w:r>
      <w:r>
        <w:tab/>
      </w:r>
      <w:r>
        <w:tab/>
      </w:r>
      <w:r>
        <w:tab/>
        <w:t>Е</w:t>
      </w:r>
      <w:proofErr w:type="gramEnd"/>
      <w:r>
        <w:t>сть</w:t>
      </w:r>
    </w:p>
    <w:p w:rsidR="003F7E27" w:rsidRDefault="003F7E27" w:rsidP="003F7E27">
      <w:pPr>
        <w:pStyle w:val="a3"/>
      </w:pPr>
      <w:r>
        <w:t xml:space="preserve">Интерфейс управления </w:t>
      </w:r>
      <w:r>
        <w:tab/>
      </w:r>
      <w:r>
        <w:tab/>
        <w:t>Веб-интерфейс EMS</w:t>
      </w:r>
    </w:p>
    <w:p w:rsidR="003F7E27" w:rsidRDefault="003F7E27" w:rsidP="003F7E27">
      <w:pPr>
        <w:pStyle w:val="a3"/>
      </w:pPr>
      <w:r>
        <w:t>Дополнительные датчики</w:t>
      </w:r>
      <w:proofErr w:type="gramStart"/>
      <w:r>
        <w:t xml:space="preserve"> </w:t>
      </w:r>
      <w:r>
        <w:tab/>
      </w:r>
      <w:r>
        <w:tab/>
        <w:t>П</w:t>
      </w:r>
      <w:proofErr w:type="gramEnd"/>
      <w:r>
        <w:t>оддерживаются (опция)</w:t>
      </w:r>
    </w:p>
    <w:p w:rsidR="003F7E27" w:rsidRDefault="003F7E27" w:rsidP="003F7E27"/>
    <w:p w:rsidR="003F7E27" w:rsidRDefault="003F7E27" w:rsidP="003F7E27">
      <w:pPr>
        <w:rPr>
          <w:b/>
        </w:rPr>
      </w:pPr>
      <w:r w:rsidRPr="003F7E27">
        <w:rPr>
          <w:b/>
        </w:rPr>
        <w:t xml:space="preserve">Система управления </w:t>
      </w:r>
    </w:p>
    <w:p w:rsidR="003F7E27" w:rsidRPr="003F7E27" w:rsidRDefault="003F7E27" w:rsidP="003F7E27">
      <w:pPr>
        <w:pStyle w:val="a3"/>
      </w:pPr>
      <w:r>
        <w:t>Компьютер</w:t>
      </w:r>
      <w:r w:rsidRPr="003F7E27">
        <w:t xml:space="preserve"> </w:t>
      </w:r>
      <w:r w:rsidRPr="003F7E27">
        <w:tab/>
      </w:r>
      <w:r w:rsidRPr="003F7E27">
        <w:tab/>
        <w:t xml:space="preserve"> </w:t>
      </w:r>
      <w:r>
        <w:tab/>
      </w:r>
      <w:r>
        <w:tab/>
      </w:r>
      <w:r w:rsidRPr="003F7E27">
        <w:rPr>
          <w:lang w:val="en-US"/>
        </w:rPr>
        <w:t>Raspberry</w:t>
      </w:r>
      <w:r w:rsidRPr="003F7E27">
        <w:t xml:space="preserve"> </w:t>
      </w:r>
      <w:r w:rsidRPr="003F7E27">
        <w:rPr>
          <w:lang w:val="en-US"/>
        </w:rPr>
        <w:t>Pi</w:t>
      </w:r>
      <w:r w:rsidRPr="003F7E27">
        <w:t xml:space="preserve"> 5</w:t>
      </w:r>
    </w:p>
    <w:p w:rsidR="003F7E27" w:rsidRPr="003F7E27" w:rsidRDefault="003F7E27" w:rsidP="003F7E27">
      <w:pPr>
        <w:pStyle w:val="a3"/>
      </w:pPr>
      <w:r>
        <w:t>Оперативная</w:t>
      </w:r>
      <w:r w:rsidRPr="003F7E27">
        <w:t xml:space="preserve"> </w:t>
      </w:r>
      <w:r>
        <w:t>память</w:t>
      </w:r>
      <w:r w:rsidRPr="003F7E27">
        <w:t xml:space="preserve"> </w:t>
      </w:r>
      <w:r w:rsidRPr="003F7E27">
        <w:tab/>
        <w:t xml:space="preserve"> </w:t>
      </w:r>
      <w:r>
        <w:tab/>
      </w:r>
      <w:r>
        <w:tab/>
      </w:r>
      <w:r w:rsidRPr="003F7E27">
        <w:t xml:space="preserve">8 </w:t>
      </w:r>
      <w:r>
        <w:t>ГБ</w:t>
      </w:r>
    </w:p>
    <w:p w:rsidR="003F7E27" w:rsidRPr="003F7E27" w:rsidRDefault="003F7E27" w:rsidP="003F7E27">
      <w:pPr>
        <w:pStyle w:val="a3"/>
        <w:rPr>
          <w:lang w:val="en-US"/>
        </w:rPr>
      </w:pPr>
      <w:r>
        <w:t>Накопитель</w:t>
      </w:r>
      <w:r w:rsidRPr="003F7E27">
        <w:rPr>
          <w:lang w:val="en-US"/>
        </w:rPr>
        <w:t xml:space="preserve"> </w:t>
      </w:r>
      <w:r w:rsidRPr="003F7E27">
        <w:rPr>
          <w:lang w:val="en-US"/>
        </w:rPr>
        <w:tab/>
      </w:r>
      <w:r w:rsidRPr="003F7E27">
        <w:rPr>
          <w:lang w:val="en-US"/>
        </w:rPr>
        <w:tab/>
        <w:t xml:space="preserve"> </w:t>
      </w:r>
      <w:r w:rsidRPr="003F7E27">
        <w:rPr>
          <w:lang w:val="en-US"/>
        </w:rPr>
        <w:tab/>
      </w:r>
      <w:r w:rsidRPr="003F7E27">
        <w:rPr>
          <w:lang w:val="en-US"/>
        </w:rPr>
        <w:tab/>
        <w:t xml:space="preserve">SSD 256 </w:t>
      </w:r>
      <w:r>
        <w:t>ГБ</w:t>
      </w:r>
      <w:r w:rsidRPr="003F7E27">
        <w:rPr>
          <w:lang w:val="en-US"/>
        </w:rPr>
        <w:t xml:space="preserve"> (M.2 HAT+ Compact)</w:t>
      </w:r>
    </w:p>
    <w:p w:rsidR="003F7E27" w:rsidRDefault="003F7E27" w:rsidP="003F7E27">
      <w:pPr>
        <w:pStyle w:val="a3"/>
      </w:pPr>
      <w:r>
        <w:t>Активное охлаждение</w:t>
      </w:r>
      <w:proofErr w:type="gramStart"/>
      <w:r>
        <w:t xml:space="preserve"> </w:t>
      </w:r>
      <w:r>
        <w:tab/>
        <w:t xml:space="preserve"> </w:t>
      </w:r>
      <w:r>
        <w:tab/>
        <w:t>Е</w:t>
      </w:r>
      <w:proofErr w:type="gramEnd"/>
      <w:r>
        <w:t>сть</w:t>
      </w:r>
    </w:p>
    <w:p w:rsidR="003F7E27" w:rsidRDefault="003F7E27" w:rsidP="003F7E27">
      <w:pPr>
        <w:pStyle w:val="a3"/>
      </w:pPr>
      <w:r>
        <w:t>RTC</w:t>
      </w:r>
      <w:proofErr w:type="gramStart"/>
      <w:r>
        <w:t xml:space="preserve"> </w:t>
      </w:r>
      <w:r>
        <w:tab/>
      </w:r>
      <w:r>
        <w:tab/>
      </w:r>
      <w:r>
        <w:tab/>
      </w:r>
      <w:r>
        <w:tab/>
      </w:r>
      <w:r>
        <w:tab/>
        <w:t>Е</w:t>
      </w:r>
      <w:proofErr w:type="gramEnd"/>
      <w:r>
        <w:t>сть</w:t>
      </w:r>
    </w:p>
    <w:p w:rsidR="003F7E27" w:rsidRDefault="003F7E27" w:rsidP="003F7E27">
      <w:pPr>
        <w:pStyle w:val="a3"/>
      </w:pPr>
      <w:r>
        <w:t xml:space="preserve">ПО 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proofErr w:type="spellStart"/>
      <w:r>
        <w:t>indi-allsky</w:t>
      </w:r>
      <w:proofErr w:type="spellEnd"/>
    </w:p>
    <w:p w:rsidR="003F7E27" w:rsidRDefault="003F7E27" w:rsidP="003F7E27">
      <w:pPr>
        <w:pStyle w:val="a3"/>
      </w:pPr>
      <w:r>
        <w:t>Камера</w:t>
      </w:r>
      <w:r>
        <w:tab/>
      </w:r>
      <w:r>
        <w:tab/>
      </w:r>
      <w:r>
        <w:tab/>
      </w:r>
      <w:r>
        <w:tab/>
      </w:r>
      <w:r>
        <w:tab/>
        <w:t xml:space="preserve">ZWO ASI676MM </w:t>
      </w:r>
    </w:p>
    <w:p w:rsidR="003F7E27" w:rsidRDefault="003F7E27" w:rsidP="003F7E27">
      <w:pPr>
        <w:pStyle w:val="a3"/>
      </w:pPr>
    </w:p>
    <w:p w:rsidR="003F7E27" w:rsidRPr="003F7E27" w:rsidRDefault="003F7E27" w:rsidP="003F7E27">
      <w:pPr>
        <w:rPr>
          <w:b/>
        </w:rPr>
      </w:pPr>
      <w:r w:rsidRPr="003F7E27">
        <w:rPr>
          <w:b/>
        </w:rPr>
        <w:t>Оптика</w:t>
      </w:r>
    </w:p>
    <w:p w:rsidR="003F7E27" w:rsidRDefault="003F7E27" w:rsidP="003F7E27">
      <w:pPr>
        <w:pStyle w:val="a3"/>
      </w:pPr>
      <w:r>
        <w:t xml:space="preserve">Объектив </w:t>
      </w:r>
      <w:r>
        <w:tab/>
      </w:r>
      <w:r>
        <w:tab/>
      </w:r>
      <w:r>
        <w:tab/>
      </w:r>
      <w:r>
        <w:tab/>
        <w:t xml:space="preserve">2,5 мм / 170° </w:t>
      </w:r>
    </w:p>
    <w:p w:rsidR="003F7E27" w:rsidRDefault="003F7E27" w:rsidP="003F7E27">
      <w:pPr>
        <w:pStyle w:val="a3"/>
      </w:pPr>
      <w:r>
        <w:t xml:space="preserve">Тип объектива </w:t>
      </w:r>
      <w:r>
        <w:tab/>
      </w:r>
      <w:r>
        <w:tab/>
      </w:r>
      <w:r>
        <w:tab/>
        <w:t>«Рыбий глаз»</w:t>
      </w:r>
    </w:p>
    <w:p w:rsidR="003F7E27" w:rsidRPr="003F7E27" w:rsidRDefault="003F7E27" w:rsidP="003F7E27">
      <w:pPr>
        <w:rPr>
          <w:b/>
        </w:rPr>
      </w:pPr>
      <w:r w:rsidRPr="003F7E27">
        <w:rPr>
          <w:b/>
        </w:rPr>
        <w:t>Подключение</w:t>
      </w:r>
    </w:p>
    <w:p w:rsidR="00150E64" w:rsidRPr="00D7645A" w:rsidRDefault="003F7E27" w:rsidP="00B617D4">
      <w:pPr>
        <w:pStyle w:val="a3"/>
      </w:pPr>
      <w:r w:rsidRPr="003F7E27">
        <w:rPr>
          <w:lang w:val="en-US"/>
        </w:rPr>
        <w:t>Ethernet</w:t>
      </w:r>
      <w:r w:rsidRPr="00D7645A">
        <w:t xml:space="preserve"> </w:t>
      </w:r>
      <w:r w:rsidRPr="00D7645A">
        <w:tab/>
      </w:r>
      <w:r w:rsidRPr="00D7645A">
        <w:tab/>
      </w:r>
      <w:r w:rsidRPr="00D7645A">
        <w:tab/>
      </w:r>
      <w:r w:rsidRPr="00D7645A">
        <w:tab/>
      </w:r>
      <w:r w:rsidRPr="003F7E27">
        <w:rPr>
          <w:lang w:val="en-US"/>
        </w:rPr>
        <w:t>Gigabit</w:t>
      </w:r>
      <w:r w:rsidRPr="00D7645A">
        <w:t xml:space="preserve"> </w:t>
      </w:r>
      <w:r w:rsidRPr="003F7E27">
        <w:rPr>
          <w:lang w:val="en-US"/>
        </w:rPr>
        <w:t>Ethernet</w:t>
      </w:r>
    </w:p>
    <w:p w:rsidR="003F7E27" w:rsidRPr="003F7E27" w:rsidRDefault="003F7E27" w:rsidP="00B617D4">
      <w:pPr>
        <w:pStyle w:val="a3"/>
        <w:rPr>
          <w:lang w:val="en-US"/>
        </w:rPr>
      </w:pPr>
      <w:r w:rsidRPr="003F7E27">
        <w:rPr>
          <w:lang w:val="en-US"/>
        </w:rPr>
        <w:t xml:space="preserve">Wi-Fi </w:t>
      </w:r>
      <w:r w:rsidRPr="003F7E27">
        <w:rPr>
          <w:lang w:val="en-US"/>
        </w:rPr>
        <w:tab/>
      </w:r>
      <w:r w:rsidRPr="003F7E27">
        <w:rPr>
          <w:lang w:val="en-US"/>
        </w:rPr>
        <w:tab/>
      </w:r>
      <w:r w:rsidRPr="003F7E27">
        <w:rPr>
          <w:lang w:val="en-US"/>
        </w:rPr>
        <w:tab/>
      </w:r>
      <w:r w:rsidRPr="003F7E27">
        <w:rPr>
          <w:lang w:val="en-US"/>
        </w:rPr>
        <w:tab/>
      </w:r>
      <w:r w:rsidRPr="003F7E27">
        <w:rPr>
          <w:lang w:val="en-US"/>
        </w:rPr>
        <w:tab/>
        <w:t>IEEE 802.11ac (2</w:t>
      </w:r>
      <w:proofErr w:type="gramStart"/>
      <w:r w:rsidRPr="003F7E27">
        <w:rPr>
          <w:lang w:val="en-US"/>
        </w:rPr>
        <w:t>,4</w:t>
      </w:r>
      <w:proofErr w:type="gramEnd"/>
      <w:r w:rsidRPr="003F7E27">
        <w:rPr>
          <w:lang w:val="en-US"/>
        </w:rPr>
        <w:t xml:space="preserve"> / 5 </w:t>
      </w:r>
      <w:r>
        <w:t>ГГц</w:t>
      </w:r>
      <w:r w:rsidRPr="003F7E27">
        <w:rPr>
          <w:lang w:val="en-US"/>
        </w:rPr>
        <w:t>)</w:t>
      </w:r>
    </w:p>
    <w:p w:rsidR="003F7E27" w:rsidRDefault="003F7E27" w:rsidP="00B617D4">
      <w:pPr>
        <w:pStyle w:val="a3"/>
      </w:pPr>
      <w:r>
        <w:t>Режим точки доступа</w:t>
      </w:r>
      <w:proofErr w:type="gramStart"/>
      <w:r>
        <w:t xml:space="preserve"> </w:t>
      </w:r>
      <w:r>
        <w:tab/>
      </w:r>
      <w:r>
        <w:tab/>
      </w:r>
      <w:r>
        <w:tab/>
        <w:t>Е</w:t>
      </w:r>
      <w:proofErr w:type="gramEnd"/>
      <w:r>
        <w:t>сть</w:t>
      </w:r>
    </w:p>
    <w:p w:rsidR="003F7E27" w:rsidRDefault="003F7E27" w:rsidP="00B617D4">
      <w:pPr>
        <w:pStyle w:val="a3"/>
      </w:pPr>
      <w:r>
        <w:t xml:space="preserve">Режим клиента </w:t>
      </w:r>
      <w:proofErr w:type="spellStart"/>
      <w:r>
        <w:t>Wi-Fi</w:t>
      </w:r>
      <w:proofErr w:type="spellEnd"/>
      <w:proofErr w:type="gramStart"/>
      <w:r>
        <w:t xml:space="preserve"> </w:t>
      </w:r>
      <w:r>
        <w:tab/>
      </w:r>
      <w:r>
        <w:tab/>
      </w:r>
      <w:r>
        <w:tab/>
        <w:t>Е</w:t>
      </w:r>
      <w:proofErr w:type="gramEnd"/>
      <w:r>
        <w:t>сть</w:t>
      </w:r>
    </w:p>
    <w:p w:rsidR="003F7E27" w:rsidRDefault="003F7E27" w:rsidP="00B617D4">
      <w:pPr>
        <w:pStyle w:val="a3"/>
      </w:pPr>
      <w:proofErr w:type="spellStart"/>
      <w:r>
        <w:t>PoE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PoE</w:t>
      </w:r>
      <w:proofErr w:type="spellEnd"/>
      <w:r>
        <w:t>+ (IEEE 802.3at)</w:t>
      </w:r>
    </w:p>
    <w:p w:rsidR="00B617D4" w:rsidRDefault="00B617D4" w:rsidP="003F7E27">
      <w:pPr>
        <w:rPr>
          <w:b/>
        </w:rPr>
      </w:pPr>
    </w:p>
    <w:p w:rsidR="003F7E27" w:rsidRPr="003F7E27" w:rsidRDefault="003F7E27" w:rsidP="003F7E27">
      <w:pPr>
        <w:rPr>
          <w:b/>
        </w:rPr>
      </w:pPr>
      <w:r w:rsidRPr="003F7E27">
        <w:rPr>
          <w:b/>
        </w:rPr>
        <w:lastRenderedPageBreak/>
        <w:t>Питание</w:t>
      </w:r>
    </w:p>
    <w:p w:rsidR="003F7E27" w:rsidRDefault="003F7E27" w:rsidP="00B617D4">
      <w:pPr>
        <w:pStyle w:val="a3"/>
      </w:pPr>
      <w:r>
        <w:t xml:space="preserve">Напряжение питания </w:t>
      </w:r>
      <w:r>
        <w:tab/>
      </w:r>
      <w:r>
        <w:tab/>
      </w:r>
      <w:r>
        <w:tab/>
        <w:t>12</w:t>
      </w:r>
      <w:proofErr w:type="gramStart"/>
      <w:r>
        <w:t xml:space="preserve"> В</w:t>
      </w:r>
      <w:proofErr w:type="gramEnd"/>
      <w:r>
        <w:t xml:space="preserve"> DC</w:t>
      </w:r>
    </w:p>
    <w:p w:rsidR="003F7E27" w:rsidRDefault="003F7E27" w:rsidP="00B617D4">
      <w:pPr>
        <w:pStyle w:val="a3"/>
      </w:pPr>
      <w:r>
        <w:t>Потребляемый ток</w:t>
      </w:r>
      <w:proofErr w:type="gramStart"/>
      <w:r>
        <w:t xml:space="preserve"> </w:t>
      </w:r>
      <w:r>
        <w:tab/>
      </w:r>
      <w:r>
        <w:tab/>
      </w:r>
      <w:r>
        <w:tab/>
        <w:t>Д</w:t>
      </w:r>
      <w:proofErr w:type="gramEnd"/>
      <w:r>
        <w:t>о 2,5 А</w:t>
      </w:r>
    </w:p>
    <w:p w:rsidR="003F7E27" w:rsidRDefault="003F7E27" w:rsidP="00B617D4">
      <w:pPr>
        <w:pStyle w:val="a3"/>
      </w:pPr>
      <w:r>
        <w:t xml:space="preserve">Альтернативное питание </w:t>
      </w:r>
      <w:r>
        <w:tab/>
      </w:r>
      <w:r>
        <w:tab/>
      </w:r>
      <w:proofErr w:type="spellStart"/>
      <w:r>
        <w:t>PoE</w:t>
      </w:r>
      <w:proofErr w:type="spellEnd"/>
      <w:r>
        <w:t>+ (30 Вт)</w:t>
      </w:r>
    </w:p>
    <w:p w:rsidR="003F7E27" w:rsidRDefault="003F7E27" w:rsidP="00B617D4">
      <w:pPr>
        <w:pStyle w:val="a3"/>
      </w:pPr>
      <w:r>
        <w:t xml:space="preserve">Разъем питания </w:t>
      </w:r>
      <w:r>
        <w:tab/>
      </w:r>
      <w:r>
        <w:tab/>
      </w:r>
      <w:r>
        <w:tab/>
        <w:t>5,5 × 2,1 мм DC</w:t>
      </w:r>
    </w:p>
    <w:p w:rsidR="00B617D4" w:rsidRDefault="00B617D4" w:rsidP="00B617D4">
      <w:pPr>
        <w:pStyle w:val="a3"/>
      </w:pPr>
    </w:p>
    <w:p w:rsidR="00E221E9" w:rsidRPr="00D7645A" w:rsidRDefault="00E221E9" w:rsidP="00625ADD">
      <w:pPr>
        <w:pStyle w:val="a3"/>
      </w:pPr>
    </w:p>
    <w:sectPr w:rsidR="00E221E9" w:rsidRPr="00D7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E64"/>
    <w:rsid w:val="00150E64"/>
    <w:rsid w:val="00167493"/>
    <w:rsid w:val="003F7E27"/>
    <w:rsid w:val="00625ADD"/>
    <w:rsid w:val="00773206"/>
    <w:rsid w:val="008C2A86"/>
    <w:rsid w:val="00A96C29"/>
    <w:rsid w:val="00B617D4"/>
    <w:rsid w:val="00D7645A"/>
    <w:rsid w:val="00E02821"/>
    <w:rsid w:val="00E2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E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E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</dc:creator>
  <cp:lastModifiedBy>user</cp:lastModifiedBy>
  <cp:revision>6</cp:revision>
  <dcterms:created xsi:type="dcterms:W3CDTF">2026-08-12T09:04:00Z</dcterms:created>
  <dcterms:modified xsi:type="dcterms:W3CDTF">2026-08-12T11:38:00Z</dcterms:modified>
</cp:coreProperties>
</file>