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146432AB"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F22354">
        <w:rPr>
          <w:rFonts w:eastAsia="Times New Roman"/>
          <w:sz w:val="24"/>
          <w:szCs w:val="24"/>
        </w:rPr>
        <w:t xml:space="preserve">Управления Федерального казначейства по Республике Мордовия </w:t>
      </w:r>
      <w:r w:rsidR="00F22354" w:rsidRPr="00441D39">
        <w:rPr>
          <w:rFonts w:eastAsia="Times New Roman"/>
          <w:sz w:val="24"/>
          <w:szCs w:val="24"/>
        </w:rPr>
        <w:t xml:space="preserve">(далее – УФК по Республике </w:t>
      </w:r>
      <w:r w:rsidR="00F22354">
        <w:rPr>
          <w:rFonts w:eastAsia="Times New Roman"/>
          <w:sz w:val="24"/>
          <w:szCs w:val="24"/>
        </w:rPr>
        <w:t xml:space="preserve">Мордовия)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 xml:space="preserve">Спецификации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76E38FE3"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F22354" w:rsidRPr="00F5251E">
        <w:rPr>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0872938" w14:textId="77777777" w:rsidR="00F22354" w:rsidRPr="00F97E82" w:rsidRDefault="00435FC0" w:rsidP="00F22354">
      <w:pPr>
        <w:shd w:val="clear" w:color="auto" w:fill="FFFFFF"/>
        <w:ind w:firstLine="709"/>
        <w:jc w:val="both"/>
        <w:rPr>
          <w:sz w:val="24"/>
          <w:szCs w:val="24"/>
        </w:rPr>
      </w:pPr>
      <w:r w:rsidRPr="00FA6652">
        <w:rPr>
          <w:rFonts w:eastAsia="Times New Roman"/>
          <w:sz w:val="24"/>
          <w:szCs w:val="24"/>
        </w:rPr>
        <w:lastRenderedPageBreak/>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r w:rsidR="00F22354" w:rsidRPr="00F97E82">
        <w:rPr>
          <w:sz w:val="24"/>
          <w:szCs w:val="24"/>
        </w:rPr>
        <w:t>430009, г. Саранск, пр. Российской Армии, д.2, корпус 2.</w:t>
      </w:r>
    </w:p>
    <w:p w14:paraId="2ACDE420" w14:textId="77777777" w:rsidR="00D2507D" w:rsidRPr="00686F56" w:rsidRDefault="00D2507D"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lastRenderedPageBreak/>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65C55266" w:rsidR="009261AF" w:rsidRDefault="00435FC0" w:rsidP="006949DF">
      <w:pPr>
        <w:ind w:firstLine="709"/>
        <w:jc w:val="both"/>
        <w:rPr>
          <w:sz w:val="20"/>
          <w:szCs w:val="20"/>
        </w:rPr>
      </w:pPr>
      <w:r w:rsidRPr="00FA6652">
        <w:rPr>
          <w:rFonts w:eastAsia="Times New Roman"/>
          <w:sz w:val="24"/>
          <w:szCs w:val="24"/>
        </w:rPr>
        <w:t xml:space="preserve">3.3.1. </w:t>
      </w:r>
      <w:r w:rsidR="009261AF" w:rsidRPr="00F22354">
        <w:rPr>
          <w:rFonts w:eastAsia="Times New Roman"/>
          <w:sz w:val="24"/>
          <w:szCs w:val="24"/>
        </w:rPr>
        <w:t>Поставить товар 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553C42C8"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F22354" w:rsidRPr="00441D39">
        <w:rPr>
          <w:rFonts w:eastAsia="Times New Roman"/>
          <w:sz w:val="24"/>
          <w:szCs w:val="24"/>
        </w:rPr>
        <w:t xml:space="preserve">УФК по Республике </w:t>
      </w:r>
      <w:r w:rsidR="00F22354">
        <w:rPr>
          <w:rFonts w:eastAsia="Times New Roman"/>
          <w:sz w:val="24"/>
          <w:szCs w:val="24"/>
        </w:rPr>
        <w:t>Мордовия</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w:t>
      </w:r>
      <w:r w:rsidR="00435FC0" w:rsidRPr="00FA6652">
        <w:rPr>
          <w:rFonts w:eastAsia="Times New Roman"/>
          <w:sz w:val="24"/>
          <w:szCs w:val="24"/>
        </w:rPr>
        <w:lastRenderedPageBreak/>
        <w:t>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5580912F"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F22354">
        <w:rPr>
          <w:rFonts w:eastAsia="Times New Roman"/>
          <w:iCs/>
          <w:sz w:val="24"/>
          <w:szCs w:val="24"/>
        </w:rPr>
        <w:t xml:space="preserve">12 </w:t>
      </w:r>
      <w:r w:rsidR="00F22354" w:rsidRPr="005F42FE">
        <w:rPr>
          <w:rFonts w:eastAsia="Times New Roman"/>
          <w:iCs/>
          <w:sz w:val="24"/>
          <w:szCs w:val="24"/>
        </w:rPr>
        <w:t>(</w:t>
      </w:r>
      <w:r w:rsidR="00F22354">
        <w:rPr>
          <w:rFonts w:eastAsia="Times New Roman"/>
          <w:iCs/>
          <w:sz w:val="24"/>
          <w:szCs w:val="24"/>
        </w:rPr>
        <w:t>двенадцати</w:t>
      </w:r>
      <w:r w:rsidR="00F22354" w:rsidRPr="005F42FE">
        <w:rPr>
          <w:rFonts w:eastAsia="Times New Roman"/>
          <w:iCs/>
          <w:sz w:val="24"/>
          <w:szCs w:val="24"/>
        </w:rPr>
        <w:t>)</w:t>
      </w:r>
      <w:r w:rsidR="00F22354">
        <w:rPr>
          <w:rFonts w:eastAsia="Times New Roman"/>
          <w:iCs/>
          <w:sz w:val="24"/>
          <w:szCs w:val="24"/>
        </w:rPr>
        <w:t xml:space="preserve"> </w:t>
      </w:r>
      <w:r w:rsidR="001C39CD" w:rsidRPr="005F42FE">
        <w:rPr>
          <w:rFonts w:eastAsia="Times New Roman"/>
          <w:iCs/>
          <w:sz w:val="24"/>
          <w:szCs w:val="24"/>
        </w:rPr>
        <w:t xml:space="preserve">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5A9932AA"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F22354" w:rsidRPr="0012664D">
        <w:rPr>
          <w:rFonts w:eastAsia="Times New Roman"/>
          <w:sz w:val="24"/>
          <w:szCs w:val="24"/>
        </w:rPr>
        <w:t xml:space="preserve">УФК по Республике </w:t>
      </w:r>
      <w:r w:rsidR="00F22354">
        <w:rPr>
          <w:rFonts w:eastAsia="Times New Roman"/>
          <w:sz w:val="24"/>
          <w:szCs w:val="24"/>
        </w:rPr>
        <w:t>Мордовия</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w:t>
      </w:r>
      <w:r w:rsidRPr="006949DF">
        <w:rPr>
          <w:rFonts w:eastAsia="Times New Roman"/>
          <w:sz w:val="24"/>
          <w:szCs w:val="24"/>
        </w:rPr>
        <w:lastRenderedPageBreak/>
        <w:t>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74F12337" w14:textId="28F94FAA" w:rsidR="00F22354" w:rsidRPr="0091686B" w:rsidRDefault="00CF3087" w:rsidP="00F22354">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3A52FE">
        <w:rPr>
          <w:rFonts w:eastAsia="Times New Roman"/>
          <w:sz w:val="24"/>
          <w:szCs w:val="24"/>
        </w:rPr>
        <w:t>в течении 20</w:t>
      </w:r>
      <w:r w:rsidR="00F22354" w:rsidRPr="0012664D">
        <w:rPr>
          <w:rFonts w:eastAsia="Times New Roman"/>
          <w:sz w:val="24"/>
          <w:szCs w:val="24"/>
        </w:rPr>
        <w:t xml:space="preserve"> (</w:t>
      </w:r>
      <w:r w:rsidR="003A52FE">
        <w:rPr>
          <w:rFonts w:eastAsia="Times New Roman"/>
          <w:sz w:val="24"/>
          <w:szCs w:val="24"/>
        </w:rPr>
        <w:t>двадца</w:t>
      </w:r>
      <w:r w:rsidR="00F22354">
        <w:rPr>
          <w:rFonts w:eastAsia="Times New Roman"/>
          <w:sz w:val="24"/>
          <w:szCs w:val="24"/>
        </w:rPr>
        <w:t>ти</w:t>
      </w:r>
      <w:r w:rsidR="00F22354" w:rsidRPr="0012664D">
        <w:rPr>
          <w:rFonts w:eastAsia="Times New Roman"/>
          <w:sz w:val="24"/>
          <w:szCs w:val="24"/>
        </w:rPr>
        <w:t xml:space="preserve">) рабочих дней </w:t>
      </w:r>
      <w:r w:rsidR="00F22354" w:rsidRPr="0091686B">
        <w:rPr>
          <w:rFonts w:eastAsia="Times New Roman"/>
          <w:sz w:val="24"/>
          <w:szCs w:val="24"/>
        </w:rPr>
        <w:t>с</w:t>
      </w:r>
      <w:r w:rsidR="00F22354">
        <w:rPr>
          <w:rFonts w:eastAsia="Times New Roman"/>
          <w:sz w:val="24"/>
          <w:szCs w:val="24"/>
        </w:rPr>
        <w:t xml:space="preserve"> даты</w:t>
      </w:r>
      <w:r w:rsidR="00F22354" w:rsidRPr="0091686B">
        <w:rPr>
          <w:rFonts w:eastAsia="Times New Roman"/>
          <w:sz w:val="24"/>
          <w:szCs w:val="24"/>
        </w:rPr>
        <w:t xml:space="preserve"> заключения государственного контракта.</w:t>
      </w:r>
    </w:p>
    <w:p w14:paraId="10CC602E" w14:textId="2F83F8EB"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w:t>
      </w:r>
      <w:r w:rsidR="00663B21" w:rsidRPr="006F6166">
        <w:rPr>
          <w:rFonts w:eastAsia="Times New Roman"/>
          <w:sz w:val="24"/>
          <w:szCs w:val="24"/>
        </w:rPr>
        <w:lastRenderedPageBreak/>
        <w:t>(предоставления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7DB58069"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w:t>
      </w:r>
      <w:r w:rsidR="008F3C63">
        <w:rPr>
          <w:rFonts w:eastAsia="Times New Roman"/>
          <w:sz w:val="24"/>
          <w:szCs w:val="24"/>
        </w:rPr>
        <w:t>, следующих за днем</w:t>
      </w:r>
      <w:r w:rsidR="000973BD" w:rsidRPr="006F6166">
        <w:rPr>
          <w:rFonts w:eastAsia="Times New Roman"/>
          <w:sz w:val="24"/>
          <w:szCs w:val="24"/>
        </w:rPr>
        <w:t xml:space="preserve">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w:t>
      </w:r>
      <w:r w:rsidR="00435FC0" w:rsidRPr="00FA6652">
        <w:rPr>
          <w:rFonts w:eastAsia="Times New Roman"/>
          <w:sz w:val="24"/>
          <w:szCs w:val="24"/>
        </w:rPr>
        <w:lastRenderedPageBreak/>
        <w:t xml:space="preserve">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w:t>
      </w:r>
      <w:r w:rsidR="00435FC0" w:rsidRPr="006F6166">
        <w:rPr>
          <w:rFonts w:eastAsia="Times New Roman"/>
          <w:sz w:val="24"/>
          <w:szCs w:val="24"/>
        </w:rPr>
        <w:lastRenderedPageBreak/>
        <w:t>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w:t>
      </w:r>
      <w:r w:rsidR="00DE25C7" w:rsidRPr="00DE25C7">
        <w:rPr>
          <w:rFonts w:eastAsia="Times New Roman"/>
          <w:sz w:val="24"/>
          <w:szCs w:val="24"/>
        </w:rPr>
        <w:lastRenderedPageBreak/>
        <w:t xml:space="preserve">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353F28E9" w:rsidR="00F72DE5" w:rsidRDefault="007324B9" w:rsidP="006949DF">
      <w:pPr>
        <w:ind w:firstLine="709"/>
        <w:jc w:val="both"/>
        <w:rPr>
          <w:rFonts w:eastAsia="Times New Roman"/>
          <w:iCs/>
          <w:sz w:val="24"/>
          <w:szCs w:val="24"/>
        </w:rPr>
      </w:pPr>
      <w:r>
        <w:rPr>
          <w:rFonts w:eastAsia="Times New Roman"/>
          <w:sz w:val="24"/>
          <w:szCs w:val="24"/>
        </w:rPr>
        <w:lastRenderedPageBreak/>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F22354">
        <w:rPr>
          <w:rStyle w:val="af4"/>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lastRenderedPageBreak/>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5474960A" w14:textId="77777777" w:rsidR="00F22354" w:rsidRDefault="002D15C8" w:rsidP="00F22354">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w:t>
      </w:r>
      <w:r w:rsidR="00726CD3" w:rsidRPr="00380988">
        <w:rPr>
          <w:rFonts w:eastAsia="Times New Roman"/>
          <w:bCs/>
          <w:sz w:val="24"/>
          <w:szCs w:val="24"/>
        </w:rPr>
        <w:t>2</w:t>
      </w:r>
      <w:r w:rsidR="00380988" w:rsidRPr="00380988">
        <w:rPr>
          <w:rFonts w:eastAsia="Times New Roman"/>
          <w:bCs/>
          <w:sz w:val="24"/>
          <w:szCs w:val="24"/>
        </w:rPr>
        <w:t xml:space="preserve"> </w:t>
      </w:r>
      <w:r w:rsidR="00891444">
        <w:rPr>
          <w:rFonts w:eastAsia="Times New Roman"/>
          <w:bCs/>
          <w:sz w:val="24"/>
          <w:szCs w:val="24"/>
        </w:rPr>
        <w:t xml:space="preserve">- </w:t>
      </w:r>
      <w:r w:rsidR="00F22354">
        <w:rPr>
          <w:rFonts w:eastAsia="Times New Roman"/>
          <w:bCs/>
          <w:sz w:val="24"/>
          <w:szCs w:val="24"/>
        </w:rPr>
        <w:t>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3655FF7E" w:rsidR="00DF538B" w:rsidRDefault="00DF538B" w:rsidP="00F22354">
      <w:pPr>
        <w:tabs>
          <w:tab w:val="left" w:pos="1260"/>
        </w:tabs>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6315B4AD"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77777777" w:rsidR="008567C5" w:rsidRDefault="008567C5" w:rsidP="008567C5">
            <w:pPr>
              <w:jc w:val="both"/>
              <w:rPr>
                <w:sz w:val="24"/>
                <w:szCs w:val="24"/>
              </w:rPr>
            </w:pPr>
            <w:r>
              <w:rPr>
                <w:sz w:val="24"/>
                <w:szCs w:val="24"/>
              </w:rPr>
              <w:t>Контактный телефон: _____________</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4201C06D" w14:textId="77777777" w:rsidR="00F22354" w:rsidRDefault="00F22354" w:rsidP="00F22354">
      <w:pPr>
        <w:jc w:val="center"/>
        <w:rPr>
          <w:sz w:val="24"/>
          <w:szCs w:val="24"/>
        </w:rPr>
      </w:pPr>
    </w:p>
    <w:p w14:paraId="335E8083" w14:textId="021385D4" w:rsidR="00F22354" w:rsidRDefault="00F22354" w:rsidP="00F22354">
      <w:pPr>
        <w:jc w:val="center"/>
        <w:rPr>
          <w:sz w:val="24"/>
          <w:szCs w:val="24"/>
        </w:rPr>
      </w:pPr>
      <w:r>
        <w:rPr>
          <w:sz w:val="24"/>
          <w:szCs w:val="24"/>
        </w:rPr>
        <w:t>СПЕЦИФИКАЦИЯ</w:t>
      </w:r>
    </w:p>
    <w:p w14:paraId="4B74DEBB" w14:textId="5968785A" w:rsidR="00F22354" w:rsidRDefault="00F22354" w:rsidP="00F22354">
      <w:pPr>
        <w:jc w:val="center"/>
        <w:rPr>
          <w:sz w:val="24"/>
          <w:szCs w:val="24"/>
        </w:rPr>
      </w:pPr>
      <w:r>
        <w:rPr>
          <w:sz w:val="24"/>
          <w:szCs w:val="24"/>
        </w:rPr>
        <w:t>На поставку</w:t>
      </w:r>
      <w:r w:rsidRPr="00F5251E">
        <w:rPr>
          <w:sz w:val="24"/>
          <w:szCs w:val="24"/>
        </w:rPr>
        <w:t xml:space="preserve"> </w:t>
      </w:r>
      <w:r w:rsidR="003657B0">
        <w:rPr>
          <w:sz w:val="24"/>
          <w:szCs w:val="24"/>
        </w:rPr>
        <w:t>гибкой подводки</w:t>
      </w:r>
      <w:r w:rsidR="00DF7219">
        <w:rPr>
          <w:sz w:val="24"/>
          <w:szCs w:val="24"/>
        </w:rPr>
        <w:t xml:space="preserve"> </w:t>
      </w:r>
      <w:r w:rsidRPr="00F5251E">
        <w:rPr>
          <w:sz w:val="24"/>
          <w:szCs w:val="24"/>
        </w:rPr>
        <w:t>для нужд Управления Федерального казначейства по Республике Мордовия</w:t>
      </w:r>
    </w:p>
    <w:tbl>
      <w:tblPr>
        <w:tblStyle w:val="af0"/>
        <w:tblW w:w="15712" w:type="dxa"/>
        <w:jc w:val="center"/>
        <w:tblLayout w:type="fixed"/>
        <w:tblLook w:val="04A0" w:firstRow="1" w:lastRow="0" w:firstColumn="1" w:lastColumn="0" w:noHBand="0" w:noVBand="1"/>
      </w:tblPr>
      <w:tblGrid>
        <w:gridCol w:w="572"/>
        <w:gridCol w:w="1984"/>
        <w:gridCol w:w="2252"/>
        <w:gridCol w:w="1850"/>
        <w:gridCol w:w="1417"/>
        <w:gridCol w:w="2120"/>
        <w:gridCol w:w="1134"/>
        <w:gridCol w:w="1417"/>
        <w:gridCol w:w="1560"/>
        <w:gridCol w:w="1406"/>
      </w:tblGrid>
      <w:tr w:rsidR="00F22354" w14:paraId="42B00E81" w14:textId="77777777" w:rsidTr="004B7872">
        <w:trPr>
          <w:trHeight w:val="471"/>
          <w:jc w:val="center"/>
        </w:trPr>
        <w:tc>
          <w:tcPr>
            <w:tcW w:w="572" w:type="dxa"/>
            <w:vMerge w:val="restart"/>
            <w:tcBorders>
              <w:top w:val="single" w:sz="4" w:space="0" w:color="auto"/>
              <w:left w:val="single" w:sz="4" w:space="0" w:color="auto"/>
              <w:right w:val="single" w:sz="4" w:space="0" w:color="auto"/>
            </w:tcBorders>
          </w:tcPr>
          <w:p w14:paraId="5D918E2A" w14:textId="77777777" w:rsidR="00F22354" w:rsidRDefault="00F22354" w:rsidP="00593AA6">
            <w:pPr>
              <w:jc w:val="center"/>
              <w:rPr>
                <w:rFonts w:ascii="Times New Roman" w:hAnsi="Times New Roman" w:cs="Times New Roman"/>
                <w:sz w:val="24"/>
                <w:szCs w:val="24"/>
              </w:rPr>
            </w:pPr>
          </w:p>
          <w:p w14:paraId="3407C01E"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№п/п</w:t>
            </w:r>
          </w:p>
        </w:tc>
        <w:tc>
          <w:tcPr>
            <w:tcW w:w="1984" w:type="dxa"/>
            <w:vMerge w:val="restart"/>
            <w:tcBorders>
              <w:top w:val="single" w:sz="4" w:space="0" w:color="auto"/>
              <w:left w:val="single" w:sz="4" w:space="0" w:color="auto"/>
              <w:right w:val="single" w:sz="4" w:space="0" w:color="auto"/>
            </w:tcBorders>
          </w:tcPr>
          <w:p w14:paraId="28621717" w14:textId="77777777" w:rsidR="00F22354" w:rsidRDefault="00F22354" w:rsidP="00593AA6">
            <w:pPr>
              <w:jc w:val="center"/>
              <w:rPr>
                <w:rFonts w:ascii="Times New Roman" w:hAnsi="Times New Roman" w:cs="Times New Roman"/>
                <w:sz w:val="24"/>
                <w:szCs w:val="24"/>
              </w:rPr>
            </w:pPr>
          </w:p>
          <w:p w14:paraId="561C9F2D"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Наименование товара</w:t>
            </w:r>
          </w:p>
        </w:tc>
        <w:tc>
          <w:tcPr>
            <w:tcW w:w="5519" w:type="dxa"/>
            <w:gridSpan w:val="3"/>
            <w:tcBorders>
              <w:top w:val="single" w:sz="4" w:space="0" w:color="auto"/>
              <w:left w:val="single" w:sz="4" w:space="0" w:color="auto"/>
              <w:bottom w:val="single" w:sz="4" w:space="0" w:color="auto"/>
              <w:right w:val="single" w:sz="4" w:space="0" w:color="auto"/>
            </w:tcBorders>
          </w:tcPr>
          <w:p w14:paraId="231368AD" w14:textId="77777777" w:rsidR="00F22354" w:rsidRDefault="00F22354" w:rsidP="00593AA6">
            <w:pPr>
              <w:jc w:val="center"/>
              <w:rPr>
                <w:rFonts w:ascii="Times New Roman" w:hAnsi="Times New Roman" w:cs="Times New Roman"/>
                <w:sz w:val="24"/>
                <w:szCs w:val="24"/>
              </w:rPr>
            </w:pPr>
            <w:r>
              <w:rPr>
                <w:rFonts w:ascii="Times New Roman" w:eastAsia="Calibri" w:hAnsi="Times New Roman"/>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2120" w:type="dxa"/>
            <w:vMerge w:val="restart"/>
            <w:tcBorders>
              <w:top w:val="single" w:sz="4" w:space="0" w:color="auto"/>
              <w:left w:val="single" w:sz="4" w:space="0" w:color="auto"/>
              <w:right w:val="single" w:sz="4" w:space="0" w:color="auto"/>
            </w:tcBorders>
          </w:tcPr>
          <w:p w14:paraId="3AA37AD5" w14:textId="77777777" w:rsidR="00F22354" w:rsidRDefault="00F22354" w:rsidP="00593AA6">
            <w:pPr>
              <w:jc w:val="center"/>
              <w:rPr>
                <w:sz w:val="24"/>
                <w:szCs w:val="24"/>
              </w:rPr>
            </w:pPr>
            <w:r>
              <w:rPr>
                <w:rFonts w:ascii="Times New Roman" w:eastAsia="Calibri" w:hAnsi="Times New Roman"/>
                <w:bCs/>
                <w:i/>
                <w:sz w:val="20"/>
                <w:szCs w:val="20"/>
              </w:rPr>
              <w:t>Обоснование необходимости использования дополнительных потребительских свойств</w:t>
            </w:r>
          </w:p>
        </w:tc>
        <w:tc>
          <w:tcPr>
            <w:tcW w:w="1134" w:type="dxa"/>
            <w:vMerge w:val="restart"/>
            <w:tcBorders>
              <w:top w:val="single" w:sz="4" w:space="0" w:color="auto"/>
              <w:left w:val="single" w:sz="4" w:space="0" w:color="auto"/>
              <w:right w:val="single" w:sz="4" w:space="0" w:color="auto"/>
            </w:tcBorders>
          </w:tcPr>
          <w:p w14:paraId="2CAC09E2" w14:textId="77777777" w:rsidR="00F22354" w:rsidRDefault="00F22354" w:rsidP="00593AA6">
            <w:pPr>
              <w:jc w:val="center"/>
              <w:rPr>
                <w:rFonts w:ascii="Times New Roman" w:hAnsi="Times New Roman" w:cs="Times New Roman"/>
                <w:sz w:val="24"/>
                <w:szCs w:val="24"/>
              </w:rPr>
            </w:pPr>
          </w:p>
          <w:p w14:paraId="5F03E809" w14:textId="2413FAF8" w:rsidR="00F22354" w:rsidRPr="00BA3E6B" w:rsidRDefault="00F22354" w:rsidP="00BA3E6B">
            <w:pPr>
              <w:jc w:val="center"/>
              <w:rPr>
                <w:rFonts w:ascii="Times New Roman" w:hAnsi="Times New Roman" w:cs="Times New Roman"/>
                <w:sz w:val="24"/>
                <w:szCs w:val="24"/>
              </w:rPr>
            </w:pPr>
            <w:r>
              <w:rPr>
                <w:rFonts w:ascii="Times New Roman" w:hAnsi="Times New Roman" w:cs="Times New Roman"/>
                <w:sz w:val="24"/>
                <w:szCs w:val="24"/>
              </w:rPr>
              <w:t xml:space="preserve">Общее количество, </w:t>
            </w:r>
            <w:r w:rsidR="00BA3E6B">
              <w:rPr>
                <w:rFonts w:ascii="Times New Roman" w:hAnsi="Times New Roman" w:cs="Times New Roman"/>
                <w:color w:val="000000"/>
                <w:lang w:eastAsia="ru-RU"/>
              </w:rPr>
              <w:t>шт.</w:t>
            </w:r>
            <w:bookmarkStart w:id="0" w:name="_GoBack"/>
            <w:bookmarkEnd w:id="0"/>
          </w:p>
        </w:tc>
        <w:tc>
          <w:tcPr>
            <w:tcW w:w="1417" w:type="dxa"/>
            <w:vMerge w:val="restart"/>
            <w:tcBorders>
              <w:top w:val="single" w:sz="4" w:space="0" w:color="auto"/>
              <w:left w:val="single" w:sz="4" w:space="0" w:color="auto"/>
              <w:right w:val="single" w:sz="4" w:space="0" w:color="auto"/>
            </w:tcBorders>
            <w:vAlign w:val="center"/>
          </w:tcPr>
          <w:p w14:paraId="33E97F4E" w14:textId="77777777" w:rsidR="00F22354" w:rsidRPr="001A3069" w:rsidRDefault="00F22354" w:rsidP="00593AA6">
            <w:pPr>
              <w:jc w:val="center"/>
              <w:rPr>
                <w:rFonts w:ascii="Times New Roman" w:hAnsi="Times New Roman" w:cs="Times New Roman"/>
                <w:sz w:val="24"/>
                <w:szCs w:val="24"/>
              </w:rPr>
            </w:pPr>
            <w:r w:rsidRPr="001A3069">
              <w:rPr>
                <w:rFonts w:ascii="Times New Roman" w:hAnsi="Times New Roman" w:cs="Times New Roman"/>
                <w:sz w:val="24"/>
                <w:szCs w:val="24"/>
              </w:rPr>
              <w:t>Страна происхождения товара</w:t>
            </w:r>
          </w:p>
        </w:tc>
        <w:tc>
          <w:tcPr>
            <w:tcW w:w="1560" w:type="dxa"/>
            <w:vMerge w:val="restart"/>
            <w:tcBorders>
              <w:top w:val="single" w:sz="4" w:space="0" w:color="auto"/>
              <w:left w:val="single" w:sz="4" w:space="0" w:color="auto"/>
              <w:right w:val="single" w:sz="4" w:space="0" w:color="auto"/>
            </w:tcBorders>
          </w:tcPr>
          <w:p w14:paraId="1FC5AB9B"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приобретаемого товара </w:t>
            </w:r>
            <w:r>
              <w:rPr>
                <w:rFonts w:ascii="Times New Roman" w:hAnsi="Times New Roman" w:cs="Times New Roman"/>
                <w:b/>
                <w:i/>
                <w:color w:val="FF0000"/>
                <w:sz w:val="24"/>
                <w:szCs w:val="24"/>
              </w:rPr>
              <w:t>(с НДС/без НДС)</w:t>
            </w:r>
          </w:p>
        </w:tc>
        <w:tc>
          <w:tcPr>
            <w:tcW w:w="1406" w:type="dxa"/>
            <w:vMerge w:val="restart"/>
            <w:tcBorders>
              <w:top w:val="single" w:sz="4" w:space="0" w:color="auto"/>
              <w:left w:val="single" w:sz="4" w:space="0" w:color="auto"/>
              <w:right w:val="single" w:sz="4" w:space="0" w:color="auto"/>
            </w:tcBorders>
          </w:tcPr>
          <w:p w14:paraId="7D550BBB" w14:textId="77777777" w:rsidR="00F22354" w:rsidRDefault="00F22354" w:rsidP="00593AA6">
            <w:pPr>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получателя товара </w:t>
            </w:r>
          </w:p>
        </w:tc>
      </w:tr>
      <w:tr w:rsidR="00F22354" w14:paraId="60BE0173" w14:textId="77777777" w:rsidTr="004B7872">
        <w:trPr>
          <w:trHeight w:val="581"/>
          <w:jc w:val="center"/>
        </w:trPr>
        <w:tc>
          <w:tcPr>
            <w:tcW w:w="572" w:type="dxa"/>
            <w:vMerge/>
            <w:tcBorders>
              <w:left w:val="single" w:sz="4" w:space="0" w:color="auto"/>
              <w:bottom w:val="single" w:sz="4" w:space="0" w:color="auto"/>
              <w:right w:val="single" w:sz="4" w:space="0" w:color="auto"/>
            </w:tcBorders>
          </w:tcPr>
          <w:p w14:paraId="77293138" w14:textId="77777777" w:rsidR="00F22354" w:rsidRDefault="00F22354" w:rsidP="00593AA6">
            <w:pPr>
              <w:jc w:val="center"/>
              <w:rPr>
                <w:sz w:val="24"/>
                <w:szCs w:val="24"/>
              </w:rPr>
            </w:pPr>
          </w:p>
        </w:tc>
        <w:tc>
          <w:tcPr>
            <w:tcW w:w="1984" w:type="dxa"/>
            <w:vMerge/>
            <w:tcBorders>
              <w:left w:val="single" w:sz="4" w:space="0" w:color="auto"/>
              <w:bottom w:val="single" w:sz="4" w:space="0" w:color="auto"/>
              <w:right w:val="single" w:sz="4" w:space="0" w:color="auto"/>
            </w:tcBorders>
          </w:tcPr>
          <w:p w14:paraId="025220B1" w14:textId="77777777" w:rsidR="00F22354" w:rsidRDefault="00F22354" w:rsidP="00593AA6">
            <w:pPr>
              <w:jc w:val="center"/>
              <w:rPr>
                <w:sz w:val="24"/>
                <w:szCs w:val="24"/>
              </w:rPr>
            </w:pPr>
          </w:p>
        </w:tc>
        <w:tc>
          <w:tcPr>
            <w:tcW w:w="2252" w:type="dxa"/>
            <w:tcBorders>
              <w:top w:val="single" w:sz="4" w:space="0" w:color="auto"/>
              <w:left w:val="single" w:sz="4" w:space="0" w:color="auto"/>
              <w:bottom w:val="single" w:sz="4" w:space="0" w:color="auto"/>
              <w:right w:val="single" w:sz="4" w:space="0" w:color="auto"/>
            </w:tcBorders>
          </w:tcPr>
          <w:p w14:paraId="23BCD6C8" w14:textId="77777777" w:rsidR="00F22354" w:rsidRDefault="00F22354" w:rsidP="00593AA6">
            <w:pPr>
              <w:jc w:val="center"/>
              <w:rPr>
                <w:sz w:val="24"/>
                <w:szCs w:val="24"/>
              </w:rPr>
            </w:pPr>
            <w:r w:rsidRPr="001E22C8">
              <w:rPr>
                <w:rFonts w:ascii="Times New Roman" w:eastAsia="Calibri" w:hAnsi="Times New Roman"/>
                <w:sz w:val="16"/>
                <w:szCs w:val="16"/>
              </w:rPr>
              <w:t>Показатель (наименование характеристики)</w:t>
            </w:r>
          </w:p>
        </w:tc>
        <w:tc>
          <w:tcPr>
            <w:tcW w:w="1850" w:type="dxa"/>
            <w:tcBorders>
              <w:top w:val="single" w:sz="4" w:space="0" w:color="auto"/>
              <w:left w:val="single" w:sz="4" w:space="0" w:color="auto"/>
              <w:bottom w:val="single" w:sz="4" w:space="0" w:color="auto"/>
              <w:right w:val="single" w:sz="4" w:space="0" w:color="auto"/>
            </w:tcBorders>
            <w:vAlign w:val="center"/>
          </w:tcPr>
          <w:p w14:paraId="1E887E24" w14:textId="77777777" w:rsidR="00F22354" w:rsidRDefault="00F22354" w:rsidP="00593AA6">
            <w:pPr>
              <w:jc w:val="center"/>
              <w:rPr>
                <w:sz w:val="24"/>
                <w:szCs w:val="24"/>
              </w:rPr>
            </w:pPr>
            <w:r>
              <w:rPr>
                <w:rFonts w:ascii="Times New Roman" w:eastAsia="Calibri" w:hAnsi="Times New Roman"/>
                <w:bCs/>
                <w:sz w:val="16"/>
                <w:szCs w:val="16"/>
              </w:rPr>
              <w:t>Значение характеристики</w:t>
            </w:r>
          </w:p>
        </w:tc>
        <w:tc>
          <w:tcPr>
            <w:tcW w:w="1417" w:type="dxa"/>
            <w:tcBorders>
              <w:top w:val="single" w:sz="4" w:space="0" w:color="auto"/>
              <w:left w:val="single" w:sz="4" w:space="0" w:color="auto"/>
              <w:bottom w:val="single" w:sz="4" w:space="0" w:color="auto"/>
              <w:right w:val="single" w:sz="4" w:space="0" w:color="auto"/>
            </w:tcBorders>
          </w:tcPr>
          <w:p w14:paraId="755C007E" w14:textId="77777777" w:rsidR="00F22354" w:rsidRDefault="00F22354" w:rsidP="00593AA6">
            <w:pPr>
              <w:jc w:val="center"/>
              <w:rPr>
                <w:sz w:val="24"/>
                <w:szCs w:val="24"/>
              </w:rPr>
            </w:pPr>
            <w:r w:rsidRPr="00693C64">
              <w:rPr>
                <w:rFonts w:ascii="Times New Roman" w:hAnsi="Times New Roman"/>
                <w:bCs/>
                <w:sz w:val="16"/>
                <w:szCs w:val="16"/>
              </w:rPr>
              <w:t>Единица измерения характеристики</w:t>
            </w:r>
          </w:p>
        </w:tc>
        <w:tc>
          <w:tcPr>
            <w:tcW w:w="2120" w:type="dxa"/>
            <w:vMerge/>
            <w:tcBorders>
              <w:left w:val="single" w:sz="4" w:space="0" w:color="auto"/>
              <w:bottom w:val="single" w:sz="4" w:space="0" w:color="auto"/>
              <w:right w:val="single" w:sz="4" w:space="0" w:color="auto"/>
            </w:tcBorders>
          </w:tcPr>
          <w:p w14:paraId="658BE4AC" w14:textId="77777777" w:rsidR="00F22354" w:rsidRDefault="00F22354" w:rsidP="00593AA6">
            <w:pPr>
              <w:jc w:val="center"/>
              <w:rPr>
                <w:sz w:val="24"/>
                <w:szCs w:val="24"/>
              </w:rPr>
            </w:pPr>
          </w:p>
        </w:tc>
        <w:tc>
          <w:tcPr>
            <w:tcW w:w="1134" w:type="dxa"/>
            <w:vMerge/>
            <w:tcBorders>
              <w:left w:val="single" w:sz="4" w:space="0" w:color="auto"/>
              <w:bottom w:val="single" w:sz="4" w:space="0" w:color="auto"/>
              <w:right w:val="single" w:sz="4" w:space="0" w:color="auto"/>
            </w:tcBorders>
          </w:tcPr>
          <w:p w14:paraId="42D080E9" w14:textId="77777777" w:rsidR="00F22354" w:rsidRDefault="00F22354" w:rsidP="00593AA6">
            <w:pPr>
              <w:jc w:val="center"/>
              <w:rPr>
                <w:sz w:val="24"/>
                <w:szCs w:val="24"/>
              </w:rPr>
            </w:pPr>
          </w:p>
        </w:tc>
        <w:tc>
          <w:tcPr>
            <w:tcW w:w="1417" w:type="dxa"/>
            <w:vMerge/>
            <w:tcBorders>
              <w:left w:val="single" w:sz="4" w:space="0" w:color="auto"/>
              <w:bottom w:val="single" w:sz="4" w:space="0" w:color="auto"/>
              <w:right w:val="single" w:sz="4" w:space="0" w:color="auto"/>
            </w:tcBorders>
            <w:vAlign w:val="center"/>
          </w:tcPr>
          <w:p w14:paraId="53EE5019" w14:textId="77777777" w:rsidR="00F22354" w:rsidRPr="001A3069" w:rsidRDefault="00F22354" w:rsidP="00593AA6">
            <w:pPr>
              <w:jc w:val="center"/>
              <w:rPr>
                <w:sz w:val="24"/>
                <w:szCs w:val="24"/>
              </w:rPr>
            </w:pPr>
          </w:p>
        </w:tc>
        <w:tc>
          <w:tcPr>
            <w:tcW w:w="1560" w:type="dxa"/>
            <w:vMerge/>
            <w:tcBorders>
              <w:left w:val="single" w:sz="4" w:space="0" w:color="auto"/>
              <w:bottom w:val="single" w:sz="4" w:space="0" w:color="auto"/>
              <w:right w:val="single" w:sz="4" w:space="0" w:color="auto"/>
            </w:tcBorders>
          </w:tcPr>
          <w:p w14:paraId="7883A6AC" w14:textId="77777777" w:rsidR="00F22354" w:rsidRDefault="00F22354" w:rsidP="00593AA6">
            <w:pPr>
              <w:jc w:val="center"/>
              <w:rPr>
                <w:sz w:val="24"/>
                <w:szCs w:val="24"/>
              </w:rPr>
            </w:pPr>
          </w:p>
        </w:tc>
        <w:tc>
          <w:tcPr>
            <w:tcW w:w="1406" w:type="dxa"/>
            <w:vMerge/>
            <w:tcBorders>
              <w:left w:val="single" w:sz="4" w:space="0" w:color="auto"/>
              <w:bottom w:val="single" w:sz="4" w:space="0" w:color="auto"/>
              <w:right w:val="single" w:sz="4" w:space="0" w:color="auto"/>
            </w:tcBorders>
          </w:tcPr>
          <w:p w14:paraId="6D9DFB49" w14:textId="77777777" w:rsidR="00F22354" w:rsidRDefault="00F22354" w:rsidP="00593AA6">
            <w:pPr>
              <w:jc w:val="center"/>
              <w:rPr>
                <w:sz w:val="24"/>
                <w:szCs w:val="24"/>
              </w:rPr>
            </w:pPr>
          </w:p>
        </w:tc>
      </w:tr>
      <w:tr w:rsidR="00D32492" w:rsidRPr="00D52B1F" w14:paraId="5A1B0A2C" w14:textId="77777777" w:rsidTr="00A93427">
        <w:trPr>
          <w:trHeight w:val="35"/>
          <w:jc w:val="center"/>
        </w:trPr>
        <w:tc>
          <w:tcPr>
            <w:tcW w:w="572" w:type="dxa"/>
            <w:vMerge w:val="restart"/>
            <w:tcBorders>
              <w:left w:val="single" w:sz="4" w:space="0" w:color="auto"/>
              <w:right w:val="single" w:sz="4" w:space="0" w:color="auto"/>
            </w:tcBorders>
            <w:vAlign w:val="center"/>
          </w:tcPr>
          <w:p w14:paraId="07C63D4A" w14:textId="5202CEC4" w:rsidR="00D32492" w:rsidRPr="00725149" w:rsidRDefault="00D32492" w:rsidP="003657B0">
            <w:pPr>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984" w:type="dxa"/>
            <w:vMerge w:val="restart"/>
            <w:tcBorders>
              <w:left w:val="single" w:sz="4" w:space="0" w:color="auto"/>
              <w:right w:val="single" w:sz="4" w:space="0" w:color="auto"/>
            </w:tcBorders>
            <w:vAlign w:val="center"/>
          </w:tcPr>
          <w:p w14:paraId="4FFAA1E5" w14:textId="77777777" w:rsidR="00D32492" w:rsidRPr="004A01E6" w:rsidRDefault="00D32492" w:rsidP="003657B0">
            <w:pPr>
              <w:tabs>
                <w:tab w:val="left" w:pos="3810"/>
              </w:tabs>
              <w:jc w:val="center"/>
              <w:rPr>
                <w:rFonts w:ascii="Times New Roman" w:eastAsiaTheme="minorEastAsia" w:hAnsi="Times New Roman"/>
                <w:bCs/>
                <w:sz w:val="20"/>
                <w:szCs w:val="20"/>
                <w:lang w:eastAsia="ru-RU"/>
              </w:rPr>
            </w:pPr>
            <w:r w:rsidRPr="004A01E6">
              <w:rPr>
                <w:rFonts w:ascii="Times New Roman" w:eastAsiaTheme="minorEastAsia" w:hAnsi="Times New Roman"/>
                <w:bCs/>
                <w:sz w:val="20"/>
                <w:szCs w:val="20"/>
                <w:lang w:eastAsia="ru-RU"/>
              </w:rPr>
              <w:t>Гибкая подводка</w:t>
            </w:r>
          </w:p>
          <w:p w14:paraId="5D21ABA0" w14:textId="77777777" w:rsidR="00D32492" w:rsidRPr="004A01E6" w:rsidRDefault="00D32492" w:rsidP="003657B0">
            <w:pPr>
              <w:tabs>
                <w:tab w:val="left" w:pos="3810"/>
              </w:tabs>
              <w:jc w:val="center"/>
              <w:rPr>
                <w:rFonts w:ascii="Times New Roman" w:eastAsiaTheme="minorEastAsia" w:hAnsi="Times New Roman"/>
                <w:bCs/>
                <w:sz w:val="20"/>
                <w:szCs w:val="20"/>
                <w:lang w:eastAsia="ru-RU"/>
              </w:rPr>
            </w:pPr>
            <w:r w:rsidRPr="004A01E6">
              <w:rPr>
                <w:rFonts w:ascii="Times New Roman" w:eastAsiaTheme="minorEastAsia" w:hAnsi="Times New Roman"/>
                <w:bCs/>
                <w:sz w:val="20"/>
                <w:szCs w:val="20"/>
                <w:lang w:eastAsia="ru-RU"/>
              </w:rPr>
              <w:t>(Тип 1)</w:t>
            </w:r>
          </w:p>
          <w:p w14:paraId="5B29FA8D" w14:textId="6FC2065E" w:rsidR="00D32492" w:rsidRPr="00D52B1F" w:rsidRDefault="00D32492" w:rsidP="003657B0">
            <w:pPr>
              <w:pStyle w:val="afa"/>
              <w:jc w:val="center"/>
              <w:rPr>
                <w:rFonts w:ascii="Times New Roman" w:hAnsi="Times New Roman" w:cs="Times New Roman"/>
                <w:sz w:val="20"/>
                <w:szCs w:val="20"/>
              </w:rPr>
            </w:pPr>
            <w:r w:rsidRPr="004A01E6">
              <w:rPr>
                <w:rFonts w:ascii="Times New Roman" w:eastAsiaTheme="minorEastAsia" w:hAnsi="Times New Roman"/>
                <w:bCs/>
                <w:sz w:val="20"/>
                <w:szCs w:val="20"/>
                <w:lang w:eastAsia="ru-RU"/>
              </w:rPr>
              <w:t>ОКПД2: 28.14.12.110</w:t>
            </w:r>
          </w:p>
        </w:tc>
        <w:tc>
          <w:tcPr>
            <w:tcW w:w="2252" w:type="dxa"/>
            <w:tcBorders>
              <w:top w:val="single" w:sz="4" w:space="0" w:color="auto"/>
              <w:left w:val="single" w:sz="4" w:space="0" w:color="auto"/>
              <w:bottom w:val="single" w:sz="4" w:space="0" w:color="auto"/>
              <w:right w:val="single" w:sz="4" w:space="0" w:color="auto"/>
            </w:tcBorders>
            <w:vAlign w:val="center"/>
          </w:tcPr>
          <w:p w14:paraId="747DD5AD" w14:textId="6A2B61BC" w:rsidR="00D32492" w:rsidRPr="00D52B1F" w:rsidRDefault="00D32492" w:rsidP="003657B0">
            <w:pPr>
              <w:jc w:val="center"/>
              <w:rPr>
                <w:rFonts w:ascii="Times New Roman" w:hAnsi="Times New Roman" w:cs="Times New Roman"/>
                <w:sz w:val="20"/>
                <w:szCs w:val="20"/>
              </w:rPr>
            </w:pPr>
            <w:r w:rsidRPr="004A01E6">
              <w:rPr>
                <w:rFonts w:ascii="Times New Roman" w:hAnsi="Times New Roman"/>
                <w:sz w:val="20"/>
                <w:szCs w:val="20"/>
              </w:rPr>
              <w:t>Назначение</w:t>
            </w:r>
          </w:p>
        </w:tc>
        <w:tc>
          <w:tcPr>
            <w:tcW w:w="1850" w:type="dxa"/>
            <w:tcBorders>
              <w:left w:val="single" w:sz="4" w:space="0" w:color="auto"/>
              <w:right w:val="single" w:sz="4" w:space="0" w:color="auto"/>
            </w:tcBorders>
            <w:vAlign w:val="center"/>
          </w:tcPr>
          <w:p w14:paraId="1A7B419D" w14:textId="1D516694" w:rsidR="00D32492" w:rsidRPr="00D52B1F" w:rsidRDefault="00D32492" w:rsidP="003657B0">
            <w:pPr>
              <w:jc w:val="center"/>
              <w:rPr>
                <w:rFonts w:ascii="Times New Roman" w:hAnsi="Times New Roman" w:cs="Times New Roman"/>
                <w:sz w:val="20"/>
                <w:szCs w:val="20"/>
                <w:lang w:val="en-US"/>
              </w:rPr>
            </w:pPr>
            <w:r w:rsidRPr="00B317FC">
              <w:rPr>
                <w:rFonts w:ascii="Times New Roman" w:hAnsi="Times New Roman"/>
                <w:sz w:val="20"/>
                <w:szCs w:val="20"/>
              </w:rPr>
              <w:t>Для смесителей</w:t>
            </w:r>
          </w:p>
        </w:tc>
        <w:tc>
          <w:tcPr>
            <w:tcW w:w="1417" w:type="dxa"/>
            <w:tcBorders>
              <w:left w:val="single" w:sz="4" w:space="0" w:color="auto"/>
              <w:right w:val="single" w:sz="4" w:space="0" w:color="auto"/>
            </w:tcBorders>
            <w:vAlign w:val="center"/>
          </w:tcPr>
          <w:p w14:paraId="0590EFF1" w14:textId="77777777" w:rsidR="00D32492" w:rsidRPr="00D52B1F" w:rsidRDefault="00D32492" w:rsidP="003657B0">
            <w:pPr>
              <w:jc w:val="both"/>
              <w:rPr>
                <w:rFonts w:ascii="Times New Roman" w:hAnsi="Times New Roman" w:cs="Times New Roman"/>
                <w:sz w:val="20"/>
                <w:szCs w:val="20"/>
              </w:rPr>
            </w:pPr>
          </w:p>
        </w:tc>
        <w:tc>
          <w:tcPr>
            <w:tcW w:w="2120" w:type="dxa"/>
            <w:vMerge w:val="restart"/>
            <w:tcBorders>
              <w:left w:val="single" w:sz="4" w:space="0" w:color="auto"/>
              <w:right w:val="single" w:sz="4" w:space="0" w:color="auto"/>
            </w:tcBorders>
            <w:vAlign w:val="center"/>
          </w:tcPr>
          <w:p w14:paraId="2451A41A" w14:textId="693E085C" w:rsidR="00D32492" w:rsidRPr="00D52B1F" w:rsidRDefault="00D32492" w:rsidP="003657B0">
            <w:pPr>
              <w:pStyle w:val="afa"/>
              <w:rPr>
                <w:rFonts w:ascii="Times New Roman" w:hAnsi="Times New Roman" w:cs="Times New Roman"/>
                <w:sz w:val="20"/>
                <w:szCs w:val="20"/>
              </w:rPr>
            </w:pPr>
            <w:r w:rsidRPr="004A01E6">
              <w:rPr>
                <w:rFonts w:ascii="Times New Roman" w:eastAsiaTheme="minorEastAsia" w:hAnsi="Times New Roman"/>
                <w:sz w:val="20"/>
                <w:szCs w:val="20"/>
                <w:lang w:eastAsia="ru-RU"/>
              </w:rPr>
              <w:t>Отсутствует в КТРУ</w:t>
            </w:r>
          </w:p>
        </w:tc>
        <w:tc>
          <w:tcPr>
            <w:tcW w:w="1134" w:type="dxa"/>
            <w:vMerge w:val="restart"/>
            <w:tcBorders>
              <w:left w:val="single" w:sz="4" w:space="0" w:color="auto"/>
              <w:right w:val="single" w:sz="4" w:space="0" w:color="auto"/>
            </w:tcBorders>
          </w:tcPr>
          <w:p w14:paraId="6B115215" w14:textId="00DFAEA0" w:rsidR="00D32492" w:rsidRPr="00D52B1F" w:rsidRDefault="00D32492" w:rsidP="003657B0">
            <w:pPr>
              <w:jc w:val="both"/>
              <w:rPr>
                <w:rFonts w:ascii="Times New Roman" w:hAnsi="Times New Roman" w:cs="Times New Roman"/>
                <w:sz w:val="20"/>
                <w:szCs w:val="20"/>
              </w:rPr>
            </w:pPr>
            <w:r>
              <w:rPr>
                <w:rFonts w:ascii="Times New Roman" w:hAnsi="Times New Roman" w:cs="Times New Roman"/>
                <w:sz w:val="20"/>
                <w:szCs w:val="20"/>
              </w:rPr>
              <w:t>70 шт</w:t>
            </w:r>
          </w:p>
        </w:tc>
        <w:tc>
          <w:tcPr>
            <w:tcW w:w="1417" w:type="dxa"/>
            <w:vMerge w:val="restart"/>
            <w:tcBorders>
              <w:left w:val="single" w:sz="4" w:space="0" w:color="auto"/>
              <w:right w:val="single" w:sz="4" w:space="0" w:color="auto"/>
            </w:tcBorders>
          </w:tcPr>
          <w:p w14:paraId="1286EB44" w14:textId="77777777" w:rsidR="00D32492" w:rsidRPr="00D52B1F" w:rsidRDefault="00D32492" w:rsidP="003657B0">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5CFC3817" w14:textId="77777777" w:rsidR="00D32492" w:rsidRPr="00D52B1F" w:rsidRDefault="00D32492" w:rsidP="003657B0">
            <w:pPr>
              <w:jc w:val="both"/>
              <w:rPr>
                <w:sz w:val="24"/>
                <w:szCs w:val="24"/>
              </w:rPr>
            </w:pPr>
          </w:p>
        </w:tc>
        <w:tc>
          <w:tcPr>
            <w:tcW w:w="1406" w:type="dxa"/>
            <w:vMerge w:val="restart"/>
            <w:tcBorders>
              <w:left w:val="single" w:sz="4" w:space="0" w:color="auto"/>
              <w:right w:val="single" w:sz="4" w:space="0" w:color="auto"/>
            </w:tcBorders>
          </w:tcPr>
          <w:p w14:paraId="5300A086" w14:textId="56341E87" w:rsidR="00D32492" w:rsidRPr="00D32492" w:rsidRDefault="00D32492" w:rsidP="003657B0">
            <w:pPr>
              <w:jc w:val="both"/>
              <w:rPr>
                <w:rFonts w:ascii="Times New Roman" w:hAnsi="Times New Roman" w:cs="Times New Roman"/>
                <w:bCs/>
                <w:sz w:val="20"/>
                <w:szCs w:val="20"/>
              </w:rPr>
            </w:pPr>
            <w:r w:rsidRPr="00D32492">
              <w:rPr>
                <w:rFonts w:ascii="Times New Roman" w:hAnsi="Times New Roman" w:cs="Times New Roman"/>
                <w:sz w:val="20"/>
                <w:szCs w:val="20"/>
              </w:rPr>
              <w:t>Управления Федерального казначейства по Республике Мордовия</w:t>
            </w:r>
          </w:p>
        </w:tc>
      </w:tr>
      <w:tr w:rsidR="00D32492" w:rsidRPr="00D52B1F" w14:paraId="093241A9" w14:textId="77777777" w:rsidTr="00A93427">
        <w:trPr>
          <w:trHeight w:val="35"/>
          <w:jc w:val="center"/>
        </w:trPr>
        <w:tc>
          <w:tcPr>
            <w:tcW w:w="572" w:type="dxa"/>
            <w:vMerge/>
            <w:tcBorders>
              <w:left w:val="single" w:sz="4" w:space="0" w:color="auto"/>
              <w:right w:val="single" w:sz="4" w:space="0" w:color="auto"/>
            </w:tcBorders>
            <w:vAlign w:val="center"/>
          </w:tcPr>
          <w:p w14:paraId="5B82D4CE" w14:textId="77777777" w:rsidR="00D32492" w:rsidRPr="00D52B1F" w:rsidRDefault="00D32492" w:rsidP="003657B0">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452ADB2C" w14:textId="77777777" w:rsidR="00D32492" w:rsidRPr="00D52B1F" w:rsidRDefault="00D32492" w:rsidP="003657B0">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1826F5E3" w14:textId="56D90A37" w:rsidR="00D32492" w:rsidRPr="00D52B1F" w:rsidRDefault="00D32492" w:rsidP="003657B0">
            <w:pPr>
              <w:jc w:val="center"/>
              <w:rPr>
                <w:rFonts w:ascii="Times New Roman" w:hAnsi="Times New Roman" w:cs="Times New Roman"/>
                <w:sz w:val="20"/>
                <w:szCs w:val="20"/>
              </w:rPr>
            </w:pPr>
            <w:r w:rsidRPr="004A01E6">
              <w:rPr>
                <w:rFonts w:ascii="Times New Roman" w:hAnsi="Times New Roman"/>
                <w:sz w:val="20"/>
                <w:szCs w:val="20"/>
              </w:rPr>
              <w:t>Диаметр подключения</w:t>
            </w:r>
          </w:p>
        </w:tc>
        <w:tc>
          <w:tcPr>
            <w:tcW w:w="1850" w:type="dxa"/>
            <w:tcBorders>
              <w:left w:val="single" w:sz="4" w:space="0" w:color="auto"/>
              <w:right w:val="single" w:sz="4" w:space="0" w:color="auto"/>
            </w:tcBorders>
            <w:vAlign w:val="center"/>
          </w:tcPr>
          <w:p w14:paraId="29B3C335" w14:textId="5F69C0A3" w:rsidR="00D32492" w:rsidRPr="00D52B1F" w:rsidRDefault="00D32492" w:rsidP="003657B0">
            <w:pPr>
              <w:jc w:val="center"/>
              <w:rPr>
                <w:rFonts w:ascii="Times New Roman" w:hAnsi="Times New Roman" w:cs="Times New Roman"/>
                <w:sz w:val="20"/>
                <w:szCs w:val="20"/>
                <w:lang w:val="en-US"/>
              </w:rPr>
            </w:pPr>
            <w:r w:rsidRPr="00B317FC">
              <w:rPr>
                <w:rFonts w:ascii="Times New Roman" w:hAnsi="Times New Roman"/>
                <w:sz w:val="20"/>
                <w:szCs w:val="20"/>
              </w:rPr>
              <w:t>1/2</w:t>
            </w:r>
          </w:p>
        </w:tc>
        <w:tc>
          <w:tcPr>
            <w:tcW w:w="1417" w:type="dxa"/>
            <w:tcBorders>
              <w:left w:val="single" w:sz="4" w:space="0" w:color="auto"/>
              <w:right w:val="single" w:sz="4" w:space="0" w:color="auto"/>
            </w:tcBorders>
            <w:vAlign w:val="center"/>
          </w:tcPr>
          <w:p w14:paraId="70549581" w14:textId="77101330" w:rsidR="00D32492" w:rsidRPr="00D52B1F" w:rsidRDefault="00D32492" w:rsidP="003657B0">
            <w:pPr>
              <w:jc w:val="both"/>
              <w:rPr>
                <w:rFonts w:ascii="Times New Roman" w:hAnsi="Times New Roman" w:cs="Times New Roman"/>
                <w:sz w:val="20"/>
                <w:szCs w:val="20"/>
              </w:rPr>
            </w:pPr>
            <w:r w:rsidRPr="004A01E6">
              <w:rPr>
                <w:rFonts w:ascii="Times New Roman" w:hAnsi="Times New Roman"/>
                <w:sz w:val="20"/>
                <w:szCs w:val="20"/>
              </w:rPr>
              <w:t>Дюйм</w:t>
            </w:r>
          </w:p>
        </w:tc>
        <w:tc>
          <w:tcPr>
            <w:tcW w:w="2120" w:type="dxa"/>
            <w:vMerge/>
            <w:tcBorders>
              <w:left w:val="single" w:sz="4" w:space="0" w:color="auto"/>
              <w:right w:val="single" w:sz="4" w:space="0" w:color="auto"/>
            </w:tcBorders>
            <w:vAlign w:val="center"/>
          </w:tcPr>
          <w:p w14:paraId="77F85A1D" w14:textId="77777777" w:rsidR="00D32492" w:rsidRPr="00D52B1F" w:rsidRDefault="00D32492" w:rsidP="003657B0">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0DA60C3D" w14:textId="77777777" w:rsidR="00D32492" w:rsidRPr="00D52B1F" w:rsidRDefault="00D32492" w:rsidP="003657B0">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363043D2" w14:textId="77777777" w:rsidR="00D32492" w:rsidRPr="00D52B1F" w:rsidRDefault="00D32492" w:rsidP="003657B0">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74A6A9F3" w14:textId="77777777" w:rsidR="00D32492" w:rsidRPr="00D52B1F" w:rsidRDefault="00D32492" w:rsidP="003657B0">
            <w:pPr>
              <w:jc w:val="both"/>
              <w:rPr>
                <w:sz w:val="24"/>
                <w:szCs w:val="24"/>
              </w:rPr>
            </w:pPr>
          </w:p>
        </w:tc>
        <w:tc>
          <w:tcPr>
            <w:tcW w:w="1406" w:type="dxa"/>
            <w:vMerge/>
            <w:tcBorders>
              <w:left w:val="single" w:sz="4" w:space="0" w:color="auto"/>
              <w:right w:val="single" w:sz="4" w:space="0" w:color="auto"/>
            </w:tcBorders>
          </w:tcPr>
          <w:p w14:paraId="38D2C73D" w14:textId="77777777" w:rsidR="00D32492" w:rsidRPr="00D52B1F" w:rsidRDefault="00D32492" w:rsidP="003657B0">
            <w:pPr>
              <w:jc w:val="both"/>
              <w:rPr>
                <w:bCs/>
                <w:sz w:val="24"/>
                <w:szCs w:val="24"/>
              </w:rPr>
            </w:pPr>
          </w:p>
        </w:tc>
      </w:tr>
      <w:tr w:rsidR="00D32492" w:rsidRPr="00D52B1F" w14:paraId="46B49EEB" w14:textId="77777777" w:rsidTr="00A93427">
        <w:trPr>
          <w:trHeight w:val="35"/>
          <w:jc w:val="center"/>
        </w:trPr>
        <w:tc>
          <w:tcPr>
            <w:tcW w:w="572" w:type="dxa"/>
            <w:vMerge/>
            <w:tcBorders>
              <w:left w:val="single" w:sz="4" w:space="0" w:color="auto"/>
              <w:right w:val="single" w:sz="4" w:space="0" w:color="auto"/>
            </w:tcBorders>
            <w:vAlign w:val="center"/>
          </w:tcPr>
          <w:p w14:paraId="680DA358" w14:textId="77777777" w:rsidR="00D32492" w:rsidRPr="00D52B1F" w:rsidRDefault="00D32492" w:rsidP="003657B0">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E405496" w14:textId="77777777" w:rsidR="00D32492" w:rsidRPr="00D52B1F" w:rsidRDefault="00D32492" w:rsidP="003657B0">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34F9F4BB" w14:textId="3EBD20CF" w:rsidR="00D32492" w:rsidRPr="00D52B1F" w:rsidRDefault="00D32492" w:rsidP="003657B0">
            <w:pPr>
              <w:jc w:val="center"/>
              <w:rPr>
                <w:rFonts w:ascii="Times New Roman" w:hAnsi="Times New Roman" w:cs="Times New Roman"/>
                <w:sz w:val="20"/>
                <w:szCs w:val="20"/>
              </w:rPr>
            </w:pPr>
            <w:r w:rsidRPr="004A01E6">
              <w:rPr>
                <w:rFonts w:ascii="Times New Roman" w:hAnsi="Times New Roman"/>
                <w:sz w:val="20"/>
                <w:szCs w:val="20"/>
              </w:rPr>
              <w:t>Длина</w:t>
            </w:r>
          </w:p>
        </w:tc>
        <w:tc>
          <w:tcPr>
            <w:tcW w:w="1850" w:type="dxa"/>
            <w:tcBorders>
              <w:left w:val="single" w:sz="4" w:space="0" w:color="auto"/>
              <w:right w:val="single" w:sz="4" w:space="0" w:color="auto"/>
            </w:tcBorders>
            <w:vAlign w:val="center"/>
          </w:tcPr>
          <w:p w14:paraId="742E75AF" w14:textId="78A06F26" w:rsidR="00D32492" w:rsidRPr="00D52B1F" w:rsidRDefault="00D32492" w:rsidP="003657B0">
            <w:pPr>
              <w:jc w:val="center"/>
              <w:rPr>
                <w:rFonts w:ascii="Times New Roman" w:hAnsi="Times New Roman" w:cs="Times New Roman"/>
                <w:sz w:val="20"/>
                <w:szCs w:val="20"/>
                <w:lang w:val="en-US"/>
              </w:rPr>
            </w:pPr>
            <w:r w:rsidRPr="00B317FC">
              <w:rPr>
                <w:rFonts w:ascii="Times New Roman" w:hAnsi="Times New Roman"/>
                <w:sz w:val="20"/>
                <w:szCs w:val="20"/>
              </w:rPr>
              <w:t>600</w:t>
            </w:r>
          </w:p>
        </w:tc>
        <w:tc>
          <w:tcPr>
            <w:tcW w:w="1417" w:type="dxa"/>
            <w:tcBorders>
              <w:left w:val="single" w:sz="4" w:space="0" w:color="auto"/>
              <w:right w:val="single" w:sz="4" w:space="0" w:color="auto"/>
            </w:tcBorders>
            <w:vAlign w:val="center"/>
          </w:tcPr>
          <w:p w14:paraId="3565ACEA" w14:textId="3DD50FB9" w:rsidR="00D32492" w:rsidRPr="00D52B1F" w:rsidRDefault="00D32492" w:rsidP="003657B0">
            <w:pPr>
              <w:jc w:val="both"/>
              <w:rPr>
                <w:rFonts w:ascii="Times New Roman" w:hAnsi="Times New Roman" w:cs="Times New Roman"/>
                <w:sz w:val="20"/>
                <w:szCs w:val="20"/>
              </w:rPr>
            </w:pPr>
            <w:r w:rsidRPr="004A01E6">
              <w:rPr>
                <w:rFonts w:ascii="Times New Roman" w:hAnsi="Times New Roman"/>
                <w:sz w:val="20"/>
                <w:szCs w:val="20"/>
              </w:rPr>
              <w:t>Миллиметр</w:t>
            </w:r>
          </w:p>
        </w:tc>
        <w:tc>
          <w:tcPr>
            <w:tcW w:w="2120" w:type="dxa"/>
            <w:vMerge/>
            <w:tcBorders>
              <w:left w:val="single" w:sz="4" w:space="0" w:color="auto"/>
              <w:right w:val="single" w:sz="4" w:space="0" w:color="auto"/>
            </w:tcBorders>
            <w:vAlign w:val="center"/>
          </w:tcPr>
          <w:p w14:paraId="18A76E0B" w14:textId="77777777" w:rsidR="00D32492" w:rsidRPr="00D52B1F" w:rsidRDefault="00D32492" w:rsidP="003657B0">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6A355816" w14:textId="77777777" w:rsidR="00D32492" w:rsidRPr="00D52B1F" w:rsidRDefault="00D32492" w:rsidP="003657B0">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1B8137C2" w14:textId="77777777" w:rsidR="00D32492" w:rsidRPr="00D52B1F" w:rsidRDefault="00D32492" w:rsidP="003657B0">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4744D94E" w14:textId="77777777" w:rsidR="00D32492" w:rsidRPr="00D52B1F" w:rsidRDefault="00D32492" w:rsidP="003657B0">
            <w:pPr>
              <w:jc w:val="both"/>
              <w:rPr>
                <w:sz w:val="24"/>
                <w:szCs w:val="24"/>
              </w:rPr>
            </w:pPr>
          </w:p>
        </w:tc>
        <w:tc>
          <w:tcPr>
            <w:tcW w:w="1406" w:type="dxa"/>
            <w:vMerge/>
            <w:tcBorders>
              <w:left w:val="single" w:sz="4" w:space="0" w:color="auto"/>
              <w:right w:val="single" w:sz="4" w:space="0" w:color="auto"/>
            </w:tcBorders>
          </w:tcPr>
          <w:p w14:paraId="37515848" w14:textId="77777777" w:rsidR="00D32492" w:rsidRPr="00D52B1F" w:rsidRDefault="00D32492" w:rsidP="003657B0">
            <w:pPr>
              <w:jc w:val="both"/>
              <w:rPr>
                <w:bCs/>
                <w:sz w:val="24"/>
                <w:szCs w:val="24"/>
              </w:rPr>
            </w:pPr>
          </w:p>
        </w:tc>
      </w:tr>
      <w:tr w:rsidR="00D32492" w:rsidRPr="00D52B1F" w14:paraId="5B793CF4" w14:textId="77777777" w:rsidTr="004B7872">
        <w:trPr>
          <w:trHeight w:val="35"/>
          <w:jc w:val="center"/>
        </w:trPr>
        <w:tc>
          <w:tcPr>
            <w:tcW w:w="572" w:type="dxa"/>
            <w:vMerge/>
            <w:tcBorders>
              <w:left w:val="single" w:sz="4" w:space="0" w:color="auto"/>
              <w:right w:val="single" w:sz="4" w:space="0" w:color="auto"/>
            </w:tcBorders>
            <w:vAlign w:val="center"/>
          </w:tcPr>
          <w:p w14:paraId="0B11A9EF" w14:textId="77777777" w:rsidR="00D32492" w:rsidRPr="00D52B1F" w:rsidRDefault="00D32492" w:rsidP="003657B0">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3FB0F2F7" w14:textId="77777777" w:rsidR="00D32492" w:rsidRPr="00D52B1F" w:rsidRDefault="00D32492" w:rsidP="003657B0">
            <w:pPr>
              <w:pStyle w:val="afa"/>
              <w:jc w:val="center"/>
              <w:rPr>
                <w:rFonts w:ascii="Times New Roman"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0265CFF7" w14:textId="5BF22180" w:rsidR="00D32492" w:rsidRPr="00D52B1F" w:rsidRDefault="00D32492" w:rsidP="003657B0">
            <w:pPr>
              <w:jc w:val="center"/>
              <w:rPr>
                <w:rFonts w:ascii="Times New Roman" w:hAnsi="Times New Roman" w:cs="Times New Roman"/>
                <w:sz w:val="20"/>
                <w:szCs w:val="20"/>
              </w:rPr>
            </w:pPr>
            <w:r w:rsidRPr="004A01E6">
              <w:rPr>
                <w:rFonts w:ascii="Times New Roman" w:hAnsi="Times New Roman"/>
                <w:sz w:val="20"/>
                <w:szCs w:val="20"/>
                <w:lang w:eastAsia="ru-RU"/>
              </w:rPr>
              <w:t>Тип подключения</w:t>
            </w:r>
          </w:p>
        </w:tc>
        <w:tc>
          <w:tcPr>
            <w:tcW w:w="1850" w:type="dxa"/>
            <w:tcBorders>
              <w:left w:val="single" w:sz="4" w:space="0" w:color="auto"/>
              <w:right w:val="single" w:sz="4" w:space="0" w:color="auto"/>
            </w:tcBorders>
            <w:vAlign w:val="center"/>
          </w:tcPr>
          <w:p w14:paraId="16E7EF3B" w14:textId="72FC1E36" w:rsidR="00D32492" w:rsidRPr="00273FA5" w:rsidRDefault="00D32492" w:rsidP="003657B0">
            <w:pPr>
              <w:jc w:val="center"/>
              <w:rPr>
                <w:rFonts w:ascii="Times New Roman" w:hAnsi="Times New Roman" w:cs="Times New Roman"/>
                <w:sz w:val="20"/>
                <w:szCs w:val="20"/>
              </w:rPr>
            </w:pPr>
            <w:r w:rsidRPr="00B317FC">
              <w:rPr>
                <w:rFonts w:ascii="Times New Roman" w:hAnsi="Times New Roman"/>
                <w:sz w:val="20"/>
                <w:szCs w:val="20"/>
                <w:lang w:eastAsia="ru-RU"/>
              </w:rPr>
              <w:t xml:space="preserve">Гайка </w:t>
            </w:r>
            <w:r w:rsidRPr="00B317FC">
              <w:rPr>
                <w:rFonts w:ascii="Times New Roman" w:hAnsi="Times New Roman"/>
                <w:spacing w:val="2"/>
                <w:sz w:val="20"/>
                <w:szCs w:val="20"/>
                <w:shd w:val="clear" w:color="auto" w:fill="FFFFFF"/>
              </w:rPr>
              <w:t xml:space="preserve">внутренняя резьба </w:t>
            </w:r>
            <w:r w:rsidRPr="00B317FC">
              <w:rPr>
                <w:rFonts w:ascii="Times New Roman" w:hAnsi="Times New Roman"/>
                <w:sz w:val="20"/>
                <w:szCs w:val="20"/>
                <w:lang w:eastAsia="ru-RU"/>
              </w:rPr>
              <w:t>- штуцер М10</w:t>
            </w:r>
          </w:p>
        </w:tc>
        <w:tc>
          <w:tcPr>
            <w:tcW w:w="1417" w:type="dxa"/>
            <w:tcBorders>
              <w:left w:val="single" w:sz="4" w:space="0" w:color="auto"/>
              <w:right w:val="single" w:sz="4" w:space="0" w:color="auto"/>
            </w:tcBorders>
            <w:vAlign w:val="center"/>
          </w:tcPr>
          <w:p w14:paraId="5AD15C43" w14:textId="77777777" w:rsidR="00D32492" w:rsidRPr="00D52B1F" w:rsidRDefault="00D32492" w:rsidP="003657B0">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2CCD5F2B" w14:textId="1477A436" w:rsidR="00D32492" w:rsidRPr="00D52B1F" w:rsidRDefault="00D32492" w:rsidP="003657B0">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5DC8AC84" w14:textId="77777777" w:rsidR="00D32492" w:rsidRPr="00D52B1F" w:rsidRDefault="00D32492" w:rsidP="003657B0">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768F311F" w14:textId="77777777" w:rsidR="00D32492" w:rsidRPr="00D52B1F" w:rsidRDefault="00D32492" w:rsidP="003657B0">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6E5C650D" w14:textId="77777777" w:rsidR="00D32492" w:rsidRPr="00D52B1F" w:rsidRDefault="00D32492" w:rsidP="003657B0">
            <w:pPr>
              <w:jc w:val="both"/>
              <w:rPr>
                <w:sz w:val="24"/>
                <w:szCs w:val="24"/>
              </w:rPr>
            </w:pPr>
          </w:p>
        </w:tc>
        <w:tc>
          <w:tcPr>
            <w:tcW w:w="1406" w:type="dxa"/>
            <w:vMerge/>
            <w:tcBorders>
              <w:left w:val="single" w:sz="4" w:space="0" w:color="auto"/>
              <w:right w:val="single" w:sz="4" w:space="0" w:color="auto"/>
            </w:tcBorders>
          </w:tcPr>
          <w:p w14:paraId="699D880D" w14:textId="77777777" w:rsidR="00D32492" w:rsidRPr="00D52B1F" w:rsidRDefault="00D32492" w:rsidP="003657B0">
            <w:pPr>
              <w:jc w:val="both"/>
              <w:rPr>
                <w:bCs/>
                <w:sz w:val="24"/>
                <w:szCs w:val="24"/>
              </w:rPr>
            </w:pPr>
          </w:p>
        </w:tc>
      </w:tr>
      <w:tr w:rsidR="00D32492" w:rsidRPr="00D52B1F" w14:paraId="1396B7AE" w14:textId="77777777" w:rsidTr="003657B0">
        <w:trPr>
          <w:trHeight w:val="528"/>
          <w:jc w:val="center"/>
        </w:trPr>
        <w:tc>
          <w:tcPr>
            <w:tcW w:w="572" w:type="dxa"/>
            <w:vMerge w:val="restart"/>
            <w:tcBorders>
              <w:left w:val="single" w:sz="4" w:space="0" w:color="auto"/>
              <w:right w:val="single" w:sz="4" w:space="0" w:color="auto"/>
            </w:tcBorders>
            <w:vAlign w:val="center"/>
          </w:tcPr>
          <w:p w14:paraId="5741DF3F" w14:textId="50C3272B" w:rsidR="00D32492" w:rsidRPr="00725149" w:rsidRDefault="00D32492" w:rsidP="003657B0">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84" w:type="dxa"/>
            <w:vMerge w:val="restart"/>
            <w:tcBorders>
              <w:left w:val="single" w:sz="4" w:space="0" w:color="auto"/>
              <w:right w:val="single" w:sz="4" w:space="0" w:color="auto"/>
            </w:tcBorders>
            <w:vAlign w:val="center"/>
          </w:tcPr>
          <w:p w14:paraId="3AEFCCD6" w14:textId="77777777" w:rsidR="00D32492" w:rsidRPr="004A01E6" w:rsidRDefault="00D32492" w:rsidP="003657B0">
            <w:pPr>
              <w:tabs>
                <w:tab w:val="left" w:pos="3810"/>
              </w:tabs>
              <w:jc w:val="center"/>
              <w:rPr>
                <w:rFonts w:ascii="Times New Roman" w:eastAsiaTheme="minorEastAsia" w:hAnsi="Times New Roman"/>
                <w:bCs/>
                <w:sz w:val="20"/>
                <w:szCs w:val="20"/>
                <w:lang w:eastAsia="ru-RU"/>
              </w:rPr>
            </w:pPr>
            <w:r w:rsidRPr="004A01E6">
              <w:rPr>
                <w:rFonts w:ascii="Times New Roman" w:eastAsiaTheme="minorEastAsia" w:hAnsi="Times New Roman"/>
                <w:bCs/>
                <w:sz w:val="20"/>
                <w:szCs w:val="20"/>
                <w:lang w:eastAsia="ru-RU"/>
              </w:rPr>
              <w:t>Гибкая подводка</w:t>
            </w:r>
          </w:p>
          <w:p w14:paraId="1C91F753" w14:textId="77777777" w:rsidR="00D32492" w:rsidRPr="004A01E6" w:rsidRDefault="00D32492" w:rsidP="003657B0">
            <w:pPr>
              <w:tabs>
                <w:tab w:val="left" w:pos="3810"/>
              </w:tabs>
              <w:jc w:val="center"/>
              <w:rPr>
                <w:rFonts w:ascii="Times New Roman" w:eastAsiaTheme="minorEastAsia" w:hAnsi="Times New Roman"/>
                <w:bCs/>
                <w:sz w:val="20"/>
                <w:szCs w:val="20"/>
                <w:lang w:eastAsia="ru-RU"/>
              </w:rPr>
            </w:pPr>
            <w:r w:rsidRPr="004A01E6">
              <w:rPr>
                <w:rFonts w:ascii="Times New Roman" w:eastAsiaTheme="minorEastAsia" w:hAnsi="Times New Roman"/>
                <w:bCs/>
                <w:sz w:val="20"/>
                <w:szCs w:val="20"/>
                <w:lang w:eastAsia="ru-RU"/>
              </w:rPr>
              <w:t>(Тип 2)</w:t>
            </w:r>
          </w:p>
          <w:p w14:paraId="151E658E" w14:textId="26C9ECDE" w:rsidR="00D32492" w:rsidRPr="00D52B1F" w:rsidRDefault="00D32492" w:rsidP="003657B0">
            <w:pPr>
              <w:pStyle w:val="afa"/>
              <w:jc w:val="center"/>
              <w:rPr>
                <w:rFonts w:ascii="Times New Roman" w:hAnsi="Times New Roman" w:cs="Times New Roman"/>
                <w:sz w:val="20"/>
                <w:szCs w:val="20"/>
              </w:rPr>
            </w:pPr>
            <w:r w:rsidRPr="004A01E6">
              <w:rPr>
                <w:rFonts w:ascii="Times New Roman" w:eastAsiaTheme="minorEastAsia" w:hAnsi="Times New Roman"/>
                <w:bCs/>
                <w:sz w:val="20"/>
                <w:szCs w:val="20"/>
                <w:lang w:eastAsia="ru-RU"/>
              </w:rPr>
              <w:t>ОКПД2: 28.14.12.110</w:t>
            </w:r>
          </w:p>
        </w:tc>
        <w:tc>
          <w:tcPr>
            <w:tcW w:w="2252" w:type="dxa"/>
            <w:tcBorders>
              <w:top w:val="single" w:sz="4" w:space="0" w:color="auto"/>
              <w:left w:val="single" w:sz="4" w:space="0" w:color="auto"/>
              <w:bottom w:val="single" w:sz="4" w:space="0" w:color="auto"/>
              <w:right w:val="single" w:sz="4" w:space="0" w:color="auto"/>
            </w:tcBorders>
            <w:vAlign w:val="center"/>
          </w:tcPr>
          <w:p w14:paraId="4A2AC11E" w14:textId="190EA8E5" w:rsidR="00D32492" w:rsidRPr="00D52B1F" w:rsidRDefault="00D32492" w:rsidP="003657B0">
            <w:pPr>
              <w:jc w:val="center"/>
              <w:rPr>
                <w:rFonts w:ascii="Times New Roman" w:eastAsia="Times New Roman" w:hAnsi="Times New Roman" w:cs="Times New Roman"/>
                <w:sz w:val="20"/>
                <w:szCs w:val="20"/>
              </w:rPr>
            </w:pPr>
            <w:r w:rsidRPr="004A01E6">
              <w:rPr>
                <w:rFonts w:ascii="Times New Roman" w:hAnsi="Times New Roman"/>
                <w:sz w:val="20"/>
                <w:szCs w:val="20"/>
              </w:rPr>
              <w:t>Назначение</w:t>
            </w:r>
          </w:p>
        </w:tc>
        <w:tc>
          <w:tcPr>
            <w:tcW w:w="1850" w:type="dxa"/>
            <w:tcBorders>
              <w:left w:val="single" w:sz="4" w:space="0" w:color="auto"/>
              <w:right w:val="single" w:sz="4" w:space="0" w:color="auto"/>
            </w:tcBorders>
            <w:vAlign w:val="center"/>
          </w:tcPr>
          <w:p w14:paraId="653F6F24" w14:textId="62721728" w:rsidR="00D32492" w:rsidRPr="00D52B1F" w:rsidRDefault="00D32492" w:rsidP="003657B0">
            <w:pPr>
              <w:jc w:val="center"/>
              <w:rPr>
                <w:rFonts w:ascii="Times New Roman" w:eastAsia="Times New Roman" w:hAnsi="Times New Roman" w:cs="Times New Roman"/>
                <w:sz w:val="20"/>
                <w:szCs w:val="20"/>
              </w:rPr>
            </w:pPr>
            <w:r w:rsidRPr="00B317FC">
              <w:rPr>
                <w:rFonts w:ascii="Times New Roman" w:hAnsi="Times New Roman"/>
                <w:sz w:val="20"/>
                <w:szCs w:val="20"/>
              </w:rPr>
              <w:t>Для воды</w:t>
            </w:r>
          </w:p>
        </w:tc>
        <w:tc>
          <w:tcPr>
            <w:tcW w:w="1417" w:type="dxa"/>
            <w:tcBorders>
              <w:left w:val="single" w:sz="4" w:space="0" w:color="auto"/>
              <w:right w:val="single" w:sz="4" w:space="0" w:color="auto"/>
            </w:tcBorders>
            <w:vAlign w:val="center"/>
          </w:tcPr>
          <w:p w14:paraId="4D97B0B6" w14:textId="3DF7015F" w:rsidR="00D32492" w:rsidRPr="00D52B1F" w:rsidRDefault="00D32492" w:rsidP="003657B0">
            <w:pPr>
              <w:jc w:val="both"/>
              <w:rPr>
                <w:rFonts w:ascii="Times New Roman" w:hAnsi="Times New Roman" w:cs="Times New Roman"/>
                <w:sz w:val="20"/>
                <w:szCs w:val="20"/>
              </w:rPr>
            </w:pPr>
          </w:p>
        </w:tc>
        <w:tc>
          <w:tcPr>
            <w:tcW w:w="2120" w:type="dxa"/>
            <w:vMerge w:val="restart"/>
            <w:tcBorders>
              <w:left w:val="single" w:sz="4" w:space="0" w:color="auto"/>
              <w:right w:val="single" w:sz="4" w:space="0" w:color="auto"/>
            </w:tcBorders>
          </w:tcPr>
          <w:p w14:paraId="4F6320E4" w14:textId="635CC04A" w:rsidR="00D32492" w:rsidRPr="00D52B1F" w:rsidRDefault="00D32492" w:rsidP="003657B0">
            <w:pPr>
              <w:pStyle w:val="afa"/>
              <w:rPr>
                <w:rFonts w:ascii="Times New Roman" w:hAnsi="Times New Roman" w:cs="Times New Roman"/>
                <w:sz w:val="20"/>
                <w:szCs w:val="20"/>
              </w:rPr>
            </w:pPr>
            <w:r w:rsidRPr="004A01E6">
              <w:rPr>
                <w:rFonts w:ascii="Times New Roman" w:eastAsiaTheme="minorEastAsia" w:hAnsi="Times New Roman"/>
                <w:sz w:val="20"/>
                <w:szCs w:val="20"/>
                <w:lang w:eastAsia="ru-RU"/>
              </w:rPr>
              <w:t>Отсутствует в КТРУ</w:t>
            </w:r>
          </w:p>
        </w:tc>
        <w:tc>
          <w:tcPr>
            <w:tcW w:w="1134" w:type="dxa"/>
            <w:vMerge w:val="restart"/>
            <w:tcBorders>
              <w:left w:val="single" w:sz="4" w:space="0" w:color="auto"/>
              <w:right w:val="single" w:sz="4" w:space="0" w:color="auto"/>
            </w:tcBorders>
          </w:tcPr>
          <w:p w14:paraId="28F19E73" w14:textId="2156CF9A" w:rsidR="00D32492" w:rsidRPr="00D52B1F" w:rsidRDefault="00D32492" w:rsidP="003657B0">
            <w:pPr>
              <w:jc w:val="both"/>
              <w:rPr>
                <w:rFonts w:ascii="Times New Roman" w:hAnsi="Times New Roman" w:cs="Times New Roman"/>
                <w:sz w:val="20"/>
                <w:szCs w:val="20"/>
              </w:rPr>
            </w:pPr>
            <w:r>
              <w:rPr>
                <w:rFonts w:ascii="Times New Roman" w:hAnsi="Times New Roman" w:cs="Times New Roman"/>
                <w:sz w:val="20"/>
                <w:szCs w:val="20"/>
              </w:rPr>
              <w:t>30</w:t>
            </w:r>
            <w:r w:rsidRPr="00D52B1F">
              <w:rPr>
                <w:rFonts w:ascii="Times New Roman" w:hAnsi="Times New Roman" w:cs="Times New Roman"/>
                <w:sz w:val="20"/>
                <w:szCs w:val="20"/>
              </w:rPr>
              <w:t xml:space="preserve"> шт</w:t>
            </w:r>
          </w:p>
        </w:tc>
        <w:tc>
          <w:tcPr>
            <w:tcW w:w="1417" w:type="dxa"/>
            <w:vMerge w:val="restart"/>
            <w:tcBorders>
              <w:left w:val="single" w:sz="4" w:space="0" w:color="auto"/>
              <w:right w:val="single" w:sz="4" w:space="0" w:color="auto"/>
            </w:tcBorders>
          </w:tcPr>
          <w:p w14:paraId="58587087" w14:textId="77777777" w:rsidR="00D32492" w:rsidRPr="00D52B1F" w:rsidRDefault="00D32492" w:rsidP="003657B0">
            <w:pPr>
              <w:jc w:val="center"/>
              <w:rPr>
                <w:rFonts w:ascii="Times New Roman" w:hAnsi="Times New Roman" w:cs="Times New Roman"/>
                <w:sz w:val="20"/>
                <w:szCs w:val="20"/>
              </w:rPr>
            </w:pPr>
          </w:p>
        </w:tc>
        <w:tc>
          <w:tcPr>
            <w:tcW w:w="1560" w:type="dxa"/>
            <w:vMerge w:val="restart"/>
            <w:tcBorders>
              <w:left w:val="single" w:sz="4" w:space="0" w:color="auto"/>
              <w:right w:val="single" w:sz="4" w:space="0" w:color="auto"/>
            </w:tcBorders>
          </w:tcPr>
          <w:p w14:paraId="53E1C136" w14:textId="77777777" w:rsidR="00D32492" w:rsidRPr="00D52B1F" w:rsidRDefault="00D32492" w:rsidP="003657B0">
            <w:pPr>
              <w:jc w:val="both"/>
              <w:rPr>
                <w:sz w:val="24"/>
                <w:szCs w:val="24"/>
              </w:rPr>
            </w:pPr>
          </w:p>
        </w:tc>
        <w:tc>
          <w:tcPr>
            <w:tcW w:w="1406" w:type="dxa"/>
            <w:vMerge/>
            <w:tcBorders>
              <w:left w:val="single" w:sz="4" w:space="0" w:color="auto"/>
              <w:right w:val="single" w:sz="4" w:space="0" w:color="auto"/>
            </w:tcBorders>
          </w:tcPr>
          <w:p w14:paraId="16BE0A1D" w14:textId="77777777" w:rsidR="00D32492" w:rsidRPr="00D52B1F" w:rsidRDefault="00D32492" w:rsidP="003657B0">
            <w:pPr>
              <w:jc w:val="both"/>
              <w:rPr>
                <w:bCs/>
                <w:sz w:val="24"/>
                <w:szCs w:val="24"/>
              </w:rPr>
            </w:pPr>
          </w:p>
        </w:tc>
      </w:tr>
      <w:tr w:rsidR="00D32492" w:rsidRPr="00D52B1F" w14:paraId="7841C1E5" w14:textId="77777777" w:rsidTr="003657B0">
        <w:trPr>
          <w:trHeight w:val="422"/>
          <w:jc w:val="center"/>
        </w:trPr>
        <w:tc>
          <w:tcPr>
            <w:tcW w:w="572" w:type="dxa"/>
            <w:vMerge/>
            <w:tcBorders>
              <w:left w:val="single" w:sz="4" w:space="0" w:color="auto"/>
              <w:right w:val="single" w:sz="4" w:space="0" w:color="auto"/>
            </w:tcBorders>
            <w:vAlign w:val="center"/>
          </w:tcPr>
          <w:p w14:paraId="2A3C7B8E" w14:textId="77777777" w:rsidR="00D32492" w:rsidRPr="00D52B1F" w:rsidRDefault="00D32492" w:rsidP="003657B0">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6D5CB9CB" w14:textId="77777777" w:rsidR="00D32492" w:rsidRPr="00D52B1F" w:rsidRDefault="00D32492" w:rsidP="003657B0">
            <w:pPr>
              <w:jc w:val="center"/>
              <w:rPr>
                <w:rFonts w:ascii="Times New Roman" w:eastAsia="Calibri" w:hAnsi="Times New Roman" w:cs="Times New Roman"/>
                <w:sz w:val="20"/>
                <w:szCs w:val="20"/>
              </w:rPr>
            </w:pPr>
          </w:p>
        </w:tc>
        <w:tc>
          <w:tcPr>
            <w:tcW w:w="2252" w:type="dxa"/>
            <w:tcBorders>
              <w:top w:val="single" w:sz="4" w:space="0" w:color="auto"/>
              <w:left w:val="single" w:sz="4" w:space="0" w:color="auto"/>
              <w:bottom w:val="single" w:sz="4" w:space="0" w:color="auto"/>
              <w:right w:val="single" w:sz="4" w:space="0" w:color="auto"/>
            </w:tcBorders>
            <w:vAlign w:val="center"/>
          </w:tcPr>
          <w:p w14:paraId="19509E54" w14:textId="4DEF3BB0" w:rsidR="00D32492" w:rsidRPr="00D52B1F" w:rsidRDefault="00D32492" w:rsidP="003657B0">
            <w:pPr>
              <w:jc w:val="center"/>
              <w:rPr>
                <w:rFonts w:ascii="Times New Roman" w:eastAsia="Times New Roman" w:hAnsi="Times New Roman" w:cs="Times New Roman"/>
                <w:sz w:val="20"/>
                <w:szCs w:val="20"/>
              </w:rPr>
            </w:pPr>
            <w:r w:rsidRPr="004A01E6">
              <w:rPr>
                <w:rFonts w:ascii="Times New Roman" w:hAnsi="Times New Roman"/>
                <w:sz w:val="20"/>
                <w:szCs w:val="20"/>
              </w:rPr>
              <w:t>Диаметр подключения</w:t>
            </w:r>
          </w:p>
        </w:tc>
        <w:tc>
          <w:tcPr>
            <w:tcW w:w="1850" w:type="dxa"/>
            <w:tcBorders>
              <w:left w:val="single" w:sz="4" w:space="0" w:color="auto"/>
              <w:right w:val="single" w:sz="4" w:space="0" w:color="auto"/>
            </w:tcBorders>
            <w:vAlign w:val="center"/>
          </w:tcPr>
          <w:p w14:paraId="44D6C07A" w14:textId="6DD1A6D3" w:rsidR="00D32492" w:rsidRPr="00D52B1F" w:rsidRDefault="00D32492" w:rsidP="003657B0">
            <w:pPr>
              <w:jc w:val="center"/>
              <w:rPr>
                <w:rFonts w:ascii="Times New Roman" w:eastAsia="Times New Roman" w:hAnsi="Times New Roman" w:cs="Times New Roman"/>
                <w:sz w:val="20"/>
                <w:szCs w:val="20"/>
              </w:rPr>
            </w:pPr>
            <w:r w:rsidRPr="00B317FC">
              <w:rPr>
                <w:rFonts w:ascii="Times New Roman" w:hAnsi="Times New Roman"/>
                <w:sz w:val="20"/>
                <w:szCs w:val="20"/>
              </w:rPr>
              <w:t>1/2</w:t>
            </w:r>
          </w:p>
        </w:tc>
        <w:tc>
          <w:tcPr>
            <w:tcW w:w="1417" w:type="dxa"/>
            <w:tcBorders>
              <w:left w:val="single" w:sz="4" w:space="0" w:color="auto"/>
              <w:right w:val="single" w:sz="4" w:space="0" w:color="auto"/>
            </w:tcBorders>
            <w:vAlign w:val="center"/>
          </w:tcPr>
          <w:p w14:paraId="7DA2D87D" w14:textId="1EF9EF54" w:rsidR="00D32492" w:rsidRPr="00D52B1F" w:rsidRDefault="00D32492" w:rsidP="003657B0">
            <w:pPr>
              <w:jc w:val="both"/>
              <w:rPr>
                <w:rFonts w:ascii="Times New Roman" w:hAnsi="Times New Roman" w:cs="Times New Roman"/>
                <w:sz w:val="20"/>
                <w:szCs w:val="20"/>
              </w:rPr>
            </w:pPr>
            <w:r w:rsidRPr="004A01E6">
              <w:rPr>
                <w:rFonts w:ascii="Times New Roman" w:hAnsi="Times New Roman"/>
                <w:sz w:val="20"/>
                <w:szCs w:val="20"/>
              </w:rPr>
              <w:t>Дюйм</w:t>
            </w:r>
          </w:p>
        </w:tc>
        <w:tc>
          <w:tcPr>
            <w:tcW w:w="2120" w:type="dxa"/>
            <w:vMerge/>
            <w:tcBorders>
              <w:left w:val="single" w:sz="4" w:space="0" w:color="auto"/>
              <w:right w:val="single" w:sz="4" w:space="0" w:color="auto"/>
            </w:tcBorders>
          </w:tcPr>
          <w:p w14:paraId="6B58413F" w14:textId="77777777" w:rsidR="00D32492" w:rsidRPr="00D52B1F" w:rsidRDefault="00D32492" w:rsidP="003657B0">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33CC083F" w14:textId="77777777" w:rsidR="00D32492" w:rsidRPr="00D52B1F" w:rsidRDefault="00D32492" w:rsidP="003657B0">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35652431" w14:textId="77777777" w:rsidR="00D32492" w:rsidRPr="00D52B1F" w:rsidRDefault="00D32492" w:rsidP="003657B0">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042A3456" w14:textId="77777777" w:rsidR="00D32492" w:rsidRPr="00D52B1F" w:rsidRDefault="00D32492" w:rsidP="003657B0">
            <w:pPr>
              <w:jc w:val="both"/>
              <w:rPr>
                <w:sz w:val="24"/>
                <w:szCs w:val="24"/>
              </w:rPr>
            </w:pPr>
          </w:p>
        </w:tc>
        <w:tc>
          <w:tcPr>
            <w:tcW w:w="1406" w:type="dxa"/>
            <w:vMerge/>
            <w:tcBorders>
              <w:left w:val="single" w:sz="4" w:space="0" w:color="auto"/>
              <w:right w:val="single" w:sz="4" w:space="0" w:color="auto"/>
            </w:tcBorders>
          </w:tcPr>
          <w:p w14:paraId="6226741F" w14:textId="77777777" w:rsidR="00D32492" w:rsidRPr="00D52B1F" w:rsidRDefault="00D32492" w:rsidP="003657B0">
            <w:pPr>
              <w:jc w:val="both"/>
              <w:rPr>
                <w:bCs/>
                <w:sz w:val="24"/>
                <w:szCs w:val="24"/>
              </w:rPr>
            </w:pPr>
          </w:p>
        </w:tc>
      </w:tr>
      <w:tr w:rsidR="00D32492" w:rsidRPr="00D52B1F" w14:paraId="79BCE028" w14:textId="77777777" w:rsidTr="006A0CB1">
        <w:trPr>
          <w:trHeight w:val="152"/>
          <w:jc w:val="center"/>
        </w:trPr>
        <w:tc>
          <w:tcPr>
            <w:tcW w:w="572" w:type="dxa"/>
            <w:vMerge/>
            <w:tcBorders>
              <w:left w:val="single" w:sz="4" w:space="0" w:color="auto"/>
              <w:right w:val="single" w:sz="4" w:space="0" w:color="auto"/>
            </w:tcBorders>
            <w:vAlign w:val="center"/>
          </w:tcPr>
          <w:p w14:paraId="1416B7BA" w14:textId="77777777" w:rsidR="00D32492" w:rsidRPr="00D52B1F" w:rsidRDefault="00D32492" w:rsidP="003657B0">
            <w:pPr>
              <w:jc w:val="both"/>
              <w:rPr>
                <w:sz w:val="20"/>
                <w:szCs w:val="20"/>
              </w:rPr>
            </w:pPr>
          </w:p>
        </w:tc>
        <w:tc>
          <w:tcPr>
            <w:tcW w:w="1984" w:type="dxa"/>
            <w:vMerge/>
            <w:tcBorders>
              <w:left w:val="single" w:sz="4" w:space="0" w:color="auto"/>
              <w:right w:val="single" w:sz="4" w:space="0" w:color="auto"/>
            </w:tcBorders>
            <w:vAlign w:val="center"/>
          </w:tcPr>
          <w:p w14:paraId="46930488" w14:textId="77777777" w:rsidR="00D32492" w:rsidRPr="00D52B1F" w:rsidRDefault="00D32492" w:rsidP="003657B0">
            <w:pPr>
              <w:jc w:val="center"/>
              <w:rPr>
                <w:sz w:val="20"/>
                <w:szCs w:val="20"/>
                <w:shd w:val="clear" w:color="auto" w:fill="FFFFFF"/>
              </w:rPr>
            </w:pPr>
          </w:p>
        </w:tc>
        <w:tc>
          <w:tcPr>
            <w:tcW w:w="2252" w:type="dxa"/>
            <w:tcBorders>
              <w:top w:val="single" w:sz="4" w:space="0" w:color="auto"/>
              <w:left w:val="single" w:sz="4" w:space="0" w:color="auto"/>
              <w:bottom w:val="single" w:sz="4" w:space="0" w:color="auto"/>
              <w:right w:val="single" w:sz="4" w:space="0" w:color="auto"/>
            </w:tcBorders>
            <w:vAlign w:val="center"/>
          </w:tcPr>
          <w:p w14:paraId="1121A475" w14:textId="644C4D68" w:rsidR="00D32492" w:rsidRPr="009C45AF" w:rsidRDefault="00D32492" w:rsidP="003657B0">
            <w:pPr>
              <w:jc w:val="center"/>
              <w:rPr>
                <w:rFonts w:ascii="Times New Roman" w:hAnsi="Times New Roman" w:cs="Times New Roman"/>
                <w:sz w:val="20"/>
                <w:szCs w:val="20"/>
                <w:shd w:val="clear" w:color="auto" w:fill="FFFFFF"/>
              </w:rPr>
            </w:pPr>
            <w:r w:rsidRPr="004A01E6">
              <w:rPr>
                <w:rFonts w:ascii="Times New Roman" w:hAnsi="Times New Roman"/>
                <w:sz w:val="20"/>
                <w:szCs w:val="20"/>
              </w:rPr>
              <w:t>Длина</w:t>
            </w:r>
          </w:p>
        </w:tc>
        <w:tc>
          <w:tcPr>
            <w:tcW w:w="1850" w:type="dxa"/>
            <w:tcBorders>
              <w:left w:val="single" w:sz="4" w:space="0" w:color="auto"/>
              <w:right w:val="single" w:sz="4" w:space="0" w:color="auto"/>
            </w:tcBorders>
            <w:vAlign w:val="center"/>
          </w:tcPr>
          <w:p w14:paraId="52AEE82E" w14:textId="5E428371" w:rsidR="00D32492" w:rsidRPr="009C45AF" w:rsidRDefault="00D32492" w:rsidP="003657B0">
            <w:pPr>
              <w:jc w:val="center"/>
              <w:rPr>
                <w:rFonts w:ascii="Times New Roman" w:hAnsi="Times New Roman" w:cs="Times New Roman"/>
                <w:sz w:val="20"/>
                <w:szCs w:val="20"/>
                <w:shd w:val="clear" w:color="auto" w:fill="FFFFFF"/>
              </w:rPr>
            </w:pPr>
            <w:r w:rsidRPr="00B317FC">
              <w:rPr>
                <w:rFonts w:ascii="Times New Roman" w:hAnsi="Times New Roman"/>
                <w:sz w:val="20"/>
                <w:szCs w:val="20"/>
              </w:rPr>
              <w:t>600</w:t>
            </w:r>
          </w:p>
        </w:tc>
        <w:tc>
          <w:tcPr>
            <w:tcW w:w="1417" w:type="dxa"/>
            <w:tcBorders>
              <w:left w:val="single" w:sz="4" w:space="0" w:color="auto"/>
              <w:right w:val="single" w:sz="4" w:space="0" w:color="auto"/>
            </w:tcBorders>
            <w:vAlign w:val="center"/>
          </w:tcPr>
          <w:p w14:paraId="1B0E1816" w14:textId="38B97F23" w:rsidR="00D32492" w:rsidRPr="00D52B1F" w:rsidRDefault="00D32492" w:rsidP="003657B0">
            <w:pPr>
              <w:jc w:val="both"/>
              <w:rPr>
                <w:sz w:val="20"/>
                <w:szCs w:val="20"/>
              </w:rPr>
            </w:pPr>
            <w:r w:rsidRPr="004A01E6">
              <w:rPr>
                <w:rFonts w:ascii="Times New Roman" w:hAnsi="Times New Roman"/>
                <w:sz w:val="20"/>
                <w:szCs w:val="20"/>
              </w:rPr>
              <w:t>Миллиметр</w:t>
            </w:r>
          </w:p>
        </w:tc>
        <w:tc>
          <w:tcPr>
            <w:tcW w:w="2120" w:type="dxa"/>
            <w:vMerge/>
            <w:tcBorders>
              <w:left w:val="single" w:sz="4" w:space="0" w:color="auto"/>
              <w:right w:val="single" w:sz="4" w:space="0" w:color="auto"/>
            </w:tcBorders>
          </w:tcPr>
          <w:p w14:paraId="06BEC2A3" w14:textId="77777777" w:rsidR="00D32492" w:rsidRPr="00D52B1F" w:rsidRDefault="00D32492" w:rsidP="003657B0">
            <w:pPr>
              <w:pStyle w:val="afa"/>
              <w:rPr>
                <w:sz w:val="20"/>
                <w:szCs w:val="20"/>
              </w:rPr>
            </w:pPr>
          </w:p>
        </w:tc>
        <w:tc>
          <w:tcPr>
            <w:tcW w:w="1134" w:type="dxa"/>
            <w:vMerge/>
            <w:tcBorders>
              <w:left w:val="single" w:sz="4" w:space="0" w:color="auto"/>
              <w:right w:val="single" w:sz="4" w:space="0" w:color="auto"/>
            </w:tcBorders>
          </w:tcPr>
          <w:p w14:paraId="5F3D94FF" w14:textId="77777777" w:rsidR="00D32492" w:rsidRPr="00D52B1F" w:rsidRDefault="00D32492" w:rsidP="003657B0">
            <w:pPr>
              <w:jc w:val="both"/>
              <w:rPr>
                <w:sz w:val="20"/>
                <w:szCs w:val="20"/>
              </w:rPr>
            </w:pPr>
          </w:p>
        </w:tc>
        <w:tc>
          <w:tcPr>
            <w:tcW w:w="1417" w:type="dxa"/>
            <w:vMerge/>
            <w:tcBorders>
              <w:left w:val="single" w:sz="4" w:space="0" w:color="auto"/>
              <w:right w:val="single" w:sz="4" w:space="0" w:color="auto"/>
            </w:tcBorders>
          </w:tcPr>
          <w:p w14:paraId="5889D3CD" w14:textId="77777777" w:rsidR="00D32492" w:rsidRPr="00D52B1F" w:rsidRDefault="00D32492" w:rsidP="003657B0">
            <w:pPr>
              <w:jc w:val="center"/>
              <w:rPr>
                <w:sz w:val="20"/>
                <w:szCs w:val="20"/>
              </w:rPr>
            </w:pPr>
          </w:p>
        </w:tc>
        <w:tc>
          <w:tcPr>
            <w:tcW w:w="1560" w:type="dxa"/>
            <w:vMerge/>
            <w:tcBorders>
              <w:left w:val="single" w:sz="4" w:space="0" w:color="auto"/>
              <w:right w:val="single" w:sz="4" w:space="0" w:color="auto"/>
            </w:tcBorders>
          </w:tcPr>
          <w:p w14:paraId="3A8F3F28" w14:textId="77777777" w:rsidR="00D32492" w:rsidRPr="00D52B1F" w:rsidRDefault="00D32492" w:rsidP="003657B0">
            <w:pPr>
              <w:jc w:val="both"/>
              <w:rPr>
                <w:sz w:val="24"/>
                <w:szCs w:val="24"/>
              </w:rPr>
            </w:pPr>
          </w:p>
        </w:tc>
        <w:tc>
          <w:tcPr>
            <w:tcW w:w="1406" w:type="dxa"/>
            <w:vMerge/>
            <w:tcBorders>
              <w:left w:val="single" w:sz="4" w:space="0" w:color="auto"/>
              <w:right w:val="single" w:sz="4" w:space="0" w:color="auto"/>
            </w:tcBorders>
          </w:tcPr>
          <w:p w14:paraId="2476B9A6" w14:textId="77777777" w:rsidR="00D32492" w:rsidRPr="00D52B1F" w:rsidRDefault="00D32492" w:rsidP="003657B0">
            <w:pPr>
              <w:jc w:val="both"/>
              <w:rPr>
                <w:bCs/>
                <w:sz w:val="24"/>
                <w:szCs w:val="24"/>
              </w:rPr>
            </w:pPr>
          </w:p>
        </w:tc>
      </w:tr>
      <w:tr w:rsidR="00D32492" w:rsidRPr="00D52B1F" w14:paraId="1E7D4693" w14:textId="77777777" w:rsidTr="006A0CB1">
        <w:trPr>
          <w:trHeight w:val="152"/>
          <w:jc w:val="center"/>
        </w:trPr>
        <w:tc>
          <w:tcPr>
            <w:tcW w:w="572" w:type="dxa"/>
            <w:vMerge/>
            <w:tcBorders>
              <w:left w:val="single" w:sz="4" w:space="0" w:color="auto"/>
              <w:right w:val="single" w:sz="4" w:space="0" w:color="auto"/>
            </w:tcBorders>
            <w:vAlign w:val="center"/>
          </w:tcPr>
          <w:p w14:paraId="3F92C97E" w14:textId="77777777" w:rsidR="00D32492" w:rsidRPr="00D52B1F" w:rsidRDefault="00D32492" w:rsidP="003657B0">
            <w:pPr>
              <w:jc w:val="both"/>
              <w:rPr>
                <w:rFonts w:ascii="Times New Roman" w:hAnsi="Times New Roman" w:cs="Times New Roman"/>
                <w:sz w:val="20"/>
                <w:szCs w:val="20"/>
              </w:rPr>
            </w:pPr>
          </w:p>
        </w:tc>
        <w:tc>
          <w:tcPr>
            <w:tcW w:w="1984" w:type="dxa"/>
            <w:vMerge/>
            <w:tcBorders>
              <w:left w:val="single" w:sz="4" w:space="0" w:color="auto"/>
              <w:right w:val="single" w:sz="4" w:space="0" w:color="auto"/>
            </w:tcBorders>
            <w:vAlign w:val="center"/>
          </w:tcPr>
          <w:p w14:paraId="7D48C5B4" w14:textId="77777777" w:rsidR="00D32492" w:rsidRPr="00D52B1F" w:rsidRDefault="00D32492" w:rsidP="003657B0">
            <w:pPr>
              <w:jc w:val="center"/>
              <w:rPr>
                <w:rFonts w:ascii="Times New Roman" w:hAnsi="Times New Roman" w:cs="Times New Roman"/>
                <w:sz w:val="20"/>
                <w:szCs w:val="20"/>
                <w:shd w:val="clear" w:color="auto" w:fill="FFFFFF"/>
              </w:rPr>
            </w:pPr>
          </w:p>
        </w:tc>
        <w:tc>
          <w:tcPr>
            <w:tcW w:w="2252" w:type="dxa"/>
            <w:tcBorders>
              <w:top w:val="single" w:sz="4" w:space="0" w:color="auto"/>
              <w:left w:val="single" w:sz="4" w:space="0" w:color="auto"/>
              <w:bottom w:val="single" w:sz="4" w:space="0" w:color="auto"/>
              <w:right w:val="single" w:sz="4" w:space="0" w:color="auto"/>
            </w:tcBorders>
            <w:vAlign w:val="center"/>
          </w:tcPr>
          <w:p w14:paraId="6BD58FE9" w14:textId="3F4F2992" w:rsidR="00D32492" w:rsidRPr="009C45AF" w:rsidRDefault="00D32492" w:rsidP="003657B0">
            <w:pPr>
              <w:jc w:val="center"/>
              <w:rPr>
                <w:rFonts w:ascii="Times New Roman" w:eastAsia="Calibri" w:hAnsi="Times New Roman" w:cs="Times New Roman"/>
                <w:sz w:val="20"/>
                <w:szCs w:val="20"/>
              </w:rPr>
            </w:pPr>
            <w:r w:rsidRPr="004A01E6">
              <w:rPr>
                <w:rFonts w:ascii="Times New Roman" w:hAnsi="Times New Roman"/>
                <w:sz w:val="20"/>
                <w:szCs w:val="20"/>
                <w:lang w:eastAsia="ru-RU"/>
              </w:rPr>
              <w:t>Тип подключения</w:t>
            </w:r>
          </w:p>
        </w:tc>
        <w:tc>
          <w:tcPr>
            <w:tcW w:w="1850" w:type="dxa"/>
            <w:tcBorders>
              <w:left w:val="single" w:sz="4" w:space="0" w:color="auto"/>
              <w:right w:val="single" w:sz="4" w:space="0" w:color="auto"/>
            </w:tcBorders>
            <w:vAlign w:val="center"/>
          </w:tcPr>
          <w:p w14:paraId="7AFED1DB" w14:textId="5AFAA74B" w:rsidR="00D32492" w:rsidRPr="009C45AF" w:rsidRDefault="00D32492" w:rsidP="003657B0">
            <w:pPr>
              <w:jc w:val="center"/>
              <w:rPr>
                <w:rFonts w:ascii="Times New Roman" w:eastAsia="Calibri" w:hAnsi="Times New Roman" w:cs="Times New Roman"/>
                <w:sz w:val="20"/>
                <w:szCs w:val="20"/>
              </w:rPr>
            </w:pPr>
            <w:r w:rsidRPr="00B317FC">
              <w:rPr>
                <w:rFonts w:ascii="Times New Roman" w:hAnsi="Times New Roman"/>
                <w:sz w:val="20"/>
                <w:szCs w:val="20"/>
                <w:lang w:eastAsia="ru-RU"/>
              </w:rPr>
              <w:t xml:space="preserve">Гайка  </w:t>
            </w:r>
            <w:r w:rsidRPr="00B317FC">
              <w:rPr>
                <w:rFonts w:ascii="Times New Roman" w:hAnsi="Times New Roman"/>
                <w:spacing w:val="2"/>
                <w:sz w:val="20"/>
                <w:szCs w:val="20"/>
                <w:shd w:val="clear" w:color="auto" w:fill="FFFFFF"/>
              </w:rPr>
              <w:t xml:space="preserve">внутренняя резьба </w:t>
            </w:r>
            <w:r w:rsidRPr="00B317FC">
              <w:rPr>
                <w:rFonts w:ascii="Times New Roman" w:hAnsi="Times New Roman"/>
                <w:sz w:val="20"/>
                <w:szCs w:val="20"/>
                <w:lang w:eastAsia="ru-RU"/>
              </w:rPr>
              <w:t>- гайка</w:t>
            </w:r>
            <w:r w:rsidRPr="00B317FC">
              <w:rPr>
                <w:rFonts w:ascii="Times New Roman" w:hAnsi="Times New Roman"/>
                <w:spacing w:val="2"/>
                <w:sz w:val="20"/>
                <w:szCs w:val="20"/>
                <w:shd w:val="clear" w:color="auto" w:fill="FFFFFF"/>
              </w:rPr>
              <w:t xml:space="preserve"> внутренняя резьба</w:t>
            </w:r>
          </w:p>
        </w:tc>
        <w:tc>
          <w:tcPr>
            <w:tcW w:w="1417" w:type="dxa"/>
            <w:tcBorders>
              <w:left w:val="single" w:sz="4" w:space="0" w:color="auto"/>
              <w:right w:val="single" w:sz="4" w:space="0" w:color="auto"/>
            </w:tcBorders>
            <w:vAlign w:val="center"/>
          </w:tcPr>
          <w:p w14:paraId="1CC5B446" w14:textId="6E4AEE08" w:rsidR="00D32492" w:rsidRPr="00D52B1F" w:rsidRDefault="00D32492" w:rsidP="003657B0">
            <w:pPr>
              <w:jc w:val="both"/>
              <w:rPr>
                <w:rFonts w:ascii="Times New Roman" w:hAnsi="Times New Roman" w:cs="Times New Roman"/>
                <w:sz w:val="20"/>
                <w:szCs w:val="20"/>
              </w:rPr>
            </w:pPr>
          </w:p>
        </w:tc>
        <w:tc>
          <w:tcPr>
            <w:tcW w:w="2120" w:type="dxa"/>
            <w:vMerge/>
            <w:tcBorders>
              <w:left w:val="single" w:sz="4" w:space="0" w:color="auto"/>
              <w:right w:val="single" w:sz="4" w:space="0" w:color="auto"/>
            </w:tcBorders>
          </w:tcPr>
          <w:p w14:paraId="67A1A2B1" w14:textId="77777777" w:rsidR="00D32492" w:rsidRPr="00D52B1F" w:rsidRDefault="00D32492" w:rsidP="003657B0">
            <w:pPr>
              <w:pStyle w:val="afa"/>
              <w:rPr>
                <w:rFonts w:ascii="Times New Roman" w:hAnsi="Times New Roman" w:cs="Times New Roman"/>
                <w:sz w:val="20"/>
                <w:szCs w:val="20"/>
              </w:rPr>
            </w:pPr>
          </w:p>
        </w:tc>
        <w:tc>
          <w:tcPr>
            <w:tcW w:w="1134" w:type="dxa"/>
            <w:vMerge/>
            <w:tcBorders>
              <w:left w:val="single" w:sz="4" w:space="0" w:color="auto"/>
              <w:right w:val="single" w:sz="4" w:space="0" w:color="auto"/>
            </w:tcBorders>
          </w:tcPr>
          <w:p w14:paraId="3EEB4228" w14:textId="77777777" w:rsidR="00D32492" w:rsidRPr="00D52B1F" w:rsidRDefault="00D32492" w:rsidP="003657B0">
            <w:pPr>
              <w:jc w:val="both"/>
              <w:rPr>
                <w:rFonts w:ascii="Times New Roman" w:hAnsi="Times New Roman" w:cs="Times New Roman"/>
                <w:sz w:val="20"/>
                <w:szCs w:val="20"/>
              </w:rPr>
            </w:pPr>
          </w:p>
        </w:tc>
        <w:tc>
          <w:tcPr>
            <w:tcW w:w="1417" w:type="dxa"/>
            <w:vMerge/>
            <w:tcBorders>
              <w:left w:val="single" w:sz="4" w:space="0" w:color="auto"/>
              <w:right w:val="single" w:sz="4" w:space="0" w:color="auto"/>
            </w:tcBorders>
          </w:tcPr>
          <w:p w14:paraId="6255DAE9" w14:textId="77777777" w:rsidR="00D32492" w:rsidRPr="00D52B1F" w:rsidRDefault="00D32492" w:rsidP="003657B0">
            <w:pPr>
              <w:jc w:val="center"/>
              <w:rPr>
                <w:rFonts w:ascii="Times New Roman" w:hAnsi="Times New Roman" w:cs="Times New Roman"/>
                <w:sz w:val="20"/>
                <w:szCs w:val="20"/>
              </w:rPr>
            </w:pPr>
          </w:p>
        </w:tc>
        <w:tc>
          <w:tcPr>
            <w:tcW w:w="1560" w:type="dxa"/>
            <w:vMerge/>
            <w:tcBorders>
              <w:left w:val="single" w:sz="4" w:space="0" w:color="auto"/>
              <w:right w:val="single" w:sz="4" w:space="0" w:color="auto"/>
            </w:tcBorders>
          </w:tcPr>
          <w:p w14:paraId="12BC0972" w14:textId="77777777" w:rsidR="00D32492" w:rsidRPr="00D52B1F" w:rsidRDefault="00D32492" w:rsidP="003657B0">
            <w:pPr>
              <w:jc w:val="both"/>
              <w:rPr>
                <w:sz w:val="24"/>
                <w:szCs w:val="24"/>
              </w:rPr>
            </w:pPr>
          </w:p>
        </w:tc>
        <w:tc>
          <w:tcPr>
            <w:tcW w:w="1406" w:type="dxa"/>
            <w:vMerge/>
            <w:tcBorders>
              <w:left w:val="single" w:sz="4" w:space="0" w:color="auto"/>
              <w:right w:val="single" w:sz="4" w:space="0" w:color="auto"/>
            </w:tcBorders>
          </w:tcPr>
          <w:p w14:paraId="52C30400" w14:textId="77777777" w:rsidR="00D32492" w:rsidRPr="00D52B1F" w:rsidRDefault="00D32492" w:rsidP="003657B0">
            <w:pPr>
              <w:jc w:val="both"/>
              <w:rPr>
                <w:bCs/>
                <w:sz w:val="24"/>
                <w:szCs w:val="24"/>
              </w:rPr>
            </w:pPr>
          </w:p>
        </w:tc>
      </w:tr>
    </w:tbl>
    <w:p w14:paraId="77311011" w14:textId="01546DAE" w:rsidR="00F22354" w:rsidRDefault="00F22354" w:rsidP="00F22354">
      <w:pPr>
        <w:jc w:val="center"/>
        <w:rPr>
          <w:sz w:val="24"/>
          <w:szCs w:val="24"/>
        </w:rPr>
      </w:pPr>
    </w:p>
    <w:p w14:paraId="05A66523" w14:textId="77777777" w:rsidR="004514A6" w:rsidRPr="004514A6" w:rsidRDefault="004514A6" w:rsidP="003657B0">
      <w:pPr>
        <w:rPr>
          <w:sz w:val="24"/>
          <w:szCs w:val="24"/>
        </w:rPr>
      </w:pPr>
    </w:p>
    <w:p w14:paraId="304261C6" w14:textId="77777777" w:rsidR="00F22354" w:rsidRPr="008E2DEA" w:rsidRDefault="00F22354" w:rsidP="00F22354">
      <w:pPr>
        <w:jc w:val="cente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7DADBDAC" w14:textId="77777777" w:rsidR="00F22354" w:rsidRPr="008E2DEA" w:rsidRDefault="00F22354" w:rsidP="00F22354">
      <w:pPr>
        <w:jc w:val="right"/>
        <w:rPr>
          <w:sz w:val="24"/>
          <w:szCs w:val="24"/>
        </w:rPr>
      </w:pPr>
    </w:p>
    <w:tbl>
      <w:tblPr>
        <w:tblW w:w="10504" w:type="dxa"/>
        <w:jc w:val="center"/>
        <w:tblLayout w:type="fixed"/>
        <w:tblLook w:val="0000" w:firstRow="0" w:lastRow="0" w:firstColumn="0" w:lastColumn="0" w:noHBand="0" w:noVBand="0"/>
      </w:tblPr>
      <w:tblGrid>
        <w:gridCol w:w="5488"/>
        <w:gridCol w:w="261"/>
        <w:gridCol w:w="4755"/>
      </w:tblGrid>
      <w:tr w:rsidR="00F22354" w:rsidRPr="00D2507D" w14:paraId="71813337" w14:textId="77777777" w:rsidTr="00593AA6">
        <w:trPr>
          <w:trHeight w:val="207"/>
          <w:jc w:val="center"/>
        </w:trPr>
        <w:tc>
          <w:tcPr>
            <w:tcW w:w="5488" w:type="dxa"/>
          </w:tcPr>
          <w:p w14:paraId="0D525A09" w14:textId="77777777" w:rsidR="00F22354" w:rsidRPr="00D2507D" w:rsidRDefault="00F22354" w:rsidP="00593AA6">
            <w:pPr>
              <w:rPr>
                <w:sz w:val="24"/>
                <w:szCs w:val="24"/>
              </w:rPr>
            </w:pPr>
          </w:p>
        </w:tc>
        <w:tc>
          <w:tcPr>
            <w:tcW w:w="261" w:type="dxa"/>
          </w:tcPr>
          <w:p w14:paraId="2B54CA23" w14:textId="77777777" w:rsidR="00F22354" w:rsidRPr="00D2507D" w:rsidRDefault="00F22354" w:rsidP="00593AA6">
            <w:pPr>
              <w:jc w:val="center"/>
              <w:rPr>
                <w:sz w:val="24"/>
                <w:szCs w:val="24"/>
              </w:rPr>
            </w:pPr>
          </w:p>
        </w:tc>
        <w:tc>
          <w:tcPr>
            <w:tcW w:w="4755" w:type="dxa"/>
          </w:tcPr>
          <w:p w14:paraId="6EDB6366" w14:textId="77777777" w:rsidR="00F22354" w:rsidRPr="00D2507D" w:rsidRDefault="00F22354" w:rsidP="00593AA6">
            <w:pPr>
              <w:ind w:left="-85"/>
              <w:jc w:val="both"/>
              <w:rPr>
                <w:sz w:val="24"/>
                <w:szCs w:val="24"/>
              </w:rPr>
            </w:pPr>
          </w:p>
        </w:tc>
      </w:tr>
      <w:tr w:rsidR="00F22354" w:rsidRPr="00D2507D" w14:paraId="66DE6E17" w14:textId="77777777" w:rsidTr="00593AA6">
        <w:trPr>
          <w:trHeight w:val="419"/>
          <w:jc w:val="center"/>
        </w:trPr>
        <w:tc>
          <w:tcPr>
            <w:tcW w:w="5488" w:type="dxa"/>
          </w:tcPr>
          <w:p w14:paraId="0496CC3B" w14:textId="77777777" w:rsidR="00F22354" w:rsidRPr="00D2507D" w:rsidRDefault="00F22354" w:rsidP="00593AA6">
            <w:pPr>
              <w:tabs>
                <w:tab w:val="left" w:pos="4431"/>
              </w:tabs>
              <w:rPr>
                <w:sz w:val="24"/>
                <w:szCs w:val="24"/>
              </w:rPr>
            </w:pPr>
            <w:r>
              <w:rPr>
                <w:sz w:val="24"/>
                <w:szCs w:val="24"/>
              </w:rPr>
              <w:t>_</w:t>
            </w:r>
            <w:r w:rsidRPr="00D2507D">
              <w:rPr>
                <w:sz w:val="24"/>
                <w:szCs w:val="24"/>
              </w:rPr>
              <w:t>_____________________ /</w:t>
            </w:r>
            <w:r>
              <w:rPr>
                <w:sz w:val="24"/>
                <w:szCs w:val="24"/>
              </w:rPr>
              <w:t>_______________</w:t>
            </w:r>
            <w:r w:rsidRPr="00D2507D">
              <w:rPr>
                <w:sz w:val="24"/>
                <w:szCs w:val="24"/>
              </w:rPr>
              <w:t>/</w:t>
            </w:r>
          </w:p>
          <w:p w14:paraId="2825A1AB" w14:textId="77777777" w:rsidR="00F22354" w:rsidRPr="00D2507D" w:rsidRDefault="00F22354" w:rsidP="00593AA6">
            <w:pPr>
              <w:tabs>
                <w:tab w:val="left" w:pos="0"/>
                <w:tab w:val="left" w:pos="4431"/>
              </w:tabs>
              <w:rPr>
                <w:sz w:val="24"/>
                <w:szCs w:val="24"/>
              </w:rPr>
            </w:pPr>
            <w:r w:rsidRPr="00D2507D">
              <w:rPr>
                <w:sz w:val="24"/>
                <w:szCs w:val="24"/>
              </w:rPr>
              <w:t>м.п.</w:t>
            </w:r>
          </w:p>
        </w:tc>
        <w:tc>
          <w:tcPr>
            <w:tcW w:w="261" w:type="dxa"/>
          </w:tcPr>
          <w:p w14:paraId="46B7D35E" w14:textId="77777777" w:rsidR="00F22354" w:rsidRPr="00D2507D" w:rsidRDefault="00F22354" w:rsidP="00593AA6">
            <w:pPr>
              <w:jc w:val="center"/>
              <w:rPr>
                <w:sz w:val="24"/>
                <w:szCs w:val="24"/>
              </w:rPr>
            </w:pPr>
          </w:p>
        </w:tc>
        <w:tc>
          <w:tcPr>
            <w:tcW w:w="4755" w:type="dxa"/>
          </w:tcPr>
          <w:p w14:paraId="1534AA79" w14:textId="77777777" w:rsidR="00F22354" w:rsidRPr="00D2507D" w:rsidRDefault="00F22354" w:rsidP="00593AA6">
            <w:pPr>
              <w:tabs>
                <w:tab w:val="left" w:pos="4431"/>
              </w:tabs>
              <w:ind w:left="-369" w:right="213"/>
              <w:rPr>
                <w:sz w:val="24"/>
                <w:szCs w:val="24"/>
              </w:rPr>
            </w:pPr>
            <w:r w:rsidRPr="00D2507D">
              <w:rPr>
                <w:sz w:val="24"/>
                <w:szCs w:val="24"/>
              </w:rPr>
              <w:t>__  _____________________ /_____________/</w:t>
            </w:r>
          </w:p>
          <w:p w14:paraId="207C97F6" w14:textId="77777777" w:rsidR="00F22354" w:rsidRPr="00D2507D" w:rsidRDefault="00F22354" w:rsidP="00593AA6">
            <w:pPr>
              <w:tabs>
                <w:tab w:val="left" w:pos="0"/>
                <w:tab w:val="left" w:pos="4431"/>
              </w:tabs>
              <w:ind w:right="213"/>
              <w:rPr>
                <w:sz w:val="24"/>
                <w:szCs w:val="24"/>
              </w:rPr>
            </w:pPr>
            <w:r w:rsidRPr="00D2507D">
              <w:rPr>
                <w:sz w:val="24"/>
                <w:szCs w:val="24"/>
              </w:rPr>
              <w:t>м.п.</w:t>
            </w:r>
          </w:p>
        </w:tc>
      </w:tr>
    </w:tbl>
    <w:p w14:paraId="0AECF906" w14:textId="77777777" w:rsidR="00222CED" w:rsidRDefault="00222CED" w:rsidP="00222CED">
      <w:pPr>
        <w:rPr>
          <w:sz w:val="24"/>
          <w:szCs w:val="24"/>
        </w:rPr>
        <w:sectPr w:rsidR="00222CED" w:rsidSect="00F22354">
          <w:pgSz w:w="16838" w:h="11906" w:orient="landscape" w:code="9"/>
          <w:pgMar w:top="1134" w:right="142" w:bottom="851" w:left="142" w:header="709" w:footer="709" w:gutter="0"/>
          <w:cols w:space="708"/>
          <w:docGrid w:linePitch="360"/>
        </w:sectPr>
      </w:pPr>
    </w:p>
    <w:p w14:paraId="63372991" w14:textId="63BA6610" w:rsidR="00086D8E" w:rsidRPr="00A21849" w:rsidRDefault="00086D8E" w:rsidP="00F22354">
      <w:pPr>
        <w:rPr>
          <w:lang w:val="en-US"/>
        </w:rPr>
      </w:pPr>
    </w:p>
    <w:sectPr w:rsidR="00086D8E" w:rsidRPr="00A21849" w:rsidSect="00A74057">
      <w:footerReference w:type="even" r:id="rId8"/>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FEDA3" w14:textId="77777777" w:rsidR="00877FF5" w:rsidRDefault="00877FF5" w:rsidP="00294872">
      <w:r>
        <w:separator/>
      </w:r>
    </w:p>
  </w:endnote>
  <w:endnote w:type="continuationSeparator" w:id="0">
    <w:p w14:paraId="1BB87298" w14:textId="77777777" w:rsidR="00877FF5" w:rsidRDefault="00877FF5"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FC008A" w:rsidRDefault="00FC008A"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FC008A" w:rsidRDefault="00FC008A"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3F9663AA" w:rsidR="00FC008A" w:rsidRDefault="00FC008A"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BA3E6B">
      <w:rPr>
        <w:rStyle w:val="af9"/>
        <w:noProof/>
      </w:rPr>
      <w:t>15</w:t>
    </w:r>
    <w:r>
      <w:rPr>
        <w:rStyle w:val="af9"/>
      </w:rPr>
      <w:fldChar w:fldCharType="end"/>
    </w:r>
  </w:p>
  <w:p w14:paraId="4C630AB0" w14:textId="77777777" w:rsidR="00FC008A" w:rsidRDefault="00FC008A"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50FEF" w14:textId="77777777" w:rsidR="00877FF5" w:rsidRDefault="00877FF5" w:rsidP="00294872">
      <w:r>
        <w:separator/>
      </w:r>
    </w:p>
  </w:footnote>
  <w:footnote w:type="continuationSeparator" w:id="0">
    <w:p w14:paraId="2122F481" w14:textId="77777777" w:rsidR="00877FF5" w:rsidRDefault="00877FF5" w:rsidP="00294872">
      <w:r>
        <w:continuationSeparator/>
      </w:r>
    </w:p>
  </w:footnote>
  <w:footnote w:id="1">
    <w:p w14:paraId="746B0DE4" w14:textId="77777777" w:rsidR="00FC008A" w:rsidRDefault="00FC008A"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FC008A" w:rsidRPr="000B5994" w:rsidRDefault="00FC008A">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0990"/>
    <w:rsid w:val="00005187"/>
    <w:rsid w:val="00060CC6"/>
    <w:rsid w:val="00061EB8"/>
    <w:rsid w:val="0006247A"/>
    <w:rsid w:val="0006275B"/>
    <w:rsid w:val="00066638"/>
    <w:rsid w:val="00070B0F"/>
    <w:rsid w:val="00077331"/>
    <w:rsid w:val="000775A6"/>
    <w:rsid w:val="0008100F"/>
    <w:rsid w:val="00086D8E"/>
    <w:rsid w:val="000941C2"/>
    <w:rsid w:val="00094443"/>
    <w:rsid w:val="00095796"/>
    <w:rsid w:val="000973BD"/>
    <w:rsid w:val="000A02AA"/>
    <w:rsid w:val="000A3D0B"/>
    <w:rsid w:val="000A6A00"/>
    <w:rsid w:val="000B5994"/>
    <w:rsid w:val="000D7156"/>
    <w:rsid w:val="000E7EFF"/>
    <w:rsid w:val="000F22AA"/>
    <w:rsid w:val="000F365C"/>
    <w:rsid w:val="0011047E"/>
    <w:rsid w:val="00114607"/>
    <w:rsid w:val="00121039"/>
    <w:rsid w:val="001273B4"/>
    <w:rsid w:val="0013783A"/>
    <w:rsid w:val="001458C0"/>
    <w:rsid w:val="0017022B"/>
    <w:rsid w:val="00171CC4"/>
    <w:rsid w:val="00171DAF"/>
    <w:rsid w:val="00173E33"/>
    <w:rsid w:val="0018055B"/>
    <w:rsid w:val="00193D2B"/>
    <w:rsid w:val="001A1582"/>
    <w:rsid w:val="001A3069"/>
    <w:rsid w:val="001B08D9"/>
    <w:rsid w:val="001C39CD"/>
    <w:rsid w:val="001C4BE7"/>
    <w:rsid w:val="001E4907"/>
    <w:rsid w:val="001F2C63"/>
    <w:rsid w:val="00206058"/>
    <w:rsid w:val="002066DF"/>
    <w:rsid w:val="00216259"/>
    <w:rsid w:val="00216D8A"/>
    <w:rsid w:val="0022114C"/>
    <w:rsid w:val="00222CED"/>
    <w:rsid w:val="0022479E"/>
    <w:rsid w:val="002272F3"/>
    <w:rsid w:val="00234CA3"/>
    <w:rsid w:val="00245A18"/>
    <w:rsid w:val="00246FBE"/>
    <w:rsid w:val="00247FB1"/>
    <w:rsid w:val="0025562E"/>
    <w:rsid w:val="00273FA5"/>
    <w:rsid w:val="002773F8"/>
    <w:rsid w:val="00280311"/>
    <w:rsid w:val="00283B29"/>
    <w:rsid w:val="00283B86"/>
    <w:rsid w:val="00285070"/>
    <w:rsid w:val="00294872"/>
    <w:rsid w:val="002A4421"/>
    <w:rsid w:val="002B5200"/>
    <w:rsid w:val="002D15C8"/>
    <w:rsid w:val="002D44EE"/>
    <w:rsid w:val="002E7519"/>
    <w:rsid w:val="002F4E60"/>
    <w:rsid w:val="002F764C"/>
    <w:rsid w:val="00301E62"/>
    <w:rsid w:val="00310DE2"/>
    <w:rsid w:val="00311E3D"/>
    <w:rsid w:val="00315F9C"/>
    <w:rsid w:val="00317CA6"/>
    <w:rsid w:val="003245AB"/>
    <w:rsid w:val="003332CE"/>
    <w:rsid w:val="00336778"/>
    <w:rsid w:val="003404B3"/>
    <w:rsid w:val="00342361"/>
    <w:rsid w:val="00343214"/>
    <w:rsid w:val="003442A9"/>
    <w:rsid w:val="00347EBB"/>
    <w:rsid w:val="003516D1"/>
    <w:rsid w:val="003657B0"/>
    <w:rsid w:val="00372097"/>
    <w:rsid w:val="00376624"/>
    <w:rsid w:val="00380988"/>
    <w:rsid w:val="003825DB"/>
    <w:rsid w:val="003858A6"/>
    <w:rsid w:val="00392AFB"/>
    <w:rsid w:val="003960D7"/>
    <w:rsid w:val="003967B1"/>
    <w:rsid w:val="003A2D48"/>
    <w:rsid w:val="003A52FE"/>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14A6"/>
    <w:rsid w:val="00455DC5"/>
    <w:rsid w:val="00456BB2"/>
    <w:rsid w:val="0046093F"/>
    <w:rsid w:val="00461544"/>
    <w:rsid w:val="0047268D"/>
    <w:rsid w:val="00477F9C"/>
    <w:rsid w:val="00482201"/>
    <w:rsid w:val="00483FA0"/>
    <w:rsid w:val="0048678A"/>
    <w:rsid w:val="00490BBE"/>
    <w:rsid w:val="004A7917"/>
    <w:rsid w:val="004B7256"/>
    <w:rsid w:val="004B7872"/>
    <w:rsid w:val="004C6CFE"/>
    <w:rsid w:val="004D3246"/>
    <w:rsid w:val="004D44D5"/>
    <w:rsid w:val="004D697F"/>
    <w:rsid w:val="004E12E0"/>
    <w:rsid w:val="004E210A"/>
    <w:rsid w:val="004F0EED"/>
    <w:rsid w:val="004F6987"/>
    <w:rsid w:val="00501B9C"/>
    <w:rsid w:val="005266E6"/>
    <w:rsid w:val="00530D73"/>
    <w:rsid w:val="005330C8"/>
    <w:rsid w:val="00540993"/>
    <w:rsid w:val="00552DE8"/>
    <w:rsid w:val="00566667"/>
    <w:rsid w:val="00573E3E"/>
    <w:rsid w:val="00581D87"/>
    <w:rsid w:val="0058380A"/>
    <w:rsid w:val="00593AA6"/>
    <w:rsid w:val="005A31F0"/>
    <w:rsid w:val="005A4CED"/>
    <w:rsid w:val="005A7DB4"/>
    <w:rsid w:val="005B022F"/>
    <w:rsid w:val="005B1F41"/>
    <w:rsid w:val="005B5CEA"/>
    <w:rsid w:val="005C26C1"/>
    <w:rsid w:val="005C5A0C"/>
    <w:rsid w:val="005D5BD9"/>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B7942"/>
    <w:rsid w:val="006C52BE"/>
    <w:rsid w:val="006D7259"/>
    <w:rsid w:val="006F6166"/>
    <w:rsid w:val="006F72B1"/>
    <w:rsid w:val="006F7D25"/>
    <w:rsid w:val="00704429"/>
    <w:rsid w:val="00715860"/>
    <w:rsid w:val="00720CDA"/>
    <w:rsid w:val="00724C9B"/>
    <w:rsid w:val="00725149"/>
    <w:rsid w:val="00726CD3"/>
    <w:rsid w:val="007324B9"/>
    <w:rsid w:val="00733242"/>
    <w:rsid w:val="00735C1D"/>
    <w:rsid w:val="00751DA2"/>
    <w:rsid w:val="00757D93"/>
    <w:rsid w:val="00760C19"/>
    <w:rsid w:val="00772EB6"/>
    <w:rsid w:val="00782745"/>
    <w:rsid w:val="00784683"/>
    <w:rsid w:val="00792A0B"/>
    <w:rsid w:val="00792E74"/>
    <w:rsid w:val="007A2396"/>
    <w:rsid w:val="007B1E26"/>
    <w:rsid w:val="007B3259"/>
    <w:rsid w:val="007B33B1"/>
    <w:rsid w:val="007C3DBC"/>
    <w:rsid w:val="007D65AD"/>
    <w:rsid w:val="007F2A8A"/>
    <w:rsid w:val="007F7E1D"/>
    <w:rsid w:val="008033CD"/>
    <w:rsid w:val="00806D5B"/>
    <w:rsid w:val="00810BBC"/>
    <w:rsid w:val="00824C1D"/>
    <w:rsid w:val="0082679A"/>
    <w:rsid w:val="00830239"/>
    <w:rsid w:val="00846BDE"/>
    <w:rsid w:val="0085090D"/>
    <w:rsid w:val="008535BA"/>
    <w:rsid w:val="00855DA6"/>
    <w:rsid w:val="008567C5"/>
    <w:rsid w:val="00877FF5"/>
    <w:rsid w:val="00880982"/>
    <w:rsid w:val="00891332"/>
    <w:rsid w:val="00891444"/>
    <w:rsid w:val="008A2FBD"/>
    <w:rsid w:val="008C4BD2"/>
    <w:rsid w:val="008D2B80"/>
    <w:rsid w:val="008D2F3E"/>
    <w:rsid w:val="008D5016"/>
    <w:rsid w:val="008E6603"/>
    <w:rsid w:val="008F3C63"/>
    <w:rsid w:val="008F539D"/>
    <w:rsid w:val="00901E5D"/>
    <w:rsid w:val="00903CF0"/>
    <w:rsid w:val="009261AF"/>
    <w:rsid w:val="00926F14"/>
    <w:rsid w:val="009319FB"/>
    <w:rsid w:val="00941E27"/>
    <w:rsid w:val="00946C33"/>
    <w:rsid w:val="00951087"/>
    <w:rsid w:val="0095649D"/>
    <w:rsid w:val="00956B3D"/>
    <w:rsid w:val="00963762"/>
    <w:rsid w:val="00964D3F"/>
    <w:rsid w:val="00972A77"/>
    <w:rsid w:val="0097399E"/>
    <w:rsid w:val="00985F57"/>
    <w:rsid w:val="009B1DB0"/>
    <w:rsid w:val="009B3B24"/>
    <w:rsid w:val="009C1C32"/>
    <w:rsid w:val="009C1FA6"/>
    <w:rsid w:val="009C3245"/>
    <w:rsid w:val="009C3BE1"/>
    <w:rsid w:val="009C45AF"/>
    <w:rsid w:val="009C4B73"/>
    <w:rsid w:val="009D3C0B"/>
    <w:rsid w:val="009D5C1F"/>
    <w:rsid w:val="009D6B4F"/>
    <w:rsid w:val="009F690A"/>
    <w:rsid w:val="009F6E0F"/>
    <w:rsid w:val="00A03DC9"/>
    <w:rsid w:val="00A05A00"/>
    <w:rsid w:val="00A129A0"/>
    <w:rsid w:val="00A12DD1"/>
    <w:rsid w:val="00A21849"/>
    <w:rsid w:val="00A30916"/>
    <w:rsid w:val="00A34626"/>
    <w:rsid w:val="00A41831"/>
    <w:rsid w:val="00A668EF"/>
    <w:rsid w:val="00A74057"/>
    <w:rsid w:val="00A82E15"/>
    <w:rsid w:val="00AA31D6"/>
    <w:rsid w:val="00AB0EBA"/>
    <w:rsid w:val="00AB36F8"/>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1EF1"/>
    <w:rsid w:val="00B627C7"/>
    <w:rsid w:val="00B62CC3"/>
    <w:rsid w:val="00B64422"/>
    <w:rsid w:val="00B70E29"/>
    <w:rsid w:val="00B7727F"/>
    <w:rsid w:val="00B85436"/>
    <w:rsid w:val="00B867C9"/>
    <w:rsid w:val="00B91AF2"/>
    <w:rsid w:val="00BA3E6B"/>
    <w:rsid w:val="00BC0D6A"/>
    <w:rsid w:val="00BC4F9C"/>
    <w:rsid w:val="00BC76CC"/>
    <w:rsid w:val="00BD5C87"/>
    <w:rsid w:val="00BE3907"/>
    <w:rsid w:val="00BE719E"/>
    <w:rsid w:val="00C02A2B"/>
    <w:rsid w:val="00C02A60"/>
    <w:rsid w:val="00C03B2B"/>
    <w:rsid w:val="00C114CA"/>
    <w:rsid w:val="00C1424A"/>
    <w:rsid w:val="00C226B2"/>
    <w:rsid w:val="00C32C9C"/>
    <w:rsid w:val="00C53D18"/>
    <w:rsid w:val="00C56D64"/>
    <w:rsid w:val="00C57A61"/>
    <w:rsid w:val="00C612AC"/>
    <w:rsid w:val="00C63DA0"/>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CF6E69"/>
    <w:rsid w:val="00D01A4A"/>
    <w:rsid w:val="00D03293"/>
    <w:rsid w:val="00D03D1B"/>
    <w:rsid w:val="00D205DB"/>
    <w:rsid w:val="00D223E8"/>
    <w:rsid w:val="00D2507D"/>
    <w:rsid w:val="00D276F4"/>
    <w:rsid w:val="00D30CB4"/>
    <w:rsid w:val="00D32492"/>
    <w:rsid w:val="00D4258C"/>
    <w:rsid w:val="00D52B1F"/>
    <w:rsid w:val="00D56326"/>
    <w:rsid w:val="00D63026"/>
    <w:rsid w:val="00D653E1"/>
    <w:rsid w:val="00D910ED"/>
    <w:rsid w:val="00D923DB"/>
    <w:rsid w:val="00D93659"/>
    <w:rsid w:val="00DA4CA4"/>
    <w:rsid w:val="00DB3F8C"/>
    <w:rsid w:val="00DB58D1"/>
    <w:rsid w:val="00DD5F54"/>
    <w:rsid w:val="00DE25C7"/>
    <w:rsid w:val="00DF1B30"/>
    <w:rsid w:val="00DF538B"/>
    <w:rsid w:val="00DF540F"/>
    <w:rsid w:val="00DF7219"/>
    <w:rsid w:val="00E07EE6"/>
    <w:rsid w:val="00E21204"/>
    <w:rsid w:val="00E22E19"/>
    <w:rsid w:val="00E30C03"/>
    <w:rsid w:val="00E35CB8"/>
    <w:rsid w:val="00E56D55"/>
    <w:rsid w:val="00E73289"/>
    <w:rsid w:val="00E74FBE"/>
    <w:rsid w:val="00E83199"/>
    <w:rsid w:val="00E86CF7"/>
    <w:rsid w:val="00E87A32"/>
    <w:rsid w:val="00E910A2"/>
    <w:rsid w:val="00E96EF2"/>
    <w:rsid w:val="00EA39B6"/>
    <w:rsid w:val="00EB2671"/>
    <w:rsid w:val="00EC3E7A"/>
    <w:rsid w:val="00EF27B4"/>
    <w:rsid w:val="00EF55E8"/>
    <w:rsid w:val="00F0070C"/>
    <w:rsid w:val="00F06329"/>
    <w:rsid w:val="00F22354"/>
    <w:rsid w:val="00F318C5"/>
    <w:rsid w:val="00F3231F"/>
    <w:rsid w:val="00F340B9"/>
    <w:rsid w:val="00F357D6"/>
    <w:rsid w:val="00F42379"/>
    <w:rsid w:val="00F51400"/>
    <w:rsid w:val="00F54FA1"/>
    <w:rsid w:val="00F578D2"/>
    <w:rsid w:val="00F72DE5"/>
    <w:rsid w:val="00F808C4"/>
    <w:rsid w:val="00F878CE"/>
    <w:rsid w:val="00F9243F"/>
    <w:rsid w:val="00FA27A3"/>
    <w:rsid w:val="00FA6652"/>
    <w:rsid w:val="00FB1EC4"/>
    <w:rsid w:val="00FC008A"/>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80974-22A1-42D6-B5B6-DE763798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2222</TotalTime>
  <Pages>15</Pages>
  <Words>6830</Words>
  <Characters>38932</Characters>
  <Application>Microsoft Office Word</Application>
  <DocSecurity>0</DocSecurity>
  <Lines>324</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Рубцов Олег Станиславович</cp:lastModifiedBy>
  <cp:revision>277</cp:revision>
  <cp:lastPrinted>2026-06-29T08:58:00Z</cp:lastPrinted>
  <dcterms:created xsi:type="dcterms:W3CDTF">2017-03-20T11:39:00Z</dcterms:created>
  <dcterms:modified xsi:type="dcterms:W3CDTF">2026-08-31T08:57:00Z</dcterms:modified>
</cp:coreProperties>
</file>