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835C3" w14:textId="3518016D" w:rsidR="002341EF" w:rsidRDefault="002341EF" w:rsidP="002341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2341EF">
        <w:rPr>
          <w:rFonts w:ascii="Times New Roman" w:hAnsi="Times New Roman" w:cs="Times New Roman"/>
          <w:b/>
          <w:bCs/>
          <w:sz w:val="24"/>
          <w:szCs w:val="24"/>
        </w:rPr>
        <w:t xml:space="preserve">ехническое задание </w:t>
      </w:r>
    </w:p>
    <w:p w14:paraId="734DEF71" w14:textId="2D468187" w:rsidR="002341EF" w:rsidRPr="002341EF" w:rsidRDefault="002341EF" w:rsidP="002341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1EF">
        <w:rPr>
          <w:rFonts w:ascii="Times New Roman" w:hAnsi="Times New Roman" w:cs="Times New Roman"/>
          <w:b/>
          <w:bCs/>
          <w:sz w:val="24"/>
          <w:szCs w:val="24"/>
        </w:rPr>
        <w:t xml:space="preserve">на выполнение работ по ремонту оборудования видеонаблюдения и телефонной связи </w:t>
      </w:r>
      <w:r>
        <w:rPr>
          <w:rFonts w:ascii="Times New Roman" w:hAnsi="Times New Roman" w:cs="Times New Roman"/>
          <w:b/>
          <w:bCs/>
          <w:sz w:val="24"/>
          <w:szCs w:val="24"/>
        </w:rPr>
        <w:t>в здании</w:t>
      </w:r>
      <w:r w:rsidRPr="00234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2341EF">
        <w:rPr>
          <w:rFonts w:ascii="Times New Roman" w:hAnsi="Times New Roman" w:cs="Times New Roman"/>
          <w:b/>
          <w:bCs/>
          <w:sz w:val="24"/>
          <w:szCs w:val="24"/>
        </w:rPr>
        <w:t xml:space="preserve">ерриториального органа федеральной службы по надзору в сфере здравоохранения по </w:t>
      </w: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2341EF">
        <w:rPr>
          <w:rFonts w:ascii="Times New Roman" w:hAnsi="Times New Roman" w:cs="Times New Roman"/>
          <w:b/>
          <w:bCs/>
          <w:sz w:val="24"/>
          <w:szCs w:val="24"/>
        </w:rPr>
        <w:t>язанской области</w:t>
      </w:r>
    </w:p>
    <w:p w14:paraId="2E62A2AE" w14:textId="77777777" w:rsidR="002341EF" w:rsidRPr="002341EF" w:rsidRDefault="002341EF" w:rsidP="002341E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7B48F8" w14:textId="77777777" w:rsidR="002341EF" w:rsidRPr="002341EF" w:rsidRDefault="00203BB9" w:rsidP="002341EF">
      <w:pPr>
        <w:pStyle w:val="a7"/>
        <w:numPr>
          <w:ilvl w:val="0"/>
          <w:numId w:val="1"/>
        </w:numPr>
        <w:ind w:left="0" w:right="1133" w:firstLine="2977"/>
        <w:jc w:val="both"/>
        <w:rPr>
          <w:rFonts w:ascii="Times New Roman" w:hAnsi="Times New Roman" w:cs="Times New Roman"/>
          <w:sz w:val="24"/>
          <w:szCs w:val="24"/>
        </w:rPr>
      </w:pPr>
      <w:r w:rsidRPr="002341EF">
        <w:rPr>
          <w:rFonts w:ascii="Times New Roman" w:hAnsi="Times New Roman" w:cs="Times New Roman"/>
          <w:b/>
          <w:bCs/>
          <w:sz w:val="24"/>
          <w:szCs w:val="24"/>
        </w:rPr>
        <w:t>Наименование и цели работ.</w:t>
      </w:r>
    </w:p>
    <w:p w14:paraId="6721842F" w14:textId="2799E76D" w:rsidR="002341EF" w:rsidRPr="002341EF" w:rsidRDefault="00203BB9" w:rsidP="002341EF">
      <w:pPr>
        <w:pStyle w:val="a7"/>
        <w:tabs>
          <w:tab w:val="left" w:pos="8080"/>
        </w:tabs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1EF">
        <w:rPr>
          <w:rFonts w:ascii="Times New Roman" w:hAnsi="Times New Roman" w:cs="Times New Roman"/>
          <w:sz w:val="24"/>
          <w:szCs w:val="24"/>
        </w:rPr>
        <w:t>Выполнение комплекса работ по восстановлению работоспособности гибридного видеорегистратора, аналогового телефонного аппарата и видеокамеры наружного наблюдения, вышедших из строя, с целью обеспечения бесперебойной работы систем безопасности и связи в учреждении</w:t>
      </w:r>
      <w:r w:rsidR="002341EF" w:rsidRPr="002341EF">
        <w:rPr>
          <w:rFonts w:ascii="Times New Roman" w:hAnsi="Times New Roman" w:cs="Times New Roman"/>
          <w:sz w:val="24"/>
          <w:szCs w:val="24"/>
        </w:rPr>
        <w:t xml:space="preserve"> </w:t>
      </w:r>
      <w:r w:rsidR="002341EF" w:rsidRPr="002341EF">
        <w:rPr>
          <w:rFonts w:ascii="Times New Roman" w:hAnsi="Times New Roman" w:cs="Times New Roman"/>
          <w:sz w:val="24"/>
          <w:szCs w:val="24"/>
        </w:rPr>
        <w:t>Территориального органа Федеральной службы по надзору в сфере здравоохранения по Рязанской области</w:t>
      </w:r>
      <w:r w:rsidR="002341EF" w:rsidRPr="002341EF">
        <w:rPr>
          <w:rFonts w:ascii="Times New Roman" w:hAnsi="Times New Roman" w:cs="Times New Roman"/>
          <w:sz w:val="24"/>
          <w:szCs w:val="24"/>
        </w:rPr>
        <w:t>. О</w:t>
      </w:r>
      <w:r w:rsidR="002341EF" w:rsidRPr="002341EF">
        <w:rPr>
          <w:rFonts w:ascii="Times New Roman" w:hAnsi="Times New Roman" w:cs="Times New Roman"/>
          <w:sz w:val="24"/>
          <w:szCs w:val="24"/>
        </w:rPr>
        <w:t>казани</w:t>
      </w:r>
      <w:r w:rsidR="002341EF" w:rsidRPr="002341EF">
        <w:rPr>
          <w:rFonts w:ascii="Times New Roman" w:hAnsi="Times New Roman" w:cs="Times New Roman"/>
          <w:sz w:val="24"/>
          <w:szCs w:val="24"/>
        </w:rPr>
        <w:t xml:space="preserve">е </w:t>
      </w:r>
      <w:r w:rsidR="002341EF" w:rsidRPr="002341EF">
        <w:rPr>
          <w:rFonts w:ascii="Times New Roman" w:hAnsi="Times New Roman" w:cs="Times New Roman"/>
          <w:sz w:val="24"/>
          <w:szCs w:val="24"/>
        </w:rPr>
        <w:t>услуг</w:t>
      </w:r>
      <w:r w:rsidR="002341EF" w:rsidRPr="002341EF">
        <w:rPr>
          <w:rFonts w:ascii="Times New Roman" w:hAnsi="Times New Roman" w:cs="Times New Roman"/>
          <w:sz w:val="24"/>
          <w:szCs w:val="24"/>
        </w:rPr>
        <w:t xml:space="preserve"> производится </w:t>
      </w:r>
      <w:r w:rsidR="002341EF" w:rsidRPr="002341EF">
        <w:rPr>
          <w:rFonts w:ascii="Times New Roman" w:hAnsi="Times New Roman" w:cs="Times New Roman"/>
          <w:sz w:val="24"/>
          <w:szCs w:val="24"/>
        </w:rPr>
        <w:t>по адресу390000 г. Рязань, Соборная площадь, д. 13.</w:t>
      </w:r>
    </w:p>
    <w:p w14:paraId="25329862" w14:textId="77777777" w:rsidR="002341EF" w:rsidRDefault="002341EF" w:rsidP="002341EF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</w:p>
    <w:p w14:paraId="320B2E69" w14:textId="720044F0" w:rsidR="002341EF" w:rsidRDefault="00203BB9" w:rsidP="002341EF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1EF">
        <w:rPr>
          <w:rFonts w:ascii="Times New Roman" w:hAnsi="Times New Roman" w:cs="Times New Roman"/>
          <w:b/>
          <w:bCs/>
          <w:sz w:val="24"/>
          <w:szCs w:val="24"/>
        </w:rPr>
        <w:t>Состав работ (объем выполняемых работ).</w:t>
      </w:r>
    </w:p>
    <w:p w14:paraId="2EC3B69B" w14:textId="77777777" w:rsidR="002341EF" w:rsidRDefault="00203BB9" w:rsidP="002341EF">
      <w:pPr>
        <w:pStyle w:val="a7"/>
        <w:numPr>
          <w:ilvl w:val="1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341EF">
        <w:rPr>
          <w:rFonts w:ascii="Times New Roman" w:hAnsi="Times New Roman" w:cs="Times New Roman"/>
          <w:sz w:val="24"/>
          <w:szCs w:val="24"/>
        </w:rPr>
        <w:t>По гибридному видеорегистратору: устранить неисправность, связанную с отсутствием загрузки операционной системы и выводом изображения на экран. Для этого выполнить диагностику блока питания, при необходимости произвести его замену на новый блок питания 12В 5А. После замены обеспечить штатную загрузку устройства и восстановить видеовыход на монитор.</w:t>
      </w:r>
    </w:p>
    <w:p w14:paraId="7366D7A9" w14:textId="77777777" w:rsidR="002341EF" w:rsidRDefault="00203BB9" w:rsidP="002341EF">
      <w:pPr>
        <w:pStyle w:val="a7"/>
        <w:numPr>
          <w:ilvl w:val="1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341EF">
        <w:rPr>
          <w:rFonts w:ascii="Times New Roman" w:hAnsi="Times New Roman" w:cs="Times New Roman"/>
          <w:sz w:val="24"/>
          <w:szCs w:val="24"/>
        </w:rPr>
        <w:t>По аналоговому телефонному аппарату: восстановить работу аппарата, выявив причину отсутствия связи. Произвести обследование телефонной линии с использованием специального оборудования (тональный генератор) для поиска повреждённого участка кабеля на стороне аналоговой АТС. Осуществить переключение (</w:t>
      </w:r>
      <w:proofErr w:type="spellStart"/>
      <w:r w:rsidRPr="002341EF">
        <w:rPr>
          <w:rFonts w:ascii="Times New Roman" w:hAnsi="Times New Roman" w:cs="Times New Roman"/>
          <w:sz w:val="24"/>
          <w:szCs w:val="24"/>
        </w:rPr>
        <w:t>кроссировку</w:t>
      </w:r>
      <w:proofErr w:type="spellEnd"/>
      <w:r w:rsidRPr="002341EF">
        <w:rPr>
          <w:rFonts w:ascii="Times New Roman" w:hAnsi="Times New Roman" w:cs="Times New Roman"/>
          <w:sz w:val="24"/>
          <w:szCs w:val="24"/>
        </w:rPr>
        <w:t>) на исправный резервный кабель. Обеспечить устойчивую работу телефонной линии и аппарата.</w:t>
      </w:r>
    </w:p>
    <w:p w14:paraId="15A7AE4F" w14:textId="4B6C5592" w:rsidR="002341EF" w:rsidRPr="002341EF" w:rsidRDefault="00203BB9" w:rsidP="002341EF">
      <w:pPr>
        <w:pStyle w:val="a7"/>
        <w:numPr>
          <w:ilvl w:val="1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341EF">
        <w:rPr>
          <w:rFonts w:ascii="Times New Roman" w:hAnsi="Times New Roman" w:cs="Times New Roman"/>
          <w:sz w:val="24"/>
          <w:szCs w:val="24"/>
        </w:rPr>
        <w:t>По видеокамере, установленной над главным входом: восстановить передачу видеосигнала на видеорегистратор. Проверить целостность кабельной трассы, при невозможности ремонта кабеля или самой камеры выполнить замену видеокамеры на новую аналогичную модель, произвести её монтаж, настройку фокуса и угла обзора для обеспечения качественного изображения.</w:t>
      </w:r>
    </w:p>
    <w:p w14:paraId="3DB9AB78" w14:textId="77777777" w:rsidR="002341EF" w:rsidRDefault="002341EF" w:rsidP="002341EF">
      <w:pPr>
        <w:pStyle w:val="a7"/>
        <w:ind w:left="1140"/>
        <w:rPr>
          <w:rFonts w:ascii="Times New Roman" w:hAnsi="Times New Roman" w:cs="Times New Roman"/>
          <w:sz w:val="24"/>
          <w:szCs w:val="24"/>
        </w:rPr>
      </w:pPr>
    </w:p>
    <w:p w14:paraId="2731A0CB" w14:textId="35F24A76" w:rsidR="002341EF" w:rsidRDefault="00203BB9" w:rsidP="002341EF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1EF">
        <w:rPr>
          <w:rFonts w:ascii="Times New Roman" w:hAnsi="Times New Roman" w:cs="Times New Roman"/>
          <w:b/>
          <w:bCs/>
          <w:sz w:val="24"/>
          <w:szCs w:val="24"/>
        </w:rPr>
        <w:t>Требования к результату.</w:t>
      </w:r>
    </w:p>
    <w:p w14:paraId="5BFEFE21" w14:textId="77777777" w:rsidR="002341EF" w:rsidRDefault="00203BB9" w:rsidP="002341EF">
      <w:pPr>
        <w:pStyle w:val="a7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1EF">
        <w:rPr>
          <w:rFonts w:ascii="Times New Roman" w:hAnsi="Times New Roman" w:cs="Times New Roman"/>
          <w:sz w:val="24"/>
          <w:szCs w:val="24"/>
        </w:rPr>
        <w:t xml:space="preserve">После выполнения работ всё оборудование должно функционировать в штатном режиме без сбоев. Видеорегистратор должен загружаться и выводить изображение со всех подключённых камер. Телефонный аппарат должен обеспечивать исходящую и входящую связь. Камера главного входа должна передавать устойчивое чёткое видео </w:t>
      </w:r>
      <w:proofErr w:type="gramStart"/>
      <w:r w:rsidRPr="002341EF">
        <w:rPr>
          <w:rFonts w:ascii="Times New Roman" w:hAnsi="Times New Roman" w:cs="Times New Roman"/>
          <w:sz w:val="24"/>
          <w:szCs w:val="24"/>
        </w:rPr>
        <w:t>на регистратор</w:t>
      </w:r>
      <w:proofErr w:type="gramEnd"/>
      <w:r w:rsidRPr="002341EF">
        <w:rPr>
          <w:rFonts w:ascii="Times New Roman" w:hAnsi="Times New Roman" w:cs="Times New Roman"/>
          <w:sz w:val="24"/>
          <w:szCs w:val="24"/>
        </w:rPr>
        <w:t xml:space="preserve"> круглосуточно.</w:t>
      </w:r>
    </w:p>
    <w:p w14:paraId="763DF3AF" w14:textId="77777777" w:rsidR="002341EF" w:rsidRDefault="002341EF" w:rsidP="002341EF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275A68A4" w14:textId="526D2F59" w:rsidR="002341EF" w:rsidRDefault="00203BB9" w:rsidP="009221C0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341EF">
        <w:rPr>
          <w:rFonts w:ascii="Times New Roman" w:hAnsi="Times New Roman" w:cs="Times New Roman"/>
          <w:b/>
          <w:bCs/>
          <w:sz w:val="24"/>
          <w:szCs w:val="24"/>
        </w:rPr>
        <w:t>Требования к исполнителю и материалам.</w:t>
      </w:r>
    </w:p>
    <w:p w14:paraId="2DF6D32B" w14:textId="77777777" w:rsidR="002341EF" w:rsidRDefault="002341EF" w:rsidP="009221C0">
      <w:pPr>
        <w:pStyle w:val="a7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1EF">
        <w:rPr>
          <w:rFonts w:ascii="Times New Roman" w:hAnsi="Times New Roman" w:cs="Times New Roman"/>
          <w:sz w:val="24"/>
          <w:szCs w:val="24"/>
        </w:rPr>
        <w:t xml:space="preserve"> </w:t>
      </w:r>
      <w:r w:rsidR="00203BB9" w:rsidRPr="002341EF">
        <w:rPr>
          <w:rFonts w:ascii="Times New Roman" w:hAnsi="Times New Roman" w:cs="Times New Roman"/>
          <w:sz w:val="24"/>
          <w:szCs w:val="24"/>
        </w:rPr>
        <w:t>Исполнитель должен использовать новые, сертифицированные комплектующие (блок питания, видеокамера), соответствующие техническим параметрам заменяемого оборудования. Работы должны выполняться без повреждения смежных коммуникаций и систем Заказчика.</w:t>
      </w:r>
    </w:p>
    <w:p w14:paraId="3B99EF18" w14:textId="1B763F6B" w:rsidR="002341EF" w:rsidRDefault="00203BB9" w:rsidP="009221C0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341EF">
        <w:rPr>
          <w:rFonts w:ascii="Times New Roman" w:hAnsi="Times New Roman" w:cs="Times New Roman"/>
          <w:b/>
          <w:bCs/>
          <w:sz w:val="24"/>
          <w:szCs w:val="24"/>
        </w:rPr>
        <w:t>Сроки выполнения работ.</w:t>
      </w:r>
    </w:p>
    <w:p w14:paraId="26AF001A" w14:textId="77777777" w:rsidR="009221C0" w:rsidRDefault="002341EF" w:rsidP="009221C0">
      <w:pPr>
        <w:pStyle w:val="a7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1EF">
        <w:rPr>
          <w:rFonts w:ascii="Times New Roman" w:hAnsi="Times New Roman" w:cs="Times New Roman"/>
          <w:sz w:val="24"/>
          <w:szCs w:val="24"/>
        </w:rPr>
        <w:t xml:space="preserve"> </w:t>
      </w:r>
      <w:r w:rsidR="00203BB9" w:rsidRPr="002341EF">
        <w:rPr>
          <w:rFonts w:ascii="Times New Roman" w:hAnsi="Times New Roman" w:cs="Times New Roman"/>
          <w:sz w:val="24"/>
          <w:szCs w:val="24"/>
        </w:rPr>
        <w:t>Работы должны быть выполнены в кратчайшие сроки с момента подписания договора, учитывая аварийный характер неисправностей (оборудование не функционирует, что влияет на безопасность объекта). Ориентировочный срок выполнения – не более 1–2 рабочих дней.</w:t>
      </w:r>
    </w:p>
    <w:p w14:paraId="6DA275F8" w14:textId="1B8C0CBE" w:rsidR="009221C0" w:rsidRDefault="00203BB9" w:rsidP="009221C0">
      <w:pPr>
        <w:pStyle w:val="a7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341EF">
        <w:rPr>
          <w:rFonts w:ascii="Times New Roman" w:hAnsi="Times New Roman" w:cs="Times New Roman"/>
          <w:b/>
          <w:bCs/>
          <w:sz w:val="24"/>
          <w:szCs w:val="24"/>
        </w:rPr>
        <w:t>6. Гарантийные обязательства.</w:t>
      </w:r>
    </w:p>
    <w:p w14:paraId="1006C152" w14:textId="77777777" w:rsidR="009221C0" w:rsidRDefault="00203BB9" w:rsidP="009221C0">
      <w:pPr>
        <w:pStyle w:val="a7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1EF">
        <w:rPr>
          <w:rFonts w:ascii="Times New Roman" w:hAnsi="Times New Roman" w:cs="Times New Roman"/>
          <w:sz w:val="24"/>
          <w:szCs w:val="24"/>
        </w:rPr>
        <w:t>Исполнитель предоставляет гарантию на выполненные работы и установленные комплектующие сроком на 12 месяцев с даты подписания акта приёмки-сдачи. В случае выявления дефектов в гарантийный период, возникших по вине Исполнителя, все работы по их устранению производятся за счёт Исполнителя и в согласованные с Заказчиком сроки.</w:t>
      </w:r>
    </w:p>
    <w:p w14:paraId="575CBB58" w14:textId="66D18C78" w:rsidR="009221C0" w:rsidRDefault="009221C0" w:rsidP="009221C0">
      <w:pPr>
        <w:pStyle w:val="a7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34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3BB9" w:rsidRPr="002341EF">
        <w:rPr>
          <w:rFonts w:ascii="Times New Roman" w:hAnsi="Times New Roman" w:cs="Times New Roman"/>
          <w:b/>
          <w:bCs/>
          <w:sz w:val="24"/>
          <w:szCs w:val="24"/>
        </w:rPr>
        <w:t>7. Порядок приёмки.</w:t>
      </w:r>
    </w:p>
    <w:p w14:paraId="775D1CEE" w14:textId="35F01B86" w:rsidR="00976855" w:rsidRPr="002341EF" w:rsidRDefault="009221C0" w:rsidP="009221C0">
      <w:pPr>
        <w:pStyle w:val="a7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1EF">
        <w:rPr>
          <w:rFonts w:ascii="Times New Roman" w:hAnsi="Times New Roman" w:cs="Times New Roman"/>
          <w:sz w:val="24"/>
          <w:szCs w:val="24"/>
        </w:rPr>
        <w:t xml:space="preserve"> </w:t>
      </w:r>
      <w:r w:rsidR="00203BB9" w:rsidRPr="002341EF">
        <w:rPr>
          <w:rFonts w:ascii="Times New Roman" w:hAnsi="Times New Roman" w:cs="Times New Roman"/>
          <w:sz w:val="24"/>
          <w:szCs w:val="24"/>
        </w:rPr>
        <w:t>По завершении работ Исполнитель предоставляет акт выполненных работ. Приёмка осуществляется комиссией Заказчика с проверкой работоспособности всего отремонтированного оборудования. Оплата производится после подписания акта на основании выставленного счёта.</w:t>
      </w:r>
    </w:p>
    <w:sectPr w:rsidR="00976855" w:rsidRPr="002341EF" w:rsidSect="009221C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164EF"/>
    <w:multiLevelType w:val="multilevel"/>
    <w:tmpl w:val="6EFE87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BB9"/>
    <w:rsid w:val="0008399E"/>
    <w:rsid w:val="00203BB9"/>
    <w:rsid w:val="002341EF"/>
    <w:rsid w:val="002A6480"/>
    <w:rsid w:val="003B7067"/>
    <w:rsid w:val="00426F38"/>
    <w:rsid w:val="004B760F"/>
    <w:rsid w:val="006D366E"/>
    <w:rsid w:val="00750B98"/>
    <w:rsid w:val="009221C0"/>
    <w:rsid w:val="00976855"/>
    <w:rsid w:val="00F0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EDD9"/>
  <w15:chartTrackingRefBased/>
  <w15:docId w15:val="{23BD8EA3-BB35-462E-B48A-74E500C5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3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B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3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3B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3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3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3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3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B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3B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3B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3B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3B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3B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3B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3B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3B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3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3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3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3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3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3B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3B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3B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3B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3B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03B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2026-08-04T11:40:00Z</dcterms:created>
  <dcterms:modified xsi:type="dcterms:W3CDTF">2026-08-10T13:11:00Z</dcterms:modified>
</cp:coreProperties>
</file>