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76A" w:rsidRPr="00CC6E0E" w:rsidRDefault="00163347" w:rsidP="00A650EB">
      <w:pPr>
        <w:spacing w:after="0" w:line="240" w:lineRule="auto"/>
        <w:rPr>
          <w:rFonts w:ascii="PT Astra Serif" w:hAnsi="PT Astra Serif"/>
          <w:b/>
          <w:sz w:val="26"/>
          <w:szCs w:val="26"/>
        </w:rPr>
      </w:pPr>
      <w:r w:rsidRPr="00CC6E0E">
        <w:rPr>
          <w:rFonts w:ascii="PT Astra Serif" w:hAnsi="PT Astra Serif"/>
          <w:b/>
          <w:sz w:val="26"/>
          <w:szCs w:val="26"/>
        </w:rPr>
        <w:t>ПРОЕКТ</w:t>
      </w:r>
    </w:p>
    <w:p w:rsidR="00163347" w:rsidRPr="00CC6E0E" w:rsidRDefault="00163347" w:rsidP="00A650EB">
      <w:pPr>
        <w:spacing w:after="0" w:line="240" w:lineRule="auto"/>
        <w:rPr>
          <w:rFonts w:ascii="PT Astra Serif" w:hAnsi="PT Astra Serif"/>
          <w:b/>
          <w:sz w:val="26"/>
          <w:szCs w:val="26"/>
        </w:rPr>
      </w:pPr>
    </w:p>
    <w:p w:rsidR="008C576A" w:rsidRPr="00CC6E0E" w:rsidRDefault="008C576A" w:rsidP="00163347">
      <w:pPr>
        <w:spacing w:after="0" w:line="240" w:lineRule="auto"/>
        <w:ind w:firstLine="567"/>
        <w:jc w:val="center"/>
        <w:rPr>
          <w:rFonts w:ascii="PT Astra Serif" w:hAnsi="PT Astra Serif"/>
          <w:b/>
          <w:sz w:val="26"/>
          <w:szCs w:val="26"/>
          <w:lang w:eastAsia="ru-RU"/>
        </w:rPr>
      </w:pPr>
      <w:r w:rsidRPr="00CC6E0E">
        <w:rPr>
          <w:rFonts w:ascii="PT Astra Serif" w:hAnsi="PT Astra Serif"/>
          <w:b/>
          <w:sz w:val="26"/>
          <w:szCs w:val="26"/>
          <w:lang w:eastAsia="ru-RU"/>
        </w:rPr>
        <w:t xml:space="preserve">ГОСУДАРСТВЕННЫЙ КОНТРАКТ № </w:t>
      </w:r>
      <w:bookmarkStart w:id="0" w:name="_Toc431803128"/>
      <w:bookmarkStart w:id="1" w:name="_Toc431545876"/>
      <w:bookmarkStart w:id="2" w:name="_Toc431545559"/>
      <w:r w:rsidRPr="00CC6E0E">
        <w:rPr>
          <w:rFonts w:ascii="PT Astra Serif" w:hAnsi="PT Astra Serif"/>
          <w:b/>
          <w:sz w:val="26"/>
          <w:szCs w:val="26"/>
          <w:lang w:eastAsia="ru-RU"/>
        </w:rPr>
        <w:t>______</w:t>
      </w:r>
    </w:p>
    <w:p w:rsidR="008C576A" w:rsidRPr="00CC6E0E" w:rsidRDefault="008C576A" w:rsidP="00163347">
      <w:pPr>
        <w:spacing w:after="0" w:line="240" w:lineRule="auto"/>
        <w:ind w:firstLine="567"/>
        <w:jc w:val="center"/>
        <w:rPr>
          <w:rFonts w:ascii="PT Astra Serif" w:hAnsi="PT Astra Serif"/>
          <w:b/>
          <w:position w:val="3"/>
          <w:sz w:val="26"/>
          <w:szCs w:val="26"/>
        </w:rPr>
      </w:pPr>
      <w:r w:rsidRPr="00CC6E0E">
        <w:rPr>
          <w:rFonts w:ascii="PT Astra Serif" w:hAnsi="PT Astra Serif"/>
          <w:b/>
          <w:position w:val="3"/>
          <w:sz w:val="26"/>
          <w:szCs w:val="26"/>
        </w:rPr>
        <w:t>на оказание услуг</w:t>
      </w:r>
      <w:r w:rsidR="008B0DFC" w:rsidRPr="00CC6E0E">
        <w:rPr>
          <w:rFonts w:ascii="PT Astra Serif" w:hAnsi="PT Astra Serif"/>
          <w:b/>
          <w:position w:val="3"/>
          <w:sz w:val="26"/>
          <w:szCs w:val="26"/>
        </w:rPr>
        <w:t xml:space="preserve"> </w:t>
      </w:r>
      <w:r w:rsidR="00163347" w:rsidRPr="00CC6E0E">
        <w:rPr>
          <w:rFonts w:ascii="PT Astra Serif" w:hAnsi="PT Astra Serif"/>
          <w:b/>
          <w:position w:val="3"/>
          <w:sz w:val="26"/>
          <w:szCs w:val="26"/>
        </w:rPr>
        <w:t>по демонтажу</w:t>
      </w:r>
      <w:r w:rsidR="004E3743" w:rsidRPr="00CC6E0E">
        <w:rPr>
          <w:rFonts w:ascii="PT Astra Serif" w:hAnsi="PT Astra Serif"/>
          <w:b/>
          <w:position w:val="3"/>
          <w:sz w:val="26"/>
          <w:szCs w:val="26"/>
        </w:rPr>
        <w:t>,</w:t>
      </w:r>
      <w:r w:rsidR="00163347" w:rsidRPr="00CC6E0E">
        <w:rPr>
          <w:rFonts w:ascii="PT Astra Serif" w:hAnsi="PT Astra Serif"/>
          <w:b/>
          <w:position w:val="3"/>
          <w:sz w:val="26"/>
          <w:szCs w:val="26"/>
        </w:rPr>
        <w:t xml:space="preserve"> </w:t>
      </w:r>
      <w:r w:rsidR="00C861E7" w:rsidRPr="00CC6E0E">
        <w:rPr>
          <w:rFonts w:ascii="PT Astra Serif" w:hAnsi="PT Astra Serif"/>
          <w:b/>
          <w:position w:val="3"/>
          <w:sz w:val="26"/>
          <w:szCs w:val="26"/>
        </w:rPr>
        <w:t>монтажу (</w:t>
      </w:r>
      <w:r w:rsidR="00C20DC2" w:rsidRPr="00CC6E0E">
        <w:rPr>
          <w:rFonts w:ascii="PT Astra Serif" w:hAnsi="PT Astra Serif"/>
          <w:b/>
          <w:position w:val="3"/>
          <w:sz w:val="26"/>
          <w:szCs w:val="26"/>
        </w:rPr>
        <w:t>подключение</w:t>
      </w:r>
      <w:r w:rsidR="00C861E7" w:rsidRPr="00CC6E0E">
        <w:rPr>
          <w:rFonts w:ascii="PT Astra Serif" w:hAnsi="PT Astra Serif"/>
          <w:b/>
          <w:position w:val="3"/>
          <w:sz w:val="26"/>
          <w:szCs w:val="26"/>
        </w:rPr>
        <w:t>) газового счетчика</w:t>
      </w:r>
      <w:r w:rsidR="00C861E7" w:rsidRPr="00CC6E0E">
        <w:rPr>
          <w:rStyle w:val="fontstyle01"/>
          <w:rFonts w:ascii="PT Astra Serif" w:hAnsi="PT Astra Serif"/>
          <w:sz w:val="26"/>
          <w:szCs w:val="26"/>
        </w:rPr>
        <w:t xml:space="preserve"> </w:t>
      </w:r>
      <w:r w:rsidR="00F07B04">
        <w:rPr>
          <w:rStyle w:val="fontstyle01"/>
          <w:rFonts w:ascii="PT Astra Serif" w:hAnsi="PT Astra Serif"/>
          <w:sz w:val="26"/>
          <w:szCs w:val="26"/>
        </w:rPr>
        <w:t>для нужд</w:t>
      </w:r>
      <w:bookmarkStart w:id="3" w:name="_GoBack"/>
      <w:bookmarkEnd w:id="3"/>
      <w:r w:rsidR="00D10197">
        <w:rPr>
          <w:rStyle w:val="fontstyle01"/>
          <w:rFonts w:ascii="PT Astra Serif" w:hAnsi="PT Astra Serif"/>
          <w:sz w:val="26"/>
          <w:szCs w:val="26"/>
        </w:rPr>
        <w:t xml:space="preserve"> ФКУ СИЗО-7 ГУФСИН России по Московской области</w:t>
      </w:r>
    </w:p>
    <w:p w:rsidR="00BB2EAD" w:rsidRPr="00CC6E0E" w:rsidRDefault="00BB2EAD" w:rsidP="00163347">
      <w:pPr>
        <w:suppressAutoHyphens/>
        <w:spacing w:line="240" w:lineRule="auto"/>
        <w:ind w:firstLine="567"/>
        <w:jc w:val="center"/>
        <w:rPr>
          <w:rFonts w:ascii="PT Astra Serif" w:hAnsi="PT Astra Serif"/>
          <w:b/>
          <w:sz w:val="26"/>
          <w:szCs w:val="26"/>
          <w:lang w:eastAsia="ru-RU"/>
        </w:rPr>
      </w:pPr>
    </w:p>
    <w:p w:rsidR="008C576A" w:rsidRPr="00CC6E0E" w:rsidRDefault="00163347" w:rsidP="00163347">
      <w:pPr>
        <w:suppressAutoHyphens/>
        <w:spacing w:line="240" w:lineRule="auto"/>
        <w:ind w:firstLine="567"/>
        <w:jc w:val="center"/>
        <w:rPr>
          <w:rFonts w:ascii="PT Astra Serif" w:hAnsi="PT Astra Serif"/>
          <w:sz w:val="26"/>
          <w:szCs w:val="26"/>
        </w:rPr>
      </w:pPr>
      <w:r w:rsidRPr="00CC6E0E">
        <w:rPr>
          <w:rFonts w:ascii="PT Astra Serif" w:hAnsi="PT Astra Serif"/>
          <w:sz w:val="26"/>
          <w:szCs w:val="26"/>
        </w:rPr>
        <w:t>г. Егорьевск</w:t>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r>
      <w:r w:rsidR="008C576A" w:rsidRPr="00CC6E0E">
        <w:rPr>
          <w:rFonts w:ascii="PT Astra Serif" w:hAnsi="PT Astra Serif"/>
          <w:sz w:val="26"/>
          <w:szCs w:val="26"/>
        </w:rPr>
        <w:tab/>
        <w:t xml:space="preserve">           </w:t>
      </w:r>
      <w:r w:rsidRPr="00CC6E0E">
        <w:rPr>
          <w:rFonts w:ascii="PT Astra Serif" w:hAnsi="PT Astra Serif"/>
          <w:sz w:val="26"/>
          <w:szCs w:val="26"/>
        </w:rPr>
        <w:t xml:space="preserve">      </w:t>
      </w:r>
      <w:r w:rsidR="008C576A" w:rsidRPr="00CC6E0E">
        <w:rPr>
          <w:rFonts w:ascii="PT Astra Serif" w:hAnsi="PT Astra Serif"/>
          <w:sz w:val="26"/>
          <w:szCs w:val="26"/>
        </w:rPr>
        <w:t>«___» _________ 202</w:t>
      </w:r>
      <w:r w:rsidRPr="00CC6E0E">
        <w:rPr>
          <w:rFonts w:ascii="PT Astra Serif" w:hAnsi="PT Astra Serif"/>
          <w:sz w:val="26"/>
          <w:szCs w:val="26"/>
        </w:rPr>
        <w:t>6</w:t>
      </w:r>
      <w:r w:rsidR="008C576A" w:rsidRPr="00CC6E0E">
        <w:rPr>
          <w:rFonts w:ascii="PT Astra Serif" w:hAnsi="PT Astra Serif"/>
          <w:sz w:val="26"/>
          <w:szCs w:val="26"/>
        </w:rPr>
        <w:t xml:space="preserve"> г.</w:t>
      </w:r>
    </w:p>
    <w:p w:rsidR="00D65A40" w:rsidRPr="00CC6E0E" w:rsidRDefault="008C576A" w:rsidP="00163347">
      <w:pPr>
        <w:pStyle w:val="aff1"/>
        <w:spacing w:after="0" w:line="240" w:lineRule="auto"/>
        <w:ind w:firstLine="567"/>
        <w:rPr>
          <w:rFonts w:ascii="PT Astra Serif" w:hAnsi="PT Astra Serif"/>
          <w:sz w:val="26"/>
          <w:szCs w:val="26"/>
          <w:lang w:val="ru-RU" w:eastAsia="ru-RU"/>
        </w:rPr>
      </w:pPr>
      <w:r w:rsidRPr="00CC6E0E">
        <w:rPr>
          <w:rFonts w:ascii="PT Astra Serif" w:hAnsi="PT Astra Serif"/>
          <w:b/>
          <w:sz w:val="26"/>
          <w:szCs w:val="26"/>
          <w:lang w:val="ru-RU" w:eastAsia="ru-RU"/>
        </w:rPr>
        <w:t>Федеральное казенное учреждение «</w:t>
      </w:r>
      <w:r w:rsidR="00163347" w:rsidRPr="00CC6E0E">
        <w:rPr>
          <w:rFonts w:ascii="PT Astra Serif" w:hAnsi="PT Astra Serif"/>
          <w:b/>
          <w:sz w:val="26"/>
          <w:szCs w:val="26"/>
          <w:lang w:val="ru-RU" w:eastAsia="ru-RU"/>
        </w:rPr>
        <w:t>Следственный изолятор № 7 Главного у</w:t>
      </w:r>
      <w:r w:rsidRPr="00CC6E0E">
        <w:rPr>
          <w:rFonts w:ascii="PT Astra Serif" w:hAnsi="PT Astra Serif"/>
          <w:b/>
          <w:sz w:val="26"/>
          <w:szCs w:val="26"/>
          <w:lang w:val="ru-RU" w:eastAsia="ru-RU"/>
        </w:rPr>
        <w:t>правления Федеральной службы исполнения нака</w:t>
      </w:r>
      <w:r w:rsidR="00163347" w:rsidRPr="00CC6E0E">
        <w:rPr>
          <w:rFonts w:ascii="PT Astra Serif" w:hAnsi="PT Astra Serif"/>
          <w:b/>
          <w:sz w:val="26"/>
          <w:szCs w:val="26"/>
          <w:lang w:val="ru-RU" w:eastAsia="ru-RU"/>
        </w:rPr>
        <w:t>заний по Московской области» (ФКУ СИЗО-7</w:t>
      </w:r>
      <w:r w:rsidRPr="00CC6E0E">
        <w:rPr>
          <w:rFonts w:ascii="PT Astra Serif" w:hAnsi="PT Astra Serif"/>
          <w:b/>
          <w:sz w:val="26"/>
          <w:szCs w:val="26"/>
          <w:lang w:val="ru-RU" w:eastAsia="ru-RU"/>
        </w:rPr>
        <w:t xml:space="preserve"> </w:t>
      </w:r>
      <w:r w:rsidR="00163347" w:rsidRPr="00CC6E0E">
        <w:rPr>
          <w:rFonts w:ascii="PT Astra Serif" w:hAnsi="PT Astra Serif"/>
          <w:b/>
          <w:sz w:val="26"/>
          <w:szCs w:val="26"/>
          <w:lang w:val="ru-RU" w:eastAsia="ru-RU"/>
        </w:rPr>
        <w:t>ГУФСИН России по Московской</w:t>
      </w:r>
      <w:r w:rsidRPr="00CC6E0E">
        <w:rPr>
          <w:rFonts w:ascii="PT Astra Serif" w:hAnsi="PT Astra Serif"/>
          <w:b/>
          <w:sz w:val="26"/>
          <w:szCs w:val="26"/>
          <w:lang w:val="ru-RU" w:eastAsia="ru-RU"/>
        </w:rPr>
        <w:t xml:space="preserve"> области)</w:t>
      </w:r>
      <w:r w:rsidRPr="00CC6E0E">
        <w:rPr>
          <w:rFonts w:ascii="PT Astra Serif" w:hAnsi="PT Astra Serif"/>
          <w:sz w:val="26"/>
          <w:szCs w:val="26"/>
          <w:lang w:val="ru-RU" w:eastAsia="ru-RU"/>
        </w:rPr>
        <w:t>, выступающее от имени Российской Федерации, именуемое</w:t>
      </w:r>
      <w:r w:rsidR="001B7055"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 xml:space="preserve">в дальнейшем </w:t>
      </w:r>
      <w:r w:rsidR="00163347" w:rsidRPr="00CC6E0E">
        <w:rPr>
          <w:rFonts w:ascii="PT Astra Serif" w:hAnsi="PT Astra Serif"/>
          <w:b/>
          <w:sz w:val="26"/>
          <w:szCs w:val="26"/>
          <w:lang w:val="ru-RU" w:eastAsia="ru-RU"/>
        </w:rPr>
        <w:t>«З</w:t>
      </w:r>
      <w:r w:rsidRPr="00CC6E0E">
        <w:rPr>
          <w:rFonts w:ascii="PT Astra Serif" w:hAnsi="PT Astra Serif"/>
          <w:b/>
          <w:sz w:val="26"/>
          <w:szCs w:val="26"/>
          <w:lang w:val="ru-RU" w:eastAsia="ru-RU"/>
        </w:rPr>
        <w:t>аказчик»</w:t>
      </w:r>
      <w:r w:rsidR="00163347" w:rsidRPr="00CC6E0E">
        <w:rPr>
          <w:rFonts w:ascii="PT Astra Serif" w:hAnsi="PT Astra Serif"/>
          <w:sz w:val="26"/>
          <w:szCs w:val="26"/>
          <w:lang w:val="ru-RU" w:eastAsia="ru-RU"/>
        </w:rPr>
        <w:t>, в лице</w:t>
      </w:r>
      <w:r w:rsidR="00965DCE"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 xml:space="preserve">начальника учреждения </w:t>
      </w:r>
      <w:r w:rsidR="00D65A40" w:rsidRPr="00CC6E0E">
        <w:rPr>
          <w:rFonts w:ascii="PT Astra Serif" w:hAnsi="PT Astra Serif"/>
          <w:sz w:val="26"/>
          <w:szCs w:val="26"/>
          <w:lang w:val="ru-RU" w:eastAsia="ru-RU"/>
        </w:rPr>
        <w:t>Трофимова Станислава Викторовича</w:t>
      </w:r>
      <w:r w:rsidRPr="00CC6E0E">
        <w:rPr>
          <w:rFonts w:ascii="PT Astra Serif" w:hAnsi="PT Astra Serif"/>
          <w:sz w:val="26"/>
          <w:szCs w:val="26"/>
          <w:lang w:val="ru-RU" w:eastAsia="ru-RU"/>
        </w:rPr>
        <w:t>, действующего на основании Устава</w:t>
      </w:r>
      <w:r w:rsidR="00D65A40" w:rsidRPr="00CC6E0E">
        <w:rPr>
          <w:rFonts w:ascii="PT Astra Serif" w:hAnsi="PT Astra Serif"/>
          <w:sz w:val="26"/>
          <w:szCs w:val="26"/>
          <w:lang w:val="ru-RU" w:eastAsia="ru-RU"/>
        </w:rPr>
        <w:t xml:space="preserve"> </w:t>
      </w:r>
      <w:r w:rsidRPr="00CC6E0E">
        <w:rPr>
          <w:rFonts w:ascii="PT Astra Serif" w:hAnsi="PT Astra Serif"/>
          <w:sz w:val="26"/>
          <w:szCs w:val="26"/>
          <w:lang w:val="ru-RU" w:eastAsia="ru-RU"/>
        </w:rPr>
        <w:t>с одной стороны</w:t>
      </w:r>
      <w:r w:rsidR="00BD293E" w:rsidRPr="00CC6E0E">
        <w:rPr>
          <w:rFonts w:ascii="PT Astra Serif" w:hAnsi="PT Astra Serif"/>
          <w:sz w:val="26"/>
          <w:szCs w:val="26"/>
          <w:lang w:val="ru-RU" w:eastAsia="ru-RU"/>
        </w:rPr>
        <w:t xml:space="preserve"> </w:t>
      </w:r>
    </w:p>
    <w:p w:rsidR="00D65A40" w:rsidRPr="00CC6E0E" w:rsidRDefault="008C576A" w:rsidP="00D65A40">
      <w:pPr>
        <w:pStyle w:val="aff1"/>
        <w:spacing w:after="0" w:line="240" w:lineRule="auto"/>
        <w:ind w:firstLine="567"/>
        <w:rPr>
          <w:rFonts w:ascii="PT Astra Serif" w:hAnsi="PT Astra Serif"/>
          <w:sz w:val="26"/>
          <w:szCs w:val="26"/>
          <w:lang w:val="ru-RU" w:eastAsia="ru-RU"/>
        </w:rPr>
      </w:pPr>
      <w:r w:rsidRPr="00CC6E0E">
        <w:rPr>
          <w:rFonts w:ascii="PT Astra Serif" w:hAnsi="PT Astra Serif"/>
          <w:sz w:val="26"/>
          <w:szCs w:val="26"/>
          <w:lang w:val="ru-RU" w:eastAsia="ru-RU"/>
        </w:rPr>
        <w:t xml:space="preserve">и </w:t>
      </w:r>
      <w:r w:rsidR="00311B8D" w:rsidRPr="00CC6E0E">
        <w:rPr>
          <w:rFonts w:ascii="PT Astra Serif" w:hAnsi="PT Astra Serif"/>
          <w:b/>
          <w:sz w:val="26"/>
          <w:szCs w:val="26"/>
          <w:lang w:val="ru-RU" w:eastAsia="ru-RU"/>
        </w:rPr>
        <w:t>__________</w:t>
      </w:r>
      <w:r w:rsidRPr="00CC6E0E">
        <w:rPr>
          <w:rFonts w:ascii="PT Astra Serif" w:hAnsi="PT Astra Serif"/>
          <w:sz w:val="26"/>
          <w:szCs w:val="26"/>
          <w:lang w:val="ru-RU" w:eastAsia="ru-RU"/>
        </w:rPr>
        <w:t xml:space="preserve">, именуемое в дальнейшем </w:t>
      </w:r>
      <w:r w:rsidR="00705F96" w:rsidRPr="00CC6E0E">
        <w:rPr>
          <w:rFonts w:ascii="PT Astra Serif" w:hAnsi="PT Astra Serif"/>
          <w:b/>
          <w:sz w:val="26"/>
          <w:szCs w:val="26"/>
          <w:lang w:val="ru-RU" w:eastAsia="ru-RU"/>
        </w:rPr>
        <w:t>«Подрядчик</w:t>
      </w:r>
      <w:r w:rsidRPr="00CC6E0E">
        <w:rPr>
          <w:rFonts w:ascii="PT Astra Serif" w:hAnsi="PT Astra Serif"/>
          <w:b/>
          <w:sz w:val="26"/>
          <w:szCs w:val="26"/>
          <w:lang w:val="ru-RU" w:eastAsia="ru-RU"/>
        </w:rPr>
        <w:t>»</w:t>
      </w:r>
      <w:r w:rsidRPr="00CC6E0E">
        <w:rPr>
          <w:rFonts w:ascii="PT Astra Serif" w:hAnsi="PT Astra Serif"/>
          <w:sz w:val="26"/>
          <w:szCs w:val="26"/>
          <w:lang w:val="ru-RU" w:eastAsia="ru-RU"/>
        </w:rPr>
        <w:t xml:space="preserve">, в лице </w:t>
      </w:r>
      <w:r w:rsidR="00311B8D" w:rsidRPr="00CC6E0E">
        <w:rPr>
          <w:rFonts w:ascii="PT Astra Serif" w:hAnsi="PT Astra Serif"/>
          <w:sz w:val="26"/>
          <w:szCs w:val="26"/>
          <w:lang w:val="ru-RU" w:eastAsia="ru-RU"/>
        </w:rPr>
        <w:t>____________</w:t>
      </w:r>
      <w:r w:rsidRPr="00CC6E0E">
        <w:rPr>
          <w:rFonts w:ascii="PT Astra Serif" w:hAnsi="PT Astra Serif"/>
          <w:sz w:val="26"/>
          <w:szCs w:val="26"/>
          <w:lang w:val="ru-RU" w:eastAsia="ru-RU"/>
        </w:rPr>
        <w:t xml:space="preserve">, действующего на основании </w:t>
      </w:r>
      <w:r w:rsidR="00311B8D" w:rsidRPr="00CC6E0E">
        <w:rPr>
          <w:rFonts w:ascii="PT Astra Serif" w:hAnsi="PT Astra Serif"/>
          <w:sz w:val="26"/>
          <w:szCs w:val="26"/>
          <w:lang w:val="ru-RU" w:eastAsia="ru-RU"/>
        </w:rPr>
        <w:t>___________</w:t>
      </w:r>
      <w:r w:rsidRPr="00CC6E0E">
        <w:rPr>
          <w:rFonts w:ascii="PT Astra Serif" w:hAnsi="PT Astra Serif"/>
          <w:sz w:val="26"/>
          <w:szCs w:val="26"/>
          <w:lang w:val="ru-RU" w:eastAsia="ru-RU"/>
        </w:rPr>
        <w:t xml:space="preserve">, с другой стороны, вместе именуемые </w:t>
      </w:r>
      <w:r w:rsidRPr="00CC6E0E">
        <w:rPr>
          <w:rFonts w:ascii="PT Astra Serif" w:hAnsi="PT Astra Serif"/>
          <w:b/>
          <w:sz w:val="26"/>
          <w:szCs w:val="26"/>
          <w:lang w:val="ru-RU" w:eastAsia="ru-RU"/>
        </w:rPr>
        <w:t>Стороны</w:t>
      </w:r>
      <w:r w:rsidRPr="00CC6E0E">
        <w:rPr>
          <w:rFonts w:ascii="PT Astra Serif" w:hAnsi="PT Astra Serif"/>
          <w:sz w:val="26"/>
          <w:szCs w:val="26"/>
          <w:lang w:val="ru-RU" w:eastAsia="ru-RU"/>
        </w:rPr>
        <w:t xml:space="preserve">, </w:t>
      </w:r>
    </w:p>
    <w:p w:rsidR="00D65A40" w:rsidRPr="00CC6E0E" w:rsidRDefault="00D65A40" w:rsidP="00D65A40">
      <w:pPr>
        <w:pStyle w:val="aff1"/>
        <w:spacing w:after="0" w:line="240" w:lineRule="auto"/>
        <w:ind w:firstLine="567"/>
        <w:rPr>
          <w:rFonts w:ascii="PT Astra Serif" w:hAnsi="PT Astra Serif"/>
          <w:sz w:val="26"/>
          <w:szCs w:val="26"/>
          <w:lang w:val="ru-RU" w:eastAsia="ru-RU"/>
        </w:rPr>
      </w:pPr>
      <w:r w:rsidRPr="00CC6E0E">
        <w:rPr>
          <w:rFonts w:ascii="PT Astra Serif" w:hAnsi="PT Astra Serif"/>
          <w:sz w:val="26"/>
          <w:szCs w:val="26"/>
          <w:lang w:val="ru-RU" w:eastAsia="ru-RU"/>
        </w:rPr>
        <w:t>руководствуясь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65A40" w:rsidRPr="00CC6E0E" w:rsidRDefault="00D65A40" w:rsidP="00D65A40">
      <w:pPr>
        <w:pStyle w:val="aff1"/>
        <w:spacing w:after="0" w:line="240" w:lineRule="auto"/>
        <w:ind w:firstLine="567"/>
        <w:jc w:val="center"/>
        <w:rPr>
          <w:rFonts w:ascii="PT Astra Serif" w:hAnsi="PT Astra Serif"/>
          <w:sz w:val="26"/>
          <w:szCs w:val="26"/>
          <w:lang w:val="ru-RU" w:eastAsia="ru-RU"/>
        </w:rPr>
      </w:pPr>
    </w:p>
    <w:p w:rsidR="008C576A" w:rsidRPr="00CC6E0E" w:rsidRDefault="008C576A" w:rsidP="00D65A40">
      <w:pPr>
        <w:pStyle w:val="aff1"/>
        <w:numPr>
          <w:ilvl w:val="0"/>
          <w:numId w:val="70"/>
        </w:numPr>
        <w:spacing w:after="0" w:line="240" w:lineRule="auto"/>
        <w:jc w:val="center"/>
        <w:rPr>
          <w:rFonts w:ascii="PT Astra Serif" w:hAnsi="PT Astra Serif"/>
          <w:b/>
          <w:bCs/>
          <w:spacing w:val="2"/>
          <w:sz w:val="26"/>
          <w:szCs w:val="26"/>
          <w:lang w:val="ru-RU" w:eastAsia="ru-RU"/>
        </w:rPr>
      </w:pPr>
      <w:r w:rsidRPr="00CC6E0E">
        <w:rPr>
          <w:rFonts w:ascii="PT Astra Serif" w:hAnsi="PT Astra Serif"/>
          <w:b/>
          <w:bCs/>
          <w:spacing w:val="2"/>
          <w:sz w:val="26"/>
          <w:szCs w:val="26"/>
          <w:lang w:val="ru-RU" w:eastAsia="ru-RU"/>
        </w:rPr>
        <w:t>ПРЕДМЕТ КОНТРАКТА</w:t>
      </w:r>
    </w:p>
    <w:p w:rsidR="00D65A40" w:rsidRPr="00CC6E0E" w:rsidRDefault="00D65A40" w:rsidP="00D65A40">
      <w:pPr>
        <w:pStyle w:val="aff1"/>
        <w:spacing w:after="0" w:line="240" w:lineRule="auto"/>
        <w:ind w:firstLine="567"/>
        <w:jc w:val="center"/>
        <w:rPr>
          <w:rFonts w:ascii="PT Astra Serif" w:hAnsi="PT Astra Serif"/>
          <w:sz w:val="26"/>
          <w:szCs w:val="26"/>
          <w:lang w:val="ru-RU" w:eastAsia="ru-RU"/>
        </w:rPr>
      </w:pPr>
    </w:p>
    <w:p w:rsidR="008C576A" w:rsidRPr="00CC6E0E" w:rsidRDefault="00D65A40"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З</w:t>
      </w:r>
      <w:r w:rsidR="00705F96" w:rsidRPr="00CC6E0E">
        <w:rPr>
          <w:rFonts w:ascii="PT Astra Serif" w:hAnsi="PT Astra Serif"/>
          <w:sz w:val="26"/>
          <w:szCs w:val="26"/>
          <w:lang w:eastAsia="ru-RU"/>
        </w:rPr>
        <w:t>аказчик поручает, а Подрядчик</w:t>
      </w:r>
      <w:r w:rsidR="008C576A" w:rsidRPr="00CC6E0E">
        <w:rPr>
          <w:rFonts w:ascii="PT Astra Serif" w:hAnsi="PT Astra Serif"/>
          <w:sz w:val="26"/>
          <w:szCs w:val="26"/>
          <w:lang w:eastAsia="ru-RU"/>
        </w:rPr>
        <w:t xml:space="preserve"> принимает на себя обязательства </w:t>
      </w:r>
      <w:r w:rsidR="00F0179D" w:rsidRPr="00CC6E0E">
        <w:rPr>
          <w:rFonts w:ascii="PT Astra Serif" w:hAnsi="PT Astra Serif"/>
          <w:sz w:val="26"/>
          <w:szCs w:val="26"/>
          <w:lang w:eastAsia="ru-RU"/>
        </w:rPr>
        <w:t xml:space="preserve">по </w:t>
      </w:r>
      <w:r w:rsidR="008C576A" w:rsidRPr="00CC6E0E">
        <w:rPr>
          <w:rFonts w:ascii="PT Astra Serif" w:hAnsi="PT Astra Serif"/>
          <w:b/>
          <w:sz w:val="26"/>
          <w:szCs w:val="26"/>
          <w:lang w:eastAsia="ru-RU"/>
        </w:rPr>
        <w:t>оказани</w:t>
      </w:r>
      <w:r w:rsidR="00065EFA" w:rsidRPr="00CC6E0E">
        <w:rPr>
          <w:rFonts w:ascii="PT Astra Serif" w:hAnsi="PT Astra Serif"/>
          <w:b/>
          <w:sz w:val="26"/>
          <w:szCs w:val="26"/>
          <w:lang w:eastAsia="ru-RU"/>
        </w:rPr>
        <w:t>ю</w:t>
      </w:r>
      <w:r w:rsidR="00853EB5" w:rsidRPr="00CC6E0E">
        <w:rPr>
          <w:rFonts w:ascii="PT Astra Serif" w:hAnsi="PT Astra Serif"/>
          <w:b/>
          <w:sz w:val="26"/>
          <w:szCs w:val="26"/>
          <w:lang w:eastAsia="ru-RU"/>
        </w:rPr>
        <w:t xml:space="preserve"> услуг </w:t>
      </w:r>
      <w:r w:rsidR="00065EFA" w:rsidRPr="00CC6E0E">
        <w:rPr>
          <w:rFonts w:ascii="PT Astra Serif" w:hAnsi="PT Astra Serif"/>
          <w:b/>
          <w:sz w:val="26"/>
          <w:szCs w:val="26"/>
          <w:lang w:eastAsia="ru-RU"/>
        </w:rPr>
        <w:t xml:space="preserve">по </w:t>
      </w:r>
      <w:r w:rsidR="004E3743" w:rsidRPr="00CC6E0E">
        <w:rPr>
          <w:rFonts w:ascii="PT Astra Serif" w:hAnsi="PT Astra Serif"/>
          <w:b/>
          <w:sz w:val="26"/>
          <w:szCs w:val="26"/>
          <w:lang w:eastAsia="ru-RU"/>
        </w:rPr>
        <w:t>демонтажу</w:t>
      </w:r>
      <w:r w:rsidRPr="00CC6E0E">
        <w:rPr>
          <w:rFonts w:ascii="PT Astra Serif" w:hAnsi="PT Astra Serif"/>
          <w:b/>
          <w:sz w:val="26"/>
          <w:szCs w:val="26"/>
          <w:lang w:eastAsia="ru-RU"/>
        </w:rPr>
        <w:t>, монтажу (ус</w:t>
      </w:r>
      <w:r w:rsidR="006F11D3" w:rsidRPr="00CC6E0E">
        <w:rPr>
          <w:rFonts w:ascii="PT Astra Serif" w:hAnsi="PT Astra Serif"/>
          <w:b/>
          <w:sz w:val="26"/>
          <w:szCs w:val="26"/>
          <w:lang w:eastAsia="ru-RU"/>
        </w:rPr>
        <w:t>тановке) газового счетчика</w:t>
      </w:r>
      <w:r w:rsidR="00D02C7E" w:rsidRPr="00CC6E0E">
        <w:rPr>
          <w:rFonts w:ascii="PT Astra Serif" w:hAnsi="PT Astra Serif"/>
          <w:sz w:val="26"/>
          <w:szCs w:val="26"/>
          <w:lang w:eastAsia="ru-RU"/>
        </w:rPr>
        <w:t>,</w:t>
      </w:r>
      <w:r w:rsidR="00853EB5" w:rsidRPr="00CC6E0E">
        <w:rPr>
          <w:rFonts w:ascii="PT Astra Serif" w:hAnsi="PT Astra Serif"/>
          <w:b/>
          <w:sz w:val="26"/>
          <w:szCs w:val="26"/>
          <w:lang w:eastAsia="ru-RU"/>
        </w:rPr>
        <w:t xml:space="preserve"> </w:t>
      </w:r>
      <w:r w:rsidR="008C576A" w:rsidRPr="00CC6E0E">
        <w:rPr>
          <w:rFonts w:ascii="PT Astra Serif" w:hAnsi="PT Astra Serif"/>
          <w:sz w:val="26"/>
          <w:szCs w:val="26"/>
          <w:lang w:eastAsia="ru-RU"/>
        </w:rPr>
        <w:t xml:space="preserve">для нужд </w:t>
      </w:r>
      <w:r w:rsidR="00F07B04">
        <w:rPr>
          <w:rFonts w:ascii="PT Astra Serif" w:hAnsi="PT Astra Serif"/>
          <w:sz w:val="26"/>
          <w:szCs w:val="26"/>
        </w:rPr>
        <w:t>ФКУ СИЗО</w:t>
      </w:r>
      <w:r w:rsidRPr="00CC6E0E">
        <w:rPr>
          <w:rFonts w:ascii="PT Astra Serif" w:hAnsi="PT Astra Serif"/>
          <w:sz w:val="26"/>
          <w:szCs w:val="26"/>
        </w:rPr>
        <w:t>-7 ГУФСИН России по Московской</w:t>
      </w:r>
      <w:r w:rsidR="008C576A" w:rsidRPr="00CC6E0E">
        <w:rPr>
          <w:rFonts w:ascii="PT Astra Serif" w:hAnsi="PT Astra Serif"/>
          <w:sz w:val="26"/>
          <w:szCs w:val="26"/>
        </w:rPr>
        <w:t xml:space="preserve"> области</w:t>
      </w:r>
      <w:r w:rsidR="008C576A" w:rsidRPr="00CC6E0E">
        <w:rPr>
          <w:rFonts w:ascii="PT Astra Serif" w:hAnsi="PT Astra Serif"/>
          <w:sz w:val="26"/>
          <w:szCs w:val="26"/>
          <w:lang w:eastAsia="ru-RU"/>
        </w:rPr>
        <w:t xml:space="preserve"> (далее – Услуга) </w:t>
      </w:r>
      <w:r w:rsidR="008C576A" w:rsidRPr="00CC6E0E">
        <w:rPr>
          <w:rFonts w:ascii="PT Astra Serif" w:hAnsi="PT Astra Serif"/>
          <w:sz w:val="26"/>
          <w:szCs w:val="26"/>
        </w:rPr>
        <w:t xml:space="preserve">в соответствии с </w:t>
      </w:r>
      <w:r w:rsidR="003517F0" w:rsidRPr="00CC6E0E">
        <w:rPr>
          <w:rFonts w:ascii="PT Astra Serif" w:hAnsi="PT Astra Serif"/>
          <w:sz w:val="26"/>
          <w:szCs w:val="26"/>
        </w:rPr>
        <w:t>условиями настоящего Контракта</w:t>
      </w:r>
      <w:r w:rsidR="00C1546D" w:rsidRPr="00CC6E0E">
        <w:rPr>
          <w:rFonts w:ascii="PT Astra Serif" w:hAnsi="PT Astra Serif"/>
          <w:sz w:val="26"/>
          <w:szCs w:val="26"/>
        </w:rPr>
        <w:t xml:space="preserve"> и согласно Техн</w:t>
      </w:r>
      <w:r w:rsidR="00AF287B" w:rsidRPr="00CC6E0E">
        <w:rPr>
          <w:rFonts w:ascii="PT Astra Serif" w:hAnsi="PT Astra Serif"/>
          <w:sz w:val="26"/>
          <w:szCs w:val="26"/>
        </w:rPr>
        <w:t>ического задания (Приложение № 2</w:t>
      </w:r>
      <w:r w:rsidR="00C1546D" w:rsidRPr="00CC6E0E">
        <w:rPr>
          <w:rFonts w:ascii="PT Astra Serif" w:hAnsi="PT Astra Serif"/>
          <w:sz w:val="26"/>
          <w:szCs w:val="26"/>
        </w:rPr>
        <w:t>), являющиеся неотъемлемой частью контракта</w:t>
      </w:r>
      <w:r w:rsidRPr="00CC6E0E">
        <w:rPr>
          <w:rFonts w:ascii="PT Astra Serif" w:hAnsi="PT Astra Serif"/>
          <w:sz w:val="26"/>
          <w:szCs w:val="26"/>
        </w:rPr>
        <w:t>, а За</w:t>
      </w:r>
      <w:r w:rsidR="008C576A" w:rsidRPr="00CC6E0E">
        <w:rPr>
          <w:rFonts w:ascii="PT Astra Serif" w:hAnsi="PT Astra Serif"/>
          <w:sz w:val="26"/>
          <w:szCs w:val="26"/>
        </w:rPr>
        <w:t>казчик обязуется принять и оплатить оказанные Услуги в порядке и на условиях, предусмотренных настоящим Контрактом.</w:t>
      </w:r>
    </w:p>
    <w:p w:rsidR="008C576A" w:rsidRPr="00CC6E0E" w:rsidRDefault="008C576A"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 xml:space="preserve">Срок оказания Услуг: </w:t>
      </w:r>
      <w:r w:rsidRPr="00CC6E0E">
        <w:rPr>
          <w:rFonts w:ascii="PT Astra Serif" w:hAnsi="PT Astra Serif"/>
          <w:b/>
          <w:sz w:val="26"/>
          <w:szCs w:val="26"/>
          <w:highlight w:val="yellow"/>
          <w:lang w:eastAsia="ru-RU"/>
        </w:rPr>
        <w:t xml:space="preserve">до </w:t>
      </w:r>
      <w:r w:rsidR="00533A48" w:rsidRPr="00CC6E0E">
        <w:rPr>
          <w:rFonts w:ascii="PT Astra Serif" w:hAnsi="PT Astra Serif"/>
          <w:b/>
          <w:sz w:val="26"/>
          <w:szCs w:val="26"/>
          <w:highlight w:val="yellow"/>
          <w:lang w:eastAsia="ru-RU"/>
        </w:rPr>
        <w:t>01</w:t>
      </w:r>
      <w:r w:rsidRPr="00CC6E0E">
        <w:rPr>
          <w:rFonts w:ascii="PT Astra Serif" w:hAnsi="PT Astra Serif"/>
          <w:b/>
          <w:sz w:val="26"/>
          <w:szCs w:val="26"/>
          <w:highlight w:val="yellow"/>
          <w:lang w:eastAsia="ru-RU"/>
        </w:rPr>
        <w:t xml:space="preserve"> </w:t>
      </w:r>
      <w:r w:rsidR="00533A48" w:rsidRPr="00CC6E0E">
        <w:rPr>
          <w:rFonts w:ascii="PT Astra Serif" w:hAnsi="PT Astra Serif"/>
          <w:b/>
          <w:sz w:val="26"/>
          <w:szCs w:val="26"/>
          <w:highlight w:val="yellow"/>
          <w:lang w:eastAsia="ru-RU"/>
        </w:rPr>
        <w:t>сентября</w:t>
      </w:r>
      <w:r w:rsidRPr="00CC6E0E">
        <w:rPr>
          <w:rFonts w:ascii="PT Astra Serif" w:hAnsi="PT Astra Serif"/>
          <w:b/>
          <w:sz w:val="26"/>
          <w:szCs w:val="26"/>
          <w:highlight w:val="yellow"/>
          <w:lang w:eastAsia="ru-RU"/>
        </w:rPr>
        <w:t xml:space="preserve"> 202</w:t>
      </w:r>
      <w:r w:rsidR="00533A48" w:rsidRPr="00CC6E0E">
        <w:rPr>
          <w:rFonts w:ascii="PT Astra Serif" w:hAnsi="PT Astra Serif"/>
          <w:b/>
          <w:sz w:val="26"/>
          <w:szCs w:val="26"/>
          <w:highlight w:val="yellow"/>
          <w:lang w:eastAsia="ru-RU"/>
        </w:rPr>
        <w:t>6</w:t>
      </w:r>
      <w:r w:rsidRPr="00CC6E0E">
        <w:rPr>
          <w:rFonts w:ascii="PT Astra Serif" w:hAnsi="PT Astra Serif"/>
          <w:b/>
          <w:sz w:val="26"/>
          <w:szCs w:val="26"/>
          <w:highlight w:val="yellow"/>
          <w:lang w:eastAsia="ru-RU"/>
        </w:rPr>
        <w:t xml:space="preserve"> года</w:t>
      </w:r>
      <w:r w:rsidRPr="00CC6E0E">
        <w:rPr>
          <w:rFonts w:ascii="PT Astra Serif" w:hAnsi="PT Astra Serif"/>
          <w:sz w:val="26"/>
          <w:szCs w:val="26"/>
          <w:lang w:eastAsia="ru-RU"/>
        </w:rPr>
        <w:t xml:space="preserve"> с даты заключения настоящего Контракта.</w:t>
      </w:r>
      <w:bookmarkStart w:id="4" w:name="_Toc166049302"/>
      <w:bookmarkEnd w:id="4"/>
    </w:p>
    <w:p w:rsidR="008C576A" w:rsidRPr="00CC6E0E" w:rsidRDefault="008C576A" w:rsidP="00163347">
      <w:pPr>
        <w:pStyle w:val="af2"/>
        <w:numPr>
          <w:ilvl w:val="1"/>
          <w:numId w:val="70"/>
        </w:numPr>
        <w:ind w:left="0" w:firstLine="567"/>
        <w:jc w:val="both"/>
        <w:rPr>
          <w:rFonts w:ascii="PT Astra Serif" w:hAnsi="PT Astra Serif"/>
          <w:b/>
          <w:spacing w:val="-1"/>
          <w:sz w:val="26"/>
          <w:szCs w:val="26"/>
        </w:rPr>
      </w:pPr>
      <w:r w:rsidRPr="00CC6E0E">
        <w:rPr>
          <w:rFonts w:ascii="PT Astra Serif" w:hAnsi="PT Astra Serif"/>
          <w:sz w:val="26"/>
          <w:szCs w:val="26"/>
          <w:lang w:eastAsia="ru-RU"/>
        </w:rPr>
        <w:t xml:space="preserve">Место оказания Услуг: </w:t>
      </w:r>
      <w:r w:rsidR="00533A48" w:rsidRPr="00CC6E0E">
        <w:rPr>
          <w:rFonts w:ascii="PT Astra Serif" w:hAnsi="PT Astra Serif"/>
          <w:sz w:val="26"/>
          <w:szCs w:val="26"/>
        </w:rPr>
        <w:t>140300 Московская</w:t>
      </w:r>
      <w:r w:rsidRPr="00CC6E0E">
        <w:rPr>
          <w:rFonts w:ascii="PT Astra Serif" w:hAnsi="PT Astra Serif"/>
          <w:sz w:val="26"/>
          <w:szCs w:val="26"/>
        </w:rPr>
        <w:t xml:space="preserve"> обл</w:t>
      </w:r>
      <w:r w:rsidR="00533A48" w:rsidRPr="00CC6E0E">
        <w:rPr>
          <w:rFonts w:ascii="PT Astra Serif" w:hAnsi="PT Astra Serif"/>
          <w:sz w:val="26"/>
          <w:szCs w:val="26"/>
        </w:rPr>
        <w:t>асть, г. Егорьевск, ул. Октябрьска</w:t>
      </w:r>
      <w:r w:rsidRPr="00CC6E0E">
        <w:rPr>
          <w:rFonts w:ascii="PT Astra Serif" w:hAnsi="PT Astra Serif"/>
          <w:sz w:val="26"/>
          <w:szCs w:val="26"/>
        </w:rPr>
        <w:t xml:space="preserve">я, </w:t>
      </w:r>
      <w:r w:rsidR="00533A48" w:rsidRPr="00CC6E0E">
        <w:rPr>
          <w:rFonts w:ascii="PT Astra Serif" w:hAnsi="PT Astra Serif"/>
          <w:sz w:val="26"/>
          <w:szCs w:val="26"/>
        </w:rPr>
        <w:t xml:space="preserve">д. </w:t>
      </w:r>
      <w:r w:rsidRPr="00CC6E0E">
        <w:rPr>
          <w:rFonts w:ascii="PT Astra Serif" w:hAnsi="PT Astra Serif"/>
          <w:sz w:val="26"/>
          <w:szCs w:val="26"/>
        </w:rPr>
        <w:t>2</w:t>
      </w:r>
      <w:r w:rsidR="00533A48" w:rsidRPr="00CC6E0E">
        <w:rPr>
          <w:rFonts w:ascii="PT Astra Serif" w:hAnsi="PT Astra Serif"/>
          <w:sz w:val="26"/>
          <w:szCs w:val="26"/>
        </w:rPr>
        <w:t>0</w:t>
      </w:r>
      <w:r w:rsidRPr="00CC6E0E">
        <w:rPr>
          <w:rFonts w:ascii="PT Astra Serif" w:hAnsi="PT Astra Serif"/>
          <w:sz w:val="26"/>
          <w:szCs w:val="26"/>
          <w:lang w:eastAsia="ru-RU"/>
        </w:rPr>
        <w:t>.</w:t>
      </w:r>
      <w:r w:rsidR="00AF287B" w:rsidRPr="00CC6E0E">
        <w:rPr>
          <w:rFonts w:ascii="PT Astra Serif" w:hAnsi="PT Astra Serif"/>
          <w:sz w:val="26"/>
          <w:szCs w:val="26"/>
          <w:lang w:eastAsia="ru-RU"/>
        </w:rPr>
        <w:t xml:space="preserve"> В рабочее время с 8-00 до 12-30 и с 13-30 до 17-00 с понедельника по пятницу.</w:t>
      </w:r>
    </w:p>
    <w:p w:rsidR="00AF287B" w:rsidRPr="00CC6E0E" w:rsidRDefault="00AF287B" w:rsidP="00AF287B">
      <w:pPr>
        <w:pStyle w:val="af2"/>
        <w:numPr>
          <w:ilvl w:val="1"/>
          <w:numId w:val="70"/>
        </w:numPr>
        <w:ind w:left="0" w:firstLine="567"/>
        <w:jc w:val="both"/>
        <w:rPr>
          <w:rFonts w:ascii="PT Astra Serif" w:hAnsi="PT Astra Serif"/>
          <w:spacing w:val="-1"/>
          <w:sz w:val="26"/>
          <w:szCs w:val="26"/>
        </w:rPr>
      </w:pPr>
      <w:r w:rsidRPr="00CC6E0E">
        <w:rPr>
          <w:rFonts w:ascii="PT Astra Serif" w:hAnsi="PT Astra Serif"/>
          <w:spacing w:val="-1"/>
          <w:sz w:val="26"/>
          <w:szCs w:val="26"/>
        </w:rPr>
        <w:t>Работы выпол</w:t>
      </w:r>
      <w:r w:rsidR="00705F96" w:rsidRPr="00CC6E0E">
        <w:rPr>
          <w:rFonts w:ascii="PT Astra Serif" w:hAnsi="PT Astra Serif"/>
          <w:spacing w:val="-1"/>
          <w:sz w:val="26"/>
          <w:szCs w:val="26"/>
        </w:rPr>
        <w:t>няются из материалов Подрядчика</w:t>
      </w:r>
      <w:r w:rsidRPr="00CC6E0E">
        <w:rPr>
          <w:rFonts w:ascii="PT Astra Serif" w:hAnsi="PT Astra Serif"/>
          <w:spacing w:val="-1"/>
          <w:sz w:val="26"/>
          <w:szCs w:val="26"/>
        </w:rPr>
        <w:t xml:space="preserve">, его силами и средствами. На момент согласования </w:t>
      </w:r>
      <w:r w:rsidR="00705F96" w:rsidRPr="00CC6E0E">
        <w:rPr>
          <w:rFonts w:ascii="PT Astra Serif" w:hAnsi="PT Astra Serif"/>
          <w:spacing w:val="-1"/>
          <w:sz w:val="26"/>
          <w:szCs w:val="26"/>
        </w:rPr>
        <w:t>Подрядчик</w:t>
      </w:r>
      <w:r w:rsidRPr="00CC6E0E">
        <w:rPr>
          <w:rFonts w:ascii="PT Astra Serif" w:hAnsi="PT Astra Serif"/>
          <w:spacing w:val="-1"/>
          <w:sz w:val="26"/>
          <w:szCs w:val="26"/>
        </w:rPr>
        <w:t xml:space="preserve"> предоставляет Заказчику на применяемые и используемые материалы и оборудование сертификаты соответствия, паспорта качества и/или другие документы, удостоверяющие их происхождение, качественные характеристики, сроки годности, эксплуатации (далее - сертификаты и паспорта).</w:t>
      </w:r>
    </w:p>
    <w:p w:rsidR="00AF287B" w:rsidRPr="00CC6E0E" w:rsidRDefault="00AF287B" w:rsidP="00AF287B">
      <w:pPr>
        <w:pStyle w:val="af2"/>
        <w:numPr>
          <w:ilvl w:val="1"/>
          <w:numId w:val="70"/>
        </w:numPr>
        <w:ind w:left="0" w:firstLine="567"/>
        <w:jc w:val="both"/>
        <w:rPr>
          <w:rFonts w:ascii="PT Astra Serif" w:hAnsi="PT Astra Serif"/>
          <w:spacing w:val="-1"/>
          <w:sz w:val="26"/>
          <w:szCs w:val="26"/>
        </w:rPr>
      </w:pPr>
      <w:r w:rsidRPr="00CC6E0E">
        <w:rPr>
          <w:rFonts w:ascii="PT Astra Serif" w:hAnsi="PT Astra Serif"/>
          <w:spacing w:val="-1"/>
          <w:sz w:val="26"/>
          <w:szCs w:val="26"/>
        </w:rPr>
        <w:t xml:space="preserve"> Код ОКПД2: 43.22.20.</w:t>
      </w:r>
    </w:p>
    <w:p w:rsidR="00533A48" w:rsidRPr="00CC6E0E" w:rsidRDefault="00533A48" w:rsidP="00533A48">
      <w:pPr>
        <w:pStyle w:val="af2"/>
        <w:ind w:left="567"/>
        <w:rPr>
          <w:rFonts w:ascii="PT Astra Serif" w:hAnsi="PT Astra Serif"/>
          <w:sz w:val="26"/>
          <w:szCs w:val="26"/>
          <w:lang w:eastAsia="ru-RU"/>
        </w:rPr>
      </w:pPr>
    </w:p>
    <w:p w:rsidR="00533A48" w:rsidRPr="00CC6E0E" w:rsidRDefault="00CA3153" w:rsidP="00533A48">
      <w:pPr>
        <w:pStyle w:val="af2"/>
        <w:numPr>
          <w:ilvl w:val="0"/>
          <w:numId w:val="68"/>
        </w:numPr>
        <w:ind w:left="426"/>
        <w:jc w:val="center"/>
        <w:rPr>
          <w:rFonts w:ascii="PT Astra Serif" w:hAnsi="PT Astra Serif"/>
          <w:sz w:val="26"/>
          <w:szCs w:val="26"/>
          <w:lang w:eastAsia="ru-RU"/>
        </w:rPr>
      </w:pPr>
      <w:r w:rsidRPr="00CC6E0E">
        <w:rPr>
          <w:rFonts w:ascii="PT Astra Serif" w:hAnsi="PT Astra Serif"/>
          <w:b/>
          <w:bCs/>
          <w:spacing w:val="1"/>
          <w:sz w:val="26"/>
          <w:szCs w:val="26"/>
          <w:lang w:eastAsia="ru-RU"/>
        </w:rPr>
        <w:t>ЦЕНА И ПОРЯДОК РАСЧЕТОВ</w:t>
      </w:r>
    </w:p>
    <w:p w:rsidR="008C576A" w:rsidRPr="00CC6E0E" w:rsidRDefault="008C576A" w:rsidP="00163347">
      <w:pPr>
        <w:numPr>
          <w:ilvl w:val="1"/>
          <w:numId w:val="68"/>
        </w:numPr>
        <w:tabs>
          <w:tab w:val="left" w:pos="0"/>
        </w:tabs>
        <w:spacing w:after="0" w:line="240" w:lineRule="auto"/>
        <w:ind w:left="0" w:firstLine="567"/>
        <w:jc w:val="both"/>
        <w:rPr>
          <w:rFonts w:ascii="PT Astra Serif" w:hAnsi="PT Astra Serif"/>
          <w:sz w:val="26"/>
          <w:szCs w:val="26"/>
          <w:highlight w:val="yellow"/>
          <w:lang w:eastAsia="ru-RU"/>
        </w:rPr>
      </w:pPr>
      <w:r w:rsidRPr="00CC6E0E">
        <w:rPr>
          <w:rFonts w:ascii="PT Astra Serif" w:hAnsi="PT Astra Serif"/>
          <w:sz w:val="26"/>
          <w:szCs w:val="26"/>
          <w:highlight w:val="yellow"/>
          <w:lang w:eastAsia="ru-RU"/>
        </w:rPr>
        <w:t>Цена настоящего Контракта установлена в соответствии с оказанием услуг</w:t>
      </w:r>
      <w:r w:rsidR="00ED0FA3" w:rsidRPr="00CC6E0E">
        <w:rPr>
          <w:rFonts w:ascii="PT Astra Serif" w:hAnsi="PT Astra Serif"/>
          <w:sz w:val="26"/>
          <w:szCs w:val="26"/>
          <w:highlight w:val="yellow"/>
          <w:lang w:eastAsia="ru-RU"/>
        </w:rPr>
        <w:t xml:space="preserve"> </w:t>
      </w:r>
      <w:r w:rsidRPr="00CC6E0E">
        <w:rPr>
          <w:rFonts w:ascii="PT Astra Serif" w:hAnsi="PT Astra Serif"/>
          <w:sz w:val="26"/>
          <w:szCs w:val="26"/>
          <w:highlight w:val="yellow"/>
          <w:lang w:eastAsia="ru-RU"/>
        </w:rPr>
        <w:t xml:space="preserve">и составляет </w:t>
      </w:r>
      <w:r w:rsidR="00ED0FA3" w:rsidRPr="00CC6E0E">
        <w:rPr>
          <w:rFonts w:ascii="PT Astra Serif" w:hAnsi="PT Astra Serif"/>
          <w:sz w:val="26"/>
          <w:szCs w:val="26"/>
          <w:highlight w:val="yellow"/>
          <w:lang w:eastAsia="ru-RU"/>
        </w:rPr>
        <w:t>___</w:t>
      </w:r>
      <w:r w:rsidRPr="00CC6E0E">
        <w:rPr>
          <w:rFonts w:ascii="PT Astra Serif" w:hAnsi="PT Astra Serif"/>
          <w:i/>
          <w:sz w:val="26"/>
          <w:szCs w:val="26"/>
          <w:highlight w:val="yellow"/>
          <w:lang w:eastAsia="ru-RU"/>
        </w:rPr>
        <w:t xml:space="preserve"> </w:t>
      </w:r>
      <w:r w:rsidRPr="00CC6E0E">
        <w:rPr>
          <w:rFonts w:ascii="PT Astra Serif" w:hAnsi="PT Astra Serif"/>
          <w:sz w:val="26"/>
          <w:szCs w:val="26"/>
          <w:highlight w:val="yellow"/>
          <w:lang w:eastAsia="ru-RU"/>
        </w:rPr>
        <w:t>(</w:t>
      </w:r>
      <w:r w:rsidR="00ED0FA3" w:rsidRPr="00CC6E0E">
        <w:rPr>
          <w:rFonts w:ascii="PT Astra Serif" w:hAnsi="PT Astra Serif"/>
          <w:sz w:val="26"/>
          <w:szCs w:val="26"/>
          <w:highlight w:val="yellow"/>
          <w:lang w:eastAsia="ru-RU"/>
        </w:rPr>
        <w:t>____</w:t>
      </w:r>
      <w:r w:rsidRPr="00CC6E0E">
        <w:rPr>
          <w:rFonts w:ascii="PT Astra Serif" w:hAnsi="PT Astra Serif"/>
          <w:sz w:val="26"/>
          <w:szCs w:val="26"/>
          <w:highlight w:val="yellow"/>
          <w:lang w:eastAsia="ru-RU"/>
        </w:rPr>
        <w:t>) рубл</w:t>
      </w:r>
      <w:r w:rsidR="00BD293E" w:rsidRPr="00CC6E0E">
        <w:rPr>
          <w:rFonts w:ascii="PT Astra Serif" w:hAnsi="PT Astra Serif"/>
          <w:sz w:val="26"/>
          <w:szCs w:val="26"/>
          <w:highlight w:val="yellow"/>
          <w:lang w:eastAsia="ru-RU"/>
        </w:rPr>
        <w:t>ей</w:t>
      </w:r>
      <w:r w:rsidRPr="00CC6E0E">
        <w:rPr>
          <w:rFonts w:ascii="PT Astra Serif" w:hAnsi="PT Astra Serif"/>
          <w:sz w:val="26"/>
          <w:szCs w:val="26"/>
          <w:highlight w:val="yellow"/>
          <w:lang w:eastAsia="ru-RU"/>
        </w:rPr>
        <w:t xml:space="preserve"> </w:t>
      </w:r>
      <w:r w:rsidR="00ED0FA3" w:rsidRPr="00CC6E0E">
        <w:rPr>
          <w:rFonts w:ascii="PT Astra Serif" w:hAnsi="PT Astra Serif"/>
          <w:sz w:val="26"/>
          <w:szCs w:val="26"/>
          <w:highlight w:val="yellow"/>
          <w:lang w:eastAsia="ru-RU"/>
        </w:rPr>
        <w:t>____</w:t>
      </w:r>
      <w:r w:rsidRPr="00CC6E0E">
        <w:rPr>
          <w:rFonts w:ascii="PT Astra Serif" w:hAnsi="PT Astra Serif"/>
          <w:sz w:val="26"/>
          <w:szCs w:val="26"/>
          <w:highlight w:val="yellow"/>
          <w:lang w:eastAsia="ru-RU"/>
        </w:rPr>
        <w:t xml:space="preserve"> копеек, в том числе НДС  - </w:t>
      </w:r>
      <w:r w:rsidR="00ED0FA3" w:rsidRPr="00CC6E0E">
        <w:rPr>
          <w:rFonts w:ascii="PT Astra Serif" w:hAnsi="PT Astra Serif"/>
          <w:sz w:val="26"/>
          <w:szCs w:val="26"/>
          <w:highlight w:val="yellow"/>
          <w:lang w:eastAsia="ru-RU"/>
        </w:rPr>
        <w:t>___</w:t>
      </w:r>
      <w:r w:rsidR="00BD293E" w:rsidRPr="00CC6E0E">
        <w:rPr>
          <w:rFonts w:ascii="PT Astra Serif" w:hAnsi="PT Astra Serif"/>
          <w:sz w:val="26"/>
          <w:szCs w:val="26"/>
          <w:highlight w:val="yellow"/>
          <w:lang w:eastAsia="ru-RU"/>
        </w:rPr>
        <w:t xml:space="preserve"> (</w:t>
      </w:r>
      <w:r w:rsidR="00ED0FA3" w:rsidRPr="00CC6E0E">
        <w:rPr>
          <w:rFonts w:ascii="PT Astra Serif" w:hAnsi="PT Astra Serif"/>
          <w:sz w:val="26"/>
          <w:szCs w:val="26"/>
          <w:highlight w:val="yellow"/>
          <w:lang w:eastAsia="ru-RU"/>
        </w:rPr>
        <w:t>_____</w:t>
      </w:r>
      <w:r w:rsidR="00BD293E" w:rsidRPr="00CC6E0E">
        <w:rPr>
          <w:rFonts w:ascii="PT Astra Serif" w:hAnsi="PT Astra Serif"/>
          <w:sz w:val="26"/>
          <w:szCs w:val="26"/>
          <w:highlight w:val="yellow"/>
          <w:lang w:eastAsia="ru-RU"/>
        </w:rPr>
        <w:t xml:space="preserve">) рублей </w:t>
      </w:r>
      <w:r w:rsidR="00ED0FA3" w:rsidRPr="00CC6E0E">
        <w:rPr>
          <w:rFonts w:ascii="PT Astra Serif" w:hAnsi="PT Astra Serif"/>
          <w:sz w:val="26"/>
          <w:szCs w:val="26"/>
          <w:highlight w:val="yellow"/>
          <w:lang w:eastAsia="ru-RU"/>
        </w:rPr>
        <w:t xml:space="preserve">___ </w:t>
      </w:r>
      <w:r w:rsidR="00BD293E" w:rsidRPr="00CC6E0E">
        <w:rPr>
          <w:rFonts w:ascii="PT Astra Serif" w:hAnsi="PT Astra Serif"/>
          <w:sz w:val="26"/>
          <w:szCs w:val="26"/>
          <w:highlight w:val="yellow"/>
          <w:lang w:eastAsia="ru-RU"/>
        </w:rPr>
        <w:t>копеек</w:t>
      </w:r>
      <w:r w:rsidRPr="00CC6E0E">
        <w:rPr>
          <w:rFonts w:ascii="PT Astra Serif" w:hAnsi="PT Astra Serif"/>
          <w:sz w:val="26"/>
          <w:szCs w:val="26"/>
          <w:highlight w:val="yellow"/>
          <w:lang w:eastAsia="ru-RU"/>
        </w:rPr>
        <w:t xml:space="preserve">. </w:t>
      </w:r>
    </w:p>
    <w:p w:rsidR="008C2C4B" w:rsidRPr="00CC6E0E" w:rsidRDefault="004340D4"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Цена Контракта является твердой и определяется на весь срок его исполнения и не может изменяться в ходе его исполнения, за исключением случаев, предусмотренных настоящим Контрактом. Цена Контракта формируется с учетом общей стоимости Услуг, погрузочно-разгрузочных работ, транспортных и других расходов связанных с оказанием Услуг, а также таможенных пошлин, страхования, налогов,</w:t>
      </w:r>
      <w:r w:rsidRPr="00CC6E0E">
        <w:rPr>
          <w:rFonts w:ascii="PT Astra Serif" w:hAnsi="PT Astra Serif"/>
          <w:sz w:val="26"/>
          <w:szCs w:val="26"/>
        </w:rPr>
        <w:t xml:space="preserve"> </w:t>
      </w:r>
      <w:r w:rsidRPr="00CC6E0E">
        <w:rPr>
          <w:rFonts w:ascii="PT Astra Serif" w:hAnsi="PT Astra Serif"/>
          <w:color w:val="000000"/>
          <w:sz w:val="26"/>
          <w:szCs w:val="26"/>
          <w:lang w:bidi="ru-RU"/>
        </w:rPr>
        <w:t xml:space="preserve">сборов и </w:t>
      </w:r>
      <w:r w:rsidR="00533A48" w:rsidRPr="00CC6E0E">
        <w:rPr>
          <w:rFonts w:ascii="PT Astra Serif" w:hAnsi="PT Astra Serif"/>
          <w:color w:val="000000"/>
          <w:sz w:val="26"/>
          <w:szCs w:val="26"/>
          <w:lang w:bidi="ru-RU"/>
        </w:rPr>
        <w:t>других обязательных платежей,</w:t>
      </w:r>
      <w:r w:rsidRPr="00CC6E0E">
        <w:rPr>
          <w:rFonts w:ascii="PT Astra Serif" w:hAnsi="PT Astra Serif"/>
          <w:color w:val="000000"/>
          <w:sz w:val="26"/>
          <w:szCs w:val="26"/>
          <w:lang w:bidi="ru-RU"/>
        </w:rPr>
        <w:t xml:space="preserve"> установленных законодательством РФ.</w:t>
      </w:r>
      <w:r w:rsidR="008C2C4B" w:rsidRPr="00CC6E0E">
        <w:rPr>
          <w:rFonts w:ascii="PT Astra Serif" w:hAnsi="PT Astra Serif"/>
          <w:color w:val="000000"/>
          <w:sz w:val="26"/>
          <w:szCs w:val="26"/>
          <w:lang w:bidi="ru-RU"/>
        </w:rPr>
        <w:t xml:space="preserve"> Цена Контракта </w:t>
      </w:r>
      <w:r w:rsidR="008C2C4B" w:rsidRPr="00CC6E0E">
        <w:rPr>
          <w:rFonts w:ascii="PT Astra Serif" w:hAnsi="PT Astra Serif"/>
          <w:color w:val="000000"/>
          <w:sz w:val="26"/>
          <w:szCs w:val="26"/>
          <w:lang w:bidi="ru-RU"/>
        </w:rPr>
        <w:lastRenderedPageBreak/>
        <w:t xml:space="preserve">включает в себя все затраты </w:t>
      </w:r>
      <w:r w:rsidR="00705F96" w:rsidRPr="00CC6E0E">
        <w:rPr>
          <w:rFonts w:ascii="PT Astra Serif" w:hAnsi="PT Astra Serif"/>
          <w:color w:val="000000"/>
          <w:sz w:val="26"/>
          <w:szCs w:val="26"/>
          <w:lang w:bidi="ru-RU"/>
        </w:rPr>
        <w:t>Подрядчика</w:t>
      </w:r>
      <w:r w:rsidR="008C2C4B" w:rsidRPr="00CC6E0E">
        <w:rPr>
          <w:rFonts w:ascii="PT Astra Serif" w:hAnsi="PT Astra Serif"/>
          <w:color w:val="000000"/>
          <w:sz w:val="26"/>
          <w:szCs w:val="26"/>
          <w:lang w:bidi="ru-RU"/>
        </w:rPr>
        <w:t>, так или иначе связанные с исполнением Контракта, в том числе:</w:t>
      </w:r>
    </w:p>
    <w:p w:rsidR="008C2C4B"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 затраты на демонтаж, иные подготовительные работы конструктивного элемента, подлежащего ремонту, затаривание и вывоз строительного мусора в течение 24 часов;</w:t>
      </w:r>
    </w:p>
    <w:p w:rsidR="008C2C4B"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 xml:space="preserve">- затраты на производство работ с учётом стоимости материалов необходимых для выполнения работ, расходы по доставке, разгрузке, хранению материалов по адресу Заказчика, расходы по эксплуатации оборудования и механизмов </w:t>
      </w:r>
      <w:r w:rsidR="00705F96" w:rsidRPr="00CC6E0E">
        <w:rPr>
          <w:rFonts w:ascii="PT Astra Serif" w:hAnsi="PT Astra Serif"/>
          <w:color w:val="000000"/>
          <w:sz w:val="26"/>
          <w:szCs w:val="26"/>
          <w:lang w:bidi="ru-RU"/>
        </w:rPr>
        <w:t>Подрядчика</w:t>
      </w:r>
      <w:r w:rsidRPr="00CC6E0E">
        <w:rPr>
          <w:rFonts w:ascii="PT Astra Serif" w:hAnsi="PT Astra Serif"/>
          <w:color w:val="000000"/>
          <w:sz w:val="26"/>
          <w:szCs w:val="26"/>
          <w:lang w:bidi="ru-RU"/>
        </w:rPr>
        <w:t>, предусмотренные законодательством Российской Федерации, а также другие дополнительные расходы, связанные с исполнением условий контракта.</w:t>
      </w:r>
    </w:p>
    <w:p w:rsidR="008C2C4B" w:rsidRPr="00CC6E0E" w:rsidRDefault="008C2C4B" w:rsidP="008C2C4B">
      <w:pPr>
        <w:tabs>
          <w:tab w:val="left" w:pos="0"/>
        </w:tabs>
        <w:spacing w:after="0" w:line="240" w:lineRule="auto"/>
        <w:ind w:right="-1" w:firstLine="567"/>
        <w:jc w:val="both"/>
        <w:rPr>
          <w:sz w:val="26"/>
          <w:szCs w:val="26"/>
        </w:rPr>
      </w:pPr>
      <w:r w:rsidRPr="00CC6E0E">
        <w:rPr>
          <w:rFonts w:ascii="PT Astra Serif" w:hAnsi="PT Astra Serif"/>
          <w:color w:val="000000"/>
          <w:sz w:val="26"/>
          <w:szCs w:val="26"/>
          <w:lang w:bidi="ru-RU"/>
        </w:rPr>
        <w:t xml:space="preserve">Решение технических и конструктивных задач и/или проблем, возникающих в процессе выполнения работ, осуществляется </w:t>
      </w:r>
      <w:r w:rsidR="00705F96" w:rsidRPr="00CC6E0E">
        <w:rPr>
          <w:rFonts w:ascii="PT Astra Serif" w:hAnsi="PT Astra Serif"/>
          <w:color w:val="000000"/>
          <w:sz w:val="26"/>
          <w:szCs w:val="26"/>
          <w:lang w:bidi="ru-RU"/>
        </w:rPr>
        <w:t>Подрядчиком</w:t>
      </w:r>
      <w:r w:rsidRPr="00CC6E0E">
        <w:rPr>
          <w:rFonts w:ascii="PT Astra Serif" w:hAnsi="PT Astra Serif"/>
          <w:color w:val="000000"/>
          <w:sz w:val="26"/>
          <w:szCs w:val="26"/>
          <w:lang w:bidi="ru-RU"/>
        </w:rPr>
        <w:t xml:space="preserve"> и входит в стоимость настоящего контракта – налоги, сборы и другие обязательные платежи.</w:t>
      </w:r>
    </w:p>
    <w:p w:rsidR="004340D4" w:rsidRPr="00CC6E0E" w:rsidRDefault="008C2C4B" w:rsidP="008C2C4B">
      <w:pPr>
        <w:tabs>
          <w:tab w:val="left" w:pos="0"/>
        </w:tabs>
        <w:spacing w:after="0" w:line="240" w:lineRule="auto"/>
        <w:ind w:right="-1" w:firstLine="567"/>
        <w:jc w:val="both"/>
        <w:rPr>
          <w:rFonts w:ascii="PT Astra Serif" w:hAnsi="PT Astra Serif"/>
          <w:color w:val="000000"/>
          <w:sz w:val="26"/>
          <w:szCs w:val="26"/>
          <w:lang w:bidi="ru-RU"/>
        </w:rPr>
      </w:pPr>
      <w:r w:rsidRPr="00CC6E0E">
        <w:rPr>
          <w:rFonts w:ascii="PT Astra Serif" w:hAnsi="PT Astra Serif"/>
          <w:color w:val="000000"/>
          <w:sz w:val="26"/>
          <w:szCs w:val="26"/>
          <w:lang w:bidi="ru-RU"/>
        </w:rPr>
        <w:t>Авансирование не предусмотрено.</w:t>
      </w:r>
    </w:p>
    <w:p w:rsidR="004340D4" w:rsidRPr="00CC6E0E" w:rsidRDefault="00533A48"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Расчет с </w:t>
      </w:r>
      <w:r w:rsidR="00705F96" w:rsidRPr="00CC6E0E">
        <w:rPr>
          <w:rFonts w:ascii="PT Astra Serif" w:hAnsi="PT Astra Serif"/>
          <w:color w:val="000000"/>
          <w:sz w:val="26"/>
          <w:szCs w:val="26"/>
          <w:lang w:bidi="ru-RU"/>
        </w:rPr>
        <w:t>Подрядчиком</w:t>
      </w:r>
      <w:r w:rsidRPr="00CC6E0E">
        <w:rPr>
          <w:rFonts w:ascii="PT Astra Serif" w:hAnsi="PT Astra Serif"/>
          <w:color w:val="000000"/>
          <w:sz w:val="26"/>
          <w:szCs w:val="26"/>
          <w:lang w:bidi="ru-RU"/>
        </w:rPr>
        <w:t xml:space="preserve"> </w:t>
      </w:r>
      <w:r w:rsidR="004340D4" w:rsidRPr="00CC6E0E">
        <w:rPr>
          <w:rFonts w:ascii="PT Astra Serif" w:hAnsi="PT Astra Serif"/>
          <w:color w:val="000000"/>
          <w:sz w:val="26"/>
          <w:szCs w:val="26"/>
          <w:lang w:bidi="ru-RU"/>
        </w:rPr>
        <w:t>за оказанные Услуги осуществляется</w:t>
      </w:r>
      <w:r w:rsidR="004340D4" w:rsidRPr="00CC6E0E">
        <w:rPr>
          <w:rFonts w:ascii="PT Astra Serif" w:hAnsi="PT Astra Serif"/>
          <w:sz w:val="26"/>
          <w:szCs w:val="26"/>
        </w:rPr>
        <w:t xml:space="preserve"> </w:t>
      </w:r>
      <w:r w:rsidRPr="00CC6E0E">
        <w:rPr>
          <w:rFonts w:ascii="PT Astra Serif" w:hAnsi="PT Astra Serif"/>
          <w:color w:val="000000"/>
          <w:sz w:val="26"/>
          <w:szCs w:val="26"/>
          <w:lang w:bidi="ru-RU"/>
        </w:rPr>
        <w:t>З</w:t>
      </w:r>
      <w:r w:rsidR="004340D4" w:rsidRPr="00CC6E0E">
        <w:rPr>
          <w:rFonts w:ascii="PT Astra Serif" w:hAnsi="PT Astra Serif"/>
          <w:color w:val="000000"/>
          <w:sz w:val="26"/>
          <w:szCs w:val="26"/>
          <w:lang w:bidi="ru-RU"/>
        </w:rPr>
        <w:t>аказчиком в рублях Российской Федерации.</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Оплата Услуг Государственным заказчиком производится </w:t>
      </w:r>
      <w:r w:rsidRPr="00CC6E0E">
        <w:rPr>
          <w:rFonts w:ascii="PT Astra Serif" w:hAnsi="PT Astra Serif"/>
          <w:b/>
          <w:color w:val="000000"/>
          <w:sz w:val="26"/>
          <w:szCs w:val="26"/>
          <w:lang w:bidi="ru-RU"/>
        </w:rPr>
        <w:t xml:space="preserve">за счет </w:t>
      </w:r>
      <w:r w:rsidR="00533A48" w:rsidRPr="00CC6E0E">
        <w:rPr>
          <w:rFonts w:ascii="PT Astra Serif" w:hAnsi="PT Astra Serif"/>
          <w:b/>
          <w:color w:val="000000"/>
          <w:sz w:val="26"/>
          <w:szCs w:val="26"/>
          <w:lang w:bidi="ru-RU"/>
        </w:rPr>
        <w:t>средств федерального</w:t>
      </w:r>
      <w:r w:rsidR="005E67A4" w:rsidRPr="00CC6E0E">
        <w:rPr>
          <w:rFonts w:ascii="PT Astra Serif" w:hAnsi="PT Astra Serif"/>
          <w:b/>
          <w:color w:val="000000"/>
          <w:sz w:val="26"/>
          <w:szCs w:val="26"/>
          <w:lang w:bidi="ru-RU"/>
        </w:rPr>
        <w:t xml:space="preserve"> </w:t>
      </w:r>
      <w:r w:rsidRPr="00CC6E0E">
        <w:rPr>
          <w:rFonts w:ascii="PT Astra Serif" w:hAnsi="PT Astra Serif"/>
          <w:b/>
          <w:color w:val="000000"/>
          <w:sz w:val="26"/>
          <w:szCs w:val="26"/>
          <w:lang w:bidi="ru-RU"/>
        </w:rPr>
        <w:t>бюджет</w:t>
      </w:r>
      <w:r w:rsidR="005E67A4" w:rsidRPr="00CC6E0E">
        <w:rPr>
          <w:rFonts w:ascii="PT Astra Serif" w:hAnsi="PT Astra Serif"/>
          <w:b/>
          <w:color w:val="000000"/>
          <w:sz w:val="26"/>
          <w:szCs w:val="26"/>
          <w:lang w:bidi="ru-RU"/>
        </w:rPr>
        <w:t>а</w:t>
      </w:r>
      <w:r w:rsidR="00CA3153" w:rsidRPr="00CC6E0E">
        <w:rPr>
          <w:rFonts w:ascii="PT Astra Serif" w:hAnsi="PT Astra Serif"/>
          <w:b/>
          <w:color w:val="000000"/>
          <w:sz w:val="26"/>
          <w:szCs w:val="26"/>
          <w:lang w:bidi="ru-RU"/>
        </w:rPr>
        <w:t xml:space="preserve"> Российской Федерации </w:t>
      </w:r>
      <w:r w:rsidR="008C2C4B" w:rsidRPr="00CC6E0E">
        <w:rPr>
          <w:rFonts w:ascii="PT Astra Serif" w:hAnsi="PT Astra Serif"/>
          <w:b/>
          <w:color w:val="000000"/>
          <w:sz w:val="26"/>
          <w:szCs w:val="26"/>
          <w:lang w:bidi="ru-RU"/>
        </w:rPr>
        <w:t xml:space="preserve">по КБК </w:t>
      </w:r>
      <w:r w:rsidR="00CA3153" w:rsidRPr="00CC6E0E">
        <w:rPr>
          <w:rFonts w:ascii="PT Astra Serif" w:hAnsi="PT Astra Serif"/>
          <w:b/>
          <w:color w:val="000000"/>
          <w:sz w:val="26"/>
          <w:szCs w:val="26"/>
          <w:lang w:bidi="ru-RU"/>
        </w:rPr>
        <w:t>32003054240690049244</w:t>
      </w:r>
      <w:r w:rsidRPr="00CC6E0E">
        <w:rPr>
          <w:rFonts w:ascii="PT Astra Serif" w:hAnsi="PT Astra Serif"/>
          <w:b/>
          <w:sz w:val="26"/>
          <w:szCs w:val="26"/>
          <w:lang w:bidi="ru-RU"/>
        </w:rPr>
        <w:t>.</w:t>
      </w:r>
      <w:r w:rsidRPr="00CC6E0E">
        <w:rPr>
          <w:rFonts w:ascii="PT Astra Serif" w:hAnsi="PT Astra Serif"/>
          <w:color w:val="000000"/>
          <w:sz w:val="26"/>
          <w:szCs w:val="26"/>
          <w:lang w:bidi="ru-RU"/>
        </w:rPr>
        <w:t xml:space="preserve"> Оплата по Контракту осуществляется по безналичному расчету путем перечисления Государственным заказчиком денежных средс</w:t>
      </w:r>
      <w:r w:rsidR="00705F96" w:rsidRPr="00CC6E0E">
        <w:rPr>
          <w:rFonts w:ascii="PT Astra Serif" w:hAnsi="PT Astra Serif"/>
          <w:color w:val="000000"/>
          <w:sz w:val="26"/>
          <w:szCs w:val="26"/>
          <w:lang w:bidi="ru-RU"/>
        </w:rPr>
        <w:t>тв на расчетный счет Подрядчика</w:t>
      </w:r>
      <w:r w:rsidRPr="00CC6E0E">
        <w:rPr>
          <w:rFonts w:ascii="PT Astra Serif" w:hAnsi="PT Astra Serif"/>
          <w:color w:val="000000"/>
          <w:sz w:val="26"/>
          <w:szCs w:val="26"/>
          <w:lang w:bidi="ru-RU"/>
        </w:rPr>
        <w:t xml:space="preserve">, указанный в настоящем Контракте. В случае изменения реквизитов расчетного счета </w:t>
      </w:r>
      <w:r w:rsidR="00705F96" w:rsidRPr="00CC6E0E">
        <w:rPr>
          <w:rFonts w:ascii="PT Astra Serif" w:hAnsi="PT Astra Serif"/>
          <w:color w:val="000000"/>
          <w:sz w:val="26"/>
          <w:szCs w:val="26"/>
          <w:lang w:bidi="ru-RU"/>
        </w:rPr>
        <w:t>Подрядчик</w:t>
      </w:r>
      <w:r w:rsidRPr="00CC6E0E">
        <w:rPr>
          <w:rFonts w:ascii="PT Astra Serif" w:hAnsi="PT Astra Serif"/>
          <w:color w:val="000000"/>
          <w:sz w:val="26"/>
          <w:szCs w:val="26"/>
          <w:lang w:bidi="ru-RU"/>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w:t>
      </w:r>
      <w:r w:rsidR="00705F96" w:rsidRPr="00CC6E0E">
        <w:rPr>
          <w:rFonts w:ascii="PT Astra Serif" w:hAnsi="PT Astra Serif"/>
          <w:color w:val="000000"/>
          <w:sz w:val="26"/>
          <w:szCs w:val="26"/>
          <w:lang w:bidi="ru-RU"/>
        </w:rPr>
        <w:t>е расчетный счет Подрядчика, несет Подрядчик</w:t>
      </w:r>
      <w:r w:rsidRPr="00CC6E0E">
        <w:rPr>
          <w:rFonts w:ascii="PT Astra Serif" w:hAnsi="PT Astra Serif"/>
          <w:color w:val="000000"/>
          <w:sz w:val="26"/>
          <w:szCs w:val="26"/>
          <w:lang w:bidi="ru-RU"/>
        </w:rPr>
        <w:t>.</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Оплата по Контракту производится Государственным заказчиком </w:t>
      </w:r>
      <w:r w:rsidR="004E3743" w:rsidRPr="00CC6E0E">
        <w:rPr>
          <w:rFonts w:ascii="PT Astra Serif" w:hAnsi="PT Astra Serif"/>
          <w:b/>
          <w:color w:val="000000"/>
          <w:sz w:val="26"/>
          <w:szCs w:val="26"/>
          <w:lang w:bidi="ru-RU"/>
        </w:rPr>
        <w:t>в течение 10 (десяти</w:t>
      </w:r>
      <w:r w:rsidRPr="00CC6E0E">
        <w:rPr>
          <w:rFonts w:ascii="PT Astra Serif" w:hAnsi="PT Astra Serif"/>
          <w:b/>
          <w:color w:val="000000"/>
          <w:sz w:val="26"/>
          <w:szCs w:val="26"/>
          <w:lang w:bidi="ru-RU"/>
        </w:rPr>
        <w:t>) рабочих дней</w:t>
      </w:r>
      <w:r w:rsidRPr="00CC6E0E">
        <w:rPr>
          <w:rFonts w:ascii="PT Astra Serif" w:hAnsi="PT Astra Serif"/>
          <w:color w:val="000000"/>
          <w:sz w:val="26"/>
          <w:szCs w:val="26"/>
          <w:lang w:bidi="ru-RU"/>
        </w:rPr>
        <w:t xml:space="preserve"> после удостоверения факта надлежащего оказания услуг в соответствии с условиями настоящего Контракта, а именно даты (дня) подписания Сторонами акта приемки </w:t>
      </w:r>
      <w:r w:rsidR="00065EFA" w:rsidRPr="00CC6E0E">
        <w:rPr>
          <w:rFonts w:ascii="PT Astra Serif" w:hAnsi="PT Astra Serif"/>
          <w:color w:val="000000"/>
          <w:sz w:val="26"/>
          <w:szCs w:val="26"/>
          <w:lang w:bidi="ru-RU"/>
        </w:rPr>
        <w:t>выполненных работ (</w:t>
      </w:r>
      <w:r w:rsidRPr="00CC6E0E">
        <w:rPr>
          <w:rFonts w:ascii="PT Astra Serif" w:hAnsi="PT Astra Serif"/>
          <w:color w:val="000000"/>
          <w:sz w:val="26"/>
          <w:szCs w:val="26"/>
          <w:lang w:bidi="ru-RU"/>
        </w:rPr>
        <w:t>оказанных услуг</w:t>
      </w:r>
      <w:r w:rsidR="00065EFA" w:rsidRPr="00CC6E0E">
        <w:rPr>
          <w:rFonts w:ascii="PT Astra Serif" w:hAnsi="PT Astra Serif"/>
          <w:color w:val="000000"/>
          <w:sz w:val="26"/>
          <w:szCs w:val="26"/>
          <w:lang w:bidi="ru-RU"/>
        </w:rPr>
        <w:t>)</w:t>
      </w:r>
      <w:r w:rsidRPr="00CC6E0E">
        <w:rPr>
          <w:rFonts w:ascii="PT Astra Serif" w:hAnsi="PT Astra Serif"/>
          <w:color w:val="000000"/>
          <w:sz w:val="26"/>
          <w:szCs w:val="26"/>
          <w:lang w:bidi="ru-RU"/>
        </w:rPr>
        <w:t>.</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color w:val="000000"/>
          <w:sz w:val="26"/>
          <w:szCs w:val="26"/>
          <w:lang w:bidi="ru-RU"/>
        </w:rPr>
        <w:t xml:space="preserve">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перечислении денежных средств на расчетный счет </w:t>
      </w:r>
      <w:r w:rsidR="009842F5" w:rsidRPr="00CC6E0E">
        <w:rPr>
          <w:rFonts w:ascii="PT Astra Serif" w:hAnsi="PT Astra Serif"/>
          <w:color w:val="000000"/>
          <w:sz w:val="26"/>
          <w:szCs w:val="26"/>
          <w:lang w:bidi="ru-RU"/>
        </w:rPr>
        <w:t>Подрядчика</w:t>
      </w:r>
      <w:r w:rsidRPr="00CC6E0E">
        <w:rPr>
          <w:rFonts w:ascii="PT Astra Serif" w:hAnsi="PT Astra Serif"/>
          <w:color w:val="000000"/>
          <w:sz w:val="26"/>
          <w:szCs w:val="26"/>
          <w:lang w:bidi="ru-RU"/>
        </w:rPr>
        <w:t>. Дата (день) принятия платежного поручения Государственного заказчика удостоверяется отметкой</w:t>
      </w:r>
      <w:r w:rsidRPr="00CC6E0E">
        <w:rPr>
          <w:rFonts w:ascii="PT Astra Serif" w:hAnsi="PT Astra Serif"/>
          <w:sz w:val="26"/>
          <w:szCs w:val="26"/>
        </w:rPr>
        <w:t xml:space="preserve"> </w:t>
      </w:r>
      <w:r w:rsidRPr="00CC6E0E">
        <w:rPr>
          <w:rFonts w:ascii="PT Astra Serif" w:hAnsi="PT Astra Serif"/>
          <w:color w:val="000000"/>
          <w:sz w:val="26"/>
          <w:szCs w:val="26"/>
          <w:lang w:bidi="ru-RU"/>
        </w:rPr>
        <w:t>(штампом, печатью) банковского учреждения.</w:t>
      </w:r>
    </w:p>
    <w:p w:rsidR="005E67A4"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sz w:val="26"/>
          <w:szCs w:val="26"/>
        </w:rPr>
        <w:t xml:space="preserve">При нарушении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принятых обязательств по Контракту, Государственный заказчик вправе произвести оплату Услуги за вычетом штрафа, неустойки, предусмотренной условиями настоящего Контракта и понесенных убытков (возмещение расходов на привлечение независимых экспертов </w:t>
      </w:r>
      <w:r w:rsidR="00533A48" w:rsidRPr="00CC6E0E">
        <w:rPr>
          <w:rFonts w:ascii="PT Astra Serif" w:hAnsi="PT Astra Serif"/>
          <w:sz w:val="26"/>
          <w:szCs w:val="26"/>
        </w:rPr>
        <w:t>и т.д.</w:t>
      </w:r>
      <w:r w:rsidRPr="00CC6E0E">
        <w:rPr>
          <w:rFonts w:ascii="PT Astra Serif" w:hAnsi="PT Astra Serif"/>
          <w:sz w:val="26"/>
          <w:szCs w:val="26"/>
        </w:rPr>
        <w:t>)</w:t>
      </w:r>
    </w:p>
    <w:p w:rsidR="008C576A" w:rsidRPr="00CC6E0E" w:rsidRDefault="004340D4" w:rsidP="00163347">
      <w:pPr>
        <w:numPr>
          <w:ilvl w:val="1"/>
          <w:numId w:val="68"/>
        </w:numPr>
        <w:tabs>
          <w:tab w:val="left" w:pos="0"/>
        </w:tabs>
        <w:spacing w:after="0" w:line="240" w:lineRule="auto"/>
        <w:ind w:left="0" w:right="-1" w:firstLine="567"/>
        <w:jc w:val="both"/>
        <w:rPr>
          <w:rFonts w:ascii="PT Astra Serif" w:hAnsi="PT Astra Serif"/>
          <w:sz w:val="26"/>
          <w:szCs w:val="26"/>
        </w:rPr>
      </w:pPr>
      <w:r w:rsidRPr="00CC6E0E">
        <w:rPr>
          <w:rFonts w:ascii="PT Astra Serif" w:hAnsi="PT Astra Serif"/>
          <w:sz w:val="26"/>
          <w:szCs w:val="26"/>
        </w:rPr>
        <w:t xml:space="preserve">Сумма, подлежащая уплате Государственным заказчиком </w:t>
      </w:r>
      <w:r w:rsidR="009842F5" w:rsidRPr="00CC6E0E">
        <w:rPr>
          <w:rFonts w:ascii="PT Astra Serif" w:hAnsi="PT Astra Serif"/>
          <w:sz w:val="26"/>
          <w:szCs w:val="26"/>
        </w:rPr>
        <w:t>Подрядчику</w:t>
      </w:r>
      <w:r w:rsidRPr="00CC6E0E">
        <w:rPr>
          <w:rFonts w:ascii="PT Astra Serif" w:hAnsi="PT Astra Serif"/>
          <w:sz w:val="26"/>
          <w:szCs w:val="26"/>
        </w:rPr>
        <w:t xml:space="preserve"> -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33A48" w:rsidRPr="00CC6E0E" w:rsidRDefault="00533A48" w:rsidP="00533A48">
      <w:pPr>
        <w:pStyle w:val="af2"/>
        <w:ind w:left="1211"/>
        <w:jc w:val="both"/>
        <w:rPr>
          <w:rFonts w:ascii="PT Astra Serif" w:hAnsi="PT Astra Serif"/>
          <w:b/>
          <w:sz w:val="26"/>
          <w:szCs w:val="26"/>
        </w:rPr>
      </w:pPr>
    </w:p>
    <w:p w:rsidR="008C576A" w:rsidRPr="00CC6E0E" w:rsidRDefault="008C576A" w:rsidP="00533A48">
      <w:pPr>
        <w:pStyle w:val="af2"/>
        <w:numPr>
          <w:ilvl w:val="0"/>
          <w:numId w:val="68"/>
        </w:numPr>
        <w:ind w:left="426" w:hanging="426"/>
        <w:jc w:val="center"/>
        <w:rPr>
          <w:rFonts w:ascii="PT Astra Serif" w:hAnsi="PT Astra Serif"/>
          <w:b/>
          <w:sz w:val="26"/>
          <w:szCs w:val="26"/>
        </w:rPr>
      </w:pPr>
      <w:r w:rsidRPr="00CC6E0E">
        <w:rPr>
          <w:rFonts w:ascii="PT Astra Serif" w:hAnsi="PT Astra Serif"/>
          <w:b/>
          <w:sz w:val="26"/>
          <w:szCs w:val="26"/>
        </w:rPr>
        <w:t>ТРЕБОВАНИЯ К ОКАЗАНИЮ УСЛУГ</w:t>
      </w:r>
    </w:p>
    <w:p w:rsidR="008C576A" w:rsidRPr="00CC6E0E" w:rsidRDefault="008C576A" w:rsidP="00163347">
      <w:pPr>
        <w:pStyle w:val="af2"/>
        <w:numPr>
          <w:ilvl w:val="1"/>
          <w:numId w:val="68"/>
        </w:numPr>
        <w:ind w:left="0" w:firstLine="567"/>
        <w:jc w:val="both"/>
        <w:rPr>
          <w:rFonts w:ascii="PT Astra Serif" w:hAnsi="PT Astra Serif"/>
          <w:b/>
          <w:sz w:val="26"/>
          <w:szCs w:val="26"/>
        </w:rPr>
      </w:pPr>
      <w:r w:rsidRPr="00CC6E0E">
        <w:rPr>
          <w:rFonts w:ascii="PT Astra Serif" w:hAnsi="PT Astra Serif"/>
          <w:sz w:val="26"/>
          <w:szCs w:val="26"/>
        </w:rPr>
        <w:t xml:space="preserve">Услуга должна быть оказана в соответствии с требованиями </w:t>
      </w:r>
      <w:r w:rsidR="00F93BC8" w:rsidRPr="00CC6E0E">
        <w:rPr>
          <w:rFonts w:ascii="PT Astra Serif" w:hAnsi="PT Astra Serif"/>
          <w:sz w:val="26"/>
          <w:szCs w:val="26"/>
        </w:rPr>
        <w:t>ГОСТ, СНиП, ПУЭ действующими в отношении данного вида Услуг.</w:t>
      </w:r>
    </w:p>
    <w:p w:rsidR="00F93BC8" w:rsidRPr="00CC6E0E" w:rsidRDefault="009842F5" w:rsidP="00163347">
      <w:pPr>
        <w:pStyle w:val="af2"/>
        <w:numPr>
          <w:ilvl w:val="1"/>
          <w:numId w:val="68"/>
        </w:numPr>
        <w:ind w:left="0" w:firstLine="567"/>
        <w:jc w:val="both"/>
        <w:rPr>
          <w:rFonts w:ascii="PT Astra Serif" w:hAnsi="PT Astra Serif"/>
          <w:b/>
          <w:sz w:val="26"/>
          <w:szCs w:val="26"/>
        </w:rPr>
      </w:pPr>
      <w:r w:rsidRPr="00CC6E0E">
        <w:rPr>
          <w:rFonts w:ascii="PT Astra Serif" w:hAnsi="PT Astra Serif"/>
          <w:sz w:val="26"/>
          <w:szCs w:val="26"/>
        </w:rPr>
        <w:t>Подрядчик</w:t>
      </w:r>
      <w:r w:rsidR="00F93BC8" w:rsidRPr="00CC6E0E">
        <w:rPr>
          <w:rFonts w:ascii="PT Astra Serif" w:hAnsi="PT Astra Serif"/>
          <w:sz w:val="26"/>
          <w:szCs w:val="26"/>
        </w:rPr>
        <w:t xml:space="preserve"> оказывает услуги при наличии свидетельства о допуске для проведения соответствующих работ.</w:t>
      </w:r>
    </w:p>
    <w:p w:rsidR="004E3743" w:rsidRPr="00CC6E0E" w:rsidRDefault="004E3743" w:rsidP="00163347">
      <w:pPr>
        <w:pStyle w:val="af2"/>
        <w:numPr>
          <w:ilvl w:val="1"/>
          <w:numId w:val="68"/>
        </w:numPr>
        <w:ind w:left="0" w:firstLine="567"/>
        <w:jc w:val="both"/>
        <w:rPr>
          <w:rFonts w:ascii="PT Astra Serif" w:hAnsi="PT Astra Serif"/>
          <w:b/>
          <w:sz w:val="26"/>
          <w:szCs w:val="26"/>
        </w:rPr>
      </w:pPr>
      <w:r w:rsidRPr="00CC6E0E">
        <w:rPr>
          <w:rFonts w:ascii="Times New Roman" w:hAnsi="Times New Roman"/>
          <w:sz w:val="26"/>
          <w:szCs w:val="26"/>
          <w:lang w:eastAsia="en-US"/>
        </w:rPr>
        <w:lastRenderedPageBreak/>
        <w:t>Газовый счетчик, устанавливаемый должен быть новым, не бывшими в эксплуатации, не после капитального ремонта, не восстановленным, не выставочным экземпляром, без видимых и скрытых дефектов.</w:t>
      </w:r>
    </w:p>
    <w:p w:rsidR="00533A48" w:rsidRPr="00CC6E0E" w:rsidRDefault="00533A48" w:rsidP="00533A48">
      <w:pPr>
        <w:pStyle w:val="af2"/>
        <w:tabs>
          <w:tab w:val="left" w:pos="0"/>
        </w:tabs>
        <w:ind w:left="1211"/>
        <w:jc w:val="both"/>
        <w:rPr>
          <w:rFonts w:ascii="PT Astra Serif" w:hAnsi="PT Astra Serif"/>
          <w:b/>
          <w:sz w:val="26"/>
          <w:szCs w:val="26"/>
          <w:lang w:eastAsia="ru-RU"/>
        </w:rPr>
      </w:pPr>
    </w:p>
    <w:p w:rsidR="008C576A" w:rsidRPr="00CC6E0E" w:rsidRDefault="008C576A" w:rsidP="00533A48">
      <w:pPr>
        <w:pStyle w:val="af2"/>
        <w:numPr>
          <w:ilvl w:val="0"/>
          <w:numId w:val="68"/>
        </w:numPr>
        <w:tabs>
          <w:tab w:val="left" w:pos="0"/>
        </w:tabs>
        <w:ind w:firstLine="567"/>
        <w:jc w:val="center"/>
        <w:rPr>
          <w:rFonts w:ascii="PT Astra Serif" w:hAnsi="PT Astra Serif"/>
          <w:b/>
          <w:sz w:val="26"/>
          <w:szCs w:val="26"/>
          <w:lang w:eastAsia="ru-RU"/>
        </w:rPr>
      </w:pPr>
      <w:r w:rsidRPr="00CC6E0E">
        <w:rPr>
          <w:rFonts w:ascii="PT Astra Serif" w:hAnsi="PT Astra Serif"/>
          <w:b/>
          <w:sz w:val="26"/>
          <w:szCs w:val="26"/>
          <w:lang w:eastAsia="ru-RU"/>
        </w:rPr>
        <w:t>ПРАВА И ОБЯЗАННОСТИ СТОРОН</w:t>
      </w:r>
    </w:p>
    <w:p w:rsidR="008C576A" w:rsidRPr="00CC6E0E" w:rsidRDefault="008C576A"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lang w:eastAsia="ru-RU"/>
        </w:rPr>
        <w:t>Государственный заказчик</w:t>
      </w:r>
      <w:r w:rsidRPr="00CC6E0E">
        <w:rPr>
          <w:rFonts w:ascii="PT Astra Serif" w:hAnsi="PT Astra Serif"/>
          <w:sz w:val="26"/>
          <w:szCs w:val="26"/>
        </w:rPr>
        <w:t xml:space="preserve"> вправе пользоваться правами, предусмотренными законодательством Российской Федерации, а также вправе:</w:t>
      </w:r>
    </w:p>
    <w:p w:rsidR="008C576A" w:rsidRPr="00CC6E0E" w:rsidRDefault="009842F5"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от Подрядчика</w:t>
      </w:r>
      <w:r w:rsidR="008C576A" w:rsidRPr="00CC6E0E">
        <w:rPr>
          <w:rFonts w:ascii="PT Astra Serif" w:hAnsi="PT Astra Serif"/>
          <w:sz w:val="26"/>
          <w:szCs w:val="26"/>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Требовать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представления надлежащим образом оформленных документов, предусмотренных Контрактом и подтверждающих исполнение обязательств в соответствии с Контрактом.</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Осуществлять контроль за порядком и сроками оказания Услуг.</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Отказаться от приемки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Привлекать экспертов, экспертные организации для проверки соответствия качества оказанных Услуг требованиям, установленным Контрактом.</w:t>
      </w:r>
    </w:p>
    <w:p w:rsidR="008C576A" w:rsidRPr="00CC6E0E" w:rsidRDefault="008C576A"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Государственный заказчик исполняет обязанности, предусмотренные законодательством Российской Федерации, а также обязан:</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Иметь обученных и аттестованных в установленном порядке ответственных лиц за газовое хозяйство.</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 xml:space="preserve">Из числа своих сотрудников приказом по предприятию назначить лиц, ответственных за безопасную эксплуатацию газифицированных объектов с правом подписания актов выполненных работ. Копии приказов и доверенность на право подписания актов выполненных работ представлять </w:t>
      </w:r>
      <w:r w:rsidR="009842F5" w:rsidRPr="00CC6E0E">
        <w:rPr>
          <w:rFonts w:ascii="PT Astra Serif" w:hAnsi="PT Astra Serif"/>
          <w:sz w:val="26"/>
          <w:szCs w:val="26"/>
        </w:rPr>
        <w:t>Подрядчику</w:t>
      </w:r>
      <w:r w:rsidRPr="00CC6E0E">
        <w:rPr>
          <w:rFonts w:ascii="PT Astra Serif" w:hAnsi="PT Astra Serif"/>
          <w:sz w:val="26"/>
          <w:szCs w:val="26"/>
        </w:rPr>
        <w:t xml:space="preserve"> в момент заключения Контракта, а при переназначении ответственного лица в период действия настоящего Контракта – в течение 3-х дней с момента издания приказа.</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Обеспечить содержание и эксплуатацию газопроводов, газового оборудования в соответствии с нормативными документами</w:t>
      </w:r>
      <w:r w:rsidR="00987CDA" w:rsidRPr="00CC6E0E">
        <w:rPr>
          <w:rFonts w:ascii="PT Astra Serif" w:hAnsi="PT Astra Serif"/>
          <w:sz w:val="26"/>
          <w:szCs w:val="26"/>
        </w:rPr>
        <w:t>.</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Не позднее 30 рабочих дней с момента возникновения права требования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оплаты неустойки (штрафа, пени) направить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претензионное письмо с требованием оплаты в течение 5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Государственный заказчик не имеет возможности произвести оплату по Контракту за вычетом соответствующего размера неустойки (штрафа, пени).</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При неуплате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неустойки (штрафа, пени) в течение 5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В течение 30 рабочих дней с даты фактического исполнения обязательств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неустойки (штрафа, пени) в течение указанного срока направить в суд исковое заявление с соответствующими требованиями, в случае если Государственный заказчик не имеет возможности </w:t>
      </w:r>
      <w:r w:rsidRPr="00CC6E0E">
        <w:rPr>
          <w:rFonts w:ascii="PT Astra Serif" w:hAnsi="PT Astra Serif"/>
          <w:sz w:val="26"/>
          <w:szCs w:val="26"/>
        </w:rPr>
        <w:lastRenderedPageBreak/>
        <w:t>произвести оплату по Контракту за вычетом соответствующего размера неустойки (штрафа, пени).</w:t>
      </w:r>
    </w:p>
    <w:p w:rsidR="008C576A" w:rsidRPr="00CC6E0E" w:rsidRDefault="008C576A" w:rsidP="00163347">
      <w:pPr>
        <w:pStyle w:val="af2"/>
        <w:widowControl w:val="0"/>
        <w:numPr>
          <w:ilvl w:val="2"/>
          <w:numId w:val="68"/>
        </w:numPr>
        <w:shd w:val="clear" w:color="auto" w:fill="FFFFFF"/>
        <w:tabs>
          <w:tab w:val="left" w:pos="0"/>
        </w:tabs>
        <w:adjustRightInd w:val="0"/>
        <w:ind w:left="0" w:firstLine="567"/>
        <w:jc w:val="both"/>
        <w:rPr>
          <w:rFonts w:ascii="PT Astra Serif" w:hAnsi="PT Astra Serif"/>
          <w:b/>
          <w:sz w:val="26"/>
          <w:szCs w:val="26"/>
          <w:lang w:eastAsia="ru-RU"/>
        </w:rPr>
      </w:pPr>
      <w:r w:rsidRPr="00CC6E0E">
        <w:rPr>
          <w:rFonts w:ascii="PT Astra Serif" w:hAnsi="PT Astra Serif"/>
          <w:sz w:val="26"/>
          <w:szCs w:val="26"/>
          <w:lang w:eastAsia="ru-RU"/>
        </w:rPr>
        <w:t>Принять решение об одностороннем отказе от исполнения настоящего Контракта в соответствии со</w:t>
      </w:r>
      <w:r w:rsidRPr="00CC6E0E">
        <w:rPr>
          <w:rFonts w:ascii="PT Astra Serif" w:hAnsi="PT Astra Serif"/>
          <w:color w:val="FF0000"/>
          <w:sz w:val="26"/>
          <w:szCs w:val="26"/>
          <w:lang w:eastAsia="ru-RU"/>
        </w:rPr>
        <w:t xml:space="preserve"> </w:t>
      </w:r>
      <w:r w:rsidRPr="00CC6E0E">
        <w:rPr>
          <w:rFonts w:ascii="PT Astra Serif" w:hAnsi="PT Astra Serif"/>
          <w:sz w:val="26"/>
          <w:szCs w:val="26"/>
          <w:lang w:eastAsia="en-US"/>
        </w:rPr>
        <w:t>статьёй 95 Закона 44-ФЗ.</w:t>
      </w:r>
    </w:p>
    <w:p w:rsidR="008C576A" w:rsidRPr="00CC6E0E" w:rsidRDefault="008C576A" w:rsidP="00163347">
      <w:pPr>
        <w:pStyle w:val="af2"/>
        <w:widowControl w:val="0"/>
        <w:numPr>
          <w:ilvl w:val="2"/>
          <w:numId w:val="68"/>
        </w:numPr>
        <w:shd w:val="clear" w:color="auto" w:fill="FFFFFF"/>
        <w:tabs>
          <w:tab w:val="left" w:pos="0"/>
        </w:tabs>
        <w:adjustRightInd w:val="0"/>
        <w:ind w:left="0" w:firstLine="567"/>
        <w:jc w:val="both"/>
        <w:rPr>
          <w:rFonts w:ascii="PT Astra Serif" w:hAnsi="PT Astra Serif"/>
          <w:b/>
          <w:sz w:val="26"/>
          <w:szCs w:val="26"/>
          <w:lang w:eastAsia="ru-RU"/>
        </w:rPr>
      </w:pPr>
      <w:r w:rsidRPr="00CC6E0E">
        <w:rPr>
          <w:rFonts w:ascii="PT Astra Serif" w:hAnsi="PT Astra Serif"/>
          <w:sz w:val="26"/>
          <w:szCs w:val="26"/>
          <w:lang w:eastAsia="ru-RU"/>
        </w:rPr>
        <w:t xml:space="preserve">Отменить не вступившее в силу решение об одностороннем отказе от исполнения Контракта, если в течение 10 (десяти) дней с даты надлежащего уведомления </w:t>
      </w:r>
      <w:r w:rsidR="009842F5" w:rsidRPr="00CC6E0E">
        <w:rPr>
          <w:rFonts w:ascii="PT Astra Serif" w:hAnsi="PT Astra Serif"/>
          <w:sz w:val="26"/>
          <w:szCs w:val="26"/>
          <w:lang w:eastAsia="ru-RU"/>
        </w:rPr>
        <w:t>Подрядчика</w:t>
      </w:r>
      <w:r w:rsidRPr="00CC6E0E">
        <w:rPr>
          <w:rFonts w:ascii="PT Astra Serif" w:hAnsi="PT Astra Serif"/>
          <w:sz w:val="26"/>
          <w:szCs w:val="26"/>
          <w:lang w:eastAsia="ru-RU"/>
        </w:rPr>
        <w:t xml:space="preserve"> о принятом решении, об одностороннем отказе от исполнения настоящего Контракта </w:t>
      </w:r>
      <w:r w:rsidR="009842F5" w:rsidRPr="00CC6E0E">
        <w:rPr>
          <w:rFonts w:ascii="PT Astra Serif" w:hAnsi="PT Astra Serif"/>
          <w:sz w:val="26"/>
          <w:szCs w:val="26"/>
          <w:lang w:eastAsia="ru-RU"/>
        </w:rPr>
        <w:t>Подрядчиком</w:t>
      </w:r>
      <w:r w:rsidRPr="00CC6E0E">
        <w:rPr>
          <w:rFonts w:ascii="PT Astra Serif" w:hAnsi="PT Astra Serif"/>
          <w:sz w:val="26"/>
          <w:szCs w:val="26"/>
          <w:lang w:eastAsia="ru-RU"/>
        </w:rPr>
        <w:t xml:space="preserve"> выполнены следующие действия:</w:t>
      </w:r>
    </w:p>
    <w:p w:rsidR="008C576A" w:rsidRPr="00CC6E0E" w:rsidRDefault="008C576A" w:rsidP="00163347">
      <w:pPr>
        <w:widowControl w:val="0"/>
        <w:shd w:val="clear" w:color="auto" w:fill="FFFFFF"/>
        <w:tabs>
          <w:tab w:val="left" w:pos="709"/>
        </w:tabs>
        <w:adjustRightInd w:val="0"/>
        <w:spacing w:after="0" w:line="240" w:lineRule="auto"/>
        <w:ind w:firstLine="567"/>
        <w:jc w:val="both"/>
        <w:rPr>
          <w:rFonts w:ascii="PT Astra Serif" w:hAnsi="PT Astra Serif"/>
          <w:sz w:val="26"/>
          <w:szCs w:val="26"/>
          <w:lang w:eastAsia="ru-RU"/>
        </w:rPr>
      </w:pPr>
      <w:r w:rsidRPr="00CC6E0E">
        <w:rPr>
          <w:rFonts w:ascii="PT Astra Serif" w:hAnsi="PT Astra Serif"/>
          <w:sz w:val="26"/>
          <w:szCs w:val="26"/>
          <w:lang w:eastAsia="ru-RU"/>
        </w:rPr>
        <w:t>- устранено нарушение условий настоящего Контракта, послужившее основанием для принятия указанного решения;</w:t>
      </w:r>
    </w:p>
    <w:p w:rsidR="008C576A" w:rsidRPr="00CC6E0E" w:rsidRDefault="008C576A" w:rsidP="00163347">
      <w:pPr>
        <w:widowControl w:val="0"/>
        <w:shd w:val="clear" w:color="auto" w:fill="FFFFFF"/>
        <w:tabs>
          <w:tab w:val="left" w:pos="709"/>
        </w:tabs>
        <w:adjustRightInd w:val="0"/>
        <w:spacing w:after="0" w:line="240" w:lineRule="auto"/>
        <w:ind w:firstLine="567"/>
        <w:jc w:val="both"/>
        <w:rPr>
          <w:rFonts w:ascii="PT Astra Serif" w:hAnsi="PT Astra Serif"/>
          <w:sz w:val="26"/>
          <w:szCs w:val="26"/>
          <w:lang w:eastAsia="ru-RU"/>
        </w:rPr>
      </w:pPr>
      <w:r w:rsidRPr="00CC6E0E">
        <w:rPr>
          <w:rFonts w:ascii="PT Astra Serif" w:hAnsi="PT Astra Serif"/>
          <w:sz w:val="26"/>
          <w:szCs w:val="26"/>
          <w:lang w:eastAsia="ru-RU"/>
        </w:rPr>
        <w:t xml:space="preserve">- Государственному заказчику компенсированы затраты на проведение экспертизы оказанных Услуг с привлечением экспертов, экспертных организаций. </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Обеспечить конфиденциальность информации, предоставленной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в ходе исполнения обязательств по Контракту.</w:t>
      </w:r>
    </w:p>
    <w:p w:rsidR="008C576A" w:rsidRPr="00CC6E0E" w:rsidRDefault="009842F5"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Подрядчик</w:t>
      </w:r>
      <w:r w:rsidR="008C576A" w:rsidRPr="00CC6E0E">
        <w:rPr>
          <w:rFonts w:ascii="PT Astra Serif" w:hAnsi="PT Astra Serif"/>
          <w:sz w:val="26"/>
          <w:szCs w:val="26"/>
        </w:rPr>
        <w:t xml:space="preserve"> вправе пользоваться правами, предусмотренными законодательством Российской Федерации, а также вправе:</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своевременного подписания Государственным заказчиком документа</w:t>
      </w:r>
      <w:r w:rsidR="008C2C4B" w:rsidRPr="00CC6E0E">
        <w:rPr>
          <w:rFonts w:ascii="PT Astra Serif" w:hAnsi="PT Astra Serif"/>
          <w:sz w:val="26"/>
          <w:szCs w:val="26"/>
        </w:rPr>
        <w:t xml:space="preserve"> </w:t>
      </w:r>
      <w:r w:rsidRPr="00CC6E0E">
        <w:rPr>
          <w:rFonts w:ascii="PT Astra Serif" w:hAnsi="PT Astra Serif"/>
          <w:sz w:val="26"/>
          <w:szCs w:val="26"/>
        </w:rPr>
        <w:t>о приемке.</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своевременной оплаты оказанной Услуги в соответствии с условиями Контракта.</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Требовать уплаты неустоек (штрафов, пеней) в случае просрочки исполнения Государственным заказчиком обязательств, предусмотренных Контрактом, а также в иных случаях ненадлежащего исполнения Государственным заказчиком обязательств.</w:t>
      </w:r>
    </w:p>
    <w:p w:rsidR="008C576A" w:rsidRPr="00CC6E0E" w:rsidRDefault="008C576A"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Досрочно исполнить обязательства по Контракту с согласия Государственного заказчика.</w:t>
      </w:r>
    </w:p>
    <w:p w:rsidR="008C576A" w:rsidRPr="00CC6E0E" w:rsidRDefault="008C576A" w:rsidP="00163347">
      <w:pPr>
        <w:pStyle w:val="af2"/>
        <w:numPr>
          <w:ilvl w:val="2"/>
          <w:numId w:val="68"/>
        </w:numPr>
        <w:ind w:left="0" w:firstLine="567"/>
        <w:jc w:val="both"/>
        <w:rPr>
          <w:rFonts w:ascii="PT Astra Serif" w:hAnsi="PT Astra Serif"/>
          <w:sz w:val="26"/>
          <w:szCs w:val="26"/>
          <w:lang w:eastAsia="ru-RU"/>
        </w:rPr>
      </w:pPr>
      <w:r w:rsidRPr="00CC6E0E">
        <w:rPr>
          <w:rFonts w:ascii="PT Astra Serif" w:hAnsi="PT Astra Serif"/>
          <w:sz w:val="26"/>
          <w:szCs w:val="26"/>
          <w:lang w:eastAsia="ru-RU"/>
        </w:rPr>
        <w:t xml:space="preserve">Принять решение об одностороннем отказе от исполнения настоящего Контракта </w:t>
      </w:r>
      <w:r w:rsidRPr="00CC6E0E">
        <w:rPr>
          <w:rFonts w:ascii="PT Astra Serif" w:hAnsi="PT Astra Serif"/>
          <w:sz w:val="26"/>
          <w:szCs w:val="26"/>
        </w:rPr>
        <w:t>по основаниям, предусмотренным гражданским законодательством</w:t>
      </w:r>
      <w:r w:rsidRPr="00CC6E0E">
        <w:rPr>
          <w:rFonts w:ascii="PT Astra Serif" w:hAnsi="PT Astra Serif"/>
          <w:sz w:val="26"/>
          <w:szCs w:val="26"/>
          <w:lang w:eastAsia="ru-RU"/>
        </w:rPr>
        <w:t>.</w:t>
      </w:r>
    </w:p>
    <w:p w:rsidR="008C576A" w:rsidRPr="00CC6E0E" w:rsidRDefault="009842F5" w:rsidP="00163347">
      <w:pPr>
        <w:pStyle w:val="a8"/>
        <w:numPr>
          <w:ilvl w:val="1"/>
          <w:numId w:val="68"/>
        </w:numPr>
        <w:ind w:left="0" w:firstLine="567"/>
        <w:rPr>
          <w:rFonts w:ascii="PT Astra Serif" w:hAnsi="PT Astra Serif"/>
          <w:sz w:val="26"/>
          <w:szCs w:val="26"/>
        </w:rPr>
      </w:pPr>
      <w:r w:rsidRPr="00CC6E0E">
        <w:rPr>
          <w:rFonts w:ascii="PT Astra Serif" w:hAnsi="PT Astra Serif"/>
          <w:sz w:val="26"/>
          <w:szCs w:val="26"/>
        </w:rPr>
        <w:t>Подрядчик</w:t>
      </w:r>
      <w:r w:rsidR="008C576A" w:rsidRPr="00CC6E0E">
        <w:rPr>
          <w:rFonts w:ascii="PT Astra Serif" w:hAnsi="PT Astra Serif"/>
          <w:sz w:val="26"/>
          <w:szCs w:val="26"/>
        </w:rPr>
        <w:t xml:space="preserve"> исполняет обязанности, предусмотренные законодательством Российской Федерации, а также обязан:</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Своевременно и надлежащим образом исполнять обязательства в соответствии с условиями Контракта и представить Государственному заказчику документы,</w:t>
      </w:r>
      <w:r w:rsidR="00F93BC8" w:rsidRPr="00CC6E0E">
        <w:rPr>
          <w:rFonts w:ascii="PT Astra Serif" w:hAnsi="PT Astra Serif"/>
          <w:sz w:val="26"/>
          <w:szCs w:val="26"/>
        </w:rPr>
        <w:t xml:space="preserve"> по итогам исполнения Контракта</w:t>
      </w:r>
      <w:r w:rsidRPr="00CC6E0E">
        <w:rPr>
          <w:rFonts w:ascii="PT Astra Serif" w:hAnsi="PT Astra Serif"/>
          <w:sz w:val="26"/>
          <w:szCs w:val="26"/>
        </w:rPr>
        <w:t>.</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Обеспечивать соответствие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w:t>
      </w:r>
    </w:p>
    <w:p w:rsidR="00F93BC8" w:rsidRPr="00CC6E0E" w:rsidRDefault="00F93BC8" w:rsidP="00163347">
      <w:pPr>
        <w:pStyle w:val="a8"/>
        <w:numPr>
          <w:ilvl w:val="2"/>
          <w:numId w:val="68"/>
        </w:numPr>
        <w:ind w:left="0" w:firstLine="567"/>
        <w:rPr>
          <w:rFonts w:ascii="PT Astra Serif" w:hAnsi="PT Astra Serif"/>
          <w:sz w:val="26"/>
          <w:szCs w:val="26"/>
        </w:rPr>
      </w:pPr>
      <w:r w:rsidRPr="00CC6E0E">
        <w:rPr>
          <w:rFonts w:ascii="PT Astra Serif" w:hAnsi="PT Astra Serif"/>
          <w:sz w:val="26"/>
          <w:szCs w:val="26"/>
        </w:rPr>
        <w:t xml:space="preserve">По окончании оказания услуг по </w:t>
      </w:r>
      <w:r w:rsidRPr="00CC6E0E">
        <w:rPr>
          <w:rFonts w:ascii="PT Astra Serif" w:hAnsi="PT Astra Serif"/>
          <w:sz w:val="26"/>
          <w:szCs w:val="26"/>
          <w:lang w:eastAsia="ru-RU"/>
        </w:rPr>
        <w:t>демонтажу (снятию) с последующим монтажом (установкой), после проведения Государственным заказчиком поверки, газового счетчика</w:t>
      </w:r>
      <w:r w:rsidRPr="00CC6E0E">
        <w:rPr>
          <w:rFonts w:ascii="PT Astra Serif" w:hAnsi="PT Astra Serif"/>
          <w:sz w:val="26"/>
          <w:szCs w:val="26"/>
        </w:rPr>
        <w:t xml:space="preserve"> провести ввод его в эксплуатацию.</w:t>
      </w:r>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Обеспечить устранение недостатков и дефектов, выявленных при приемке оказанных Услуг и в течение гарантийного срока, за свой счет.</w:t>
      </w:r>
      <w:bookmarkStart w:id="5" w:name="P192"/>
      <w:bookmarkEnd w:id="5"/>
    </w:p>
    <w:p w:rsidR="008C576A" w:rsidRPr="00CC6E0E" w:rsidRDefault="008C576A" w:rsidP="00163347">
      <w:pPr>
        <w:pStyle w:val="a8"/>
        <w:numPr>
          <w:ilvl w:val="2"/>
          <w:numId w:val="68"/>
        </w:numPr>
        <w:ind w:left="0" w:firstLine="567"/>
        <w:rPr>
          <w:rFonts w:ascii="PT Astra Serif" w:hAnsi="PT Astra Serif"/>
          <w:b/>
          <w:sz w:val="26"/>
          <w:szCs w:val="26"/>
        </w:rPr>
      </w:pPr>
      <w:r w:rsidRPr="00CC6E0E">
        <w:rPr>
          <w:rFonts w:ascii="PT Astra Serif" w:hAnsi="PT Astra Serif"/>
          <w:sz w:val="26"/>
          <w:szCs w:val="26"/>
        </w:rPr>
        <w:t xml:space="preserve">Приостановить оказание Услуг в случае обнаружения не зависящих от </w:t>
      </w:r>
      <w:r w:rsidR="009842F5" w:rsidRPr="00CC6E0E">
        <w:rPr>
          <w:rFonts w:ascii="PT Astra Serif" w:hAnsi="PT Astra Serif"/>
          <w:sz w:val="26"/>
          <w:szCs w:val="26"/>
        </w:rPr>
        <w:t>Подрядчика</w:t>
      </w:r>
      <w:r w:rsidRPr="00CC6E0E">
        <w:rPr>
          <w:rFonts w:ascii="PT Astra Serif" w:hAnsi="PT Astra Serif"/>
          <w:sz w:val="26"/>
          <w:szCs w:val="26"/>
        </w:rPr>
        <w:t xml:space="preserve"> обстоятельств, которые могут оказать негативное влияние на качество Услуг или создать условия, в которых невозможно оказать Услуги в установленный Контрактом срок, и сообщить об этом Государственному заказчику в течение 5 рабочих дней после приостановления оказания Услуг.</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Информировать Государственного заказчика о невозможности оказания Услуг надлежащего качества</w:t>
      </w:r>
      <w:r w:rsidR="00F93BC8" w:rsidRPr="00CC6E0E">
        <w:rPr>
          <w:rFonts w:ascii="PT Astra Serif" w:hAnsi="PT Astra Serif" w:cs="Times New Roman"/>
          <w:sz w:val="26"/>
          <w:szCs w:val="26"/>
        </w:rPr>
        <w:t xml:space="preserve">, </w:t>
      </w:r>
      <w:r w:rsidRPr="00CC6E0E">
        <w:rPr>
          <w:rFonts w:ascii="PT Astra Serif" w:hAnsi="PT Astra Serif" w:cs="Times New Roman"/>
          <w:sz w:val="26"/>
          <w:szCs w:val="26"/>
        </w:rPr>
        <w:t>в предусмотренные Контрактом сроки.</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 xml:space="preserve">Предоставить Государственному заказчику сведения об изменении своего фактического местонахождения в течение 5 рабочих дней со дня соответствующего изменения. В случае непредставления в установленный срок уведомления об изменении </w:t>
      </w:r>
      <w:r w:rsidRPr="00CC6E0E">
        <w:rPr>
          <w:rFonts w:ascii="PT Astra Serif" w:hAnsi="PT Astra Serif" w:cs="Times New Roman"/>
          <w:sz w:val="26"/>
          <w:szCs w:val="26"/>
        </w:rPr>
        <w:lastRenderedPageBreak/>
        <w:t xml:space="preserve">адреса фактическим местонахождением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будет считаться адрес, указанный в Контракте. </w:t>
      </w:r>
    </w:p>
    <w:p w:rsidR="008C576A" w:rsidRPr="00CC6E0E" w:rsidRDefault="008C576A" w:rsidP="00163347">
      <w:pPr>
        <w:pStyle w:val="ConsPlusNormal0"/>
        <w:numPr>
          <w:ilvl w:val="2"/>
          <w:numId w:val="68"/>
        </w:numPr>
        <w:ind w:left="0" w:firstLine="567"/>
        <w:jc w:val="both"/>
        <w:rPr>
          <w:rFonts w:ascii="PT Astra Serif" w:hAnsi="PT Astra Serif" w:cs="Times New Roman"/>
          <w:sz w:val="26"/>
          <w:szCs w:val="26"/>
        </w:rPr>
      </w:pPr>
      <w:r w:rsidRPr="00CC6E0E">
        <w:rPr>
          <w:rFonts w:ascii="PT Astra Serif" w:hAnsi="PT Astra Serif" w:cs="Times New Roman"/>
          <w:sz w:val="26"/>
          <w:szCs w:val="26"/>
        </w:rPr>
        <w:t xml:space="preserve">В случае изменения банковского счета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в течение 1 (одного) рабочего дня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банковский счет </w:t>
      </w:r>
      <w:r w:rsidR="009842F5" w:rsidRPr="00CC6E0E">
        <w:rPr>
          <w:rFonts w:ascii="PT Astra Serif" w:hAnsi="PT Astra Serif" w:cs="Times New Roman"/>
          <w:sz w:val="26"/>
          <w:szCs w:val="26"/>
        </w:rPr>
        <w:t>Подрядчика</w:t>
      </w:r>
      <w:r w:rsidRPr="00CC6E0E">
        <w:rPr>
          <w:rFonts w:ascii="PT Astra Serif" w:hAnsi="PT Astra Serif" w:cs="Times New Roman"/>
          <w:sz w:val="26"/>
          <w:szCs w:val="26"/>
        </w:rPr>
        <w:t xml:space="preserve">, несет </w:t>
      </w:r>
      <w:r w:rsidR="009842F5" w:rsidRPr="00CC6E0E">
        <w:rPr>
          <w:rFonts w:ascii="PT Astra Serif" w:hAnsi="PT Astra Serif" w:cs="Times New Roman"/>
          <w:sz w:val="26"/>
          <w:szCs w:val="26"/>
        </w:rPr>
        <w:t>Подрядчик</w:t>
      </w:r>
      <w:r w:rsidRPr="00CC6E0E">
        <w:rPr>
          <w:rFonts w:ascii="PT Astra Serif" w:hAnsi="PT Astra Serif" w:cs="Times New Roman"/>
          <w:sz w:val="26"/>
          <w:szCs w:val="26"/>
        </w:rPr>
        <w:t>.</w:t>
      </w:r>
      <w:bookmarkStart w:id="6" w:name="P198"/>
      <w:bookmarkStart w:id="7" w:name="P199"/>
      <w:bookmarkStart w:id="8" w:name="P205"/>
      <w:bookmarkEnd w:id="6"/>
      <w:bookmarkEnd w:id="7"/>
      <w:bookmarkEnd w:id="8"/>
    </w:p>
    <w:p w:rsidR="00533A48" w:rsidRPr="00CC6E0E" w:rsidRDefault="00533A48" w:rsidP="00533A48">
      <w:pPr>
        <w:pStyle w:val="af2"/>
        <w:tabs>
          <w:tab w:val="left" w:pos="0"/>
        </w:tabs>
        <w:ind w:left="567"/>
        <w:contextualSpacing/>
        <w:rPr>
          <w:rFonts w:ascii="PT Astra Serif" w:hAnsi="PT Astra Serif"/>
          <w:sz w:val="26"/>
          <w:szCs w:val="26"/>
        </w:rPr>
      </w:pPr>
    </w:p>
    <w:p w:rsidR="008C576A" w:rsidRPr="00CC6E0E" w:rsidRDefault="008C576A" w:rsidP="00533A48">
      <w:pPr>
        <w:pStyle w:val="af2"/>
        <w:numPr>
          <w:ilvl w:val="0"/>
          <w:numId w:val="68"/>
        </w:numPr>
        <w:tabs>
          <w:tab w:val="left" w:pos="567"/>
        </w:tabs>
        <w:ind w:left="567" w:hanging="567"/>
        <w:contextualSpacing/>
        <w:jc w:val="center"/>
        <w:rPr>
          <w:rFonts w:ascii="PT Astra Serif" w:hAnsi="PT Astra Serif"/>
          <w:sz w:val="26"/>
          <w:szCs w:val="26"/>
        </w:rPr>
      </w:pPr>
      <w:r w:rsidRPr="00CC6E0E">
        <w:rPr>
          <w:rFonts w:ascii="PT Astra Serif" w:hAnsi="PT Astra Serif"/>
          <w:b/>
          <w:bCs/>
          <w:spacing w:val="1"/>
          <w:sz w:val="26"/>
          <w:szCs w:val="26"/>
          <w:lang w:eastAsia="ru-RU"/>
        </w:rPr>
        <w:t>ПОРЯДОК СДАЧИ И ПРИЕМКИ УСЛУГИ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Стороны из числа своих работников определяют ответственных лиц, осуществляющих взаимодействие между Сторонами.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Для проверки оказанной услуги (ее результатов) </w:t>
      </w:r>
      <w:r w:rsidR="009842F5" w:rsidRPr="00CC6E0E">
        <w:rPr>
          <w:rFonts w:ascii="PT Astra Serif" w:hAnsi="PT Astra Serif"/>
          <w:color w:val="000000"/>
          <w:spacing w:val="0"/>
          <w:sz w:val="26"/>
          <w:szCs w:val="26"/>
          <w:lang w:eastAsia="ru-RU"/>
        </w:rPr>
        <w:t>Подрядчиком</w:t>
      </w:r>
      <w:r w:rsidRPr="00CC6E0E">
        <w:rPr>
          <w:rFonts w:ascii="PT Astra Serif" w:hAnsi="PT Astra Serif"/>
          <w:color w:val="000000"/>
          <w:spacing w:val="0"/>
          <w:sz w:val="26"/>
          <w:szCs w:val="26"/>
          <w:lang w:eastAsia="ru-RU"/>
        </w:rPr>
        <w:t xml:space="preserve">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Приемка результатов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w:t>
      </w:r>
      <w:r w:rsidR="009842F5" w:rsidRPr="00CC6E0E">
        <w:rPr>
          <w:rFonts w:ascii="PT Astra Serif" w:hAnsi="PT Astra Serif"/>
          <w:color w:val="000000"/>
          <w:spacing w:val="0"/>
          <w:sz w:val="26"/>
          <w:szCs w:val="26"/>
          <w:lang w:eastAsia="ru-RU"/>
        </w:rPr>
        <w:t>Подрядчику</w:t>
      </w:r>
      <w:r w:rsidRPr="00CC6E0E">
        <w:rPr>
          <w:rFonts w:ascii="PT Astra Serif" w:hAnsi="PT Astra Serif"/>
          <w:color w:val="000000"/>
          <w:spacing w:val="0"/>
          <w:sz w:val="26"/>
          <w:szCs w:val="26"/>
          <w:lang w:eastAsia="ru-RU"/>
        </w:rPr>
        <w:t xml:space="preserve"> в те же сроки Государственным заказчиком направляется в письменной форме мотивированный отказ от подписания такого документа.</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оказанной услуги Государственный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
    <w:p w:rsidR="008C576A" w:rsidRPr="00CC6E0E" w:rsidRDefault="008C576A" w:rsidP="00163347">
      <w:pPr>
        <w:pStyle w:val="2fa"/>
        <w:widowControl w:val="0"/>
        <w:numPr>
          <w:ilvl w:val="1"/>
          <w:numId w:val="68"/>
        </w:numPr>
        <w:shd w:val="clear" w:color="auto" w:fill="auto"/>
        <w:tabs>
          <w:tab w:val="left" w:pos="0"/>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Государственный заказчик в</w:t>
      </w:r>
      <w:r w:rsidRPr="00CC6E0E">
        <w:rPr>
          <w:rFonts w:ascii="PT Astra Serif" w:hAnsi="PT Astra Serif"/>
          <w:b/>
          <w:color w:val="000000"/>
          <w:spacing w:val="0"/>
          <w:sz w:val="26"/>
          <w:szCs w:val="26"/>
          <w:lang w:eastAsia="ru-RU"/>
        </w:rPr>
        <w:t xml:space="preserve"> течение </w:t>
      </w:r>
      <w:r w:rsidR="00EC5CDD" w:rsidRPr="00CC6E0E">
        <w:rPr>
          <w:rFonts w:ascii="PT Astra Serif" w:hAnsi="PT Astra Serif"/>
          <w:b/>
          <w:color w:val="000000"/>
          <w:spacing w:val="0"/>
          <w:sz w:val="26"/>
          <w:szCs w:val="26"/>
          <w:lang w:eastAsia="ru-RU"/>
        </w:rPr>
        <w:t>5</w:t>
      </w:r>
      <w:r w:rsidRPr="00CC6E0E">
        <w:rPr>
          <w:rFonts w:ascii="PT Astra Serif" w:hAnsi="PT Astra Serif"/>
          <w:b/>
          <w:color w:val="000000"/>
          <w:spacing w:val="0"/>
          <w:sz w:val="26"/>
          <w:szCs w:val="26"/>
          <w:lang w:eastAsia="ru-RU"/>
        </w:rPr>
        <w:t xml:space="preserve"> рабочих дней</w:t>
      </w:r>
      <w:r w:rsidRPr="00CC6E0E">
        <w:rPr>
          <w:rFonts w:ascii="PT Astra Serif" w:hAnsi="PT Astra Serif"/>
          <w:color w:val="000000"/>
          <w:spacing w:val="0"/>
          <w:sz w:val="26"/>
          <w:szCs w:val="26"/>
          <w:lang w:eastAsia="ru-RU"/>
        </w:rPr>
        <w:t xml:space="preserve">, следующих за днем </w:t>
      </w:r>
      <w:r w:rsidR="00533A48" w:rsidRPr="00CC6E0E">
        <w:rPr>
          <w:rFonts w:ascii="PT Astra Serif" w:hAnsi="PT Astra Serif"/>
          <w:color w:val="000000"/>
          <w:spacing w:val="0"/>
          <w:sz w:val="26"/>
          <w:szCs w:val="26"/>
          <w:lang w:eastAsia="ru-RU"/>
        </w:rPr>
        <w:t>поступления двухстороннего Акта,</w:t>
      </w:r>
      <w:r w:rsidRPr="00CC6E0E">
        <w:rPr>
          <w:rFonts w:ascii="PT Astra Serif" w:hAnsi="PT Astra Serif"/>
          <w:color w:val="000000"/>
          <w:spacing w:val="0"/>
          <w:sz w:val="26"/>
          <w:szCs w:val="26"/>
          <w:lang w:eastAsia="ru-RU"/>
        </w:rPr>
        <w:t xml:space="preserve"> осуществляет одно из следующих действий:</w:t>
      </w:r>
    </w:p>
    <w:p w:rsidR="008C576A" w:rsidRPr="00CC6E0E" w:rsidRDefault="008C576A" w:rsidP="00163347">
      <w:pPr>
        <w:pStyle w:val="2fa"/>
        <w:widowControl w:val="0"/>
        <w:numPr>
          <w:ilvl w:val="2"/>
          <w:numId w:val="68"/>
        </w:numPr>
        <w:shd w:val="clear" w:color="auto" w:fill="auto"/>
        <w:tabs>
          <w:tab w:val="left" w:pos="0"/>
          <w:tab w:val="left" w:pos="1027"/>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подписывает документ о приемке;</w:t>
      </w:r>
    </w:p>
    <w:p w:rsidR="008C576A" w:rsidRPr="00CC6E0E" w:rsidRDefault="008C576A" w:rsidP="00163347">
      <w:pPr>
        <w:pStyle w:val="2fa"/>
        <w:widowControl w:val="0"/>
        <w:numPr>
          <w:ilvl w:val="2"/>
          <w:numId w:val="68"/>
        </w:numPr>
        <w:shd w:val="clear" w:color="auto" w:fill="auto"/>
        <w:tabs>
          <w:tab w:val="left" w:pos="0"/>
          <w:tab w:val="left" w:pos="1027"/>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формирует мотивированный отказ от подписания документа о приемке с указанием причин такого отказа.</w:t>
      </w:r>
    </w:p>
    <w:p w:rsidR="008C576A" w:rsidRPr="00CC6E0E" w:rsidRDefault="008C576A" w:rsidP="00163347">
      <w:pPr>
        <w:pStyle w:val="2fa"/>
        <w:widowControl w:val="0"/>
        <w:numPr>
          <w:ilvl w:val="1"/>
          <w:numId w:val="68"/>
        </w:numPr>
        <w:shd w:val="clear" w:color="auto" w:fill="auto"/>
        <w:tabs>
          <w:tab w:val="left" w:pos="879"/>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В случае получения мотивированного отказа от подписания документа о приемке </w:t>
      </w:r>
      <w:r w:rsidR="009842F5" w:rsidRPr="00CC6E0E">
        <w:rPr>
          <w:rFonts w:ascii="PT Astra Serif" w:hAnsi="PT Astra Serif"/>
          <w:color w:val="000000"/>
          <w:spacing w:val="0"/>
          <w:sz w:val="26"/>
          <w:szCs w:val="26"/>
          <w:lang w:eastAsia="ru-RU"/>
        </w:rPr>
        <w:t>Подрядчик</w:t>
      </w:r>
      <w:r w:rsidRPr="00CC6E0E">
        <w:rPr>
          <w:rFonts w:ascii="PT Astra Serif" w:hAnsi="PT Astra Serif"/>
          <w:color w:val="000000"/>
          <w:spacing w:val="0"/>
          <w:sz w:val="26"/>
          <w:szCs w:val="26"/>
          <w:lang w:eastAsia="ru-RU"/>
        </w:rPr>
        <w:t xml:space="preserve">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Разделом.</w:t>
      </w:r>
    </w:p>
    <w:p w:rsidR="008C576A" w:rsidRPr="00CC6E0E" w:rsidRDefault="008C576A" w:rsidP="00163347">
      <w:pPr>
        <w:pStyle w:val="2fa"/>
        <w:widowControl w:val="0"/>
        <w:numPr>
          <w:ilvl w:val="1"/>
          <w:numId w:val="68"/>
        </w:numPr>
        <w:shd w:val="clear" w:color="auto" w:fill="auto"/>
        <w:tabs>
          <w:tab w:val="left" w:pos="879"/>
        </w:tabs>
        <w:spacing w:line="240" w:lineRule="auto"/>
        <w:ind w:left="0" w:firstLine="567"/>
        <w:jc w:val="both"/>
        <w:rPr>
          <w:rFonts w:ascii="PT Astra Serif" w:hAnsi="PT Astra Serif"/>
          <w:sz w:val="26"/>
          <w:szCs w:val="26"/>
        </w:rPr>
      </w:pPr>
      <w:r w:rsidRPr="00CC6E0E">
        <w:rPr>
          <w:rFonts w:ascii="PT Astra Serif" w:hAnsi="PT Astra Serif"/>
          <w:color w:val="000000"/>
          <w:spacing w:val="0"/>
          <w:sz w:val="26"/>
          <w:szCs w:val="26"/>
          <w:lang w:eastAsia="ru-RU"/>
        </w:rPr>
        <w:t xml:space="preserve">Государственный заказчик вправе не отказывать в приемке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и устранено </w:t>
      </w:r>
      <w:r w:rsidR="009842F5" w:rsidRPr="00CC6E0E">
        <w:rPr>
          <w:rFonts w:ascii="PT Astra Serif" w:hAnsi="PT Astra Serif"/>
          <w:color w:val="000000"/>
          <w:spacing w:val="0"/>
          <w:sz w:val="26"/>
          <w:szCs w:val="26"/>
          <w:lang w:eastAsia="ru-RU"/>
        </w:rPr>
        <w:t>Подрядчиком</w:t>
      </w:r>
      <w:r w:rsidRPr="00CC6E0E">
        <w:rPr>
          <w:rFonts w:ascii="PT Astra Serif" w:hAnsi="PT Astra Serif"/>
          <w:color w:val="000000"/>
          <w:spacing w:val="0"/>
          <w:sz w:val="26"/>
          <w:szCs w:val="26"/>
          <w:lang w:eastAsia="ru-RU"/>
        </w:rPr>
        <w:t>.</w:t>
      </w:r>
    </w:p>
    <w:p w:rsidR="00533A48" w:rsidRPr="00CC6E0E" w:rsidRDefault="00533A48" w:rsidP="00533A48">
      <w:pPr>
        <w:pStyle w:val="af2"/>
        <w:tabs>
          <w:tab w:val="left" w:pos="426"/>
        </w:tabs>
        <w:ind w:left="567"/>
        <w:rPr>
          <w:rFonts w:ascii="PT Astra Serif" w:hAnsi="PT Astra Serif"/>
          <w:sz w:val="26"/>
          <w:szCs w:val="26"/>
          <w:lang w:eastAsia="ru-RU"/>
        </w:rPr>
      </w:pPr>
    </w:p>
    <w:p w:rsidR="008C576A" w:rsidRPr="00CC6E0E" w:rsidRDefault="008C576A" w:rsidP="00533A48">
      <w:pPr>
        <w:pStyle w:val="af2"/>
        <w:numPr>
          <w:ilvl w:val="0"/>
          <w:numId w:val="68"/>
        </w:numPr>
        <w:tabs>
          <w:tab w:val="left" w:pos="426"/>
        </w:tabs>
        <w:ind w:left="567" w:hanging="567"/>
        <w:jc w:val="center"/>
        <w:rPr>
          <w:rFonts w:ascii="PT Astra Serif" w:hAnsi="PT Astra Serif"/>
          <w:sz w:val="26"/>
          <w:szCs w:val="26"/>
          <w:lang w:eastAsia="ru-RU"/>
        </w:rPr>
      </w:pPr>
      <w:r w:rsidRPr="00CC6E0E">
        <w:rPr>
          <w:rFonts w:ascii="PT Astra Serif" w:hAnsi="PT Astra Serif"/>
          <w:b/>
          <w:sz w:val="26"/>
          <w:szCs w:val="26"/>
        </w:rPr>
        <w:t>ОТВЕТСТВЕННОСТЬ</w:t>
      </w:r>
    </w:p>
    <w:p w:rsidR="00EC5CDD" w:rsidRPr="00CC6E0E" w:rsidRDefault="00EC5CDD" w:rsidP="00163347">
      <w:pPr>
        <w:pStyle w:val="af2"/>
        <w:numPr>
          <w:ilvl w:val="1"/>
          <w:numId w:val="68"/>
        </w:numPr>
        <w:overflowPunct w:val="0"/>
        <w:autoSpaceDE w:val="0"/>
        <w:ind w:left="0" w:firstLine="567"/>
        <w:contextualSpacing/>
        <w:jc w:val="both"/>
        <w:textAlignment w:val="baseline"/>
        <w:rPr>
          <w:rFonts w:ascii="PT Astra Serif" w:hAnsi="PT Astra Serif"/>
          <w:sz w:val="26"/>
          <w:szCs w:val="26"/>
        </w:rPr>
      </w:pPr>
      <w:r w:rsidRPr="00CC6E0E">
        <w:rPr>
          <w:rFonts w:ascii="PT Astra Serif" w:hAnsi="PT Astra Serif"/>
          <w:sz w:val="26"/>
          <w:szCs w:val="26"/>
        </w:rPr>
        <w:t>В случае неисполнения или ненадлежащего исполнения обязательств, предусмотренных Контрактом, Стороны несут ответственность в соответствии</w:t>
      </w:r>
      <w:r w:rsidR="00065EFA" w:rsidRPr="00CC6E0E">
        <w:rPr>
          <w:rFonts w:ascii="PT Astra Serif" w:hAnsi="PT Astra Serif"/>
          <w:sz w:val="26"/>
          <w:szCs w:val="26"/>
        </w:rPr>
        <w:t xml:space="preserve"> </w:t>
      </w:r>
      <w:r w:rsidRPr="00CC6E0E">
        <w:rPr>
          <w:rFonts w:ascii="PT Astra Serif" w:hAnsi="PT Astra Serif"/>
          <w:sz w:val="26"/>
          <w:szCs w:val="26"/>
        </w:rPr>
        <w:t xml:space="preserve">с действующим законодательством Российской Федерации. Ответственность в виде неустоек (штрафов, пеней) устанавливается в размере, определенном в порядке, установленном </w:t>
      </w:r>
      <w:r w:rsidRPr="00CC6E0E">
        <w:rPr>
          <w:rFonts w:ascii="PT Astra Serif" w:hAnsi="PT Astra Serif"/>
          <w:bCs/>
          <w:sz w:val="26"/>
          <w:szCs w:val="26"/>
          <w:shd w:val="clear" w:color="auto" w:fill="FFFFFF"/>
        </w:rPr>
        <w:t xml:space="preserve">постановлением Правительства </w:t>
      </w:r>
      <w:r w:rsidRPr="00CC6E0E">
        <w:rPr>
          <w:rFonts w:ascii="PT Astra Serif" w:hAnsi="PT Astra Serif"/>
          <w:sz w:val="26"/>
          <w:szCs w:val="26"/>
        </w:rPr>
        <w:t>Российской Федерации</w:t>
      </w:r>
      <w:r w:rsidRPr="00CC6E0E">
        <w:rPr>
          <w:rFonts w:ascii="PT Astra Serif" w:hAnsi="PT Astra Serif"/>
          <w:bCs/>
          <w:sz w:val="26"/>
          <w:szCs w:val="26"/>
          <w:shd w:val="clear" w:color="auto" w:fill="FFFFFF"/>
        </w:rPr>
        <w:t xml:space="preserve"> от 30.08.2017 №  1042</w:t>
      </w:r>
      <w:r w:rsidRPr="00CC6E0E">
        <w:rPr>
          <w:rFonts w:ascii="PT Astra Serif" w:hAnsi="PT Astra Serif"/>
          <w:sz w:val="26"/>
          <w:szCs w:val="26"/>
        </w:rPr>
        <w:t xml:space="preserve"> </w:t>
      </w:r>
      <w:r w:rsidRPr="00CC6E0E">
        <w:rPr>
          <w:rFonts w:ascii="PT Astra Serif" w:hAnsi="PT Astra Serif"/>
          <w:sz w:val="26"/>
          <w:szCs w:val="26"/>
          <w:shd w:val="clear" w:color="auto" w:fill="FFFFF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9842F5" w:rsidRPr="00CC6E0E">
        <w:rPr>
          <w:rFonts w:ascii="PT Astra Serif" w:hAnsi="PT Astra Serif"/>
          <w:sz w:val="26"/>
          <w:szCs w:val="26"/>
          <w:shd w:val="clear" w:color="auto" w:fill="FFFFFF"/>
        </w:rPr>
        <w:t>Подрядчиком</w:t>
      </w:r>
      <w:r w:rsidRPr="00CC6E0E">
        <w:rPr>
          <w:rFonts w:ascii="PT Astra Serif" w:hAnsi="PT Astra Serif"/>
          <w:sz w:val="26"/>
          <w:szCs w:val="26"/>
          <w:shd w:val="clear" w:color="auto" w:fill="FFFFFF"/>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9842F5" w:rsidRPr="00CC6E0E">
        <w:rPr>
          <w:rFonts w:ascii="PT Astra Serif" w:hAnsi="PT Astra Serif"/>
          <w:sz w:val="26"/>
          <w:szCs w:val="26"/>
          <w:shd w:val="clear" w:color="auto" w:fill="FFFFFF"/>
        </w:rPr>
        <w:t>Подрядчиком</w:t>
      </w:r>
      <w:r w:rsidRPr="00CC6E0E">
        <w:rPr>
          <w:rFonts w:ascii="PT Astra Serif" w:hAnsi="PT Astra Serif"/>
          <w:sz w:val="26"/>
          <w:szCs w:val="26"/>
          <w:shd w:val="clear" w:color="auto" w:fill="FFFFFF"/>
        </w:rPr>
        <w:t xml:space="preserve">), о внесении изменений  в  постановление Правительства Российской Федерации от 15 мая 2017 г.  № 570 и признании утратившим силу </w:t>
      </w:r>
      <w:r w:rsidRPr="00CC6E0E">
        <w:rPr>
          <w:rFonts w:ascii="PT Astra Serif" w:hAnsi="PT Astra Serif"/>
          <w:sz w:val="26"/>
          <w:szCs w:val="26"/>
          <w:shd w:val="clear" w:color="auto" w:fill="FFFFFF"/>
        </w:rPr>
        <w:lastRenderedPageBreak/>
        <w:t>постановления Правительства Российской Федерации   от 25 ноября 2013 г. № 1063» в редакции с изменениями от 02.08.2019г.</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842F5" w:rsidRPr="00CC6E0E">
        <w:rPr>
          <w:rFonts w:ascii="PT Astra Serif" w:hAnsi="PT Astra Serif"/>
          <w:sz w:val="26"/>
          <w:szCs w:val="26"/>
        </w:rPr>
        <w:t>Подрядчик</w:t>
      </w:r>
      <w:r w:rsidRPr="00CC6E0E">
        <w:rPr>
          <w:rFonts w:ascii="PT Astra Serif" w:hAnsi="PT Astra Serif"/>
          <w:sz w:val="26"/>
          <w:szCs w:val="26"/>
        </w:rPr>
        <w:t xml:space="preserve"> вправе потребовать уплаты неустоек (штрафов,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5C2984" w:rsidRPr="00CC6E0E">
        <w:rPr>
          <w:rFonts w:ascii="PT Astra Serif" w:hAnsi="PT Astra Serif"/>
          <w:sz w:val="26"/>
          <w:szCs w:val="26"/>
        </w:rPr>
        <w:t xml:space="preserve">составляет </w:t>
      </w:r>
      <w:r w:rsidR="005C2984" w:rsidRPr="00CC6E0E">
        <w:rPr>
          <w:rFonts w:ascii="PT Astra Serif" w:hAnsi="PT Astra Serif"/>
          <w:b/>
          <w:sz w:val="26"/>
          <w:szCs w:val="26"/>
          <w:u w:val="single"/>
        </w:rPr>
        <w:t>1</w:t>
      </w:r>
      <w:r w:rsidRPr="00CC6E0E">
        <w:rPr>
          <w:rFonts w:ascii="PT Astra Serif" w:hAnsi="PT Astra Serif"/>
          <w:b/>
          <w:sz w:val="26"/>
          <w:szCs w:val="26"/>
          <w:u w:val="single"/>
        </w:rPr>
        <w:t> 000 (одна тысяча) рублей.</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eastAsiaTheme="minorHAnsi" w:hAnsi="PT Astra Serif"/>
          <w:sz w:val="26"/>
          <w:szCs w:val="26"/>
          <w:lang w:eastAsia="en-U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w:t>
      </w:r>
      <w:r w:rsidR="009842F5" w:rsidRPr="00CC6E0E">
        <w:rPr>
          <w:rFonts w:ascii="PT Astra Serif" w:eastAsiaTheme="minorHAnsi" w:hAnsi="PT Astra Serif"/>
          <w:sz w:val="26"/>
          <w:szCs w:val="26"/>
          <w:lang w:eastAsia="en-US"/>
        </w:rPr>
        <w:t>Подрядчик</w:t>
      </w:r>
      <w:r w:rsidRPr="00CC6E0E">
        <w:rPr>
          <w:rFonts w:ascii="PT Astra Serif" w:eastAsiaTheme="minorHAnsi" w:hAnsi="PT Astra Serif"/>
          <w:sz w:val="26"/>
          <w:szCs w:val="26"/>
          <w:lang w:eastAsia="en-US"/>
        </w:rPr>
        <w:t xml:space="preserve">) вправе потребовать уплаты неустоек (штрафов, пеней) путем направления письменной претензии.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w:t>
      </w:r>
      <w:hyperlink r:id="rId8" w:history="1">
        <w:r w:rsidRPr="00CC6E0E">
          <w:rPr>
            <w:rFonts w:ascii="PT Astra Serif" w:eastAsiaTheme="minorHAnsi" w:hAnsi="PT Astra Serif"/>
            <w:sz w:val="26"/>
            <w:szCs w:val="26"/>
            <w:lang w:eastAsia="en-US"/>
          </w:rPr>
          <w:t>ключевой ставки</w:t>
        </w:r>
      </w:hyperlink>
      <w:r w:rsidRPr="00CC6E0E">
        <w:rPr>
          <w:rFonts w:ascii="PT Astra Serif" w:eastAsiaTheme="minorHAnsi" w:hAnsi="PT Astra Serif"/>
          <w:sz w:val="26"/>
          <w:szCs w:val="26"/>
          <w:lang w:eastAsia="en-US"/>
        </w:rPr>
        <w:t xml:space="preserve"> Центрального банка Российской Федерации от не уплаченной в срок суммы.</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 В случае просрочки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предусмотренных Контрактом, Государственный заказчик направляет </w:t>
      </w:r>
      <w:r w:rsidR="009842F5" w:rsidRPr="00CC6E0E">
        <w:rPr>
          <w:rFonts w:ascii="PT Astra Serif" w:hAnsi="PT Astra Serif"/>
          <w:sz w:val="26"/>
          <w:szCs w:val="26"/>
        </w:rPr>
        <w:t>Подрядчику</w:t>
      </w:r>
      <w:r w:rsidRPr="00CC6E0E">
        <w:rPr>
          <w:rFonts w:ascii="PT Astra Serif" w:hAnsi="PT Astra Serif"/>
          <w:sz w:val="26"/>
          <w:szCs w:val="26"/>
        </w:rPr>
        <w:t xml:space="preserve"> претензию, содержащую требование об уплате неустоек (штрафов,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Пеня начисляется за каждый день просрочки исполнения </w:t>
      </w:r>
      <w:r w:rsidR="009842F5" w:rsidRPr="00CC6E0E">
        <w:rPr>
          <w:rFonts w:ascii="PT Astra Serif" w:hAnsi="PT Astra Serif"/>
          <w:color w:val="000000"/>
          <w:sz w:val="26"/>
          <w:szCs w:val="26"/>
        </w:rPr>
        <w:t>Подрядчиком</w:t>
      </w:r>
      <w:r w:rsidRPr="00CC6E0E">
        <w:rPr>
          <w:rFonts w:ascii="PT Astra Serif" w:hAnsi="PT Astra Serif"/>
          <w:color w:val="000000"/>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842F5" w:rsidRPr="00CC6E0E">
        <w:rPr>
          <w:rFonts w:ascii="PT Astra Serif" w:hAnsi="PT Astra Serif"/>
          <w:color w:val="000000"/>
          <w:sz w:val="26"/>
          <w:szCs w:val="26"/>
        </w:rPr>
        <w:t>Подрядчиком</w:t>
      </w:r>
      <w:r w:rsidRPr="00CC6E0E">
        <w:rPr>
          <w:rFonts w:ascii="PT Astra Serif" w:hAnsi="PT Astra Serif"/>
          <w:color w:val="000000"/>
          <w:sz w:val="26"/>
          <w:szCs w:val="26"/>
        </w:rPr>
        <w:t>, за исключением случаев, если законодательством Российской Федерации установлен иной порядок начисления пени.</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Штрафы начисляются за каждый факт неисполнения или ненадлежащего </w:t>
      </w:r>
      <w:r w:rsidR="005C2984" w:rsidRPr="00CC6E0E">
        <w:rPr>
          <w:rFonts w:ascii="PT Astra Serif" w:hAnsi="PT Astra Serif"/>
          <w:sz w:val="26"/>
          <w:szCs w:val="26"/>
        </w:rPr>
        <w:t xml:space="preserve">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предусмотренных Контрактом, за исключением просрочки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 в том числе гарантийного обязательства.</w:t>
      </w:r>
      <w:r w:rsidRPr="00CC6E0E">
        <w:rPr>
          <w:rFonts w:ascii="PT Astra Serif" w:hAnsi="PT Astra Serif"/>
          <w:b/>
          <w:sz w:val="26"/>
          <w:szCs w:val="26"/>
        </w:rPr>
        <w:t xml:space="preserve"> Размер штрафа 10 процентов от цены Контракта</w:t>
      </w:r>
      <w:r w:rsidRPr="00CC6E0E">
        <w:rPr>
          <w:rFonts w:ascii="PT Astra Serif" w:hAnsi="PT Astra Serif"/>
          <w:sz w:val="26"/>
          <w:szCs w:val="26"/>
        </w:rPr>
        <w:t>.</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Размер штрафа за каждый факт неисполнения или ненадлежащего исполнения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обязательства, предусмотренного Контрактом, которое не имеет стоимостного выражения составляет </w:t>
      </w:r>
      <w:r w:rsidRPr="00CC6E0E">
        <w:rPr>
          <w:rFonts w:ascii="PT Astra Serif" w:hAnsi="PT Astra Serif"/>
          <w:b/>
          <w:sz w:val="26"/>
          <w:szCs w:val="26"/>
          <w:u w:val="single"/>
        </w:rPr>
        <w:t>1000 (одна тысяча) руб.</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Общая сумма начисленных штрафов за неисполнение или ненадлежащее исполнение Сторонами обязательств, предусмотренных </w:t>
      </w:r>
      <w:r w:rsidR="005C2984" w:rsidRPr="00CC6E0E">
        <w:rPr>
          <w:rFonts w:ascii="PT Astra Serif" w:hAnsi="PT Astra Serif"/>
          <w:sz w:val="26"/>
          <w:szCs w:val="26"/>
        </w:rPr>
        <w:t>Контрактом, не</w:t>
      </w:r>
      <w:r w:rsidRPr="00CC6E0E">
        <w:rPr>
          <w:rFonts w:ascii="PT Astra Serif" w:hAnsi="PT Astra Serif"/>
          <w:sz w:val="26"/>
          <w:szCs w:val="26"/>
        </w:rPr>
        <w:t xml:space="preserve"> может превышать цену Контракта.</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Сторона освобождается от уплаты неустойки (штрафа, пени), если </w:t>
      </w:r>
      <w:r w:rsidR="005C2984" w:rsidRPr="00CC6E0E">
        <w:rPr>
          <w:rFonts w:ascii="PT Astra Serif" w:hAnsi="PT Astra Serif"/>
          <w:color w:val="000000"/>
          <w:sz w:val="26"/>
          <w:szCs w:val="26"/>
        </w:rPr>
        <w:t xml:space="preserve">докажет, </w:t>
      </w:r>
      <w:r w:rsidRPr="00CC6E0E">
        <w:rPr>
          <w:rFonts w:ascii="PT Astra Serif" w:hAnsi="PT Astra Serif"/>
          <w:color w:val="000000"/>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lastRenderedPageBreak/>
        <w:t>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Уплата неустоек (штрафов, пеней) осуществляется на основании </w:t>
      </w:r>
      <w:r w:rsidRPr="00CC6E0E">
        <w:rPr>
          <w:rFonts w:ascii="PT Astra Serif" w:hAnsi="PT Astra Serif"/>
          <w:sz w:val="26"/>
          <w:szCs w:val="26"/>
        </w:rPr>
        <w:t>письменной претензии одной из Сторон.</w:t>
      </w:r>
    </w:p>
    <w:p w:rsidR="00EC5CDD" w:rsidRPr="00CC6E0E" w:rsidRDefault="00EC5CDD" w:rsidP="00163347">
      <w:pPr>
        <w:pStyle w:val="af2"/>
        <w:numPr>
          <w:ilvl w:val="1"/>
          <w:numId w:val="68"/>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color w:val="000000"/>
          <w:sz w:val="26"/>
          <w:szCs w:val="26"/>
        </w:rPr>
        <w:t xml:space="preserve">Государственный заказчик вправе учитывать при расчете </w:t>
      </w:r>
      <w:r w:rsidRPr="00CC6E0E">
        <w:rPr>
          <w:rFonts w:ascii="PT Astra Serif" w:hAnsi="PT Astra Serif"/>
          <w:sz w:val="26"/>
          <w:szCs w:val="26"/>
        </w:rPr>
        <w:t xml:space="preserve">с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w:t>
      </w:r>
      <w:r w:rsidRPr="00CC6E0E">
        <w:rPr>
          <w:rFonts w:ascii="PT Astra Serif" w:hAnsi="PT Astra Serif"/>
          <w:i/>
          <w:color w:val="000000"/>
          <w:sz w:val="26"/>
          <w:szCs w:val="26"/>
        </w:rPr>
        <w:t>(вычитать из цены Контракта)</w:t>
      </w:r>
      <w:r w:rsidRPr="00CC6E0E">
        <w:rPr>
          <w:rFonts w:ascii="PT Astra Serif" w:hAnsi="PT Astra Serif"/>
          <w:color w:val="000000"/>
          <w:sz w:val="26"/>
          <w:szCs w:val="26"/>
        </w:rPr>
        <w:t xml:space="preserve"> сумму в виде неустойки </w:t>
      </w:r>
      <w:r w:rsidRPr="00CC6E0E">
        <w:rPr>
          <w:rFonts w:ascii="PT Astra Serif" w:hAnsi="PT Astra Serif"/>
          <w:sz w:val="26"/>
          <w:szCs w:val="26"/>
        </w:rPr>
        <w:t>(штрафа, пени)</w:t>
      </w:r>
      <w:r w:rsidRPr="00CC6E0E">
        <w:rPr>
          <w:rFonts w:ascii="PT Astra Serif" w:hAnsi="PT Astra Serif"/>
          <w:color w:val="000000"/>
          <w:sz w:val="26"/>
          <w:szCs w:val="26"/>
        </w:rPr>
        <w:t xml:space="preserve">, подлежащую уплате </w:t>
      </w:r>
      <w:r w:rsidR="009842F5" w:rsidRPr="00CC6E0E">
        <w:rPr>
          <w:rFonts w:ascii="PT Astra Serif" w:hAnsi="PT Astra Serif"/>
          <w:color w:val="000000"/>
          <w:sz w:val="26"/>
          <w:szCs w:val="26"/>
        </w:rPr>
        <w:t>Подрядчику</w:t>
      </w:r>
      <w:r w:rsidRPr="00CC6E0E">
        <w:rPr>
          <w:rFonts w:ascii="PT Astra Serif" w:hAnsi="PT Astra Serif"/>
          <w:color w:val="000000"/>
          <w:sz w:val="26"/>
          <w:szCs w:val="26"/>
        </w:rPr>
        <w:t xml:space="preserve"> за неисполнение (ненадлежащее исполнение) обязательств, предусмотренных Контрактом, е</w:t>
      </w:r>
      <w:r w:rsidRPr="00CC6E0E">
        <w:rPr>
          <w:rFonts w:ascii="PT Astra Serif" w:hAnsi="PT Astra Serif"/>
          <w:sz w:val="26"/>
          <w:szCs w:val="26"/>
        </w:rPr>
        <w:t xml:space="preserve">сли </w:t>
      </w:r>
      <w:r w:rsidR="009842F5" w:rsidRPr="00CC6E0E">
        <w:rPr>
          <w:rFonts w:ascii="PT Astra Serif" w:hAnsi="PT Astra Serif"/>
          <w:sz w:val="26"/>
          <w:szCs w:val="26"/>
        </w:rPr>
        <w:t>Подрядчик</w:t>
      </w:r>
      <w:r w:rsidRPr="00CC6E0E">
        <w:rPr>
          <w:rFonts w:ascii="PT Astra Serif" w:hAnsi="PT Astra Serif"/>
          <w:sz w:val="26"/>
          <w:szCs w:val="26"/>
        </w:rPr>
        <w:t xml:space="preserve"> не докажет, что неисполнение (</w:t>
      </w:r>
      <w:r w:rsidRPr="00CC6E0E">
        <w:rPr>
          <w:rFonts w:ascii="PT Astra Serif" w:hAnsi="PT Astra Serif"/>
          <w:color w:val="000000"/>
          <w:sz w:val="26"/>
          <w:szCs w:val="26"/>
        </w:rPr>
        <w:t xml:space="preserve">ненадлежащее исполнение) обязательств, произошло </w:t>
      </w:r>
      <w:r w:rsidRPr="00CC6E0E">
        <w:rPr>
          <w:rFonts w:ascii="PT Astra Serif" w:hAnsi="PT Astra Serif"/>
          <w:sz w:val="26"/>
          <w:szCs w:val="26"/>
        </w:rPr>
        <w:t>вследствие непреодолимой силы или по вине другой Стороны.</w:t>
      </w:r>
    </w:p>
    <w:p w:rsidR="005C2984" w:rsidRPr="00CC6E0E" w:rsidRDefault="005C2984" w:rsidP="005C2984">
      <w:pPr>
        <w:pStyle w:val="af2"/>
        <w:shd w:val="clear" w:color="auto" w:fill="FFFFFF"/>
        <w:tabs>
          <w:tab w:val="left" w:pos="0"/>
        </w:tabs>
        <w:ind w:left="567"/>
        <w:rPr>
          <w:rFonts w:ascii="PT Astra Serif" w:hAnsi="PT Astra Serif"/>
          <w:b/>
          <w:bCs/>
          <w:spacing w:val="-11"/>
          <w:sz w:val="26"/>
          <w:szCs w:val="26"/>
          <w:lang w:eastAsia="ru-RU"/>
        </w:rPr>
      </w:pPr>
    </w:p>
    <w:p w:rsidR="008C576A" w:rsidRPr="00CC6E0E" w:rsidRDefault="008C2C4B" w:rsidP="005C2984">
      <w:pPr>
        <w:pStyle w:val="af2"/>
        <w:numPr>
          <w:ilvl w:val="0"/>
          <w:numId w:val="68"/>
        </w:numPr>
        <w:shd w:val="clear" w:color="auto" w:fill="FFFFFF"/>
        <w:tabs>
          <w:tab w:val="left" w:pos="0"/>
        </w:tabs>
        <w:ind w:left="0" w:firstLine="567"/>
        <w:jc w:val="center"/>
        <w:rPr>
          <w:rFonts w:ascii="PT Astra Serif" w:hAnsi="PT Astra Serif"/>
          <w:b/>
          <w:bCs/>
          <w:spacing w:val="-11"/>
          <w:sz w:val="26"/>
          <w:szCs w:val="26"/>
          <w:lang w:eastAsia="ru-RU"/>
        </w:rPr>
      </w:pPr>
      <w:r w:rsidRPr="00CC6E0E">
        <w:rPr>
          <w:rFonts w:ascii="PT Astra Serif" w:hAnsi="PT Astra Serif"/>
          <w:b/>
          <w:bCs/>
          <w:spacing w:val="-11"/>
          <w:sz w:val="26"/>
          <w:szCs w:val="26"/>
          <w:lang w:eastAsia="ru-RU"/>
        </w:rPr>
        <w:t>ИЗМЕНЕНИЕ, РАСТОРЖЕНИЕ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b/>
          <w:bCs/>
          <w:spacing w:val="-11"/>
          <w:sz w:val="26"/>
          <w:szCs w:val="26"/>
          <w:lang w:eastAsia="ru-RU"/>
        </w:rPr>
      </w:pPr>
      <w:r w:rsidRPr="00CC6E0E">
        <w:rPr>
          <w:rFonts w:ascii="PT Astra Serif" w:hAnsi="PT Astra Serif"/>
          <w:sz w:val="26"/>
          <w:szCs w:val="26"/>
        </w:rPr>
        <w:t>Изменение условий Контракта при его исполнении и Расторжение Контракта не допускается за исключением случаев, предусмотренных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576A" w:rsidRPr="00CC6E0E" w:rsidRDefault="008C576A" w:rsidP="00163347">
      <w:pPr>
        <w:pStyle w:val="af2"/>
        <w:numPr>
          <w:ilvl w:val="2"/>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при снижении цены Контракта без изменения предусмотренных Контрактом объемов оказанных Услуг, качества оказанных Услуг, и иных условий Контракта;</w:t>
      </w:r>
    </w:p>
    <w:p w:rsidR="008C576A" w:rsidRPr="00CC6E0E" w:rsidRDefault="008C576A" w:rsidP="00163347">
      <w:pPr>
        <w:pStyle w:val="af2"/>
        <w:numPr>
          <w:ilvl w:val="2"/>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при увеличении или уменьшении по предложению Государственного заказчика, предусмотренного настоящим Контрактом объемов оказанных Услуг не более чем на 10 (десять) процентов. </w:t>
      </w:r>
    </w:p>
    <w:p w:rsidR="008C576A" w:rsidRPr="00CC6E0E" w:rsidRDefault="008C576A" w:rsidP="00163347">
      <w:pPr>
        <w:pStyle w:val="af2"/>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Если по предложению Государственного заказчика увеличивается предусмотренное настоящим Контрактом количество объемов оказанных Услуг не более чем на 10 (десять) процентов, Стороны настоящего Контракта обязаны увеличить цену настоящего Контракта исходя из цены единицы оказанных Услуг.</w:t>
      </w:r>
    </w:p>
    <w:p w:rsidR="008C576A" w:rsidRPr="00CC6E0E" w:rsidRDefault="008C576A" w:rsidP="00163347">
      <w:pPr>
        <w:pStyle w:val="af2"/>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Если по предложению Государственного заказчика уменьшается предусмотренное настоящим Контрактом объемов оказанных Услуг не более чем на 10 (десять) процентов, Стороны настоящего Контракта обязаны уменьшить цену настоящего Контракта исходя из цены единицы оказанных Услуг.</w:t>
      </w:r>
    </w:p>
    <w:p w:rsidR="008C576A" w:rsidRPr="00CC6E0E" w:rsidRDefault="008C576A" w:rsidP="00163347">
      <w:pPr>
        <w:pStyle w:val="af2"/>
        <w:numPr>
          <w:ilvl w:val="2"/>
          <w:numId w:val="68"/>
        </w:numPr>
        <w:shd w:val="clear" w:color="auto" w:fill="FFFFFF"/>
        <w:tabs>
          <w:tab w:val="left" w:pos="0"/>
        </w:tabs>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 xml:space="preserve">в случаях, предусмотренных </w:t>
      </w:r>
      <w:hyperlink r:id="rId9" w:history="1">
        <w:r w:rsidRPr="00CC6E0E">
          <w:rPr>
            <w:rFonts w:ascii="PT Astra Serif" w:hAnsi="PT Astra Serif"/>
            <w:sz w:val="26"/>
            <w:szCs w:val="26"/>
            <w:lang w:eastAsia="en-US"/>
          </w:rPr>
          <w:t>пунктом 6 статьи 161</w:t>
        </w:r>
      </w:hyperlink>
      <w:r w:rsidRPr="00CC6E0E">
        <w:rPr>
          <w:rFonts w:ascii="PT Astra Serif" w:hAnsi="PT Astra Serif"/>
          <w:sz w:val="26"/>
          <w:szCs w:val="26"/>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CC6E0E">
          <w:rPr>
            <w:rFonts w:ascii="PT Astra Serif" w:hAnsi="PT Astra Serif"/>
            <w:sz w:val="26"/>
            <w:szCs w:val="26"/>
            <w:lang w:eastAsia="en-US"/>
          </w:rPr>
          <w:t>обеспечивает согласование</w:t>
        </w:r>
      </w:hyperlink>
      <w:r w:rsidRPr="00CC6E0E">
        <w:rPr>
          <w:rFonts w:ascii="PT Astra Serif" w:hAnsi="PT Astra Serif"/>
          <w:sz w:val="26"/>
          <w:szCs w:val="26"/>
          <w:lang w:eastAsia="en-US"/>
        </w:rPr>
        <w:t xml:space="preserve"> новых условий Контракта, в том числе цены и (или) сроков исполнения Контракта и (или) количества </w:t>
      </w:r>
      <w:r w:rsidRPr="00CC6E0E">
        <w:rPr>
          <w:rFonts w:ascii="PT Astra Serif" w:hAnsi="PT Astra Serif"/>
          <w:sz w:val="26"/>
          <w:szCs w:val="26"/>
        </w:rPr>
        <w:t>оказанных Услуг</w:t>
      </w:r>
      <w:r w:rsidRPr="00CC6E0E">
        <w:rPr>
          <w:rFonts w:ascii="PT Astra Serif" w:hAnsi="PT Astra Serif"/>
          <w:sz w:val="26"/>
          <w:szCs w:val="26"/>
          <w:lang w:eastAsia="en-US"/>
        </w:rPr>
        <w:t xml:space="preserve"> предусмотренных Контрактом;</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 xml:space="preserve">В случае уменьшения цены Контракта Государственный заказчик возвращает </w:t>
      </w:r>
      <w:r w:rsidR="009842F5" w:rsidRPr="00CC6E0E">
        <w:rPr>
          <w:rFonts w:ascii="PT Astra Serif" w:hAnsi="PT Astra Serif"/>
          <w:sz w:val="26"/>
          <w:szCs w:val="26"/>
        </w:rPr>
        <w:t>Подрядчику</w:t>
      </w:r>
      <w:r w:rsidRPr="00CC6E0E">
        <w:rPr>
          <w:rFonts w:ascii="PT Astra Serif" w:hAnsi="PT Astra Serif"/>
          <w:sz w:val="26"/>
          <w:szCs w:val="26"/>
        </w:rPr>
        <w:t xml:space="preserve"> денежные средства в размере, пропорциональном размеру такого уменьшения цены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rPr>
      </w:pPr>
      <w:r w:rsidRPr="00CC6E0E">
        <w:rPr>
          <w:rFonts w:ascii="PT Astra Serif" w:hAnsi="PT Astra Serif"/>
          <w:sz w:val="26"/>
          <w:szCs w:val="26"/>
        </w:rPr>
        <w:t>Государственным заказчиком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lang w:eastAsia="en-US"/>
        </w:rPr>
        <w:t xml:space="preserve">В установленных </w:t>
      </w:r>
      <w:hyperlink r:id="rId11" w:history="1">
        <w:r w:rsidRPr="00CC6E0E">
          <w:rPr>
            <w:rFonts w:ascii="PT Astra Serif" w:hAnsi="PT Astra Serif"/>
            <w:sz w:val="26"/>
            <w:szCs w:val="26"/>
            <w:lang w:eastAsia="en-US"/>
          </w:rPr>
          <w:t>пунктом 6 части 1</w:t>
        </w:r>
      </w:hyperlink>
      <w:r w:rsidRPr="00CC6E0E">
        <w:rPr>
          <w:rFonts w:ascii="PT Astra Serif" w:hAnsi="PT Astra Serif"/>
          <w:sz w:val="26"/>
          <w:szCs w:val="26"/>
          <w:lang w:eastAsia="en-US"/>
        </w:rPr>
        <w:t xml:space="preserve"> статьи 95 Закона 44-ФЗ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t xml:space="preserve">При исполнении настоящего Контракта не допускается перемена </w:t>
      </w:r>
      <w:r w:rsidR="009842F5" w:rsidRPr="00CC6E0E">
        <w:rPr>
          <w:rFonts w:ascii="PT Astra Serif" w:hAnsi="PT Astra Serif"/>
          <w:sz w:val="26"/>
          <w:szCs w:val="26"/>
        </w:rPr>
        <w:t>Подрядчика</w:t>
      </w:r>
      <w:r w:rsidRPr="00CC6E0E">
        <w:rPr>
          <w:rFonts w:ascii="PT Astra Serif" w:hAnsi="PT Astra Serif"/>
          <w:sz w:val="26"/>
          <w:szCs w:val="26"/>
        </w:rPr>
        <w:t xml:space="preserve">, за исключением случая, если новый </w:t>
      </w:r>
      <w:r w:rsidR="009842F5" w:rsidRPr="00CC6E0E">
        <w:rPr>
          <w:rFonts w:ascii="PT Astra Serif" w:hAnsi="PT Astra Serif"/>
          <w:sz w:val="26"/>
          <w:szCs w:val="26"/>
        </w:rPr>
        <w:t>Подрядчик</w:t>
      </w:r>
      <w:r w:rsidRPr="00CC6E0E">
        <w:rPr>
          <w:rFonts w:ascii="PT Astra Serif" w:hAnsi="PT Astra Serif"/>
          <w:sz w:val="26"/>
          <w:szCs w:val="26"/>
        </w:rPr>
        <w:t xml:space="preserve"> является правопреемником </w:t>
      </w:r>
      <w:r w:rsidR="009842F5" w:rsidRPr="00CC6E0E">
        <w:rPr>
          <w:rFonts w:ascii="PT Astra Serif" w:hAnsi="PT Astra Serif"/>
          <w:sz w:val="26"/>
          <w:szCs w:val="26"/>
        </w:rPr>
        <w:lastRenderedPageBreak/>
        <w:t>Подрядчика</w:t>
      </w:r>
      <w:r w:rsidRPr="00CC6E0E">
        <w:rPr>
          <w:rFonts w:ascii="PT Astra Serif" w:hAnsi="PT Astra Serif"/>
          <w:sz w:val="26"/>
          <w:szCs w:val="26"/>
        </w:rPr>
        <w:t xml:space="preserve"> по настоящему Контракту вследствие реорганизации юридического лица в форме преобразования, слияния или присоединения.</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t>В случае перемены Государственного заказчика права и обязанности государственного заказчика, предусмотренные настоящим Контрактом, переходят к новому Государственному заказчику.</w:t>
      </w:r>
    </w:p>
    <w:p w:rsidR="008C576A" w:rsidRPr="00CC6E0E" w:rsidRDefault="008C576A" w:rsidP="00163347">
      <w:pPr>
        <w:pStyle w:val="af2"/>
        <w:numPr>
          <w:ilvl w:val="1"/>
          <w:numId w:val="68"/>
        </w:numPr>
        <w:shd w:val="clear" w:color="auto" w:fill="FFFFFF"/>
        <w:tabs>
          <w:tab w:val="left" w:pos="0"/>
        </w:tabs>
        <w:ind w:left="0" w:firstLine="567"/>
        <w:jc w:val="both"/>
        <w:rPr>
          <w:rFonts w:ascii="PT Astra Serif" w:hAnsi="PT Astra Serif"/>
          <w:sz w:val="26"/>
          <w:szCs w:val="26"/>
          <w:lang w:eastAsia="en-US"/>
        </w:rPr>
      </w:pPr>
      <w:r w:rsidRPr="00CC6E0E">
        <w:rPr>
          <w:rFonts w:ascii="PT Astra Serif" w:hAnsi="PT Astra Serif"/>
          <w:sz w:val="26"/>
          <w:szCs w:val="26"/>
        </w:rPr>
        <w:t xml:space="preserve">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Государственного заказчика с </w:t>
      </w:r>
      <w:r w:rsidR="009842F5" w:rsidRPr="00CC6E0E">
        <w:rPr>
          <w:rFonts w:ascii="PT Astra Serif" w:hAnsi="PT Astra Serif"/>
          <w:sz w:val="26"/>
          <w:szCs w:val="26"/>
        </w:rPr>
        <w:t>Подрядчиком</w:t>
      </w:r>
      <w:r w:rsidRPr="00CC6E0E">
        <w:rPr>
          <w:rFonts w:ascii="PT Astra Serif" w:hAnsi="PT Astra Serif"/>
          <w:sz w:val="26"/>
          <w:szCs w:val="26"/>
        </w:rPr>
        <w:t xml:space="preserve"> допускается оказание Услуг, качество, технические и функциональные характеристики которых являются улучшенным по сравнению с качеством и соответствующими техническими и функциональными характеристиками, указанными в настоящем Контракте.</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576A" w:rsidRPr="00CC6E0E" w:rsidRDefault="009842F5"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lang w:eastAsia="en-US"/>
        </w:rPr>
        <w:t>Подрядчик</w:t>
      </w:r>
      <w:r w:rsidR="008C576A" w:rsidRPr="00CC6E0E">
        <w:rPr>
          <w:rFonts w:ascii="PT Astra Serif" w:hAnsi="PT Astra Serif"/>
          <w:sz w:val="26"/>
          <w:szCs w:val="26"/>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eastAsia="Arial Unicode MS" w:hAnsi="PT Astra Serif"/>
          <w:sz w:val="26"/>
          <w:szCs w:val="26"/>
        </w:rPr>
        <w:t xml:space="preserve">Решение Государственного заказчика, решение </w:t>
      </w:r>
      <w:r w:rsidR="009842F5" w:rsidRPr="00CC6E0E">
        <w:rPr>
          <w:rFonts w:ascii="PT Astra Serif" w:eastAsia="Arial Unicode MS" w:hAnsi="PT Astra Serif"/>
          <w:sz w:val="26"/>
          <w:szCs w:val="26"/>
        </w:rPr>
        <w:t>Подрядчика</w:t>
      </w:r>
      <w:r w:rsidRPr="00CC6E0E">
        <w:rPr>
          <w:rFonts w:ascii="PT Astra Serif" w:eastAsia="Arial Unicode MS" w:hAnsi="PT Astra Serif"/>
          <w:sz w:val="26"/>
          <w:szCs w:val="26"/>
        </w:rPr>
        <w:t xml:space="preserve"> об одностороннем отказе от исполнения Контракта оформляется, направляется другой стороне и вступает в силу в соответствии с требованиями статьи 95 Закона 44-ФЗ.</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Расторжение настоящего Контракта допускается по взаимному соглашению Сторон путем подписания Сторонами дополнительного соглашения, </w:t>
      </w:r>
      <w:r w:rsidR="005C2984" w:rsidRPr="00CC6E0E">
        <w:rPr>
          <w:rFonts w:ascii="PT Astra Serif" w:hAnsi="PT Astra Serif"/>
          <w:sz w:val="26"/>
          <w:szCs w:val="26"/>
        </w:rPr>
        <w:t>по решению</w:t>
      </w:r>
      <w:r w:rsidRPr="00CC6E0E">
        <w:rPr>
          <w:rFonts w:ascii="PT Astra Serif" w:hAnsi="PT Astra Serif"/>
          <w:sz w:val="26"/>
          <w:szCs w:val="26"/>
        </w:rPr>
        <w:t xml:space="preserve">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статьёй 95 </w:t>
      </w:r>
      <w:r w:rsidR="005C2984" w:rsidRPr="00CC6E0E">
        <w:rPr>
          <w:rFonts w:ascii="PT Astra Serif" w:hAnsi="PT Astra Serif"/>
          <w:sz w:val="26"/>
          <w:szCs w:val="26"/>
        </w:rPr>
        <w:t>Федерального закона</w:t>
      </w:r>
      <w:r w:rsidRPr="00CC6E0E">
        <w:rPr>
          <w:rFonts w:ascii="PT Astra Serif" w:hAnsi="PT Astra Serif"/>
          <w:sz w:val="26"/>
          <w:szCs w:val="26"/>
        </w:rPr>
        <w:t xml:space="preserve"> от 05 апреля 2013 года № 44-ФЗ «О контрактной системе в сфере закупок товаров, работ, услуг для обеспечения государственных и муниципальных нужд».</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 xml:space="preserve">Настоящий Контракт будет считаться исполненным и прекратившим свое </w:t>
      </w:r>
      <w:r w:rsidR="005C2984" w:rsidRPr="00CC6E0E">
        <w:rPr>
          <w:rFonts w:ascii="PT Astra Serif" w:hAnsi="PT Astra Serif"/>
          <w:sz w:val="26"/>
          <w:szCs w:val="26"/>
        </w:rPr>
        <w:t>действие после</w:t>
      </w:r>
      <w:r w:rsidRPr="00CC6E0E">
        <w:rPr>
          <w:rFonts w:ascii="PT Astra Serif" w:hAnsi="PT Astra Serif"/>
          <w:sz w:val="26"/>
          <w:szCs w:val="26"/>
        </w:rPr>
        <w:t xml:space="preserve"> выполнения Сторонами взаимных обязательств по Контракту и осуществления окончательных расчетов между Сторонами.</w:t>
      </w:r>
    </w:p>
    <w:p w:rsidR="008C576A" w:rsidRPr="00CC6E0E" w:rsidRDefault="008C576A" w:rsidP="00163347">
      <w:pPr>
        <w:pStyle w:val="af2"/>
        <w:numPr>
          <w:ilvl w:val="1"/>
          <w:numId w:val="68"/>
        </w:numPr>
        <w:suppressAutoHyphens w:val="0"/>
        <w:autoSpaceDN w:val="0"/>
        <w:ind w:left="0" w:firstLine="567"/>
        <w:contextualSpacing/>
        <w:jc w:val="both"/>
        <w:rPr>
          <w:rFonts w:ascii="PT Astra Serif" w:hAnsi="PT Astra Serif"/>
          <w:sz w:val="26"/>
          <w:szCs w:val="26"/>
          <w:lang w:eastAsia="en-US"/>
        </w:rPr>
      </w:pPr>
      <w:r w:rsidRPr="00CC6E0E">
        <w:rPr>
          <w:rFonts w:ascii="PT Astra Serif" w:hAnsi="PT Astra Serif"/>
          <w:sz w:val="26"/>
          <w:szCs w:val="26"/>
        </w:rPr>
        <w:t>К отношениям Сторон в части, неурегулированной настоящим Контрактом, применяется законодательство Российской Федерации.</w:t>
      </w:r>
    </w:p>
    <w:p w:rsidR="005C2984" w:rsidRPr="00CC6E0E" w:rsidRDefault="005C2984" w:rsidP="005C2984">
      <w:pPr>
        <w:pStyle w:val="217"/>
        <w:spacing w:after="0" w:line="240" w:lineRule="auto"/>
        <w:ind w:left="927"/>
        <w:rPr>
          <w:rFonts w:ascii="PT Astra Serif" w:hAnsi="PT Astra Serif"/>
          <w:sz w:val="26"/>
          <w:szCs w:val="26"/>
        </w:rPr>
      </w:pPr>
    </w:p>
    <w:p w:rsidR="00C87E18" w:rsidRPr="00CC6E0E" w:rsidRDefault="00C87E18" w:rsidP="005C2984">
      <w:pPr>
        <w:pStyle w:val="217"/>
        <w:numPr>
          <w:ilvl w:val="0"/>
          <w:numId w:val="71"/>
        </w:numPr>
        <w:spacing w:after="0" w:line="240" w:lineRule="auto"/>
        <w:ind w:left="567" w:hanging="567"/>
        <w:jc w:val="center"/>
        <w:rPr>
          <w:rFonts w:ascii="PT Astra Serif" w:hAnsi="PT Astra Serif"/>
          <w:sz w:val="26"/>
          <w:szCs w:val="26"/>
        </w:rPr>
      </w:pPr>
      <w:r w:rsidRPr="00CC6E0E">
        <w:rPr>
          <w:rFonts w:ascii="PT Astra Serif" w:hAnsi="PT Astra Serif"/>
          <w:sz w:val="26"/>
          <w:szCs w:val="26"/>
        </w:rPr>
        <w:t>ФОРС-МАЖОРНЫЕ ОБСТОЯТЕЛЬСТВА</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Ни одна из Сторон не песет ответственности за неисполнение либо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которые Стороны не могли ни предвидеть, ни предотвратить разумными мерами, и которые возникли после заключения настоящего Контракта (форс-мажор).</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 xml:space="preserve">В случае наступления форс-мажорных обстоятельств по настоящему </w:t>
      </w:r>
      <w:r w:rsidR="005C2984" w:rsidRPr="00CC6E0E">
        <w:rPr>
          <w:rFonts w:ascii="PT Astra Serif" w:hAnsi="PT Astra Serif"/>
          <w:sz w:val="26"/>
          <w:szCs w:val="26"/>
        </w:rPr>
        <w:t>Контракту Сторона</w:t>
      </w:r>
      <w:r w:rsidRPr="00CC6E0E">
        <w:rPr>
          <w:rFonts w:ascii="PT Astra Serif" w:hAnsi="PT Astra Serif"/>
          <w:sz w:val="26"/>
          <w:szCs w:val="26"/>
        </w:rPr>
        <w:t>, для которой такие обстоятельства наступили (окончились), обязана в течение 5 (пяти) календарных дней известить об этом другую Сторону и подтвердить это документом. При наступлении форс-мажорных обстоятельств и при условии исполнения требований п. 9.2. настоящего Контракта, срок исполнения сторонами своих обязательств по Контракту сдвигается соответственно на срок действия обстоятельств непреодолимой силы.</w:t>
      </w:r>
    </w:p>
    <w:p w:rsidR="00C87E18" w:rsidRPr="00CC6E0E" w:rsidRDefault="00C87E18" w:rsidP="00163347">
      <w:pPr>
        <w:pStyle w:val="af2"/>
        <w:numPr>
          <w:ilvl w:val="1"/>
          <w:numId w:val="71"/>
        </w:numPr>
        <w:suppressAutoHyphens w:val="0"/>
        <w:ind w:left="0" w:firstLine="567"/>
        <w:contextualSpacing/>
        <w:jc w:val="both"/>
        <w:rPr>
          <w:rFonts w:ascii="PT Astra Serif" w:hAnsi="PT Astra Serif"/>
          <w:sz w:val="26"/>
          <w:szCs w:val="26"/>
        </w:rPr>
      </w:pPr>
      <w:r w:rsidRPr="00CC6E0E">
        <w:rPr>
          <w:rFonts w:ascii="PT Astra Serif" w:hAnsi="PT Astra Serif"/>
          <w:sz w:val="26"/>
          <w:szCs w:val="26"/>
        </w:rPr>
        <w:t>В случае если форс-мажорные обстоятельства длятся более 1 (одного) месяца. Стороны обязаны принять решение о дальнейших своих действиях в отношении выполнения настоящего Контракта.</w:t>
      </w:r>
    </w:p>
    <w:p w:rsidR="005C2984" w:rsidRDefault="005C2984" w:rsidP="005C2984">
      <w:pPr>
        <w:pStyle w:val="af2"/>
        <w:widowControl w:val="0"/>
        <w:autoSpaceDE w:val="0"/>
        <w:autoSpaceDN w:val="0"/>
        <w:adjustRightInd w:val="0"/>
        <w:ind w:left="567"/>
        <w:rPr>
          <w:rFonts w:ascii="PT Astra Serif" w:hAnsi="PT Astra Serif"/>
          <w:b/>
          <w:bCs/>
          <w:sz w:val="26"/>
          <w:szCs w:val="26"/>
        </w:rPr>
      </w:pPr>
    </w:p>
    <w:p w:rsidR="00CC6E0E" w:rsidRPr="00CC6E0E" w:rsidRDefault="00CC6E0E" w:rsidP="005C2984">
      <w:pPr>
        <w:pStyle w:val="af2"/>
        <w:widowControl w:val="0"/>
        <w:autoSpaceDE w:val="0"/>
        <w:autoSpaceDN w:val="0"/>
        <w:adjustRightInd w:val="0"/>
        <w:ind w:left="567"/>
        <w:rPr>
          <w:rFonts w:ascii="PT Astra Serif" w:hAnsi="PT Astra Serif"/>
          <w:b/>
          <w:bCs/>
          <w:sz w:val="26"/>
          <w:szCs w:val="26"/>
        </w:rPr>
      </w:pPr>
    </w:p>
    <w:p w:rsidR="008C576A" w:rsidRPr="00CC6E0E" w:rsidRDefault="008C576A" w:rsidP="005C2984">
      <w:pPr>
        <w:pStyle w:val="af2"/>
        <w:widowControl w:val="0"/>
        <w:numPr>
          <w:ilvl w:val="0"/>
          <w:numId w:val="71"/>
        </w:numPr>
        <w:autoSpaceDE w:val="0"/>
        <w:autoSpaceDN w:val="0"/>
        <w:adjustRightInd w:val="0"/>
        <w:ind w:left="0" w:firstLine="567"/>
        <w:jc w:val="center"/>
        <w:rPr>
          <w:rFonts w:ascii="PT Astra Serif" w:hAnsi="PT Astra Serif"/>
          <w:b/>
          <w:bCs/>
          <w:sz w:val="26"/>
          <w:szCs w:val="26"/>
        </w:rPr>
      </w:pPr>
      <w:r w:rsidRPr="00CC6E0E">
        <w:rPr>
          <w:rFonts w:ascii="PT Astra Serif" w:hAnsi="PT Astra Serif"/>
          <w:b/>
          <w:bCs/>
          <w:sz w:val="26"/>
          <w:szCs w:val="26"/>
        </w:rPr>
        <w:t>СРОК ДЕЙСТВИЯ КОНТРАКТА</w:t>
      </w:r>
    </w:p>
    <w:p w:rsidR="008C576A" w:rsidRPr="00CC6E0E" w:rsidRDefault="008C576A" w:rsidP="00163347">
      <w:pPr>
        <w:pStyle w:val="af2"/>
        <w:widowControl w:val="0"/>
        <w:numPr>
          <w:ilvl w:val="1"/>
          <w:numId w:val="71"/>
        </w:numPr>
        <w:overflowPunct w:val="0"/>
        <w:autoSpaceDE w:val="0"/>
        <w:ind w:left="0" w:firstLine="567"/>
        <w:jc w:val="both"/>
        <w:textAlignment w:val="baseline"/>
        <w:rPr>
          <w:rFonts w:ascii="PT Astra Serif" w:hAnsi="PT Astra Serif"/>
          <w:sz w:val="26"/>
          <w:szCs w:val="26"/>
        </w:rPr>
      </w:pPr>
      <w:r w:rsidRPr="00CC6E0E">
        <w:rPr>
          <w:rFonts w:ascii="PT Astra Serif" w:hAnsi="PT Astra Serif"/>
          <w:sz w:val="26"/>
          <w:szCs w:val="26"/>
        </w:rPr>
        <w:t>Настоящий Контракт вступает в силу с момента его подписания обе</w:t>
      </w:r>
      <w:r w:rsidR="00C1546D" w:rsidRPr="00CC6E0E">
        <w:rPr>
          <w:rFonts w:ascii="PT Astra Serif" w:hAnsi="PT Astra Serif"/>
          <w:sz w:val="26"/>
          <w:szCs w:val="26"/>
        </w:rPr>
        <w:t>ими Сторонами,</w:t>
      </w:r>
      <w:r w:rsidRPr="00CC6E0E">
        <w:rPr>
          <w:rFonts w:ascii="PT Astra Serif" w:hAnsi="PT Astra Serif"/>
          <w:sz w:val="26"/>
          <w:szCs w:val="26"/>
        </w:rPr>
        <w:t xml:space="preserve"> и действует </w:t>
      </w:r>
      <w:r w:rsidRPr="00CC6E0E">
        <w:rPr>
          <w:rFonts w:ascii="PT Astra Serif" w:hAnsi="PT Astra Serif"/>
          <w:b/>
          <w:sz w:val="26"/>
          <w:szCs w:val="26"/>
        </w:rPr>
        <w:t xml:space="preserve">до </w:t>
      </w:r>
      <w:r w:rsidR="00CF7B3E" w:rsidRPr="00CC6E0E">
        <w:rPr>
          <w:rFonts w:ascii="PT Astra Serif" w:hAnsi="PT Astra Serif"/>
          <w:b/>
          <w:sz w:val="26"/>
          <w:szCs w:val="26"/>
        </w:rPr>
        <w:t>01</w:t>
      </w:r>
      <w:r w:rsidRPr="00CC6E0E">
        <w:rPr>
          <w:rFonts w:ascii="PT Astra Serif" w:hAnsi="PT Astra Serif"/>
          <w:b/>
          <w:sz w:val="26"/>
          <w:szCs w:val="26"/>
        </w:rPr>
        <w:t xml:space="preserve"> </w:t>
      </w:r>
      <w:r w:rsidR="00C1546D" w:rsidRPr="00CC6E0E">
        <w:rPr>
          <w:rFonts w:ascii="PT Astra Serif" w:hAnsi="PT Astra Serif"/>
          <w:b/>
          <w:sz w:val="26"/>
          <w:szCs w:val="26"/>
        </w:rPr>
        <w:t>декабря</w:t>
      </w:r>
      <w:r w:rsidRPr="00CC6E0E">
        <w:rPr>
          <w:rFonts w:ascii="PT Astra Serif" w:hAnsi="PT Astra Serif"/>
          <w:b/>
          <w:sz w:val="26"/>
          <w:szCs w:val="26"/>
        </w:rPr>
        <w:t xml:space="preserve"> 202</w:t>
      </w:r>
      <w:r w:rsidR="00C1546D" w:rsidRPr="00CC6E0E">
        <w:rPr>
          <w:rFonts w:ascii="PT Astra Serif" w:hAnsi="PT Astra Serif"/>
          <w:b/>
          <w:sz w:val="26"/>
          <w:szCs w:val="26"/>
        </w:rPr>
        <w:t>6</w:t>
      </w:r>
      <w:r w:rsidRPr="00CC6E0E">
        <w:rPr>
          <w:rFonts w:ascii="PT Astra Serif" w:hAnsi="PT Astra Serif"/>
          <w:b/>
          <w:sz w:val="26"/>
          <w:szCs w:val="26"/>
        </w:rPr>
        <w:t xml:space="preserve"> года</w:t>
      </w:r>
      <w:r w:rsidRPr="00CC6E0E">
        <w:rPr>
          <w:rFonts w:ascii="PT Astra Serif" w:hAnsi="PT Astra Serif"/>
          <w:sz w:val="26"/>
          <w:szCs w:val="26"/>
        </w:rPr>
        <w:t>, а в части финансовых</w:t>
      </w:r>
      <w:r w:rsidR="00D32FC6" w:rsidRPr="00CC6E0E">
        <w:rPr>
          <w:rFonts w:ascii="PT Astra Serif" w:hAnsi="PT Astra Serif"/>
          <w:sz w:val="26"/>
          <w:szCs w:val="26"/>
        </w:rPr>
        <w:t xml:space="preserve"> </w:t>
      </w:r>
      <w:r w:rsidRPr="00CC6E0E">
        <w:rPr>
          <w:rFonts w:ascii="PT Astra Serif" w:hAnsi="PT Astra Serif"/>
          <w:sz w:val="26"/>
          <w:szCs w:val="26"/>
        </w:rPr>
        <w:t>и гарантийных обязательств до полного их исполнения. Окончание срока действия Контракта не влечет прекращения неисполненных обязательств Сторон по Контракту.</w:t>
      </w:r>
    </w:p>
    <w:p w:rsidR="005C2984" w:rsidRPr="00CC6E0E" w:rsidRDefault="005C2984" w:rsidP="005C2984">
      <w:pPr>
        <w:pStyle w:val="af2"/>
        <w:widowControl w:val="0"/>
        <w:overflowPunct w:val="0"/>
        <w:autoSpaceDE w:val="0"/>
        <w:ind w:left="567"/>
        <w:jc w:val="both"/>
        <w:textAlignment w:val="baseline"/>
        <w:rPr>
          <w:rFonts w:ascii="PT Astra Serif" w:hAnsi="PT Astra Serif"/>
          <w:sz w:val="26"/>
          <w:szCs w:val="26"/>
        </w:rPr>
      </w:pPr>
    </w:p>
    <w:p w:rsidR="008C576A" w:rsidRPr="00CC6E0E" w:rsidRDefault="008C576A" w:rsidP="005C2984">
      <w:pPr>
        <w:pStyle w:val="af2"/>
        <w:numPr>
          <w:ilvl w:val="0"/>
          <w:numId w:val="71"/>
        </w:numPr>
        <w:shd w:val="clear" w:color="auto" w:fill="FFFFFF"/>
        <w:tabs>
          <w:tab w:val="left" w:pos="0"/>
        </w:tabs>
        <w:ind w:left="0" w:right="38" w:firstLine="567"/>
        <w:jc w:val="center"/>
        <w:rPr>
          <w:rFonts w:ascii="PT Astra Serif" w:hAnsi="PT Astra Serif"/>
          <w:b/>
          <w:bCs/>
          <w:sz w:val="26"/>
          <w:szCs w:val="26"/>
        </w:rPr>
      </w:pPr>
      <w:r w:rsidRPr="00CC6E0E">
        <w:rPr>
          <w:rFonts w:ascii="PT Astra Serif" w:hAnsi="PT Astra Serif"/>
          <w:b/>
          <w:bCs/>
          <w:sz w:val="26"/>
          <w:szCs w:val="26"/>
        </w:rPr>
        <w:t>ПОРЯДОК УРЕГУЛИРОВАНИЯ СПОРОВ</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До передачи спора на разрешение суда Стороны пр</w:t>
      </w:r>
      <w:r w:rsidR="005C2984" w:rsidRPr="00CC6E0E">
        <w:rPr>
          <w:rFonts w:ascii="PT Astra Serif" w:hAnsi="PT Astra Serif"/>
          <w:sz w:val="26"/>
          <w:szCs w:val="26"/>
        </w:rPr>
        <w:t xml:space="preserve">имут меры к его урегулированию </w:t>
      </w:r>
      <w:r w:rsidRPr="00CC6E0E">
        <w:rPr>
          <w:rFonts w:ascii="PT Astra Serif" w:hAnsi="PT Astra Serif"/>
          <w:sz w:val="26"/>
          <w:szCs w:val="26"/>
        </w:rPr>
        <w:t>в претензионном порядке.</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Претензия должна быть направлена в письменном виде (</w:t>
      </w:r>
      <w:r w:rsidRPr="00CC6E0E">
        <w:rPr>
          <w:rFonts w:ascii="PT Astra Serif" w:hAnsi="PT Astra Serif"/>
          <w:sz w:val="26"/>
          <w:szCs w:val="26"/>
          <w:lang w:eastAsia="ru-RU"/>
        </w:rPr>
        <w:t xml:space="preserve">по почте заказным письмом с уведомлением о вручении по адресу </w:t>
      </w:r>
      <w:r w:rsidR="009842F5" w:rsidRPr="00CC6E0E">
        <w:rPr>
          <w:rFonts w:ascii="PT Astra Serif" w:hAnsi="PT Astra Serif"/>
          <w:sz w:val="26"/>
          <w:szCs w:val="26"/>
          <w:lang w:eastAsia="ru-RU"/>
        </w:rPr>
        <w:t>Подрядчика</w:t>
      </w:r>
      <w:r w:rsidRPr="00CC6E0E">
        <w:rPr>
          <w:rFonts w:ascii="PT Astra Serif" w:hAnsi="PT Astra Serif"/>
          <w:sz w:val="26"/>
          <w:szCs w:val="26"/>
          <w:lang w:eastAsia="ru-RU"/>
        </w:rPr>
        <w:t xml:space="preserve">, а также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данной претензии и получение Государственным заказчиком подтверждения о его получении </w:t>
      </w:r>
      <w:r w:rsidR="009842F5" w:rsidRPr="00CC6E0E">
        <w:rPr>
          <w:rFonts w:ascii="PT Astra Serif" w:hAnsi="PT Astra Serif"/>
          <w:sz w:val="26"/>
          <w:szCs w:val="26"/>
          <w:lang w:eastAsia="ru-RU"/>
        </w:rPr>
        <w:t>Подрядчиком</w:t>
      </w:r>
      <w:r w:rsidRPr="00CC6E0E">
        <w:rPr>
          <w:rFonts w:ascii="PT Astra Serif" w:hAnsi="PT Astra Serif"/>
          <w:sz w:val="26"/>
          <w:szCs w:val="26"/>
          <w:lang w:eastAsia="ru-RU"/>
        </w:rPr>
        <w:t>).</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Если претензионные требования подлежат денежной оценке, в претензии (требовании б уплат пени) указывается истребуемая сумма и ее полный и обоснованный расчет.</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C87E18"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C576A" w:rsidRPr="00CC6E0E" w:rsidRDefault="008C576A" w:rsidP="00163347">
      <w:pPr>
        <w:pStyle w:val="af2"/>
        <w:widowControl w:val="0"/>
        <w:numPr>
          <w:ilvl w:val="1"/>
          <w:numId w:val="71"/>
        </w:numPr>
        <w:autoSpaceDE w:val="0"/>
        <w:autoSpaceDN w:val="0"/>
        <w:adjustRightInd w:val="0"/>
        <w:ind w:left="0" w:firstLine="567"/>
        <w:jc w:val="both"/>
        <w:rPr>
          <w:rFonts w:ascii="PT Astra Serif" w:hAnsi="PT Astra Serif"/>
          <w:sz w:val="26"/>
          <w:szCs w:val="26"/>
        </w:rPr>
      </w:pPr>
      <w:r w:rsidRPr="00CC6E0E">
        <w:rPr>
          <w:rFonts w:ascii="PT Astra Serif" w:hAnsi="PT Astra Serif"/>
          <w:sz w:val="26"/>
          <w:szCs w:val="26"/>
        </w:rPr>
        <w:t>В случае если указанные споры и разногласия не могут быть разрешены путем переговоров, они подлежат разрешению в Арбитражном суде Орловской области в порядке, предусмотренном действующим законодательством Российской Федерации.</w:t>
      </w:r>
    </w:p>
    <w:p w:rsidR="008C576A" w:rsidRPr="00CC6E0E" w:rsidRDefault="008C576A" w:rsidP="00163347">
      <w:pPr>
        <w:pStyle w:val="af2"/>
        <w:widowControl w:val="0"/>
        <w:autoSpaceDE w:val="0"/>
        <w:autoSpaceDN w:val="0"/>
        <w:adjustRightInd w:val="0"/>
        <w:ind w:left="0" w:firstLine="567"/>
        <w:jc w:val="both"/>
        <w:rPr>
          <w:rFonts w:ascii="PT Astra Serif" w:hAnsi="PT Astra Serif"/>
          <w:sz w:val="26"/>
          <w:szCs w:val="26"/>
        </w:rPr>
      </w:pPr>
    </w:p>
    <w:p w:rsidR="008C576A" w:rsidRPr="00CC6E0E" w:rsidRDefault="008C576A" w:rsidP="005C2984">
      <w:pPr>
        <w:pStyle w:val="af2"/>
        <w:numPr>
          <w:ilvl w:val="0"/>
          <w:numId w:val="71"/>
        </w:numPr>
        <w:shd w:val="clear" w:color="auto" w:fill="FFFFFF"/>
        <w:tabs>
          <w:tab w:val="left" w:pos="0"/>
        </w:tabs>
        <w:ind w:left="0" w:firstLine="567"/>
        <w:jc w:val="center"/>
        <w:rPr>
          <w:rFonts w:ascii="PT Astra Serif" w:hAnsi="PT Astra Serif"/>
          <w:b/>
          <w:sz w:val="26"/>
          <w:szCs w:val="26"/>
        </w:rPr>
      </w:pPr>
      <w:r w:rsidRPr="00CC6E0E">
        <w:rPr>
          <w:rFonts w:ascii="PT Astra Serif" w:hAnsi="PT Astra Serif"/>
          <w:b/>
          <w:sz w:val="26"/>
          <w:szCs w:val="26"/>
        </w:rPr>
        <w:t>ЗАКЛЮЧИТЕЛЬНЫЕ ПОЛОЖЕНИЯ</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Все уведомления и извещения, необходимые в соответствии с настоящим Контрактом, совершаются в письменной форме, должны быть переданы лично или направлены почтой, электронным сообщением, по средствам факсимильной связи                         с последующим предоставлением оригинала, по месту нахождения Сторон, иным адресам, указанным Сторонами.</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 xml:space="preserve">Стороны допускают </w:t>
      </w:r>
      <w:r w:rsidRPr="00CC6E0E">
        <w:rPr>
          <w:rFonts w:ascii="PT Astra Serif" w:hAnsi="PT Astra Serif"/>
          <w:bCs/>
          <w:sz w:val="26"/>
          <w:szCs w:val="26"/>
        </w:rPr>
        <w:t>обмен</w:t>
      </w:r>
      <w:r w:rsidRPr="00CC6E0E">
        <w:rPr>
          <w:rFonts w:ascii="PT Astra Serif" w:hAnsi="PT Astra Serif"/>
          <w:sz w:val="26"/>
          <w:szCs w:val="26"/>
        </w:rPr>
        <w:t xml:space="preserve"> экземплярами </w:t>
      </w:r>
      <w:r w:rsidRPr="00CC6E0E">
        <w:rPr>
          <w:rFonts w:ascii="PT Astra Serif" w:hAnsi="PT Astra Serif"/>
          <w:bCs/>
          <w:sz w:val="26"/>
          <w:szCs w:val="26"/>
        </w:rPr>
        <w:t>Контракта</w:t>
      </w:r>
      <w:r w:rsidRPr="00CC6E0E">
        <w:rPr>
          <w:rFonts w:ascii="PT Astra Serif" w:hAnsi="PT Astra Serif"/>
          <w:sz w:val="26"/>
          <w:szCs w:val="26"/>
        </w:rPr>
        <w:t xml:space="preserve">, дополнений и приложений к нему, актами, уведомлениями, претензиями и другими документами </w:t>
      </w:r>
      <w:r w:rsidRPr="00CC6E0E">
        <w:rPr>
          <w:rFonts w:ascii="PT Astra Serif" w:hAnsi="PT Astra Serif"/>
          <w:bCs/>
          <w:sz w:val="26"/>
          <w:szCs w:val="26"/>
        </w:rPr>
        <w:t>по</w:t>
      </w:r>
      <w:r w:rsidRPr="00CC6E0E">
        <w:rPr>
          <w:rFonts w:ascii="PT Astra Serif" w:hAnsi="PT Astra Serif"/>
          <w:sz w:val="26"/>
          <w:szCs w:val="26"/>
        </w:rPr>
        <w:t xml:space="preserve"> </w:t>
      </w:r>
      <w:r w:rsidRPr="00CC6E0E">
        <w:rPr>
          <w:rFonts w:ascii="PT Astra Serif" w:hAnsi="PT Astra Serif"/>
          <w:bCs/>
          <w:sz w:val="26"/>
          <w:szCs w:val="26"/>
        </w:rPr>
        <w:t>электронной</w:t>
      </w:r>
      <w:r w:rsidRPr="00CC6E0E">
        <w:rPr>
          <w:rFonts w:ascii="PT Astra Serif" w:hAnsi="PT Astra Serif"/>
          <w:sz w:val="26"/>
          <w:szCs w:val="26"/>
        </w:rPr>
        <w:t xml:space="preserve"> </w:t>
      </w:r>
      <w:r w:rsidRPr="00CC6E0E">
        <w:rPr>
          <w:rFonts w:ascii="PT Astra Serif" w:hAnsi="PT Astra Serif"/>
          <w:bCs/>
          <w:sz w:val="26"/>
          <w:szCs w:val="26"/>
        </w:rPr>
        <w:t>почте</w:t>
      </w:r>
      <w:r w:rsidRPr="00CC6E0E">
        <w:rPr>
          <w:rFonts w:ascii="PT Astra Serif" w:hAnsi="PT Astra Serif"/>
          <w:sz w:val="26"/>
          <w:szCs w:val="26"/>
        </w:rPr>
        <w:t>.</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lastRenderedPageBreak/>
        <w:t xml:space="preserve">Переписка </w:t>
      </w:r>
      <w:r w:rsidRPr="00CC6E0E">
        <w:rPr>
          <w:rFonts w:ascii="PT Astra Serif" w:hAnsi="PT Astra Serif"/>
          <w:bCs/>
          <w:sz w:val="26"/>
          <w:szCs w:val="26"/>
        </w:rPr>
        <w:t>по</w:t>
      </w:r>
      <w:r w:rsidRPr="00CC6E0E">
        <w:rPr>
          <w:rFonts w:ascii="PT Astra Serif" w:hAnsi="PT Astra Serif"/>
          <w:sz w:val="26"/>
          <w:szCs w:val="26"/>
        </w:rPr>
        <w:t xml:space="preserve"> </w:t>
      </w:r>
      <w:r w:rsidRPr="00CC6E0E">
        <w:rPr>
          <w:rFonts w:ascii="PT Astra Serif" w:hAnsi="PT Astra Serif"/>
          <w:bCs/>
          <w:sz w:val="26"/>
          <w:szCs w:val="26"/>
        </w:rPr>
        <w:t>электронной</w:t>
      </w:r>
      <w:r w:rsidRPr="00CC6E0E">
        <w:rPr>
          <w:rFonts w:ascii="PT Astra Serif" w:hAnsi="PT Astra Serif"/>
          <w:sz w:val="26"/>
          <w:szCs w:val="26"/>
        </w:rPr>
        <w:t xml:space="preserve"> </w:t>
      </w:r>
      <w:r w:rsidRPr="00CC6E0E">
        <w:rPr>
          <w:rFonts w:ascii="PT Astra Serif" w:hAnsi="PT Astra Serif"/>
          <w:bCs/>
          <w:sz w:val="26"/>
          <w:szCs w:val="26"/>
        </w:rPr>
        <w:t>почте</w:t>
      </w:r>
      <w:r w:rsidRPr="00CC6E0E">
        <w:rPr>
          <w:rFonts w:ascii="PT Astra Serif" w:hAnsi="PT Astra Serif"/>
          <w:sz w:val="26"/>
          <w:szCs w:val="26"/>
        </w:rPr>
        <w:t xml:space="preserve"> имеет силу простой </w:t>
      </w:r>
      <w:r w:rsidRPr="00CC6E0E">
        <w:rPr>
          <w:rFonts w:ascii="PT Astra Serif" w:hAnsi="PT Astra Serif"/>
          <w:bCs/>
          <w:sz w:val="26"/>
          <w:szCs w:val="26"/>
        </w:rPr>
        <w:t>электронной</w:t>
      </w:r>
      <w:r w:rsidRPr="00CC6E0E">
        <w:rPr>
          <w:rFonts w:ascii="PT Astra Serif" w:hAnsi="PT Astra Serif"/>
          <w:sz w:val="26"/>
          <w:szCs w:val="26"/>
        </w:rPr>
        <w:t xml:space="preserve"> подписи и равнозначна бумажным документам с личными подписями сторон.</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Уведомления и извещения направляются за счет уведомляющей Стороны.</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Любое извещение или уведомление, направленное, электронным сообщением или по средствам факсимильной связи, считается полученным Стороной, которой оно адресовано, в первый рабочий день после отправки электронного сообщения или телефакса.</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Извещение или уведомление, направленное Стороне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C87E18"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Настоящий Контракт составлен в 2 (двух) экземплярах на русском языке, имеющих равную юридическую силу, по одному экземпляру для каждой из Сторон.</w:t>
      </w:r>
    </w:p>
    <w:p w:rsidR="008C576A" w:rsidRPr="00CC6E0E" w:rsidRDefault="00C87E18" w:rsidP="00163347">
      <w:pPr>
        <w:widowControl w:val="0"/>
        <w:numPr>
          <w:ilvl w:val="1"/>
          <w:numId w:val="71"/>
        </w:numPr>
        <w:suppressAutoHyphens/>
        <w:overflowPunct w:val="0"/>
        <w:autoSpaceDE w:val="0"/>
        <w:spacing w:after="0" w:line="240" w:lineRule="auto"/>
        <w:ind w:left="0" w:firstLine="567"/>
        <w:jc w:val="both"/>
        <w:textAlignment w:val="baseline"/>
        <w:rPr>
          <w:rFonts w:ascii="PT Astra Serif" w:hAnsi="PT Astra Serif"/>
          <w:sz w:val="26"/>
          <w:szCs w:val="26"/>
        </w:rPr>
      </w:pPr>
      <w:r w:rsidRPr="00CC6E0E">
        <w:rPr>
          <w:rFonts w:ascii="PT Astra Serif" w:hAnsi="PT Astra Serif"/>
          <w:sz w:val="26"/>
          <w:szCs w:val="26"/>
        </w:rPr>
        <w:t>В части отношений между Сторонами, неурегулированной положениями настоящего Кон</w:t>
      </w:r>
      <w:r w:rsidR="00C1546D" w:rsidRPr="00CC6E0E">
        <w:rPr>
          <w:rFonts w:ascii="PT Astra Serif" w:hAnsi="PT Astra Serif"/>
          <w:sz w:val="26"/>
          <w:szCs w:val="26"/>
        </w:rPr>
        <w:t xml:space="preserve">тракта, применяется действующее </w:t>
      </w:r>
      <w:r w:rsidRPr="00CC6E0E">
        <w:rPr>
          <w:rFonts w:ascii="PT Astra Serif" w:hAnsi="PT Astra Serif"/>
          <w:sz w:val="26"/>
          <w:szCs w:val="26"/>
        </w:rPr>
        <w:t>законодательство РФ.</w:t>
      </w:r>
    </w:p>
    <w:p w:rsidR="00C1546D" w:rsidRPr="00CC6E0E" w:rsidRDefault="00C1546D" w:rsidP="00C1546D">
      <w:pPr>
        <w:widowControl w:val="0"/>
        <w:numPr>
          <w:ilvl w:val="1"/>
          <w:numId w:val="71"/>
        </w:numPr>
        <w:suppressAutoHyphens/>
        <w:overflowPunct w:val="0"/>
        <w:autoSpaceDE w:val="0"/>
        <w:spacing w:after="0" w:line="240" w:lineRule="auto"/>
        <w:jc w:val="both"/>
        <w:textAlignment w:val="baseline"/>
        <w:rPr>
          <w:rFonts w:ascii="PT Astra Serif" w:hAnsi="PT Astra Serif"/>
          <w:sz w:val="26"/>
          <w:szCs w:val="26"/>
        </w:rPr>
      </w:pPr>
      <w:r w:rsidRPr="00CC6E0E">
        <w:rPr>
          <w:rFonts w:ascii="PT Astra Serif" w:hAnsi="PT Astra Serif"/>
          <w:sz w:val="26"/>
          <w:szCs w:val="26"/>
        </w:rPr>
        <w:t>Приложения к Контракту являются его неотъемлемыми частями:</w:t>
      </w:r>
    </w:p>
    <w:p w:rsidR="00C1546D" w:rsidRPr="00CC6E0E" w:rsidRDefault="00BB2AC6" w:rsidP="00C1546D">
      <w:pPr>
        <w:widowControl w:val="0"/>
        <w:suppressAutoHyphens/>
        <w:overflowPunct w:val="0"/>
        <w:autoSpaceDE w:val="0"/>
        <w:spacing w:after="0" w:line="240" w:lineRule="auto"/>
        <w:ind w:left="1080"/>
        <w:jc w:val="both"/>
        <w:textAlignment w:val="baseline"/>
        <w:rPr>
          <w:rFonts w:ascii="PT Astra Serif" w:hAnsi="PT Astra Serif"/>
          <w:sz w:val="26"/>
          <w:szCs w:val="26"/>
        </w:rPr>
      </w:pPr>
      <w:r w:rsidRPr="00CC6E0E">
        <w:rPr>
          <w:rFonts w:ascii="PT Astra Serif" w:hAnsi="PT Astra Serif"/>
          <w:sz w:val="26"/>
          <w:szCs w:val="26"/>
        </w:rPr>
        <w:t>Приложение № 1 –  Спецификация</w:t>
      </w:r>
    </w:p>
    <w:p w:rsidR="00BB2AC6" w:rsidRPr="00CC6E0E" w:rsidRDefault="00BB2AC6" w:rsidP="00C1546D">
      <w:pPr>
        <w:widowControl w:val="0"/>
        <w:suppressAutoHyphens/>
        <w:overflowPunct w:val="0"/>
        <w:autoSpaceDE w:val="0"/>
        <w:spacing w:after="0" w:line="240" w:lineRule="auto"/>
        <w:ind w:left="1080"/>
        <w:jc w:val="both"/>
        <w:textAlignment w:val="baseline"/>
        <w:rPr>
          <w:rFonts w:ascii="PT Astra Serif" w:hAnsi="PT Astra Serif"/>
          <w:sz w:val="26"/>
          <w:szCs w:val="26"/>
        </w:rPr>
      </w:pPr>
      <w:r w:rsidRPr="00CC6E0E">
        <w:rPr>
          <w:rFonts w:ascii="PT Astra Serif" w:hAnsi="PT Astra Serif"/>
          <w:sz w:val="26"/>
          <w:szCs w:val="26"/>
        </w:rPr>
        <w:t>Приложение № 2 –  Описание объекта закупки (Техническое задание)</w:t>
      </w:r>
    </w:p>
    <w:p w:rsidR="005C2984" w:rsidRPr="00CC6E0E" w:rsidRDefault="00705F96" w:rsidP="00CC6E0E">
      <w:pPr>
        <w:rPr>
          <w:rFonts w:ascii="PT Astra Serif" w:hAnsi="PT Astra Serif"/>
          <w:bCs/>
          <w:sz w:val="26"/>
          <w:szCs w:val="26"/>
        </w:rPr>
      </w:pPr>
      <w:r w:rsidRPr="00CC6E0E">
        <w:rPr>
          <w:rFonts w:ascii="PT Astra Serif" w:hAnsi="PT Astra Serif"/>
          <w:bCs/>
          <w:sz w:val="26"/>
          <w:szCs w:val="26"/>
        </w:rPr>
        <w:t xml:space="preserve">               </w:t>
      </w:r>
      <w:r w:rsidR="00BB2AC6" w:rsidRPr="00CC6E0E">
        <w:rPr>
          <w:rFonts w:ascii="PT Astra Serif" w:hAnsi="PT Astra Serif"/>
          <w:bCs/>
          <w:sz w:val="26"/>
          <w:szCs w:val="26"/>
        </w:rPr>
        <w:t xml:space="preserve">Приложение № 3 - </w:t>
      </w:r>
      <w:r w:rsidRPr="00CC6E0E">
        <w:rPr>
          <w:rFonts w:ascii="PT Astra Serif" w:hAnsi="PT Astra Serif"/>
          <w:bCs/>
          <w:sz w:val="26"/>
          <w:szCs w:val="26"/>
        </w:rPr>
        <w:t>Декларация о соответствие единым требованиям к участникам закупки</w:t>
      </w:r>
      <w:r w:rsidR="00CC6E0E" w:rsidRPr="00CC6E0E">
        <w:rPr>
          <w:rFonts w:ascii="PT Astra Serif" w:hAnsi="PT Astra Serif"/>
          <w:bCs/>
          <w:sz w:val="26"/>
          <w:szCs w:val="26"/>
        </w:rPr>
        <w:t>.</w:t>
      </w:r>
    </w:p>
    <w:p w:rsidR="008C576A" w:rsidRPr="00CC6E0E" w:rsidRDefault="008C576A" w:rsidP="005C2984">
      <w:pPr>
        <w:pStyle w:val="af2"/>
        <w:numPr>
          <w:ilvl w:val="0"/>
          <w:numId w:val="71"/>
        </w:numPr>
        <w:ind w:left="0" w:firstLine="567"/>
        <w:jc w:val="center"/>
        <w:rPr>
          <w:rFonts w:ascii="PT Astra Serif" w:hAnsi="PT Astra Serif"/>
          <w:b/>
          <w:bCs/>
          <w:sz w:val="26"/>
          <w:szCs w:val="26"/>
        </w:rPr>
      </w:pPr>
      <w:r w:rsidRPr="00CC6E0E">
        <w:rPr>
          <w:rFonts w:ascii="PT Astra Serif" w:hAnsi="PT Astra Serif"/>
          <w:b/>
          <w:bCs/>
          <w:sz w:val="26"/>
          <w:szCs w:val="26"/>
        </w:rPr>
        <w:t>ЮРИДИЧЕСКИЕ АДРЕСА И БАНКОВСКИЕ РЕКВИЗИТЫ СТОРОН</w:t>
      </w:r>
    </w:p>
    <w:p w:rsidR="005C2984" w:rsidRPr="00CC6E0E" w:rsidRDefault="005C2984" w:rsidP="00163347">
      <w:pPr>
        <w:spacing w:after="0" w:line="240" w:lineRule="auto"/>
        <w:ind w:left="5664"/>
        <w:jc w:val="both"/>
        <w:rPr>
          <w:rFonts w:ascii="PT Astra Serif" w:hAnsi="PT Astra Serif"/>
          <w:sz w:val="26"/>
          <w:szCs w:val="26"/>
        </w:rPr>
      </w:pPr>
    </w:p>
    <w:tbl>
      <w:tblPr>
        <w:tblW w:w="9781" w:type="dxa"/>
        <w:tblInd w:w="-34" w:type="dxa"/>
        <w:tblLayout w:type="fixed"/>
        <w:tblLook w:val="0000" w:firstRow="0" w:lastRow="0" w:firstColumn="0" w:lastColumn="0" w:noHBand="0" w:noVBand="0"/>
      </w:tblPr>
      <w:tblGrid>
        <w:gridCol w:w="5413"/>
        <w:gridCol w:w="4368"/>
      </w:tblGrid>
      <w:tr w:rsidR="005C2984" w:rsidRPr="00CC6E0E" w:rsidTr="00705F96">
        <w:trPr>
          <w:trHeight w:val="4190"/>
        </w:trPr>
        <w:tc>
          <w:tcPr>
            <w:tcW w:w="5413" w:type="dxa"/>
          </w:tcPr>
          <w:tbl>
            <w:tblPr>
              <w:tblW w:w="0" w:type="auto"/>
              <w:tblLayout w:type="fixed"/>
              <w:tblLook w:val="01E0" w:firstRow="1" w:lastRow="1" w:firstColumn="1" w:lastColumn="1" w:noHBand="0" w:noVBand="0"/>
            </w:tblPr>
            <w:tblGrid>
              <w:gridCol w:w="5133"/>
            </w:tblGrid>
            <w:tr w:rsidR="005C2984" w:rsidRPr="00CC6E0E" w:rsidTr="00705F96">
              <w:trPr>
                <w:trHeight w:val="2890"/>
              </w:trPr>
              <w:tc>
                <w:tcPr>
                  <w:tcW w:w="5133" w:type="dxa"/>
                </w:tcPr>
                <w:p w:rsidR="005C2984" w:rsidRPr="00CC6E0E" w:rsidRDefault="005C2984" w:rsidP="005C2984">
                  <w:pPr>
                    <w:spacing w:after="0" w:line="240" w:lineRule="auto"/>
                    <w:ind w:right="-13"/>
                    <w:rPr>
                      <w:rFonts w:ascii="PT Astra Serif" w:hAnsi="PT Astra Serif"/>
                      <w:b/>
                      <w:iCs/>
                      <w:spacing w:val="-1"/>
                      <w:sz w:val="26"/>
                      <w:szCs w:val="26"/>
                    </w:rPr>
                  </w:pPr>
                  <w:r w:rsidRPr="00CC6E0E">
                    <w:rPr>
                      <w:rFonts w:ascii="PT Astra Serif" w:hAnsi="PT Astra Serif"/>
                      <w:b/>
                      <w:sz w:val="26"/>
                      <w:szCs w:val="26"/>
                    </w:rPr>
                    <w:t>Заказчик:</w:t>
                  </w:r>
                </w:p>
                <w:p w:rsidR="005C2984" w:rsidRPr="00CC6E0E" w:rsidRDefault="005C2984" w:rsidP="005C2984">
                  <w:pPr>
                    <w:spacing w:after="0" w:line="240" w:lineRule="auto"/>
                    <w:rPr>
                      <w:rFonts w:ascii="PT Astra Serif" w:hAnsi="PT Astra Serif"/>
                      <w:b/>
                      <w:sz w:val="26"/>
                      <w:szCs w:val="26"/>
                    </w:rPr>
                  </w:pPr>
                  <w:r w:rsidRPr="00CC6E0E">
                    <w:rPr>
                      <w:rFonts w:ascii="PT Astra Serif" w:hAnsi="PT Astra Serif"/>
                      <w:b/>
                      <w:sz w:val="26"/>
                      <w:szCs w:val="26"/>
                    </w:rPr>
                    <w:t>ФКУ СИЗО-7 ГУФСИН России по Московской области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Юридический/ почтовый/ фактический адрес: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140301, Московская область,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 Егорьевск, ул. Октябрьская, дом 20.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ОГРН 1035002350833</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ИНН 5011005673    КПП 501101001</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УФК по Нижегородской области (ФКУ СИЗО-7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ГУФСИН России по Московской области)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л/с 03481056600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Казначейский счет 03211643000000013234</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ОКЦ №1 ВВГУ БАНКА РОССИИ//</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УФК по Нижегородской области,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г. Нижний Новгород</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БИК 012202102</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Единый казначейский счет 40102810745370000024</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ОКПО 08704835,</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ОКАТО 46422000000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ОКТМО 46722000001, ОКОГУ 1318010</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 xml:space="preserve">ОКВЭД 84.23.4, ОКОПФ 75104, </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ОКФС 12</w:t>
                  </w:r>
                </w:p>
                <w:p w:rsidR="005C2984" w:rsidRPr="00CC6E0E" w:rsidRDefault="005C2984" w:rsidP="005C2984">
                  <w:pPr>
                    <w:spacing w:after="0" w:line="240" w:lineRule="auto"/>
                    <w:ind w:firstLine="4"/>
                    <w:rPr>
                      <w:rFonts w:ascii="PT Astra Serif" w:hAnsi="PT Astra Serif"/>
                      <w:sz w:val="26"/>
                      <w:szCs w:val="26"/>
                    </w:rPr>
                  </w:pPr>
                  <w:r w:rsidRPr="00CC6E0E">
                    <w:rPr>
                      <w:rFonts w:ascii="PT Astra Serif" w:hAnsi="PT Astra Serif"/>
                      <w:sz w:val="26"/>
                      <w:szCs w:val="26"/>
                    </w:rPr>
                    <w:t>Тел./факс 8(49640) 4-41-21, 4-41-27</w:t>
                  </w:r>
                </w:p>
                <w:p w:rsidR="005C2984" w:rsidRPr="00CC6E0E" w:rsidRDefault="00F07B04" w:rsidP="005C2984">
                  <w:pPr>
                    <w:spacing w:after="0" w:line="240" w:lineRule="auto"/>
                    <w:rPr>
                      <w:rFonts w:ascii="PT Astra Serif" w:hAnsi="PT Astra Serif"/>
                      <w:sz w:val="26"/>
                      <w:szCs w:val="26"/>
                    </w:rPr>
                  </w:pPr>
                  <w:hyperlink r:id="rId12" w:history="1">
                    <w:r w:rsidR="005C2984" w:rsidRPr="00CC6E0E">
                      <w:rPr>
                        <w:rStyle w:val="af"/>
                        <w:rFonts w:ascii="PT Astra Serif" w:hAnsi="PT Astra Serif"/>
                        <w:sz w:val="26"/>
                        <w:szCs w:val="26"/>
                      </w:rPr>
                      <w:t>sizo-7@50.fsin.gov.ru</w:t>
                    </w:r>
                  </w:hyperlink>
                </w:p>
                <w:p w:rsidR="005C2984" w:rsidRPr="00CC6E0E" w:rsidRDefault="005C2984" w:rsidP="005C2984">
                  <w:pPr>
                    <w:spacing w:after="0" w:line="240" w:lineRule="auto"/>
                    <w:rPr>
                      <w:rFonts w:ascii="PT Astra Serif" w:hAnsi="PT Astra Serif"/>
                      <w:sz w:val="26"/>
                      <w:szCs w:val="26"/>
                    </w:rPr>
                  </w:pPr>
                </w:p>
              </w:tc>
            </w:tr>
            <w:tr w:rsidR="005C2984" w:rsidRPr="00CC6E0E" w:rsidTr="00705F96">
              <w:trPr>
                <w:trHeight w:val="673"/>
              </w:trPr>
              <w:tc>
                <w:tcPr>
                  <w:tcW w:w="5133" w:type="dxa"/>
                </w:tcPr>
                <w:p w:rsidR="005C2984" w:rsidRPr="00CC6E0E" w:rsidRDefault="005C2984" w:rsidP="005C2984">
                  <w:pPr>
                    <w:spacing w:after="0" w:line="240" w:lineRule="auto"/>
                    <w:ind w:right="-13"/>
                    <w:rPr>
                      <w:rFonts w:ascii="PT Astra Serif" w:hAnsi="PT Astra Serif"/>
                      <w:sz w:val="26"/>
                      <w:szCs w:val="26"/>
                    </w:rPr>
                  </w:pPr>
                  <w:r w:rsidRPr="00CC6E0E">
                    <w:rPr>
                      <w:rFonts w:ascii="PT Astra Serif" w:hAnsi="PT Astra Serif"/>
                      <w:sz w:val="26"/>
                      <w:szCs w:val="26"/>
                    </w:rPr>
                    <w:lastRenderedPageBreak/>
                    <w:t>Начальник</w:t>
                  </w:r>
                </w:p>
                <w:p w:rsidR="005C2984" w:rsidRPr="00CC6E0E" w:rsidRDefault="005C2984" w:rsidP="005C2984">
                  <w:pPr>
                    <w:spacing w:after="0" w:line="240" w:lineRule="auto"/>
                    <w:ind w:right="-13"/>
                    <w:rPr>
                      <w:rFonts w:ascii="PT Astra Serif" w:hAnsi="PT Astra Serif"/>
                      <w:sz w:val="26"/>
                      <w:szCs w:val="26"/>
                    </w:rPr>
                  </w:pPr>
                </w:p>
                <w:p w:rsidR="005C2984" w:rsidRPr="00CC6E0E" w:rsidRDefault="005C2984" w:rsidP="00CC6E0E">
                  <w:pPr>
                    <w:spacing w:after="0" w:line="240" w:lineRule="auto"/>
                    <w:ind w:right="-13"/>
                    <w:rPr>
                      <w:rFonts w:ascii="PT Astra Serif" w:hAnsi="PT Astra Serif"/>
                      <w:sz w:val="26"/>
                      <w:szCs w:val="26"/>
                    </w:rPr>
                  </w:pPr>
                  <w:r w:rsidRPr="00CC6E0E">
                    <w:rPr>
                      <w:rFonts w:ascii="PT Astra Serif" w:hAnsi="PT Astra Serif"/>
                      <w:sz w:val="26"/>
                      <w:szCs w:val="26"/>
                    </w:rPr>
                    <w:t>_________________С.В. Трофимов</w:t>
                  </w:r>
                </w:p>
                <w:p w:rsidR="005C2984" w:rsidRPr="00CC6E0E" w:rsidRDefault="005C2984" w:rsidP="005C2984">
                  <w:pPr>
                    <w:spacing w:after="0" w:line="240" w:lineRule="auto"/>
                    <w:ind w:right="-13"/>
                    <w:jc w:val="both"/>
                    <w:rPr>
                      <w:rFonts w:ascii="PT Astra Serif" w:hAnsi="PT Astra Serif"/>
                      <w:sz w:val="26"/>
                      <w:szCs w:val="26"/>
                    </w:rPr>
                  </w:pPr>
                  <w:r w:rsidRPr="00CC6E0E">
                    <w:rPr>
                      <w:rFonts w:ascii="PT Astra Serif" w:hAnsi="PT Astra Serif"/>
                      <w:sz w:val="26"/>
                      <w:szCs w:val="26"/>
                    </w:rPr>
                    <w:t>М.П.</w:t>
                  </w:r>
                </w:p>
                <w:p w:rsidR="005C2984" w:rsidRPr="00CC6E0E" w:rsidRDefault="005C2984" w:rsidP="005C2984">
                  <w:pPr>
                    <w:pStyle w:val="text-base"/>
                    <w:spacing w:before="0" w:beforeAutospacing="0" w:after="0" w:afterAutospacing="0"/>
                    <w:rPr>
                      <w:rFonts w:ascii="PT Astra Serif" w:hAnsi="PT Astra Serif"/>
                      <w:sz w:val="26"/>
                      <w:szCs w:val="26"/>
                    </w:rPr>
                  </w:pPr>
                </w:p>
              </w:tc>
            </w:tr>
          </w:tbl>
          <w:p w:rsidR="005C2984" w:rsidRPr="00CC6E0E" w:rsidRDefault="005C2984" w:rsidP="005C2984">
            <w:pPr>
              <w:pStyle w:val="affffffffffff0"/>
              <w:ind w:right="-13"/>
              <w:rPr>
                <w:rFonts w:ascii="PT Astra Serif" w:hAnsi="PT Astra Serif"/>
                <w:sz w:val="26"/>
                <w:szCs w:val="26"/>
              </w:rPr>
            </w:pPr>
          </w:p>
        </w:tc>
        <w:tc>
          <w:tcPr>
            <w:tcW w:w="4368" w:type="dxa"/>
          </w:tcPr>
          <w:p w:rsidR="005C2984" w:rsidRPr="00CC6E0E" w:rsidRDefault="00705F96" w:rsidP="005C2984">
            <w:pPr>
              <w:spacing w:after="0" w:line="240" w:lineRule="auto"/>
              <w:ind w:right="-13"/>
              <w:rPr>
                <w:rFonts w:ascii="PT Astra Serif" w:hAnsi="PT Astra Serif"/>
                <w:sz w:val="26"/>
                <w:szCs w:val="26"/>
              </w:rPr>
            </w:pPr>
            <w:r w:rsidRPr="00CC6E0E">
              <w:rPr>
                <w:rFonts w:ascii="PT Astra Serif" w:hAnsi="PT Astra Serif"/>
                <w:b/>
                <w:sz w:val="26"/>
                <w:szCs w:val="26"/>
              </w:rPr>
              <w:lastRenderedPageBreak/>
              <w:t>Подрядчик</w:t>
            </w:r>
            <w:r w:rsidR="005C2984" w:rsidRPr="00CC6E0E">
              <w:rPr>
                <w:rFonts w:ascii="PT Astra Serif" w:hAnsi="PT Astra Serif"/>
                <w:b/>
                <w:sz w:val="26"/>
                <w:szCs w:val="26"/>
              </w:rPr>
              <w:t>:</w:t>
            </w: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jc w:val="both"/>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Default="005C2984" w:rsidP="005C2984">
            <w:pPr>
              <w:spacing w:after="0" w:line="240" w:lineRule="auto"/>
              <w:rPr>
                <w:rFonts w:ascii="PT Astra Serif" w:hAnsi="PT Astra Serif"/>
                <w:sz w:val="26"/>
                <w:szCs w:val="26"/>
              </w:rPr>
            </w:pPr>
          </w:p>
          <w:p w:rsidR="00CC6E0E" w:rsidRPr="00CC6E0E" w:rsidRDefault="00CC6E0E"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p>
          <w:p w:rsidR="005C2984" w:rsidRPr="00CC6E0E" w:rsidRDefault="005C2984" w:rsidP="005C2984">
            <w:pPr>
              <w:spacing w:after="0" w:line="240" w:lineRule="auto"/>
              <w:rPr>
                <w:rFonts w:ascii="PT Astra Serif" w:hAnsi="PT Astra Serif"/>
                <w:sz w:val="26"/>
                <w:szCs w:val="26"/>
              </w:rPr>
            </w:pPr>
            <w:r w:rsidRPr="00CC6E0E">
              <w:rPr>
                <w:rFonts w:ascii="PT Astra Serif" w:hAnsi="PT Astra Serif"/>
                <w:sz w:val="26"/>
                <w:szCs w:val="26"/>
              </w:rPr>
              <w:t>________________ И.О. Фамилия</w:t>
            </w:r>
          </w:p>
          <w:p w:rsidR="005C2984" w:rsidRPr="00CC6E0E" w:rsidRDefault="005C2984" w:rsidP="005C2984">
            <w:pPr>
              <w:spacing w:after="0" w:line="240" w:lineRule="auto"/>
              <w:rPr>
                <w:rFonts w:ascii="PT Astra Serif" w:hAnsi="PT Astra Serif"/>
                <w:sz w:val="26"/>
                <w:szCs w:val="26"/>
              </w:rPr>
            </w:pPr>
            <w:r w:rsidRPr="00CC6E0E">
              <w:rPr>
                <w:rFonts w:ascii="PT Astra Serif" w:hAnsi="PT Astra Serif"/>
                <w:sz w:val="26"/>
                <w:szCs w:val="26"/>
              </w:rPr>
              <w:t>М.П.</w:t>
            </w:r>
          </w:p>
          <w:p w:rsidR="005C2984" w:rsidRPr="00CC6E0E" w:rsidRDefault="005C2984" w:rsidP="005C2984">
            <w:pPr>
              <w:spacing w:after="0" w:line="240" w:lineRule="auto"/>
              <w:rPr>
                <w:rFonts w:ascii="PT Astra Serif" w:hAnsi="PT Astra Serif"/>
                <w:sz w:val="26"/>
                <w:szCs w:val="26"/>
              </w:rPr>
            </w:pPr>
          </w:p>
        </w:tc>
      </w:tr>
    </w:tbl>
    <w:p w:rsidR="00AF287B" w:rsidRPr="00163347" w:rsidRDefault="00AF287B" w:rsidP="00CC6E0E">
      <w:pPr>
        <w:spacing w:after="0" w:line="240" w:lineRule="auto"/>
        <w:rPr>
          <w:rFonts w:ascii="PT Astra Serif" w:hAnsi="PT Astra Serif"/>
          <w:sz w:val="28"/>
          <w:szCs w:val="28"/>
        </w:rPr>
      </w:pPr>
    </w:p>
    <w:bookmarkEnd w:id="0"/>
    <w:bookmarkEnd w:id="1"/>
    <w:bookmarkEnd w:id="2"/>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Приложение№ 1</w:t>
      </w:r>
    </w:p>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 xml:space="preserve">к </w:t>
      </w:r>
      <w:r>
        <w:rPr>
          <w:rFonts w:ascii="Times New Roman" w:hAnsi="Times New Roman"/>
          <w:sz w:val="26"/>
          <w:szCs w:val="26"/>
        </w:rPr>
        <w:t>ГК № ____________________</w:t>
      </w:r>
    </w:p>
    <w:p w:rsidR="00AF287B" w:rsidRPr="00063753" w:rsidRDefault="00AF287B" w:rsidP="00AF287B">
      <w:pPr>
        <w:spacing w:after="0"/>
        <w:jc w:val="right"/>
        <w:rPr>
          <w:rFonts w:ascii="Times New Roman" w:hAnsi="Times New Roman"/>
          <w:sz w:val="26"/>
          <w:szCs w:val="26"/>
        </w:rPr>
      </w:pPr>
      <w:r w:rsidRPr="00063753">
        <w:rPr>
          <w:rFonts w:ascii="Times New Roman" w:hAnsi="Times New Roman"/>
          <w:sz w:val="26"/>
          <w:szCs w:val="26"/>
        </w:rPr>
        <w:t xml:space="preserve">от «____» ___________ 2026 г.       </w:t>
      </w:r>
    </w:p>
    <w:p w:rsidR="00AF287B" w:rsidRPr="00063753" w:rsidRDefault="00AF287B" w:rsidP="00AF287B">
      <w:pPr>
        <w:pStyle w:val="affffffffffff1"/>
        <w:ind w:firstLine="708"/>
        <w:jc w:val="both"/>
        <w:rPr>
          <w:bCs/>
          <w:sz w:val="26"/>
          <w:szCs w:val="26"/>
        </w:rPr>
      </w:pPr>
    </w:p>
    <w:p w:rsidR="00AF287B" w:rsidRPr="00063753" w:rsidRDefault="00AF287B" w:rsidP="00AF287B">
      <w:pPr>
        <w:spacing w:after="0" w:line="240" w:lineRule="auto"/>
        <w:jc w:val="center"/>
        <w:rPr>
          <w:rFonts w:ascii="Times New Roman" w:hAnsi="Times New Roman"/>
          <w:sz w:val="26"/>
          <w:szCs w:val="26"/>
        </w:rPr>
      </w:pPr>
      <w:r w:rsidRPr="00063753">
        <w:rPr>
          <w:rFonts w:ascii="Times New Roman" w:hAnsi="Times New Roman"/>
          <w:sz w:val="26"/>
          <w:szCs w:val="26"/>
        </w:rPr>
        <w:t>СПЕЦИФИКАЦИЯ</w:t>
      </w:r>
    </w:p>
    <w:p w:rsidR="00AF287B" w:rsidRPr="00063753" w:rsidRDefault="00AF287B" w:rsidP="00AF287B">
      <w:pPr>
        <w:spacing w:after="0" w:line="240" w:lineRule="auto"/>
        <w:jc w:val="center"/>
        <w:rPr>
          <w:rFonts w:ascii="Times New Roman" w:hAnsi="Times New Roman"/>
          <w:sz w:val="26"/>
          <w:szCs w:val="26"/>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88"/>
        <w:gridCol w:w="2768"/>
        <w:gridCol w:w="917"/>
        <w:gridCol w:w="1276"/>
        <w:gridCol w:w="1276"/>
        <w:gridCol w:w="1275"/>
        <w:gridCol w:w="1701"/>
      </w:tblGrid>
      <w:tr w:rsidR="00AF287B" w:rsidRPr="00063753" w:rsidTr="00636C15">
        <w:trPr>
          <w:trHeight w:val="1602"/>
        </w:trPr>
        <w:tc>
          <w:tcPr>
            <w:tcW w:w="488"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 п/п</w:t>
            </w:r>
          </w:p>
        </w:tc>
        <w:tc>
          <w:tcPr>
            <w:tcW w:w="2768"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Наименование услуги</w:t>
            </w:r>
          </w:p>
        </w:tc>
        <w:tc>
          <w:tcPr>
            <w:tcW w:w="917"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 xml:space="preserve">Количество в единицах измерения </w:t>
            </w:r>
          </w:p>
        </w:tc>
        <w:tc>
          <w:tcPr>
            <w:tcW w:w="1276"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Цена за единицу измерения, руб.</w:t>
            </w:r>
          </w:p>
          <w:p w:rsidR="00AF287B" w:rsidRPr="00063753" w:rsidRDefault="00AF287B" w:rsidP="00705F96">
            <w:pPr>
              <w:jc w:val="center"/>
              <w:rPr>
                <w:rFonts w:ascii="Times New Roman" w:hAnsi="Times New Roman"/>
              </w:rPr>
            </w:pPr>
            <w:r w:rsidRPr="00063753">
              <w:rPr>
                <w:rFonts w:ascii="Times New Roman" w:hAnsi="Times New Roman"/>
              </w:rPr>
              <w:t xml:space="preserve">(без  НДС) </w:t>
            </w:r>
          </w:p>
        </w:tc>
        <w:tc>
          <w:tcPr>
            <w:tcW w:w="1275"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Стоимость, руб.</w:t>
            </w:r>
          </w:p>
          <w:p w:rsidR="00AF287B" w:rsidRPr="00063753" w:rsidRDefault="00AF287B" w:rsidP="00705F96">
            <w:pPr>
              <w:jc w:val="center"/>
              <w:rPr>
                <w:rFonts w:ascii="Times New Roman" w:hAnsi="Times New Roman"/>
              </w:rPr>
            </w:pPr>
            <w:r w:rsidRPr="00063753">
              <w:rPr>
                <w:rFonts w:ascii="Times New Roman" w:hAnsi="Times New Roman"/>
              </w:rPr>
              <w:t xml:space="preserve">(без НДС) </w:t>
            </w:r>
          </w:p>
        </w:tc>
        <w:tc>
          <w:tcPr>
            <w:tcW w:w="1701" w:type="dxa"/>
            <w:tcBorders>
              <w:top w:val="single" w:sz="4" w:space="0" w:color="auto"/>
              <w:left w:val="single" w:sz="4" w:space="0" w:color="auto"/>
              <w:bottom w:val="single" w:sz="4" w:space="0" w:color="auto"/>
              <w:right w:val="single" w:sz="4" w:space="0" w:color="auto"/>
            </w:tcBorders>
          </w:tcPr>
          <w:p w:rsidR="00AF287B" w:rsidRPr="00063753" w:rsidRDefault="00AF287B" w:rsidP="00705F96">
            <w:pPr>
              <w:jc w:val="center"/>
              <w:rPr>
                <w:rFonts w:ascii="Times New Roman" w:hAnsi="Times New Roman"/>
              </w:rPr>
            </w:pPr>
            <w:r w:rsidRPr="00063753">
              <w:rPr>
                <w:rFonts w:ascii="Times New Roman" w:hAnsi="Times New Roman"/>
              </w:rPr>
              <w:t>Страна происхождения</w:t>
            </w:r>
          </w:p>
        </w:tc>
      </w:tr>
      <w:tr w:rsidR="00AF287B" w:rsidRPr="00063753" w:rsidTr="00705F96">
        <w:tc>
          <w:tcPr>
            <w:tcW w:w="488"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rPr>
                <w:rFonts w:ascii="Times New Roman" w:hAnsi="Times New Roman"/>
                <w:sz w:val="26"/>
                <w:szCs w:val="26"/>
              </w:rPr>
            </w:pPr>
            <w:r>
              <w:rPr>
                <w:rFonts w:ascii="Times New Roman" w:hAnsi="Times New Roman"/>
                <w:sz w:val="26"/>
                <w:szCs w:val="26"/>
              </w:rPr>
              <w:t>1</w:t>
            </w:r>
          </w:p>
        </w:tc>
        <w:tc>
          <w:tcPr>
            <w:tcW w:w="2768"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AF287B">
            <w:pPr>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О</w:t>
            </w:r>
            <w:r w:rsidRPr="00C20DC2">
              <w:rPr>
                <w:rFonts w:ascii="Times New Roman" w:eastAsia="Times New Roman" w:hAnsi="Times New Roman"/>
                <w:bCs/>
                <w:color w:val="000000"/>
                <w:lang w:eastAsia="ru-RU"/>
              </w:rPr>
              <w:t>каза</w:t>
            </w:r>
            <w:r w:rsidR="00FC2883">
              <w:rPr>
                <w:rFonts w:ascii="Times New Roman" w:eastAsia="Times New Roman" w:hAnsi="Times New Roman"/>
                <w:bCs/>
                <w:color w:val="000000"/>
                <w:lang w:eastAsia="ru-RU"/>
              </w:rPr>
              <w:t>нию услуг по демонтажу</w:t>
            </w:r>
            <w:r w:rsidRPr="00C20DC2">
              <w:rPr>
                <w:rFonts w:ascii="Times New Roman" w:eastAsia="Times New Roman" w:hAnsi="Times New Roman"/>
                <w:bCs/>
                <w:color w:val="000000"/>
                <w:lang w:eastAsia="ru-RU"/>
              </w:rPr>
              <w:t>, монтажу (установке) газового счетчика</w:t>
            </w:r>
          </w:p>
        </w:tc>
        <w:tc>
          <w:tcPr>
            <w:tcW w:w="917"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shd w:val="clear" w:color="auto" w:fill="FFFFFF"/>
              <w:jc w:val="center"/>
              <w:rPr>
                <w:rFonts w:ascii="Times New Roman" w:hAnsi="Times New Roman"/>
                <w:color w:val="000000" w:themeColor="text1"/>
                <w:sz w:val="26"/>
                <w:szCs w:val="26"/>
                <w:shd w:val="clear" w:color="auto" w:fill="FFFFFF"/>
              </w:rPr>
            </w:pPr>
            <w:r>
              <w:rPr>
                <w:rFonts w:ascii="Times New Roman" w:hAnsi="Times New Roman"/>
                <w:color w:val="000000" w:themeColor="text1"/>
                <w:sz w:val="26"/>
                <w:szCs w:val="26"/>
                <w:shd w:val="clear" w:color="auto" w:fill="FFFFFF"/>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C20DC2" w:rsidP="00705F96">
            <w:pPr>
              <w:jc w:val="center"/>
              <w:rPr>
                <w:rFonts w:ascii="Times New Roman" w:hAnsi="Times New Roman"/>
                <w:bCs/>
                <w:color w:val="000000"/>
                <w:sz w:val="26"/>
                <w:szCs w:val="26"/>
              </w:rPr>
            </w:pPr>
            <w:r>
              <w:rPr>
                <w:rFonts w:ascii="Times New Roman" w:hAnsi="Times New Roman"/>
                <w:bCs/>
                <w:color w:val="000000"/>
                <w:sz w:val="26"/>
                <w:szCs w:val="26"/>
              </w:rPr>
              <w:t>1</w:t>
            </w: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pStyle w:val="12"/>
              <w:shd w:val="clear" w:color="auto" w:fill="FFFFFF"/>
              <w:spacing w:before="0"/>
              <w:jc w:val="center"/>
              <w:rPr>
                <w:rFonts w:ascii="Times New Roman" w:hAnsi="Times New Roman"/>
                <w:color w:val="000000" w:themeColor="text1"/>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shd w:val="clear" w:color="auto" w:fill="FFFFFF"/>
              <w:rPr>
                <w:rFonts w:ascii="Times New Roman" w:hAnsi="Times New Roman"/>
                <w:color w:val="000000" w:themeColor="text1"/>
                <w:sz w:val="26"/>
                <w:szCs w:val="26"/>
                <w:shd w:val="clear" w:color="auto" w:fill="FFFFFF"/>
              </w:rPr>
            </w:pPr>
          </w:p>
        </w:tc>
      </w:tr>
      <w:tr w:rsidR="00AF287B" w:rsidRPr="00063753" w:rsidTr="00705F96">
        <w:tc>
          <w:tcPr>
            <w:tcW w:w="3256" w:type="dxa"/>
            <w:gridSpan w:val="2"/>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bCs/>
                <w:color w:val="000000"/>
                <w:sz w:val="26"/>
                <w:szCs w:val="26"/>
              </w:rPr>
            </w:pPr>
            <w:r w:rsidRPr="00063753">
              <w:rPr>
                <w:rFonts w:ascii="Times New Roman" w:hAnsi="Times New Roman"/>
                <w:b/>
                <w:bCs/>
                <w:color w:val="000000"/>
                <w:sz w:val="26"/>
                <w:szCs w:val="26"/>
              </w:rPr>
              <w:t>ИТОГО:</w:t>
            </w:r>
          </w:p>
        </w:tc>
        <w:tc>
          <w:tcPr>
            <w:tcW w:w="917"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color w:val="000000" w:themeColor="text1"/>
                <w:sz w:val="26"/>
                <w:szCs w:val="26"/>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jc w:val="center"/>
              <w:rPr>
                <w:rFonts w:ascii="Times New Roman" w:hAnsi="Times New Roman"/>
                <w:b/>
                <w:bCs/>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rPr>
                <w:rFonts w:ascii="Times New Roman" w:hAnsi="Times New Roman"/>
                <w:sz w:val="26"/>
                <w:szCs w:val="26"/>
              </w:rPr>
            </w:pPr>
          </w:p>
        </w:tc>
        <w:tc>
          <w:tcPr>
            <w:tcW w:w="1275"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pStyle w:val="12"/>
              <w:shd w:val="clear" w:color="auto" w:fill="FFFFFF"/>
              <w:spacing w:before="0"/>
              <w:jc w:val="center"/>
              <w:rPr>
                <w:rFonts w:ascii="Times New Roman" w:hAnsi="Times New Roman"/>
                <w:b w:val="0"/>
                <w:color w:val="000000" w:themeColor="text1"/>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AF287B" w:rsidRPr="00063753" w:rsidRDefault="00AF287B" w:rsidP="00705F96">
            <w:pPr>
              <w:shd w:val="clear" w:color="auto" w:fill="FFFFFF"/>
              <w:rPr>
                <w:rFonts w:ascii="Times New Roman" w:hAnsi="Times New Roman"/>
                <w:color w:val="000000" w:themeColor="text1"/>
                <w:sz w:val="26"/>
                <w:szCs w:val="26"/>
                <w:shd w:val="clear" w:color="auto" w:fill="FFFFFF"/>
              </w:rPr>
            </w:pPr>
          </w:p>
        </w:tc>
      </w:tr>
    </w:tbl>
    <w:p w:rsidR="00AF287B" w:rsidRPr="00063753" w:rsidRDefault="00AF287B" w:rsidP="00AF287B">
      <w:pPr>
        <w:tabs>
          <w:tab w:val="left" w:pos="6371"/>
        </w:tabs>
        <w:jc w:val="center"/>
        <w:rPr>
          <w:rFonts w:ascii="Times New Roman" w:hAnsi="Times New Roman"/>
          <w:sz w:val="26"/>
          <w:szCs w:val="26"/>
        </w:rPr>
      </w:pPr>
    </w:p>
    <w:tbl>
      <w:tblPr>
        <w:tblW w:w="5000" w:type="pct"/>
        <w:tblLook w:val="0000" w:firstRow="0" w:lastRow="0" w:firstColumn="0" w:lastColumn="0" w:noHBand="0" w:noVBand="0"/>
      </w:tblPr>
      <w:tblGrid>
        <w:gridCol w:w="4385"/>
        <w:gridCol w:w="5394"/>
      </w:tblGrid>
      <w:tr w:rsidR="00AF287B" w:rsidRPr="00063753" w:rsidTr="00705F96">
        <w:trPr>
          <w:trHeight w:val="254"/>
        </w:trPr>
        <w:tc>
          <w:tcPr>
            <w:tcW w:w="2242" w:type="pct"/>
            <w:shd w:val="clear" w:color="auto" w:fill="FFFFFF"/>
          </w:tcPr>
          <w:p w:rsidR="00AF287B" w:rsidRPr="00063753" w:rsidRDefault="00AF287B" w:rsidP="00705F96">
            <w:pPr>
              <w:pStyle w:val="afffffffffffc"/>
              <w:rPr>
                <w:rFonts w:ascii="Times New Roman" w:hAnsi="Times New Roman"/>
                <w:b/>
                <w:sz w:val="26"/>
                <w:szCs w:val="26"/>
              </w:rPr>
            </w:pPr>
          </w:p>
          <w:p w:rsidR="00AF287B" w:rsidRPr="00063753" w:rsidRDefault="00AF287B" w:rsidP="00705F96">
            <w:pPr>
              <w:pStyle w:val="afffffffffffc"/>
              <w:rPr>
                <w:rFonts w:ascii="Times New Roman" w:hAnsi="Times New Roman"/>
                <w:b/>
                <w:sz w:val="26"/>
                <w:szCs w:val="26"/>
              </w:rPr>
            </w:pPr>
            <w:r w:rsidRPr="00063753">
              <w:rPr>
                <w:rFonts w:ascii="Times New Roman" w:hAnsi="Times New Roman"/>
                <w:b/>
                <w:sz w:val="26"/>
                <w:szCs w:val="26"/>
              </w:rPr>
              <w:t>ЗАКАЗЧИК</w:t>
            </w:r>
          </w:p>
          <w:p w:rsidR="00AF287B" w:rsidRPr="00063753" w:rsidRDefault="00AF287B" w:rsidP="00705F96">
            <w:pPr>
              <w:pStyle w:val="afffffffffffc"/>
              <w:rPr>
                <w:rFonts w:ascii="Times New Roman" w:hAnsi="Times New Roman"/>
                <w:b/>
                <w:sz w:val="26"/>
                <w:szCs w:val="26"/>
              </w:rPr>
            </w:pPr>
            <w:r w:rsidRPr="00063753">
              <w:rPr>
                <w:rFonts w:ascii="Times New Roman" w:hAnsi="Times New Roman"/>
                <w:b/>
                <w:sz w:val="26"/>
                <w:szCs w:val="26"/>
              </w:rPr>
              <w:t>Начальник</w:t>
            </w:r>
          </w:p>
          <w:p w:rsidR="00AF287B" w:rsidRPr="00063753" w:rsidRDefault="00AF287B" w:rsidP="00705F96">
            <w:pPr>
              <w:pStyle w:val="afffffffffffc"/>
              <w:rPr>
                <w:rFonts w:ascii="Times New Roman" w:hAnsi="Times New Roman"/>
                <w:b/>
                <w:sz w:val="26"/>
                <w:szCs w:val="26"/>
              </w:rPr>
            </w:pPr>
          </w:p>
          <w:p w:rsidR="00AF287B" w:rsidRPr="00063753" w:rsidRDefault="00AF287B" w:rsidP="00705F96">
            <w:pPr>
              <w:jc w:val="center"/>
              <w:rPr>
                <w:rFonts w:ascii="Times New Roman" w:hAnsi="Times New Roman"/>
                <w:b/>
                <w:bCs/>
                <w:sz w:val="26"/>
                <w:szCs w:val="26"/>
              </w:rPr>
            </w:pPr>
          </w:p>
        </w:tc>
        <w:tc>
          <w:tcPr>
            <w:tcW w:w="2758" w:type="pct"/>
            <w:shd w:val="clear" w:color="auto" w:fill="FFFFFF"/>
          </w:tcPr>
          <w:p w:rsidR="00AF287B" w:rsidRPr="00063753" w:rsidRDefault="00AF287B" w:rsidP="00705F96">
            <w:pPr>
              <w:pStyle w:val="afffffffffffc"/>
              <w:jc w:val="center"/>
              <w:rPr>
                <w:rFonts w:ascii="Times New Roman" w:hAnsi="Times New Roman"/>
                <w:b/>
                <w:sz w:val="26"/>
                <w:szCs w:val="26"/>
              </w:rPr>
            </w:pPr>
          </w:p>
          <w:p w:rsidR="00AF287B" w:rsidRPr="00063753" w:rsidRDefault="00705F96" w:rsidP="00705F96">
            <w:pPr>
              <w:pStyle w:val="afffffffffffc"/>
              <w:rPr>
                <w:rFonts w:ascii="Times New Roman" w:hAnsi="Times New Roman"/>
                <w:b/>
                <w:sz w:val="26"/>
                <w:szCs w:val="26"/>
              </w:rPr>
            </w:pPr>
            <w:r>
              <w:rPr>
                <w:rFonts w:ascii="Times New Roman" w:hAnsi="Times New Roman"/>
                <w:b/>
                <w:sz w:val="26"/>
                <w:szCs w:val="26"/>
              </w:rPr>
              <w:t>ПОДРЯДЧИК</w:t>
            </w:r>
          </w:p>
          <w:p w:rsidR="00AF287B" w:rsidRPr="00063753" w:rsidRDefault="00AF287B" w:rsidP="00C20DC2">
            <w:pPr>
              <w:pStyle w:val="afffffffffffc"/>
              <w:rPr>
                <w:rFonts w:ascii="Times New Roman" w:hAnsi="Times New Roman"/>
                <w:b/>
                <w:bCs/>
                <w:sz w:val="26"/>
                <w:szCs w:val="26"/>
              </w:rPr>
            </w:pPr>
          </w:p>
        </w:tc>
      </w:tr>
      <w:tr w:rsidR="00AF287B" w:rsidRPr="00063753" w:rsidTr="00705F96">
        <w:trPr>
          <w:trHeight w:val="1557"/>
        </w:trPr>
        <w:tc>
          <w:tcPr>
            <w:tcW w:w="2242" w:type="pct"/>
            <w:shd w:val="clear" w:color="auto" w:fill="FFFFFF"/>
          </w:tcPr>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_______________С.В. Трофимов</w:t>
            </w:r>
          </w:p>
          <w:p w:rsidR="00AF287B" w:rsidRPr="00063753" w:rsidRDefault="00AF287B" w:rsidP="00705F96">
            <w:pPr>
              <w:pStyle w:val="afffffffffffc"/>
              <w:rPr>
                <w:rFonts w:ascii="Times New Roman" w:hAnsi="Times New Roman"/>
                <w:sz w:val="26"/>
                <w:szCs w:val="26"/>
              </w:rPr>
            </w:pPr>
          </w:p>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 xml:space="preserve"> </w:t>
            </w:r>
          </w:p>
          <w:p w:rsidR="00AF287B" w:rsidRPr="00063753" w:rsidRDefault="00AF287B" w:rsidP="00705F96">
            <w:pPr>
              <w:rPr>
                <w:rFonts w:ascii="Times New Roman" w:hAnsi="Times New Roman"/>
                <w:sz w:val="26"/>
                <w:szCs w:val="26"/>
              </w:rPr>
            </w:pPr>
            <w:r w:rsidRPr="00063753">
              <w:rPr>
                <w:rFonts w:ascii="Times New Roman" w:hAnsi="Times New Roman"/>
                <w:sz w:val="26"/>
                <w:szCs w:val="26"/>
              </w:rPr>
              <w:t>М.П.</w:t>
            </w:r>
          </w:p>
        </w:tc>
        <w:tc>
          <w:tcPr>
            <w:tcW w:w="2758" w:type="pct"/>
            <w:shd w:val="clear" w:color="auto" w:fill="FFFFFF"/>
          </w:tcPr>
          <w:p w:rsidR="00AF287B" w:rsidRPr="00063753" w:rsidRDefault="00AF287B" w:rsidP="00705F96">
            <w:pPr>
              <w:pStyle w:val="afffffffffffc"/>
              <w:rPr>
                <w:rFonts w:ascii="Times New Roman" w:hAnsi="Times New Roman"/>
                <w:sz w:val="26"/>
                <w:szCs w:val="26"/>
              </w:rPr>
            </w:pPr>
            <w:r w:rsidRPr="00063753">
              <w:rPr>
                <w:rFonts w:ascii="Times New Roman" w:hAnsi="Times New Roman"/>
                <w:sz w:val="26"/>
                <w:szCs w:val="26"/>
              </w:rPr>
              <w:t>__________________</w:t>
            </w:r>
            <w:r w:rsidR="00C20DC2">
              <w:rPr>
                <w:rFonts w:ascii="Times New Roman" w:hAnsi="Times New Roman"/>
                <w:sz w:val="26"/>
                <w:szCs w:val="26"/>
              </w:rPr>
              <w:t>И.О. Фамилия</w:t>
            </w:r>
          </w:p>
          <w:p w:rsidR="00AF287B" w:rsidRPr="00063753" w:rsidRDefault="00AF287B" w:rsidP="00705F96">
            <w:pPr>
              <w:pStyle w:val="afffffffffffc"/>
              <w:jc w:val="center"/>
              <w:rPr>
                <w:rFonts w:ascii="Times New Roman" w:hAnsi="Times New Roman"/>
                <w:sz w:val="26"/>
                <w:szCs w:val="26"/>
              </w:rPr>
            </w:pPr>
          </w:p>
          <w:p w:rsidR="00AF287B" w:rsidRPr="00063753" w:rsidRDefault="00AF287B" w:rsidP="00705F96">
            <w:pPr>
              <w:pStyle w:val="afffffffffffc"/>
              <w:jc w:val="center"/>
              <w:rPr>
                <w:rFonts w:ascii="Times New Roman" w:hAnsi="Times New Roman"/>
                <w:sz w:val="26"/>
                <w:szCs w:val="26"/>
              </w:rPr>
            </w:pPr>
          </w:p>
          <w:p w:rsidR="00C20DC2" w:rsidRDefault="00AF287B" w:rsidP="00BB2AC6">
            <w:pPr>
              <w:tabs>
                <w:tab w:val="left" w:pos="709"/>
              </w:tabs>
              <w:spacing w:line="200" w:lineRule="atLeast"/>
              <w:ind w:left="80" w:right="5"/>
              <w:rPr>
                <w:rFonts w:ascii="Times New Roman" w:hAnsi="Times New Roman"/>
                <w:sz w:val="26"/>
                <w:szCs w:val="26"/>
              </w:rPr>
            </w:pPr>
            <w:r w:rsidRPr="00063753">
              <w:rPr>
                <w:rFonts w:ascii="Times New Roman" w:hAnsi="Times New Roman"/>
                <w:sz w:val="26"/>
                <w:szCs w:val="26"/>
              </w:rPr>
              <w:t>М.П.</w:t>
            </w:r>
          </w:p>
          <w:p w:rsidR="00BB2AC6" w:rsidRPr="00063753" w:rsidRDefault="00BB2AC6" w:rsidP="00C20DC2">
            <w:pPr>
              <w:tabs>
                <w:tab w:val="left" w:pos="709"/>
              </w:tabs>
              <w:spacing w:line="200" w:lineRule="atLeast"/>
              <w:ind w:right="5"/>
              <w:rPr>
                <w:rFonts w:ascii="Times New Roman" w:hAnsi="Times New Roman"/>
                <w:sz w:val="26"/>
                <w:szCs w:val="26"/>
              </w:rPr>
            </w:pPr>
          </w:p>
        </w:tc>
      </w:tr>
    </w:tbl>
    <w:p w:rsidR="00BB2AC6" w:rsidRDefault="00BB2AC6" w:rsidP="00C20DC2">
      <w:pPr>
        <w:spacing w:after="0"/>
        <w:jc w:val="right"/>
        <w:rPr>
          <w:rFonts w:ascii="Times New Roman" w:hAnsi="Times New Roman"/>
          <w:sz w:val="26"/>
          <w:szCs w:val="26"/>
        </w:rPr>
      </w:pPr>
    </w:p>
    <w:p w:rsidR="00BB2AC6" w:rsidRDefault="00BB2AC6" w:rsidP="00C20DC2">
      <w:pPr>
        <w:spacing w:after="0"/>
        <w:jc w:val="right"/>
        <w:rPr>
          <w:rFonts w:ascii="Times New Roman" w:hAnsi="Times New Roman"/>
          <w:sz w:val="26"/>
          <w:szCs w:val="26"/>
        </w:rPr>
      </w:pPr>
    </w:p>
    <w:p w:rsidR="00BB2AC6" w:rsidRDefault="00BB2AC6" w:rsidP="00C20DC2">
      <w:pPr>
        <w:spacing w:after="0"/>
        <w:jc w:val="right"/>
        <w:rPr>
          <w:rFonts w:ascii="Times New Roman" w:hAnsi="Times New Roman"/>
          <w:sz w:val="26"/>
          <w:szCs w:val="26"/>
        </w:rPr>
      </w:pPr>
    </w:p>
    <w:p w:rsidR="00C20DC2" w:rsidRPr="00063753" w:rsidRDefault="00C20DC2" w:rsidP="00CC6E0E">
      <w:pPr>
        <w:pStyle w:val="afffffffffffc"/>
        <w:rPr>
          <w:rFonts w:ascii="Times New Roman" w:hAnsi="Times New Roman"/>
          <w:b/>
          <w:sz w:val="26"/>
          <w:szCs w:val="26"/>
        </w:rPr>
      </w:pPr>
    </w:p>
    <w:p w:rsidR="00705F96" w:rsidRPr="00705F96" w:rsidRDefault="00705F96" w:rsidP="00705F96">
      <w:pPr>
        <w:spacing w:after="0"/>
        <w:jc w:val="right"/>
        <w:rPr>
          <w:rFonts w:ascii="PT Astra Serif" w:hAnsi="PT Astra Serif"/>
          <w:sz w:val="26"/>
          <w:szCs w:val="26"/>
        </w:rPr>
      </w:pPr>
      <w:r w:rsidRPr="00705F96">
        <w:rPr>
          <w:rFonts w:ascii="PT Astra Serif" w:hAnsi="PT Astra Serif"/>
          <w:sz w:val="26"/>
          <w:szCs w:val="26"/>
        </w:rPr>
        <w:t>Приложение № 2</w:t>
      </w:r>
    </w:p>
    <w:p w:rsidR="00705F96" w:rsidRPr="00705F96" w:rsidRDefault="00705F96" w:rsidP="00705F96">
      <w:pPr>
        <w:spacing w:after="0"/>
        <w:jc w:val="right"/>
        <w:rPr>
          <w:rFonts w:ascii="PT Astra Serif" w:hAnsi="PT Astra Serif"/>
          <w:sz w:val="26"/>
          <w:szCs w:val="26"/>
        </w:rPr>
      </w:pPr>
      <w:r w:rsidRPr="00705F96">
        <w:rPr>
          <w:rFonts w:ascii="PT Astra Serif" w:hAnsi="PT Astra Serif"/>
          <w:sz w:val="26"/>
          <w:szCs w:val="26"/>
        </w:rPr>
        <w:t>к ГК №_____________________</w:t>
      </w:r>
    </w:p>
    <w:p w:rsidR="00705F96" w:rsidRPr="00705F96" w:rsidRDefault="00705F96" w:rsidP="00705F96">
      <w:pPr>
        <w:widowControl w:val="0"/>
        <w:autoSpaceDE w:val="0"/>
        <w:autoSpaceDN w:val="0"/>
        <w:spacing w:after="0" w:line="240" w:lineRule="auto"/>
        <w:ind w:right="147"/>
        <w:jc w:val="right"/>
        <w:rPr>
          <w:rFonts w:ascii="PT Astra Serif" w:eastAsia="Times New Roman" w:hAnsi="PT Astra Serif"/>
          <w:sz w:val="26"/>
          <w:szCs w:val="26"/>
        </w:rPr>
      </w:pPr>
      <w:r w:rsidRPr="00705F96">
        <w:rPr>
          <w:rFonts w:ascii="PT Astra Serif" w:hAnsi="PT Astra Serif"/>
          <w:sz w:val="26"/>
          <w:szCs w:val="26"/>
        </w:rPr>
        <w:t>от «</w:t>
      </w:r>
      <w:r w:rsidRPr="00705F96">
        <w:rPr>
          <w:rFonts w:ascii="PT Astra Serif" w:hAnsi="PT Astra Serif"/>
          <w:sz w:val="26"/>
          <w:szCs w:val="26"/>
          <w:u w:val="single"/>
        </w:rPr>
        <w:t>____</w:t>
      </w:r>
      <w:r w:rsidRPr="00705F96">
        <w:rPr>
          <w:rFonts w:ascii="PT Astra Serif" w:hAnsi="PT Astra Serif"/>
          <w:sz w:val="26"/>
          <w:szCs w:val="26"/>
        </w:rPr>
        <w:t xml:space="preserve">» </w:t>
      </w:r>
      <w:r w:rsidRPr="00705F96">
        <w:rPr>
          <w:rFonts w:ascii="PT Astra Serif" w:hAnsi="PT Astra Serif"/>
          <w:sz w:val="26"/>
          <w:szCs w:val="26"/>
          <w:u w:val="single"/>
        </w:rPr>
        <w:t>____________</w:t>
      </w:r>
      <w:r w:rsidRPr="00705F96">
        <w:rPr>
          <w:rFonts w:ascii="PT Astra Serif" w:hAnsi="PT Astra Serif"/>
          <w:sz w:val="26"/>
          <w:szCs w:val="26"/>
        </w:rPr>
        <w:t xml:space="preserve">2026 г.   </w:t>
      </w: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sz w:val="26"/>
          <w:szCs w:val="26"/>
        </w:rPr>
      </w:pPr>
    </w:p>
    <w:p w:rsidR="00705F96" w:rsidRPr="00705F96" w:rsidRDefault="00705F96" w:rsidP="00705F96">
      <w:pPr>
        <w:widowControl w:val="0"/>
        <w:autoSpaceDE w:val="0"/>
        <w:autoSpaceDN w:val="0"/>
        <w:spacing w:after="0" w:line="240" w:lineRule="auto"/>
        <w:ind w:right="147"/>
        <w:jc w:val="center"/>
        <w:rPr>
          <w:rFonts w:ascii="PT Astra Serif" w:eastAsia="Times New Roman" w:hAnsi="PT Astra Serif"/>
          <w:b/>
          <w:sz w:val="26"/>
          <w:szCs w:val="26"/>
        </w:rPr>
      </w:pPr>
      <w:r w:rsidRPr="00705F96">
        <w:rPr>
          <w:rFonts w:ascii="PT Astra Serif" w:eastAsia="Times New Roman" w:hAnsi="PT Astra Serif"/>
          <w:b/>
          <w:sz w:val="26"/>
          <w:szCs w:val="26"/>
        </w:rPr>
        <w:t>ТЕХНИЧЕСКОЕ</w:t>
      </w:r>
      <w:r w:rsidRPr="00705F96">
        <w:rPr>
          <w:rFonts w:ascii="PT Astra Serif" w:eastAsia="Times New Roman" w:hAnsi="PT Astra Serif"/>
          <w:b/>
          <w:spacing w:val="-9"/>
          <w:sz w:val="26"/>
          <w:szCs w:val="26"/>
        </w:rPr>
        <w:t xml:space="preserve"> </w:t>
      </w:r>
      <w:r w:rsidRPr="00705F96">
        <w:rPr>
          <w:rFonts w:ascii="PT Astra Serif" w:eastAsia="Times New Roman" w:hAnsi="PT Astra Serif"/>
          <w:b/>
          <w:sz w:val="26"/>
          <w:szCs w:val="26"/>
        </w:rPr>
        <w:t>ЗАДАНИЕ</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 xml:space="preserve">Оказание услуг по демонтажу, монтажу (подключение) газового счетчика в здании </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 xml:space="preserve">ФКУ СИЗО-7 ГУФСИН России по Московской области </w:t>
      </w:r>
    </w:p>
    <w:p w:rsidR="00705F96" w:rsidRPr="00705F96" w:rsidRDefault="00705F96" w:rsidP="00705F96">
      <w:pPr>
        <w:widowControl w:val="0"/>
        <w:autoSpaceDE w:val="0"/>
        <w:autoSpaceDN w:val="0"/>
        <w:spacing w:after="0" w:line="319" w:lineRule="auto"/>
        <w:ind w:right="233"/>
        <w:jc w:val="center"/>
        <w:rPr>
          <w:rFonts w:ascii="PT Astra Serif" w:eastAsia="Times New Roman" w:hAnsi="PT Astra Serif"/>
          <w:b/>
          <w:sz w:val="26"/>
          <w:szCs w:val="26"/>
        </w:rPr>
      </w:pPr>
      <w:r w:rsidRPr="00705F96">
        <w:rPr>
          <w:rFonts w:ascii="PT Astra Serif" w:eastAsia="Times New Roman" w:hAnsi="PT Astra Serif"/>
          <w:b/>
          <w:sz w:val="26"/>
          <w:szCs w:val="26"/>
        </w:rPr>
        <w:t>1</w:t>
      </w:r>
      <w:r w:rsidRPr="00705F96">
        <w:rPr>
          <w:rFonts w:ascii="PT Astra Serif" w:eastAsia="Times New Roman" w:hAnsi="PT Astra Serif"/>
          <w:b/>
          <w:spacing w:val="-1"/>
          <w:sz w:val="26"/>
          <w:szCs w:val="26"/>
        </w:rPr>
        <w:t xml:space="preserve"> </w:t>
      </w:r>
      <w:r w:rsidRPr="00705F96">
        <w:rPr>
          <w:rFonts w:ascii="PT Astra Serif" w:eastAsia="Times New Roman" w:hAnsi="PT Astra Serif"/>
          <w:b/>
          <w:sz w:val="26"/>
          <w:szCs w:val="26"/>
          <w:u w:val="single"/>
        </w:rPr>
        <w:t>Общая</w:t>
      </w:r>
      <w:r w:rsidRPr="00705F96">
        <w:rPr>
          <w:rFonts w:ascii="PT Astra Serif" w:eastAsia="Times New Roman" w:hAnsi="PT Astra Serif"/>
          <w:b/>
          <w:spacing w:val="-1"/>
          <w:sz w:val="26"/>
          <w:szCs w:val="26"/>
          <w:u w:val="single"/>
        </w:rPr>
        <w:t xml:space="preserve"> </w:t>
      </w:r>
      <w:r w:rsidRPr="00705F96">
        <w:rPr>
          <w:rFonts w:ascii="PT Astra Serif" w:eastAsia="Times New Roman" w:hAnsi="PT Astra Serif"/>
          <w:b/>
          <w:sz w:val="26"/>
          <w:szCs w:val="26"/>
          <w:u w:val="single"/>
        </w:rPr>
        <w:t>информация</w:t>
      </w:r>
      <w:r w:rsidRPr="00705F96">
        <w:rPr>
          <w:rFonts w:ascii="PT Astra Serif" w:eastAsia="Times New Roman" w:hAnsi="PT Astra Serif"/>
          <w:b/>
          <w:spacing w:val="-1"/>
          <w:sz w:val="26"/>
          <w:szCs w:val="26"/>
          <w:u w:val="single"/>
        </w:rPr>
        <w:t xml:space="preserve"> </w:t>
      </w:r>
      <w:r w:rsidRPr="00705F96">
        <w:rPr>
          <w:rFonts w:ascii="PT Astra Serif" w:eastAsia="Times New Roman" w:hAnsi="PT Astra Serif"/>
          <w:b/>
          <w:sz w:val="26"/>
          <w:szCs w:val="26"/>
          <w:u w:val="single"/>
        </w:rPr>
        <w:t>об объекте закупки</w:t>
      </w:r>
    </w:p>
    <w:p w:rsidR="00705F96" w:rsidRPr="00705F96" w:rsidRDefault="00705F96" w:rsidP="00705F96">
      <w:pPr>
        <w:widowControl w:val="0"/>
        <w:numPr>
          <w:ilvl w:val="1"/>
          <w:numId w:val="83"/>
        </w:numPr>
        <w:tabs>
          <w:tab w:val="left" w:pos="509"/>
        </w:tabs>
        <w:autoSpaceDE w:val="0"/>
        <w:autoSpaceDN w:val="0"/>
        <w:adjustRightInd w:val="0"/>
        <w:spacing w:after="0" w:line="187" w:lineRule="auto"/>
        <w:ind w:left="567" w:right="110"/>
        <w:jc w:val="both"/>
        <w:rPr>
          <w:rFonts w:ascii="PT Astra Serif" w:eastAsia="Times New Roman" w:hAnsi="PT Astra Serif"/>
          <w:sz w:val="26"/>
          <w:szCs w:val="26"/>
        </w:rPr>
      </w:pPr>
      <w:r w:rsidRPr="00705F96">
        <w:rPr>
          <w:rFonts w:ascii="PT Astra Serif" w:eastAsia="Times New Roman" w:hAnsi="PT Astra Serif"/>
          <w:spacing w:val="10"/>
          <w:sz w:val="26"/>
          <w:szCs w:val="26"/>
        </w:rPr>
        <w:t xml:space="preserve"> оказание услуг по демонтажу, монтажу (подключение) газового счетчика ФКУ СИЗО-7 ГУФСИН России по Московской области </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Место</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выполнения работ: Московская область, г. Егорьевск, ул. Октябрьская, д.20.</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Объем</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работ:</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согласно нижеследующей таблицы</w:t>
      </w:r>
    </w:p>
    <w:tbl>
      <w:tblPr>
        <w:tblStyle w:val="2140"/>
        <w:tblW w:w="0" w:type="auto"/>
        <w:tblLook w:val="04A0" w:firstRow="1" w:lastRow="0" w:firstColumn="1" w:lastColumn="0" w:noHBand="0" w:noVBand="1"/>
      </w:tblPr>
      <w:tblGrid>
        <w:gridCol w:w="561"/>
        <w:gridCol w:w="3060"/>
        <w:gridCol w:w="4671"/>
        <w:gridCol w:w="1477"/>
      </w:tblGrid>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 п/п</w:t>
            </w:r>
          </w:p>
        </w:tc>
        <w:tc>
          <w:tcPr>
            <w:tcW w:w="3119"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Наименование оборудования и услуг</w:t>
            </w:r>
          </w:p>
        </w:tc>
        <w:tc>
          <w:tcPr>
            <w:tcW w:w="4819"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Комплект поставки/описание работ</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Количество, шт.</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Счетчик газа микротермальный СМТ Смарт G10-В (сверху-вниз; конфиг. ПО:00; конфиг. SIM:03)</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Интеллектуальный счетчик газа микротермальный с диапазоном расхода от 0,1. До 18 м3/ч. Встроенная система телеметрии. Штуцер </w:t>
            </w:r>
            <w:r w:rsidRPr="00705F96">
              <w:rPr>
                <w:rFonts w:ascii="PT Astra Serif" w:eastAsia="Calibri" w:hAnsi="PT Astra Serif"/>
                <w:sz w:val="24"/>
                <w:szCs w:val="24"/>
                <w:lang w:val="en-US" w:eastAsia="ru-RU"/>
              </w:rPr>
              <w:t>d</w:t>
            </w:r>
            <w:r w:rsidRPr="00705F96">
              <w:rPr>
                <w:rFonts w:ascii="PT Astra Serif" w:eastAsia="Calibri" w:hAnsi="PT Astra Serif"/>
                <w:sz w:val="24"/>
                <w:szCs w:val="24"/>
                <w:lang w:eastAsia="ru-RU"/>
              </w:rPr>
              <w:t>=</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11/4. Габаритные размеры 235*120*125</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2</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Комплект монтажных частей КМЧ-СК-280-</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2</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Предназначен для замены демонтируемого счетчика на СМТ-Смарт-К</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4/6/10 с резьбой 2 межосевое расстояние 280 мм</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3</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Подключение в систему АСУПГ АО «Мособлгаз» (ТСР)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-ввод конфигурационных параметров для счетчика газа</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установка сим-карт</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-тестовый сеанс связи</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-подготовка акта о настройке счетчика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4</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Подключение в систему АСУПГ АО «Газпром межрегионгаз Москва» (ТСР)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-ввод конфигурационных параметров для счетчика газа</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-тестовый сеанс связи</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-подготовка акта о настройке счетчика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r w:rsidR="00705F96" w:rsidRPr="00705F96" w:rsidTr="00705F96">
        <w:tc>
          <w:tcPr>
            <w:tcW w:w="562"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5</w:t>
            </w:r>
          </w:p>
        </w:tc>
        <w:tc>
          <w:tcPr>
            <w:tcW w:w="3119" w:type="dxa"/>
          </w:tcPr>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 xml:space="preserve">Монтаж счетчика газа СМТ-Смарт </w:t>
            </w:r>
            <w:r w:rsidRPr="00705F96">
              <w:rPr>
                <w:rFonts w:ascii="PT Astra Serif" w:eastAsia="Calibri" w:hAnsi="PT Astra Serif"/>
                <w:sz w:val="24"/>
                <w:szCs w:val="24"/>
                <w:lang w:val="en-US" w:eastAsia="ru-RU"/>
              </w:rPr>
              <w:t>G</w:t>
            </w:r>
            <w:r w:rsidRPr="00705F96">
              <w:rPr>
                <w:rFonts w:ascii="PT Astra Serif" w:eastAsia="Calibri" w:hAnsi="PT Astra Serif"/>
                <w:sz w:val="24"/>
                <w:szCs w:val="24"/>
                <w:lang w:eastAsia="ru-RU"/>
              </w:rPr>
              <w:t>10</w:t>
            </w:r>
          </w:p>
        </w:tc>
        <w:tc>
          <w:tcPr>
            <w:tcW w:w="4819" w:type="dxa"/>
          </w:tcPr>
          <w:p w:rsidR="00705F96" w:rsidRPr="00705F96" w:rsidRDefault="00705F96" w:rsidP="00705F96">
            <w:pPr>
              <w:spacing w:after="60" w:line="240" w:lineRule="auto"/>
              <w:rPr>
                <w:rFonts w:ascii="PT Astra Serif" w:eastAsia="Calibri" w:hAnsi="PT Astra Serif"/>
                <w:b/>
                <w:sz w:val="24"/>
                <w:szCs w:val="24"/>
                <w:lang w:eastAsia="ru-RU"/>
              </w:rPr>
            </w:pPr>
            <w:r w:rsidRPr="00705F96">
              <w:rPr>
                <w:rFonts w:ascii="PT Astra Serif" w:eastAsia="Calibri" w:hAnsi="PT Astra Serif"/>
                <w:b/>
                <w:sz w:val="24"/>
                <w:szCs w:val="24"/>
                <w:lang w:eastAsia="ru-RU"/>
              </w:rPr>
              <w:t>В состав работ входит:</w:t>
            </w:r>
          </w:p>
          <w:p w:rsidR="00705F96" w:rsidRPr="00705F96" w:rsidRDefault="00705F96" w:rsidP="00705F96">
            <w:pPr>
              <w:spacing w:after="60" w:line="240" w:lineRule="auto"/>
              <w:rPr>
                <w:rFonts w:ascii="PT Astra Serif" w:eastAsia="Calibri" w:hAnsi="PT Astra Serif"/>
                <w:sz w:val="24"/>
                <w:szCs w:val="24"/>
                <w:lang w:eastAsia="ru-RU"/>
              </w:rPr>
            </w:pPr>
            <w:r w:rsidRPr="00705F96">
              <w:rPr>
                <w:rFonts w:ascii="PT Astra Serif" w:eastAsia="Calibri" w:hAnsi="PT Astra Serif"/>
                <w:sz w:val="24"/>
                <w:szCs w:val="24"/>
                <w:lang w:eastAsia="ru-RU"/>
              </w:rPr>
              <w:t>Приостановка подачи газа, продувка демонтаж старого прибора учета газа, монтаж нового прибора учета газа, опрессовка и пуск газа.</w:t>
            </w:r>
          </w:p>
        </w:tc>
        <w:tc>
          <w:tcPr>
            <w:tcW w:w="1267" w:type="dxa"/>
          </w:tcPr>
          <w:p w:rsidR="00705F96" w:rsidRPr="00705F96" w:rsidRDefault="00705F96" w:rsidP="00705F96">
            <w:pPr>
              <w:spacing w:after="60" w:line="240" w:lineRule="auto"/>
              <w:jc w:val="center"/>
              <w:rPr>
                <w:rFonts w:ascii="PT Astra Serif" w:eastAsia="Calibri" w:hAnsi="PT Astra Serif"/>
                <w:sz w:val="24"/>
                <w:szCs w:val="24"/>
                <w:lang w:eastAsia="ru-RU"/>
              </w:rPr>
            </w:pPr>
            <w:r w:rsidRPr="00705F96">
              <w:rPr>
                <w:rFonts w:ascii="PT Astra Serif" w:eastAsia="Calibri" w:hAnsi="PT Astra Serif"/>
                <w:sz w:val="24"/>
                <w:szCs w:val="24"/>
                <w:lang w:eastAsia="ru-RU"/>
              </w:rPr>
              <w:t>1</w:t>
            </w:r>
          </w:p>
        </w:tc>
      </w:tr>
    </w:tbl>
    <w:p w:rsidR="00705F96" w:rsidRPr="00705F96" w:rsidRDefault="00705F96" w:rsidP="00705F96">
      <w:pPr>
        <w:widowControl w:val="0"/>
        <w:tabs>
          <w:tab w:val="left" w:pos="500"/>
        </w:tabs>
        <w:autoSpaceDE w:val="0"/>
        <w:autoSpaceDN w:val="0"/>
        <w:spacing w:after="0" w:line="240" w:lineRule="auto"/>
        <w:rPr>
          <w:rFonts w:ascii="PT Astra Serif" w:eastAsia="Times New Roman" w:hAnsi="PT Astra Serif"/>
          <w:sz w:val="26"/>
          <w:szCs w:val="26"/>
        </w:rPr>
      </w:pPr>
    </w:p>
    <w:p w:rsidR="00705F96" w:rsidRPr="00705F96" w:rsidRDefault="00705F96" w:rsidP="00705F96">
      <w:pPr>
        <w:widowControl w:val="0"/>
        <w:numPr>
          <w:ilvl w:val="1"/>
          <w:numId w:val="83"/>
        </w:numPr>
        <w:tabs>
          <w:tab w:val="left" w:pos="530"/>
        </w:tabs>
        <w:autoSpaceDE w:val="0"/>
        <w:autoSpaceDN w:val="0"/>
        <w:spacing w:after="0" w:line="187" w:lineRule="auto"/>
        <w:ind w:right="152" w:firstLine="0"/>
        <w:rPr>
          <w:rFonts w:ascii="PT Astra Serif" w:eastAsia="Times New Roman" w:hAnsi="PT Astra Serif"/>
          <w:sz w:val="26"/>
          <w:szCs w:val="26"/>
        </w:rPr>
      </w:pPr>
      <w:r w:rsidRPr="00705F96">
        <w:rPr>
          <w:rFonts w:ascii="PT Astra Serif" w:eastAsia="Times New Roman" w:hAnsi="PT Astra Serif"/>
          <w:sz w:val="26"/>
          <w:szCs w:val="26"/>
        </w:rPr>
        <w:t>Срок</w:t>
      </w:r>
      <w:r w:rsidRPr="00705F96">
        <w:rPr>
          <w:rFonts w:ascii="PT Astra Serif" w:eastAsia="Times New Roman" w:hAnsi="PT Astra Serif"/>
          <w:spacing w:val="19"/>
          <w:sz w:val="26"/>
          <w:szCs w:val="26"/>
        </w:rPr>
        <w:t xml:space="preserve"> </w:t>
      </w:r>
      <w:r w:rsidRPr="00705F96">
        <w:rPr>
          <w:rFonts w:ascii="PT Astra Serif" w:eastAsia="Times New Roman" w:hAnsi="PT Astra Serif"/>
          <w:sz w:val="26"/>
          <w:szCs w:val="26"/>
        </w:rPr>
        <w:t>выполнения работ:</w:t>
      </w:r>
      <w:r w:rsidRPr="00705F96">
        <w:rPr>
          <w:rFonts w:ascii="PT Astra Serif" w:eastAsia="Times New Roman" w:hAnsi="PT Astra Serif"/>
          <w:spacing w:val="18"/>
          <w:sz w:val="26"/>
          <w:szCs w:val="26"/>
        </w:rPr>
        <w:t xml:space="preserve"> </w:t>
      </w:r>
      <w:r w:rsidRPr="00705F96">
        <w:rPr>
          <w:rFonts w:ascii="PT Astra Serif" w:eastAsia="Times New Roman" w:hAnsi="PT Astra Serif"/>
          <w:sz w:val="26"/>
          <w:szCs w:val="26"/>
          <w:highlight w:val="yellow"/>
        </w:rPr>
        <w:t>до 01 сентября 2026 года</w:t>
      </w:r>
    </w:p>
    <w:p w:rsidR="00705F96" w:rsidRPr="00705F96" w:rsidRDefault="00705F96" w:rsidP="00705F96">
      <w:pPr>
        <w:widowControl w:val="0"/>
        <w:numPr>
          <w:ilvl w:val="1"/>
          <w:numId w:val="83"/>
        </w:numPr>
        <w:tabs>
          <w:tab w:val="left" w:pos="500"/>
        </w:tabs>
        <w:autoSpaceDE w:val="0"/>
        <w:autoSpaceDN w:val="0"/>
        <w:spacing w:after="0" w:line="240" w:lineRule="auto"/>
        <w:ind w:left="500"/>
        <w:rPr>
          <w:rFonts w:ascii="PT Astra Serif" w:eastAsia="Times New Roman" w:hAnsi="PT Astra Serif"/>
          <w:sz w:val="26"/>
          <w:szCs w:val="26"/>
        </w:rPr>
      </w:pPr>
      <w:r w:rsidRPr="00705F96">
        <w:rPr>
          <w:rFonts w:ascii="PT Astra Serif" w:eastAsia="Times New Roman" w:hAnsi="PT Astra Serif"/>
          <w:sz w:val="26"/>
          <w:szCs w:val="26"/>
        </w:rPr>
        <w:t xml:space="preserve">Цель закупки – замена существующего счетчика газа на современные средства измерения, соответствующие условиям договора на поставку газа. </w:t>
      </w:r>
    </w:p>
    <w:p w:rsidR="00705F96" w:rsidRPr="00705F96" w:rsidRDefault="00705F96" w:rsidP="00705F96">
      <w:pPr>
        <w:widowControl w:val="0"/>
        <w:tabs>
          <w:tab w:val="left" w:pos="500"/>
        </w:tabs>
        <w:autoSpaceDE w:val="0"/>
        <w:autoSpaceDN w:val="0"/>
        <w:spacing w:after="0" w:line="240" w:lineRule="auto"/>
        <w:ind w:left="140"/>
        <w:rPr>
          <w:rFonts w:ascii="PT Astra Serif" w:eastAsia="Times New Roman" w:hAnsi="PT Astra Serif"/>
          <w:sz w:val="26"/>
          <w:szCs w:val="26"/>
        </w:rPr>
      </w:pPr>
    </w:p>
    <w:p w:rsidR="00705F96" w:rsidRPr="00705F96" w:rsidRDefault="00705F96" w:rsidP="00705F96">
      <w:pPr>
        <w:widowControl w:val="0"/>
        <w:tabs>
          <w:tab w:val="left" w:pos="320"/>
        </w:tabs>
        <w:autoSpaceDE w:val="0"/>
        <w:autoSpaceDN w:val="0"/>
        <w:spacing w:after="0" w:line="240" w:lineRule="auto"/>
        <w:ind w:left="320"/>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2 Стандарт</w:t>
      </w:r>
      <w:r w:rsidRPr="00705F96">
        <w:rPr>
          <w:rFonts w:ascii="PT Astra Serif" w:eastAsia="Times New Roman" w:hAnsi="PT Astra Serif"/>
          <w:b/>
          <w:spacing w:val="-4"/>
          <w:sz w:val="26"/>
          <w:szCs w:val="26"/>
          <w:u w:val="single"/>
        </w:rPr>
        <w:t xml:space="preserve"> </w:t>
      </w:r>
      <w:r w:rsidRPr="00705F96">
        <w:rPr>
          <w:rFonts w:ascii="PT Astra Serif" w:eastAsia="Times New Roman" w:hAnsi="PT Astra Serif"/>
          <w:b/>
          <w:sz w:val="26"/>
          <w:szCs w:val="26"/>
          <w:u w:val="single"/>
        </w:rPr>
        <w:t>работ</w:t>
      </w:r>
    </w:p>
    <w:p w:rsidR="00705F96" w:rsidRPr="00705F96" w:rsidRDefault="00705F96" w:rsidP="00705F96">
      <w:pPr>
        <w:widowControl w:val="0"/>
        <w:numPr>
          <w:ilvl w:val="1"/>
          <w:numId w:val="82"/>
        </w:numPr>
        <w:tabs>
          <w:tab w:val="left" w:pos="522"/>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обязан</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выполнить работы</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 xml:space="preserve">по </w:t>
      </w:r>
      <w:r w:rsidR="00FC2883">
        <w:rPr>
          <w:rFonts w:ascii="PT Astra Serif" w:eastAsia="Times New Roman" w:hAnsi="PT Astra Serif"/>
          <w:sz w:val="26"/>
          <w:szCs w:val="26"/>
        </w:rPr>
        <w:t xml:space="preserve">поставке, </w:t>
      </w:r>
      <w:r w:rsidRPr="00705F96">
        <w:rPr>
          <w:rFonts w:ascii="PT Astra Serif" w:eastAsia="Times New Roman" w:hAnsi="PT Astra Serif"/>
          <w:sz w:val="26"/>
          <w:szCs w:val="26"/>
        </w:rPr>
        <w:t>замене (демонтажу-монтажу) счетчика газа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(далее – работы) в порядке и на условиях, предусмотренных Контрактом и настоящим Техническим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заданием,</w:t>
      </w:r>
      <w:r w:rsidRPr="00705F96">
        <w:rPr>
          <w:rFonts w:ascii="PT Astra Serif" w:eastAsia="Times New Roman" w:hAnsi="PT Astra Serif"/>
          <w:spacing w:val="1"/>
          <w:sz w:val="26"/>
          <w:szCs w:val="26"/>
        </w:rPr>
        <w:t xml:space="preserve"> в объеме, указанном в пункте 1.3 раздела 1 настоящего Технического задания, </w:t>
      </w:r>
      <w:r w:rsidRPr="00705F96">
        <w:rPr>
          <w:rFonts w:ascii="PT Astra Serif" w:eastAsia="Times New Roman" w:hAnsi="PT Astra Serif"/>
          <w:sz w:val="26"/>
          <w:szCs w:val="26"/>
        </w:rPr>
        <w:t>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также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актов,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указанных</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разделе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11"/>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lastRenderedPageBreak/>
        <w:t>Для взаимодействия с Заказчиком Подрядчик обязан в течение 1 (одного) рабочего дня с даты заключения Контракта назначить ответственное контактное лицо, выделить и сообщить Заказчику адрес электронной почты для приема данных (запросов, писем, уведомлений) в электронной форме, номер телефона. Подрядчик обязан предоставить Заказчику информацию о лице, ответственном за</w:t>
      </w:r>
    </w:p>
    <w:p w:rsidR="00705F96" w:rsidRPr="00705F96" w:rsidRDefault="00705F96" w:rsidP="00705F96">
      <w:pPr>
        <w:widowControl w:val="0"/>
        <w:tabs>
          <w:tab w:val="left" w:pos="522"/>
        </w:tabs>
        <w:autoSpaceDE w:val="0"/>
        <w:autoSpaceDN w:val="0"/>
        <w:spacing w:after="0" w:line="249" w:lineRule="auto"/>
        <w:ind w:left="140" w:right="145"/>
        <w:jc w:val="both"/>
        <w:rPr>
          <w:rFonts w:ascii="PT Astra Serif" w:eastAsia="Times New Roman" w:hAnsi="PT Astra Serif"/>
          <w:sz w:val="26"/>
          <w:szCs w:val="26"/>
        </w:rPr>
      </w:pPr>
      <w:r w:rsidRPr="00705F96">
        <w:rPr>
          <w:rFonts w:ascii="PT Astra Serif" w:eastAsia="Times New Roman" w:hAnsi="PT Astra Serif"/>
          <w:sz w:val="26"/>
          <w:szCs w:val="26"/>
        </w:rPr>
        <w:t>Выполнение работ на объекте, с указанием предоставляемых ему полномочий и уведомить об этом Заказчика согласно требованиям статьи «Прочие условия» Контракта. Об изменении контактной информации Подрядчик должен уведомить Заказчика в течение 1 (одного) рабочего дня со дня возникновения таких изменений.</w:t>
      </w:r>
    </w:p>
    <w:p w:rsidR="00705F96" w:rsidRPr="00705F96" w:rsidRDefault="00705F96" w:rsidP="00705F96">
      <w:pPr>
        <w:widowControl w:val="0"/>
        <w:numPr>
          <w:ilvl w:val="1"/>
          <w:numId w:val="82"/>
        </w:numPr>
        <w:tabs>
          <w:tab w:val="left" w:pos="516"/>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обеспечить соблюдение пропускного и внутриобъектового режимов работниками, задействованными для выполнения работ на объекте.</w:t>
      </w:r>
    </w:p>
    <w:p w:rsidR="00705F96" w:rsidRPr="00705F96" w:rsidRDefault="00705F96" w:rsidP="00705F96">
      <w:pPr>
        <w:widowControl w:val="0"/>
        <w:numPr>
          <w:ilvl w:val="1"/>
          <w:numId w:val="82"/>
        </w:numPr>
        <w:tabs>
          <w:tab w:val="left" w:pos="508"/>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 xml:space="preserve">Подрядчик в течение 3 (трех) рабочих дней с даты заключения Контракта, но не позднее даты начала выполнения работ, обязан посредством электронной почты предоставить Заказчику список работников Подрядчика для проезда (прохода) на территорию объекта в соответствии с пропускным и внутриобъектовым режимами. </w:t>
      </w:r>
      <w:r w:rsidRPr="00705F96">
        <w:rPr>
          <w:rFonts w:ascii="PT Astra Serif" w:eastAsia="Times New Roman" w:hAnsi="PT Astra Serif"/>
          <w:sz w:val="26"/>
          <w:szCs w:val="26"/>
        </w:rPr>
        <w:br/>
        <w:t>В случае изменения списка работников Подрядчик обязан в течение 1 (одного) календарного дня предоставить данные с учетом изменений Заказчику.</w:t>
      </w:r>
    </w:p>
    <w:p w:rsidR="00705F96" w:rsidRPr="00705F96" w:rsidRDefault="00705F96" w:rsidP="00705F96">
      <w:pPr>
        <w:widowControl w:val="0"/>
        <w:numPr>
          <w:ilvl w:val="1"/>
          <w:numId w:val="82"/>
        </w:numPr>
        <w:tabs>
          <w:tab w:val="left" w:pos="500"/>
        </w:tabs>
        <w:autoSpaceDE w:val="0"/>
        <w:autoSpaceDN w:val="0"/>
        <w:spacing w:after="0" w:line="249" w:lineRule="auto"/>
        <w:ind w:right="145" w:firstLine="0"/>
        <w:jc w:val="both"/>
        <w:rPr>
          <w:rFonts w:ascii="PT Astra Serif" w:eastAsia="Times New Roman" w:hAnsi="PT Astra Serif"/>
          <w:sz w:val="26"/>
          <w:szCs w:val="26"/>
        </w:rPr>
      </w:pPr>
      <w:r w:rsidRPr="00705F96">
        <w:rPr>
          <w:rFonts w:ascii="PT Astra Serif" w:eastAsia="Times New Roman" w:hAnsi="PT Astra Serif"/>
          <w:sz w:val="26"/>
          <w:szCs w:val="26"/>
        </w:rPr>
        <w:t>Работы выполняются Подрядчиком:</w:t>
      </w:r>
    </w:p>
    <w:p w:rsidR="00705F96" w:rsidRPr="00705F96" w:rsidRDefault="00705F96" w:rsidP="00705F96">
      <w:pPr>
        <w:widowControl w:val="0"/>
        <w:numPr>
          <w:ilvl w:val="1"/>
          <w:numId w:val="82"/>
        </w:numPr>
        <w:tabs>
          <w:tab w:val="left" w:pos="524"/>
        </w:tabs>
        <w:autoSpaceDE w:val="0"/>
        <w:autoSpaceDN w:val="0"/>
        <w:spacing w:after="0" w:line="249" w:lineRule="auto"/>
        <w:ind w:right="125" w:firstLine="0"/>
        <w:jc w:val="both"/>
        <w:rPr>
          <w:rFonts w:ascii="PT Astra Serif" w:eastAsia="Times New Roman" w:hAnsi="PT Astra Serif"/>
          <w:sz w:val="26"/>
          <w:szCs w:val="26"/>
        </w:rPr>
      </w:pPr>
      <w:r w:rsidRPr="00705F96">
        <w:rPr>
          <w:rFonts w:ascii="PT Astra Serif" w:eastAsia="Times New Roman" w:hAnsi="PT Astra Serif"/>
          <w:sz w:val="26"/>
          <w:szCs w:val="26"/>
        </w:rPr>
        <w:t xml:space="preserve">Заказчик обязан предоставить доступ подрядчику в помещение для исполнения обязательств по Контракту. </w:t>
      </w:r>
    </w:p>
    <w:p w:rsidR="00705F96" w:rsidRPr="00705F96" w:rsidRDefault="00705F96" w:rsidP="00705F96">
      <w:pPr>
        <w:widowControl w:val="0"/>
        <w:numPr>
          <w:ilvl w:val="1"/>
          <w:numId w:val="82"/>
        </w:numPr>
        <w:tabs>
          <w:tab w:val="left" w:pos="513"/>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выполнять работы своими силами, материалами, обученным и аттестованным персоналом, имеющим соответствующую квалификацию для выполнения обязательств по Контракту согласно п.7 настоящего Технического задания;</w:t>
      </w:r>
    </w:p>
    <w:p w:rsidR="00705F96" w:rsidRPr="00705F96" w:rsidRDefault="00705F96" w:rsidP="00705F96">
      <w:pPr>
        <w:widowControl w:val="0"/>
        <w:numPr>
          <w:ilvl w:val="1"/>
          <w:numId w:val="82"/>
        </w:numPr>
        <w:tabs>
          <w:tab w:val="left" w:pos="515"/>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демонтировать старый счетчик, и смонтировать новый счетчик газа. В случае возникновения обстоятельств, препятствующих выполнению работ, Подрядчик уведомляет Заказчика с указанием препятствующих причин (обстоятельств) посредством электронной почты в течение 1 (одного) рабочего дня с момента выявления таких обстоятельств.</w:t>
      </w:r>
    </w:p>
    <w:p w:rsidR="00705F96" w:rsidRPr="00705F96" w:rsidRDefault="00705F96" w:rsidP="00705F96">
      <w:pPr>
        <w:widowControl w:val="0"/>
        <w:numPr>
          <w:ilvl w:val="1"/>
          <w:numId w:val="82"/>
        </w:numPr>
        <w:tabs>
          <w:tab w:val="left" w:pos="629"/>
        </w:tabs>
        <w:autoSpaceDE w:val="0"/>
        <w:autoSpaceDN w:val="0"/>
        <w:spacing w:after="0" w:line="249" w:lineRule="auto"/>
        <w:ind w:right="143" w:firstLine="0"/>
        <w:jc w:val="both"/>
        <w:rPr>
          <w:rFonts w:ascii="PT Astra Serif" w:eastAsia="Times New Roman" w:hAnsi="PT Astra Serif"/>
          <w:sz w:val="26"/>
          <w:szCs w:val="26"/>
        </w:rPr>
      </w:pPr>
      <w:r w:rsidRPr="00705F96">
        <w:rPr>
          <w:rFonts w:ascii="PT Astra Serif" w:eastAsia="Times New Roman" w:hAnsi="PT Astra Serif"/>
          <w:sz w:val="26"/>
          <w:szCs w:val="26"/>
        </w:rPr>
        <w:t>В течение 3 (трех) рабочих дней с момента получения результатов выполнения работ Подрядчик</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обязан передать Заказчику по документу, фиксирующему передачу счетчика газа и результатов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выполнения работ, результаты и документацию согласно п. 3.2.</w:t>
      </w:r>
    </w:p>
    <w:p w:rsidR="00705F96" w:rsidRPr="00705F96" w:rsidRDefault="00705F96" w:rsidP="00705F96">
      <w:pPr>
        <w:widowControl w:val="0"/>
        <w:numPr>
          <w:ilvl w:val="1"/>
          <w:numId w:val="82"/>
        </w:numPr>
        <w:tabs>
          <w:tab w:val="left" w:pos="652"/>
        </w:tabs>
        <w:autoSpaceDE w:val="0"/>
        <w:autoSpaceDN w:val="0"/>
        <w:spacing w:after="0" w:line="249" w:lineRule="auto"/>
        <w:ind w:right="151"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обязан соблюдать правила привлечения и использования иностранной рабочей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силы в соответствии с требованиями актов, указанных в пункте 7 настоящего 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Состав</w:t>
      </w:r>
      <w:r w:rsidRPr="00705F96">
        <w:rPr>
          <w:rFonts w:ascii="PT Astra Serif" w:eastAsia="Times New Roman" w:hAnsi="PT Astra Serif"/>
          <w:b/>
          <w:spacing w:val="-4"/>
          <w:sz w:val="26"/>
          <w:szCs w:val="26"/>
          <w:u w:val="single"/>
        </w:rPr>
        <w:t xml:space="preserve"> </w:t>
      </w:r>
      <w:r w:rsidRPr="00705F96">
        <w:rPr>
          <w:rFonts w:ascii="PT Astra Serif" w:eastAsia="Times New Roman" w:hAnsi="PT Astra Serif"/>
          <w:b/>
          <w:sz w:val="26"/>
          <w:szCs w:val="26"/>
          <w:u w:val="single"/>
        </w:rPr>
        <w:t>работ</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В</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состав</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работ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входит:</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поставка нового счетчика с комплектом для монтажа силами Подрядчика;</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демонтаж старого счетчика газа;</w:t>
      </w:r>
    </w:p>
    <w:p w:rsidR="00705F96" w:rsidRPr="00705F96" w:rsidRDefault="00705F96" w:rsidP="00705F96">
      <w:pPr>
        <w:widowControl w:val="0"/>
        <w:numPr>
          <w:ilvl w:val="2"/>
          <w:numId w:val="82"/>
        </w:numPr>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 xml:space="preserve">монтаж узлов учета газа; </w:t>
      </w:r>
    </w:p>
    <w:p w:rsidR="00705F96" w:rsidRPr="00705F96" w:rsidRDefault="00705F96" w:rsidP="00705F96">
      <w:pPr>
        <w:widowControl w:val="0"/>
        <w:numPr>
          <w:ilvl w:val="2"/>
          <w:numId w:val="82"/>
        </w:numPr>
        <w:tabs>
          <w:tab w:val="left" w:pos="595"/>
        </w:tabs>
        <w:autoSpaceDE w:val="0"/>
        <w:autoSpaceDN w:val="0"/>
        <w:spacing w:after="0" w:line="240" w:lineRule="auto"/>
        <w:jc w:val="both"/>
        <w:rPr>
          <w:rFonts w:ascii="PT Astra Serif" w:eastAsia="Times New Roman" w:hAnsi="PT Astra Serif"/>
          <w:sz w:val="26"/>
          <w:szCs w:val="26"/>
        </w:rPr>
      </w:pPr>
      <w:r w:rsidRPr="00705F96">
        <w:rPr>
          <w:rFonts w:ascii="PT Astra Serif" w:eastAsia="Times New Roman" w:hAnsi="PT Astra Serif"/>
          <w:sz w:val="26"/>
          <w:szCs w:val="26"/>
        </w:rPr>
        <w:t>оформление документации.</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CF7B3E" w:rsidRDefault="00705F96" w:rsidP="00705F96">
      <w:pPr>
        <w:widowControl w:val="0"/>
        <w:numPr>
          <w:ilvl w:val="1"/>
          <w:numId w:val="82"/>
        </w:numPr>
        <w:tabs>
          <w:tab w:val="left" w:pos="540"/>
        </w:tabs>
        <w:autoSpaceDE w:val="0"/>
        <w:autoSpaceDN w:val="0"/>
        <w:spacing w:after="0" w:line="249" w:lineRule="auto"/>
        <w:ind w:right="153" w:firstLine="0"/>
        <w:jc w:val="both"/>
        <w:rPr>
          <w:rFonts w:ascii="PT Astra Serif" w:eastAsia="Times New Roman" w:hAnsi="PT Astra Serif"/>
          <w:sz w:val="26"/>
          <w:szCs w:val="26"/>
        </w:rPr>
      </w:pPr>
      <w:r w:rsidRPr="00705F96">
        <w:rPr>
          <w:rFonts w:ascii="PT Astra Serif" w:eastAsia="Times New Roman" w:hAnsi="PT Astra Serif"/>
          <w:sz w:val="26"/>
          <w:szCs w:val="26"/>
        </w:rPr>
        <w:t>В</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Контракта</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Подрядчик</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предоставляет</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Заказчику</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отчетную</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документацию</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w:t>
      </w:r>
      <w:r w:rsidRPr="00705F96">
        <w:rPr>
          <w:rFonts w:ascii="PT Astra Serif" w:eastAsia="Times New Roman" w:hAnsi="PT Astra Serif"/>
          <w:spacing w:val="-3"/>
          <w:sz w:val="26"/>
          <w:szCs w:val="26"/>
        </w:rPr>
        <w:t xml:space="preserve"> д</w:t>
      </w:r>
      <w:r w:rsidRPr="00705F96">
        <w:rPr>
          <w:rFonts w:ascii="PT Astra Serif" w:eastAsia="Times New Roman" w:hAnsi="PT Astra Serif"/>
          <w:sz w:val="26"/>
          <w:szCs w:val="26"/>
        </w:rPr>
        <w:t>окумент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приемке.</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Комплект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отчетной</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документации</w:t>
      </w:r>
      <w:r w:rsidRPr="00705F96">
        <w:rPr>
          <w:rFonts w:ascii="PT Astra Serif" w:eastAsia="Times New Roman" w:hAnsi="PT Astra Serif"/>
          <w:spacing w:val="-3"/>
          <w:sz w:val="26"/>
          <w:szCs w:val="26"/>
        </w:rPr>
        <w:t xml:space="preserve"> </w:t>
      </w:r>
      <w:r w:rsidRPr="00CF7B3E">
        <w:rPr>
          <w:rFonts w:ascii="PT Astra Serif" w:eastAsia="Times New Roman" w:hAnsi="PT Astra Serif"/>
          <w:sz w:val="26"/>
          <w:szCs w:val="26"/>
        </w:rPr>
        <w:t>должен</w:t>
      </w:r>
      <w:r w:rsidRPr="00CF7B3E">
        <w:rPr>
          <w:rFonts w:ascii="PT Astra Serif" w:eastAsia="Times New Roman" w:hAnsi="PT Astra Serif"/>
          <w:spacing w:val="-3"/>
          <w:sz w:val="26"/>
          <w:szCs w:val="26"/>
        </w:rPr>
        <w:t xml:space="preserve"> </w:t>
      </w:r>
      <w:r w:rsidRPr="00CF7B3E">
        <w:rPr>
          <w:rFonts w:ascii="PT Astra Serif" w:eastAsia="Times New Roman" w:hAnsi="PT Astra Serif"/>
          <w:sz w:val="26"/>
          <w:szCs w:val="26"/>
        </w:rPr>
        <w:t>включать:</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демонтаже счетчика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монтаже счетчика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акт о пуске газа с проверкой герметичности соединений;</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заводской паспорт и инструкцию по эксплуатации на счетчик газа;</w:t>
      </w:r>
    </w:p>
    <w:p w:rsidR="00705F96" w:rsidRPr="00CF7B3E" w:rsidRDefault="00705F96" w:rsidP="00705F96">
      <w:pPr>
        <w:widowControl w:val="0"/>
        <w:numPr>
          <w:ilvl w:val="2"/>
          <w:numId w:val="82"/>
        </w:numPr>
        <w:tabs>
          <w:tab w:val="left" w:pos="595"/>
        </w:tabs>
        <w:autoSpaceDE w:val="0"/>
        <w:autoSpaceDN w:val="0"/>
        <w:spacing w:after="0" w:line="276" w:lineRule="exact"/>
        <w:jc w:val="both"/>
        <w:rPr>
          <w:rFonts w:ascii="PT Astra Serif" w:eastAsia="Times New Roman" w:hAnsi="PT Astra Serif"/>
          <w:sz w:val="26"/>
          <w:szCs w:val="26"/>
        </w:rPr>
      </w:pPr>
      <w:r w:rsidRPr="00CF7B3E">
        <w:rPr>
          <w:rFonts w:ascii="PT Astra Serif" w:eastAsia="Times New Roman" w:hAnsi="PT Astra Serif"/>
          <w:sz w:val="26"/>
          <w:szCs w:val="26"/>
        </w:rPr>
        <w:t>сертификаты (разрешение на применение);</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Объем</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сроки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гарантий</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качества</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4.1 Гарантия качества работ предоставляется Подрядчиком в течение срока выполнения работ в полном объеме в соответствии с требованиями Контракта и настоящего Технического задания.</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4.2 Гарантийный срок на все работы, выполненные Подрядчиком, составляет 12 (двенадцать) месяцев с даты подписания Документа о приемке.</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4.3 Гарантийный срок на устанавливаемое в ходе работ оборудование (счетчики) устанавливается в соответствии с гарантийными обязательствами завода-изготовителя, но не менее 36 (тридцати шести) месяцев с даты подписания Документа о приемке.</w:t>
      </w:r>
    </w:p>
    <w:p w:rsidR="00705F96" w:rsidRPr="00705F96" w:rsidRDefault="00705F96" w:rsidP="00705F96">
      <w:pPr>
        <w:widowControl w:val="0"/>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4.4 В случае обнаружения дефектов при выполнении работ, явившихся результатом несоответствия качества выполнения работ требованиям настоящего Технического задания, Подрядчик обязан устранить их своими силами и за свой счет.</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Требования</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к</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безопасности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выполнения работ</w:t>
      </w:r>
    </w:p>
    <w:p w:rsidR="00705F96" w:rsidRPr="00705F96" w:rsidRDefault="00705F96" w:rsidP="00705F96">
      <w:pPr>
        <w:widowControl w:val="0"/>
        <w:numPr>
          <w:ilvl w:val="1"/>
          <w:numId w:val="82"/>
        </w:numPr>
        <w:tabs>
          <w:tab w:val="left" w:pos="506"/>
        </w:tabs>
        <w:autoSpaceDE w:val="0"/>
        <w:autoSpaceDN w:val="0"/>
        <w:spacing w:after="0" w:line="249" w:lineRule="auto"/>
        <w:ind w:right="155" w:firstLine="0"/>
        <w:jc w:val="both"/>
        <w:rPr>
          <w:rFonts w:ascii="PT Astra Serif" w:eastAsia="Times New Roman" w:hAnsi="PT Astra Serif"/>
          <w:sz w:val="26"/>
          <w:szCs w:val="26"/>
        </w:rPr>
      </w:pPr>
      <w:r w:rsidRPr="00705F96">
        <w:rPr>
          <w:rFonts w:ascii="PT Astra Serif" w:eastAsia="Times New Roman" w:hAnsi="PT Astra Serif"/>
          <w:sz w:val="26"/>
          <w:szCs w:val="26"/>
        </w:rPr>
        <w:t>При</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выполнении работ Подрядчик</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обязан</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соблюдать</w:t>
      </w:r>
      <w:r w:rsidRPr="00705F96">
        <w:rPr>
          <w:rFonts w:ascii="PT Astra Serif" w:eastAsia="Times New Roman" w:hAnsi="PT Astra Serif"/>
          <w:spacing w:val="15"/>
          <w:sz w:val="26"/>
          <w:szCs w:val="26"/>
        </w:rPr>
        <w:t xml:space="preserve"> </w:t>
      </w:r>
      <w:r w:rsidRPr="00705F96">
        <w:rPr>
          <w:rFonts w:ascii="PT Astra Serif" w:eastAsia="Times New Roman" w:hAnsi="PT Astra Serif"/>
          <w:sz w:val="26"/>
          <w:szCs w:val="26"/>
        </w:rPr>
        <w:t>требования</w:t>
      </w:r>
      <w:r w:rsidRPr="00705F96">
        <w:rPr>
          <w:rFonts w:ascii="PT Astra Serif" w:eastAsia="Times New Roman" w:hAnsi="PT Astra Serif"/>
          <w:spacing w:val="14"/>
          <w:sz w:val="26"/>
          <w:szCs w:val="26"/>
        </w:rPr>
        <w:t xml:space="preserve"> </w:t>
      </w:r>
      <w:r w:rsidRPr="00705F96">
        <w:rPr>
          <w:rFonts w:ascii="PT Astra Serif" w:eastAsia="Times New Roman" w:hAnsi="PT Astra Serif"/>
          <w:sz w:val="26"/>
          <w:szCs w:val="26"/>
        </w:rPr>
        <w:t>безопасности,</w:t>
      </w:r>
      <w:r w:rsidRPr="00705F96">
        <w:rPr>
          <w:rFonts w:ascii="PT Astra Serif" w:eastAsia="Times New Roman" w:hAnsi="PT Astra Serif"/>
          <w:spacing w:val="15"/>
          <w:sz w:val="26"/>
          <w:szCs w:val="26"/>
        </w:rPr>
        <w:t xml:space="preserve"> </w:t>
      </w:r>
      <w:r w:rsidRPr="00705F96">
        <w:rPr>
          <w:rFonts w:ascii="PT Astra Serif" w:eastAsia="Times New Roman" w:hAnsi="PT Astra Serif"/>
          <w:sz w:val="26"/>
          <w:szCs w:val="26"/>
        </w:rPr>
        <w:t>предусмотренные</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актом,</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указанным в</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7.1</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48"/>
        </w:tabs>
        <w:autoSpaceDE w:val="0"/>
        <w:autoSpaceDN w:val="0"/>
        <w:spacing w:after="0" w:line="249" w:lineRule="auto"/>
        <w:ind w:right="142" w:firstLine="0"/>
        <w:jc w:val="both"/>
        <w:rPr>
          <w:rFonts w:ascii="PT Astra Serif" w:eastAsia="Times New Roman" w:hAnsi="PT Astra Serif"/>
          <w:sz w:val="26"/>
          <w:szCs w:val="26"/>
        </w:rPr>
      </w:pPr>
      <w:r w:rsidRPr="00705F96">
        <w:rPr>
          <w:rFonts w:ascii="PT Astra Serif" w:eastAsia="Times New Roman" w:hAnsi="PT Astra Serif"/>
          <w:spacing w:val="9"/>
          <w:sz w:val="26"/>
          <w:szCs w:val="26"/>
        </w:rPr>
        <w:t>Работники</w:t>
      </w:r>
      <w:r w:rsidRPr="00705F96">
        <w:rPr>
          <w:rFonts w:ascii="PT Astra Serif" w:eastAsia="Times New Roman" w:hAnsi="PT Astra Serif"/>
          <w:spacing w:val="62"/>
          <w:sz w:val="26"/>
          <w:szCs w:val="26"/>
        </w:rPr>
        <w:t xml:space="preserve"> </w:t>
      </w:r>
      <w:r w:rsidRPr="00705F96">
        <w:rPr>
          <w:rFonts w:ascii="PT Astra Serif" w:eastAsia="Times New Roman" w:hAnsi="PT Astra Serif"/>
          <w:spacing w:val="10"/>
          <w:sz w:val="26"/>
          <w:szCs w:val="26"/>
        </w:rPr>
        <w:t>Подрядчика,</w:t>
      </w:r>
      <w:r w:rsidRPr="00705F96">
        <w:rPr>
          <w:rFonts w:ascii="PT Astra Serif" w:eastAsia="Times New Roman" w:hAnsi="PT Astra Serif"/>
          <w:spacing w:val="63"/>
          <w:sz w:val="26"/>
          <w:szCs w:val="26"/>
        </w:rPr>
        <w:t xml:space="preserve"> </w:t>
      </w:r>
      <w:r w:rsidRPr="00705F96">
        <w:rPr>
          <w:rFonts w:ascii="PT Astra Serif" w:eastAsia="Times New Roman" w:hAnsi="PT Astra Serif"/>
          <w:spacing w:val="10"/>
          <w:sz w:val="26"/>
          <w:szCs w:val="26"/>
        </w:rPr>
        <w:t>задействованные</w:t>
      </w:r>
      <w:r w:rsidRPr="00705F96">
        <w:rPr>
          <w:rFonts w:ascii="PT Astra Serif" w:eastAsia="Times New Roman" w:hAnsi="PT Astra Serif"/>
          <w:spacing w:val="63"/>
          <w:sz w:val="26"/>
          <w:szCs w:val="26"/>
        </w:rPr>
        <w:t xml:space="preserve"> </w:t>
      </w:r>
      <w:r w:rsidRPr="00705F96">
        <w:rPr>
          <w:rFonts w:ascii="PT Astra Serif" w:eastAsia="Times New Roman" w:hAnsi="PT Astra Serif"/>
          <w:sz w:val="26"/>
          <w:szCs w:val="26"/>
        </w:rPr>
        <w:t>при</w:t>
      </w:r>
      <w:r w:rsidRPr="00705F96">
        <w:rPr>
          <w:rFonts w:ascii="PT Astra Serif" w:eastAsia="Times New Roman" w:hAnsi="PT Astra Serif"/>
          <w:spacing w:val="4"/>
          <w:sz w:val="26"/>
          <w:szCs w:val="26"/>
        </w:rPr>
        <w:t xml:space="preserve"> </w:t>
      </w:r>
      <w:r w:rsidRPr="00705F96">
        <w:rPr>
          <w:rFonts w:ascii="PT Astra Serif" w:eastAsia="Times New Roman" w:hAnsi="PT Astra Serif"/>
          <w:spacing w:val="9"/>
          <w:sz w:val="26"/>
          <w:szCs w:val="26"/>
        </w:rPr>
        <w:t>выполнении работ,</w:t>
      </w:r>
      <w:r w:rsidRPr="00705F96">
        <w:rPr>
          <w:rFonts w:ascii="PT Astra Serif" w:eastAsia="Times New Roman" w:hAnsi="PT Astra Serif"/>
          <w:spacing w:val="63"/>
          <w:sz w:val="26"/>
          <w:szCs w:val="26"/>
        </w:rPr>
        <w:t xml:space="preserve"> </w:t>
      </w:r>
      <w:r w:rsidRPr="00705F96">
        <w:rPr>
          <w:rFonts w:ascii="PT Astra Serif" w:eastAsia="Times New Roman" w:hAnsi="PT Astra Serif"/>
          <w:spacing w:val="9"/>
          <w:sz w:val="26"/>
          <w:szCs w:val="26"/>
        </w:rPr>
        <w:t>должны</w:t>
      </w:r>
      <w:r w:rsidRPr="00705F96">
        <w:rPr>
          <w:rFonts w:ascii="PT Astra Serif" w:eastAsia="Times New Roman" w:hAnsi="PT Astra Serif"/>
          <w:spacing w:val="63"/>
          <w:sz w:val="26"/>
          <w:szCs w:val="26"/>
        </w:rPr>
        <w:t xml:space="preserve"> </w:t>
      </w:r>
      <w:r w:rsidRPr="00705F96">
        <w:rPr>
          <w:rFonts w:ascii="PT Astra Serif" w:eastAsia="Times New Roman" w:hAnsi="PT Astra Serif"/>
          <w:sz w:val="26"/>
          <w:szCs w:val="26"/>
        </w:rPr>
        <w:t>иметь</w:t>
      </w:r>
      <w:r w:rsidRPr="00705F96">
        <w:rPr>
          <w:rFonts w:ascii="PT Astra Serif" w:eastAsia="Times New Roman" w:hAnsi="PT Astra Serif"/>
          <w:spacing w:val="3"/>
          <w:sz w:val="26"/>
          <w:szCs w:val="26"/>
        </w:rPr>
        <w:t xml:space="preserve"> </w:t>
      </w:r>
      <w:r w:rsidRPr="00705F96">
        <w:rPr>
          <w:rFonts w:ascii="PT Astra Serif" w:eastAsia="Times New Roman" w:hAnsi="PT Astra Serif"/>
          <w:spacing w:val="11"/>
          <w:sz w:val="26"/>
          <w:szCs w:val="26"/>
        </w:rPr>
        <w:t>уровень</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профессиональной</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подготовки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соответствии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требованиями</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указанных</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3"/>
          <w:sz w:val="26"/>
          <w:szCs w:val="26"/>
        </w:rPr>
        <w:t xml:space="preserve"> </w:t>
      </w:r>
      <w:r w:rsidRPr="00705F96">
        <w:rPr>
          <w:rFonts w:ascii="PT Astra Serif" w:eastAsia="Times New Roman" w:hAnsi="PT Astra Serif"/>
          <w:sz w:val="26"/>
          <w:szCs w:val="26"/>
        </w:rPr>
        <w:t>7 настоящего</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p>
    <w:p w:rsidR="00705F96" w:rsidRPr="00705F96" w:rsidRDefault="00705F96" w:rsidP="00705F96">
      <w:pPr>
        <w:widowControl w:val="0"/>
        <w:numPr>
          <w:ilvl w:val="1"/>
          <w:numId w:val="82"/>
        </w:numPr>
        <w:tabs>
          <w:tab w:val="left" w:pos="548"/>
        </w:tabs>
        <w:autoSpaceDE w:val="0"/>
        <w:autoSpaceDN w:val="0"/>
        <w:spacing w:after="0" w:line="249" w:lineRule="auto"/>
        <w:ind w:right="142"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несет ответственность за безопасность выполняемых работ и отвечает за риски, связанные с выполнением работ. Ответственность за несчастные случаи, произошедшие с работниками Подрядчика, произошедшие в процессе выполнения работ, несет Подрядчик.</w:t>
      </w:r>
    </w:p>
    <w:p w:rsidR="00705F96" w:rsidRPr="00705F96" w:rsidRDefault="00705F96" w:rsidP="00705F96">
      <w:pPr>
        <w:widowControl w:val="0"/>
        <w:autoSpaceDE w:val="0"/>
        <w:autoSpaceDN w:val="0"/>
        <w:spacing w:after="0" w:line="240" w:lineRule="auto"/>
        <w:jc w:val="both"/>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Требования</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к</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используемым</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материалам</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оборудованию</w:t>
      </w:r>
    </w:p>
    <w:p w:rsidR="00705F96" w:rsidRPr="00705F96" w:rsidRDefault="00705F96" w:rsidP="00705F96">
      <w:pPr>
        <w:widowControl w:val="0"/>
        <w:numPr>
          <w:ilvl w:val="1"/>
          <w:numId w:val="82"/>
        </w:numPr>
        <w:tabs>
          <w:tab w:val="left" w:pos="521"/>
        </w:tabs>
        <w:autoSpaceDE w:val="0"/>
        <w:autoSpaceDN w:val="0"/>
        <w:spacing w:after="0" w:line="249" w:lineRule="auto"/>
        <w:ind w:right="117" w:firstLine="0"/>
        <w:jc w:val="both"/>
        <w:rPr>
          <w:rFonts w:ascii="PT Astra Serif" w:eastAsia="Times New Roman" w:hAnsi="PT Astra Serif"/>
          <w:sz w:val="26"/>
          <w:szCs w:val="26"/>
        </w:rPr>
      </w:pPr>
      <w:r w:rsidRPr="00705F96">
        <w:rPr>
          <w:rFonts w:ascii="PT Astra Serif" w:eastAsia="Times New Roman" w:hAnsi="PT Astra Serif"/>
          <w:sz w:val="26"/>
          <w:szCs w:val="26"/>
        </w:rPr>
        <w:t>Подрядчик выполнят работы</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использованием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приборов,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средств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измерительной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техники,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9"/>
          <w:sz w:val="26"/>
          <w:szCs w:val="26"/>
        </w:rPr>
        <w:t>контрольно-измерительного</w:t>
      </w:r>
      <w:r w:rsidRPr="00705F96">
        <w:rPr>
          <w:rFonts w:ascii="PT Astra Serif" w:eastAsia="Times New Roman" w:hAnsi="PT Astra Serif"/>
          <w:spacing w:val="20"/>
          <w:sz w:val="26"/>
          <w:szCs w:val="26"/>
        </w:rPr>
        <w:t xml:space="preserve"> </w:t>
      </w:r>
      <w:r w:rsidRPr="00705F96">
        <w:rPr>
          <w:rFonts w:ascii="PT Astra Serif" w:eastAsia="Times New Roman" w:hAnsi="PT Astra Serif"/>
          <w:spacing w:val="19"/>
          <w:sz w:val="26"/>
          <w:szCs w:val="26"/>
        </w:rPr>
        <w:t>оборудования,</w:t>
      </w:r>
      <w:r w:rsidRPr="00705F96">
        <w:rPr>
          <w:rFonts w:ascii="PT Astra Serif" w:eastAsia="Times New Roman" w:hAnsi="PT Astra Serif"/>
          <w:spacing w:val="20"/>
          <w:sz w:val="26"/>
          <w:szCs w:val="26"/>
        </w:rPr>
        <w:t xml:space="preserve"> </w:t>
      </w:r>
      <w:r w:rsidRPr="00705F96">
        <w:rPr>
          <w:rFonts w:ascii="PT Astra Serif" w:eastAsia="Times New Roman" w:hAnsi="PT Astra Serif"/>
          <w:spacing w:val="18"/>
          <w:sz w:val="26"/>
          <w:szCs w:val="26"/>
        </w:rPr>
        <w:t>прошедшего</w:t>
      </w:r>
      <w:r w:rsidRPr="00705F96">
        <w:rPr>
          <w:rFonts w:ascii="PT Astra Serif" w:eastAsia="Times New Roman" w:hAnsi="PT Astra Serif"/>
          <w:spacing w:val="19"/>
          <w:sz w:val="26"/>
          <w:szCs w:val="26"/>
        </w:rPr>
        <w:t xml:space="preserve"> </w:t>
      </w:r>
      <w:r w:rsidRPr="00705F96">
        <w:rPr>
          <w:rFonts w:ascii="PT Astra Serif" w:eastAsia="Times New Roman" w:hAnsi="PT Astra Serif"/>
          <w:spacing w:val="18"/>
          <w:sz w:val="26"/>
          <w:szCs w:val="26"/>
        </w:rPr>
        <w:t>метрологический</w:t>
      </w:r>
      <w:r w:rsidRPr="00705F96">
        <w:rPr>
          <w:rFonts w:ascii="PT Astra Serif" w:eastAsia="Times New Roman" w:hAnsi="PT Astra Serif"/>
          <w:spacing w:val="19"/>
          <w:sz w:val="26"/>
          <w:szCs w:val="26"/>
        </w:rPr>
        <w:t xml:space="preserve"> </w:t>
      </w:r>
      <w:r w:rsidRPr="00705F96">
        <w:rPr>
          <w:rFonts w:ascii="PT Astra Serif" w:eastAsia="Times New Roman" w:hAnsi="PT Astra Serif"/>
          <w:spacing w:val="20"/>
          <w:sz w:val="26"/>
          <w:szCs w:val="26"/>
        </w:rPr>
        <w:t>контроль,</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сертифицированных</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материалов,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инструментов.</w:t>
      </w:r>
    </w:p>
    <w:p w:rsidR="00705F96" w:rsidRPr="00705F96" w:rsidRDefault="00705F96" w:rsidP="00705F96">
      <w:pPr>
        <w:widowControl w:val="0"/>
        <w:numPr>
          <w:ilvl w:val="1"/>
          <w:numId w:val="82"/>
        </w:numPr>
        <w:tabs>
          <w:tab w:val="left" w:pos="547"/>
        </w:tabs>
        <w:autoSpaceDE w:val="0"/>
        <w:autoSpaceDN w:val="0"/>
        <w:spacing w:after="0" w:line="249" w:lineRule="auto"/>
        <w:ind w:right="146" w:firstLine="0"/>
        <w:jc w:val="both"/>
        <w:rPr>
          <w:rFonts w:ascii="PT Astra Serif" w:eastAsia="Times New Roman" w:hAnsi="PT Astra Serif"/>
          <w:sz w:val="26"/>
          <w:szCs w:val="26"/>
        </w:rPr>
      </w:pPr>
      <w:r w:rsidRPr="00705F96">
        <w:rPr>
          <w:rFonts w:ascii="PT Astra Serif" w:eastAsia="Times New Roman" w:hAnsi="PT Astra Serif"/>
          <w:spacing w:val="10"/>
          <w:sz w:val="26"/>
          <w:szCs w:val="26"/>
        </w:rPr>
        <w:t xml:space="preserve">Используемое </w:t>
      </w:r>
      <w:r w:rsidRPr="00705F96">
        <w:rPr>
          <w:rFonts w:ascii="PT Astra Serif" w:eastAsia="Times New Roman" w:hAnsi="PT Astra Serif"/>
          <w:sz w:val="26"/>
          <w:szCs w:val="26"/>
        </w:rPr>
        <w:t>при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9"/>
          <w:sz w:val="26"/>
          <w:szCs w:val="26"/>
        </w:rPr>
        <w:t>выполнении работ</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0"/>
          <w:sz w:val="26"/>
          <w:szCs w:val="26"/>
        </w:rPr>
        <w:t xml:space="preserve">оборудование Подрядчика </w:t>
      </w:r>
      <w:r w:rsidRPr="00705F96">
        <w:rPr>
          <w:rFonts w:ascii="PT Astra Serif" w:eastAsia="Times New Roman" w:hAnsi="PT Astra Serif"/>
          <w:spacing w:val="9"/>
          <w:sz w:val="26"/>
          <w:szCs w:val="26"/>
        </w:rPr>
        <w:t xml:space="preserve">должно </w:t>
      </w:r>
      <w:r w:rsidRPr="00705F96">
        <w:rPr>
          <w:rFonts w:ascii="PT Astra Serif" w:eastAsia="Times New Roman" w:hAnsi="PT Astra Serif"/>
          <w:spacing w:val="11"/>
          <w:sz w:val="26"/>
          <w:szCs w:val="26"/>
        </w:rPr>
        <w:t>соответствовать</w:t>
      </w:r>
      <w:r w:rsidRPr="00705F96">
        <w:rPr>
          <w:rFonts w:ascii="PT Astra Serif" w:eastAsia="Times New Roman" w:hAnsi="PT Astra Serif"/>
          <w:spacing w:val="12"/>
          <w:sz w:val="26"/>
          <w:szCs w:val="26"/>
        </w:rPr>
        <w:t xml:space="preserve"> </w:t>
      </w:r>
      <w:r w:rsidRPr="00705F96">
        <w:rPr>
          <w:rFonts w:ascii="PT Astra Serif" w:eastAsia="Times New Roman" w:hAnsi="PT Astra Serif"/>
          <w:sz w:val="26"/>
          <w:szCs w:val="26"/>
        </w:rPr>
        <w:t>требованиям</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акта,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указанного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пункте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7.4</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настоящего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Технического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задания,</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также</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иметь</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паспорта,</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9"/>
          <w:sz w:val="26"/>
          <w:szCs w:val="26"/>
        </w:rPr>
        <w:t>сертификаты,</w:t>
      </w:r>
      <w:r w:rsidRPr="00705F96">
        <w:rPr>
          <w:rFonts w:ascii="PT Astra Serif" w:eastAsia="Times New Roman" w:hAnsi="PT Astra Serif"/>
          <w:spacing w:val="10"/>
          <w:sz w:val="26"/>
          <w:szCs w:val="26"/>
        </w:rPr>
        <w:t xml:space="preserve"> </w:t>
      </w:r>
      <w:r w:rsidRPr="00705F96">
        <w:rPr>
          <w:rFonts w:ascii="PT Astra Serif" w:eastAsia="Times New Roman" w:hAnsi="PT Astra Serif"/>
          <w:spacing w:val="9"/>
          <w:sz w:val="26"/>
          <w:szCs w:val="26"/>
        </w:rPr>
        <w:t>удостоверяющие</w:t>
      </w:r>
      <w:r w:rsidRPr="00705F96">
        <w:rPr>
          <w:rFonts w:ascii="PT Astra Serif" w:eastAsia="Times New Roman" w:hAnsi="PT Astra Serif"/>
          <w:spacing w:val="10"/>
          <w:sz w:val="26"/>
          <w:szCs w:val="26"/>
        </w:rPr>
        <w:t xml:space="preserve"> </w:t>
      </w:r>
      <w:r w:rsidRPr="00705F96">
        <w:rPr>
          <w:rFonts w:ascii="PT Astra Serif" w:eastAsia="Times New Roman" w:hAnsi="PT Astra Serif"/>
          <w:sz w:val="26"/>
          <w:szCs w:val="26"/>
        </w:rPr>
        <w:t>качество,</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для</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продукции,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включенной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1"/>
          <w:sz w:val="26"/>
          <w:szCs w:val="26"/>
        </w:rPr>
        <w:t xml:space="preserve"> </w:t>
      </w:r>
      <w:r w:rsidRPr="00705F96">
        <w:rPr>
          <w:rFonts w:ascii="PT Astra Serif" w:eastAsia="Times New Roman" w:hAnsi="PT Astra Serif"/>
          <w:spacing w:val="10"/>
          <w:sz w:val="26"/>
          <w:szCs w:val="26"/>
        </w:rPr>
        <w:t>перечень</w:t>
      </w:r>
      <w:r w:rsidRPr="00705F96">
        <w:rPr>
          <w:rFonts w:ascii="PT Astra Serif" w:eastAsia="Times New Roman" w:hAnsi="PT Astra Serif"/>
          <w:spacing w:val="11"/>
          <w:sz w:val="26"/>
          <w:szCs w:val="26"/>
        </w:rPr>
        <w:t xml:space="preserve"> </w:t>
      </w:r>
      <w:r w:rsidRPr="00705F96">
        <w:rPr>
          <w:rFonts w:ascii="PT Astra Serif" w:eastAsia="Times New Roman" w:hAnsi="PT Astra Serif"/>
          <w:sz w:val="26"/>
          <w:szCs w:val="26"/>
        </w:rPr>
        <w:t>продукции,</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подлежащей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обязательной</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сертификации и должно быть разрешено к применению на территории РФ.</w:t>
      </w:r>
    </w:p>
    <w:p w:rsidR="00705F96" w:rsidRPr="00705F96" w:rsidRDefault="00705F96" w:rsidP="00705F96">
      <w:pPr>
        <w:widowControl w:val="0"/>
        <w:autoSpaceDE w:val="0"/>
        <w:autoSpaceDN w:val="0"/>
        <w:spacing w:after="0" w:line="240" w:lineRule="auto"/>
        <w:rPr>
          <w:rFonts w:ascii="PT Astra Serif" w:eastAsia="Times New Roman" w:hAnsi="PT Astra Serif"/>
          <w:sz w:val="26"/>
          <w:szCs w:val="26"/>
        </w:rPr>
      </w:pPr>
    </w:p>
    <w:p w:rsidR="00705F96" w:rsidRPr="00705F96" w:rsidRDefault="00705F96" w:rsidP="00705F96">
      <w:pPr>
        <w:widowControl w:val="0"/>
        <w:numPr>
          <w:ilvl w:val="0"/>
          <w:numId w:val="82"/>
        </w:numPr>
        <w:tabs>
          <w:tab w:val="left" w:pos="320"/>
        </w:tabs>
        <w:autoSpaceDE w:val="0"/>
        <w:autoSpaceDN w:val="0"/>
        <w:spacing w:after="0" w:line="240" w:lineRule="auto"/>
        <w:jc w:val="center"/>
        <w:rPr>
          <w:rFonts w:ascii="PT Astra Serif" w:eastAsia="Times New Roman" w:hAnsi="PT Astra Serif"/>
          <w:b/>
          <w:sz w:val="26"/>
          <w:szCs w:val="26"/>
        </w:rPr>
      </w:pPr>
      <w:r w:rsidRPr="00705F96">
        <w:rPr>
          <w:rFonts w:ascii="PT Astra Serif" w:eastAsia="Times New Roman" w:hAnsi="PT Astra Serif"/>
          <w:b/>
          <w:sz w:val="26"/>
          <w:szCs w:val="26"/>
          <w:u w:val="single"/>
        </w:rPr>
        <w:t>Перечень</w:t>
      </w:r>
      <w:r w:rsidRPr="00705F96">
        <w:rPr>
          <w:rFonts w:ascii="PT Astra Serif" w:eastAsia="Times New Roman" w:hAnsi="PT Astra Serif"/>
          <w:b/>
          <w:spacing w:val="-7"/>
          <w:sz w:val="26"/>
          <w:szCs w:val="26"/>
          <w:u w:val="single"/>
        </w:rPr>
        <w:t xml:space="preserve"> </w:t>
      </w:r>
      <w:r w:rsidRPr="00705F96">
        <w:rPr>
          <w:rFonts w:ascii="PT Astra Serif" w:eastAsia="Times New Roman" w:hAnsi="PT Astra Serif"/>
          <w:b/>
          <w:sz w:val="26"/>
          <w:szCs w:val="26"/>
          <w:u w:val="single"/>
        </w:rPr>
        <w:t>нормативных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правовых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и</w:t>
      </w:r>
      <w:r w:rsidRPr="00705F96">
        <w:rPr>
          <w:rFonts w:ascii="PT Astra Serif" w:eastAsia="Times New Roman" w:hAnsi="PT Astra Serif"/>
          <w:b/>
          <w:spacing w:val="-7"/>
          <w:sz w:val="26"/>
          <w:szCs w:val="26"/>
          <w:u w:val="single"/>
        </w:rPr>
        <w:t xml:space="preserve"> </w:t>
      </w:r>
      <w:r w:rsidRPr="00705F96">
        <w:rPr>
          <w:rFonts w:ascii="PT Astra Serif" w:eastAsia="Times New Roman" w:hAnsi="PT Astra Serif"/>
          <w:b/>
          <w:sz w:val="26"/>
          <w:szCs w:val="26"/>
          <w:u w:val="single"/>
        </w:rPr>
        <w:t>нормативных</w:t>
      </w:r>
      <w:r w:rsidRPr="00705F96">
        <w:rPr>
          <w:rFonts w:ascii="PT Astra Serif" w:eastAsia="Times New Roman" w:hAnsi="PT Astra Serif"/>
          <w:b/>
          <w:spacing w:val="-6"/>
          <w:sz w:val="26"/>
          <w:szCs w:val="26"/>
          <w:u w:val="single"/>
        </w:rPr>
        <w:t xml:space="preserve"> </w:t>
      </w:r>
      <w:r w:rsidRPr="00705F96">
        <w:rPr>
          <w:rFonts w:ascii="PT Astra Serif" w:eastAsia="Times New Roman" w:hAnsi="PT Astra Serif"/>
          <w:b/>
          <w:sz w:val="26"/>
          <w:szCs w:val="26"/>
          <w:u w:val="single"/>
        </w:rPr>
        <w:t>технических</w:t>
      </w:r>
      <w:r w:rsidRPr="00705F96">
        <w:rPr>
          <w:rFonts w:ascii="PT Astra Serif" w:eastAsia="Times New Roman" w:hAnsi="PT Astra Serif"/>
          <w:b/>
          <w:spacing w:val="-5"/>
          <w:sz w:val="26"/>
          <w:szCs w:val="26"/>
          <w:u w:val="single"/>
        </w:rPr>
        <w:t xml:space="preserve"> </w:t>
      </w:r>
      <w:r w:rsidRPr="00705F96">
        <w:rPr>
          <w:rFonts w:ascii="PT Astra Serif" w:eastAsia="Times New Roman" w:hAnsi="PT Astra Serif"/>
          <w:b/>
          <w:sz w:val="26"/>
          <w:szCs w:val="26"/>
          <w:u w:val="single"/>
        </w:rPr>
        <w:t>актов</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21.12.1994</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69-ФЗ</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пожарной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безопасности".</w:t>
      </w:r>
    </w:p>
    <w:p w:rsidR="00705F96" w:rsidRPr="00705F96" w:rsidRDefault="00705F96" w:rsidP="00705F96">
      <w:pPr>
        <w:widowControl w:val="0"/>
        <w:numPr>
          <w:ilvl w:val="1"/>
          <w:numId w:val="82"/>
        </w:numPr>
        <w:tabs>
          <w:tab w:val="left" w:pos="500"/>
        </w:tabs>
        <w:autoSpaceDE w:val="0"/>
        <w:autoSpaceDN w:val="0"/>
        <w:spacing w:after="0" w:line="249" w:lineRule="auto"/>
        <w:ind w:right="703" w:firstLine="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25.07.2002</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115-ФЗ</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правовом</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положении</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иностранных</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граждан</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57"/>
          <w:sz w:val="26"/>
          <w:szCs w:val="26"/>
        </w:rPr>
        <w:t xml:space="preserve"> </w:t>
      </w:r>
      <w:r w:rsidRPr="00705F96">
        <w:rPr>
          <w:rFonts w:ascii="PT Astra Serif" w:eastAsia="Times New Roman" w:hAnsi="PT Astra Serif"/>
          <w:sz w:val="26"/>
          <w:szCs w:val="26"/>
        </w:rPr>
        <w:t>Российской</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Федерации".</w:t>
      </w:r>
    </w:p>
    <w:p w:rsidR="00705F96" w:rsidRPr="00705F96" w:rsidRDefault="00705F96" w:rsidP="00705F96">
      <w:pPr>
        <w:widowControl w:val="0"/>
        <w:numPr>
          <w:ilvl w:val="1"/>
          <w:numId w:val="82"/>
        </w:numPr>
        <w:tabs>
          <w:tab w:val="left" w:pos="284"/>
        </w:tabs>
        <w:autoSpaceDE w:val="0"/>
        <w:autoSpaceDN w:val="0"/>
        <w:spacing w:after="0" w:line="240" w:lineRule="auto"/>
        <w:ind w:left="142" w:firstLine="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18.07.2006</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109-ФЗ</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миграционном</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учете</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иностранных</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граждан</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лиц</w:t>
      </w:r>
    </w:p>
    <w:p w:rsidR="00705F96" w:rsidRPr="00705F96" w:rsidRDefault="00705F96" w:rsidP="00705F96">
      <w:pPr>
        <w:widowControl w:val="0"/>
        <w:tabs>
          <w:tab w:val="left" w:pos="284"/>
        </w:tabs>
        <w:autoSpaceDE w:val="0"/>
        <w:autoSpaceDN w:val="0"/>
        <w:spacing w:after="0" w:line="240" w:lineRule="auto"/>
        <w:ind w:left="142"/>
        <w:jc w:val="both"/>
        <w:rPr>
          <w:rFonts w:ascii="PT Astra Serif" w:eastAsia="Times New Roman" w:hAnsi="PT Astra Serif"/>
          <w:sz w:val="26"/>
          <w:szCs w:val="26"/>
        </w:rPr>
      </w:pPr>
      <w:r w:rsidRPr="00705F96">
        <w:rPr>
          <w:rFonts w:ascii="PT Astra Serif" w:eastAsia="Times New Roman" w:hAnsi="PT Astra Serif"/>
          <w:sz w:val="26"/>
          <w:szCs w:val="26"/>
        </w:rPr>
        <w:t>без</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гражданства</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в</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Российской</w:t>
      </w:r>
      <w:r w:rsidRPr="00705F96">
        <w:rPr>
          <w:rFonts w:ascii="PT Astra Serif" w:eastAsia="Times New Roman" w:hAnsi="PT Astra Serif"/>
          <w:spacing w:val="-5"/>
          <w:sz w:val="26"/>
          <w:szCs w:val="26"/>
        </w:rPr>
        <w:t xml:space="preserve"> </w:t>
      </w:r>
      <w:r w:rsidRPr="00705F96">
        <w:rPr>
          <w:rFonts w:ascii="PT Astra Serif" w:eastAsia="Times New Roman" w:hAnsi="PT Astra Serif"/>
          <w:sz w:val="26"/>
          <w:szCs w:val="26"/>
        </w:rPr>
        <w:t>Федерации".</w:t>
      </w:r>
    </w:p>
    <w:p w:rsidR="00705F96" w:rsidRPr="00705F96" w:rsidRDefault="00705F96" w:rsidP="00705F96">
      <w:pPr>
        <w:widowControl w:val="0"/>
        <w:numPr>
          <w:ilvl w:val="1"/>
          <w:numId w:val="82"/>
        </w:numPr>
        <w:tabs>
          <w:tab w:val="left" w:pos="500"/>
        </w:tabs>
        <w:autoSpaceDE w:val="0"/>
        <w:autoSpaceDN w:val="0"/>
        <w:spacing w:after="0" w:line="240" w:lineRule="auto"/>
        <w:ind w:left="500"/>
        <w:jc w:val="both"/>
        <w:rPr>
          <w:rFonts w:ascii="PT Astra Serif" w:eastAsia="Times New Roman" w:hAnsi="PT Astra Serif"/>
          <w:sz w:val="26"/>
          <w:szCs w:val="26"/>
        </w:rPr>
      </w:pPr>
      <w:r w:rsidRPr="00705F96">
        <w:rPr>
          <w:rFonts w:ascii="PT Astra Serif" w:eastAsia="Times New Roman" w:hAnsi="PT Astra Serif"/>
          <w:sz w:val="26"/>
          <w:szCs w:val="26"/>
        </w:rPr>
        <w:t>Федеральный</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закон</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от</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26.06.2008</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N</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102-ФЗ</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"Об</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обеспечении</w:t>
      </w:r>
      <w:r w:rsidRPr="00705F96">
        <w:rPr>
          <w:rFonts w:ascii="PT Astra Serif" w:eastAsia="Times New Roman" w:hAnsi="PT Astra Serif"/>
          <w:spacing w:val="-3"/>
          <w:sz w:val="26"/>
          <w:szCs w:val="26"/>
        </w:rPr>
        <w:t xml:space="preserve"> </w:t>
      </w:r>
      <w:r w:rsidRPr="00705F96">
        <w:rPr>
          <w:rFonts w:ascii="PT Astra Serif" w:eastAsia="Times New Roman" w:hAnsi="PT Astra Serif"/>
          <w:sz w:val="26"/>
          <w:szCs w:val="26"/>
        </w:rPr>
        <w:t>единства</w:t>
      </w:r>
      <w:r w:rsidRPr="00705F96">
        <w:rPr>
          <w:rFonts w:ascii="PT Astra Serif" w:eastAsia="Times New Roman" w:hAnsi="PT Astra Serif"/>
          <w:spacing w:val="-4"/>
          <w:sz w:val="26"/>
          <w:szCs w:val="26"/>
        </w:rPr>
        <w:t xml:space="preserve"> </w:t>
      </w:r>
      <w:r w:rsidRPr="00705F96">
        <w:rPr>
          <w:rFonts w:ascii="PT Astra Serif" w:eastAsia="Times New Roman" w:hAnsi="PT Astra Serif"/>
          <w:sz w:val="26"/>
          <w:szCs w:val="26"/>
        </w:rPr>
        <w:t>измерений".</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t>Постановление Правительства РФ от 17.05.2002 N 317 (ред. от 19.06.2017) "Об утверждении Правил пользования газом и предоставления услуг по газоснабжению в Российской Федерации".</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t xml:space="preserve"> Постановление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 (вместе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705F96" w:rsidRPr="00705F96" w:rsidRDefault="00705F96" w:rsidP="00705F96">
      <w:pPr>
        <w:widowControl w:val="0"/>
        <w:numPr>
          <w:ilvl w:val="1"/>
          <w:numId w:val="82"/>
        </w:numPr>
        <w:tabs>
          <w:tab w:val="left" w:pos="500"/>
        </w:tabs>
        <w:autoSpaceDE w:val="0"/>
        <w:autoSpaceDN w:val="0"/>
        <w:spacing w:after="0" w:line="240" w:lineRule="auto"/>
        <w:ind w:firstLine="2"/>
        <w:jc w:val="both"/>
        <w:rPr>
          <w:rFonts w:ascii="PT Astra Serif" w:eastAsia="Times New Roman" w:hAnsi="PT Astra Serif"/>
          <w:sz w:val="26"/>
          <w:szCs w:val="26"/>
        </w:rPr>
      </w:pPr>
      <w:r w:rsidRPr="00705F96">
        <w:rPr>
          <w:rFonts w:ascii="PT Astra Serif" w:eastAsia="Times New Roman" w:hAnsi="PT Astra Serif"/>
          <w:sz w:val="26"/>
          <w:szCs w:val="26"/>
        </w:rPr>
        <w:lastRenderedPageBreak/>
        <w:t>Постановление Правительства РФ от 16.11.2020 N 1847 "Об утверждении перечня измерений, относящихся к сфере государственного регулирования обеспечения единства измерений"</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0"/>
        <w:jc w:val="both"/>
        <w:rPr>
          <w:rFonts w:ascii="PT Astra Serif" w:eastAsia="Times New Roman" w:hAnsi="PT Astra Serif"/>
          <w:sz w:val="26"/>
          <w:szCs w:val="26"/>
        </w:rPr>
      </w:pPr>
      <w:r w:rsidRPr="00705F96">
        <w:rPr>
          <w:rFonts w:ascii="PT Astra Serif" w:eastAsia="Times New Roman" w:hAnsi="PT Astra Serif"/>
          <w:sz w:val="26"/>
          <w:szCs w:val="26"/>
        </w:rPr>
        <w:t>Приказ Минтруда России от 15.12.2020 N 903н "Об утверждении Правил по охране труда при</w:t>
      </w:r>
      <w:r w:rsidRPr="00705F96">
        <w:rPr>
          <w:rFonts w:ascii="PT Astra Serif" w:eastAsia="Times New Roman" w:hAnsi="PT Astra Serif"/>
          <w:spacing w:val="1"/>
          <w:sz w:val="26"/>
          <w:szCs w:val="26"/>
        </w:rPr>
        <w:t xml:space="preserve"> </w:t>
      </w:r>
      <w:r w:rsidRPr="00705F96">
        <w:rPr>
          <w:rFonts w:ascii="PT Astra Serif" w:eastAsia="Times New Roman" w:hAnsi="PT Astra Serif"/>
          <w:sz w:val="26"/>
          <w:szCs w:val="26"/>
        </w:rPr>
        <w:t>эксплуатации</w:t>
      </w:r>
      <w:r w:rsidRPr="00705F96">
        <w:rPr>
          <w:rFonts w:ascii="PT Astra Serif" w:eastAsia="Times New Roman" w:hAnsi="PT Astra Serif"/>
          <w:spacing w:val="-2"/>
          <w:sz w:val="26"/>
          <w:szCs w:val="26"/>
        </w:rPr>
        <w:t xml:space="preserve"> </w:t>
      </w:r>
      <w:r w:rsidRPr="00705F96">
        <w:rPr>
          <w:rFonts w:ascii="PT Astra Serif" w:eastAsia="Times New Roman" w:hAnsi="PT Astra Serif"/>
          <w:sz w:val="26"/>
          <w:szCs w:val="26"/>
        </w:rPr>
        <w:t>электроустановок".</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0"/>
        <w:jc w:val="both"/>
        <w:rPr>
          <w:rFonts w:ascii="PT Astra Serif" w:eastAsia="Times New Roman" w:hAnsi="PT Astra Serif"/>
          <w:sz w:val="26"/>
          <w:szCs w:val="26"/>
        </w:rPr>
      </w:pPr>
      <w:r w:rsidRPr="00705F96">
        <w:rPr>
          <w:rFonts w:ascii="PT Astra Serif" w:eastAsia="Times New Roman" w:hAnsi="PT Astra Serif"/>
          <w:sz w:val="26"/>
          <w:szCs w:val="26"/>
        </w:rPr>
        <w:t>ГОСТ Р 8.915-2016 «Государственная система обеспечения единства измерений (ГСИ). Счётчики газа объемные диафрагменные. Общие технические требования, методы испытаний и поверки»;</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ГОСТ 2939-63 Газы. Условия для определения объема.</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Приказ Минпромторга РФ от 21.01.2011 N 57 "Об утверждении методических рекомендаций по техническим требованиям к системам и приборам учета воды, газа, тепловой энергии, электрической энергии".</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Приказ Минэнерго России от 30.12.2013 N 961 "Об утверждении Правил учета газа".</w:t>
      </w:r>
    </w:p>
    <w:p w:rsidR="00705F96" w:rsidRPr="00705F96" w:rsidRDefault="00705F96" w:rsidP="00705F96">
      <w:pPr>
        <w:widowControl w:val="0"/>
        <w:numPr>
          <w:ilvl w:val="1"/>
          <w:numId w:val="82"/>
        </w:numPr>
        <w:tabs>
          <w:tab w:val="left" w:pos="634"/>
        </w:tabs>
        <w:autoSpaceDE w:val="0"/>
        <w:autoSpaceDN w:val="0"/>
        <w:spacing w:after="0" w:line="249" w:lineRule="auto"/>
        <w:ind w:right="152" w:firstLine="2"/>
        <w:jc w:val="both"/>
        <w:rPr>
          <w:rFonts w:ascii="PT Astra Serif" w:eastAsia="Times New Roman" w:hAnsi="PT Astra Serif"/>
          <w:sz w:val="26"/>
          <w:szCs w:val="26"/>
        </w:rPr>
      </w:pPr>
      <w:r w:rsidRPr="00705F96">
        <w:rPr>
          <w:rFonts w:ascii="PT Astra Serif" w:eastAsia="Times New Roman" w:hAnsi="PT Astra Serif"/>
          <w:sz w:val="26"/>
          <w:szCs w:val="26"/>
        </w:rPr>
        <w:t>Постановление Правительства РФ от 16.11.2020 N 1847 "Об утверждении перечня измерений, относящихся к сфере государственного регулирования обеспечения единства измерения.</w:t>
      </w:r>
    </w:p>
    <w:p w:rsidR="00705F96" w:rsidRPr="00705F96" w:rsidRDefault="00705F96" w:rsidP="00705F96">
      <w:pPr>
        <w:widowControl w:val="0"/>
        <w:tabs>
          <w:tab w:val="left" w:pos="634"/>
        </w:tabs>
        <w:autoSpaceDE w:val="0"/>
        <w:autoSpaceDN w:val="0"/>
        <w:spacing w:after="0" w:line="249" w:lineRule="auto"/>
        <w:ind w:left="142" w:right="152"/>
        <w:jc w:val="both"/>
        <w:rPr>
          <w:rFonts w:ascii="Times New Roman" w:eastAsia="Times New Roman" w:hAnsi="Times New Roman"/>
          <w:sz w:val="24"/>
        </w:rPr>
      </w:pPr>
    </w:p>
    <w:p w:rsidR="00C87E18" w:rsidRDefault="00C87E18" w:rsidP="00A650EB">
      <w:pPr>
        <w:spacing w:after="0" w:line="240" w:lineRule="auto"/>
        <w:jc w:val="right"/>
        <w:rPr>
          <w:rFonts w:ascii="Times New Roman" w:hAnsi="Times New Roman"/>
          <w:sz w:val="24"/>
          <w:szCs w:val="24"/>
        </w:rPr>
      </w:pPr>
    </w:p>
    <w:tbl>
      <w:tblPr>
        <w:tblW w:w="5000" w:type="pct"/>
        <w:tblLook w:val="0000" w:firstRow="0" w:lastRow="0" w:firstColumn="0" w:lastColumn="0" w:noHBand="0" w:noVBand="0"/>
      </w:tblPr>
      <w:tblGrid>
        <w:gridCol w:w="4385"/>
        <w:gridCol w:w="5394"/>
      </w:tblGrid>
      <w:tr w:rsidR="00BB2AC6" w:rsidRPr="00063753" w:rsidTr="00705F96">
        <w:trPr>
          <w:trHeight w:val="254"/>
        </w:trPr>
        <w:tc>
          <w:tcPr>
            <w:tcW w:w="2242" w:type="pct"/>
            <w:shd w:val="clear" w:color="auto" w:fill="FFFFFF"/>
          </w:tcPr>
          <w:p w:rsidR="00BB2AC6" w:rsidRPr="00063753" w:rsidRDefault="00BB2AC6" w:rsidP="00705F96">
            <w:pPr>
              <w:pStyle w:val="afffffffffffc"/>
              <w:rPr>
                <w:rFonts w:ascii="Times New Roman" w:hAnsi="Times New Roman"/>
                <w:b/>
                <w:sz w:val="26"/>
                <w:szCs w:val="26"/>
              </w:rPr>
            </w:pPr>
          </w:p>
          <w:p w:rsidR="00BB2AC6" w:rsidRPr="00063753" w:rsidRDefault="00BB2AC6" w:rsidP="00705F96">
            <w:pPr>
              <w:pStyle w:val="afffffffffffc"/>
              <w:rPr>
                <w:rFonts w:ascii="Times New Roman" w:hAnsi="Times New Roman"/>
                <w:b/>
                <w:sz w:val="26"/>
                <w:szCs w:val="26"/>
              </w:rPr>
            </w:pPr>
            <w:r w:rsidRPr="00063753">
              <w:rPr>
                <w:rFonts w:ascii="Times New Roman" w:hAnsi="Times New Roman"/>
                <w:b/>
                <w:sz w:val="26"/>
                <w:szCs w:val="26"/>
              </w:rPr>
              <w:t>ЗАКАЗЧИК</w:t>
            </w:r>
          </w:p>
          <w:p w:rsidR="00BB2AC6" w:rsidRPr="00063753" w:rsidRDefault="00BB2AC6" w:rsidP="00705F96">
            <w:pPr>
              <w:pStyle w:val="afffffffffffc"/>
              <w:rPr>
                <w:rFonts w:ascii="Times New Roman" w:hAnsi="Times New Roman"/>
                <w:b/>
                <w:sz w:val="26"/>
                <w:szCs w:val="26"/>
              </w:rPr>
            </w:pPr>
            <w:r w:rsidRPr="00063753">
              <w:rPr>
                <w:rFonts w:ascii="Times New Roman" w:hAnsi="Times New Roman"/>
                <w:b/>
                <w:sz w:val="26"/>
                <w:szCs w:val="26"/>
              </w:rPr>
              <w:t>Начальник</w:t>
            </w:r>
          </w:p>
          <w:p w:rsidR="00BB2AC6" w:rsidRPr="00063753" w:rsidRDefault="00BB2AC6" w:rsidP="00705F96">
            <w:pPr>
              <w:pStyle w:val="afffffffffffc"/>
              <w:rPr>
                <w:rFonts w:ascii="Times New Roman" w:hAnsi="Times New Roman"/>
                <w:b/>
                <w:sz w:val="26"/>
                <w:szCs w:val="26"/>
              </w:rPr>
            </w:pPr>
          </w:p>
          <w:p w:rsidR="00BB2AC6" w:rsidRPr="00063753" w:rsidRDefault="00BB2AC6" w:rsidP="00705F96">
            <w:pPr>
              <w:jc w:val="center"/>
              <w:rPr>
                <w:rFonts w:ascii="Times New Roman" w:hAnsi="Times New Roman"/>
                <w:b/>
                <w:bCs/>
                <w:sz w:val="26"/>
                <w:szCs w:val="26"/>
              </w:rPr>
            </w:pPr>
          </w:p>
        </w:tc>
        <w:tc>
          <w:tcPr>
            <w:tcW w:w="2758" w:type="pct"/>
            <w:shd w:val="clear" w:color="auto" w:fill="FFFFFF"/>
          </w:tcPr>
          <w:p w:rsidR="00BB2AC6" w:rsidRPr="00063753" w:rsidRDefault="00BB2AC6" w:rsidP="00BB2AC6">
            <w:pPr>
              <w:pStyle w:val="afffffffffffc"/>
              <w:jc w:val="center"/>
              <w:rPr>
                <w:rFonts w:ascii="Times New Roman" w:hAnsi="Times New Roman"/>
                <w:b/>
                <w:sz w:val="26"/>
                <w:szCs w:val="26"/>
              </w:rPr>
            </w:pPr>
          </w:p>
          <w:p w:rsidR="00BB2AC6" w:rsidRPr="00063753" w:rsidRDefault="00BB2AC6" w:rsidP="00BB2AC6">
            <w:pPr>
              <w:pStyle w:val="afffffffffffc"/>
              <w:rPr>
                <w:rFonts w:ascii="Times New Roman" w:hAnsi="Times New Roman"/>
                <w:b/>
                <w:sz w:val="26"/>
                <w:szCs w:val="26"/>
              </w:rPr>
            </w:pPr>
            <w:r>
              <w:rPr>
                <w:rFonts w:ascii="Times New Roman" w:hAnsi="Times New Roman"/>
                <w:b/>
                <w:sz w:val="26"/>
                <w:szCs w:val="26"/>
              </w:rPr>
              <w:t xml:space="preserve">         </w:t>
            </w:r>
            <w:r w:rsidR="00705F96">
              <w:rPr>
                <w:rFonts w:ascii="Times New Roman" w:hAnsi="Times New Roman"/>
                <w:b/>
                <w:sz w:val="26"/>
                <w:szCs w:val="26"/>
              </w:rPr>
              <w:t>ПОДРЯДЧИК</w:t>
            </w:r>
          </w:p>
          <w:p w:rsidR="00BB2AC6" w:rsidRPr="00063753" w:rsidRDefault="00BB2AC6" w:rsidP="00BB2AC6">
            <w:pPr>
              <w:pStyle w:val="afffffffffffc"/>
              <w:jc w:val="center"/>
              <w:rPr>
                <w:rFonts w:ascii="Times New Roman" w:hAnsi="Times New Roman"/>
                <w:b/>
                <w:bCs/>
                <w:sz w:val="26"/>
                <w:szCs w:val="26"/>
              </w:rPr>
            </w:pPr>
          </w:p>
        </w:tc>
      </w:tr>
      <w:tr w:rsidR="00BB2AC6" w:rsidRPr="00063753" w:rsidTr="00705F96">
        <w:trPr>
          <w:trHeight w:val="1557"/>
        </w:trPr>
        <w:tc>
          <w:tcPr>
            <w:tcW w:w="2242" w:type="pct"/>
            <w:shd w:val="clear" w:color="auto" w:fill="FFFFFF"/>
          </w:tcPr>
          <w:p w:rsidR="00BB2AC6" w:rsidRPr="00063753" w:rsidRDefault="00BB2AC6" w:rsidP="00705F96">
            <w:pPr>
              <w:pStyle w:val="afffffffffffc"/>
              <w:rPr>
                <w:rFonts w:ascii="Times New Roman" w:hAnsi="Times New Roman"/>
                <w:sz w:val="26"/>
                <w:szCs w:val="26"/>
              </w:rPr>
            </w:pPr>
            <w:r w:rsidRPr="00063753">
              <w:rPr>
                <w:rFonts w:ascii="Times New Roman" w:hAnsi="Times New Roman"/>
                <w:sz w:val="26"/>
                <w:szCs w:val="26"/>
              </w:rPr>
              <w:t>_______________С.В. Трофимов</w:t>
            </w:r>
          </w:p>
          <w:p w:rsidR="00BB2AC6" w:rsidRPr="00063753" w:rsidRDefault="00BB2AC6" w:rsidP="00705F96">
            <w:pPr>
              <w:pStyle w:val="afffffffffffc"/>
              <w:rPr>
                <w:rFonts w:ascii="Times New Roman" w:hAnsi="Times New Roman"/>
                <w:sz w:val="26"/>
                <w:szCs w:val="26"/>
              </w:rPr>
            </w:pPr>
          </w:p>
          <w:p w:rsidR="00BB2AC6" w:rsidRPr="00063753" w:rsidRDefault="00BB2AC6" w:rsidP="00705F96">
            <w:pPr>
              <w:pStyle w:val="afffffffffffc"/>
              <w:rPr>
                <w:rFonts w:ascii="Times New Roman" w:hAnsi="Times New Roman"/>
                <w:sz w:val="26"/>
                <w:szCs w:val="26"/>
              </w:rPr>
            </w:pPr>
            <w:r w:rsidRPr="00063753">
              <w:rPr>
                <w:rFonts w:ascii="Times New Roman" w:hAnsi="Times New Roman"/>
                <w:sz w:val="26"/>
                <w:szCs w:val="26"/>
              </w:rPr>
              <w:t xml:space="preserve"> </w:t>
            </w:r>
          </w:p>
          <w:p w:rsidR="00BB2AC6" w:rsidRPr="00063753" w:rsidRDefault="00BB2AC6" w:rsidP="00705F96">
            <w:pPr>
              <w:rPr>
                <w:rFonts w:ascii="Times New Roman" w:hAnsi="Times New Roman"/>
                <w:sz w:val="26"/>
                <w:szCs w:val="26"/>
              </w:rPr>
            </w:pPr>
            <w:r w:rsidRPr="00063753">
              <w:rPr>
                <w:rFonts w:ascii="Times New Roman" w:hAnsi="Times New Roman"/>
                <w:sz w:val="26"/>
                <w:szCs w:val="26"/>
              </w:rPr>
              <w:t>М.П.</w:t>
            </w:r>
          </w:p>
        </w:tc>
        <w:tc>
          <w:tcPr>
            <w:tcW w:w="2758" w:type="pct"/>
            <w:shd w:val="clear" w:color="auto" w:fill="FFFFFF"/>
          </w:tcPr>
          <w:p w:rsidR="00BB2AC6" w:rsidRPr="00063753" w:rsidRDefault="00BB2AC6" w:rsidP="00BB2AC6">
            <w:pPr>
              <w:pStyle w:val="afffffffffffc"/>
              <w:jc w:val="center"/>
              <w:rPr>
                <w:rFonts w:ascii="Times New Roman" w:hAnsi="Times New Roman"/>
                <w:sz w:val="26"/>
                <w:szCs w:val="26"/>
              </w:rPr>
            </w:pPr>
            <w:r w:rsidRPr="00063753">
              <w:rPr>
                <w:rFonts w:ascii="Times New Roman" w:hAnsi="Times New Roman"/>
                <w:sz w:val="26"/>
                <w:szCs w:val="26"/>
              </w:rPr>
              <w:t>__________________</w:t>
            </w:r>
            <w:r>
              <w:rPr>
                <w:rFonts w:ascii="Times New Roman" w:hAnsi="Times New Roman"/>
                <w:sz w:val="26"/>
                <w:szCs w:val="26"/>
              </w:rPr>
              <w:t>И.О. Фамилия</w:t>
            </w:r>
          </w:p>
          <w:p w:rsidR="00BB2AC6" w:rsidRPr="00063753" w:rsidRDefault="00BB2AC6" w:rsidP="00BB2AC6">
            <w:pPr>
              <w:pStyle w:val="afffffffffffc"/>
              <w:jc w:val="center"/>
              <w:rPr>
                <w:rFonts w:ascii="Times New Roman" w:hAnsi="Times New Roman"/>
                <w:sz w:val="26"/>
                <w:szCs w:val="26"/>
              </w:rPr>
            </w:pPr>
          </w:p>
          <w:p w:rsidR="00BB2AC6" w:rsidRPr="00063753" w:rsidRDefault="00BB2AC6" w:rsidP="00BB2AC6">
            <w:pPr>
              <w:pStyle w:val="afffffffffffc"/>
              <w:jc w:val="center"/>
              <w:rPr>
                <w:rFonts w:ascii="Times New Roman" w:hAnsi="Times New Roman"/>
                <w:sz w:val="26"/>
                <w:szCs w:val="26"/>
              </w:rPr>
            </w:pPr>
          </w:p>
          <w:p w:rsidR="00BB2AC6" w:rsidRDefault="00BB2AC6" w:rsidP="00BB2AC6">
            <w:pPr>
              <w:tabs>
                <w:tab w:val="left" w:pos="709"/>
              </w:tabs>
              <w:spacing w:line="200" w:lineRule="atLeast"/>
              <w:ind w:right="5"/>
              <w:rPr>
                <w:rFonts w:ascii="Times New Roman" w:hAnsi="Times New Roman"/>
                <w:sz w:val="26"/>
                <w:szCs w:val="26"/>
              </w:rPr>
            </w:pPr>
            <w:r>
              <w:rPr>
                <w:rFonts w:ascii="Times New Roman" w:hAnsi="Times New Roman"/>
                <w:sz w:val="26"/>
                <w:szCs w:val="26"/>
              </w:rPr>
              <w:t xml:space="preserve">          </w:t>
            </w:r>
            <w:r w:rsidRPr="00063753">
              <w:rPr>
                <w:rFonts w:ascii="Times New Roman" w:hAnsi="Times New Roman"/>
                <w:sz w:val="26"/>
                <w:szCs w:val="26"/>
              </w:rPr>
              <w:t>М.П.</w:t>
            </w:r>
          </w:p>
          <w:p w:rsidR="00BB2AC6" w:rsidRPr="00063753" w:rsidRDefault="00BB2AC6" w:rsidP="00BB2AC6">
            <w:pPr>
              <w:tabs>
                <w:tab w:val="left" w:pos="709"/>
              </w:tabs>
              <w:spacing w:line="200" w:lineRule="atLeast"/>
              <w:ind w:right="5"/>
              <w:jc w:val="center"/>
              <w:rPr>
                <w:rFonts w:ascii="Times New Roman" w:hAnsi="Times New Roman"/>
                <w:sz w:val="26"/>
                <w:szCs w:val="26"/>
              </w:rPr>
            </w:pPr>
          </w:p>
        </w:tc>
      </w:tr>
    </w:tbl>
    <w:p w:rsidR="00BB2AC6" w:rsidRDefault="00BB2AC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705F96" w:rsidRDefault="00705F96" w:rsidP="00A650EB">
      <w:pPr>
        <w:spacing w:after="0" w:line="240" w:lineRule="auto"/>
        <w:jc w:val="right"/>
        <w:rPr>
          <w:rFonts w:ascii="Times New Roman" w:hAnsi="Times New Roman"/>
          <w:sz w:val="24"/>
          <w:szCs w:val="24"/>
        </w:rPr>
      </w:pPr>
    </w:p>
    <w:p w:rsidR="00BB2AC6" w:rsidRDefault="00BB2AC6" w:rsidP="00A650EB">
      <w:pPr>
        <w:spacing w:after="0" w:line="240" w:lineRule="auto"/>
        <w:jc w:val="right"/>
        <w:rPr>
          <w:rFonts w:ascii="Times New Roman" w:hAnsi="Times New Roman"/>
          <w:sz w:val="24"/>
          <w:szCs w:val="24"/>
        </w:rPr>
      </w:pPr>
    </w:p>
    <w:p w:rsidR="00BB2AC6" w:rsidRDefault="00BB2AC6" w:rsidP="00A650EB">
      <w:pPr>
        <w:spacing w:after="0" w:line="240" w:lineRule="auto"/>
        <w:jc w:val="right"/>
        <w:rPr>
          <w:rFonts w:ascii="Times New Roman" w:hAnsi="Times New Roman"/>
          <w:sz w:val="24"/>
          <w:szCs w:val="24"/>
        </w:rPr>
      </w:pPr>
    </w:p>
    <w:p w:rsidR="00BB2AC6" w:rsidRPr="00BB2AC6" w:rsidRDefault="00BB2AC6" w:rsidP="00BB2AC6">
      <w:pPr>
        <w:spacing w:after="0" w:line="240" w:lineRule="auto"/>
        <w:jc w:val="right"/>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Приложение № 3</w:t>
      </w:r>
    </w:p>
    <w:p w:rsidR="00BB2AC6" w:rsidRDefault="00BB2AC6" w:rsidP="00BB2AC6">
      <w:pPr>
        <w:spacing w:after="0" w:line="240" w:lineRule="auto"/>
        <w:jc w:val="right"/>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к ГК № </w:t>
      </w:r>
      <w:r w:rsidR="00AE2783">
        <w:rPr>
          <w:rFonts w:ascii="PT Astra Serif" w:eastAsia="Times New Roman" w:hAnsi="PT Astra Serif"/>
          <w:sz w:val="26"/>
          <w:szCs w:val="26"/>
          <w:lang w:eastAsia="ru-RU"/>
        </w:rPr>
        <w:t>__________________________</w:t>
      </w:r>
    </w:p>
    <w:p w:rsidR="00AE2783" w:rsidRPr="00BB2AC6" w:rsidRDefault="00AE2783" w:rsidP="00BB2AC6">
      <w:pPr>
        <w:spacing w:after="0" w:line="240" w:lineRule="auto"/>
        <w:jc w:val="right"/>
        <w:rPr>
          <w:rFonts w:ascii="PT Astra Serif" w:eastAsia="Times New Roman" w:hAnsi="PT Astra Serif"/>
          <w:sz w:val="26"/>
          <w:szCs w:val="26"/>
          <w:lang w:eastAsia="ru-RU"/>
        </w:rPr>
      </w:pPr>
      <w:r>
        <w:rPr>
          <w:rFonts w:ascii="PT Astra Serif" w:eastAsia="Times New Roman" w:hAnsi="PT Astra Serif"/>
          <w:sz w:val="26"/>
          <w:szCs w:val="26"/>
          <w:lang w:eastAsia="ru-RU"/>
        </w:rPr>
        <w:t>«____»____________________2026 г.</w:t>
      </w:r>
    </w:p>
    <w:p w:rsidR="00BB2AC6" w:rsidRPr="00BB2AC6" w:rsidRDefault="00BB2AC6" w:rsidP="00BB2AC6">
      <w:pPr>
        <w:spacing w:after="0" w:line="240" w:lineRule="auto"/>
        <w:jc w:val="both"/>
        <w:rPr>
          <w:rFonts w:ascii="PT Astra Serif" w:eastAsia="Times New Roman" w:hAnsi="PT Astra Serif"/>
          <w:sz w:val="26"/>
          <w:szCs w:val="26"/>
          <w:lang w:eastAsia="ru-RU"/>
        </w:rPr>
      </w:pPr>
    </w:p>
    <w:p w:rsidR="00BB2AC6" w:rsidRPr="00BB2AC6" w:rsidRDefault="00BB2AC6" w:rsidP="00BB2AC6">
      <w:pPr>
        <w:spacing w:after="0" w:line="240" w:lineRule="auto"/>
        <w:jc w:val="center"/>
        <w:rPr>
          <w:rFonts w:ascii="PT Astra Serif" w:eastAsia="Times New Roman" w:hAnsi="PT Astra Serif"/>
          <w:b/>
          <w:bCs/>
          <w:color w:val="000000"/>
          <w:sz w:val="26"/>
          <w:szCs w:val="26"/>
          <w:lang w:eastAsia="ru-RU"/>
        </w:rPr>
      </w:pPr>
      <w:r w:rsidRPr="00BB2AC6">
        <w:rPr>
          <w:rFonts w:ascii="PT Astra Serif" w:eastAsia="Times New Roman" w:hAnsi="PT Astra Serif"/>
          <w:b/>
          <w:bCs/>
          <w:color w:val="000000"/>
          <w:sz w:val="26"/>
          <w:szCs w:val="26"/>
          <w:lang w:eastAsia="ru-RU"/>
        </w:rPr>
        <w:t>Декларация о соответствие единым требованиям к участникам закупки</w:t>
      </w:r>
    </w:p>
    <w:p w:rsidR="00BB2AC6" w:rsidRPr="00BB2AC6"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Я, </w:t>
      </w:r>
      <w:r w:rsidRPr="002A6988">
        <w:rPr>
          <w:rFonts w:ascii="PT Astra Serif" w:eastAsia="Times New Roman" w:hAnsi="PT Astra Serif"/>
          <w:sz w:val="26"/>
          <w:szCs w:val="26"/>
          <w:lang w:eastAsia="ru-RU"/>
        </w:rPr>
        <w:t>________________________</w:t>
      </w:r>
      <w:r w:rsidRPr="00BB2AC6">
        <w:rPr>
          <w:rFonts w:ascii="PT Astra Serif" w:eastAsia="Times New Roman" w:hAnsi="PT Astra Serif"/>
          <w:sz w:val="26"/>
          <w:szCs w:val="26"/>
          <w:lang w:eastAsia="ru-RU"/>
        </w:rPr>
        <w:t xml:space="preserve">, </w:t>
      </w:r>
      <w:r w:rsidRPr="002A6988">
        <w:rPr>
          <w:rFonts w:ascii="PT Astra Serif" w:eastAsia="Times New Roman" w:hAnsi="PT Astra Serif"/>
          <w:sz w:val="26"/>
          <w:szCs w:val="26"/>
          <w:lang w:eastAsia="ru-RU"/>
        </w:rPr>
        <w:t>__________</w:t>
      </w:r>
      <w:r w:rsidRPr="00BB2AC6">
        <w:rPr>
          <w:rFonts w:ascii="PT Astra Serif" w:eastAsia="Times New Roman" w:hAnsi="PT Astra Serif"/>
          <w:sz w:val="26"/>
          <w:szCs w:val="26"/>
          <w:lang w:eastAsia="ru-RU"/>
        </w:rPr>
        <w:t>,</w:t>
      </w:r>
      <w:r w:rsidRPr="00BB2AC6">
        <w:rPr>
          <w:rFonts w:ascii="Times New Roman" w:eastAsia="Times New Roman" w:hAnsi="Times New Roman"/>
          <w:sz w:val="26"/>
          <w:szCs w:val="26"/>
          <w:lang w:eastAsia="ru-RU"/>
        </w:rPr>
        <w:t xml:space="preserve"> </w:t>
      </w:r>
      <w:r w:rsidRPr="00BB2AC6">
        <w:rPr>
          <w:rFonts w:ascii="PT Astra Serif" w:eastAsia="Times New Roman" w:hAnsi="PT Astra Serif"/>
          <w:sz w:val="26"/>
          <w:szCs w:val="26"/>
          <w:lang w:eastAsia="ru-RU"/>
        </w:rPr>
        <w:t xml:space="preserve">ОГРН </w:t>
      </w:r>
      <w:r w:rsidRPr="002A6988">
        <w:rPr>
          <w:rFonts w:ascii="PT Astra Serif" w:eastAsia="Times New Roman" w:hAnsi="PT Astra Serif"/>
          <w:sz w:val="26"/>
          <w:szCs w:val="26"/>
          <w:lang w:eastAsia="ru-RU"/>
        </w:rPr>
        <w:t>___________________</w:t>
      </w:r>
      <w:r w:rsidRPr="00BB2AC6">
        <w:rPr>
          <w:rFonts w:ascii="Times New Roman" w:eastAsia="Times New Roman" w:hAnsi="Times New Roman"/>
          <w:sz w:val="26"/>
          <w:szCs w:val="26"/>
          <w:lang w:eastAsia="ru-RU"/>
        </w:rPr>
        <w:t xml:space="preserve"> </w:t>
      </w:r>
      <w:r w:rsidRPr="00BB2AC6">
        <w:rPr>
          <w:rFonts w:ascii="PT Astra Serif" w:eastAsia="Times New Roman" w:hAnsi="PT Astra Serif"/>
          <w:sz w:val="26"/>
          <w:szCs w:val="26"/>
          <w:lang w:eastAsia="ru-RU"/>
        </w:rPr>
        <w:t xml:space="preserve">Дата аккредитации </w:t>
      </w:r>
      <w:r w:rsidRPr="002A6988">
        <w:rPr>
          <w:rFonts w:ascii="PT Astra Serif" w:eastAsia="Times New Roman" w:hAnsi="PT Astra Serif"/>
          <w:sz w:val="26"/>
          <w:szCs w:val="26"/>
          <w:lang w:eastAsia="ru-RU"/>
        </w:rPr>
        <w:t>_____________</w:t>
      </w:r>
      <w:r w:rsidRPr="00BB2AC6">
        <w:rPr>
          <w:rFonts w:ascii="PT Astra Serif" w:eastAsia="Times New Roman" w:hAnsi="PT Astra Serif"/>
          <w:sz w:val="26"/>
          <w:szCs w:val="26"/>
          <w:lang w:eastAsia="ru-RU"/>
        </w:rPr>
        <w:t xml:space="preserve"> и</w:t>
      </w:r>
      <w:r w:rsidRPr="002A6988">
        <w:rPr>
          <w:rFonts w:ascii="PT Astra Serif" w:eastAsia="Times New Roman" w:hAnsi="PT Astra Serif"/>
          <w:sz w:val="26"/>
          <w:szCs w:val="26"/>
          <w:lang w:eastAsia="ru-RU"/>
        </w:rPr>
        <w:t>менуемый в дальнейшем «</w:t>
      </w:r>
      <w:r w:rsidR="009842F5">
        <w:rPr>
          <w:rFonts w:ascii="PT Astra Serif" w:eastAsia="Times New Roman" w:hAnsi="PT Astra Serif"/>
          <w:sz w:val="26"/>
          <w:szCs w:val="26"/>
          <w:lang w:eastAsia="ru-RU"/>
        </w:rPr>
        <w:t>Подрядчик</w:t>
      </w:r>
      <w:r w:rsidRPr="00BB2AC6">
        <w:rPr>
          <w:rFonts w:ascii="PT Astra Serif" w:eastAsia="Times New Roman" w:hAnsi="PT Astra Serif"/>
          <w:sz w:val="26"/>
          <w:szCs w:val="26"/>
          <w:lang w:eastAsia="ru-RU"/>
        </w:rPr>
        <w:t>»</w:t>
      </w:r>
      <w:r w:rsidRPr="00BB2AC6">
        <w:rPr>
          <w:rFonts w:ascii="PT Astra Serif" w:eastAsia="Times New Roman" w:hAnsi="PT Astra Serif"/>
          <w:color w:val="000000"/>
          <w:sz w:val="26"/>
          <w:szCs w:val="26"/>
          <w:lang w:eastAsia="ru-RU"/>
        </w:rPr>
        <w:t xml:space="preserve">, </w:t>
      </w:r>
      <w:r w:rsidRPr="00BB2AC6">
        <w:rPr>
          <w:rFonts w:ascii="PT Astra Serif" w:eastAsia="Times New Roman" w:hAnsi="PT Astra Serif"/>
          <w:sz w:val="26"/>
          <w:szCs w:val="26"/>
          <w:lang w:eastAsia="ru-RU"/>
        </w:rPr>
        <w:t>подтверждаю соответствие единым требованиям к участникам закупки согласно части 1 статьи 31, а также части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4) отсутствие у участника закупки недоимки по налогам, сборам, задолженности </w:t>
      </w:r>
      <w:r w:rsidRPr="00BB2AC6">
        <w:rPr>
          <w:rFonts w:ascii="PT Astra Serif" w:eastAsia="Times New Roman" w:hAnsi="PT Astra Serif"/>
          <w:sz w:val="26"/>
          <w:szCs w:val="26"/>
          <w:lang w:eastAsia="ru-RU"/>
        </w:rPr>
        <w:br/>
        <w:t>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w:t>
      </w:r>
      <w:r w:rsidR="002A6988" w:rsidRPr="002A6988">
        <w:rPr>
          <w:rFonts w:ascii="PT Astra Serif" w:eastAsia="Times New Roman" w:hAnsi="PT Astra Serif"/>
          <w:sz w:val="26"/>
          <w:szCs w:val="26"/>
          <w:lang w:eastAsia="ru-RU"/>
        </w:rPr>
        <w:t xml:space="preserve">логовый кредит в соответствии с </w:t>
      </w:r>
      <w:r w:rsidRPr="00BB2AC6">
        <w:rPr>
          <w:rFonts w:ascii="PT Astra Serif" w:eastAsia="Times New Roman" w:hAnsi="PT Astra Serif"/>
          <w:sz w:val="26"/>
          <w:szCs w:val="26"/>
          <w:lang w:eastAsia="ru-RU"/>
        </w:rPr>
        <w:t xml:space="preserve">законодательством </w:t>
      </w:r>
      <w:r w:rsidR="002A6988" w:rsidRPr="002A6988">
        <w:rPr>
          <w:rFonts w:ascii="PT Astra Serif" w:eastAsia="Times New Roman" w:hAnsi="PT Astra Serif"/>
          <w:sz w:val="26"/>
          <w:szCs w:val="26"/>
          <w:lang w:eastAsia="ru-RU"/>
        </w:rPr>
        <w:t xml:space="preserve">Российской Федерации о налогах </w:t>
      </w:r>
      <w:r w:rsidRPr="00BB2AC6">
        <w:rPr>
          <w:rFonts w:ascii="PT Astra Serif" w:eastAsia="Times New Roman" w:hAnsi="PT Astra Serif"/>
          <w:sz w:val="26"/>
          <w:szCs w:val="26"/>
          <w:lang w:eastAsia="ru-RU"/>
        </w:rP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w:t>
      </w:r>
      <w:r w:rsidR="002A6988" w:rsidRPr="002A6988">
        <w:rPr>
          <w:rFonts w:ascii="PT Astra Serif" w:eastAsia="Times New Roman" w:hAnsi="PT Astra Serif"/>
          <w:sz w:val="26"/>
          <w:szCs w:val="26"/>
          <w:lang w:eastAsia="ru-RU"/>
        </w:rPr>
        <w:t xml:space="preserve">тельством Российской Федерации </w:t>
      </w:r>
      <w:r w:rsidRPr="00BB2AC6">
        <w:rPr>
          <w:rFonts w:ascii="PT Astra Serif" w:eastAsia="Times New Roman" w:hAnsi="PT Astra Serif"/>
          <w:sz w:val="26"/>
          <w:szCs w:val="26"/>
          <w:lang w:eastAsia="ru-RU"/>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w:t>
      </w:r>
      <w:r w:rsidRPr="002A6988">
        <w:rPr>
          <w:rFonts w:ascii="PT Astra Serif" w:eastAsia="Times New Roman" w:hAnsi="PT Astra Serif"/>
          <w:sz w:val="26"/>
          <w:szCs w:val="26"/>
          <w:lang w:eastAsia="ru-RU"/>
        </w:rPr>
        <w:t xml:space="preserve">оимки, задолженности и решение </w:t>
      </w:r>
      <w:r w:rsidRPr="00BB2AC6">
        <w:rPr>
          <w:rFonts w:ascii="PT Astra Serif" w:eastAsia="Times New Roman" w:hAnsi="PT Astra Serif"/>
          <w:sz w:val="26"/>
          <w:szCs w:val="26"/>
          <w:lang w:eastAsia="ru-RU"/>
        </w:rPr>
        <w:t xml:space="preserve">по такому заявлению на дату рассмотрения заявки на участие в определении поставщика (подрядчика, </w:t>
      </w:r>
      <w:r w:rsidR="009842F5">
        <w:rPr>
          <w:rFonts w:ascii="PT Astra Serif" w:eastAsia="Times New Roman" w:hAnsi="PT Astra Serif"/>
          <w:sz w:val="26"/>
          <w:szCs w:val="26"/>
          <w:lang w:eastAsia="ru-RU"/>
        </w:rPr>
        <w:t>Подрядчика</w:t>
      </w:r>
      <w:r w:rsidRPr="00BB2AC6">
        <w:rPr>
          <w:rFonts w:ascii="PT Astra Serif" w:eastAsia="Times New Roman" w:hAnsi="PT Astra Serif"/>
          <w:sz w:val="26"/>
          <w:szCs w:val="26"/>
          <w:lang w:eastAsia="ru-RU"/>
        </w:rPr>
        <w:t>) не принято;</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5) отсутствие у участника закупки - физического лица либо у руководителя, членов коллегиального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ного органа, лица, исполняющего функции единоличного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lastRenderedPageBreak/>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BB2AC6">
        <w:rPr>
          <w:rFonts w:ascii="PT Astra Serif" w:eastAsia="Times New Roman" w:hAnsi="PT Astra Serif"/>
          <w:sz w:val="26"/>
          <w:szCs w:val="26"/>
          <w:lang w:eastAsia="ru-RU"/>
        </w:rPr>
        <w:br/>
        <w:t>на создание произведений литературы или искусства, исполнения, на финансирование проката или показа национального фильма;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8) отсутствие между участником закупки и заказчиком конфликта интересов, </w:t>
      </w:r>
      <w:r w:rsidRPr="00BB2AC6">
        <w:rPr>
          <w:rFonts w:ascii="PT Astra Serif" w:eastAsia="Times New Roman" w:hAnsi="PT Astra Serif"/>
          <w:sz w:val="26"/>
          <w:szCs w:val="26"/>
          <w:lang w:eastAsia="ru-RU"/>
        </w:rPr>
        <w:br/>
        <w:t>под которым понимаются случаи, при которых руковод</w:t>
      </w:r>
      <w:r w:rsidR="002A6988" w:rsidRPr="002A6988">
        <w:rPr>
          <w:rFonts w:ascii="PT Astra Serif" w:eastAsia="Times New Roman" w:hAnsi="PT Astra Serif"/>
          <w:sz w:val="26"/>
          <w:szCs w:val="26"/>
          <w:lang w:eastAsia="ru-RU"/>
        </w:rPr>
        <w:t xml:space="preserve">итель заказчика, член комиссии </w:t>
      </w:r>
      <w:r w:rsidRPr="00BB2AC6">
        <w:rPr>
          <w:rFonts w:ascii="PT Astra Serif" w:eastAsia="Times New Roman" w:hAnsi="PT Astra Serif"/>
          <w:sz w:val="26"/>
          <w:szCs w:val="26"/>
          <w:lang w:eastAsia="ru-RU"/>
        </w:rPr>
        <w:t xml:space="preserve">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ным органом хозяйственного общества (директором, генеральным директором, управляющим, президентом и другими), членами коллегиального </w:t>
      </w:r>
      <w:r w:rsidR="009842F5">
        <w:rPr>
          <w:rFonts w:ascii="PT Astra Serif" w:eastAsia="Times New Roman" w:hAnsi="PT Astra Serif"/>
          <w:sz w:val="26"/>
          <w:szCs w:val="26"/>
          <w:lang w:eastAsia="ru-RU"/>
        </w:rPr>
        <w:t>исполнитель</w:t>
      </w:r>
      <w:r w:rsidRPr="00BB2AC6">
        <w:rPr>
          <w:rFonts w:ascii="PT Astra Serif" w:eastAsia="Times New Roman" w:hAnsi="PT Astra Serif"/>
          <w:sz w:val="26"/>
          <w:szCs w:val="26"/>
          <w:lang w:eastAsia="ru-RU"/>
        </w:rPr>
        <w:t xml:space="preserve">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w:t>
      </w:r>
      <w:r w:rsidR="002A6988">
        <w:rPr>
          <w:rFonts w:ascii="PT Astra Serif" w:eastAsia="Times New Roman" w:hAnsi="PT Astra Serif"/>
          <w:sz w:val="26"/>
          <w:szCs w:val="26"/>
          <w:lang w:eastAsia="ru-RU"/>
        </w:rPr>
        <w:t xml:space="preserve">родственниками (родственниками </w:t>
      </w:r>
      <w:r w:rsidRPr="00BB2AC6">
        <w:rPr>
          <w:rFonts w:ascii="PT Astra Serif" w:eastAsia="Times New Roman" w:hAnsi="PT Astra Serif"/>
          <w:sz w:val="26"/>
          <w:szCs w:val="26"/>
          <w:lang w:eastAsia="ru-RU"/>
        </w:rPr>
        <w:t>по прямой восходящей и нисходящей линии (родителям</w:t>
      </w:r>
      <w:r w:rsidR="002A6988" w:rsidRPr="002A6988">
        <w:rPr>
          <w:rFonts w:ascii="PT Astra Serif" w:eastAsia="Times New Roman" w:hAnsi="PT Astra Serif"/>
          <w:sz w:val="26"/>
          <w:szCs w:val="26"/>
          <w:lang w:eastAsia="ru-RU"/>
        </w:rPr>
        <w:t xml:space="preserve">и и детьми, дедушкой, бабушкой </w:t>
      </w:r>
      <w:r w:rsidRPr="00BB2AC6">
        <w:rPr>
          <w:rFonts w:ascii="PT Astra Serif" w:eastAsia="Times New Roman" w:hAnsi="PT Astra Serif"/>
          <w:sz w:val="26"/>
          <w:szCs w:val="26"/>
          <w:lang w:eastAsia="ru-RU"/>
        </w:rPr>
        <w:t>и внуками), полнородными и неполнородными (имеющими общих отца или мать) братьями и сестрами), усыновителями или усыновлен</w:t>
      </w:r>
      <w:r w:rsidR="002A6988" w:rsidRPr="002A6988">
        <w:rPr>
          <w:rFonts w:ascii="PT Astra Serif" w:eastAsia="Times New Roman" w:hAnsi="PT Astra Serif"/>
          <w:sz w:val="26"/>
          <w:szCs w:val="26"/>
          <w:lang w:eastAsia="ru-RU"/>
        </w:rPr>
        <w:t xml:space="preserve">ными указанных физических лиц. </w:t>
      </w:r>
      <w:r w:rsidRPr="00BB2AC6">
        <w:rPr>
          <w:rFonts w:ascii="PT Astra Serif" w:eastAsia="Times New Roman" w:hAnsi="PT Astra Serif"/>
          <w:sz w:val="26"/>
          <w:szCs w:val="26"/>
          <w:lang w:eastAsia="ru-RU"/>
        </w:rP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10) отсутствие у участника закупки ограничений для участия в закупках, установленных законодательством Российской Федерации.</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11) 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 44-ФЗ.</w:t>
      </w:r>
    </w:p>
    <w:p w:rsidR="00BB2AC6" w:rsidRPr="00BB2AC6" w:rsidRDefault="00BB2AC6" w:rsidP="00BB2AC6">
      <w:pPr>
        <w:spacing w:after="0" w:line="240" w:lineRule="auto"/>
        <w:ind w:firstLine="567"/>
        <w:jc w:val="both"/>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Обязуюсь немедленно уведомить Заказчика в случае прекращения соответствия вышеуказанным требованиям путем направления заказного письма.</w:t>
      </w:r>
    </w:p>
    <w:p w:rsidR="00BB2AC6" w:rsidRPr="00BB2AC6" w:rsidRDefault="00BB2AC6" w:rsidP="00BB2AC6">
      <w:pPr>
        <w:spacing w:after="0" w:line="240" w:lineRule="auto"/>
        <w:jc w:val="both"/>
        <w:rPr>
          <w:rFonts w:ascii="PT Astra Serif" w:eastAsia="Times New Roman" w:hAnsi="PT Astra Serif"/>
          <w:sz w:val="26"/>
          <w:szCs w:val="26"/>
          <w:lang w:eastAsia="ru-RU"/>
        </w:rPr>
      </w:pPr>
    </w:p>
    <w:tbl>
      <w:tblPr>
        <w:tblW w:w="7763" w:type="dxa"/>
        <w:tblInd w:w="108" w:type="dxa"/>
        <w:tblLayout w:type="fixed"/>
        <w:tblLook w:val="04A0" w:firstRow="1" w:lastRow="0" w:firstColumn="1" w:lastColumn="0" w:noHBand="0" w:noVBand="1"/>
      </w:tblPr>
      <w:tblGrid>
        <w:gridCol w:w="7763"/>
      </w:tblGrid>
      <w:tr w:rsidR="00BB2AC6" w:rsidRPr="00BB2AC6" w:rsidTr="00705F96">
        <w:trPr>
          <w:trHeight w:val="50"/>
        </w:trPr>
        <w:tc>
          <w:tcPr>
            <w:tcW w:w="7763" w:type="dxa"/>
          </w:tcPr>
          <w:p w:rsidR="00BB2AC6" w:rsidRPr="002A6988" w:rsidRDefault="00705F96" w:rsidP="00BB2AC6">
            <w:pPr>
              <w:spacing w:after="0" w:line="240" w:lineRule="auto"/>
              <w:rPr>
                <w:rFonts w:ascii="PT Astra Serif" w:eastAsia="Times New Roman" w:hAnsi="PT Astra Serif"/>
                <w:sz w:val="26"/>
                <w:szCs w:val="26"/>
                <w:lang w:eastAsia="ru-RU"/>
              </w:rPr>
            </w:pPr>
            <w:r>
              <w:rPr>
                <w:rFonts w:ascii="PT Astra Serif" w:eastAsia="Times New Roman" w:hAnsi="PT Astra Serif"/>
                <w:sz w:val="26"/>
                <w:szCs w:val="26"/>
                <w:lang w:eastAsia="ru-RU"/>
              </w:rPr>
              <w:t>Подрядчик</w:t>
            </w:r>
          </w:p>
          <w:p w:rsidR="00BB2AC6" w:rsidRPr="002A6988"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rPr>
                <w:rFonts w:ascii="PT Astra Serif" w:eastAsia="Times New Roman" w:hAnsi="PT Astra Serif"/>
                <w:sz w:val="26"/>
                <w:szCs w:val="26"/>
                <w:lang w:eastAsia="ru-RU"/>
              </w:rPr>
            </w:pPr>
          </w:p>
        </w:tc>
      </w:tr>
      <w:tr w:rsidR="00BB2AC6" w:rsidRPr="00BB2AC6" w:rsidTr="00705F96">
        <w:trPr>
          <w:trHeight w:val="50"/>
        </w:trPr>
        <w:tc>
          <w:tcPr>
            <w:tcW w:w="7763" w:type="dxa"/>
          </w:tcPr>
          <w:p w:rsidR="00BB2AC6" w:rsidRPr="00BB2AC6" w:rsidRDefault="00BB2AC6" w:rsidP="00BB2AC6">
            <w:pPr>
              <w:spacing w:after="0" w:line="240" w:lineRule="auto"/>
              <w:jc w:val="both"/>
              <w:rPr>
                <w:rFonts w:ascii="PT Astra Serif" w:eastAsia="Times New Roman" w:hAnsi="PT Astra Serif"/>
                <w:sz w:val="26"/>
                <w:szCs w:val="26"/>
                <w:lang w:eastAsia="ru-RU"/>
              </w:rPr>
            </w:pPr>
            <w:r w:rsidRPr="002A6988">
              <w:rPr>
                <w:rFonts w:ascii="PT Astra Serif" w:eastAsia="Times New Roman" w:hAnsi="PT Astra Serif"/>
                <w:sz w:val="26"/>
                <w:szCs w:val="26"/>
                <w:lang w:eastAsia="ru-RU"/>
              </w:rPr>
              <w:t>________________________И.О. Фамилия</w:t>
            </w:r>
          </w:p>
          <w:p w:rsidR="00BB2AC6" w:rsidRPr="002A6988" w:rsidRDefault="00BB2AC6" w:rsidP="00BB2AC6">
            <w:pPr>
              <w:spacing w:after="0" w:line="240" w:lineRule="auto"/>
              <w:rPr>
                <w:rFonts w:ascii="PT Astra Serif" w:eastAsia="Times New Roman" w:hAnsi="PT Astra Serif"/>
                <w:sz w:val="26"/>
                <w:szCs w:val="26"/>
                <w:lang w:eastAsia="ru-RU"/>
              </w:rPr>
            </w:pPr>
          </w:p>
          <w:p w:rsidR="00BB2AC6" w:rsidRPr="00BB2AC6" w:rsidRDefault="00BB2AC6" w:rsidP="00BB2AC6">
            <w:pPr>
              <w:spacing w:after="0" w:line="240" w:lineRule="auto"/>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М.П.  </w:t>
            </w:r>
          </w:p>
          <w:p w:rsidR="00BB2AC6" w:rsidRPr="00BB2AC6" w:rsidRDefault="00BB2AC6" w:rsidP="00BB2AC6">
            <w:pPr>
              <w:shd w:val="clear" w:color="auto" w:fill="FFFFFF"/>
              <w:spacing w:after="0" w:line="240" w:lineRule="auto"/>
              <w:rPr>
                <w:rFonts w:ascii="PT Astra Serif" w:eastAsia="Times New Roman" w:hAnsi="PT Astra Serif"/>
                <w:sz w:val="26"/>
                <w:szCs w:val="26"/>
                <w:lang w:eastAsia="ru-RU"/>
              </w:rPr>
            </w:pPr>
            <w:r w:rsidRPr="00BB2AC6">
              <w:rPr>
                <w:rFonts w:ascii="PT Astra Serif" w:eastAsia="Times New Roman" w:hAnsi="PT Astra Serif"/>
                <w:sz w:val="26"/>
                <w:szCs w:val="26"/>
                <w:lang w:eastAsia="ru-RU"/>
              </w:rPr>
              <w:t xml:space="preserve"> </w:t>
            </w:r>
          </w:p>
        </w:tc>
      </w:tr>
    </w:tbl>
    <w:p w:rsidR="00BB2AC6" w:rsidRDefault="00BB2AC6" w:rsidP="00A650EB">
      <w:pPr>
        <w:spacing w:after="0" w:line="240" w:lineRule="auto"/>
        <w:jc w:val="right"/>
        <w:rPr>
          <w:rFonts w:ascii="Times New Roman" w:hAnsi="Times New Roman"/>
          <w:sz w:val="24"/>
          <w:szCs w:val="24"/>
        </w:rPr>
      </w:pPr>
    </w:p>
    <w:sectPr w:rsidR="00BB2AC6" w:rsidSect="00BB2AC6">
      <w:pgSz w:w="11906" w:h="16838"/>
      <w:pgMar w:top="426" w:right="851" w:bottom="284" w:left="1276"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F96" w:rsidRDefault="00705F96" w:rsidP="00AA3134">
      <w:pPr>
        <w:spacing w:after="0" w:line="240" w:lineRule="auto"/>
      </w:pPr>
      <w:r>
        <w:separator/>
      </w:r>
    </w:p>
  </w:endnote>
  <w:endnote w:type="continuationSeparator" w:id="0">
    <w:p w:rsidR="00705F96" w:rsidRDefault="00705F96"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roman"/>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TimesNewRomanPS-BoldMT">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F96" w:rsidRDefault="00705F96" w:rsidP="00AA3134">
      <w:pPr>
        <w:spacing w:after="0" w:line="240" w:lineRule="auto"/>
      </w:pPr>
      <w:r>
        <w:separator/>
      </w:r>
    </w:p>
  </w:footnote>
  <w:footnote w:type="continuationSeparator" w:id="0">
    <w:p w:rsidR="00705F96" w:rsidRDefault="00705F96" w:rsidP="00AA3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F70BAA8"/>
    <w:lvl w:ilvl="0">
      <w:start w:val="1"/>
      <w:numFmt w:val="decimal"/>
      <w:pStyle w:val="a"/>
      <w:lvlText w:val="%1."/>
      <w:lvlJc w:val="left"/>
      <w:pPr>
        <w:tabs>
          <w:tab w:val="num" w:pos="1209"/>
        </w:tabs>
        <w:ind w:left="1209" w:hanging="360"/>
      </w:pPr>
    </w:lvl>
  </w:abstractNum>
  <w:abstractNum w:abstractNumId="1" w15:restartNumberingAfterBreak="0">
    <w:nsid w:val="FFFFFF7E"/>
    <w:multiLevelType w:val="singleLevel"/>
    <w:tmpl w:val="DD78DBBE"/>
    <w:lvl w:ilvl="0">
      <w:start w:val="1"/>
      <w:numFmt w:val="decimal"/>
      <w:pStyle w:val="5"/>
      <w:lvlText w:val="%1."/>
      <w:lvlJc w:val="left"/>
      <w:pPr>
        <w:tabs>
          <w:tab w:val="num" w:pos="926"/>
        </w:tabs>
        <w:ind w:left="926" w:hanging="360"/>
      </w:pPr>
      <w:rPr>
        <w:rFonts w:cs="Times New Roman"/>
      </w:rPr>
    </w:lvl>
  </w:abstractNum>
  <w:abstractNum w:abstractNumId="2" w15:restartNumberingAfterBreak="0">
    <w:nsid w:val="FFFFFF7F"/>
    <w:multiLevelType w:val="singleLevel"/>
    <w:tmpl w:val="06F2E582"/>
    <w:lvl w:ilvl="0">
      <w:start w:val="1"/>
      <w:numFmt w:val="decimal"/>
      <w:pStyle w:val="a0"/>
      <w:lvlText w:val="%1."/>
      <w:lvlJc w:val="left"/>
      <w:pPr>
        <w:tabs>
          <w:tab w:val="num" w:pos="643"/>
        </w:tabs>
        <w:ind w:left="643" w:hanging="360"/>
      </w:pPr>
      <w:rPr>
        <w:rFonts w:cs="Times New Roman"/>
      </w:rPr>
    </w:lvl>
  </w:abstractNum>
  <w:abstractNum w:abstractNumId="3" w15:restartNumberingAfterBreak="0">
    <w:nsid w:val="FFFFFF80"/>
    <w:multiLevelType w:val="singleLevel"/>
    <w:tmpl w:val="62BAE3C8"/>
    <w:lvl w:ilvl="0">
      <w:start w:val="1"/>
      <w:numFmt w:val="bullet"/>
      <w:pStyle w:val="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4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1E588680"/>
    <w:lvl w:ilvl="0">
      <w:start w:val="1"/>
      <w:numFmt w:val="decimal"/>
      <w:pStyle w:val="30"/>
      <w:lvlText w:val="%1."/>
      <w:lvlJc w:val="left"/>
      <w:pPr>
        <w:tabs>
          <w:tab w:val="num" w:pos="360"/>
        </w:tabs>
        <w:ind w:left="360" w:hanging="360"/>
      </w:pPr>
      <w:rPr>
        <w:rFonts w:cs="Times New Roman"/>
      </w:rPr>
    </w:lvl>
  </w:abstractNum>
  <w:abstractNum w:abstractNumId="8" w15:restartNumberingAfterBreak="0">
    <w:nsid w:val="FFFFFF89"/>
    <w:multiLevelType w:val="singleLevel"/>
    <w:tmpl w:val="5C4A1D7E"/>
    <w:lvl w:ilvl="0">
      <w:start w:val="1"/>
      <w:numFmt w:val="bullet"/>
      <w:pStyle w:val="2"/>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2"/>
    <w:name w:val="WW8Num2"/>
    <w:lvl w:ilvl="0">
      <w:start w:val="1"/>
      <w:numFmt w:val="upperRoman"/>
      <w:lvlText w:val="%1."/>
      <w:lvlJc w:val="right"/>
      <w:pPr>
        <w:tabs>
          <w:tab w:val="num" w:pos="0"/>
        </w:tabs>
        <w:ind w:left="926" w:hanging="360"/>
      </w:pPr>
      <w:rPr>
        <w:rFonts w:cs="Times New Roman"/>
      </w:rPr>
    </w:lvl>
  </w:abstractNum>
  <w:abstractNum w:abstractNumId="10"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00000004"/>
    <w:multiLevelType w:val="multilevel"/>
    <w:tmpl w:val="84B23A3C"/>
    <w:name w:val="WW8Num4"/>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2"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3"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rFonts w:cs="Times New Roman"/>
      </w:r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00000007"/>
    <w:multiLevelType w:val="multilevel"/>
    <w:tmpl w:val="00000007"/>
    <w:name w:val="WW8Num7"/>
    <w:lvl w:ilvl="0">
      <w:start w:val="1"/>
      <w:numFmt w:val="decimal"/>
      <w:lvlText w:val="8.13.%1."/>
      <w:lvlJc w:val="left"/>
      <w:pPr>
        <w:tabs>
          <w:tab w:val="num" w:pos="0"/>
        </w:tabs>
        <w:ind w:left="2844" w:hanging="360"/>
      </w:pPr>
      <w:rPr>
        <w:rFonts w:cs="Times New Roman"/>
        <w:b w:val="0"/>
        <w:i w:val="0"/>
      </w:rPr>
    </w:lvl>
    <w:lvl w:ilvl="1">
      <w:start w:val="1"/>
      <w:numFmt w:val="lowerLetter"/>
      <w:lvlText w:val="%2."/>
      <w:lvlJc w:val="left"/>
      <w:pPr>
        <w:tabs>
          <w:tab w:val="num" w:pos="0"/>
        </w:tabs>
        <w:ind w:left="3564" w:hanging="360"/>
      </w:pPr>
      <w:rPr>
        <w:rFonts w:cs="Times New Roman"/>
      </w:rPr>
    </w:lvl>
    <w:lvl w:ilvl="2">
      <w:start w:val="1"/>
      <w:numFmt w:val="lowerRoman"/>
      <w:lvlText w:val="%3."/>
      <w:lvlJc w:val="right"/>
      <w:pPr>
        <w:tabs>
          <w:tab w:val="num" w:pos="0"/>
        </w:tabs>
        <w:ind w:left="4284" w:hanging="180"/>
      </w:pPr>
      <w:rPr>
        <w:rFonts w:cs="Times New Roman"/>
      </w:rPr>
    </w:lvl>
    <w:lvl w:ilvl="3">
      <w:start w:val="1"/>
      <w:numFmt w:val="decimal"/>
      <w:lvlText w:val="%4."/>
      <w:lvlJc w:val="left"/>
      <w:pPr>
        <w:tabs>
          <w:tab w:val="num" w:pos="0"/>
        </w:tabs>
        <w:ind w:left="5004" w:hanging="360"/>
      </w:pPr>
      <w:rPr>
        <w:rFonts w:cs="Times New Roman"/>
      </w:rPr>
    </w:lvl>
    <w:lvl w:ilvl="4">
      <w:start w:val="1"/>
      <w:numFmt w:val="lowerLetter"/>
      <w:lvlText w:val="%5."/>
      <w:lvlJc w:val="left"/>
      <w:pPr>
        <w:tabs>
          <w:tab w:val="num" w:pos="0"/>
        </w:tabs>
        <w:ind w:left="5724" w:hanging="360"/>
      </w:pPr>
      <w:rPr>
        <w:rFonts w:cs="Times New Roman"/>
      </w:rPr>
    </w:lvl>
    <w:lvl w:ilvl="5">
      <w:start w:val="1"/>
      <w:numFmt w:val="lowerRoman"/>
      <w:lvlText w:val="%6."/>
      <w:lvlJc w:val="right"/>
      <w:pPr>
        <w:tabs>
          <w:tab w:val="num" w:pos="0"/>
        </w:tabs>
        <w:ind w:left="6444" w:hanging="180"/>
      </w:pPr>
      <w:rPr>
        <w:rFonts w:cs="Times New Roman"/>
      </w:rPr>
    </w:lvl>
    <w:lvl w:ilvl="6">
      <w:start w:val="1"/>
      <w:numFmt w:val="decimal"/>
      <w:lvlText w:val="%7."/>
      <w:lvlJc w:val="left"/>
      <w:pPr>
        <w:tabs>
          <w:tab w:val="num" w:pos="0"/>
        </w:tabs>
        <w:ind w:left="7164" w:hanging="360"/>
      </w:pPr>
      <w:rPr>
        <w:rFonts w:cs="Times New Roman"/>
      </w:rPr>
    </w:lvl>
    <w:lvl w:ilvl="7">
      <w:start w:val="1"/>
      <w:numFmt w:val="lowerLetter"/>
      <w:lvlText w:val="%8."/>
      <w:lvlJc w:val="left"/>
      <w:pPr>
        <w:tabs>
          <w:tab w:val="num" w:pos="0"/>
        </w:tabs>
        <w:ind w:left="7884" w:hanging="360"/>
      </w:pPr>
      <w:rPr>
        <w:rFonts w:cs="Times New Roman"/>
      </w:rPr>
    </w:lvl>
    <w:lvl w:ilvl="8">
      <w:start w:val="1"/>
      <w:numFmt w:val="lowerRoman"/>
      <w:lvlText w:val="%9."/>
      <w:lvlJc w:val="right"/>
      <w:pPr>
        <w:tabs>
          <w:tab w:val="num" w:pos="0"/>
        </w:tabs>
        <w:ind w:left="8604" w:hanging="180"/>
      </w:pPr>
      <w:rPr>
        <w:rFonts w:cs="Times New Roman"/>
      </w:rPr>
    </w:lvl>
  </w:abstractNum>
  <w:abstractNum w:abstractNumId="15"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rFonts w:cs="Times New Roman"/>
        <w:sz w:val="20"/>
        <w:szCs w:val="20"/>
      </w:rPr>
    </w:lvl>
  </w:abstractNum>
  <w:abstractNum w:abstractNumId="17" w15:restartNumberingAfterBreak="0">
    <w:nsid w:val="06C86999"/>
    <w:multiLevelType w:val="multilevel"/>
    <w:tmpl w:val="9FB8D19E"/>
    <w:styleLink w:val="61"/>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080145A8"/>
    <w:multiLevelType w:val="hybridMultilevel"/>
    <w:tmpl w:val="1E10CBDC"/>
    <w:lvl w:ilvl="0" w:tplc="B86E0160">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20"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14FB20B6"/>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3A0B7A"/>
    <w:multiLevelType w:val="hybridMultilevel"/>
    <w:tmpl w:val="68C60370"/>
    <w:styleLink w:val="ArticleSection1"/>
    <w:lvl w:ilvl="0" w:tplc="7FF08C9A">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15:restartNumberingAfterBreak="0">
    <w:nsid w:val="154D698A"/>
    <w:multiLevelType w:val="multilevel"/>
    <w:tmpl w:val="84B69D28"/>
    <w:styleLink w:val="225"/>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lvl w:ilvl="0" w:tplc="FFFFFFFF">
      <w:start w:val="1"/>
      <w:numFmt w:val="decimal"/>
      <w:pStyle w:val="a2"/>
      <w:lvlText w:val="%1."/>
      <w:lvlJc w:val="left"/>
      <w:pPr>
        <w:tabs>
          <w:tab w:val="num" w:pos="567"/>
        </w:tabs>
        <w:ind w:left="567" w:hanging="567"/>
      </w:pPr>
      <w:rPr>
        <w:rFonts w:cs="Times New Roman"/>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9" w15:restartNumberingAfterBreak="0">
    <w:nsid w:val="17DD41AE"/>
    <w:multiLevelType w:val="multilevel"/>
    <w:tmpl w:val="85D8536A"/>
    <w:lvl w:ilvl="0">
      <w:start w:val="2"/>
      <w:numFmt w:val="decimal"/>
      <w:lvlText w:val="%1."/>
      <w:lvlJc w:val="left"/>
      <w:pPr>
        <w:ind w:left="644" w:hanging="360"/>
      </w:pPr>
      <w:rPr>
        <w:rFonts w:ascii="Times New Roman" w:hAnsi="Times New Roman" w:cs="Times New Roman" w:hint="default"/>
        <w:b/>
        <w:sz w:val="24"/>
        <w:szCs w:val="24"/>
      </w:rPr>
    </w:lvl>
    <w:lvl w:ilvl="1">
      <w:start w:val="1"/>
      <w:numFmt w:val="decimal"/>
      <w:lvlText w:val="%1.%2."/>
      <w:lvlJc w:val="left"/>
      <w:pPr>
        <w:ind w:left="786" w:hanging="360"/>
      </w:pPr>
      <w:rPr>
        <w:rFonts w:cs="Times New Roman" w:hint="default"/>
        <w:b w:val="0"/>
        <w:i w:val="0"/>
      </w:rPr>
    </w:lvl>
    <w:lvl w:ilvl="2">
      <w:start w:val="1"/>
      <w:numFmt w:val="decimal"/>
      <w:lvlText w:val="%1.%2.%3."/>
      <w:lvlJc w:val="left"/>
      <w:pPr>
        <w:ind w:left="1004" w:hanging="720"/>
      </w:pPr>
      <w:rPr>
        <w:rFonts w:cs="Times New Roman" w:hint="default"/>
        <w:b w:val="0"/>
        <w:color w:val="auto"/>
        <w:sz w:val="24"/>
        <w:szCs w:val="24"/>
        <w:vertAlign w:val="baseline"/>
      </w:rPr>
    </w:lvl>
    <w:lvl w:ilvl="3">
      <w:start w:val="1"/>
      <w:numFmt w:val="decimal"/>
      <w:lvlText w:val="%1.%2.%3.%4."/>
      <w:lvlJc w:val="left"/>
      <w:pPr>
        <w:ind w:left="3131"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09" w:hanging="1080"/>
      </w:pPr>
      <w:rPr>
        <w:rFonts w:cs="Times New Roman" w:hint="default"/>
      </w:rPr>
    </w:lvl>
    <w:lvl w:ilvl="6">
      <w:start w:val="1"/>
      <w:numFmt w:val="decimal"/>
      <w:lvlText w:val="%1.%2.%3.%4.%5.%6.%7."/>
      <w:lvlJc w:val="left"/>
      <w:pPr>
        <w:ind w:left="5978" w:hanging="1440"/>
      </w:pPr>
      <w:rPr>
        <w:rFonts w:cs="Times New Roman" w:hint="default"/>
      </w:rPr>
    </w:lvl>
    <w:lvl w:ilvl="7">
      <w:start w:val="1"/>
      <w:numFmt w:val="decimal"/>
      <w:lvlText w:val="%1.%2.%3.%4.%5.%6.%7.%8."/>
      <w:lvlJc w:val="left"/>
      <w:pPr>
        <w:ind w:left="6687" w:hanging="1440"/>
      </w:pPr>
      <w:rPr>
        <w:rFonts w:cs="Times New Roman" w:hint="default"/>
      </w:rPr>
    </w:lvl>
    <w:lvl w:ilvl="8">
      <w:start w:val="1"/>
      <w:numFmt w:val="decimal"/>
      <w:lvlText w:val="%1.%2.%3.%4.%5.%6.%7.%8.%9."/>
      <w:lvlJc w:val="left"/>
      <w:pPr>
        <w:ind w:left="7756" w:hanging="1800"/>
      </w:pPr>
      <w:rPr>
        <w:rFonts w:cs="Times New Roman" w:hint="default"/>
      </w:rPr>
    </w:lvl>
  </w:abstractNum>
  <w:abstractNum w:abstractNumId="30" w15:restartNumberingAfterBreak="0">
    <w:nsid w:val="17DE568F"/>
    <w:multiLevelType w:val="hybridMultilevel"/>
    <w:tmpl w:val="CF7AFB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rPr>
    </w:lvl>
    <w:lvl w:ilvl="1">
      <w:start w:val="1"/>
      <w:numFmt w:val="none"/>
      <w:lvlText w:val="2.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1E7E04D5"/>
    <w:multiLevelType w:val="singleLevel"/>
    <w:tmpl w:val="D34A6FD8"/>
    <w:styleLink w:val="252"/>
    <w:lvl w:ilvl="0">
      <w:start w:val="1"/>
      <w:numFmt w:val="decimal"/>
      <w:pStyle w:val="a3"/>
      <w:lvlText w:val="%1."/>
      <w:lvlJc w:val="left"/>
      <w:pPr>
        <w:tabs>
          <w:tab w:val="num" w:pos="360"/>
        </w:tabs>
        <w:ind w:left="360" w:hanging="360"/>
      </w:pPr>
      <w:rPr>
        <w:rFonts w:cs="Times New Roman"/>
      </w:rPr>
    </w:lvl>
  </w:abstractNum>
  <w:abstractNum w:abstractNumId="35"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90A284F"/>
    <w:multiLevelType w:val="hybridMultilevel"/>
    <w:tmpl w:val="B5D68446"/>
    <w:styleLink w:val="1241"/>
    <w:lvl w:ilvl="0" w:tplc="11960BC8">
      <w:start w:val="1"/>
      <w:numFmt w:val="decimal"/>
      <w:lvlText w:val="%1)"/>
      <w:lvlJc w:val="left"/>
      <w:pPr>
        <w:ind w:left="360"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9"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0" w15:restartNumberingAfterBreak="0">
    <w:nsid w:val="2F4B7AB0"/>
    <w:multiLevelType w:val="multilevel"/>
    <w:tmpl w:val="04190023"/>
    <w:styleLink w:val="205"/>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1" w15:restartNumberingAfterBreak="0">
    <w:nsid w:val="2FBB5918"/>
    <w:multiLevelType w:val="multilevel"/>
    <w:tmpl w:val="6A9075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4E38F2"/>
    <w:multiLevelType w:val="hybridMultilevel"/>
    <w:tmpl w:val="4DDE942E"/>
    <w:styleLink w:val="195"/>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8"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9"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5"/>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3F1B34FA"/>
    <w:multiLevelType w:val="multilevel"/>
    <w:tmpl w:val="A328DA14"/>
    <w:lvl w:ilvl="0">
      <w:start w:val="1"/>
      <w:numFmt w:val="decimal"/>
      <w:lvlText w:val="%1."/>
      <w:lvlJc w:val="left"/>
      <w:pPr>
        <w:ind w:left="405" w:hanging="405"/>
      </w:pPr>
      <w:rPr>
        <w:rFonts w:eastAsia="Times New Roman" w:cs="Times New Roman" w:hint="default"/>
        <w:b w:val="0"/>
        <w:color w:val="auto"/>
      </w:rPr>
    </w:lvl>
    <w:lvl w:ilvl="1">
      <w:start w:val="1"/>
      <w:numFmt w:val="decimal"/>
      <w:lvlText w:val="%1.%2."/>
      <w:lvlJc w:val="left"/>
      <w:pPr>
        <w:ind w:left="405" w:hanging="405"/>
      </w:pPr>
      <w:rPr>
        <w:rFonts w:eastAsia="Times New Roman" w:cs="Times New Roman" w:hint="default"/>
        <w:b w:val="0"/>
        <w:color w:val="auto"/>
      </w:rPr>
    </w:lvl>
    <w:lvl w:ilvl="2">
      <w:start w:val="1"/>
      <w:numFmt w:val="decimal"/>
      <w:lvlText w:val="%1.%2.%3."/>
      <w:lvlJc w:val="left"/>
      <w:pPr>
        <w:ind w:left="720" w:hanging="720"/>
      </w:pPr>
      <w:rPr>
        <w:rFonts w:eastAsia="Times New Roman" w:cs="Times New Roman" w:hint="default"/>
        <w:b w:val="0"/>
        <w:color w:val="auto"/>
      </w:rPr>
    </w:lvl>
    <w:lvl w:ilvl="3">
      <w:start w:val="1"/>
      <w:numFmt w:val="decimal"/>
      <w:lvlText w:val="%1.%2.%3.%4."/>
      <w:lvlJc w:val="left"/>
      <w:pPr>
        <w:ind w:left="720" w:hanging="720"/>
      </w:pPr>
      <w:rPr>
        <w:rFonts w:eastAsia="Times New Roman" w:cs="Times New Roman" w:hint="default"/>
        <w:b w:val="0"/>
        <w:color w:val="auto"/>
      </w:rPr>
    </w:lvl>
    <w:lvl w:ilvl="4">
      <w:start w:val="1"/>
      <w:numFmt w:val="decimal"/>
      <w:lvlText w:val="%1.%2.%3.%4.%5."/>
      <w:lvlJc w:val="left"/>
      <w:pPr>
        <w:ind w:left="1080" w:hanging="1080"/>
      </w:pPr>
      <w:rPr>
        <w:rFonts w:eastAsia="Times New Roman" w:cs="Times New Roman" w:hint="default"/>
        <w:b w:val="0"/>
        <w:color w:val="auto"/>
      </w:rPr>
    </w:lvl>
    <w:lvl w:ilvl="5">
      <w:start w:val="1"/>
      <w:numFmt w:val="decimal"/>
      <w:lvlText w:val="%1.%2.%3.%4.%5.%6."/>
      <w:lvlJc w:val="left"/>
      <w:pPr>
        <w:ind w:left="1080" w:hanging="1080"/>
      </w:pPr>
      <w:rPr>
        <w:rFonts w:eastAsia="Times New Roman" w:cs="Times New Roman" w:hint="default"/>
        <w:b w:val="0"/>
        <w:color w:val="auto"/>
      </w:rPr>
    </w:lvl>
    <w:lvl w:ilvl="6">
      <w:start w:val="1"/>
      <w:numFmt w:val="decimal"/>
      <w:lvlText w:val="%1.%2.%3.%4.%5.%6.%7."/>
      <w:lvlJc w:val="left"/>
      <w:pPr>
        <w:ind w:left="1440" w:hanging="1440"/>
      </w:pPr>
      <w:rPr>
        <w:rFonts w:eastAsia="Times New Roman" w:cs="Times New Roman" w:hint="default"/>
        <w:b w:val="0"/>
        <w:color w:val="auto"/>
      </w:rPr>
    </w:lvl>
    <w:lvl w:ilvl="7">
      <w:start w:val="1"/>
      <w:numFmt w:val="decimal"/>
      <w:lvlText w:val="%1.%2.%3.%4.%5.%6.%7.%8."/>
      <w:lvlJc w:val="left"/>
      <w:pPr>
        <w:ind w:left="1440" w:hanging="1440"/>
      </w:pPr>
      <w:rPr>
        <w:rFonts w:eastAsia="Times New Roman" w:cs="Times New Roman" w:hint="default"/>
        <w:b w:val="0"/>
        <w:color w:val="auto"/>
      </w:rPr>
    </w:lvl>
    <w:lvl w:ilvl="8">
      <w:start w:val="1"/>
      <w:numFmt w:val="decimal"/>
      <w:lvlText w:val="%1.%2.%3.%4.%5.%6.%7.%8.%9."/>
      <w:lvlJc w:val="left"/>
      <w:pPr>
        <w:ind w:left="1800" w:hanging="1800"/>
      </w:pPr>
      <w:rPr>
        <w:rFonts w:eastAsia="Times New Roman" w:cs="Times New Roman" w:hint="default"/>
        <w:b w:val="0"/>
        <w:color w:val="auto"/>
      </w:rPr>
    </w:lvl>
  </w:abstractNum>
  <w:abstractNum w:abstractNumId="52" w15:restartNumberingAfterBreak="0">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4"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color w:val="000000"/>
        <w:sz w:val="24"/>
        <w:szCs w:val="24"/>
        <w:u w:val="none"/>
        <w:effect w:val="none"/>
        <w:vertAlign w:val="baseline"/>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6" w15:restartNumberingAfterBreak="0">
    <w:nsid w:val="417B543D"/>
    <w:multiLevelType w:val="multilevel"/>
    <w:tmpl w:val="C5B08238"/>
    <w:lvl w:ilvl="0">
      <w:start w:val="1"/>
      <w:numFmt w:val="decimal"/>
      <w:pStyle w:val="21"/>
      <w:lvlText w:val="%1."/>
      <w:lvlJc w:val="left"/>
      <w:pPr>
        <w:tabs>
          <w:tab w:val="num" w:pos="360"/>
        </w:tabs>
        <w:ind w:left="360" w:hanging="360"/>
      </w:pPr>
      <w:rPr>
        <w:rFonts w:cs="Times New Roman" w:hint="default"/>
        <w:b w:val="0"/>
      </w:rPr>
    </w:lvl>
    <w:lvl w:ilvl="1">
      <w:start w:val="1"/>
      <w:numFmt w:val="decimal"/>
      <w:pStyle w:val="22"/>
      <w:lvlText w:val="%1.%2."/>
      <w:lvlJc w:val="left"/>
      <w:pPr>
        <w:tabs>
          <w:tab w:val="num" w:pos="716"/>
        </w:tabs>
        <w:ind w:left="716"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7" w15:restartNumberingAfterBreak="0">
    <w:nsid w:val="419F2F06"/>
    <w:multiLevelType w:val="multilevel"/>
    <w:tmpl w:val="71AEB1E4"/>
    <w:lvl w:ilvl="0">
      <w:start w:val="1"/>
      <w:numFmt w:val="decimal"/>
      <w:pStyle w:val="a6"/>
      <w:suff w:val="space"/>
      <w:lvlText w:val="%1."/>
      <w:lvlJc w:val="left"/>
      <w:pPr>
        <w:ind w:left="340" w:hanging="340"/>
      </w:pPr>
      <w:rPr>
        <w:rFonts w:cs="Times New Roman" w:hint="default"/>
      </w:rPr>
    </w:lvl>
    <w:lvl w:ilvl="1">
      <w:start w:val="1"/>
      <w:numFmt w:val="decimal"/>
      <w:pStyle w:val="a7"/>
      <w:suff w:val="space"/>
      <w:lvlText w:val="%1.%2."/>
      <w:lvlJc w:val="left"/>
      <w:pPr>
        <w:ind w:left="710"/>
      </w:pPr>
      <w:rPr>
        <w:rFonts w:cs="Times New Roman" w:hint="default"/>
      </w:rPr>
    </w:lvl>
    <w:lvl w:ilvl="2">
      <w:start w:val="1"/>
      <w:numFmt w:val="decimal"/>
      <w:pStyle w:val="a8"/>
      <w:suff w:val="space"/>
      <w:lvlText w:val="%1.%2.%3."/>
      <w:lvlJc w:val="left"/>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0" w15:restartNumberingAfterBreak="0">
    <w:nsid w:val="4BC801CA"/>
    <w:multiLevelType w:val="hybridMultilevel"/>
    <w:tmpl w:val="BC5C95C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4CA22B3B"/>
    <w:multiLevelType w:val="hybridMultilevel"/>
    <w:tmpl w:val="7272DBE4"/>
    <w:lvl w:ilvl="0" w:tplc="1EFCF5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15:restartNumberingAfterBreak="0">
    <w:nsid w:val="51334F84"/>
    <w:multiLevelType w:val="multilevel"/>
    <w:tmpl w:val="D8468AC2"/>
    <w:lvl w:ilvl="0">
      <w:start w:val="8"/>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5040" w:hanging="2160"/>
      </w:pPr>
      <w:rPr>
        <w:rFonts w:ascii="Times New Roman" w:hAnsi="Times New Roman" w:cs="Times New Roman" w:hint="default"/>
      </w:rPr>
    </w:lvl>
  </w:abstractNum>
  <w:abstractNum w:abstractNumId="6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hint="default"/>
      </w:rPr>
    </w:lvl>
    <w:lvl w:ilvl="8" w:tplc="F778444C">
      <w:start w:val="1"/>
      <w:numFmt w:val="bullet"/>
      <w:lvlText w:val=""/>
      <w:lvlJc w:val="left"/>
      <w:pPr>
        <w:ind w:left="7200" w:hanging="360"/>
      </w:pPr>
      <w:rPr>
        <w:rFonts w:ascii="Wingdings" w:hAnsi="Wingdings" w:hint="default"/>
      </w:rPr>
    </w:lvl>
  </w:abstractNum>
  <w:abstractNum w:abstractNumId="66" w15:restartNumberingAfterBreak="0">
    <w:nsid w:val="54CD7299"/>
    <w:multiLevelType w:val="hybridMultilevel"/>
    <w:tmpl w:val="664258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557D6622"/>
    <w:multiLevelType w:val="multilevel"/>
    <w:tmpl w:val="32A8B896"/>
    <w:lvl w:ilvl="0">
      <w:start w:val="1"/>
      <w:numFmt w:val="decimal"/>
      <w:lvlText w:val="%1"/>
      <w:lvlJc w:val="left"/>
      <w:pPr>
        <w:ind w:left="140" w:hanging="412"/>
      </w:pPr>
      <w:rPr>
        <w:rFonts w:hint="default"/>
        <w:lang w:val="ru-RU" w:eastAsia="en-US" w:bidi="ar-SA"/>
      </w:rPr>
    </w:lvl>
    <w:lvl w:ilvl="1">
      <w:start w:val="1"/>
      <w:numFmt w:val="decimal"/>
      <w:lvlText w:val="%1.%2"/>
      <w:lvlJc w:val="left"/>
      <w:pPr>
        <w:ind w:left="140" w:hanging="412"/>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140" w:hanging="155"/>
      </w:pPr>
      <w:rPr>
        <w:rFonts w:ascii="MS UI Gothic" w:eastAsia="MS UI Gothic" w:hAnsi="MS UI Gothic" w:cs="MS UI Gothic" w:hint="default"/>
        <w:color w:val="2D4358"/>
        <w:w w:val="100"/>
        <w:position w:val="3"/>
        <w:sz w:val="9"/>
        <w:szCs w:val="9"/>
        <w:lang w:val="ru-RU" w:eastAsia="en-US" w:bidi="ar-SA"/>
      </w:rPr>
    </w:lvl>
    <w:lvl w:ilvl="3">
      <w:numFmt w:val="bullet"/>
      <w:lvlText w:val="•"/>
      <w:lvlJc w:val="left"/>
      <w:pPr>
        <w:ind w:left="3326" w:hanging="155"/>
      </w:pPr>
      <w:rPr>
        <w:rFonts w:hint="default"/>
        <w:lang w:val="ru-RU" w:eastAsia="en-US" w:bidi="ar-SA"/>
      </w:rPr>
    </w:lvl>
    <w:lvl w:ilvl="4">
      <w:numFmt w:val="bullet"/>
      <w:lvlText w:val="•"/>
      <w:lvlJc w:val="left"/>
      <w:pPr>
        <w:ind w:left="4388" w:hanging="155"/>
      </w:pPr>
      <w:rPr>
        <w:rFonts w:hint="default"/>
        <w:lang w:val="ru-RU" w:eastAsia="en-US" w:bidi="ar-SA"/>
      </w:rPr>
    </w:lvl>
    <w:lvl w:ilvl="5">
      <w:numFmt w:val="bullet"/>
      <w:lvlText w:val="•"/>
      <w:lvlJc w:val="left"/>
      <w:pPr>
        <w:ind w:left="5450" w:hanging="155"/>
      </w:pPr>
      <w:rPr>
        <w:rFonts w:hint="default"/>
        <w:lang w:val="ru-RU" w:eastAsia="en-US" w:bidi="ar-SA"/>
      </w:rPr>
    </w:lvl>
    <w:lvl w:ilvl="6">
      <w:numFmt w:val="bullet"/>
      <w:lvlText w:val="•"/>
      <w:lvlJc w:val="left"/>
      <w:pPr>
        <w:ind w:left="6512" w:hanging="155"/>
      </w:pPr>
      <w:rPr>
        <w:rFonts w:hint="default"/>
        <w:lang w:val="ru-RU" w:eastAsia="en-US" w:bidi="ar-SA"/>
      </w:rPr>
    </w:lvl>
    <w:lvl w:ilvl="7">
      <w:numFmt w:val="bullet"/>
      <w:lvlText w:val="•"/>
      <w:lvlJc w:val="left"/>
      <w:pPr>
        <w:ind w:left="7574" w:hanging="155"/>
      </w:pPr>
      <w:rPr>
        <w:rFonts w:hint="default"/>
        <w:lang w:val="ru-RU" w:eastAsia="en-US" w:bidi="ar-SA"/>
      </w:rPr>
    </w:lvl>
    <w:lvl w:ilvl="8">
      <w:numFmt w:val="bullet"/>
      <w:lvlText w:val="•"/>
      <w:lvlJc w:val="left"/>
      <w:pPr>
        <w:ind w:left="8636" w:hanging="155"/>
      </w:pPr>
      <w:rPr>
        <w:rFonts w:hint="default"/>
        <w:lang w:val="ru-RU" w:eastAsia="en-US" w:bidi="ar-SA"/>
      </w:rPr>
    </w:lvl>
  </w:abstractNum>
  <w:abstractNum w:abstractNumId="68"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15:restartNumberingAfterBreak="0">
    <w:nsid w:val="56356C1A"/>
    <w:multiLevelType w:val="hybridMultilevel"/>
    <w:tmpl w:val="0EAEAE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57F048B1"/>
    <w:multiLevelType w:val="multilevel"/>
    <w:tmpl w:val="4EE4EC8E"/>
    <w:lvl w:ilvl="0">
      <w:start w:val="1"/>
      <w:numFmt w:val="decimal"/>
      <w:pStyle w:val="11"/>
      <w:lvlText w:val="%1."/>
      <w:lvlJc w:val="left"/>
      <w:pPr>
        <w:tabs>
          <w:tab w:val="num" w:pos="-846"/>
        </w:tabs>
      </w:pPr>
      <w:rPr>
        <w:rFonts w:cs="Times New Roman"/>
        <w:color w:val="auto"/>
      </w:rPr>
    </w:lvl>
    <w:lvl w:ilvl="1">
      <w:start w:val="1"/>
      <w:numFmt w:val="decimal"/>
      <w:pStyle w:val="23"/>
      <w:lvlText w:val="%1.%2."/>
      <w:lvlJc w:val="left"/>
      <w:pPr>
        <w:tabs>
          <w:tab w:val="num" w:pos="234"/>
        </w:tabs>
        <w:ind w:left="1080"/>
      </w:pPr>
      <w:rPr>
        <w:rFonts w:cs="Times New Roman"/>
      </w:rPr>
    </w:lvl>
    <w:lvl w:ilvl="2">
      <w:start w:val="1"/>
      <w:numFmt w:val="decimal"/>
      <w:pStyle w:val="33"/>
      <w:lvlText w:val="%1.%2.%3."/>
      <w:lvlJc w:val="left"/>
      <w:pPr>
        <w:tabs>
          <w:tab w:val="num" w:pos="1957"/>
        </w:tabs>
        <w:ind w:left="2524" w:hanging="1531"/>
      </w:pPr>
      <w:rPr>
        <w:rFonts w:cs="Times New Roman"/>
        <w:sz w:val="24"/>
        <w:szCs w:val="24"/>
      </w:rPr>
    </w:lvl>
    <w:lvl w:ilvl="3">
      <w:start w:val="1"/>
      <w:numFmt w:val="decimal"/>
      <w:pStyle w:val="43"/>
      <w:lvlText w:val="%1.%2.%3.%4"/>
      <w:lvlJc w:val="left"/>
      <w:pPr>
        <w:tabs>
          <w:tab w:val="num" w:pos="1494"/>
        </w:tabs>
        <w:ind w:left="360"/>
      </w:pPr>
      <w:rPr>
        <w:rFonts w:cs="Times New Roman"/>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71" w15:restartNumberingAfterBreak="0">
    <w:nsid w:val="587D6980"/>
    <w:multiLevelType w:val="multilevel"/>
    <w:tmpl w:val="23805080"/>
    <w:styleLink w:val="WWNum86"/>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1.%2.%3."/>
      <w:lvlJc w:val="right"/>
      <w:pPr>
        <w:ind w:left="2509" w:hanging="180"/>
      </w:pPr>
      <w:rPr>
        <w:rFonts w:cs="Times New Roman"/>
      </w:rPr>
    </w:lvl>
    <w:lvl w:ilvl="3">
      <w:start w:val="1"/>
      <w:numFmt w:val="decimal"/>
      <w:lvlText w:val="%1.%2.%3.%4."/>
      <w:lvlJc w:val="left"/>
      <w:pPr>
        <w:ind w:left="3229" w:hanging="360"/>
      </w:pPr>
      <w:rPr>
        <w:rFonts w:cs="Times New Roman"/>
      </w:rPr>
    </w:lvl>
    <w:lvl w:ilvl="4">
      <w:start w:val="1"/>
      <w:numFmt w:val="lowerLetter"/>
      <w:lvlText w:val="%1.%2.%3.%4.%5."/>
      <w:lvlJc w:val="left"/>
      <w:pPr>
        <w:ind w:left="3949" w:hanging="360"/>
      </w:pPr>
      <w:rPr>
        <w:rFonts w:cs="Times New Roman"/>
      </w:rPr>
    </w:lvl>
    <w:lvl w:ilvl="5">
      <w:start w:val="1"/>
      <w:numFmt w:val="lowerRoman"/>
      <w:lvlText w:val="%1.%2.%3.%4.%5.%6."/>
      <w:lvlJc w:val="right"/>
      <w:pPr>
        <w:ind w:left="4669" w:hanging="180"/>
      </w:pPr>
      <w:rPr>
        <w:rFonts w:cs="Times New Roman"/>
      </w:rPr>
    </w:lvl>
    <w:lvl w:ilvl="6">
      <w:start w:val="1"/>
      <w:numFmt w:val="decimal"/>
      <w:lvlText w:val="%1.%2.%3.%4.%5.%6.%7."/>
      <w:lvlJc w:val="left"/>
      <w:pPr>
        <w:ind w:left="5389" w:hanging="360"/>
      </w:pPr>
      <w:rPr>
        <w:rFonts w:cs="Times New Roman"/>
      </w:rPr>
    </w:lvl>
    <w:lvl w:ilvl="7">
      <w:start w:val="1"/>
      <w:numFmt w:val="lowerLetter"/>
      <w:lvlText w:val="%1.%2.%3.%4.%5.%6.%7.%8."/>
      <w:lvlJc w:val="left"/>
      <w:pPr>
        <w:ind w:left="6109" w:hanging="360"/>
      </w:pPr>
      <w:rPr>
        <w:rFonts w:cs="Times New Roman"/>
      </w:rPr>
    </w:lvl>
    <w:lvl w:ilvl="8">
      <w:start w:val="1"/>
      <w:numFmt w:val="lowerRoman"/>
      <w:lvlText w:val="%1.%2.%3.%4.%5.%6.%7.%8.%9."/>
      <w:lvlJc w:val="right"/>
      <w:pPr>
        <w:ind w:left="6829" w:hanging="180"/>
      </w:pPr>
      <w:rPr>
        <w:rFonts w:cs="Times New Roman"/>
      </w:rPr>
    </w:lvl>
  </w:abstractNum>
  <w:abstractNum w:abstractNumId="72"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rPr>
    </w:lvl>
    <w:lvl w:ilvl="4">
      <w:start w:val="1"/>
      <w:numFmt w:val="decimal"/>
      <w:lvlText w:val="%1.%2.%3.%4.%5"/>
      <w:lvlJc w:val="left"/>
      <w:pPr>
        <w:tabs>
          <w:tab w:val="num" w:pos="1365"/>
        </w:tabs>
        <w:ind w:left="1365" w:hanging="1008"/>
      </w:pPr>
      <w:rPr>
        <w:rFonts w:cs="Times New Roman"/>
      </w:rPr>
    </w:lvl>
    <w:lvl w:ilvl="5">
      <w:start w:val="1"/>
      <w:numFmt w:val="decimal"/>
      <w:lvlText w:val="%1.%2.%3.%4.%5.%6"/>
      <w:lvlJc w:val="left"/>
      <w:pPr>
        <w:tabs>
          <w:tab w:val="num" w:pos="1509"/>
        </w:tabs>
        <w:ind w:left="1509" w:hanging="1152"/>
      </w:pPr>
      <w:rPr>
        <w:rFonts w:cs="Times New Roman"/>
      </w:rPr>
    </w:lvl>
    <w:lvl w:ilvl="6">
      <w:start w:val="1"/>
      <w:numFmt w:val="decimal"/>
      <w:lvlText w:val="%1.%2.%3.%4.%5.%6.%7"/>
      <w:lvlJc w:val="left"/>
      <w:pPr>
        <w:tabs>
          <w:tab w:val="num" w:pos="1653"/>
        </w:tabs>
        <w:ind w:left="1653" w:hanging="1296"/>
      </w:pPr>
      <w:rPr>
        <w:rFonts w:cs="Times New Roman"/>
      </w:rPr>
    </w:lvl>
    <w:lvl w:ilvl="7">
      <w:start w:val="1"/>
      <w:numFmt w:val="decimal"/>
      <w:lvlText w:val="%1.%2.%3.%4.%5.%6.%7.%8"/>
      <w:lvlJc w:val="left"/>
      <w:pPr>
        <w:tabs>
          <w:tab w:val="num" w:pos="1797"/>
        </w:tabs>
        <w:ind w:left="1797" w:hanging="1440"/>
      </w:pPr>
      <w:rPr>
        <w:rFonts w:cs="Times New Roman"/>
      </w:rPr>
    </w:lvl>
    <w:lvl w:ilvl="8">
      <w:start w:val="1"/>
      <w:numFmt w:val="decimal"/>
      <w:lvlText w:val="%1.%2.%3.%4.%5.%6.%7.%8.%9"/>
      <w:lvlJc w:val="left"/>
      <w:pPr>
        <w:tabs>
          <w:tab w:val="num" w:pos="1941"/>
        </w:tabs>
        <w:ind w:left="1941" w:hanging="1584"/>
      </w:pPr>
      <w:rPr>
        <w:rFonts w:cs="Times New Roman"/>
      </w:rPr>
    </w:lvl>
  </w:abstractNum>
  <w:abstractNum w:abstractNumId="73"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996270C"/>
    <w:multiLevelType w:val="hybridMultilevel"/>
    <w:tmpl w:val="FB00F7AA"/>
    <w:lvl w:ilvl="0" w:tplc="5246BF38">
      <w:start w:val="1"/>
      <w:numFmt w:val="russianUpper"/>
      <w:pStyle w:val="a9"/>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u w:val="none"/>
        <w:effect w:val="none"/>
        <w:vertAlign w:val="baseline"/>
      </w:rPr>
    </w:lvl>
    <w:lvl w:ilvl="1" w:tplc="41E41360">
      <w:start w:val="1"/>
      <w:numFmt w:val="upperRoman"/>
      <w:lvlText w:val="%2."/>
      <w:lvlJc w:val="left"/>
      <w:pPr>
        <w:tabs>
          <w:tab w:val="num" w:pos="1800"/>
        </w:tabs>
        <w:ind w:left="1800" w:hanging="720"/>
      </w:pPr>
      <w:rPr>
        <w:rFonts w:cs="Times New Roman"/>
      </w:rPr>
    </w:lvl>
    <w:lvl w:ilvl="2" w:tplc="8E34C200">
      <w:start w:val="1"/>
      <w:numFmt w:val="lowerRoman"/>
      <w:lvlText w:val="%3."/>
      <w:lvlJc w:val="right"/>
      <w:pPr>
        <w:tabs>
          <w:tab w:val="num" w:pos="2160"/>
        </w:tabs>
        <w:ind w:left="2160" w:hanging="180"/>
      </w:pPr>
      <w:rPr>
        <w:rFonts w:cs="Times New Roman"/>
      </w:rPr>
    </w:lvl>
    <w:lvl w:ilvl="3" w:tplc="F1E8F308">
      <w:start w:val="1"/>
      <w:numFmt w:val="decimal"/>
      <w:lvlText w:val="%4."/>
      <w:lvlJc w:val="left"/>
      <w:pPr>
        <w:tabs>
          <w:tab w:val="num" w:pos="2880"/>
        </w:tabs>
        <w:ind w:left="2880" w:hanging="360"/>
      </w:pPr>
      <w:rPr>
        <w:rFonts w:cs="Times New Roman"/>
      </w:rPr>
    </w:lvl>
    <w:lvl w:ilvl="4" w:tplc="06E61898">
      <w:start w:val="1"/>
      <w:numFmt w:val="lowerLetter"/>
      <w:lvlText w:val="%5."/>
      <w:lvlJc w:val="left"/>
      <w:pPr>
        <w:tabs>
          <w:tab w:val="num" w:pos="3600"/>
        </w:tabs>
        <w:ind w:left="3600" w:hanging="360"/>
      </w:pPr>
      <w:rPr>
        <w:rFonts w:cs="Times New Roman"/>
      </w:rPr>
    </w:lvl>
    <w:lvl w:ilvl="5" w:tplc="C660F768">
      <w:start w:val="1"/>
      <w:numFmt w:val="lowerRoman"/>
      <w:lvlText w:val="%6."/>
      <w:lvlJc w:val="right"/>
      <w:pPr>
        <w:tabs>
          <w:tab w:val="num" w:pos="4320"/>
        </w:tabs>
        <w:ind w:left="4320" w:hanging="180"/>
      </w:pPr>
      <w:rPr>
        <w:rFonts w:cs="Times New Roman"/>
      </w:rPr>
    </w:lvl>
    <w:lvl w:ilvl="6" w:tplc="15A485BE">
      <w:start w:val="1"/>
      <w:numFmt w:val="decimal"/>
      <w:lvlText w:val="%7."/>
      <w:lvlJc w:val="left"/>
      <w:pPr>
        <w:tabs>
          <w:tab w:val="num" w:pos="5040"/>
        </w:tabs>
        <w:ind w:left="5040" w:hanging="360"/>
      </w:pPr>
      <w:rPr>
        <w:rFonts w:cs="Times New Roman"/>
      </w:rPr>
    </w:lvl>
    <w:lvl w:ilvl="7" w:tplc="614ADCC6">
      <w:start w:val="1"/>
      <w:numFmt w:val="lowerLetter"/>
      <w:lvlText w:val="%8."/>
      <w:lvlJc w:val="left"/>
      <w:pPr>
        <w:tabs>
          <w:tab w:val="num" w:pos="5760"/>
        </w:tabs>
        <w:ind w:left="5760" w:hanging="360"/>
      </w:pPr>
      <w:rPr>
        <w:rFonts w:cs="Times New Roman"/>
      </w:rPr>
    </w:lvl>
    <w:lvl w:ilvl="8" w:tplc="4E4637FE">
      <w:start w:val="1"/>
      <w:numFmt w:val="lowerRoman"/>
      <w:lvlText w:val="%9."/>
      <w:lvlJc w:val="right"/>
      <w:pPr>
        <w:tabs>
          <w:tab w:val="num" w:pos="6480"/>
        </w:tabs>
        <w:ind w:left="6480" w:hanging="180"/>
      </w:pPr>
      <w:rPr>
        <w:rFonts w:cs="Times New Roman"/>
      </w:rPr>
    </w:lvl>
  </w:abstractNum>
  <w:abstractNum w:abstractNumId="75"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7" w15:restartNumberingAfterBreak="0">
    <w:nsid w:val="608E62CF"/>
    <w:multiLevelType w:val="multilevel"/>
    <w:tmpl w:val="985C7AF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6EC4094"/>
    <w:multiLevelType w:val="singleLevel"/>
    <w:tmpl w:val="1A42A242"/>
    <w:lvl w:ilvl="0">
      <w:start w:val="1"/>
      <w:numFmt w:val="decimal"/>
      <w:pStyle w:val="aa"/>
      <w:lvlText w:val="%1)"/>
      <w:lvlJc w:val="left"/>
      <w:pPr>
        <w:tabs>
          <w:tab w:val="num" w:pos="360"/>
        </w:tabs>
        <w:ind w:left="360" w:hanging="360"/>
      </w:pPr>
      <w:rPr>
        <w:rFonts w:cs="Times New Roman"/>
      </w:rPr>
    </w:lvl>
  </w:abstractNum>
  <w:abstractNum w:abstractNumId="7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2"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3" w15:restartNumberingAfterBreak="0">
    <w:nsid w:val="70FF449E"/>
    <w:multiLevelType w:val="multilevel"/>
    <w:tmpl w:val="EE70DB44"/>
    <w:lvl w:ilvl="0">
      <w:start w:val="2"/>
      <w:numFmt w:val="decimal"/>
      <w:lvlText w:val="%1"/>
      <w:lvlJc w:val="left"/>
      <w:pPr>
        <w:ind w:left="320" w:hanging="180"/>
      </w:pPr>
      <w:rPr>
        <w:rFonts w:hint="default"/>
        <w:w w:val="100"/>
        <w:lang w:val="ru-RU" w:eastAsia="en-US" w:bidi="ar-SA"/>
      </w:rPr>
    </w:lvl>
    <w:lvl w:ilvl="1">
      <w:start w:val="1"/>
      <w:numFmt w:val="decimal"/>
      <w:lvlText w:val="%1.%2"/>
      <w:lvlJc w:val="left"/>
      <w:pPr>
        <w:ind w:left="140" w:hanging="382"/>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600" w:hanging="155"/>
      </w:pPr>
      <w:rPr>
        <w:rFonts w:hint="default"/>
        <w:lang w:val="ru-RU" w:eastAsia="en-US" w:bidi="ar-SA"/>
      </w:rPr>
    </w:lvl>
    <w:lvl w:ilvl="4">
      <w:numFmt w:val="bullet"/>
      <w:lvlText w:val="•"/>
      <w:lvlJc w:val="left"/>
      <w:pPr>
        <w:ind w:left="2051" w:hanging="155"/>
      </w:pPr>
      <w:rPr>
        <w:rFonts w:hint="default"/>
        <w:lang w:val="ru-RU" w:eastAsia="en-US" w:bidi="ar-SA"/>
      </w:rPr>
    </w:lvl>
    <w:lvl w:ilvl="5">
      <w:numFmt w:val="bullet"/>
      <w:lvlText w:val="•"/>
      <w:lvlJc w:val="left"/>
      <w:pPr>
        <w:ind w:left="3502" w:hanging="155"/>
      </w:pPr>
      <w:rPr>
        <w:rFonts w:hint="default"/>
        <w:lang w:val="ru-RU" w:eastAsia="en-US" w:bidi="ar-SA"/>
      </w:rPr>
    </w:lvl>
    <w:lvl w:ilvl="6">
      <w:numFmt w:val="bullet"/>
      <w:lvlText w:val="•"/>
      <w:lvlJc w:val="left"/>
      <w:pPr>
        <w:ind w:left="4954" w:hanging="155"/>
      </w:pPr>
      <w:rPr>
        <w:rFonts w:hint="default"/>
        <w:lang w:val="ru-RU" w:eastAsia="en-US" w:bidi="ar-SA"/>
      </w:rPr>
    </w:lvl>
    <w:lvl w:ilvl="7">
      <w:numFmt w:val="bullet"/>
      <w:lvlText w:val="•"/>
      <w:lvlJc w:val="left"/>
      <w:pPr>
        <w:ind w:left="6405" w:hanging="155"/>
      </w:pPr>
      <w:rPr>
        <w:rFonts w:hint="default"/>
        <w:lang w:val="ru-RU" w:eastAsia="en-US" w:bidi="ar-SA"/>
      </w:rPr>
    </w:lvl>
    <w:lvl w:ilvl="8">
      <w:numFmt w:val="bullet"/>
      <w:lvlText w:val="•"/>
      <w:lvlJc w:val="left"/>
      <w:pPr>
        <w:ind w:left="7857" w:hanging="155"/>
      </w:pPr>
      <w:rPr>
        <w:rFonts w:hint="default"/>
        <w:lang w:val="ru-RU" w:eastAsia="en-US" w:bidi="ar-SA"/>
      </w:rPr>
    </w:lvl>
  </w:abstractNum>
  <w:abstractNum w:abstractNumId="84"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5"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34"/>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6"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7"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8" w15:restartNumberingAfterBreak="0">
    <w:nsid w:val="7B0674E4"/>
    <w:multiLevelType w:val="multilevel"/>
    <w:tmpl w:val="503A287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8"/>
  </w:num>
  <w:num w:numId="3">
    <w:abstractNumId w:val="7"/>
  </w:num>
  <w:num w:numId="4">
    <w:abstractNumId w:val="6"/>
  </w:num>
  <w:num w:numId="5">
    <w:abstractNumId w:val="5"/>
  </w:num>
  <w:num w:numId="6">
    <w:abstractNumId w:val="4"/>
  </w:num>
  <w:num w:numId="7">
    <w:abstractNumId w:val="3"/>
  </w:num>
  <w:num w:numId="8">
    <w:abstractNumId w:val="1"/>
  </w:num>
  <w:num w:numId="9">
    <w:abstractNumId w:val="0"/>
  </w:num>
  <w:num w:numId="10">
    <w:abstractNumId w:val="56"/>
  </w:num>
  <w:num w:numId="11">
    <w:abstractNumId w:val="25"/>
  </w:num>
  <w:num w:numId="1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5"/>
  </w:num>
  <w:num w:numId="14">
    <w:abstractNumId w:val="34"/>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num>
  <w:num w:numId="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7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73"/>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8"/>
    <w:lvlOverride w:ilvl="0">
      <w:startOverride w:val="1"/>
    </w:lvlOverride>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8"/>
  </w:num>
  <w:num w:numId="28">
    <w:abstractNumId w:val="27"/>
  </w:num>
  <w:num w:numId="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52"/>
  </w:num>
  <w:num w:numId="33">
    <w:abstractNumId w:val="16"/>
  </w:num>
  <w:num w:numId="34">
    <w:abstractNumId w:val="17"/>
  </w:num>
  <w:num w:numId="35">
    <w:abstractNumId w:val="19"/>
  </w:num>
  <w:num w:numId="36">
    <w:abstractNumId w:val="21"/>
  </w:num>
  <w:num w:numId="37">
    <w:abstractNumId w:val="22"/>
  </w:num>
  <w:num w:numId="38">
    <w:abstractNumId w:val="23"/>
  </w:num>
  <w:num w:numId="39">
    <w:abstractNumId w:val="31"/>
  </w:num>
  <w:num w:numId="40">
    <w:abstractNumId w:val="32"/>
  </w:num>
  <w:num w:numId="41">
    <w:abstractNumId w:val="33"/>
  </w:num>
  <w:num w:numId="42">
    <w:abstractNumId w:val="35"/>
  </w:num>
  <w:num w:numId="43">
    <w:abstractNumId w:val="39"/>
  </w:num>
  <w:num w:numId="44">
    <w:abstractNumId w:val="40"/>
  </w:num>
  <w:num w:numId="45">
    <w:abstractNumId w:val="42"/>
  </w:num>
  <w:num w:numId="46">
    <w:abstractNumId w:val="43"/>
  </w:num>
  <w:num w:numId="47">
    <w:abstractNumId w:val="44"/>
  </w:num>
  <w:num w:numId="48">
    <w:abstractNumId w:val="45"/>
  </w:num>
  <w:num w:numId="49">
    <w:abstractNumId w:val="47"/>
  </w:num>
  <w:num w:numId="50">
    <w:abstractNumId w:val="50"/>
  </w:num>
  <w:num w:numId="51">
    <w:abstractNumId w:val="53"/>
  </w:num>
  <w:num w:numId="52">
    <w:abstractNumId w:val="54"/>
  </w:num>
  <w:num w:numId="53">
    <w:abstractNumId w:val="58"/>
  </w:num>
  <w:num w:numId="54">
    <w:abstractNumId w:val="61"/>
  </w:num>
  <w:num w:numId="55">
    <w:abstractNumId w:val="63"/>
  </w:num>
  <w:num w:numId="56">
    <w:abstractNumId w:val="75"/>
  </w:num>
  <w:num w:numId="57">
    <w:abstractNumId w:val="79"/>
  </w:num>
  <w:num w:numId="58">
    <w:abstractNumId w:val="80"/>
  </w:num>
  <w:num w:numId="59">
    <w:abstractNumId w:val="81"/>
  </w:num>
  <w:num w:numId="60">
    <w:abstractNumId w:val="82"/>
  </w:num>
  <w:num w:numId="61">
    <w:abstractNumId w:val="84"/>
  </w:num>
  <w:num w:numId="62">
    <w:abstractNumId w:val="86"/>
  </w:num>
  <w:num w:numId="63">
    <w:abstractNumId w:val="87"/>
  </w:num>
  <w:num w:numId="64">
    <w:abstractNumId w:val="89"/>
  </w:num>
  <w:num w:numId="65">
    <w:abstractNumId w:val="71"/>
  </w:num>
  <w:num w:numId="66">
    <w:abstractNumId w:val="26"/>
  </w:num>
  <w:num w:numId="67">
    <w:abstractNumId w:val="37"/>
  </w:num>
  <w:num w:numId="68">
    <w:abstractNumId w:val="29"/>
  </w:num>
  <w:num w:numId="69">
    <w:abstractNumId w:val="46"/>
  </w:num>
  <w:num w:numId="70">
    <w:abstractNumId w:val="51"/>
  </w:num>
  <w:num w:numId="71">
    <w:abstractNumId w:val="64"/>
  </w:num>
  <w:num w:numId="72">
    <w:abstractNumId w:val="57"/>
  </w:num>
  <w:num w:numId="73">
    <w:abstractNumId w:val="30"/>
  </w:num>
  <w:num w:numId="74">
    <w:abstractNumId w:val="66"/>
  </w:num>
  <w:num w:numId="75">
    <w:abstractNumId w:val="60"/>
  </w:num>
  <w:num w:numId="76">
    <w:abstractNumId w:val="69"/>
  </w:num>
  <w:num w:numId="77">
    <w:abstractNumId w:val="62"/>
  </w:num>
  <w:num w:numId="78">
    <w:abstractNumId w:val="77"/>
  </w:num>
  <w:num w:numId="79">
    <w:abstractNumId w:val="24"/>
  </w:num>
  <w:num w:numId="80">
    <w:abstractNumId w:val="88"/>
  </w:num>
  <w:num w:numId="81">
    <w:abstractNumId w:val="41"/>
  </w:num>
  <w:num w:numId="82">
    <w:abstractNumId w:val="83"/>
  </w:num>
  <w:num w:numId="83">
    <w:abstractNumId w:val="6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00BF"/>
    <w:rsid w:val="00000BE7"/>
    <w:rsid w:val="00000CBC"/>
    <w:rsid w:val="00001942"/>
    <w:rsid w:val="0000227C"/>
    <w:rsid w:val="00012B1C"/>
    <w:rsid w:val="00012CAE"/>
    <w:rsid w:val="00013024"/>
    <w:rsid w:val="00015744"/>
    <w:rsid w:val="00015C3C"/>
    <w:rsid w:val="00015EDD"/>
    <w:rsid w:val="000174AC"/>
    <w:rsid w:val="00017E7D"/>
    <w:rsid w:val="00020BEF"/>
    <w:rsid w:val="00022BF9"/>
    <w:rsid w:val="0002559A"/>
    <w:rsid w:val="0002594C"/>
    <w:rsid w:val="00026D46"/>
    <w:rsid w:val="000271C2"/>
    <w:rsid w:val="00027E4B"/>
    <w:rsid w:val="000303EE"/>
    <w:rsid w:val="000320CC"/>
    <w:rsid w:val="000331A9"/>
    <w:rsid w:val="000332A3"/>
    <w:rsid w:val="00037823"/>
    <w:rsid w:val="00037D9A"/>
    <w:rsid w:val="0004439E"/>
    <w:rsid w:val="00045654"/>
    <w:rsid w:val="00045AFD"/>
    <w:rsid w:val="00047636"/>
    <w:rsid w:val="00050B8C"/>
    <w:rsid w:val="000538CD"/>
    <w:rsid w:val="00053F5C"/>
    <w:rsid w:val="0006101B"/>
    <w:rsid w:val="0006284D"/>
    <w:rsid w:val="000636DD"/>
    <w:rsid w:val="000648B6"/>
    <w:rsid w:val="00065544"/>
    <w:rsid w:val="00065671"/>
    <w:rsid w:val="00065EFA"/>
    <w:rsid w:val="00067A2B"/>
    <w:rsid w:val="00067EA4"/>
    <w:rsid w:val="00070216"/>
    <w:rsid w:val="0007331B"/>
    <w:rsid w:val="000733D6"/>
    <w:rsid w:val="00073750"/>
    <w:rsid w:val="00073C85"/>
    <w:rsid w:val="00074BCF"/>
    <w:rsid w:val="00074C2C"/>
    <w:rsid w:val="00074EBE"/>
    <w:rsid w:val="000778CD"/>
    <w:rsid w:val="0008112E"/>
    <w:rsid w:val="00085041"/>
    <w:rsid w:val="00085AD6"/>
    <w:rsid w:val="0009044C"/>
    <w:rsid w:val="00092977"/>
    <w:rsid w:val="00092C57"/>
    <w:rsid w:val="00094209"/>
    <w:rsid w:val="000954EA"/>
    <w:rsid w:val="000A0D37"/>
    <w:rsid w:val="000A11CF"/>
    <w:rsid w:val="000A1F94"/>
    <w:rsid w:val="000A3651"/>
    <w:rsid w:val="000A578A"/>
    <w:rsid w:val="000A63D5"/>
    <w:rsid w:val="000B17D5"/>
    <w:rsid w:val="000B1D89"/>
    <w:rsid w:val="000B2765"/>
    <w:rsid w:val="000B2D82"/>
    <w:rsid w:val="000B6AFE"/>
    <w:rsid w:val="000B7D53"/>
    <w:rsid w:val="000C14E0"/>
    <w:rsid w:val="000C26C3"/>
    <w:rsid w:val="000C2BFD"/>
    <w:rsid w:val="000C3325"/>
    <w:rsid w:val="000C45B2"/>
    <w:rsid w:val="000C59E1"/>
    <w:rsid w:val="000C79AF"/>
    <w:rsid w:val="000D0F3F"/>
    <w:rsid w:val="000D135D"/>
    <w:rsid w:val="000D3954"/>
    <w:rsid w:val="000D4A85"/>
    <w:rsid w:val="000D55AF"/>
    <w:rsid w:val="000D56F0"/>
    <w:rsid w:val="000D5C7D"/>
    <w:rsid w:val="000E1D72"/>
    <w:rsid w:val="000E2176"/>
    <w:rsid w:val="000E2CFE"/>
    <w:rsid w:val="000E38DB"/>
    <w:rsid w:val="000E4666"/>
    <w:rsid w:val="000E47D1"/>
    <w:rsid w:val="000E50BB"/>
    <w:rsid w:val="000E706F"/>
    <w:rsid w:val="000E71D9"/>
    <w:rsid w:val="000E727D"/>
    <w:rsid w:val="000F075C"/>
    <w:rsid w:val="000F0D60"/>
    <w:rsid w:val="000F11E1"/>
    <w:rsid w:val="000F1940"/>
    <w:rsid w:val="000F24B0"/>
    <w:rsid w:val="000F32CD"/>
    <w:rsid w:val="000F39D9"/>
    <w:rsid w:val="000F4305"/>
    <w:rsid w:val="000F526A"/>
    <w:rsid w:val="000F6AA0"/>
    <w:rsid w:val="000F743E"/>
    <w:rsid w:val="000F74F6"/>
    <w:rsid w:val="00100FE7"/>
    <w:rsid w:val="00101026"/>
    <w:rsid w:val="00101EEB"/>
    <w:rsid w:val="00103B9C"/>
    <w:rsid w:val="00103EC2"/>
    <w:rsid w:val="001045CC"/>
    <w:rsid w:val="001057A8"/>
    <w:rsid w:val="0011303E"/>
    <w:rsid w:val="001134CD"/>
    <w:rsid w:val="001153FA"/>
    <w:rsid w:val="00120989"/>
    <w:rsid w:val="00120E11"/>
    <w:rsid w:val="00121F22"/>
    <w:rsid w:val="0012221F"/>
    <w:rsid w:val="00122745"/>
    <w:rsid w:val="00122D31"/>
    <w:rsid w:val="00124BFF"/>
    <w:rsid w:val="00125477"/>
    <w:rsid w:val="00125F22"/>
    <w:rsid w:val="0012695E"/>
    <w:rsid w:val="00127A08"/>
    <w:rsid w:val="001313B0"/>
    <w:rsid w:val="00132275"/>
    <w:rsid w:val="00133294"/>
    <w:rsid w:val="001336D8"/>
    <w:rsid w:val="0013567C"/>
    <w:rsid w:val="001362A7"/>
    <w:rsid w:val="00136A29"/>
    <w:rsid w:val="00136E9D"/>
    <w:rsid w:val="00137FB5"/>
    <w:rsid w:val="00140A4A"/>
    <w:rsid w:val="00140B97"/>
    <w:rsid w:val="00140D8C"/>
    <w:rsid w:val="0014293C"/>
    <w:rsid w:val="0014300E"/>
    <w:rsid w:val="0014381A"/>
    <w:rsid w:val="00143F40"/>
    <w:rsid w:val="00144804"/>
    <w:rsid w:val="00145F9F"/>
    <w:rsid w:val="0015131C"/>
    <w:rsid w:val="0015186F"/>
    <w:rsid w:val="0015312F"/>
    <w:rsid w:val="0015419A"/>
    <w:rsid w:val="00154EA6"/>
    <w:rsid w:val="00155866"/>
    <w:rsid w:val="00157554"/>
    <w:rsid w:val="00157DEC"/>
    <w:rsid w:val="00161F77"/>
    <w:rsid w:val="001620CF"/>
    <w:rsid w:val="00162915"/>
    <w:rsid w:val="00163347"/>
    <w:rsid w:val="00163AFD"/>
    <w:rsid w:val="00164C3A"/>
    <w:rsid w:val="001651AB"/>
    <w:rsid w:val="00166495"/>
    <w:rsid w:val="00166637"/>
    <w:rsid w:val="00166CE9"/>
    <w:rsid w:val="001675A5"/>
    <w:rsid w:val="00167E47"/>
    <w:rsid w:val="0017006C"/>
    <w:rsid w:val="0017232E"/>
    <w:rsid w:val="0017269D"/>
    <w:rsid w:val="00173048"/>
    <w:rsid w:val="00173CA0"/>
    <w:rsid w:val="00174315"/>
    <w:rsid w:val="00174A4F"/>
    <w:rsid w:val="00174C86"/>
    <w:rsid w:val="00176DFF"/>
    <w:rsid w:val="0018033B"/>
    <w:rsid w:val="00180B2D"/>
    <w:rsid w:val="00182070"/>
    <w:rsid w:val="0018354F"/>
    <w:rsid w:val="0018430E"/>
    <w:rsid w:val="00184FE1"/>
    <w:rsid w:val="00185915"/>
    <w:rsid w:val="00191E7C"/>
    <w:rsid w:val="001920CF"/>
    <w:rsid w:val="001936D1"/>
    <w:rsid w:val="0019375C"/>
    <w:rsid w:val="001945B9"/>
    <w:rsid w:val="00195506"/>
    <w:rsid w:val="0019586D"/>
    <w:rsid w:val="00197233"/>
    <w:rsid w:val="00197A39"/>
    <w:rsid w:val="001A32BC"/>
    <w:rsid w:val="001A3FAE"/>
    <w:rsid w:val="001A54EC"/>
    <w:rsid w:val="001A698C"/>
    <w:rsid w:val="001A6AEE"/>
    <w:rsid w:val="001A721F"/>
    <w:rsid w:val="001A73F2"/>
    <w:rsid w:val="001A7A07"/>
    <w:rsid w:val="001A7F6D"/>
    <w:rsid w:val="001B18C2"/>
    <w:rsid w:val="001B2A41"/>
    <w:rsid w:val="001B456F"/>
    <w:rsid w:val="001B4626"/>
    <w:rsid w:val="001B4B4D"/>
    <w:rsid w:val="001B4C29"/>
    <w:rsid w:val="001B5EE5"/>
    <w:rsid w:val="001B6463"/>
    <w:rsid w:val="001B7055"/>
    <w:rsid w:val="001C0110"/>
    <w:rsid w:val="001C0C00"/>
    <w:rsid w:val="001C1D63"/>
    <w:rsid w:val="001C2308"/>
    <w:rsid w:val="001C261A"/>
    <w:rsid w:val="001C3A11"/>
    <w:rsid w:val="001C3D90"/>
    <w:rsid w:val="001C49D3"/>
    <w:rsid w:val="001C76A1"/>
    <w:rsid w:val="001C7C0F"/>
    <w:rsid w:val="001D006C"/>
    <w:rsid w:val="001D02BF"/>
    <w:rsid w:val="001D1944"/>
    <w:rsid w:val="001D1FC2"/>
    <w:rsid w:val="001D535C"/>
    <w:rsid w:val="001D5949"/>
    <w:rsid w:val="001D5C59"/>
    <w:rsid w:val="001D6010"/>
    <w:rsid w:val="001D7488"/>
    <w:rsid w:val="001D7565"/>
    <w:rsid w:val="001D781E"/>
    <w:rsid w:val="001D7D61"/>
    <w:rsid w:val="001D7F14"/>
    <w:rsid w:val="001E11FA"/>
    <w:rsid w:val="001E452F"/>
    <w:rsid w:val="001F040D"/>
    <w:rsid w:val="001F0E17"/>
    <w:rsid w:val="001F153E"/>
    <w:rsid w:val="001F1A21"/>
    <w:rsid w:val="001F2CAA"/>
    <w:rsid w:val="001F64AA"/>
    <w:rsid w:val="001F6E23"/>
    <w:rsid w:val="0020028C"/>
    <w:rsid w:val="002009B2"/>
    <w:rsid w:val="00200CF3"/>
    <w:rsid w:val="0020132B"/>
    <w:rsid w:val="00201834"/>
    <w:rsid w:val="00202119"/>
    <w:rsid w:val="0020505A"/>
    <w:rsid w:val="00207C0D"/>
    <w:rsid w:val="00210C0D"/>
    <w:rsid w:val="00210F70"/>
    <w:rsid w:val="00210FEF"/>
    <w:rsid w:val="00211708"/>
    <w:rsid w:val="00212A69"/>
    <w:rsid w:val="00213039"/>
    <w:rsid w:val="00213760"/>
    <w:rsid w:val="002137BB"/>
    <w:rsid w:val="00214538"/>
    <w:rsid w:val="002148D6"/>
    <w:rsid w:val="00220988"/>
    <w:rsid w:val="00220C86"/>
    <w:rsid w:val="00222BC6"/>
    <w:rsid w:val="00223071"/>
    <w:rsid w:val="0022345B"/>
    <w:rsid w:val="002245BD"/>
    <w:rsid w:val="00224625"/>
    <w:rsid w:val="00224B19"/>
    <w:rsid w:val="00225830"/>
    <w:rsid w:val="00225C39"/>
    <w:rsid w:val="00225EC4"/>
    <w:rsid w:val="00226A1B"/>
    <w:rsid w:val="002303BB"/>
    <w:rsid w:val="00231F97"/>
    <w:rsid w:val="0023201C"/>
    <w:rsid w:val="002321DA"/>
    <w:rsid w:val="00232EBA"/>
    <w:rsid w:val="002351A4"/>
    <w:rsid w:val="002357B1"/>
    <w:rsid w:val="00236F5F"/>
    <w:rsid w:val="00237FA0"/>
    <w:rsid w:val="0024104A"/>
    <w:rsid w:val="00242439"/>
    <w:rsid w:val="0024288F"/>
    <w:rsid w:val="00242C99"/>
    <w:rsid w:val="00243940"/>
    <w:rsid w:val="0024412E"/>
    <w:rsid w:val="002444C9"/>
    <w:rsid w:val="00251659"/>
    <w:rsid w:val="00252762"/>
    <w:rsid w:val="00254DB2"/>
    <w:rsid w:val="00255E7C"/>
    <w:rsid w:val="0025648E"/>
    <w:rsid w:val="002569D1"/>
    <w:rsid w:val="002569E9"/>
    <w:rsid w:val="002574A4"/>
    <w:rsid w:val="00257B8C"/>
    <w:rsid w:val="00260E71"/>
    <w:rsid w:val="00261BAB"/>
    <w:rsid w:val="00262527"/>
    <w:rsid w:val="00263E08"/>
    <w:rsid w:val="002644B9"/>
    <w:rsid w:val="00267041"/>
    <w:rsid w:val="00267E33"/>
    <w:rsid w:val="002704B5"/>
    <w:rsid w:val="00273123"/>
    <w:rsid w:val="00273F54"/>
    <w:rsid w:val="00274263"/>
    <w:rsid w:val="00274E68"/>
    <w:rsid w:val="00275183"/>
    <w:rsid w:val="00275DA6"/>
    <w:rsid w:val="00276DB8"/>
    <w:rsid w:val="002779B3"/>
    <w:rsid w:val="00277C7F"/>
    <w:rsid w:val="002822F9"/>
    <w:rsid w:val="00282449"/>
    <w:rsid w:val="002855C8"/>
    <w:rsid w:val="002864AD"/>
    <w:rsid w:val="00286B2A"/>
    <w:rsid w:val="00290715"/>
    <w:rsid w:val="00291EB6"/>
    <w:rsid w:val="00292DEC"/>
    <w:rsid w:val="002946F1"/>
    <w:rsid w:val="00294757"/>
    <w:rsid w:val="00294BCA"/>
    <w:rsid w:val="00295446"/>
    <w:rsid w:val="002955C4"/>
    <w:rsid w:val="0029773F"/>
    <w:rsid w:val="002A0449"/>
    <w:rsid w:val="002A0F3A"/>
    <w:rsid w:val="002A2390"/>
    <w:rsid w:val="002A4D5D"/>
    <w:rsid w:val="002A6365"/>
    <w:rsid w:val="002A6988"/>
    <w:rsid w:val="002A7E2C"/>
    <w:rsid w:val="002B140C"/>
    <w:rsid w:val="002B1EA4"/>
    <w:rsid w:val="002B2977"/>
    <w:rsid w:val="002B3E0C"/>
    <w:rsid w:val="002B4F47"/>
    <w:rsid w:val="002B57B0"/>
    <w:rsid w:val="002B5EE9"/>
    <w:rsid w:val="002B7FAA"/>
    <w:rsid w:val="002C0552"/>
    <w:rsid w:val="002C2079"/>
    <w:rsid w:val="002C292E"/>
    <w:rsid w:val="002C29CB"/>
    <w:rsid w:val="002C336F"/>
    <w:rsid w:val="002C48AD"/>
    <w:rsid w:val="002C4FB7"/>
    <w:rsid w:val="002C5DAC"/>
    <w:rsid w:val="002C6064"/>
    <w:rsid w:val="002C7178"/>
    <w:rsid w:val="002D0CD3"/>
    <w:rsid w:val="002D25BE"/>
    <w:rsid w:val="002D2970"/>
    <w:rsid w:val="002D29EB"/>
    <w:rsid w:val="002D2F7F"/>
    <w:rsid w:val="002D382C"/>
    <w:rsid w:val="002D79ED"/>
    <w:rsid w:val="002E020E"/>
    <w:rsid w:val="002E1CCC"/>
    <w:rsid w:val="002E3BC4"/>
    <w:rsid w:val="002E58FF"/>
    <w:rsid w:val="002E6C1E"/>
    <w:rsid w:val="002E70D7"/>
    <w:rsid w:val="002E73D2"/>
    <w:rsid w:val="002E7832"/>
    <w:rsid w:val="002F16BB"/>
    <w:rsid w:val="002F1DC8"/>
    <w:rsid w:val="002F2D62"/>
    <w:rsid w:val="002F4087"/>
    <w:rsid w:val="002F4292"/>
    <w:rsid w:val="002F5759"/>
    <w:rsid w:val="002F6203"/>
    <w:rsid w:val="003038A8"/>
    <w:rsid w:val="0030450E"/>
    <w:rsid w:val="003050E0"/>
    <w:rsid w:val="00306165"/>
    <w:rsid w:val="00306AA0"/>
    <w:rsid w:val="00307CF7"/>
    <w:rsid w:val="00307E7F"/>
    <w:rsid w:val="00310033"/>
    <w:rsid w:val="00311B8D"/>
    <w:rsid w:val="003147FC"/>
    <w:rsid w:val="00315AD6"/>
    <w:rsid w:val="00320315"/>
    <w:rsid w:val="00321DF3"/>
    <w:rsid w:val="00322C58"/>
    <w:rsid w:val="00322E26"/>
    <w:rsid w:val="003236B8"/>
    <w:rsid w:val="0032477D"/>
    <w:rsid w:val="00327F60"/>
    <w:rsid w:val="00330E64"/>
    <w:rsid w:val="00330FB6"/>
    <w:rsid w:val="00331524"/>
    <w:rsid w:val="003316B0"/>
    <w:rsid w:val="00334C68"/>
    <w:rsid w:val="00334D38"/>
    <w:rsid w:val="00335310"/>
    <w:rsid w:val="00337CED"/>
    <w:rsid w:val="00342082"/>
    <w:rsid w:val="0034222B"/>
    <w:rsid w:val="00344602"/>
    <w:rsid w:val="00344654"/>
    <w:rsid w:val="00344B06"/>
    <w:rsid w:val="00344BD8"/>
    <w:rsid w:val="00345B6E"/>
    <w:rsid w:val="0034677C"/>
    <w:rsid w:val="003469E4"/>
    <w:rsid w:val="003470F9"/>
    <w:rsid w:val="00347B2C"/>
    <w:rsid w:val="003512C8"/>
    <w:rsid w:val="003517F0"/>
    <w:rsid w:val="00352DC5"/>
    <w:rsid w:val="003534C3"/>
    <w:rsid w:val="0035350C"/>
    <w:rsid w:val="003613C1"/>
    <w:rsid w:val="00361D90"/>
    <w:rsid w:val="00362ABB"/>
    <w:rsid w:val="00362D01"/>
    <w:rsid w:val="00363AD3"/>
    <w:rsid w:val="00363D29"/>
    <w:rsid w:val="003655F7"/>
    <w:rsid w:val="00365B2B"/>
    <w:rsid w:val="00367EEC"/>
    <w:rsid w:val="00371496"/>
    <w:rsid w:val="00371568"/>
    <w:rsid w:val="00371F53"/>
    <w:rsid w:val="00372BE0"/>
    <w:rsid w:val="003736BE"/>
    <w:rsid w:val="00374339"/>
    <w:rsid w:val="00376E59"/>
    <w:rsid w:val="00377333"/>
    <w:rsid w:val="00380A0D"/>
    <w:rsid w:val="00382AC0"/>
    <w:rsid w:val="00385575"/>
    <w:rsid w:val="003863F3"/>
    <w:rsid w:val="00386712"/>
    <w:rsid w:val="003874EF"/>
    <w:rsid w:val="0039021C"/>
    <w:rsid w:val="00391E6C"/>
    <w:rsid w:val="0039203A"/>
    <w:rsid w:val="003921E7"/>
    <w:rsid w:val="00392F50"/>
    <w:rsid w:val="00394604"/>
    <w:rsid w:val="00394673"/>
    <w:rsid w:val="00394AA3"/>
    <w:rsid w:val="00397C6B"/>
    <w:rsid w:val="003A2D99"/>
    <w:rsid w:val="003A2EFC"/>
    <w:rsid w:val="003A3142"/>
    <w:rsid w:val="003A4356"/>
    <w:rsid w:val="003A7CE5"/>
    <w:rsid w:val="003B053F"/>
    <w:rsid w:val="003B0EA4"/>
    <w:rsid w:val="003B2325"/>
    <w:rsid w:val="003B3959"/>
    <w:rsid w:val="003B40F9"/>
    <w:rsid w:val="003B49B7"/>
    <w:rsid w:val="003B63C6"/>
    <w:rsid w:val="003B6FCC"/>
    <w:rsid w:val="003C0C1E"/>
    <w:rsid w:val="003C1B2C"/>
    <w:rsid w:val="003C2025"/>
    <w:rsid w:val="003C5368"/>
    <w:rsid w:val="003C6440"/>
    <w:rsid w:val="003C7E09"/>
    <w:rsid w:val="003D1B5D"/>
    <w:rsid w:val="003D2011"/>
    <w:rsid w:val="003D2DEE"/>
    <w:rsid w:val="003D3B0E"/>
    <w:rsid w:val="003D4945"/>
    <w:rsid w:val="003D4AF9"/>
    <w:rsid w:val="003D4F4E"/>
    <w:rsid w:val="003D5AE7"/>
    <w:rsid w:val="003D70E3"/>
    <w:rsid w:val="003D74CF"/>
    <w:rsid w:val="003E061D"/>
    <w:rsid w:val="003E08C6"/>
    <w:rsid w:val="003E13A6"/>
    <w:rsid w:val="003E1BC3"/>
    <w:rsid w:val="003E27DC"/>
    <w:rsid w:val="003E6062"/>
    <w:rsid w:val="003F015D"/>
    <w:rsid w:val="003F1889"/>
    <w:rsid w:val="003F292E"/>
    <w:rsid w:val="003F2C93"/>
    <w:rsid w:val="003F3842"/>
    <w:rsid w:val="003F5D6F"/>
    <w:rsid w:val="003F6198"/>
    <w:rsid w:val="003F639A"/>
    <w:rsid w:val="003F74F3"/>
    <w:rsid w:val="004000B2"/>
    <w:rsid w:val="004001CB"/>
    <w:rsid w:val="00400FDA"/>
    <w:rsid w:val="00401BBF"/>
    <w:rsid w:val="004025D4"/>
    <w:rsid w:val="0040316D"/>
    <w:rsid w:val="00403AA9"/>
    <w:rsid w:val="00404F5C"/>
    <w:rsid w:val="004052CD"/>
    <w:rsid w:val="00407327"/>
    <w:rsid w:val="004077E2"/>
    <w:rsid w:val="00410800"/>
    <w:rsid w:val="0041707B"/>
    <w:rsid w:val="004179D3"/>
    <w:rsid w:val="00420646"/>
    <w:rsid w:val="00420EB6"/>
    <w:rsid w:val="004217FE"/>
    <w:rsid w:val="004234FE"/>
    <w:rsid w:val="00425175"/>
    <w:rsid w:val="00425A92"/>
    <w:rsid w:val="00427CCD"/>
    <w:rsid w:val="00427D4C"/>
    <w:rsid w:val="004305FD"/>
    <w:rsid w:val="00431F1B"/>
    <w:rsid w:val="00432F69"/>
    <w:rsid w:val="004340D4"/>
    <w:rsid w:val="0043504F"/>
    <w:rsid w:val="00435ADC"/>
    <w:rsid w:val="00435F17"/>
    <w:rsid w:val="004361EA"/>
    <w:rsid w:val="00436BAC"/>
    <w:rsid w:val="00440B6F"/>
    <w:rsid w:val="00441176"/>
    <w:rsid w:val="00442C3D"/>
    <w:rsid w:val="004441AC"/>
    <w:rsid w:val="00445638"/>
    <w:rsid w:val="00446A51"/>
    <w:rsid w:val="00446A58"/>
    <w:rsid w:val="004474B1"/>
    <w:rsid w:val="004503BE"/>
    <w:rsid w:val="0045056E"/>
    <w:rsid w:val="00451FF2"/>
    <w:rsid w:val="0045238C"/>
    <w:rsid w:val="00453CFF"/>
    <w:rsid w:val="00453E36"/>
    <w:rsid w:val="00454990"/>
    <w:rsid w:val="0045608A"/>
    <w:rsid w:val="00456FC6"/>
    <w:rsid w:val="00461F2A"/>
    <w:rsid w:val="00462EE3"/>
    <w:rsid w:val="0046412F"/>
    <w:rsid w:val="00465499"/>
    <w:rsid w:val="00465949"/>
    <w:rsid w:val="004674C9"/>
    <w:rsid w:val="004703A2"/>
    <w:rsid w:val="0047056C"/>
    <w:rsid w:val="004716B3"/>
    <w:rsid w:val="004727C6"/>
    <w:rsid w:val="00473873"/>
    <w:rsid w:val="00474496"/>
    <w:rsid w:val="00474978"/>
    <w:rsid w:val="00480C43"/>
    <w:rsid w:val="00482976"/>
    <w:rsid w:val="004844ED"/>
    <w:rsid w:val="00484E48"/>
    <w:rsid w:val="00490382"/>
    <w:rsid w:val="0049080D"/>
    <w:rsid w:val="00492296"/>
    <w:rsid w:val="00492CE6"/>
    <w:rsid w:val="00496065"/>
    <w:rsid w:val="004964BC"/>
    <w:rsid w:val="004966C8"/>
    <w:rsid w:val="00496D5E"/>
    <w:rsid w:val="004973D5"/>
    <w:rsid w:val="004A375C"/>
    <w:rsid w:val="004A3D30"/>
    <w:rsid w:val="004A3D85"/>
    <w:rsid w:val="004A4478"/>
    <w:rsid w:val="004A4546"/>
    <w:rsid w:val="004A48E7"/>
    <w:rsid w:val="004A65EF"/>
    <w:rsid w:val="004A6B37"/>
    <w:rsid w:val="004A7D14"/>
    <w:rsid w:val="004B03BD"/>
    <w:rsid w:val="004B0FBE"/>
    <w:rsid w:val="004B20EC"/>
    <w:rsid w:val="004B24F2"/>
    <w:rsid w:val="004B3B4D"/>
    <w:rsid w:val="004B553C"/>
    <w:rsid w:val="004B5660"/>
    <w:rsid w:val="004B6377"/>
    <w:rsid w:val="004B72DD"/>
    <w:rsid w:val="004B7CF7"/>
    <w:rsid w:val="004B7DC6"/>
    <w:rsid w:val="004B7F30"/>
    <w:rsid w:val="004C09E2"/>
    <w:rsid w:val="004C0DA3"/>
    <w:rsid w:val="004C21DA"/>
    <w:rsid w:val="004C3B09"/>
    <w:rsid w:val="004C467C"/>
    <w:rsid w:val="004C5C62"/>
    <w:rsid w:val="004C60D7"/>
    <w:rsid w:val="004C6DF1"/>
    <w:rsid w:val="004D03B5"/>
    <w:rsid w:val="004D27F3"/>
    <w:rsid w:val="004D392C"/>
    <w:rsid w:val="004D72E2"/>
    <w:rsid w:val="004D75DB"/>
    <w:rsid w:val="004E1933"/>
    <w:rsid w:val="004E195A"/>
    <w:rsid w:val="004E30F5"/>
    <w:rsid w:val="004E3743"/>
    <w:rsid w:val="004E3A38"/>
    <w:rsid w:val="004E479E"/>
    <w:rsid w:val="004F013A"/>
    <w:rsid w:val="004F177F"/>
    <w:rsid w:val="004F27C1"/>
    <w:rsid w:val="004F4202"/>
    <w:rsid w:val="004F4C87"/>
    <w:rsid w:val="004F5DAA"/>
    <w:rsid w:val="004F6DD5"/>
    <w:rsid w:val="005032E6"/>
    <w:rsid w:val="005044B9"/>
    <w:rsid w:val="00504F19"/>
    <w:rsid w:val="00506521"/>
    <w:rsid w:val="005075D8"/>
    <w:rsid w:val="00510F7A"/>
    <w:rsid w:val="005118B9"/>
    <w:rsid w:val="00512874"/>
    <w:rsid w:val="00513673"/>
    <w:rsid w:val="00513A79"/>
    <w:rsid w:val="00515A2C"/>
    <w:rsid w:val="00515A98"/>
    <w:rsid w:val="00515D3D"/>
    <w:rsid w:val="0051715D"/>
    <w:rsid w:val="005217F6"/>
    <w:rsid w:val="00521ADB"/>
    <w:rsid w:val="00521B6A"/>
    <w:rsid w:val="00521C64"/>
    <w:rsid w:val="0052361D"/>
    <w:rsid w:val="00524109"/>
    <w:rsid w:val="00524CD5"/>
    <w:rsid w:val="00525CBF"/>
    <w:rsid w:val="0053087C"/>
    <w:rsid w:val="00531E45"/>
    <w:rsid w:val="0053249B"/>
    <w:rsid w:val="00532C38"/>
    <w:rsid w:val="00533373"/>
    <w:rsid w:val="00533A48"/>
    <w:rsid w:val="005342E9"/>
    <w:rsid w:val="00534D7E"/>
    <w:rsid w:val="00535FC5"/>
    <w:rsid w:val="00536F6C"/>
    <w:rsid w:val="0053726C"/>
    <w:rsid w:val="00540632"/>
    <w:rsid w:val="00540874"/>
    <w:rsid w:val="0054115D"/>
    <w:rsid w:val="005424B1"/>
    <w:rsid w:val="005437B9"/>
    <w:rsid w:val="00543B86"/>
    <w:rsid w:val="0054522B"/>
    <w:rsid w:val="0054788C"/>
    <w:rsid w:val="00551278"/>
    <w:rsid w:val="00552C3A"/>
    <w:rsid w:val="00553C0C"/>
    <w:rsid w:val="00554241"/>
    <w:rsid w:val="00554EBB"/>
    <w:rsid w:val="00555360"/>
    <w:rsid w:val="00555F12"/>
    <w:rsid w:val="00556BC9"/>
    <w:rsid w:val="005616BC"/>
    <w:rsid w:val="00562476"/>
    <w:rsid w:val="005626CB"/>
    <w:rsid w:val="00563C12"/>
    <w:rsid w:val="00564F5C"/>
    <w:rsid w:val="00566BD4"/>
    <w:rsid w:val="00566E41"/>
    <w:rsid w:val="005672C6"/>
    <w:rsid w:val="00567507"/>
    <w:rsid w:val="005701CB"/>
    <w:rsid w:val="0057095F"/>
    <w:rsid w:val="005740C5"/>
    <w:rsid w:val="00574BB8"/>
    <w:rsid w:val="00577844"/>
    <w:rsid w:val="005803B8"/>
    <w:rsid w:val="00580834"/>
    <w:rsid w:val="005808F2"/>
    <w:rsid w:val="00582FFA"/>
    <w:rsid w:val="0058372E"/>
    <w:rsid w:val="005838FB"/>
    <w:rsid w:val="00584AD4"/>
    <w:rsid w:val="00584CC1"/>
    <w:rsid w:val="0058515D"/>
    <w:rsid w:val="005853BC"/>
    <w:rsid w:val="0058600C"/>
    <w:rsid w:val="00586021"/>
    <w:rsid w:val="0058641F"/>
    <w:rsid w:val="00586429"/>
    <w:rsid w:val="0058688B"/>
    <w:rsid w:val="0058720F"/>
    <w:rsid w:val="005918F6"/>
    <w:rsid w:val="00591EFE"/>
    <w:rsid w:val="00591F2D"/>
    <w:rsid w:val="0059246C"/>
    <w:rsid w:val="005956B5"/>
    <w:rsid w:val="00595BD0"/>
    <w:rsid w:val="005A11EB"/>
    <w:rsid w:val="005A1A1D"/>
    <w:rsid w:val="005A1E42"/>
    <w:rsid w:val="005A239B"/>
    <w:rsid w:val="005A4E76"/>
    <w:rsid w:val="005A5181"/>
    <w:rsid w:val="005A54D7"/>
    <w:rsid w:val="005A72F1"/>
    <w:rsid w:val="005B03C3"/>
    <w:rsid w:val="005B2E53"/>
    <w:rsid w:val="005B512A"/>
    <w:rsid w:val="005B6418"/>
    <w:rsid w:val="005C14B8"/>
    <w:rsid w:val="005C1707"/>
    <w:rsid w:val="005C2142"/>
    <w:rsid w:val="005C2984"/>
    <w:rsid w:val="005C30BF"/>
    <w:rsid w:val="005C355C"/>
    <w:rsid w:val="005C35C7"/>
    <w:rsid w:val="005C3E16"/>
    <w:rsid w:val="005C7527"/>
    <w:rsid w:val="005C7F82"/>
    <w:rsid w:val="005D3E17"/>
    <w:rsid w:val="005D413F"/>
    <w:rsid w:val="005D5349"/>
    <w:rsid w:val="005D5622"/>
    <w:rsid w:val="005D72C1"/>
    <w:rsid w:val="005E1FF3"/>
    <w:rsid w:val="005E259B"/>
    <w:rsid w:val="005E3C2D"/>
    <w:rsid w:val="005E3C33"/>
    <w:rsid w:val="005E47D1"/>
    <w:rsid w:val="005E51A8"/>
    <w:rsid w:val="005E67A4"/>
    <w:rsid w:val="005E6C16"/>
    <w:rsid w:val="005F0027"/>
    <w:rsid w:val="005F416A"/>
    <w:rsid w:val="005F4D15"/>
    <w:rsid w:val="005F5182"/>
    <w:rsid w:val="005F5A98"/>
    <w:rsid w:val="005F79B6"/>
    <w:rsid w:val="00603C94"/>
    <w:rsid w:val="00604BEE"/>
    <w:rsid w:val="006103EC"/>
    <w:rsid w:val="00610673"/>
    <w:rsid w:val="0061172F"/>
    <w:rsid w:val="006136E5"/>
    <w:rsid w:val="00614820"/>
    <w:rsid w:val="00615264"/>
    <w:rsid w:val="00615409"/>
    <w:rsid w:val="00615E37"/>
    <w:rsid w:val="0061797A"/>
    <w:rsid w:val="006200CB"/>
    <w:rsid w:val="00621132"/>
    <w:rsid w:val="006211EE"/>
    <w:rsid w:val="0062240B"/>
    <w:rsid w:val="006251E1"/>
    <w:rsid w:val="00626A7A"/>
    <w:rsid w:val="00627E5E"/>
    <w:rsid w:val="00627ED5"/>
    <w:rsid w:val="006300E0"/>
    <w:rsid w:val="0063141E"/>
    <w:rsid w:val="00632DFF"/>
    <w:rsid w:val="00633BEC"/>
    <w:rsid w:val="00633FF7"/>
    <w:rsid w:val="006344B8"/>
    <w:rsid w:val="00636AF8"/>
    <w:rsid w:val="00636C15"/>
    <w:rsid w:val="006379F0"/>
    <w:rsid w:val="006409E7"/>
    <w:rsid w:val="00641383"/>
    <w:rsid w:val="00641D8E"/>
    <w:rsid w:val="0064231F"/>
    <w:rsid w:val="0064287A"/>
    <w:rsid w:val="00643355"/>
    <w:rsid w:val="006440ED"/>
    <w:rsid w:val="00644A46"/>
    <w:rsid w:val="0064535E"/>
    <w:rsid w:val="00646179"/>
    <w:rsid w:val="0064742C"/>
    <w:rsid w:val="006475D1"/>
    <w:rsid w:val="00647797"/>
    <w:rsid w:val="0065064C"/>
    <w:rsid w:val="0065065E"/>
    <w:rsid w:val="0065155B"/>
    <w:rsid w:val="006535B4"/>
    <w:rsid w:val="00653D8D"/>
    <w:rsid w:val="00654020"/>
    <w:rsid w:val="00654CB5"/>
    <w:rsid w:val="00655BB0"/>
    <w:rsid w:val="006563F7"/>
    <w:rsid w:val="0065789F"/>
    <w:rsid w:val="00657D99"/>
    <w:rsid w:val="00657E0F"/>
    <w:rsid w:val="0066061F"/>
    <w:rsid w:val="00660D2A"/>
    <w:rsid w:val="00662831"/>
    <w:rsid w:val="00665A9A"/>
    <w:rsid w:val="00670A4D"/>
    <w:rsid w:val="006711BB"/>
    <w:rsid w:val="006714C5"/>
    <w:rsid w:val="00671928"/>
    <w:rsid w:val="00671959"/>
    <w:rsid w:val="00671AE6"/>
    <w:rsid w:val="0067228A"/>
    <w:rsid w:val="00673877"/>
    <w:rsid w:val="0067731A"/>
    <w:rsid w:val="00682CFB"/>
    <w:rsid w:val="0068569B"/>
    <w:rsid w:val="00685FA4"/>
    <w:rsid w:val="006860F1"/>
    <w:rsid w:val="0068690E"/>
    <w:rsid w:val="00687710"/>
    <w:rsid w:val="00687B57"/>
    <w:rsid w:val="00690D1B"/>
    <w:rsid w:val="00692D05"/>
    <w:rsid w:val="00693214"/>
    <w:rsid w:val="006945C9"/>
    <w:rsid w:val="006979DF"/>
    <w:rsid w:val="006A0157"/>
    <w:rsid w:val="006A0546"/>
    <w:rsid w:val="006A0C87"/>
    <w:rsid w:val="006A1131"/>
    <w:rsid w:val="006A180C"/>
    <w:rsid w:val="006A1C6B"/>
    <w:rsid w:val="006A420B"/>
    <w:rsid w:val="006A5BA2"/>
    <w:rsid w:val="006A7A2A"/>
    <w:rsid w:val="006B0A34"/>
    <w:rsid w:val="006B2CED"/>
    <w:rsid w:val="006B3087"/>
    <w:rsid w:val="006B3431"/>
    <w:rsid w:val="006B3EA6"/>
    <w:rsid w:val="006B4312"/>
    <w:rsid w:val="006B4670"/>
    <w:rsid w:val="006B4ADB"/>
    <w:rsid w:val="006B54D6"/>
    <w:rsid w:val="006B5775"/>
    <w:rsid w:val="006B68FA"/>
    <w:rsid w:val="006C00A8"/>
    <w:rsid w:val="006C1300"/>
    <w:rsid w:val="006C1E78"/>
    <w:rsid w:val="006C2695"/>
    <w:rsid w:val="006C293F"/>
    <w:rsid w:val="006C3399"/>
    <w:rsid w:val="006C414A"/>
    <w:rsid w:val="006C4A8A"/>
    <w:rsid w:val="006C5EC0"/>
    <w:rsid w:val="006C65B9"/>
    <w:rsid w:val="006C7B5E"/>
    <w:rsid w:val="006C7C82"/>
    <w:rsid w:val="006D4D39"/>
    <w:rsid w:val="006D6771"/>
    <w:rsid w:val="006D6CA8"/>
    <w:rsid w:val="006E07A5"/>
    <w:rsid w:val="006E0F88"/>
    <w:rsid w:val="006E315D"/>
    <w:rsid w:val="006E36A0"/>
    <w:rsid w:val="006E4611"/>
    <w:rsid w:val="006E4CC9"/>
    <w:rsid w:val="006E52BB"/>
    <w:rsid w:val="006E5738"/>
    <w:rsid w:val="006E6E0C"/>
    <w:rsid w:val="006E7123"/>
    <w:rsid w:val="006E74E9"/>
    <w:rsid w:val="006E7AC9"/>
    <w:rsid w:val="006E7D9B"/>
    <w:rsid w:val="006F0730"/>
    <w:rsid w:val="006F101B"/>
    <w:rsid w:val="006F11D3"/>
    <w:rsid w:val="006F1776"/>
    <w:rsid w:val="006F3EFF"/>
    <w:rsid w:val="006F540E"/>
    <w:rsid w:val="006F5B7F"/>
    <w:rsid w:val="006F5C3B"/>
    <w:rsid w:val="006F7536"/>
    <w:rsid w:val="007009E8"/>
    <w:rsid w:val="00701FB6"/>
    <w:rsid w:val="00704FF8"/>
    <w:rsid w:val="0070531C"/>
    <w:rsid w:val="007054BC"/>
    <w:rsid w:val="00705F96"/>
    <w:rsid w:val="0070766E"/>
    <w:rsid w:val="0070784D"/>
    <w:rsid w:val="0071294F"/>
    <w:rsid w:val="00715844"/>
    <w:rsid w:val="007167D4"/>
    <w:rsid w:val="00716A29"/>
    <w:rsid w:val="00716FE0"/>
    <w:rsid w:val="0072004E"/>
    <w:rsid w:val="00720954"/>
    <w:rsid w:val="007217EA"/>
    <w:rsid w:val="00722226"/>
    <w:rsid w:val="0072282E"/>
    <w:rsid w:val="00722ED0"/>
    <w:rsid w:val="00723522"/>
    <w:rsid w:val="00724914"/>
    <w:rsid w:val="007308C7"/>
    <w:rsid w:val="00730EAF"/>
    <w:rsid w:val="00731906"/>
    <w:rsid w:val="007326CB"/>
    <w:rsid w:val="00732DFF"/>
    <w:rsid w:val="00733465"/>
    <w:rsid w:val="007350A9"/>
    <w:rsid w:val="0073621D"/>
    <w:rsid w:val="00736E0A"/>
    <w:rsid w:val="007436F7"/>
    <w:rsid w:val="007449CD"/>
    <w:rsid w:val="00751924"/>
    <w:rsid w:val="0075205B"/>
    <w:rsid w:val="007535A1"/>
    <w:rsid w:val="00753E88"/>
    <w:rsid w:val="00757022"/>
    <w:rsid w:val="00761B76"/>
    <w:rsid w:val="00762BC2"/>
    <w:rsid w:val="00763188"/>
    <w:rsid w:val="00763251"/>
    <w:rsid w:val="00765945"/>
    <w:rsid w:val="00771678"/>
    <w:rsid w:val="007745F0"/>
    <w:rsid w:val="00774B20"/>
    <w:rsid w:val="00774DD5"/>
    <w:rsid w:val="007755E8"/>
    <w:rsid w:val="007756D6"/>
    <w:rsid w:val="00780291"/>
    <w:rsid w:val="00780E59"/>
    <w:rsid w:val="0078341B"/>
    <w:rsid w:val="007834BD"/>
    <w:rsid w:val="007836EF"/>
    <w:rsid w:val="0078378C"/>
    <w:rsid w:val="00785112"/>
    <w:rsid w:val="00787589"/>
    <w:rsid w:val="00790EED"/>
    <w:rsid w:val="00791141"/>
    <w:rsid w:val="0079283A"/>
    <w:rsid w:val="00795995"/>
    <w:rsid w:val="007A00C0"/>
    <w:rsid w:val="007A0795"/>
    <w:rsid w:val="007A0E6A"/>
    <w:rsid w:val="007A5196"/>
    <w:rsid w:val="007A5914"/>
    <w:rsid w:val="007A5ABA"/>
    <w:rsid w:val="007A7C37"/>
    <w:rsid w:val="007B3317"/>
    <w:rsid w:val="007B3E53"/>
    <w:rsid w:val="007B4187"/>
    <w:rsid w:val="007B4455"/>
    <w:rsid w:val="007B4A7D"/>
    <w:rsid w:val="007B5E25"/>
    <w:rsid w:val="007B680E"/>
    <w:rsid w:val="007B763D"/>
    <w:rsid w:val="007B793D"/>
    <w:rsid w:val="007C02FD"/>
    <w:rsid w:val="007C03F6"/>
    <w:rsid w:val="007C10F3"/>
    <w:rsid w:val="007C15BD"/>
    <w:rsid w:val="007C2248"/>
    <w:rsid w:val="007C3E98"/>
    <w:rsid w:val="007C4BBC"/>
    <w:rsid w:val="007C5239"/>
    <w:rsid w:val="007C7E62"/>
    <w:rsid w:val="007D00C2"/>
    <w:rsid w:val="007D02D3"/>
    <w:rsid w:val="007D06FC"/>
    <w:rsid w:val="007D2566"/>
    <w:rsid w:val="007D6C62"/>
    <w:rsid w:val="007D7494"/>
    <w:rsid w:val="007D7CAA"/>
    <w:rsid w:val="007E1FCF"/>
    <w:rsid w:val="007E22DE"/>
    <w:rsid w:val="007E6D33"/>
    <w:rsid w:val="007F1725"/>
    <w:rsid w:val="007F521A"/>
    <w:rsid w:val="007F5623"/>
    <w:rsid w:val="007F72D7"/>
    <w:rsid w:val="007F762C"/>
    <w:rsid w:val="007F7E22"/>
    <w:rsid w:val="00803206"/>
    <w:rsid w:val="008034ED"/>
    <w:rsid w:val="008043CB"/>
    <w:rsid w:val="00807733"/>
    <w:rsid w:val="00810A23"/>
    <w:rsid w:val="00811928"/>
    <w:rsid w:val="0081269D"/>
    <w:rsid w:val="008129C0"/>
    <w:rsid w:val="00814688"/>
    <w:rsid w:val="008151F3"/>
    <w:rsid w:val="00815969"/>
    <w:rsid w:val="0081732C"/>
    <w:rsid w:val="0082182B"/>
    <w:rsid w:val="00821FE8"/>
    <w:rsid w:val="0082253C"/>
    <w:rsid w:val="00824B3E"/>
    <w:rsid w:val="00824F29"/>
    <w:rsid w:val="00826315"/>
    <w:rsid w:val="008307D2"/>
    <w:rsid w:val="00832EAF"/>
    <w:rsid w:val="008333C4"/>
    <w:rsid w:val="008336EF"/>
    <w:rsid w:val="00834B9E"/>
    <w:rsid w:val="008352C9"/>
    <w:rsid w:val="00835858"/>
    <w:rsid w:val="008403D3"/>
    <w:rsid w:val="0084578A"/>
    <w:rsid w:val="00852C5A"/>
    <w:rsid w:val="00852FFF"/>
    <w:rsid w:val="008539F6"/>
    <w:rsid w:val="00853EB5"/>
    <w:rsid w:val="0085462F"/>
    <w:rsid w:val="008549C1"/>
    <w:rsid w:val="00854B03"/>
    <w:rsid w:val="00855D00"/>
    <w:rsid w:val="00856CAA"/>
    <w:rsid w:val="00860CCD"/>
    <w:rsid w:val="008623B9"/>
    <w:rsid w:val="00862466"/>
    <w:rsid w:val="008631D9"/>
    <w:rsid w:val="00863FD3"/>
    <w:rsid w:val="008662C1"/>
    <w:rsid w:val="00866AB3"/>
    <w:rsid w:val="00866FBC"/>
    <w:rsid w:val="008719D4"/>
    <w:rsid w:val="00871BD8"/>
    <w:rsid w:val="00871C8F"/>
    <w:rsid w:val="00871D88"/>
    <w:rsid w:val="008720BD"/>
    <w:rsid w:val="00872A9A"/>
    <w:rsid w:val="00873A17"/>
    <w:rsid w:val="00875F7E"/>
    <w:rsid w:val="008761FC"/>
    <w:rsid w:val="0087688E"/>
    <w:rsid w:val="00876E39"/>
    <w:rsid w:val="00880F80"/>
    <w:rsid w:val="00881ED7"/>
    <w:rsid w:val="00884996"/>
    <w:rsid w:val="00884A1E"/>
    <w:rsid w:val="00885189"/>
    <w:rsid w:val="008858A5"/>
    <w:rsid w:val="00887475"/>
    <w:rsid w:val="00890413"/>
    <w:rsid w:val="00893025"/>
    <w:rsid w:val="008933CA"/>
    <w:rsid w:val="00893E07"/>
    <w:rsid w:val="00895035"/>
    <w:rsid w:val="008960CC"/>
    <w:rsid w:val="00896D27"/>
    <w:rsid w:val="008A0214"/>
    <w:rsid w:val="008A0FD1"/>
    <w:rsid w:val="008A17CA"/>
    <w:rsid w:val="008A3407"/>
    <w:rsid w:val="008A4893"/>
    <w:rsid w:val="008A5DFE"/>
    <w:rsid w:val="008A6F84"/>
    <w:rsid w:val="008A6FD9"/>
    <w:rsid w:val="008A7A75"/>
    <w:rsid w:val="008A7A7C"/>
    <w:rsid w:val="008B0DFC"/>
    <w:rsid w:val="008B1082"/>
    <w:rsid w:val="008B1084"/>
    <w:rsid w:val="008B42D7"/>
    <w:rsid w:val="008B49DC"/>
    <w:rsid w:val="008B5B52"/>
    <w:rsid w:val="008B641D"/>
    <w:rsid w:val="008C2C4B"/>
    <w:rsid w:val="008C3222"/>
    <w:rsid w:val="008C333D"/>
    <w:rsid w:val="008C38D6"/>
    <w:rsid w:val="008C43A1"/>
    <w:rsid w:val="008C4402"/>
    <w:rsid w:val="008C4693"/>
    <w:rsid w:val="008C4D64"/>
    <w:rsid w:val="008C576A"/>
    <w:rsid w:val="008C675D"/>
    <w:rsid w:val="008D0A94"/>
    <w:rsid w:val="008D249F"/>
    <w:rsid w:val="008D2942"/>
    <w:rsid w:val="008D2B87"/>
    <w:rsid w:val="008D4A4F"/>
    <w:rsid w:val="008D5537"/>
    <w:rsid w:val="008D5CD8"/>
    <w:rsid w:val="008D7997"/>
    <w:rsid w:val="008D7C5F"/>
    <w:rsid w:val="008D7DE7"/>
    <w:rsid w:val="008E1C43"/>
    <w:rsid w:val="008E36C1"/>
    <w:rsid w:val="008E4B03"/>
    <w:rsid w:val="008E4F57"/>
    <w:rsid w:val="008E562D"/>
    <w:rsid w:val="008E5757"/>
    <w:rsid w:val="008E794E"/>
    <w:rsid w:val="008F10B2"/>
    <w:rsid w:val="008F1EC5"/>
    <w:rsid w:val="008F4A60"/>
    <w:rsid w:val="008F4DF3"/>
    <w:rsid w:val="008F577A"/>
    <w:rsid w:val="008F5C8D"/>
    <w:rsid w:val="008F6499"/>
    <w:rsid w:val="00905305"/>
    <w:rsid w:val="00912ADD"/>
    <w:rsid w:val="009132DC"/>
    <w:rsid w:val="009140A0"/>
    <w:rsid w:val="00914EB7"/>
    <w:rsid w:val="00914F62"/>
    <w:rsid w:val="009156FD"/>
    <w:rsid w:val="009174C2"/>
    <w:rsid w:val="0092071C"/>
    <w:rsid w:val="009236AE"/>
    <w:rsid w:val="00924887"/>
    <w:rsid w:val="009259B3"/>
    <w:rsid w:val="00925F12"/>
    <w:rsid w:val="00926B4B"/>
    <w:rsid w:val="00926C9B"/>
    <w:rsid w:val="00930AF0"/>
    <w:rsid w:val="00931350"/>
    <w:rsid w:val="00932B1B"/>
    <w:rsid w:val="00935988"/>
    <w:rsid w:val="00935B47"/>
    <w:rsid w:val="00936839"/>
    <w:rsid w:val="00936BDF"/>
    <w:rsid w:val="00937C69"/>
    <w:rsid w:val="00941DCA"/>
    <w:rsid w:val="00941F55"/>
    <w:rsid w:val="00941F92"/>
    <w:rsid w:val="0094439B"/>
    <w:rsid w:val="0094497A"/>
    <w:rsid w:val="00946F78"/>
    <w:rsid w:val="009476D7"/>
    <w:rsid w:val="00947C40"/>
    <w:rsid w:val="00953980"/>
    <w:rsid w:val="00953E7C"/>
    <w:rsid w:val="00955362"/>
    <w:rsid w:val="00956056"/>
    <w:rsid w:val="009600A0"/>
    <w:rsid w:val="0096038F"/>
    <w:rsid w:val="009641E0"/>
    <w:rsid w:val="0096571D"/>
    <w:rsid w:val="00965826"/>
    <w:rsid w:val="00965DCE"/>
    <w:rsid w:val="00966318"/>
    <w:rsid w:val="00966F26"/>
    <w:rsid w:val="00967932"/>
    <w:rsid w:val="00970B22"/>
    <w:rsid w:val="00971D1B"/>
    <w:rsid w:val="0097232A"/>
    <w:rsid w:val="00973C61"/>
    <w:rsid w:val="009747DD"/>
    <w:rsid w:val="00974BC5"/>
    <w:rsid w:val="00975044"/>
    <w:rsid w:val="00976BFC"/>
    <w:rsid w:val="00976DF9"/>
    <w:rsid w:val="00977234"/>
    <w:rsid w:val="0097740F"/>
    <w:rsid w:val="00981F07"/>
    <w:rsid w:val="0098213D"/>
    <w:rsid w:val="00983637"/>
    <w:rsid w:val="00983867"/>
    <w:rsid w:val="009838F7"/>
    <w:rsid w:val="009842F5"/>
    <w:rsid w:val="00985575"/>
    <w:rsid w:val="009873EE"/>
    <w:rsid w:val="0098774E"/>
    <w:rsid w:val="00987CDA"/>
    <w:rsid w:val="009901EC"/>
    <w:rsid w:val="00991B85"/>
    <w:rsid w:val="009923D1"/>
    <w:rsid w:val="009930CC"/>
    <w:rsid w:val="009937E2"/>
    <w:rsid w:val="009943F6"/>
    <w:rsid w:val="00996DD7"/>
    <w:rsid w:val="00997653"/>
    <w:rsid w:val="009A1D14"/>
    <w:rsid w:val="009A205E"/>
    <w:rsid w:val="009A3710"/>
    <w:rsid w:val="009A6BFB"/>
    <w:rsid w:val="009B0857"/>
    <w:rsid w:val="009B2065"/>
    <w:rsid w:val="009B75DE"/>
    <w:rsid w:val="009C0FD9"/>
    <w:rsid w:val="009C11F7"/>
    <w:rsid w:val="009C226E"/>
    <w:rsid w:val="009C3404"/>
    <w:rsid w:val="009C5124"/>
    <w:rsid w:val="009C5C9F"/>
    <w:rsid w:val="009C6120"/>
    <w:rsid w:val="009C740F"/>
    <w:rsid w:val="009C7717"/>
    <w:rsid w:val="009D0EB3"/>
    <w:rsid w:val="009D1AB5"/>
    <w:rsid w:val="009D1E94"/>
    <w:rsid w:val="009D3082"/>
    <w:rsid w:val="009D4253"/>
    <w:rsid w:val="009D46C6"/>
    <w:rsid w:val="009D7573"/>
    <w:rsid w:val="009D7C3E"/>
    <w:rsid w:val="009E0A60"/>
    <w:rsid w:val="009E3F37"/>
    <w:rsid w:val="009E48D1"/>
    <w:rsid w:val="009F17C1"/>
    <w:rsid w:val="009F65BF"/>
    <w:rsid w:val="009F66C6"/>
    <w:rsid w:val="009F7CCC"/>
    <w:rsid w:val="00A0311D"/>
    <w:rsid w:val="00A0348D"/>
    <w:rsid w:val="00A053F7"/>
    <w:rsid w:val="00A05A8E"/>
    <w:rsid w:val="00A061ED"/>
    <w:rsid w:val="00A0643E"/>
    <w:rsid w:val="00A07AD7"/>
    <w:rsid w:val="00A1096E"/>
    <w:rsid w:val="00A10D74"/>
    <w:rsid w:val="00A119B1"/>
    <w:rsid w:val="00A1204D"/>
    <w:rsid w:val="00A1346A"/>
    <w:rsid w:val="00A16A40"/>
    <w:rsid w:val="00A22FA9"/>
    <w:rsid w:val="00A243E6"/>
    <w:rsid w:val="00A25A2A"/>
    <w:rsid w:val="00A25C2C"/>
    <w:rsid w:val="00A25D9A"/>
    <w:rsid w:val="00A26836"/>
    <w:rsid w:val="00A269A1"/>
    <w:rsid w:val="00A3009D"/>
    <w:rsid w:val="00A3026C"/>
    <w:rsid w:val="00A30D34"/>
    <w:rsid w:val="00A33AF2"/>
    <w:rsid w:val="00A34A58"/>
    <w:rsid w:val="00A37E73"/>
    <w:rsid w:val="00A408CC"/>
    <w:rsid w:val="00A41DCD"/>
    <w:rsid w:val="00A4269A"/>
    <w:rsid w:val="00A426D4"/>
    <w:rsid w:val="00A43B5B"/>
    <w:rsid w:val="00A45B83"/>
    <w:rsid w:val="00A50AA8"/>
    <w:rsid w:val="00A531C6"/>
    <w:rsid w:val="00A54877"/>
    <w:rsid w:val="00A548AC"/>
    <w:rsid w:val="00A56C98"/>
    <w:rsid w:val="00A57CA6"/>
    <w:rsid w:val="00A610EF"/>
    <w:rsid w:val="00A6125C"/>
    <w:rsid w:val="00A61502"/>
    <w:rsid w:val="00A615AB"/>
    <w:rsid w:val="00A6169B"/>
    <w:rsid w:val="00A61EA3"/>
    <w:rsid w:val="00A6231A"/>
    <w:rsid w:val="00A62336"/>
    <w:rsid w:val="00A650EB"/>
    <w:rsid w:val="00A65222"/>
    <w:rsid w:val="00A66B5A"/>
    <w:rsid w:val="00A66BCC"/>
    <w:rsid w:val="00A726BD"/>
    <w:rsid w:val="00A72A21"/>
    <w:rsid w:val="00A735E5"/>
    <w:rsid w:val="00A74D81"/>
    <w:rsid w:val="00A7530D"/>
    <w:rsid w:val="00A80FB8"/>
    <w:rsid w:val="00A823AE"/>
    <w:rsid w:val="00A85411"/>
    <w:rsid w:val="00A8773E"/>
    <w:rsid w:val="00A90523"/>
    <w:rsid w:val="00A94180"/>
    <w:rsid w:val="00A94507"/>
    <w:rsid w:val="00A94AF4"/>
    <w:rsid w:val="00A94EB2"/>
    <w:rsid w:val="00A97302"/>
    <w:rsid w:val="00AA04AB"/>
    <w:rsid w:val="00AA0F53"/>
    <w:rsid w:val="00AA3134"/>
    <w:rsid w:val="00AA58F4"/>
    <w:rsid w:val="00AA5B73"/>
    <w:rsid w:val="00AA66E4"/>
    <w:rsid w:val="00AA67D1"/>
    <w:rsid w:val="00AA7A83"/>
    <w:rsid w:val="00AB33CF"/>
    <w:rsid w:val="00AB386D"/>
    <w:rsid w:val="00AB3A02"/>
    <w:rsid w:val="00AB6106"/>
    <w:rsid w:val="00AC074A"/>
    <w:rsid w:val="00AC2A7F"/>
    <w:rsid w:val="00AC4E54"/>
    <w:rsid w:val="00AC5481"/>
    <w:rsid w:val="00AC578E"/>
    <w:rsid w:val="00AC5D96"/>
    <w:rsid w:val="00AC6EE8"/>
    <w:rsid w:val="00AC710C"/>
    <w:rsid w:val="00AD0A22"/>
    <w:rsid w:val="00AD2038"/>
    <w:rsid w:val="00AD31CB"/>
    <w:rsid w:val="00AD3A88"/>
    <w:rsid w:val="00AD40D4"/>
    <w:rsid w:val="00AD4615"/>
    <w:rsid w:val="00AD52BD"/>
    <w:rsid w:val="00AD5944"/>
    <w:rsid w:val="00AD61B7"/>
    <w:rsid w:val="00AD7F19"/>
    <w:rsid w:val="00AE13E9"/>
    <w:rsid w:val="00AE1754"/>
    <w:rsid w:val="00AE1EC0"/>
    <w:rsid w:val="00AE2783"/>
    <w:rsid w:val="00AE37FE"/>
    <w:rsid w:val="00AE78C6"/>
    <w:rsid w:val="00AF1120"/>
    <w:rsid w:val="00AF2026"/>
    <w:rsid w:val="00AF287B"/>
    <w:rsid w:val="00AF43C5"/>
    <w:rsid w:val="00AF514C"/>
    <w:rsid w:val="00AF555F"/>
    <w:rsid w:val="00AF6EBF"/>
    <w:rsid w:val="00B01E30"/>
    <w:rsid w:val="00B02957"/>
    <w:rsid w:val="00B041DB"/>
    <w:rsid w:val="00B05031"/>
    <w:rsid w:val="00B05693"/>
    <w:rsid w:val="00B06F1E"/>
    <w:rsid w:val="00B14D30"/>
    <w:rsid w:val="00B15119"/>
    <w:rsid w:val="00B163A1"/>
    <w:rsid w:val="00B167AE"/>
    <w:rsid w:val="00B20256"/>
    <w:rsid w:val="00B20E33"/>
    <w:rsid w:val="00B2111A"/>
    <w:rsid w:val="00B221C4"/>
    <w:rsid w:val="00B22418"/>
    <w:rsid w:val="00B22B30"/>
    <w:rsid w:val="00B23DFA"/>
    <w:rsid w:val="00B24111"/>
    <w:rsid w:val="00B274CE"/>
    <w:rsid w:val="00B27AC1"/>
    <w:rsid w:val="00B320B3"/>
    <w:rsid w:val="00B34E39"/>
    <w:rsid w:val="00B34FD8"/>
    <w:rsid w:val="00B362D2"/>
    <w:rsid w:val="00B36F1D"/>
    <w:rsid w:val="00B370C8"/>
    <w:rsid w:val="00B3724C"/>
    <w:rsid w:val="00B40CC9"/>
    <w:rsid w:val="00B40E51"/>
    <w:rsid w:val="00B450C7"/>
    <w:rsid w:val="00B45B20"/>
    <w:rsid w:val="00B45E65"/>
    <w:rsid w:val="00B46329"/>
    <w:rsid w:val="00B5079E"/>
    <w:rsid w:val="00B51B31"/>
    <w:rsid w:val="00B51F6D"/>
    <w:rsid w:val="00B54B60"/>
    <w:rsid w:val="00B55F5E"/>
    <w:rsid w:val="00B6024C"/>
    <w:rsid w:val="00B60428"/>
    <w:rsid w:val="00B62A5C"/>
    <w:rsid w:val="00B63074"/>
    <w:rsid w:val="00B6407C"/>
    <w:rsid w:val="00B656A5"/>
    <w:rsid w:val="00B65BF4"/>
    <w:rsid w:val="00B701DE"/>
    <w:rsid w:val="00B711E8"/>
    <w:rsid w:val="00B731C8"/>
    <w:rsid w:val="00B7333E"/>
    <w:rsid w:val="00B7368A"/>
    <w:rsid w:val="00B74506"/>
    <w:rsid w:val="00B74970"/>
    <w:rsid w:val="00B75344"/>
    <w:rsid w:val="00B75BDA"/>
    <w:rsid w:val="00B75DCC"/>
    <w:rsid w:val="00B7601A"/>
    <w:rsid w:val="00B7723F"/>
    <w:rsid w:val="00B80864"/>
    <w:rsid w:val="00B81A95"/>
    <w:rsid w:val="00B81E23"/>
    <w:rsid w:val="00B8254B"/>
    <w:rsid w:val="00B83F8D"/>
    <w:rsid w:val="00B84478"/>
    <w:rsid w:val="00B84776"/>
    <w:rsid w:val="00B85CC1"/>
    <w:rsid w:val="00B8729D"/>
    <w:rsid w:val="00B92A43"/>
    <w:rsid w:val="00B92B8C"/>
    <w:rsid w:val="00B92E2E"/>
    <w:rsid w:val="00B94302"/>
    <w:rsid w:val="00B95B9F"/>
    <w:rsid w:val="00B96638"/>
    <w:rsid w:val="00B973A8"/>
    <w:rsid w:val="00BA1FF1"/>
    <w:rsid w:val="00BA2683"/>
    <w:rsid w:val="00BA385C"/>
    <w:rsid w:val="00BA6216"/>
    <w:rsid w:val="00BA649D"/>
    <w:rsid w:val="00BB182C"/>
    <w:rsid w:val="00BB2AC6"/>
    <w:rsid w:val="00BB2C8B"/>
    <w:rsid w:val="00BB2EAD"/>
    <w:rsid w:val="00BB39B1"/>
    <w:rsid w:val="00BB4134"/>
    <w:rsid w:val="00BB428C"/>
    <w:rsid w:val="00BB4491"/>
    <w:rsid w:val="00BB57A2"/>
    <w:rsid w:val="00BB6650"/>
    <w:rsid w:val="00BC077B"/>
    <w:rsid w:val="00BC0B00"/>
    <w:rsid w:val="00BC1C78"/>
    <w:rsid w:val="00BC1C88"/>
    <w:rsid w:val="00BC5F43"/>
    <w:rsid w:val="00BC7AB9"/>
    <w:rsid w:val="00BC7FDB"/>
    <w:rsid w:val="00BD1335"/>
    <w:rsid w:val="00BD293E"/>
    <w:rsid w:val="00BD3011"/>
    <w:rsid w:val="00BD461C"/>
    <w:rsid w:val="00BD5742"/>
    <w:rsid w:val="00BD6CD4"/>
    <w:rsid w:val="00BE0076"/>
    <w:rsid w:val="00BE3881"/>
    <w:rsid w:val="00BE43B1"/>
    <w:rsid w:val="00BE4CF5"/>
    <w:rsid w:val="00BE67B5"/>
    <w:rsid w:val="00BE76B8"/>
    <w:rsid w:val="00BE7A15"/>
    <w:rsid w:val="00BF02E8"/>
    <w:rsid w:val="00BF0C11"/>
    <w:rsid w:val="00BF2286"/>
    <w:rsid w:val="00BF2874"/>
    <w:rsid w:val="00BF3DF7"/>
    <w:rsid w:val="00BF4152"/>
    <w:rsid w:val="00BF6699"/>
    <w:rsid w:val="00BF739A"/>
    <w:rsid w:val="00BF743D"/>
    <w:rsid w:val="00BF7851"/>
    <w:rsid w:val="00BF7D89"/>
    <w:rsid w:val="00C01D52"/>
    <w:rsid w:val="00C022DF"/>
    <w:rsid w:val="00C0236A"/>
    <w:rsid w:val="00C069BD"/>
    <w:rsid w:val="00C076D2"/>
    <w:rsid w:val="00C11460"/>
    <w:rsid w:val="00C1211D"/>
    <w:rsid w:val="00C13156"/>
    <w:rsid w:val="00C1546D"/>
    <w:rsid w:val="00C1623A"/>
    <w:rsid w:val="00C200FC"/>
    <w:rsid w:val="00C20DC2"/>
    <w:rsid w:val="00C219B9"/>
    <w:rsid w:val="00C21F08"/>
    <w:rsid w:val="00C22D61"/>
    <w:rsid w:val="00C26FCC"/>
    <w:rsid w:val="00C2757E"/>
    <w:rsid w:val="00C279A5"/>
    <w:rsid w:val="00C333A1"/>
    <w:rsid w:val="00C35D52"/>
    <w:rsid w:val="00C41E36"/>
    <w:rsid w:val="00C42479"/>
    <w:rsid w:val="00C42F44"/>
    <w:rsid w:val="00C431DE"/>
    <w:rsid w:val="00C4501C"/>
    <w:rsid w:val="00C46FCD"/>
    <w:rsid w:val="00C471FE"/>
    <w:rsid w:val="00C47205"/>
    <w:rsid w:val="00C5025B"/>
    <w:rsid w:val="00C52099"/>
    <w:rsid w:val="00C52BAD"/>
    <w:rsid w:val="00C5553D"/>
    <w:rsid w:val="00C56D58"/>
    <w:rsid w:val="00C600E7"/>
    <w:rsid w:val="00C614F9"/>
    <w:rsid w:val="00C61C43"/>
    <w:rsid w:val="00C63292"/>
    <w:rsid w:val="00C6361A"/>
    <w:rsid w:val="00C6439B"/>
    <w:rsid w:val="00C653EA"/>
    <w:rsid w:val="00C66B1C"/>
    <w:rsid w:val="00C705AE"/>
    <w:rsid w:val="00C7361A"/>
    <w:rsid w:val="00C74280"/>
    <w:rsid w:val="00C74417"/>
    <w:rsid w:val="00C76DA4"/>
    <w:rsid w:val="00C76F64"/>
    <w:rsid w:val="00C807F5"/>
    <w:rsid w:val="00C80897"/>
    <w:rsid w:val="00C80A76"/>
    <w:rsid w:val="00C81B25"/>
    <w:rsid w:val="00C81EAA"/>
    <w:rsid w:val="00C824B7"/>
    <w:rsid w:val="00C8357A"/>
    <w:rsid w:val="00C8400B"/>
    <w:rsid w:val="00C840CD"/>
    <w:rsid w:val="00C861E7"/>
    <w:rsid w:val="00C87E18"/>
    <w:rsid w:val="00C90FDE"/>
    <w:rsid w:val="00C9169B"/>
    <w:rsid w:val="00C92FA6"/>
    <w:rsid w:val="00C94923"/>
    <w:rsid w:val="00C95EF8"/>
    <w:rsid w:val="00C96F17"/>
    <w:rsid w:val="00CA0F79"/>
    <w:rsid w:val="00CA3153"/>
    <w:rsid w:val="00CA337A"/>
    <w:rsid w:val="00CA34B9"/>
    <w:rsid w:val="00CA438B"/>
    <w:rsid w:val="00CA5B72"/>
    <w:rsid w:val="00CA6C87"/>
    <w:rsid w:val="00CB0674"/>
    <w:rsid w:val="00CB11A3"/>
    <w:rsid w:val="00CB1FE2"/>
    <w:rsid w:val="00CB330D"/>
    <w:rsid w:val="00CB37AB"/>
    <w:rsid w:val="00CB3AB9"/>
    <w:rsid w:val="00CB7907"/>
    <w:rsid w:val="00CC1B36"/>
    <w:rsid w:val="00CC3395"/>
    <w:rsid w:val="00CC3B91"/>
    <w:rsid w:val="00CC4C29"/>
    <w:rsid w:val="00CC51D1"/>
    <w:rsid w:val="00CC5433"/>
    <w:rsid w:val="00CC5733"/>
    <w:rsid w:val="00CC6E0E"/>
    <w:rsid w:val="00CC753B"/>
    <w:rsid w:val="00CD260D"/>
    <w:rsid w:val="00CD35E8"/>
    <w:rsid w:val="00CD36EC"/>
    <w:rsid w:val="00CD464D"/>
    <w:rsid w:val="00CD5EBE"/>
    <w:rsid w:val="00CD5F3E"/>
    <w:rsid w:val="00CD7A07"/>
    <w:rsid w:val="00CD7A6A"/>
    <w:rsid w:val="00CE00EB"/>
    <w:rsid w:val="00CE0110"/>
    <w:rsid w:val="00CE1EA4"/>
    <w:rsid w:val="00CE507D"/>
    <w:rsid w:val="00CE5982"/>
    <w:rsid w:val="00CE64DC"/>
    <w:rsid w:val="00CE6A32"/>
    <w:rsid w:val="00CF0CB0"/>
    <w:rsid w:val="00CF12BD"/>
    <w:rsid w:val="00CF13E9"/>
    <w:rsid w:val="00CF1555"/>
    <w:rsid w:val="00CF1A66"/>
    <w:rsid w:val="00CF1C74"/>
    <w:rsid w:val="00CF1F54"/>
    <w:rsid w:val="00CF32EF"/>
    <w:rsid w:val="00CF46D1"/>
    <w:rsid w:val="00CF4CBB"/>
    <w:rsid w:val="00CF62F9"/>
    <w:rsid w:val="00CF6617"/>
    <w:rsid w:val="00CF66CE"/>
    <w:rsid w:val="00CF7015"/>
    <w:rsid w:val="00CF7B3E"/>
    <w:rsid w:val="00D014E6"/>
    <w:rsid w:val="00D0217D"/>
    <w:rsid w:val="00D02839"/>
    <w:rsid w:val="00D02C7E"/>
    <w:rsid w:val="00D033F1"/>
    <w:rsid w:val="00D07954"/>
    <w:rsid w:val="00D10197"/>
    <w:rsid w:val="00D10EDC"/>
    <w:rsid w:val="00D11A03"/>
    <w:rsid w:val="00D12E3C"/>
    <w:rsid w:val="00D130B1"/>
    <w:rsid w:val="00D160AD"/>
    <w:rsid w:val="00D16929"/>
    <w:rsid w:val="00D16A4B"/>
    <w:rsid w:val="00D16E03"/>
    <w:rsid w:val="00D17EA5"/>
    <w:rsid w:val="00D17FF4"/>
    <w:rsid w:val="00D20F0C"/>
    <w:rsid w:val="00D230D0"/>
    <w:rsid w:val="00D24436"/>
    <w:rsid w:val="00D258A7"/>
    <w:rsid w:val="00D25A68"/>
    <w:rsid w:val="00D2671A"/>
    <w:rsid w:val="00D26D5B"/>
    <w:rsid w:val="00D30789"/>
    <w:rsid w:val="00D317B3"/>
    <w:rsid w:val="00D32FC6"/>
    <w:rsid w:val="00D34F47"/>
    <w:rsid w:val="00D35A9D"/>
    <w:rsid w:val="00D36D6B"/>
    <w:rsid w:val="00D376D3"/>
    <w:rsid w:val="00D41943"/>
    <w:rsid w:val="00D41F8B"/>
    <w:rsid w:val="00D41FC5"/>
    <w:rsid w:val="00D42338"/>
    <w:rsid w:val="00D42914"/>
    <w:rsid w:val="00D4495B"/>
    <w:rsid w:val="00D45898"/>
    <w:rsid w:val="00D45B65"/>
    <w:rsid w:val="00D5023C"/>
    <w:rsid w:val="00D524E6"/>
    <w:rsid w:val="00D5438B"/>
    <w:rsid w:val="00D553D3"/>
    <w:rsid w:val="00D5647B"/>
    <w:rsid w:val="00D57F7A"/>
    <w:rsid w:val="00D60F78"/>
    <w:rsid w:val="00D61B0D"/>
    <w:rsid w:val="00D641C8"/>
    <w:rsid w:val="00D64CDE"/>
    <w:rsid w:val="00D65A40"/>
    <w:rsid w:val="00D66346"/>
    <w:rsid w:val="00D67F53"/>
    <w:rsid w:val="00D72D3C"/>
    <w:rsid w:val="00D742B3"/>
    <w:rsid w:val="00D74493"/>
    <w:rsid w:val="00D7538A"/>
    <w:rsid w:val="00D76446"/>
    <w:rsid w:val="00D76BB7"/>
    <w:rsid w:val="00D7719D"/>
    <w:rsid w:val="00D77332"/>
    <w:rsid w:val="00D7743F"/>
    <w:rsid w:val="00D777E5"/>
    <w:rsid w:val="00D77D17"/>
    <w:rsid w:val="00D8178B"/>
    <w:rsid w:val="00D82118"/>
    <w:rsid w:val="00D82F94"/>
    <w:rsid w:val="00D84FFC"/>
    <w:rsid w:val="00D85234"/>
    <w:rsid w:val="00D906AC"/>
    <w:rsid w:val="00D90C97"/>
    <w:rsid w:val="00D90DDC"/>
    <w:rsid w:val="00D92F60"/>
    <w:rsid w:val="00D93A79"/>
    <w:rsid w:val="00D93F11"/>
    <w:rsid w:val="00D946E9"/>
    <w:rsid w:val="00D94800"/>
    <w:rsid w:val="00D96688"/>
    <w:rsid w:val="00D97BE3"/>
    <w:rsid w:val="00DA1ED9"/>
    <w:rsid w:val="00DA5020"/>
    <w:rsid w:val="00DA548C"/>
    <w:rsid w:val="00DA7C83"/>
    <w:rsid w:val="00DB07C7"/>
    <w:rsid w:val="00DB217C"/>
    <w:rsid w:val="00DB3D31"/>
    <w:rsid w:val="00DB49A3"/>
    <w:rsid w:val="00DB6144"/>
    <w:rsid w:val="00DB7E9F"/>
    <w:rsid w:val="00DC09B5"/>
    <w:rsid w:val="00DC0AD0"/>
    <w:rsid w:val="00DC330D"/>
    <w:rsid w:val="00DC332A"/>
    <w:rsid w:val="00DC40C4"/>
    <w:rsid w:val="00DC4E8D"/>
    <w:rsid w:val="00DD001F"/>
    <w:rsid w:val="00DD1BA1"/>
    <w:rsid w:val="00DD2C78"/>
    <w:rsid w:val="00DD30DB"/>
    <w:rsid w:val="00DD62F7"/>
    <w:rsid w:val="00DD7458"/>
    <w:rsid w:val="00DD7937"/>
    <w:rsid w:val="00DE187A"/>
    <w:rsid w:val="00DE18C7"/>
    <w:rsid w:val="00DE34D5"/>
    <w:rsid w:val="00DE743C"/>
    <w:rsid w:val="00DE799C"/>
    <w:rsid w:val="00DF11B2"/>
    <w:rsid w:val="00DF3664"/>
    <w:rsid w:val="00DF37DE"/>
    <w:rsid w:val="00DF4648"/>
    <w:rsid w:val="00DF4822"/>
    <w:rsid w:val="00E00637"/>
    <w:rsid w:val="00E01146"/>
    <w:rsid w:val="00E01496"/>
    <w:rsid w:val="00E05F32"/>
    <w:rsid w:val="00E06064"/>
    <w:rsid w:val="00E06910"/>
    <w:rsid w:val="00E06E2D"/>
    <w:rsid w:val="00E079DB"/>
    <w:rsid w:val="00E07F90"/>
    <w:rsid w:val="00E10A9C"/>
    <w:rsid w:val="00E13435"/>
    <w:rsid w:val="00E13563"/>
    <w:rsid w:val="00E136CD"/>
    <w:rsid w:val="00E15C37"/>
    <w:rsid w:val="00E16DB3"/>
    <w:rsid w:val="00E1739C"/>
    <w:rsid w:val="00E20ED1"/>
    <w:rsid w:val="00E21362"/>
    <w:rsid w:val="00E218AE"/>
    <w:rsid w:val="00E22D5C"/>
    <w:rsid w:val="00E24DDC"/>
    <w:rsid w:val="00E25477"/>
    <w:rsid w:val="00E25802"/>
    <w:rsid w:val="00E25FDB"/>
    <w:rsid w:val="00E26B79"/>
    <w:rsid w:val="00E271CB"/>
    <w:rsid w:val="00E30A86"/>
    <w:rsid w:val="00E32423"/>
    <w:rsid w:val="00E34C15"/>
    <w:rsid w:val="00E34F16"/>
    <w:rsid w:val="00E35F78"/>
    <w:rsid w:val="00E37393"/>
    <w:rsid w:val="00E37F7E"/>
    <w:rsid w:val="00E40C83"/>
    <w:rsid w:val="00E42442"/>
    <w:rsid w:val="00E43B69"/>
    <w:rsid w:val="00E44ACB"/>
    <w:rsid w:val="00E455B8"/>
    <w:rsid w:val="00E45901"/>
    <w:rsid w:val="00E5089A"/>
    <w:rsid w:val="00E51E14"/>
    <w:rsid w:val="00E52E0F"/>
    <w:rsid w:val="00E5342E"/>
    <w:rsid w:val="00E53E01"/>
    <w:rsid w:val="00E545F2"/>
    <w:rsid w:val="00E54814"/>
    <w:rsid w:val="00E563E3"/>
    <w:rsid w:val="00E56602"/>
    <w:rsid w:val="00E56BD9"/>
    <w:rsid w:val="00E56BE3"/>
    <w:rsid w:val="00E57417"/>
    <w:rsid w:val="00E600A0"/>
    <w:rsid w:val="00E60782"/>
    <w:rsid w:val="00E60B20"/>
    <w:rsid w:val="00E60F8E"/>
    <w:rsid w:val="00E61363"/>
    <w:rsid w:val="00E61F15"/>
    <w:rsid w:val="00E62206"/>
    <w:rsid w:val="00E6240A"/>
    <w:rsid w:val="00E62F6A"/>
    <w:rsid w:val="00E63531"/>
    <w:rsid w:val="00E64276"/>
    <w:rsid w:val="00E669F8"/>
    <w:rsid w:val="00E67A68"/>
    <w:rsid w:val="00E744CD"/>
    <w:rsid w:val="00E74A14"/>
    <w:rsid w:val="00E74BF0"/>
    <w:rsid w:val="00E76308"/>
    <w:rsid w:val="00E80C8F"/>
    <w:rsid w:val="00E82107"/>
    <w:rsid w:val="00E82A6D"/>
    <w:rsid w:val="00E843E1"/>
    <w:rsid w:val="00E849E3"/>
    <w:rsid w:val="00E850D8"/>
    <w:rsid w:val="00E861A2"/>
    <w:rsid w:val="00E86237"/>
    <w:rsid w:val="00E86494"/>
    <w:rsid w:val="00E86F63"/>
    <w:rsid w:val="00E8775D"/>
    <w:rsid w:val="00E87C5F"/>
    <w:rsid w:val="00E907B0"/>
    <w:rsid w:val="00E91441"/>
    <w:rsid w:val="00E9228D"/>
    <w:rsid w:val="00E92569"/>
    <w:rsid w:val="00E93028"/>
    <w:rsid w:val="00E93FFD"/>
    <w:rsid w:val="00E946FF"/>
    <w:rsid w:val="00E947DF"/>
    <w:rsid w:val="00E964F5"/>
    <w:rsid w:val="00EA2197"/>
    <w:rsid w:val="00EA221D"/>
    <w:rsid w:val="00EA29E2"/>
    <w:rsid w:val="00EA3863"/>
    <w:rsid w:val="00EA61FE"/>
    <w:rsid w:val="00EA7967"/>
    <w:rsid w:val="00EB32C8"/>
    <w:rsid w:val="00EB5019"/>
    <w:rsid w:val="00EB556D"/>
    <w:rsid w:val="00EB72E0"/>
    <w:rsid w:val="00EB7C72"/>
    <w:rsid w:val="00EC1A77"/>
    <w:rsid w:val="00EC1BA8"/>
    <w:rsid w:val="00EC1D42"/>
    <w:rsid w:val="00EC2E7F"/>
    <w:rsid w:val="00EC5CDD"/>
    <w:rsid w:val="00EC6B27"/>
    <w:rsid w:val="00ED0363"/>
    <w:rsid w:val="00ED0ABE"/>
    <w:rsid w:val="00ED0FA3"/>
    <w:rsid w:val="00ED2E6D"/>
    <w:rsid w:val="00ED441E"/>
    <w:rsid w:val="00ED444B"/>
    <w:rsid w:val="00ED7A62"/>
    <w:rsid w:val="00EE0FFB"/>
    <w:rsid w:val="00EE35C3"/>
    <w:rsid w:val="00EE4F34"/>
    <w:rsid w:val="00EE6A23"/>
    <w:rsid w:val="00EE715F"/>
    <w:rsid w:val="00EE74BF"/>
    <w:rsid w:val="00EF07FD"/>
    <w:rsid w:val="00EF16A4"/>
    <w:rsid w:val="00EF22D8"/>
    <w:rsid w:val="00EF3084"/>
    <w:rsid w:val="00EF423E"/>
    <w:rsid w:val="00EF55C6"/>
    <w:rsid w:val="00EF5C04"/>
    <w:rsid w:val="00EF760D"/>
    <w:rsid w:val="00F0159B"/>
    <w:rsid w:val="00F0179D"/>
    <w:rsid w:val="00F01846"/>
    <w:rsid w:val="00F034E7"/>
    <w:rsid w:val="00F036AD"/>
    <w:rsid w:val="00F04AB3"/>
    <w:rsid w:val="00F04CE2"/>
    <w:rsid w:val="00F071A1"/>
    <w:rsid w:val="00F07B04"/>
    <w:rsid w:val="00F11C16"/>
    <w:rsid w:val="00F13720"/>
    <w:rsid w:val="00F14110"/>
    <w:rsid w:val="00F148B5"/>
    <w:rsid w:val="00F14A48"/>
    <w:rsid w:val="00F15716"/>
    <w:rsid w:val="00F171B5"/>
    <w:rsid w:val="00F21199"/>
    <w:rsid w:val="00F216C2"/>
    <w:rsid w:val="00F23546"/>
    <w:rsid w:val="00F23A97"/>
    <w:rsid w:val="00F23E24"/>
    <w:rsid w:val="00F24E57"/>
    <w:rsid w:val="00F2594E"/>
    <w:rsid w:val="00F27B54"/>
    <w:rsid w:val="00F32A11"/>
    <w:rsid w:val="00F33693"/>
    <w:rsid w:val="00F33A2D"/>
    <w:rsid w:val="00F345D9"/>
    <w:rsid w:val="00F34A30"/>
    <w:rsid w:val="00F34FE8"/>
    <w:rsid w:val="00F37DC2"/>
    <w:rsid w:val="00F40315"/>
    <w:rsid w:val="00F41BED"/>
    <w:rsid w:val="00F4227B"/>
    <w:rsid w:val="00F42374"/>
    <w:rsid w:val="00F42594"/>
    <w:rsid w:val="00F42E12"/>
    <w:rsid w:val="00F4419C"/>
    <w:rsid w:val="00F4703B"/>
    <w:rsid w:val="00F50EDA"/>
    <w:rsid w:val="00F52034"/>
    <w:rsid w:val="00F52655"/>
    <w:rsid w:val="00F5440B"/>
    <w:rsid w:val="00F554CC"/>
    <w:rsid w:val="00F55F69"/>
    <w:rsid w:val="00F60F4B"/>
    <w:rsid w:val="00F61C84"/>
    <w:rsid w:val="00F61E78"/>
    <w:rsid w:val="00F621BE"/>
    <w:rsid w:val="00F63482"/>
    <w:rsid w:val="00F6370D"/>
    <w:rsid w:val="00F67566"/>
    <w:rsid w:val="00F71B73"/>
    <w:rsid w:val="00F71D3D"/>
    <w:rsid w:val="00F72199"/>
    <w:rsid w:val="00F73163"/>
    <w:rsid w:val="00F7453A"/>
    <w:rsid w:val="00F7569A"/>
    <w:rsid w:val="00F75A68"/>
    <w:rsid w:val="00F75F39"/>
    <w:rsid w:val="00F7746D"/>
    <w:rsid w:val="00F800EB"/>
    <w:rsid w:val="00F8030E"/>
    <w:rsid w:val="00F803E0"/>
    <w:rsid w:val="00F81344"/>
    <w:rsid w:val="00F81E72"/>
    <w:rsid w:val="00F82F9D"/>
    <w:rsid w:val="00F834A9"/>
    <w:rsid w:val="00F8457D"/>
    <w:rsid w:val="00F84D7B"/>
    <w:rsid w:val="00F8565C"/>
    <w:rsid w:val="00F861B5"/>
    <w:rsid w:val="00F86725"/>
    <w:rsid w:val="00F8706D"/>
    <w:rsid w:val="00F874D4"/>
    <w:rsid w:val="00F91795"/>
    <w:rsid w:val="00F9209D"/>
    <w:rsid w:val="00F92E19"/>
    <w:rsid w:val="00F934A1"/>
    <w:rsid w:val="00F93AF3"/>
    <w:rsid w:val="00F93BC8"/>
    <w:rsid w:val="00F93F10"/>
    <w:rsid w:val="00F93F70"/>
    <w:rsid w:val="00F948A6"/>
    <w:rsid w:val="00F9781E"/>
    <w:rsid w:val="00FA099C"/>
    <w:rsid w:val="00FA18FE"/>
    <w:rsid w:val="00FA38C4"/>
    <w:rsid w:val="00FA50C5"/>
    <w:rsid w:val="00FA57E8"/>
    <w:rsid w:val="00FA7D93"/>
    <w:rsid w:val="00FA7F21"/>
    <w:rsid w:val="00FB3849"/>
    <w:rsid w:val="00FB3AA9"/>
    <w:rsid w:val="00FB42E0"/>
    <w:rsid w:val="00FB4560"/>
    <w:rsid w:val="00FB5CA2"/>
    <w:rsid w:val="00FB6942"/>
    <w:rsid w:val="00FB7520"/>
    <w:rsid w:val="00FC0493"/>
    <w:rsid w:val="00FC1481"/>
    <w:rsid w:val="00FC2883"/>
    <w:rsid w:val="00FC2931"/>
    <w:rsid w:val="00FC2BC6"/>
    <w:rsid w:val="00FC32A6"/>
    <w:rsid w:val="00FC5025"/>
    <w:rsid w:val="00FC74A7"/>
    <w:rsid w:val="00FD05D1"/>
    <w:rsid w:val="00FD1013"/>
    <w:rsid w:val="00FD32BB"/>
    <w:rsid w:val="00FD4A87"/>
    <w:rsid w:val="00FD51F6"/>
    <w:rsid w:val="00FE026B"/>
    <w:rsid w:val="00FE1370"/>
    <w:rsid w:val="00FE15F1"/>
    <w:rsid w:val="00FE19F6"/>
    <w:rsid w:val="00FE1F44"/>
    <w:rsid w:val="00FE24BB"/>
    <w:rsid w:val="00FE39EC"/>
    <w:rsid w:val="00FE6741"/>
    <w:rsid w:val="00FE7134"/>
    <w:rsid w:val="00FE71E0"/>
    <w:rsid w:val="00FE76FD"/>
    <w:rsid w:val="00FE7F4D"/>
    <w:rsid w:val="00FF059B"/>
    <w:rsid w:val="00FF063D"/>
    <w:rsid w:val="00FF1CBD"/>
    <w:rsid w:val="00FF26D4"/>
    <w:rsid w:val="00FF2C31"/>
    <w:rsid w:val="00FF33BD"/>
    <w:rsid w:val="00FF4173"/>
    <w:rsid w:val="00FF494B"/>
    <w:rsid w:val="00FF5820"/>
    <w:rsid w:val="00FF5E2B"/>
    <w:rsid w:val="00FF713B"/>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0038F"/>
  <w15:docId w15:val="{CDFA3C28-AEB9-4B07-AA30-E2224D38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735E5"/>
    <w:pPr>
      <w:spacing w:after="200" w:line="276" w:lineRule="auto"/>
    </w:pPr>
    <w:rPr>
      <w:sz w:val="22"/>
      <w:szCs w:val="22"/>
      <w:lang w:eastAsia="en-US"/>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b"/>
    <w:link w:val="13"/>
    <w:uiPriority w:val="99"/>
    <w:qFormat/>
    <w:rsid w:val="00524109"/>
    <w:pPr>
      <w:tabs>
        <w:tab w:val="num" w:pos="180"/>
      </w:tabs>
      <w:spacing w:before="100" w:beforeAutospacing="1" w:after="100" w:afterAutospacing="1" w:line="240" w:lineRule="auto"/>
      <w:ind w:left="180" w:hanging="180"/>
      <w:outlineLvl w:val="0"/>
    </w:pPr>
    <w:rPr>
      <w:rFonts w:ascii="Arial" w:hAnsi="Arial"/>
      <w:b/>
      <w:kern w:val="36"/>
      <w:sz w:val="20"/>
      <w:szCs w:val="20"/>
    </w:rPr>
  </w:style>
  <w:style w:type="paragraph" w:styleId="24">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b"/>
    <w:link w:val="25"/>
    <w:uiPriority w:val="99"/>
    <w:qFormat/>
    <w:rsid w:val="00524109"/>
    <w:pPr>
      <w:numPr>
        <w:ilvl w:val="1"/>
        <w:numId w:val="9"/>
      </w:numPr>
      <w:tabs>
        <w:tab w:val="clear" w:pos="1209"/>
        <w:tab w:val="num" w:pos="360"/>
      </w:tabs>
      <w:spacing w:before="100" w:beforeAutospacing="1" w:after="100" w:afterAutospacing="1" w:line="240" w:lineRule="auto"/>
      <w:ind w:left="0" w:firstLine="0"/>
      <w:outlineLvl w:val="1"/>
    </w:pPr>
    <w:rPr>
      <w:rFonts w:ascii="Arial" w:eastAsia="Times New Roman" w:hAnsi="Arial"/>
      <w:b/>
      <w:sz w:val="36"/>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b"/>
    <w:link w:val="36"/>
    <w:uiPriority w:val="99"/>
    <w:qFormat/>
    <w:rsid w:val="00524109"/>
    <w:pPr>
      <w:numPr>
        <w:ilvl w:val="2"/>
        <w:numId w:val="9"/>
      </w:numPr>
      <w:tabs>
        <w:tab w:val="clear" w:pos="1209"/>
        <w:tab w:val="num" w:pos="360"/>
      </w:tabs>
      <w:spacing w:before="100" w:beforeAutospacing="1" w:after="100" w:afterAutospacing="1" w:line="240" w:lineRule="auto"/>
      <w:ind w:left="0" w:firstLine="0"/>
      <w:outlineLvl w:val="2"/>
    </w:pPr>
    <w:rPr>
      <w:rFonts w:ascii="Arial" w:eastAsia="Times New Roman" w:hAnsi="Arial"/>
      <w:b/>
      <w:bCs/>
      <w:sz w:val="32"/>
      <w:szCs w:val="33"/>
      <w:lang w:eastAsia="ru-RU"/>
    </w:rPr>
  </w:style>
  <w:style w:type="paragraph" w:styleId="44">
    <w:name w:val="heading 4"/>
    <w:basedOn w:val="ab"/>
    <w:next w:val="ab"/>
    <w:link w:val="45"/>
    <w:uiPriority w:val="99"/>
    <w:qFormat/>
    <w:rsid w:val="00524109"/>
    <w:pPr>
      <w:keepNext/>
      <w:numPr>
        <w:ilvl w:val="3"/>
        <w:numId w:val="9"/>
      </w:numPr>
      <w:tabs>
        <w:tab w:val="clear" w:pos="1209"/>
        <w:tab w:val="num" w:pos="360"/>
        <w:tab w:val="num" w:pos="1224"/>
      </w:tabs>
      <w:suppressAutoHyphens/>
      <w:spacing w:before="240" w:after="60" w:line="240" w:lineRule="auto"/>
      <w:ind w:left="0" w:firstLine="0"/>
      <w:jc w:val="both"/>
      <w:outlineLvl w:val="3"/>
    </w:pPr>
    <w:rPr>
      <w:rFonts w:ascii="Arial" w:eastAsia="Times New Roman" w:hAnsi="Arial"/>
      <w:sz w:val="24"/>
      <w:szCs w:val="20"/>
      <w:lang w:eastAsia="zh-CN"/>
    </w:rPr>
  </w:style>
  <w:style w:type="paragraph" w:styleId="53">
    <w:name w:val="heading 5"/>
    <w:basedOn w:val="ab"/>
    <w:next w:val="ab"/>
    <w:link w:val="54"/>
    <w:uiPriority w:val="99"/>
    <w:qFormat/>
    <w:rsid w:val="00524109"/>
    <w:pPr>
      <w:numPr>
        <w:ilvl w:val="4"/>
        <w:numId w:val="9"/>
      </w:numPr>
      <w:tabs>
        <w:tab w:val="clear" w:pos="1209"/>
        <w:tab w:val="num" w:pos="360"/>
      </w:tabs>
      <w:suppressAutoHyphens/>
      <w:spacing w:before="240" w:after="60" w:line="240" w:lineRule="auto"/>
      <w:ind w:left="0" w:firstLine="0"/>
      <w:jc w:val="both"/>
      <w:outlineLvl w:val="4"/>
    </w:pPr>
    <w:rPr>
      <w:rFonts w:ascii="Arial" w:eastAsia="Times New Roman" w:hAnsi="Arial"/>
      <w:b/>
      <w:bCs/>
      <w:i/>
      <w:iCs/>
      <w:sz w:val="26"/>
      <w:szCs w:val="26"/>
      <w:lang w:eastAsia="zh-CN"/>
    </w:rPr>
  </w:style>
  <w:style w:type="paragraph" w:styleId="6">
    <w:name w:val="heading 6"/>
    <w:basedOn w:val="ab"/>
    <w:next w:val="ab"/>
    <w:link w:val="60"/>
    <w:uiPriority w:val="99"/>
    <w:qFormat/>
    <w:rsid w:val="00524109"/>
    <w:pPr>
      <w:numPr>
        <w:ilvl w:val="5"/>
        <w:numId w:val="9"/>
      </w:numPr>
      <w:tabs>
        <w:tab w:val="clear" w:pos="1209"/>
        <w:tab w:val="num" w:pos="360"/>
        <w:tab w:val="num" w:pos="1152"/>
      </w:tabs>
      <w:suppressAutoHyphens/>
      <w:spacing w:before="240" w:after="60" w:line="240" w:lineRule="auto"/>
      <w:ind w:left="0" w:firstLine="0"/>
      <w:jc w:val="both"/>
      <w:outlineLvl w:val="5"/>
    </w:pPr>
    <w:rPr>
      <w:rFonts w:ascii="Arial" w:eastAsia="Times New Roman" w:hAnsi="Arial"/>
      <w:i/>
      <w:szCs w:val="20"/>
      <w:lang w:eastAsia="zh-CN"/>
    </w:rPr>
  </w:style>
  <w:style w:type="paragraph" w:styleId="7">
    <w:name w:val="heading 7"/>
    <w:basedOn w:val="ab"/>
    <w:next w:val="ab"/>
    <w:link w:val="70"/>
    <w:uiPriority w:val="99"/>
    <w:qFormat/>
    <w:rsid w:val="00524109"/>
    <w:pPr>
      <w:numPr>
        <w:ilvl w:val="6"/>
        <w:numId w:val="9"/>
      </w:numPr>
      <w:tabs>
        <w:tab w:val="clear" w:pos="1209"/>
        <w:tab w:val="num" w:pos="360"/>
        <w:tab w:val="num" w:pos="1296"/>
      </w:tabs>
      <w:suppressAutoHyphens/>
      <w:spacing w:before="240" w:after="60" w:line="240" w:lineRule="auto"/>
      <w:ind w:left="0" w:firstLine="0"/>
      <w:jc w:val="both"/>
      <w:outlineLvl w:val="6"/>
    </w:pPr>
    <w:rPr>
      <w:rFonts w:ascii="Arial" w:eastAsia="Times New Roman" w:hAnsi="Arial"/>
      <w:sz w:val="20"/>
      <w:szCs w:val="20"/>
      <w:lang w:eastAsia="zh-CN"/>
    </w:rPr>
  </w:style>
  <w:style w:type="paragraph" w:styleId="8">
    <w:name w:val="heading 8"/>
    <w:basedOn w:val="ab"/>
    <w:next w:val="ab"/>
    <w:link w:val="80"/>
    <w:uiPriority w:val="99"/>
    <w:qFormat/>
    <w:rsid w:val="00524109"/>
    <w:pPr>
      <w:numPr>
        <w:ilvl w:val="7"/>
        <w:numId w:val="9"/>
      </w:numPr>
      <w:tabs>
        <w:tab w:val="clear" w:pos="1209"/>
        <w:tab w:val="num" w:pos="360"/>
        <w:tab w:val="num" w:pos="1440"/>
      </w:tabs>
      <w:suppressAutoHyphens/>
      <w:spacing w:before="240" w:after="60" w:line="240" w:lineRule="auto"/>
      <w:ind w:left="0" w:firstLine="0"/>
      <w:jc w:val="both"/>
      <w:outlineLvl w:val="7"/>
    </w:pPr>
    <w:rPr>
      <w:rFonts w:ascii="Arial" w:eastAsia="Times New Roman" w:hAnsi="Arial"/>
      <w:i/>
      <w:sz w:val="20"/>
      <w:szCs w:val="20"/>
      <w:lang w:eastAsia="zh-CN"/>
    </w:rPr>
  </w:style>
  <w:style w:type="paragraph" w:styleId="9">
    <w:name w:val="heading 9"/>
    <w:basedOn w:val="ab"/>
    <w:next w:val="ab"/>
    <w:link w:val="90"/>
    <w:uiPriority w:val="99"/>
    <w:qFormat/>
    <w:rsid w:val="00524109"/>
    <w:pPr>
      <w:numPr>
        <w:ilvl w:val="8"/>
        <w:numId w:val="9"/>
      </w:numPr>
      <w:tabs>
        <w:tab w:val="clear" w:pos="1209"/>
        <w:tab w:val="num" w:pos="360"/>
        <w:tab w:val="num" w:pos="1584"/>
      </w:tabs>
      <w:suppressAutoHyphens/>
      <w:spacing w:before="240" w:after="60" w:line="240" w:lineRule="auto"/>
      <w:ind w:left="0" w:firstLine="0"/>
      <w:jc w:val="both"/>
      <w:outlineLvl w:val="8"/>
    </w:pPr>
    <w:rPr>
      <w:rFonts w:ascii="Arial" w:eastAsia="Times New Roman" w:hAnsi="Arial"/>
      <w:b/>
      <w:i/>
      <w:sz w:val="18"/>
      <w:szCs w:val="20"/>
      <w:lang w:eastAsia="zh-CN"/>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c"/>
    <w:uiPriority w:val="99"/>
    <w:locked/>
    <w:rsid w:val="008C4693"/>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c"/>
    <w:uiPriority w:val="99"/>
    <w:semiHidden/>
    <w:locked/>
    <w:rsid w:val="00FB4560"/>
    <w:rPr>
      <w:rFonts w:ascii="Cambria" w:hAnsi="Cambria" w:cs="Times New Roman"/>
      <w:b/>
      <w:bCs/>
      <w:i/>
      <w:iCs/>
      <w:sz w:val="28"/>
      <w:szCs w:val="28"/>
      <w:lang w:eastAsia="en-US"/>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c"/>
    <w:link w:val="35"/>
    <w:uiPriority w:val="99"/>
    <w:locked/>
    <w:rsid w:val="00524109"/>
    <w:rPr>
      <w:rFonts w:ascii="Arial" w:eastAsia="Times New Roman" w:hAnsi="Arial"/>
      <w:b/>
      <w:bCs/>
      <w:sz w:val="32"/>
      <w:szCs w:val="33"/>
    </w:rPr>
  </w:style>
  <w:style w:type="character" w:customStyle="1" w:styleId="45">
    <w:name w:val="Заголовок 4 Знак"/>
    <w:basedOn w:val="ac"/>
    <w:link w:val="44"/>
    <w:uiPriority w:val="99"/>
    <w:locked/>
    <w:rsid w:val="00524109"/>
    <w:rPr>
      <w:rFonts w:ascii="Arial" w:eastAsia="Times New Roman" w:hAnsi="Arial"/>
      <w:sz w:val="24"/>
      <w:lang w:eastAsia="zh-CN"/>
    </w:rPr>
  </w:style>
  <w:style w:type="character" w:customStyle="1" w:styleId="54">
    <w:name w:val="Заголовок 5 Знак"/>
    <w:basedOn w:val="ac"/>
    <w:link w:val="53"/>
    <w:uiPriority w:val="99"/>
    <w:locked/>
    <w:rsid w:val="00524109"/>
    <w:rPr>
      <w:rFonts w:ascii="Arial" w:eastAsia="Times New Roman" w:hAnsi="Arial"/>
      <w:b/>
      <w:bCs/>
      <w:i/>
      <w:iCs/>
      <w:sz w:val="26"/>
      <w:szCs w:val="26"/>
      <w:lang w:eastAsia="zh-CN"/>
    </w:rPr>
  </w:style>
  <w:style w:type="character" w:customStyle="1" w:styleId="60">
    <w:name w:val="Заголовок 6 Знак"/>
    <w:basedOn w:val="ac"/>
    <w:link w:val="6"/>
    <w:uiPriority w:val="99"/>
    <w:locked/>
    <w:rsid w:val="00524109"/>
    <w:rPr>
      <w:rFonts w:ascii="Arial" w:eastAsia="Times New Roman" w:hAnsi="Arial"/>
      <w:i/>
      <w:sz w:val="22"/>
      <w:lang w:eastAsia="zh-CN"/>
    </w:rPr>
  </w:style>
  <w:style w:type="character" w:customStyle="1" w:styleId="70">
    <w:name w:val="Заголовок 7 Знак"/>
    <w:basedOn w:val="ac"/>
    <w:link w:val="7"/>
    <w:uiPriority w:val="99"/>
    <w:locked/>
    <w:rsid w:val="00524109"/>
    <w:rPr>
      <w:rFonts w:ascii="Arial" w:eastAsia="Times New Roman" w:hAnsi="Arial"/>
      <w:lang w:eastAsia="zh-CN"/>
    </w:rPr>
  </w:style>
  <w:style w:type="character" w:customStyle="1" w:styleId="80">
    <w:name w:val="Заголовок 8 Знак"/>
    <w:basedOn w:val="ac"/>
    <w:link w:val="8"/>
    <w:uiPriority w:val="99"/>
    <w:locked/>
    <w:rsid w:val="00524109"/>
    <w:rPr>
      <w:rFonts w:ascii="Arial" w:eastAsia="Times New Roman" w:hAnsi="Arial"/>
      <w:i/>
      <w:lang w:eastAsia="zh-CN"/>
    </w:rPr>
  </w:style>
  <w:style w:type="character" w:customStyle="1" w:styleId="90">
    <w:name w:val="Заголовок 9 Знак"/>
    <w:basedOn w:val="ac"/>
    <w:link w:val="9"/>
    <w:uiPriority w:val="99"/>
    <w:locked/>
    <w:rsid w:val="00524109"/>
    <w:rPr>
      <w:rFonts w:ascii="Arial" w:eastAsia="Times New Roman" w:hAnsi="Arial"/>
      <w:b/>
      <w:i/>
      <w:sz w:val="18"/>
      <w:lang w:eastAsia="zh-CN"/>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2"/>
    <w:uiPriority w:val="99"/>
    <w:locked/>
    <w:rsid w:val="00524109"/>
    <w:rPr>
      <w:rFonts w:ascii="Arial" w:hAnsi="Arial"/>
      <w:b/>
      <w:kern w:val="36"/>
    </w:rPr>
  </w:style>
  <w:style w:type="character" w:customStyle="1" w:styleId="25">
    <w:name w:val="Заголовок 2 Знак"/>
    <w:aliases w:val="h2 Знак1,2 Знак1,Header 2 Знак1,%Heading2 Знак1,1.1 Заголовок 2 Знак1,Numbered text 3 Знак1,Subhead A Знак1,H21 Знак1,H22 Знак1,H23 Знак1,H24 Знак1,H25 Знак1,H26 Знак1,H27 Знак1,H28 Знак1,H29 Знак1,H210 Знак1,H211 Знак1,H221 Знак1"/>
    <w:link w:val="24"/>
    <w:uiPriority w:val="99"/>
    <w:locked/>
    <w:rsid w:val="00524109"/>
    <w:rPr>
      <w:rFonts w:ascii="Arial" w:eastAsia="Times New Roman" w:hAnsi="Arial"/>
      <w:b/>
      <w:sz w:val="36"/>
    </w:rPr>
  </w:style>
  <w:style w:type="character" w:styleId="af">
    <w:name w:val="Hyperlink"/>
    <w:aliases w:val="%Hyperlink"/>
    <w:basedOn w:val="ac"/>
    <w:uiPriority w:val="99"/>
    <w:rsid w:val="00524109"/>
    <w:rPr>
      <w:rFonts w:cs="Times New Roman"/>
      <w:color w:val="0000FF"/>
      <w:u w:val="single"/>
    </w:rPr>
  </w:style>
  <w:style w:type="paragraph" w:customStyle="1" w:styleId="header-listtarget">
    <w:name w:val="header-listtarget"/>
    <w:basedOn w:val="ab"/>
    <w:uiPriority w:val="99"/>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uiPriority w:val="99"/>
    <w:rsid w:val="00524109"/>
    <w:rPr>
      <w:color w:val="FF9900"/>
    </w:rPr>
  </w:style>
  <w:style w:type="character" w:customStyle="1" w:styleId="small">
    <w:name w:val="small"/>
    <w:uiPriority w:val="99"/>
    <w:rsid w:val="00524109"/>
    <w:rPr>
      <w:sz w:val="15"/>
    </w:rPr>
  </w:style>
  <w:style w:type="character" w:customStyle="1" w:styleId="fill">
    <w:name w:val="fill"/>
    <w:uiPriority w:val="99"/>
    <w:rsid w:val="00524109"/>
    <w:rPr>
      <w:b/>
      <w:i/>
      <w:color w:val="FF0000"/>
    </w:rPr>
  </w:style>
  <w:style w:type="character" w:customStyle="1" w:styleId="enp">
    <w:name w:val="enp"/>
    <w:uiPriority w:val="99"/>
    <w:rsid w:val="00524109"/>
    <w:rPr>
      <w:color w:val="3C7828"/>
    </w:rPr>
  </w:style>
  <w:style w:type="character" w:customStyle="1" w:styleId="kdkss">
    <w:name w:val="kdkss"/>
    <w:uiPriority w:val="99"/>
    <w:rsid w:val="00524109"/>
    <w:rPr>
      <w:color w:val="BE780A"/>
    </w:rPr>
  </w:style>
  <w:style w:type="character" w:customStyle="1" w:styleId="af0">
    <w:name w:val="Текст сноски Знак"/>
    <w:aliases w:val="Знак6 Знак Знак,Знак12 Знак Знак,Знак2 Знак"/>
    <w:uiPriority w:val="99"/>
    <w:rsid w:val="00524109"/>
    <w:rPr>
      <w:sz w:val="18"/>
    </w:rPr>
  </w:style>
  <w:style w:type="paragraph" w:styleId="af1">
    <w:name w:val="footnote text"/>
    <w:aliases w:val="Знак6 Знак,Знак12 Знак"/>
    <w:basedOn w:val="ab"/>
    <w:link w:val="14"/>
    <w:uiPriority w:val="99"/>
    <w:rsid w:val="00524109"/>
    <w:pPr>
      <w:suppressAutoHyphens/>
      <w:spacing w:after="60" w:line="240" w:lineRule="auto"/>
      <w:ind w:left="-426"/>
      <w:jc w:val="both"/>
    </w:pPr>
    <w:rPr>
      <w:rFonts w:ascii="Arial" w:hAnsi="Arial"/>
      <w:sz w:val="18"/>
      <w:szCs w:val="20"/>
      <w:lang w:eastAsia="zh-CN"/>
    </w:rPr>
  </w:style>
  <w:style w:type="character" w:customStyle="1" w:styleId="FootnoteTextChar">
    <w:name w:val="Footnote Text Char"/>
    <w:aliases w:val="Знак6 Знак Char,Знак12 Знак Char"/>
    <w:basedOn w:val="ac"/>
    <w:uiPriority w:val="99"/>
    <w:semiHidden/>
    <w:locked/>
    <w:rsid w:val="00FB4560"/>
    <w:rPr>
      <w:rFonts w:cs="Times New Roman"/>
      <w:sz w:val="20"/>
      <w:szCs w:val="20"/>
      <w:lang w:eastAsia="en-US"/>
    </w:rPr>
  </w:style>
  <w:style w:type="character" w:customStyle="1" w:styleId="14">
    <w:name w:val="Текст сноски Знак1"/>
    <w:aliases w:val="Знак6 Знак Знак1,Знак12 Знак Знак1"/>
    <w:link w:val="af1"/>
    <w:uiPriority w:val="99"/>
    <w:locked/>
    <w:rsid w:val="00524109"/>
    <w:rPr>
      <w:rFonts w:ascii="Arial" w:hAnsi="Arial"/>
      <w:sz w:val="18"/>
      <w:lang w:eastAsia="zh-CN"/>
    </w:rPr>
  </w:style>
  <w:style w:type="paragraph" w:styleId="af2">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 Accent 21,Список с булитами,Medium Grid 1 Accent 2"/>
    <w:basedOn w:val="ab"/>
    <w:link w:val="af3"/>
    <w:uiPriority w:val="34"/>
    <w:qFormat/>
    <w:rsid w:val="00524109"/>
    <w:pPr>
      <w:suppressAutoHyphens/>
      <w:spacing w:after="0" w:line="240" w:lineRule="auto"/>
      <w:ind w:left="720"/>
    </w:pPr>
    <w:rPr>
      <w:rFonts w:ascii="Arial" w:hAnsi="Arial"/>
      <w:sz w:val="24"/>
      <w:szCs w:val="20"/>
      <w:lang w:eastAsia="zh-CN"/>
    </w:rPr>
  </w:style>
  <w:style w:type="paragraph" w:styleId="af4">
    <w:name w:val="annotation text"/>
    <w:basedOn w:val="ab"/>
    <w:link w:val="af5"/>
    <w:uiPriority w:val="99"/>
    <w:rsid w:val="00524109"/>
    <w:pPr>
      <w:spacing w:after="0" w:line="240" w:lineRule="auto"/>
    </w:pPr>
    <w:rPr>
      <w:rFonts w:ascii="Arial" w:eastAsia="Times New Roman" w:hAnsi="Arial"/>
      <w:sz w:val="20"/>
      <w:szCs w:val="20"/>
      <w:lang w:eastAsia="ru-RU"/>
    </w:rPr>
  </w:style>
  <w:style w:type="character" w:customStyle="1" w:styleId="af5">
    <w:name w:val="Текст примечания Знак"/>
    <w:basedOn w:val="ac"/>
    <w:link w:val="af4"/>
    <w:uiPriority w:val="99"/>
    <w:locked/>
    <w:rsid w:val="00524109"/>
    <w:rPr>
      <w:rFonts w:ascii="Arial" w:hAnsi="Arial" w:cs="Times New Roman"/>
      <w:sz w:val="20"/>
      <w:lang w:eastAsia="ru-RU"/>
    </w:rPr>
  </w:style>
  <w:style w:type="character" w:styleId="af6">
    <w:name w:val="annotation reference"/>
    <w:basedOn w:val="ac"/>
    <w:uiPriority w:val="99"/>
    <w:rsid w:val="00524109"/>
    <w:rPr>
      <w:rFonts w:cs="Times New Roman"/>
      <w:sz w:val="16"/>
    </w:rPr>
  </w:style>
  <w:style w:type="paragraph" w:styleId="af7">
    <w:name w:val="Normal (Web)"/>
    <w:aliases w:val="Обычный (Web)"/>
    <w:basedOn w:val="ab"/>
    <w:link w:val="af8"/>
    <w:uiPriority w:val="99"/>
    <w:rsid w:val="00524109"/>
    <w:pPr>
      <w:spacing w:before="100" w:beforeAutospacing="1" w:after="100" w:afterAutospacing="1" w:line="240" w:lineRule="auto"/>
    </w:pPr>
    <w:rPr>
      <w:rFonts w:ascii="Arial" w:hAnsi="Arial"/>
      <w:sz w:val="20"/>
      <w:szCs w:val="20"/>
    </w:rPr>
  </w:style>
  <w:style w:type="paragraph" w:styleId="af9">
    <w:name w:val="Balloon Text"/>
    <w:basedOn w:val="ab"/>
    <w:link w:val="afa"/>
    <w:uiPriority w:val="99"/>
    <w:rsid w:val="00524109"/>
    <w:pPr>
      <w:spacing w:after="0" w:line="240" w:lineRule="auto"/>
    </w:pPr>
    <w:rPr>
      <w:rFonts w:ascii="Tahoma" w:eastAsia="Times New Roman" w:hAnsi="Tahoma"/>
      <w:sz w:val="16"/>
      <w:szCs w:val="16"/>
      <w:lang w:eastAsia="ru-RU"/>
    </w:rPr>
  </w:style>
  <w:style w:type="character" w:customStyle="1" w:styleId="afa">
    <w:name w:val="Текст выноски Знак"/>
    <w:basedOn w:val="ac"/>
    <w:link w:val="af9"/>
    <w:uiPriority w:val="99"/>
    <w:locked/>
    <w:rsid w:val="00524109"/>
    <w:rPr>
      <w:rFonts w:ascii="Tahoma" w:hAnsi="Tahoma" w:cs="Times New Roman"/>
      <w:sz w:val="16"/>
      <w:lang w:eastAsia="ru-RU"/>
    </w:rPr>
  </w:style>
  <w:style w:type="character" w:customStyle="1" w:styleId="mismatch">
    <w:name w:val="mismatch"/>
    <w:basedOn w:val="ac"/>
    <w:uiPriority w:val="99"/>
    <w:rsid w:val="00524109"/>
    <w:rPr>
      <w:rFonts w:cs="Times New Roman"/>
    </w:rPr>
  </w:style>
  <w:style w:type="character" w:customStyle="1" w:styleId="CommentSubjectChar">
    <w:name w:val="Comment Subject Char"/>
    <w:uiPriority w:val="99"/>
    <w:locked/>
    <w:rsid w:val="00524109"/>
    <w:rPr>
      <w:rFonts w:ascii="Arial" w:hAnsi="Arial"/>
      <w:b/>
      <w:sz w:val="20"/>
      <w:lang w:eastAsia="ru-RU"/>
    </w:rPr>
  </w:style>
  <w:style w:type="paragraph" w:styleId="afb">
    <w:name w:val="annotation subject"/>
    <w:basedOn w:val="af4"/>
    <w:next w:val="af4"/>
    <w:link w:val="afc"/>
    <w:uiPriority w:val="99"/>
    <w:rsid w:val="00524109"/>
    <w:rPr>
      <w:rFonts w:eastAsia="Calibri"/>
      <w:b/>
    </w:rPr>
  </w:style>
  <w:style w:type="character" w:customStyle="1" w:styleId="afc">
    <w:name w:val="Тема примечания Знак"/>
    <w:basedOn w:val="af5"/>
    <w:link w:val="afb"/>
    <w:uiPriority w:val="99"/>
    <w:semiHidden/>
    <w:locked/>
    <w:rsid w:val="00FB4560"/>
    <w:rPr>
      <w:rFonts w:ascii="Arial" w:hAnsi="Arial" w:cs="Times New Roman"/>
      <w:b/>
      <w:bCs/>
      <w:sz w:val="20"/>
      <w:szCs w:val="20"/>
      <w:lang w:eastAsia="en-US"/>
    </w:rPr>
  </w:style>
  <w:style w:type="character" w:customStyle="1" w:styleId="matches">
    <w:name w:val="matches"/>
    <w:basedOn w:val="ac"/>
    <w:uiPriority w:val="99"/>
    <w:rsid w:val="00524109"/>
    <w:rPr>
      <w:rFonts w:cs="Times New Roman"/>
    </w:rPr>
  </w:style>
  <w:style w:type="paragraph" w:customStyle="1" w:styleId="Style1">
    <w:name w:val="Style1"/>
    <w:uiPriority w:val="99"/>
    <w:rsid w:val="00524109"/>
    <w:pPr>
      <w:widowControl w:val="0"/>
      <w:autoSpaceDE w:val="0"/>
      <w:autoSpaceDN w:val="0"/>
    </w:pPr>
    <w:rPr>
      <w:rFonts w:eastAsia="Times New Roman" w:cs="Calibri"/>
      <w:sz w:val="22"/>
    </w:rPr>
  </w:style>
  <w:style w:type="paragraph" w:styleId="afd">
    <w:name w:val="header"/>
    <w:aliases w:val="Aa?oiee eieiioeooe,Linie,sl_header"/>
    <w:basedOn w:val="ab"/>
    <w:link w:val="afe"/>
    <w:uiPriority w:val="99"/>
    <w:rsid w:val="00AA3134"/>
    <w:pPr>
      <w:tabs>
        <w:tab w:val="center" w:pos="4677"/>
        <w:tab w:val="right" w:pos="9355"/>
      </w:tabs>
    </w:pPr>
    <w:rPr>
      <w:szCs w:val="20"/>
    </w:rPr>
  </w:style>
  <w:style w:type="character" w:customStyle="1" w:styleId="HeaderChar">
    <w:name w:val="Header Char"/>
    <w:aliases w:val="Aa?oiee eieiioeooe Char,Linie Char,sl_header Char"/>
    <w:basedOn w:val="ac"/>
    <w:uiPriority w:val="99"/>
    <w:semiHidden/>
    <w:locked/>
    <w:rsid w:val="008C4693"/>
    <w:rPr>
      <w:rFonts w:ascii="Times New Roman" w:hAnsi="Times New Roman" w:cs="Times New Roman"/>
      <w:sz w:val="24"/>
      <w:lang w:eastAsia="en-US"/>
    </w:rPr>
  </w:style>
  <w:style w:type="character" w:customStyle="1" w:styleId="afe">
    <w:name w:val="Верхний колонтитул Знак"/>
    <w:aliases w:val="Aa?oiee eieiioeooe Знак,Linie Знак,sl_header Знак"/>
    <w:link w:val="afd"/>
    <w:uiPriority w:val="99"/>
    <w:locked/>
    <w:rsid w:val="00AA3134"/>
    <w:rPr>
      <w:sz w:val="22"/>
      <w:lang w:eastAsia="en-US"/>
    </w:rPr>
  </w:style>
  <w:style w:type="paragraph" w:styleId="aff">
    <w:name w:val="footer"/>
    <w:basedOn w:val="ab"/>
    <w:link w:val="aff0"/>
    <w:uiPriority w:val="99"/>
    <w:rsid w:val="00AA3134"/>
    <w:pPr>
      <w:tabs>
        <w:tab w:val="center" w:pos="4677"/>
        <w:tab w:val="right" w:pos="9355"/>
      </w:tabs>
    </w:pPr>
  </w:style>
  <w:style w:type="character" w:customStyle="1" w:styleId="aff0">
    <w:name w:val="Нижний колонтитул Знак"/>
    <w:basedOn w:val="ac"/>
    <w:link w:val="aff"/>
    <w:uiPriority w:val="99"/>
    <w:locked/>
    <w:rsid w:val="00AA3134"/>
    <w:rPr>
      <w:rFonts w:cs="Times New Roman"/>
      <w:sz w:val="22"/>
      <w:lang w:eastAsia="en-US"/>
    </w:rPr>
  </w:style>
  <w:style w:type="paragraph" w:customStyle="1" w:styleId="22">
    <w:name w:val="Стиль2"/>
    <w:basedOn w:val="21"/>
    <w:link w:val="26"/>
    <w:uiPriority w:val="99"/>
    <w:rsid w:val="00521C64"/>
    <w:pPr>
      <w:keepNext/>
      <w:numPr>
        <w:ilvl w:val="1"/>
      </w:numPr>
      <w:suppressLineNumbers/>
      <w:tabs>
        <w:tab w:val="num" w:pos="643"/>
        <w:tab w:val="num" w:pos="1209"/>
      </w:tabs>
      <w:suppressAutoHyphens/>
      <w:spacing w:after="0" w:line="240" w:lineRule="auto"/>
      <w:contextualSpacing w:val="0"/>
      <w:jc w:val="both"/>
    </w:pPr>
    <w:rPr>
      <w:rFonts w:ascii="Times New Roman" w:eastAsia="Times New Roman" w:hAnsi="Times New Roman"/>
      <w:b/>
      <w:sz w:val="24"/>
      <w:szCs w:val="20"/>
    </w:rPr>
  </w:style>
  <w:style w:type="paragraph" w:styleId="aff1">
    <w:name w:val="Body Text"/>
    <w:aliases w:val="Знак2,body text,A=&gt;2=&gt;9 B5:AB,Body Text Char,Знак,BO,ID,body indent,ändrad,EHPT,Body Text2,bt,heading_txt,bodytxy2,t,subtitle2,Orig Qstn,Original Question,doc1,Block text,CV Body Text,BODY TEXT,bul,heading3,3 indent,heading31,Зн"/>
    <w:basedOn w:val="ab"/>
    <w:link w:val="aff2"/>
    <w:uiPriority w:val="99"/>
    <w:rsid w:val="00A65222"/>
    <w:pPr>
      <w:spacing w:after="160" w:line="240" w:lineRule="exact"/>
      <w:jc w:val="both"/>
    </w:pPr>
    <w:rPr>
      <w:rFonts w:ascii="Verdana" w:eastAsia="Times New Roman" w:hAnsi="Verdana"/>
      <w:szCs w:val="20"/>
      <w:lang w:val="en-US"/>
    </w:rPr>
  </w:style>
  <w:style w:type="character" w:customStyle="1" w:styleId="aff2">
    <w:name w:val="Основной текст Знак"/>
    <w:aliases w:val="Знак2 Знак2,body text Знак,A=&gt;2=&gt;9 B5:AB Знак,Body Text Char Знак,Знак Знак4,BO Знак,ID Знак,body indent Знак,ändrad Знак,EHPT Знак,Body Text2 Знак,bt Знак,heading_txt Знак,bodytxy2 Знак,t Знак,subtitle2 Знак,Orig Qstn Знак,doc1 Знак"/>
    <w:basedOn w:val="ac"/>
    <w:link w:val="aff1"/>
    <w:uiPriority w:val="99"/>
    <w:locked/>
    <w:rsid w:val="00521C64"/>
    <w:rPr>
      <w:rFonts w:ascii="Times New Roman" w:hAnsi="Times New Roman" w:cs="Times New Roman"/>
      <w:sz w:val="24"/>
    </w:rPr>
  </w:style>
  <w:style w:type="character" w:customStyle="1" w:styleId="26">
    <w:name w:val="Стиль2 Знак"/>
    <w:link w:val="22"/>
    <w:uiPriority w:val="99"/>
    <w:locked/>
    <w:rsid w:val="00521C64"/>
    <w:rPr>
      <w:rFonts w:ascii="Times New Roman" w:eastAsia="Times New Roman" w:hAnsi="Times New Roman"/>
      <w:b/>
      <w:sz w:val="24"/>
    </w:rPr>
  </w:style>
  <w:style w:type="paragraph" w:styleId="21">
    <w:name w:val="List Number 2"/>
    <w:basedOn w:val="ab"/>
    <w:uiPriority w:val="99"/>
    <w:rsid w:val="00521C64"/>
    <w:pPr>
      <w:numPr>
        <w:numId w:val="10"/>
      </w:numPr>
      <w:contextualSpacing/>
    </w:pPr>
  </w:style>
  <w:style w:type="table" w:styleId="aff3">
    <w:name w:val="Table Grid"/>
    <w:basedOn w:val="ad"/>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FollowedHyperlink"/>
    <w:basedOn w:val="ac"/>
    <w:uiPriority w:val="99"/>
    <w:rsid w:val="008C4693"/>
    <w:rPr>
      <w:rFonts w:cs="Times New Roman"/>
      <w:color w:val="800080"/>
      <w:u w:val="single"/>
    </w:rPr>
  </w:style>
  <w:style w:type="paragraph" w:styleId="HTML">
    <w:name w:val="HTML Address"/>
    <w:basedOn w:val="ab"/>
    <w:link w:val="HTML0"/>
    <w:uiPriority w:val="99"/>
    <w:rsid w:val="008C4693"/>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c"/>
    <w:link w:val="HTML"/>
    <w:uiPriority w:val="99"/>
    <w:locked/>
    <w:rsid w:val="008C4693"/>
    <w:rPr>
      <w:rFonts w:ascii="Times New Roman" w:hAnsi="Times New Roman" w:cs="Times New Roman"/>
      <w:i/>
      <w:sz w:val="24"/>
    </w:rPr>
  </w:style>
  <w:style w:type="character" w:styleId="HTML1">
    <w:name w:val="HTML Code"/>
    <w:basedOn w:val="ac"/>
    <w:uiPriority w:val="99"/>
    <w:rsid w:val="008C4693"/>
    <w:rPr>
      <w:rFonts w:ascii="Courier New" w:hAnsi="Courier New" w:cs="Times New Roman"/>
      <w:sz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
    <w:uiPriority w:val="99"/>
    <w:rsid w:val="008C4693"/>
    <w:rPr>
      <w:b/>
      <w:kern w:val="28"/>
      <w:sz w:val="36"/>
      <w:lang w:val="ru-RU" w:eastAsia="ru-RU"/>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b/>
      <w:sz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hAnsi="Arial"/>
      <w:b/>
      <w:sz w:val="20"/>
    </w:rPr>
  </w:style>
  <w:style w:type="character" w:styleId="HTML2">
    <w:name w:val="HTML Keyboard"/>
    <w:basedOn w:val="ac"/>
    <w:uiPriority w:val="99"/>
    <w:rsid w:val="008C4693"/>
    <w:rPr>
      <w:rFonts w:ascii="Courier New" w:hAnsi="Courier New" w:cs="Times New Roman"/>
      <w:sz w:val="20"/>
    </w:rPr>
  </w:style>
  <w:style w:type="paragraph" w:styleId="HTML3">
    <w:name w:val="HTML Preformatted"/>
    <w:basedOn w:val="ab"/>
    <w:link w:val="HTML4"/>
    <w:uiPriority w:val="99"/>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c"/>
    <w:link w:val="HTML3"/>
    <w:uiPriority w:val="99"/>
    <w:locked/>
    <w:rsid w:val="008C4693"/>
    <w:rPr>
      <w:rFonts w:ascii="Courier New" w:hAnsi="Courier New" w:cs="Times New Roman"/>
    </w:rPr>
  </w:style>
  <w:style w:type="character" w:styleId="HTML5">
    <w:name w:val="HTML Sample"/>
    <w:basedOn w:val="ac"/>
    <w:uiPriority w:val="99"/>
    <w:rsid w:val="008C4693"/>
    <w:rPr>
      <w:rFonts w:ascii="Courier New" w:hAnsi="Courier New" w:cs="Times New Roman"/>
    </w:rPr>
  </w:style>
  <w:style w:type="character" w:styleId="HTML6">
    <w:name w:val="HTML Typewriter"/>
    <w:basedOn w:val="ac"/>
    <w:uiPriority w:val="99"/>
    <w:rsid w:val="008C4693"/>
    <w:rPr>
      <w:rFonts w:ascii="Courier New" w:hAnsi="Courier New" w:cs="Times New Roman"/>
      <w:sz w:val="20"/>
    </w:rPr>
  </w:style>
  <w:style w:type="character" w:customStyle="1" w:styleId="15">
    <w:name w:val="Верхний колонтитул Знак1"/>
    <w:aliases w:val="Aa?oiee eieiioeooe Знак1,Linie Знак1,sl_header Знак1"/>
    <w:uiPriority w:val="99"/>
    <w:semiHidden/>
    <w:rsid w:val="008C4693"/>
    <w:rPr>
      <w:rFonts w:ascii="Calibri" w:hAnsi="Calibri"/>
      <w:sz w:val="22"/>
      <w:lang w:eastAsia="en-US"/>
    </w:rPr>
  </w:style>
  <w:style w:type="character" w:customStyle="1" w:styleId="aff5">
    <w:name w:val="Название объекта Знак"/>
    <w:link w:val="aff6"/>
    <w:uiPriority w:val="99"/>
    <w:locked/>
    <w:rsid w:val="008C4693"/>
    <w:rPr>
      <w:rFonts w:ascii="Times New Roman" w:hAnsi="Times New Roman"/>
      <w:b/>
      <w:sz w:val="24"/>
    </w:rPr>
  </w:style>
  <w:style w:type="character" w:customStyle="1" w:styleId="EndnoteTextChar">
    <w:name w:val="Endnote Text Char"/>
    <w:uiPriority w:val="99"/>
    <w:locked/>
    <w:rsid w:val="008C4693"/>
    <w:rPr>
      <w:rFonts w:ascii="Times New Roman" w:hAnsi="Times New Roman"/>
    </w:rPr>
  </w:style>
  <w:style w:type="paragraph" w:styleId="aff7">
    <w:name w:val="List Bullet"/>
    <w:aliases w:val="UL,Маркированный список 1"/>
    <w:basedOn w:val="ab"/>
    <w:autoRedefine/>
    <w:uiPriority w:val="99"/>
    <w:rsid w:val="008C4693"/>
    <w:pPr>
      <w:widowControl w:val="0"/>
      <w:spacing w:after="60" w:line="240" w:lineRule="auto"/>
      <w:jc w:val="both"/>
    </w:pPr>
    <w:rPr>
      <w:rFonts w:ascii="Times New Roman" w:eastAsia="Times New Roman" w:hAnsi="Times New Roman"/>
      <w:sz w:val="24"/>
      <w:szCs w:val="24"/>
      <w:lang w:eastAsia="ru-RU"/>
    </w:rPr>
  </w:style>
  <w:style w:type="paragraph" w:styleId="aff8">
    <w:name w:val="List Number"/>
    <w:aliases w:val="1 часть раздела"/>
    <w:basedOn w:val="ab"/>
    <w:autoRedefine/>
    <w:uiPriority w:val="99"/>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TitleChar">
    <w:name w:val="Title Char"/>
    <w:uiPriority w:val="99"/>
    <w:locked/>
    <w:rsid w:val="008C4693"/>
    <w:rPr>
      <w:rFonts w:ascii="Calibri Light" w:hAnsi="Calibri Light"/>
      <w:spacing w:val="-10"/>
      <w:kern w:val="28"/>
      <w:sz w:val="56"/>
    </w:rPr>
  </w:style>
  <w:style w:type="character" w:customStyle="1" w:styleId="ClosingChar">
    <w:name w:val="Closing Char"/>
    <w:uiPriority w:val="99"/>
    <w:locked/>
    <w:rsid w:val="008C4693"/>
    <w:rPr>
      <w:rFonts w:ascii="Times New Roman" w:hAnsi="Times New Roman"/>
      <w:sz w:val="24"/>
    </w:rPr>
  </w:style>
  <w:style w:type="character" w:customStyle="1" w:styleId="SignatureChar">
    <w:name w:val="Signature Char"/>
    <w:uiPriority w:val="99"/>
    <w:locked/>
    <w:rsid w:val="008C4693"/>
    <w:rPr>
      <w:rFonts w:ascii="Times New Roman" w:hAnsi="Times New Roman"/>
      <w:sz w:val="24"/>
    </w:rPr>
  </w:style>
  <w:style w:type="character" w:customStyle="1" w:styleId="16">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uiPriority w:val="99"/>
    <w:rsid w:val="008C4693"/>
    <w:rPr>
      <w:rFonts w:ascii="Verdana" w:hAnsi="Verdana"/>
      <w:sz w:val="22"/>
      <w:lang w:val="en-US" w:eastAsia="en-US"/>
    </w:rPr>
  </w:style>
  <w:style w:type="character" w:customStyle="1" w:styleId="aff9">
    <w:name w:val="Основной текст с отступом Знак"/>
    <w:aliases w:val="Основной текст 1 Знак1,Основной текст 11 Знак1,Основной текст 12 Знак1"/>
    <w:link w:val="affa"/>
    <w:uiPriority w:val="99"/>
    <w:locked/>
    <w:rsid w:val="008C4693"/>
    <w:rPr>
      <w:rFonts w:ascii="Times New Roman" w:hAnsi="Times New Roman"/>
      <w:sz w:val="24"/>
    </w:rPr>
  </w:style>
  <w:style w:type="paragraph" w:styleId="affa">
    <w:name w:val="Body Text Indent"/>
    <w:aliases w:val="Основной текст 1,Основной текст 11,Основной текст 12"/>
    <w:basedOn w:val="ab"/>
    <w:link w:val="aff9"/>
    <w:uiPriority w:val="99"/>
    <w:rsid w:val="008C4693"/>
    <w:pPr>
      <w:spacing w:after="120" w:line="240" w:lineRule="auto"/>
      <w:ind w:left="283"/>
      <w:jc w:val="both"/>
    </w:pPr>
    <w:rPr>
      <w:rFonts w:ascii="Times New Roman" w:hAnsi="Times New Roman"/>
      <w:sz w:val="24"/>
      <w:szCs w:val="20"/>
    </w:rPr>
  </w:style>
  <w:style w:type="character" w:customStyle="1" w:styleId="BodyTextIndentChar">
    <w:name w:val="Body Text Indent Char"/>
    <w:aliases w:val="Основной текст 1 Char1,Основной текст 11 Char1,Основной текст 12 Char1"/>
    <w:basedOn w:val="ac"/>
    <w:link w:val="17"/>
    <w:uiPriority w:val="99"/>
    <w:locked/>
    <w:rsid w:val="008C4693"/>
    <w:rPr>
      <w:rFonts w:ascii="Times New Roman" w:hAnsi="Times New Roman" w:cs="Times New Roman"/>
      <w:sz w:val="24"/>
    </w:rPr>
  </w:style>
  <w:style w:type="character" w:customStyle="1" w:styleId="18">
    <w:name w:val="Основной текст с отступом Знак1"/>
    <w:aliases w:val="Основной текст 1 Знак,Основной текст 11 Знак,Основной текст 12 Знак"/>
    <w:uiPriority w:val="99"/>
    <w:rsid w:val="008C4693"/>
    <w:rPr>
      <w:sz w:val="22"/>
      <w:lang w:eastAsia="en-US"/>
    </w:rPr>
  </w:style>
  <w:style w:type="character" w:customStyle="1" w:styleId="MessageHeaderChar">
    <w:name w:val="Message Header Char"/>
    <w:uiPriority w:val="99"/>
    <w:locked/>
    <w:rsid w:val="008C4693"/>
    <w:rPr>
      <w:rFonts w:ascii="Arial" w:hAnsi="Arial"/>
      <w:sz w:val="24"/>
      <w:shd w:val="pct20" w:color="auto" w:fill="auto"/>
    </w:rPr>
  </w:style>
  <w:style w:type="character" w:customStyle="1" w:styleId="SubtitleChar">
    <w:name w:val="Subtitle Char"/>
    <w:uiPriority w:val="99"/>
    <w:locked/>
    <w:rsid w:val="008C4693"/>
    <w:rPr>
      <w:rFonts w:ascii="Arial" w:hAnsi="Arial"/>
      <w:sz w:val="24"/>
    </w:rPr>
  </w:style>
  <w:style w:type="character" w:customStyle="1" w:styleId="SalutationChar">
    <w:name w:val="Salutation Char"/>
    <w:uiPriority w:val="99"/>
    <w:locked/>
    <w:rsid w:val="008C4693"/>
    <w:rPr>
      <w:rFonts w:ascii="Times New Roman" w:hAnsi="Times New Roman"/>
      <w:sz w:val="24"/>
    </w:rPr>
  </w:style>
  <w:style w:type="character" w:customStyle="1" w:styleId="DateChar">
    <w:name w:val="Date Char"/>
    <w:uiPriority w:val="99"/>
    <w:locked/>
    <w:rsid w:val="008C4693"/>
    <w:rPr>
      <w:rFonts w:ascii="Times New Roman" w:hAnsi="Times New Roman"/>
      <w:sz w:val="24"/>
    </w:rPr>
  </w:style>
  <w:style w:type="character" w:customStyle="1" w:styleId="BodyTextFirstIndentChar">
    <w:name w:val="Body Text First Indent Char"/>
    <w:uiPriority w:val="99"/>
    <w:locked/>
    <w:rsid w:val="008C4693"/>
  </w:style>
  <w:style w:type="character" w:customStyle="1" w:styleId="BodyTextFirstIndent2Char">
    <w:name w:val="Body Text First Indent 2 Char"/>
    <w:uiPriority w:val="99"/>
    <w:locked/>
    <w:rsid w:val="008C4693"/>
  </w:style>
  <w:style w:type="character" w:customStyle="1" w:styleId="NoteHeadingChar">
    <w:name w:val="Note Heading Char"/>
    <w:uiPriority w:val="99"/>
    <w:locked/>
    <w:rsid w:val="008C4693"/>
    <w:rPr>
      <w:rFonts w:ascii="Times New Roman" w:hAnsi="Times New Roman"/>
      <w:sz w:val="24"/>
    </w:rPr>
  </w:style>
  <w:style w:type="character" w:customStyle="1" w:styleId="BodyText2Char1">
    <w:name w:val="Body Text 2 Char1"/>
    <w:uiPriority w:val="99"/>
    <w:locked/>
    <w:rsid w:val="008C4693"/>
    <w:rPr>
      <w:rFonts w:ascii="Times New Roman" w:hAnsi="Times New Roman"/>
      <w:sz w:val="24"/>
    </w:rPr>
  </w:style>
  <w:style w:type="character" w:customStyle="1" w:styleId="BodyText3Char">
    <w:name w:val="Body Text 3 Char"/>
    <w:uiPriority w:val="99"/>
    <w:locked/>
    <w:rsid w:val="008C4693"/>
    <w:rPr>
      <w:rFonts w:ascii="Times New Roman" w:hAnsi="Times New Roman"/>
      <w:sz w:val="16"/>
    </w:rPr>
  </w:style>
  <w:style w:type="character" w:customStyle="1" w:styleId="BodyTextIndent2Char1">
    <w:name w:val="Body Text Indent 2 Char1"/>
    <w:aliases w:val="Знак1 Char"/>
    <w:uiPriority w:val="99"/>
    <w:locked/>
    <w:rsid w:val="008C4693"/>
    <w:rPr>
      <w:rFonts w:ascii="Times New Roman" w:hAnsi="Times New Roman"/>
      <w:sz w:val="24"/>
    </w:rPr>
  </w:style>
  <w:style w:type="paragraph" w:styleId="27">
    <w:name w:val="Body Text Indent 2"/>
    <w:aliases w:val="Знак1"/>
    <w:basedOn w:val="ab"/>
    <w:link w:val="28"/>
    <w:uiPriority w:val="99"/>
    <w:rsid w:val="008C4693"/>
    <w:pPr>
      <w:spacing w:after="160" w:line="240" w:lineRule="exact"/>
      <w:jc w:val="both"/>
    </w:pPr>
    <w:rPr>
      <w:rFonts w:ascii="Times New Roman" w:hAnsi="Times New Roman"/>
      <w:sz w:val="24"/>
      <w:szCs w:val="20"/>
      <w:lang w:eastAsia="ru-RU"/>
    </w:rPr>
  </w:style>
  <w:style w:type="character" w:customStyle="1" w:styleId="BodyTextIndent2Char">
    <w:name w:val="Body Text Indent 2 Char"/>
    <w:aliases w:val="Знак1 Char1"/>
    <w:basedOn w:val="ac"/>
    <w:uiPriority w:val="99"/>
    <w:semiHidden/>
    <w:locked/>
    <w:rsid w:val="00EC2E7F"/>
    <w:rPr>
      <w:rFonts w:cs="Times New Roman"/>
      <w:lang w:eastAsia="en-US"/>
    </w:rPr>
  </w:style>
  <w:style w:type="character" w:customStyle="1" w:styleId="28">
    <w:name w:val="Основной текст с отступом 2 Знак"/>
    <w:aliases w:val="Знак1 Знак"/>
    <w:basedOn w:val="ac"/>
    <w:link w:val="27"/>
    <w:uiPriority w:val="99"/>
    <w:locked/>
    <w:rsid w:val="008C4693"/>
    <w:rPr>
      <w:rFonts w:ascii="Times New Roman" w:hAnsi="Times New Roman" w:cs="Times New Roman"/>
      <w:sz w:val="24"/>
      <w:lang w:eastAsia="ru-RU"/>
    </w:rPr>
  </w:style>
  <w:style w:type="character" w:customStyle="1" w:styleId="211">
    <w:name w:val="Основной текст с отступом 2 Знак1"/>
    <w:aliases w:val="Знак1 Знак1"/>
    <w:uiPriority w:val="99"/>
    <w:semiHidden/>
    <w:rsid w:val="008C4693"/>
    <w:rPr>
      <w:sz w:val="22"/>
      <w:lang w:eastAsia="en-US"/>
    </w:rPr>
  </w:style>
  <w:style w:type="character" w:customStyle="1" w:styleId="BodyTextIndent3Char">
    <w:name w:val="Body Text Indent 3 Char"/>
    <w:uiPriority w:val="99"/>
    <w:locked/>
    <w:rsid w:val="008C4693"/>
    <w:rPr>
      <w:rFonts w:ascii="Times New Roman" w:hAnsi="Times New Roman"/>
      <w:sz w:val="16"/>
    </w:rPr>
  </w:style>
  <w:style w:type="character" w:customStyle="1" w:styleId="DocumentMapChar">
    <w:name w:val="Document Map Char"/>
    <w:uiPriority w:val="99"/>
    <w:locked/>
    <w:rsid w:val="008C4693"/>
    <w:rPr>
      <w:rFonts w:ascii="Tahoma" w:hAnsi="Tahoma"/>
    </w:rPr>
  </w:style>
  <w:style w:type="character" w:customStyle="1" w:styleId="PlainTextChar2">
    <w:name w:val="Plain Text Char2"/>
    <w:uiPriority w:val="99"/>
    <w:locked/>
    <w:rsid w:val="008C4693"/>
    <w:rPr>
      <w:rFonts w:ascii="Courier New" w:hAnsi="Courier New"/>
    </w:rPr>
  </w:style>
  <w:style w:type="character" w:customStyle="1" w:styleId="E-mailSignatureChar">
    <w:name w:val="E-mail Signature Char"/>
    <w:uiPriority w:val="99"/>
    <w:locked/>
    <w:rsid w:val="008C4693"/>
    <w:rPr>
      <w:rFonts w:ascii="Times New Roman" w:hAnsi="Times New Roman"/>
      <w:sz w:val="24"/>
    </w:rPr>
  </w:style>
  <w:style w:type="character" w:customStyle="1" w:styleId="19">
    <w:name w:val="Текст примечания Знак1"/>
    <w:uiPriority w:val="99"/>
    <w:semiHidden/>
    <w:rsid w:val="008C4693"/>
    <w:rPr>
      <w:rFonts w:ascii="Calibri" w:hAnsi="Calibri"/>
      <w:lang w:eastAsia="en-US"/>
    </w:rPr>
  </w:style>
  <w:style w:type="character" w:customStyle="1" w:styleId="af3">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2"/>
    <w:uiPriority w:val="34"/>
    <w:qFormat/>
    <w:locked/>
    <w:rsid w:val="008C4693"/>
    <w:rPr>
      <w:rFonts w:ascii="Arial" w:hAnsi="Arial"/>
      <w:sz w:val="24"/>
      <w:lang w:eastAsia="zh-CN"/>
    </w:rPr>
  </w:style>
  <w:style w:type="character" w:customStyle="1" w:styleId="QuoteChar">
    <w:name w:val="Quote Char"/>
    <w:uiPriority w:val="99"/>
    <w:locked/>
    <w:rsid w:val="008C4693"/>
    <w:rPr>
      <w:color w:val="5A5A5A"/>
    </w:rPr>
  </w:style>
  <w:style w:type="character" w:customStyle="1" w:styleId="IntenseQuoteChar">
    <w:name w:val="Intense Quote Char"/>
    <w:uiPriority w:val="99"/>
    <w:locked/>
    <w:rsid w:val="008C4693"/>
    <w:rPr>
      <w:rFonts w:ascii="Cambria" w:hAnsi="Cambria"/>
      <w:i/>
    </w:rPr>
  </w:style>
  <w:style w:type="paragraph" w:customStyle="1" w:styleId="affb">
    <w:name w:val="второй абзац !"/>
    <w:basedOn w:val="ab"/>
    <w:uiPriority w:val="99"/>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9">
    <w:name w:val="Стиль Заголовок 2 + не полужирный не курсив Красный Знак"/>
    <w:link w:val="2a"/>
    <w:uiPriority w:val="99"/>
    <w:semiHidden/>
    <w:locked/>
    <w:rsid w:val="008C4693"/>
    <w:rPr>
      <w:rFonts w:eastAsia="Times New Roman"/>
      <w:b/>
      <w:i/>
      <w:sz w:val="28"/>
    </w:rPr>
  </w:style>
  <w:style w:type="paragraph" w:customStyle="1" w:styleId="2a">
    <w:name w:val="Стиль Заголовок 2 + не полужирный не курсив Красный"/>
    <w:basedOn w:val="24"/>
    <w:link w:val="29"/>
    <w:uiPriority w:val="99"/>
    <w:semiHidden/>
    <w:rsid w:val="008C4693"/>
    <w:pPr>
      <w:keepNext/>
      <w:spacing w:before="240" w:beforeAutospacing="0" w:after="60" w:afterAutospacing="0"/>
    </w:pPr>
    <w:rPr>
      <w:rFonts w:ascii="Calibri" w:hAnsi="Calibri"/>
      <w:i/>
      <w:sz w:val="28"/>
    </w:rPr>
  </w:style>
  <w:style w:type="character" w:customStyle="1" w:styleId="2b">
    <w:name w:val="Стиль Стиль Заголовок 2 + не полужирный не курсив Красный + не полу... Знак"/>
    <w:link w:val="2c"/>
    <w:uiPriority w:val="99"/>
    <w:semiHidden/>
    <w:locked/>
    <w:rsid w:val="008C4693"/>
    <w:rPr>
      <w:rFonts w:eastAsia="Times New Roman"/>
      <w:b/>
      <w:i/>
      <w:sz w:val="28"/>
    </w:rPr>
  </w:style>
  <w:style w:type="paragraph" w:customStyle="1" w:styleId="2c">
    <w:name w:val="Стиль Стиль Заголовок 2 + не полужирный не курсив Красный + не полу..."/>
    <w:basedOn w:val="2a"/>
    <w:link w:val="2b"/>
    <w:uiPriority w:val="99"/>
    <w:semiHidden/>
    <w:rsid w:val="008C4693"/>
  </w:style>
  <w:style w:type="character" w:customStyle="1" w:styleId="1a">
    <w:name w:val="Стиль1 Знак"/>
    <w:link w:val="1b"/>
    <w:uiPriority w:val="99"/>
    <w:locked/>
    <w:rsid w:val="008C4693"/>
    <w:rPr>
      <w:rFonts w:eastAsia="Times New Roman"/>
      <w:b/>
      <w:sz w:val="28"/>
    </w:rPr>
  </w:style>
  <w:style w:type="paragraph" w:customStyle="1" w:styleId="1b">
    <w:name w:val="Стиль1"/>
    <w:basedOn w:val="2c"/>
    <w:link w:val="1a"/>
    <w:autoRedefine/>
    <w:uiPriority w:val="99"/>
    <w:rsid w:val="008C4693"/>
    <w:rPr>
      <w:i w:val="0"/>
    </w:rPr>
  </w:style>
  <w:style w:type="paragraph" w:customStyle="1" w:styleId="-">
    <w:name w:val="Абзац- перечень"/>
    <w:basedOn w:val="2c"/>
    <w:autoRedefine/>
    <w:uiPriority w:val="99"/>
    <w:rsid w:val="008C4693"/>
    <w:pPr>
      <w:jc w:val="both"/>
    </w:pPr>
    <w:rPr>
      <w:i w:val="0"/>
    </w:rPr>
  </w:style>
  <w:style w:type="character" w:customStyle="1" w:styleId="37">
    <w:name w:val="Стиль3 Знак"/>
    <w:link w:val="38"/>
    <w:uiPriority w:val="99"/>
    <w:locked/>
    <w:rsid w:val="008C4693"/>
    <w:rPr>
      <w:rFonts w:ascii="Times New Roman" w:hAnsi="Times New Roman"/>
      <w:sz w:val="24"/>
    </w:rPr>
  </w:style>
  <w:style w:type="paragraph" w:customStyle="1" w:styleId="38">
    <w:name w:val="Стиль3"/>
    <w:basedOn w:val="27"/>
    <w:link w:val="37"/>
    <w:uiPriority w:val="99"/>
    <w:rsid w:val="008C4693"/>
    <w:pPr>
      <w:widowControl w:val="0"/>
      <w:tabs>
        <w:tab w:val="num" w:pos="227"/>
      </w:tabs>
      <w:adjustRightInd w:val="0"/>
      <w:spacing w:after="0" w:line="240" w:lineRule="auto"/>
    </w:pPr>
  </w:style>
  <w:style w:type="paragraph" w:customStyle="1" w:styleId="2d">
    <w:name w:val="абзац 2"/>
    <w:basedOn w:val="35"/>
    <w:autoRedefine/>
    <w:uiPriority w:val="99"/>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9">
    <w:name w:val="абзац 3"/>
    <w:basedOn w:val="44"/>
    <w:autoRedefine/>
    <w:uiPriority w:val="99"/>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0">
    <w:name w:val="раздел_документа"/>
    <w:basedOn w:val="12"/>
    <w:autoRedefine/>
    <w:uiPriority w:val="99"/>
    <w:semiHidden/>
    <w:rsid w:val="008C4693"/>
    <w:pPr>
      <w:pageBreakBefore/>
      <w:widowControl w:val="0"/>
      <w:numPr>
        <w:numId w:val="1"/>
      </w:numPr>
      <w:tabs>
        <w:tab w:val="clear" w:pos="643"/>
        <w:tab w:val="num" w:pos="180"/>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c">
    <w:name w:val="подраздел_подраздела Знак"/>
    <w:link w:val="affd"/>
    <w:uiPriority w:val="99"/>
    <w:locked/>
    <w:rsid w:val="008C4693"/>
    <w:rPr>
      <w:rFonts w:eastAsia="Times New Roman"/>
      <w:b/>
      <w:sz w:val="26"/>
    </w:rPr>
  </w:style>
  <w:style w:type="paragraph" w:customStyle="1" w:styleId="affd">
    <w:name w:val="подраздел_подраздела"/>
    <w:basedOn w:val="35"/>
    <w:link w:val="affc"/>
    <w:autoRedefine/>
    <w:uiPriority w:val="99"/>
    <w:rsid w:val="008C4693"/>
    <w:pPr>
      <w:widowControl w:val="0"/>
      <w:tabs>
        <w:tab w:val="num" w:pos="720"/>
      </w:tabs>
      <w:spacing w:before="0" w:beforeAutospacing="0" w:after="0" w:afterAutospacing="0"/>
      <w:ind w:left="720"/>
      <w:jc w:val="both"/>
    </w:pPr>
    <w:rPr>
      <w:rFonts w:ascii="Calibri" w:hAnsi="Calibri"/>
      <w:bCs w:val="0"/>
      <w:sz w:val="26"/>
      <w:szCs w:val="20"/>
    </w:rPr>
  </w:style>
  <w:style w:type="paragraph" w:customStyle="1" w:styleId="affe">
    <w:name w:val="вставка_в_подраздел"/>
    <w:basedOn w:val="44"/>
    <w:autoRedefine/>
    <w:uiPriority w:val="99"/>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c"/>
    <w:uiPriority w:val="99"/>
    <w:locked/>
    <w:rsid w:val="008C4693"/>
    <w:rPr>
      <w:rFonts w:ascii="Times New Roman" w:eastAsia="Times New Roman" w:hAnsi="Times New Roman"/>
      <w:shd w:val="clear" w:color="auto" w:fill="FFFFFF"/>
      <w:lang w:val="ru-RU" w:eastAsia="ru-RU" w:bidi="ar-SA"/>
    </w:rPr>
  </w:style>
  <w:style w:type="paragraph" w:customStyle="1" w:styleId="1c">
    <w:name w:val="Обычный1"/>
    <w:link w:val="Normal"/>
    <w:uiPriority w:val="99"/>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
    <w:name w:val="Стиль"/>
    <w:uiPriority w:val="99"/>
    <w:rsid w:val="008C4693"/>
    <w:pPr>
      <w:widowControl w:val="0"/>
      <w:autoSpaceDE w:val="0"/>
      <w:autoSpaceDN w:val="0"/>
      <w:adjustRightInd w:val="0"/>
    </w:pPr>
    <w:rPr>
      <w:rFonts w:ascii="Arial" w:eastAsia="Times New Roman" w:hAnsi="Arial" w:cs="Arial"/>
      <w:sz w:val="24"/>
      <w:szCs w:val="24"/>
    </w:rPr>
  </w:style>
  <w:style w:type="paragraph" w:customStyle="1" w:styleId="afff0">
    <w:name w:val="Заголовок раздела документа"/>
    <w:basedOn w:val="ab"/>
    <w:next w:val="1c"/>
    <w:autoRedefine/>
    <w:uiPriority w:val="99"/>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1">
    <w:name w:val="заголовок подраздела"/>
    <w:basedOn w:val="12"/>
    <w:autoRedefine/>
    <w:uiPriority w:val="99"/>
    <w:rsid w:val="008C4693"/>
    <w:pPr>
      <w:widowControl w:val="0"/>
      <w:spacing w:before="240" w:beforeAutospacing="0" w:after="60" w:afterAutospacing="0"/>
    </w:pPr>
    <w:rPr>
      <w:rFonts w:ascii="Times New Roman" w:hAnsi="Times New Roman"/>
      <w:i/>
      <w:kern w:val="32"/>
      <w:sz w:val="32"/>
      <w:szCs w:val="32"/>
    </w:rPr>
  </w:style>
  <w:style w:type="character" w:customStyle="1" w:styleId="afff2">
    <w:name w:val="абзац подраздела Знак"/>
    <w:link w:val="afff3"/>
    <w:uiPriority w:val="99"/>
    <w:locked/>
    <w:rsid w:val="008C4693"/>
    <w:rPr>
      <w:rFonts w:eastAsia="Times New Roman"/>
      <w:b/>
      <w:i/>
      <w:sz w:val="28"/>
    </w:rPr>
  </w:style>
  <w:style w:type="paragraph" w:customStyle="1" w:styleId="afff3">
    <w:name w:val="абзац подраздела"/>
    <w:basedOn w:val="2c"/>
    <w:link w:val="afff2"/>
    <w:autoRedefine/>
    <w:uiPriority w:val="99"/>
    <w:rsid w:val="008C4693"/>
    <w:pPr>
      <w:keepNext w:val="0"/>
      <w:widowControl w:val="0"/>
      <w:jc w:val="both"/>
    </w:pPr>
  </w:style>
  <w:style w:type="paragraph" w:customStyle="1" w:styleId="afff4">
    <w:name w:val="перечень внутри абзаца"/>
    <w:basedOn w:val="2c"/>
    <w:uiPriority w:val="99"/>
    <w:rsid w:val="008C4693"/>
    <w:pPr>
      <w:keepLines/>
      <w:spacing w:before="0"/>
      <w:ind w:left="708"/>
      <w:jc w:val="both"/>
    </w:pPr>
    <w:rPr>
      <w:i w:val="0"/>
      <w:color w:val="000000"/>
    </w:rPr>
  </w:style>
  <w:style w:type="paragraph" w:customStyle="1" w:styleId="46">
    <w:name w:val="абзац 4"/>
    <w:basedOn w:val="412"/>
    <w:autoRedefine/>
    <w:uiPriority w:val="99"/>
    <w:rsid w:val="008C4693"/>
    <w:pPr>
      <w:keepLines/>
      <w:ind w:left="1260"/>
    </w:pPr>
  </w:style>
  <w:style w:type="paragraph" w:customStyle="1" w:styleId="Iniiaiieoaeno">
    <w:name w:val="Iniiaiie oaeno"/>
    <w:basedOn w:val="ab"/>
    <w:uiPriority w:val="99"/>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9">
    <w:name w:val="А. часть_раздела"/>
    <w:basedOn w:val="24"/>
    <w:autoRedefine/>
    <w:uiPriority w:val="99"/>
    <w:rsid w:val="008C4693"/>
    <w:pPr>
      <w:keepNext/>
      <w:numPr>
        <w:ilvl w:val="0"/>
        <w:numId w:val="12"/>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uiPriority w:val="99"/>
    <w:locked/>
    <w:rsid w:val="008C4693"/>
    <w:rPr>
      <w:rFonts w:eastAsia="Times New Roman"/>
      <w:bCs/>
      <w:sz w:val="28"/>
    </w:rPr>
  </w:style>
  <w:style w:type="paragraph" w:customStyle="1" w:styleId="113">
    <w:name w:val="1.1 подпункт Знак"/>
    <w:basedOn w:val="afff3"/>
    <w:link w:val="111"/>
    <w:autoRedefine/>
    <w:uiPriority w:val="99"/>
    <w:rsid w:val="008C4693"/>
    <w:pPr>
      <w:spacing w:before="0" w:after="0"/>
      <w:jc w:val="left"/>
    </w:pPr>
    <w:rPr>
      <w:b w:val="0"/>
      <w:bCs/>
      <w:i w:val="0"/>
    </w:rPr>
  </w:style>
  <w:style w:type="paragraph" w:customStyle="1" w:styleId="1d">
    <w:name w:val="1 Часть"/>
    <w:basedOn w:val="ab"/>
    <w:next w:val="113"/>
    <w:autoRedefine/>
    <w:uiPriority w:val="99"/>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5">
    <w:name w:val="Слева"/>
    <w:basedOn w:val="ab"/>
    <w:uiPriority w:val="99"/>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b"/>
    <w:uiPriority w:val="99"/>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rsid w:val="008C4693"/>
    <w:rPr>
      <w:rFonts w:ascii="Times New Roman" w:eastAsia="Times New Roman" w:hAnsi="Times New Roman"/>
      <w:lang w:val="en-US"/>
    </w:rPr>
  </w:style>
  <w:style w:type="paragraph" w:customStyle="1" w:styleId="Iacaaiea">
    <w:name w:val="Iacaaiea"/>
    <w:basedOn w:val="Iauiue"/>
    <w:uiPriority w:val="99"/>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6">
    <w:name w:val="Текст заявки"/>
    <w:basedOn w:val="Iauiue"/>
    <w:uiPriority w:val="99"/>
    <w:rsid w:val="008C4693"/>
    <w:pPr>
      <w:ind w:firstLine="567"/>
      <w:jc w:val="both"/>
    </w:pPr>
    <w:rPr>
      <w:sz w:val="28"/>
    </w:rPr>
  </w:style>
  <w:style w:type="paragraph" w:customStyle="1" w:styleId="caaieiaie2">
    <w:name w:val="caaieiaie 2"/>
    <w:basedOn w:val="Iauiue"/>
    <w:next w:val="Iauiue"/>
    <w:uiPriority w:val="99"/>
    <w:rsid w:val="008C4693"/>
    <w:pPr>
      <w:keepNext/>
    </w:pPr>
    <w:rPr>
      <w:sz w:val="24"/>
      <w:lang w:val="ru-RU"/>
    </w:rPr>
  </w:style>
  <w:style w:type="paragraph" w:customStyle="1" w:styleId="114">
    <w:name w:val="заголовок 11"/>
    <w:basedOn w:val="ab"/>
    <w:next w:val="ab"/>
    <w:uiPriority w:val="99"/>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b"/>
    <w:uiPriority w:val="99"/>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uiPriority w:val="99"/>
    <w:locked/>
    <w:rsid w:val="008C4693"/>
    <w:rPr>
      <w:rFonts w:ascii="Arial" w:eastAsia="Times New Roman" w:hAnsi="Arial" w:cs="Arial"/>
      <w:lang w:val="ru-RU" w:eastAsia="ru-RU" w:bidi="ar-SA"/>
    </w:rPr>
  </w:style>
  <w:style w:type="paragraph" w:customStyle="1" w:styleId="ConsPlusNormal0">
    <w:name w:val="ConsPlusNormal"/>
    <w:link w:val="ConsPlusNormal"/>
    <w:uiPriority w:val="99"/>
    <w:rsid w:val="008C4693"/>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uiPriority w:val="99"/>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b"/>
    <w:uiPriority w:val="99"/>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7">
    <w:name w:val="заголовок"/>
    <w:basedOn w:val="12"/>
    <w:uiPriority w:val="99"/>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b"/>
    <w:uiPriority w:val="99"/>
    <w:rsid w:val="008C4693"/>
    <w:pPr>
      <w:spacing w:after="0" w:line="360" w:lineRule="auto"/>
      <w:ind w:firstLine="709"/>
      <w:jc w:val="both"/>
    </w:pPr>
    <w:rPr>
      <w:rFonts w:ascii="Arial" w:eastAsia="Times New Roman" w:hAnsi="Arial"/>
      <w:sz w:val="24"/>
      <w:szCs w:val="20"/>
      <w:lang w:eastAsia="ru-RU"/>
    </w:rPr>
  </w:style>
  <w:style w:type="paragraph" w:customStyle="1" w:styleId="afff8">
    <w:name w:val="Таблицы (моноширинный)"/>
    <w:basedOn w:val="ab"/>
    <w:next w:val="ab"/>
    <w:uiPriority w:val="99"/>
    <w:rsid w:val="008C469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uiPriority w:val="99"/>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uiPriority w:val="99"/>
    <w:rsid w:val="008C4693"/>
    <w:pPr>
      <w:autoSpaceDE w:val="0"/>
      <w:autoSpaceDN w:val="0"/>
      <w:adjustRightInd w:val="0"/>
    </w:pPr>
    <w:rPr>
      <w:rFonts w:ascii="Courier New" w:eastAsia="Times New Roman" w:hAnsi="Courier New" w:cs="Courier New"/>
    </w:rPr>
  </w:style>
  <w:style w:type="paragraph" w:customStyle="1" w:styleId="xl22">
    <w:name w:val="xl22"/>
    <w:basedOn w:val="ab"/>
    <w:uiPriority w:val="99"/>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9">
    <w:name w:val="Знак Знак Знак Знак"/>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a">
    <w:name w:val="Знак Знак Знак"/>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b">
    <w:name w:val="Вв"/>
    <w:basedOn w:val="ab"/>
    <w:uiPriority w:val="99"/>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e">
    <w:name w:val="Знак Знак Знак Знак2"/>
    <w:basedOn w:val="ab"/>
    <w:uiPriority w:val="99"/>
    <w:rsid w:val="008C4693"/>
    <w:pPr>
      <w:spacing w:after="160" w:line="240" w:lineRule="exact"/>
      <w:jc w:val="both"/>
    </w:pPr>
    <w:rPr>
      <w:rFonts w:ascii="Verdana" w:eastAsia="Times New Roman" w:hAnsi="Verdana"/>
      <w:szCs w:val="20"/>
      <w:lang w:val="en-US"/>
    </w:rPr>
  </w:style>
  <w:style w:type="paragraph" w:customStyle="1" w:styleId="115">
    <w:name w:val="1 Знак1"/>
    <w:basedOn w:val="ab"/>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b"/>
    <w:uiPriority w:val="99"/>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c">
    <w:name w:val="Знак Знак Знак Знак Знак Знак Знак Знак Знак"/>
    <w:basedOn w:val="ab"/>
    <w:uiPriority w:val="99"/>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b"/>
    <w:next w:val="ab"/>
    <w:uiPriority w:val="99"/>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2"/>
    <w:next w:val="ab"/>
    <w:uiPriority w:val="99"/>
    <w:rsid w:val="008C4693"/>
    <w:pPr>
      <w:widowControl w:val="0"/>
      <w:suppressAutoHyphens/>
      <w:snapToGrid w:val="0"/>
      <w:spacing w:before="120" w:beforeAutospacing="0" w:after="60" w:afterAutospacing="0"/>
      <w:jc w:val="center"/>
      <w:outlineLvl w:val="9"/>
    </w:pPr>
    <w:rPr>
      <w:rFonts w:ascii="Times New Roman Bold" w:hAnsi="Times New Roman Bold"/>
      <w:kern w:val="0"/>
      <w:sz w:val="36"/>
      <w:lang w:val="en-US" w:bidi="he-IL"/>
    </w:rPr>
  </w:style>
  <w:style w:type="paragraph" w:customStyle="1" w:styleId="213">
    <w:name w:val="Основной текст 21"/>
    <w:basedOn w:val="ab"/>
    <w:uiPriority w:val="99"/>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b"/>
    <w:uiPriority w:val="99"/>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b"/>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b"/>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d">
    <w:name w:val="Таблица"/>
    <w:basedOn w:val="ab"/>
    <w:uiPriority w:val="99"/>
    <w:rsid w:val="008C4693"/>
    <w:pPr>
      <w:spacing w:after="0" w:line="240" w:lineRule="auto"/>
      <w:jc w:val="both"/>
    </w:pPr>
    <w:rPr>
      <w:rFonts w:ascii="Times New Roman" w:eastAsia="Times New Roman" w:hAnsi="Times New Roman"/>
      <w:sz w:val="26"/>
      <w:szCs w:val="20"/>
      <w:lang w:eastAsia="ru-RU"/>
    </w:rPr>
  </w:style>
  <w:style w:type="paragraph" w:customStyle="1" w:styleId="2f">
    <w:name w:val="Обычный2"/>
    <w:uiPriority w:val="99"/>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e">
    <w:name w:val="Знак Знак Знак Знак1"/>
    <w:basedOn w:val="ab"/>
    <w:uiPriority w:val="99"/>
    <w:rsid w:val="008C4693"/>
    <w:pPr>
      <w:spacing w:after="160" w:line="240" w:lineRule="exact"/>
      <w:jc w:val="both"/>
    </w:pPr>
    <w:rPr>
      <w:rFonts w:ascii="Verdana" w:eastAsia="Times New Roman" w:hAnsi="Verdana"/>
      <w:szCs w:val="20"/>
      <w:lang w:val="en-US"/>
    </w:rPr>
  </w:style>
  <w:style w:type="paragraph" w:customStyle="1" w:styleId="1f">
    <w:name w:val="Знак Знак Знак Знак Знак Знак Знак Знак Знак1"/>
    <w:basedOn w:val="ab"/>
    <w:uiPriority w:val="99"/>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uiPriority w:val="99"/>
    <w:locked/>
    <w:rsid w:val="008C4693"/>
    <w:rPr>
      <w:rFonts w:ascii="Times New Roman" w:hAnsi="Times New Roman"/>
      <w:sz w:val="24"/>
    </w:rPr>
  </w:style>
  <w:style w:type="paragraph" w:customStyle="1" w:styleId="221">
    <w:name w:val="Основной текст 22"/>
    <w:basedOn w:val="ab"/>
    <w:link w:val="220"/>
    <w:uiPriority w:val="99"/>
    <w:rsid w:val="008C4693"/>
    <w:pPr>
      <w:overflowPunct w:val="0"/>
      <w:autoSpaceDE w:val="0"/>
      <w:autoSpaceDN w:val="0"/>
      <w:adjustRightInd w:val="0"/>
      <w:spacing w:after="0" w:line="240" w:lineRule="auto"/>
    </w:pPr>
    <w:rPr>
      <w:rFonts w:ascii="Times New Roman" w:hAnsi="Times New Roman"/>
      <w:sz w:val="24"/>
      <w:szCs w:val="20"/>
    </w:rPr>
  </w:style>
  <w:style w:type="paragraph" w:customStyle="1" w:styleId="2f0">
    <w:name w:val="Заг2"/>
    <w:basedOn w:val="12"/>
    <w:uiPriority w:val="99"/>
    <w:rsid w:val="008C4693"/>
    <w:pPr>
      <w:keepNext/>
      <w:spacing w:before="0" w:beforeAutospacing="0" w:after="60" w:afterAutospacing="0"/>
    </w:pPr>
    <w:rPr>
      <w:rFonts w:ascii="Times New Roman" w:hAnsi="Times New Roman"/>
      <w:kern w:val="2"/>
      <w:sz w:val="22"/>
      <w:lang w:eastAsia="ar-SA"/>
    </w:rPr>
  </w:style>
  <w:style w:type="character" w:customStyle="1" w:styleId="ListParagraphChar">
    <w:name w:val="List Paragraph Char"/>
    <w:link w:val="1f0"/>
    <w:uiPriority w:val="99"/>
    <w:locked/>
    <w:rsid w:val="008C4693"/>
    <w:rPr>
      <w:rFonts w:ascii="Times New Roman" w:hAnsi="Times New Roman"/>
      <w:sz w:val="28"/>
    </w:rPr>
  </w:style>
  <w:style w:type="paragraph" w:customStyle="1" w:styleId="1f0">
    <w:name w:val="Абзац списка1"/>
    <w:basedOn w:val="ab"/>
    <w:link w:val="ListParagraphChar"/>
    <w:uiPriority w:val="99"/>
    <w:rsid w:val="008C4693"/>
    <w:pPr>
      <w:spacing w:after="0" w:line="240" w:lineRule="auto"/>
      <w:ind w:left="720" w:firstLine="720"/>
      <w:jc w:val="both"/>
    </w:pPr>
    <w:rPr>
      <w:rFonts w:ascii="Times New Roman" w:hAnsi="Times New Roman"/>
      <w:sz w:val="28"/>
      <w:szCs w:val="20"/>
    </w:rPr>
  </w:style>
  <w:style w:type="paragraph" w:customStyle="1" w:styleId="consplusnonformat1">
    <w:name w:val="consplusnonformat"/>
    <w:basedOn w:val="ab"/>
    <w:uiPriority w:val="99"/>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b"/>
    <w:uiPriority w:val="99"/>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b"/>
    <w:uiPriority w:val="99"/>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b"/>
    <w:uiPriority w:val="99"/>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b"/>
    <w:uiPriority w:val="99"/>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b"/>
    <w:uiPriority w:val="99"/>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b"/>
    <w:uiPriority w:val="99"/>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b"/>
    <w:uiPriority w:val="99"/>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b"/>
    <w:uiPriority w:val="99"/>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b"/>
    <w:uiPriority w:val="99"/>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b"/>
    <w:uiPriority w:val="99"/>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b"/>
    <w:uiPriority w:val="99"/>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a">
    <w:name w:val="Обычный3"/>
    <w:uiPriority w:val="99"/>
    <w:rsid w:val="008C4693"/>
    <w:rPr>
      <w:rFonts w:ascii="Times New Roman" w:eastAsia="Times New Roman" w:hAnsi="Times New Roman"/>
      <w:sz w:val="24"/>
    </w:rPr>
  </w:style>
  <w:style w:type="paragraph" w:customStyle="1" w:styleId="Normal1">
    <w:name w:val="Normal1"/>
    <w:uiPriority w:val="99"/>
    <w:rsid w:val="008C4693"/>
    <w:pPr>
      <w:widowControl w:val="0"/>
      <w:snapToGrid w:val="0"/>
    </w:pPr>
    <w:rPr>
      <w:rFonts w:ascii="Times New Roman" w:eastAsia="Times New Roman" w:hAnsi="Times New Roman"/>
    </w:rPr>
  </w:style>
  <w:style w:type="paragraph" w:customStyle="1" w:styleId="116">
    <w:name w:val="Знак1 Знак Знак Знак1"/>
    <w:basedOn w:val="ab"/>
    <w:uiPriority w:val="99"/>
    <w:rsid w:val="008C4693"/>
    <w:pPr>
      <w:spacing w:after="160" w:line="240" w:lineRule="exact"/>
      <w:jc w:val="both"/>
    </w:pPr>
    <w:rPr>
      <w:rFonts w:ascii="Verdana" w:hAnsi="Verdana" w:cs="Verdana"/>
      <w:lang w:val="en-US"/>
    </w:rPr>
  </w:style>
  <w:style w:type="paragraph" w:customStyle="1" w:styleId="2f1">
    <w:name w:val="Знак Знак Знак2 Знак"/>
    <w:basedOn w:val="ab"/>
    <w:uiPriority w:val="99"/>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e">
    <w:name w:val="спецификация"/>
    <w:basedOn w:val="ab"/>
    <w:uiPriority w:val="99"/>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b"/>
    <w:uiPriority w:val="99"/>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b"/>
    <w:uiPriority w:val="99"/>
    <w:rsid w:val="008C4693"/>
    <w:pPr>
      <w:spacing w:after="60" w:line="240" w:lineRule="auto"/>
      <w:jc w:val="both"/>
    </w:pPr>
    <w:rPr>
      <w:rFonts w:ascii="Times New Roman" w:eastAsia="Times New Roman" w:hAnsi="Times New Roman"/>
      <w:sz w:val="24"/>
      <w:szCs w:val="24"/>
      <w:lang w:eastAsia="ru-RU"/>
    </w:rPr>
  </w:style>
  <w:style w:type="paragraph" w:customStyle="1" w:styleId="affff">
    <w:name w:val="Íîðìàëüíûé"/>
    <w:uiPriority w:val="99"/>
    <w:semiHidden/>
    <w:rsid w:val="008C4693"/>
    <w:pPr>
      <w:jc w:val="both"/>
    </w:pPr>
    <w:rPr>
      <w:rFonts w:ascii="Courier" w:eastAsia="Times New Roman" w:hAnsi="Courier"/>
      <w:sz w:val="24"/>
      <w:lang w:val="en-GB"/>
    </w:rPr>
  </w:style>
  <w:style w:type="paragraph" w:customStyle="1" w:styleId="ConsNonformat">
    <w:name w:val="ConsNonformat"/>
    <w:uiPriority w:val="99"/>
    <w:rsid w:val="008C4693"/>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8C4693"/>
    <w:pPr>
      <w:jc w:val="both"/>
    </w:pPr>
    <w:rPr>
      <w:rFonts w:ascii="Times New Roman" w:eastAsia="Times New Roman" w:hAnsi="Times New Roman"/>
    </w:rPr>
  </w:style>
  <w:style w:type="paragraph" w:customStyle="1" w:styleId="caaieiaie1">
    <w:name w:val="caaieiaie 1"/>
    <w:basedOn w:val="Iauiue"/>
    <w:next w:val="Iauiue"/>
    <w:uiPriority w:val="99"/>
    <w:rsid w:val="008C4693"/>
    <w:pPr>
      <w:keepNext/>
      <w:spacing w:before="240" w:after="60" w:line="360" w:lineRule="auto"/>
      <w:ind w:firstLine="397"/>
      <w:jc w:val="center"/>
    </w:pPr>
    <w:rPr>
      <w:b/>
      <w:kern w:val="28"/>
      <w:sz w:val="28"/>
      <w:lang w:val="ru-RU"/>
    </w:rPr>
  </w:style>
  <w:style w:type="paragraph" w:customStyle="1" w:styleId="affff0">
    <w:name w:val="ПЗ инструкции"/>
    <w:basedOn w:val="ab"/>
    <w:uiPriority w:val="99"/>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1">
    <w:name w:val="Указания"/>
    <w:basedOn w:val="affff0"/>
    <w:uiPriority w:val="99"/>
    <w:rsid w:val="008C4693"/>
  </w:style>
  <w:style w:type="paragraph" w:customStyle="1" w:styleId="Iniiadieoaeno2">
    <w:name w:val="Iniia?die oaeno 2"/>
    <w:basedOn w:val="Iauiue"/>
    <w:uiPriority w:val="99"/>
    <w:rsid w:val="008C4693"/>
    <w:pPr>
      <w:widowControl w:val="0"/>
      <w:snapToGrid w:val="0"/>
      <w:spacing w:before="80" w:after="80"/>
      <w:jc w:val="both"/>
    </w:pPr>
    <w:rPr>
      <w:sz w:val="22"/>
      <w:lang w:val="ru-RU" w:eastAsia="en-US"/>
    </w:rPr>
  </w:style>
  <w:style w:type="paragraph" w:customStyle="1" w:styleId="norma">
    <w:name w:val="norma"/>
    <w:basedOn w:val="Iauiue"/>
    <w:uiPriority w:val="99"/>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2">
    <w:name w:val="Îáû÷íûé"/>
    <w:uiPriority w:val="99"/>
    <w:rsid w:val="008C4693"/>
    <w:pPr>
      <w:jc w:val="both"/>
    </w:pPr>
    <w:rPr>
      <w:rFonts w:ascii="Times New Roman" w:eastAsia="Times New Roman" w:hAnsi="Times New Roman"/>
      <w:lang w:val="en-US"/>
    </w:rPr>
  </w:style>
  <w:style w:type="paragraph" w:customStyle="1" w:styleId="14pt0">
    <w:name w:val="Стиль 14 pt по центру"/>
    <w:basedOn w:val="ab"/>
    <w:uiPriority w:val="99"/>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b"/>
    <w:uiPriority w:val="99"/>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b"/>
    <w:uiPriority w:val="99"/>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b"/>
    <w:uiPriority w:val="99"/>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b"/>
    <w:uiPriority w:val="99"/>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b"/>
    <w:uiPriority w:val="99"/>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rsid w:val="008C4693"/>
    <w:pPr>
      <w:widowControl w:val="0"/>
      <w:snapToGrid w:val="0"/>
      <w:ind w:left="960"/>
      <w:jc w:val="both"/>
    </w:pPr>
    <w:rPr>
      <w:rFonts w:ascii="Arial" w:eastAsia="Times New Roman" w:hAnsi="Arial"/>
      <w:sz w:val="56"/>
      <w:lang w:val="en-US"/>
    </w:rPr>
  </w:style>
  <w:style w:type="paragraph" w:customStyle="1" w:styleId="FR4">
    <w:name w:val="FR4"/>
    <w:uiPriority w:val="99"/>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b"/>
    <w:uiPriority w:val="99"/>
    <w:semiHidden/>
    <w:rsid w:val="008C4693"/>
    <w:pPr>
      <w:numPr>
        <w:ilvl w:val="1"/>
        <w:numId w:val="13"/>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3">
    <w:name w:val="Условия контракта"/>
    <w:basedOn w:val="ab"/>
    <w:uiPriority w:val="99"/>
    <w:semiHidden/>
    <w:rsid w:val="008C4693"/>
    <w:pPr>
      <w:numPr>
        <w:numId w:val="14"/>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b"/>
    <w:uiPriority w:val="99"/>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b"/>
    <w:uiPriority w:val="99"/>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b"/>
    <w:next w:val="ab"/>
    <w:uiPriority w:val="99"/>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b"/>
    <w:uiPriority w:val="99"/>
    <w:rsid w:val="008C4693"/>
    <w:pPr>
      <w:widowControl w:val="0"/>
      <w:spacing w:after="0" w:line="240" w:lineRule="auto"/>
      <w:jc w:val="center"/>
    </w:pPr>
    <w:rPr>
      <w:rFonts w:ascii="Antiqua" w:eastAsia="Times New Roman" w:hAnsi="Antiqua"/>
      <w:sz w:val="24"/>
      <w:szCs w:val="20"/>
      <w:lang w:eastAsia="ru-RU"/>
    </w:rPr>
  </w:style>
  <w:style w:type="paragraph" w:customStyle="1" w:styleId="1f1">
    <w:name w:val="заголовок 1"/>
    <w:basedOn w:val="ab"/>
    <w:next w:val="ab"/>
    <w:uiPriority w:val="99"/>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3">
    <w:name w:val="Введ"/>
    <w:basedOn w:val="ab"/>
    <w:uiPriority w:val="99"/>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b"/>
    <w:uiPriority w:val="99"/>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b"/>
    <w:uiPriority w:val="99"/>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b"/>
    <w:uiPriority w:val="99"/>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b"/>
    <w:uiPriority w:val="99"/>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b"/>
    <w:uiPriority w:val="99"/>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b"/>
    <w:uiPriority w:val="99"/>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b"/>
    <w:uiPriority w:val="99"/>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b"/>
    <w:uiPriority w:val="99"/>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b"/>
    <w:uiPriority w:val="99"/>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b"/>
    <w:uiPriority w:val="99"/>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b"/>
    <w:uiPriority w:val="99"/>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b"/>
    <w:uiPriority w:val="99"/>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b"/>
    <w:uiPriority w:val="99"/>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b"/>
    <w:uiPriority w:val="99"/>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b"/>
    <w:uiPriority w:val="99"/>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b"/>
    <w:uiPriority w:val="99"/>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b"/>
    <w:uiPriority w:val="99"/>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b"/>
    <w:uiPriority w:val="99"/>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b"/>
    <w:uiPriority w:val="99"/>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b"/>
    <w:uiPriority w:val="99"/>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b"/>
    <w:uiPriority w:val="99"/>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b"/>
    <w:uiPriority w:val="99"/>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b"/>
    <w:uiPriority w:val="99"/>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b"/>
    <w:uiPriority w:val="99"/>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b"/>
    <w:uiPriority w:val="99"/>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b"/>
    <w:uiPriority w:val="99"/>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b"/>
    <w:uiPriority w:val="99"/>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b"/>
    <w:uiPriority w:val="99"/>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b"/>
    <w:uiPriority w:val="99"/>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b"/>
    <w:uiPriority w:val="99"/>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b"/>
    <w:uiPriority w:val="99"/>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b"/>
    <w:uiPriority w:val="99"/>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b"/>
    <w:uiPriority w:val="99"/>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b"/>
    <w:uiPriority w:val="99"/>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b"/>
    <w:uiPriority w:val="99"/>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b"/>
    <w:uiPriority w:val="99"/>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b"/>
    <w:uiPriority w:val="99"/>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b"/>
    <w:uiPriority w:val="99"/>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b"/>
    <w:uiPriority w:val="99"/>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b"/>
    <w:uiPriority w:val="99"/>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b"/>
    <w:uiPriority w:val="99"/>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b"/>
    <w:uiPriority w:val="99"/>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b"/>
    <w:uiPriority w:val="99"/>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b"/>
    <w:uiPriority w:val="99"/>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b"/>
    <w:uiPriority w:val="99"/>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b"/>
    <w:uiPriority w:val="99"/>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b"/>
    <w:uiPriority w:val="99"/>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b"/>
    <w:uiPriority w:val="99"/>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b"/>
    <w:uiPriority w:val="99"/>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b"/>
    <w:uiPriority w:val="99"/>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b"/>
    <w:uiPriority w:val="99"/>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b"/>
    <w:uiPriority w:val="99"/>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b"/>
    <w:uiPriority w:val="99"/>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b"/>
    <w:uiPriority w:val="99"/>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b"/>
    <w:uiPriority w:val="99"/>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b"/>
    <w:uiPriority w:val="99"/>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b"/>
    <w:uiPriority w:val="99"/>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b"/>
    <w:uiPriority w:val="99"/>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b"/>
    <w:uiPriority w:val="99"/>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2f2">
    <w:name w:val="заголовок 2"/>
    <w:basedOn w:val="ab"/>
    <w:next w:val="ab"/>
    <w:uiPriority w:val="99"/>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b">
    <w:name w:val="заголовок 3"/>
    <w:basedOn w:val="ab"/>
    <w:next w:val="ab"/>
    <w:uiPriority w:val="99"/>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5">
    <w:name w:val="заголовок 5"/>
    <w:basedOn w:val="ab"/>
    <w:next w:val="ab"/>
    <w:uiPriority w:val="99"/>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b"/>
    <w:next w:val="ab"/>
    <w:uiPriority w:val="99"/>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b"/>
    <w:next w:val="ab"/>
    <w:uiPriority w:val="99"/>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2">
    <w:name w:val="спецификация1"/>
    <w:basedOn w:val="ab"/>
    <w:uiPriority w:val="99"/>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b"/>
    <w:uiPriority w:val="99"/>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rsid w:val="008C4693"/>
    <w:pPr>
      <w:jc w:val="both"/>
    </w:pPr>
    <w:rPr>
      <w:rFonts w:ascii="Arial" w:eastAsia="Times New Roman" w:hAnsi="Arial"/>
      <w:sz w:val="28"/>
    </w:rPr>
  </w:style>
  <w:style w:type="paragraph" w:customStyle="1" w:styleId="xl32">
    <w:name w:val="xl32"/>
    <w:basedOn w:val="ab"/>
    <w:uiPriority w:val="99"/>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b"/>
    <w:uiPriority w:val="99"/>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4">
    <w:name w:val="Знак Знак Знак Знак Знак Знак Знак Знак Знак Знак"/>
    <w:basedOn w:val="ab"/>
    <w:uiPriority w:val="99"/>
    <w:rsid w:val="008C4693"/>
    <w:pPr>
      <w:spacing w:after="160" w:line="240" w:lineRule="exact"/>
      <w:jc w:val="both"/>
    </w:pPr>
    <w:rPr>
      <w:rFonts w:ascii="Verdana" w:eastAsia="Times New Roman" w:hAnsi="Verdana"/>
      <w:szCs w:val="20"/>
      <w:lang w:val="en-US"/>
    </w:rPr>
  </w:style>
  <w:style w:type="paragraph" w:customStyle="1" w:styleId="3c">
    <w:name w:val="Стиль3 Знак Знак"/>
    <w:basedOn w:val="27"/>
    <w:uiPriority w:val="99"/>
    <w:rsid w:val="008C4693"/>
    <w:pPr>
      <w:widowControl w:val="0"/>
      <w:tabs>
        <w:tab w:val="num" w:pos="227"/>
      </w:tabs>
      <w:adjustRightInd w:val="0"/>
      <w:spacing w:after="0" w:line="240" w:lineRule="auto"/>
    </w:pPr>
  </w:style>
  <w:style w:type="paragraph" w:customStyle="1" w:styleId="311">
    <w:name w:val="Основной текст 31"/>
    <w:basedOn w:val="ab"/>
    <w:uiPriority w:val="99"/>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b"/>
    <w:uiPriority w:val="99"/>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b"/>
    <w:uiPriority w:val="99"/>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b"/>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3">
    <w:name w:val="Абзац списка2"/>
    <w:basedOn w:val="ab"/>
    <w:uiPriority w:val="99"/>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rsid w:val="008C4693"/>
    <w:pPr>
      <w:spacing w:after="200" w:line="276" w:lineRule="auto"/>
    </w:pPr>
    <w:rPr>
      <w:rFonts w:eastAsia="Times New Roman"/>
      <w:sz w:val="22"/>
      <w:szCs w:val="22"/>
    </w:rPr>
  </w:style>
  <w:style w:type="paragraph" w:customStyle="1" w:styleId="a2">
    <w:name w:val="маркированный"/>
    <w:basedOn w:val="ab"/>
    <w:uiPriority w:val="99"/>
    <w:rsid w:val="008C4693"/>
    <w:pPr>
      <w:numPr>
        <w:numId w:val="15"/>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5">
    <w:name w:val="Сноска_"/>
    <w:link w:val="affff6"/>
    <w:uiPriority w:val="99"/>
    <w:locked/>
    <w:rsid w:val="008C4693"/>
    <w:rPr>
      <w:rFonts w:ascii="Times New Roman" w:hAnsi="Times New Roman"/>
      <w:b/>
      <w:sz w:val="18"/>
      <w:shd w:val="clear" w:color="auto" w:fill="FFFFFF"/>
    </w:rPr>
  </w:style>
  <w:style w:type="paragraph" w:customStyle="1" w:styleId="affff6">
    <w:name w:val="Сноска"/>
    <w:basedOn w:val="ab"/>
    <w:link w:val="affff5"/>
    <w:uiPriority w:val="99"/>
    <w:rsid w:val="008C4693"/>
    <w:pPr>
      <w:widowControl w:val="0"/>
      <w:shd w:val="clear" w:color="auto" w:fill="FFFFFF"/>
      <w:spacing w:after="0" w:line="226" w:lineRule="exact"/>
      <w:ind w:firstLine="720"/>
      <w:jc w:val="both"/>
    </w:pPr>
    <w:rPr>
      <w:rFonts w:ascii="Times New Roman" w:hAnsi="Times New Roman"/>
      <w:b/>
      <w:sz w:val="18"/>
      <w:szCs w:val="20"/>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7">
    <w:name w:val="Часть"/>
    <w:basedOn w:val="ab"/>
    <w:uiPriority w:val="99"/>
    <w:semiHidden/>
    <w:rsid w:val="008C4693"/>
    <w:pPr>
      <w:spacing w:after="60" w:line="240" w:lineRule="auto"/>
      <w:jc w:val="center"/>
    </w:pPr>
    <w:rPr>
      <w:rFonts w:ascii="Arial" w:eastAsia="Times New Roman" w:hAnsi="Arial"/>
      <w:b/>
      <w:caps/>
      <w:sz w:val="32"/>
      <w:szCs w:val="20"/>
      <w:lang w:eastAsia="ru-RU"/>
    </w:rPr>
  </w:style>
  <w:style w:type="paragraph" w:styleId="2f4">
    <w:name w:val="Body Text 2"/>
    <w:basedOn w:val="ab"/>
    <w:link w:val="2f5"/>
    <w:uiPriority w:val="99"/>
    <w:rsid w:val="008C4693"/>
    <w:pPr>
      <w:spacing w:after="120" w:line="480" w:lineRule="auto"/>
    </w:pPr>
    <w:rPr>
      <w:rFonts w:ascii="Times New Roman" w:hAnsi="Times New Roman"/>
      <w:sz w:val="24"/>
      <w:szCs w:val="20"/>
      <w:lang w:eastAsia="ru-RU"/>
    </w:rPr>
  </w:style>
  <w:style w:type="character" w:customStyle="1" w:styleId="2f5">
    <w:name w:val="Основной текст 2 Знак"/>
    <w:basedOn w:val="ac"/>
    <w:link w:val="2f4"/>
    <w:uiPriority w:val="99"/>
    <w:locked/>
    <w:rsid w:val="008C4693"/>
    <w:rPr>
      <w:rFonts w:cs="Times New Roman"/>
      <w:sz w:val="24"/>
      <w:lang w:val="ru-RU" w:eastAsia="ru-RU"/>
    </w:rPr>
  </w:style>
  <w:style w:type="character" w:customStyle="1" w:styleId="215">
    <w:name w:val="Основной текст 2 Знак1"/>
    <w:uiPriority w:val="99"/>
    <w:semiHidden/>
    <w:rsid w:val="008C4693"/>
    <w:rPr>
      <w:sz w:val="22"/>
      <w:lang w:eastAsia="en-US"/>
    </w:rPr>
  </w:style>
  <w:style w:type="paragraph" w:customStyle="1" w:styleId="Instruction">
    <w:name w:val="Instruction"/>
    <w:basedOn w:val="2f4"/>
    <w:uiPriority w:val="99"/>
    <w:semiHidden/>
    <w:rsid w:val="008C4693"/>
    <w:pPr>
      <w:tabs>
        <w:tab w:val="num" w:pos="360"/>
      </w:tabs>
      <w:spacing w:before="180" w:after="60" w:line="240" w:lineRule="auto"/>
      <w:ind w:left="360" w:hanging="360"/>
      <w:jc w:val="both"/>
    </w:pPr>
    <w:rPr>
      <w:b/>
    </w:rPr>
  </w:style>
  <w:style w:type="paragraph" w:customStyle="1" w:styleId="affff8">
    <w:name w:val="Тендерные данные"/>
    <w:basedOn w:val="ab"/>
    <w:uiPriority w:val="99"/>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9">
    <w:name w:val="Подраздел"/>
    <w:basedOn w:val="ab"/>
    <w:uiPriority w:val="99"/>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5"/>
    <w:next w:val="ab"/>
    <w:uiPriority w:val="99"/>
    <w:rsid w:val="008C4693"/>
    <w:pPr>
      <w:keepNext/>
      <w:tabs>
        <w:tab w:val="num" w:pos="720"/>
      </w:tabs>
      <w:spacing w:before="240" w:beforeAutospacing="0" w:after="60" w:afterAutospacing="0"/>
      <w:ind w:left="720" w:hanging="720"/>
      <w:jc w:val="both"/>
    </w:pPr>
    <w:rPr>
      <w:bCs w:val="0"/>
      <w:sz w:val="24"/>
      <w:szCs w:val="20"/>
      <w:lang w:eastAsia="en-US"/>
    </w:rPr>
  </w:style>
  <w:style w:type="paragraph" w:customStyle="1" w:styleId="216">
    <w:name w:val="Заголовок 2.1"/>
    <w:basedOn w:val="12"/>
    <w:uiPriority w:val="99"/>
    <w:rsid w:val="008C4693"/>
    <w:pPr>
      <w:keepNext/>
      <w:keepLines/>
      <w:widowControl w:val="0"/>
      <w:suppressLineNumbers/>
      <w:suppressAutoHyphens/>
      <w:spacing w:before="240" w:beforeAutospacing="0" w:after="60" w:afterAutospacing="0"/>
      <w:jc w:val="center"/>
    </w:pPr>
    <w:rPr>
      <w:rFonts w:ascii="Times New Roman" w:hAnsi="Times New Roman"/>
      <w:caps/>
      <w:kern w:val="28"/>
      <w:sz w:val="36"/>
      <w:szCs w:val="28"/>
    </w:rPr>
  </w:style>
  <w:style w:type="paragraph" w:customStyle="1" w:styleId="affffa">
    <w:name w:val="Таблица заголовок"/>
    <w:basedOn w:val="ab"/>
    <w:uiPriority w:val="99"/>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b">
    <w:name w:val="текст таблицы"/>
    <w:basedOn w:val="ab"/>
    <w:uiPriority w:val="99"/>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c">
    <w:name w:val="Пункт Знак"/>
    <w:basedOn w:val="ab"/>
    <w:uiPriority w:val="99"/>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d">
    <w:name w:val="a"/>
    <w:basedOn w:val="ab"/>
    <w:uiPriority w:val="99"/>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e">
    <w:name w:val="Словарная статья"/>
    <w:basedOn w:val="ab"/>
    <w:next w:val="ab"/>
    <w:uiPriority w:val="99"/>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
    <w:name w:val="Комментарий пользователя"/>
    <w:basedOn w:val="ab"/>
    <w:next w:val="ab"/>
    <w:uiPriority w:val="99"/>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0">
    <w:name w:val="Подподпункт"/>
    <w:basedOn w:val="ab"/>
    <w:uiPriority w:val="99"/>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1">
    <w:name w:val="Мой"/>
    <w:basedOn w:val="ab"/>
    <w:uiPriority w:val="99"/>
    <w:rsid w:val="008C4693"/>
    <w:pPr>
      <w:spacing w:after="0" w:line="240" w:lineRule="auto"/>
    </w:pPr>
    <w:rPr>
      <w:rFonts w:ascii="Times New Roman" w:eastAsia="Times New Roman" w:hAnsi="Times New Roman"/>
      <w:sz w:val="28"/>
      <w:szCs w:val="20"/>
      <w:lang w:eastAsia="ru-RU"/>
    </w:rPr>
  </w:style>
  <w:style w:type="paragraph" w:customStyle="1" w:styleId="1f3">
    <w:name w:val="З1"/>
    <w:basedOn w:val="12"/>
    <w:next w:val="ab"/>
    <w:autoRedefine/>
    <w:uiPriority w:val="99"/>
    <w:rsid w:val="008C4693"/>
    <w:pPr>
      <w:keepNext/>
      <w:keepLines/>
      <w:widowControl w:val="0"/>
      <w:suppressLineNumbers/>
      <w:suppressAutoHyphens/>
      <w:spacing w:before="0" w:beforeAutospacing="0" w:after="0" w:afterAutospacing="0"/>
      <w:jc w:val="center"/>
    </w:pPr>
    <w:rPr>
      <w:rFonts w:ascii="Times New Roman" w:hAnsi="Times New Roman"/>
      <w:kern w:val="28"/>
      <w:sz w:val="24"/>
      <w:szCs w:val="24"/>
    </w:rPr>
  </w:style>
  <w:style w:type="paragraph" w:customStyle="1" w:styleId="2f6">
    <w:name w:val="З2"/>
    <w:basedOn w:val="24"/>
    <w:next w:val="ab"/>
    <w:autoRedefine/>
    <w:uiPriority w:val="99"/>
    <w:rsid w:val="008C4693"/>
    <w:pPr>
      <w:keepNext/>
      <w:spacing w:before="0" w:beforeAutospacing="0" w:after="0" w:afterAutospacing="0" w:line="360" w:lineRule="auto"/>
      <w:jc w:val="center"/>
    </w:pPr>
    <w:rPr>
      <w:rFonts w:ascii="Times New Roman" w:hAnsi="Times New Roman"/>
      <w:caps/>
      <w:sz w:val="28"/>
      <w:szCs w:val="28"/>
    </w:rPr>
  </w:style>
  <w:style w:type="paragraph" w:customStyle="1" w:styleId="3d">
    <w:name w:val="З3"/>
    <w:basedOn w:val="35"/>
    <w:autoRedefine/>
    <w:uiPriority w:val="99"/>
    <w:rsid w:val="008C4693"/>
    <w:pPr>
      <w:keepNext/>
      <w:spacing w:before="0" w:beforeAutospacing="0" w:after="0" w:afterAutospacing="0"/>
      <w:jc w:val="center"/>
    </w:pPr>
    <w:rPr>
      <w:rFonts w:ascii="Times New Roman" w:hAnsi="Times New Roman"/>
      <w:b w:val="0"/>
      <w:bCs w:val="0"/>
      <w:i/>
      <w:sz w:val="28"/>
      <w:szCs w:val="28"/>
      <w:lang w:eastAsia="en-US"/>
    </w:rPr>
  </w:style>
  <w:style w:type="paragraph" w:customStyle="1" w:styleId="48">
    <w:name w:val="З4"/>
    <w:basedOn w:val="44"/>
    <w:next w:val="ab"/>
    <w:autoRedefine/>
    <w:uiPriority w:val="99"/>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b"/>
    <w:uiPriority w:val="99"/>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b"/>
    <w:uiPriority w:val="99"/>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2">
    <w:name w:val="Прилож"/>
    <w:basedOn w:val="3d"/>
    <w:next w:val="ab"/>
    <w:uiPriority w:val="99"/>
    <w:rsid w:val="008C4693"/>
    <w:pPr>
      <w:jc w:val="right"/>
    </w:pPr>
    <w:rPr>
      <w:b/>
      <w:bCs/>
      <w:sz w:val="24"/>
      <w:szCs w:val="24"/>
    </w:rPr>
  </w:style>
  <w:style w:type="paragraph" w:customStyle="1" w:styleId="3e">
    <w:name w:val="3"/>
    <w:basedOn w:val="ab"/>
    <w:uiPriority w:val="99"/>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b"/>
    <w:uiPriority w:val="99"/>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b"/>
    <w:uiPriority w:val="99"/>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b"/>
    <w:uiPriority w:val="99"/>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3">
    <w:name w:val="A_рабочий"/>
    <w:basedOn w:val="ab"/>
    <w:uiPriority w:val="99"/>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3"/>
    <w:uiPriority w:val="99"/>
    <w:rsid w:val="008C4693"/>
    <w:pPr>
      <w:spacing w:line="288" w:lineRule="auto"/>
    </w:pPr>
    <w:rPr>
      <w:szCs w:val="20"/>
    </w:rPr>
  </w:style>
  <w:style w:type="paragraph" w:customStyle="1" w:styleId="2220">
    <w:name w:val="222"/>
    <w:basedOn w:val="ab"/>
    <w:uiPriority w:val="99"/>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b"/>
    <w:next w:val="ab"/>
    <w:uiPriority w:val="99"/>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b"/>
    <w:next w:val="ab"/>
    <w:uiPriority w:val="99"/>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b"/>
    <w:next w:val="ab"/>
    <w:uiPriority w:val="99"/>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rsid w:val="008C4693"/>
    <w:pPr>
      <w:autoSpaceDE w:val="0"/>
      <w:autoSpaceDN w:val="0"/>
      <w:adjustRightInd w:val="0"/>
    </w:pPr>
    <w:rPr>
      <w:rFonts w:ascii="Arial" w:eastAsia="Times New Roman" w:hAnsi="Arial" w:cs="Arial"/>
    </w:rPr>
  </w:style>
  <w:style w:type="paragraph" w:customStyle="1" w:styleId="1f4">
    <w:name w:val="текст1"/>
    <w:uiPriority w:val="99"/>
    <w:rsid w:val="008C4693"/>
    <w:pPr>
      <w:autoSpaceDE w:val="0"/>
      <w:autoSpaceDN w:val="0"/>
      <w:adjustRightInd w:val="0"/>
      <w:ind w:firstLine="397"/>
      <w:jc w:val="both"/>
    </w:pPr>
    <w:rPr>
      <w:rFonts w:ascii="SchoolBookC" w:eastAsia="Times New Roman" w:hAnsi="SchoolBookC"/>
      <w:sz w:val="24"/>
    </w:rPr>
  </w:style>
  <w:style w:type="paragraph" w:customStyle="1" w:styleId="afffff4">
    <w:name w:val="втяжка"/>
    <w:basedOn w:val="1f4"/>
    <w:next w:val="1f4"/>
    <w:uiPriority w:val="99"/>
    <w:rsid w:val="008C4693"/>
    <w:pPr>
      <w:tabs>
        <w:tab w:val="left" w:pos="567"/>
      </w:tabs>
      <w:spacing w:before="57"/>
      <w:ind w:left="567" w:hanging="567"/>
    </w:pPr>
  </w:style>
  <w:style w:type="paragraph" w:customStyle="1" w:styleId="1f5">
    <w:name w:val="втяжка1"/>
    <w:basedOn w:val="afffff4"/>
    <w:next w:val="afffff4"/>
    <w:uiPriority w:val="99"/>
    <w:rsid w:val="008C4693"/>
    <w:pPr>
      <w:tabs>
        <w:tab w:val="clear" w:pos="567"/>
        <w:tab w:val="left" w:pos="1134"/>
      </w:tabs>
      <w:ind w:left="1134"/>
    </w:pPr>
  </w:style>
  <w:style w:type="paragraph" w:customStyle="1" w:styleId="-3">
    <w:name w:val="текст-табл"/>
    <w:basedOn w:val="ab"/>
    <w:next w:val="ab"/>
    <w:uiPriority w:val="99"/>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5">
    <w:name w:val="текст"/>
    <w:uiPriority w:val="99"/>
    <w:rsid w:val="008C4693"/>
    <w:pPr>
      <w:autoSpaceDE w:val="0"/>
      <w:autoSpaceDN w:val="0"/>
      <w:adjustRightInd w:val="0"/>
      <w:jc w:val="both"/>
    </w:pPr>
    <w:rPr>
      <w:rFonts w:ascii="SchoolBookC" w:eastAsia="Times New Roman" w:hAnsi="SchoolBookC"/>
      <w:color w:val="000000"/>
      <w:sz w:val="24"/>
    </w:rPr>
  </w:style>
  <w:style w:type="paragraph" w:customStyle="1" w:styleId="afffff6">
    <w:name w:val="заг_центр"/>
    <w:basedOn w:val="-3"/>
    <w:uiPriority w:val="99"/>
    <w:rsid w:val="008C4693"/>
    <w:pPr>
      <w:jc w:val="center"/>
    </w:pPr>
    <w:rPr>
      <w:rFonts w:ascii="AvantGardeGothicC" w:hAnsi="AvantGardeGothicC"/>
    </w:rPr>
  </w:style>
  <w:style w:type="paragraph" w:customStyle="1" w:styleId="fr10">
    <w:name w:val="fr1"/>
    <w:basedOn w:val="ab"/>
    <w:uiPriority w:val="99"/>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b"/>
    <w:uiPriority w:val="99"/>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7">
    <w:name w:val="Стиль начало"/>
    <w:basedOn w:val="ab"/>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b"/>
    <w:uiPriority w:val="99"/>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7">
    <w:name w:val="Стиль 2 Знак"/>
    <w:link w:val="2f8"/>
    <w:uiPriority w:val="99"/>
    <w:locked/>
    <w:rsid w:val="008C4693"/>
    <w:rPr>
      <w:rFonts w:ascii="Times New Roman" w:hAnsi="Times New Roman"/>
      <w:b/>
      <w:kern w:val="32"/>
      <w:sz w:val="24"/>
    </w:rPr>
  </w:style>
  <w:style w:type="paragraph" w:customStyle="1" w:styleId="2f8">
    <w:name w:val="Стиль 2"/>
    <w:basedOn w:val="ab"/>
    <w:link w:val="2f7"/>
    <w:uiPriority w:val="99"/>
    <w:rsid w:val="008C4693"/>
    <w:pPr>
      <w:tabs>
        <w:tab w:val="left" w:pos="1260"/>
      </w:tabs>
      <w:spacing w:after="0" w:line="240" w:lineRule="auto"/>
      <w:ind w:firstLine="720"/>
      <w:jc w:val="both"/>
    </w:pPr>
    <w:rPr>
      <w:rFonts w:ascii="Times New Roman" w:hAnsi="Times New Roman"/>
      <w:b/>
      <w:kern w:val="32"/>
      <w:sz w:val="24"/>
      <w:szCs w:val="20"/>
    </w:rPr>
  </w:style>
  <w:style w:type="character" w:customStyle="1" w:styleId="afffff8">
    <w:name w:val="Основной текст_"/>
    <w:link w:val="1f6"/>
    <w:uiPriority w:val="99"/>
    <w:locked/>
    <w:rsid w:val="008C4693"/>
    <w:rPr>
      <w:rFonts w:ascii="Times New Roman" w:hAnsi="Times New Roman"/>
      <w:sz w:val="24"/>
    </w:rPr>
  </w:style>
  <w:style w:type="paragraph" w:customStyle="1" w:styleId="1f6">
    <w:name w:val="Основной текст1"/>
    <w:basedOn w:val="ab"/>
    <w:link w:val="afffff8"/>
    <w:uiPriority w:val="99"/>
    <w:rsid w:val="008C4693"/>
    <w:pPr>
      <w:widowControl w:val="0"/>
      <w:snapToGrid w:val="0"/>
      <w:spacing w:after="0" w:line="240" w:lineRule="auto"/>
      <w:jc w:val="both"/>
    </w:pPr>
    <w:rPr>
      <w:rFonts w:ascii="Times New Roman" w:hAnsi="Times New Roman"/>
      <w:sz w:val="24"/>
      <w:szCs w:val="20"/>
    </w:rPr>
  </w:style>
  <w:style w:type="paragraph" w:customStyle="1" w:styleId="afffff9">
    <w:name w:val="Текст документа"/>
    <w:basedOn w:val="ab"/>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a">
    <w:name w:val="АД_Основной текст Знак"/>
    <w:link w:val="afffffb"/>
    <w:uiPriority w:val="99"/>
    <w:locked/>
    <w:rsid w:val="008C4693"/>
    <w:rPr>
      <w:rFonts w:ascii="Times New Roman" w:hAnsi="Times New Roman"/>
      <w:sz w:val="24"/>
    </w:rPr>
  </w:style>
  <w:style w:type="paragraph" w:customStyle="1" w:styleId="afffffb">
    <w:name w:val="АД_Основной текст"/>
    <w:basedOn w:val="ab"/>
    <w:link w:val="afffffa"/>
    <w:uiPriority w:val="99"/>
    <w:rsid w:val="008C4693"/>
    <w:pPr>
      <w:spacing w:after="0" w:line="240" w:lineRule="auto"/>
      <w:ind w:firstLine="567"/>
      <w:jc w:val="both"/>
    </w:pPr>
    <w:rPr>
      <w:rFonts w:ascii="Times New Roman" w:hAnsi="Times New Roman"/>
      <w:sz w:val="24"/>
      <w:szCs w:val="20"/>
    </w:rPr>
  </w:style>
  <w:style w:type="paragraph" w:customStyle="1" w:styleId="WW-21">
    <w:name w:val="WW-Основной текст с отступом 2"/>
    <w:basedOn w:val="ab"/>
    <w:uiPriority w:val="99"/>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b"/>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b"/>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b"/>
    <w:uiPriority w:val="99"/>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rsid w:val="008C4693"/>
    <w:pPr>
      <w:widowControl w:val="0"/>
      <w:suppressAutoHyphens/>
      <w:autoSpaceDN w:val="0"/>
    </w:pPr>
    <w:rPr>
      <w:rFonts w:ascii="Times New Roman" w:eastAsia="Arial Unicode MS" w:hAnsi="Times New Roman" w:cs="Tahoma"/>
      <w:kern w:val="3"/>
      <w:sz w:val="24"/>
      <w:szCs w:val="24"/>
    </w:rPr>
  </w:style>
  <w:style w:type="paragraph" w:customStyle="1" w:styleId="1f7">
    <w:name w:val="Рецензия1"/>
    <w:uiPriority w:val="99"/>
    <w:rsid w:val="008C4693"/>
    <w:rPr>
      <w:rFonts w:ascii="Times New Roman" w:eastAsia="Times New Roman" w:hAnsi="Times New Roman"/>
      <w:sz w:val="24"/>
      <w:szCs w:val="24"/>
    </w:rPr>
  </w:style>
  <w:style w:type="paragraph" w:customStyle="1" w:styleId="13pt">
    <w:name w:val="Стиль Абзац + 13 pt Знак"/>
    <w:basedOn w:val="ab"/>
    <w:autoRedefine/>
    <w:uiPriority w:val="99"/>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8">
    <w:name w:val="Дос Заголовок 1"/>
    <w:basedOn w:val="ab"/>
    <w:autoRedefine/>
    <w:uiPriority w:val="99"/>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b"/>
    <w:uiPriority w:val="99"/>
    <w:rsid w:val="008C4693"/>
    <w:pPr>
      <w:keepLines/>
      <w:numPr>
        <w:numId w:val="16"/>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uiPriority w:val="99"/>
    <w:locked/>
    <w:rsid w:val="008C4693"/>
    <w:rPr>
      <w:rFonts w:ascii="Times New Roman" w:hAnsi="Times New Roman"/>
    </w:rPr>
  </w:style>
  <w:style w:type="paragraph" w:customStyle="1" w:styleId="TableText0">
    <w:name w:val="TableText"/>
    <w:basedOn w:val="ab"/>
    <w:link w:val="TableText"/>
    <w:uiPriority w:val="99"/>
    <w:rsid w:val="008C4693"/>
    <w:pPr>
      <w:keepLines/>
      <w:snapToGrid w:val="0"/>
      <w:spacing w:before="40" w:after="40" w:line="288" w:lineRule="auto"/>
    </w:pPr>
    <w:rPr>
      <w:rFonts w:ascii="Times New Roman" w:hAnsi="Times New Roman"/>
      <w:sz w:val="20"/>
      <w:szCs w:val="20"/>
    </w:rPr>
  </w:style>
  <w:style w:type="paragraph" w:customStyle="1" w:styleId="afffffc">
    <w:name w:val="обычн БО"/>
    <w:basedOn w:val="ab"/>
    <w:uiPriority w:val="99"/>
    <w:rsid w:val="008C4693"/>
    <w:pPr>
      <w:widowControl w:val="0"/>
      <w:spacing w:after="0" w:line="240" w:lineRule="auto"/>
      <w:jc w:val="both"/>
    </w:pPr>
    <w:rPr>
      <w:rFonts w:ascii="Arial" w:eastAsia="Times New Roman" w:hAnsi="Arial"/>
      <w:sz w:val="24"/>
      <w:szCs w:val="20"/>
      <w:lang w:eastAsia="ru-RU"/>
    </w:rPr>
  </w:style>
  <w:style w:type="character" w:customStyle="1" w:styleId="2f9">
    <w:name w:val="Основной текст (2)_"/>
    <w:link w:val="217"/>
    <w:uiPriority w:val="99"/>
    <w:locked/>
    <w:rsid w:val="008C4693"/>
    <w:rPr>
      <w:b/>
      <w:shd w:val="clear" w:color="auto" w:fill="FFFFFF"/>
    </w:rPr>
  </w:style>
  <w:style w:type="paragraph" w:customStyle="1" w:styleId="217">
    <w:name w:val="Основной текст (2)1"/>
    <w:basedOn w:val="ab"/>
    <w:link w:val="2f9"/>
    <w:uiPriority w:val="99"/>
    <w:rsid w:val="008C4693"/>
    <w:pPr>
      <w:shd w:val="clear" w:color="auto" w:fill="FFFFFF"/>
      <w:spacing w:after="60" w:line="240" w:lineRule="atLeast"/>
    </w:pPr>
    <w:rPr>
      <w:b/>
      <w:sz w:val="20"/>
      <w:szCs w:val="20"/>
    </w:rPr>
  </w:style>
  <w:style w:type="character" w:customStyle="1" w:styleId="93">
    <w:name w:val="Основной текст (9)_"/>
    <w:link w:val="94"/>
    <w:uiPriority w:val="99"/>
    <w:locked/>
    <w:rsid w:val="008C4693"/>
    <w:rPr>
      <w:rFonts w:ascii="Arial" w:hAnsi="Arial"/>
      <w:sz w:val="19"/>
      <w:shd w:val="clear" w:color="auto" w:fill="FFFFFF"/>
    </w:rPr>
  </w:style>
  <w:style w:type="paragraph" w:customStyle="1" w:styleId="94">
    <w:name w:val="Основной текст (9)"/>
    <w:basedOn w:val="ab"/>
    <w:link w:val="93"/>
    <w:uiPriority w:val="99"/>
    <w:rsid w:val="008C4693"/>
    <w:pPr>
      <w:shd w:val="clear" w:color="auto" w:fill="FFFFFF"/>
      <w:spacing w:after="0" w:line="270" w:lineRule="exact"/>
      <w:jc w:val="both"/>
    </w:pPr>
    <w:rPr>
      <w:rFonts w:ascii="Arial" w:hAnsi="Arial"/>
      <w:sz w:val="19"/>
      <w:szCs w:val="20"/>
    </w:rPr>
  </w:style>
  <w:style w:type="character" w:customStyle="1" w:styleId="49">
    <w:name w:val="Основной текст (4)_"/>
    <w:link w:val="4a"/>
    <w:uiPriority w:val="99"/>
    <w:locked/>
    <w:rsid w:val="008C4693"/>
    <w:rPr>
      <w:b/>
      <w:sz w:val="26"/>
      <w:shd w:val="clear" w:color="auto" w:fill="FFFFFF"/>
    </w:rPr>
  </w:style>
  <w:style w:type="paragraph" w:customStyle="1" w:styleId="4a">
    <w:name w:val="Основной текст (4)"/>
    <w:basedOn w:val="ab"/>
    <w:link w:val="49"/>
    <w:uiPriority w:val="99"/>
    <w:rsid w:val="008C4693"/>
    <w:pPr>
      <w:shd w:val="clear" w:color="auto" w:fill="FFFFFF"/>
      <w:spacing w:after="540" w:line="317" w:lineRule="exact"/>
      <w:jc w:val="center"/>
    </w:pPr>
    <w:rPr>
      <w:b/>
      <w:sz w:val="26"/>
      <w:szCs w:val="20"/>
    </w:rPr>
  </w:style>
  <w:style w:type="character" w:customStyle="1" w:styleId="56">
    <w:name w:val="Основной текст (5)_"/>
    <w:link w:val="57"/>
    <w:uiPriority w:val="99"/>
    <w:locked/>
    <w:rsid w:val="008C4693"/>
    <w:rPr>
      <w:spacing w:val="-2"/>
      <w:sz w:val="26"/>
      <w:shd w:val="clear" w:color="auto" w:fill="FFFFFF"/>
    </w:rPr>
  </w:style>
  <w:style w:type="paragraph" w:customStyle="1" w:styleId="57">
    <w:name w:val="Основной текст (5)"/>
    <w:basedOn w:val="ab"/>
    <w:link w:val="56"/>
    <w:uiPriority w:val="99"/>
    <w:rsid w:val="008C4693"/>
    <w:pPr>
      <w:shd w:val="clear" w:color="auto" w:fill="FFFFFF"/>
      <w:spacing w:before="540" w:after="300" w:line="365" w:lineRule="exact"/>
      <w:jc w:val="both"/>
    </w:pPr>
    <w:rPr>
      <w:spacing w:val="-2"/>
      <w:sz w:val="26"/>
      <w:szCs w:val="20"/>
    </w:rPr>
  </w:style>
  <w:style w:type="character" w:customStyle="1" w:styleId="3f">
    <w:name w:val="Основной текст (3)_"/>
    <w:link w:val="3f0"/>
    <w:uiPriority w:val="99"/>
    <w:locked/>
    <w:rsid w:val="008C4693"/>
    <w:rPr>
      <w:b/>
      <w:spacing w:val="-2"/>
      <w:shd w:val="clear" w:color="auto" w:fill="FFFFFF"/>
    </w:rPr>
  </w:style>
  <w:style w:type="paragraph" w:customStyle="1" w:styleId="3f0">
    <w:name w:val="Основной текст (3)"/>
    <w:basedOn w:val="ab"/>
    <w:link w:val="3f"/>
    <w:uiPriority w:val="99"/>
    <w:rsid w:val="008C4693"/>
    <w:pPr>
      <w:shd w:val="clear" w:color="auto" w:fill="FFFFFF"/>
      <w:spacing w:after="0" w:line="240" w:lineRule="atLeast"/>
    </w:pPr>
    <w:rPr>
      <w:b/>
      <w:spacing w:val="-2"/>
      <w:sz w:val="20"/>
      <w:szCs w:val="20"/>
    </w:rPr>
  </w:style>
  <w:style w:type="paragraph" w:customStyle="1" w:styleId="2fa">
    <w:name w:val="Основной текст (2)"/>
    <w:basedOn w:val="ab"/>
    <w:uiPriority w:val="99"/>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9">
    <w:name w:val="Заголовок №1_"/>
    <w:link w:val="118"/>
    <w:uiPriority w:val="99"/>
    <w:locked/>
    <w:rsid w:val="008C4693"/>
    <w:rPr>
      <w:spacing w:val="-2"/>
      <w:sz w:val="26"/>
      <w:shd w:val="clear" w:color="auto" w:fill="FFFFFF"/>
    </w:rPr>
  </w:style>
  <w:style w:type="paragraph" w:customStyle="1" w:styleId="118">
    <w:name w:val="Заголовок №11"/>
    <w:basedOn w:val="ab"/>
    <w:link w:val="1f9"/>
    <w:uiPriority w:val="99"/>
    <w:rsid w:val="008C4693"/>
    <w:pPr>
      <w:shd w:val="clear" w:color="auto" w:fill="FFFFFF"/>
      <w:spacing w:after="0" w:line="326" w:lineRule="exact"/>
      <w:jc w:val="center"/>
      <w:outlineLvl w:val="0"/>
    </w:pPr>
    <w:rPr>
      <w:spacing w:val="-2"/>
      <w:sz w:val="26"/>
      <w:szCs w:val="20"/>
    </w:rPr>
  </w:style>
  <w:style w:type="character" w:customStyle="1" w:styleId="81">
    <w:name w:val="Основной текст (8)_"/>
    <w:link w:val="83"/>
    <w:uiPriority w:val="99"/>
    <w:locked/>
    <w:rsid w:val="008C4693"/>
    <w:rPr>
      <w:b/>
      <w:sz w:val="18"/>
      <w:shd w:val="clear" w:color="auto" w:fill="FFFFFF"/>
    </w:rPr>
  </w:style>
  <w:style w:type="paragraph" w:customStyle="1" w:styleId="83">
    <w:name w:val="Основной текст (8)"/>
    <w:basedOn w:val="ab"/>
    <w:link w:val="81"/>
    <w:uiPriority w:val="99"/>
    <w:rsid w:val="008C4693"/>
    <w:pPr>
      <w:shd w:val="clear" w:color="auto" w:fill="FFFFFF"/>
      <w:spacing w:after="0" w:line="240" w:lineRule="atLeast"/>
    </w:pPr>
    <w:rPr>
      <w:b/>
      <w:sz w:val="18"/>
      <w:szCs w:val="20"/>
    </w:rPr>
  </w:style>
  <w:style w:type="character" w:customStyle="1" w:styleId="73">
    <w:name w:val="Основной текст (7)_"/>
    <w:link w:val="74"/>
    <w:uiPriority w:val="99"/>
    <w:locked/>
    <w:rsid w:val="008C4693"/>
    <w:rPr>
      <w:b/>
      <w:spacing w:val="7"/>
      <w:sz w:val="18"/>
      <w:shd w:val="clear" w:color="auto" w:fill="FFFFFF"/>
    </w:rPr>
  </w:style>
  <w:style w:type="paragraph" w:customStyle="1" w:styleId="74">
    <w:name w:val="Основной текст (7)"/>
    <w:basedOn w:val="ab"/>
    <w:link w:val="73"/>
    <w:uiPriority w:val="99"/>
    <w:rsid w:val="008C4693"/>
    <w:pPr>
      <w:shd w:val="clear" w:color="auto" w:fill="FFFFFF"/>
      <w:spacing w:after="0" w:line="240" w:lineRule="atLeast"/>
      <w:jc w:val="right"/>
    </w:pPr>
    <w:rPr>
      <w:b/>
      <w:spacing w:val="7"/>
      <w:sz w:val="18"/>
      <w:szCs w:val="20"/>
    </w:rPr>
  </w:style>
  <w:style w:type="paragraph" w:customStyle="1" w:styleId="312">
    <w:name w:val="Основной текст (3)1"/>
    <w:basedOn w:val="ab"/>
    <w:uiPriority w:val="99"/>
    <w:rsid w:val="008C4693"/>
    <w:pPr>
      <w:shd w:val="clear" w:color="auto" w:fill="FFFFFF"/>
      <w:spacing w:before="240" w:after="240" w:line="240" w:lineRule="atLeast"/>
    </w:pPr>
    <w:rPr>
      <w:rFonts w:ascii="Times New Roman" w:hAnsi="Times New Roman"/>
      <w:b/>
      <w:bCs/>
      <w:lang w:eastAsia="ru-RU"/>
    </w:rPr>
  </w:style>
  <w:style w:type="paragraph" w:customStyle="1" w:styleId="Style31">
    <w:name w:val="Style31"/>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b"/>
    <w:uiPriority w:val="99"/>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d">
    <w:name w:val="Готовый"/>
    <w:basedOn w:val="ab"/>
    <w:uiPriority w:val="99"/>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b"/>
    <w:next w:val="ab"/>
    <w:uiPriority w:val="99"/>
    <w:rsid w:val="008C4693"/>
    <w:pPr>
      <w:spacing w:after="240" w:line="480" w:lineRule="auto"/>
      <w:ind w:firstLine="360"/>
    </w:pPr>
    <w:rPr>
      <w:color w:val="5A5A5A"/>
    </w:rPr>
  </w:style>
  <w:style w:type="paragraph" w:customStyle="1" w:styleId="1fa">
    <w:name w:val="Выделенная цитата1"/>
    <w:basedOn w:val="ab"/>
    <w:next w:val="ab"/>
    <w:uiPriority w:val="99"/>
    <w:rsid w:val="008C4693"/>
    <w:pPr>
      <w:spacing w:before="320" w:after="480" w:line="240" w:lineRule="auto"/>
      <w:ind w:left="720" w:right="720"/>
      <w:jc w:val="center"/>
    </w:pPr>
    <w:rPr>
      <w:rFonts w:ascii="Cambria" w:eastAsia="Times New Roman" w:hAnsi="Cambria"/>
      <w:i/>
      <w:iCs/>
      <w:sz w:val="20"/>
      <w:szCs w:val="20"/>
    </w:rPr>
  </w:style>
  <w:style w:type="paragraph" w:customStyle="1" w:styleId="1fb">
    <w:name w:val="Заголовок оглавления1"/>
    <w:basedOn w:val="12"/>
    <w:next w:val="ab"/>
    <w:uiPriority w:val="99"/>
    <w:semiHidden/>
    <w:rsid w:val="008C4693"/>
    <w:pPr>
      <w:spacing w:before="600" w:beforeAutospacing="0" w:after="0" w:afterAutospacing="0" w:line="360" w:lineRule="auto"/>
      <w:outlineLvl w:val="9"/>
    </w:pPr>
    <w:rPr>
      <w:rFonts w:ascii="Cambria" w:hAnsi="Cambria"/>
      <w:i/>
      <w:iCs/>
      <w:kern w:val="0"/>
      <w:sz w:val="32"/>
      <w:szCs w:val="32"/>
    </w:rPr>
  </w:style>
  <w:style w:type="paragraph" w:customStyle="1" w:styleId="2fb">
    <w:name w:val="Заголовок оглавления2"/>
    <w:basedOn w:val="12"/>
    <w:next w:val="ab"/>
    <w:uiPriority w:val="99"/>
    <w:semiHidden/>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rPr>
  </w:style>
  <w:style w:type="paragraph" w:customStyle="1" w:styleId="14pt36">
    <w:name w:val="Стиль 14 pt полужирный по центру Перед:  36 пт"/>
    <w:basedOn w:val="ab"/>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b"/>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Знак Знак Знак1 Знак Знак Знак Знак Знак Знак Знак Знак Знак Знак Знак Знак Знак Знак Знак Знак Знак Знак Знак Знак Знак Знак Знак"/>
    <w:basedOn w:val="ab"/>
    <w:uiPriority w:val="99"/>
    <w:rsid w:val="008C4693"/>
    <w:pPr>
      <w:spacing w:after="160" w:line="240" w:lineRule="exact"/>
    </w:pPr>
    <w:rPr>
      <w:rFonts w:ascii="Verdana" w:eastAsia="Times New Roman" w:hAnsi="Verdana"/>
      <w:sz w:val="24"/>
      <w:szCs w:val="24"/>
      <w:lang w:val="en-US"/>
    </w:rPr>
  </w:style>
  <w:style w:type="paragraph" w:customStyle="1" w:styleId="2fc">
    <w:name w:val="Без интервала2"/>
    <w:uiPriority w:val="99"/>
    <w:rsid w:val="008C4693"/>
    <w:pPr>
      <w:suppressAutoHyphens/>
    </w:pPr>
    <w:rPr>
      <w:rFonts w:eastAsia="Times New Roman" w:cs="Calibri"/>
      <w:sz w:val="22"/>
      <w:szCs w:val="22"/>
      <w:lang w:eastAsia="ar-SA"/>
    </w:rPr>
  </w:style>
  <w:style w:type="paragraph" w:customStyle="1" w:styleId="1fd">
    <w:name w:val="Без интервала1"/>
    <w:uiPriority w:val="99"/>
    <w:rsid w:val="008C4693"/>
    <w:pPr>
      <w:suppressAutoHyphens/>
    </w:pPr>
    <w:rPr>
      <w:rFonts w:eastAsia="Times New Roman" w:cs="Calibri"/>
      <w:sz w:val="22"/>
      <w:szCs w:val="22"/>
      <w:lang w:eastAsia="ar-SA"/>
    </w:rPr>
  </w:style>
  <w:style w:type="paragraph" w:customStyle="1" w:styleId="17">
    <w:name w:val="Основной текст с отступом1"/>
    <w:basedOn w:val="ab"/>
    <w:link w:val="BodyTextIndentChar"/>
    <w:uiPriority w:val="99"/>
    <w:rsid w:val="008C4693"/>
    <w:pPr>
      <w:spacing w:after="120" w:line="240" w:lineRule="auto"/>
      <w:ind w:left="283"/>
      <w:jc w:val="both"/>
    </w:pPr>
    <w:rPr>
      <w:rFonts w:ascii="Times New Roman" w:hAnsi="Times New Roman"/>
      <w:sz w:val="24"/>
      <w:szCs w:val="24"/>
      <w:lang w:eastAsia="ru-RU"/>
    </w:rPr>
  </w:style>
  <w:style w:type="paragraph" w:customStyle="1" w:styleId="3f1">
    <w:name w:val="Без интервала3"/>
    <w:uiPriority w:val="99"/>
    <w:rsid w:val="008C4693"/>
    <w:rPr>
      <w:sz w:val="22"/>
      <w:szCs w:val="22"/>
    </w:rPr>
  </w:style>
  <w:style w:type="paragraph" w:customStyle="1" w:styleId="219">
    <w:name w:val="Абзац списка21"/>
    <w:basedOn w:val="ab"/>
    <w:uiPriority w:val="99"/>
    <w:rsid w:val="008C4693"/>
    <w:pPr>
      <w:spacing w:after="0" w:line="240" w:lineRule="auto"/>
      <w:ind w:left="708"/>
    </w:pPr>
    <w:rPr>
      <w:rFonts w:ascii="Times New Roman" w:eastAsia="Times New Roman" w:hAnsi="Times New Roman"/>
      <w:sz w:val="24"/>
      <w:szCs w:val="24"/>
      <w:lang w:eastAsia="ru-RU"/>
    </w:rPr>
  </w:style>
  <w:style w:type="paragraph" w:customStyle="1" w:styleId="11">
    <w:name w:val="ТЗ1 заг с/н"/>
    <w:basedOn w:val="ab"/>
    <w:next w:val="ab"/>
    <w:uiPriority w:val="99"/>
    <w:rsid w:val="008C4693"/>
    <w:pPr>
      <w:keepLines/>
      <w:numPr>
        <w:numId w:val="17"/>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2">
    <w:name w:val="ТЗ3 заг с/н Знак Знак"/>
    <w:link w:val="33"/>
    <w:uiPriority w:val="99"/>
    <w:locked/>
    <w:rsid w:val="008C4693"/>
    <w:rPr>
      <w:rFonts w:ascii="Times New Roman" w:eastAsia="Times New Roman" w:hAnsi="Times New Roman"/>
      <w:b/>
      <w:sz w:val="24"/>
      <w:szCs w:val="24"/>
    </w:rPr>
  </w:style>
  <w:style w:type="paragraph" w:customStyle="1" w:styleId="33">
    <w:name w:val="ТЗ3 заг с/н"/>
    <w:basedOn w:val="ab"/>
    <w:next w:val="ab"/>
    <w:link w:val="3f2"/>
    <w:uiPriority w:val="99"/>
    <w:rsid w:val="008C4693"/>
    <w:pPr>
      <w:numPr>
        <w:ilvl w:val="2"/>
        <w:numId w:val="17"/>
      </w:numPr>
      <w:spacing w:before="60" w:after="60" w:line="360" w:lineRule="auto"/>
      <w:jc w:val="both"/>
      <w:outlineLvl w:val="2"/>
    </w:pPr>
    <w:rPr>
      <w:rFonts w:ascii="Times New Roman" w:eastAsia="Times New Roman" w:hAnsi="Times New Roman"/>
      <w:b/>
      <w:sz w:val="24"/>
      <w:szCs w:val="24"/>
    </w:rPr>
  </w:style>
  <w:style w:type="character" w:customStyle="1" w:styleId="2fd">
    <w:name w:val="ТЗ2 заг с/н Знак Знак"/>
    <w:link w:val="23"/>
    <w:uiPriority w:val="99"/>
    <w:locked/>
    <w:rsid w:val="008C4693"/>
    <w:rPr>
      <w:rFonts w:ascii="Times New Roman" w:hAnsi="Times New Roman"/>
      <w:b/>
      <w:sz w:val="24"/>
      <w:szCs w:val="24"/>
    </w:rPr>
  </w:style>
  <w:style w:type="paragraph" w:customStyle="1" w:styleId="23">
    <w:name w:val="ТЗ2 заг с/н"/>
    <w:basedOn w:val="ab"/>
    <w:next w:val="ab"/>
    <w:link w:val="2fd"/>
    <w:uiPriority w:val="99"/>
    <w:rsid w:val="008C4693"/>
    <w:pPr>
      <w:keepNext/>
      <w:keepLines/>
      <w:numPr>
        <w:ilvl w:val="1"/>
        <w:numId w:val="17"/>
      </w:numPr>
      <w:spacing w:after="0" w:line="360" w:lineRule="auto"/>
      <w:jc w:val="both"/>
      <w:outlineLvl w:val="1"/>
    </w:pPr>
    <w:rPr>
      <w:rFonts w:ascii="Times New Roman" w:hAnsi="Times New Roman"/>
      <w:b/>
      <w:sz w:val="24"/>
      <w:szCs w:val="24"/>
    </w:rPr>
  </w:style>
  <w:style w:type="paragraph" w:customStyle="1" w:styleId="43">
    <w:name w:val="ТЗ4 заг с/н"/>
    <w:basedOn w:val="ab"/>
    <w:next w:val="ab"/>
    <w:autoRedefine/>
    <w:uiPriority w:val="99"/>
    <w:rsid w:val="008C4693"/>
    <w:pPr>
      <w:numPr>
        <w:ilvl w:val="3"/>
        <w:numId w:val="17"/>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b"/>
    <w:uiPriority w:val="99"/>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e">
    <w:name w:val="Абзац первого уровня Знак"/>
    <w:link w:val="a1"/>
    <w:uiPriority w:val="99"/>
    <w:locked/>
    <w:rsid w:val="008C4693"/>
    <w:rPr>
      <w:sz w:val="24"/>
      <w:szCs w:val="24"/>
    </w:rPr>
  </w:style>
  <w:style w:type="paragraph" w:customStyle="1" w:styleId="a1">
    <w:name w:val="Абзац первого уровня"/>
    <w:basedOn w:val="ab"/>
    <w:link w:val="afffffe"/>
    <w:uiPriority w:val="99"/>
    <w:rsid w:val="008C4693"/>
    <w:pPr>
      <w:numPr>
        <w:numId w:val="18"/>
      </w:numPr>
      <w:spacing w:before="120" w:after="120" w:line="240" w:lineRule="auto"/>
      <w:jc w:val="both"/>
    </w:pPr>
    <w:rPr>
      <w:sz w:val="24"/>
      <w:szCs w:val="24"/>
    </w:rPr>
  </w:style>
  <w:style w:type="paragraph" w:customStyle="1" w:styleId="BulletList1">
    <w:name w:val="Bullet_List_1"/>
    <w:uiPriority w:val="99"/>
    <w:rsid w:val="008C4693"/>
    <w:pPr>
      <w:numPr>
        <w:numId w:val="19"/>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uiPriority w:val="99"/>
    <w:locked/>
    <w:rsid w:val="008C4693"/>
    <w:rPr>
      <w:rFonts w:ascii="Arial" w:eastAsia="Times New Roman" w:hAnsi="Arial"/>
      <w:sz w:val="24"/>
      <w:szCs w:val="24"/>
      <w:lang w:val="ru-RU" w:eastAsia="ru-RU" w:bidi="ar-SA"/>
    </w:rPr>
  </w:style>
  <w:style w:type="paragraph" w:customStyle="1" w:styleId="00">
    <w:name w:val="_Текст0 Знак"/>
    <w:link w:val="0"/>
    <w:uiPriority w:val="99"/>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uiPriority w:val="99"/>
    <w:rsid w:val="008C4693"/>
    <w:pPr>
      <w:numPr>
        <w:numId w:val="20"/>
      </w:numPr>
      <w:spacing w:after="120"/>
      <w:jc w:val="both"/>
    </w:pPr>
    <w:rPr>
      <w:rFonts w:ascii="Arial" w:eastAsia="Times New Roman" w:hAnsi="Arial"/>
      <w:sz w:val="24"/>
      <w:szCs w:val="24"/>
    </w:rPr>
  </w:style>
  <w:style w:type="character" w:customStyle="1" w:styleId="affffff">
    <w:name w:val="_Табл_Заголовок Знак"/>
    <w:link w:val="affffff0"/>
    <w:uiPriority w:val="99"/>
    <w:locked/>
    <w:rsid w:val="008C4693"/>
    <w:rPr>
      <w:rFonts w:ascii="Arial" w:eastAsia="Times New Roman" w:hAnsi="Arial"/>
      <w:sz w:val="24"/>
      <w:szCs w:val="24"/>
      <w:lang w:val="ru-RU" w:eastAsia="ru-RU" w:bidi="ar-SA"/>
    </w:rPr>
  </w:style>
  <w:style w:type="paragraph" w:customStyle="1" w:styleId="affffff0">
    <w:name w:val="_Табл_Заголовок"/>
    <w:link w:val="affffff"/>
    <w:uiPriority w:val="99"/>
    <w:rsid w:val="008C4693"/>
    <w:pPr>
      <w:spacing w:after="120"/>
      <w:jc w:val="center"/>
    </w:pPr>
    <w:rPr>
      <w:rFonts w:ascii="Arial" w:eastAsia="Times New Roman" w:hAnsi="Arial"/>
      <w:sz w:val="24"/>
      <w:szCs w:val="24"/>
    </w:rPr>
  </w:style>
  <w:style w:type="character" w:customStyle="1" w:styleId="03">
    <w:name w:val="_Табл_Текст0 внутри Знак"/>
    <w:link w:val="04"/>
    <w:uiPriority w:val="99"/>
    <w:locked/>
    <w:rsid w:val="008C4693"/>
    <w:rPr>
      <w:rFonts w:ascii="Arial" w:eastAsia="Times New Roman" w:hAnsi="Arial"/>
      <w:sz w:val="24"/>
      <w:szCs w:val="24"/>
      <w:lang w:val="ru-RU" w:eastAsia="ru-RU" w:bidi="ar-SA"/>
    </w:rPr>
  </w:style>
  <w:style w:type="paragraph" w:customStyle="1" w:styleId="04">
    <w:name w:val="_Табл_Текст0 внутри"/>
    <w:link w:val="03"/>
    <w:uiPriority w:val="99"/>
    <w:rsid w:val="008C4693"/>
    <w:pPr>
      <w:spacing w:after="120"/>
      <w:jc w:val="both"/>
    </w:pPr>
    <w:rPr>
      <w:rFonts w:ascii="Arial" w:eastAsia="Times New Roman" w:hAnsi="Arial"/>
      <w:sz w:val="24"/>
      <w:szCs w:val="24"/>
    </w:rPr>
  </w:style>
  <w:style w:type="paragraph" w:customStyle="1" w:styleId="affffff1">
    <w:name w:val="_Табл_После"/>
    <w:next w:val="00"/>
    <w:uiPriority w:val="99"/>
    <w:rsid w:val="008C4693"/>
    <w:pPr>
      <w:spacing w:after="120"/>
    </w:pPr>
    <w:rPr>
      <w:rFonts w:ascii="Arial" w:eastAsia="Times New Roman" w:hAnsi="Arial"/>
      <w:bCs/>
      <w:sz w:val="24"/>
      <w:lang w:eastAsia="en-US"/>
    </w:rPr>
  </w:style>
  <w:style w:type="paragraph" w:customStyle="1" w:styleId="02">
    <w:name w:val="_Текст0_Список 2 уровня"/>
    <w:uiPriority w:val="99"/>
    <w:rsid w:val="008C4693"/>
    <w:pPr>
      <w:numPr>
        <w:numId w:val="21"/>
      </w:numPr>
      <w:spacing w:after="120"/>
      <w:jc w:val="both"/>
    </w:pPr>
    <w:rPr>
      <w:rFonts w:ascii="Arial" w:eastAsia="Times New Roman" w:hAnsi="Arial"/>
      <w:sz w:val="24"/>
      <w:szCs w:val="24"/>
    </w:rPr>
  </w:style>
  <w:style w:type="character" w:customStyle="1" w:styleId="1fe">
    <w:name w:val="_Текст1 Знак"/>
    <w:link w:val="1ff"/>
    <w:uiPriority w:val="99"/>
    <w:locked/>
    <w:rsid w:val="008C4693"/>
    <w:rPr>
      <w:rFonts w:ascii="Arial" w:hAnsi="Arial"/>
      <w:spacing w:val="-2"/>
      <w:sz w:val="24"/>
    </w:rPr>
  </w:style>
  <w:style w:type="paragraph" w:customStyle="1" w:styleId="1ff">
    <w:name w:val="_Текст1"/>
    <w:basedOn w:val="00"/>
    <w:link w:val="1fe"/>
    <w:uiPriority w:val="99"/>
    <w:rsid w:val="008C4693"/>
    <w:pPr>
      <w:tabs>
        <w:tab w:val="left" w:pos="340"/>
      </w:tabs>
      <w:ind w:left="340" w:firstLine="0"/>
    </w:pPr>
    <w:rPr>
      <w:rFonts w:eastAsia="Calibri"/>
      <w:spacing w:val="-2"/>
      <w:szCs w:val="20"/>
    </w:rPr>
  </w:style>
  <w:style w:type="paragraph" w:customStyle="1" w:styleId="affffff2">
    <w:name w:val="_Обычный_перед_списком"/>
    <w:basedOn w:val="ab"/>
    <w:next w:val="ab"/>
    <w:uiPriority w:val="99"/>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rsid w:val="008C4693"/>
    <w:pPr>
      <w:spacing w:after="120"/>
      <w:ind w:firstLine="709"/>
      <w:jc w:val="both"/>
    </w:pPr>
    <w:rPr>
      <w:rFonts w:ascii="Arial" w:eastAsia="Times New Roman" w:hAnsi="Arial"/>
      <w:sz w:val="24"/>
      <w:szCs w:val="24"/>
    </w:rPr>
  </w:style>
  <w:style w:type="character" w:customStyle="1" w:styleId="1ff0">
    <w:name w:val="Абзац 1 Знак"/>
    <w:link w:val="1"/>
    <w:uiPriority w:val="99"/>
    <w:locked/>
    <w:rsid w:val="008C4693"/>
    <w:rPr>
      <w:rFonts w:ascii="Times New Roman" w:hAnsi="Times New Roman"/>
      <w:sz w:val="24"/>
      <w:szCs w:val="24"/>
    </w:rPr>
  </w:style>
  <w:style w:type="paragraph" w:customStyle="1" w:styleId="1">
    <w:name w:val="Абзац 1"/>
    <w:basedOn w:val="ab"/>
    <w:link w:val="1ff0"/>
    <w:uiPriority w:val="99"/>
    <w:rsid w:val="008C4693"/>
    <w:pPr>
      <w:numPr>
        <w:ilvl w:val="1"/>
        <w:numId w:val="22"/>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b"/>
    <w:uiPriority w:val="99"/>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b"/>
    <w:uiPriority w:val="99"/>
    <w:rsid w:val="008C4693"/>
    <w:pPr>
      <w:spacing w:after="0" w:line="274" w:lineRule="exact"/>
    </w:pPr>
    <w:rPr>
      <w:rFonts w:ascii="Times New Roman" w:eastAsia="Times New Roman" w:hAnsi="Times New Roman"/>
      <w:sz w:val="20"/>
      <w:szCs w:val="20"/>
      <w:lang w:eastAsia="ru-RU"/>
    </w:rPr>
  </w:style>
  <w:style w:type="paragraph" w:customStyle="1" w:styleId="2fe">
    <w:name w:val="Основной текст2"/>
    <w:basedOn w:val="ab"/>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rPr>
  </w:style>
  <w:style w:type="character" w:customStyle="1" w:styleId="tztxt">
    <w:name w:val="tz_txt Знак"/>
    <w:link w:val="tztxt0"/>
    <w:uiPriority w:val="99"/>
    <w:locked/>
    <w:rsid w:val="008C4693"/>
    <w:rPr>
      <w:rFonts w:ascii="Times New Roman" w:hAnsi="Times New Roman"/>
      <w:sz w:val="24"/>
    </w:rPr>
  </w:style>
  <w:style w:type="paragraph" w:customStyle="1" w:styleId="tztxt0">
    <w:name w:val="tz_txt"/>
    <w:basedOn w:val="ab"/>
    <w:link w:val="tztxt"/>
    <w:uiPriority w:val="99"/>
    <w:rsid w:val="008C4693"/>
    <w:pPr>
      <w:spacing w:after="120" w:line="240" w:lineRule="auto"/>
      <w:ind w:firstLine="709"/>
      <w:jc w:val="both"/>
    </w:pPr>
    <w:rPr>
      <w:rFonts w:ascii="Times New Roman" w:hAnsi="Times New Roman"/>
      <w:sz w:val="24"/>
      <w:szCs w:val="20"/>
    </w:rPr>
  </w:style>
  <w:style w:type="character" w:customStyle="1" w:styleId="2ff">
    <w:name w:val="Заголовок 2 со списком Знак"/>
    <w:link w:val="20"/>
    <w:uiPriority w:val="99"/>
    <w:locked/>
    <w:rsid w:val="008C4693"/>
    <w:rPr>
      <w:rFonts w:ascii="Times New Roman" w:eastAsia="Times New Roman" w:hAnsi="Times New Roman"/>
      <w:sz w:val="24"/>
      <w:szCs w:val="24"/>
    </w:rPr>
  </w:style>
  <w:style w:type="paragraph" w:customStyle="1" w:styleId="20">
    <w:name w:val="Заголовок 2 со списком"/>
    <w:basedOn w:val="24"/>
    <w:next w:val="ab"/>
    <w:link w:val="2ff"/>
    <w:uiPriority w:val="99"/>
    <w:rsid w:val="008C4693"/>
    <w:pPr>
      <w:keepNext/>
      <w:numPr>
        <w:ilvl w:val="0"/>
        <w:numId w:val="23"/>
      </w:numPr>
      <w:spacing w:before="0" w:beforeAutospacing="0" w:after="0" w:afterAutospacing="0" w:line="360" w:lineRule="auto"/>
      <w:jc w:val="center"/>
    </w:pPr>
    <w:rPr>
      <w:rFonts w:ascii="Times New Roman" w:hAnsi="Times New Roman"/>
      <w:b w:val="0"/>
      <w:sz w:val="24"/>
      <w:szCs w:val="24"/>
    </w:rPr>
  </w:style>
  <w:style w:type="character" w:customStyle="1" w:styleId="3f3">
    <w:name w:val="Заголовок 3 со списком Знак"/>
    <w:link w:val="32"/>
    <w:uiPriority w:val="99"/>
    <w:locked/>
    <w:rsid w:val="008C4693"/>
    <w:rPr>
      <w:rFonts w:ascii="Arial" w:eastAsia="Times New Roman" w:hAnsi="Arial"/>
      <w:b/>
      <w:sz w:val="24"/>
    </w:rPr>
  </w:style>
  <w:style w:type="paragraph" w:customStyle="1" w:styleId="32">
    <w:name w:val="Заголовок 3 со списком"/>
    <w:basedOn w:val="35"/>
    <w:link w:val="3f3"/>
    <w:uiPriority w:val="99"/>
    <w:rsid w:val="008C4693"/>
    <w:pPr>
      <w:keepNext/>
      <w:numPr>
        <w:ilvl w:val="1"/>
        <w:numId w:val="23"/>
      </w:numPr>
      <w:spacing w:before="240" w:beforeAutospacing="0" w:after="60" w:afterAutospacing="0"/>
      <w:jc w:val="both"/>
    </w:pPr>
    <w:rPr>
      <w:bCs w:val="0"/>
      <w:sz w:val="24"/>
      <w:szCs w:val="20"/>
    </w:rPr>
  </w:style>
  <w:style w:type="character" w:customStyle="1" w:styleId="affffff3">
    <w:name w:val="ТЛ_Заказчик Знак"/>
    <w:link w:val="affffff4"/>
    <w:uiPriority w:val="99"/>
    <w:locked/>
    <w:rsid w:val="008C4693"/>
    <w:rPr>
      <w:rFonts w:ascii="Times New Roman" w:hAnsi="Times New Roman"/>
      <w:sz w:val="28"/>
    </w:rPr>
  </w:style>
  <w:style w:type="paragraph" w:customStyle="1" w:styleId="affffff4">
    <w:name w:val="ТЛ_Заказчик"/>
    <w:basedOn w:val="ab"/>
    <w:link w:val="affffff3"/>
    <w:uiPriority w:val="99"/>
    <w:rsid w:val="008C4693"/>
    <w:pPr>
      <w:spacing w:after="0" w:line="240" w:lineRule="auto"/>
      <w:jc w:val="center"/>
    </w:pPr>
    <w:rPr>
      <w:rFonts w:ascii="Times New Roman" w:hAnsi="Times New Roman"/>
      <w:sz w:val="28"/>
      <w:szCs w:val="20"/>
    </w:rPr>
  </w:style>
  <w:style w:type="character" w:customStyle="1" w:styleId="affffff5">
    <w:name w:val="ТЛ_Утверждаю Знак"/>
    <w:link w:val="affffff6"/>
    <w:uiPriority w:val="99"/>
    <w:locked/>
    <w:rsid w:val="008C4693"/>
    <w:rPr>
      <w:rFonts w:ascii="Times New Roman" w:hAnsi="Times New Roman"/>
      <w:sz w:val="28"/>
    </w:rPr>
  </w:style>
  <w:style w:type="paragraph" w:customStyle="1" w:styleId="affffff6">
    <w:name w:val="ТЛ_Утверждаю"/>
    <w:basedOn w:val="ab"/>
    <w:link w:val="affffff5"/>
    <w:uiPriority w:val="99"/>
    <w:rsid w:val="008C4693"/>
    <w:pPr>
      <w:spacing w:after="0" w:line="240" w:lineRule="auto"/>
      <w:ind w:left="4860"/>
      <w:jc w:val="center"/>
    </w:pPr>
    <w:rPr>
      <w:rFonts w:ascii="Times New Roman" w:hAnsi="Times New Roman"/>
      <w:sz w:val="28"/>
      <w:szCs w:val="20"/>
    </w:rPr>
  </w:style>
  <w:style w:type="character" w:customStyle="1" w:styleId="affffff7">
    <w:name w:val="ТЛ_Название Знак"/>
    <w:link w:val="affffff8"/>
    <w:uiPriority w:val="99"/>
    <w:locked/>
    <w:rsid w:val="008C4693"/>
    <w:rPr>
      <w:rFonts w:ascii="Times New Roman" w:hAnsi="Times New Roman"/>
      <w:b/>
      <w:sz w:val="28"/>
    </w:rPr>
  </w:style>
  <w:style w:type="paragraph" w:customStyle="1" w:styleId="affffff8">
    <w:name w:val="ТЛ_Название"/>
    <w:basedOn w:val="ab"/>
    <w:link w:val="affffff7"/>
    <w:uiPriority w:val="99"/>
    <w:rsid w:val="008C4693"/>
    <w:pPr>
      <w:spacing w:after="0" w:line="240" w:lineRule="auto"/>
      <w:jc w:val="center"/>
    </w:pPr>
    <w:rPr>
      <w:rFonts w:ascii="Times New Roman" w:hAnsi="Times New Roman"/>
      <w:b/>
      <w:sz w:val="28"/>
      <w:szCs w:val="20"/>
    </w:rPr>
  </w:style>
  <w:style w:type="character" w:customStyle="1" w:styleId="affffff9">
    <w:name w:val="ТЛ_Город и Дата Знак"/>
    <w:link w:val="affffffa"/>
    <w:uiPriority w:val="99"/>
    <w:locked/>
    <w:rsid w:val="008C4693"/>
    <w:rPr>
      <w:rFonts w:ascii="Times New Roman" w:hAnsi="Times New Roman"/>
      <w:sz w:val="28"/>
    </w:rPr>
  </w:style>
  <w:style w:type="paragraph" w:customStyle="1" w:styleId="affffffa">
    <w:name w:val="ТЛ_Город и Дата"/>
    <w:basedOn w:val="ab"/>
    <w:link w:val="affffff9"/>
    <w:uiPriority w:val="99"/>
    <w:rsid w:val="008C4693"/>
    <w:pPr>
      <w:spacing w:after="0" w:line="240" w:lineRule="auto"/>
      <w:jc w:val="center"/>
    </w:pPr>
    <w:rPr>
      <w:rFonts w:ascii="Times New Roman" w:hAnsi="Times New Roman"/>
      <w:sz w:val="28"/>
      <w:szCs w:val="20"/>
    </w:rPr>
  </w:style>
  <w:style w:type="character" w:customStyle="1" w:styleId="affffffb">
    <w:name w:val="АД_Наименование Разделов Знак"/>
    <w:link w:val="affffffc"/>
    <w:uiPriority w:val="99"/>
    <w:locked/>
    <w:rsid w:val="008C4693"/>
    <w:rPr>
      <w:rFonts w:ascii="Times New Roman" w:hAnsi="Times New Roman"/>
      <w:b/>
      <w:kern w:val="28"/>
      <w:sz w:val="28"/>
    </w:rPr>
  </w:style>
  <w:style w:type="paragraph" w:customStyle="1" w:styleId="affffffc">
    <w:name w:val="АД_Наименование Разделов"/>
    <w:basedOn w:val="12"/>
    <w:link w:val="affffffb"/>
    <w:uiPriority w:val="99"/>
    <w:rsid w:val="008C4693"/>
    <w:pPr>
      <w:keepNext/>
      <w:spacing w:before="240" w:beforeAutospacing="0" w:after="60" w:afterAutospacing="0"/>
      <w:jc w:val="center"/>
    </w:pPr>
    <w:rPr>
      <w:rFonts w:ascii="Times New Roman" w:hAnsi="Times New Roman"/>
      <w:kern w:val="28"/>
      <w:sz w:val="28"/>
    </w:rPr>
  </w:style>
  <w:style w:type="character" w:customStyle="1" w:styleId="affffffd">
    <w:name w:val="АД_Глава Знак"/>
    <w:link w:val="affffffe"/>
    <w:uiPriority w:val="99"/>
    <w:locked/>
    <w:rsid w:val="008C4693"/>
    <w:rPr>
      <w:rFonts w:eastAsia="Times New Roman"/>
      <w:b/>
      <w:sz w:val="24"/>
    </w:rPr>
  </w:style>
  <w:style w:type="paragraph" w:customStyle="1" w:styleId="affffffe">
    <w:name w:val="АД_Наименование главы с нумерацией"/>
    <w:basedOn w:val="20"/>
    <w:link w:val="affffffd"/>
    <w:uiPriority w:val="99"/>
    <w:rsid w:val="008C4693"/>
    <w:rPr>
      <w:rFonts w:ascii="Calibri" w:hAnsi="Calibri"/>
      <w:b/>
      <w:szCs w:val="20"/>
    </w:rPr>
  </w:style>
  <w:style w:type="character" w:customStyle="1" w:styleId="afffffff">
    <w:name w:val="АД_Наименование главы без нумерации Знак"/>
    <w:link w:val="a"/>
    <w:uiPriority w:val="99"/>
    <w:locked/>
    <w:rsid w:val="008C4693"/>
    <w:rPr>
      <w:rFonts w:eastAsia="Times New Roman"/>
      <w:b/>
      <w:sz w:val="24"/>
    </w:rPr>
  </w:style>
  <w:style w:type="paragraph" w:customStyle="1" w:styleId="a">
    <w:name w:val="АД_Наименование главы без нумерации"/>
    <w:basedOn w:val="24"/>
    <w:link w:val="afffffff"/>
    <w:uiPriority w:val="99"/>
    <w:rsid w:val="008C4693"/>
    <w:pPr>
      <w:keepNext/>
      <w:spacing w:before="0" w:beforeAutospacing="0" w:after="0" w:afterAutospacing="0"/>
      <w:jc w:val="center"/>
    </w:pPr>
    <w:rPr>
      <w:rFonts w:ascii="Calibri" w:hAnsi="Calibri"/>
      <w:sz w:val="24"/>
    </w:rPr>
  </w:style>
  <w:style w:type="character" w:customStyle="1" w:styleId="afffffff0">
    <w:name w:val="АД_Нумерованный пункт Знак"/>
    <w:link w:val="afffffff1"/>
    <w:uiPriority w:val="99"/>
    <w:locked/>
    <w:rsid w:val="008C4693"/>
    <w:rPr>
      <w:rFonts w:ascii="Arial" w:eastAsia="Times New Roman" w:hAnsi="Arial"/>
      <w:b/>
      <w:sz w:val="24"/>
    </w:rPr>
  </w:style>
  <w:style w:type="paragraph" w:customStyle="1" w:styleId="afffffff1">
    <w:name w:val="АД_Нумерованный пункт"/>
    <w:basedOn w:val="32"/>
    <w:link w:val="afffffff0"/>
    <w:uiPriority w:val="99"/>
    <w:rsid w:val="008C4693"/>
    <w:pPr>
      <w:tabs>
        <w:tab w:val="num" w:pos="720"/>
      </w:tabs>
      <w:ind w:left="720" w:hanging="720"/>
    </w:pPr>
  </w:style>
  <w:style w:type="character" w:customStyle="1" w:styleId="afffffff2">
    <w:name w:val="АД_Нумерованный подпункт Знак"/>
    <w:link w:val="a5"/>
    <w:uiPriority w:val="99"/>
    <w:locked/>
    <w:rsid w:val="008C4693"/>
    <w:rPr>
      <w:rFonts w:ascii="Times New Roman" w:eastAsia="Times New Roman" w:hAnsi="Times New Roman"/>
      <w:sz w:val="24"/>
      <w:szCs w:val="24"/>
    </w:rPr>
  </w:style>
  <w:style w:type="paragraph" w:customStyle="1" w:styleId="a5">
    <w:name w:val="АД_Нумерованный подпункт"/>
    <w:basedOn w:val="ab"/>
    <w:link w:val="afffffff2"/>
    <w:uiPriority w:val="99"/>
    <w:rsid w:val="008C4693"/>
    <w:pPr>
      <w:numPr>
        <w:ilvl w:val="2"/>
        <w:numId w:val="23"/>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3">
    <w:name w:val="АД_Заголовки таблиц"/>
    <w:basedOn w:val="ab"/>
    <w:uiPriority w:val="99"/>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4">
    <w:name w:val="АД_Основной текст по центру полужирный Знак"/>
    <w:link w:val="afffffff5"/>
    <w:uiPriority w:val="99"/>
    <w:locked/>
    <w:rsid w:val="008C4693"/>
    <w:rPr>
      <w:rFonts w:ascii="Times New Roman" w:hAnsi="Times New Roman"/>
      <w:b/>
      <w:sz w:val="24"/>
    </w:rPr>
  </w:style>
  <w:style w:type="paragraph" w:customStyle="1" w:styleId="afffffff5">
    <w:name w:val="АД_Основной текст по центру полужирный"/>
    <w:basedOn w:val="ab"/>
    <w:link w:val="afffffff4"/>
    <w:uiPriority w:val="99"/>
    <w:rsid w:val="008C4693"/>
    <w:pPr>
      <w:spacing w:after="0" w:line="240" w:lineRule="auto"/>
      <w:ind w:firstLine="567"/>
      <w:jc w:val="center"/>
    </w:pPr>
    <w:rPr>
      <w:rFonts w:ascii="Times New Roman" w:hAnsi="Times New Roman"/>
      <w:b/>
      <w:sz w:val="24"/>
      <w:szCs w:val="20"/>
    </w:rPr>
  </w:style>
  <w:style w:type="character" w:customStyle="1" w:styleId="3f4">
    <w:name w:val="АД_Текст отступ 3 Знак"/>
    <w:aliases w:val="25 Знак"/>
    <w:link w:val="3f5"/>
    <w:uiPriority w:val="99"/>
    <w:locked/>
    <w:rsid w:val="008C4693"/>
    <w:rPr>
      <w:rFonts w:ascii="Times New Roman" w:hAnsi="Times New Roman"/>
      <w:sz w:val="24"/>
    </w:rPr>
  </w:style>
  <w:style w:type="paragraph" w:customStyle="1" w:styleId="3f5">
    <w:name w:val="АД_Текст отступ 3"/>
    <w:aliases w:val="25"/>
    <w:basedOn w:val="ab"/>
    <w:link w:val="3f4"/>
    <w:uiPriority w:val="99"/>
    <w:rsid w:val="008C4693"/>
    <w:pPr>
      <w:spacing w:after="0" w:line="240" w:lineRule="auto"/>
      <w:ind w:left="1418"/>
      <w:jc w:val="both"/>
    </w:pPr>
    <w:rPr>
      <w:rFonts w:ascii="Times New Roman" w:hAnsi="Times New Roman"/>
      <w:sz w:val="24"/>
      <w:szCs w:val="20"/>
    </w:rPr>
  </w:style>
  <w:style w:type="character" w:customStyle="1" w:styleId="4b">
    <w:name w:val="АД_Нумерованный подпункт 4 уровня Знак"/>
    <w:link w:val="42"/>
    <w:uiPriority w:val="99"/>
    <w:locked/>
    <w:rsid w:val="008C4693"/>
    <w:rPr>
      <w:rFonts w:ascii="Times New Roman" w:eastAsia="Times New Roman" w:hAnsi="Times New Roman"/>
      <w:sz w:val="24"/>
      <w:szCs w:val="24"/>
    </w:rPr>
  </w:style>
  <w:style w:type="paragraph" w:customStyle="1" w:styleId="42">
    <w:name w:val="АД_Нумерованный подпункт 4 уровня"/>
    <w:basedOn w:val="a5"/>
    <w:link w:val="4b"/>
    <w:uiPriority w:val="99"/>
    <w:rsid w:val="008C4693"/>
    <w:pPr>
      <w:numPr>
        <w:ilvl w:val="3"/>
      </w:numPr>
      <w:tabs>
        <w:tab w:val="clear" w:pos="720"/>
        <w:tab w:val="num" w:pos="643"/>
        <w:tab w:val="num" w:pos="926"/>
        <w:tab w:val="num" w:pos="993"/>
      </w:tabs>
      <w:ind w:left="993" w:hanging="993"/>
    </w:pPr>
  </w:style>
  <w:style w:type="paragraph" w:customStyle="1" w:styleId="a4">
    <w:name w:val="АД_Список абв"/>
    <w:basedOn w:val="ab"/>
    <w:uiPriority w:val="99"/>
    <w:rsid w:val="008C4693"/>
    <w:pPr>
      <w:numPr>
        <w:numId w:val="24"/>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b"/>
    <w:uiPriority w:val="99"/>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a">
    <w:name w:val="Список нум."/>
    <w:basedOn w:val="ab"/>
    <w:uiPriority w:val="99"/>
    <w:rsid w:val="008C4693"/>
    <w:pPr>
      <w:keepNext/>
      <w:numPr>
        <w:numId w:val="25"/>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2"/>
    <w:uiPriority w:val="99"/>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b"/>
    <w:uiPriority w:val="99"/>
    <w:rsid w:val="008C4693"/>
    <w:pPr>
      <w:spacing w:after="0" w:line="240" w:lineRule="auto"/>
      <w:jc w:val="both"/>
    </w:pPr>
    <w:rPr>
      <w:rFonts w:ascii="Times New Roman" w:eastAsia="Times New Roman" w:hAnsi="Times New Roman"/>
      <w:sz w:val="20"/>
      <w:szCs w:val="20"/>
      <w:lang w:eastAsia="ru-RU"/>
    </w:rPr>
  </w:style>
  <w:style w:type="paragraph" w:customStyle="1" w:styleId="1ff1">
    <w:name w:val="Текст1"/>
    <w:basedOn w:val="ab"/>
    <w:uiPriority w:val="99"/>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b"/>
    <w:uiPriority w:val="99"/>
    <w:rsid w:val="008C4693"/>
    <w:pPr>
      <w:widowControl w:val="0"/>
      <w:numPr>
        <w:numId w:val="26"/>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rsid w:val="008C4693"/>
    <w:pPr>
      <w:spacing w:after="0"/>
      <w:ind w:firstLine="0"/>
    </w:pPr>
    <w:rPr>
      <w:rFonts w:eastAsia="MS Mincho"/>
    </w:rPr>
  </w:style>
  <w:style w:type="paragraph" w:customStyle="1" w:styleId="tztablhead">
    <w:name w:val="tz_tabl_head"/>
    <w:basedOn w:val="tztabl"/>
    <w:uiPriority w:val="99"/>
    <w:rsid w:val="008C4693"/>
    <w:pPr>
      <w:spacing w:before="60" w:after="60"/>
      <w:jc w:val="center"/>
    </w:pPr>
    <w:rPr>
      <w:b/>
      <w:bCs/>
    </w:rPr>
  </w:style>
  <w:style w:type="character" w:customStyle="1" w:styleId="tzlist10">
    <w:name w:val="tz_list_1 Знак"/>
    <w:link w:val="tzlist1"/>
    <w:uiPriority w:val="99"/>
    <w:locked/>
    <w:rsid w:val="008C4693"/>
    <w:rPr>
      <w:rFonts w:ascii="Times New Roman" w:hAnsi="Times New Roman"/>
      <w:sz w:val="24"/>
    </w:rPr>
  </w:style>
  <w:style w:type="paragraph" w:customStyle="1" w:styleId="tzlist1">
    <w:name w:val="tz_list_1"/>
    <w:basedOn w:val="tztxt0"/>
    <w:link w:val="tzlist10"/>
    <w:uiPriority w:val="99"/>
    <w:rsid w:val="008C4693"/>
    <w:pPr>
      <w:numPr>
        <w:numId w:val="27"/>
      </w:numPr>
    </w:pPr>
  </w:style>
  <w:style w:type="character" w:customStyle="1" w:styleId="tzlist20">
    <w:name w:val="tz_list_2 Знак"/>
    <w:link w:val="tzlist2"/>
    <w:uiPriority w:val="99"/>
    <w:locked/>
    <w:rsid w:val="008C4693"/>
    <w:rPr>
      <w:rFonts w:ascii="Times New Roman" w:hAnsi="Times New Roman"/>
      <w:i/>
      <w:sz w:val="24"/>
    </w:rPr>
  </w:style>
  <w:style w:type="paragraph" w:customStyle="1" w:styleId="tzlist2">
    <w:name w:val="tz_list_2"/>
    <w:basedOn w:val="tzlist1"/>
    <w:link w:val="tzlist20"/>
    <w:uiPriority w:val="99"/>
    <w:rsid w:val="008C4693"/>
    <w:pPr>
      <w:numPr>
        <w:numId w:val="28"/>
      </w:numPr>
    </w:pPr>
    <w:rPr>
      <w:i/>
    </w:rPr>
  </w:style>
  <w:style w:type="paragraph" w:customStyle="1" w:styleId="tzlist5">
    <w:name w:val="tz_list_5"/>
    <w:basedOn w:val="tztxt0"/>
    <w:uiPriority w:val="99"/>
    <w:rsid w:val="008C4693"/>
    <w:pPr>
      <w:numPr>
        <w:numId w:val="29"/>
      </w:numPr>
      <w:tabs>
        <w:tab w:val="clear" w:pos="0"/>
        <w:tab w:val="num" w:pos="360"/>
      </w:tabs>
      <w:ind w:left="720" w:firstLine="709"/>
    </w:pPr>
  </w:style>
  <w:style w:type="paragraph" w:customStyle="1" w:styleId="afffffff6">
    <w:name w:val="Текст обычный"/>
    <w:uiPriority w:val="99"/>
    <w:rsid w:val="008C4693"/>
    <w:pPr>
      <w:spacing w:before="60"/>
      <w:ind w:firstLine="284"/>
      <w:jc w:val="both"/>
    </w:pPr>
    <w:rPr>
      <w:rFonts w:ascii="Arial" w:eastAsia="Times New Roman" w:hAnsi="Arial" w:cs="Arial"/>
      <w:color w:val="000000"/>
    </w:rPr>
  </w:style>
  <w:style w:type="paragraph" w:customStyle="1" w:styleId="afffffff7">
    <w:name w:val="Требование"/>
    <w:basedOn w:val="ab"/>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b"/>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8C4693"/>
    <w:rPr>
      <w:rFonts w:ascii="Times New Roman" w:eastAsia="Times New Roman" w:hAnsi="Times New Roman"/>
      <w:b/>
      <w:bCs/>
      <w:caps/>
      <w:kern w:val="32"/>
      <w:sz w:val="24"/>
      <w:szCs w:val="28"/>
    </w:rPr>
  </w:style>
  <w:style w:type="paragraph" w:customStyle="1" w:styleId="tzhead1">
    <w:name w:val="tz_head_1"/>
    <w:basedOn w:val="ab"/>
    <w:link w:val="tzhead10"/>
    <w:uiPriority w:val="99"/>
    <w:rsid w:val="008C4693"/>
    <w:pPr>
      <w:keepNext/>
      <w:numPr>
        <w:numId w:val="30"/>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b"/>
    <w:uiPriority w:val="99"/>
    <w:rsid w:val="008C4693"/>
    <w:pPr>
      <w:keepNext/>
      <w:keepLines/>
      <w:numPr>
        <w:ilvl w:val="1"/>
        <w:numId w:val="30"/>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b"/>
    <w:uiPriority w:val="99"/>
    <w:rsid w:val="008C4693"/>
    <w:pPr>
      <w:keepNext/>
      <w:keepLines/>
      <w:numPr>
        <w:ilvl w:val="2"/>
        <w:numId w:val="30"/>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rsid w:val="008C4693"/>
    <w:pPr>
      <w:numPr>
        <w:ilvl w:val="3"/>
      </w:numPr>
      <w:tabs>
        <w:tab w:val="num" w:pos="720"/>
        <w:tab w:val="num" w:pos="2880"/>
      </w:tabs>
      <w:outlineLvl w:val="3"/>
    </w:pPr>
    <w:rPr>
      <w:bCs w:val="0"/>
      <w:iCs w:val="0"/>
      <w:sz w:val="24"/>
    </w:rPr>
  </w:style>
  <w:style w:type="character" w:customStyle="1" w:styleId="tzheadmiddle">
    <w:name w:val="tz_head_middle Знак"/>
    <w:link w:val="tzheadmiddle0"/>
    <w:uiPriority w:val="99"/>
    <w:locked/>
    <w:rsid w:val="008C4693"/>
    <w:rPr>
      <w:rFonts w:ascii="Times New Roman" w:hAnsi="Times New Roman"/>
      <w:b/>
      <w:caps/>
      <w:noProof/>
      <w:kern w:val="32"/>
      <w:sz w:val="28"/>
    </w:rPr>
  </w:style>
  <w:style w:type="paragraph" w:customStyle="1" w:styleId="tzheadmiddle0">
    <w:name w:val="tz_head_middle"/>
    <w:basedOn w:val="tzhead1"/>
    <w:link w:val="tzheadmiddle"/>
    <w:uiPriority w:val="99"/>
    <w:rsid w:val="008C4693"/>
    <w:pPr>
      <w:numPr>
        <w:numId w:val="0"/>
      </w:numPr>
      <w:ind w:left="11"/>
      <w:jc w:val="center"/>
      <w:outlineLvl w:val="9"/>
    </w:pPr>
    <w:rPr>
      <w:rFonts w:eastAsia="Calibri"/>
      <w:bCs w:val="0"/>
      <w:noProof/>
      <w:sz w:val="28"/>
      <w:szCs w:val="20"/>
    </w:rPr>
  </w:style>
  <w:style w:type="character" w:customStyle="1" w:styleId="tzheadmiddle1">
    <w:name w:val="tz_head_middle_1 Знак"/>
    <w:link w:val="tzheadmiddle10"/>
    <w:uiPriority w:val="99"/>
    <w:locked/>
    <w:rsid w:val="008C4693"/>
    <w:rPr>
      <w:rFonts w:ascii="Times New Roman" w:hAnsi="Times New Roman"/>
      <w:b/>
      <w:caps/>
      <w:noProof/>
      <w:kern w:val="32"/>
      <w:sz w:val="24"/>
    </w:rPr>
  </w:style>
  <w:style w:type="paragraph" w:customStyle="1" w:styleId="tzheadmiddle10">
    <w:name w:val="tz_head_middle_1"/>
    <w:basedOn w:val="tzheadmiddle0"/>
    <w:link w:val="tzheadmiddle1"/>
    <w:uiPriority w:val="99"/>
    <w:rsid w:val="008C4693"/>
    <w:pPr>
      <w:ind w:left="0"/>
    </w:pPr>
    <w:rPr>
      <w:sz w:val="24"/>
    </w:rPr>
  </w:style>
  <w:style w:type="paragraph" w:customStyle="1" w:styleId="tzheadmiddle2">
    <w:name w:val="tz_head_middle_2"/>
    <w:basedOn w:val="ab"/>
    <w:uiPriority w:val="99"/>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b"/>
    <w:uiPriority w:val="99"/>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rsid w:val="008C4693"/>
    <w:pPr>
      <w:spacing w:before="60" w:after="60"/>
      <w:jc w:val="both"/>
    </w:pPr>
    <w:rPr>
      <w:sz w:val="24"/>
      <w:szCs w:val="24"/>
    </w:rPr>
  </w:style>
  <w:style w:type="paragraph" w:customStyle="1" w:styleId="tztablmiddleB">
    <w:name w:val="tz_tabl_middle_B"/>
    <w:basedOn w:val="ab"/>
    <w:uiPriority w:val="99"/>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rsid w:val="008C4693"/>
    <w:pPr>
      <w:tabs>
        <w:tab w:val="num" w:pos="360"/>
        <w:tab w:val="num" w:pos="643"/>
        <w:tab w:val="num" w:pos="926"/>
        <w:tab w:val="num" w:pos="2109"/>
      </w:tabs>
      <w:ind w:left="2109" w:hanging="285"/>
    </w:pPr>
  </w:style>
  <w:style w:type="paragraph" w:customStyle="1" w:styleId="tztabllist1">
    <w:name w:val="tz_tabl_list_1"/>
    <w:basedOn w:val="tzlist1"/>
    <w:uiPriority w:val="99"/>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8C4693"/>
    <w:rPr>
      <w:b/>
      <w:bCs/>
    </w:rPr>
  </w:style>
  <w:style w:type="paragraph" w:customStyle="1" w:styleId="Style2">
    <w:name w:val="Style2"/>
    <w:basedOn w:val="ab"/>
    <w:uiPriority w:val="99"/>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b"/>
    <w:uiPriority w:val="99"/>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b"/>
    <w:uiPriority w:val="99"/>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b"/>
    <w:uiPriority w:val="99"/>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b"/>
    <w:uiPriority w:val="99"/>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b"/>
    <w:uiPriority w:val="99"/>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b"/>
    <w:uiPriority w:val="99"/>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uiPriority w:val="99"/>
    <w:locked/>
    <w:rsid w:val="008C4693"/>
    <w:rPr>
      <w:rFonts w:ascii="Times New Roman" w:eastAsia="Times New Roman" w:hAnsi="Times New Roman"/>
      <w:sz w:val="24"/>
      <w:szCs w:val="24"/>
      <w:lang w:val="ru-RU" w:eastAsia="ru-RU" w:bidi="ar-SA"/>
    </w:rPr>
  </w:style>
  <w:style w:type="paragraph" w:customStyle="1" w:styleId="Textmain0">
    <w:name w:val="Text_main"/>
    <w:link w:val="Textmain"/>
    <w:uiPriority w:val="99"/>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b"/>
    <w:uiPriority w:val="99"/>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6">
    <w:name w:val="Заг.3"/>
    <w:basedOn w:val="ab"/>
    <w:uiPriority w:val="99"/>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b"/>
    <w:uiPriority w:val="99"/>
    <w:rsid w:val="008C4693"/>
    <w:pPr>
      <w:numPr>
        <w:numId w:val="31"/>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rsid w:val="008C4693"/>
    <w:pPr>
      <w:keepNext/>
      <w:numPr>
        <w:numId w:val="0"/>
      </w:numPr>
      <w:tabs>
        <w:tab w:val="num" w:pos="1209"/>
      </w:tabs>
      <w:ind w:left="1209" w:hanging="357"/>
    </w:pPr>
  </w:style>
  <w:style w:type="paragraph" w:customStyle="1" w:styleId="DocumentName">
    <w:name w:val="Document Name"/>
    <w:next w:val="ab"/>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8C4693"/>
    <w:pPr>
      <w:spacing w:before="40" w:after="40" w:line="288" w:lineRule="auto"/>
    </w:pPr>
    <w:rPr>
      <w:rFonts w:ascii="Times New Roman" w:hAnsi="Times New Roman"/>
      <w:color w:val="000000"/>
      <w:sz w:val="22"/>
      <w:szCs w:val="22"/>
      <w:lang w:eastAsia="en-US"/>
    </w:rPr>
  </w:style>
  <w:style w:type="paragraph" w:customStyle="1" w:styleId="afffffff8">
    <w:name w:val="Пункт"/>
    <w:basedOn w:val="ab"/>
    <w:uiPriority w:val="99"/>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b"/>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2">
    <w:name w:val="Заголовок1"/>
    <w:basedOn w:val="ab"/>
    <w:next w:val="ab"/>
    <w:uiPriority w:val="99"/>
    <w:rsid w:val="008C4693"/>
    <w:pPr>
      <w:keepNext/>
      <w:suppressAutoHyphens/>
      <w:spacing w:before="240" w:after="120" w:line="240" w:lineRule="auto"/>
    </w:pPr>
    <w:rPr>
      <w:rFonts w:ascii="Arial" w:hAnsi="Arial" w:cs="Tahoma"/>
      <w:sz w:val="28"/>
      <w:szCs w:val="28"/>
      <w:lang w:eastAsia="ar-SA"/>
    </w:rPr>
  </w:style>
  <w:style w:type="paragraph" w:customStyle="1" w:styleId="1ff3">
    <w:name w:val="Название1"/>
    <w:basedOn w:val="ab"/>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4">
    <w:name w:val="Указатель1"/>
    <w:basedOn w:val="ab"/>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9">
    <w:name w:val="Содержимое таблицы"/>
    <w:basedOn w:val="ab"/>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a">
    <w:name w:val="Заголовок таблицы"/>
    <w:basedOn w:val="afffffff9"/>
    <w:uiPriority w:val="99"/>
    <w:rsid w:val="008C4693"/>
    <w:pPr>
      <w:jc w:val="center"/>
    </w:pPr>
    <w:rPr>
      <w:b/>
      <w:bCs/>
    </w:rPr>
  </w:style>
  <w:style w:type="paragraph" w:customStyle="1" w:styleId="10">
    <w:name w:val="Маркер1"/>
    <w:basedOn w:val="ab"/>
    <w:uiPriority w:val="99"/>
    <w:rsid w:val="008C4693"/>
    <w:pPr>
      <w:numPr>
        <w:numId w:val="32"/>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b">
    <w:name w:val="Центровка"/>
    <w:basedOn w:val="ab"/>
    <w:uiPriority w:val="99"/>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b"/>
    <w:uiPriority w:val="99"/>
    <w:rsid w:val="008C4693"/>
    <w:pPr>
      <w:suppressAutoHyphens/>
      <w:ind w:firstLine="709"/>
      <w:jc w:val="both"/>
    </w:pPr>
    <w:rPr>
      <w:rFonts w:ascii="Verdana" w:eastAsia="Times New Roman" w:hAnsi="Verdana" w:cs="Arial"/>
      <w:lang w:eastAsia="ar-SA"/>
    </w:rPr>
  </w:style>
  <w:style w:type="paragraph" w:styleId="afffffffc">
    <w:name w:val="Plain Text"/>
    <w:basedOn w:val="ab"/>
    <w:link w:val="afffffffd"/>
    <w:uiPriority w:val="99"/>
    <w:rsid w:val="008C4693"/>
    <w:pPr>
      <w:spacing w:after="0" w:line="240" w:lineRule="auto"/>
    </w:pPr>
    <w:rPr>
      <w:rFonts w:ascii="Courier New" w:hAnsi="Courier New"/>
      <w:sz w:val="20"/>
      <w:szCs w:val="20"/>
      <w:lang w:eastAsia="ru-RU"/>
    </w:rPr>
  </w:style>
  <w:style w:type="character" w:customStyle="1" w:styleId="afffffffd">
    <w:name w:val="Текст Знак"/>
    <w:basedOn w:val="ac"/>
    <w:link w:val="afffffffc"/>
    <w:uiPriority w:val="99"/>
    <w:locked/>
    <w:rsid w:val="008C4693"/>
    <w:rPr>
      <w:rFonts w:ascii="Courier New" w:hAnsi="Courier New" w:cs="Times New Roman"/>
    </w:rPr>
  </w:style>
  <w:style w:type="character" w:customStyle="1" w:styleId="1ff5">
    <w:name w:val="Текст Знак1"/>
    <w:uiPriority w:val="99"/>
    <w:rsid w:val="008C4693"/>
    <w:rPr>
      <w:rFonts w:ascii="Courier New" w:hAnsi="Courier New"/>
      <w:lang w:eastAsia="en-US"/>
    </w:rPr>
  </w:style>
  <w:style w:type="paragraph" w:customStyle="1" w:styleId="afffffffe">
    <w:name w:val="Текст таблицы"/>
    <w:basedOn w:val="afffffffc"/>
    <w:uiPriority w:val="99"/>
    <w:rsid w:val="008C4693"/>
    <w:pPr>
      <w:autoSpaceDE w:val="0"/>
      <w:autoSpaceDN w:val="0"/>
      <w:jc w:val="both"/>
    </w:pPr>
    <w:rPr>
      <w:rFonts w:ascii="Times New Roman" w:hAnsi="Times New Roman"/>
      <w:bCs/>
      <w:sz w:val="24"/>
    </w:rPr>
  </w:style>
  <w:style w:type="paragraph" w:customStyle="1" w:styleId="Textbody">
    <w:name w:val="Text body"/>
    <w:basedOn w:val="ab"/>
    <w:uiPriority w:val="99"/>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b"/>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
    <w:name w:val="footnote reference"/>
    <w:basedOn w:val="ac"/>
    <w:uiPriority w:val="99"/>
    <w:rsid w:val="008C4693"/>
    <w:rPr>
      <w:rFonts w:cs="Times New Roman"/>
      <w:vertAlign w:val="superscript"/>
    </w:rPr>
  </w:style>
  <w:style w:type="character" w:styleId="affffffff0">
    <w:name w:val="page number"/>
    <w:basedOn w:val="ac"/>
    <w:uiPriority w:val="99"/>
    <w:rsid w:val="008C4693"/>
    <w:rPr>
      <w:rFonts w:ascii="Times New Roman" w:hAnsi="Times New Roman" w:cs="Times New Roman"/>
    </w:rPr>
  </w:style>
  <w:style w:type="character" w:styleId="affffffff1">
    <w:name w:val="endnote reference"/>
    <w:basedOn w:val="ac"/>
    <w:uiPriority w:val="99"/>
    <w:rsid w:val="008C4693"/>
    <w:rPr>
      <w:rFonts w:cs="Times New Roman"/>
      <w:vertAlign w:val="superscript"/>
    </w:rPr>
  </w:style>
  <w:style w:type="character" w:styleId="affffffff2">
    <w:name w:val="Placeholder Text"/>
    <w:basedOn w:val="ac"/>
    <w:uiPriority w:val="99"/>
    <w:semiHidden/>
    <w:rsid w:val="008C4693"/>
    <w:rPr>
      <w:rFonts w:cs="Times New Roman"/>
      <w:color w:val="808080"/>
    </w:rPr>
  </w:style>
  <w:style w:type="character" w:styleId="affffffff3">
    <w:name w:val="Subtle Emphasis"/>
    <w:basedOn w:val="ac"/>
    <w:uiPriority w:val="99"/>
    <w:qFormat/>
    <w:rsid w:val="008C4693"/>
    <w:rPr>
      <w:rFonts w:cs="Times New Roman"/>
      <w:i/>
      <w:color w:val="808080"/>
    </w:rPr>
  </w:style>
  <w:style w:type="character" w:styleId="affffffff4">
    <w:name w:val="Intense Emphasis"/>
    <w:basedOn w:val="ac"/>
    <w:uiPriority w:val="99"/>
    <w:qFormat/>
    <w:rsid w:val="008C4693"/>
    <w:rPr>
      <w:rFonts w:cs="Times New Roman"/>
      <w:b/>
      <w:i/>
      <w:color w:val="auto"/>
      <w:u w:val="single"/>
    </w:rPr>
  </w:style>
  <w:style w:type="character" w:styleId="affffffff5">
    <w:name w:val="Subtle Reference"/>
    <w:basedOn w:val="ac"/>
    <w:uiPriority w:val="99"/>
    <w:qFormat/>
    <w:rsid w:val="008C4693"/>
    <w:rPr>
      <w:rFonts w:cs="Times New Roman"/>
      <w:smallCaps/>
    </w:rPr>
  </w:style>
  <w:style w:type="character" w:styleId="affffffff6">
    <w:name w:val="Intense Reference"/>
    <w:basedOn w:val="ac"/>
    <w:uiPriority w:val="99"/>
    <w:qFormat/>
    <w:rsid w:val="008C4693"/>
    <w:rPr>
      <w:rFonts w:cs="Times New Roman"/>
      <w:b/>
      <w:smallCaps/>
      <w:color w:val="auto"/>
    </w:rPr>
  </w:style>
  <w:style w:type="character" w:styleId="affffffff7">
    <w:name w:val="Book Title"/>
    <w:basedOn w:val="ac"/>
    <w:uiPriority w:val="99"/>
    <w:qFormat/>
    <w:rsid w:val="008C4693"/>
    <w:rPr>
      <w:rFonts w:cs="Times New Roman"/>
      <w:b/>
      <w:smallCaps/>
      <w:spacing w:val="5"/>
    </w:rPr>
  </w:style>
  <w:style w:type="character" w:customStyle="1" w:styleId="710">
    <w:name w:val="Заголовок 7 Знак1"/>
    <w:uiPriority w:val="99"/>
    <w:semiHidden/>
    <w:rsid w:val="008C4693"/>
    <w:rPr>
      <w:rFonts w:ascii="Calibri Light" w:hAnsi="Calibri Light"/>
      <w:i/>
      <w:color w:val="1F4D78"/>
      <w:sz w:val="22"/>
    </w:rPr>
  </w:style>
  <w:style w:type="character" w:customStyle="1" w:styleId="810">
    <w:name w:val="Заголовок 8 Знак1"/>
    <w:uiPriority w:val="99"/>
    <w:semiHidden/>
    <w:rsid w:val="008C4693"/>
    <w:rPr>
      <w:rFonts w:ascii="Calibri Light" w:hAnsi="Calibri Light"/>
      <w:color w:val="272727"/>
      <w:sz w:val="21"/>
    </w:rPr>
  </w:style>
  <w:style w:type="character" w:customStyle="1" w:styleId="910">
    <w:name w:val="Заголовок 9 Знак1"/>
    <w:uiPriority w:val="99"/>
    <w:semiHidden/>
    <w:rsid w:val="008C4693"/>
    <w:rPr>
      <w:rFonts w:ascii="Calibri Light" w:hAnsi="Calibri Light"/>
      <w:i/>
      <w:color w:val="272727"/>
      <w:sz w:val="21"/>
    </w:rPr>
  </w:style>
  <w:style w:type="character" w:customStyle="1" w:styleId="1ff6">
    <w:name w:val="Нижний колонтитул Знак1"/>
    <w:aliases w:val="Знак Знак Знак2"/>
    <w:uiPriority w:val="99"/>
    <w:rsid w:val="008C4693"/>
    <w:rPr>
      <w:rFonts w:ascii="Calibri" w:hAnsi="Calibri"/>
      <w:sz w:val="22"/>
      <w:lang w:eastAsia="en-US"/>
    </w:rPr>
  </w:style>
  <w:style w:type="paragraph" w:styleId="affffffff8">
    <w:name w:val="Document Map"/>
    <w:basedOn w:val="ab"/>
    <w:link w:val="affffffff9"/>
    <w:uiPriority w:val="99"/>
    <w:rsid w:val="008C4693"/>
    <w:pPr>
      <w:spacing w:after="0" w:line="240" w:lineRule="auto"/>
    </w:pPr>
    <w:rPr>
      <w:rFonts w:ascii="Tahoma" w:hAnsi="Tahoma"/>
      <w:sz w:val="20"/>
      <w:szCs w:val="20"/>
      <w:lang w:eastAsia="ru-RU"/>
    </w:rPr>
  </w:style>
  <w:style w:type="character" w:customStyle="1" w:styleId="affffffff9">
    <w:name w:val="Схема документа Знак"/>
    <w:basedOn w:val="ac"/>
    <w:link w:val="affffffff8"/>
    <w:uiPriority w:val="99"/>
    <w:semiHidden/>
    <w:locked/>
    <w:rsid w:val="00FB4560"/>
    <w:rPr>
      <w:rFonts w:ascii="Times New Roman" w:hAnsi="Times New Roman" w:cs="Times New Roman"/>
      <w:sz w:val="2"/>
      <w:lang w:eastAsia="en-US"/>
    </w:rPr>
  </w:style>
  <w:style w:type="character" w:customStyle="1" w:styleId="1ff7">
    <w:name w:val="Схема документа Знак1"/>
    <w:uiPriority w:val="99"/>
    <w:semiHidden/>
    <w:rsid w:val="008C4693"/>
    <w:rPr>
      <w:rFonts w:ascii="Segoe UI" w:hAnsi="Segoe UI"/>
      <w:sz w:val="16"/>
      <w:lang w:eastAsia="en-US"/>
    </w:rPr>
  </w:style>
  <w:style w:type="character" w:customStyle="1" w:styleId="affffffffa">
    <w:name w:val="Название Знак"/>
    <w:uiPriority w:val="99"/>
    <w:rsid w:val="008C4693"/>
    <w:rPr>
      <w:rFonts w:ascii="Times New Roman" w:hAnsi="Times New Roman"/>
      <w:b/>
      <w:sz w:val="20"/>
      <w:lang w:eastAsia="ru-RU"/>
    </w:rPr>
  </w:style>
  <w:style w:type="paragraph" w:styleId="affffffffb">
    <w:name w:val="Date"/>
    <w:basedOn w:val="ab"/>
    <w:next w:val="ab"/>
    <w:link w:val="affffffffc"/>
    <w:uiPriority w:val="99"/>
    <w:rsid w:val="008C4693"/>
    <w:pPr>
      <w:spacing w:after="160" w:line="256" w:lineRule="auto"/>
    </w:pPr>
    <w:rPr>
      <w:rFonts w:ascii="Times New Roman" w:hAnsi="Times New Roman"/>
      <w:sz w:val="24"/>
      <w:szCs w:val="20"/>
      <w:lang w:eastAsia="ru-RU"/>
    </w:rPr>
  </w:style>
  <w:style w:type="character" w:customStyle="1" w:styleId="affffffffc">
    <w:name w:val="Дата Знак"/>
    <w:basedOn w:val="ac"/>
    <w:link w:val="affffffffb"/>
    <w:uiPriority w:val="99"/>
    <w:semiHidden/>
    <w:locked/>
    <w:rsid w:val="00FB4560"/>
    <w:rPr>
      <w:rFonts w:cs="Times New Roman"/>
      <w:lang w:eastAsia="en-US"/>
    </w:rPr>
  </w:style>
  <w:style w:type="character" w:customStyle="1" w:styleId="1ff8">
    <w:name w:val="Дата Знак1"/>
    <w:uiPriority w:val="99"/>
    <w:semiHidden/>
    <w:rsid w:val="008C4693"/>
    <w:rPr>
      <w:sz w:val="22"/>
      <w:lang w:eastAsia="en-US"/>
    </w:rPr>
  </w:style>
  <w:style w:type="paragraph" w:styleId="affffffffd">
    <w:name w:val="Note Heading"/>
    <w:basedOn w:val="ab"/>
    <w:next w:val="ab"/>
    <w:link w:val="affffffffe"/>
    <w:uiPriority w:val="99"/>
    <w:rsid w:val="008C4693"/>
    <w:pPr>
      <w:spacing w:after="0" w:line="240" w:lineRule="auto"/>
    </w:pPr>
    <w:rPr>
      <w:rFonts w:ascii="Times New Roman" w:hAnsi="Times New Roman"/>
      <w:sz w:val="24"/>
      <w:szCs w:val="20"/>
      <w:lang w:eastAsia="ru-RU"/>
    </w:rPr>
  </w:style>
  <w:style w:type="character" w:customStyle="1" w:styleId="affffffffe">
    <w:name w:val="Заголовок записки Знак"/>
    <w:basedOn w:val="ac"/>
    <w:link w:val="affffffffd"/>
    <w:uiPriority w:val="99"/>
    <w:semiHidden/>
    <w:locked/>
    <w:rsid w:val="00FB4560"/>
    <w:rPr>
      <w:rFonts w:cs="Times New Roman"/>
      <w:lang w:eastAsia="en-US"/>
    </w:rPr>
  </w:style>
  <w:style w:type="character" w:customStyle="1" w:styleId="1ff9">
    <w:name w:val="Заголовок записки Знак1"/>
    <w:uiPriority w:val="99"/>
    <w:semiHidden/>
    <w:rsid w:val="008C4693"/>
    <w:rPr>
      <w:sz w:val="22"/>
      <w:lang w:eastAsia="en-US"/>
    </w:rPr>
  </w:style>
  <w:style w:type="paragraph" w:styleId="afffffffff">
    <w:name w:val="Body Text First Indent"/>
    <w:basedOn w:val="aff1"/>
    <w:link w:val="afffffffff0"/>
    <w:uiPriority w:val="99"/>
    <w:rsid w:val="008C4693"/>
    <w:pPr>
      <w:spacing w:line="256" w:lineRule="auto"/>
      <w:ind w:firstLine="360"/>
      <w:jc w:val="left"/>
    </w:pPr>
    <w:rPr>
      <w:rFonts w:ascii="Calibri" w:eastAsia="Calibri" w:hAnsi="Calibri"/>
      <w:sz w:val="20"/>
      <w:lang w:val="ru-RU" w:eastAsia="ru-RU"/>
    </w:rPr>
  </w:style>
  <w:style w:type="character" w:customStyle="1" w:styleId="afffffffff0">
    <w:name w:val="Красная строка Знак"/>
    <w:basedOn w:val="aff2"/>
    <w:link w:val="afffffffff"/>
    <w:uiPriority w:val="99"/>
    <w:semiHidden/>
    <w:locked/>
    <w:rsid w:val="00FB4560"/>
    <w:rPr>
      <w:rFonts w:ascii="Times New Roman" w:hAnsi="Times New Roman" w:cs="Times New Roman"/>
      <w:sz w:val="24"/>
      <w:lang w:eastAsia="en-US"/>
    </w:rPr>
  </w:style>
  <w:style w:type="character" w:customStyle="1" w:styleId="1ffa">
    <w:name w:val="Красная строка Знак1"/>
    <w:uiPriority w:val="99"/>
    <w:semiHidden/>
    <w:rsid w:val="008C4693"/>
    <w:rPr>
      <w:rFonts w:ascii="Times New Roman" w:hAnsi="Times New Roman"/>
      <w:sz w:val="22"/>
      <w:lang w:eastAsia="en-US"/>
    </w:rPr>
  </w:style>
  <w:style w:type="character" w:customStyle="1" w:styleId="2ff0">
    <w:name w:val="Основной текст Знак2"/>
    <w:aliases w:val="Знак Знак2"/>
    <w:uiPriority w:val="99"/>
    <w:locked/>
    <w:rsid w:val="008C4693"/>
    <w:rPr>
      <w:sz w:val="24"/>
      <w:lang w:val="ru-RU" w:eastAsia="ru-RU"/>
    </w:rPr>
  </w:style>
  <w:style w:type="paragraph" w:styleId="2ff1">
    <w:name w:val="Body Text First Indent 2"/>
    <w:basedOn w:val="affa"/>
    <w:link w:val="2ff2"/>
    <w:uiPriority w:val="99"/>
    <w:rsid w:val="008C4693"/>
    <w:pPr>
      <w:spacing w:after="160" w:line="256" w:lineRule="auto"/>
      <w:ind w:left="360" w:firstLine="360"/>
      <w:jc w:val="left"/>
    </w:pPr>
    <w:rPr>
      <w:rFonts w:ascii="Calibri" w:hAnsi="Calibri"/>
      <w:sz w:val="20"/>
    </w:rPr>
  </w:style>
  <w:style w:type="character" w:customStyle="1" w:styleId="2ff2">
    <w:name w:val="Красная строка 2 Знак"/>
    <w:basedOn w:val="aff9"/>
    <w:link w:val="2ff1"/>
    <w:uiPriority w:val="99"/>
    <w:semiHidden/>
    <w:locked/>
    <w:rsid w:val="00FB4560"/>
    <w:rPr>
      <w:rFonts w:ascii="Times New Roman" w:hAnsi="Times New Roman" w:cs="Times New Roman"/>
      <w:sz w:val="24"/>
      <w:lang w:eastAsia="en-US"/>
    </w:rPr>
  </w:style>
  <w:style w:type="character" w:customStyle="1" w:styleId="21a">
    <w:name w:val="Красная строка 2 Знак1"/>
    <w:basedOn w:val="18"/>
    <w:uiPriority w:val="99"/>
    <w:semiHidden/>
    <w:rsid w:val="008C4693"/>
    <w:rPr>
      <w:rFonts w:cs="Times New Roman"/>
      <w:sz w:val="22"/>
      <w:szCs w:val="22"/>
      <w:lang w:eastAsia="en-US"/>
    </w:rPr>
  </w:style>
  <w:style w:type="paragraph" w:styleId="3f7">
    <w:name w:val="Body Text 3"/>
    <w:basedOn w:val="ab"/>
    <w:link w:val="3f8"/>
    <w:uiPriority w:val="99"/>
    <w:rsid w:val="008C4693"/>
    <w:pPr>
      <w:spacing w:after="120" w:line="256" w:lineRule="auto"/>
    </w:pPr>
    <w:rPr>
      <w:rFonts w:ascii="Times New Roman" w:hAnsi="Times New Roman"/>
      <w:sz w:val="16"/>
      <w:szCs w:val="20"/>
      <w:lang w:eastAsia="ru-RU"/>
    </w:rPr>
  </w:style>
  <w:style w:type="character" w:customStyle="1" w:styleId="3f8">
    <w:name w:val="Основной текст 3 Знак"/>
    <w:basedOn w:val="ac"/>
    <w:link w:val="3f7"/>
    <w:uiPriority w:val="99"/>
    <w:semiHidden/>
    <w:locked/>
    <w:rsid w:val="00FB4560"/>
    <w:rPr>
      <w:rFonts w:cs="Times New Roman"/>
      <w:sz w:val="16"/>
      <w:szCs w:val="16"/>
      <w:lang w:eastAsia="en-US"/>
    </w:rPr>
  </w:style>
  <w:style w:type="character" w:customStyle="1" w:styleId="313">
    <w:name w:val="Основной текст 3 Знак1"/>
    <w:uiPriority w:val="99"/>
    <w:semiHidden/>
    <w:rsid w:val="008C4693"/>
    <w:rPr>
      <w:sz w:val="16"/>
      <w:lang w:eastAsia="en-US"/>
    </w:rPr>
  </w:style>
  <w:style w:type="paragraph" w:styleId="3f9">
    <w:name w:val="Body Text Indent 3"/>
    <w:basedOn w:val="ab"/>
    <w:link w:val="3fa"/>
    <w:uiPriority w:val="99"/>
    <w:rsid w:val="008C4693"/>
    <w:pPr>
      <w:spacing w:after="120" w:line="256" w:lineRule="auto"/>
      <w:ind w:left="283"/>
    </w:pPr>
    <w:rPr>
      <w:rFonts w:ascii="Times New Roman" w:hAnsi="Times New Roman"/>
      <w:sz w:val="16"/>
      <w:szCs w:val="20"/>
      <w:lang w:eastAsia="ru-RU"/>
    </w:rPr>
  </w:style>
  <w:style w:type="character" w:customStyle="1" w:styleId="3fa">
    <w:name w:val="Основной текст с отступом 3 Знак"/>
    <w:basedOn w:val="ac"/>
    <w:link w:val="3f9"/>
    <w:uiPriority w:val="99"/>
    <w:semiHidden/>
    <w:locked/>
    <w:rsid w:val="00FB4560"/>
    <w:rPr>
      <w:rFonts w:cs="Times New Roman"/>
      <w:sz w:val="16"/>
      <w:szCs w:val="16"/>
      <w:lang w:eastAsia="en-US"/>
    </w:rPr>
  </w:style>
  <w:style w:type="character" w:customStyle="1" w:styleId="314">
    <w:name w:val="Основной текст с отступом 3 Знак1"/>
    <w:uiPriority w:val="99"/>
    <w:semiHidden/>
    <w:rsid w:val="008C4693"/>
    <w:rPr>
      <w:sz w:val="16"/>
      <w:lang w:eastAsia="en-US"/>
    </w:rPr>
  </w:style>
  <w:style w:type="paragraph" w:styleId="afffffffff1">
    <w:name w:val="Subtitle"/>
    <w:basedOn w:val="ab"/>
    <w:next w:val="ab"/>
    <w:link w:val="afffffffff2"/>
    <w:uiPriority w:val="99"/>
    <w:qFormat/>
    <w:rsid w:val="008C4693"/>
    <w:pPr>
      <w:numPr>
        <w:ilvl w:val="1"/>
      </w:numPr>
      <w:spacing w:after="160" w:line="256" w:lineRule="auto"/>
    </w:pPr>
    <w:rPr>
      <w:rFonts w:ascii="Arial" w:hAnsi="Arial"/>
      <w:sz w:val="24"/>
      <w:szCs w:val="20"/>
      <w:lang w:eastAsia="ru-RU"/>
    </w:rPr>
  </w:style>
  <w:style w:type="character" w:customStyle="1" w:styleId="afffffffff2">
    <w:name w:val="Подзаголовок Знак"/>
    <w:basedOn w:val="ac"/>
    <w:link w:val="afffffffff1"/>
    <w:uiPriority w:val="99"/>
    <w:locked/>
    <w:rsid w:val="00FB4560"/>
    <w:rPr>
      <w:rFonts w:ascii="Cambria" w:hAnsi="Cambria" w:cs="Times New Roman"/>
      <w:sz w:val="24"/>
      <w:szCs w:val="24"/>
      <w:lang w:eastAsia="en-US"/>
    </w:rPr>
  </w:style>
  <w:style w:type="character" w:customStyle="1" w:styleId="1ffb">
    <w:name w:val="Подзаголовок Знак1"/>
    <w:uiPriority w:val="99"/>
    <w:rsid w:val="008C4693"/>
    <w:rPr>
      <w:rFonts w:ascii="Calibri Light" w:hAnsi="Calibri Light"/>
      <w:sz w:val="24"/>
      <w:lang w:eastAsia="en-US"/>
    </w:rPr>
  </w:style>
  <w:style w:type="paragraph" w:styleId="afffffffff3">
    <w:name w:val="Signature"/>
    <w:basedOn w:val="ab"/>
    <w:link w:val="afffffffff4"/>
    <w:uiPriority w:val="99"/>
    <w:rsid w:val="008C4693"/>
    <w:pPr>
      <w:spacing w:after="0" w:line="240" w:lineRule="auto"/>
      <w:ind w:left="4252"/>
    </w:pPr>
    <w:rPr>
      <w:rFonts w:ascii="Times New Roman" w:hAnsi="Times New Roman"/>
      <w:sz w:val="24"/>
      <w:szCs w:val="20"/>
      <w:lang w:eastAsia="ru-RU"/>
    </w:rPr>
  </w:style>
  <w:style w:type="character" w:customStyle="1" w:styleId="afffffffff4">
    <w:name w:val="Подпись Знак"/>
    <w:basedOn w:val="ac"/>
    <w:link w:val="afffffffff3"/>
    <w:uiPriority w:val="99"/>
    <w:semiHidden/>
    <w:locked/>
    <w:rsid w:val="00FB4560"/>
    <w:rPr>
      <w:rFonts w:cs="Times New Roman"/>
      <w:lang w:eastAsia="en-US"/>
    </w:rPr>
  </w:style>
  <w:style w:type="character" w:customStyle="1" w:styleId="1ffc">
    <w:name w:val="Подпись Знак1"/>
    <w:uiPriority w:val="99"/>
    <w:semiHidden/>
    <w:rsid w:val="008C4693"/>
    <w:rPr>
      <w:sz w:val="22"/>
      <w:lang w:eastAsia="en-US"/>
    </w:rPr>
  </w:style>
  <w:style w:type="paragraph" w:styleId="afffffffff5">
    <w:name w:val="Salutation"/>
    <w:basedOn w:val="ab"/>
    <w:next w:val="ab"/>
    <w:link w:val="afffffffff6"/>
    <w:uiPriority w:val="99"/>
    <w:rsid w:val="008C4693"/>
    <w:pPr>
      <w:spacing w:after="160" w:line="256" w:lineRule="auto"/>
    </w:pPr>
    <w:rPr>
      <w:rFonts w:ascii="Times New Roman" w:hAnsi="Times New Roman"/>
      <w:sz w:val="24"/>
      <w:szCs w:val="20"/>
      <w:lang w:eastAsia="ru-RU"/>
    </w:rPr>
  </w:style>
  <w:style w:type="character" w:customStyle="1" w:styleId="afffffffff6">
    <w:name w:val="Приветствие Знак"/>
    <w:basedOn w:val="ac"/>
    <w:link w:val="afffffffff5"/>
    <w:uiPriority w:val="99"/>
    <w:semiHidden/>
    <w:locked/>
    <w:rsid w:val="00FB4560"/>
    <w:rPr>
      <w:rFonts w:cs="Times New Roman"/>
      <w:lang w:eastAsia="en-US"/>
    </w:rPr>
  </w:style>
  <w:style w:type="character" w:customStyle="1" w:styleId="1ffd">
    <w:name w:val="Приветствие Знак1"/>
    <w:uiPriority w:val="99"/>
    <w:semiHidden/>
    <w:rsid w:val="008C4693"/>
    <w:rPr>
      <w:sz w:val="22"/>
      <w:lang w:eastAsia="en-US"/>
    </w:rPr>
  </w:style>
  <w:style w:type="paragraph" w:styleId="afffffffff7">
    <w:name w:val="Closing"/>
    <w:basedOn w:val="ab"/>
    <w:link w:val="afffffffff8"/>
    <w:uiPriority w:val="99"/>
    <w:rsid w:val="008C4693"/>
    <w:pPr>
      <w:spacing w:after="0" w:line="240" w:lineRule="auto"/>
      <w:ind w:left="4252"/>
    </w:pPr>
    <w:rPr>
      <w:rFonts w:ascii="Times New Roman" w:hAnsi="Times New Roman"/>
      <w:sz w:val="24"/>
      <w:szCs w:val="20"/>
      <w:lang w:eastAsia="ru-RU"/>
    </w:rPr>
  </w:style>
  <w:style w:type="character" w:customStyle="1" w:styleId="afffffffff8">
    <w:name w:val="Прощание Знак"/>
    <w:basedOn w:val="ac"/>
    <w:link w:val="afffffffff7"/>
    <w:uiPriority w:val="99"/>
    <w:semiHidden/>
    <w:locked/>
    <w:rsid w:val="00FB4560"/>
    <w:rPr>
      <w:rFonts w:cs="Times New Roman"/>
      <w:lang w:eastAsia="en-US"/>
    </w:rPr>
  </w:style>
  <w:style w:type="character" w:customStyle="1" w:styleId="1ffe">
    <w:name w:val="Прощание Знак1"/>
    <w:uiPriority w:val="99"/>
    <w:semiHidden/>
    <w:rsid w:val="008C4693"/>
    <w:rPr>
      <w:sz w:val="22"/>
      <w:lang w:eastAsia="en-US"/>
    </w:rPr>
  </w:style>
  <w:style w:type="paragraph" w:styleId="afffffffff9">
    <w:name w:val="Message Header"/>
    <w:basedOn w:val="ab"/>
    <w:link w:val="afffffffffa"/>
    <w:uiPriority w:val="99"/>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lang w:eastAsia="ru-RU"/>
    </w:rPr>
  </w:style>
  <w:style w:type="character" w:customStyle="1" w:styleId="afffffffffa">
    <w:name w:val="Шапка Знак"/>
    <w:basedOn w:val="ac"/>
    <w:link w:val="afffffffff9"/>
    <w:uiPriority w:val="99"/>
    <w:semiHidden/>
    <w:locked/>
    <w:rsid w:val="00FB4560"/>
    <w:rPr>
      <w:rFonts w:ascii="Cambria" w:hAnsi="Cambria" w:cs="Times New Roman"/>
      <w:sz w:val="24"/>
      <w:szCs w:val="24"/>
      <w:shd w:val="pct20" w:color="auto" w:fill="auto"/>
      <w:lang w:eastAsia="en-US"/>
    </w:rPr>
  </w:style>
  <w:style w:type="character" w:customStyle="1" w:styleId="1fff">
    <w:name w:val="Шапка Знак1"/>
    <w:uiPriority w:val="99"/>
    <w:semiHidden/>
    <w:rsid w:val="008C4693"/>
    <w:rPr>
      <w:rFonts w:ascii="Calibri Light" w:hAnsi="Calibri Light"/>
      <w:sz w:val="24"/>
      <w:shd w:val="pct20" w:color="auto" w:fill="auto"/>
      <w:lang w:eastAsia="en-US"/>
    </w:rPr>
  </w:style>
  <w:style w:type="paragraph" w:styleId="afffffffffb">
    <w:name w:val="E-mail Signature"/>
    <w:basedOn w:val="ab"/>
    <w:link w:val="afffffffffc"/>
    <w:uiPriority w:val="99"/>
    <w:rsid w:val="008C4693"/>
    <w:pPr>
      <w:spacing w:after="0" w:line="240" w:lineRule="auto"/>
    </w:pPr>
    <w:rPr>
      <w:rFonts w:ascii="Times New Roman" w:hAnsi="Times New Roman"/>
      <w:sz w:val="24"/>
      <w:szCs w:val="20"/>
      <w:lang w:eastAsia="ru-RU"/>
    </w:rPr>
  </w:style>
  <w:style w:type="character" w:customStyle="1" w:styleId="afffffffffc">
    <w:name w:val="Электронная подпись Знак"/>
    <w:basedOn w:val="ac"/>
    <w:link w:val="afffffffffb"/>
    <w:uiPriority w:val="99"/>
    <w:semiHidden/>
    <w:locked/>
    <w:rsid w:val="00FB4560"/>
    <w:rPr>
      <w:rFonts w:cs="Times New Roman"/>
      <w:lang w:eastAsia="en-US"/>
    </w:rPr>
  </w:style>
  <w:style w:type="character" w:customStyle="1" w:styleId="1fff0">
    <w:name w:val="Электронная подпись Знак1"/>
    <w:uiPriority w:val="99"/>
    <w:semiHidden/>
    <w:rsid w:val="008C4693"/>
    <w:rPr>
      <w:sz w:val="22"/>
      <w:lang w:eastAsia="en-US"/>
    </w:rPr>
  </w:style>
  <w:style w:type="character" w:customStyle="1" w:styleId="1fff1">
    <w:name w:val="Текст выноски Знак1"/>
    <w:uiPriority w:val="99"/>
    <w:semiHidden/>
    <w:rsid w:val="008C4693"/>
    <w:rPr>
      <w:rFonts w:ascii="Segoe UI" w:hAnsi="Segoe UI"/>
      <w:sz w:val="18"/>
      <w:lang w:eastAsia="en-US"/>
    </w:rPr>
  </w:style>
  <w:style w:type="character" w:customStyle="1" w:styleId="14pt2">
    <w:name w:val="Стиль 14 pt"/>
    <w:uiPriority w:val="99"/>
    <w:rsid w:val="008C4693"/>
    <w:rPr>
      <w:sz w:val="24"/>
    </w:rPr>
  </w:style>
  <w:style w:type="paragraph" w:styleId="afffffffffd">
    <w:name w:val="endnote text"/>
    <w:basedOn w:val="ab"/>
    <w:link w:val="afffffffffe"/>
    <w:uiPriority w:val="99"/>
    <w:rsid w:val="008C4693"/>
    <w:pPr>
      <w:spacing w:after="0" w:line="240" w:lineRule="auto"/>
    </w:pPr>
    <w:rPr>
      <w:rFonts w:ascii="Times New Roman" w:hAnsi="Times New Roman"/>
      <w:sz w:val="20"/>
      <w:szCs w:val="20"/>
      <w:lang w:eastAsia="ru-RU"/>
    </w:rPr>
  </w:style>
  <w:style w:type="character" w:customStyle="1" w:styleId="afffffffffe">
    <w:name w:val="Текст концевой сноски Знак"/>
    <w:basedOn w:val="ac"/>
    <w:link w:val="afffffffffd"/>
    <w:uiPriority w:val="99"/>
    <w:semiHidden/>
    <w:locked/>
    <w:rsid w:val="00FB4560"/>
    <w:rPr>
      <w:rFonts w:cs="Times New Roman"/>
      <w:sz w:val="20"/>
      <w:szCs w:val="20"/>
      <w:lang w:eastAsia="en-US"/>
    </w:rPr>
  </w:style>
  <w:style w:type="character" w:customStyle="1" w:styleId="1fff2">
    <w:name w:val="Текст концевой сноски Знак1"/>
    <w:uiPriority w:val="99"/>
    <w:semiHidden/>
    <w:rsid w:val="008C4693"/>
    <w:rPr>
      <w:lang w:eastAsia="en-US"/>
    </w:rPr>
  </w:style>
  <w:style w:type="character" w:customStyle="1" w:styleId="bodytext">
    <w:name w:val="body text Знак Знак"/>
    <w:uiPriority w:val="99"/>
    <w:rsid w:val="008C4693"/>
    <w:rPr>
      <w:sz w:val="24"/>
    </w:rPr>
  </w:style>
  <w:style w:type="character" w:customStyle="1" w:styleId="11a">
    <w:name w:val="1.1 подпункт Знак Знак Знак"/>
    <w:uiPriority w:val="99"/>
    <w:rsid w:val="008C4693"/>
    <w:rPr>
      <w:rFonts w:ascii="Times New Roman" w:hAnsi="Times New Roman"/>
      <w:b/>
      <w:i/>
      <w:sz w:val="28"/>
      <w:lang w:eastAsia="ru-RU"/>
    </w:rPr>
  </w:style>
  <w:style w:type="character" w:customStyle="1" w:styleId="area4c">
    <w:name w:val="area4c"/>
    <w:uiPriority w:val="99"/>
    <w:rsid w:val="008C4693"/>
  </w:style>
  <w:style w:type="character" w:customStyle="1" w:styleId="bodycopy1">
    <w:name w:val="bodycopy1"/>
    <w:uiPriority w:val="99"/>
    <w:rsid w:val="008C4693"/>
    <w:rPr>
      <w:rFonts w:ascii="Futura Lt" w:hAnsi="Futura Lt"/>
      <w:color w:val="000000"/>
      <w:sz w:val="19"/>
      <w:u w:val="none"/>
      <w:effect w:val="none"/>
    </w:rPr>
  </w:style>
  <w:style w:type="character" w:customStyle="1" w:styleId="bold">
    <w:name w:val="bold"/>
    <w:uiPriority w:val="99"/>
    <w:rsid w:val="008C4693"/>
  </w:style>
  <w:style w:type="character" w:customStyle="1" w:styleId="dfaq1">
    <w:name w:val="dfaq1"/>
    <w:uiPriority w:val="99"/>
    <w:rsid w:val="008C4693"/>
  </w:style>
  <w:style w:type="character" w:customStyle="1" w:styleId="FontStyle13">
    <w:name w:val="Font Style13"/>
    <w:uiPriority w:val="99"/>
    <w:rsid w:val="008C4693"/>
    <w:rPr>
      <w:rFonts w:ascii="Times New Roman" w:hAnsi="Times New Roman"/>
      <w:sz w:val="26"/>
    </w:rPr>
  </w:style>
  <w:style w:type="character" w:customStyle="1" w:styleId="FontStyle27">
    <w:name w:val="Font Style27"/>
    <w:uiPriority w:val="99"/>
    <w:rsid w:val="008C4693"/>
    <w:rPr>
      <w:rFonts w:ascii="Times New Roman" w:hAnsi="Times New Roman"/>
      <w:sz w:val="22"/>
    </w:rPr>
  </w:style>
  <w:style w:type="character" w:customStyle="1" w:styleId="apple-style-span">
    <w:name w:val="apple-style-span"/>
    <w:uiPriority w:val="99"/>
    <w:rsid w:val="008C4693"/>
    <w:rPr>
      <w:rFonts w:ascii="Times New Roman" w:hAnsi="Times New Roman"/>
    </w:rPr>
  </w:style>
  <w:style w:type="character" w:customStyle="1" w:styleId="affffffffff">
    <w:name w:val="Основной шрифт"/>
    <w:uiPriority w:val="99"/>
    <w:rsid w:val="008C4693"/>
  </w:style>
  <w:style w:type="character" w:customStyle="1" w:styleId="140">
    <w:name w:val="Стиль 14 пт полужирный подчеркивание все прописные"/>
    <w:uiPriority w:val="99"/>
    <w:rsid w:val="008C4693"/>
    <w:rPr>
      <w:b/>
      <w:caps/>
      <w:sz w:val="28"/>
      <w:u w:val="single"/>
    </w:rPr>
  </w:style>
  <w:style w:type="character" w:customStyle="1" w:styleId="141">
    <w:name w:val="Стиль 14 пт все прописные"/>
    <w:uiPriority w:val="99"/>
    <w:rsid w:val="008C4693"/>
    <w:rPr>
      <w:b/>
      <w:caps/>
      <w:sz w:val="28"/>
    </w:rPr>
  </w:style>
  <w:style w:type="character" w:customStyle="1" w:styleId="180">
    <w:name w:val="Знак Знак18"/>
    <w:uiPriority w:val="99"/>
    <w:rsid w:val="008C4693"/>
    <w:rPr>
      <w:rFonts w:ascii="Times New Roman" w:hAnsi="Times New Roman"/>
      <w:b/>
      <w:sz w:val="20"/>
      <w:lang w:eastAsia="ru-RU"/>
    </w:rPr>
  </w:style>
  <w:style w:type="character" w:customStyle="1" w:styleId="affffffffff0">
    <w:name w:val="Реквизит"/>
    <w:uiPriority w:val="99"/>
    <w:rsid w:val="008C4693"/>
    <w:rPr>
      <w:sz w:val="28"/>
    </w:rPr>
  </w:style>
  <w:style w:type="character" w:customStyle="1" w:styleId="affffffffff1">
    <w:name w:val="Реквизит полужирный"/>
    <w:uiPriority w:val="99"/>
    <w:rsid w:val="008C4693"/>
    <w:rPr>
      <w:b/>
      <w:sz w:val="28"/>
    </w:rPr>
  </w:style>
  <w:style w:type="character" w:customStyle="1" w:styleId="1fff3">
    <w:name w:val="Тема примечания Знак1"/>
    <w:uiPriority w:val="99"/>
    <w:semiHidden/>
    <w:rsid w:val="008C4693"/>
    <w:rPr>
      <w:rFonts w:ascii="Calibri" w:hAnsi="Calibri"/>
      <w:b/>
      <w:lang w:eastAsia="en-US"/>
    </w:rPr>
  </w:style>
  <w:style w:type="character" w:customStyle="1" w:styleId="58">
    <w:name w:val="Знак Знак5"/>
    <w:uiPriority w:val="99"/>
    <w:rsid w:val="008C4693"/>
    <w:rPr>
      <w:sz w:val="24"/>
    </w:rPr>
  </w:style>
  <w:style w:type="character" w:customStyle="1" w:styleId="1fff4">
    <w:name w:val="Гиперссылка1"/>
    <w:uiPriority w:val="99"/>
    <w:rsid w:val="008C4693"/>
    <w:rPr>
      <w:color w:val="0000FF"/>
      <w:u w:val="single"/>
    </w:rPr>
  </w:style>
  <w:style w:type="character" w:customStyle="1" w:styleId="3fb">
    <w:name w:val="Знак Знак3"/>
    <w:uiPriority w:val="99"/>
    <w:locked/>
    <w:rsid w:val="008C4693"/>
    <w:rPr>
      <w:rFonts w:ascii="Arial" w:hAnsi="Arial"/>
      <w:b/>
      <w:kern w:val="28"/>
      <w:sz w:val="32"/>
      <w:lang w:val="ru-RU" w:eastAsia="ru-RU"/>
    </w:rPr>
  </w:style>
  <w:style w:type="character" w:customStyle="1" w:styleId="FontStyle12">
    <w:name w:val="Font Style12"/>
    <w:uiPriority w:val="99"/>
    <w:rsid w:val="008C4693"/>
    <w:rPr>
      <w:rFonts w:ascii="Arial" w:hAnsi="Arial"/>
      <w:sz w:val="18"/>
    </w:rPr>
  </w:style>
  <w:style w:type="character" w:customStyle="1" w:styleId="postbody">
    <w:name w:val="postbody"/>
    <w:uiPriority w:val="99"/>
    <w:rsid w:val="008C4693"/>
  </w:style>
  <w:style w:type="character" w:customStyle="1" w:styleId="3fc">
    <w:name w:val="Стиль3 Знак Знак Знак"/>
    <w:uiPriority w:val="99"/>
    <w:rsid w:val="008C4693"/>
    <w:rPr>
      <w:sz w:val="24"/>
      <w:lang w:val="ru-RU" w:eastAsia="ru-RU"/>
    </w:rPr>
  </w:style>
  <w:style w:type="character" w:customStyle="1" w:styleId="75">
    <w:name w:val="Знак Знак7"/>
    <w:uiPriority w:val="99"/>
    <w:locked/>
    <w:rsid w:val="008C4693"/>
    <w:rPr>
      <w:sz w:val="24"/>
      <w:lang w:val="ru-RU" w:eastAsia="ru-RU"/>
    </w:rPr>
  </w:style>
  <w:style w:type="character" w:customStyle="1" w:styleId="apple-converted-space">
    <w:name w:val="apple-converted-space"/>
    <w:uiPriority w:val="99"/>
    <w:rsid w:val="008C4693"/>
  </w:style>
  <w:style w:type="character" w:customStyle="1" w:styleId="affffffffff2">
    <w:name w:val="Основной текст документа"/>
    <w:uiPriority w:val="99"/>
    <w:rsid w:val="008C4693"/>
    <w:rPr>
      <w:sz w:val="22"/>
    </w:rPr>
  </w:style>
  <w:style w:type="character" w:customStyle="1" w:styleId="apple-tab-span">
    <w:name w:val="apple-tab-span"/>
    <w:uiPriority w:val="99"/>
    <w:rsid w:val="008C4693"/>
  </w:style>
  <w:style w:type="character" w:customStyle="1" w:styleId="textramkaotstup1">
    <w:name w:val="text_ramka_otstup1"/>
    <w:uiPriority w:val="99"/>
    <w:rsid w:val="008C4693"/>
    <w:rPr>
      <w:rFonts w:ascii="Arial" w:hAnsi="Arial"/>
      <w:color w:val="666666"/>
      <w:sz w:val="18"/>
    </w:rPr>
  </w:style>
  <w:style w:type="character" w:customStyle="1" w:styleId="FontStyle47">
    <w:name w:val="Font Style47"/>
    <w:uiPriority w:val="99"/>
    <w:rsid w:val="008C4693"/>
    <w:rPr>
      <w:rFonts w:ascii="Times New Roman" w:hAnsi="Times New Roman"/>
      <w:sz w:val="22"/>
    </w:rPr>
  </w:style>
  <w:style w:type="character" w:customStyle="1" w:styleId="FontStyle46">
    <w:name w:val="Font Style46"/>
    <w:uiPriority w:val="99"/>
    <w:rsid w:val="008C4693"/>
    <w:rPr>
      <w:rFonts w:ascii="Times New Roman" w:hAnsi="Times New Roman"/>
      <w:b/>
      <w:sz w:val="22"/>
    </w:rPr>
  </w:style>
  <w:style w:type="character" w:customStyle="1" w:styleId="rvts8">
    <w:name w:val="rvts8"/>
    <w:uiPriority w:val="99"/>
    <w:rsid w:val="008C4693"/>
    <w:rPr>
      <w:rFonts w:ascii="Calibri" w:hAnsi="Calibri"/>
      <w:u w:val="single"/>
    </w:rPr>
  </w:style>
  <w:style w:type="character" w:customStyle="1" w:styleId="fontstyle19">
    <w:name w:val="fontstyle19"/>
    <w:uiPriority w:val="99"/>
    <w:rsid w:val="008C4693"/>
  </w:style>
  <w:style w:type="character" w:customStyle="1" w:styleId="affffffffff3">
    <w:name w:val="Гипертекстовая ссылка"/>
    <w:uiPriority w:val="99"/>
    <w:rsid w:val="008C4693"/>
    <w:rPr>
      <w:color w:val="008000"/>
    </w:rPr>
  </w:style>
  <w:style w:type="character" w:customStyle="1" w:styleId="PlainTextChar1">
    <w:name w:val="Plain Text Char1"/>
    <w:uiPriority w:val="99"/>
    <w:rsid w:val="008C4693"/>
    <w:rPr>
      <w:rFonts w:ascii="Courier New" w:hAnsi="Courier New"/>
    </w:rPr>
  </w:style>
  <w:style w:type="character" w:customStyle="1" w:styleId="mlarcolumnqqproduct2">
    <w:name w:val="mlar_column_qqproduct2"/>
    <w:uiPriority w:val="99"/>
    <w:rsid w:val="008C4693"/>
    <w:rPr>
      <w:sz w:val="17"/>
    </w:rPr>
  </w:style>
  <w:style w:type="paragraph" w:styleId="aff6">
    <w:name w:val="caption"/>
    <w:basedOn w:val="ab"/>
    <w:next w:val="ab"/>
    <w:link w:val="aff5"/>
    <w:uiPriority w:val="99"/>
    <w:qFormat/>
    <w:rsid w:val="008C4693"/>
    <w:pPr>
      <w:spacing w:line="240" w:lineRule="auto"/>
    </w:pPr>
    <w:rPr>
      <w:rFonts w:ascii="Times New Roman" w:hAnsi="Times New Roman"/>
      <w:b/>
      <w:sz w:val="24"/>
      <w:szCs w:val="20"/>
    </w:rPr>
  </w:style>
  <w:style w:type="character" w:customStyle="1" w:styleId="290">
    <w:name w:val="Основной текст (2)9"/>
    <w:uiPriority w:val="9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b/>
      <w:noProof/>
      <w:sz w:val="19"/>
      <w:shd w:val="clear" w:color="auto" w:fill="FFFFFF"/>
    </w:rPr>
  </w:style>
  <w:style w:type="character" w:customStyle="1" w:styleId="dfaq">
    <w:name w:val="dfaq"/>
    <w:uiPriority w:val="99"/>
    <w:rsid w:val="008C4693"/>
  </w:style>
  <w:style w:type="character" w:customStyle="1" w:styleId="1fff5">
    <w:name w:val="Заголовок №1"/>
    <w:uiPriority w:val="99"/>
    <w:rsid w:val="008C4693"/>
    <w:rPr>
      <w:rFonts w:ascii="Times New Roman" w:hAnsi="Times New Roman"/>
      <w:spacing w:val="-2"/>
      <w:sz w:val="26"/>
      <w:u w:val="single"/>
      <w:shd w:val="clear" w:color="auto" w:fill="FFFFFF"/>
    </w:rPr>
  </w:style>
  <w:style w:type="character" w:customStyle="1" w:styleId="2ff3">
    <w:name w:val="Основной текст (2) + Курсив"/>
    <w:uiPriority w:val="99"/>
    <w:rsid w:val="008C4693"/>
    <w:rPr>
      <w:rFonts w:ascii="Times New Roman" w:hAnsi="Times New Roman"/>
      <w:b/>
      <w:i/>
      <w:spacing w:val="-3"/>
      <w:sz w:val="22"/>
      <w:shd w:val="clear" w:color="auto" w:fill="FFFFFF"/>
    </w:rPr>
  </w:style>
  <w:style w:type="character" w:customStyle="1" w:styleId="affffffffff4">
    <w:name w:val="Основной текст + Полужирный"/>
    <w:uiPriority w:val="99"/>
    <w:rsid w:val="008C4693"/>
    <w:rPr>
      <w:rFonts w:ascii="Times New Roman" w:hAnsi="Times New Roman"/>
      <w:b/>
      <w:spacing w:val="7"/>
      <w:sz w:val="18"/>
      <w:shd w:val="clear" w:color="auto" w:fill="FFFFFF"/>
    </w:rPr>
  </w:style>
  <w:style w:type="character" w:customStyle="1" w:styleId="59">
    <w:name w:val="Основной текст (5) + Полужирный"/>
    <w:uiPriority w:val="99"/>
    <w:rsid w:val="008C4693"/>
    <w:rPr>
      <w:rFonts w:ascii="Times New Roman" w:hAnsi="Times New Roman"/>
      <w:b/>
      <w:spacing w:val="0"/>
      <w:sz w:val="26"/>
      <w:shd w:val="clear" w:color="auto" w:fill="FFFFFF"/>
    </w:rPr>
  </w:style>
  <w:style w:type="character" w:customStyle="1" w:styleId="FontStyle71">
    <w:name w:val="Font Style71"/>
    <w:uiPriority w:val="99"/>
    <w:rsid w:val="008C4693"/>
    <w:rPr>
      <w:rFonts w:ascii="Times New Roman" w:hAnsi="Times New Roman"/>
      <w:sz w:val="20"/>
    </w:rPr>
  </w:style>
  <w:style w:type="character" w:customStyle="1" w:styleId="1fff6">
    <w:name w:val="Основной текст + Полужирный1"/>
    <w:uiPriority w:val="99"/>
    <w:rsid w:val="008C4693"/>
    <w:rPr>
      <w:sz w:val="28"/>
      <w:shd w:val="clear" w:color="auto" w:fill="FFFFFF"/>
      <w:lang w:val="ru-RU" w:eastAsia="ru-RU"/>
    </w:rPr>
  </w:style>
  <w:style w:type="character" w:customStyle="1" w:styleId="3fd">
    <w:name w:val="Основной текст (3) + Не полужирный"/>
    <w:uiPriority w:val="99"/>
    <w:rsid w:val="008C4693"/>
    <w:rPr>
      <w:rFonts w:ascii="Times New Roman" w:hAnsi="Times New Roman"/>
      <w:spacing w:val="0"/>
      <w:sz w:val="22"/>
      <w:shd w:val="clear" w:color="auto" w:fill="FFFFFF"/>
    </w:rPr>
  </w:style>
  <w:style w:type="character" w:customStyle="1" w:styleId="b-addresslink-fragment1">
    <w:name w:val="b-address__link-fragment1"/>
    <w:uiPriority w:val="99"/>
    <w:rsid w:val="008C4693"/>
  </w:style>
  <w:style w:type="character" w:customStyle="1" w:styleId="b-infoitem1">
    <w:name w:val="b-info__item1"/>
    <w:uiPriority w:val="99"/>
    <w:rsid w:val="008C4693"/>
  </w:style>
  <w:style w:type="character" w:customStyle="1" w:styleId="b-serp-urlitem1">
    <w:name w:val="b-serp-url__item1"/>
    <w:uiPriority w:val="99"/>
    <w:rsid w:val="008C4693"/>
  </w:style>
  <w:style w:type="character" w:customStyle="1" w:styleId="213pt">
    <w:name w:val="Основной текст (2) + 13 pt"/>
    <w:uiPriority w:val="99"/>
    <w:rsid w:val="008C4693"/>
    <w:rPr>
      <w:b/>
      <w:sz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uiPriority w:val="99"/>
    <w:rsid w:val="008C4693"/>
    <w:rPr>
      <w:rFonts w:ascii="Calibri" w:hAnsi="Calibri"/>
      <w:sz w:val="21"/>
      <w:u w:val="none"/>
      <w:effect w:val="none"/>
    </w:rPr>
  </w:style>
  <w:style w:type="character" w:customStyle="1" w:styleId="affffffffff6">
    <w:name w:val="Подпись к таблице"/>
    <w:uiPriority w:val="99"/>
    <w:rsid w:val="008C4693"/>
    <w:rPr>
      <w:rFonts w:ascii="Calibri" w:hAnsi="Calibri"/>
      <w:color w:val="000000"/>
      <w:spacing w:val="0"/>
      <w:w w:val="100"/>
      <w:position w:val="0"/>
      <w:sz w:val="21"/>
      <w:u w:val="single"/>
      <w:lang w:val="ru-RU"/>
    </w:rPr>
  </w:style>
  <w:style w:type="character" w:customStyle="1" w:styleId="Calibri">
    <w:name w:val="Основной текст + Calibri"/>
    <w:aliases w:val="10,5 pt,8 pt"/>
    <w:uiPriority w:val="99"/>
    <w:rsid w:val="008C4693"/>
    <w:rPr>
      <w:rFonts w:ascii="Calibri" w:hAnsi="Calibri"/>
      <w:color w:val="000000"/>
      <w:spacing w:val="20"/>
      <w:w w:val="100"/>
      <w:position w:val="0"/>
      <w:sz w:val="16"/>
      <w:u w:val="none"/>
      <w:effect w:val="none"/>
      <w:shd w:val="clear" w:color="auto" w:fill="FFFFFF"/>
      <w:lang w:val="ru-RU"/>
    </w:rPr>
  </w:style>
  <w:style w:type="paragraph" w:styleId="2ff4">
    <w:name w:val="Quote"/>
    <w:basedOn w:val="ab"/>
    <w:next w:val="ab"/>
    <w:link w:val="2ff5"/>
    <w:uiPriority w:val="99"/>
    <w:qFormat/>
    <w:rsid w:val="008C4693"/>
    <w:pPr>
      <w:spacing w:before="200" w:after="160" w:line="256" w:lineRule="auto"/>
      <w:ind w:left="864" w:right="864"/>
      <w:jc w:val="center"/>
    </w:pPr>
    <w:rPr>
      <w:color w:val="5A5A5A"/>
      <w:sz w:val="20"/>
      <w:szCs w:val="20"/>
      <w:lang w:eastAsia="ru-RU"/>
    </w:rPr>
  </w:style>
  <w:style w:type="character" w:customStyle="1" w:styleId="2ff5">
    <w:name w:val="Цитата 2 Знак"/>
    <w:basedOn w:val="ac"/>
    <w:link w:val="2ff4"/>
    <w:uiPriority w:val="99"/>
    <w:locked/>
    <w:rsid w:val="00FB4560"/>
    <w:rPr>
      <w:rFonts w:cs="Times New Roman"/>
      <w:i/>
      <w:iCs/>
      <w:color w:val="000000"/>
      <w:lang w:eastAsia="en-US"/>
    </w:rPr>
  </w:style>
  <w:style w:type="character" w:customStyle="1" w:styleId="21b">
    <w:name w:val="Цитата 2 Знак1"/>
    <w:uiPriority w:val="99"/>
    <w:rsid w:val="008C4693"/>
    <w:rPr>
      <w:i/>
      <w:color w:val="404040"/>
      <w:sz w:val="22"/>
      <w:lang w:eastAsia="en-US"/>
    </w:rPr>
  </w:style>
  <w:style w:type="paragraph" w:styleId="affffffffff7">
    <w:name w:val="Intense Quote"/>
    <w:basedOn w:val="ab"/>
    <w:next w:val="ab"/>
    <w:link w:val="affffffffff8"/>
    <w:uiPriority w:val="99"/>
    <w:qFormat/>
    <w:rsid w:val="008C4693"/>
    <w:pPr>
      <w:pBdr>
        <w:top w:val="single" w:sz="4" w:space="10" w:color="5B9BD5"/>
        <w:bottom w:val="single" w:sz="4" w:space="10" w:color="5B9BD5"/>
      </w:pBdr>
      <w:spacing w:before="360" w:after="360" w:line="256" w:lineRule="auto"/>
      <w:ind w:left="864" w:right="864"/>
      <w:jc w:val="center"/>
    </w:pPr>
    <w:rPr>
      <w:rFonts w:ascii="Cambria" w:hAnsi="Cambria"/>
      <w:i/>
      <w:sz w:val="20"/>
      <w:szCs w:val="20"/>
      <w:lang w:eastAsia="ru-RU"/>
    </w:rPr>
  </w:style>
  <w:style w:type="character" w:customStyle="1" w:styleId="affffffffff8">
    <w:name w:val="Выделенная цитата Знак"/>
    <w:basedOn w:val="ac"/>
    <w:link w:val="affffffffff7"/>
    <w:uiPriority w:val="99"/>
    <w:locked/>
    <w:rsid w:val="00FB4560"/>
    <w:rPr>
      <w:rFonts w:cs="Times New Roman"/>
      <w:b/>
      <w:bCs/>
      <w:i/>
      <w:iCs/>
      <w:color w:val="4F81BD"/>
      <w:lang w:eastAsia="en-US"/>
    </w:rPr>
  </w:style>
  <w:style w:type="character" w:customStyle="1" w:styleId="1fff7">
    <w:name w:val="Выделенная цитата Знак1"/>
    <w:uiPriority w:val="99"/>
    <w:rsid w:val="008C4693"/>
    <w:rPr>
      <w:i/>
      <w:color w:val="5B9BD5"/>
      <w:sz w:val="22"/>
      <w:lang w:eastAsia="en-US"/>
    </w:rPr>
  </w:style>
  <w:style w:type="character" w:customStyle="1" w:styleId="1fff8">
    <w:name w:val="Слабое выделение1"/>
    <w:uiPriority w:val="99"/>
    <w:rsid w:val="008C4693"/>
    <w:rPr>
      <w:i/>
      <w:color w:val="5A5A5A"/>
    </w:rPr>
  </w:style>
  <w:style w:type="character" w:customStyle="1" w:styleId="1fff9">
    <w:name w:val="Название книги1"/>
    <w:uiPriority w:val="99"/>
    <w:rsid w:val="008C4693"/>
    <w:rPr>
      <w:rFonts w:ascii="Cambria" w:hAnsi="Cambria"/>
      <w:b/>
      <w:smallCaps/>
      <w:color w:val="auto"/>
      <w:u w:val="single"/>
    </w:rPr>
  </w:style>
  <w:style w:type="character" w:customStyle="1" w:styleId="c-text">
    <w:name w:val="c-text"/>
    <w:uiPriority w:val="99"/>
    <w:rsid w:val="008C4693"/>
  </w:style>
  <w:style w:type="character" w:customStyle="1" w:styleId="ff0">
    <w:name w:val="ff0"/>
    <w:uiPriority w:val="99"/>
    <w:rsid w:val="008C4693"/>
  </w:style>
  <w:style w:type="character" w:customStyle="1" w:styleId="cf1">
    <w:name w:val="cf1"/>
    <w:uiPriority w:val="99"/>
    <w:rsid w:val="008C4693"/>
  </w:style>
  <w:style w:type="character" w:customStyle="1" w:styleId="143">
    <w:name w:val="Стиль Основной текст с отступом + 14 пт Черный Знак"/>
    <w:uiPriority w:val="99"/>
    <w:rsid w:val="008C4693"/>
    <w:rPr>
      <w:b/>
      <w:color w:val="000000"/>
      <w:sz w:val="28"/>
      <w:lang w:val="ru-RU" w:eastAsia="ru-RU"/>
    </w:rPr>
  </w:style>
  <w:style w:type="character" w:customStyle="1" w:styleId="smalltext1">
    <w:name w:val="smalltext1"/>
    <w:uiPriority w:val="99"/>
    <w:rsid w:val="008C4693"/>
    <w:rPr>
      <w:rFonts w:ascii="Tahoma" w:hAnsi="Tahoma"/>
      <w:color w:val="auto"/>
      <w:sz w:val="11"/>
    </w:rPr>
  </w:style>
  <w:style w:type="character" w:customStyle="1" w:styleId="ListParagraph">
    <w:name w:val="List Paragraph Знак"/>
    <w:uiPriority w:val="99"/>
    <w:rsid w:val="008C4693"/>
    <w:rPr>
      <w:rFonts w:ascii="Times New Roman" w:hAnsi="Times New Roman"/>
      <w:sz w:val="28"/>
    </w:rPr>
  </w:style>
  <w:style w:type="character" w:customStyle="1" w:styleId="FootnoteTextChar2">
    <w:name w:val="Footnote Text Char2"/>
    <w:aliases w:val="Знак1 Char21,Знак2 Char1,Знак12 Знак Char2"/>
    <w:uiPriority w:val="99"/>
    <w:rsid w:val="008C4693"/>
    <w:rPr>
      <w:rFonts w:ascii="Times New Roman" w:hAnsi="Times New Roman"/>
      <w:sz w:val="20"/>
      <w:lang w:eastAsia="ru-RU"/>
    </w:rPr>
  </w:style>
  <w:style w:type="character" w:customStyle="1" w:styleId="affffffffff9">
    <w:name w:val="Основной текст + Не полужирный"/>
    <w:uiPriority w:val="99"/>
    <w:rsid w:val="008C4693"/>
    <w:rPr>
      <w:rFonts w:ascii="Times New Roman" w:hAnsi="Times New Roman"/>
      <w:b/>
      <w:snapToGrid w:val="0"/>
      <w:color w:val="000000"/>
      <w:w w:val="100"/>
      <w:position w:val="0"/>
      <w:sz w:val="16"/>
      <w:u w:val="none"/>
      <w:effect w:val="none"/>
      <w:lang w:val="ru-RU" w:eastAsia="ru-RU"/>
    </w:rPr>
  </w:style>
  <w:style w:type="character" w:customStyle="1" w:styleId="iceouttxt5">
    <w:name w:val="iceouttxt5"/>
    <w:uiPriority w:val="99"/>
    <w:rsid w:val="008C4693"/>
    <w:rPr>
      <w:rFonts w:ascii="Arial" w:hAnsi="Arial"/>
      <w:color w:val="666666"/>
      <w:sz w:val="17"/>
    </w:rPr>
  </w:style>
  <w:style w:type="paragraph" w:styleId="z-">
    <w:name w:val="HTML Top of Form"/>
    <w:basedOn w:val="ab"/>
    <w:next w:val="ab"/>
    <w:link w:val="z-0"/>
    <w:hidden/>
    <w:uiPriority w:val="99"/>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basedOn w:val="ac"/>
    <w:link w:val="z-"/>
    <w:uiPriority w:val="99"/>
    <w:locked/>
    <w:rsid w:val="008C4693"/>
    <w:rPr>
      <w:rFonts w:ascii="Arial" w:hAnsi="Arial" w:cs="Times New Roman"/>
      <w:vanish/>
      <w:sz w:val="16"/>
      <w:lang w:eastAsia="en-US"/>
    </w:rPr>
  </w:style>
  <w:style w:type="paragraph" w:styleId="z-1">
    <w:name w:val="HTML Bottom of Form"/>
    <w:basedOn w:val="ab"/>
    <w:next w:val="ab"/>
    <w:link w:val="z-2"/>
    <w:hidden/>
    <w:uiPriority w:val="99"/>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basedOn w:val="ac"/>
    <w:link w:val="z-1"/>
    <w:uiPriority w:val="99"/>
    <w:locked/>
    <w:rsid w:val="008C4693"/>
    <w:rPr>
      <w:rFonts w:ascii="Arial" w:hAnsi="Arial" w:cs="Times New Roman"/>
      <w:vanish/>
      <w:sz w:val="16"/>
      <w:lang w:eastAsia="en-US"/>
    </w:rPr>
  </w:style>
  <w:style w:type="character" w:customStyle="1" w:styleId="color003366">
    <w:name w:val="color003366"/>
    <w:uiPriority w:val="99"/>
    <w:rsid w:val="008C4693"/>
    <w:rPr>
      <w:rFonts w:ascii="Times New Roman" w:hAnsi="Times New Roman"/>
    </w:rPr>
  </w:style>
  <w:style w:type="character" w:customStyle="1" w:styleId="themebody">
    <w:name w:val="themebody"/>
    <w:uiPriority w:val="99"/>
    <w:rsid w:val="008C4693"/>
    <w:rPr>
      <w:rFonts w:ascii="Times New Roman" w:hAnsi="Times New Roman"/>
    </w:rPr>
  </w:style>
  <w:style w:type="character" w:customStyle="1" w:styleId="190">
    <w:name w:val="Знак Знак19"/>
    <w:uiPriority w:val="99"/>
    <w:rsid w:val="008C4693"/>
    <w:rPr>
      <w:b/>
      <w:kern w:val="28"/>
      <w:sz w:val="36"/>
    </w:rPr>
  </w:style>
  <w:style w:type="character" w:customStyle="1" w:styleId="FontStyle14">
    <w:name w:val="Font Style14"/>
    <w:uiPriority w:val="99"/>
    <w:rsid w:val="008C4693"/>
    <w:rPr>
      <w:rFonts w:ascii="Times New Roman" w:hAnsi="Times New Roman"/>
      <w:sz w:val="22"/>
    </w:rPr>
  </w:style>
  <w:style w:type="character" w:customStyle="1" w:styleId="FontStyle18">
    <w:name w:val="Font Style18"/>
    <w:uiPriority w:val="99"/>
    <w:rsid w:val="008C4693"/>
    <w:rPr>
      <w:rFonts w:ascii="Times New Roman" w:hAnsi="Times New Roman"/>
      <w:sz w:val="18"/>
    </w:rPr>
  </w:style>
  <w:style w:type="character" w:customStyle="1" w:styleId="FontStyle190">
    <w:name w:val="Font Style19"/>
    <w:uiPriority w:val="99"/>
    <w:rsid w:val="008C4693"/>
    <w:rPr>
      <w:rFonts w:ascii="Times New Roman" w:hAnsi="Times New Roman"/>
      <w:b/>
      <w:sz w:val="22"/>
    </w:rPr>
  </w:style>
  <w:style w:type="character" w:customStyle="1" w:styleId="FontStyle20">
    <w:name w:val="Font Style20"/>
    <w:uiPriority w:val="99"/>
    <w:rsid w:val="008C4693"/>
    <w:rPr>
      <w:rFonts w:ascii="Times New Roman" w:hAnsi="Times New Roman"/>
      <w:sz w:val="22"/>
    </w:rPr>
  </w:style>
  <w:style w:type="character" w:customStyle="1" w:styleId="FontStyle21">
    <w:name w:val="Font Style21"/>
    <w:uiPriority w:val="99"/>
    <w:rsid w:val="008C4693"/>
    <w:rPr>
      <w:rFonts w:ascii="Times New Roman" w:hAnsi="Times New Roman"/>
      <w:i/>
      <w:sz w:val="22"/>
    </w:rPr>
  </w:style>
  <w:style w:type="character" w:customStyle="1" w:styleId="FontStyle22">
    <w:name w:val="Font Style22"/>
    <w:uiPriority w:val="99"/>
    <w:rsid w:val="008C4693"/>
    <w:rPr>
      <w:rFonts w:ascii="Times New Roman" w:hAnsi="Times New Roman"/>
      <w:b/>
      <w:i/>
      <w:sz w:val="22"/>
    </w:rPr>
  </w:style>
  <w:style w:type="character" w:customStyle="1" w:styleId="64">
    <w:name w:val="Знак Знак6"/>
    <w:uiPriority w:val="99"/>
    <w:locked/>
    <w:rsid w:val="008C4693"/>
    <w:rPr>
      <w:rFonts w:ascii="Arial" w:hAnsi="Arial"/>
      <w:sz w:val="18"/>
      <w:lang w:val="ru-RU" w:eastAsia="ru-RU"/>
    </w:rPr>
  </w:style>
  <w:style w:type="character" w:customStyle="1" w:styleId="st1">
    <w:name w:val="st1"/>
    <w:uiPriority w:val="99"/>
    <w:rsid w:val="008C4693"/>
    <w:rPr>
      <w:rFonts w:ascii="Times New Roman" w:hAnsi="Times New Roman"/>
    </w:rPr>
  </w:style>
  <w:style w:type="character" w:customStyle="1" w:styleId="f">
    <w:name w:val="f"/>
    <w:uiPriority w:val="99"/>
    <w:rsid w:val="008C4693"/>
  </w:style>
  <w:style w:type="character" w:customStyle="1" w:styleId="r">
    <w:name w:val="r"/>
    <w:uiPriority w:val="99"/>
    <w:rsid w:val="008C4693"/>
  </w:style>
  <w:style w:type="character" w:customStyle="1" w:styleId="Absatz-Standardschriftart">
    <w:name w:val="Absatz-Standardschriftart"/>
    <w:uiPriority w:val="99"/>
    <w:rsid w:val="008C4693"/>
  </w:style>
  <w:style w:type="character" w:customStyle="1" w:styleId="1fffa">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spacing w:val="-10"/>
      <w:sz w:val="20"/>
    </w:rPr>
  </w:style>
  <w:style w:type="character" w:customStyle="1" w:styleId="3fe">
    <w:name w:val="Заголовок 3 со списком Знак Знак"/>
    <w:uiPriority w:val="99"/>
    <w:rsid w:val="008C4693"/>
    <w:rPr>
      <w:rFonts w:ascii="Arial" w:hAnsi="Arial"/>
      <w:b/>
      <w:sz w:val="20"/>
      <w:lang w:eastAsia="ru-RU"/>
    </w:rPr>
  </w:style>
  <w:style w:type="character" w:customStyle="1" w:styleId="affffffffffa">
    <w:name w:val="АД_Основной текст Знак Знак"/>
    <w:uiPriority w:val="99"/>
    <w:rsid w:val="008C4693"/>
    <w:rPr>
      <w:rFonts w:ascii="Times New Roman" w:hAnsi="Times New Roman"/>
      <w:sz w:val="24"/>
      <w:lang w:eastAsia="ru-RU"/>
    </w:rPr>
  </w:style>
  <w:style w:type="character" w:customStyle="1" w:styleId="3ff">
    <w:name w:val="АД_Текст отступ 3 Знак Знак"/>
    <w:aliases w:val="25 Знак Знак"/>
    <w:uiPriority w:val="99"/>
    <w:rsid w:val="008C4693"/>
    <w:rPr>
      <w:rFonts w:ascii="Times New Roman" w:hAnsi="Times New Roman"/>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hAnsi="Century Gothic"/>
      <w:b/>
      <w:snapToGrid w:val="0"/>
      <w:sz w:val="18"/>
      <w:shd w:val="clear" w:color="auto" w:fill="FFFFFF"/>
    </w:rPr>
  </w:style>
  <w:style w:type="character" w:customStyle="1" w:styleId="3ff0">
    <w:name w:val="Основной текст3"/>
    <w:uiPriority w:val="99"/>
    <w:rsid w:val="008C4693"/>
    <w:rPr>
      <w:rFonts w:ascii="Times New Roman" w:hAnsi="Times New Roman"/>
      <w:snapToGrid w:val="0"/>
      <w:sz w:val="21"/>
      <w:shd w:val="clear" w:color="auto" w:fill="FFFFFF"/>
    </w:rPr>
  </w:style>
  <w:style w:type="character" w:customStyle="1" w:styleId="4c">
    <w:name w:val="Основной текст4"/>
    <w:uiPriority w:val="99"/>
    <w:rsid w:val="008C4693"/>
    <w:rPr>
      <w:rFonts w:ascii="Times New Roman" w:hAnsi="Times New Roman"/>
      <w:snapToGrid w:val="0"/>
      <w:sz w:val="21"/>
      <w:shd w:val="clear" w:color="auto" w:fill="FFFFFF"/>
    </w:rPr>
  </w:style>
  <w:style w:type="character" w:customStyle="1" w:styleId="5a">
    <w:name w:val="Основной текст5"/>
    <w:uiPriority w:val="99"/>
    <w:rsid w:val="008C4693"/>
    <w:rPr>
      <w:rFonts w:ascii="Times New Roman" w:hAnsi="Times New Roman"/>
      <w:snapToGrid w:val="0"/>
      <w:sz w:val="21"/>
      <w:shd w:val="clear" w:color="auto" w:fill="FFFFFF"/>
    </w:rPr>
  </w:style>
  <w:style w:type="character" w:customStyle="1" w:styleId="65">
    <w:name w:val="Основной текст6"/>
    <w:uiPriority w:val="99"/>
    <w:rsid w:val="008C4693"/>
    <w:rPr>
      <w:rFonts w:ascii="Times New Roman" w:hAnsi="Times New Roman"/>
      <w:snapToGrid w:val="0"/>
      <w:sz w:val="21"/>
      <w:shd w:val="clear" w:color="auto" w:fill="FFFFFF"/>
    </w:rPr>
  </w:style>
  <w:style w:type="character" w:customStyle="1" w:styleId="76">
    <w:name w:val="Основной текст7"/>
    <w:uiPriority w:val="99"/>
    <w:rsid w:val="008C4693"/>
    <w:rPr>
      <w:rFonts w:ascii="Times New Roman" w:hAnsi="Times New Roman"/>
      <w:snapToGrid w:val="0"/>
      <w:sz w:val="21"/>
      <w:shd w:val="clear" w:color="auto" w:fill="FFFFFF"/>
    </w:rPr>
  </w:style>
  <w:style w:type="character" w:customStyle="1" w:styleId="style17">
    <w:name w:val="style1"/>
    <w:uiPriority w:val="99"/>
    <w:rsid w:val="008C4693"/>
  </w:style>
  <w:style w:type="character" w:customStyle="1" w:styleId="articleseparator">
    <w:name w:val="article_separator"/>
    <w:uiPriority w:val="99"/>
    <w:rsid w:val="008C4693"/>
    <w:rPr>
      <w:vanish/>
    </w:rPr>
  </w:style>
  <w:style w:type="character" w:customStyle="1" w:styleId="wmi-callto">
    <w:name w:val="wmi-callto"/>
    <w:uiPriority w:val="99"/>
    <w:rsid w:val="008C4693"/>
  </w:style>
  <w:style w:type="character" w:customStyle="1" w:styleId="2TimesNewRoman">
    <w:name w:val="Основной текст (2) + Times New Roman"/>
    <w:aliases w:val="11 pt"/>
    <w:uiPriority w:val="99"/>
    <w:rsid w:val="008C4693"/>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affffffffffb">
    <w:name w:val="Заголовок Знак"/>
    <w:uiPriority w:val="99"/>
    <w:rsid w:val="008C4693"/>
    <w:rPr>
      <w:rFonts w:ascii="Calibri Light" w:hAnsi="Calibri Light"/>
      <w:spacing w:val="-10"/>
      <w:kern w:val="28"/>
      <w:sz w:val="56"/>
    </w:rPr>
  </w:style>
  <w:style w:type="paragraph" w:styleId="affffffffffc">
    <w:name w:val="Title"/>
    <w:basedOn w:val="ab"/>
    <w:next w:val="ab"/>
    <w:link w:val="1fffb"/>
    <w:uiPriority w:val="99"/>
    <w:qFormat/>
    <w:rsid w:val="008C4693"/>
    <w:pPr>
      <w:spacing w:after="0" w:line="240" w:lineRule="auto"/>
      <w:contextualSpacing/>
    </w:pPr>
    <w:rPr>
      <w:rFonts w:ascii="Calibri Light" w:hAnsi="Calibri Light"/>
      <w:spacing w:val="-10"/>
      <w:kern w:val="28"/>
      <w:sz w:val="56"/>
      <w:szCs w:val="20"/>
      <w:lang w:eastAsia="ru-RU"/>
    </w:rPr>
  </w:style>
  <w:style w:type="character" w:customStyle="1" w:styleId="1fffb">
    <w:name w:val="Заголовок Знак1"/>
    <w:basedOn w:val="ac"/>
    <w:link w:val="affffffffffc"/>
    <w:uiPriority w:val="99"/>
    <w:locked/>
    <w:rsid w:val="00FB4560"/>
    <w:rPr>
      <w:rFonts w:ascii="Cambria" w:hAnsi="Cambria" w:cs="Times New Roman"/>
      <w:b/>
      <w:bCs/>
      <w:kern w:val="28"/>
      <w:sz w:val="32"/>
      <w:szCs w:val="32"/>
      <w:lang w:eastAsia="en-US"/>
    </w:rPr>
  </w:style>
  <w:style w:type="character" w:customStyle="1" w:styleId="2ff6">
    <w:name w:val="Название Знак2"/>
    <w:uiPriority w:val="99"/>
    <w:rsid w:val="008C4693"/>
    <w:rPr>
      <w:rFonts w:ascii="Calibri Light" w:hAnsi="Calibri Light"/>
      <w:b/>
      <w:kern w:val="28"/>
      <w:sz w:val="32"/>
      <w:lang w:eastAsia="en-US"/>
    </w:rPr>
  </w:style>
  <w:style w:type="table" w:styleId="1fffc">
    <w:name w:val="Table Simple 1"/>
    <w:basedOn w:val="ad"/>
    <w:uiPriority w:val="99"/>
    <w:semiHidden/>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7">
    <w:name w:val="Table Simple 2"/>
    <w:basedOn w:val="ad"/>
    <w:uiPriority w:val="99"/>
    <w:semiHidden/>
    <w:rsid w:val="008C4693"/>
    <w:rPr>
      <w:rFonts w:ascii="Times New Roman" w:eastAsia="Times New Roman" w:hAnsi="Times New Roman"/>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1">
    <w:name w:val="Table Simple 3"/>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Classic 2"/>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2">
    <w:name w:val="Table Classic 3"/>
    <w:basedOn w:val="ad"/>
    <w:uiPriority w:val="99"/>
    <w:semiHidden/>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d">
    <w:name w:val="Table Classic 4"/>
    <w:basedOn w:val="ad"/>
    <w:uiPriority w:val="99"/>
    <w:semiHidden/>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Colorful 1"/>
    <w:basedOn w:val="ad"/>
    <w:uiPriority w:val="99"/>
    <w:semiHidden/>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9">
    <w:name w:val="Table Colorful 2"/>
    <w:basedOn w:val="ad"/>
    <w:uiPriority w:val="99"/>
    <w:semiHidden/>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3">
    <w:name w:val="Table Colorful 3"/>
    <w:basedOn w:val="ad"/>
    <w:uiPriority w:val="99"/>
    <w:semiHidden/>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d"/>
    <w:uiPriority w:val="99"/>
    <w:semiHidden/>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a">
    <w:name w:val="Table Columns 2"/>
    <w:basedOn w:val="ad"/>
    <w:uiPriority w:val="99"/>
    <w:semiHidden/>
    <w:rsid w:val="008C4693"/>
    <w:rPr>
      <w:rFonts w:ascii="Times New Roman" w:eastAsia="Times New Roman" w:hAnsi="Times New Roman"/>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4">
    <w:name w:val="Table Columns 3"/>
    <w:basedOn w:val="ad"/>
    <w:uiPriority w:val="99"/>
    <w:semiHidden/>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d"/>
    <w:uiPriority w:val="99"/>
    <w:semiHidden/>
    <w:rsid w:val="008C4693"/>
    <w:rPr>
      <w:rFonts w:ascii="Times New Roman" w:eastAsia="Times New Roman" w:hAnsi="Times New Roman"/>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d"/>
    <w:uiPriority w:val="99"/>
    <w:semiHidden/>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ffff0">
    <w:name w:val="Table Grid 1"/>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b">
    <w:name w:val="Table Grid 2"/>
    <w:basedOn w:val="ad"/>
    <w:uiPriority w:val="99"/>
    <w:semiHidden/>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5">
    <w:name w:val="Table Grid 3"/>
    <w:basedOn w:val="ad"/>
    <w:uiPriority w:val="99"/>
    <w:semiHidden/>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
    <w:name w:val="Table Grid 4"/>
    <w:basedOn w:val="ad"/>
    <w:uiPriority w:val="99"/>
    <w:semiHidden/>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c">
    <w:name w:val="Table Grid 5"/>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6">
    <w:name w:val="Table Grid 6"/>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7">
    <w:name w:val="Table Grid 7"/>
    <w:basedOn w:val="ad"/>
    <w:uiPriority w:val="99"/>
    <w:semiHidden/>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d"/>
    <w:uiPriority w:val="99"/>
    <w:semiHidden/>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0">
    <w:name w:val="Table List 1"/>
    <w:basedOn w:val="ad"/>
    <w:uiPriority w:val="99"/>
    <w:semiHidden/>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d"/>
    <w:uiPriority w:val="99"/>
    <w:semiHidden/>
    <w:rsid w:val="008C4693"/>
    <w:rPr>
      <w:rFonts w:ascii="Times New Roman" w:eastAsia="Times New Roman" w:hAnsi="Times New Roman"/>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d"/>
    <w:uiPriority w:val="99"/>
    <w:semiHidden/>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d"/>
    <w:uiPriority w:val="99"/>
    <w:semiHidden/>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d"/>
    <w:uiPriority w:val="99"/>
    <w:semiHidden/>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d"/>
    <w:uiPriority w:val="99"/>
    <w:semiHidden/>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d"/>
    <w:uiPriority w:val="99"/>
    <w:semiHidden/>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1">
    <w:name w:val="Table 3D effects 1"/>
    <w:basedOn w:val="ad"/>
    <w:uiPriority w:val="99"/>
    <w:semiHidden/>
    <w:rsid w:val="008C4693"/>
    <w:rPr>
      <w:rFonts w:ascii="Times New Roman" w:eastAsia="Times New Roman" w:hAnsi="Times New Roman"/>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d"/>
    <w:uiPriority w:val="99"/>
    <w:semiHidden/>
    <w:rsid w:val="008C4693"/>
    <w:rPr>
      <w:rFonts w:ascii="Times New Roman" w:eastAsia="Times New Roman" w:hAnsi="Times New Roman"/>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6">
    <w:name w:val="Table 3D effects 3"/>
    <w:basedOn w:val="ad"/>
    <w:uiPriority w:val="99"/>
    <w:semiHidden/>
    <w:rsid w:val="008C4693"/>
    <w:rPr>
      <w:rFonts w:ascii="Times New Roman" w:eastAsia="Times New Roman" w:hAnsi="Times New Roman"/>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ffffd">
    <w:name w:val="Table Contemporary"/>
    <w:basedOn w:val="ad"/>
    <w:uiPriority w:val="99"/>
    <w:semiHidden/>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e">
    <w:name w:val="Table Elegant"/>
    <w:basedOn w:val="ad"/>
    <w:uiPriority w:val="99"/>
    <w:semiHidden/>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afffffffffff">
    <w:name w:val="Table Professional"/>
    <w:basedOn w:val="ad"/>
    <w:uiPriority w:val="99"/>
    <w:semiHidden/>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d"/>
    <w:uiPriority w:val="99"/>
    <w:semiHidden/>
    <w:rsid w:val="008C4693"/>
    <w:rPr>
      <w:rFonts w:ascii="Times New Roman" w:eastAsia="Times New Roman" w:hAnsi="Times New Roman"/>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Subtle 2"/>
    <w:basedOn w:val="ad"/>
    <w:uiPriority w:val="99"/>
    <w:semiHidden/>
    <w:rsid w:val="008C4693"/>
    <w:rPr>
      <w:rFonts w:ascii="Times New Roman" w:eastAsia="Times New Roman" w:hAnsi="Times New Roman"/>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1">
    <w:name w:val="Table Web 1"/>
    <w:basedOn w:val="ad"/>
    <w:uiPriority w:val="99"/>
    <w:semiHidden/>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d"/>
    <w:uiPriority w:val="99"/>
    <w:semiHidden/>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1">
    <w:name w:val="Table Web 3"/>
    <w:basedOn w:val="ad"/>
    <w:uiPriority w:val="99"/>
    <w:semiHidden/>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0">
    <w:name w:val="Table Theme"/>
    <w:basedOn w:val="ad"/>
    <w:uiPriority w:val="99"/>
    <w:semiHidden/>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3">
    <w:name w:val="Сетка таблицы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e">
    <w:name w:val="Сетка таблицы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uiPriority w:val="9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uiPriority w:val="9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0">
    <w:name w:val="Сетка таблицы1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uiPriority w:val="9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0">
    <w:name w:val="Веб-таблица 21"/>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0">
    <w:name w:val="Веб-таблица 31"/>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f4">
    <w:name w:val="Изысканная таблица1"/>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c">
    <w:name w:val="Изящная таблица 11"/>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style>
  <w:style w:type="table" w:customStyle="1" w:styleId="21d">
    <w:name w:val="Изящная таблица 21"/>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d">
    <w:name w:val="Классическая таблица 11"/>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e">
    <w:name w:val="Классическая таблица 21"/>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6">
    <w:name w:val="Классическая таблица 31"/>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e">
    <w:name w:val="Объемная таблица 11"/>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style>
  <w:style w:type="table" w:customStyle="1" w:styleId="21f">
    <w:name w:val="Объемная таблица 21"/>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17">
    <w:name w:val="Объемная таблица 31"/>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style>
  <w:style w:type="table" w:customStyle="1" w:styleId="11f">
    <w:name w:val="Простая таблица 11"/>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f0">
    <w:name w:val="Простая таблица 21"/>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8">
    <w:name w:val="Простая таблица 3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f0">
    <w:name w:val="Сетка таблицы 1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f1">
    <w:name w:val="Сетка таблицы 21"/>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9">
    <w:name w:val="Сетка таблицы 31"/>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2">
    <w:name w:val="Сетка таблицы 71"/>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Сетка таблицы 81"/>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f5">
    <w:name w:val="Современная таблица1"/>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f6">
    <w:name w:val="Стандартная таблица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1">
    <w:name w:val="Столбцы таблицы 11"/>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2">
    <w:name w:val="Столбцы таблицы 21"/>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style>
  <w:style w:type="table" w:customStyle="1" w:styleId="31a">
    <w:name w:val="Столбцы таблицы 31"/>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1">
    <w:name w:val="Таблица-список 11"/>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1">
    <w:name w:val="Таблица-список 21"/>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1">
    <w:name w:val="Таблица-список 31"/>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f7">
    <w:name w:val="Тема таблицы1"/>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3">
    <w:name w:val="Цветная таблица 21"/>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b">
    <w:name w:val="Цветная таблица 31"/>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40">
    <w:name w:val="Сетка таблицы114"/>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uiPriority w:val="9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
    <w:name w:val="Изысканная таблица2"/>
    <w:uiPriority w:val="9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style>
  <w:style w:type="table" w:customStyle="1" w:styleId="224">
    <w:name w:val="Изящная таблица 22"/>
    <w:uiPriority w:val="9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8C4693"/>
    <w:rPr>
      <w:rFonts w:ascii="Times New Roman" w:hAnsi="Times New Roman"/>
      <w:lang w:eastAsia="en-US"/>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0">
    <w:name w:val="Современная таблица2"/>
    <w:uiPriority w:val="9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1">
    <w:name w:val="Стандартная таблица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2fff2">
    <w:name w:val="Тема таблицы2"/>
    <w:uiPriority w:val="9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50">
    <w:name w:val="Сетка таблицы115"/>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1">
    <w:name w:val="Содержимое врезки"/>
    <w:basedOn w:val="ab"/>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2">
    <w:name w:val="Заголовок инструкции"/>
    <w:basedOn w:val="ab"/>
    <w:uiPriority w:val="99"/>
    <w:rsid w:val="008C4693"/>
    <w:pPr>
      <w:spacing w:after="120" w:line="240" w:lineRule="auto"/>
      <w:jc w:val="both"/>
    </w:pPr>
    <w:rPr>
      <w:rFonts w:ascii="Times New Roman" w:eastAsia="Times New Roman" w:hAnsi="Times New Roman"/>
      <w:sz w:val="24"/>
      <w:szCs w:val="24"/>
      <w:lang w:eastAsia="ru-RU"/>
    </w:rPr>
  </w:style>
  <w:style w:type="paragraph" w:customStyle="1" w:styleId="afffffffffff3">
    <w:name w:val="Инструкция"/>
    <w:basedOn w:val="afffffffffff2"/>
    <w:uiPriority w:val="99"/>
    <w:rsid w:val="008C4693"/>
  </w:style>
  <w:style w:type="paragraph" w:customStyle="1" w:styleId="Head91">
    <w:name w:val="Head 9.1"/>
    <w:basedOn w:val="Head61"/>
    <w:next w:val="ab"/>
    <w:uiPriority w:val="99"/>
    <w:rsid w:val="008C4693"/>
    <w:pPr>
      <w:keepNext/>
      <w:spacing w:before="240"/>
    </w:pPr>
    <w:rPr>
      <w:rFonts w:ascii="Times New Roman" w:hAnsi="Times New Roman"/>
    </w:rPr>
  </w:style>
  <w:style w:type="paragraph" w:styleId="2">
    <w:name w:val="List Bullet 2"/>
    <w:basedOn w:val="ab"/>
    <w:uiPriority w:val="99"/>
    <w:rsid w:val="008C4693"/>
    <w:pPr>
      <w:numPr>
        <w:numId w:val="2"/>
      </w:numPr>
      <w:tabs>
        <w:tab w:val="clear" w:pos="360"/>
        <w:tab w:val="num" w:pos="0"/>
        <w:tab w:val="num" w:pos="643"/>
      </w:tabs>
      <w:spacing w:after="160" w:line="256" w:lineRule="auto"/>
      <w:contextualSpacing/>
    </w:pPr>
  </w:style>
  <w:style w:type="paragraph" w:styleId="30">
    <w:name w:val="List Bullet 3"/>
    <w:basedOn w:val="ab"/>
    <w:uiPriority w:val="99"/>
    <w:rsid w:val="008C4693"/>
    <w:pPr>
      <w:numPr>
        <w:numId w:val="3"/>
      </w:numPr>
      <w:tabs>
        <w:tab w:val="clear" w:pos="360"/>
        <w:tab w:val="num" w:pos="0"/>
        <w:tab w:val="num" w:pos="926"/>
      </w:tabs>
      <w:spacing w:after="160" w:line="256" w:lineRule="auto"/>
      <w:ind w:left="720"/>
      <w:contextualSpacing/>
    </w:pPr>
  </w:style>
  <w:style w:type="paragraph" w:styleId="40">
    <w:name w:val="List Bullet 4"/>
    <w:basedOn w:val="ab"/>
    <w:uiPriority w:val="99"/>
    <w:rsid w:val="008C4693"/>
    <w:pPr>
      <w:numPr>
        <w:numId w:val="4"/>
      </w:numPr>
      <w:tabs>
        <w:tab w:val="clear" w:pos="643"/>
        <w:tab w:val="num" w:pos="432"/>
        <w:tab w:val="num" w:pos="1209"/>
      </w:tabs>
      <w:spacing w:after="160" w:line="256" w:lineRule="auto"/>
      <w:ind w:left="432" w:hanging="432"/>
      <w:contextualSpacing/>
    </w:pPr>
  </w:style>
  <w:style w:type="paragraph" w:styleId="50">
    <w:name w:val="List Bullet 5"/>
    <w:basedOn w:val="ab"/>
    <w:uiPriority w:val="99"/>
    <w:rsid w:val="008C4693"/>
    <w:pPr>
      <w:numPr>
        <w:numId w:val="5"/>
      </w:numPr>
      <w:tabs>
        <w:tab w:val="clear" w:pos="926"/>
        <w:tab w:val="num" w:pos="0"/>
      </w:tabs>
      <w:spacing w:after="160" w:line="256" w:lineRule="auto"/>
      <w:ind w:left="2844"/>
      <w:contextualSpacing/>
    </w:pPr>
  </w:style>
  <w:style w:type="paragraph" w:styleId="3">
    <w:name w:val="List Number 3"/>
    <w:basedOn w:val="ab"/>
    <w:uiPriority w:val="99"/>
    <w:rsid w:val="008C4693"/>
    <w:pPr>
      <w:numPr>
        <w:numId w:val="6"/>
      </w:numPr>
      <w:tabs>
        <w:tab w:val="clear" w:pos="1209"/>
        <w:tab w:val="num" w:pos="2160"/>
      </w:tabs>
      <w:spacing w:after="160" w:line="256" w:lineRule="auto"/>
      <w:ind w:left="720" w:hanging="720"/>
      <w:contextualSpacing/>
    </w:pPr>
  </w:style>
  <w:style w:type="paragraph" w:styleId="4">
    <w:name w:val="List Number 4"/>
    <w:basedOn w:val="ab"/>
    <w:uiPriority w:val="99"/>
    <w:rsid w:val="008C4693"/>
    <w:pPr>
      <w:numPr>
        <w:numId w:val="7"/>
      </w:numPr>
      <w:tabs>
        <w:tab w:val="clear" w:pos="1492"/>
      </w:tabs>
      <w:spacing w:after="160" w:line="256" w:lineRule="auto"/>
      <w:ind w:left="900"/>
      <w:contextualSpacing/>
    </w:pPr>
  </w:style>
  <w:style w:type="paragraph" w:styleId="5">
    <w:name w:val="List Number 5"/>
    <w:basedOn w:val="ab"/>
    <w:uiPriority w:val="99"/>
    <w:rsid w:val="008C4693"/>
    <w:pPr>
      <w:numPr>
        <w:numId w:val="8"/>
      </w:numPr>
      <w:tabs>
        <w:tab w:val="clear" w:pos="926"/>
      </w:tabs>
      <w:spacing w:after="160" w:line="256" w:lineRule="auto"/>
      <w:ind w:left="900"/>
      <w:contextualSpacing/>
    </w:pPr>
  </w:style>
  <w:style w:type="character" w:customStyle="1" w:styleId="sfwc">
    <w:name w:val="sfwc"/>
    <w:uiPriority w:val="99"/>
    <w:rsid w:val="00C63292"/>
  </w:style>
  <w:style w:type="paragraph" w:customStyle="1" w:styleId="copyright-info">
    <w:name w:val="copyright-info"/>
    <w:basedOn w:val="ab"/>
    <w:uiPriority w:val="99"/>
    <w:rsid w:val="004441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uto-matches">
    <w:name w:val="auto-matches"/>
    <w:uiPriority w:val="99"/>
    <w:rsid w:val="00D16E03"/>
  </w:style>
  <w:style w:type="character" w:customStyle="1" w:styleId="shortname">
    <w:name w:val="shortname"/>
    <w:uiPriority w:val="99"/>
    <w:rsid w:val="007E22DE"/>
  </w:style>
  <w:style w:type="paragraph" w:styleId="afffffffffff4">
    <w:name w:val="envelope address"/>
    <w:basedOn w:val="ab"/>
    <w:uiPriority w:val="99"/>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basedOn w:val="ac"/>
    <w:uiPriority w:val="99"/>
    <w:rsid w:val="00F171B5"/>
    <w:rPr>
      <w:rFonts w:cs="Times New Roman"/>
    </w:rPr>
  </w:style>
  <w:style w:type="character" w:styleId="afffffffffff5">
    <w:name w:val="Emphasis"/>
    <w:basedOn w:val="ac"/>
    <w:uiPriority w:val="99"/>
    <w:qFormat/>
    <w:rsid w:val="00F171B5"/>
    <w:rPr>
      <w:rFonts w:cs="Times New Roman"/>
      <w:i/>
    </w:rPr>
  </w:style>
  <w:style w:type="character" w:styleId="afffffffffff6">
    <w:name w:val="line number"/>
    <w:basedOn w:val="ac"/>
    <w:uiPriority w:val="99"/>
    <w:rsid w:val="00F171B5"/>
    <w:rPr>
      <w:rFonts w:cs="Times New Roman"/>
    </w:rPr>
  </w:style>
  <w:style w:type="paragraph" w:styleId="2fff3">
    <w:name w:val="envelope return"/>
    <w:basedOn w:val="ab"/>
    <w:uiPriority w:val="99"/>
    <w:rsid w:val="00F171B5"/>
    <w:pPr>
      <w:spacing w:after="0" w:line="240" w:lineRule="auto"/>
    </w:pPr>
    <w:rPr>
      <w:rFonts w:ascii="Arial" w:eastAsia="Times New Roman" w:hAnsi="Arial" w:cs="Arial"/>
      <w:sz w:val="20"/>
      <w:szCs w:val="20"/>
      <w:lang w:eastAsia="ru-RU"/>
    </w:rPr>
  </w:style>
  <w:style w:type="paragraph" w:styleId="afffffffffff7">
    <w:name w:val="Normal Indent"/>
    <w:basedOn w:val="ab"/>
    <w:uiPriority w:val="99"/>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basedOn w:val="ac"/>
    <w:uiPriority w:val="99"/>
    <w:rsid w:val="00F171B5"/>
    <w:rPr>
      <w:rFonts w:cs="Times New Roman"/>
      <w:i/>
    </w:rPr>
  </w:style>
  <w:style w:type="character" w:styleId="HTML9">
    <w:name w:val="HTML Variable"/>
    <w:basedOn w:val="ac"/>
    <w:uiPriority w:val="99"/>
    <w:rsid w:val="00F171B5"/>
    <w:rPr>
      <w:rFonts w:cs="Times New Roman"/>
      <w:i/>
    </w:rPr>
  </w:style>
  <w:style w:type="paragraph" w:styleId="afffffffffff8">
    <w:name w:val="List Continue"/>
    <w:basedOn w:val="ab"/>
    <w:uiPriority w:val="99"/>
    <w:rsid w:val="00F171B5"/>
    <w:pPr>
      <w:spacing w:after="120" w:line="240" w:lineRule="auto"/>
      <w:ind w:left="283"/>
    </w:pPr>
    <w:rPr>
      <w:rFonts w:ascii="Times New Roman" w:eastAsia="Times New Roman" w:hAnsi="Times New Roman"/>
      <w:sz w:val="24"/>
      <w:szCs w:val="24"/>
      <w:lang w:eastAsia="ru-RU"/>
    </w:rPr>
  </w:style>
  <w:style w:type="paragraph" w:styleId="2fff4">
    <w:name w:val="List Continue 2"/>
    <w:basedOn w:val="ab"/>
    <w:uiPriority w:val="99"/>
    <w:rsid w:val="00F171B5"/>
    <w:pPr>
      <w:spacing w:after="120" w:line="240" w:lineRule="auto"/>
      <w:ind w:left="566"/>
    </w:pPr>
    <w:rPr>
      <w:rFonts w:ascii="Times New Roman" w:eastAsia="Times New Roman" w:hAnsi="Times New Roman"/>
      <w:sz w:val="24"/>
      <w:szCs w:val="24"/>
      <w:lang w:eastAsia="ru-RU"/>
    </w:rPr>
  </w:style>
  <w:style w:type="paragraph" w:styleId="3ff8">
    <w:name w:val="List Continue 3"/>
    <w:basedOn w:val="ab"/>
    <w:uiPriority w:val="99"/>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b"/>
    <w:uiPriority w:val="99"/>
    <w:rsid w:val="00F171B5"/>
    <w:pPr>
      <w:spacing w:after="120" w:line="240" w:lineRule="auto"/>
      <w:ind w:left="1132"/>
    </w:pPr>
    <w:rPr>
      <w:rFonts w:ascii="Times New Roman" w:eastAsia="Times New Roman" w:hAnsi="Times New Roman"/>
      <w:sz w:val="24"/>
      <w:szCs w:val="24"/>
      <w:lang w:eastAsia="ru-RU"/>
    </w:rPr>
  </w:style>
  <w:style w:type="paragraph" w:styleId="5e">
    <w:name w:val="List Continue 5"/>
    <w:basedOn w:val="ab"/>
    <w:uiPriority w:val="99"/>
    <w:rsid w:val="00F171B5"/>
    <w:pPr>
      <w:spacing w:after="120" w:line="240" w:lineRule="auto"/>
      <w:ind w:left="1415"/>
    </w:pPr>
    <w:rPr>
      <w:rFonts w:ascii="Times New Roman" w:eastAsia="Times New Roman" w:hAnsi="Times New Roman"/>
      <w:sz w:val="24"/>
      <w:szCs w:val="24"/>
      <w:lang w:eastAsia="ru-RU"/>
    </w:rPr>
  </w:style>
  <w:style w:type="paragraph" w:styleId="afffffffffff9">
    <w:name w:val="List"/>
    <w:basedOn w:val="ab"/>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5">
    <w:name w:val="List 2"/>
    <w:basedOn w:val="ab"/>
    <w:uiPriority w:val="99"/>
    <w:rsid w:val="00F171B5"/>
    <w:pPr>
      <w:spacing w:after="0" w:line="240" w:lineRule="auto"/>
      <w:ind w:left="566" w:hanging="283"/>
    </w:pPr>
    <w:rPr>
      <w:rFonts w:ascii="Times New Roman" w:eastAsia="Times New Roman" w:hAnsi="Times New Roman"/>
      <w:sz w:val="24"/>
      <w:szCs w:val="24"/>
      <w:lang w:eastAsia="ru-RU"/>
    </w:rPr>
  </w:style>
  <w:style w:type="paragraph" w:styleId="3ff9">
    <w:name w:val="List 3"/>
    <w:basedOn w:val="ab"/>
    <w:uiPriority w:val="99"/>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b"/>
    <w:uiPriority w:val="99"/>
    <w:rsid w:val="00F171B5"/>
    <w:pPr>
      <w:spacing w:after="0" w:line="240" w:lineRule="auto"/>
      <w:ind w:left="1132" w:hanging="283"/>
    </w:pPr>
    <w:rPr>
      <w:rFonts w:ascii="Times New Roman" w:eastAsia="Times New Roman" w:hAnsi="Times New Roman"/>
      <w:sz w:val="24"/>
      <w:szCs w:val="24"/>
      <w:lang w:eastAsia="ru-RU"/>
    </w:rPr>
  </w:style>
  <w:style w:type="paragraph" w:styleId="5f">
    <w:name w:val="List 5"/>
    <w:basedOn w:val="ab"/>
    <w:uiPriority w:val="99"/>
    <w:rsid w:val="00F171B5"/>
    <w:pPr>
      <w:spacing w:after="0" w:line="240" w:lineRule="auto"/>
      <w:ind w:left="1415" w:hanging="283"/>
    </w:pPr>
    <w:rPr>
      <w:rFonts w:ascii="Times New Roman" w:eastAsia="Times New Roman" w:hAnsi="Times New Roman"/>
      <w:sz w:val="24"/>
      <w:szCs w:val="24"/>
      <w:lang w:eastAsia="ru-RU"/>
    </w:rPr>
  </w:style>
  <w:style w:type="character" w:styleId="afffffffffffa">
    <w:name w:val="Strong"/>
    <w:basedOn w:val="ac"/>
    <w:uiPriority w:val="99"/>
    <w:qFormat/>
    <w:rsid w:val="00F171B5"/>
    <w:rPr>
      <w:rFonts w:cs="Times New Roman"/>
      <w:b/>
    </w:rPr>
  </w:style>
  <w:style w:type="paragraph" w:styleId="afffffffffffb">
    <w:name w:val="Block Text"/>
    <w:basedOn w:val="ab"/>
    <w:uiPriority w:val="99"/>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basedOn w:val="ac"/>
    <w:uiPriority w:val="99"/>
    <w:rsid w:val="00F171B5"/>
    <w:rPr>
      <w:rFonts w:cs="Times New Roman"/>
      <w:i/>
    </w:rPr>
  </w:style>
  <w:style w:type="paragraph" w:styleId="3ffa">
    <w:name w:val="toc 3"/>
    <w:basedOn w:val="ab"/>
    <w:next w:val="ab"/>
    <w:autoRedefine/>
    <w:uiPriority w:val="99"/>
    <w:rsid w:val="00F171B5"/>
    <w:pPr>
      <w:spacing w:after="0" w:line="240" w:lineRule="auto"/>
      <w:ind w:left="240"/>
    </w:pPr>
    <w:rPr>
      <w:rFonts w:ascii="Times New Roman" w:eastAsia="Times New Roman" w:hAnsi="Times New Roman"/>
      <w:sz w:val="20"/>
      <w:szCs w:val="20"/>
      <w:lang w:eastAsia="ru-RU"/>
    </w:rPr>
  </w:style>
  <w:style w:type="paragraph" w:styleId="afffffffffffc">
    <w:name w:val="No Spacing"/>
    <w:link w:val="afffffffffffd"/>
    <w:uiPriority w:val="1"/>
    <w:qFormat/>
    <w:rsid w:val="00F171B5"/>
    <w:rPr>
      <w:rFonts w:eastAsia="Times New Roman"/>
      <w:sz w:val="22"/>
      <w:szCs w:val="22"/>
    </w:rPr>
  </w:style>
  <w:style w:type="paragraph" w:styleId="1ffff8">
    <w:name w:val="toc 1"/>
    <w:basedOn w:val="ab"/>
    <w:next w:val="ab"/>
    <w:autoRedefine/>
    <w:uiPriority w:val="99"/>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6">
    <w:name w:val="toc 2"/>
    <w:basedOn w:val="ab"/>
    <w:next w:val="ab"/>
    <w:autoRedefine/>
    <w:uiPriority w:val="99"/>
    <w:rsid w:val="00F171B5"/>
    <w:pPr>
      <w:spacing w:before="240" w:after="0" w:line="240" w:lineRule="auto"/>
    </w:pPr>
    <w:rPr>
      <w:rFonts w:ascii="Times New Roman" w:eastAsia="Times New Roman" w:hAnsi="Times New Roman"/>
      <w:b/>
      <w:bCs/>
      <w:sz w:val="20"/>
      <w:szCs w:val="20"/>
      <w:lang w:eastAsia="ru-RU"/>
    </w:rPr>
  </w:style>
  <w:style w:type="paragraph" w:styleId="4f3">
    <w:name w:val="toc 4"/>
    <w:basedOn w:val="ab"/>
    <w:next w:val="ab"/>
    <w:autoRedefine/>
    <w:uiPriority w:val="99"/>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b"/>
    <w:next w:val="ab"/>
    <w:autoRedefine/>
    <w:uiPriority w:val="99"/>
    <w:rsid w:val="00F171B5"/>
    <w:pPr>
      <w:spacing w:after="0" w:line="240" w:lineRule="auto"/>
      <w:ind w:left="720"/>
    </w:pPr>
    <w:rPr>
      <w:rFonts w:ascii="Times New Roman" w:eastAsia="Times New Roman" w:hAnsi="Times New Roman"/>
      <w:sz w:val="20"/>
      <w:szCs w:val="20"/>
      <w:lang w:eastAsia="ru-RU"/>
    </w:rPr>
  </w:style>
  <w:style w:type="paragraph" w:styleId="68">
    <w:name w:val="toc 6"/>
    <w:basedOn w:val="ab"/>
    <w:next w:val="ab"/>
    <w:autoRedefine/>
    <w:uiPriority w:val="99"/>
    <w:rsid w:val="00F171B5"/>
    <w:pPr>
      <w:spacing w:after="0" w:line="240" w:lineRule="auto"/>
      <w:ind w:left="960"/>
    </w:pPr>
    <w:rPr>
      <w:rFonts w:ascii="Times New Roman" w:eastAsia="Times New Roman" w:hAnsi="Times New Roman"/>
      <w:sz w:val="20"/>
      <w:szCs w:val="20"/>
      <w:lang w:eastAsia="ru-RU"/>
    </w:rPr>
  </w:style>
  <w:style w:type="paragraph" w:styleId="79">
    <w:name w:val="toc 7"/>
    <w:basedOn w:val="ab"/>
    <w:next w:val="ab"/>
    <w:autoRedefine/>
    <w:uiPriority w:val="99"/>
    <w:rsid w:val="00F171B5"/>
    <w:pPr>
      <w:spacing w:after="0" w:line="240" w:lineRule="auto"/>
      <w:ind w:left="1200"/>
    </w:pPr>
    <w:rPr>
      <w:rFonts w:ascii="Times New Roman" w:eastAsia="Times New Roman" w:hAnsi="Times New Roman"/>
      <w:sz w:val="20"/>
      <w:szCs w:val="20"/>
      <w:lang w:eastAsia="ru-RU"/>
    </w:rPr>
  </w:style>
  <w:style w:type="paragraph" w:styleId="87">
    <w:name w:val="toc 8"/>
    <w:basedOn w:val="ab"/>
    <w:next w:val="ab"/>
    <w:autoRedefine/>
    <w:uiPriority w:val="99"/>
    <w:rsid w:val="00F171B5"/>
    <w:pPr>
      <w:spacing w:after="0" w:line="240" w:lineRule="auto"/>
      <w:ind w:left="1440"/>
    </w:pPr>
    <w:rPr>
      <w:rFonts w:ascii="Times New Roman" w:eastAsia="Times New Roman" w:hAnsi="Times New Roman"/>
      <w:sz w:val="20"/>
      <w:szCs w:val="20"/>
      <w:lang w:eastAsia="ru-RU"/>
    </w:rPr>
  </w:style>
  <w:style w:type="paragraph" w:styleId="96">
    <w:name w:val="toc 9"/>
    <w:basedOn w:val="ab"/>
    <w:next w:val="ab"/>
    <w:autoRedefine/>
    <w:uiPriority w:val="99"/>
    <w:rsid w:val="00F171B5"/>
    <w:pPr>
      <w:spacing w:after="0" w:line="240" w:lineRule="auto"/>
      <w:ind w:left="1680"/>
    </w:pPr>
    <w:rPr>
      <w:rFonts w:ascii="Times New Roman" w:eastAsia="Times New Roman" w:hAnsi="Times New Roman"/>
      <w:sz w:val="20"/>
      <w:szCs w:val="20"/>
      <w:lang w:eastAsia="ru-RU"/>
    </w:rPr>
  </w:style>
  <w:style w:type="character" w:customStyle="1" w:styleId="afffffffffffe">
    <w:name w:val="Знак Знак"/>
    <w:uiPriority w:val="99"/>
    <w:locked/>
    <w:rsid w:val="00F171B5"/>
    <w:rPr>
      <w:lang w:val="ru-RU" w:eastAsia="ru-RU"/>
    </w:rPr>
  </w:style>
  <w:style w:type="character" w:customStyle="1" w:styleId="Calibri6">
    <w:name w:val="Основной текст + Calibri6"/>
    <w:aliases w:val="101,5 pt6"/>
    <w:uiPriority w:val="99"/>
    <w:rsid w:val="00F171B5"/>
    <w:rPr>
      <w:rFonts w:ascii="Calibri" w:hAnsi="Calibri"/>
      <w:color w:val="000000"/>
      <w:spacing w:val="0"/>
      <w:w w:val="100"/>
      <w:position w:val="0"/>
      <w:sz w:val="21"/>
      <w:shd w:val="clear" w:color="auto" w:fill="FFFFFF"/>
      <w:lang w:val="ru-RU"/>
    </w:rPr>
  </w:style>
  <w:style w:type="character" w:customStyle="1" w:styleId="Calibri5">
    <w:name w:val="Основной текст + Calibri5"/>
    <w:aliases w:val="91,5 pt5"/>
    <w:uiPriority w:val="99"/>
    <w:rsid w:val="00F171B5"/>
    <w:rPr>
      <w:rFonts w:ascii="Calibri" w:hAnsi="Calibri"/>
      <w:color w:val="000000"/>
      <w:spacing w:val="0"/>
      <w:w w:val="100"/>
      <w:position w:val="0"/>
      <w:sz w:val="19"/>
      <w:shd w:val="clear" w:color="auto" w:fill="FFFFFF"/>
      <w:lang w:val="en-US"/>
    </w:rPr>
  </w:style>
  <w:style w:type="character" w:customStyle="1" w:styleId="Calibri4">
    <w:name w:val="Основной текст + Calibri4"/>
    <w:aliases w:val="4 pt"/>
    <w:uiPriority w:val="99"/>
    <w:rsid w:val="00F171B5"/>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4"/>
    <w:uiPriority w:val="99"/>
    <w:rsid w:val="00F171B5"/>
    <w:rPr>
      <w:rFonts w:ascii="Arial Unicode MS" w:eastAsia="Arial Unicode MS" w:hAnsi="Arial Unicode MS"/>
      <w:color w:val="000000"/>
      <w:spacing w:val="0"/>
      <w:w w:val="100"/>
      <w:position w:val="0"/>
      <w:sz w:val="17"/>
      <w:shd w:val="clear" w:color="auto" w:fill="FFFFFF"/>
      <w:lang w:val="ru-RU"/>
    </w:rPr>
  </w:style>
  <w:style w:type="character" w:customStyle="1" w:styleId="Calibri3">
    <w:name w:val="Основной текст + Calibri3"/>
    <w:aliases w:val="7,5 pt3"/>
    <w:uiPriority w:val="99"/>
    <w:rsid w:val="00F171B5"/>
    <w:rPr>
      <w:rFonts w:ascii="Calibri" w:hAnsi="Calibri"/>
      <w:color w:val="000000"/>
      <w:spacing w:val="0"/>
      <w:w w:val="100"/>
      <w:position w:val="0"/>
      <w:sz w:val="15"/>
      <w:u w:val="none"/>
      <w:shd w:val="clear" w:color="auto" w:fill="FFFFFF"/>
      <w:lang w:val="en-US"/>
    </w:rPr>
  </w:style>
  <w:style w:type="character" w:customStyle="1" w:styleId="Calibri2">
    <w:name w:val="Основной текст + Calibri2"/>
    <w:aliases w:val="71,5 pt1,Малые прописные"/>
    <w:uiPriority w:val="99"/>
    <w:rsid w:val="00F171B5"/>
    <w:rPr>
      <w:rFonts w:ascii="Calibri" w:hAnsi="Calibri"/>
      <w:smallCaps/>
      <w:color w:val="000000"/>
      <w:spacing w:val="0"/>
      <w:w w:val="100"/>
      <w:position w:val="0"/>
      <w:sz w:val="15"/>
      <w:u w:val="none"/>
      <w:shd w:val="clear" w:color="auto" w:fill="FFFFFF"/>
      <w:lang w:val="en-US"/>
    </w:rPr>
  </w:style>
  <w:style w:type="character" w:customStyle="1" w:styleId="Calibri1">
    <w:name w:val="Основной текст + Calibri1"/>
    <w:aliases w:val="8 pt1,Интервал 1 pt1"/>
    <w:uiPriority w:val="99"/>
    <w:rsid w:val="00F171B5"/>
    <w:rPr>
      <w:rFonts w:ascii="Calibri" w:hAnsi="Calibri"/>
      <w:color w:val="000000"/>
      <w:spacing w:val="20"/>
      <w:w w:val="100"/>
      <w:position w:val="0"/>
      <w:sz w:val="16"/>
      <w:u w:val="none"/>
      <w:shd w:val="clear" w:color="auto" w:fill="FFFFFF"/>
      <w:lang w:val="ru-RU"/>
    </w:rPr>
  </w:style>
  <w:style w:type="paragraph" w:styleId="affffffffffff">
    <w:name w:val="TOC Heading"/>
    <w:basedOn w:val="12"/>
    <w:next w:val="ab"/>
    <w:uiPriority w:val="9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7">
    <w:name w:val="Заголовок2"/>
    <w:basedOn w:val="ab"/>
    <w:next w:val="aff1"/>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
    <w:name w:val="Основной текст (2) + Times New Roman1"/>
    <w:aliases w:val="11 pt1"/>
    <w:uiPriority w:val="99"/>
    <w:rsid w:val="00F171B5"/>
    <w:rPr>
      <w:rFonts w:ascii="Times New Roman" w:hAnsi="Times New Roman"/>
      <w:color w:val="000000"/>
      <w:spacing w:val="0"/>
      <w:w w:val="100"/>
      <w:position w:val="0"/>
      <w:sz w:val="22"/>
      <w:u w:val="none"/>
      <w:shd w:val="clear" w:color="auto" w:fill="FFFFFF"/>
      <w:lang w:val="ru-RU" w:eastAsia="ru-RU"/>
    </w:rPr>
  </w:style>
  <w:style w:type="character" w:customStyle="1" w:styleId="otvetkrasn30">
    <w:name w:val="otvet_krasn_30"/>
    <w:uiPriority w:val="99"/>
    <w:rsid w:val="00F171B5"/>
  </w:style>
  <w:style w:type="paragraph" w:customStyle="1" w:styleId="31c">
    <w:name w:val="Основной текст с отступом 31"/>
    <w:basedOn w:val="ab"/>
    <w:uiPriority w:val="99"/>
    <w:rsid w:val="001B5EE5"/>
    <w:pPr>
      <w:suppressAutoHyphens/>
      <w:spacing w:after="120" w:line="240" w:lineRule="auto"/>
      <w:ind w:left="283"/>
      <w:jc w:val="both"/>
    </w:pPr>
    <w:rPr>
      <w:rFonts w:ascii="Times New Roman" w:eastAsia="Times New Roman" w:hAnsi="Times New Roman"/>
      <w:sz w:val="16"/>
      <w:szCs w:val="16"/>
      <w:lang w:eastAsia="zh-CN"/>
    </w:rPr>
  </w:style>
  <w:style w:type="table" w:customStyle="1" w:styleId="TableGrid1">
    <w:name w:val="Table Grid1"/>
    <w:uiPriority w:val="99"/>
    <w:rsid w:val="0061482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167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бычный (веб) Знак"/>
    <w:aliases w:val="Обычный (Web) Знак"/>
    <w:link w:val="af7"/>
    <w:uiPriority w:val="99"/>
    <w:locked/>
    <w:rsid w:val="001045CC"/>
    <w:rPr>
      <w:rFonts w:ascii="Arial" w:hAnsi="Arial"/>
    </w:rPr>
  </w:style>
  <w:style w:type="character" w:customStyle="1" w:styleId="ikzvalue">
    <w:name w:val="ikzvalue"/>
    <w:uiPriority w:val="99"/>
    <w:rsid w:val="0012221F"/>
  </w:style>
  <w:style w:type="paragraph" w:customStyle="1" w:styleId="a6">
    <w:name w:val="Раздел контракта"/>
    <w:basedOn w:val="12"/>
    <w:uiPriority w:val="99"/>
    <w:rsid w:val="00736E0A"/>
    <w:pPr>
      <w:numPr>
        <w:numId w:val="72"/>
      </w:numPr>
      <w:tabs>
        <w:tab w:val="num" w:pos="360"/>
      </w:tabs>
      <w:suppressAutoHyphens/>
      <w:spacing w:before="120" w:beforeAutospacing="0" w:after="120" w:afterAutospacing="0"/>
      <w:ind w:left="0" w:firstLine="567"/>
      <w:jc w:val="center"/>
    </w:pPr>
    <w:rPr>
      <w:rFonts w:ascii="Times New Roman" w:hAnsi="Times New Roman"/>
      <w:b w:val="0"/>
      <w:kern w:val="0"/>
      <w:sz w:val="24"/>
      <w:szCs w:val="32"/>
    </w:rPr>
  </w:style>
  <w:style w:type="paragraph" w:customStyle="1" w:styleId="a7">
    <w:name w:val="Пункт контракта"/>
    <w:basedOn w:val="24"/>
    <w:uiPriority w:val="99"/>
    <w:rsid w:val="00736E0A"/>
    <w:pPr>
      <w:numPr>
        <w:numId w:val="72"/>
      </w:numPr>
      <w:tabs>
        <w:tab w:val="num" w:pos="360"/>
      </w:tabs>
      <w:suppressAutoHyphens/>
      <w:spacing w:before="0" w:beforeAutospacing="0" w:after="0" w:afterAutospacing="0"/>
      <w:ind w:firstLine="709"/>
      <w:jc w:val="both"/>
    </w:pPr>
    <w:rPr>
      <w:rFonts w:ascii="Times New Roman" w:hAnsi="Times New Roman"/>
      <w:b w:val="0"/>
      <w:sz w:val="24"/>
      <w:szCs w:val="26"/>
    </w:rPr>
  </w:style>
  <w:style w:type="paragraph" w:customStyle="1" w:styleId="a8">
    <w:name w:val="Подпункт контракта"/>
    <w:basedOn w:val="35"/>
    <w:uiPriority w:val="99"/>
    <w:rsid w:val="00736E0A"/>
    <w:pPr>
      <w:numPr>
        <w:numId w:val="72"/>
      </w:numPr>
      <w:tabs>
        <w:tab w:val="num" w:pos="360"/>
      </w:tabs>
      <w:suppressAutoHyphens/>
      <w:spacing w:before="0" w:beforeAutospacing="0" w:after="0" w:afterAutospacing="0"/>
      <w:ind w:left="0" w:firstLine="709"/>
      <w:jc w:val="both"/>
    </w:pPr>
    <w:rPr>
      <w:rFonts w:ascii="Times New Roman" w:hAnsi="Times New Roman"/>
      <w:b w:val="0"/>
      <w:bCs w:val="0"/>
      <w:sz w:val="24"/>
      <w:szCs w:val="24"/>
      <w:lang w:eastAsia="ar-SA"/>
    </w:rPr>
  </w:style>
  <w:style w:type="table" w:customStyle="1" w:styleId="TableStyle0">
    <w:name w:val="TableStyle0"/>
    <w:uiPriority w:val="99"/>
    <w:rsid w:val="002A0449"/>
    <w:rPr>
      <w:rFonts w:ascii="Arial" w:eastAsia="Times New Roman" w:hAnsi="Arial"/>
      <w:sz w:val="16"/>
      <w:szCs w:val="22"/>
    </w:rPr>
    <w:tblPr>
      <w:tblCellMar>
        <w:top w:w="0" w:type="dxa"/>
        <w:left w:w="0" w:type="dxa"/>
        <w:bottom w:w="0" w:type="dxa"/>
        <w:right w:w="0" w:type="dxa"/>
      </w:tblCellMar>
    </w:tblPr>
  </w:style>
  <w:style w:type="character" w:customStyle="1" w:styleId="copytarget">
    <w:name w:val="copy_target"/>
    <w:basedOn w:val="ac"/>
    <w:rsid w:val="008F6499"/>
    <w:rPr>
      <w:rFonts w:cs="Times New Roman"/>
    </w:rPr>
  </w:style>
  <w:style w:type="numbering" w:customStyle="1" w:styleId="2411">
    <w:name w:val="Стиль2411"/>
    <w:rsid w:val="002B7B35"/>
    <w:pPr>
      <w:numPr>
        <w:numId w:val="33"/>
      </w:numPr>
    </w:pPr>
  </w:style>
  <w:style w:type="numbering" w:customStyle="1" w:styleId="61">
    <w:name w:val="Стиль61"/>
    <w:rsid w:val="002B7B35"/>
    <w:pPr>
      <w:numPr>
        <w:numId w:val="34"/>
      </w:numPr>
    </w:pPr>
  </w:style>
  <w:style w:type="numbering" w:customStyle="1" w:styleId="41">
    <w:name w:val="Список 41"/>
    <w:rsid w:val="002B7B35"/>
    <w:pPr>
      <w:numPr>
        <w:numId w:val="35"/>
      </w:numPr>
    </w:pPr>
  </w:style>
  <w:style w:type="numbering" w:customStyle="1" w:styleId="92">
    <w:name w:val="Стиль92"/>
    <w:rsid w:val="002B7B35"/>
    <w:pPr>
      <w:numPr>
        <w:numId w:val="36"/>
      </w:numPr>
    </w:pPr>
  </w:style>
  <w:style w:type="numbering" w:customStyle="1" w:styleId="62">
    <w:name w:val="Стиль62"/>
    <w:rsid w:val="002B7B35"/>
    <w:pPr>
      <w:numPr>
        <w:numId w:val="37"/>
      </w:numPr>
    </w:pPr>
  </w:style>
  <w:style w:type="numbering" w:customStyle="1" w:styleId="82">
    <w:name w:val="Стиль82"/>
    <w:rsid w:val="002B7B35"/>
    <w:pPr>
      <w:numPr>
        <w:numId w:val="38"/>
      </w:numPr>
    </w:pPr>
  </w:style>
  <w:style w:type="numbering" w:customStyle="1" w:styleId="ArticleSection1">
    <w:name w:val="Article / Section1"/>
    <w:rsid w:val="002B7B35"/>
    <w:pPr>
      <w:numPr>
        <w:numId w:val="11"/>
      </w:numPr>
    </w:pPr>
  </w:style>
  <w:style w:type="numbering" w:customStyle="1" w:styleId="225">
    <w:name w:val="Стиль225"/>
    <w:rsid w:val="002B7B35"/>
    <w:pPr>
      <w:numPr>
        <w:numId w:val="66"/>
      </w:numPr>
    </w:pPr>
  </w:style>
  <w:style w:type="numbering" w:customStyle="1" w:styleId="52">
    <w:name w:val="Стиль52"/>
    <w:rsid w:val="002B7B35"/>
    <w:pPr>
      <w:numPr>
        <w:numId w:val="39"/>
      </w:numPr>
    </w:pPr>
  </w:style>
  <w:style w:type="numbering" w:customStyle="1" w:styleId="102">
    <w:name w:val="Стиль102"/>
    <w:rsid w:val="002B7B35"/>
    <w:pPr>
      <w:numPr>
        <w:numId w:val="40"/>
      </w:numPr>
    </w:pPr>
  </w:style>
  <w:style w:type="numbering" w:customStyle="1" w:styleId="182">
    <w:name w:val="Стиль182"/>
    <w:rsid w:val="002B7B35"/>
    <w:pPr>
      <w:numPr>
        <w:numId w:val="41"/>
      </w:numPr>
    </w:pPr>
  </w:style>
  <w:style w:type="numbering" w:customStyle="1" w:styleId="252">
    <w:name w:val="Стиль252"/>
    <w:rsid w:val="002B7B35"/>
    <w:pPr>
      <w:numPr>
        <w:numId w:val="14"/>
      </w:numPr>
    </w:pPr>
  </w:style>
  <w:style w:type="numbering" w:customStyle="1" w:styleId="152">
    <w:name w:val="Стиль152"/>
    <w:rsid w:val="002B7B35"/>
    <w:pPr>
      <w:numPr>
        <w:numId w:val="42"/>
      </w:numPr>
    </w:pPr>
  </w:style>
  <w:style w:type="numbering" w:customStyle="1" w:styleId="1241">
    <w:name w:val="Стиль1241"/>
    <w:rsid w:val="002B7B35"/>
    <w:pPr>
      <w:numPr>
        <w:numId w:val="67"/>
      </w:numPr>
    </w:pPr>
  </w:style>
  <w:style w:type="numbering" w:customStyle="1" w:styleId="List12">
    <w:name w:val="List 12"/>
    <w:rsid w:val="002B7B35"/>
    <w:pPr>
      <w:numPr>
        <w:numId w:val="43"/>
      </w:numPr>
    </w:pPr>
  </w:style>
  <w:style w:type="numbering" w:customStyle="1" w:styleId="205">
    <w:name w:val="Стиль205"/>
    <w:rsid w:val="002B7B35"/>
    <w:pPr>
      <w:numPr>
        <w:numId w:val="44"/>
      </w:numPr>
    </w:pPr>
  </w:style>
  <w:style w:type="numbering" w:styleId="111111">
    <w:name w:val="Outline List 2"/>
    <w:basedOn w:val="ae"/>
    <w:uiPriority w:val="99"/>
    <w:semiHidden/>
    <w:unhideWhenUsed/>
    <w:locked/>
    <w:rsid w:val="002B7B35"/>
    <w:pPr>
      <w:numPr>
        <w:numId w:val="45"/>
      </w:numPr>
    </w:pPr>
  </w:style>
  <w:style w:type="numbering" w:customStyle="1" w:styleId="172">
    <w:name w:val="Стиль172"/>
    <w:rsid w:val="002B7B35"/>
    <w:pPr>
      <w:numPr>
        <w:numId w:val="46"/>
      </w:numPr>
    </w:pPr>
  </w:style>
  <w:style w:type="numbering" w:customStyle="1" w:styleId="51">
    <w:name w:val="Стиль51"/>
    <w:rsid w:val="002B7B35"/>
    <w:pPr>
      <w:numPr>
        <w:numId w:val="47"/>
      </w:numPr>
    </w:pPr>
  </w:style>
  <w:style w:type="numbering" w:customStyle="1" w:styleId="31">
    <w:name w:val="Список 31"/>
    <w:rsid w:val="002B7B35"/>
    <w:pPr>
      <w:numPr>
        <w:numId w:val="48"/>
      </w:numPr>
    </w:pPr>
  </w:style>
  <w:style w:type="numbering" w:customStyle="1" w:styleId="195">
    <w:name w:val="Стиль195"/>
    <w:rsid w:val="002B7B35"/>
    <w:pPr>
      <w:numPr>
        <w:numId w:val="69"/>
      </w:numPr>
    </w:pPr>
  </w:style>
  <w:style w:type="numbering" w:customStyle="1" w:styleId="232">
    <w:name w:val="Стиль232"/>
    <w:rsid w:val="002B7B35"/>
    <w:pPr>
      <w:numPr>
        <w:numId w:val="49"/>
      </w:numPr>
    </w:pPr>
  </w:style>
  <w:style w:type="numbering" w:customStyle="1" w:styleId="142">
    <w:name w:val="Стиль142"/>
    <w:rsid w:val="002B7B35"/>
    <w:pPr>
      <w:numPr>
        <w:numId w:val="50"/>
      </w:numPr>
    </w:pPr>
  </w:style>
  <w:style w:type="numbering" w:customStyle="1" w:styleId="132">
    <w:name w:val="Стиль132"/>
    <w:rsid w:val="002B7B35"/>
    <w:pPr>
      <w:numPr>
        <w:numId w:val="51"/>
      </w:numPr>
    </w:pPr>
  </w:style>
  <w:style w:type="numbering" w:customStyle="1" w:styleId="72">
    <w:name w:val="Стиль72"/>
    <w:rsid w:val="002B7B35"/>
    <w:pPr>
      <w:numPr>
        <w:numId w:val="52"/>
      </w:numPr>
    </w:pPr>
  </w:style>
  <w:style w:type="numbering" w:customStyle="1" w:styleId="192">
    <w:name w:val="Стиль192"/>
    <w:rsid w:val="002B7B35"/>
    <w:pPr>
      <w:numPr>
        <w:numId w:val="53"/>
      </w:numPr>
    </w:pPr>
  </w:style>
  <w:style w:type="numbering" w:customStyle="1" w:styleId="222">
    <w:name w:val="Стиль222"/>
    <w:rsid w:val="002B7B35"/>
    <w:pPr>
      <w:numPr>
        <w:numId w:val="54"/>
      </w:numPr>
    </w:pPr>
  </w:style>
  <w:style w:type="numbering" w:customStyle="1" w:styleId="202">
    <w:name w:val="Стиль202"/>
    <w:rsid w:val="002B7B35"/>
    <w:pPr>
      <w:numPr>
        <w:numId w:val="55"/>
      </w:numPr>
    </w:pPr>
  </w:style>
  <w:style w:type="numbering" w:customStyle="1" w:styleId="WWNum86">
    <w:name w:val="WWNum86"/>
    <w:rsid w:val="002B7B35"/>
    <w:pPr>
      <w:numPr>
        <w:numId w:val="65"/>
      </w:numPr>
    </w:pPr>
  </w:style>
  <w:style w:type="numbering" w:customStyle="1" w:styleId="162">
    <w:name w:val="Стиль162"/>
    <w:rsid w:val="002B7B35"/>
    <w:pPr>
      <w:numPr>
        <w:numId w:val="56"/>
      </w:numPr>
    </w:pPr>
  </w:style>
  <w:style w:type="numbering" w:customStyle="1" w:styleId="410">
    <w:name w:val="Стиль41"/>
    <w:rsid w:val="002B7B35"/>
    <w:pPr>
      <w:numPr>
        <w:numId w:val="57"/>
      </w:numPr>
    </w:pPr>
  </w:style>
  <w:style w:type="numbering" w:customStyle="1" w:styleId="212">
    <w:name w:val="Стиль212"/>
    <w:rsid w:val="002B7B35"/>
    <w:pPr>
      <w:numPr>
        <w:numId w:val="58"/>
      </w:numPr>
    </w:pPr>
  </w:style>
  <w:style w:type="numbering" w:customStyle="1" w:styleId="122">
    <w:name w:val="Стиль122"/>
    <w:rsid w:val="002B7B35"/>
    <w:pPr>
      <w:numPr>
        <w:numId w:val="59"/>
      </w:numPr>
    </w:pPr>
  </w:style>
  <w:style w:type="numbering" w:customStyle="1" w:styleId="List11">
    <w:name w:val="List 11"/>
    <w:rsid w:val="002B7B35"/>
    <w:pPr>
      <w:numPr>
        <w:numId w:val="60"/>
      </w:numPr>
    </w:pPr>
  </w:style>
  <w:style w:type="numbering" w:customStyle="1" w:styleId="1111111">
    <w:name w:val="1 / 1.1 / 1.1.11"/>
    <w:rsid w:val="002B7B35"/>
    <w:pPr>
      <w:numPr>
        <w:numId w:val="61"/>
      </w:numPr>
    </w:pPr>
  </w:style>
  <w:style w:type="numbering" w:customStyle="1" w:styleId="243">
    <w:name w:val="Стиль243"/>
    <w:rsid w:val="002B7B35"/>
    <w:pPr>
      <w:numPr>
        <w:numId w:val="13"/>
      </w:numPr>
    </w:pPr>
  </w:style>
  <w:style w:type="numbering" w:customStyle="1" w:styleId="510">
    <w:name w:val="Список 51"/>
    <w:rsid w:val="002B7B35"/>
    <w:pPr>
      <w:numPr>
        <w:numId w:val="62"/>
      </w:numPr>
    </w:pPr>
  </w:style>
  <w:style w:type="numbering" w:customStyle="1" w:styleId="112">
    <w:name w:val="Стиль112"/>
    <w:rsid w:val="002B7B35"/>
    <w:pPr>
      <w:numPr>
        <w:numId w:val="63"/>
      </w:numPr>
    </w:pPr>
  </w:style>
  <w:style w:type="numbering" w:customStyle="1" w:styleId="420">
    <w:name w:val="Стиль42"/>
    <w:rsid w:val="002B7B35"/>
    <w:pPr>
      <w:numPr>
        <w:numId w:val="64"/>
      </w:numPr>
    </w:pPr>
  </w:style>
  <w:style w:type="character" w:customStyle="1" w:styleId="fontstyle01">
    <w:name w:val="fontstyle01"/>
    <w:basedOn w:val="ac"/>
    <w:rsid w:val="00C861E7"/>
    <w:rPr>
      <w:rFonts w:ascii="TimesNewRomanPS-BoldMT" w:hAnsi="TimesNewRomanPS-BoldMT" w:hint="default"/>
      <w:b/>
      <w:bCs/>
      <w:i w:val="0"/>
      <w:iCs w:val="0"/>
      <w:color w:val="000000"/>
      <w:sz w:val="18"/>
      <w:szCs w:val="18"/>
    </w:rPr>
  </w:style>
  <w:style w:type="character" w:customStyle="1" w:styleId="4f4">
    <w:name w:val="Заголовок №4_"/>
    <w:basedOn w:val="ac"/>
    <w:link w:val="4f5"/>
    <w:rsid w:val="00D32FC6"/>
    <w:rPr>
      <w:rFonts w:ascii="Times New Roman" w:eastAsia="Times New Roman" w:hAnsi="Times New Roman"/>
      <w:b/>
      <w:bCs/>
      <w:shd w:val="clear" w:color="auto" w:fill="FFFFFF"/>
    </w:rPr>
  </w:style>
  <w:style w:type="paragraph" w:customStyle="1" w:styleId="4f5">
    <w:name w:val="Заголовок №4"/>
    <w:basedOn w:val="ab"/>
    <w:link w:val="4f4"/>
    <w:rsid w:val="00D32FC6"/>
    <w:pPr>
      <w:widowControl w:val="0"/>
      <w:shd w:val="clear" w:color="auto" w:fill="FFFFFF"/>
      <w:spacing w:before="240" w:after="240" w:line="0" w:lineRule="atLeast"/>
      <w:jc w:val="both"/>
      <w:outlineLvl w:val="3"/>
    </w:pPr>
    <w:rPr>
      <w:rFonts w:ascii="Times New Roman" w:eastAsia="Times New Roman" w:hAnsi="Times New Roman"/>
      <w:b/>
      <w:bCs/>
      <w:sz w:val="20"/>
      <w:szCs w:val="20"/>
      <w:lang w:eastAsia="ru-RU"/>
    </w:rPr>
  </w:style>
  <w:style w:type="paragraph" w:customStyle="1" w:styleId="affffffffffff0">
    <w:name w:val="Краткий обратный адрес"/>
    <w:basedOn w:val="ab"/>
    <w:uiPriority w:val="99"/>
    <w:rsid w:val="005C2984"/>
    <w:pPr>
      <w:spacing w:after="0" w:line="240" w:lineRule="auto"/>
    </w:pPr>
    <w:rPr>
      <w:rFonts w:ascii="Times New Roman" w:eastAsia="Times New Roman" w:hAnsi="Times New Roman"/>
      <w:sz w:val="24"/>
      <w:szCs w:val="20"/>
      <w:lang w:eastAsia="ru-RU"/>
    </w:rPr>
  </w:style>
  <w:style w:type="paragraph" w:customStyle="1" w:styleId="text-base">
    <w:name w:val="text-base"/>
    <w:basedOn w:val="ab"/>
    <w:rsid w:val="005C29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
    <w:name w:val="text-secondary"/>
    <w:basedOn w:val="ac"/>
    <w:rsid w:val="005C2984"/>
  </w:style>
  <w:style w:type="character" w:customStyle="1" w:styleId="text-base1">
    <w:name w:val="text-base1"/>
    <w:basedOn w:val="ac"/>
    <w:rsid w:val="005C2984"/>
  </w:style>
  <w:style w:type="character" w:customStyle="1" w:styleId="ng-star-inserted">
    <w:name w:val="ng-star-inserted"/>
    <w:basedOn w:val="ac"/>
    <w:rsid w:val="005C2984"/>
  </w:style>
  <w:style w:type="character" w:customStyle="1" w:styleId="text-secondary1">
    <w:name w:val="text-secondary1"/>
    <w:basedOn w:val="ac"/>
    <w:rsid w:val="005C2984"/>
  </w:style>
  <w:style w:type="paragraph" w:customStyle="1" w:styleId="affffffffffff1">
    <w:name w:val="Обычный + полужирный"/>
    <w:basedOn w:val="ab"/>
    <w:rsid w:val="00AF287B"/>
    <w:pPr>
      <w:spacing w:after="0" w:line="240" w:lineRule="auto"/>
      <w:jc w:val="center"/>
    </w:pPr>
    <w:rPr>
      <w:rFonts w:ascii="Times New Roman" w:eastAsia="Times New Roman" w:hAnsi="Times New Roman"/>
      <w:b/>
      <w:sz w:val="24"/>
      <w:szCs w:val="24"/>
      <w:lang w:eastAsia="ru-RU"/>
    </w:rPr>
  </w:style>
  <w:style w:type="character" w:customStyle="1" w:styleId="afffffffffffd">
    <w:name w:val="Без интервала Знак"/>
    <w:link w:val="afffffffffffc"/>
    <w:uiPriority w:val="1"/>
    <w:qFormat/>
    <w:rsid w:val="00AF287B"/>
    <w:rPr>
      <w:rFonts w:eastAsia="Times New Roman"/>
      <w:sz w:val="22"/>
      <w:szCs w:val="22"/>
    </w:rPr>
  </w:style>
  <w:style w:type="table" w:customStyle="1" w:styleId="2140">
    <w:name w:val="Сетка таблицы214"/>
    <w:basedOn w:val="ad"/>
    <w:next w:val="aff3"/>
    <w:uiPriority w:val="59"/>
    <w:rsid w:val="00705F96"/>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45668">
      <w:marLeft w:val="0"/>
      <w:marRight w:val="0"/>
      <w:marTop w:val="0"/>
      <w:marBottom w:val="0"/>
      <w:divBdr>
        <w:top w:val="none" w:sz="0" w:space="0" w:color="auto"/>
        <w:left w:val="none" w:sz="0" w:space="0" w:color="auto"/>
        <w:bottom w:val="none" w:sz="0" w:space="0" w:color="auto"/>
        <w:right w:val="none" w:sz="0" w:space="0" w:color="auto"/>
      </w:divBdr>
      <w:divsChild>
        <w:div w:id="1388645689">
          <w:marLeft w:val="0"/>
          <w:marRight w:val="0"/>
          <w:marTop w:val="0"/>
          <w:marBottom w:val="0"/>
          <w:divBdr>
            <w:top w:val="none" w:sz="0" w:space="0" w:color="auto"/>
            <w:left w:val="none" w:sz="0" w:space="0" w:color="auto"/>
            <w:bottom w:val="none" w:sz="0" w:space="0" w:color="auto"/>
            <w:right w:val="none" w:sz="0" w:space="0" w:color="auto"/>
          </w:divBdr>
        </w:div>
      </w:divsChild>
    </w:div>
    <w:div w:id="1388645670">
      <w:marLeft w:val="0"/>
      <w:marRight w:val="0"/>
      <w:marTop w:val="0"/>
      <w:marBottom w:val="0"/>
      <w:divBdr>
        <w:top w:val="none" w:sz="0" w:space="0" w:color="auto"/>
        <w:left w:val="none" w:sz="0" w:space="0" w:color="auto"/>
        <w:bottom w:val="none" w:sz="0" w:space="0" w:color="auto"/>
        <w:right w:val="none" w:sz="0" w:space="0" w:color="auto"/>
      </w:divBdr>
    </w:div>
    <w:div w:id="1388645671">
      <w:marLeft w:val="0"/>
      <w:marRight w:val="0"/>
      <w:marTop w:val="0"/>
      <w:marBottom w:val="0"/>
      <w:divBdr>
        <w:top w:val="none" w:sz="0" w:space="0" w:color="auto"/>
        <w:left w:val="none" w:sz="0" w:space="0" w:color="auto"/>
        <w:bottom w:val="none" w:sz="0" w:space="0" w:color="auto"/>
        <w:right w:val="none" w:sz="0" w:space="0" w:color="auto"/>
      </w:divBdr>
    </w:div>
    <w:div w:id="1388645672">
      <w:marLeft w:val="0"/>
      <w:marRight w:val="0"/>
      <w:marTop w:val="0"/>
      <w:marBottom w:val="0"/>
      <w:divBdr>
        <w:top w:val="none" w:sz="0" w:space="0" w:color="auto"/>
        <w:left w:val="none" w:sz="0" w:space="0" w:color="auto"/>
        <w:bottom w:val="none" w:sz="0" w:space="0" w:color="auto"/>
        <w:right w:val="none" w:sz="0" w:space="0" w:color="auto"/>
      </w:divBdr>
    </w:div>
    <w:div w:id="1388645674">
      <w:marLeft w:val="0"/>
      <w:marRight w:val="0"/>
      <w:marTop w:val="0"/>
      <w:marBottom w:val="0"/>
      <w:divBdr>
        <w:top w:val="none" w:sz="0" w:space="0" w:color="auto"/>
        <w:left w:val="none" w:sz="0" w:space="0" w:color="auto"/>
        <w:bottom w:val="none" w:sz="0" w:space="0" w:color="auto"/>
        <w:right w:val="none" w:sz="0" w:space="0" w:color="auto"/>
      </w:divBdr>
    </w:div>
    <w:div w:id="1388645675">
      <w:marLeft w:val="0"/>
      <w:marRight w:val="0"/>
      <w:marTop w:val="0"/>
      <w:marBottom w:val="0"/>
      <w:divBdr>
        <w:top w:val="none" w:sz="0" w:space="0" w:color="auto"/>
        <w:left w:val="none" w:sz="0" w:space="0" w:color="auto"/>
        <w:bottom w:val="none" w:sz="0" w:space="0" w:color="auto"/>
        <w:right w:val="none" w:sz="0" w:space="0" w:color="auto"/>
      </w:divBdr>
    </w:div>
    <w:div w:id="1388645676">
      <w:marLeft w:val="0"/>
      <w:marRight w:val="0"/>
      <w:marTop w:val="0"/>
      <w:marBottom w:val="0"/>
      <w:divBdr>
        <w:top w:val="none" w:sz="0" w:space="0" w:color="auto"/>
        <w:left w:val="none" w:sz="0" w:space="0" w:color="auto"/>
        <w:bottom w:val="none" w:sz="0" w:space="0" w:color="auto"/>
        <w:right w:val="none" w:sz="0" w:space="0" w:color="auto"/>
      </w:divBdr>
    </w:div>
    <w:div w:id="1388645677">
      <w:marLeft w:val="0"/>
      <w:marRight w:val="0"/>
      <w:marTop w:val="0"/>
      <w:marBottom w:val="0"/>
      <w:divBdr>
        <w:top w:val="none" w:sz="0" w:space="0" w:color="auto"/>
        <w:left w:val="none" w:sz="0" w:space="0" w:color="auto"/>
        <w:bottom w:val="none" w:sz="0" w:space="0" w:color="auto"/>
        <w:right w:val="none" w:sz="0" w:space="0" w:color="auto"/>
      </w:divBdr>
      <w:divsChild>
        <w:div w:id="1388645678">
          <w:marLeft w:val="0"/>
          <w:marRight w:val="0"/>
          <w:marTop w:val="0"/>
          <w:marBottom w:val="0"/>
          <w:divBdr>
            <w:top w:val="none" w:sz="0" w:space="0" w:color="auto"/>
            <w:left w:val="none" w:sz="0" w:space="0" w:color="auto"/>
            <w:bottom w:val="none" w:sz="0" w:space="0" w:color="auto"/>
            <w:right w:val="none" w:sz="0" w:space="0" w:color="auto"/>
          </w:divBdr>
        </w:div>
      </w:divsChild>
    </w:div>
    <w:div w:id="1388645681">
      <w:marLeft w:val="0"/>
      <w:marRight w:val="0"/>
      <w:marTop w:val="0"/>
      <w:marBottom w:val="0"/>
      <w:divBdr>
        <w:top w:val="none" w:sz="0" w:space="0" w:color="auto"/>
        <w:left w:val="none" w:sz="0" w:space="0" w:color="auto"/>
        <w:bottom w:val="none" w:sz="0" w:space="0" w:color="auto"/>
        <w:right w:val="none" w:sz="0" w:space="0" w:color="auto"/>
      </w:divBdr>
    </w:div>
    <w:div w:id="1388645682">
      <w:marLeft w:val="0"/>
      <w:marRight w:val="0"/>
      <w:marTop w:val="0"/>
      <w:marBottom w:val="0"/>
      <w:divBdr>
        <w:top w:val="none" w:sz="0" w:space="0" w:color="auto"/>
        <w:left w:val="none" w:sz="0" w:space="0" w:color="auto"/>
        <w:bottom w:val="none" w:sz="0" w:space="0" w:color="auto"/>
        <w:right w:val="none" w:sz="0" w:space="0" w:color="auto"/>
      </w:divBdr>
      <w:divsChild>
        <w:div w:id="1388645696">
          <w:marLeft w:val="0"/>
          <w:marRight w:val="0"/>
          <w:marTop w:val="0"/>
          <w:marBottom w:val="0"/>
          <w:divBdr>
            <w:top w:val="none" w:sz="0" w:space="0" w:color="auto"/>
            <w:left w:val="none" w:sz="0" w:space="0" w:color="auto"/>
            <w:bottom w:val="none" w:sz="0" w:space="0" w:color="auto"/>
            <w:right w:val="none" w:sz="0" w:space="0" w:color="auto"/>
          </w:divBdr>
        </w:div>
      </w:divsChild>
    </w:div>
    <w:div w:id="1388645683">
      <w:marLeft w:val="0"/>
      <w:marRight w:val="0"/>
      <w:marTop w:val="0"/>
      <w:marBottom w:val="0"/>
      <w:divBdr>
        <w:top w:val="none" w:sz="0" w:space="0" w:color="auto"/>
        <w:left w:val="none" w:sz="0" w:space="0" w:color="auto"/>
        <w:bottom w:val="none" w:sz="0" w:space="0" w:color="auto"/>
        <w:right w:val="none" w:sz="0" w:space="0" w:color="auto"/>
      </w:divBdr>
      <w:divsChild>
        <w:div w:id="1388645693">
          <w:marLeft w:val="0"/>
          <w:marRight w:val="0"/>
          <w:marTop w:val="0"/>
          <w:marBottom w:val="0"/>
          <w:divBdr>
            <w:top w:val="none" w:sz="0" w:space="0" w:color="auto"/>
            <w:left w:val="none" w:sz="0" w:space="0" w:color="auto"/>
            <w:bottom w:val="none" w:sz="0" w:space="0" w:color="auto"/>
            <w:right w:val="none" w:sz="0" w:space="0" w:color="auto"/>
          </w:divBdr>
        </w:div>
      </w:divsChild>
    </w:div>
    <w:div w:id="1388645684">
      <w:marLeft w:val="0"/>
      <w:marRight w:val="0"/>
      <w:marTop w:val="0"/>
      <w:marBottom w:val="0"/>
      <w:divBdr>
        <w:top w:val="none" w:sz="0" w:space="0" w:color="auto"/>
        <w:left w:val="none" w:sz="0" w:space="0" w:color="auto"/>
        <w:bottom w:val="none" w:sz="0" w:space="0" w:color="auto"/>
        <w:right w:val="none" w:sz="0" w:space="0" w:color="auto"/>
      </w:divBdr>
    </w:div>
    <w:div w:id="1388645685">
      <w:marLeft w:val="0"/>
      <w:marRight w:val="0"/>
      <w:marTop w:val="0"/>
      <w:marBottom w:val="0"/>
      <w:divBdr>
        <w:top w:val="none" w:sz="0" w:space="0" w:color="auto"/>
        <w:left w:val="none" w:sz="0" w:space="0" w:color="auto"/>
        <w:bottom w:val="none" w:sz="0" w:space="0" w:color="auto"/>
        <w:right w:val="none" w:sz="0" w:space="0" w:color="auto"/>
      </w:divBdr>
      <w:divsChild>
        <w:div w:id="1388645686">
          <w:marLeft w:val="0"/>
          <w:marRight w:val="0"/>
          <w:marTop w:val="0"/>
          <w:marBottom w:val="0"/>
          <w:divBdr>
            <w:top w:val="none" w:sz="0" w:space="0" w:color="auto"/>
            <w:left w:val="none" w:sz="0" w:space="0" w:color="auto"/>
            <w:bottom w:val="none" w:sz="0" w:space="0" w:color="auto"/>
            <w:right w:val="none" w:sz="0" w:space="0" w:color="auto"/>
          </w:divBdr>
        </w:div>
      </w:divsChild>
    </w:div>
    <w:div w:id="1388645687">
      <w:marLeft w:val="0"/>
      <w:marRight w:val="0"/>
      <w:marTop w:val="0"/>
      <w:marBottom w:val="0"/>
      <w:divBdr>
        <w:top w:val="none" w:sz="0" w:space="0" w:color="auto"/>
        <w:left w:val="none" w:sz="0" w:space="0" w:color="auto"/>
        <w:bottom w:val="none" w:sz="0" w:space="0" w:color="auto"/>
        <w:right w:val="none" w:sz="0" w:space="0" w:color="auto"/>
      </w:divBdr>
    </w:div>
    <w:div w:id="1388645688">
      <w:marLeft w:val="0"/>
      <w:marRight w:val="0"/>
      <w:marTop w:val="0"/>
      <w:marBottom w:val="0"/>
      <w:divBdr>
        <w:top w:val="none" w:sz="0" w:space="0" w:color="auto"/>
        <w:left w:val="none" w:sz="0" w:space="0" w:color="auto"/>
        <w:bottom w:val="none" w:sz="0" w:space="0" w:color="auto"/>
        <w:right w:val="none" w:sz="0" w:space="0" w:color="auto"/>
      </w:divBdr>
      <w:divsChild>
        <w:div w:id="1388645697">
          <w:marLeft w:val="0"/>
          <w:marRight w:val="0"/>
          <w:marTop w:val="0"/>
          <w:marBottom w:val="0"/>
          <w:divBdr>
            <w:top w:val="none" w:sz="0" w:space="0" w:color="auto"/>
            <w:left w:val="none" w:sz="0" w:space="0" w:color="auto"/>
            <w:bottom w:val="none" w:sz="0" w:space="0" w:color="auto"/>
            <w:right w:val="none" w:sz="0" w:space="0" w:color="auto"/>
          </w:divBdr>
        </w:div>
      </w:divsChild>
    </w:div>
    <w:div w:id="1388645690">
      <w:marLeft w:val="0"/>
      <w:marRight w:val="0"/>
      <w:marTop w:val="0"/>
      <w:marBottom w:val="0"/>
      <w:divBdr>
        <w:top w:val="none" w:sz="0" w:space="0" w:color="auto"/>
        <w:left w:val="none" w:sz="0" w:space="0" w:color="auto"/>
        <w:bottom w:val="none" w:sz="0" w:space="0" w:color="auto"/>
        <w:right w:val="none" w:sz="0" w:space="0" w:color="auto"/>
      </w:divBdr>
      <w:divsChild>
        <w:div w:id="1388645680">
          <w:marLeft w:val="0"/>
          <w:marRight w:val="0"/>
          <w:marTop w:val="0"/>
          <w:marBottom w:val="0"/>
          <w:divBdr>
            <w:top w:val="none" w:sz="0" w:space="0" w:color="auto"/>
            <w:left w:val="none" w:sz="0" w:space="0" w:color="auto"/>
            <w:bottom w:val="none" w:sz="0" w:space="0" w:color="auto"/>
            <w:right w:val="none" w:sz="0" w:space="0" w:color="auto"/>
          </w:divBdr>
        </w:div>
      </w:divsChild>
    </w:div>
    <w:div w:id="1388645691">
      <w:marLeft w:val="0"/>
      <w:marRight w:val="0"/>
      <w:marTop w:val="0"/>
      <w:marBottom w:val="0"/>
      <w:divBdr>
        <w:top w:val="none" w:sz="0" w:space="0" w:color="auto"/>
        <w:left w:val="none" w:sz="0" w:space="0" w:color="auto"/>
        <w:bottom w:val="none" w:sz="0" w:space="0" w:color="auto"/>
        <w:right w:val="none" w:sz="0" w:space="0" w:color="auto"/>
      </w:divBdr>
    </w:div>
    <w:div w:id="1388645694">
      <w:marLeft w:val="0"/>
      <w:marRight w:val="0"/>
      <w:marTop w:val="0"/>
      <w:marBottom w:val="0"/>
      <w:divBdr>
        <w:top w:val="none" w:sz="0" w:space="0" w:color="auto"/>
        <w:left w:val="none" w:sz="0" w:space="0" w:color="auto"/>
        <w:bottom w:val="none" w:sz="0" w:space="0" w:color="auto"/>
        <w:right w:val="none" w:sz="0" w:space="0" w:color="auto"/>
      </w:divBdr>
      <w:divsChild>
        <w:div w:id="1388645702">
          <w:marLeft w:val="0"/>
          <w:marRight w:val="0"/>
          <w:marTop w:val="0"/>
          <w:marBottom w:val="0"/>
          <w:divBdr>
            <w:top w:val="none" w:sz="0" w:space="0" w:color="auto"/>
            <w:left w:val="none" w:sz="0" w:space="0" w:color="auto"/>
            <w:bottom w:val="none" w:sz="0" w:space="0" w:color="auto"/>
            <w:right w:val="none" w:sz="0" w:space="0" w:color="auto"/>
          </w:divBdr>
        </w:div>
      </w:divsChild>
    </w:div>
    <w:div w:id="1388645695">
      <w:marLeft w:val="0"/>
      <w:marRight w:val="0"/>
      <w:marTop w:val="0"/>
      <w:marBottom w:val="0"/>
      <w:divBdr>
        <w:top w:val="none" w:sz="0" w:space="0" w:color="auto"/>
        <w:left w:val="none" w:sz="0" w:space="0" w:color="auto"/>
        <w:bottom w:val="none" w:sz="0" w:space="0" w:color="auto"/>
        <w:right w:val="none" w:sz="0" w:space="0" w:color="auto"/>
      </w:divBdr>
      <w:divsChild>
        <w:div w:id="1388645679">
          <w:marLeft w:val="0"/>
          <w:marRight w:val="0"/>
          <w:marTop w:val="0"/>
          <w:marBottom w:val="0"/>
          <w:divBdr>
            <w:top w:val="none" w:sz="0" w:space="0" w:color="auto"/>
            <w:left w:val="none" w:sz="0" w:space="0" w:color="auto"/>
            <w:bottom w:val="none" w:sz="0" w:space="0" w:color="auto"/>
            <w:right w:val="none" w:sz="0" w:space="0" w:color="auto"/>
          </w:divBdr>
        </w:div>
      </w:divsChild>
    </w:div>
    <w:div w:id="1388645698">
      <w:marLeft w:val="0"/>
      <w:marRight w:val="0"/>
      <w:marTop w:val="0"/>
      <w:marBottom w:val="0"/>
      <w:divBdr>
        <w:top w:val="none" w:sz="0" w:space="0" w:color="auto"/>
        <w:left w:val="none" w:sz="0" w:space="0" w:color="auto"/>
        <w:bottom w:val="none" w:sz="0" w:space="0" w:color="auto"/>
        <w:right w:val="none" w:sz="0" w:space="0" w:color="auto"/>
      </w:divBdr>
    </w:div>
    <w:div w:id="1388645699">
      <w:marLeft w:val="0"/>
      <w:marRight w:val="0"/>
      <w:marTop w:val="0"/>
      <w:marBottom w:val="0"/>
      <w:divBdr>
        <w:top w:val="none" w:sz="0" w:space="0" w:color="auto"/>
        <w:left w:val="none" w:sz="0" w:space="0" w:color="auto"/>
        <w:bottom w:val="none" w:sz="0" w:space="0" w:color="auto"/>
        <w:right w:val="none" w:sz="0" w:space="0" w:color="auto"/>
      </w:divBdr>
    </w:div>
    <w:div w:id="1388645701">
      <w:marLeft w:val="0"/>
      <w:marRight w:val="0"/>
      <w:marTop w:val="0"/>
      <w:marBottom w:val="0"/>
      <w:divBdr>
        <w:top w:val="none" w:sz="0" w:space="0" w:color="auto"/>
        <w:left w:val="none" w:sz="0" w:space="0" w:color="auto"/>
        <w:bottom w:val="none" w:sz="0" w:space="0" w:color="auto"/>
        <w:right w:val="none" w:sz="0" w:space="0" w:color="auto"/>
      </w:divBdr>
      <w:divsChild>
        <w:div w:id="1388645673">
          <w:marLeft w:val="0"/>
          <w:marRight w:val="0"/>
          <w:marTop w:val="0"/>
          <w:marBottom w:val="0"/>
          <w:divBdr>
            <w:top w:val="none" w:sz="0" w:space="0" w:color="auto"/>
            <w:left w:val="none" w:sz="0" w:space="0" w:color="auto"/>
            <w:bottom w:val="none" w:sz="0" w:space="0" w:color="auto"/>
            <w:right w:val="none" w:sz="0" w:space="0" w:color="auto"/>
          </w:divBdr>
        </w:div>
      </w:divsChild>
    </w:div>
    <w:div w:id="1388645703">
      <w:marLeft w:val="0"/>
      <w:marRight w:val="0"/>
      <w:marTop w:val="0"/>
      <w:marBottom w:val="0"/>
      <w:divBdr>
        <w:top w:val="none" w:sz="0" w:space="0" w:color="auto"/>
        <w:left w:val="none" w:sz="0" w:space="0" w:color="auto"/>
        <w:bottom w:val="none" w:sz="0" w:space="0" w:color="auto"/>
        <w:right w:val="none" w:sz="0" w:space="0" w:color="auto"/>
      </w:divBdr>
    </w:div>
    <w:div w:id="1388645704">
      <w:marLeft w:val="0"/>
      <w:marRight w:val="0"/>
      <w:marTop w:val="0"/>
      <w:marBottom w:val="0"/>
      <w:divBdr>
        <w:top w:val="none" w:sz="0" w:space="0" w:color="auto"/>
        <w:left w:val="none" w:sz="0" w:space="0" w:color="auto"/>
        <w:bottom w:val="none" w:sz="0" w:space="0" w:color="auto"/>
        <w:right w:val="none" w:sz="0" w:space="0" w:color="auto"/>
      </w:divBdr>
    </w:div>
    <w:div w:id="1388645705">
      <w:marLeft w:val="0"/>
      <w:marRight w:val="0"/>
      <w:marTop w:val="0"/>
      <w:marBottom w:val="0"/>
      <w:divBdr>
        <w:top w:val="none" w:sz="0" w:space="0" w:color="auto"/>
        <w:left w:val="none" w:sz="0" w:space="0" w:color="auto"/>
        <w:bottom w:val="none" w:sz="0" w:space="0" w:color="auto"/>
        <w:right w:val="none" w:sz="0" w:space="0" w:color="auto"/>
      </w:divBdr>
    </w:div>
    <w:div w:id="1388645706">
      <w:marLeft w:val="0"/>
      <w:marRight w:val="0"/>
      <w:marTop w:val="0"/>
      <w:marBottom w:val="0"/>
      <w:divBdr>
        <w:top w:val="none" w:sz="0" w:space="0" w:color="auto"/>
        <w:left w:val="none" w:sz="0" w:space="0" w:color="auto"/>
        <w:bottom w:val="none" w:sz="0" w:space="0" w:color="auto"/>
        <w:right w:val="none" w:sz="0" w:space="0" w:color="auto"/>
      </w:divBdr>
      <w:divsChild>
        <w:div w:id="1388645700">
          <w:marLeft w:val="0"/>
          <w:marRight w:val="0"/>
          <w:marTop w:val="0"/>
          <w:marBottom w:val="0"/>
          <w:divBdr>
            <w:top w:val="none" w:sz="0" w:space="0" w:color="auto"/>
            <w:left w:val="none" w:sz="0" w:space="0" w:color="auto"/>
            <w:bottom w:val="none" w:sz="0" w:space="0" w:color="auto"/>
            <w:right w:val="none" w:sz="0" w:space="0" w:color="auto"/>
          </w:divBdr>
        </w:div>
      </w:divsChild>
    </w:div>
    <w:div w:id="1388645707">
      <w:marLeft w:val="0"/>
      <w:marRight w:val="0"/>
      <w:marTop w:val="0"/>
      <w:marBottom w:val="0"/>
      <w:divBdr>
        <w:top w:val="none" w:sz="0" w:space="0" w:color="auto"/>
        <w:left w:val="none" w:sz="0" w:space="0" w:color="auto"/>
        <w:bottom w:val="none" w:sz="0" w:space="0" w:color="auto"/>
        <w:right w:val="none" w:sz="0" w:space="0" w:color="auto"/>
      </w:divBdr>
      <w:divsChild>
        <w:div w:id="1388645692">
          <w:marLeft w:val="0"/>
          <w:marRight w:val="0"/>
          <w:marTop w:val="0"/>
          <w:marBottom w:val="0"/>
          <w:divBdr>
            <w:top w:val="none" w:sz="0" w:space="0" w:color="auto"/>
            <w:left w:val="none" w:sz="0" w:space="0" w:color="auto"/>
            <w:bottom w:val="none" w:sz="0" w:space="0" w:color="auto"/>
            <w:right w:val="none" w:sz="0" w:space="0" w:color="auto"/>
          </w:divBdr>
        </w:div>
      </w:divsChild>
    </w:div>
    <w:div w:id="1388645708">
      <w:marLeft w:val="0"/>
      <w:marRight w:val="0"/>
      <w:marTop w:val="0"/>
      <w:marBottom w:val="0"/>
      <w:divBdr>
        <w:top w:val="none" w:sz="0" w:space="0" w:color="auto"/>
        <w:left w:val="none" w:sz="0" w:space="0" w:color="auto"/>
        <w:bottom w:val="none" w:sz="0" w:space="0" w:color="auto"/>
        <w:right w:val="none" w:sz="0" w:space="0" w:color="auto"/>
      </w:divBdr>
      <w:divsChild>
        <w:div w:id="138864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09F4E98A6A4CE76C95678EBD9EDDB7CD36E1BE238AF4DB8949B8113DA4876BEA20AF33251095F523058C5CC68BD28525AE3BC474FD0z6Y6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zo-7@50.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B31957F0D6983E5BE4750A02D29CF3358320928E2C16F7590AA69FB2F3794F6085CC6270D12B9905659BCC1E0E266C19C2BCB49549E6Bt3dEI" TargetMode="External"/><Relationship Id="rId5" Type="http://schemas.openxmlformats.org/officeDocument/2006/relationships/webSettings" Target="webSettings.xml"/><Relationship Id="rId10" Type="http://schemas.openxmlformats.org/officeDocument/2006/relationships/hyperlink" Target="consultantplus://offline/ref=80F522C56BA4E4539719438918008A9B02BDAF1100062C10C93B014D4C42282CB7B7CC7D7214D1D77934E131C4B07E162ACE5AE29532D189CET2I" TargetMode="External"/><Relationship Id="rId4" Type="http://schemas.openxmlformats.org/officeDocument/2006/relationships/settings" Target="settings.xml"/><Relationship Id="rId9" Type="http://schemas.openxmlformats.org/officeDocument/2006/relationships/hyperlink" Target="consultantplus://offline/ref=80F522C56BA4E4539719438918008A9B00BFAD1107072C10C93B014D4C42282CB7B7CC7F7313D8DD2D6EF1358DE474092DD144E18B32CDT3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0483F-A9A1-424F-85D5-A3406A7A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5881</Words>
  <Characters>42546</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glav_buhsizo7</cp:lastModifiedBy>
  <cp:revision>11</cp:revision>
  <cp:lastPrinted>2023-01-16T10:46:00Z</cp:lastPrinted>
  <dcterms:created xsi:type="dcterms:W3CDTF">2026-07-22T07:44:00Z</dcterms:created>
  <dcterms:modified xsi:type="dcterms:W3CDTF">2026-07-28T07:06:00Z</dcterms:modified>
</cp:coreProperties>
</file>