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5532" w14:textId="6F749759" w:rsidR="001072CB" w:rsidRPr="00937E5E" w:rsidRDefault="001072CB" w:rsidP="001072CB">
      <w:pPr>
        <w:jc w:val="center"/>
        <w:rPr>
          <w:b/>
          <w:sz w:val="18"/>
          <w:szCs w:val="18"/>
        </w:rPr>
      </w:pPr>
      <w:r w:rsidRPr="00937E5E">
        <w:rPr>
          <w:b/>
          <w:sz w:val="18"/>
          <w:szCs w:val="18"/>
        </w:rPr>
        <w:t xml:space="preserve">ДОГОВОР </w:t>
      </w:r>
      <w:r w:rsidR="00776FEF">
        <w:rPr>
          <w:b/>
          <w:sz w:val="18"/>
          <w:szCs w:val="18"/>
        </w:rPr>
        <w:t xml:space="preserve">ПОСТАВКИ </w:t>
      </w:r>
      <w:r w:rsidRPr="00937E5E">
        <w:rPr>
          <w:b/>
          <w:sz w:val="18"/>
          <w:szCs w:val="18"/>
        </w:rPr>
        <w:t xml:space="preserve">№ </w:t>
      </w:r>
      <w:r w:rsidR="00EA02B8">
        <w:rPr>
          <w:b/>
          <w:sz w:val="18"/>
          <w:szCs w:val="18"/>
        </w:rPr>
        <w:t>___</w:t>
      </w:r>
    </w:p>
    <w:p w14:paraId="2AC64F42" w14:textId="77777777" w:rsidR="001072CB" w:rsidRPr="00937E5E" w:rsidRDefault="001072CB" w:rsidP="001072CB">
      <w:pPr>
        <w:jc w:val="center"/>
        <w:rPr>
          <w:b/>
          <w:sz w:val="18"/>
          <w:szCs w:val="18"/>
        </w:rPr>
      </w:pPr>
    </w:p>
    <w:p w14:paraId="14DB66A1" w14:textId="77777777" w:rsidR="001072CB" w:rsidRPr="00937E5E" w:rsidRDefault="001072CB" w:rsidP="001072CB">
      <w:pPr>
        <w:rPr>
          <w:sz w:val="18"/>
          <w:szCs w:val="18"/>
        </w:rPr>
      </w:pPr>
    </w:p>
    <w:p w14:paraId="3FFCE530" w14:textId="743A82E3" w:rsidR="001072CB" w:rsidRPr="00937E5E" w:rsidRDefault="001072CB" w:rsidP="001072CB">
      <w:pPr>
        <w:rPr>
          <w:sz w:val="18"/>
          <w:szCs w:val="18"/>
        </w:rPr>
      </w:pPr>
      <w:r w:rsidRPr="00937E5E">
        <w:rPr>
          <w:sz w:val="18"/>
          <w:szCs w:val="18"/>
        </w:rPr>
        <w:t>г. Москва</w:t>
      </w:r>
      <w:r w:rsidRPr="00937E5E">
        <w:rPr>
          <w:sz w:val="18"/>
          <w:szCs w:val="18"/>
        </w:rPr>
        <w:tab/>
      </w:r>
      <w:r w:rsidRPr="00937E5E">
        <w:rPr>
          <w:sz w:val="18"/>
          <w:szCs w:val="18"/>
        </w:rPr>
        <w:tab/>
      </w:r>
      <w:r w:rsidRPr="00937E5E">
        <w:rPr>
          <w:sz w:val="18"/>
          <w:szCs w:val="18"/>
        </w:rPr>
        <w:tab/>
      </w:r>
      <w:r w:rsidRPr="00937E5E">
        <w:rPr>
          <w:sz w:val="18"/>
          <w:szCs w:val="18"/>
        </w:rPr>
        <w:tab/>
        <w:t xml:space="preserve">                               </w:t>
      </w:r>
      <w:r w:rsidRPr="00937E5E">
        <w:rPr>
          <w:sz w:val="18"/>
          <w:szCs w:val="18"/>
        </w:rPr>
        <w:tab/>
      </w:r>
      <w:r w:rsidRPr="00937E5E">
        <w:rPr>
          <w:sz w:val="18"/>
          <w:szCs w:val="18"/>
        </w:rPr>
        <w:tab/>
        <w:t xml:space="preserve">                                             </w:t>
      </w:r>
      <w:r>
        <w:rPr>
          <w:sz w:val="18"/>
          <w:szCs w:val="18"/>
        </w:rPr>
        <w:t xml:space="preserve"> </w:t>
      </w:r>
      <w:r w:rsidRPr="00937E5E">
        <w:rPr>
          <w:sz w:val="18"/>
          <w:szCs w:val="18"/>
        </w:rPr>
        <w:t xml:space="preserve">  </w:t>
      </w:r>
      <w:proofErr w:type="gramStart"/>
      <w:r w:rsidRPr="00937E5E">
        <w:rPr>
          <w:sz w:val="18"/>
          <w:szCs w:val="18"/>
        </w:rPr>
        <w:t xml:space="preserve">   «</w:t>
      </w:r>
      <w:proofErr w:type="gramEnd"/>
      <w:r w:rsidR="00B153F3">
        <w:rPr>
          <w:sz w:val="18"/>
          <w:szCs w:val="18"/>
        </w:rPr>
        <w:t>___</w:t>
      </w:r>
      <w:r w:rsidRPr="00937E5E">
        <w:rPr>
          <w:sz w:val="18"/>
          <w:szCs w:val="18"/>
        </w:rPr>
        <w:t xml:space="preserve">» </w:t>
      </w:r>
      <w:r w:rsidR="000659E9">
        <w:rPr>
          <w:sz w:val="18"/>
          <w:szCs w:val="18"/>
        </w:rPr>
        <w:t>_________</w:t>
      </w:r>
      <w:r w:rsidR="00F5218B">
        <w:rPr>
          <w:sz w:val="18"/>
          <w:szCs w:val="18"/>
        </w:rPr>
        <w:t xml:space="preserve"> 202</w:t>
      </w:r>
      <w:r w:rsidR="00601C49">
        <w:rPr>
          <w:sz w:val="18"/>
          <w:szCs w:val="18"/>
        </w:rPr>
        <w:t>6</w:t>
      </w:r>
      <w:r w:rsidRPr="00937E5E">
        <w:rPr>
          <w:sz w:val="18"/>
          <w:szCs w:val="18"/>
        </w:rPr>
        <w:t xml:space="preserve"> г.</w:t>
      </w:r>
    </w:p>
    <w:p w14:paraId="36521C1B" w14:textId="77777777" w:rsidR="001072CB" w:rsidRPr="00937E5E" w:rsidRDefault="001072CB" w:rsidP="001072CB">
      <w:pPr>
        <w:rPr>
          <w:sz w:val="18"/>
          <w:szCs w:val="18"/>
        </w:rPr>
      </w:pPr>
    </w:p>
    <w:p w14:paraId="070D1626" w14:textId="77777777" w:rsidR="001072CB" w:rsidRPr="00937E5E" w:rsidRDefault="001072CB" w:rsidP="001072CB">
      <w:pPr>
        <w:rPr>
          <w:sz w:val="18"/>
          <w:szCs w:val="18"/>
        </w:rPr>
      </w:pPr>
    </w:p>
    <w:p w14:paraId="1C175738" w14:textId="564A24CD" w:rsidR="001072CB" w:rsidRDefault="001072CB" w:rsidP="00E13FE0">
      <w:pPr>
        <w:ind w:firstLine="720"/>
        <w:jc w:val="both"/>
        <w:rPr>
          <w:sz w:val="18"/>
          <w:szCs w:val="18"/>
        </w:rPr>
      </w:pPr>
      <w:r w:rsidRPr="00937E5E">
        <w:rPr>
          <w:b/>
          <w:sz w:val="18"/>
          <w:szCs w:val="18"/>
          <w:lang w:val="x-none"/>
        </w:rPr>
        <w:t>Федеральное государственное бюджетное научное учреждение «Медико-генетический научный центр имени академика Н.П. Бочкова» (</w:t>
      </w:r>
      <w:r w:rsidRPr="0051399C">
        <w:rPr>
          <w:b/>
          <w:sz w:val="18"/>
          <w:szCs w:val="18"/>
          <w:lang w:val="x-none"/>
        </w:rPr>
        <w:t>сокращенное наименование – ФГБНУ «МГНЦ»),</w:t>
      </w:r>
      <w:r w:rsidRPr="0051399C">
        <w:rPr>
          <w:sz w:val="18"/>
          <w:szCs w:val="18"/>
        </w:rPr>
        <w:t xml:space="preserve"> именуемый в дальнейшем «Заказчик», </w:t>
      </w:r>
      <w:r w:rsidRPr="0051399C">
        <w:rPr>
          <w:sz w:val="18"/>
          <w:szCs w:val="18"/>
          <w:lang w:eastAsia="en-US"/>
        </w:rPr>
        <w:t>в лице заместителя директора по экономике Соколова Андрея Валерьевича, действующего на основании Доверенности №</w:t>
      </w:r>
      <w:r w:rsidR="0068436D" w:rsidRPr="0068436D">
        <w:rPr>
          <w:sz w:val="18"/>
          <w:szCs w:val="18"/>
          <w:lang w:eastAsia="en-US"/>
        </w:rPr>
        <w:t>61</w:t>
      </w:r>
      <w:r w:rsidRPr="0051399C">
        <w:rPr>
          <w:sz w:val="18"/>
          <w:szCs w:val="18"/>
          <w:lang w:eastAsia="en-US"/>
        </w:rPr>
        <w:t xml:space="preserve"> от </w:t>
      </w:r>
      <w:r w:rsidR="0068436D" w:rsidRPr="0068436D">
        <w:rPr>
          <w:sz w:val="18"/>
          <w:szCs w:val="18"/>
          <w:lang w:eastAsia="en-US"/>
        </w:rPr>
        <w:t xml:space="preserve">30 </w:t>
      </w:r>
      <w:proofErr w:type="spellStart"/>
      <w:r w:rsidR="0068436D">
        <w:rPr>
          <w:sz w:val="18"/>
          <w:szCs w:val="18"/>
          <w:lang w:val="en-US" w:eastAsia="en-US"/>
        </w:rPr>
        <w:t>ltrf</w:t>
      </w:r>
      <w:proofErr w:type="spellEnd"/>
      <w:r w:rsidR="0068436D" w:rsidRPr="0068436D">
        <w:rPr>
          <w:sz w:val="18"/>
          <w:szCs w:val="18"/>
          <w:lang w:eastAsia="en-US"/>
        </w:rPr>
        <w:t>,</w:t>
      </w:r>
      <w:proofErr w:type="spellStart"/>
      <w:r w:rsidR="0068436D">
        <w:rPr>
          <w:sz w:val="18"/>
          <w:szCs w:val="18"/>
          <w:lang w:val="en-US" w:eastAsia="en-US"/>
        </w:rPr>
        <w:t>hz</w:t>
      </w:r>
      <w:proofErr w:type="spellEnd"/>
      <w:r w:rsidR="0068436D" w:rsidRPr="0068436D">
        <w:rPr>
          <w:sz w:val="18"/>
          <w:szCs w:val="18"/>
          <w:lang w:eastAsia="en-US"/>
        </w:rPr>
        <w:t xml:space="preserve"> 2025</w:t>
      </w:r>
      <w:r w:rsidR="0068436D">
        <w:rPr>
          <w:sz w:val="18"/>
          <w:szCs w:val="18"/>
          <w:lang w:eastAsia="en-US"/>
        </w:rPr>
        <w:t>г</w:t>
      </w:r>
      <w:r w:rsidRPr="0051399C">
        <w:rPr>
          <w:sz w:val="18"/>
          <w:szCs w:val="18"/>
          <w:lang w:eastAsia="en-US"/>
        </w:rPr>
        <w:t xml:space="preserve">., </w:t>
      </w:r>
      <w:r w:rsidRPr="0051399C">
        <w:rPr>
          <w:sz w:val="18"/>
          <w:szCs w:val="18"/>
        </w:rPr>
        <w:t xml:space="preserve">с одной стороны, </w:t>
      </w:r>
      <w:r w:rsidRPr="0051399C">
        <w:rPr>
          <w:color w:val="000000"/>
          <w:sz w:val="18"/>
          <w:szCs w:val="18"/>
        </w:rPr>
        <w:t xml:space="preserve">и </w:t>
      </w:r>
      <w:r w:rsidR="00EA02B8">
        <w:rPr>
          <w:b/>
          <w:sz w:val="18"/>
          <w:szCs w:val="18"/>
        </w:rPr>
        <w:t>__________________________________________</w:t>
      </w:r>
      <w:r w:rsidRPr="0051399C">
        <w:rPr>
          <w:b/>
          <w:sz w:val="18"/>
          <w:szCs w:val="18"/>
        </w:rPr>
        <w:t xml:space="preserve">, </w:t>
      </w:r>
      <w:r w:rsidRPr="0051399C">
        <w:rPr>
          <w:sz w:val="18"/>
          <w:szCs w:val="18"/>
        </w:rPr>
        <w:t>именуемое в дальнейшем «Поставщик», в лице</w:t>
      </w:r>
      <w:r w:rsidR="00E13FE0" w:rsidRPr="00E13FE0">
        <w:rPr>
          <w:b/>
          <w:sz w:val="18"/>
          <w:szCs w:val="18"/>
        </w:rPr>
        <w:t xml:space="preserve"> </w:t>
      </w:r>
      <w:r w:rsidR="00EA02B8">
        <w:rPr>
          <w:b/>
          <w:sz w:val="18"/>
          <w:szCs w:val="18"/>
        </w:rPr>
        <w:t>________________________________</w:t>
      </w:r>
      <w:r w:rsidRPr="0051399C">
        <w:rPr>
          <w:sz w:val="18"/>
          <w:szCs w:val="18"/>
        </w:rPr>
        <w:t>, действующ</w:t>
      </w:r>
      <w:r w:rsidR="00EA02B8">
        <w:rPr>
          <w:sz w:val="18"/>
          <w:szCs w:val="18"/>
        </w:rPr>
        <w:t>его на основании ____________________________</w:t>
      </w:r>
      <w:r w:rsidRPr="0051399C">
        <w:rPr>
          <w:color w:val="000000"/>
          <w:sz w:val="18"/>
          <w:szCs w:val="18"/>
        </w:rPr>
        <w:t xml:space="preserve">, </w:t>
      </w:r>
      <w:r w:rsidRPr="0051399C">
        <w:rPr>
          <w:sz w:val="18"/>
          <w:szCs w:val="18"/>
        </w:rPr>
        <w:t xml:space="preserve">с другой стороны, именуемые в дальнейшем </w:t>
      </w:r>
      <w:r w:rsidR="008D5303">
        <w:rPr>
          <w:sz w:val="18"/>
          <w:szCs w:val="18"/>
        </w:rPr>
        <w:t xml:space="preserve">вместе </w:t>
      </w:r>
      <w:r w:rsidRPr="0051399C">
        <w:rPr>
          <w:sz w:val="18"/>
          <w:szCs w:val="18"/>
        </w:rPr>
        <w:t>«Стороны»,</w:t>
      </w:r>
      <w:r w:rsidR="008D5303">
        <w:rPr>
          <w:sz w:val="18"/>
          <w:szCs w:val="18"/>
        </w:rPr>
        <w:t xml:space="preserve"> а по отдельности «Сторона</w:t>
      </w:r>
      <w:r w:rsidR="00F5218B">
        <w:rPr>
          <w:sz w:val="18"/>
          <w:szCs w:val="18"/>
        </w:rPr>
        <w:t xml:space="preserve">», </w:t>
      </w:r>
      <w:r w:rsidR="00272008">
        <w:rPr>
          <w:sz w:val="18"/>
          <w:szCs w:val="18"/>
        </w:rPr>
        <w:t>в соответствии с п.5 ч.1 ст.93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заключили настоящий договор о нижеследующем:</w:t>
      </w:r>
    </w:p>
    <w:p w14:paraId="58928BFD" w14:textId="77777777" w:rsidR="007046C9" w:rsidRPr="00937E5E" w:rsidRDefault="007046C9" w:rsidP="001072CB">
      <w:pPr>
        <w:ind w:firstLine="720"/>
        <w:jc w:val="both"/>
        <w:rPr>
          <w:sz w:val="18"/>
          <w:szCs w:val="18"/>
        </w:rPr>
      </w:pPr>
    </w:p>
    <w:p w14:paraId="4679C7A6" w14:textId="77777777" w:rsidR="001072CB" w:rsidRPr="00937E5E" w:rsidRDefault="001072CB" w:rsidP="001072CB">
      <w:pPr>
        <w:jc w:val="center"/>
        <w:rPr>
          <w:b/>
          <w:sz w:val="18"/>
          <w:szCs w:val="18"/>
          <w:lang w:val="x-none"/>
        </w:rPr>
      </w:pPr>
      <w:r w:rsidRPr="00937E5E">
        <w:rPr>
          <w:b/>
          <w:sz w:val="18"/>
          <w:szCs w:val="18"/>
        </w:rPr>
        <w:t>1.</w:t>
      </w:r>
      <w:r w:rsidRPr="00937E5E">
        <w:rPr>
          <w:b/>
          <w:sz w:val="18"/>
          <w:szCs w:val="18"/>
          <w:lang w:val="x-none"/>
        </w:rPr>
        <w:t xml:space="preserve"> Предмет </w:t>
      </w:r>
      <w:r w:rsidRPr="00937E5E">
        <w:rPr>
          <w:b/>
          <w:sz w:val="18"/>
          <w:szCs w:val="18"/>
        </w:rPr>
        <w:t>Договор</w:t>
      </w:r>
      <w:r w:rsidRPr="00937E5E">
        <w:rPr>
          <w:b/>
          <w:sz w:val="18"/>
          <w:szCs w:val="18"/>
          <w:lang w:val="x-none"/>
        </w:rPr>
        <w:t>а</w:t>
      </w:r>
    </w:p>
    <w:p w14:paraId="48ED1002" w14:textId="67C7D313" w:rsidR="001072CB" w:rsidRPr="00937E5E" w:rsidRDefault="001072CB" w:rsidP="001072CB">
      <w:pPr>
        <w:autoSpaceDE w:val="0"/>
        <w:autoSpaceDN w:val="0"/>
        <w:adjustRightInd w:val="0"/>
        <w:jc w:val="both"/>
        <w:rPr>
          <w:rFonts w:ascii="Arial" w:hAnsi="Arial" w:cs="Arial"/>
          <w:sz w:val="18"/>
          <w:szCs w:val="18"/>
        </w:rPr>
      </w:pPr>
      <w:r w:rsidRPr="00937E5E">
        <w:rPr>
          <w:sz w:val="18"/>
          <w:szCs w:val="18"/>
          <w:lang w:val="x-none"/>
        </w:rPr>
        <w:t xml:space="preserve">1.1. Поставщик обязуется поставить, а Заказчик принять и обеспечить оплату </w:t>
      </w:r>
      <w:r w:rsidR="00BA76B3">
        <w:rPr>
          <w:b/>
          <w:sz w:val="18"/>
          <w:szCs w:val="18"/>
        </w:rPr>
        <w:t xml:space="preserve">расходных материалов </w:t>
      </w:r>
      <w:r w:rsidRPr="00937E5E">
        <w:rPr>
          <w:b/>
          <w:sz w:val="18"/>
          <w:szCs w:val="18"/>
        </w:rPr>
        <w:t>для нужд</w:t>
      </w:r>
      <w:r w:rsidR="005E2638">
        <w:rPr>
          <w:b/>
          <w:sz w:val="18"/>
          <w:szCs w:val="18"/>
        </w:rPr>
        <w:t xml:space="preserve"> </w:t>
      </w:r>
      <w:r w:rsidR="00B153F3">
        <w:rPr>
          <w:b/>
          <w:sz w:val="18"/>
          <w:szCs w:val="18"/>
        </w:rPr>
        <w:t>ла</w:t>
      </w:r>
      <w:r w:rsidR="00B153F3" w:rsidRPr="00B153F3">
        <w:rPr>
          <w:b/>
          <w:sz w:val="18"/>
          <w:szCs w:val="18"/>
        </w:rPr>
        <w:t>боратори</w:t>
      </w:r>
      <w:r w:rsidR="00EA02B8">
        <w:rPr>
          <w:b/>
          <w:sz w:val="18"/>
          <w:szCs w:val="18"/>
        </w:rPr>
        <w:t>й</w:t>
      </w:r>
      <w:r w:rsidR="00B153F3" w:rsidRPr="00B153F3">
        <w:rPr>
          <w:b/>
          <w:sz w:val="18"/>
          <w:szCs w:val="18"/>
        </w:rPr>
        <w:t xml:space="preserve"> </w:t>
      </w:r>
      <w:r w:rsidRPr="00937E5E">
        <w:rPr>
          <w:b/>
          <w:sz w:val="18"/>
          <w:szCs w:val="18"/>
          <w:lang w:val="x-none"/>
        </w:rPr>
        <w:t>ФГБНУ «МГНЦ»</w:t>
      </w:r>
      <w:r w:rsidRPr="00937E5E">
        <w:rPr>
          <w:b/>
          <w:sz w:val="18"/>
          <w:szCs w:val="18"/>
        </w:rPr>
        <w:t xml:space="preserve">   </w:t>
      </w:r>
      <w:r w:rsidRPr="00937E5E">
        <w:rPr>
          <w:sz w:val="18"/>
          <w:szCs w:val="18"/>
          <w:lang w:val="x-none"/>
        </w:rPr>
        <w:t>(далее по тексту «</w:t>
      </w:r>
      <w:r w:rsidR="007046C9">
        <w:rPr>
          <w:sz w:val="18"/>
          <w:szCs w:val="18"/>
        </w:rPr>
        <w:t>Т</w:t>
      </w:r>
      <w:r w:rsidRPr="00937E5E">
        <w:rPr>
          <w:sz w:val="18"/>
          <w:szCs w:val="18"/>
        </w:rPr>
        <w:t>овар</w:t>
      </w:r>
      <w:r w:rsidRPr="00937E5E">
        <w:rPr>
          <w:sz w:val="18"/>
          <w:szCs w:val="18"/>
          <w:lang w:val="x-none"/>
        </w:rPr>
        <w:t xml:space="preserve">») в соответствии со спецификацией, являющейся неотъемлемой частью </w:t>
      </w:r>
      <w:r w:rsidR="007046C9">
        <w:rPr>
          <w:sz w:val="18"/>
          <w:szCs w:val="18"/>
        </w:rPr>
        <w:t>Д</w:t>
      </w:r>
      <w:r w:rsidRPr="00937E5E">
        <w:rPr>
          <w:sz w:val="18"/>
          <w:szCs w:val="18"/>
          <w:lang w:val="x-none"/>
        </w:rPr>
        <w:t>оговора (Приложение №</w:t>
      </w:r>
      <w:r w:rsidRPr="00937E5E">
        <w:rPr>
          <w:sz w:val="18"/>
          <w:szCs w:val="18"/>
        </w:rPr>
        <w:t>1</w:t>
      </w:r>
      <w:r w:rsidRPr="00937E5E">
        <w:rPr>
          <w:sz w:val="18"/>
          <w:szCs w:val="18"/>
          <w:lang w:val="x-none"/>
        </w:rPr>
        <w:t>).</w:t>
      </w:r>
    </w:p>
    <w:p w14:paraId="498BFB5C" w14:textId="77777777" w:rsidR="001072CB" w:rsidRPr="00937E5E" w:rsidRDefault="001072CB" w:rsidP="001072CB">
      <w:pPr>
        <w:jc w:val="both"/>
        <w:rPr>
          <w:sz w:val="18"/>
          <w:szCs w:val="18"/>
          <w:lang w:val="x-none"/>
        </w:rPr>
      </w:pPr>
    </w:p>
    <w:p w14:paraId="1A36E213" w14:textId="77777777" w:rsidR="001072CB" w:rsidRPr="00937E5E" w:rsidRDefault="001072CB" w:rsidP="001072CB">
      <w:pPr>
        <w:jc w:val="center"/>
        <w:rPr>
          <w:b/>
          <w:sz w:val="18"/>
          <w:szCs w:val="18"/>
        </w:rPr>
      </w:pPr>
      <w:r w:rsidRPr="00937E5E">
        <w:rPr>
          <w:b/>
          <w:sz w:val="18"/>
          <w:szCs w:val="18"/>
          <w:lang w:val="x-none"/>
        </w:rPr>
        <w:t xml:space="preserve">2. Цена и общая стоимость </w:t>
      </w:r>
      <w:r w:rsidRPr="00937E5E">
        <w:rPr>
          <w:b/>
          <w:sz w:val="18"/>
          <w:szCs w:val="18"/>
        </w:rPr>
        <w:t>товара</w:t>
      </w:r>
    </w:p>
    <w:p w14:paraId="468BAAB9" w14:textId="68AEA7E8" w:rsidR="001072CB" w:rsidRPr="00937E5E" w:rsidRDefault="001072CB" w:rsidP="001072CB">
      <w:pPr>
        <w:jc w:val="both"/>
        <w:rPr>
          <w:sz w:val="18"/>
          <w:szCs w:val="18"/>
          <w:lang w:val="x-none"/>
        </w:rPr>
      </w:pPr>
      <w:r w:rsidRPr="00937E5E">
        <w:rPr>
          <w:sz w:val="18"/>
          <w:szCs w:val="18"/>
          <w:lang w:val="x-none"/>
        </w:rPr>
        <w:t xml:space="preserve">2.1. Цена устанавливается в рублях и понимается на условиях </w:t>
      </w:r>
      <w:r w:rsidRPr="00937E5E">
        <w:rPr>
          <w:sz w:val="18"/>
          <w:szCs w:val="18"/>
          <w:lang w:val="en-US"/>
        </w:rPr>
        <w:t>DDP</w:t>
      </w:r>
      <w:r w:rsidRPr="00937E5E">
        <w:rPr>
          <w:sz w:val="18"/>
          <w:szCs w:val="18"/>
          <w:lang w:val="x-none"/>
        </w:rPr>
        <w:t>-склад Заказчик</w:t>
      </w:r>
      <w:r w:rsidRPr="00937E5E">
        <w:rPr>
          <w:sz w:val="18"/>
          <w:szCs w:val="18"/>
        </w:rPr>
        <w:t>а</w:t>
      </w:r>
      <w:r w:rsidRPr="00937E5E">
        <w:rPr>
          <w:sz w:val="18"/>
          <w:szCs w:val="18"/>
          <w:lang w:val="x-none"/>
        </w:rPr>
        <w:t xml:space="preserve"> г. Москва, ул. Москворечье, д.1</w:t>
      </w:r>
      <w:r w:rsidRPr="00937E5E">
        <w:rPr>
          <w:sz w:val="18"/>
          <w:szCs w:val="18"/>
        </w:rPr>
        <w:t>, склад</w:t>
      </w:r>
      <w:r w:rsidRPr="00937E5E">
        <w:rPr>
          <w:sz w:val="18"/>
          <w:szCs w:val="18"/>
          <w:lang w:val="x-none"/>
        </w:rPr>
        <w:t xml:space="preserve">, включая стоимость </w:t>
      </w:r>
      <w:r w:rsidRPr="00937E5E">
        <w:rPr>
          <w:sz w:val="18"/>
          <w:szCs w:val="18"/>
        </w:rPr>
        <w:t>товара</w:t>
      </w:r>
      <w:r w:rsidRPr="00937E5E">
        <w:rPr>
          <w:sz w:val="18"/>
          <w:szCs w:val="18"/>
          <w:lang w:val="x-none"/>
        </w:rPr>
        <w:t>, е</w:t>
      </w:r>
      <w:r w:rsidRPr="00937E5E">
        <w:rPr>
          <w:sz w:val="18"/>
          <w:szCs w:val="18"/>
        </w:rPr>
        <w:t>го</w:t>
      </w:r>
      <w:r w:rsidRPr="00937E5E">
        <w:rPr>
          <w:sz w:val="18"/>
          <w:szCs w:val="18"/>
          <w:lang w:val="x-none"/>
        </w:rPr>
        <w:t xml:space="preserve"> страховки, упаковки, доставки до склада Заказчика и всех расходов и налогов, которые Поставщик должен оплатить в связи с реализацией Договора.</w:t>
      </w:r>
    </w:p>
    <w:p w14:paraId="77216168" w14:textId="49FC4AE7" w:rsidR="001072CB" w:rsidRPr="0051399C" w:rsidRDefault="001072CB" w:rsidP="001072CB">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lang w:val="x-none"/>
        </w:rPr>
        <w:t xml:space="preserve">2.2. </w:t>
      </w:r>
      <w:r w:rsidRPr="00937E5E">
        <w:rPr>
          <w:sz w:val="18"/>
          <w:szCs w:val="18"/>
        </w:rPr>
        <w:t xml:space="preserve">Цена </w:t>
      </w:r>
      <w:r w:rsidRPr="0051399C">
        <w:rPr>
          <w:sz w:val="18"/>
          <w:szCs w:val="18"/>
        </w:rPr>
        <w:t>настоящего Договора составляет</w:t>
      </w:r>
      <w:r w:rsidRPr="0051399C">
        <w:rPr>
          <w:b/>
          <w:sz w:val="18"/>
          <w:szCs w:val="18"/>
        </w:rPr>
        <w:t xml:space="preserve"> </w:t>
      </w:r>
      <w:r w:rsidR="00EA02B8">
        <w:rPr>
          <w:b/>
          <w:sz w:val="18"/>
          <w:szCs w:val="18"/>
        </w:rPr>
        <w:t>_____________</w:t>
      </w:r>
      <w:r w:rsidR="00A500F3">
        <w:rPr>
          <w:b/>
          <w:sz w:val="18"/>
          <w:szCs w:val="18"/>
        </w:rPr>
        <w:t xml:space="preserve">. </w:t>
      </w:r>
      <w:r w:rsidRPr="004F699C">
        <w:rPr>
          <w:bCs/>
          <w:sz w:val="18"/>
          <w:szCs w:val="18"/>
        </w:rPr>
        <w:t>(</w:t>
      </w:r>
      <w:r w:rsidR="00EA02B8">
        <w:rPr>
          <w:bCs/>
          <w:sz w:val="18"/>
          <w:szCs w:val="18"/>
        </w:rPr>
        <w:t>________________</w:t>
      </w:r>
      <w:r w:rsidRPr="00037DC0">
        <w:rPr>
          <w:b/>
          <w:sz w:val="18"/>
          <w:szCs w:val="18"/>
        </w:rPr>
        <w:t xml:space="preserve">), </w:t>
      </w:r>
      <w:r w:rsidR="00EA02B8" w:rsidRPr="00EA02B8">
        <w:rPr>
          <w:bCs/>
          <w:sz w:val="18"/>
          <w:szCs w:val="18"/>
        </w:rPr>
        <w:t>включая</w:t>
      </w:r>
      <w:r w:rsidR="00EA02B8">
        <w:rPr>
          <w:b/>
          <w:sz w:val="18"/>
          <w:szCs w:val="18"/>
        </w:rPr>
        <w:t xml:space="preserve"> </w:t>
      </w:r>
      <w:r w:rsidRPr="00037DC0">
        <w:rPr>
          <w:sz w:val="18"/>
          <w:szCs w:val="18"/>
        </w:rPr>
        <w:t xml:space="preserve">НДС </w:t>
      </w:r>
      <w:r w:rsidR="00EA02B8">
        <w:rPr>
          <w:sz w:val="18"/>
          <w:szCs w:val="18"/>
        </w:rPr>
        <w:t>_____________</w:t>
      </w:r>
      <w:r w:rsidR="00E13FE0">
        <w:rPr>
          <w:sz w:val="18"/>
          <w:szCs w:val="18"/>
        </w:rPr>
        <w:t>.</w:t>
      </w:r>
      <w:r w:rsidRPr="0051399C">
        <w:rPr>
          <w:b/>
          <w:sz w:val="18"/>
          <w:szCs w:val="18"/>
        </w:rPr>
        <w:t xml:space="preserve"> </w:t>
      </w:r>
      <w:r w:rsidRPr="0051399C">
        <w:rPr>
          <w:sz w:val="18"/>
          <w:szCs w:val="18"/>
        </w:rPr>
        <w:t>Цена договора</w:t>
      </w:r>
      <w:r w:rsidRPr="0051399C">
        <w:rPr>
          <w:b/>
          <w:sz w:val="18"/>
          <w:szCs w:val="18"/>
        </w:rPr>
        <w:t xml:space="preserve"> </w:t>
      </w:r>
      <w:r w:rsidRPr="0051399C">
        <w:rPr>
          <w:color w:val="000000"/>
          <w:sz w:val="18"/>
          <w:szCs w:val="18"/>
        </w:rPr>
        <w:t xml:space="preserve">включает </w:t>
      </w:r>
      <w:r w:rsidRPr="0051399C">
        <w:rPr>
          <w:rFonts w:eastAsia="Calibri"/>
          <w:color w:val="000000"/>
          <w:sz w:val="18"/>
          <w:szCs w:val="18"/>
        </w:rPr>
        <w:t>стоимость Товара, транспортные расходы, стоимость тары, упаковки, маркировки, расходы по погрузке и выгрузке Товара, таможенные расходы, налоги и другие обязательные платежи.</w:t>
      </w:r>
    </w:p>
    <w:p w14:paraId="56A2C9B1" w14:textId="7F7B59F4" w:rsidR="001072CB" w:rsidRPr="00937E5E" w:rsidRDefault="001072CB" w:rsidP="001072CB">
      <w:pPr>
        <w:jc w:val="both"/>
        <w:rPr>
          <w:sz w:val="18"/>
          <w:szCs w:val="18"/>
        </w:rPr>
      </w:pPr>
      <w:r w:rsidRPr="00937E5E">
        <w:rPr>
          <w:sz w:val="18"/>
          <w:szCs w:val="18"/>
        </w:rPr>
        <w:t xml:space="preserve">2.3. Цена договора является твердой и определяется на весь срок исполнения </w:t>
      </w:r>
      <w:r w:rsidR="007046C9">
        <w:rPr>
          <w:sz w:val="18"/>
          <w:szCs w:val="18"/>
        </w:rPr>
        <w:t>Д</w:t>
      </w:r>
      <w:r w:rsidRPr="00937E5E">
        <w:rPr>
          <w:sz w:val="18"/>
          <w:szCs w:val="18"/>
        </w:rPr>
        <w:t xml:space="preserve">оговора. При исполнении </w:t>
      </w:r>
      <w:r w:rsidR="007046C9">
        <w:rPr>
          <w:sz w:val="18"/>
          <w:szCs w:val="18"/>
        </w:rPr>
        <w:t>Д</w:t>
      </w:r>
      <w:r w:rsidRPr="00937E5E">
        <w:rPr>
          <w:sz w:val="18"/>
          <w:szCs w:val="18"/>
        </w:rPr>
        <w:t xml:space="preserve">оговора изменение его условий не допускается, за исключением случаев, предусмотренных законодательством Российской Федерации и </w:t>
      </w:r>
      <w:r w:rsidR="007046C9">
        <w:rPr>
          <w:sz w:val="18"/>
          <w:szCs w:val="18"/>
        </w:rPr>
        <w:t>Д</w:t>
      </w:r>
      <w:r w:rsidRPr="00937E5E">
        <w:rPr>
          <w:sz w:val="18"/>
          <w:szCs w:val="18"/>
        </w:rPr>
        <w:t>оговором.</w:t>
      </w:r>
    </w:p>
    <w:p w14:paraId="3E206F55" w14:textId="77777777" w:rsidR="001072CB" w:rsidRPr="00937E5E" w:rsidRDefault="001072CB" w:rsidP="001072CB">
      <w:pPr>
        <w:rPr>
          <w:sz w:val="18"/>
          <w:szCs w:val="18"/>
        </w:rPr>
      </w:pPr>
    </w:p>
    <w:p w14:paraId="7D5BD629" w14:textId="77777777" w:rsidR="001072CB" w:rsidRPr="00937E5E" w:rsidRDefault="001072CB" w:rsidP="001072CB">
      <w:pPr>
        <w:jc w:val="center"/>
        <w:rPr>
          <w:b/>
          <w:sz w:val="18"/>
          <w:szCs w:val="18"/>
        </w:rPr>
      </w:pPr>
      <w:r w:rsidRPr="00937E5E">
        <w:rPr>
          <w:b/>
          <w:sz w:val="18"/>
          <w:szCs w:val="18"/>
          <w:lang w:val="x-none"/>
        </w:rPr>
        <w:t>3. Сроки и условия поставки</w:t>
      </w:r>
    </w:p>
    <w:p w14:paraId="4733CB45" w14:textId="4BCD9C82" w:rsidR="001072CB" w:rsidRPr="00937E5E" w:rsidRDefault="001072CB" w:rsidP="001072CB">
      <w:pPr>
        <w:jc w:val="both"/>
        <w:rPr>
          <w:sz w:val="18"/>
          <w:szCs w:val="18"/>
        </w:rPr>
      </w:pPr>
      <w:r w:rsidRPr="00937E5E">
        <w:rPr>
          <w:sz w:val="18"/>
          <w:szCs w:val="18"/>
        </w:rPr>
        <w:t xml:space="preserve">3.1. Поставка Товара по Договору производится Поставщиком по адресу Заказчика: г. Москва, </w:t>
      </w:r>
      <w:r w:rsidRPr="00937E5E">
        <w:rPr>
          <w:sz w:val="18"/>
          <w:szCs w:val="18"/>
          <w:lang w:val="x-none"/>
        </w:rPr>
        <w:t>ул. Москворечье, д.1</w:t>
      </w:r>
      <w:r w:rsidRPr="00937E5E">
        <w:rPr>
          <w:sz w:val="18"/>
          <w:szCs w:val="18"/>
        </w:rPr>
        <w:t>, склад.</w:t>
      </w:r>
    </w:p>
    <w:p w14:paraId="2909F0F5" w14:textId="3A6574FC" w:rsidR="001072CB" w:rsidRPr="00937E5E" w:rsidRDefault="001072CB" w:rsidP="001072CB">
      <w:pPr>
        <w:jc w:val="both"/>
        <w:rPr>
          <w:sz w:val="18"/>
          <w:szCs w:val="18"/>
        </w:rPr>
      </w:pPr>
      <w:r w:rsidRPr="00937E5E">
        <w:rPr>
          <w:sz w:val="18"/>
          <w:szCs w:val="18"/>
        </w:rPr>
        <w:t xml:space="preserve">3.2. Поставка Товара осуществляется </w:t>
      </w:r>
      <w:r w:rsidRPr="002F784C">
        <w:rPr>
          <w:sz w:val="18"/>
          <w:szCs w:val="18"/>
        </w:rPr>
        <w:t xml:space="preserve">Поставщиком </w:t>
      </w:r>
      <w:r w:rsidR="001D5B2C" w:rsidRPr="00851895">
        <w:rPr>
          <w:b/>
          <w:sz w:val="18"/>
          <w:szCs w:val="18"/>
        </w:rPr>
        <w:t xml:space="preserve">в </w:t>
      </w:r>
      <w:r w:rsidR="008048FE" w:rsidRPr="00851895">
        <w:rPr>
          <w:b/>
          <w:sz w:val="18"/>
          <w:szCs w:val="18"/>
        </w:rPr>
        <w:t xml:space="preserve">течение </w:t>
      </w:r>
      <w:r w:rsidR="00E47BE1">
        <w:rPr>
          <w:b/>
          <w:sz w:val="18"/>
          <w:szCs w:val="18"/>
        </w:rPr>
        <w:t>120</w:t>
      </w:r>
      <w:r w:rsidR="0003183D">
        <w:rPr>
          <w:b/>
          <w:sz w:val="18"/>
          <w:szCs w:val="18"/>
        </w:rPr>
        <w:t xml:space="preserve"> </w:t>
      </w:r>
      <w:r w:rsidR="008048FE" w:rsidRPr="00851895">
        <w:rPr>
          <w:b/>
          <w:sz w:val="18"/>
          <w:szCs w:val="18"/>
        </w:rPr>
        <w:t>(</w:t>
      </w:r>
      <w:r w:rsidR="00E47BE1">
        <w:rPr>
          <w:b/>
          <w:sz w:val="18"/>
          <w:szCs w:val="18"/>
        </w:rPr>
        <w:t>ста двадцати</w:t>
      </w:r>
      <w:r w:rsidR="008048FE" w:rsidRPr="00851895">
        <w:rPr>
          <w:b/>
          <w:sz w:val="18"/>
          <w:szCs w:val="18"/>
        </w:rPr>
        <w:t>) календарных дней с момента заключения договора</w:t>
      </w:r>
    </w:p>
    <w:p w14:paraId="7D6DA724" w14:textId="62E9291C" w:rsidR="001072CB" w:rsidRPr="00937E5E" w:rsidRDefault="001072CB" w:rsidP="001072CB">
      <w:pPr>
        <w:jc w:val="both"/>
        <w:rPr>
          <w:sz w:val="18"/>
          <w:szCs w:val="18"/>
        </w:rPr>
      </w:pPr>
      <w:r w:rsidRPr="00937E5E">
        <w:rPr>
          <w:sz w:val="18"/>
          <w:szCs w:val="18"/>
        </w:rPr>
        <w:t>3.3. Поставка товара, согласно спецификации к Договору, должна быть осуществлена Поставщиком исключительно в полном объеме.</w:t>
      </w:r>
    </w:p>
    <w:p w14:paraId="72B1FC7F" w14:textId="77777777" w:rsidR="001072CB" w:rsidRPr="00937E5E" w:rsidRDefault="001072CB" w:rsidP="001072CB">
      <w:pPr>
        <w:jc w:val="both"/>
        <w:rPr>
          <w:sz w:val="18"/>
          <w:szCs w:val="18"/>
        </w:rPr>
      </w:pPr>
      <w:r w:rsidRPr="00937E5E">
        <w:rPr>
          <w:sz w:val="18"/>
          <w:szCs w:val="18"/>
        </w:rPr>
        <w:t>3.4. Поставка Товара сопровождается предоставлением Заказчику следующих товаросопроводительных документов:</w:t>
      </w:r>
    </w:p>
    <w:p w14:paraId="31308E0C" w14:textId="77777777" w:rsidR="001072CB" w:rsidRPr="00937E5E" w:rsidRDefault="001072CB" w:rsidP="001072CB">
      <w:pPr>
        <w:jc w:val="both"/>
        <w:rPr>
          <w:sz w:val="18"/>
          <w:szCs w:val="18"/>
        </w:rPr>
      </w:pPr>
      <w:r w:rsidRPr="00937E5E">
        <w:rPr>
          <w:sz w:val="18"/>
          <w:szCs w:val="18"/>
        </w:rPr>
        <w:t>- счет;</w:t>
      </w:r>
    </w:p>
    <w:p w14:paraId="2EC62A38" w14:textId="2866513E" w:rsidR="001072CB" w:rsidRPr="00937E5E" w:rsidRDefault="001072CB" w:rsidP="001072CB">
      <w:pPr>
        <w:jc w:val="both"/>
        <w:rPr>
          <w:sz w:val="18"/>
          <w:szCs w:val="18"/>
        </w:rPr>
      </w:pPr>
      <w:r w:rsidRPr="00937E5E">
        <w:rPr>
          <w:sz w:val="18"/>
          <w:szCs w:val="18"/>
        </w:rPr>
        <w:t xml:space="preserve">- товарную накладную </w:t>
      </w:r>
      <w:r w:rsidR="007046C9">
        <w:rPr>
          <w:sz w:val="18"/>
          <w:szCs w:val="18"/>
        </w:rPr>
        <w:t xml:space="preserve">или универсальный передаточный </w:t>
      </w:r>
      <w:r w:rsidR="00FF4E2B">
        <w:rPr>
          <w:sz w:val="18"/>
          <w:szCs w:val="18"/>
        </w:rPr>
        <w:t>документ</w:t>
      </w:r>
      <w:r w:rsidR="007046C9">
        <w:rPr>
          <w:sz w:val="18"/>
          <w:szCs w:val="18"/>
        </w:rPr>
        <w:t xml:space="preserve"> (УПД) </w:t>
      </w:r>
      <w:r w:rsidRPr="00937E5E">
        <w:rPr>
          <w:sz w:val="18"/>
          <w:szCs w:val="18"/>
        </w:rPr>
        <w:t>в 2-х экземплярах;</w:t>
      </w:r>
    </w:p>
    <w:p w14:paraId="034E613E" w14:textId="5FEB8053" w:rsidR="001072CB" w:rsidRPr="00937E5E" w:rsidRDefault="001072CB" w:rsidP="001072CB">
      <w:pPr>
        <w:jc w:val="both"/>
        <w:rPr>
          <w:sz w:val="18"/>
          <w:szCs w:val="18"/>
        </w:rPr>
      </w:pPr>
      <w:r w:rsidRPr="00937E5E">
        <w:rPr>
          <w:sz w:val="18"/>
          <w:szCs w:val="18"/>
        </w:rPr>
        <w:t>- счет-фактура</w:t>
      </w:r>
      <w:r w:rsidR="007046C9">
        <w:rPr>
          <w:sz w:val="18"/>
          <w:szCs w:val="18"/>
        </w:rPr>
        <w:t>, (при наличии)</w:t>
      </w:r>
      <w:r w:rsidR="003F17C1" w:rsidRPr="003F17C1">
        <w:rPr>
          <w:sz w:val="18"/>
          <w:szCs w:val="18"/>
        </w:rPr>
        <w:t xml:space="preserve"> </w:t>
      </w:r>
      <w:r w:rsidR="003F17C1" w:rsidRPr="00937E5E">
        <w:rPr>
          <w:sz w:val="18"/>
          <w:szCs w:val="18"/>
        </w:rPr>
        <w:t>в 2-х экземплярах</w:t>
      </w:r>
      <w:r w:rsidRPr="00937E5E">
        <w:rPr>
          <w:sz w:val="18"/>
          <w:szCs w:val="18"/>
        </w:rPr>
        <w:t>;</w:t>
      </w:r>
    </w:p>
    <w:p w14:paraId="70F53228" w14:textId="027D4D80" w:rsidR="001072CB" w:rsidRPr="00937E5E" w:rsidRDefault="001072CB" w:rsidP="001072CB">
      <w:pPr>
        <w:jc w:val="both"/>
        <w:rPr>
          <w:sz w:val="18"/>
          <w:szCs w:val="18"/>
        </w:rPr>
      </w:pPr>
      <w:r w:rsidRPr="00937E5E">
        <w:rPr>
          <w:sz w:val="18"/>
          <w:szCs w:val="18"/>
        </w:rPr>
        <w:t xml:space="preserve">- </w:t>
      </w:r>
      <w:r w:rsidRPr="00A76F81">
        <w:rPr>
          <w:sz w:val="18"/>
          <w:szCs w:val="18"/>
        </w:rPr>
        <w:t>акт приема-передачи товара в 2-х экземплярах</w:t>
      </w:r>
      <w:r w:rsidRPr="00937E5E">
        <w:rPr>
          <w:sz w:val="18"/>
          <w:szCs w:val="18"/>
        </w:rPr>
        <w:t>.</w:t>
      </w:r>
    </w:p>
    <w:p w14:paraId="09920FF0" w14:textId="6B477DF9" w:rsidR="001072CB" w:rsidRPr="00937E5E" w:rsidRDefault="001072CB" w:rsidP="001072CB">
      <w:pPr>
        <w:jc w:val="both"/>
        <w:rPr>
          <w:sz w:val="18"/>
          <w:szCs w:val="18"/>
        </w:rPr>
      </w:pPr>
      <w:r w:rsidRPr="00937E5E">
        <w:rPr>
          <w:sz w:val="18"/>
          <w:szCs w:val="18"/>
        </w:rPr>
        <w:t xml:space="preserve">Товарная накладная </w:t>
      </w:r>
      <w:r w:rsidR="00FB7FDF" w:rsidRPr="00073913">
        <w:rPr>
          <w:sz w:val="18"/>
          <w:szCs w:val="18"/>
        </w:rPr>
        <w:t xml:space="preserve">или универсальный передаточный </w:t>
      </w:r>
      <w:r w:rsidR="0012007B">
        <w:rPr>
          <w:sz w:val="18"/>
          <w:szCs w:val="18"/>
        </w:rPr>
        <w:t>документ</w:t>
      </w:r>
      <w:r w:rsidR="00FB7FDF" w:rsidRPr="00073913">
        <w:rPr>
          <w:sz w:val="18"/>
          <w:szCs w:val="18"/>
        </w:rPr>
        <w:t xml:space="preserve"> (УПД) </w:t>
      </w:r>
      <w:r w:rsidRPr="00937E5E">
        <w:rPr>
          <w:sz w:val="18"/>
          <w:szCs w:val="18"/>
        </w:rPr>
        <w:t>должн</w:t>
      </w:r>
      <w:r w:rsidR="00FB7FDF">
        <w:rPr>
          <w:sz w:val="18"/>
          <w:szCs w:val="18"/>
        </w:rPr>
        <w:t>ы</w:t>
      </w:r>
      <w:r w:rsidRPr="00937E5E">
        <w:rPr>
          <w:sz w:val="18"/>
          <w:szCs w:val="18"/>
        </w:rPr>
        <w:t xml:space="preserve"> быть составлен</w:t>
      </w:r>
      <w:r w:rsidR="00FB7FDF">
        <w:rPr>
          <w:sz w:val="18"/>
          <w:szCs w:val="18"/>
        </w:rPr>
        <w:t>ы</w:t>
      </w:r>
      <w:r w:rsidRPr="00937E5E">
        <w:rPr>
          <w:sz w:val="18"/>
          <w:szCs w:val="18"/>
        </w:rPr>
        <w:t xml:space="preserve"> в соответствии с Постановлением Госкомстата России № 132 от 25.12.1998г. Унифицированная форма № ТОРГ-12 на отгрузку составляется отдельно по данному Договору и с указанием его номера на накладной.</w:t>
      </w:r>
    </w:p>
    <w:p w14:paraId="437A27DB" w14:textId="354833F0" w:rsidR="001072CB" w:rsidRPr="00937E5E" w:rsidRDefault="001072CB" w:rsidP="001072CB">
      <w:pPr>
        <w:jc w:val="both"/>
        <w:rPr>
          <w:sz w:val="18"/>
          <w:szCs w:val="18"/>
        </w:rPr>
      </w:pPr>
      <w:r w:rsidRPr="00937E5E">
        <w:rPr>
          <w:sz w:val="18"/>
          <w:szCs w:val="18"/>
        </w:rPr>
        <w:t xml:space="preserve">3.5. Контроль за исполнением Договора со стороны Заказчика возлагается на Теплякову Анну Сергеевну, со стороны Поставщика на </w:t>
      </w:r>
      <w:r w:rsidR="00EA02B8">
        <w:rPr>
          <w:sz w:val="18"/>
          <w:szCs w:val="18"/>
        </w:rPr>
        <w:t>_____________________</w:t>
      </w:r>
      <w:r w:rsidRPr="00937E5E">
        <w:rPr>
          <w:sz w:val="18"/>
          <w:szCs w:val="18"/>
        </w:rPr>
        <w:t>.</w:t>
      </w:r>
    </w:p>
    <w:p w14:paraId="4057C2D7" w14:textId="77777777" w:rsidR="001072CB" w:rsidRPr="00937E5E" w:rsidRDefault="001072CB" w:rsidP="001072CB">
      <w:pPr>
        <w:jc w:val="both"/>
        <w:rPr>
          <w:sz w:val="18"/>
          <w:szCs w:val="18"/>
        </w:rPr>
      </w:pPr>
      <w:r w:rsidRPr="00937E5E">
        <w:rPr>
          <w:sz w:val="18"/>
          <w:szCs w:val="18"/>
        </w:rPr>
        <w:t>3.6. Поставщик имеет право частичной или полной досрочной поставки по согласованию с Заказчиком.</w:t>
      </w:r>
    </w:p>
    <w:p w14:paraId="01DA9A7C" w14:textId="77777777" w:rsidR="001072CB" w:rsidRPr="00937E5E" w:rsidRDefault="001072CB" w:rsidP="001072CB">
      <w:pPr>
        <w:jc w:val="both"/>
        <w:rPr>
          <w:sz w:val="18"/>
          <w:szCs w:val="18"/>
        </w:rPr>
      </w:pPr>
      <w:r w:rsidRPr="00937E5E">
        <w:rPr>
          <w:sz w:val="18"/>
          <w:szCs w:val="18"/>
        </w:rPr>
        <w:t>3.7. Разгрузочно-погрузочные работы обеспечивает Поставщик за свой счет.</w:t>
      </w:r>
    </w:p>
    <w:p w14:paraId="3A653B7F" w14:textId="77777777" w:rsidR="001072CB" w:rsidRPr="00937E5E" w:rsidRDefault="001072CB" w:rsidP="001072CB">
      <w:pPr>
        <w:jc w:val="both"/>
        <w:rPr>
          <w:sz w:val="18"/>
          <w:szCs w:val="18"/>
        </w:rPr>
      </w:pPr>
      <w:r w:rsidRPr="00937E5E">
        <w:rPr>
          <w:sz w:val="18"/>
          <w:szCs w:val="18"/>
        </w:rPr>
        <w:t>3.8. Право собственности на Товар, а также все риски, связанные с ним, переходят от Поставщика к Заказчику с момента доставки Товара на склад Заказчика.</w:t>
      </w:r>
    </w:p>
    <w:p w14:paraId="58A856AC" w14:textId="421B7020" w:rsidR="001072CB" w:rsidRPr="00937E5E" w:rsidRDefault="001072CB" w:rsidP="001072CB">
      <w:pPr>
        <w:jc w:val="both"/>
        <w:rPr>
          <w:sz w:val="18"/>
          <w:szCs w:val="18"/>
        </w:rPr>
      </w:pPr>
      <w:r w:rsidRPr="00937E5E">
        <w:rPr>
          <w:sz w:val="18"/>
          <w:szCs w:val="18"/>
        </w:rPr>
        <w:t>3.9. Момент передачи Товара Заказчику является: момент получения Товара в месте нахождения Заказчика, что подтверждается подписью представителя Заказчика и печатью Заказчика на товарной накладной</w:t>
      </w:r>
      <w:r w:rsidR="007046C9">
        <w:rPr>
          <w:sz w:val="18"/>
          <w:szCs w:val="18"/>
        </w:rPr>
        <w:t xml:space="preserve"> или УПД</w:t>
      </w:r>
      <w:r w:rsidRPr="00937E5E">
        <w:rPr>
          <w:sz w:val="18"/>
          <w:szCs w:val="18"/>
        </w:rPr>
        <w:t>.</w:t>
      </w:r>
    </w:p>
    <w:p w14:paraId="4D11E5AA" w14:textId="7F75A5AB" w:rsidR="001072CB" w:rsidRDefault="001072CB" w:rsidP="001072CB">
      <w:pPr>
        <w:jc w:val="both"/>
        <w:rPr>
          <w:sz w:val="18"/>
          <w:szCs w:val="18"/>
        </w:rPr>
      </w:pPr>
      <w:r w:rsidRPr="00937E5E">
        <w:rPr>
          <w:sz w:val="18"/>
          <w:szCs w:val="18"/>
        </w:rPr>
        <w:t xml:space="preserve">3.10. Датой поставки </w:t>
      </w:r>
      <w:r w:rsidR="007046C9">
        <w:rPr>
          <w:sz w:val="18"/>
          <w:szCs w:val="18"/>
        </w:rPr>
        <w:t>Т</w:t>
      </w:r>
      <w:r w:rsidRPr="00937E5E">
        <w:rPr>
          <w:sz w:val="18"/>
          <w:szCs w:val="18"/>
        </w:rPr>
        <w:t>овара считается дата подписания полномочными представителями Сторон товарной акта приема-передачи.</w:t>
      </w:r>
    </w:p>
    <w:p w14:paraId="71310FBC" w14:textId="7BEB682A" w:rsidR="00C57768" w:rsidRPr="00D07021" w:rsidRDefault="00C57768" w:rsidP="00C57768">
      <w:pPr>
        <w:jc w:val="both"/>
        <w:rPr>
          <w:b/>
          <w:sz w:val="18"/>
          <w:szCs w:val="18"/>
        </w:rPr>
      </w:pPr>
      <w:r>
        <w:rPr>
          <w:sz w:val="18"/>
          <w:szCs w:val="18"/>
        </w:rPr>
        <w:t xml:space="preserve">3.11. </w:t>
      </w:r>
      <w:r w:rsidRPr="00D07021">
        <w:rPr>
          <w:b/>
          <w:sz w:val="18"/>
          <w:szCs w:val="18"/>
        </w:rPr>
        <w:t>Должностные лица Заказчика, осущ</w:t>
      </w:r>
      <w:r>
        <w:rPr>
          <w:b/>
          <w:sz w:val="18"/>
          <w:szCs w:val="18"/>
        </w:rPr>
        <w:t>ествляющие приемку поставляемого</w:t>
      </w:r>
      <w:r w:rsidRPr="00D07021">
        <w:rPr>
          <w:b/>
          <w:sz w:val="18"/>
          <w:szCs w:val="18"/>
        </w:rPr>
        <w:t xml:space="preserve"> товара:</w:t>
      </w:r>
    </w:p>
    <w:p w14:paraId="02358F18" w14:textId="77777777" w:rsidR="00C57768" w:rsidRDefault="00C57768" w:rsidP="00C57768">
      <w:pPr>
        <w:jc w:val="both"/>
        <w:rPr>
          <w:sz w:val="18"/>
          <w:szCs w:val="18"/>
        </w:rPr>
      </w:pPr>
      <w:r>
        <w:rPr>
          <w:sz w:val="18"/>
          <w:szCs w:val="18"/>
        </w:rPr>
        <w:t>- Каримова Ольга Викторовна (заведующая складом), тел. +7 916 939 6774;</w:t>
      </w:r>
    </w:p>
    <w:p w14:paraId="5BBF3F7E" w14:textId="77777777" w:rsidR="00C57768" w:rsidRDefault="00C57768" w:rsidP="00C57768">
      <w:pPr>
        <w:jc w:val="both"/>
        <w:rPr>
          <w:sz w:val="18"/>
          <w:szCs w:val="18"/>
        </w:rPr>
      </w:pPr>
      <w:r>
        <w:rPr>
          <w:sz w:val="18"/>
          <w:szCs w:val="18"/>
        </w:rPr>
        <w:t xml:space="preserve">- </w:t>
      </w:r>
      <w:proofErr w:type="spellStart"/>
      <w:r>
        <w:rPr>
          <w:sz w:val="18"/>
          <w:szCs w:val="18"/>
        </w:rPr>
        <w:t>Аркашев</w:t>
      </w:r>
      <w:proofErr w:type="spellEnd"/>
      <w:r>
        <w:rPr>
          <w:sz w:val="18"/>
          <w:szCs w:val="18"/>
        </w:rPr>
        <w:t xml:space="preserve"> Андрей Александрович (начальник отдела имущественного комплекса), тел. +7 916 643 0852;</w:t>
      </w:r>
    </w:p>
    <w:p w14:paraId="52F3B252" w14:textId="77777777" w:rsidR="00C57768" w:rsidRDefault="00C57768" w:rsidP="00C57768">
      <w:pPr>
        <w:jc w:val="both"/>
        <w:rPr>
          <w:sz w:val="18"/>
          <w:szCs w:val="18"/>
        </w:rPr>
      </w:pPr>
      <w:r>
        <w:rPr>
          <w:sz w:val="18"/>
          <w:szCs w:val="18"/>
        </w:rPr>
        <w:t xml:space="preserve">- </w:t>
      </w:r>
      <w:proofErr w:type="spellStart"/>
      <w:r>
        <w:rPr>
          <w:sz w:val="18"/>
          <w:szCs w:val="18"/>
        </w:rPr>
        <w:t>Бикеев</w:t>
      </w:r>
      <w:proofErr w:type="spellEnd"/>
      <w:r>
        <w:rPr>
          <w:sz w:val="18"/>
          <w:szCs w:val="18"/>
        </w:rPr>
        <w:t xml:space="preserve"> Сергей Николаевич (инженер отдела имущественного комплекса), тел. </w:t>
      </w:r>
      <w:r w:rsidRPr="00D07021">
        <w:rPr>
          <w:sz w:val="18"/>
          <w:szCs w:val="18"/>
        </w:rPr>
        <w:t>+7 910 433 5716</w:t>
      </w:r>
      <w:r>
        <w:rPr>
          <w:sz w:val="18"/>
          <w:szCs w:val="18"/>
        </w:rPr>
        <w:t>;</w:t>
      </w:r>
    </w:p>
    <w:p w14:paraId="58CD0AAA" w14:textId="6A0CD3B2" w:rsidR="00C57768" w:rsidRPr="00937E5E" w:rsidRDefault="00C57768" w:rsidP="001072CB">
      <w:pPr>
        <w:jc w:val="both"/>
        <w:rPr>
          <w:sz w:val="18"/>
          <w:szCs w:val="18"/>
        </w:rPr>
      </w:pPr>
    </w:p>
    <w:p w14:paraId="42A49B27" w14:textId="77777777" w:rsidR="001072CB" w:rsidRPr="00937E5E" w:rsidRDefault="001072CB" w:rsidP="001072CB">
      <w:pPr>
        <w:jc w:val="both"/>
        <w:rPr>
          <w:sz w:val="18"/>
          <w:szCs w:val="18"/>
        </w:rPr>
      </w:pPr>
    </w:p>
    <w:p w14:paraId="3FE0EC54" w14:textId="77777777" w:rsidR="001072CB" w:rsidRPr="00937E5E" w:rsidRDefault="001072CB" w:rsidP="001072CB">
      <w:pPr>
        <w:jc w:val="center"/>
        <w:rPr>
          <w:b/>
          <w:sz w:val="18"/>
          <w:szCs w:val="18"/>
        </w:rPr>
      </w:pPr>
      <w:r w:rsidRPr="00937E5E">
        <w:rPr>
          <w:b/>
          <w:sz w:val="18"/>
          <w:szCs w:val="18"/>
        </w:rPr>
        <w:t>4. Обязанности сторон</w:t>
      </w:r>
    </w:p>
    <w:p w14:paraId="32D71F18" w14:textId="77777777" w:rsidR="001072CB" w:rsidRPr="00937E5E" w:rsidRDefault="001072CB" w:rsidP="001072CB">
      <w:pPr>
        <w:jc w:val="both"/>
        <w:rPr>
          <w:sz w:val="18"/>
          <w:szCs w:val="18"/>
        </w:rPr>
      </w:pPr>
      <w:r w:rsidRPr="00937E5E">
        <w:rPr>
          <w:sz w:val="18"/>
          <w:szCs w:val="18"/>
        </w:rPr>
        <w:t>4.1. Поставщик обязан:</w:t>
      </w:r>
    </w:p>
    <w:p w14:paraId="01D0A7A0" w14:textId="1784393C" w:rsidR="001072CB" w:rsidRPr="00937E5E" w:rsidRDefault="001072CB" w:rsidP="001072CB">
      <w:pPr>
        <w:jc w:val="both"/>
        <w:rPr>
          <w:sz w:val="18"/>
          <w:szCs w:val="18"/>
        </w:rPr>
      </w:pPr>
      <w:r w:rsidRPr="00937E5E">
        <w:rPr>
          <w:sz w:val="18"/>
          <w:szCs w:val="18"/>
        </w:rPr>
        <w:t xml:space="preserve">4.1.1. Поставить Товар надлежащего качества на склад Заказчика в срок в количестве и ассортименте, определенном </w:t>
      </w:r>
      <w:r w:rsidR="007046C9">
        <w:rPr>
          <w:sz w:val="18"/>
          <w:szCs w:val="18"/>
        </w:rPr>
        <w:t>Д</w:t>
      </w:r>
      <w:r w:rsidRPr="00937E5E">
        <w:rPr>
          <w:sz w:val="18"/>
          <w:szCs w:val="18"/>
        </w:rPr>
        <w:t>оговором,</w:t>
      </w:r>
    </w:p>
    <w:p w14:paraId="3CBB58AD" w14:textId="77777777" w:rsidR="001072CB" w:rsidRPr="00937E5E" w:rsidRDefault="001072CB" w:rsidP="001072CB">
      <w:pPr>
        <w:jc w:val="both"/>
        <w:rPr>
          <w:sz w:val="18"/>
          <w:szCs w:val="18"/>
        </w:rPr>
      </w:pPr>
      <w:r w:rsidRPr="00937E5E">
        <w:rPr>
          <w:sz w:val="18"/>
          <w:szCs w:val="18"/>
        </w:rPr>
        <w:t>4.1.2. Упаковать Товар таким образом, чтобы исключить порчу и (или) уничтожение его до принятия Товара Заказчиком;</w:t>
      </w:r>
    </w:p>
    <w:p w14:paraId="7A45BD7D" w14:textId="5E15ADE7" w:rsidR="001072CB" w:rsidRPr="00937E5E" w:rsidRDefault="001072CB" w:rsidP="001072CB">
      <w:pPr>
        <w:jc w:val="both"/>
        <w:rPr>
          <w:sz w:val="18"/>
          <w:szCs w:val="18"/>
        </w:rPr>
      </w:pPr>
      <w:r w:rsidRPr="00937E5E">
        <w:rPr>
          <w:sz w:val="18"/>
          <w:szCs w:val="18"/>
        </w:rPr>
        <w:t xml:space="preserve">4.1.3. </w:t>
      </w:r>
      <w:r w:rsidRPr="002F784C">
        <w:rPr>
          <w:sz w:val="18"/>
          <w:szCs w:val="18"/>
        </w:rPr>
        <w:t xml:space="preserve">Вывезти товар, принятый Заказчиком, на ответственное хранение или распорядиться им в разумный срок в случаях, когда Заказчик в соответствии с законом </w:t>
      </w:r>
      <w:proofErr w:type="gramStart"/>
      <w:r w:rsidRPr="002F784C">
        <w:rPr>
          <w:sz w:val="18"/>
          <w:szCs w:val="18"/>
        </w:rPr>
        <w:t xml:space="preserve">или  </w:t>
      </w:r>
      <w:r w:rsidR="007046C9" w:rsidRPr="002F784C">
        <w:rPr>
          <w:sz w:val="18"/>
          <w:szCs w:val="18"/>
        </w:rPr>
        <w:t>Д</w:t>
      </w:r>
      <w:r w:rsidRPr="002F784C">
        <w:rPr>
          <w:sz w:val="18"/>
          <w:szCs w:val="18"/>
        </w:rPr>
        <w:t>оговором</w:t>
      </w:r>
      <w:proofErr w:type="gramEnd"/>
      <w:r w:rsidRPr="002F784C">
        <w:rPr>
          <w:sz w:val="18"/>
          <w:szCs w:val="18"/>
        </w:rPr>
        <w:t xml:space="preserve"> отказывается от переданного Поставщиком Товара;</w:t>
      </w:r>
    </w:p>
    <w:p w14:paraId="608350AE" w14:textId="390AE1E7" w:rsidR="001072CB" w:rsidRPr="00937E5E" w:rsidRDefault="001072CB" w:rsidP="001072CB">
      <w:pPr>
        <w:jc w:val="both"/>
        <w:rPr>
          <w:sz w:val="18"/>
          <w:szCs w:val="18"/>
        </w:rPr>
      </w:pPr>
      <w:r w:rsidRPr="00937E5E">
        <w:rPr>
          <w:sz w:val="18"/>
          <w:szCs w:val="18"/>
        </w:rPr>
        <w:t xml:space="preserve">4.1.4. Осуществить поставку недопоставленного количества Товара в случае недопоставки в течение </w:t>
      </w:r>
      <w:r w:rsidR="007046C9">
        <w:rPr>
          <w:sz w:val="18"/>
          <w:szCs w:val="18"/>
        </w:rPr>
        <w:t>30</w:t>
      </w:r>
      <w:r w:rsidRPr="00937E5E">
        <w:rPr>
          <w:sz w:val="18"/>
          <w:szCs w:val="18"/>
        </w:rPr>
        <w:t xml:space="preserve"> (</w:t>
      </w:r>
      <w:r w:rsidR="007046C9">
        <w:rPr>
          <w:sz w:val="18"/>
          <w:szCs w:val="18"/>
        </w:rPr>
        <w:t>тридцати</w:t>
      </w:r>
      <w:r w:rsidRPr="00937E5E">
        <w:rPr>
          <w:sz w:val="18"/>
          <w:szCs w:val="18"/>
        </w:rPr>
        <w:t>) рабочих дней с момента получения претензии о недопоставке Товара;</w:t>
      </w:r>
    </w:p>
    <w:p w14:paraId="28BB0F2F" w14:textId="77777777" w:rsidR="001072CB" w:rsidRPr="00937E5E" w:rsidRDefault="001072CB" w:rsidP="001072CB">
      <w:pPr>
        <w:jc w:val="both"/>
        <w:rPr>
          <w:sz w:val="18"/>
          <w:szCs w:val="18"/>
        </w:rPr>
      </w:pPr>
      <w:r w:rsidRPr="00937E5E">
        <w:rPr>
          <w:sz w:val="18"/>
          <w:szCs w:val="18"/>
        </w:rPr>
        <w:t>4.1.5. Нести риск случайной гибели или случайного повреждения Товара до приемки ее Заказчиком;</w:t>
      </w:r>
    </w:p>
    <w:p w14:paraId="2B424E19" w14:textId="72BCFD76" w:rsidR="001072CB" w:rsidRPr="00937E5E" w:rsidRDefault="001072CB" w:rsidP="001072CB">
      <w:pPr>
        <w:jc w:val="both"/>
        <w:rPr>
          <w:sz w:val="18"/>
          <w:szCs w:val="18"/>
        </w:rPr>
      </w:pPr>
      <w:r w:rsidRPr="00937E5E">
        <w:rPr>
          <w:sz w:val="18"/>
          <w:szCs w:val="18"/>
        </w:rPr>
        <w:lastRenderedPageBreak/>
        <w:t xml:space="preserve">4.1.6. Предоставить счет; при оформлении товарной накладной </w:t>
      </w:r>
      <w:r w:rsidR="00FB7FDF" w:rsidRPr="00073913">
        <w:rPr>
          <w:sz w:val="18"/>
          <w:szCs w:val="18"/>
        </w:rPr>
        <w:t>или универсальн</w:t>
      </w:r>
      <w:r w:rsidR="00FB7FDF">
        <w:rPr>
          <w:sz w:val="18"/>
          <w:szCs w:val="18"/>
        </w:rPr>
        <w:t>ого</w:t>
      </w:r>
      <w:r w:rsidR="00FB7FDF" w:rsidRPr="00073913">
        <w:rPr>
          <w:sz w:val="18"/>
          <w:szCs w:val="18"/>
        </w:rPr>
        <w:t xml:space="preserve"> передаточн</w:t>
      </w:r>
      <w:r w:rsidR="00FB7FDF">
        <w:rPr>
          <w:sz w:val="18"/>
          <w:szCs w:val="18"/>
        </w:rPr>
        <w:t>ого</w:t>
      </w:r>
      <w:r w:rsidR="00FB7FDF" w:rsidRPr="00073913">
        <w:rPr>
          <w:sz w:val="18"/>
          <w:szCs w:val="18"/>
        </w:rPr>
        <w:t xml:space="preserve"> </w:t>
      </w:r>
      <w:r w:rsidR="00FF4E2B">
        <w:rPr>
          <w:sz w:val="18"/>
          <w:szCs w:val="18"/>
        </w:rPr>
        <w:t>документа</w:t>
      </w:r>
      <w:r w:rsidR="00FB7FDF" w:rsidRPr="00073913">
        <w:rPr>
          <w:sz w:val="18"/>
          <w:szCs w:val="18"/>
        </w:rPr>
        <w:t xml:space="preserve"> (</w:t>
      </w:r>
      <w:proofErr w:type="gramStart"/>
      <w:r w:rsidR="00FB7FDF" w:rsidRPr="00073913">
        <w:rPr>
          <w:sz w:val="18"/>
          <w:szCs w:val="18"/>
        </w:rPr>
        <w:t xml:space="preserve">УПД) </w:t>
      </w:r>
      <w:r w:rsidR="00FB7FDF">
        <w:rPr>
          <w:sz w:val="18"/>
          <w:szCs w:val="18"/>
        </w:rPr>
        <w:t xml:space="preserve"> </w:t>
      </w:r>
      <w:r w:rsidRPr="00937E5E">
        <w:rPr>
          <w:sz w:val="18"/>
          <w:szCs w:val="18"/>
        </w:rPr>
        <w:t>в</w:t>
      </w:r>
      <w:proofErr w:type="gramEnd"/>
      <w:r w:rsidRPr="00937E5E">
        <w:rPr>
          <w:sz w:val="18"/>
          <w:szCs w:val="18"/>
        </w:rPr>
        <w:t xml:space="preserve"> поле «Основание» сделать ссылку на номер и дату Договора; в документах на Товар указывать реквизиты в соответствии с реквизитами, указанными в Договоре.</w:t>
      </w:r>
    </w:p>
    <w:p w14:paraId="29BAEE9F" w14:textId="77777777" w:rsidR="001072CB" w:rsidRPr="00937E5E" w:rsidRDefault="001072CB" w:rsidP="001072CB">
      <w:pPr>
        <w:jc w:val="both"/>
        <w:rPr>
          <w:sz w:val="18"/>
          <w:szCs w:val="18"/>
        </w:rPr>
      </w:pPr>
    </w:p>
    <w:p w14:paraId="036125ED" w14:textId="77777777" w:rsidR="001072CB" w:rsidRPr="00937E5E" w:rsidRDefault="001072CB" w:rsidP="001072CB">
      <w:pPr>
        <w:jc w:val="both"/>
        <w:rPr>
          <w:sz w:val="18"/>
          <w:szCs w:val="18"/>
        </w:rPr>
      </w:pPr>
      <w:r w:rsidRPr="00937E5E">
        <w:rPr>
          <w:sz w:val="18"/>
          <w:szCs w:val="18"/>
        </w:rPr>
        <w:t>4.2. Заказчик обязан:</w:t>
      </w:r>
    </w:p>
    <w:p w14:paraId="40F8B89C" w14:textId="28C7E437" w:rsidR="001072CB" w:rsidRPr="00937E5E" w:rsidRDefault="001072CB" w:rsidP="001072CB">
      <w:pPr>
        <w:jc w:val="both"/>
        <w:rPr>
          <w:sz w:val="18"/>
          <w:szCs w:val="18"/>
        </w:rPr>
      </w:pPr>
      <w:r w:rsidRPr="00937E5E">
        <w:rPr>
          <w:sz w:val="18"/>
          <w:szCs w:val="18"/>
        </w:rPr>
        <w:t xml:space="preserve">4.2.1. Принять поставленный Поставщиком Товар, указанный в пункте 1.1. </w:t>
      </w:r>
      <w:r w:rsidR="007046C9">
        <w:rPr>
          <w:sz w:val="18"/>
          <w:szCs w:val="18"/>
        </w:rPr>
        <w:t>Д</w:t>
      </w:r>
      <w:r w:rsidRPr="00937E5E">
        <w:rPr>
          <w:sz w:val="18"/>
          <w:szCs w:val="18"/>
        </w:rPr>
        <w:t xml:space="preserve">оговора, в соответствии с условиями </w:t>
      </w:r>
      <w:r w:rsidR="007046C9">
        <w:rPr>
          <w:sz w:val="18"/>
          <w:szCs w:val="18"/>
        </w:rPr>
        <w:t>Д</w:t>
      </w:r>
      <w:r w:rsidRPr="00937E5E">
        <w:rPr>
          <w:sz w:val="18"/>
          <w:szCs w:val="18"/>
        </w:rPr>
        <w:t>оговора;</w:t>
      </w:r>
    </w:p>
    <w:p w14:paraId="20CF0567" w14:textId="35F99001" w:rsidR="001072CB" w:rsidRPr="00937E5E" w:rsidRDefault="001072CB" w:rsidP="001072CB">
      <w:pPr>
        <w:jc w:val="both"/>
        <w:rPr>
          <w:sz w:val="18"/>
          <w:szCs w:val="18"/>
        </w:rPr>
      </w:pPr>
      <w:r w:rsidRPr="00937E5E">
        <w:rPr>
          <w:sz w:val="18"/>
          <w:szCs w:val="18"/>
        </w:rPr>
        <w:t xml:space="preserve">4.2.2. Осуществить осмотр поставленного Поставщиком Товара в срок, определенный </w:t>
      </w:r>
      <w:r w:rsidR="007046C9">
        <w:rPr>
          <w:sz w:val="18"/>
          <w:szCs w:val="18"/>
        </w:rPr>
        <w:t>Д</w:t>
      </w:r>
      <w:r w:rsidRPr="00937E5E">
        <w:rPr>
          <w:sz w:val="18"/>
          <w:szCs w:val="18"/>
        </w:rPr>
        <w:t>оговором;</w:t>
      </w:r>
    </w:p>
    <w:p w14:paraId="410EF3E5" w14:textId="0AB1A681" w:rsidR="001072CB" w:rsidRPr="00937E5E" w:rsidRDefault="001072CB" w:rsidP="001072CB">
      <w:pPr>
        <w:jc w:val="both"/>
        <w:rPr>
          <w:sz w:val="18"/>
          <w:szCs w:val="18"/>
        </w:rPr>
      </w:pPr>
      <w:r w:rsidRPr="00937E5E">
        <w:rPr>
          <w:sz w:val="18"/>
          <w:szCs w:val="18"/>
        </w:rPr>
        <w:t xml:space="preserve">4.2.3. В случае выявления недостатков поставленного Товара или поставки Товара меньшего количества, чем указано в заявке, составить Акт обнаружения недостатков Товара или недопоставки Товара и направить Поставщику претензию о выявленных недостатках и недопоставки Товара, в порядке и сроки, предусмотренные </w:t>
      </w:r>
      <w:r w:rsidR="003F17C1">
        <w:rPr>
          <w:sz w:val="18"/>
          <w:szCs w:val="18"/>
        </w:rPr>
        <w:t>Д</w:t>
      </w:r>
      <w:r w:rsidRPr="00937E5E">
        <w:rPr>
          <w:sz w:val="18"/>
          <w:szCs w:val="18"/>
        </w:rPr>
        <w:t>оговором;</w:t>
      </w:r>
    </w:p>
    <w:p w14:paraId="75AF69DC" w14:textId="38124DC3" w:rsidR="001072CB" w:rsidRPr="00937E5E" w:rsidRDefault="001072CB" w:rsidP="001072CB">
      <w:pPr>
        <w:jc w:val="both"/>
        <w:rPr>
          <w:sz w:val="18"/>
          <w:szCs w:val="18"/>
        </w:rPr>
      </w:pPr>
      <w:r w:rsidRPr="00937E5E">
        <w:rPr>
          <w:sz w:val="18"/>
          <w:szCs w:val="18"/>
        </w:rPr>
        <w:t>4.2.4. Произвести оплату Товара в соответствии с условиями Договора.</w:t>
      </w:r>
    </w:p>
    <w:p w14:paraId="657D1CAC" w14:textId="77777777" w:rsidR="001072CB" w:rsidRPr="00937E5E" w:rsidRDefault="001072CB" w:rsidP="001072CB">
      <w:pPr>
        <w:jc w:val="both"/>
        <w:rPr>
          <w:sz w:val="18"/>
          <w:szCs w:val="18"/>
        </w:rPr>
      </w:pPr>
    </w:p>
    <w:p w14:paraId="0BC1E727" w14:textId="77777777" w:rsidR="001072CB" w:rsidRPr="00937E5E" w:rsidRDefault="001072CB" w:rsidP="001072CB">
      <w:pPr>
        <w:jc w:val="center"/>
        <w:rPr>
          <w:b/>
          <w:sz w:val="18"/>
          <w:szCs w:val="18"/>
          <w:lang w:val="x-none"/>
        </w:rPr>
      </w:pPr>
      <w:r w:rsidRPr="00937E5E">
        <w:rPr>
          <w:b/>
          <w:sz w:val="18"/>
          <w:szCs w:val="18"/>
        </w:rPr>
        <w:t>5</w:t>
      </w:r>
      <w:r w:rsidRPr="00937E5E">
        <w:rPr>
          <w:b/>
          <w:sz w:val="18"/>
          <w:szCs w:val="18"/>
          <w:lang w:val="x-none"/>
        </w:rPr>
        <w:t>. Упаковка и маркировка</w:t>
      </w:r>
    </w:p>
    <w:p w14:paraId="28CD6F87" w14:textId="77777777" w:rsidR="001072CB" w:rsidRPr="00937E5E" w:rsidRDefault="001072CB" w:rsidP="001072CB">
      <w:pPr>
        <w:jc w:val="both"/>
        <w:rPr>
          <w:sz w:val="18"/>
          <w:szCs w:val="18"/>
          <w:lang w:val="x-none"/>
        </w:rPr>
      </w:pPr>
      <w:r w:rsidRPr="00937E5E">
        <w:rPr>
          <w:sz w:val="18"/>
          <w:szCs w:val="18"/>
        </w:rPr>
        <w:t>5</w:t>
      </w:r>
      <w:r w:rsidRPr="00937E5E">
        <w:rPr>
          <w:sz w:val="18"/>
          <w:szCs w:val="18"/>
          <w:lang w:val="x-none"/>
        </w:rPr>
        <w:t xml:space="preserve">.1. </w:t>
      </w:r>
      <w:r w:rsidRPr="00937E5E">
        <w:rPr>
          <w:sz w:val="18"/>
          <w:szCs w:val="18"/>
        </w:rPr>
        <w:t>Товар</w:t>
      </w:r>
      <w:r w:rsidRPr="00937E5E">
        <w:rPr>
          <w:sz w:val="18"/>
          <w:szCs w:val="18"/>
          <w:lang w:val="x-none"/>
        </w:rPr>
        <w:t xml:space="preserve"> поставляется в заводской упаковке и долж</w:t>
      </w:r>
      <w:r w:rsidRPr="00937E5E">
        <w:rPr>
          <w:sz w:val="18"/>
          <w:szCs w:val="18"/>
        </w:rPr>
        <w:t>ен</w:t>
      </w:r>
      <w:r w:rsidRPr="00937E5E">
        <w:rPr>
          <w:sz w:val="18"/>
          <w:szCs w:val="18"/>
          <w:lang w:val="x-none"/>
        </w:rPr>
        <w:t xml:space="preserve"> обеспечивать, при условии надлежащего обращения с грузом, сохранность </w:t>
      </w:r>
      <w:r w:rsidRPr="00937E5E">
        <w:rPr>
          <w:sz w:val="18"/>
          <w:szCs w:val="18"/>
        </w:rPr>
        <w:t>Товара</w:t>
      </w:r>
      <w:r w:rsidRPr="00937E5E">
        <w:rPr>
          <w:sz w:val="18"/>
          <w:szCs w:val="18"/>
          <w:lang w:val="x-none"/>
        </w:rPr>
        <w:t xml:space="preserve"> во время транспортировки и е</w:t>
      </w:r>
      <w:r w:rsidRPr="00937E5E">
        <w:rPr>
          <w:sz w:val="18"/>
          <w:szCs w:val="18"/>
        </w:rPr>
        <w:t>го</w:t>
      </w:r>
      <w:r w:rsidRPr="00937E5E">
        <w:rPr>
          <w:sz w:val="18"/>
          <w:szCs w:val="18"/>
          <w:lang w:val="x-none"/>
        </w:rPr>
        <w:t xml:space="preserve"> хранения.</w:t>
      </w:r>
    </w:p>
    <w:p w14:paraId="6C3C55E6" w14:textId="77777777" w:rsidR="001072CB" w:rsidRPr="00937E5E" w:rsidRDefault="001072CB" w:rsidP="001072CB">
      <w:pPr>
        <w:jc w:val="both"/>
        <w:rPr>
          <w:sz w:val="18"/>
          <w:szCs w:val="18"/>
          <w:lang w:val="x-none"/>
        </w:rPr>
      </w:pPr>
      <w:r w:rsidRPr="00937E5E">
        <w:rPr>
          <w:sz w:val="18"/>
          <w:szCs w:val="18"/>
        </w:rPr>
        <w:t>5</w:t>
      </w:r>
      <w:r w:rsidRPr="00937E5E">
        <w:rPr>
          <w:sz w:val="18"/>
          <w:szCs w:val="18"/>
          <w:lang w:val="x-none"/>
        </w:rPr>
        <w:t>.2. На каждое место должна быть нанесена следующая маркировка на русском языке:</w:t>
      </w:r>
    </w:p>
    <w:p w14:paraId="61B839CF" w14:textId="77777777" w:rsidR="001072CB" w:rsidRPr="00937E5E" w:rsidRDefault="001072CB" w:rsidP="001072CB">
      <w:pPr>
        <w:jc w:val="both"/>
        <w:rPr>
          <w:sz w:val="18"/>
          <w:szCs w:val="18"/>
          <w:lang w:val="x-none"/>
        </w:rPr>
      </w:pPr>
      <w:r w:rsidRPr="00937E5E">
        <w:rPr>
          <w:sz w:val="18"/>
          <w:szCs w:val="18"/>
          <w:lang w:val="x-none"/>
        </w:rPr>
        <w:t xml:space="preserve">- наименование </w:t>
      </w:r>
      <w:r w:rsidRPr="00937E5E">
        <w:rPr>
          <w:sz w:val="18"/>
          <w:szCs w:val="18"/>
        </w:rPr>
        <w:t>Товара</w:t>
      </w:r>
      <w:r w:rsidRPr="00937E5E">
        <w:rPr>
          <w:sz w:val="18"/>
          <w:szCs w:val="18"/>
          <w:lang w:val="x-none"/>
        </w:rPr>
        <w:t>;</w:t>
      </w:r>
    </w:p>
    <w:p w14:paraId="738EB1B5" w14:textId="77777777" w:rsidR="001072CB" w:rsidRPr="00937E5E" w:rsidRDefault="001072CB" w:rsidP="001072CB">
      <w:pPr>
        <w:jc w:val="both"/>
        <w:rPr>
          <w:sz w:val="18"/>
          <w:szCs w:val="18"/>
          <w:lang w:val="x-none"/>
        </w:rPr>
      </w:pPr>
      <w:r w:rsidRPr="00937E5E">
        <w:rPr>
          <w:sz w:val="18"/>
          <w:szCs w:val="18"/>
          <w:lang w:val="x-none"/>
        </w:rPr>
        <w:t>- дата производства и срок хранения;</w:t>
      </w:r>
    </w:p>
    <w:p w14:paraId="44446217" w14:textId="77777777" w:rsidR="001072CB" w:rsidRPr="00937E5E" w:rsidRDefault="001072CB" w:rsidP="001072CB">
      <w:pPr>
        <w:jc w:val="both"/>
        <w:rPr>
          <w:sz w:val="18"/>
          <w:szCs w:val="18"/>
        </w:rPr>
      </w:pPr>
      <w:r w:rsidRPr="00937E5E">
        <w:rPr>
          <w:sz w:val="18"/>
          <w:szCs w:val="18"/>
          <w:lang w:val="x-none"/>
        </w:rPr>
        <w:t xml:space="preserve">- количество единиц </w:t>
      </w:r>
      <w:r w:rsidRPr="00937E5E">
        <w:rPr>
          <w:sz w:val="18"/>
          <w:szCs w:val="18"/>
        </w:rPr>
        <w:t>Товара</w:t>
      </w:r>
      <w:r w:rsidRPr="00937E5E">
        <w:rPr>
          <w:sz w:val="18"/>
          <w:szCs w:val="18"/>
          <w:lang w:val="x-none"/>
        </w:rPr>
        <w:t>, приходяще</w:t>
      </w:r>
      <w:r w:rsidRPr="00937E5E">
        <w:rPr>
          <w:sz w:val="18"/>
          <w:szCs w:val="18"/>
        </w:rPr>
        <w:t>го</w:t>
      </w:r>
      <w:proofErr w:type="spellStart"/>
      <w:r w:rsidRPr="00937E5E">
        <w:rPr>
          <w:sz w:val="18"/>
          <w:szCs w:val="18"/>
          <w:lang w:val="x-none"/>
        </w:rPr>
        <w:t>ся</w:t>
      </w:r>
      <w:proofErr w:type="spellEnd"/>
      <w:r w:rsidRPr="00937E5E">
        <w:rPr>
          <w:sz w:val="18"/>
          <w:szCs w:val="18"/>
          <w:lang w:val="x-none"/>
        </w:rPr>
        <w:t xml:space="preserve"> на одно место</w:t>
      </w:r>
      <w:r w:rsidRPr="00937E5E">
        <w:rPr>
          <w:sz w:val="18"/>
          <w:szCs w:val="18"/>
        </w:rPr>
        <w:t>.</w:t>
      </w:r>
    </w:p>
    <w:p w14:paraId="0E73F795" w14:textId="77777777" w:rsidR="001072CB" w:rsidRPr="00937E5E" w:rsidRDefault="001072CB" w:rsidP="001072CB">
      <w:pPr>
        <w:rPr>
          <w:sz w:val="18"/>
          <w:szCs w:val="18"/>
        </w:rPr>
      </w:pPr>
    </w:p>
    <w:p w14:paraId="11EDBFD6" w14:textId="77777777" w:rsidR="001072CB" w:rsidRPr="00937E5E" w:rsidRDefault="001072CB" w:rsidP="001072CB">
      <w:pPr>
        <w:rPr>
          <w:sz w:val="18"/>
          <w:szCs w:val="18"/>
        </w:rPr>
      </w:pPr>
    </w:p>
    <w:p w14:paraId="68E52AC3" w14:textId="77777777" w:rsidR="001072CB" w:rsidRPr="00937E5E" w:rsidRDefault="001072CB" w:rsidP="001072CB">
      <w:pPr>
        <w:jc w:val="center"/>
        <w:rPr>
          <w:b/>
          <w:sz w:val="18"/>
          <w:szCs w:val="18"/>
        </w:rPr>
      </w:pPr>
      <w:r w:rsidRPr="00937E5E">
        <w:rPr>
          <w:b/>
          <w:sz w:val="18"/>
          <w:szCs w:val="18"/>
        </w:rPr>
        <w:t>6</w:t>
      </w:r>
      <w:r w:rsidRPr="00937E5E">
        <w:rPr>
          <w:b/>
          <w:sz w:val="18"/>
          <w:szCs w:val="18"/>
          <w:lang w:val="x-none"/>
        </w:rPr>
        <w:t xml:space="preserve">. Порядок приемки </w:t>
      </w:r>
      <w:r w:rsidRPr="00937E5E">
        <w:rPr>
          <w:b/>
          <w:sz w:val="18"/>
          <w:szCs w:val="18"/>
        </w:rPr>
        <w:t>товара</w:t>
      </w:r>
    </w:p>
    <w:p w14:paraId="3AA6799F" w14:textId="37BB5E2E" w:rsidR="001072CB" w:rsidRPr="00937E5E" w:rsidRDefault="001072CB" w:rsidP="001072CB">
      <w:pPr>
        <w:jc w:val="both"/>
        <w:rPr>
          <w:sz w:val="18"/>
          <w:szCs w:val="18"/>
          <w:lang w:val="x-none"/>
        </w:rPr>
      </w:pPr>
      <w:r w:rsidRPr="00937E5E">
        <w:rPr>
          <w:sz w:val="18"/>
          <w:szCs w:val="18"/>
          <w:lang w:val="x-none"/>
        </w:rPr>
        <w:t>6.1. Приемка Товара по количеству мест (тара, упаковка) производится в момент получения товара; товар считается принятым с момента подписания Сторонами товарной/товарно-транспортной накладной</w:t>
      </w:r>
      <w:r w:rsidR="003F17C1">
        <w:rPr>
          <w:sz w:val="18"/>
          <w:szCs w:val="18"/>
        </w:rPr>
        <w:t xml:space="preserve"> или УПД</w:t>
      </w:r>
      <w:r w:rsidRPr="00937E5E">
        <w:rPr>
          <w:sz w:val="18"/>
          <w:szCs w:val="18"/>
          <w:lang w:val="x-none"/>
        </w:rPr>
        <w:t>. Поставщик принимает претензии Заказчика по количеству мест только при условии, что о соответствующих недостатках Товара Сторонами были сделаны соответствующие отметки в товарной/товарно-транспортной накладной</w:t>
      </w:r>
      <w:r w:rsidR="003F17C1">
        <w:rPr>
          <w:sz w:val="18"/>
          <w:szCs w:val="18"/>
        </w:rPr>
        <w:t xml:space="preserve"> или УПД</w:t>
      </w:r>
      <w:r w:rsidRPr="00937E5E">
        <w:rPr>
          <w:sz w:val="18"/>
          <w:szCs w:val="18"/>
          <w:lang w:val="x-none"/>
        </w:rPr>
        <w:t>.</w:t>
      </w:r>
    </w:p>
    <w:p w14:paraId="1F948921" w14:textId="718925FE" w:rsidR="001072CB" w:rsidRPr="00937E5E" w:rsidRDefault="001072CB" w:rsidP="001072CB">
      <w:pPr>
        <w:jc w:val="both"/>
        <w:rPr>
          <w:sz w:val="18"/>
          <w:szCs w:val="18"/>
          <w:lang w:val="x-none"/>
        </w:rPr>
      </w:pPr>
      <w:r w:rsidRPr="00937E5E">
        <w:rPr>
          <w:sz w:val="18"/>
          <w:szCs w:val="18"/>
          <w:lang w:val="x-none"/>
        </w:rPr>
        <w:t>6.2. Проверка Товара по количеству (внутри тары), качеству (видимые недостатки), ассортименту и сроку годности осуществляется Заказчиком в течение 10 (</w:t>
      </w:r>
      <w:r w:rsidR="003F17C1">
        <w:rPr>
          <w:sz w:val="18"/>
          <w:szCs w:val="18"/>
        </w:rPr>
        <w:t>д</w:t>
      </w:r>
      <w:proofErr w:type="spellStart"/>
      <w:r w:rsidRPr="00937E5E">
        <w:rPr>
          <w:sz w:val="18"/>
          <w:szCs w:val="18"/>
          <w:lang w:val="x-none"/>
        </w:rPr>
        <w:t>есяти</w:t>
      </w:r>
      <w:proofErr w:type="spellEnd"/>
      <w:r w:rsidRPr="00937E5E">
        <w:rPr>
          <w:sz w:val="18"/>
          <w:szCs w:val="18"/>
          <w:lang w:val="x-none"/>
        </w:rPr>
        <w:t xml:space="preserve">) </w:t>
      </w:r>
      <w:r w:rsidR="003F17C1">
        <w:rPr>
          <w:sz w:val="18"/>
          <w:szCs w:val="18"/>
        </w:rPr>
        <w:t xml:space="preserve">календарных </w:t>
      </w:r>
      <w:r w:rsidRPr="00937E5E">
        <w:rPr>
          <w:sz w:val="18"/>
          <w:szCs w:val="18"/>
          <w:lang w:val="x-none"/>
        </w:rPr>
        <w:t xml:space="preserve">дней с момента приемки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Если Заказчик обнаружит недостатки по качеству (видимые недостатки), ассортименту и сроку годности поставленного и принятого Товара, а также </w:t>
      </w:r>
      <w:proofErr w:type="spellStart"/>
      <w:r w:rsidRPr="00937E5E">
        <w:rPr>
          <w:sz w:val="18"/>
          <w:szCs w:val="18"/>
          <w:lang w:val="x-none"/>
        </w:rPr>
        <w:t>внутритарные</w:t>
      </w:r>
      <w:proofErr w:type="spellEnd"/>
      <w:r w:rsidRPr="00937E5E">
        <w:rPr>
          <w:sz w:val="18"/>
          <w:szCs w:val="18"/>
          <w:lang w:val="x-none"/>
        </w:rPr>
        <w:t xml:space="preserve"> недовложения в течение 10 (</w:t>
      </w:r>
      <w:r w:rsidR="003F17C1">
        <w:rPr>
          <w:sz w:val="18"/>
          <w:szCs w:val="18"/>
        </w:rPr>
        <w:t>д</w:t>
      </w:r>
      <w:proofErr w:type="spellStart"/>
      <w:r w:rsidRPr="00937E5E">
        <w:rPr>
          <w:sz w:val="18"/>
          <w:szCs w:val="18"/>
          <w:lang w:val="x-none"/>
        </w:rPr>
        <w:t>есяти</w:t>
      </w:r>
      <w:proofErr w:type="spellEnd"/>
      <w:r w:rsidRPr="00937E5E">
        <w:rPr>
          <w:sz w:val="18"/>
          <w:szCs w:val="18"/>
          <w:lang w:val="x-none"/>
        </w:rPr>
        <w:t>)</w:t>
      </w:r>
      <w:r w:rsidR="003F17C1">
        <w:rPr>
          <w:sz w:val="18"/>
          <w:szCs w:val="18"/>
        </w:rPr>
        <w:t xml:space="preserve"> календарных</w:t>
      </w:r>
      <w:r w:rsidRPr="00937E5E">
        <w:rPr>
          <w:sz w:val="18"/>
          <w:szCs w:val="18"/>
          <w:lang w:val="x-none"/>
        </w:rPr>
        <w:t xml:space="preserve"> дней с момента приемки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при условии его надлежащего хранения, он обязан уведомить Поставщика</w:t>
      </w:r>
      <w:r w:rsidRPr="00937E5E">
        <w:rPr>
          <w:sz w:val="18"/>
          <w:szCs w:val="18"/>
        </w:rPr>
        <w:t xml:space="preserve"> (путём направления электронного письма на эл. </w:t>
      </w:r>
      <w:proofErr w:type="gramStart"/>
      <w:r w:rsidRPr="00937E5E">
        <w:rPr>
          <w:sz w:val="18"/>
          <w:szCs w:val="18"/>
        </w:rPr>
        <w:t>адрес</w:t>
      </w:r>
      <w:proofErr w:type="gramEnd"/>
      <w:r w:rsidRPr="00937E5E">
        <w:rPr>
          <w:sz w:val="18"/>
          <w:szCs w:val="18"/>
        </w:rPr>
        <w:t xml:space="preserve"> указанный в Договоре, либо устно по телефону указанному в Договоре)</w:t>
      </w:r>
      <w:r w:rsidRPr="00937E5E">
        <w:rPr>
          <w:sz w:val="18"/>
          <w:szCs w:val="18"/>
          <w:lang w:val="x-none"/>
        </w:rPr>
        <w:t xml:space="preserve"> о выявленных недостатках для составления соответствующего Акта о расхождениях по количеству и качеству поставленного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В случае неявки уполномоченного представителя Поставщика в течение 3 (трех) рабочих дней с момента получения уведомления Заказчика, Заказчик вправе составить вышеуказанный Акт в одностороннем порядке и направить Поставщику соответствующее обоснованное требование (претензию) об устранении обнаруженных недостатков, замене Товара ненадлежащего качества, либо о возврате уплаченной за Товар денежной суммы.</w:t>
      </w:r>
    </w:p>
    <w:p w14:paraId="205D6B97" w14:textId="47677E20" w:rsidR="001072CB" w:rsidRPr="00937E5E" w:rsidRDefault="001072CB" w:rsidP="001072CB">
      <w:pPr>
        <w:jc w:val="both"/>
        <w:rPr>
          <w:sz w:val="18"/>
          <w:szCs w:val="18"/>
          <w:lang w:val="x-none"/>
        </w:rPr>
      </w:pPr>
      <w:r w:rsidRPr="00937E5E">
        <w:rPr>
          <w:sz w:val="18"/>
          <w:szCs w:val="18"/>
          <w:lang w:val="x-none"/>
        </w:rPr>
        <w:t xml:space="preserve">6.3. В случае обнаружения Покупателем у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скрытых недостатков по качеству Поставщик обязан заменить такой Товар, при этом </w:t>
      </w:r>
      <w:r w:rsidR="003F17C1">
        <w:rPr>
          <w:sz w:val="18"/>
          <w:szCs w:val="18"/>
        </w:rPr>
        <w:t>Т</w:t>
      </w:r>
      <w:proofErr w:type="spellStart"/>
      <w:r w:rsidRPr="00937E5E">
        <w:rPr>
          <w:sz w:val="18"/>
          <w:szCs w:val="18"/>
          <w:lang w:val="x-none"/>
        </w:rPr>
        <w:t>овар</w:t>
      </w:r>
      <w:proofErr w:type="spellEnd"/>
      <w:r w:rsidRPr="00937E5E">
        <w:rPr>
          <w:sz w:val="18"/>
          <w:szCs w:val="18"/>
          <w:lang w:val="x-none"/>
        </w:rPr>
        <w:t xml:space="preserve"> подлежит возврату Поставщику за его счет. </w:t>
      </w:r>
      <w:r w:rsidRPr="002F784C">
        <w:rPr>
          <w:sz w:val="18"/>
          <w:szCs w:val="18"/>
          <w:lang w:val="x-none"/>
        </w:rPr>
        <w:t xml:space="preserve">Претензии по скрытым недостаткам могут быть предъявлены в течение гарантийного срока годности Товара. Поставщик принимает претензии Заказчика по скрытым  недостаткам только если Заказчиком были соблюдены условия хранения </w:t>
      </w:r>
      <w:r w:rsidR="003F17C1" w:rsidRPr="002F784C">
        <w:rPr>
          <w:sz w:val="18"/>
          <w:szCs w:val="18"/>
        </w:rPr>
        <w:t>Т</w:t>
      </w:r>
      <w:proofErr w:type="spellStart"/>
      <w:r w:rsidRPr="002F784C">
        <w:rPr>
          <w:sz w:val="18"/>
          <w:szCs w:val="18"/>
          <w:lang w:val="x-none"/>
        </w:rPr>
        <w:t>овара</w:t>
      </w:r>
      <w:proofErr w:type="spellEnd"/>
      <w:r w:rsidRPr="002F784C">
        <w:rPr>
          <w:sz w:val="18"/>
          <w:szCs w:val="18"/>
          <w:lang w:val="x-none"/>
        </w:rPr>
        <w:t>.</w:t>
      </w:r>
    </w:p>
    <w:p w14:paraId="3AF546F7" w14:textId="5ECEE2DD" w:rsidR="001072CB" w:rsidRPr="00937E5E" w:rsidRDefault="001072CB" w:rsidP="001072CB">
      <w:pPr>
        <w:jc w:val="both"/>
        <w:rPr>
          <w:sz w:val="18"/>
          <w:szCs w:val="18"/>
          <w:lang w:val="x-none"/>
        </w:rPr>
      </w:pPr>
      <w:r w:rsidRPr="00937E5E">
        <w:rPr>
          <w:sz w:val="18"/>
          <w:szCs w:val="18"/>
          <w:lang w:val="x-none"/>
        </w:rPr>
        <w:t>6.4. Срок рассмотрения Поставщиком претензии Заказчика – 10 (</w:t>
      </w:r>
      <w:r w:rsidR="003F17C1">
        <w:rPr>
          <w:sz w:val="18"/>
          <w:szCs w:val="18"/>
        </w:rPr>
        <w:t>д</w:t>
      </w:r>
      <w:proofErr w:type="spellStart"/>
      <w:r w:rsidRPr="00937E5E">
        <w:rPr>
          <w:sz w:val="18"/>
          <w:szCs w:val="18"/>
          <w:lang w:val="x-none"/>
        </w:rPr>
        <w:t>есять</w:t>
      </w:r>
      <w:proofErr w:type="spellEnd"/>
      <w:r w:rsidRPr="00937E5E">
        <w:rPr>
          <w:sz w:val="18"/>
          <w:szCs w:val="18"/>
          <w:lang w:val="x-none"/>
        </w:rPr>
        <w:t>) календарных дней с момента ее получения.</w:t>
      </w:r>
    </w:p>
    <w:p w14:paraId="6EB033AA" w14:textId="36140D9A" w:rsidR="001072CB" w:rsidRPr="00937E5E" w:rsidRDefault="001072CB" w:rsidP="001072CB">
      <w:pPr>
        <w:jc w:val="both"/>
        <w:rPr>
          <w:sz w:val="18"/>
          <w:szCs w:val="18"/>
          <w:lang w:val="x-none"/>
        </w:rPr>
      </w:pPr>
      <w:r w:rsidRPr="00937E5E">
        <w:rPr>
          <w:sz w:val="18"/>
          <w:szCs w:val="18"/>
          <w:lang w:val="x-none"/>
        </w:rPr>
        <w:t>6.5. Товар должен сопровождаться документами, указанными в п. 3.4 Договора. Отсутствие вышеуказанных документов является основанием для отказа в приемке Товара Заказчиком.</w:t>
      </w:r>
    </w:p>
    <w:p w14:paraId="78BAFAF6" w14:textId="70DCAB79" w:rsidR="001072CB" w:rsidRPr="00937E5E" w:rsidRDefault="001072CB" w:rsidP="001072CB">
      <w:pPr>
        <w:jc w:val="both"/>
        <w:rPr>
          <w:sz w:val="18"/>
          <w:szCs w:val="18"/>
          <w:lang w:val="x-none"/>
        </w:rPr>
      </w:pPr>
      <w:r w:rsidRPr="00937E5E">
        <w:rPr>
          <w:sz w:val="18"/>
          <w:szCs w:val="18"/>
          <w:lang w:val="x-none"/>
        </w:rPr>
        <w:t>6.6. Заказчик несет риск случайной гибели Товара с момента получения Товара и подписания Сторонами товарной/товарно-транспортной накладной</w:t>
      </w:r>
      <w:r w:rsidR="003F17C1">
        <w:rPr>
          <w:sz w:val="18"/>
          <w:szCs w:val="18"/>
        </w:rPr>
        <w:t xml:space="preserve"> или УПД.</w:t>
      </w:r>
    </w:p>
    <w:p w14:paraId="383AB976" w14:textId="67F82CC3" w:rsidR="001072CB" w:rsidRPr="00937E5E" w:rsidRDefault="001072CB" w:rsidP="001072CB">
      <w:pPr>
        <w:jc w:val="both"/>
        <w:rPr>
          <w:sz w:val="18"/>
          <w:szCs w:val="18"/>
        </w:rPr>
      </w:pPr>
      <w:r w:rsidRPr="00937E5E">
        <w:rPr>
          <w:sz w:val="18"/>
          <w:szCs w:val="18"/>
          <w:lang w:val="x-none"/>
        </w:rPr>
        <w:t>6.</w:t>
      </w:r>
      <w:r w:rsidRPr="00937E5E">
        <w:rPr>
          <w:sz w:val="18"/>
          <w:szCs w:val="18"/>
        </w:rPr>
        <w:t>7</w:t>
      </w:r>
      <w:r w:rsidRPr="00937E5E">
        <w:rPr>
          <w:sz w:val="18"/>
          <w:szCs w:val="18"/>
          <w:lang w:val="x-none"/>
        </w:rPr>
        <w:t xml:space="preserve">. Заказчик не примет </w:t>
      </w:r>
      <w:r w:rsidR="003F17C1">
        <w:rPr>
          <w:sz w:val="18"/>
          <w:szCs w:val="18"/>
        </w:rPr>
        <w:t>Т</w:t>
      </w:r>
      <w:proofErr w:type="spellStart"/>
      <w:r w:rsidRPr="00937E5E">
        <w:rPr>
          <w:sz w:val="18"/>
          <w:szCs w:val="18"/>
          <w:lang w:val="x-none"/>
        </w:rPr>
        <w:t>овар</w:t>
      </w:r>
      <w:proofErr w:type="spellEnd"/>
      <w:r w:rsidRPr="00937E5E">
        <w:rPr>
          <w:sz w:val="18"/>
          <w:szCs w:val="18"/>
          <w:lang w:val="x-none"/>
        </w:rPr>
        <w:t xml:space="preserve"> несоответ</w:t>
      </w:r>
      <w:r w:rsidRPr="00937E5E">
        <w:rPr>
          <w:sz w:val="18"/>
          <w:szCs w:val="18"/>
        </w:rPr>
        <w:t xml:space="preserve">ствующий требованиям </w:t>
      </w:r>
      <w:r w:rsidR="003F17C1">
        <w:rPr>
          <w:sz w:val="18"/>
          <w:szCs w:val="18"/>
        </w:rPr>
        <w:t>Д</w:t>
      </w:r>
      <w:r w:rsidRPr="00937E5E">
        <w:rPr>
          <w:sz w:val="18"/>
          <w:szCs w:val="18"/>
        </w:rPr>
        <w:t>оговора.</w:t>
      </w:r>
    </w:p>
    <w:p w14:paraId="3FE9B4B7" w14:textId="77777777" w:rsidR="001072CB" w:rsidRPr="00937E5E" w:rsidRDefault="001072CB" w:rsidP="001072CB">
      <w:pPr>
        <w:jc w:val="both"/>
        <w:rPr>
          <w:sz w:val="18"/>
          <w:szCs w:val="18"/>
          <w:lang w:val="x-none"/>
        </w:rPr>
      </w:pPr>
      <w:r w:rsidRPr="00937E5E">
        <w:rPr>
          <w:sz w:val="18"/>
          <w:szCs w:val="18"/>
        </w:rPr>
        <w:t>6</w:t>
      </w:r>
      <w:r w:rsidRPr="00937E5E">
        <w:rPr>
          <w:sz w:val="18"/>
          <w:szCs w:val="18"/>
          <w:lang w:val="x-none"/>
        </w:rPr>
        <w:t>.</w:t>
      </w:r>
      <w:r w:rsidRPr="00937E5E">
        <w:rPr>
          <w:sz w:val="18"/>
          <w:szCs w:val="18"/>
        </w:rPr>
        <w:t>8</w:t>
      </w:r>
      <w:r w:rsidRPr="00937E5E">
        <w:rPr>
          <w:sz w:val="18"/>
          <w:szCs w:val="18"/>
          <w:lang w:val="x-none"/>
        </w:rPr>
        <w:t xml:space="preserve">. В остальных случаях, не предусмотренных выше, Стороны осуществляют приемку </w:t>
      </w:r>
      <w:r w:rsidRPr="00937E5E">
        <w:rPr>
          <w:sz w:val="18"/>
          <w:szCs w:val="18"/>
        </w:rPr>
        <w:t>Товара</w:t>
      </w:r>
      <w:r w:rsidRPr="00937E5E">
        <w:rPr>
          <w:sz w:val="18"/>
          <w:szCs w:val="18"/>
          <w:lang w:val="x-none"/>
        </w:rPr>
        <w:t xml:space="preserve"> в соответствии с инструкциями Госарбитража</w:t>
      </w:r>
      <w:r w:rsidRPr="00937E5E">
        <w:rPr>
          <w:sz w:val="18"/>
          <w:szCs w:val="18"/>
        </w:rPr>
        <w:t xml:space="preserve"> (П-6, П-7)</w:t>
      </w:r>
      <w:r w:rsidRPr="00937E5E">
        <w:rPr>
          <w:sz w:val="18"/>
          <w:szCs w:val="18"/>
          <w:lang w:val="x-none"/>
        </w:rPr>
        <w:t>.</w:t>
      </w:r>
    </w:p>
    <w:p w14:paraId="03C6A9F3" w14:textId="03531D48" w:rsidR="001072CB" w:rsidRPr="00937E5E" w:rsidRDefault="001072CB" w:rsidP="001072CB">
      <w:pPr>
        <w:jc w:val="both"/>
        <w:rPr>
          <w:sz w:val="18"/>
          <w:szCs w:val="18"/>
        </w:rPr>
      </w:pPr>
      <w:r w:rsidRPr="00937E5E">
        <w:rPr>
          <w:sz w:val="18"/>
          <w:szCs w:val="18"/>
        </w:rPr>
        <w:t xml:space="preserve">6.9. </w:t>
      </w:r>
      <w:r w:rsidRPr="00937E5E">
        <w:rPr>
          <w:sz w:val="18"/>
          <w:szCs w:val="18"/>
          <w:lang w:val="x-none"/>
        </w:rPr>
        <w:t xml:space="preserve">Поставщик обязан в течение </w:t>
      </w:r>
      <w:r w:rsidR="003F17C1">
        <w:rPr>
          <w:sz w:val="18"/>
          <w:szCs w:val="18"/>
        </w:rPr>
        <w:t>30</w:t>
      </w:r>
      <w:r w:rsidRPr="00937E5E">
        <w:rPr>
          <w:sz w:val="18"/>
          <w:szCs w:val="18"/>
          <w:lang w:val="x-none"/>
        </w:rPr>
        <w:t xml:space="preserve"> (</w:t>
      </w:r>
      <w:r w:rsidR="003F17C1">
        <w:rPr>
          <w:sz w:val="18"/>
          <w:szCs w:val="18"/>
        </w:rPr>
        <w:t>тридцати</w:t>
      </w:r>
      <w:r w:rsidRPr="00937E5E">
        <w:rPr>
          <w:sz w:val="18"/>
          <w:szCs w:val="18"/>
          <w:lang w:val="x-none"/>
        </w:rPr>
        <w:t xml:space="preserve">) </w:t>
      </w:r>
      <w:r w:rsidRPr="00937E5E">
        <w:rPr>
          <w:sz w:val="18"/>
          <w:szCs w:val="18"/>
        </w:rPr>
        <w:t>рабочих</w:t>
      </w:r>
      <w:r w:rsidRPr="00937E5E">
        <w:rPr>
          <w:sz w:val="18"/>
          <w:szCs w:val="18"/>
          <w:lang w:val="x-none"/>
        </w:rPr>
        <w:t xml:space="preserve"> дней заменить за свой счет партию </w:t>
      </w:r>
      <w:r w:rsidRPr="00937E5E">
        <w:rPr>
          <w:sz w:val="18"/>
          <w:szCs w:val="18"/>
        </w:rPr>
        <w:t>Товара</w:t>
      </w:r>
      <w:r w:rsidRPr="00937E5E">
        <w:rPr>
          <w:sz w:val="18"/>
          <w:szCs w:val="18"/>
          <w:lang w:val="x-none"/>
        </w:rPr>
        <w:t>, признанн</w:t>
      </w:r>
      <w:r w:rsidRPr="00937E5E">
        <w:rPr>
          <w:sz w:val="18"/>
          <w:szCs w:val="18"/>
        </w:rPr>
        <w:t>ого</w:t>
      </w:r>
      <w:r w:rsidRPr="00937E5E">
        <w:rPr>
          <w:sz w:val="18"/>
          <w:szCs w:val="18"/>
          <w:lang w:val="x-none"/>
        </w:rPr>
        <w:t xml:space="preserve"> несоответствующ</w:t>
      </w:r>
      <w:r w:rsidRPr="00937E5E">
        <w:rPr>
          <w:sz w:val="18"/>
          <w:szCs w:val="18"/>
        </w:rPr>
        <w:t>им</w:t>
      </w:r>
      <w:r w:rsidRPr="00937E5E">
        <w:rPr>
          <w:sz w:val="18"/>
          <w:szCs w:val="18"/>
          <w:lang w:val="x-none"/>
        </w:rPr>
        <w:t xml:space="preserve"> стандартам, сертификатам производителей и условиям Договора</w:t>
      </w:r>
      <w:r w:rsidRPr="00937E5E">
        <w:rPr>
          <w:sz w:val="18"/>
          <w:szCs w:val="18"/>
        </w:rPr>
        <w:t>.</w:t>
      </w:r>
    </w:p>
    <w:p w14:paraId="77727E1B" w14:textId="77777777" w:rsidR="001072CB" w:rsidRPr="00937E5E" w:rsidRDefault="001072CB" w:rsidP="001072CB">
      <w:pPr>
        <w:rPr>
          <w:sz w:val="18"/>
          <w:szCs w:val="18"/>
        </w:rPr>
      </w:pPr>
    </w:p>
    <w:p w14:paraId="7E5CBFCD" w14:textId="77777777" w:rsidR="001072CB" w:rsidRPr="00937E5E" w:rsidRDefault="001072CB" w:rsidP="001072CB">
      <w:pPr>
        <w:jc w:val="center"/>
        <w:rPr>
          <w:b/>
          <w:sz w:val="18"/>
          <w:szCs w:val="18"/>
          <w:lang w:val="x-none"/>
        </w:rPr>
      </w:pPr>
      <w:r w:rsidRPr="00937E5E">
        <w:rPr>
          <w:b/>
          <w:sz w:val="18"/>
          <w:szCs w:val="18"/>
        </w:rPr>
        <w:t>7</w:t>
      </w:r>
      <w:r w:rsidRPr="00937E5E">
        <w:rPr>
          <w:b/>
          <w:sz w:val="18"/>
          <w:szCs w:val="18"/>
          <w:lang w:val="x-none"/>
        </w:rPr>
        <w:t>. Платежи</w:t>
      </w:r>
    </w:p>
    <w:p w14:paraId="47370E30" w14:textId="3A9E63F8" w:rsidR="001072CB" w:rsidRPr="00937E5E" w:rsidRDefault="001072CB" w:rsidP="001072CB">
      <w:pPr>
        <w:jc w:val="both"/>
        <w:rPr>
          <w:sz w:val="18"/>
          <w:szCs w:val="18"/>
        </w:rPr>
      </w:pPr>
      <w:r w:rsidRPr="00937E5E">
        <w:rPr>
          <w:sz w:val="18"/>
          <w:szCs w:val="18"/>
        </w:rPr>
        <w:t>7</w:t>
      </w:r>
      <w:r w:rsidRPr="00937E5E">
        <w:rPr>
          <w:sz w:val="18"/>
          <w:szCs w:val="18"/>
          <w:lang w:val="x-none"/>
        </w:rPr>
        <w:t>.1. О</w:t>
      </w:r>
      <w:r w:rsidRPr="00937E5E">
        <w:rPr>
          <w:sz w:val="18"/>
          <w:szCs w:val="18"/>
        </w:rPr>
        <w:t>плата</w:t>
      </w:r>
      <w:r w:rsidRPr="00937E5E">
        <w:rPr>
          <w:sz w:val="18"/>
          <w:szCs w:val="18"/>
          <w:lang w:val="x-none"/>
        </w:rPr>
        <w:t xml:space="preserve"> по </w:t>
      </w:r>
      <w:r w:rsidR="003F17C1">
        <w:rPr>
          <w:sz w:val="18"/>
          <w:szCs w:val="18"/>
        </w:rPr>
        <w:t>Д</w:t>
      </w:r>
      <w:r w:rsidRPr="00937E5E">
        <w:rPr>
          <w:sz w:val="18"/>
          <w:szCs w:val="18"/>
          <w:lang w:val="x-none"/>
        </w:rPr>
        <w:t xml:space="preserve">оговору осуществляются Заказчиком в </w:t>
      </w:r>
      <w:r w:rsidRPr="00937E5E">
        <w:rPr>
          <w:sz w:val="18"/>
          <w:szCs w:val="18"/>
        </w:rPr>
        <w:t>следующем порядке:</w:t>
      </w:r>
    </w:p>
    <w:p w14:paraId="262824E0" w14:textId="23D0FADD" w:rsidR="001072CB" w:rsidRPr="00937E5E" w:rsidRDefault="001072CB" w:rsidP="001072CB">
      <w:pPr>
        <w:jc w:val="both"/>
        <w:rPr>
          <w:sz w:val="18"/>
          <w:szCs w:val="18"/>
          <w:lang w:val="x-none"/>
        </w:rPr>
      </w:pPr>
      <w:r w:rsidRPr="00937E5E">
        <w:rPr>
          <w:sz w:val="18"/>
          <w:szCs w:val="18"/>
        </w:rPr>
        <w:t xml:space="preserve">Заказчик производит оплату за поставленный </w:t>
      </w:r>
      <w:r w:rsidR="003F17C1">
        <w:rPr>
          <w:sz w:val="18"/>
          <w:szCs w:val="18"/>
        </w:rPr>
        <w:t>Т</w:t>
      </w:r>
      <w:r w:rsidRPr="00937E5E">
        <w:rPr>
          <w:sz w:val="18"/>
          <w:szCs w:val="18"/>
        </w:rPr>
        <w:t xml:space="preserve">овар </w:t>
      </w:r>
      <w:r w:rsidRPr="002219BD">
        <w:rPr>
          <w:b/>
          <w:sz w:val="18"/>
          <w:szCs w:val="18"/>
        </w:rPr>
        <w:t>в течение 7 (семи) рабочих дней</w:t>
      </w:r>
      <w:r w:rsidRPr="00937E5E">
        <w:rPr>
          <w:sz w:val="18"/>
          <w:szCs w:val="18"/>
        </w:rPr>
        <w:t xml:space="preserve"> после поставки партии </w:t>
      </w:r>
      <w:r w:rsidR="003F17C1">
        <w:rPr>
          <w:sz w:val="18"/>
          <w:szCs w:val="18"/>
        </w:rPr>
        <w:t>Т</w:t>
      </w:r>
      <w:r w:rsidRPr="00937E5E">
        <w:rPr>
          <w:sz w:val="18"/>
          <w:szCs w:val="18"/>
        </w:rPr>
        <w:t xml:space="preserve">овара </w:t>
      </w:r>
      <w:r w:rsidRPr="00937E5E">
        <w:rPr>
          <w:sz w:val="18"/>
          <w:szCs w:val="18"/>
          <w:lang w:val="x-none"/>
        </w:rPr>
        <w:t>и предоставления следующих документов:</w:t>
      </w:r>
    </w:p>
    <w:p w14:paraId="6D1B6C41" w14:textId="77777777" w:rsidR="001072CB" w:rsidRPr="00937E5E" w:rsidRDefault="001072CB" w:rsidP="001072CB">
      <w:pPr>
        <w:jc w:val="both"/>
        <w:rPr>
          <w:sz w:val="18"/>
          <w:szCs w:val="18"/>
        </w:rPr>
      </w:pPr>
      <w:r w:rsidRPr="00937E5E">
        <w:rPr>
          <w:sz w:val="18"/>
          <w:szCs w:val="18"/>
          <w:lang w:val="x-none"/>
        </w:rPr>
        <w:t xml:space="preserve">- </w:t>
      </w:r>
      <w:r w:rsidRPr="00937E5E">
        <w:rPr>
          <w:sz w:val="18"/>
          <w:szCs w:val="18"/>
        </w:rPr>
        <w:t>счета;</w:t>
      </w:r>
    </w:p>
    <w:p w14:paraId="5014F35F" w14:textId="59364B2E" w:rsidR="001072CB" w:rsidRPr="00937E5E" w:rsidRDefault="001072CB" w:rsidP="001072CB">
      <w:pPr>
        <w:jc w:val="both"/>
        <w:rPr>
          <w:sz w:val="18"/>
          <w:szCs w:val="18"/>
          <w:lang w:val="x-none"/>
        </w:rPr>
      </w:pPr>
      <w:r w:rsidRPr="00937E5E">
        <w:rPr>
          <w:sz w:val="18"/>
          <w:szCs w:val="18"/>
        </w:rPr>
        <w:t>-</w:t>
      </w:r>
      <w:r w:rsidRPr="00937E5E">
        <w:rPr>
          <w:sz w:val="18"/>
          <w:szCs w:val="18"/>
          <w:lang w:val="x-none"/>
        </w:rPr>
        <w:t>счет-фактур</w:t>
      </w:r>
      <w:r w:rsidRPr="00937E5E">
        <w:rPr>
          <w:sz w:val="18"/>
          <w:szCs w:val="18"/>
        </w:rPr>
        <w:t>ы</w:t>
      </w:r>
      <w:r w:rsidRPr="00937E5E">
        <w:rPr>
          <w:sz w:val="18"/>
          <w:szCs w:val="18"/>
          <w:lang w:val="x-none"/>
        </w:rPr>
        <w:t xml:space="preserve"> </w:t>
      </w:r>
      <w:r w:rsidR="003F17C1">
        <w:rPr>
          <w:sz w:val="18"/>
          <w:szCs w:val="18"/>
        </w:rPr>
        <w:t xml:space="preserve">(при наличии) </w:t>
      </w:r>
      <w:r w:rsidRPr="00937E5E">
        <w:rPr>
          <w:sz w:val="18"/>
          <w:szCs w:val="18"/>
          <w:lang w:val="x-none"/>
        </w:rPr>
        <w:t>в 2-х экземплярах;</w:t>
      </w:r>
    </w:p>
    <w:p w14:paraId="4EC963CB" w14:textId="79CFA760" w:rsidR="001072CB" w:rsidRPr="00937E5E" w:rsidRDefault="001072CB" w:rsidP="001072CB">
      <w:pPr>
        <w:jc w:val="both"/>
        <w:rPr>
          <w:sz w:val="18"/>
          <w:szCs w:val="18"/>
        </w:rPr>
      </w:pPr>
      <w:r w:rsidRPr="00937E5E">
        <w:rPr>
          <w:sz w:val="18"/>
          <w:szCs w:val="18"/>
          <w:lang w:val="x-none"/>
        </w:rPr>
        <w:t>-товарн</w:t>
      </w:r>
      <w:r w:rsidRPr="00937E5E">
        <w:rPr>
          <w:sz w:val="18"/>
          <w:szCs w:val="18"/>
        </w:rPr>
        <w:t>ой</w:t>
      </w:r>
      <w:r w:rsidRPr="00937E5E">
        <w:rPr>
          <w:sz w:val="18"/>
          <w:szCs w:val="18"/>
          <w:lang w:val="x-none"/>
        </w:rPr>
        <w:t xml:space="preserve"> накладн</w:t>
      </w:r>
      <w:r w:rsidRPr="00937E5E">
        <w:rPr>
          <w:sz w:val="18"/>
          <w:szCs w:val="18"/>
        </w:rPr>
        <w:t>ой</w:t>
      </w:r>
      <w:r w:rsidRPr="00937E5E">
        <w:rPr>
          <w:sz w:val="18"/>
          <w:szCs w:val="18"/>
          <w:lang w:val="x-none"/>
        </w:rPr>
        <w:t xml:space="preserve"> </w:t>
      </w:r>
      <w:r w:rsidR="003F17C1">
        <w:rPr>
          <w:sz w:val="18"/>
          <w:szCs w:val="18"/>
        </w:rPr>
        <w:t>или универсальн</w:t>
      </w:r>
      <w:r w:rsidR="00FF4E2B">
        <w:rPr>
          <w:sz w:val="18"/>
          <w:szCs w:val="18"/>
        </w:rPr>
        <w:t>ого</w:t>
      </w:r>
      <w:r w:rsidR="003F17C1">
        <w:rPr>
          <w:sz w:val="18"/>
          <w:szCs w:val="18"/>
        </w:rPr>
        <w:t xml:space="preserve"> передаточн</w:t>
      </w:r>
      <w:r w:rsidR="00FF4E2B">
        <w:rPr>
          <w:sz w:val="18"/>
          <w:szCs w:val="18"/>
        </w:rPr>
        <w:t>ого</w:t>
      </w:r>
      <w:r w:rsidR="003F17C1">
        <w:rPr>
          <w:sz w:val="18"/>
          <w:szCs w:val="18"/>
        </w:rPr>
        <w:t xml:space="preserve"> </w:t>
      </w:r>
      <w:r w:rsidR="00FF4E2B">
        <w:rPr>
          <w:sz w:val="18"/>
          <w:szCs w:val="18"/>
        </w:rPr>
        <w:t>документа</w:t>
      </w:r>
      <w:r w:rsidR="003F17C1">
        <w:rPr>
          <w:sz w:val="18"/>
          <w:szCs w:val="18"/>
        </w:rPr>
        <w:t xml:space="preserve"> (УПД) </w:t>
      </w:r>
      <w:r w:rsidRPr="00937E5E">
        <w:rPr>
          <w:sz w:val="18"/>
          <w:szCs w:val="18"/>
          <w:lang w:val="x-none"/>
        </w:rPr>
        <w:t>в 2-х экземплярах</w:t>
      </w:r>
      <w:r w:rsidRPr="00937E5E">
        <w:rPr>
          <w:sz w:val="18"/>
          <w:szCs w:val="18"/>
        </w:rPr>
        <w:t>;</w:t>
      </w:r>
    </w:p>
    <w:p w14:paraId="1F064C3F" w14:textId="77777777" w:rsidR="001072CB" w:rsidRPr="00937E5E" w:rsidRDefault="001072CB" w:rsidP="001072CB">
      <w:pPr>
        <w:jc w:val="both"/>
        <w:rPr>
          <w:sz w:val="18"/>
          <w:szCs w:val="18"/>
          <w:lang w:val="x-none"/>
        </w:rPr>
      </w:pPr>
      <w:r w:rsidRPr="00937E5E">
        <w:rPr>
          <w:sz w:val="18"/>
          <w:szCs w:val="18"/>
          <w:lang w:val="x-none"/>
        </w:rPr>
        <w:t>-</w:t>
      </w:r>
      <w:r w:rsidRPr="00A76F81">
        <w:rPr>
          <w:sz w:val="18"/>
          <w:szCs w:val="18"/>
          <w:lang w:val="x-none"/>
        </w:rPr>
        <w:t>акта приема-передачи Товара в 2-х экземплярах</w:t>
      </w:r>
      <w:r w:rsidRPr="00937E5E">
        <w:rPr>
          <w:sz w:val="18"/>
          <w:szCs w:val="18"/>
        </w:rPr>
        <w:t>.</w:t>
      </w:r>
    </w:p>
    <w:p w14:paraId="4FA7DD22" w14:textId="77777777" w:rsidR="001072CB" w:rsidRPr="00937E5E" w:rsidRDefault="001072CB" w:rsidP="001072CB">
      <w:pPr>
        <w:rPr>
          <w:b/>
          <w:sz w:val="18"/>
          <w:szCs w:val="18"/>
        </w:rPr>
      </w:pPr>
    </w:p>
    <w:p w14:paraId="75DB4FCB" w14:textId="77777777" w:rsidR="001072CB" w:rsidRPr="00937E5E" w:rsidRDefault="001072CB" w:rsidP="001072CB">
      <w:pPr>
        <w:jc w:val="center"/>
        <w:rPr>
          <w:b/>
          <w:sz w:val="18"/>
          <w:szCs w:val="18"/>
          <w:lang w:val="x-none"/>
        </w:rPr>
      </w:pPr>
      <w:r w:rsidRPr="00937E5E">
        <w:rPr>
          <w:b/>
          <w:sz w:val="18"/>
          <w:szCs w:val="18"/>
        </w:rPr>
        <w:t>8</w:t>
      </w:r>
      <w:r w:rsidRPr="00937E5E">
        <w:rPr>
          <w:b/>
          <w:sz w:val="18"/>
          <w:szCs w:val="18"/>
          <w:lang w:val="x-none"/>
        </w:rPr>
        <w:t>. Гарантии</w:t>
      </w:r>
    </w:p>
    <w:p w14:paraId="799114E8" w14:textId="6B969F81" w:rsidR="001072CB" w:rsidRPr="00937E5E" w:rsidRDefault="001072CB" w:rsidP="001072CB">
      <w:pPr>
        <w:jc w:val="both"/>
        <w:rPr>
          <w:sz w:val="18"/>
          <w:szCs w:val="18"/>
          <w:lang w:val="x-none"/>
        </w:rPr>
      </w:pPr>
      <w:r w:rsidRPr="00937E5E">
        <w:rPr>
          <w:sz w:val="18"/>
          <w:szCs w:val="18"/>
          <w:lang w:val="x-none"/>
        </w:rPr>
        <w:t xml:space="preserve">8.1. Качество Товара должно соответствовать обязательным требованиям, установленным нормативными документами для соответствующего вида </w:t>
      </w:r>
      <w:r w:rsidR="007F60C9">
        <w:rPr>
          <w:sz w:val="18"/>
          <w:szCs w:val="18"/>
        </w:rPr>
        <w:t>Т</w:t>
      </w:r>
      <w:proofErr w:type="spellStart"/>
      <w:r w:rsidRPr="00937E5E">
        <w:rPr>
          <w:sz w:val="18"/>
          <w:szCs w:val="18"/>
          <w:lang w:val="x-none"/>
        </w:rPr>
        <w:t>овара</w:t>
      </w:r>
      <w:proofErr w:type="spellEnd"/>
      <w:r w:rsidRPr="00937E5E">
        <w:rPr>
          <w:sz w:val="18"/>
          <w:szCs w:val="18"/>
          <w:lang w:val="x-none"/>
        </w:rPr>
        <w:t>, а также Договору.</w:t>
      </w:r>
    </w:p>
    <w:p w14:paraId="4DDBF35A" w14:textId="53C3A314" w:rsidR="001072CB" w:rsidRPr="00937E5E" w:rsidRDefault="001072CB" w:rsidP="001072CB">
      <w:pPr>
        <w:jc w:val="both"/>
        <w:rPr>
          <w:sz w:val="18"/>
          <w:szCs w:val="18"/>
          <w:lang w:val="x-none"/>
        </w:rPr>
      </w:pPr>
      <w:r w:rsidRPr="00937E5E">
        <w:rPr>
          <w:sz w:val="18"/>
          <w:szCs w:val="18"/>
          <w:lang w:val="x-none"/>
        </w:rPr>
        <w:t>8.2.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Договором.</w:t>
      </w:r>
    </w:p>
    <w:p w14:paraId="0A13B344" w14:textId="08444E2D" w:rsidR="001072CB" w:rsidRPr="009C10F7" w:rsidRDefault="001072CB" w:rsidP="001072CB">
      <w:pPr>
        <w:jc w:val="both"/>
        <w:rPr>
          <w:sz w:val="18"/>
          <w:szCs w:val="18"/>
        </w:rPr>
      </w:pPr>
      <w:r w:rsidRPr="00937E5E">
        <w:rPr>
          <w:sz w:val="18"/>
          <w:szCs w:val="18"/>
          <w:lang w:val="x-none"/>
        </w:rPr>
        <w:t>8.3. Поставщик гарантирует, что поставляемый Товар принадлежит ему на праве собственности, не заложен и не арестован, не является предметом исков и свободен от прав третьих лиц</w:t>
      </w:r>
      <w:r w:rsidR="007F60C9">
        <w:rPr>
          <w:sz w:val="18"/>
          <w:szCs w:val="18"/>
        </w:rPr>
        <w:t>.</w:t>
      </w:r>
    </w:p>
    <w:p w14:paraId="30D0FCF0" w14:textId="410F5F1F" w:rsidR="001072CB" w:rsidRPr="00937E5E" w:rsidRDefault="001072CB" w:rsidP="001072CB">
      <w:pPr>
        <w:jc w:val="both"/>
        <w:rPr>
          <w:sz w:val="18"/>
          <w:szCs w:val="18"/>
          <w:lang w:val="x-none"/>
        </w:rPr>
      </w:pPr>
      <w:r w:rsidRPr="00937E5E">
        <w:rPr>
          <w:sz w:val="18"/>
          <w:szCs w:val="18"/>
          <w:lang w:val="x-none"/>
        </w:rPr>
        <w:t xml:space="preserve">8.4. </w:t>
      </w:r>
      <w:r w:rsidRPr="00937E5E">
        <w:rPr>
          <w:sz w:val="18"/>
          <w:szCs w:val="18"/>
        </w:rPr>
        <w:t>Остаточный срок годности и гарантийный срок</w:t>
      </w:r>
      <w:r w:rsidRPr="00937E5E">
        <w:rPr>
          <w:sz w:val="18"/>
          <w:szCs w:val="18"/>
          <w:lang w:val="x-none"/>
        </w:rPr>
        <w:t xml:space="preserve"> на каждый вид </w:t>
      </w:r>
      <w:r w:rsidR="007F60C9">
        <w:rPr>
          <w:sz w:val="18"/>
          <w:szCs w:val="18"/>
        </w:rPr>
        <w:t>Т</w:t>
      </w:r>
      <w:proofErr w:type="spellStart"/>
      <w:r w:rsidRPr="00937E5E">
        <w:rPr>
          <w:sz w:val="18"/>
          <w:szCs w:val="18"/>
          <w:lang w:val="x-none"/>
        </w:rPr>
        <w:t>овара</w:t>
      </w:r>
      <w:proofErr w:type="spellEnd"/>
      <w:r w:rsidRPr="00937E5E">
        <w:rPr>
          <w:sz w:val="18"/>
          <w:szCs w:val="18"/>
          <w:lang w:val="x-none"/>
        </w:rPr>
        <w:t xml:space="preserve"> указан в утвержденной Сторонами Спецификацией (Приложение №</w:t>
      </w:r>
      <w:r w:rsidRPr="00937E5E">
        <w:rPr>
          <w:sz w:val="18"/>
          <w:szCs w:val="18"/>
        </w:rPr>
        <w:t xml:space="preserve"> </w:t>
      </w:r>
      <w:r w:rsidRPr="00937E5E">
        <w:rPr>
          <w:sz w:val="18"/>
          <w:szCs w:val="18"/>
          <w:lang w:val="x-none"/>
        </w:rPr>
        <w:t>1</w:t>
      </w:r>
      <w:r w:rsidRPr="00937E5E">
        <w:rPr>
          <w:sz w:val="18"/>
          <w:szCs w:val="18"/>
        </w:rPr>
        <w:t xml:space="preserve"> к</w:t>
      </w:r>
      <w:r w:rsidRPr="00937E5E">
        <w:rPr>
          <w:sz w:val="18"/>
          <w:szCs w:val="18"/>
          <w:lang w:val="x-none"/>
        </w:rPr>
        <w:t xml:space="preserve"> Договору) согласно гарантийным условиям Поставщика/Изготовителя Товара.</w:t>
      </w:r>
    </w:p>
    <w:p w14:paraId="5C8456BB" w14:textId="7A96CCAB" w:rsidR="001072CB" w:rsidRPr="00937E5E" w:rsidRDefault="001072CB" w:rsidP="001072CB">
      <w:pPr>
        <w:jc w:val="both"/>
        <w:rPr>
          <w:sz w:val="18"/>
          <w:szCs w:val="18"/>
          <w:lang w:val="x-none"/>
        </w:rPr>
      </w:pPr>
    </w:p>
    <w:p w14:paraId="5C003214" w14:textId="002A9615" w:rsidR="001072CB" w:rsidRPr="00937E5E" w:rsidRDefault="001072CB" w:rsidP="001072CB">
      <w:pPr>
        <w:jc w:val="both"/>
        <w:rPr>
          <w:sz w:val="18"/>
          <w:szCs w:val="18"/>
          <w:lang w:val="x-none"/>
        </w:rPr>
      </w:pPr>
      <w:r w:rsidRPr="00937E5E">
        <w:rPr>
          <w:sz w:val="18"/>
          <w:szCs w:val="18"/>
          <w:lang w:val="x-none"/>
        </w:rPr>
        <w:t>8.</w:t>
      </w:r>
      <w:r w:rsidR="00156D10">
        <w:rPr>
          <w:sz w:val="18"/>
          <w:szCs w:val="18"/>
        </w:rPr>
        <w:t>5</w:t>
      </w:r>
      <w:r w:rsidRPr="00937E5E">
        <w:rPr>
          <w:sz w:val="18"/>
          <w:szCs w:val="18"/>
          <w:lang w:val="x-none"/>
        </w:rPr>
        <w:t xml:space="preserve">. Если в течение гарантийного периода Товар окажется качества, не соответствующего условиям </w:t>
      </w:r>
      <w:r w:rsidR="007F60C9">
        <w:rPr>
          <w:sz w:val="18"/>
          <w:szCs w:val="18"/>
        </w:rPr>
        <w:t>Д</w:t>
      </w:r>
      <w:r w:rsidRPr="00937E5E">
        <w:rPr>
          <w:sz w:val="18"/>
          <w:szCs w:val="18"/>
          <w:lang w:val="x-none"/>
        </w:rPr>
        <w:t>оговора, Поставщик обязан за свой счет заменить его или произвести ремонт, если это не повлияет на качество Товара.  Товар надлежащего качества должен быть поставлен в течение 30 (</w:t>
      </w:r>
      <w:r w:rsidR="007F60C9">
        <w:rPr>
          <w:sz w:val="18"/>
          <w:szCs w:val="18"/>
        </w:rPr>
        <w:t>т</w:t>
      </w:r>
      <w:proofErr w:type="spellStart"/>
      <w:r w:rsidR="007F60C9" w:rsidRPr="00937E5E">
        <w:rPr>
          <w:sz w:val="18"/>
          <w:szCs w:val="18"/>
          <w:lang w:val="x-none"/>
        </w:rPr>
        <w:t>ридцати</w:t>
      </w:r>
      <w:proofErr w:type="spellEnd"/>
      <w:r w:rsidRPr="00937E5E">
        <w:rPr>
          <w:sz w:val="18"/>
          <w:szCs w:val="18"/>
          <w:lang w:val="x-none"/>
        </w:rPr>
        <w:t xml:space="preserve">) </w:t>
      </w:r>
      <w:r w:rsidR="007F60C9">
        <w:rPr>
          <w:sz w:val="18"/>
          <w:szCs w:val="18"/>
        </w:rPr>
        <w:t xml:space="preserve">рабочих </w:t>
      </w:r>
      <w:r w:rsidRPr="00937E5E">
        <w:rPr>
          <w:sz w:val="18"/>
          <w:szCs w:val="18"/>
          <w:lang w:val="x-none"/>
        </w:rPr>
        <w:t xml:space="preserve">дней с момента составления Акта об обнаружении несоответствия качества и/или комплектности </w:t>
      </w:r>
      <w:r w:rsidR="007E3001">
        <w:rPr>
          <w:sz w:val="18"/>
          <w:szCs w:val="18"/>
        </w:rPr>
        <w:t>Т</w:t>
      </w:r>
      <w:proofErr w:type="spellStart"/>
      <w:r w:rsidRPr="00937E5E">
        <w:rPr>
          <w:sz w:val="18"/>
          <w:szCs w:val="18"/>
          <w:lang w:val="x-none"/>
        </w:rPr>
        <w:t>овара</w:t>
      </w:r>
      <w:proofErr w:type="spellEnd"/>
      <w:r w:rsidRPr="00937E5E">
        <w:rPr>
          <w:sz w:val="18"/>
          <w:szCs w:val="18"/>
          <w:lang w:val="x-none"/>
        </w:rPr>
        <w:t xml:space="preserve"> Заказчиком. Все расходы, связанные с исправлением дефектов или заменой Товара, производятся за счет Поставщика. Возврат продукции и новая поставка при замене сопровождаются товарными накладными</w:t>
      </w:r>
      <w:r w:rsidR="007E3001">
        <w:rPr>
          <w:sz w:val="18"/>
          <w:szCs w:val="18"/>
        </w:rPr>
        <w:t xml:space="preserve"> (</w:t>
      </w:r>
      <w:r w:rsidR="00FF4E2B">
        <w:rPr>
          <w:sz w:val="18"/>
          <w:szCs w:val="18"/>
        </w:rPr>
        <w:t xml:space="preserve"> или </w:t>
      </w:r>
      <w:r w:rsidR="007E3001">
        <w:rPr>
          <w:sz w:val="18"/>
          <w:szCs w:val="18"/>
        </w:rPr>
        <w:t>УПД)</w:t>
      </w:r>
      <w:r w:rsidRPr="00937E5E">
        <w:rPr>
          <w:sz w:val="18"/>
          <w:szCs w:val="18"/>
          <w:lang w:val="x-none"/>
        </w:rPr>
        <w:t xml:space="preserve"> и </w:t>
      </w:r>
      <w:r w:rsidR="007E3001">
        <w:rPr>
          <w:sz w:val="18"/>
          <w:szCs w:val="18"/>
        </w:rPr>
        <w:t>сче</w:t>
      </w:r>
      <w:r w:rsidR="00FF4E2B">
        <w:rPr>
          <w:sz w:val="18"/>
          <w:szCs w:val="18"/>
        </w:rPr>
        <w:t>т</w:t>
      </w:r>
      <w:r w:rsidR="007E3001">
        <w:rPr>
          <w:sz w:val="18"/>
          <w:szCs w:val="18"/>
        </w:rPr>
        <w:t xml:space="preserve">ами (или </w:t>
      </w:r>
      <w:r w:rsidRPr="00937E5E">
        <w:rPr>
          <w:sz w:val="18"/>
          <w:szCs w:val="18"/>
          <w:lang w:val="x-none"/>
        </w:rPr>
        <w:t>счетами-фактурами</w:t>
      </w:r>
      <w:r w:rsidR="007E3001">
        <w:rPr>
          <w:sz w:val="18"/>
          <w:szCs w:val="18"/>
        </w:rPr>
        <w:t>)</w:t>
      </w:r>
      <w:r w:rsidRPr="00937E5E">
        <w:rPr>
          <w:sz w:val="18"/>
          <w:szCs w:val="18"/>
          <w:lang w:val="x-none"/>
        </w:rPr>
        <w:t xml:space="preserve"> того периода, в котором возврат и новая поставка фактически осуществлялись.</w:t>
      </w:r>
    </w:p>
    <w:p w14:paraId="0E8E038F" w14:textId="77777777" w:rsidR="001072CB" w:rsidRPr="00937E5E" w:rsidRDefault="001072CB" w:rsidP="001072CB">
      <w:pPr>
        <w:rPr>
          <w:b/>
          <w:sz w:val="18"/>
          <w:szCs w:val="18"/>
        </w:rPr>
      </w:pPr>
    </w:p>
    <w:p w14:paraId="792B33B4" w14:textId="77777777" w:rsidR="001072CB" w:rsidRPr="00937E5E" w:rsidRDefault="001072CB" w:rsidP="001072CB">
      <w:pPr>
        <w:jc w:val="center"/>
        <w:rPr>
          <w:b/>
          <w:sz w:val="18"/>
          <w:szCs w:val="18"/>
        </w:rPr>
      </w:pPr>
      <w:r w:rsidRPr="00937E5E">
        <w:rPr>
          <w:b/>
          <w:sz w:val="18"/>
          <w:szCs w:val="18"/>
        </w:rPr>
        <w:t>9. Порядок расторжения Договора</w:t>
      </w:r>
    </w:p>
    <w:p w14:paraId="096B676C" w14:textId="4E6C72D2" w:rsidR="001072CB" w:rsidRPr="00937E5E" w:rsidRDefault="001072CB" w:rsidP="001072CB">
      <w:pPr>
        <w:jc w:val="both"/>
        <w:rPr>
          <w:sz w:val="18"/>
          <w:szCs w:val="18"/>
        </w:rPr>
      </w:pPr>
      <w:r w:rsidRPr="00937E5E">
        <w:rPr>
          <w:sz w:val="18"/>
          <w:szCs w:val="18"/>
        </w:rPr>
        <w:t xml:space="preserve">9.1. Расторжение </w:t>
      </w:r>
      <w:r w:rsidR="007E3001">
        <w:rPr>
          <w:sz w:val="18"/>
          <w:szCs w:val="18"/>
        </w:rPr>
        <w:t>Д</w:t>
      </w:r>
      <w:r w:rsidRPr="00937E5E">
        <w:rPr>
          <w:sz w:val="18"/>
          <w:szCs w:val="18"/>
        </w:rPr>
        <w:t xml:space="preserve">оговора допускается по соглашению </w:t>
      </w:r>
      <w:r w:rsidR="007E3001">
        <w:rPr>
          <w:sz w:val="18"/>
          <w:szCs w:val="18"/>
        </w:rPr>
        <w:t>С</w:t>
      </w:r>
      <w:r w:rsidRPr="00937E5E">
        <w:rPr>
          <w:sz w:val="18"/>
          <w:szCs w:val="18"/>
        </w:rPr>
        <w:t xml:space="preserve">торон, по решению суда, в случае одностороннего отказа </w:t>
      </w:r>
      <w:r w:rsidR="007E3001">
        <w:rPr>
          <w:sz w:val="18"/>
          <w:szCs w:val="18"/>
        </w:rPr>
        <w:t>С</w:t>
      </w:r>
      <w:r w:rsidRPr="00937E5E">
        <w:rPr>
          <w:sz w:val="18"/>
          <w:szCs w:val="18"/>
        </w:rPr>
        <w:t xml:space="preserve">тороны </w:t>
      </w:r>
      <w:r w:rsidR="007E3001">
        <w:rPr>
          <w:sz w:val="18"/>
          <w:szCs w:val="18"/>
        </w:rPr>
        <w:t>Д</w:t>
      </w:r>
      <w:r w:rsidRPr="00937E5E">
        <w:rPr>
          <w:sz w:val="18"/>
          <w:szCs w:val="18"/>
        </w:rPr>
        <w:t xml:space="preserve">оговора от исполнения </w:t>
      </w:r>
      <w:r w:rsidR="007E3001">
        <w:rPr>
          <w:sz w:val="18"/>
          <w:szCs w:val="18"/>
        </w:rPr>
        <w:t>Д</w:t>
      </w:r>
      <w:r w:rsidRPr="00937E5E">
        <w:rPr>
          <w:sz w:val="18"/>
          <w:szCs w:val="18"/>
        </w:rPr>
        <w:t>оговора в соответствии с гражданским законодательством.</w:t>
      </w:r>
    </w:p>
    <w:p w14:paraId="786B446A" w14:textId="10FBDED5" w:rsidR="001072CB" w:rsidRPr="00937E5E" w:rsidRDefault="001072CB" w:rsidP="001072CB">
      <w:pPr>
        <w:jc w:val="both"/>
        <w:rPr>
          <w:sz w:val="18"/>
          <w:szCs w:val="18"/>
        </w:rPr>
      </w:pPr>
      <w:bookmarkStart w:id="0" w:name="Par1843"/>
      <w:bookmarkEnd w:id="0"/>
      <w:r w:rsidRPr="00937E5E">
        <w:rPr>
          <w:sz w:val="18"/>
          <w:szCs w:val="18"/>
        </w:rPr>
        <w:t xml:space="preserve">9.2. Заказчик вправе принять решение об одностороннем отказе от исполнения </w:t>
      </w:r>
      <w:r w:rsidR="007E3001">
        <w:rPr>
          <w:sz w:val="18"/>
          <w:szCs w:val="18"/>
        </w:rPr>
        <w:t>Д</w:t>
      </w:r>
      <w:r w:rsidRPr="00937E5E">
        <w:rPr>
          <w:sz w:val="18"/>
          <w:szCs w:val="18"/>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62CA0D3" w14:textId="1C911A24" w:rsidR="001072CB" w:rsidRPr="00937E5E" w:rsidRDefault="001072CB" w:rsidP="001072CB">
      <w:pPr>
        <w:jc w:val="both"/>
        <w:rPr>
          <w:sz w:val="18"/>
          <w:szCs w:val="18"/>
        </w:rPr>
      </w:pPr>
      <w:r w:rsidRPr="00937E5E">
        <w:rPr>
          <w:sz w:val="18"/>
          <w:szCs w:val="18"/>
        </w:rPr>
        <w:t xml:space="preserve">- в случае отказа поставщика передать Заказчику </w:t>
      </w:r>
      <w:r w:rsidR="007E3001">
        <w:rPr>
          <w:sz w:val="18"/>
          <w:szCs w:val="18"/>
        </w:rPr>
        <w:t>Т</w:t>
      </w:r>
      <w:r w:rsidRPr="00937E5E">
        <w:rPr>
          <w:sz w:val="18"/>
          <w:szCs w:val="18"/>
        </w:rPr>
        <w:t xml:space="preserve">овар, принадлежности к </w:t>
      </w:r>
      <w:r w:rsidR="007E3001">
        <w:rPr>
          <w:sz w:val="18"/>
          <w:szCs w:val="18"/>
        </w:rPr>
        <w:t>Т</w:t>
      </w:r>
      <w:r w:rsidRPr="00937E5E">
        <w:rPr>
          <w:sz w:val="18"/>
          <w:szCs w:val="18"/>
        </w:rPr>
        <w:t xml:space="preserve">овару или документы, относящиеся к </w:t>
      </w:r>
      <w:r w:rsidR="007E3001">
        <w:rPr>
          <w:sz w:val="18"/>
          <w:szCs w:val="18"/>
        </w:rPr>
        <w:t>Т</w:t>
      </w:r>
      <w:r w:rsidRPr="00937E5E">
        <w:rPr>
          <w:sz w:val="18"/>
          <w:szCs w:val="18"/>
        </w:rPr>
        <w:t>овару (пункт 1 статьи 463, абзац второй статьи 464 ГК РФ);</w:t>
      </w:r>
    </w:p>
    <w:p w14:paraId="3922A47B" w14:textId="16AA0F04" w:rsidR="001072CB" w:rsidRPr="00937E5E" w:rsidRDefault="001072CB" w:rsidP="001072CB">
      <w:pPr>
        <w:jc w:val="both"/>
        <w:rPr>
          <w:sz w:val="18"/>
          <w:szCs w:val="18"/>
        </w:rPr>
      </w:pPr>
      <w:r w:rsidRPr="00937E5E">
        <w:rPr>
          <w:sz w:val="18"/>
          <w:szCs w:val="18"/>
        </w:rPr>
        <w:t xml:space="preserve">- в случае существенного нарушения Поставщиком требований к качеству </w:t>
      </w:r>
      <w:r w:rsidR="007E3001">
        <w:rPr>
          <w:sz w:val="18"/>
          <w:szCs w:val="18"/>
        </w:rPr>
        <w:t>Т</w:t>
      </w:r>
      <w:r w:rsidRPr="00937E5E">
        <w:rPr>
          <w:sz w:val="18"/>
          <w:szCs w:val="18"/>
        </w:rPr>
        <w:t xml:space="preserve">овара, а именно обнаружение </w:t>
      </w:r>
      <w:r w:rsidR="007E3001">
        <w:rPr>
          <w:sz w:val="18"/>
          <w:szCs w:val="18"/>
        </w:rPr>
        <w:t>З</w:t>
      </w:r>
      <w:r w:rsidRPr="00937E5E">
        <w:rPr>
          <w:sz w:val="18"/>
          <w:szCs w:val="18"/>
        </w:rPr>
        <w:t>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10CD6C2" w14:textId="77777777" w:rsidR="001072CB" w:rsidRPr="00937E5E" w:rsidRDefault="001072CB" w:rsidP="001072CB">
      <w:pPr>
        <w:jc w:val="both"/>
        <w:rPr>
          <w:sz w:val="18"/>
          <w:szCs w:val="18"/>
        </w:rPr>
      </w:pPr>
      <w:r w:rsidRPr="00937E5E">
        <w:rPr>
          <w:sz w:val="18"/>
          <w:szCs w:val="18"/>
        </w:rPr>
        <w:t>- в случае невыполнение поставщиком в разумный срок требования Заказчика о доукомплектовании товара (пункт 1 статьи 480 ГК РФ);</w:t>
      </w:r>
    </w:p>
    <w:p w14:paraId="64977C4F" w14:textId="7CCC6171" w:rsidR="001072CB" w:rsidRPr="00937E5E" w:rsidRDefault="001072CB" w:rsidP="001072CB">
      <w:pPr>
        <w:jc w:val="both"/>
        <w:rPr>
          <w:sz w:val="18"/>
          <w:szCs w:val="18"/>
        </w:rPr>
      </w:pPr>
      <w:r w:rsidRPr="00937E5E">
        <w:rPr>
          <w:sz w:val="18"/>
          <w:szCs w:val="18"/>
        </w:rPr>
        <w:t xml:space="preserve">- в случае неоднократного (два и более раза) нарушения </w:t>
      </w:r>
      <w:r w:rsidR="007E3001">
        <w:rPr>
          <w:sz w:val="18"/>
          <w:szCs w:val="18"/>
        </w:rPr>
        <w:t>П</w:t>
      </w:r>
      <w:r w:rsidRPr="00937E5E">
        <w:rPr>
          <w:sz w:val="18"/>
          <w:szCs w:val="18"/>
        </w:rPr>
        <w:t xml:space="preserve">оставщиком сроков поставки </w:t>
      </w:r>
      <w:r w:rsidR="007E3001">
        <w:rPr>
          <w:sz w:val="18"/>
          <w:szCs w:val="18"/>
        </w:rPr>
        <w:t>Т</w:t>
      </w:r>
      <w:r w:rsidRPr="00937E5E">
        <w:rPr>
          <w:sz w:val="18"/>
          <w:szCs w:val="18"/>
        </w:rPr>
        <w:t>оваров (пункт 2 статьи 523 ГК РФ);</w:t>
      </w:r>
    </w:p>
    <w:p w14:paraId="2288C682" w14:textId="3CB5A5BB" w:rsidR="001072CB" w:rsidRPr="00937E5E" w:rsidRDefault="001072CB" w:rsidP="001072CB">
      <w:pPr>
        <w:jc w:val="both"/>
        <w:rPr>
          <w:sz w:val="18"/>
          <w:szCs w:val="18"/>
        </w:rPr>
      </w:pPr>
      <w:r w:rsidRPr="00937E5E">
        <w:rPr>
          <w:sz w:val="18"/>
          <w:szCs w:val="18"/>
        </w:rPr>
        <w:t xml:space="preserve">- в случае однократного нарушения срока поставки Товара или сроков замены Товара, признанного несоответствующим стандартам, сертификатам производителей и условиям Договора, более чем на 30 </w:t>
      </w:r>
      <w:r w:rsidR="007E3001">
        <w:rPr>
          <w:sz w:val="18"/>
          <w:szCs w:val="18"/>
        </w:rPr>
        <w:t xml:space="preserve">рабочих </w:t>
      </w:r>
      <w:r w:rsidRPr="00937E5E">
        <w:rPr>
          <w:sz w:val="18"/>
          <w:szCs w:val="18"/>
        </w:rPr>
        <w:t>дней</w:t>
      </w:r>
      <w:r w:rsidR="007E3001">
        <w:rPr>
          <w:sz w:val="18"/>
          <w:szCs w:val="18"/>
        </w:rPr>
        <w:t>;</w:t>
      </w:r>
    </w:p>
    <w:p w14:paraId="74342611" w14:textId="7A255A18" w:rsidR="001072CB" w:rsidRPr="00937E5E" w:rsidRDefault="001072CB" w:rsidP="001072CB">
      <w:pPr>
        <w:jc w:val="both"/>
        <w:rPr>
          <w:sz w:val="18"/>
          <w:szCs w:val="18"/>
        </w:rPr>
      </w:pPr>
      <w:r w:rsidRPr="00937E5E">
        <w:rPr>
          <w:sz w:val="18"/>
          <w:szCs w:val="18"/>
        </w:rPr>
        <w:t>- в случае неоднократной (два и более раза) поставки Поставщиком Товара, признанного несоответствующим стандартам, сертификатам производителей и условиям Договора.</w:t>
      </w:r>
    </w:p>
    <w:p w14:paraId="0FA546E6" w14:textId="73FDC37A" w:rsidR="001072CB" w:rsidRPr="00937E5E" w:rsidRDefault="001072CB" w:rsidP="001072CB">
      <w:pPr>
        <w:jc w:val="both"/>
        <w:rPr>
          <w:sz w:val="18"/>
          <w:szCs w:val="18"/>
        </w:rPr>
      </w:pPr>
      <w:bookmarkStart w:id="1" w:name="Par1845"/>
      <w:bookmarkEnd w:id="1"/>
      <w:r w:rsidRPr="00937E5E">
        <w:rPr>
          <w:sz w:val="18"/>
          <w:szCs w:val="18"/>
        </w:rPr>
        <w:t xml:space="preserve">9.3. Заказчик вправе провести экспертизу поставленного </w:t>
      </w:r>
      <w:r w:rsidR="007E3001">
        <w:rPr>
          <w:sz w:val="18"/>
          <w:szCs w:val="18"/>
        </w:rPr>
        <w:t>Т</w:t>
      </w:r>
      <w:r w:rsidRPr="00937E5E">
        <w:rPr>
          <w:sz w:val="18"/>
          <w:szCs w:val="18"/>
        </w:rPr>
        <w:t xml:space="preserve">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7E3001">
        <w:rPr>
          <w:sz w:val="18"/>
          <w:szCs w:val="18"/>
        </w:rPr>
        <w:t>Д</w:t>
      </w:r>
      <w:r w:rsidRPr="00937E5E">
        <w:rPr>
          <w:sz w:val="18"/>
          <w:szCs w:val="18"/>
        </w:rPr>
        <w:t>оговора.</w:t>
      </w:r>
    </w:p>
    <w:p w14:paraId="529DAE9C" w14:textId="355E27E9" w:rsidR="001072CB" w:rsidRPr="00937E5E" w:rsidRDefault="001072CB" w:rsidP="001072CB">
      <w:pPr>
        <w:jc w:val="both"/>
        <w:rPr>
          <w:sz w:val="18"/>
          <w:szCs w:val="18"/>
        </w:rPr>
      </w:pPr>
      <w:r w:rsidRPr="00937E5E">
        <w:rPr>
          <w:sz w:val="18"/>
          <w:szCs w:val="18"/>
        </w:rPr>
        <w:t>9.4</w:t>
      </w:r>
      <w:r w:rsidRPr="002F784C">
        <w:rPr>
          <w:sz w:val="18"/>
          <w:szCs w:val="18"/>
        </w:rPr>
        <w:t xml:space="preserve">. Если Заказчиком проведена экспертиза поставленного </w:t>
      </w:r>
      <w:r w:rsidR="007E3001" w:rsidRPr="002F784C">
        <w:rPr>
          <w:sz w:val="18"/>
          <w:szCs w:val="18"/>
        </w:rPr>
        <w:t>Т</w:t>
      </w:r>
      <w:r w:rsidRPr="002F784C">
        <w:rPr>
          <w:sz w:val="18"/>
          <w:szCs w:val="18"/>
        </w:rPr>
        <w:t xml:space="preserve">овара, выполненной работы или оказанной услуги с привлечением экспертов, экспертных организаций, решение об одностороннем отказе от исполнения </w:t>
      </w:r>
      <w:r w:rsidR="007E3001" w:rsidRPr="002F784C">
        <w:rPr>
          <w:sz w:val="18"/>
          <w:szCs w:val="18"/>
        </w:rPr>
        <w:t>Д</w:t>
      </w:r>
      <w:r w:rsidRPr="002F784C">
        <w:rPr>
          <w:sz w:val="18"/>
          <w:szCs w:val="18"/>
        </w:rPr>
        <w:t xml:space="preserve">оговора может быть принято Заказчиком только при условии, что по результатам экспертизы поставленного </w:t>
      </w:r>
      <w:r w:rsidR="007E3001" w:rsidRPr="002F784C">
        <w:rPr>
          <w:sz w:val="18"/>
          <w:szCs w:val="18"/>
        </w:rPr>
        <w:t>Т</w:t>
      </w:r>
      <w:r w:rsidRPr="002F784C">
        <w:rPr>
          <w:sz w:val="18"/>
          <w:szCs w:val="18"/>
        </w:rPr>
        <w:t xml:space="preserve">овара, выполненной работы или оказанной услуги в заключении эксперта, экспертной организации будут подтверждены нарушения условий </w:t>
      </w:r>
      <w:r w:rsidR="007E3001" w:rsidRPr="002F784C">
        <w:rPr>
          <w:sz w:val="18"/>
          <w:szCs w:val="18"/>
        </w:rPr>
        <w:t>Д</w:t>
      </w:r>
      <w:r w:rsidRPr="002F784C">
        <w:rPr>
          <w:sz w:val="18"/>
          <w:szCs w:val="18"/>
        </w:rPr>
        <w:t xml:space="preserve">оговора, послужившие основанием для одностороннего отказа Заказчика от исполнения </w:t>
      </w:r>
      <w:r w:rsidR="007E3001" w:rsidRPr="002F784C">
        <w:rPr>
          <w:sz w:val="18"/>
          <w:szCs w:val="18"/>
        </w:rPr>
        <w:t>Д</w:t>
      </w:r>
      <w:r w:rsidRPr="002F784C">
        <w:rPr>
          <w:sz w:val="18"/>
          <w:szCs w:val="18"/>
        </w:rPr>
        <w:t>оговора.</w:t>
      </w:r>
    </w:p>
    <w:p w14:paraId="06407456" w14:textId="1F822BB7" w:rsidR="001072CB" w:rsidRPr="00937E5E" w:rsidRDefault="001072CB" w:rsidP="001072CB">
      <w:pPr>
        <w:jc w:val="both"/>
        <w:rPr>
          <w:sz w:val="18"/>
          <w:szCs w:val="18"/>
        </w:rPr>
      </w:pPr>
      <w:r w:rsidRPr="00937E5E">
        <w:rPr>
          <w:sz w:val="18"/>
          <w:szCs w:val="18"/>
        </w:rPr>
        <w:t xml:space="preserve">9.5. Решение Заказчика об одностороннем отказе от исполнения </w:t>
      </w:r>
      <w:r w:rsidR="007E3001">
        <w:rPr>
          <w:sz w:val="18"/>
          <w:szCs w:val="18"/>
        </w:rPr>
        <w:t>Д</w:t>
      </w:r>
      <w:r w:rsidRPr="00937E5E">
        <w:rPr>
          <w:sz w:val="18"/>
          <w:szCs w:val="18"/>
        </w:rPr>
        <w:t xml:space="preserve">оговора в течение </w:t>
      </w:r>
      <w:r w:rsidR="007E3001">
        <w:rPr>
          <w:sz w:val="18"/>
          <w:szCs w:val="18"/>
        </w:rPr>
        <w:t>3 (</w:t>
      </w:r>
      <w:r w:rsidRPr="00937E5E">
        <w:rPr>
          <w:sz w:val="18"/>
          <w:szCs w:val="18"/>
        </w:rPr>
        <w:t>трех</w:t>
      </w:r>
      <w:r w:rsidR="007E3001">
        <w:rPr>
          <w:sz w:val="18"/>
          <w:szCs w:val="18"/>
        </w:rPr>
        <w:t>)</w:t>
      </w:r>
      <w:r w:rsidRPr="00937E5E">
        <w:rPr>
          <w:sz w:val="18"/>
          <w:szCs w:val="18"/>
        </w:rPr>
        <w:t xml:space="preserve"> рабочих дней с даты принятия указанного решения, размещается в единой информационной системе и направляется </w:t>
      </w:r>
      <w:r w:rsidR="007E3001">
        <w:rPr>
          <w:sz w:val="18"/>
          <w:szCs w:val="18"/>
        </w:rPr>
        <w:t>П</w:t>
      </w:r>
      <w:r w:rsidRPr="00937E5E">
        <w:rPr>
          <w:sz w:val="18"/>
          <w:szCs w:val="18"/>
        </w:rPr>
        <w:t xml:space="preserve">оставщику по почте заказным письмом с уведомлением о вручении по адресу Поставщику, указанному в </w:t>
      </w:r>
      <w:r w:rsidR="007E3001">
        <w:rPr>
          <w:sz w:val="18"/>
          <w:szCs w:val="18"/>
        </w:rPr>
        <w:t>Д</w:t>
      </w:r>
      <w:r w:rsidRPr="00937E5E">
        <w:rPr>
          <w:sz w:val="18"/>
          <w:szCs w:val="18"/>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w:t>
      </w:r>
      <w:r w:rsidR="007E3001">
        <w:rPr>
          <w:sz w:val="18"/>
          <w:szCs w:val="18"/>
        </w:rPr>
        <w:t>Д</w:t>
      </w:r>
      <w:r w:rsidRPr="00937E5E">
        <w:rPr>
          <w:sz w:val="18"/>
          <w:szCs w:val="18"/>
        </w:rPr>
        <w:t xml:space="preserve">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E3001">
        <w:rPr>
          <w:sz w:val="18"/>
          <w:szCs w:val="18"/>
        </w:rPr>
        <w:t>Д</w:t>
      </w:r>
      <w:r w:rsidRPr="00937E5E">
        <w:rPr>
          <w:sz w:val="18"/>
          <w:szCs w:val="18"/>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Заказчиком об одностороннем отказе от исполнения </w:t>
      </w:r>
      <w:r w:rsidR="007E3001">
        <w:rPr>
          <w:sz w:val="18"/>
          <w:szCs w:val="18"/>
        </w:rPr>
        <w:t>Д</w:t>
      </w:r>
      <w:r w:rsidRPr="00937E5E">
        <w:rPr>
          <w:sz w:val="18"/>
          <w:szCs w:val="18"/>
        </w:rPr>
        <w:t>оговора в единой информационной системе.</w:t>
      </w:r>
    </w:p>
    <w:p w14:paraId="71BBBCAA" w14:textId="006550D1" w:rsidR="001072CB" w:rsidRPr="00937E5E" w:rsidRDefault="001072CB" w:rsidP="001072CB">
      <w:pPr>
        <w:jc w:val="both"/>
        <w:rPr>
          <w:sz w:val="18"/>
          <w:szCs w:val="18"/>
        </w:rPr>
      </w:pPr>
      <w:r w:rsidRPr="00937E5E">
        <w:rPr>
          <w:sz w:val="18"/>
          <w:szCs w:val="18"/>
        </w:rPr>
        <w:t xml:space="preserve">9.6. Решение Заказчика об одностороннем отказе от исполнения </w:t>
      </w:r>
      <w:r w:rsidR="007E3001">
        <w:rPr>
          <w:sz w:val="18"/>
          <w:szCs w:val="18"/>
        </w:rPr>
        <w:t>Д</w:t>
      </w:r>
      <w:r w:rsidRPr="00937E5E">
        <w:rPr>
          <w:sz w:val="18"/>
          <w:szCs w:val="18"/>
        </w:rPr>
        <w:t xml:space="preserve">оговора вступает в силу и </w:t>
      </w:r>
      <w:r w:rsidR="007E3001">
        <w:rPr>
          <w:sz w:val="18"/>
          <w:szCs w:val="18"/>
        </w:rPr>
        <w:t>Д</w:t>
      </w:r>
      <w:r w:rsidRPr="00937E5E">
        <w:rPr>
          <w:sz w:val="18"/>
          <w:szCs w:val="18"/>
        </w:rPr>
        <w:t xml:space="preserve">оговор считается расторгнутым через </w:t>
      </w:r>
      <w:r w:rsidR="007E3001">
        <w:rPr>
          <w:sz w:val="18"/>
          <w:szCs w:val="18"/>
        </w:rPr>
        <w:t>10 (</w:t>
      </w:r>
      <w:r w:rsidRPr="00937E5E">
        <w:rPr>
          <w:sz w:val="18"/>
          <w:szCs w:val="18"/>
        </w:rPr>
        <w:t>десять</w:t>
      </w:r>
      <w:r w:rsidR="007E3001">
        <w:rPr>
          <w:sz w:val="18"/>
          <w:szCs w:val="18"/>
        </w:rPr>
        <w:t>) календарных</w:t>
      </w:r>
      <w:r w:rsidRPr="00937E5E">
        <w:rPr>
          <w:sz w:val="18"/>
          <w:szCs w:val="18"/>
        </w:rPr>
        <w:t xml:space="preserve"> дней с даты надлежащего уведомления Заказчиком Поставщика об одностороннем отказе от исполнения </w:t>
      </w:r>
      <w:r w:rsidR="007E3001">
        <w:rPr>
          <w:sz w:val="18"/>
          <w:szCs w:val="18"/>
        </w:rPr>
        <w:t>Д</w:t>
      </w:r>
      <w:r w:rsidRPr="00937E5E">
        <w:rPr>
          <w:sz w:val="18"/>
          <w:szCs w:val="18"/>
        </w:rPr>
        <w:t>оговора.</w:t>
      </w:r>
    </w:p>
    <w:p w14:paraId="4A41B327" w14:textId="128572DF" w:rsidR="001072CB" w:rsidRPr="00937E5E" w:rsidRDefault="001072CB" w:rsidP="001072CB">
      <w:pPr>
        <w:jc w:val="both"/>
        <w:rPr>
          <w:sz w:val="18"/>
          <w:szCs w:val="18"/>
        </w:rPr>
      </w:pPr>
      <w:r w:rsidRPr="00937E5E">
        <w:rPr>
          <w:sz w:val="18"/>
          <w:szCs w:val="18"/>
        </w:rPr>
        <w:t xml:space="preserve">9.7. Заказчик обязан отменить не вступившее в силу решение об одностороннем отказе от исполнения </w:t>
      </w:r>
      <w:r w:rsidR="007E3001">
        <w:rPr>
          <w:sz w:val="18"/>
          <w:szCs w:val="18"/>
        </w:rPr>
        <w:t>Д</w:t>
      </w:r>
      <w:r w:rsidRPr="00937E5E">
        <w:rPr>
          <w:sz w:val="18"/>
          <w:szCs w:val="18"/>
        </w:rPr>
        <w:t xml:space="preserve">оговора, если в течение десятидневного срока с даты надлежащего уведомления Поставщика о принятом решении об одностороннем отказе от исполнения </w:t>
      </w:r>
      <w:r w:rsidR="007E3001">
        <w:rPr>
          <w:sz w:val="18"/>
          <w:szCs w:val="18"/>
        </w:rPr>
        <w:t>Д</w:t>
      </w:r>
      <w:r w:rsidRPr="00937E5E">
        <w:rPr>
          <w:sz w:val="18"/>
          <w:szCs w:val="18"/>
        </w:rPr>
        <w:t xml:space="preserve">оговора устранено нарушение условий </w:t>
      </w:r>
      <w:r w:rsidR="007E3001">
        <w:rPr>
          <w:sz w:val="18"/>
          <w:szCs w:val="18"/>
        </w:rPr>
        <w:t>Д</w:t>
      </w:r>
      <w:r w:rsidRPr="00937E5E">
        <w:rPr>
          <w:sz w:val="18"/>
          <w:szCs w:val="18"/>
        </w:rPr>
        <w:t>оговора, послужившее основанием для принятия указанного решения, а также Заказчику компенсированы затраты на проведение экспертизы в соответствии п.</w:t>
      </w:r>
      <w:r w:rsidR="007E3001">
        <w:rPr>
          <w:sz w:val="18"/>
          <w:szCs w:val="18"/>
        </w:rPr>
        <w:t xml:space="preserve"> </w:t>
      </w:r>
      <w:r w:rsidRPr="00937E5E">
        <w:rPr>
          <w:sz w:val="18"/>
          <w:szCs w:val="18"/>
        </w:rPr>
        <w:t xml:space="preserve">9.3. </w:t>
      </w:r>
      <w:r w:rsidR="007E3001">
        <w:rPr>
          <w:sz w:val="18"/>
          <w:szCs w:val="18"/>
        </w:rPr>
        <w:t>Д</w:t>
      </w:r>
      <w:r w:rsidRPr="00937E5E">
        <w:rPr>
          <w:sz w:val="18"/>
          <w:szCs w:val="18"/>
        </w:rPr>
        <w:t>оговор</w:t>
      </w:r>
      <w:r w:rsidR="007E3001">
        <w:rPr>
          <w:sz w:val="18"/>
          <w:szCs w:val="18"/>
        </w:rPr>
        <w:t>а</w:t>
      </w:r>
      <w:r w:rsidRPr="00937E5E">
        <w:rPr>
          <w:sz w:val="18"/>
          <w:szCs w:val="18"/>
        </w:rPr>
        <w:t xml:space="preserve">. Данное правило не применяется в случае повторного нарушения Поставщиком условий </w:t>
      </w:r>
      <w:r w:rsidR="007E3001">
        <w:rPr>
          <w:sz w:val="18"/>
          <w:szCs w:val="18"/>
        </w:rPr>
        <w:t>Д</w:t>
      </w:r>
      <w:r w:rsidRPr="00937E5E">
        <w:rPr>
          <w:sz w:val="18"/>
          <w:szCs w:val="18"/>
        </w:rPr>
        <w:t xml:space="preserve">оговора, которые в соответствии с гражданским законодательством являются основанием для одностороннего отказа Заказчика от исполнения </w:t>
      </w:r>
      <w:r w:rsidR="007E3001">
        <w:rPr>
          <w:sz w:val="18"/>
          <w:szCs w:val="18"/>
        </w:rPr>
        <w:t>Д</w:t>
      </w:r>
      <w:r w:rsidRPr="00937E5E">
        <w:rPr>
          <w:sz w:val="18"/>
          <w:szCs w:val="18"/>
        </w:rPr>
        <w:t>оговора.</w:t>
      </w:r>
    </w:p>
    <w:p w14:paraId="5582C080" w14:textId="5861CDA5" w:rsidR="001072CB" w:rsidRPr="00937E5E" w:rsidRDefault="001072CB" w:rsidP="001072CB">
      <w:pPr>
        <w:jc w:val="both"/>
        <w:rPr>
          <w:sz w:val="18"/>
          <w:szCs w:val="18"/>
        </w:rPr>
      </w:pPr>
      <w:bookmarkStart w:id="2" w:name="Par1852"/>
      <w:bookmarkEnd w:id="2"/>
      <w:r w:rsidRPr="00937E5E">
        <w:rPr>
          <w:sz w:val="18"/>
          <w:szCs w:val="18"/>
        </w:rPr>
        <w:t xml:space="preserve">9.8. Поставщик вправе принять решение об одностороннем отказе от исполнения </w:t>
      </w:r>
      <w:r w:rsidR="007E3001">
        <w:rPr>
          <w:sz w:val="18"/>
          <w:szCs w:val="18"/>
        </w:rPr>
        <w:t>Д</w:t>
      </w:r>
      <w:r w:rsidRPr="00937E5E">
        <w:rPr>
          <w:sz w:val="18"/>
          <w:szCs w:val="18"/>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1FC678" w14:textId="2B6DDE05" w:rsidR="001072CB" w:rsidRPr="00937E5E" w:rsidRDefault="001072CB" w:rsidP="001072CB">
      <w:pPr>
        <w:jc w:val="both"/>
        <w:rPr>
          <w:sz w:val="18"/>
          <w:szCs w:val="18"/>
        </w:rPr>
      </w:pPr>
      <w:r w:rsidRPr="00937E5E">
        <w:rPr>
          <w:sz w:val="18"/>
          <w:szCs w:val="18"/>
        </w:rPr>
        <w:t xml:space="preserve">9.9. При досрочном расторжении </w:t>
      </w:r>
      <w:r w:rsidR="007E3001">
        <w:rPr>
          <w:sz w:val="18"/>
          <w:szCs w:val="18"/>
        </w:rPr>
        <w:t>Д</w:t>
      </w:r>
      <w:r w:rsidRPr="00937E5E">
        <w:rPr>
          <w:sz w:val="18"/>
          <w:szCs w:val="18"/>
        </w:rPr>
        <w:t xml:space="preserve">оговора по соглашению Сторон, а также по другим основаниям в соответствии с </w:t>
      </w:r>
      <w:r w:rsidR="007E3001">
        <w:rPr>
          <w:sz w:val="18"/>
          <w:szCs w:val="18"/>
        </w:rPr>
        <w:t>Д</w:t>
      </w:r>
      <w:r w:rsidRPr="00937E5E">
        <w:rPr>
          <w:sz w:val="18"/>
          <w:szCs w:val="18"/>
        </w:rPr>
        <w:t>оговором, составляется Акт о взаиморасчетах, подписываемый Сторонами.</w:t>
      </w:r>
    </w:p>
    <w:p w14:paraId="220DA683" w14:textId="77777777" w:rsidR="001072CB" w:rsidRPr="00937E5E" w:rsidRDefault="001072CB" w:rsidP="001072CB">
      <w:pPr>
        <w:rPr>
          <w:b/>
          <w:sz w:val="18"/>
          <w:szCs w:val="18"/>
        </w:rPr>
      </w:pPr>
    </w:p>
    <w:p w14:paraId="00B9BCEC"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0</w:t>
      </w:r>
      <w:r w:rsidRPr="00937E5E">
        <w:rPr>
          <w:b/>
          <w:sz w:val="18"/>
          <w:szCs w:val="18"/>
          <w:lang w:val="x-none"/>
        </w:rPr>
        <w:t>. Форс-мажор</w:t>
      </w:r>
    </w:p>
    <w:p w14:paraId="7091483A" w14:textId="50606EBD" w:rsidR="001072CB" w:rsidRPr="00937E5E" w:rsidRDefault="001072CB" w:rsidP="001072CB">
      <w:pPr>
        <w:jc w:val="both"/>
        <w:rPr>
          <w:sz w:val="18"/>
          <w:szCs w:val="18"/>
        </w:rPr>
      </w:pPr>
      <w:r w:rsidRPr="00937E5E">
        <w:rPr>
          <w:sz w:val="18"/>
          <w:szCs w:val="18"/>
        </w:rPr>
        <w:t xml:space="preserve">10.1. Стороны освобождаются от ответственности за частичное или полное неисполнение обязательств по </w:t>
      </w:r>
      <w:r w:rsidR="007E3001">
        <w:rPr>
          <w:sz w:val="18"/>
          <w:szCs w:val="18"/>
        </w:rPr>
        <w:t>Д</w:t>
      </w:r>
      <w:r w:rsidRPr="00937E5E">
        <w:rPr>
          <w:sz w:val="18"/>
          <w:szCs w:val="18"/>
        </w:rPr>
        <w:t>оговору, если оно явилось следствием природных явлений, действия объективных внешних факторов</w:t>
      </w:r>
      <w:r w:rsidR="003F5F2D">
        <w:rPr>
          <w:sz w:val="18"/>
          <w:szCs w:val="18"/>
        </w:rPr>
        <w:t>, санкций</w:t>
      </w:r>
      <w:r w:rsidR="003F5F2D" w:rsidRPr="00851895">
        <w:rPr>
          <w:sz w:val="18"/>
          <w:szCs w:val="18"/>
        </w:rPr>
        <w:t>/</w:t>
      </w:r>
      <w:r w:rsidR="003F5F2D">
        <w:rPr>
          <w:sz w:val="18"/>
          <w:szCs w:val="18"/>
        </w:rPr>
        <w:t>действий со стороны недружественных государств и их последствий</w:t>
      </w:r>
      <w:r w:rsidRPr="00937E5E">
        <w:rPr>
          <w:sz w:val="18"/>
          <w:szCs w:val="18"/>
        </w:rPr>
        <w:t xml:space="preserve"> и прочих обстоятельств непреодолимой силы </w:t>
      </w:r>
      <w:proofErr w:type="gramStart"/>
      <w:r w:rsidRPr="00937E5E">
        <w:rPr>
          <w:sz w:val="18"/>
          <w:szCs w:val="18"/>
        </w:rPr>
        <w:t>и</w:t>
      </w:r>
      <w:proofErr w:type="gramEnd"/>
      <w:r w:rsidRPr="00937E5E">
        <w:rPr>
          <w:sz w:val="18"/>
          <w:szCs w:val="18"/>
        </w:rPr>
        <w:t xml:space="preserve"> если эти обстоятельства непосредственно повлияли на исполнение </w:t>
      </w:r>
      <w:r w:rsidR="007E3001">
        <w:rPr>
          <w:sz w:val="18"/>
          <w:szCs w:val="18"/>
        </w:rPr>
        <w:t>Д</w:t>
      </w:r>
      <w:r w:rsidRPr="00937E5E">
        <w:rPr>
          <w:sz w:val="18"/>
          <w:szCs w:val="18"/>
        </w:rPr>
        <w:t>оговора.</w:t>
      </w:r>
    </w:p>
    <w:p w14:paraId="108CD681" w14:textId="44CB5819" w:rsidR="001072CB" w:rsidRPr="00937E5E" w:rsidRDefault="001072CB" w:rsidP="001072CB">
      <w:pPr>
        <w:jc w:val="both"/>
        <w:rPr>
          <w:sz w:val="18"/>
          <w:szCs w:val="18"/>
        </w:rPr>
      </w:pPr>
      <w:r w:rsidRPr="00937E5E">
        <w:rPr>
          <w:sz w:val="18"/>
          <w:szCs w:val="18"/>
        </w:rPr>
        <w:t xml:space="preserve">10.2. Срок исполнения обязательств по </w:t>
      </w:r>
      <w:r w:rsidR="007E3001">
        <w:rPr>
          <w:sz w:val="18"/>
          <w:szCs w:val="18"/>
        </w:rPr>
        <w:t>Д</w:t>
      </w:r>
      <w:r w:rsidRPr="00937E5E">
        <w:rPr>
          <w:sz w:val="18"/>
          <w:szCs w:val="18"/>
        </w:rPr>
        <w:t>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60DD46E" w14:textId="53AE0FBD" w:rsidR="001072CB" w:rsidRPr="00937E5E" w:rsidRDefault="001072CB" w:rsidP="001072CB">
      <w:pPr>
        <w:jc w:val="both"/>
        <w:rPr>
          <w:sz w:val="18"/>
          <w:szCs w:val="18"/>
        </w:rPr>
      </w:pPr>
      <w:r w:rsidRPr="00937E5E">
        <w:rPr>
          <w:sz w:val="18"/>
          <w:szCs w:val="18"/>
        </w:rPr>
        <w:t xml:space="preserve">10.3. Если обстоятельства непреодолимой силы или их последствия будут длиться более </w:t>
      </w:r>
      <w:r w:rsidR="007E3001">
        <w:rPr>
          <w:sz w:val="18"/>
          <w:szCs w:val="18"/>
        </w:rPr>
        <w:t>3 (</w:t>
      </w:r>
      <w:r w:rsidRPr="00937E5E">
        <w:rPr>
          <w:sz w:val="18"/>
          <w:szCs w:val="18"/>
        </w:rPr>
        <w:t>трех</w:t>
      </w:r>
      <w:r w:rsidR="007E3001">
        <w:rPr>
          <w:sz w:val="18"/>
          <w:szCs w:val="18"/>
        </w:rPr>
        <w:t>)</w:t>
      </w:r>
      <w:r w:rsidRPr="00937E5E">
        <w:rPr>
          <w:sz w:val="18"/>
          <w:szCs w:val="18"/>
        </w:rPr>
        <w:t xml:space="preserve"> месяцев, то Заказчик и Поставщик обсудят, какие меры следует принять для продолжения исполнения </w:t>
      </w:r>
      <w:r w:rsidR="007E3001">
        <w:rPr>
          <w:sz w:val="18"/>
          <w:szCs w:val="18"/>
        </w:rPr>
        <w:t>Д</w:t>
      </w:r>
      <w:r w:rsidRPr="00937E5E">
        <w:rPr>
          <w:sz w:val="18"/>
          <w:szCs w:val="18"/>
        </w:rPr>
        <w:t>оговора.</w:t>
      </w:r>
    </w:p>
    <w:p w14:paraId="5B9B30F6" w14:textId="5CADDC1B" w:rsidR="001072CB" w:rsidRPr="00937E5E" w:rsidRDefault="001072CB" w:rsidP="001072CB">
      <w:pPr>
        <w:jc w:val="both"/>
        <w:rPr>
          <w:sz w:val="18"/>
          <w:szCs w:val="18"/>
        </w:rPr>
      </w:pPr>
      <w:r w:rsidRPr="00937E5E">
        <w:rPr>
          <w:sz w:val="18"/>
          <w:szCs w:val="18"/>
        </w:rPr>
        <w:t xml:space="preserve">10.4. Если </w:t>
      </w:r>
      <w:r w:rsidR="007E3001">
        <w:rPr>
          <w:sz w:val="18"/>
          <w:szCs w:val="18"/>
        </w:rPr>
        <w:t>С</w:t>
      </w:r>
      <w:r w:rsidRPr="00937E5E">
        <w:rPr>
          <w:sz w:val="18"/>
          <w:szCs w:val="18"/>
        </w:rPr>
        <w:t xml:space="preserve">тороны не смогут договориться в течение </w:t>
      </w:r>
      <w:r w:rsidR="007E3001">
        <w:rPr>
          <w:sz w:val="18"/>
          <w:szCs w:val="18"/>
        </w:rPr>
        <w:t>2 (</w:t>
      </w:r>
      <w:r w:rsidRPr="00937E5E">
        <w:rPr>
          <w:sz w:val="18"/>
          <w:szCs w:val="18"/>
        </w:rPr>
        <w:t>двух</w:t>
      </w:r>
      <w:r w:rsidR="007E3001">
        <w:rPr>
          <w:sz w:val="18"/>
          <w:szCs w:val="18"/>
        </w:rPr>
        <w:t>)</w:t>
      </w:r>
      <w:r w:rsidRPr="00937E5E">
        <w:rPr>
          <w:sz w:val="18"/>
          <w:szCs w:val="18"/>
        </w:rPr>
        <w:t xml:space="preserve"> месяцев, тогда каждая из </w:t>
      </w:r>
      <w:r w:rsidR="007E3001">
        <w:rPr>
          <w:sz w:val="18"/>
          <w:szCs w:val="18"/>
        </w:rPr>
        <w:t>С</w:t>
      </w:r>
      <w:r w:rsidRPr="00937E5E">
        <w:rPr>
          <w:sz w:val="18"/>
          <w:szCs w:val="18"/>
        </w:rPr>
        <w:t xml:space="preserve">торон вправе затребовать расторжения </w:t>
      </w:r>
      <w:r w:rsidR="007E3001">
        <w:rPr>
          <w:sz w:val="18"/>
          <w:szCs w:val="18"/>
        </w:rPr>
        <w:t>Д</w:t>
      </w:r>
      <w:r w:rsidRPr="00937E5E">
        <w:rPr>
          <w:sz w:val="18"/>
          <w:szCs w:val="18"/>
        </w:rPr>
        <w:t>оговора.</w:t>
      </w:r>
    </w:p>
    <w:p w14:paraId="6BB245A0" w14:textId="77777777" w:rsidR="001072CB" w:rsidRPr="00937E5E" w:rsidRDefault="001072CB" w:rsidP="001072CB">
      <w:pPr>
        <w:rPr>
          <w:sz w:val="18"/>
          <w:szCs w:val="18"/>
          <w:lang w:val="x-none"/>
        </w:rPr>
      </w:pPr>
    </w:p>
    <w:p w14:paraId="3125F96C" w14:textId="77777777" w:rsidR="001072CB" w:rsidRPr="00937E5E" w:rsidRDefault="001072CB" w:rsidP="001072CB">
      <w:pPr>
        <w:rPr>
          <w:sz w:val="18"/>
          <w:szCs w:val="18"/>
          <w:lang w:val="x-none"/>
        </w:rPr>
      </w:pPr>
    </w:p>
    <w:p w14:paraId="18DE6619" w14:textId="77777777" w:rsidR="001072CB" w:rsidRPr="00937E5E" w:rsidRDefault="001072CB" w:rsidP="001072CB">
      <w:pPr>
        <w:rPr>
          <w:sz w:val="18"/>
          <w:szCs w:val="18"/>
          <w:lang w:val="x-none"/>
        </w:rPr>
      </w:pPr>
    </w:p>
    <w:p w14:paraId="26FF99F6" w14:textId="77777777" w:rsidR="001072CB" w:rsidRPr="00937E5E" w:rsidRDefault="001072CB" w:rsidP="001072CB">
      <w:pPr>
        <w:jc w:val="center"/>
        <w:rPr>
          <w:b/>
          <w:sz w:val="18"/>
          <w:szCs w:val="18"/>
        </w:rPr>
      </w:pPr>
      <w:r w:rsidRPr="00937E5E">
        <w:rPr>
          <w:b/>
          <w:sz w:val="18"/>
          <w:szCs w:val="18"/>
        </w:rPr>
        <w:t>11. Ответственность сторон</w:t>
      </w:r>
    </w:p>
    <w:p w14:paraId="36C233C8" w14:textId="77777777" w:rsidR="001072CB" w:rsidRPr="00937E5E" w:rsidRDefault="001072CB" w:rsidP="001072CB">
      <w:pPr>
        <w:jc w:val="both"/>
        <w:rPr>
          <w:sz w:val="18"/>
          <w:szCs w:val="18"/>
        </w:rPr>
      </w:pPr>
      <w:r w:rsidRPr="00937E5E">
        <w:rPr>
          <w:sz w:val="18"/>
          <w:szCs w:val="18"/>
        </w:rPr>
        <w:t>11.1. Стороны несут ответственность за неисполнение или ненадлежащее исполнение обязательств по Договору в соответствии с условиями Договора и действующим законодательством Российской Федерации.</w:t>
      </w:r>
    </w:p>
    <w:p w14:paraId="53494916" w14:textId="47C326A3" w:rsidR="001072CB" w:rsidRPr="00937E5E" w:rsidRDefault="001072CB" w:rsidP="001072CB">
      <w:pPr>
        <w:jc w:val="both"/>
        <w:rPr>
          <w:sz w:val="18"/>
          <w:szCs w:val="18"/>
        </w:rPr>
      </w:pPr>
      <w:r w:rsidRPr="00937E5E">
        <w:rPr>
          <w:sz w:val="18"/>
          <w:szCs w:val="18"/>
        </w:rPr>
        <w:t>11.2.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sidR="003F5F2D">
        <w:rPr>
          <w:sz w:val="18"/>
          <w:szCs w:val="18"/>
        </w:rPr>
        <w:t xml:space="preserve"> </w:t>
      </w:r>
    </w:p>
    <w:p w14:paraId="3D85AB22" w14:textId="77777777" w:rsidR="001072CB" w:rsidRPr="00937E5E" w:rsidRDefault="001072CB" w:rsidP="001072CB">
      <w:pPr>
        <w:jc w:val="both"/>
        <w:rPr>
          <w:sz w:val="18"/>
          <w:szCs w:val="18"/>
        </w:rPr>
      </w:pPr>
      <w:r w:rsidRPr="00937E5E">
        <w:rPr>
          <w:sz w:val="18"/>
          <w:szCs w:val="18"/>
        </w:rPr>
        <w:t xml:space="preserve">11.3.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от цены Договора. </w:t>
      </w:r>
    </w:p>
    <w:p w14:paraId="4C02FE88" w14:textId="7B9BCC6C" w:rsidR="001072CB" w:rsidRPr="00937E5E" w:rsidRDefault="001072CB" w:rsidP="001072CB">
      <w:pPr>
        <w:jc w:val="both"/>
        <w:rPr>
          <w:sz w:val="18"/>
          <w:szCs w:val="18"/>
        </w:rPr>
      </w:pPr>
      <w:r w:rsidRPr="00937E5E">
        <w:rPr>
          <w:sz w:val="18"/>
          <w:szCs w:val="18"/>
        </w:rPr>
        <w:t>11.4.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1</w:t>
      </w:r>
      <w:r w:rsidR="007E3001">
        <w:rPr>
          <w:sz w:val="18"/>
          <w:szCs w:val="18"/>
        </w:rPr>
        <w:t xml:space="preserve"> 000</w:t>
      </w:r>
      <w:r w:rsidRPr="00937E5E">
        <w:rPr>
          <w:sz w:val="18"/>
          <w:szCs w:val="18"/>
        </w:rPr>
        <w:t xml:space="preserve"> (одна</w:t>
      </w:r>
      <w:r w:rsidR="007E3001">
        <w:rPr>
          <w:sz w:val="18"/>
          <w:szCs w:val="18"/>
        </w:rPr>
        <w:t xml:space="preserve"> тысяча</w:t>
      </w:r>
      <w:r w:rsidRPr="00937E5E">
        <w:rPr>
          <w:sz w:val="18"/>
          <w:szCs w:val="18"/>
        </w:rPr>
        <w:t xml:space="preserve">) рублей. </w:t>
      </w:r>
    </w:p>
    <w:p w14:paraId="29EB96AD" w14:textId="2B50E60A" w:rsidR="001072CB" w:rsidRPr="00937E5E" w:rsidRDefault="001072CB" w:rsidP="001072CB">
      <w:pPr>
        <w:jc w:val="both"/>
        <w:rPr>
          <w:sz w:val="18"/>
          <w:szCs w:val="18"/>
        </w:rPr>
      </w:pPr>
      <w:r w:rsidRPr="00937E5E">
        <w:rPr>
          <w:sz w:val="18"/>
          <w:szCs w:val="18"/>
        </w:rPr>
        <w:t xml:space="preserve">11.5.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w:t>
      </w:r>
      <w:r w:rsidR="008D5303">
        <w:rPr>
          <w:sz w:val="18"/>
          <w:szCs w:val="18"/>
        </w:rPr>
        <w:t>1/300 (</w:t>
      </w:r>
      <w:r w:rsidRPr="00937E5E">
        <w:rPr>
          <w:sz w:val="18"/>
          <w:szCs w:val="18"/>
        </w:rPr>
        <w:t>одной трехсотой</w:t>
      </w:r>
      <w:r w:rsidR="008D5303">
        <w:rPr>
          <w:sz w:val="18"/>
          <w:szCs w:val="18"/>
        </w:rPr>
        <w:t>)</w:t>
      </w:r>
      <w:r w:rsidRPr="00937E5E">
        <w:rPr>
          <w:sz w:val="18"/>
          <w:szCs w:val="18"/>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E003A92" w14:textId="77777777" w:rsidR="001072CB" w:rsidRPr="00937E5E" w:rsidRDefault="001072CB" w:rsidP="001072CB">
      <w:pPr>
        <w:jc w:val="both"/>
        <w:rPr>
          <w:sz w:val="18"/>
          <w:szCs w:val="18"/>
        </w:rPr>
      </w:pPr>
      <w:r w:rsidRPr="00937E5E">
        <w:rPr>
          <w:sz w:val="18"/>
          <w:szCs w:val="18"/>
        </w:rPr>
        <w:t>11.6. В случае начисления Поставщику неустойки (штрафа, пени) Заказчик вправе выплатить Поставщику сумму, уменьшенную на величину неустойки (штрафа, пени), о чем делается соответствующая отметка в Акте сдачи-приемки товара (Приложение № 3).</w:t>
      </w:r>
    </w:p>
    <w:p w14:paraId="79D3D711" w14:textId="27547943" w:rsidR="001072CB" w:rsidRPr="00937E5E" w:rsidRDefault="001072CB" w:rsidP="001072CB">
      <w:pPr>
        <w:jc w:val="both"/>
        <w:rPr>
          <w:sz w:val="18"/>
          <w:szCs w:val="18"/>
        </w:rPr>
      </w:pPr>
      <w:r w:rsidRPr="00937E5E">
        <w:rPr>
          <w:sz w:val="18"/>
          <w:szCs w:val="18"/>
        </w:rPr>
        <w:t>11.7. Заказчик вправе взыскать с Поставщика убытки в полной сумме сверх неустойки за неисполнение или ненадлежащее исполнение обязательств по Договору</w:t>
      </w:r>
      <w:r w:rsidR="003F5F2D">
        <w:rPr>
          <w:sz w:val="18"/>
          <w:szCs w:val="18"/>
        </w:rPr>
        <w:t>, в порядке, предусмотренной законодательством РФ</w:t>
      </w:r>
      <w:r w:rsidRPr="00937E5E">
        <w:rPr>
          <w:sz w:val="18"/>
          <w:szCs w:val="18"/>
        </w:rPr>
        <w:t>.</w:t>
      </w:r>
    </w:p>
    <w:p w14:paraId="4EEE93D2" w14:textId="302FE460" w:rsidR="001072CB" w:rsidRPr="00937E5E" w:rsidRDefault="001072CB" w:rsidP="001072CB">
      <w:pPr>
        <w:jc w:val="both"/>
        <w:rPr>
          <w:sz w:val="18"/>
          <w:szCs w:val="18"/>
        </w:rPr>
      </w:pPr>
      <w:r w:rsidRPr="00937E5E">
        <w:rPr>
          <w:sz w:val="18"/>
          <w:szCs w:val="18"/>
        </w:rPr>
        <w:t xml:space="preserve">11.8.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008D5303">
        <w:rPr>
          <w:sz w:val="18"/>
          <w:szCs w:val="18"/>
        </w:rPr>
        <w:t>1/300 (</w:t>
      </w:r>
      <w:r w:rsidRPr="00937E5E">
        <w:rPr>
          <w:sz w:val="18"/>
          <w:szCs w:val="18"/>
        </w:rPr>
        <w:t>одной трехсотой</w:t>
      </w:r>
      <w:r w:rsidR="008D5303">
        <w:rPr>
          <w:sz w:val="18"/>
          <w:szCs w:val="18"/>
        </w:rPr>
        <w:t>)</w:t>
      </w:r>
      <w:r w:rsidRPr="00937E5E">
        <w:rPr>
          <w:sz w:val="18"/>
          <w:szCs w:val="18"/>
        </w:rPr>
        <w:t xml:space="preserve">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w:t>
      </w:r>
      <w:proofErr w:type="gramStart"/>
      <w:r w:rsidRPr="00937E5E">
        <w:rPr>
          <w:sz w:val="18"/>
          <w:szCs w:val="18"/>
        </w:rPr>
        <w:t>в установленном Правилами порядке</w:t>
      </w:r>
      <w:proofErr w:type="gramEnd"/>
      <w:r w:rsidRPr="00937E5E">
        <w:rPr>
          <w:sz w:val="18"/>
          <w:szCs w:val="18"/>
        </w:rPr>
        <w:t xml:space="preserve"> и составляет 1</w:t>
      </w:r>
      <w:r w:rsidR="008D5303">
        <w:rPr>
          <w:sz w:val="18"/>
          <w:szCs w:val="18"/>
        </w:rPr>
        <w:t xml:space="preserve"> </w:t>
      </w:r>
      <w:r w:rsidRPr="00937E5E">
        <w:rPr>
          <w:sz w:val="18"/>
          <w:szCs w:val="18"/>
        </w:rPr>
        <w:t>000 (одну тысячу) рублей.</w:t>
      </w:r>
    </w:p>
    <w:p w14:paraId="31A9C7D1" w14:textId="77777777" w:rsidR="001072CB" w:rsidRPr="00937E5E" w:rsidRDefault="001072CB" w:rsidP="001072CB">
      <w:pPr>
        <w:jc w:val="both"/>
        <w:rPr>
          <w:sz w:val="18"/>
          <w:szCs w:val="18"/>
        </w:rPr>
      </w:pPr>
      <w:r w:rsidRPr="00937E5E">
        <w:rPr>
          <w:sz w:val="18"/>
          <w:szCs w:val="18"/>
        </w:rPr>
        <w:t>11.9.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9635F50" w14:textId="77777777" w:rsidR="001072CB" w:rsidRPr="00937E5E" w:rsidRDefault="001072CB" w:rsidP="001072CB">
      <w:pPr>
        <w:jc w:val="both"/>
        <w:rPr>
          <w:sz w:val="18"/>
          <w:szCs w:val="18"/>
        </w:rPr>
      </w:pPr>
      <w:r w:rsidRPr="00937E5E">
        <w:rPr>
          <w:sz w:val="18"/>
          <w:szCs w:val="18"/>
        </w:rPr>
        <w:t>11.10.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44C575A" w14:textId="77777777" w:rsidR="001072CB" w:rsidRPr="00937E5E" w:rsidRDefault="001072CB" w:rsidP="001072CB">
      <w:pPr>
        <w:jc w:val="both"/>
        <w:rPr>
          <w:sz w:val="18"/>
          <w:szCs w:val="18"/>
        </w:rPr>
      </w:pPr>
      <w:r w:rsidRPr="00937E5E">
        <w:rPr>
          <w:sz w:val="18"/>
          <w:szCs w:val="18"/>
        </w:rPr>
        <w:t>11.11.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FC008FD" w14:textId="77777777" w:rsidR="001072CB" w:rsidRPr="00937E5E" w:rsidRDefault="001072CB" w:rsidP="001072CB">
      <w:pPr>
        <w:jc w:val="both"/>
        <w:rPr>
          <w:sz w:val="18"/>
          <w:szCs w:val="18"/>
        </w:rPr>
      </w:pPr>
      <w:r w:rsidRPr="00937E5E">
        <w:rPr>
          <w:sz w:val="18"/>
          <w:szCs w:val="18"/>
        </w:rPr>
        <w:t>11.12. Уплата неустоек либо применение иной формы ответственности не освобождает Стороны от исполнения своих обязательств по Договору.</w:t>
      </w:r>
    </w:p>
    <w:p w14:paraId="55259DF6" w14:textId="77777777" w:rsidR="001072CB" w:rsidRPr="00937E5E" w:rsidRDefault="001072CB" w:rsidP="001072CB">
      <w:pPr>
        <w:jc w:val="both"/>
        <w:rPr>
          <w:sz w:val="18"/>
          <w:szCs w:val="18"/>
        </w:rPr>
      </w:pPr>
      <w:r w:rsidRPr="00937E5E">
        <w:rPr>
          <w:sz w:val="18"/>
          <w:szCs w:val="18"/>
        </w:rPr>
        <w:t>11.13. В части, не урегулированной Договором, Стороны несут ответственность в соответствии с законодательством Российской Федерации.</w:t>
      </w:r>
    </w:p>
    <w:p w14:paraId="1F29CE38" w14:textId="77777777" w:rsidR="001072CB" w:rsidRPr="00937E5E" w:rsidRDefault="001072CB" w:rsidP="001072CB">
      <w:pPr>
        <w:jc w:val="both"/>
        <w:rPr>
          <w:sz w:val="18"/>
          <w:szCs w:val="18"/>
        </w:rPr>
      </w:pPr>
      <w:r w:rsidRPr="00937E5E">
        <w:rPr>
          <w:sz w:val="18"/>
          <w:szCs w:val="18"/>
        </w:rPr>
        <w:t>11.14. В случае выставления Заказчиком штрафных санкций Поставщику, оплата в соответствии с п. 7.1. Договора осуществляется после зачисления на расчетный счет Заказчика денежных средств Поставщика для оплаты штрафов, пени.</w:t>
      </w:r>
    </w:p>
    <w:p w14:paraId="21D90ABE" w14:textId="77777777" w:rsidR="001072CB" w:rsidRPr="00937E5E" w:rsidRDefault="001072CB" w:rsidP="001072CB">
      <w:pPr>
        <w:jc w:val="both"/>
        <w:rPr>
          <w:sz w:val="18"/>
          <w:szCs w:val="18"/>
        </w:rPr>
      </w:pPr>
      <w:r w:rsidRPr="00937E5E">
        <w:rPr>
          <w:sz w:val="18"/>
          <w:szCs w:val="18"/>
        </w:rPr>
        <w:t xml:space="preserve">11.15. Проценты по денежному обязательству, предусмотренные ст. 317.1 Гражданского кодекса РФ, не начисляются при возникновении денежных обязательств по настоящему Договору. </w:t>
      </w:r>
    </w:p>
    <w:p w14:paraId="1E7DF10B" w14:textId="77777777" w:rsidR="001072CB" w:rsidRPr="00937E5E" w:rsidRDefault="001072CB" w:rsidP="001072CB">
      <w:pPr>
        <w:rPr>
          <w:sz w:val="18"/>
          <w:szCs w:val="18"/>
        </w:rPr>
      </w:pPr>
    </w:p>
    <w:p w14:paraId="6094FA8D"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2</w:t>
      </w:r>
      <w:r w:rsidRPr="00937E5E">
        <w:rPr>
          <w:b/>
          <w:sz w:val="18"/>
          <w:szCs w:val="18"/>
          <w:lang w:val="x-none"/>
        </w:rPr>
        <w:t>. Рассмотрение споров</w:t>
      </w:r>
    </w:p>
    <w:p w14:paraId="4E5CDEF8" w14:textId="77777777" w:rsidR="001072CB" w:rsidRPr="00937E5E" w:rsidRDefault="001072CB" w:rsidP="001072CB">
      <w:pPr>
        <w:jc w:val="both"/>
        <w:rPr>
          <w:sz w:val="18"/>
          <w:szCs w:val="18"/>
        </w:rPr>
      </w:pPr>
      <w:r w:rsidRPr="00937E5E">
        <w:rPr>
          <w:sz w:val="18"/>
          <w:szCs w:val="18"/>
          <w:lang w:val="x-none"/>
        </w:rPr>
        <w:t>1</w:t>
      </w:r>
      <w:r w:rsidRPr="00937E5E">
        <w:rPr>
          <w:sz w:val="18"/>
          <w:szCs w:val="18"/>
        </w:rPr>
        <w:t>2</w:t>
      </w:r>
      <w:r w:rsidRPr="00937E5E">
        <w:rPr>
          <w:sz w:val="18"/>
          <w:szCs w:val="18"/>
          <w:lang w:val="x-none"/>
        </w:rPr>
        <w:t xml:space="preserve">.1. Все споры и разногласия, которые могут возникнуть в процессе выполнения обязательств по настоящему договору или в связи с ним и которые невозможно урегулировать путем переговоров, рассматриваются в </w:t>
      </w:r>
      <w:r w:rsidRPr="00937E5E">
        <w:rPr>
          <w:sz w:val="18"/>
          <w:szCs w:val="18"/>
        </w:rPr>
        <w:t>А</w:t>
      </w:r>
      <w:proofErr w:type="spellStart"/>
      <w:r w:rsidRPr="00937E5E">
        <w:rPr>
          <w:sz w:val="18"/>
          <w:szCs w:val="18"/>
          <w:lang w:val="x-none"/>
        </w:rPr>
        <w:t>рбитражном</w:t>
      </w:r>
      <w:proofErr w:type="spellEnd"/>
      <w:r w:rsidRPr="00937E5E">
        <w:rPr>
          <w:sz w:val="18"/>
          <w:szCs w:val="18"/>
          <w:lang w:val="x-none"/>
        </w:rPr>
        <w:t xml:space="preserve"> суде г. Москвы.</w:t>
      </w:r>
    </w:p>
    <w:p w14:paraId="5BE2B193" w14:textId="77777777" w:rsidR="001072CB" w:rsidRPr="00937E5E" w:rsidRDefault="001072CB" w:rsidP="001072CB">
      <w:pPr>
        <w:jc w:val="both"/>
        <w:rPr>
          <w:sz w:val="18"/>
          <w:szCs w:val="18"/>
        </w:rPr>
      </w:pPr>
      <w:r w:rsidRPr="00937E5E">
        <w:rPr>
          <w:sz w:val="18"/>
          <w:szCs w:val="18"/>
        </w:rPr>
        <w:t>12.2. Спор, возникший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30 (тридцати) календарных дней со дня направления претензии (требования).</w:t>
      </w:r>
    </w:p>
    <w:p w14:paraId="22C33A4F" w14:textId="77777777" w:rsidR="001072CB" w:rsidRPr="00937E5E" w:rsidRDefault="001072CB" w:rsidP="001072CB">
      <w:pPr>
        <w:rPr>
          <w:sz w:val="18"/>
          <w:szCs w:val="18"/>
          <w:lang w:val="x-none"/>
        </w:rPr>
      </w:pPr>
    </w:p>
    <w:p w14:paraId="36A09D60" w14:textId="77777777" w:rsidR="001072CB" w:rsidRPr="00937E5E" w:rsidRDefault="001072CB" w:rsidP="001072CB">
      <w:pPr>
        <w:jc w:val="center"/>
        <w:rPr>
          <w:b/>
          <w:sz w:val="18"/>
          <w:szCs w:val="18"/>
        </w:rPr>
      </w:pPr>
      <w:r w:rsidRPr="00937E5E">
        <w:rPr>
          <w:b/>
          <w:sz w:val="18"/>
          <w:szCs w:val="18"/>
          <w:lang w:val="x-none"/>
        </w:rPr>
        <w:t>1</w:t>
      </w:r>
      <w:r w:rsidRPr="00937E5E">
        <w:rPr>
          <w:b/>
          <w:sz w:val="18"/>
          <w:szCs w:val="18"/>
        </w:rPr>
        <w:t>3</w:t>
      </w:r>
      <w:r w:rsidRPr="00937E5E">
        <w:rPr>
          <w:b/>
          <w:sz w:val="18"/>
          <w:szCs w:val="18"/>
          <w:lang w:val="x-none"/>
        </w:rPr>
        <w:t>. Обеспечение исполнения договора</w:t>
      </w:r>
    </w:p>
    <w:p w14:paraId="4AC239F3" w14:textId="4306B260" w:rsidR="001072CB" w:rsidRPr="00937E5E" w:rsidRDefault="001072CB" w:rsidP="001072CB">
      <w:pPr>
        <w:jc w:val="both"/>
        <w:rPr>
          <w:sz w:val="18"/>
          <w:szCs w:val="18"/>
        </w:rPr>
      </w:pPr>
      <w:r w:rsidRPr="00937E5E">
        <w:rPr>
          <w:sz w:val="18"/>
          <w:szCs w:val="18"/>
        </w:rPr>
        <w:t xml:space="preserve">13.1. Обеспечение исполнения </w:t>
      </w:r>
      <w:r w:rsidR="008D5303">
        <w:rPr>
          <w:sz w:val="18"/>
          <w:szCs w:val="18"/>
        </w:rPr>
        <w:t>Д</w:t>
      </w:r>
      <w:r w:rsidRPr="00937E5E">
        <w:rPr>
          <w:sz w:val="18"/>
          <w:szCs w:val="18"/>
        </w:rPr>
        <w:t>оговора Поставщиком Договором не установлено.</w:t>
      </w:r>
    </w:p>
    <w:p w14:paraId="18360376" w14:textId="2DAAA6B5" w:rsidR="001072CB" w:rsidRPr="00937E5E" w:rsidRDefault="001072CB" w:rsidP="001072CB">
      <w:pPr>
        <w:jc w:val="both"/>
        <w:rPr>
          <w:sz w:val="18"/>
          <w:szCs w:val="18"/>
          <w:lang w:val="x-none"/>
        </w:rPr>
      </w:pPr>
      <w:r w:rsidRPr="00937E5E">
        <w:rPr>
          <w:sz w:val="18"/>
          <w:szCs w:val="18"/>
        </w:rPr>
        <w:t xml:space="preserve">13.2 Средства из обеспечения </w:t>
      </w:r>
      <w:r w:rsidR="008D5303">
        <w:rPr>
          <w:sz w:val="18"/>
          <w:szCs w:val="18"/>
        </w:rPr>
        <w:t>Д</w:t>
      </w:r>
      <w:r w:rsidRPr="00937E5E">
        <w:rPr>
          <w:sz w:val="18"/>
          <w:szCs w:val="18"/>
        </w:rPr>
        <w:t>оговора подлежат выплате Заказчику в</w:t>
      </w:r>
      <w:r w:rsidRPr="00937E5E">
        <w:rPr>
          <w:sz w:val="18"/>
          <w:szCs w:val="18"/>
          <w:lang w:val="x-none"/>
        </w:rPr>
        <w:t xml:space="preserve"> качестве компенсации за неисполнение или неполного исполнения Поставщиком своих обязательств по </w:t>
      </w:r>
      <w:r w:rsidR="008D5303">
        <w:rPr>
          <w:sz w:val="18"/>
          <w:szCs w:val="18"/>
        </w:rPr>
        <w:t>Д</w:t>
      </w:r>
      <w:r w:rsidRPr="00937E5E">
        <w:rPr>
          <w:sz w:val="18"/>
          <w:szCs w:val="18"/>
          <w:lang w:val="x-none"/>
        </w:rPr>
        <w:t>оговору, в том числе в случае неуплаты Поставщиком штрафов,</w:t>
      </w:r>
      <w:r w:rsidRPr="00937E5E">
        <w:rPr>
          <w:sz w:val="18"/>
          <w:szCs w:val="18"/>
        </w:rPr>
        <w:t xml:space="preserve"> </w:t>
      </w:r>
      <w:r w:rsidRPr="00937E5E">
        <w:rPr>
          <w:sz w:val="18"/>
          <w:szCs w:val="18"/>
          <w:lang w:val="x-none"/>
        </w:rPr>
        <w:t>пени.</w:t>
      </w:r>
    </w:p>
    <w:p w14:paraId="6B2F73B9" w14:textId="77777777" w:rsidR="001072CB" w:rsidRPr="00937E5E" w:rsidRDefault="001072CB" w:rsidP="001072CB">
      <w:pPr>
        <w:rPr>
          <w:sz w:val="18"/>
          <w:szCs w:val="18"/>
        </w:rPr>
      </w:pPr>
    </w:p>
    <w:p w14:paraId="16776058" w14:textId="77777777" w:rsidR="001072CB" w:rsidRPr="00937E5E" w:rsidRDefault="001072CB" w:rsidP="001072CB">
      <w:pPr>
        <w:jc w:val="center"/>
        <w:rPr>
          <w:b/>
          <w:sz w:val="18"/>
          <w:szCs w:val="18"/>
        </w:rPr>
      </w:pPr>
      <w:r w:rsidRPr="00937E5E">
        <w:rPr>
          <w:b/>
          <w:sz w:val="18"/>
          <w:szCs w:val="18"/>
        </w:rPr>
        <w:t>14. Особые условия</w:t>
      </w:r>
    </w:p>
    <w:p w14:paraId="7CB7C53D" w14:textId="2FD98172" w:rsidR="001072CB" w:rsidRPr="00937E5E" w:rsidRDefault="001072CB" w:rsidP="001072CB">
      <w:pPr>
        <w:jc w:val="both"/>
        <w:rPr>
          <w:sz w:val="18"/>
          <w:szCs w:val="18"/>
          <w:lang w:val="x-none"/>
        </w:rPr>
      </w:pPr>
      <w:r w:rsidRPr="00937E5E">
        <w:rPr>
          <w:sz w:val="18"/>
          <w:szCs w:val="18"/>
          <w:lang w:val="x-none"/>
        </w:rPr>
        <w:t>1</w:t>
      </w:r>
      <w:r w:rsidRPr="00937E5E">
        <w:rPr>
          <w:sz w:val="18"/>
          <w:szCs w:val="18"/>
        </w:rPr>
        <w:t>4</w:t>
      </w:r>
      <w:r w:rsidRPr="00937E5E">
        <w:rPr>
          <w:sz w:val="18"/>
          <w:szCs w:val="18"/>
          <w:lang w:val="x-none"/>
        </w:rPr>
        <w:t xml:space="preserve">.1 Стороны обязуются соблюдать конфиденциальность в отношении всей информации полученной в связи с реализацией </w:t>
      </w:r>
      <w:r w:rsidR="008D5303">
        <w:rPr>
          <w:sz w:val="18"/>
          <w:szCs w:val="18"/>
        </w:rPr>
        <w:t>Д</w:t>
      </w:r>
      <w:r w:rsidRPr="00937E5E">
        <w:rPr>
          <w:sz w:val="18"/>
          <w:szCs w:val="18"/>
          <w:lang w:val="x-none"/>
        </w:rPr>
        <w:t xml:space="preserve">оговора. </w:t>
      </w:r>
    </w:p>
    <w:p w14:paraId="3116BAFC" w14:textId="0896044C" w:rsidR="001072CB" w:rsidRPr="00937E5E" w:rsidRDefault="001072CB" w:rsidP="001072CB">
      <w:pPr>
        <w:jc w:val="both"/>
        <w:rPr>
          <w:sz w:val="18"/>
          <w:szCs w:val="18"/>
        </w:rPr>
      </w:pPr>
      <w:r w:rsidRPr="00937E5E">
        <w:rPr>
          <w:sz w:val="18"/>
          <w:szCs w:val="18"/>
        </w:rPr>
        <w:t xml:space="preserve">14.2. Сторонам запрещается предоставлять каким-либо лицам в каком-либо порядке доступ к информации и документам, полученным ими в связи с реализацией </w:t>
      </w:r>
      <w:r w:rsidR="008D5303">
        <w:rPr>
          <w:sz w:val="18"/>
          <w:szCs w:val="18"/>
        </w:rPr>
        <w:t>Д</w:t>
      </w:r>
      <w:r w:rsidRPr="00937E5E">
        <w:rPr>
          <w:sz w:val="18"/>
          <w:szCs w:val="18"/>
        </w:rPr>
        <w:t>оговора, если иное не предусмотрено законодательством Российской Федерации.</w:t>
      </w:r>
    </w:p>
    <w:p w14:paraId="501018E8" w14:textId="77777777" w:rsidR="001072CB" w:rsidRPr="00937E5E" w:rsidRDefault="001072CB" w:rsidP="001072CB">
      <w:pPr>
        <w:rPr>
          <w:b/>
          <w:sz w:val="18"/>
          <w:szCs w:val="18"/>
        </w:rPr>
      </w:pPr>
    </w:p>
    <w:p w14:paraId="14986170" w14:textId="77777777" w:rsidR="001072CB" w:rsidRPr="00937E5E" w:rsidRDefault="001072CB" w:rsidP="001072CB">
      <w:pPr>
        <w:jc w:val="center"/>
        <w:rPr>
          <w:b/>
          <w:sz w:val="18"/>
          <w:szCs w:val="18"/>
        </w:rPr>
      </w:pPr>
      <w:r w:rsidRPr="00937E5E">
        <w:rPr>
          <w:b/>
          <w:sz w:val="18"/>
          <w:szCs w:val="18"/>
        </w:rPr>
        <w:t>15. Срок действия договора</w:t>
      </w:r>
    </w:p>
    <w:p w14:paraId="34DEC168" w14:textId="4E4526E7" w:rsidR="001072CB" w:rsidRPr="00937E5E" w:rsidRDefault="001072CB" w:rsidP="001072CB">
      <w:pPr>
        <w:jc w:val="both"/>
        <w:rPr>
          <w:sz w:val="18"/>
          <w:szCs w:val="18"/>
        </w:rPr>
      </w:pPr>
      <w:r w:rsidRPr="00937E5E">
        <w:rPr>
          <w:sz w:val="18"/>
          <w:szCs w:val="18"/>
        </w:rPr>
        <w:t xml:space="preserve">15.1. </w:t>
      </w:r>
      <w:r w:rsidR="008D5303">
        <w:rPr>
          <w:sz w:val="18"/>
          <w:szCs w:val="18"/>
        </w:rPr>
        <w:t>Д</w:t>
      </w:r>
      <w:r w:rsidRPr="00937E5E">
        <w:rPr>
          <w:sz w:val="18"/>
          <w:szCs w:val="18"/>
        </w:rPr>
        <w:t>оговор действует с момента его подписания и до полного исполнения Сторонами своих обязательств.</w:t>
      </w:r>
    </w:p>
    <w:p w14:paraId="60AE83B4" w14:textId="77777777" w:rsidR="001072CB" w:rsidRPr="00937E5E" w:rsidRDefault="001072CB" w:rsidP="001072CB">
      <w:pPr>
        <w:rPr>
          <w:sz w:val="18"/>
          <w:szCs w:val="18"/>
        </w:rPr>
      </w:pPr>
    </w:p>
    <w:p w14:paraId="21FF70D3" w14:textId="77777777" w:rsidR="001072CB" w:rsidRPr="00937E5E" w:rsidRDefault="001072CB" w:rsidP="001072CB">
      <w:pPr>
        <w:jc w:val="center"/>
        <w:rPr>
          <w:b/>
          <w:sz w:val="18"/>
          <w:szCs w:val="18"/>
        </w:rPr>
      </w:pPr>
      <w:r w:rsidRPr="00937E5E">
        <w:rPr>
          <w:b/>
          <w:sz w:val="18"/>
          <w:szCs w:val="18"/>
        </w:rPr>
        <w:t>16. Антикоррупционные положения</w:t>
      </w:r>
    </w:p>
    <w:p w14:paraId="5F981FB9" w14:textId="2CC7886D" w:rsidR="001072CB" w:rsidRPr="00937E5E" w:rsidRDefault="001072CB" w:rsidP="001072CB">
      <w:pPr>
        <w:jc w:val="both"/>
        <w:rPr>
          <w:sz w:val="18"/>
          <w:szCs w:val="18"/>
        </w:rPr>
      </w:pPr>
      <w:r w:rsidRPr="00937E5E">
        <w:rPr>
          <w:sz w:val="18"/>
          <w:szCs w:val="18"/>
        </w:rPr>
        <w:t xml:space="preserve">16.1. При исполнении своих обязательств по </w:t>
      </w:r>
      <w:r w:rsidR="008D5303">
        <w:rPr>
          <w:sz w:val="18"/>
          <w:szCs w:val="18"/>
        </w:rPr>
        <w:t>Д</w:t>
      </w:r>
      <w:r w:rsidRPr="00937E5E">
        <w:rPr>
          <w:sz w:val="18"/>
          <w:szCs w:val="18"/>
        </w:rPr>
        <w:t xml:space="preserve">оговору </w:t>
      </w:r>
      <w:r w:rsidR="008D5303">
        <w:rPr>
          <w:sz w:val="18"/>
          <w:szCs w:val="18"/>
        </w:rPr>
        <w:t>С</w:t>
      </w:r>
      <w:r w:rsidRPr="00937E5E">
        <w:rPr>
          <w:sz w:val="18"/>
          <w:szCs w:val="18"/>
        </w:rPr>
        <w:t xml:space="preserve">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каких-либо ценностей любым лицам для оказания влияния на действия или решения этих лиц с целью получить какие-либо неправомерные преимущества.                                                                                </w:t>
      </w:r>
    </w:p>
    <w:p w14:paraId="6A05EA93" w14:textId="75D8ACBF" w:rsidR="001072CB" w:rsidRPr="00937E5E" w:rsidRDefault="001072CB" w:rsidP="001072CB">
      <w:pPr>
        <w:jc w:val="both"/>
        <w:rPr>
          <w:sz w:val="18"/>
          <w:szCs w:val="18"/>
        </w:rPr>
      </w:pPr>
      <w:r w:rsidRPr="00937E5E">
        <w:rPr>
          <w:sz w:val="18"/>
          <w:szCs w:val="18"/>
        </w:rPr>
        <w:t xml:space="preserve">16.2. При исполнении своих обязательств по </w:t>
      </w:r>
      <w:r w:rsidR="008D5303">
        <w:rPr>
          <w:sz w:val="18"/>
          <w:szCs w:val="18"/>
        </w:rPr>
        <w:t>Д</w:t>
      </w:r>
      <w:r w:rsidRPr="00937E5E">
        <w:rPr>
          <w:sz w:val="18"/>
          <w:szCs w:val="18"/>
        </w:rPr>
        <w:t>оговору стороны, их аффилированные лица, работники или посредники не осуществляют действия, квалифицируемые как дача/получение взятки, коммерческий подкуп, а также действия, нарушающие требования федерального законодательства и международных актов о противодействии легализации (отмыванию) доходов, полученных преступным путем.</w:t>
      </w:r>
    </w:p>
    <w:p w14:paraId="0004F89A" w14:textId="7BD3CC17" w:rsidR="001072CB" w:rsidRPr="00937E5E" w:rsidRDefault="001072CB" w:rsidP="001072CB">
      <w:pPr>
        <w:jc w:val="both"/>
        <w:rPr>
          <w:sz w:val="18"/>
          <w:szCs w:val="18"/>
        </w:rPr>
      </w:pPr>
      <w:r w:rsidRPr="00937E5E">
        <w:rPr>
          <w:sz w:val="18"/>
          <w:szCs w:val="18"/>
        </w:rPr>
        <w:t xml:space="preserve">16.3. Каждая из </w:t>
      </w:r>
      <w:r w:rsidR="008D5303">
        <w:rPr>
          <w:sz w:val="18"/>
          <w:szCs w:val="18"/>
        </w:rPr>
        <w:t>С</w:t>
      </w:r>
      <w:r w:rsidRPr="00937E5E">
        <w:rPr>
          <w:sz w:val="18"/>
          <w:szCs w:val="18"/>
        </w:rPr>
        <w:t xml:space="preserve">торон договора отказывается от стимулирования каким-либо образом работников другой </w:t>
      </w:r>
      <w:r w:rsidR="008D5303">
        <w:rPr>
          <w:sz w:val="18"/>
          <w:szCs w:val="18"/>
        </w:rPr>
        <w:t>С</w:t>
      </w:r>
      <w:r w:rsidRPr="00937E5E">
        <w:rPr>
          <w:sz w:val="18"/>
          <w:szCs w:val="18"/>
        </w:rPr>
        <w:t>тороны, в том числе путем предоставления денежных сумм, подарков, безвозмездного выполнения для них работ (услуг) и другими, не поименованными в настоящем разделе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9C1CE56" w14:textId="77777777" w:rsidR="001072CB" w:rsidRPr="00937E5E" w:rsidRDefault="001072CB" w:rsidP="001072CB">
      <w:pPr>
        <w:jc w:val="both"/>
        <w:rPr>
          <w:sz w:val="18"/>
          <w:szCs w:val="18"/>
        </w:rPr>
      </w:pPr>
      <w:r w:rsidRPr="00937E5E">
        <w:rPr>
          <w:sz w:val="18"/>
          <w:szCs w:val="18"/>
        </w:rPr>
        <w:t>Под действиями работника, осуществляемыми в пользу стимулирующей его стороны, понимаются:</w:t>
      </w:r>
    </w:p>
    <w:p w14:paraId="7B15A164" w14:textId="77777777" w:rsidR="001072CB" w:rsidRPr="00937E5E" w:rsidRDefault="001072CB" w:rsidP="001072CB">
      <w:pPr>
        <w:jc w:val="both"/>
        <w:rPr>
          <w:sz w:val="18"/>
          <w:szCs w:val="18"/>
        </w:rPr>
      </w:pPr>
      <w:r w:rsidRPr="00937E5E">
        <w:rPr>
          <w:sz w:val="18"/>
          <w:szCs w:val="18"/>
        </w:rPr>
        <w:t>• предоставление неоправданных преимуществ по сравнению с другими контрагентами;</w:t>
      </w:r>
    </w:p>
    <w:p w14:paraId="07DD7377" w14:textId="77777777" w:rsidR="001072CB" w:rsidRPr="00937E5E" w:rsidRDefault="001072CB" w:rsidP="001072CB">
      <w:pPr>
        <w:jc w:val="both"/>
        <w:rPr>
          <w:sz w:val="18"/>
          <w:szCs w:val="18"/>
        </w:rPr>
      </w:pPr>
      <w:r w:rsidRPr="00937E5E">
        <w:rPr>
          <w:sz w:val="18"/>
          <w:szCs w:val="18"/>
        </w:rPr>
        <w:t>• предоставление каких-либо гарантий;</w:t>
      </w:r>
    </w:p>
    <w:p w14:paraId="55A352B4" w14:textId="77777777" w:rsidR="001072CB" w:rsidRPr="00937E5E" w:rsidRDefault="001072CB" w:rsidP="001072CB">
      <w:pPr>
        <w:jc w:val="both"/>
        <w:rPr>
          <w:sz w:val="18"/>
          <w:szCs w:val="18"/>
        </w:rPr>
      </w:pPr>
      <w:r w:rsidRPr="00937E5E">
        <w:rPr>
          <w:sz w:val="18"/>
          <w:szCs w:val="18"/>
        </w:rPr>
        <w:t>• ускорение существующих процедур;</w:t>
      </w:r>
    </w:p>
    <w:p w14:paraId="75A89F40" w14:textId="77777777" w:rsidR="001072CB" w:rsidRPr="00937E5E" w:rsidRDefault="001072CB" w:rsidP="001072CB">
      <w:pPr>
        <w:jc w:val="both"/>
        <w:rPr>
          <w:sz w:val="18"/>
          <w:szCs w:val="18"/>
        </w:rPr>
      </w:pPr>
      <w:r w:rsidRPr="00937E5E">
        <w:rPr>
          <w:sz w:val="18"/>
          <w:szCs w:val="18"/>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0F24E9D" w14:textId="36DAE7D9" w:rsidR="001072CB" w:rsidRPr="00937E5E" w:rsidRDefault="001072CB" w:rsidP="001072CB">
      <w:pPr>
        <w:jc w:val="both"/>
        <w:rPr>
          <w:sz w:val="18"/>
          <w:szCs w:val="18"/>
        </w:rPr>
      </w:pPr>
      <w:r w:rsidRPr="00937E5E">
        <w:rPr>
          <w:sz w:val="18"/>
          <w:szCs w:val="18"/>
        </w:rPr>
        <w:t xml:space="preserve">16.4. В случае возникновения у </w:t>
      </w:r>
      <w:r w:rsidR="008D5303">
        <w:rPr>
          <w:sz w:val="18"/>
          <w:szCs w:val="18"/>
        </w:rPr>
        <w:t>С</w:t>
      </w:r>
      <w:r w:rsidRPr="00937E5E">
        <w:rPr>
          <w:sz w:val="18"/>
          <w:szCs w:val="18"/>
        </w:rPr>
        <w:t xml:space="preserve">тороны подозрений, что произошло или может произойти нарушение каких-либо антикоррупционных условий, соответствующая </w:t>
      </w:r>
      <w:r w:rsidR="008D5303">
        <w:rPr>
          <w:sz w:val="18"/>
          <w:szCs w:val="18"/>
        </w:rPr>
        <w:t>С</w:t>
      </w:r>
      <w:r w:rsidRPr="00937E5E">
        <w:rPr>
          <w:sz w:val="18"/>
          <w:szCs w:val="18"/>
        </w:rPr>
        <w:t xml:space="preserve">торона обязуется уведомить об этом другую </w:t>
      </w:r>
      <w:r w:rsidR="008D5303">
        <w:rPr>
          <w:sz w:val="18"/>
          <w:szCs w:val="18"/>
        </w:rPr>
        <w:t>С</w:t>
      </w:r>
      <w:r w:rsidRPr="00937E5E">
        <w:rPr>
          <w:sz w:val="18"/>
          <w:szCs w:val="18"/>
        </w:rPr>
        <w:t xml:space="preserve">торону в письменной форме. После письменного уведомления соответствующая </w:t>
      </w:r>
      <w:r w:rsidR="008D5303">
        <w:rPr>
          <w:sz w:val="18"/>
          <w:szCs w:val="18"/>
        </w:rPr>
        <w:t>С</w:t>
      </w:r>
      <w:r w:rsidRPr="00937E5E">
        <w:rPr>
          <w:sz w:val="18"/>
          <w:szCs w:val="18"/>
        </w:rPr>
        <w:t xml:space="preserve">торона имеет право приостановить исполнение обязательств по </w:t>
      </w:r>
      <w:r w:rsidR="008D5303">
        <w:rPr>
          <w:sz w:val="18"/>
          <w:szCs w:val="18"/>
        </w:rPr>
        <w:t>Д</w:t>
      </w:r>
      <w:r w:rsidRPr="00937E5E">
        <w:rPr>
          <w:sz w:val="18"/>
          <w:szCs w:val="18"/>
        </w:rPr>
        <w:t>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ABEBA52" w14:textId="73B7A49D" w:rsidR="001072CB" w:rsidRPr="00937E5E" w:rsidRDefault="001072CB" w:rsidP="001072CB">
      <w:pPr>
        <w:jc w:val="both"/>
        <w:rPr>
          <w:sz w:val="18"/>
          <w:szCs w:val="18"/>
        </w:rPr>
      </w:pPr>
      <w:r w:rsidRPr="00937E5E">
        <w:rPr>
          <w:sz w:val="18"/>
          <w:szCs w:val="18"/>
        </w:rPr>
        <w:t xml:space="preserve">В письменном уведомлении </w:t>
      </w:r>
      <w:r w:rsidR="008D5303">
        <w:rPr>
          <w:sz w:val="18"/>
          <w:szCs w:val="18"/>
        </w:rPr>
        <w:t>С</w:t>
      </w:r>
      <w:r w:rsidRPr="00937E5E">
        <w:rPr>
          <w:sz w:val="18"/>
          <w:szCs w:val="18"/>
        </w:rPr>
        <w:t xml:space="preserve">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w:t>
      </w:r>
      <w:r w:rsidR="008D5303">
        <w:rPr>
          <w:sz w:val="18"/>
          <w:szCs w:val="18"/>
        </w:rPr>
        <w:t>С</w:t>
      </w:r>
      <w:r w:rsidRPr="00937E5E">
        <w:rPr>
          <w:sz w:val="18"/>
          <w:szCs w:val="18"/>
        </w:rPr>
        <w:t>тороной, ее аффилированными лицами, работниками, выражающееся в действиях, квалифицируемых как дача или получение взятки, коммерческий подкуп, а также действиях, нарушающих требования федерального законодательства и международных актов о противодействии легализации  (отмыванию) доходов, полученных преступным путем.</w:t>
      </w:r>
    </w:p>
    <w:p w14:paraId="11FEBB1A" w14:textId="0A3F8586" w:rsidR="001072CB" w:rsidRPr="00937E5E" w:rsidRDefault="001072CB" w:rsidP="001072CB">
      <w:pPr>
        <w:jc w:val="both"/>
        <w:rPr>
          <w:sz w:val="18"/>
          <w:szCs w:val="18"/>
        </w:rPr>
      </w:pPr>
      <w:r w:rsidRPr="00937E5E">
        <w:rPr>
          <w:sz w:val="18"/>
          <w:szCs w:val="18"/>
        </w:rPr>
        <w:t xml:space="preserve">16.5. Стороны </w:t>
      </w:r>
      <w:r w:rsidR="008D5303">
        <w:rPr>
          <w:sz w:val="18"/>
          <w:szCs w:val="18"/>
        </w:rPr>
        <w:t>Д</w:t>
      </w:r>
      <w:r w:rsidRPr="00937E5E">
        <w:rPr>
          <w:sz w:val="18"/>
          <w:szCs w:val="18"/>
        </w:rPr>
        <w:t>оговора признают необходимость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третьими лицами,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45C89B7" w14:textId="10552284" w:rsidR="001072CB" w:rsidRPr="00937E5E" w:rsidRDefault="001072CB" w:rsidP="001072CB">
      <w:pPr>
        <w:jc w:val="both"/>
        <w:rPr>
          <w:sz w:val="18"/>
          <w:szCs w:val="18"/>
        </w:rPr>
      </w:pPr>
      <w:r w:rsidRPr="00937E5E">
        <w:rPr>
          <w:sz w:val="18"/>
          <w:szCs w:val="18"/>
        </w:rPr>
        <w:t xml:space="preserve">16.6. Стороны признают, что их возможные неправомерные действия и нарушение антикоррупционных условий </w:t>
      </w:r>
      <w:r w:rsidR="008D5303">
        <w:rPr>
          <w:sz w:val="18"/>
          <w:szCs w:val="18"/>
        </w:rPr>
        <w:t>Д</w:t>
      </w:r>
      <w:r w:rsidRPr="00937E5E">
        <w:rPr>
          <w:sz w:val="18"/>
          <w:szCs w:val="18"/>
        </w:rPr>
        <w:t xml:space="preserve">оговора могут повлечь за собой неблагоприятные последствия – от понижения рейтинга надежности до существенных ограничений по взаимодействию со </w:t>
      </w:r>
      <w:r w:rsidR="008D5303">
        <w:rPr>
          <w:sz w:val="18"/>
          <w:szCs w:val="18"/>
        </w:rPr>
        <w:t>С</w:t>
      </w:r>
      <w:r w:rsidRPr="00937E5E">
        <w:rPr>
          <w:sz w:val="18"/>
          <w:szCs w:val="18"/>
        </w:rPr>
        <w:t>тороной.</w:t>
      </w:r>
    </w:p>
    <w:p w14:paraId="1D1C374E" w14:textId="0E7B73CA" w:rsidR="001072CB" w:rsidRPr="00937E5E" w:rsidRDefault="001072CB" w:rsidP="001072CB">
      <w:pPr>
        <w:jc w:val="both"/>
        <w:rPr>
          <w:sz w:val="18"/>
          <w:szCs w:val="18"/>
        </w:rPr>
      </w:pPr>
      <w:r w:rsidRPr="00937E5E">
        <w:rPr>
          <w:sz w:val="18"/>
          <w:szCs w:val="18"/>
        </w:rPr>
        <w:t xml:space="preserve">16.7. Стороны гарантируют осуществление надлежащего разбирательства по представленным в рамках исполнения </w:t>
      </w:r>
      <w:r w:rsidR="008D5303">
        <w:rPr>
          <w:sz w:val="18"/>
          <w:szCs w:val="18"/>
        </w:rPr>
        <w:t>Д</w:t>
      </w:r>
      <w:r w:rsidRPr="00937E5E">
        <w:rPr>
          <w:sz w:val="18"/>
          <w:szCs w:val="18"/>
        </w:rPr>
        <w:t>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E826EB2" w14:textId="77777777" w:rsidR="001072CB" w:rsidRPr="00937E5E" w:rsidRDefault="001072CB" w:rsidP="001072CB">
      <w:pPr>
        <w:rPr>
          <w:sz w:val="18"/>
          <w:szCs w:val="18"/>
        </w:rPr>
      </w:pPr>
    </w:p>
    <w:p w14:paraId="4CDD87D1" w14:textId="77777777" w:rsidR="001072CB" w:rsidRPr="00937E5E" w:rsidRDefault="001072CB" w:rsidP="001072CB">
      <w:pPr>
        <w:jc w:val="center"/>
        <w:rPr>
          <w:b/>
          <w:sz w:val="18"/>
          <w:szCs w:val="18"/>
          <w:lang w:val="x-none"/>
        </w:rPr>
      </w:pPr>
    </w:p>
    <w:p w14:paraId="69B03F01"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7</w:t>
      </w:r>
      <w:r w:rsidRPr="00937E5E">
        <w:rPr>
          <w:b/>
          <w:sz w:val="18"/>
          <w:szCs w:val="18"/>
          <w:lang w:val="x-none"/>
        </w:rPr>
        <w:t>. Заключительные положения</w:t>
      </w:r>
    </w:p>
    <w:p w14:paraId="296E00A7" w14:textId="77777777"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.1. Возможные изменения цен на </w:t>
      </w:r>
      <w:r w:rsidRPr="00937E5E">
        <w:rPr>
          <w:sz w:val="18"/>
          <w:szCs w:val="18"/>
        </w:rPr>
        <w:t>Товар</w:t>
      </w:r>
      <w:r w:rsidRPr="00937E5E">
        <w:rPr>
          <w:sz w:val="18"/>
          <w:szCs w:val="18"/>
          <w:lang w:val="x-none"/>
        </w:rPr>
        <w:t>, связанные с изменением налогов, должны быть согласованы между Поставщиком и Заказчиком в письменной форме.</w:t>
      </w:r>
    </w:p>
    <w:p w14:paraId="7C1BC0BC" w14:textId="7ED46EC6"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.2. Все изменения или дополнения к </w:t>
      </w:r>
      <w:r w:rsidR="008D5303">
        <w:rPr>
          <w:sz w:val="18"/>
          <w:szCs w:val="18"/>
        </w:rPr>
        <w:t>Д</w:t>
      </w:r>
      <w:r w:rsidRPr="00937E5E">
        <w:rPr>
          <w:sz w:val="18"/>
          <w:szCs w:val="18"/>
          <w:lang w:val="x-none"/>
        </w:rPr>
        <w:t>оговору будут считаться действительными только в том случае, если они совершены в письменной форме и подписаны уполномоченными представителями сторон.</w:t>
      </w:r>
    </w:p>
    <w:p w14:paraId="4FBDE3BB" w14:textId="37C92B90"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.3. Непредусмотренные </w:t>
      </w:r>
      <w:r w:rsidR="008D5303">
        <w:rPr>
          <w:sz w:val="18"/>
          <w:szCs w:val="18"/>
        </w:rPr>
        <w:t>Д</w:t>
      </w:r>
      <w:r w:rsidRPr="00937E5E">
        <w:rPr>
          <w:sz w:val="18"/>
          <w:szCs w:val="18"/>
          <w:lang w:val="x-none"/>
        </w:rPr>
        <w:t>оговором иные правила взаимоотношений регулируются действующим законодательством.</w:t>
      </w:r>
    </w:p>
    <w:p w14:paraId="42D66B74" w14:textId="48BE0804"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.4. Ни одна из </w:t>
      </w:r>
      <w:r w:rsidR="008D5303">
        <w:rPr>
          <w:sz w:val="18"/>
          <w:szCs w:val="18"/>
        </w:rPr>
        <w:t>С</w:t>
      </w:r>
      <w:proofErr w:type="spellStart"/>
      <w:r w:rsidRPr="00937E5E">
        <w:rPr>
          <w:sz w:val="18"/>
          <w:szCs w:val="18"/>
          <w:lang w:val="x-none"/>
        </w:rPr>
        <w:t>торон</w:t>
      </w:r>
      <w:proofErr w:type="spellEnd"/>
      <w:r w:rsidRPr="00937E5E">
        <w:rPr>
          <w:sz w:val="18"/>
          <w:szCs w:val="18"/>
          <w:lang w:val="x-none"/>
        </w:rPr>
        <w:t xml:space="preserve"> не имеет права передавать свои права и обязанности, предусмотренные </w:t>
      </w:r>
      <w:r w:rsidR="008D5303">
        <w:rPr>
          <w:sz w:val="18"/>
          <w:szCs w:val="18"/>
        </w:rPr>
        <w:t>Д</w:t>
      </w:r>
      <w:r w:rsidRPr="00937E5E">
        <w:rPr>
          <w:sz w:val="18"/>
          <w:szCs w:val="18"/>
          <w:lang w:val="x-none"/>
        </w:rPr>
        <w:t xml:space="preserve">оговором, за исключением законных правопреемников, третьим лицам без письменного согласия на то другой </w:t>
      </w:r>
      <w:r w:rsidR="008D5303">
        <w:rPr>
          <w:sz w:val="18"/>
          <w:szCs w:val="18"/>
        </w:rPr>
        <w:t>С</w:t>
      </w:r>
      <w:proofErr w:type="spellStart"/>
      <w:r w:rsidRPr="00937E5E">
        <w:rPr>
          <w:sz w:val="18"/>
          <w:szCs w:val="18"/>
          <w:lang w:val="x-none"/>
        </w:rPr>
        <w:t>тороны</w:t>
      </w:r>
      <w:proofErr w:type="spellEnd"/>
      <w:r w:rsidRPr="00937E5E">
        <w:rPr>
          <w:sz w:val="18"/>
          <w:szCs w:val="18"/>
          <w:lang w:val="x-none"/>
        </w:rPr>
        <w:t>.</w:t>
      </w:r>
    </w:p>
    <w:p w14:paraId="36E517E9" w14:textId="05479C0F"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.5. </w:t>
      </w:r>
      <w:r w:rsidR="008D5303">
        <w:rPr>
          <w:sz w:val="18"/>
          <w:szCs w:val="18"/>
        </w:rPr>
        <w:t>Д</w:t>
      </w:r>
      <w:r w:rsidRPr="00937E5E">
        <w:rPr>
          <w:sz w:val="18"/>
          <w:szCs w:val="18"/>
          <w:lang w:val="x-none"/>
        </w:rPr>
        <w:t xml:space="preserve">оговор составлен в </w:t>
      </w:r>
      <w:r w:rsidR="008D5303">
        <w:rPr>
          <w:sz w:val="18"/>
          <w:szCs w:val="18"/>
        </w:rPr>
        <w:t>2 (</w:t>
      </w:r>
      <w:r w:rsidRPr="00937E5E">
        <w:rPr>
          <w:sz w:val="18"/>
          <w:szCs w:val="18"/>
          <w:lang w:val="x-none"/>
        </w:rPr>
        <w:t>двух</w:t>
      </w:r>
      <w:r w:rsidR="008D5303">
        <w:rPr>
          <w:sz w:val="18"/>
          <w:szCs w:val="18"/>
        </w:rPr>
        <w:t>)</w:t>
      </w:r>
      <w:r w:rsidRPr="00937E5E">
        <w:rPr>
          <w:sz w:val="18"/>
          <w:szCs w:val="18"/>
          <w:lang w:val="x-none"/>
        </w:rPr>
        <w:t xml:space="preserve"> аутентичных экземплярах: по одному для каждой из </w:t>
      </w:r>
      <w:r w:rsidR="008D5303">
        <w:rPr>
          <w:sz w:val="18"/>
          <w:szCs w:val="18"/>
        </w:rPr>
        <w:t>С</w:t>
      </w:r>
      <w:proofErr w:type="spellStart"/>
      <w:r w:rsidRPr="00937E5E">
        <w:rPr>
          <w:sz w:val="18"/>
          <w:szCs w:val="18"/>
          <w:lang w:val="x-none"/>
        </w:rPr>
        <w:t>торон</w:t>
      </w:r>
      <w:proofErr w:type="spellEnd"/>
      <w:r w:rsidRPr="00937E5E">
        <w:rPr>
          <w:sz w:val="18"/>
          <w:szCs w:val="18"/>
          <w:lang w:val="x-none"/>
        </w:rPr>
        <w:t>.</w:t>
      </w:r>
    </w:p>
    <w:p w14:paraId="0DD30629" w14:textId="77777777" w:rsidR="001072CB" w:rsidRPr="00937E5E" w:rsidRDefault="001072CB" w:rsidP="001072CB">
      <w:pPr>
        <w:rPr>
          <w:b/>
          <w:sz w:val="18"/>
          <w:szCs w:val="18"/>
        </w:rPr>
      </w:pPr>
    </w:p>
    <w:p w14:paraId="73A0156E" w14:textId="77777777" w:rsidR="001072CB" w:rsidRPr="00937E5E" w:rsidRDefault="001072CB" w:rsidP="001072CB">
      <w:pPr>
        <w:rPr>
          <w:b/>
          <w:sz w:val="18"/>
          <w:szCs w:val="18"/>
        </w:rPr>
      </w:pPr>
    </w:p>
    <w:p w14:paraId="5F630230" w14:textId="77777777" w:rsidR="001072CB" w:rsidRPr="00937E5E" w:rsidRDefault="001072CB" w:rsidP="001072CB">
      <w:pPr>
        <w:jc w:val="center"/>
        <w:rPr>
          <w:b/>
          <w:sz w:val="18"/>
          <w:szCs w:val="18"/>
        </w:rPr>
      </w:pPr>
      <w:r w:rsidRPr="00937E5E">
        <w:rPr>
          <w:b/>
          <w:sz w:val="18"/>
          <w:szCs w:val="18"/>
        </w:rPr>
        <w:t>18. Список приложений</w:t>
      </w:r>
    </w:p>
    <w:p w14:paraId="7457D48F" w14:textId="0097E00F" w:rsidR="001072CB" w:rsidRDefault="001072CB" w:rsidP="001072CB">
      <w:pPr>
        <w:jc w:val="both"/>
        <w:rPr>
          <w:sz w:val="18"/>
          <w:szCs w:val="18"/>
        </w:rPr>
      </w:pPr>
      <w:r w:rsidRPr="00937E5E">
        <w:rPr>
          <w:sz w:val="18"/>
          <w:szCs w:val="18"/>
        </w:rPr>
        <w:t xml:space="preserve">18.1. Приложение </w:t>
      </w:r>
      <w:r w:rsidR="008D5303">
        <w:rPr>
          <w:sz w:val="18"/>
          <w:szCs w:val="18"/>
        </w:rPr>
        <w:t xml:space="preserve">№ </w:t>
      </w:r>
      <w:r w:rsidRPr="00937E5E">
        <w:rPr>
          <w:sz w:val="18"/>
          <w:szCs w:val="18"/>
        </w:rPr>
        <w:t>1</w:t>
      </w:r>
      <w:r w:rsidR="008D5303">
        <w:rPr>
          <w:sz w:val="18"/>
          <w:szCs w:val="18"/>
        </w:rPr>
        <w:t>:</w:t>
      </w:r>
      <w:r w:rsidRPr="00937E5E">
        <w:rPr>
          <w:sz w:val="18"/>
          <w:szCs w:val="18"/>
        </w:rPr>
        <w:t xml:space="preserve"> Спецификация поставляемого Товара</w:t>
      </w:r>
      <w:r w:rsidR="008D5303">
        <w:rPr>
          <w:sz w:val="18"/>
          <w:szCs w:val="18"/>
        </w:rPr>
        <w:t>.</w:t>
      </w:r>
    </w:p>
    <w:p w14:paraId="02C61F5A" w14:textId="24A916C1" w:rsidR="00273AFF" w:rsidRPr="00937E5E" w:rsidRDefault="00273AFF" w:rsidP="001072CB">
      <w:pPr>
        <w:jc w:val="both"/>
        <w:rPr>
          <w:sz w:val="18"/>
          <w:szCs w:val="18"/>
        </w:rPr>
      </w:pPr>
      <w:r>
        <w:rPr>
          <w:sz w:val="18"/>
          <w:szCs w:val="18"/>
        </w:rPr>
        <w:t xml:space="preserve">         Приложение № 2: Акт приема – передачи товара</w:t>
      </w:r>
    </w:p>
    <w:p w14:paraId="68826C15" w14:textId="77777777" w:rsidR="001072CB" w:rsidRPr="00937E5E" w:rsidRDefault="001072CB" w:rsidP="001072CB">
      <w:pPr>
        <w:rPr>
          <w:sz w:val="18"/>
          <w:szCs w:val="18"/>
        </w:rPr>
      </w:pPr>
    </w:p>
    <w:p w14:paraId="6E793E76" w14:textId="77777777" w:rsidR="001072CB" w:rsidRPr="00937E5E" w:rsidRDefault="001072CB" w:rsidP="001072CB">
      <w:pPr>
        <w:jc w:val="center"/>
        <w:rPr>
          <w:b/>
          <w:sz w:val="18"/>
          <w:szCs w:val="18"/>
          <w:lang w:val="x-none"/>
        </w:rPr>
      </w:pPr>
    </w:p>
    <w:p w14:paraId="3C5E3718" w14:textId="77777777" w:rsidR="001072CB" w:rsidRPr="00937E5E" w:rsidRDefault="001072CB" w:rsidP="001072CB">
      <w:pPr>
        <w:jc w:val="center"/>
        <w:rPr>
          <w:b/>
          <w:sz w:val="18"/>
          <w:szCs w:val="18"/>
          <w:lang w:val="x-none"/>
        </w:rPr>
      </w:pPr>
    </w:p>
    <w:p w14:paraId="057461DF" w14:textId="77777777" w:rsidR="001072CB" w:rsidRPr="00937E5E" w:rsidRDefault="001072CB" w:rsidP="001072CB">
      <w:pPr>
        <w:jc w:val="center"/>
        <w:rPr>
          <w:b/>
          <w:sz w:val="18"/>
          <w:szCs w:val="18"/>
          <w:lang w:val="x-none"/>
        </w:rPr>
      </w:pPr>
    </w:p>
    <w:p w14:paraId="5CDB6CCB" w14:textId="095836B0" w:rsidR="001072CB" w:rsidRDefault="001072CB" w:rsidP="001072CB">
      <w:pPr>
        <w:jc w:val="center"/>
        <w:rPr>
          <w:b/>
          <w:sz w:val="18"/>
          <w:szCs w:val="18"/>
          <w:lang w:val="x-none"/>
        </w:rPr>
      </w:pPr>
    </w:p>
    <w:p w14:paraId="1836BD68" w14:textId="4FF884CC" w:rsidR="00D87375" w:rsidRDefault="00D87375" w:rsidP="001072CB">
      <w:pPr>
        <w:jc w:val="center"/>
        <w:rPr>
          <w:b/>
          <w:sz w:val="18"/>
          <w:szCs w:val="18"/>
          <w:lang w:val="x-none"/>
        </w:rPr>
      </w:pPr>
    </w:p>
    <w:p w14:paraId="0C0B67BF" w14:textId="3C5F0916" w:rsidR="00D87375" w:rsidRDefault="00D87375" w:rsidP="001072CB">
      <w:pPr>
        <w:jc w:val="center"/>
        <w:rPr>
          <w:b/>
          <w:sz w:val="18"/>
          <w:szCs w:val="18"/>
          <w:lang w:val="x-none"/>
        </w:rPr>
      </w:pPr>
    </w:p>
    <w:p w14:paraId="24EC5302" w14:textId="2053DE69" w:rsidR="00D87375" w:rsidRDefault="00D87375" w:rsidP="001072CB">
      <w:pPr>
        <w:jc w:val="center"/>
        <w:rPr>
          <w:b/>
          <w:sz w:val="18"/>
          <w:szCs w:val="18"/>
          <w:lang w:val="x-none"/>
        </w:rPr>
      </w:pPr>
    </w:p>
    <w:p w14:paraId="4C88188B" w14:textId="75DA60C7" w:rsidR="00D87375" w:rsidRDefault="00D87375" w:rsidP="001072CB">
      <w:pPr>
        <w:jc w:val="center"/>
        <w:rPr>
          <w:b/>
          <w:sz w:val="18"/>
          <w:szCs w:val="18"/>
          <w:lang w:val="x-none"/>
        </w:rPr>
      </w:pPr>
    </w:p>
    <w:p w14:paraId="55BFBB90" w14:textId="1EF40EB9" w:rsidR="00D87375" w:rsidRDefault="00D87375" w:rsidP="001072CB">
      <w:pPr>
        <w:jc w:val="center"/>
        <w:rPr>
          <w:b/>
          <w:sz w:val="18"/>
          <w:szCs w:val="18"/>
          <w:lang w:val="x-none"/>
        </w:rPr>
      </w:pPr>
    </w:p>
    <w:p w14:paraId="13E5A334" w14:textId="0C66D8EC" w:rsidR="00D87375" w:rsidRDefault="00D87375" w:rsidP="001072CB">
      <w:pPr>
        <w:jc w:val="center"/>
        <w:rPr>
          <w:b/>
          <w:sz w:val="18"/>
          <w:szCs w:val="18"/>
          <w:lang w:val="x-none"/>
        </w:rPr>
      </w:pPr>
    </w:p>
    <w:p w14:paraId="653B3F85" w14:textId="729C0394" w:rsidR="00D87375" w:rsidRDefault="00D87375" w:rsidP="00D80BC2">
      <w:pPr>
        <w:rPr>
          <w:b/>
          <w:sz w:val="18"/>
          <w:szCs w:val="18"/>
          <w:lang w:val="x-none"/>
        </w:rPr>
      </w:pPr>
    </w:p>
    <w:p w14:paraId="257F62F7" w14:textId="047FF4D3" w:rsidR="00D87375" w:rsidRDefault="00D87375" w:rsidP="00B8256F">
      <w:pPr>
        <w:rPr>
          <w:b/>
          <w:sz w:val="18"/>
          <w:szCs w:val="18"/>
          <w:lang w:val="x-none"/>
        </w:rPr>
      </w:pPr>
    </w:p>
    <w:p w14:paraId="3BDFF6F4" w14:textId="77777777" w:rsidR="00D87375" w:rsidRPr="00937E5E" w:rsidRDefault="00D87375" w:rsidP="001072CB">
      <w:pPr>
        <w:jc w:val="center"/>
        <w:rPr>
          <w:b/>
          <w:sz w:val="18"/>
          <w:szCs w:val="18"/>
          <w:lang w:val="x-none"/>
        </w:rPr>
      </w:pPr>
    </w:p>
    <w:p w14:paraId="68E99E35" w14:textId="77777777" w:rsidR="001072CB" w:rsidRPr="00937E5E" w:rsidRDefault="001072CB" w:rsidP="001072CB">
      <w:pPr>
        <w:jc w:val="center"/>
        <w:rPr>
          <w:b/>
          <w:sz w:val="18"/>
          <w:szCs w:val="18"/>
          <w:lang w:val="x-none"/>
        </w:rPr>
      </w:pPr>
    </w:p>
    <w:p w14:paraId="656737C2"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9</w:t>
      </w:r>
      <w:r w:rsidRPr="00937E5E">
        <w:rPr>
          <w:b/>
          <w:sz w:val="18"/>
          <w:szCs w:val="18"/>
          <w:lang w:val="x-none"/>
        </w:rPr>
        <w:t>. Реквизиты сторон:</w:t>
      </w:r>
    </w:p>
    <w:p w14:paraId="43D30BE1" w14:textId="77777777" w:rsidR="001072CB" w:rsidRPr="00937E5E" w:rsidRDefault="001072CB" w:rsidP="001072CB">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5027"/>
      </w:tblGrid>
      <w:tr w:rsidR="001072CB" w:rsidRPr="00937E5E" w14:paraId="2B3EEB22" w14:textId="77777777" w:rsidTr="000B1892">
        <w:tc>
          <w:tcPr>
            <w:tcW w:w="4928" w:type="dxa"/>
            <w:tcBorders>
              <w:top w:val="single" w:sz="4" w:space="0" w:color="auto"/>
              <w:left w:val="single" w:sz="4" w:space="0" w:color="auto"/>
              <w:bottom w:val="single" w:sz="4" w:space="0" w:color="auto"/>
              <w:right w:val="single" w:sz="4" w:space="0" w:color="auto"/>
            </w:tcBorders>
            <w:hideMark/>
          </w:tcPr>
          <w:p w14:paraId="127BA0FD" w14:textId="77777777" w:rsidR="001072CB" w:rsidRPr="00937E5E" w:rsidRDefault="001072CB" w:rsidP="000B1892">
            <w:pPr>
              <w:rPr>
                <w:b/>
                <w:sz w:val="18"/>
                <w:szCs w:val="18"/>
              </w:rPr>
            </w:pPr>
            <w:r w:rsidRPr="00937E5E">
              <w:rPr>
                <w:b/>
                <w:sz w:val="18"/>
                <w:szCs w:val="18"/>
              </w:rPr>
              <w:t>Заказчик</w:t>
            </w:r>
          </w:p>
        </w:tc>
        <w:tc>
          <w:tcPr>
            <w:tcW w:w="5084" w:type="dxa"/>
            <w:tcBorders>
              <w:top w:val="single" w:sz="4" w:space="0" w:color="auto"/>
              <w:left w:val="single" w:sz="4" w:space="0" w:color="auto"/>
              <w:bottom w:val="single" w:sz="4" w:space="0" w:color="auto"/>
              <w:right w:val="single" w:sz="4" w:space="0" w:color="auto"/>
            </w:tcBorders>
            <w:hideMark/>
          </w:tcPr>
          <w:p w14:paraId="2BDBD31E" w14:textId="77777777" w:rsidR="001072CB" w:rsidRPr="00937E5E" w:rsidRDefault="001072CB" w:rsidP="000B1892">
            <w:pPr>
              <w:rPr>
                <w:b/>
                <w:sz w:val="18"/>
                <w:szCs w:val="18"/>
              </w:rPr>
            </w:pPr>
            <w:r w:rsidRPr="00937E5E">
              <w:rPr>
                <w:b/>
                <w:sz w:val="18"/>
                <w:szCs w:val="18"/>
              </w:rPr>
              <w:t>Поставщик</w:t>
            </w:r>
          </w:p>
        </w:tc>
      </w:tr>
      <w:tr w:rsidR="001072CB" w:rsidRPr="001072CB" w14:paraId="1FA2D36D" w14:textId="77777777" w:rsidTr="000B1892">
        <w:trPr>
          <w:trHeight w:val="416"/>
        </w:trPr>
        <w:tc>
          <w:tcPr>
            <w:tcW w:w="4928" w:type="dxa"/>
            <w:tcBorders>
              <w:top w:val="single" w:sz="4" w:space="0" w:color="auto"/>
              <w:left w:val="single" w:sz="4" w:space="0" w:color="auto"/>
              <w:bottom w:val="single" w:sz="4" w:space="0" w:color="auto"/>
              <w:right w:val="single" w:sz="4" w:space="0" w:color="auto"/>
            </w:tcBorders>
          </w:tcPr>
          <w:p w14:paraId="27CF4AE6"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ФГБНУ «МГНЦ»</w:t>
            </w:r>
          </w:p>
          <w:p w14:paraId="56792156"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115522, г. Москва, ул. Москворечье, д.1</w:t>
            </w:r>
          </w:p>
          <w:p w14:paraId="0000BA89"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ИНН 7724181700 КПП 772401001</w:t>
            </w:r>
          </w:p>
          <w:p w14:paraId="3700C887"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Банковские реквизиты:</w:t>
            </w:r>
          </w:p>
          <w:p w14:paraId="3419A3B5" w14:textId="5247B9C2" w:rsidR="001072CB" w:rsidRPr="00937E5E" w:rsidRDefault="00733327" w:rsidP="000B1892">
            <w:pPr>
              <w:widowControl w:val="0"/>
              <w:autoSpaceDE w:val="0"/>
              <w:autoSpaceDN w:val="0"/>
              <w:adjustRightInd w:val="0"/>
              <w:rPr>
                <w:rFonts w:cs="Arial"/>
                <w:bCs/>
                <w:iCs/>
                <w:sz w:val="18"/>
                <w:szCs w:val="18"/>
              </w:rPr>
            </w:pPr>
            <w:r>
              <w:rPr>
                <w:rFonts w:cs="Arial"/>
                <w:bCs/>
                <w:iCs/>
                <w:sz w:val="18"/>
                <w:szCs w:val="18"/>
              </w:rPr>
              <w:t xml:space="preserve">ОКЦ №1 </w:t>
            </w:r>
            <w:r w:rsidR="001072CB" w:rsidRPr="00937E5E">
              <w:rPr>
                <w:rFonts w:cs="Arial"/>
                <w:bCs/>
                <w:iCs/>
                <w:sz w:val="18"/>
                <w:szCs w:val="18"/>
              </w:rPr>
              <w:t xml:space="preserve">ГУ Банка России по ЦФО//УФК по </w:t>
            </w:r>
            <w:proofErr w:type="spellStart"/>
            <w:r w:rsidR="001072CB" w:rsidRPr="00937E5E">
              <w:rPr>
                <w:rFonts w:cs="Arial"/>
                <w:bCs/>
                <w:iCs/>
                <w:sz w:val="18"/>
                <w:szCs w:val="18"/>
              </w:rPr>
              <w:t>г.Москве</w:t>
            </w:r>
            <w:proofErr w:type="spellEnd"/>
            <w:r w:rsidR="001072CB" w:rsidRPr="00937E5E">
              <w:rPr>
                <w:rFonts w:cs="Arial"/>
                <w:bCs/>
                <w:iCs/>
                <w:sz w:val="18"/>
                <w:szCs w:val="18"/>
              </w:rPr>
              <w:t xml:space="preserve"> </w:t>
            </w:r>
          </w:p>
          <w:p w14:paraId="56AA3503"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БИК 004525988</w:t>
            </w:r>
          </w:p>
          <w:p w14:paraId="5AC0A142"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Счет банка получателя 40102810545370000003</w:t>
            </w:r>
          </w:p>
          <w:p w14:paraId="2AF753C5"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Счет получателя 03214643000000017300</w:t>
            </w:r>
          </w:p>
          <w:p w14:paraId="637BFD5A"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Лицевой счет 20736У53930 в УФК по г. Москве</w:t>
            </w:r>
          </w:p>
          <w:p w14:paraId="26B34FF2"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ОКТМО 45917000000</w:t>
            </w:r>
          </w:p>
          <w:p w14:paraId="480ECB9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ОКПО 01897311</w:t>
            </w:r>
          </w:p>
          <w:p w14:paraId="7AA4F6B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ОГРН 1027739609480</w:t>
            </w:r>
          </w:p>
          <w:p w14:paraId="259966F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ОКФС 12</w:t>
            </w:r>
          </w:p>
          <w:p w14:paraId="090F7962"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ОКОПФ 75103</w:t>
            </w:r>
          </w:p>
          <w:p w14:paraId="31B056CE"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Тел. +7 (499) 612-81-91</w:t>
            </w:r>
          </w:p>
          <w:p w14:paraId="54FEEB23" w14:textId="77777777" w:rsidR="001072CB" w:rsidRPr="00937E5E" w:rsidRDefault="001072CB" w:rsidP="000B1892">
            <w:pPr>
              <w:rPr>
                <w:sz w:val="18"/>
                <w:szCs w:val="18"/>
              </w:rPr>
            </w:pPr>
            <w:r w:rsidRPr="00937E5E">
              <w:rPr>
                <w:rFonts w:cs="Arial"/>
                <w:bCs/>
                <w:iCs/>
                <w:sz w:val="18"/>
                <w:szCs w:val="18"/>
                <w:lang w:val="en-US"/>
              </w:rPr>
              <w:t>Anna</w:t>
            </w:r>
            <w:r w:rsidRPr="00937E5E">
              <w:rPr>
                <w:rFonts w:cs="Arial"/>
                <w:bCs/>
                <w:iCs/>
                <w:sz w:val="18"/>
                <w:szCs w:val="18"/>
              </w:rPr>
              <w:t>.</w:t>
            </w:r>
            <w:proofErr w:type="spellStart"/>
            <w:r w:rsidRPr="00937E5E">
              <w:rPr>
                <w:rFonts w:cs="Arial"/>
                <w:bCs/>
                <w:iCs/>
                <w:sz w:val="18"/>
                <w:szCs w:val="18"/>
                <w:lang w:val="en-US"/>
              </w:rPr>
              <w:t>teplyakova</w:t>
            </w:r>
            <w:proofErr w:type="spellEnd"/>
            <w:r w:rsidRPr="00937E5E">
              <w:rPr>
                <w:rFonts w:cs="Arial"/>
                <w:bCs/>
                <w:iCs/>
                <w:sz w:val="18"/>
                <w:szCs w:val="18"/>
              </w:rPr>
              <w:t>@med-gen.ru</w:t>
            </w:r>
          </w:p>
        </w:tc>
        <w:tc>
          <w:tcPr>
            <w:tcW w:w="5084" w:type="dxa"/>
            <w:tcBorders>
              <w:top w:val="single" w:sz="4" w:space="0" w:color="auto"/>
              <w:left w:val="single" w:sz="4" w:space="0" w:color="auto"/>
              <w:bottom w:val="single" w:sz="4" w:space="0" w:color="auto"/>
              <w:right w:val="single" w:sz="4" w:space="0" w:color="auto"/>
            </w:tcBorders>
          </w:tcPr>
          <w:p w14:paraId="2567F15A" w14:textId="0828BFCF" w:rsidR="00D83AF7" w:rsidRPr="001072CB" w:rsidRDefault="00D83AF7" w:rsidP="000B1892">
            <w:pPr>
              <w:rPr>
                <w:sz w:val="18"/>
                <w:szCs w:val="18"/>
              </w:rPr>
            </w:pPr>
          </w:p>
        </w:tc>
      </w:tr>
    </w:tbl>
    <w:p w14:paraId="4495CC3F" w14:textId="77777777" w:rsidR="001072CB" w:rsidRPr="00937E5E" w:rsidRDefault="001072CB" w:rsidP="001072CB">
      <w:pPr>
        <w:rPr>
          <w:sz w:val="18"/>
          <w:szCs w:val="18"/>
          <w:lang w:val="x-none"/>
        </w:rPr>
      </w:pPr>
    </w:p>
    <w:p w14:paraId="41C969F3" w14:textId="77777777" w:rsidR="001072CB" w:rsidRPr="00937E5E" w:rsidRDefault="001072CB" w:rsidP="001072CB">
      <w:pPr>
        <w:jc w:val="center"/>
        <w:rPr>
          <w:b/>
          <w:sz w:val="18"/>
          <w:szCs w:val="18"/>
        </w:rPr>
      </w:pPr>
      <w:r w:rsidRPr="00937E5E">
        <w:rPr>
          <w:b/>
          <w:sz w:val="18"/>
          <w:szCs w:val="18"/>
        </w:rPr>
        <w:t>20.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5029"/>
      </w:tblGrid>
      <w:tr w:rsidR="001072CB" w:rsidRPr="00937E5E" w14:paraId="687D05F3" w14:textId="77777777" w:rsidTr="000B1892">
        <w:trPr>
          <w:trHeight w:val="273"/>
          <w:jc w:val="center"/>
        </w:trPr>
        <w:tc>
          <w:tcPr>
            <w:tcW w:w="4928" w:type="dxa"/>
          </w:tcPr>
          <w:p w14:paraId="66F259AE" w14:textId="77777777" w:rsidR="001072CB" w:rsidRPr="00937E5E" w:rsidRDefault="001072CB" w:rsidP="000B1892">
            <w:pPr>
              <w:rPr>
                <w:b/>
                <w:bCs/>
                <w:sz w:val="18"/>
                <w:szCs w:val="18"/>
              </w:rPr>
            </w:pPr>
            <w:r w:rsidRPr="00937E5E">
              <w:rPr>
                <w:b/>
                <w:bCs/>
                <w:sz w:val="18"/>
                <w:szCs w:val="18"/>
              </w:rPr>
              <w:t>ЗАКАЗЧИК</w:t>
            </w:r>
          </w:p>
        </w:tc>
        <w:tc>
          <w:tcPr>
            <w:tcW w:w="5084" w:type="dxa"/>
          </w:tcPr>
          <w:p w14:paraId="7A675035" w14:textId="77777777" w:rsidR="001072CB" w:rsidRPr="00937E5E" w:rsidRDefault="001072CB" w:rsidP="000B1892">
            <w:pPr>
              <w:rPr>
                <w:b/>
                <w:bCs/>
                <w:sz w:val="18"/>
                <w:szCs w:val="18"/>
              </w:rPr>
            </w:pPr>
            <w:r w:rsidRPr="00937E5E">
              <w:rPr>
                <w:b/>
                <w:bCs/>
                <w:sz w:val="18"/>
                <w:szCs w:val="18"/>
              </w:rPr>
              <w:t>ПОСТАВЩИК</w:t>
            </w:r>
          </w:p>
        </w:tc>
      </w:tr>
      <w:tr w:rsidR="001072CB" w:rsidRPr="00937E5E" w14:paraId="1D0BD04E" w14:textId="77777777" w:rsidTr="000B1892">
        <w:trPr>
          <w:trHeight w:val="142"/>
          <w:jc w:val="center"/>
        </w:trPr>
        <w:tc>
          <w:tcPr>
            <w:tcW w:w="4928" w:type="dxa"/>
          </w:tcPr>
          <w:p w14:paraId="1F5A2F7E" w14:textId="77777777" w:rsidR="001072CB" w:rsidRPr="00937E5E" w:rsidRDefault="001072CB" w:rsidP="000B1892">
            <w:pPr>
              <w:rPr>
                <w:b/>
                <w:bCs/>
                <w:sz w:val="18"/>
                <w:szCs w:val="18"/>
              </w:rPr>
            </w:pPr>
            <w:r w:rsidRPr="00937E5E">
              <w:rPr>
                <w:b/>
                <w:bCs/>
                <w:sz w:val="18"/>
                <w:szCs w:val="18"/>
              </w:rPr>
              <w:t xml:space="preserve">ФГБНУ «МГНЦ» </w:t>
            </w:r>
          </w:p>
          <w:p w14:paraId="61DCC40C" w14:textId="0C196D29" w:rsidR="001072CB" w:rsidRPr="00937E5E" w:rsidRDefault="00D61305" w:rsidP="000B1892">
            <w:pPr>
              <w:rPr>
                <w:b/>
                <w:bCs/>
                <w:sz w:val="18"/>
                <w:szCs w:val="18"/>
              </w:rPr>
            </w:pPr>
            <w:r>
              <w:rPr>
                <w:b/>
                <w:bCs/>
                <w:sz w:val="18"/>
                <w:szCs w:val="18"/>
              </w:rPr>
              <w:t>Заместитель</w:t>
            </w:r>
            <w:r w:rsidR="001072CB" w:rsidRPr="00937E5E">
              <w:rPr>
                <w:b/>
                <w:bCs/>
                <w:sz w:val="18"/>
                <w:szCs w:val="18"/>
              </w:rPr>
              <w:t xml:space="preserve"> директора по экономике</w:t>
            </w:r>
          </w:p>
          <w:p w14:paraId="6D59E0F1" w14:textId="77777777" w:rsidR="001072CB" w:rsidRPr="00937E5E" w:rsidRDefault="001072CB" w:rsidP="000B1892">
            <w:pPr>
              <w:rPr>
                <w:b/>
                <w:bCs/>
                <w:sz w:val="18"/>
                <w:szCs w:val="18"/>
              </w:rPr>
            </w:pPr>
          </w:p>
          <w:p w14:paraId="2C175C90" w14:textId="77777777" w:rsidR="001072CB" w:rsidRPr="00937E5E" w:rsidRDefault="001072CB" w:rsidP="000B1892">
            <w:pPr>
              <w:rPr>
                <w:b/>
                <w:bCs/>
                <w:sz w:val="18"/>
                <w:szCs w:val="18"/>
              </w:rPr>
            </w:pPr>
            <w:r w:rsidRPr="00937E5E">
              <w:rPr>
                <w:b/>
                <w:bCs/>
                <w:sz w:val="18"/>
                <w:szCs w:val="18"/>
              </w:rPr>
              <w:t>____________________ Соколов А.В.</w:t>
            </w:r>
          </w:p>
          <w:p w14:paraId="1746C014" w14:textId="77777777" w:rsidR="001072CB" w:rsidRPr="00937E5E" w:rsidRDefault="001072CB" w:rsidP="000B1892">
            <w:pPr>
              <w:rPr>
                <w:bCs/>
                <w:sz w:val="18"/>
                <w:szCs w:val="18"/>
              </w:rPr>
            </w:pPr>
            <w:r w:rsidRPr="00937E5E">
              <w:rPr>
                <w:b/>
                <w:bCs/>
                <w:sz w:val="18"/>
                <w:szCs w:val="18"/>
              </w:rPr>
              <w:t>М.П.</w:t>
            </w:r>
          </w:p>
        </w:tc>
        <w:tc>
          <w:tcPr>
            <w:tcW w:w="5084" w:type="dxa"/>
          </w:tcPr>
          <w:p w14:paraId="34A79BAB" w14:textId="1E532FAF" w:rsidR="001072CB" w:rsidRPr="00937E5E" w:rsidRDefault="001072CB" w:rsidP="00FE3521">
            <w:pPr>
              <w:jc w:val="both"/>
              <w:rPr>
                <w:b/>
                <w:bCs/>
                <w:sz w:val="18"/>
                <w:szCs w:val="18"/>
              </w:rPr>
            </w:pPr>
          </w:p>
        </w:tc>
      </w:tr>
    </w:tbl>
    <w:p w14:paraId="69430A5D" w14:textId="77777777" w:rsidR="001072CB" w:rsidRPr="00937E5E" w:rsidRDefault="001072CB" w:rsidP="001072CB">
      <w:pPr>
        <w:rPr>
          <w:b/>
          <w:sz w:val="18"/>
          <w:szCs w:val="18"/>
        </w:rPr>
      </w:pPr>
      <w:r w:rsidRPr="00937E5E">
        <w:rPr>
          <w:b/>
          <w:sz w:val="18"/>
          <w:szCs w:val="18"/>
        </w:rPr>
        <w:tab/>
      </w:r>
      <w:r w:rsidRPr="00937E5E">
        <w:rPr>
          <w:b/>
          <w:sz w:val="18"/>
          <w:szCs w:val="18"/>
        </w:rPr>
        <w:tab/>
      </w:r>
      <w:r w:rsidRPr="00937E5E">
        <w:rPr>
          <w:b/>
          <w:sz w:val="18"/>
          <w:szCs w:val="18"/>
        </w:rPr>
        <w:tab/>
      </w:r>
      <w:r w:rsidRPr="00937E5E">
        <w:rPr>
          <w:b/>
          <w:sz w:val="18"/>
          <w:szCs w:val="18"/>
        </w:rPr>
        <w:tab/>
      </w:r>
    </w:p>
    <w:p w14:paraId="4BF17D4F" w14:textId="77777777" w:rsidR="001072CB" w:rsidRPr="00937E5E" w:rsidRDefault="001072CB" w:rsidP="001072CB">
      <w:pPr>
        <w:rPr>
          <w:b/>
          <w:sz w:val="18"/>
          <w:szCs w:val="18"/>
        </w:rPr>
      </w:pPr>
    </w:p>
    <w:p w14:paraId="0A610C48" w14:textId="77777777" w:rsidR="001072CB" w:rsidRPr="00937E5E" w:rsidRDefault="001072CB" w:rsidP="001072CB">
      <w:pPr>
        <w:rPr>
          <w:b/>
          <w:sz w:val="18"/>
          <w:szCs w:val="18"/>
        </w:rPr>
      </w:pPr>
    </w:p>
    <w:p w14:paraId="4820CBB2" w14:textId="77777777" w:rsidR="001072CB" w:rsidRPr="00937E5E" w:rsidRDefault="001072CB" w:rsidP="001072CB">
      <w:pPr>
        <w:rPr>
          <w:b/>
          <w:sz w:val="18"/>
          <w:szCs w:val="18"/>
        </w:rPr>
      </w:pPr>
    </w:p>
    <w:p w14:paraId="2D334594" w14:textId="77777777" w:rsidR="001072CB" w:rsidRPr="00937E5E" w:rsidRDefault="001072CB" w:rsidP="001072CB">
      <w:pPr>
        <w:rPr>
          <w:b/>
          <w:sz w:val="18"/>
          <w:szCs w:val="18"/>
        </w:rPr>
      </w:pPr>
    </w:p>
    <w:p w14:paraId="23011768" w14:textId="77777777" w:rsidR="001072CB" w:rsidRPr="00937E5E" w:rsidRDefault="001072CB" w:rsidP="001072CB">
      <w:pPr>
        <w:rPr>
          <w:b/>
          <w:sz w:val="18"/>
          <w:szCs w:val="18"/>
        </w:rPr>
      </w:pPr>
    </w:p>
    <w:p w14:paraId="7BEBC60C" w14:textId="77777777" w:rsidR="001072CB" w:rsidRPr="00937E5E" w:rsidRDefault="001072CB" w:rsidP="001072CB">
      <w:pPr>
        <w:rPr>
          <w:b/>
          <w:sz w:val="18"/>
          <w:szCs w:val="18"/>
        </w:rPr>
      </w:pPr>
    </w:p>
    <w:p w14:paraId="1F19AF53" w14:textId="77777777" w:rsidR="001072CB" w:rsidRPr="00937E5E" w:rsidRDefault="001072CB" w:rsidP="001072CB">
      <w:pPr>
        <w:rPr>
          <w:b/>
          <w:sz w:val="18"/>
          <w:szCs w:val="18"/>
        </w:rPr>
      </w:pPr>
    </w:p>
    <w:p w14:paraId="3767CB76" w14:textId="77777777" w:rsidR="001072CB" w:rsidRPr="00937E5E" w:rsidRDefault="001072CB" w:rsidP="001072CB">
      <w:pPr>
        <w:rPr>
          <w:b/>
          <w:sz w:val="18"/>
          <w:szCs w:val="18"/>
        </w:rPr>
      </w:pPr>
    </w:p>
    <w:p w14:paraId="23F52C36" w14:textId="77777777" w:rsidR="001072CB" w:rsidRPr="00937E5E" w:rsidRDefault="001072CB" w:rsidP="001072CB">
      <w:pPr>
        <w:rPr>
          <w:b/>
          <w:sz w:val="18"/>
          <w:szCs w:val="18"/>
        </w:rPr>
      </w:pPr>
    </w:p>
    <w:p w14:paraId="0FADCBE4" w14:textId="77777777" w:rsidR="001072CB" w:rsidRPr="00937E5E" w:rsidRDefault="001072CB" w:rsidP="001072CB">
      <w:pPr>
        <w:rPr>
          <w:b/>
          <w:sz w:val="18"/>
          <w:szCs w:val="18"/>
        </w:rPr>
      </w:pPr>
    </w:p>
    <w:p w14:paraId="1973AD1E" w14:textId="77777777" w:rsidR="001072CB" w:rsidRPr="00937E5E" w:rsidRDefault="001072CB" w:rsidP="001072CB">
      <w:pPr>
        <w:rPr>
          <w:b/>
          <w:sz w:val="18"/>
          <w:szCs w:val="18"/>
        </w:rPr>
      </w:pPr>
    </w:p>
    <w:p w14:paraId="05C50FB9" w14:textId="77777777" w:rsidR="001072CB" w:rsidRPr="00937E5E" w:rsidRDefault="001072CB" w:rsidP="001072CB">
      <w:pPr>
        <w:rPr>
          <w:b/>
          <w:sz w:val="18"/>
          <w:szCs w:val="18"/>
        </w:rPr>
      </w:pPr>
    </w:p>
    <w:p w14:paraId="73F8EC0B" w14:textId="77777777" w:rsidR="001072CB" w:rsidRPr="00937E5E" w:rsidRDefault="001072CB" w:rsidP="001072CB">
      <w:pPr>
        <w:rPr>
          <w:b/>
          <w:sz w:val="18"/>
          <w:szCs w:val="18"/>
        </w:rPr>
      </w:pPr>
    </w:p>
    <w:p w14:paraId="2F8458E9" w14:textId="77777777" w:rsidR="001072CB" w:rsidRPr="00937E5E" w:rsidRDefault="001072CB" w:rsidP="001072CB">
      <w:pPr>
        <w:rPr>
          <w:b/>
          <w:sz w:val="18"/>
          <w:szCs w:val="18"/>
        </w:rPr>
      </w:pPr>
    </w:p>
    <w:p w14:paraId="0353A051" w14:textId="77777777" w:rsidR="001072CB" w:rsidRPr="00937E5E" w:rsidRDefault="001072CB" w:rsidP="001072CB">
      <w:pPr>
        <w:rPr>
          <w:b/>
          <w:sz w:val="18"/>
          <w:szCs w:val="18"/>
        </w:rPr>
      </w:pPr>
    </w:p>
    <w:p w14:paraId="3A39E359" w14:textId="77777777" w:rsidR="001072CB" w:rsidRPr="00937E5E" w:rsidRDefault="001072CB" w:rsidP="001072CB">
      <w:pPr>
        <w:jc w:val="right"/>
        <w:rPr>
          <w:b/>
          <w:sz w:val="18"/>
          <w:szCs w:val="18"/>
        </w:rPr>
      </w:pPr>
    </w:p>
    <w:p w14:paraId="59D38F58" w14:textId="77777777" w:rsidR="001072CB" w:rsidRPr="00937E5E" w:rsidRDefault="001072CB" w:rsidP="001072CB">
      <w:pPr>
        <w:jc w:val="right"/>
        <w:rPr>
          <w:b/>
          <w:sz w:val="18"/>
          <w:szCs w:val="18"/>
        </w:rPr>
      </w:pPr>
    </w:p>
    <w:p w14:paraId="242F14C9" w14:textId="77777777" w:rsidR="001072CB" w:rsidRPr="00937E5E" w:rsidRDefault="001072CB" w:rsidP="001072CB">
      <w:pPr>
        <w:jc w:val="right"/>
        <w:rPr>
          <w:b/>
          <w:sz w:val="18"/>
          <w:szCs w:val="18"/>
        </w:rPr>
      </w:pPr>
    </w:p>
    <w:p w14:paraId="3D3D397D" w14:textId="77777777" w:rsidR="001072CB" w:rsidRPr="00937E5E" w:rsidRDefault="001072CB" w:rsidP="001072CB">
      <w:pPr>
        <w:jc w:val="right"/>
        <w:rPr>
          <w:b/>
          <w:sz w:val="18"/>
          <w:szCs w:val="18"/>
        </w:rPr>
      </w:pPr>
    </w:p>
    <w:p w14:paraId="70D33B69" w14:textId="77777777" w:rsidR="001072CB" w:rsidRPr="00937E5E" w:rsidRDefault="001072CB" w:rsidP="001072CB">
      <w:pPr>
        <w:jc w:val="right"/>
        <w:rPr>
          <w:b/>
          <w:sz w:val="18"/>
          <w:szCs w:val="18"/>
        </w:rPr>
      </w:pPr>
    </w:p>
    <w:p w14:paraId="729B2487" w14:textId="77777777" w:rsidR="001072CB" w:rsidRPr="00937E5E" w:rsidRDefault="001072CB" w:rsidP="001072CB">
      <w:pPr>
        <w:jc w:val="right"/>
        <w:rPr>
          <w:b/>
          <w:sz w:val="18"/>
          <w:szCs w:val="18"/>
        </w:rPr>
      </w:pPr>
    </w:p>
    <w:p w14:paraId="44D532C6" w14:textId="77777777" w:rsidR="001072CB" w:rsidRPr="00937E5E" w:rsidRDefault="001072CB" w:rsidP="001072CB">
      <w:pPr>
        <w:jc w:val="right"/>
        <w:rPr>
          <w:b/>
          <w:sz w:val="18"/>
          <w:szCs w:val="18"/>
        </w:rPr>
      </w:pPr>
    </w:p>
    <w:p w14:paraId="4209A6C7" w14:textId="77777777" w:rsidR="001072CB" w:rsidRPr="00937E5E" w:rsidRDefault="001072CB" w:rsidP="001072CB">
      <w:pPr>
        <w:jc w:val="right"/>
        <w:rPr>
          <w:b/>
          <w:sz w:val="18"/>
          <w:szCs w:val="18"/>
        </w:rPr>
      </w:pPr>
    </w:p>
    <w:p w14:paraId="074FF9C3" w14:textId="77777777" w:rsidR="001072CB" w:rsidRPr="00937E5E" w:rsidRDefault="001072CB" w:rsidP="001072CB">
      <w:pPr>
        <w:jc w:val="right"/>
        <w:rPr>
          <w:b/>
          <w:sz w:val="18"/>
          <w:szCs w:val="18"/>
        </w:rPr>
      </w:pPr>
    </w:p>
    <w:p w14:paraId="222D5CAC" w14:textId="77777777" w:rsidR="001072CB" w:rsidRPr="00937E5E" w:rsidRDefault="001072CB" w:rsidP="001072CB">
      <w:pPr>
        <w:jc w:val="right"/>
        <w:rPr>
          <w:b/>
          <w:sz w:val="18"/>
          <w:szCs w:val="18"/>
        </w:rPr>
      </w:pPr>
    </w:p>
    <w:p w14:paraId="4148FA1E" w14:textId="77777777" w:rsidR="001072CB" w:rsidRPr="00937E5E" w:rsidRDefault="001072CB" w:rsidP="001072CB">
      <w:pPr>
        <w:jc w:val="right"/>
        <w:rPr>
          <w:b/>
          <w:sz w:val="18"/>
          <w:szCs w:val="18"/>
        </w:rPr>
      </w:pPr>
    </w:p>
    <w:p w14:paraId="27B01D41" w14:textId="48884C9A" w:rsidR="001072CB" w:rsidRDefault="001072CB" w:rsidP="001072CB">
      <w:pPr>
        <w:jc w:val="right"/>
        <w:rPr>
          <w:b/>
          <w:sz w:val="18"/>
          <w:szCs w:val="18"/>
        </w:rPr>
      </w:pPr>
    </w:p>
    <w:p w14:paraId="2FEF82AB" w14:textId="635F7CC8" w:rsidR="008D5303" w:rsidRDefault="008D5303" w:rsidP="001072CB">
      <w:pPr>
        <w:jc w:val="right"/>
        <w:rPr>
          <w:b/>
          <w:sz w:val="18"/>
          <w:szCs w:val="18"/>
        </w:rPr>
      </w:pPr>
    </w:p>
    <w:p w14:paraId="6142E696" w14:textId="364FA408" w:rsidR="008D5303" w:rsidRDefault="008D5303" w:rsidP="001072CB">
      <w:pPr>
        <w:jc w:val="right"/>
        <w:rPr>
          <w:b/>
          <w:sz w:val="18"/>
          <w:szCs w:val="18"/>
        </w:rPr>
      </w:pPr>
    </w:p>
    <w:p w14:paraId="2854A697" w14:textId="27FBA4A8" w:rsidR="008D5303" w:rsidRDefault="008D5303" w:rsidP="001072CB">
      <w:pPr>
        <w:jc w:val="right"/>
        <w:rPr>
          <w:b/>
          <w:sz w:val="18"/>
          <w:szCs w:val="18"/>
        </w:rPr>
      </w:pPr>
    </w:p>
    <w:p w14:paraId="7BE892B3" w14:textId="4B1D96D8" w:rsidR="008D5303" w:rsidRDefault="008D5303" w:rsidP="001072CB">
      <w:pPr>
        <w:jc w:val="right"/>
        <w:rPr>
          <w:b/>
          <w:sz w:val="18"/>
          <w:szCs w:val="18"/>
        </w:rPr>
      </w:pPr>
    </w:p>
    <w:p w14:paraId="4930B1E3" w14:textId="0C57124C" w:rsidR="008D5303" w:rsidRDefault="008D5303" w:rsidP="001072CB">
      <w:pPr>
        <w:jc w:val="right"/>
        <w:rPr>
          <w:b/>
          <w:sz w:val="18"/>
          <w:szCs w:val="18"/>
        </w:rPr>
      </w:pPr>
    </w:p>
    <w:p w14:paraId="63B9862F" w14:textId="77777777" w:rsidR="001072CB" w:rsidRPr="00937E5E" w:rsidRDefault="001072CB" w:rsidP="00AD49B2">
      <w:pPr>
        <w:rPr>
          <w:b/>
          <w:sz w:val="18"/>
          <w:szCs w:val="18"/>
        </w:rPr>
      </w:pPr>
    </w:p>
    <w:p w14:paraId="0F069EAD" w14:textId="77777777" w:rsidR="00511010" w:rsidRDefault="00511010" w:rsidP="001072CB">
      <w:pPr>
        <w:jc w:val="right"/>
        <w:rPr>
          <w:b/>
          <w:sz w:val="18"/>
          <w:szCs w:val="18"/>
        </w:rPr>
      </w:pPr>
    </w:p>
    <w:p w14:paraId="46575D34" w14:textId="77777777" w:rsidR="00511010" w:rsidRDefault="00511010" w:rsidP="001072CB">
      <w:pPr>
        <w:jc w:val="right"/>
        <w:rPr>
          <w:b/>
          <w:sz w:val="18"/>
          <w:szCs w:val="18"/>
        </w:rPr>
      </w:pPr>
    </w:p>
    <w:p w14:paraId="1C7E506C" w14:textId="77777777" w:rsidR="00511010" w:rsidRDefault="00511010" w:rsidP="001072CB">
      <w:pPr>
        <w:jc w:val="right"/>
        <w:rPr>
          <w:b/>
          <w:sz w:val="18"/>
          <w:szCs w:val="18"/>
        </w:rPr>
      </w:pPr>
    </w:p>
    <w:p w14:paraId="10D06660" w14:textId="77777777" w:rsidR="00511010" w:rsidRDefault="00511010" w:rsidP="001072CB">
      <w:pPr>
        <w:jc w:val="right"/>
        <w:rPr>
          <w:b/>
          <w:sz w:val="18"/>
          <w:szCs w:val="18"/>
        </w:rPr>
      </w:pPr>
    </w:p>
    <w:p w14:paraId="0B077184" w14:textId="77777777" w:rsidR="000659E9" w:rsidRDefault="000659E9" w:rsidP="001072CB">
      <w:pPr>
        <w:jc w:val="right"/>
        <w:rPr>
          <w:b/>
          <w:sz w:val="18"/>
          <w:szCs w:val="18"/>
        </w:rPr>
      </w:pPr>
    </w:p>
    <w:p w14:paraId="40312175" w14:textId="77777777" w:rsidR="000659E9" w:rsidRDefault="000659E9" w:rsidP="001072CB">
      <w:pPr>
        <w:jc w:val="right"/>
        <w:rPr>
          <w:b/>
          <w:sz w:val="18"/>
          <w:szCs w:val="18"/>
        </w:rPr>
      </w:pPr>
    </w:p>
    <w:p w14:paraId="5F5DB381" w14:textId="379A941E" w:rsidR="001072CB" w:rsidRPr="00937E5E" w:rsidRDefault="001072CB" w:rsidP="001072CB">
      <w:pPr>
        <w:jc w:val="right"/>
        <w:rPr>
          <w:b/>
          <w:sz w:val="18"/>
          <w:szCs w:val="18"/>
        </w:rPr>
      </w:pPr>
      <w:r w:rsidRPr="00937E5E">
        <w:rPr>
          <w:b/>
          <w:sz w:val="18"/>
          <w:szCs w:val="18"/>
        </w:rPr>
        <w:lastRenderedPageBreak/>
        <w:t>Приложение № 1</w:t>
      </w:r>
    </w:p>
    <w:p w14:paraId="5A4FD83A" w14:textId="1AB1D03F" w:rsidR="00811EAC" w:rsidRDefault="001072CB" w:rsidP="001072CB">
      <w:pPr>
        <w:jc w:val="right"/>
        <w:rPr>
          <w:b/>
          <w:sz w:val="18"/>
          <w:szCs w:val="18"/>
        </w:rPr>
      </w:pPr>
      <w:r w:rsidRPr="00937E5E">
        <w:rPr>
          <w:b/>
          <w:sz w:val="18"/>
          <w:szCs w:val="18"/>
        </w:rPr>
        <w:t xml:space="preserve">к договору </w:t>
      </w:r>
      <w:r w:rsidR="000659E9">
        <w:rPr>
          <w:b/>
          <w:sz w:val="18"/>
          <w:szCs w:val="18"/>
        </w:rPr>
        <w:t>___</w:t>
      </w:r>
    </w:p>
    <w:p w14:paraId="5BFF970A" w14:textId="48776421" w:rsidR="001072CB" w:rsidRPr="00937E5E" w:rsidRDefault="001072CB" w:rsidP="001072CB">
      <w:pPr>
        <w:jc w:val="right"/>
        <w:rPr>
          <w:b/>
          <w:sz w:val="18"/>
          <w:szCs w:val="18"/>
        </w:rPr>
      </w:pPr>
      <w:proofErr w:type="gramStart"/>
      <w:r w:rsidRPr="00937E5E">
        <w:rPr>
          <w:b/>
          <w:sz w:val="18"/>
          <w:szCs w:val="18"/>
        </w:rPr>
        <w:t>от  «</w:t>
      </w:r>
      <w:proofErr w:type="gramEnd"/>
      <w:r w:rsidR="00415E62">
        <w:rPr>
          <w:b/>
          <w:sz w:val="18"/>
          <w:szCs w:val="18"/>
        </w:rPr>
        <w:t>___</w:t>
      </w:r>
      <w:r w:rsidRPr="00937E5E">
        <w:rPr>
          <w:b/>
          <w:sz w:val="18"/>
          <w:szCs w:val="18"/>
        </w:rPr>
        <w:t xml:space="preserve">» </w:t>
      </w:r>
      <w:r w:rsidR="000659E9">
        <w:rPr>
          <w:b/>
          <w:sz w:val="18"/>
          <w:szCs w:val="18"/>
        </w:rPr>
        <w:t>__________</w:t>
      </w:r>
      <w:r w:rsidR="00835079">
        <w:rPr>
          <w:b/>
          <w:sz w:val="18"/>
          <w:szCs w:val="18"/>
        </w:rPr>
        <w:t xml:space="preserve"> 202</w:t>
      </w:r>
      <w:r w:rsidR="00601C49">
        <w:rPr>
          <w:b/>
          <w:sz w:val="18"/>
          <w:szCs w:val="18"/>
        </w:rPr>
        <w:t>6</w:t>
      </w:r>
      <w:r w:rsidR="00835079">
        <w:rPr>
          <w:b/>
          <w:sz w:val="18"/>
          <w:szCs w:val="18"/>
        </w:rPr>
        <w:t>г</w:t>
      </w:r>
      <w:r w:rsidRPr="00937E5E">
        <w:rPr>
          <w:b/>
          <w:sz w:val="18"/>
          <w:szCs w:val="18"/>
        </w:rPr>
        <w:t>.</w:t>
      </w:r>
    </w:p>
    <w:p w14:paraId="7752325F" w14:textId="77777777" w:rsidR="001072CB" w:rsidRPr="00937E5E" w:rsidRDefault="001072CB" w:rsidP="001072CB">
      <w:pPr>
        <w:jc w:val="right"/>
        <w:rPr>
          <w:b/>
          <w:sz w:val="18"/>
          <w:szCs w:val="18"/>
        </w:rPr>
      </w:pPr>
    </w:p>
    <w:p w14:paraId="27635B40" w14:textId="77777777" w:rsidR="001072CB" w:rsidRDefault="001072CB" w:rsidP="001072CB">
      <w:pPr>
        <w:jc w:val="center"/>
        <w:rPr>
          <w:b/>
          <w:sz w:val="18"/>
          <w:szCs w:val="18"/>
        </w:rPr>
      </w:pPr>
      <w:r w:rsidRPr="00937E5E">
        <w:rPr>
          <w:b/>
          <w:sz w:val="18"/>
          <w:szCs w:val="18"/>
        </w:rPr>
        <w:t>Спецификация поставляемого товара</w:t>
      </w:r>
    </w:p>
    <w:p w14:paraId="29B08017" w14:textId="77777777" w:rsidR="001072CB" w:rsidRDefault="001072CB" w:rsidP="001072CB">
      <w:pPr>
        <w:jc w:val="center"/>
        <w:rPr>
          <w:b/>
          <w:sz w:val="18"/>
          <w:szCs w:val="18"/>
        </w:rPr>
      </w:pPr>
    </w:p>
    <w:tbl>
      <w:tblPr>
        <w:tblW w:w="10734" w:type="dxa"/>
        <w:tblInd w:w="-497" w:type="dxa"/>
        <w:tblLook w:val="04A0" w:firstRow="1" w:lastRow="0" w:firstColumn="1" w:lastColumn="0" w:noHBand="0" w:noVBand="1"/>
      </w:tblPr>
      <w:tblGrid>
        <w:gridCol w:w="487"/>
        <w:gridCol w:w="3686"/>
        <w:gridCol w:w="1663"/>
        <w:gridCol w:w="720"/>
        <w:gridCol w:w="883"/>
        <w:gridCol w:w="1192"/>
        <w:gridCol w:w="747"/>
        <w:gridCol w:w="1356"/>
      </w:tblGrid>
      <w:tr w:rsidR="009A114F" w14:paraId="2B83FDCC" w14:textId="77777777" w:rsidTr="00E328E9">
        <w:trPr>
          <w:trHeight w:val="861"/>
        </w:trPr>
        <w:tc>
          <w:tcPr>
            <w:tcW w:w="487" w:type="dxa"/>
            <w:tcBorders>
              <w:top w:val="single" w:sz="8" w:space="0" w:color="auto"/>
              <w:left w:val="single" w:sz="8" w:space="0" w:color="auto"/>
              <w:bottom w:val="single" w:sz="4" w:space="0" w:color="auto"/>
              <w:right w:val="single" w:sz="4" w:space="0" w:color="auto"/>
            </w:tcBorders>
            <w:noWrap/>
            <w:vAlign w:val="center"/>
            <w:hideMark/>
          </w:tcPr>
          <w:p w14:paraId="732EC406" w14:textId="77777777" w:rsidR="009A114F" w:rsidRDefault="009A114F" w:rsidP="000B1892">
            <w:pPr>
              <w:jc w:val="center"/>
              <w:rPr>
                <w:sz w:val="18"/>
                <w:szCs w:val="18"/>
              </w:rPr>
            </w:pPr>
            <w:r>
              <w:rPr>
                <w:sz w:val="18"/>
                <w:szCs w:val="18"/>
              </w:rPr>
              <w:t>№</w:t>
            </w:r>
          </w:p>
        </w:tc>
        <w:tc>
          <w:tcPr>
            <w:tcW w:w="3686" w:type="dxa"/>
            <w:tcBorders>
              <w:top w:val="single" w:sz="8" w:space="0" w:color="auto"/>
              <w:left w:val="nil"/>
              <w:bottom w:val="single" w:sz="4" w:space="0" w:color="auto"/>
              <w:right w:val="single" w:sz="4" w:space="0" w:color="auto"/>
            </w:tcBorders>
            <w:vAlign w:val="center"/>
            <w:hideMark/>
          </w:tcPr>
          <w:p w14:paraId="642319EE" w14:textId="77777777" w:rsidR="009A114F" w:rsidRDefault="009A114F" w:rsidP="000B1892">
            <w:pPr>
              <w:jc w:val="center"/>
              <w:rPr>
                <w:sz w:val="18"/>
                <w:szCs w:val="18"/>
              </w:rPr>
            </w:pPr>
            <w:r>
              <w:rPr>
                <w:sz w:val="18"/>
                <w:szCs w:val="18"/>
              </w:rPr>
              <w:t>Наименование</w:t>
            </w:r>
            <w:r>
              <w:rPr>
                <w:sz w:val="18"/>
                <w:szCs w:val="18"/>
              </w:rPr>
              <w:br/>
              <w:t>товара, страна происхождения</w:t>
            </w:r>
          </w:p>
        </w:tc>
        <w:tc>
          <w:tcPr>
            <w:tcW w:w="1663" w:type="dxa"/>
            <w:tcBorders>
              <w:top w:val="single" w:sz="8" w:space="0" w:color="auto"/>
              <w:left w:val="nil"/>
              <w:bottom w:val="single" w:sz="4" w:space="0" w:color="auto"/>
              <w:right w:val="single" w:sz="4" w:space="0" w:color="auto"/>
            </w:tcBorders>
            <w:vAlign w:val="center"/>
            <w:hideMark/>
          </w:tcPr>
          <w:p w14:paraId="31A6B420" w14:textId="52C6B2BB" w:rsidR="009A114F" w:rsidRDefault="009A114F" w:rsidP="000B1892">
            <w:pPr>
              <w:jc w:val="center"/>
              <w:rPr>
                <w:sz w:val="18"/>
                <w:szCs w:val="18"/>
              </w:rPr>
            </w:pPr>
            <w:r>
              <w:rPr>
                <w:sz w:val="18"/>
                <w:szCs w:val="18"/>
              </w:rPr>
              <w:t>Артикул</w:t>
            </w:r>
          </w:p>
        </w:tc>
        <w:tc>
          <w:tcPr>
            <w:tcW w:w="720" w:type="dxa"/>
            <w:tcBorders>
              <w:top w:val="single" w:sz="8" w:space="0" w:color="auto"/>
              <w:left w:val="nil"/>
              <w:bottom w:val="single" w:sz="4" w:space="0" w:color="auto"/>
              <w:right w:val="single" w:sz="4" w:space="0" w:color="auto"/>
            </w:tcBorders>
            <w:vAlign w:val="center"/>
            <w:hideMark/>
          </w:tcPr>
          <w:p w14:paraId="63590258" w14:textId="77777777" w:rsidR="009A114F" w:rsidRDefault="009A114F" w:rsidP="000B1892">
            <w:pPr>
              <w:jc w:val="center"/>
              <w:rPr>
                <w:sz w:val="18"/>
                <w:szCs w:val="18"/>
              </w:rPr>
            </w:pPr>
            <w:r>
              <w:rPr>
                <w:sz w:val="18"/>
                <w:szCs w:val="18"/>
              </w:rPr>
              <w:t>Коли-</w:t>
            </w:r>
            <w:r>
              <w:rPr>
                <w:sz w:val="18"/>
                <w:szCs w:val="18"/>
              </w:rPr>
              <w:br/>
            </w:r>
            <w:proofErr w:type="spellStart"/>
            <w:r>
              <w:rPr>
                <w:sz w:val="18"/>
                <w:szCs w:val="18"/>
              </w:rPr>
              <w:t>чество</w:t>
            </w:r>
            <w:proofErr w:type="spellEnd"/>
          </w:p>
        </w:tc>
        <w:tc>
          <w:tcPr>
            <w:tcW w:w="883" w:type="dxa"/>
            <w:tcBorders>
              <w:top w:val="single" w:sz="8" w:space="0" w:color="auto"/>
              <w:left w:val="nil"/>
              <w:bottom w:val="single" w:sz="4" w:space="0" w:color="auto"/>
              <w:right w:val="single" w:sz="4" w:space="0" w:color="auto"/>
            </w:tcBorders>
            <w:vAlign w:val="center"/>
          </w:tcPr>
          <w:p w14:paraId="31128F5A" w14:textId="357F9A72" w:rsidR="009A114F" w:rsidRDefault="009A114F" w:rsidP="000B1892">
            <w:pPr>
              <w:jc w:val="center"/>
              <w:rPr>
                <w:sz w:val="18"/>
                <w:szCs w:val="18"/>
              </w:rPr>
            </w:pPr>
            <w:r>
              <w:rPr>
                <w:sz w:val="18"/>
                <w:szCs w:val="18"/>
              </w:rPr>
              <w:t>Единица</w:t>
            </w:r>
            <w:r>
              <w:rPr>
                <w:sz w:val="18"/>
                <w:szCs w:val="18"/>
              </w:rPr>
              <w:br/>
              <w:t>изме-</w:t>
            </w:r>
            <w:r>
              <w:rPr>
                <w:sz w:val="18"/>
                <w:szCs w:val="18"/>
              </w:rPr>
              <w:br/>
              <w:t>рения</w:t>
            </w:r>
          </w:p>
        </w:tc>
        <w:tc>
          <w:tcPr>
            <w:tcW w:w="1192" w:type="dxa"/>
            <w:tcBorders>
              <w:top w:val="single" w:sz="8" w:space="0" w:color="auto"/>
              <w:left w:val="nil"/>
              <w:bottom w:val="single" w:sz="4" w:space="0" w:color="auto"/>
              <w:right w:val="single" w:sz="4" w:space="0" w:color="auto"/>
            </w:tcBorders>
            <w:vAlign w:val="center"/>
            <w:hideMark/>
          </w:tcPr>
          <w:p w14:paraId="68BBD830" w14:textId="4E51BED3" w:rsidR="009A114F" w:rsidRDefault="009A114F" w:rsidP="000B1892">
            <w:pPr>
              <w:jc w:val="center"/>
              <w:rPr>
                <w:sz w:val="18"/>
                <w:szCs w:val="18"/>
              </w:rPr>
            </w:pPr>
            <w:r>
              <w:rPr>
                <w:sz w:val="18"/>
                <w:szCs w:val="18"/>
              </w:rPr>
              <w:t>Цена, руб.</w:t>
            </w:r>
          </w:p>
        </w:tc>
        <w:tc>
          <w:tcPr>
            <w:tcW w:w="747" w:type="dxa"/>
            <w:tcBorders>
              <w:top w:val="single" w:sz="8" w:space="0" w:color="auto"/>
              <w:left w:val="nil"/>
              <w:bottom w:val="single" w:sz="4" w:space="0" w:color="auto"/>
              <w:right w:val="single" w:sz="4" w:space="0" w:color="auto"/>
            </w:tcBorders>
            <w:vAlign w:val="center"/>
            <w:hideMark/>
          </w:tcPr>
          <w:p w14:paraId="09618AB3" w14:textId="77777777" w:rsidR="009A114F" w:rsidRDefault="009A114F" w:rsidP="000B1892">
            <w:pPr>
              <w:jc w:val="center"/>
              <w:rPr>
                <w:sz w:val="18"/>
                <w:szCs w:val="18"/>
              </w:rPr>
            </w:pPr>
            <w:r>
              <w:rPr>
                <w:sz w:val="18"/>
                <w:szCs w:val="18"/>
              </w:rPr>
              <w:t>Ставка НДС</w:t>
            </w:r>
          </w:p>
        </w:tc>
        <w:tc>
          <w:tcPr>
            <w:tcW w:w="1356" w:type="dxa"/>
            <w:tcBorders>
              <w:top w:val="single" w:sz="8" w:space="0" w:color="auto"/>
              <w:left w:val="nil"/>
              <w:bottom w:val="single" w:sz="4" w:space="0" w:color="auto"/>
              <w:right w:val="single" w:sz="8" w:space="0" w:color="auto"/>
            </w:tcBorders>
            <w:vAlign w:val="center"/>
            <w:hideMark/>
          </w:tcPr>
          <w:p w14:paraId="7E129FA8" w14:textId="77777777" w:rsidR="009A114F" w:rsidRDefault="009A114F" w:rsidP="000B1892">
            <w:pPr>
              <w:jc w:val="center"/>
              <w:rPr>
                <w:sz w:val="18"/>
                <w:szCs w:val="18"/>
              </w:rPr>
            </w:pPr>
            <w:r>
              <w:rPr>
                <w:sz w:val="18"/>
                <w:szCs w:val="18"/>
              </w:rPr>
              <w:t>Сумма, руб.</w:t>
            </w:r>
          </w:p>
        </w:tc>
      </w:tr>
      <w:tr w:rsidR="00AD55C0" w:rsidRPr="00BE4303" w14:paraId="4BED5824" w14:textId="77777777" w:rsidTr="00E328E9">
        <w:trPr>
          <w:trHeight w:val="540"/>
        </w:trPr>
        <w:tc>
          <w:tcPr>
            <w:tcW w:w="487" w:type="dxa"/>
            <w:tcBorders>
              <w:top w:val="single" w:sz="4" w:space="0" w:color="auto"/>
              <w:left w:val="single" w:sz="4" w:space="0" w:color="auto"/>
              <w:bottom w:val="single" w:sz="6" w:space="0" w:color="auto"/>
              <w:right w:val="single" w:sz="6" w:space="0" w:color="auto"/>
            </w:tcBorders>
            <w:noWrap/>
          </w:tcPr>
          <w:p w14:paraId="304F8CF5" w14:textId="34636EC0" w:rsidR="00AD55C0" w:rsidRDefault="00AD55C0" w:rsidP="00AD55C0">
            <w:pPr>
              <w:jc w:val="center"/>
              <w:rPr>
                <w:sz w:val="18"/>
                <w:szCs w:val="18"/>
              </w:rPr>
            </w:pPr>
            <w:r>
              <w:rPr>
                <w:sz w:val="18"/>
                <w:szCs w:val="18"/>
              </w:rPr>
              <w:t>1</w:t>
            </w:r>
          </w:p>
        </w:tc>
        <w:tc>
          <w:tcPr>
            <w:tcW w:w="3686" w:type="dxa"/>
            <w:tcBorders>
              <w:top w:val="single" w:sz="4" w:space="0" w:color="auto"/>
              <w:left w:val="single" w:sz="6" w:space="0" w:color="auto"/>
              <w:bottom w:val="single" w:sz="6" w:space="0" w:color="auto"/>
              <w:right w:val="single" w:sz="6" w:space="0" w:color="auto"/>
            </w:tcBorders>
          </w:tcPr>
          <w:p w14:paraId="2C6A18EC" w14:textId="2942D167" w:rsidR="003151CC" w:rsidRPr="00BE4303" w:rsidRDefault="00BE4303" w:rsidP="00BE4303">
            <w:pPr>
              <w:rPr>
                <w:sz w:val="18"/>
                <w:szCs w:val="18"/>
              </w:rPr>
            </w:pPr>
            <w:r w:rsidRPr="00BE4303">
              <w:rPr>
                <w:sz w:val="18"/>
                <w:szCs w:val="18"/>
              </w:rPr>
              <w:t xml:space="preserve">Наконечники с фильтром объёмом 200 </w:t>
            </w:r>
            <w:proofErr w:type="spellStart"/>
            <w:r w:rsidRPr="00BE4303">
              <w:rPr>
                <w:sz w:val="18"/>
                <w:szCs w:val="18"/>
              </w:rPr>
              <w:t>мкл</w:t>
            </w:r>
            <w:proofErr w:type="spellEnd"/>
            <w:r w:rsidRPr="00BE4303">
              <w:rPr>
                <w:sz w:val="18"/>
                <w:szCs w:val="18"/>
              </w:rPr>
              <w:t>, в штативах</w:t>
            </w:r>
            <w:r>
              <w:rPr>
                <w:sz w:val="18"/>
                <w:szCs w:val="18"/>
              </w:rPr>
              <w:t xml:space="preserve">, </w:t>
            </w:r>
            <w:r w:rsidRPr="00BE4303">
              <w:rPr>
                <w:sz w:val="18"/>
                <w:szCs w:val="18"/>
              </w:rPr>
              <w:t xml:space="preserve">8 х 128 </w:t>
            </w:r>
            <w:proofErr w:type="spellStart"/>
            <w:r w:rsidRPr="00BE4303">
              <w:rPr>
                <w:sz w:val="18"/>
                <w:szCs w:val="18"/>
              </w:rPr>
              <w:t>шт</w:t>
            </w:r>
            <w:proofErr w:type="spellEnd"/>
            <w:r w:rsidRPr="00BE4303">
              <w:rPr>
                <w:sz w:val="18"/>
                <w:szCs w:val="18"/>
              </w:rPr>
              <w:t>/</w:t>
            </w:r>
            <w:proofErr w:type="spellStart"/>
            <w:r w:rsidRPr="00BE4303">
              <w:rPr>
                <w:sz w:val="18"/>
                <w:szCs w:val="18"/>
              </w:rPr>
              <w:t>уп</w:t>
            </w:r>
            <w:proofErr w:type="spellEnd"/>
            <w:r w:rsidRPr="00BE4303">
              <w:rPr>
                <w:sz w:val="18"/>
                <w:szCs w:val="18"/>
              </w:rPr>
              <w:t>.</w:t>
            </w:r>
            <w:r w:rsidR="003151CC">
              <w:rPr>
                <w:sz w:val="18"/>
                <w:szCs w:val="18"/>
              </w:rPr>
              <w:t xml:space="preserve"> </w:t>
            </w:r>
            <w:r w:rsidR="003151CC" w:rsidRPr="003151CC">
              <w:rPr>
                <w:sz w:val="18"/>
                <w:szCs w:val="18"/>
              </w:rPr>
              <w:t xml:space="preserve">для автоматической станции </w:t>
            </w:r>
            <w:proofErr w:type="spellStart"/>
            <w:r w:rsidR="003151CC" w:rsidRPr="003151CC">
              <w:rPr>
                <w:sz w:val="18"/>
                <w:szCs w:val="18"/>
              </w:rPr>
              <w:t>QIAcube</w:t>
            </w:r>
            <w:proofErr w:type="spellEnd"/>
          </w:p>
          <w:p w14:paraId="76DF69B1" w14:textId="6073E207" w:rsidR="00020E1E" w:rsidRPr="00BE4303" w:rsidRDefault="00BE4303" w:rsidP="00AD55C0">
            <w:pPr>
              <w:rPr>
                <w:sz w:val="18"/>
                <w:szCs w:val="18"/>
                <w:lang w:val="en-US"/>
              </w:rPr>
            </w:pPr>
            <w:r w:rsidRPr="00BE4303">
              <w:rPr>
                <w:sz w:val="18"/>
                <w:szCs w:val="18"/>
                <w:lang w:val="en-US"/>
              </w:rPr>
              <w:t>Filter-Tips, 200 µl, (1024), 8 x 128 Filter-Tips</w:t>
            </w:r>
          </w:p>
        </w:tc>
        <w:tc>
          <w:tcPr>
            <w:tcW w:w="1663" w:type="dxa"/>
            <w:tcBorders>
              <w:top w:val="single" w:sz="4" w:space="0" w:color="auto"/>
              <w:left w:val="single" w:sz="6" w:space="0" w:color="auto"/>
              <w:bottom w:val="single" w:sz="6" w:space="0" w:color="auto"/>
              <w:right w:val="single" w:sz="6" w:space="0" w:color="auto"/>
            </w:tcBorders>
            <w:noWrap/>
          </w:tcPr>
          <w:p w14:paraId="73E6B192" w14:textId="1165509C" w:rsidR="00415E62" w:rsidRPr="00BE4303" w:rsidRDefault="00BE4303" w:rsidP="00AD55C0">
            <w:pPr>
              <w:jc w:val="center"/>
              <w:rPr>
                <w:sz w:val="18"/>
                <w:szCs w:val="18"/>
                <w:lang w:val="en-US"/>
              </w:rPr>
            </w:pPr>
            <w:proofErr w:type="spellStart"/>
            <w:r w:rsidRPr="00BE4303">
              <w:rPr>
                <w:sz w:val="18"/>
                <w:szCs w:val="18"/>
              </w:rPr>
              <w:t>Qiagen</w:t>
            </w:r>
            <w:proofErr w:type="spellEnd"/>
            <w:r w:rsidRPr="00BE4303">
              <w:rPr>
                <w:sz w:val="18"/>
                <w:szCs w:val="18"/>
              </w:rPr>
              <w:t xml:space="preserve"> 990332</w:t>
            </w:r>
          </w:p>
        </w:tc>
        <w:tc>
          <w:tcPr>
            <w:tcW w:w="720" w:type="dxa"/>
            <w:tcBorders>
              <w:top w:val="single" w:sz="4" w:space="0" w:color="auto"/>
              <w:left w:val="single" w:sz="6" w:space="0" w:color="auto"/>
              <w:bottom w:val="single" w:sz="6" w:space="0" w:color="auto"/>
              <w:right w:val="single" w:sz="6" w:space="0" w:color="auto"/>
            </w:tcBorders>
            <w:noWrap/>
          </w:tcPr>
          <w:p w14:paraId="74371B0F" w14:textId="58E2B39C" w:rsidR="00AD55C0" w:rsidRPr="00BE4303" w:rsidRDefault="00BE4303" w:rsidP="00AD55C0">
            <w:pPr>
              <w:jc w:val="center"/>
              <w:rPr>
                <w:sz w:val="18"/>
                <w:szCs w:val="18"/>
              </w:rPr>
            </w:pPr>
            <w:r>
              <w:rPr>
                <w:sz w:val="18"/>
                <w:szCs w:val="18"/>
              </w:rPr>
              <w:t>3</w:t>
            </w:r>
            <w:r w:rsidR="00D61305">
              <w:rPr>
                <w:sz w:val="18"/>
                <w:szCs w:val="18"/>
              </w:rPr>
              <w:t>0</w:t>
            </w:r>
          </w:p>
        </w:tc>
        <w:tc>
          <w:tcPr>
            <w:tcW w:w="883" w:type="dxa"/>
            <w:tcBorders>
              <w:top w:val="single" w:sz="4" w:space="0" w:color="auto"/>
              <w:left w:val="single" w:sz="6" w:space="0" w:color="auto"/>
              <w:bottom w:val="single" w:sz="6" w:space="0" w:color="auto"/>
              <w:right w:val="single" w:sz="6" w:space="0" w:color="auto"/>
            </w:tcBorders>
          </w:tcPr>
          <w:p w14:paraId="0115F362" w14:textId="2DBE6FAE" w:rsidR="00AD55C0" w:rsidRPr="00BE4303" w:rsidRDefault="00BE4303" w:rsidP="00AD55C0">
            <w:pPr>
              <w:jc w:val="center"/>
              <w:rPr>
                <w:sz w:val="18"/>
                <w:szCs w:val="18"/>
              </w:rPr>
            </w:pPr>
            <w:proofErr w:type="spellStart"/>
            <w:r>
              <w:rPr>
                <w:sz w:val="18"/>
                <w:szCs w:val="18"/>
              </w:rPr>
              <w:t>Упак</w:t>
            </w:r>
            <w:proofErr w:type="spellEnd"/>
            <w:r>
              <w:rPr>
                <w:sz w:val="18"/>
                <w:szCs w:val="18"/>
              </w:rPr>
              <w:t>.</w:t>
            </w:r>
          </w:p>
        </w:tc>
        <w:tc>
          <w:tcPr>
            <w:tcW w:w="1192" w:type="dxa"/>
            <w:tcBorders>
              <w:top w:val="single" w:sz="4" w:space="0" w:color="auto"/>
              <w:left w:val="single" w:sz="6" w:space="0" w:color="auto"/>
              <w:bottom w:val="single" w:sz="6" w:space="0" w:color="auto"/>
              <w:right w:val="single" w:sz="6" w:space="0" w:color="auto"/>
            </w:tcBorders>
          </w:tcPr>
          <w:p w14:paraId="42269D7D" w14:textId="13A32376" w:rsidR="00AD55C0" w:rsidRPr="00BE4303" w:rsidRDefault="00EC5A61" w:rsidP="00AD55C0">
            <w:pPr>
              <w:jc w:val="center"/>
              <w:rPr>
                <w:sz w:val="18"/>
                <w:szCs w:val="18"/>
                <w:lang w:val="en-US"/>
              </w:rPr>
            </w:pPr>
            <w:r>
              <w:rPr>
                <w:sz w:val="18"/>
                <w:szCs w:val="18"/>
              </w:rPr>
              <w:t>13 958,45</w:t>
            </w:r>
          </w:p>
        </w:tc>
        <w:tc>
          <w:tcPr>
            <w:tcW w:w="747" w:type="dxa"/>
            <w:tcBorders>
              <w:top w:val="single" w:sz="4" w:space="0" w:color="auto"/>
              <w:left w:val="single" w:sz="6" w:space="0" w:color="auto"/>
              <w:bottom w:val="single" w:sz="6" w:space="0" w:color="auto"/>
              <w:right w:val="single" w:sz="6" w:space="0" w:color="auto"/>
            </w:tcBorders>
            <w:noWrap/>
          </w:tcPr>
          <w:p w14:paraId="5E74A8AA" w14:textId="3DF0AD04" w:rsidR="00AD55C0" w:rsidRPr="00BE4303" w:rsidRDefault="00AD55C0" w:rsidP="00AD55C0">
            <w:pPr>
              <w:jc w:val="center"/>
              <w:rPr>
                <w:sz w:val="18"/>
                <w:szCs w:val="18"/>
                <w:lang w:val="en-US"/>
              </w:rPr>
            </w:pPr>
          </w:p>
        </w:tc>
        <w:tc>
          <w:tcPr>
            <w:tcW w:w="1356" w:type="dxa"/>
            <w:tcBorders>
              <w:top w:val="single" w:sz="4" w:space="0" w:color="auto"/>
              <w:left w:val="single" w:sz="6" w:space="0" w:color="auto"/>
              <w:bottom w:val="single" w:sz="6" w:space="0" w:color="auto"/>
              <w:right w:val="single" w:sz="4" w:space="0" w:color="auto"/>
            </w:tcBorders>
            <w:noWrap/>
          </w:tcPr>
          <w:p w14:paraId="3C776869" w14:textId="69A1887E" w:rsidR="00AD55C0" w:rsidRPr="00BE4303" w:rsidRDefault="0068436D" w:rsidP="00AD55C0">
            <w:pPr>
              <w:jc w:val="center"/>
              <w:rPr>
                <w:sz w:val="18"/>
                <w:szCs w:val="18"/>
              </w:rPr>
            </w:pPr>
            <w:r>
              <w:rPr>
                <w:sz w:val="18"/>
                <w:szCs w:val="18"/>
              </w:rPr>
              <w:t>418 753,50</w:t>
            </w:r>
          </w:p>
        </w:tc>
      </w:tr>
    </w:tbl>
    <w:p w14:paraId="38A4287D" w14:textId="77777777" w:rsidR="001072CB" w:rsidRPr="00BE4303" w:rsidRDefault="001072CB" w:rsidP="001072CB">
      <w:pPr>
        <w:tabs>
          <w:tab w:val="left" w:pos="1875"/>
        </w:tabs>
        <w:rPr>
          <w:b/>
          <w:sz w:val="18"/>
          <w:szCs w:val="18"/>
          <w:lang w:val="en-US"/>
        </w:rPr>
      </w:pPr>
    </w:p>
    <w:p w14:paraId="0CB22293" w14:textId="77777777" w:rsidR="001072CB" w:rsidRPr="00BE4303" w:rsidRDefault="001072CB" w:rsidP="001072CB">
      <w:pPr>
        <w:rPr>
          <w:b/>
          <w:sz w:val="18"/>
          <w:szCs w:val="18"/>
          <w:lang w:val="en-US"/>
        </w:rPr>
      </w:pPr>
    </w:p>
    <w:p w14:paraId="0A88F96E" w14:textId="6F59FC60" w:rsidR="000D3A33" w:rsidRPr="0051399C" w:rsidRDefault="001072CB" w:rsidP="000D3A33">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rPr>
        <w:t xml:space="preserve">Общая стоимость (Цена): </w:t>
      </w:r>
      <w:r w:rsidR="000659E9">
        <w:rPr>
          <w:b/>
          <w:sz w:val="18"/>
          <w:szCs w:val="18"/>
        </w:rPr>
        <w:t>_________________________</w:t>
      </w:r>
      <w:r w:rsidR="000D3A33">
        <w:rPr>
          <w:sz w:val="18"/>
          <w:szCs w:val="18"/>
        </w:rPr>
        <w:t>.</w:t>
      </w:r>
      <w:r w:rsidR="000D3A33" w:rsidRPr="0051399C">
        <w:rPr>
          <w:b/>
          <w:sz w:val="18"/>
          <w:szCs w:val="18"/>
        </w:rPr>
        <w:t xml:space="preserve"> </w:t>
      </w:r>
      <w:r w:rsidR="000D3A33" w:rsidRPr="0051399C">
        <w:rPr>
          <w:sz w:val="18"/>
          <w:szCs w:val="18"/>
        </w:rPr>
        <w:t>Цена договора</w:t>
      </w:r>
      <w:r w:rsidR="000D3A33" w:rsidRPr="0051399C">
        <w:rPr>
          <w:b/>
          <w:sz w:val="18"/>
          <w:szCs w:val="18"/>
        </w:rPr>
        <w:t xml:space="preserve"> </w:t>
      </w:r>
      <w:r w:rsidR="000D3A33" w:rsidRPr="0051399C">
        <w:rPr>
          <w:color w:val="000000"/>
          <w:sz w:val="18"/>
          <w:szCs w:val="18"/>
        </w:rPr>
        <w:t xml:space="preserve">включает </w:t>
      </w:r>
      <w:r w:rsidR="000D3A33" w:rsidRPr="0051399C">
        <w:rPr>
          <w:rFonts w:eastAsia="Calibri"/>
          <w:color w:val="000000"/>
          <w:sz w:val="18"/>
          <w:szCs w:val="18"/>
        </w:rPr>
        <w:t>стоимость Товара, транспортные расходы, стоимость тары, упаковки, маркировки, расходы по погрузке и выгрузке Товара, таможенные расходы, налоги и другие обязательные платежи.</w:t>
      </w:r>
    </w:p>
    <w:p w14:paraId="758D225C" w14:textId="43D5B97E" w:rsidR="001072CB" w:rsidRPr="00937E5E" w:rsidRDefault="001072CB" w:rsidP="000D3A33">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rPr>
        <w:t xml:space="preserve">Общая стоимость (Цена) включает стоимость доставки Товара до склада Заказчика по адресу: </w:t>
      </w:r>
    </w:p>
    <w:p w14:paraId="426C0C3F" w14:textId="77777777" w:rsidR="001072CB" w:rsidRPr="00937E5E" w:rsidRDefault="001072CB" w:rsidP="001072CB">
      <w:pPr>
        <w:rPr>
          <w:b/>
          <w:sz w:val="18"/>
          <w:szCs w:val="18"/>
        </w:rPr>
      </w:pPr>
      <w:r w:rsidRPr="00937E5E">
        <w:rPr>
          <w:sz w:val="18"/>
          <w:szCs w:val="18"/>
        </w:rPr>
        <w:t>г. Москва, ул. Москворечье, дом 1.</w:t>
      </w:r>
    </w:p>
    <w:p w14:paraId="461EAB39" w14:textId="54BE793B" w:rsidR="001072CB" w:rsidRPr="00937E5E" w:rsidRDefault="004B4F71" w:rsidP="001072CB">
      <w:pPr>
        <w:rPr>
          <w:b/>
          <w:sz w:val="18"/>
          <w:szCs w:val="18"/>
        </w:rPr>
      </w:pPr>
      <w:r>
        <w:rPr>
          <w:b/>
          <w:sz w:val="18"/>
          <w:szCs w:val="18"/>
        </w:rPr>
        <w:t xml:space="preserve">Срок </w:t>
      </w:r>
      <w:r w:rsidR="00835079">
        <w:rPr>
          <w:b/>
          <w:sz w:val="18"/>
          <w:szCs w:val="18"/>
        </w:rPr>
        <w:t>годности</w:t>
      </w:r>
      <w:r w:rsidR="0079026C">
        <w:rPr>
          <w:b/>
          <w:sz w:val="18"/>
          <w:szCs w:val="18"/>
        </w:rPr>
        <w:t xml:space="preserve"> на товар </w:t>
      </w:r>
      <w:r w:rsidR="001072CB" w:rsidRPr="00937E5E">
        <w:rPr>
          <w:b/>
          <w:sz w:val="18"/>
          <w:szCs w:val="18"/>
        </w:rPr>
        <w:t>– не менее _</w:t>
      </w:r>
      <w:r w:rsidR="00BE4303">
        <w:rPr>
          <w:b/>
          <w:sz w:val="18"/>
          <w:szCs w:val="18"/>
        </w:rPr>
        <w:t>12</w:t>
      </w:r>
      <w:r w:rsidR="00835079">
        <w:rPr>
          <w:b/>
          <w:sz w:val="18"/>
          <w:szCs w:val="18"/>
        </w:rPr>
        <w:t xml:space="preserve"> </w:t>
      </w:r>
      <w:r w:rsidR="001072CB" w:rsidRPr="00937E5E">
        <w:rPr>
          <w:b/>
          <w:sz w:val="18"/>
          <w:szCs w:val="18"/>
        </w:rPr>
        <w:t>_ месяцев.</w:t>
      </w:r>
    </w:p>
    <w:p w14:paraId="219B777C" w14:textId="77777777" w:rsidR="001072CB" w:rsidRPr="00937E5E" w:rsidRDefault="001072CB" w:rsidP="001072CB">
      <w:pPr>
        <w:rPr>
          <w:b/>
          <w:sz w:val="18"/>
          <w:szCs w:val="18"/>
        </w:rPr>
      </w:pPr>
      <w:r w:rsidRPr="00937E5E">
        <w:rPr>
          <w:b/>
          <w:sz w:val="18"/>
          <w:szCs w:val="18"/>
        </w:rPr>
        <w:t xml:space="preserve"> </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84"/>
      </w:tblGrid>
      <w:tr w:rsidR="001072CB" w:rsidRPr="00937E5E" w14:paraId="6661BCB0" w14:textId="77777777" w:rsidTr="000B1892">
        <w:trPr>
          <w:trHeight w:val="273"/>
        </w:trPr>
        <w:tc>
          <w:tcPr>
            <w:tcW w:w="4928" w:type="dxa"/>
          </w:tcPr>
          <w:p w14:paraId="6443985A" w14:textId="77777777" w:rsidR="001072CB" w:rsidRPr="00937E5E" w:rsidRDefault="001072CB" w:rsidP="000B1892">
            <w:pPr>
              <w:rPr>
                <w:b/>
                <w:bCs/>
                <w:sz w:val="18"/>
                <w:szCs w:val="18"/>
              </w:rPr>
            </w:pPr>
            <w:r w:rsidRPr="00937E5E">
              <w:rPr>
                <w:b/>
                <w:bCs/>
                <w:sz w:val="18"/>
                <w:szCs w:val="18"/>
              </w:rPr>
              <w:t>ЗАКАЗЧИК</w:t>
            </w:r>
          </w:p>
        </w:tc>
        <w:tc>
          <w:tcPr>
            <w:tcW w:w="5084" w:type="dxa"/>
          </w:tcPr>
          <w:p w14:paraId="10389967" w14:textId="77777777" w:rsidR="001072CB" w:rsidRPr="00937E5E" w:rsidRDefault="001072CB" w:rsidP="000B1892">
            <w:pPr>
              <w:rPr>
                <w:b/>
                <w:bCs/>
                <w:sz w:val="18"/>
                <w:szCs w:val="18"/>
              </w:rPr>
            </w:pPr>
            <w:r w:rsidRPr="00937E5E">
              <w:rPr>
                <w:b/>
                <w:bCs/>
                <w:sz w:val="18"/>
                <w:szCs w:val="18"/>
              </w:rPr>
              <w:t>ПОСТАВЩИК</w:t>
            </w:r>
          </w:p>
        </w:tc>
      </w:tr>
      <w:tr w:rsidR="001072CB" w:rsidRPr="00937E5E" w14:paraId="43606AD4" w14:textId="77777777" w:rsidTr="000B1892">
        <w:trPr>
          <w:trHeight w:val="142"/>
        </w:trPr>
        <w:tc>
          <w:tcPr>
            <w:tcW w:w="4928" w:type="dxa"/>
          </w:tcPr>
          <w:p w14:paraId="4E909596" w14:textId="77777777" w:rsidR="001072CB" w:rsidRPr="00937E5E" w:rsidRDefault="001072CB" w:rsidP="000B1892">
            <w:pPr>
              <w:rPr>
                <w:b/>
                <w:bCs/>
                <w:sz w:val="18"/>
                <w:szCs w:val="18"/>
              </w:rPr>
            </w:pPr>
            <w:r w:rsidRPr="00937E5E">
              <w:rPr>
                <w:b/>
                <w:bCs/>
                <w:sz w:val="18"/>
                <w:szCs w:val="18"/>
              </w:rPr>
              <w:t xml:space="preserve">ФГБНУ «МГНЦ» </w:t>
            </w:r>
          </w:p>
          <w:p w14:paraId="1FE5DCA9" w14:textId="5DA0BCB5" w:rsidR="00BA76B3" w:rsidRPr="00937E5E" w:rsidRDefault="00D61305" w:rsidP="00BA76B3">
            <w:pPr>
              <w:rPr>
                <w:b/>
                <w:bCs/>
                <w:sz w:val="18"/>
                <w:szCs w:val="18"/>
              </w:rPr>
            </w:pPr>
            <w:r>
              <w:rPr>
                <w:b/>
                <w:bCs/>
                <w:sz w:val="18"/>
                <w:szCs w:val="18"/>
              </w:rPr>
              <w:t>Заместитель</w:t>
            </w:r>
            <w:r w:rsidR="00BA76B3" w:rsidRPr="00937E5E">
              <w:rPr>
                <w:b/>
                <w:bCs/>
                <w:sz w:val="18"/>
                <w:szCs w:val="18"/>
              </w:rPr>
              <w:t xml:space="preserve"> директора по экономике</w:t>
            </w:r>
          </w:p>
          <w:p w14:paraId="4E93C80D" w14:textId="77777777" w:rsidR="001072CB" w:rsidRPr="00937E5E" w:rsidRDefault="001072CB" w:rsidP="000B1892">
            <w:pPr>
              <w:rPr>
                <w:b/>
                <w:bCs/>
                <w:sz w:val="18"/>
                <w:szCs w:val="18"/>
              </w:rPr>
            </w:pPr>
          </w:p>
          <w:p w14:paraId="166E6B46" w14:textId="77777777" w:rsidR="001072CB" w:rsidRPr="00937E5E" w:rsidRDefault="001072CB" w:rsidP="000B1892">
            <w:pPr>
              <w:rPr>
                <w:b/>
                <w:bCs/>
                <w:sz w:val="18"/>
                <w:szCs w:val="18"/>
              </w:rPr>
            </w:pPr>
            <w:r w:rsidRPr="00937E5E">
              <w:rPr>
                <w:b/>
                <w:bCs/>
                <w:sz w:val="18"/>
                <w:szCs w:val="18"/>
              </w:rPr>
              <w:t>____________________ Соколов А.В.</w:t>
            </w:r>
          </w:p>
          <w:p w14:paraId="25161A06" w14:textId="77777777" w:rsidR="001072CB" w:rsidRPr="00937E5E" w:rsidRDefault="001072CB" w:rsidP="000B1892">
            <w:pPr>
              <w:rPr>
                <w:bCs/>
                <w:sz w:val="18"/>
                <w:szCs w:val="18"/>
              </w:rPr>
            </w:pPr>
            <w:r w:rsidRPr="00937E5E">
              <w:rPr>
                <w:b/>
                <w:bCs/>
                <w:sz w:val="18"/>
                <w:szCs w:val="18"/>
              </w:rPr>
              <w:t>М.П.</w:t>
            </w:r>
          </w:p>
        </w:tc>
        <w:tc>
          <w:tcPr>
            <w:tcW w:w="5084" w:type="dxa"/>
          </w:tcPr>
          <w:p w14:paraId="4C145728" w14:textId="418E6C35" w:rsidR="003E3ECB" w:rsidRPr="00937E5E" w:rsidRDefault="003E3ECB" w:rsidP="000B1892">
            <w:pPr>
              <w:jc w:val="both"/>
              <w:rPr>
                <w:b/>
                <w:bCs/>
                <w:sz w:val="18"/>
                <w:szCs w:val="18"/>
              </w:rPr>
            </w:pPr>
          </w:p>
        </w:tc>
      </w:tr>
    </w:tbl>
    <w:p w14:paraId="64EF23ED" w14:textId="182F8C1E" w:rsidR="00061BCA" w:rsidRPr="006D3C07" w:rsidRDefault="00061BCA" w:rsidP="006D3C07">
      <w:pPr>
        <w:tabs>
          <w:tab w:val="left" w:pos="603"/>
        </w:tabs>
        <w:rPr>
          <w:sz w:val="18"/>
          <w:szCs w:val="18"/>
        </w:rPr>
        <w:sectPr w:rsidR="00061BCA" w:rsidRPr="006D3C07" w:rsidSect="00707CA6">
          <w:headerReference w:type="even" r:id="rId6"/>
          <w:footerReference w:type="even" r:id="rId7"/>
          <w:footerReference w:type="default" r:id="rId8"/>
          <w:pgSz w:w="11906" w:h="16838"/>
          <w:pgMar w:top="1134" w:right="850" w:bottom="1134" w:left="1134" w:header="709" w:footer="709" w:gutter="0"/>
          <w:cols w:space="708"/>
          <w:docGrid w:linePitch="360"/>
        </w:sectPr>
      </w:pPr>
    </w:p>
    <w:p w14:paraId="729706AE" w14:textId="77777777" w:rsidR="00C57768" w:rsidRPr="00655DBD" w:rsidRDefault="00C57768" w:rsidP="00C57768">
      <w:pPr>
        <w:jc w:val="right"/>
        <w:rPr>
          <w:bCs/>
          <w:color w:val="000000"/>
          <w:sz w:val="18"/>
          <w:szCs w:val="18"/>
        </w:rPr>
      </w:pPr>
      <w:r w:rsidRPr="00655DBD">
        <w:rPr>
          <w:color w:val="000000"/>
          <w:sz w:val="18"/>
          <w:szCs w:val="18"/>
        </w:rPr>
        <w:lastRenderedPageBreak/>
        <w:t xml:space="preserve">Приложение № </w:t>
      </w:r>
      <w:r>
        <w:rPr>
          <w:color w:val="000000"/>
          <w:sz w:val="18"/>
          <w:szCs w:val="18"/>
        </w:rPr>
        <w:t>2</w:t>
      </w:r>
    </w:p>
    <w:p w14:paraId="383D7ABC" w14:textId="6F839650" w:rsidR="00945F54" w:rsidRDefault="00945F54" w:rsidP="00945F54">
      <w:pPr>
        <w:jc w:val="right"/>
        <w:rPr>
          <w:b/>
          <w:sz w:val="18"/>
          <w:szCs w:val="18"/>
        </w:rPr>
      </w:pPr>
      <w:r w:rsidRPr="00937E5E">
        <w:rPr>
          <w:b/>
          <w:sz w:val="18"/>
          <w:szCs w:val="18"/>
        </w:rPr>
        <w:t xml:space="preserve">к договору </w:t>
      </w:r>
      <w:r w:rsidR="000659E9">
        <w:rPr>
          <w:b/>
          <w:sz w:val="18"/>
          <w:szCs w:val="18"/>
        </w:rPr>
        <w:t>________</w:t>
      </w:r>
    </w:p>
    <w:p w14:paraId="299A5896" w14:textId="3D900015" w:rsidR="00945F54" w:rsidRPr="00937E5E" w:rsidRDefault="00945F54" w:rsidP="00945F54">
      <w:pPr>
        <w:jc w:val="right"/>
        <w:rPr>
          <w:b/>
          <w:sz w:val="18"/>
          <w:szCs w:val="18"/>
        </w:rPr>
      </w:pPr>
      <w:proofErr w:type="gramStart"/>
      <w:r w:rsidRPr="00937E5E">
        <w:rPr>
          <w:b/>
          <w:sz w:val="18"/>
          <w:szCs w:val="18"/>
        </w:rPr>
        <w:t>от  «</w:t>
      </w:r>
      <w:proofErr w:type="gramEnd"/>
      <w:r w:rsidR="00346104">
        <w:rPr>
          <w:b/>
          <w:sz w:val="18"/>
          <w:szCs w:val="18"/>
        </w:rPr>
        <w:t>___</w:t>
      </w:r>
      <w:r w:rsidRPr="00937E5E">
        <w:rPr>
          <w:b/>
          <w:sz w:val="18"/>
          <w:szCs w:val="18"/>
        </w:rPr>
        <w:t xml:space="preserve">» </w:t>
      </w:r>
      <w:r w:rsidR="000659E9">
        <w:rPr>
          <w:b/>
          <w:sz w:val="18"/>
          <w:szCs w:val="18"/>
        </w:rPr>
        <w:t>____________</w:t>
      </w:r>
      <w:r>
        <w:rPr>
          <w:b/>
          <w:sz w:val="18"/>
          <w:szCs w:val="18"/>
        </w:rPr>
        <w:t xml:space="preserve"> 202</w:t>
      </w:r>
      <w:r w:rsidR="00601C49">
        <w:rPr>
          <w:b/>
          <w:sz w:val="18"/>
          <w:szCs w:val="18"/>
        </w:rPr>
        <w:t>6</w:t>
      </w:r>
      <w:r>
        <w:rPr>
          <w:b/>
          <w:sz w:val="18"/>
          <w:szCs w:val="18"/>
        </w:rPr>
        <w:t>г</w:t>
      </w:r>
      <w:r w:rsidRPr="00937E5E">
        <w:rPr>
          <w:b/>
          <w:sz w:val="18"/>
          <w:szCs w:val="18"/>
        </w:rPr>
        <w:t>.</w:t>
      </w:r>
    </w:p>
    <w:p w14:paraId="7123B2DD" w14:textId="79D912B2" w:rsidR="00CA520F" w:rsidRDefault="00CA520F" w:rsidP="00945F54">
      <w:pPr>
        <w:widowControl w:val="0"/>
        <w:tabs>
          <w:tab w:val="left" w:pos="708"/>
        </w:tabs>
        <w:autoSpaceDE w:val="0"/>
        <w:autoSpaceDN w:val="0"/>
        <w:adjustRightInd w:val="0"/>
        <w:jc w:val="center"/>
        <w:rPr>
          <w:b/>
          <w:sz w:val="18"/>
          <w:szCs w:val="18"/>
        </w:rPr>
      </w:pPr>
    </w:p>
    <w:p w14:paraId="0B574F2E" w14:textId="7FA8286C" w:rsidR="00C57768" w:rsidRPr="00827478" w:rsidRDefault="00C57768" w:rsidP="00CA520F">
      <w:pPr>
        <w:widowControl w:val="0"/>
        <w:tabs>
          <w:tab w:val="left" w:pos="708"/>
        </w:tabs>
        <w:autoSpaceDE w:val="0"/>
        <w:autoSpaceDN w:val="0"/>
        <w:adjustRightInd w:val="0"/>
        <w:jc w:val="center"/>
        <w:rPr>
          <w:b/>
          <w:sz w:val="18"/>
          <w:szCs w:val="18"/>
        </w:rPr>
      </w:pPr>
      <w:r w:rsidRPr="00827478">
        <w:rPr>
          <w:b/>
          <w:sz w:val="18"/>
          <w:szCs w:val="18"/>
        </w:rPr>
        <w:t>АКТ № _________</w:t>
      </w:r>
    </w:p>
    <w:p w14:paraId="2F855ED2" w14:textId="77777777" w:rsidR="00C57768" w:rsidRPr="00827478" w:rsidRDefault="00C57768" w:rsidP="00C57768">
      <w:pPr>
        <w:widowControl w:val="0"/>
        <w:tabs>
          <w:tab w:val="left" w:pos="708"/>
        </w:tabs>
        <w:autoSpaceDE w:val="0"/>
        <w:autoSpaceDN w:val="0"/>
        <w:adjustRightInd w:val="0"/>
        <w:jc w:val="center"/>
        <w:rPr>
          <w:b/>
          <w:sz w:val="18"/>
          <w:szCs w:val="18"/>
        </w:rPr>
      </w:pPr>
      <w:r w:rsidRPr="00827478">
        <w:rPr>
          <w:b/>
          <w:sz w:val="18"/>
          <w:szCs w:val="18"/>
        </w:rPr>
        <w:t>приема-передачи</w:t>
      </w:r>
    </w:p>
    <w:p w14:paraId="2A93603A" w14:textId="77777777" w:rsidR="00C57768" w:rsidRPr="00827478" w:rsidRDefault="00C57768" w:rsidP="00C57768">
      <w:pPr>
        <w:widowControl w:val="0"/>
        <w:tabs>
          <w:tab w:val="left" w:pos="708"/>
        </w:tabs>
        <w:autoSpaceDE w:val="0"/>
        <w:autoSpaceDN w:val="0"/>
        <w:adjustRightInd w:val="0"/>
        <w:jc w:val="center"/>
        <w:rPr>
          <w:sz w:val="18"/>
          <w:szCs w:val="18"/>
        </w:rPr>
      </w:pPr>
      <w:r w:rsidRPr="00827478">
        <w:rPr>
          <w:sz w:val="18"/>
          <w:szCs w:val="18"/>
        </w:rPr>
        <w:t xml:space="preserve">к </w:t>
      </w:r>
      <w:r>
        <w:rPr>
          <w:sz w:val="18"/>
          <w:szCs w:val="18"/>
        </w:rPr>
        <w:t>Договору</w:t>
      </w:r>
      <w:r w:rsidRPr="00827478">
        <w:rPr>
          <w:sz w:val="18"/>
          <w:szCs w:val="18"/>
        </w:rPr>
        <w:t xml:space="preserve"> № __</w:t>
      </w:r>
      <w:r>
        <w:rPr>
          <w:sz w:val="18"/>
          <w:szCs w:val="18"/>
        </w:rPr>
        <w:t>____</w:t>
      </w:r>
      <w:r w:rsidRPr="00827478">
        <w:rPr>
          <w:sz w:val="18"/>
          <w:szCs w:val="18"/>
        </w:rPr>
        <w:t xml:space="preserve"> от «____» ___________202___ г.</w:t>
      </w:r>
    </w:p>
    <w:p w14:paraId="72DF64EA" w14:textId="77777777" w:rsidR="00C57768" w:rsidRPr="00827478" w:rsidRDefault="00C57768" w:rsidP="00C57768">
      <w:pPr>
        <w:widowControl w:val="0"/>
        <w:tabs>
          <w:tab w:val="left" w:pos="708"/>
        </w:tabs>
        <w:autoSpaceDE w:val="0"/>
        <w:autoSpaceDN w:val="0"/>
        <w:adjustRightInd w:val="0"/>
        <w:jc w:val="both"/>
        <w:rPr>
          <w:sz w:val="18"/>
          <w:szCs w:val="18"/>
        </w:rPr>
      </w:pPr>
    </w:p>
    <w:p w14:paraId="7F2F48A9"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Федеральное государственное бюджетное  научное учреждение «Медико-генетический научный центр имени академика Н.П. Бочкова»  (сокращенное наименование – ФГБНУ «МГНЦ»), именуемый в дальнейшем «Заказчик», в лице _____________________________________________________,  действующего на основании __________, с одной стороны, и _____________________________________________________________, именуемое в дальнейшем «Поставщик», в лице ______________________, действующего на основании _____________, с другой стороны, совместно  именуемые «Стороны», составили  настоящий Акт о нижеследующем:</w:t>
      </w:r>
    </w:p>
    <w:p w14:paraId="54036BB6"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1. В соответствии с </w:t>
      </w:r>
      <w:r>
        <w:rPr>
          <w:sz w:val="18"/>
          <w:szCs w:val="18"/>
        </w:rPr>
        <w:t>Договором</w:t>
      </w:r>
      <w:r w:rsidRPr="00827478">
        <w:rPr>
          <w:sz w:val="18"/>
          <w:szCs w:val="18"/>
        </w:rPr>
        <w:t xml:space="preserve"> №___________________ от «_____» ___________202___ г. (далее – </w:t>
      </w:r>
      <w:r>
        <w:rPr>
          <w:sz w:val="18"/>
          <w:szCs w:val="18"/>
        </w:rPr>
        <w:t>Договор</w:t>
      </w:r>
      <w:r w:rsidRPr="00827478">
        <w:rPr>
          <w:sz w:val="18"/>
          <w:szCs w:val="18"/>
        </w:rPr>
        <w:t>) Поставщик выполнил обязательства по поставке ____</w:t>
      </w:r>
      <w:r w:rsidRPr="00827478">
        <w:rPr>
          <w:sz w:val="18"/>
          <w:szCs w:val="18"/>
          <w:u w:val="single"/>
          <w:vertAlign w:val="subscript"/>
        </w:rPr>
        <w:t>предмет договора___</w:t>
      </w:r>
      <w:r w:rsidRPr="00827478">
        <w:rPr>
          <w:sz w:val="18"/>
          <w:szCs w:val="18"/>
        </w:rPr>
        <w:t xml:space="preserve"> (далее - Товар) (в полном объеме/частично) ___________________________.</w:t>
      </w:r>
    </w:p>
    <w:p w14:paraId="224809BF"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2. В соответствии с условиями </w:t>
      </w:r>
      <w:r>
        <w:rPr>
          <w:sz w:val="18"/>
          <w:szCs w:val="18"/>
        </w:rPr>
        <w:t>Договора</w:t>
      </w:r>
      <w:r w:rsidRPr="00827478">
        <w:rPr>
          <w:sz w:val="18"/>
          <w:szCs w:val="18"/>
        </w:rPr>
        <w:t>, Поставщик передает, а Заказчик принимает товар следующего ассортимента и количества:</w:t>
      </w:r>
    </w:p>
    <w:p w14:paraId="40AABC0E" w14:textId="77777777" w:rsidR="00C57768" w:rsidRPr="00827478" w:rsidRDefault="00C57768" w:rsidP="00C57768">
      <w:pPr>
        <w:widowControl w:val="0"/>
        <w:tabs>
          <w:tab w:val="left" w:pos="708"/>
        </w:tabs>
        <w:autoSpaceDE w:val="0"/>
        <w:autoSpaceDN w:val="0"/>
        <w:adjustRightInd w:val="0"/>
        <w:ind w:firstLine="284"/>
        <w:jc w:val="both"/>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673"/>
        <w:gridCol w:w="708"/>
        <w:gridCol w:w="709"/>
        <w:gridCol w:w="1134"/>
        <w:gridCol w:w="851"/>
        <w:gridCol w:w="1134"/>
        <w:gridCol w:w="850"/>
        <w:gridCol w:w="1843"/>
      </w:tblGrid>
      <w:tr w:rsidR="00C57768" w:rsidRPr="00C63A5E" w14:paraId="6CDB4972" w14:textId="77777777" w:rsidTr="00A84D77">
        <w:trPr>
          <w:cantSplit/>
          <w:trHeight w:val="1042"/>
        </w:trPr>
        <w:tc>
          <w:tcPr>
            <w:tcW w:w="454" w:type="dxa"/>
          </w:tcPr>
          <w:p w14:paraId="70FD2C7D"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 п/п</w:t>
            </w:r>
          </w:p>
        </w:tc>
        <w:tc>
          <w:tcPr>
            <w:tcW w:w="1673" w:type="dxa"/>
          </w:tcPr>
          <w:p w14:paraId="3BA0BB96"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 xml:space="preserve">Торговое наименование Товара (торговая марка) </w:t>
            </w:r>
          </w:p>
        </w:tc>
        <w:tc>
          <w:tcPr>
            <w:tcW w:w="708" w:type="dxa"/>
          </w:tcPr>
          <w:p w14:paraId="20492CDB"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Ед. изм.</w:t>
            </w:r>
          </w:p>
        </w:tc>
        <w:tc>
          <w:tcPr>
            <w:tcW w:w="709" w:type="dxa"/>
          </w:tcPr>
          <w:p w14:paraId="324A8C5A" w14:textId="77777777" w:rsidR="00C57768" w:rsidRPr="00C63A5E" w:rsidRDefault="00C57768" w:rsidP="00A84D77">
            <w:pPr>
              <w:keepNext/>
              <w:spacing w:before="240" w:after="60"/>
              <w:ind w:left="-108" w:right="-109"/>
              <w:jc w:val="center"/>
              <w:outlineLvl w:val="1"/>
              <w:rPr>
                <w:b/>
                <w:bCs/>
                <w:iCs/>
                <w:sz w:val="16"/>
                <w:szCs w:val="16"/>
              </w:rPr>
            </w:pPr>
            <w:r w:rsidRPr="00C63A5E">
              <w:rPr>
                <w:b/>
                <w:iCs/>
                <w:sz w:val="16"/>
                <w:szCs w:val="16"/>
              </w:rPr>
              <w:t>Кол-во</w:t>
            </w:r>
          </w:p>
        </w:tc>
        <w:tc>
          <w:tcPr>
            <w:tcW w:w="1134" w:type="dxa"/>
          </w:tcPr>
          <w:p w14:paraId="70F71469"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Цена без НДС за ед./прод., руб.</w:t>
            </w:r>
          </w:p>
        </w:tc>
        <w:tc>
          <w:tcPr>
            <w:tcW w:w="851" w:type="dxa"/>
          </w:tcPr>
          <w:p w14:paraId="51D6F76E"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Ставка НДС, %</w:t>
            </w:r>
          </w:p>
        </w:tc>
        <w:tc>
          <w:tcPr>
            <w:tcW w:w="1134" w:type="dxa"/>
          </w:tcPr>
          <w:p w14:paraId="3EDF1765" w14:textId="77777777" w:rsidR="00C57768" w:rsidRPr="00C63A5E" w:rsidRDefault="00C57768" w:rsidP="00A84D77">
            <w:pPr>
              <w:keepNext/>
              <w:spacing w:before="240" w:after="60"/>
              <w:ind w:left="-108" w:right="-108"/>
              <w:outlineLvl w:val="1"/>
              <w:rPr>
                <w:b/>
                <w:bCs/>
                <w:iCs/>
                <w:sz w:val="16"/>
                <w:szCs w:val="16"/>
              </w:rPr>
            </w:pPr>
            <w:proofErr w:type="gramStart"/>
            <w:r w:rsidRPr="00C63A5E">
              <w:rPr>
                <w:b/>
                <w:iCs/>
                <w:sz w:val="16"/>
                <w:szCs w:val="16"/>
              </w:rPr>
              <w:t>Цена  с</w:t>
            </w:r>
            <w:proofErr w:type="gramEnd"/>
            <w:r w:rsidRPr="00C63A5E">
              <w:rPr>
                <w:b/>
                <w:iCs/>
                <w:sz w:val="16"/>
                <w:szCs w:val="16"/>
              </w:rPr>
              <w:t xml:space="preserve"> учетом НДС за ед./прод.,  руб.</w:t>
            </w:r>
          </w:p>
        </w:tc>
        <w:tc>
          <w:tcPr>
            <w:tcW w:w="850" w:type="dxa"/>
          </w:tcPr>
          <w:p w14:paraId="0F914EC4"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 xml:space="preserve">Общая </w:t>
            </w:r>
            <w:proofErr w:type="gramStart"/>
            <w:r w:rsidRPr="00C63A5E">
              <w:rPr>
                <w:b/>
                <w:iCs/>
                <w:sz w:val="16"/>
                <w:szCs w:val="16"/>
              </w:rPr>
              <w:t>сумма  с</w:t>
            </w:r>
            <w:proofErr w:type="gramEnd"/>
            <w:r w:rsidRPr="00C63A5E">
              <w:rPr>
                <w:b/>
                <w:iCs/>
                <w:sz w:val="16"/>
                <w:szCs w:val="16"/>
              </w:rPr>
              <w:t xml:space="preserve"> НДС,  руб.</w:t>
            </w:r>
          </w:p>
        </w:tc>
        <w:tc>
          <w:tcPr>
            <w:tcW w:w="1843" w:type="dxa"/>
          </w:tcPr>
          <w:p w14:paraId="54877D35"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Страна происхождения</w:t>
            </w:r>
          </w:p>
        </w:tc>
      </w:tr>
      <w:tr w:rsidR="00C57768" w:rsidRPr="00C63A5E" w14:paraId="302BB036" w14:textId="77777777" w:rsidTr="00A84D77">
        <w:trPr>
          <w:cantSplit/>
          <w:trHeight w:val="783"/>
        </w:trPr>
        <w:tc>
          <w:tcPr>
            <w:tcW w:w="454" w:type="dxa"/>
          </w:tcPr>
          <w:p w14:paraId="339D8989" w14:textId="77777777" w:rsidR="00C57768" w:rsidRPr="00C63A5E" w:rsidRDefault="00C57768" w:rsidP="00A84D77">
            <w:pPr>
              <w:tabs>
                <w:tab w:val="left" w:pos="8820"/>
              </w:tabs>
              <w:jc w:val="center"/>
              <w:rPr>
                <w:sz w:val="16"/>
                <w:szCs w:val="16"/>
                <w:lang w:eastAsia="x-none"/>
              </w:rPr>
            </w:pPr>
          </w:p>
        </w:tc>
        <w:tc>
          <w:tcPr>
            <w:tcW w:w="1673" w:type="dxa"/>
            <w:shd w:val="clear" w:color="auto" w:fill="auto"/>
          </w:tcPr>
          <w:p w14:paraId="3DB20EA2" w14:textId="77777777" w:rsidR="00C57768" w:rsidRPr="00C63A5E" w:rsidRDefault="00C57768" w:rsidP="00A84D77">
            <w:pPr>
              <w:rPr>
                <w:rFonts w:eastAsia="Calibri"/>
                <w:sz w:val="16"/>
                <w:szCs w:val="16"/>
                <w:lang w:eastAsia="en-US"/>
              </w:rPr>
            </w:pPr>
          </w:p>
        </w:tc>
        <w:tc>
          <w:tcPr>
            <w:tcW w:w="708" w:type="dxa"/>
            <w:shd w:val="clear" w:color="auto" w:fill="auto"/>
          </w:tcPr>
          <w:p w14:paraId="72E829BA" w14:textId="77777777" w:rsidR="00C57768" w:rsidRPr="00C63A5E" w:rsidRDefault="00C57768" w:rsidP="00A84D77">
            <w:pPr>
              <w:spacing w:line="259" w:lineRule="auto"/>
              <w:jc w:val="center"/>
              <w:rPr>
                <w:rFonts w:eastAsia="Calibri"/>
                <w:sz w:val="16"/>
                <w:szCs w:val="16"/>
                <w:lang w:eastAsia="en-US"/>
              </w:rPr>
            </w:pPr>
          </w:p>
        </w:tc>
        <w:tc>
          <w:tcPr>
            <w:tcW w:w="709" w:type="dxa"/>
            <w:shd w:val="clear" w:color="auto" w:fill="auto"/>
          </w:tcPr>
          <w:p w14:paraId="4F95AC58" w14:textId="77777777" w:rsidR="00C57768" w:rsidRPr="00C63A5E" w:rsidRDefault="00C57768" w:rsidP="00A84D77">
            <w:pPr>
              <w:spacing w:line="240" w:lineRule="exact"/>
              <w:ind w:left="-108" w:right="-109"/>
              <w:jc w:val="center"/>
              <w:rPr>
                <w:rFonts w:eastAsia="Calibri"/>
                <w:sz w:val="16"/>
                <w:szCs w:val="16"/>
                <w:lang w:eastAsia="en-US"/>
              </w:rPr>
            </w:pPr>
          </w:p>
        </w:tc>
        <w:tc>
          <w:tcPr>
            <w:tcW w:w="1134" w:type="dxa"/>
          </w:tcPr>
          <w:p w14:paraId="3C019BD6" w14:textId="77777777" w:rsidR="00C57768" w:rsidRPr="00C63A5E" w:rsidRDefault="00C57768" w:rsidP="00A84D77">
            <w:pPr>
              <w:spacing w:line="240" w:lineRule="exact"/>
              <w:jc w:val="center"/>
              <w:rPr>
                <w:rFonts w:eastAsia="Calibri"/>
                <w:color w:val="000000"/>
                <w:sz w:val="16"/>
                <w:szCs w:val="16"/>
                <w:lang w:eastAsia="en-US"/>
              </w:rPr>
            </w:pPr>
          </w:p>
        </w:tc>
        <w:tc>
          <w:tcPr>
            <w:tcW w:w="851" w:type="dxa"/>
          </w:tcPr>
          <w:p w14:paraId="24C441DA" w14:textId="77777777" w:rsidR="00C57768" w:rsidRPr="00C63A5E" w:rsidRDefault="00C57768" w:rsidP="00A84D77">
            <w:pPr>
              <w:spacing w:line="240" w:lineRule="exact"/>
              <w:jc w:val="center"/>
              <w:rPr>
                <w:rFonts w:eastAsia="Calibri"/>
                <w:color w:val="000000"/>
                <w:sz w:val="16"/>
                <w:szCs w:val="16"/>
                <w:lang w:val="en-US" w:eastAsia="en-US"/>
              </w:rPr>
            </w:pPr>
          </w:p>
        </w:tc>
        <w:tc>
          <w:tcPr>
            <w:tcW w:w="1134" w:type="dxa"/>
          </w:tcPr>
          <w:p w14:paraId="181F0B42" w14:textId="77777777" w:rsidR="00C57768" w:rsidRPr="00C63A5E" w:rsidRDefault="00C57768" w:rsidP="00A84D77">
            <w:pPr>
              <w:keepNext/>
              <w:spacing w:line="259" w:lineRule="auto"/>
              <w:jc w:val="center"/>
              <w:outlineLvl w:val="1"/>
              <w:rPr>
                <w:rFonts w:eastAsia="Calibri"/>
                <w:bCs/>
                <w:iCs/>
                <w:sz w:val="16"/>
                <w:szCs w:val="16"/>
                <w:lang w:val="en-US" w:eastAsia="en-US"/>
              </w:rPr>
            </w:pPr>
          </w:p>
        </w:tc>
        <w:tc>
          <w:tcPr>
            <w:tcW w:w="850" w:type="dxa"/>
          </w:tcPr>
          <w:p w14:paraId="79FFAC41" w14:textId="77777777" w:rsidR="00C57768" w:rsidRPr="00C63A5E" w:rsidRDefault="00C57768" w:rsidP="00A84D77">
            <w:pPr>
              <w:keepNext/>
              <w:spacing w:line="259" w:lineRule="auto"/>
              <w:jc w:val="center"/>
              <w:outlineLvl w:val="1"/>
              <w:rPr>
                <w:rFonts w:eastAsia="Calibri"/>
                <w:bCs/>
                <w:iCs/>
                <w:sz w:val="16"/>
                <w:szCs w:val="16"/>
                <w:lang w:eastAsia="en-US"/>
              </w:rPr>
            </w:pPr>
          </w:p>
        </w:tc>
        <w:tc>
          <w:tcPr>
            <w:tcW w:w="1843" w:type="dxa"/>
          </w:tcPr>
          <w:p w14:paraId="60802C2D" w14:textId="77777777" w:rsidR="00C57768" w:rsidRPr="00C63A5E" w:rsidRDefault="00C57768" w:rsidP="00A84D77">
            <w:pPr>
              <w:keepNext/>
              <w:spacing w:line="259" w:lineRule="auto"/>
              <w:jc w:val="center"/>
              <w:outlineLvl w:val="1"/>
              <w:rPr>
                <w:rFonts w:eastAsia="Calibri"/>
                <w:bCs/>
                <w:iCs/>
                <w:sz w:val="16"/>
                <w:szCs w:val="16"/>
                <w:lang w:eastAsia="en-US"/>
              </w:rPr>
            </w:pPr>
          </w:p>
        </w:tc>
      </w:tr>
    </w:tbl>
    <w:p w14:paraId="1713D6BF" w14:textId="77777777" w:rsidR="00C57768" w:rsidRPr="00827478" w:rsidRDefault="00C57768" w:rsidP="00C57768">
      <w:pPr>
        <w:widowControl w:val="0"/>
        <w:tabs>
          <w:tab w:val="left" w:pos="708"/>
        </w:tabs>
        <w:autoSpaceDE w:val="0"/>
        <w:autoSpaceDN w:val="0"/>
        <w:adjustRightInd w:val="0"/>
        <w:ind w:firstLine="284"/>
        <w:jc w:val="both"/>
        <w:rPr>
          <w:sz w:val="18"/>
          <w:szCs w:val="18"/>
        </w:rPr>
      </w:pPr>
    </w:p>
    <w:p w14:paraId="6F2209AB"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3. Приемка поставленного Товара по объему, составу, содержанию, срокам, качеству и соответственно условиям, указанным в </w:t>
      </w:r>
      <w:r>
        <w:rPr>
          <w:sz w:val="18"/>
          <w:szCs w:val="18"/>
        </w:rPr>
        <w:t>Договоре</w:t>
      </w:r>
      <w:r w:rsidRPr="00827478">
        <w:rPr>
          <w:sz w:val="18"/>
          <w:szCs w:val="18"/>
        </w:rPr>
        <w:t xml:space="preserve">, соответствует (не соответствует) требованиям </w:t>
      </w:r>
      <w:r>
        <w:rPr>
          <w:sz w:val="18"/>
          <w:szCs w:val="18"/>
        </w:rPr>
        <w:t>Договора</w:t>
      </w:r>
      <w:r w:rsidRPr="00827478">
        <w:rPr>
          <w:sz w:val="18"/>
          <w:szCs w:val="18"/>
        </w:rPr>
        <w:t>.</w:t>
      </w:r>
    </w:p>
    <w:p w14:paraId="07D9CC60"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4. Поставка вышеуказанного Товара согласно </w:t>
      </w:r>
      <w:r>
        <w:rPr>
          <w:sz w:val="18"/>
          <w:szCs w:val="18"/>
        </w:rPr>
        <w:t>Договора</w:t>
      </w:r>
      <w:r w:rsidRPr="00827478">
        <w:rPr>
          <w:sz w:val="18"/>
          <w:szCs w:val="18"/>
        </w:rPr>
        <w:t>, должна быть выполнена с «_____» ________________ 202___ г. до «_____» ________________ 202___ г., фактически Товар поставлен «___» ______________202____ г.</w:t>
      </w:r>
    </w:p>
    <w:p w14:paraId="49823E0A"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5. Недостатки поставленного Товара (выявлены/не выявлены) _________________ __________________________________________________________________________________</w:t>
      </w:r>
    </w:p>
    <w:p w14:paraId="2492E432"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Pr>
          <w:sz w:val="18"/>
          <w:szCs w:val="18"/>
        </w:rPr>
        <w:t>6</w:t>
      </w:r>
      <w:r w:rsidRPr="00827478">
        <w:rPr>
          <w:sz w:val="18"/>
          <w:szCs w:val="18"/>
        </w:rPr>
        <w:t>. Итоговая сумма, подлежащая к оплате Поставщику составляет ______________(__________) рублей ______________ копеек, в  т.ч. НДС ___% - __________(_________) рублей__________ копеек</w:t>
      </w:r>
    </w:p>
    <w:p w14:paraId="32490E7C"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Pr>
          <w:sz w:val="18"/>
          <w:szCs w:val="18"/>
        </w:rPr>
        <w:t>7</w:t>
      </w:r>
      <w:r w:rsidRPr="00827478">
        <w:rPr>
          <w:sz w:val="18"/>
          <w:szCs w:val="18"/>
        </w:rPr>
        <w:t>. К настоящему Акту прилагаются следующие документы:</w:t>
      </w:r>
    </w:p>
    <w:p w14:paraId="37BD66FE"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а) счет от «____» ___________ 202____ г. № ______;</w:t>
      </w:r>
    </w:p>
    <w:p w14:paraId="7824DDBC"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б) счет-фактура от «____» ___________ 202___ г. № _________;</w:t>
      </w:r>
    </w:p>
    <w:p w14:paraId="395B6FBB"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в) товарная накладная по форме ТОРГ-12 (код формы по ОКУД 0330212) от «____» _______202___ г. № _________;</w:t>
      </w:r>
    </w:p>
    <w:p w14:paraId="03DA2B49"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г) документы, подтверждающие качество поставленного Товара (и иные документы от Поставщика).</w:t>
      </w:r>
    </w:p>
    <w:p w14:paraId="63BB3488" w14:textId="77777777" w:rsidR="00C57768" w:rsidRPr="00827478" w:rsidRDefault="00C57768" w:rsidP="00C57768">
      <w:pPr>
        <w:widowControl w:val="0"/>
        <w:tabs>
          <w:tab w:val="left" w:pos="708"/>
        </w:tabs>
        <w:autoSpaceDE w:val="0"/>
        <w:autoSpaceDN w:val="0"/>
        <w:adjustRightInd w:val="0"/>
        <w:jc w:val="both"/>
        <w:rPr>
          <w:sz w:val="18"/>
          <w:szCs w:val="18"/>
        </w:rPr>
      </w:pPr>
    </w:p>
    <w:p w14:paraId="1FDB3B45" w14:textId="77777777" w:rsidR="00C57768" w:rsidRPr="000678E5" w:rsidRDefault="00C57768" w:rsidP="00C57768">
      <w:pPr>
        <w:jc w:val="right"/>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807"/>
      </w:tblGrid>
      <w:tr w:rsidR="00C57768" w:rsidRPr="001E3832" w14:paraId="2C483BAB" w14:textId="77777777" w:rsidTr="00A84D77">
        <w:trPr>
          <w:trHeight w:val="273"/>
          <w:jc w:val="center"/>
        </w:trPr>
        <w:tc>
          <w:tcPr>
            <w:tcW w:w="4597" w:type="dxa"/>
          </w:tcPr>
          <w:p w14:paraId="387D9531" w14:textId="77777777" w:rsidR="00C57768" w:rsidRPr="001E3832" w:rsidRDefault="00C57768" w:rsidP="00A84D77">
            <w:pPr>
              <w:rPr>
                <w:b/>
                <w:bCs/>
                <w:sz w:val="18"/>
                <w:szCs w:val="18"/>
              </w:rPr>
            </w:pPr>
            <w:r w:rsidRPr="001E3832">
              <w:rPr>
                <w:b/>
                <w:sz w:val="18"/>
                <w:szCs w:val="18"/>
              </w:rPr>
              <w:t>ЗАКАЗЧИК</w:t>
            </w:r>
          </w:p>
        </w:tc>
        <w:tc>
          <w:tcPr>
            <w:tcW w:w="4867" w:type="dxa"/>
          </w:tcPr>
          <w:p w14:paraId="44D14B72" w14:textId="77777777" w:rsidR="00C57768" w:rsidRPr="001E3832" w:rsidRDefault="00C57768" w:rsidP="00A84D77">
            <w:pPr>
              <w:rPr>
                <w:b/>
                <w:bCs/>
                <w:sz w:val="18"/>
                <w:szCs w:val="18"/>
              </w:rPr>
            </w:pPr>
            <w:r w:rsidRPr="001E3832">
              <w:rPr>
                <w:b/>
                <w:sz w:val="18"/>
                <w:szCs w:val="18"/>
              </w:rPr>
              <w:t>ПОСТАВЩИК</w:t>
            </w:r>
          </w:p>
        </w:tc>
      </w:tr>
      <w:tr w:rsidR="00C57768" w:rsidRPr="000678E5" w14:paraId="6ED54B6E" w14:textId="77777777" w:rsidTr="00A84D77">
        <w:trPr>
          <w:trHeight w:val="142"/>
          <w:jc w:val="center"/>
        </w:trPr>
        <w:tc>
          <w:tcPr>
            <w:tcW w:w="4597" w:type="dxa"/>
          </w:tcPr>
          <w:p w14:paraId="6A25CE22" w14:textId="77777777" w:rsidR="00C57768" w:rsidRPr="001E3832" w:rsidRDefault="00C57768" w:rsidP="00A84D77">
            <w:pPr>
              <w:rPr>
                <w:b/>
                <w:bCs/>
                <w:sz w:val="18"/>
                <w:szCs w:val="18"/>
              </w:rPr>
            </w:pPr>
            <w:r w:rsidRPr="001E3832">
              <w:rPr>
                <w:b/>
                <w:sz w:val="18"/>
                <w:szCs w:val="18"/>
              </w:rPr>
              <w:t xml:space="preserve">ФГБНУ «МГНЦ» </w:t>
            </w:r>
          </w:p>
          <w:p w14:paraId="4761E556" w14:textId="77777777" w:rsidR="00C57768" w:rsidRPr="001E3832" w:rsidRDefault="00C57768" w:rsidP="00A84D77">
            <w:pPr>
              <w:rPr>
                <w:bCs/>
                <w:sz w:val="18"/>
                <w:szCs w:val="18"/>
              </w:rPr>
            </w:pPr>
          </w:p>
        </w:tc>
        <w:tc>
          <w:tcPr>
            <w:tcW w:w="4867" w:type="dxa"/>
          </w:tcPr>
          <w:p w14:paraId="11A7FF2B" w14:textId="77777777" w:rsidR="00C57768" w:rsidRDefault="00C57768" w:rsidP="00A84D77">
            <w:pPr>
              <w:rPr>
                <w:b/>
                <w:bCs/>
                <w:sz w:val="18"/>
                <w:szCs w:val="18"/>
              </w:rPr>
            </w:pPr>
          </w:p>
          <w:p w14:paraId="74F4CFD0" w14:textId="77777777" w:rsidR="00C57768" w:rsidRPr="00622987" w:rsidRDefault="00C57768" w:rsidP="00A84D77">
            <w:pPr>
              <w:rPr>
                <w:b/>
                <w:bCs/>
                <w:sz w:val="18"/>
                <w:szCs w:val="18"/>
              </w:rPr>
            </w:pPr>
          </w:p>
        </w:tc>
      </w:tr>
    </w:tbl>
    <w:p w14:paraId="07BBB852" w14:textId="77777777" w:rsidR="00C57768" w:rsidRDefault="00C57768" w:rsidP="00C57768">
      <w:pPr>
        <w:rPr>
          <w:szCs w:val="24"/>
        </w:rPr>
      </w:pPr>
    </w:p>
    <w:p w14:paraId="479AD0EB" w14:textId="77777777" w:rsidR="00C57768" w:rsidRPr="00D92955" w:rsidRDefault="00C57768" w:rsidP="00C57768">
      <w:pPr>
        <w:rPr>
          <w:b/>
        </w:rPr>
      </w:pPr>
      <w:r w:rsidRPr="00D92955">
        <w:rPr>
          <w:b/>
        </w:rPr>
        <w:t>Форма акта согласована:</w:t>
      </w:r>
    </w:p>
    <w:p w14:paraId="194DAAE1" w14:textId="77777777" w:rsidR="00C57768" w:rsidRDefault="00C57768" w:rsidP="00C57768">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4788"/>
      </w:tblGrid>
      <w:tr w:rsidR="00C57768" w:rsidRPr="001E3832" w14:paraId="0B99FBD1" w14:textId="77777777" w:rsidTr="00A84D77">
        <w:trPr>
          <w:trHeight w:val="273"/>
          <w:jc w:val="center"/>
        </w:trPr>
        <w:tc>
          <w:tcPr>
            <w:tcW w:w="4611" w:type="dxa"/>
          </w:tcPr>
          <w:p w14:paraId="53A1359B" w14:textId="77777777" w:rsidR="00C57768" w:rsidRPr="001E3832" w:rsidRDefault="00C57768" w:rsidP="00A84D77">
            <w:pPr>
              <w:rPr>
                <w:b/>
                <w:bCs/>
                <w:sz w:val="18"/>
                <w:szCs w:val="18"/>
              </w:rPr>
            </w:pPr>
            <w:r w:rsidRPr="001E3832">
              <w:rPr>
                <w:b/>
                <w:sz w:val="18"/>
                <w:szCs w:val="18"/>
              </w:rPr>
              <w:t>ЗАКАЗЧИК</w:t>
            </w:r>
          </w:p>
        </w:tc>
        <w:tc>
          <w:tcPr>
            <w:tcW w:w="4852" w:type="dxa"/>
          </w:tcPr>
          <w:p w14:paraId="6A925A2A" w14:textId="77777777" w:rsidR="00C57768" w:rsidRPr="001E3832" w:rsidRDefault="00C57768" w:rsidP="00A84D77">
            <w:pPr>
              <w:rPr>
                <w:b/>
                <w:bCs/>
                <w:sz w:val="18"/>
                <w:szCs w:val="18"/>
              </w:rPr>
            </w:pPr>
            <w:r w:rsidRPr="00D92955">
              <w:rPr>
                <w:b/>
                <w:sz w:val="18"/>
                <w:szCs w:val="18"/>
              </w:rPr>
              <w:t>ПОСТАВЩИК</w:t>
            </w:r>
          </w:p>
        </w:tc>
      </w:tr>
      <w:tr w:rsidR="00C57768" w:rsidRPr="000678E5" w14:paraId="41710696" w14:textId="77777777" w:rsidTr="00A84D77">
        <w:trPr>
          <w:trHeight w:val="142"/>
          <w:jc w:val="center"/>
        </w:trPr>
        <w:tc>
          <w:tcPr>
            <w:tcW w:w="4611" w:type="dxa"/>
          </w:tcPr>
          <w:p w14:paraId="2D5E2C63" w14:textId="77777777" w:rsidR="00C57768" w:rsidRPr="001E3832" w:rsidRDefault="00C57768" w:rsidP="00A84D77">
            <w:pPr>
              <w:rPr>
                <w:b/>
                <w:bCs/>
                <w:sz w:val="18"/>
                <w:szCs w:val="18"/>
              </w:rPr>
            </w:pPr>
            <w:r w:rsidRPr="001E3832">
              <w:rPr>
                <w:b/>
                <w:sz w:val="18"/>
                <w:szCs w:val="18"/>
              </w:rPr>
              <w:t xml:space="preserve">ФГБНУ «МГНЦ» </w:t>
            </w:r>
          </w:p>
          <w:p w14:paraId="504EF7AA" w14:textId="15921297" w:rsidR="00BA76B3" w:rsidRPr="00937E5E" w:rsidRDefault="00D61305" w:rsidP="00BA76B3">
            <w:pPr>
              <w:rPr>
                <w:b/>
                <w:bCs/>
                <w:sz w:val="18"/>
                <w:szCs w:val="18"/>
              </w:rPr>
            </w:pPr>
            <w:r>
              <w:rPr>
                <w:b/>
                <w:bCs/>
                <w:sz w:val="18"/>
                <w:szCs w:val="18"/>
              </w:rPr>
              <w:t>Заместитель</w:t>
            </w:r>
            <w:r w:rsidR="00BA76B3" w:rsidRPr="00937E5E">
              <w:rPr>
                <w:b/>
                <w:bCs/>
                <w:sz w:val="18"/>
                <w:szCs w:val="18"/>
              </w:rPr>
              <w:t xml:space="preserve"> директора по экономике</w:t>
            </w:r>
          </w:p>
          <w:p w14:paraId="4E1B59F7" w14:textId="77777777" w:rsidR="00BA76B3" w:rsidRDefault="00BA76B3" w:rsidP="00A84D77">
            <w:pPr>
              <w:rPr>
                <w:b/>
                <w:sz w:val="18"/>
                <w:szCs w:val="18"/>
              </w:rPr>
            </w:pPr>
          </w:p>
          <w:p w14:paraId="75F433EA" w14:textId="00801E69" w:rsidR="00C57768" w:rsidRPr="001E3832" w:rsidRDefault="00C57768" w:rsidP="00A84D77">
            <w:pPr>
              <w:rPr>
                <w:b/>
                <w:bCs/>
                <w:sz w:val="18"/>
                <w:szCs w:val="18"/>
              </w:rPr>
            </w:pPr>
            <w:r w:rsidRPr="001E3832">
              <w:rPr>
                <w:b/>
                <w:sz w:val="18"/>
                <w:szCs w:val="18"/>
              </w:rPr>
              <w:t>________________ А.В. Соколов</w:t>
            </w:r>
          </w:p>
          <w:p w14:paraId="3478834E" w14:textId="77777777" w:rsidR="00C57768" w:rsidRPr="001E3832" w:rsidRDefault="00C57768" w:rsidP="00A84D77">
            <w:pPr>
              <w:rPr>
                <w:bCs/>
                <w:sz w:val="18"/>
                <w:szCs w:val="18"/>
              </w:rPr>
            </w:pPr>
            <w:r w:rsidRPr="001E3832">
              <w:rPr>
                <w:b/>
                <w:sz w:val="18"/>
                <w:szCs w:val="18"/>
              </w:rPr>
              <w:t>М.П.</w:t>
            </w:r>
          </w:p>
        </w:tc>
        <w:tc>
          <w:tcPr>
            <w:tcW w:w="4852" w:type="dxa"/>
          </w:tcPr>
          <w:p w14:paraId="4409A7A4" w14:textId="262A7BB7" w:rsidR="00C57768" w:rsidRPr="00622987" w:rsidRDefault="00C57768" w:rsidP="003E3ECB">
            <w:pPr>
              <w:rPr>
                <w:b/>
                <w:bCs/>
                <w:sz w:val="18"/>
                <w:szCs w:val="18"/>
              </w:rPr>
            </w:pPr>
          </w:p>
        </w:tc>
      </w:tr>
    </w:tbl>
    <w:p w14:paraId="28167153" w14:textId="77777777" w:rsidR="00C57768" w:rsidRPr="00F75936" w:rsidRDefault="00C57768" w:rsidP="00C57768">
      <w:pPr>
        <w:rPr>
          <w:szCs w:val="24"/>
        </w:rPr>
      </w:pPr>
    </w:p>
    <w:p w14:paraId="000645E9" w14:textId="77777777" w:rsidR="00C57768" w:rsidRDefault="00C57768" w:rsidP="00C57768"/>
    <w:p w14:paraId="351909D3" w14:textId="77777777" w:rsidR="001D76C1" w:rsidRDefault="001D76C1" w:rsidP="00C57768">
      <w:pPr>
        <w:ind w:firstLine="600"/>
        <w:jc w:val="right"/>
      </w:pPr>
    </w:p>
    <w:sectPr w:rsidR="001D76C1">
      <w:pgSz w:w="11906" w:h="16838"/>
      <w:pgMar w:top="709" w:right="1701" w:bottom="709"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2438" w14:textId="77777777" w:rsidR="003D4586" w:rsidRDefault="003D4586">
      <w:r>
        <w:separator/>
      </w:r>
    </w:p>
  </w:endnote>
  <w:endnote w:type="continuationSeparator" w:id="0">
    <w:p w14:paraId="039FAC21" w14:textId="77777777" w:rsidR="003D4586" w:rsidRDefault="003D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EAEA" w14:textId="5F325980" w:rsidR="00770B3A" w:rsidRDefault="00962DE2" w:rsidP="00707C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163C">
      <w:rPr>
        <w:rStyle w:val="a5"/>
        <w:noProof/>
      </w:rPr>
      <w:t>6</w:t>
    </w:r>
    <w:r>
      <w:rPr>
        <w:rStyle w:val="a5"/>
      </w:rPr>
      <w:fldChar w:fldCharType="end"/>
    </w:r>
  </w:p>
  <w:p w14:paraId="1DF9025B" w14:textId="77777777" w:rsidR="00770B3A" w:rsidRDefault="00770B3A" w:rsidP="00707C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2E9D" w14:textId="7A479B3D" w:rsidR="00770B3A" w:rsidRDefault="00962DE2" w:rsidP="00707C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6D10">
      <w:rPr>
        <w:rStyle w:val="a5"/>
        <w:noProof/>
      </w:rPr>
      <w:t>3</w:t>
    </w:r>
    <w:r>
      <w:rPr>
        <w:rStyle w:val="a5"/>
      </w:rPr>
      <w:fldChar w:fldCharType="end"/>
    </w:r>
  </w:p>
  <w:p w14:paraId="570921F6" w14:textId="77777777" w:rsidR="00770B3A" w:rsidRDefault="00770B3A" w:rsidP="00707C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7D9E" w14:textId="77777777" w:rsidR="003D4586" w:rsidRDefault="003D4586">
      <w:r>
        <w:separator/>
      </w:r>
    </w:p>
  </w:footnote>
  <w:footnote w:type="continuationSeparator" w:id="0">
    <w:p w14:paraId="4DE2B1C9" w14:textId="77777777" w:rsidR="003D4586" w:rsidRDefault="003D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FD58" w14:textId="3BD5EF8D" w:rsidR="00770B3A" w:rsidRDefault="00962DE2">
    <w:pPr>
      <w:framePr w:wrap="around" w:vAnchor="text" w:hAnchor="margin" w:xAlign="center" w:y="1"/>
    </w:pPr>
    <w:r>
      <w:fldChar w:fldCharType="begin"/>
    </w:r>
    <w:r>
      <w:instrText xml:space="preserve">PAGE  </w:instrText>
    </w:r>
    <w:r>
      <w:fldChar w:fldCharType="separate"/>
    </w:r>
    <w:r w:rsidR="009C10F7">
      <w:rPr>
        <w:noProof/>
      </w:rPr>
      <w:t>7</w:t>
    </w:r>
    <w:r>
      <w:fldChar w:fldCharType="end"/>
    </w:r>
  </w:p>
  <w:p w14:paraId="003DD032" w14:textId="77777777" w:rsidR="00770B3A" w:rsidRDefault="00770B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66"/>
    <w:rsid w:val="000034B1"/>
    <w:rsid w:val="00010A68"/>
    <w:rsid w:val="00014D0B"/>
    <w:rsid w:val="00020E1E"/>
    <w:rsid w:val="000212E8"/>
    <w:rsid w:val="0003183D"/>
    <w:rsid w:val="00037DC0"/>
    <w:rsid w:val="000419D0"/>
    <w:rsid w:val="00061BCA"/>
    <w:rsid w:val="000659E9"/>
    <w:rsid w:val="000B0647"/>
    <w:rsid w:val="000B2B06"/>
    <w:rsid w:val="000B38A3"/>
    <w:rsid w:val="000D3A33"/>
    <w:rsid w:val="000D4AD4"/>
    <w:rsid w:val="000E21B4"/>
    <w:rsid w:val="000F722F"/>
    <w:rsid w:val="001072CB"/>
    <w:rsid w:val="0012007B"/>
    <w:rsid w:val="001208D0"/>
    <w:rsid w:val="00143E33"/>
    <w:rsid w:val="00156D10"/>
    <w:rsid w:val="00157DBE"/>
    <w:rsid w:val="00167923"/>
    <w:rsid w:val="0017407A"/>
    <w:rsid w:val="00177A33"/>
    <w:rsid w:val="001812F9"/>
    <w:rsid w:val="001B18E1"/>
    <w:rsid w:val="001C39E4"/>
    <w:rsid w:val="001C3FBF"/>
    <w:rsid w:val="001C73D5"/>
    <w:rsid w:val="001D5B2C"/>
    <w:rsid w:val="001D65B3"/>
    <w:rsid w:val="001D76C1"/>
    <w:rsid w:val="001E29CD"/>
    <w:rsid w:val="001F633B"/>
    <w:rsid w:val="002357CA"/>
    <w:rsid w:val="00272008"/>
    <w:rsid w:val="00273AFF"/>
    <w:rsid w:val="002B5D3A"/>
    <w:rsid w:val="002D6F3F"/>
    <w:rsid w:val="002F06DB"/>
    <w:rsid w:val="002F10D4"/>
    <w:rsid w:val="002F1BBE"/>
    <w:rsid w:val="002F784C"/>
    <w:rsid w:val="003151CC"/>
    <w:rsid w:val="003202C5"/>
    <w:rsid w:val="00321B2B"/>
    <w:rsid w:val="003271D3"/>
    <w:rsid w:val="00346104"/>
    <w:rsid w:val="0035301F"/>
    <w:rsid w:val="00390B30"/>
    <w:rsid w:val="003D4586"/>
    <w:rsid w:val="003E3ECB"/>
    <w:rsid w:val="003F17C1"/>
    <w:rsid w:val="003F30BE"/>
    <w:rsid w:val="003F5F2D"/>
    <w:rsid w:val="004105BF"/>
    <w:rsid w:val="00415E62"/>
    <w:rsid w:val="00417CF2"/>
    <w:rsid w:val="00443A9C"/>
    <w:rsid w:val="00480A2F"/>
    <w:rsid w:val="004820C1"/>
    <w:rsid w:val="0049213E"/>
    <w:rsid w:val="004B4F71"/>
    <w:rsid w:val="004C1C6C"/>
    <w:rsid w:val="004D599C"/>
    <w:rsid w:val="004F699C"/>
    <w:rsid w:val="00511010"/>
    <w:rsid w:val="00523DCB"/>
    <w:rsid w:val="00530861"/>
    <w:rsid w:val="005478E2"/>
    <w:rsid w:val="005C18B9"/>
    <w:rsid w:val="005E2638"/>
    <w:rsid w:val="005E34AB"/>
    <w:rsid w:val="005F2607"/>
    <w:rsid w:val="005F55F3"/>
    <w:rsid w:val="00601C49"/>
    <w:rsid w:val="00610B88"/>
    <w:rsid w:val="006466D6"/>
    <w:rsid w:val="006721EA"/>
    <w:rsid w:val="00674DCA"/>
    <w:rsid w:val="0068436D"/>
    <w:rsid w:val="006A4490"/>
    <w:rsid w:val="006A5F9D"/>
    <w:rsid w:val="006B176D"/>
    <w:rsid w:val="006D3C07"/>
    <w:rsid w:val="006E7AC8"/>
    <w:rsid w:val="006F3AE6"/>
    <w:rsid w:val="007046C9"/>
    <w:rsid w:val="0070484A"/>
    <w:rsid w:val="00714067"/>
    <w:rsid w:val="007141A8"/>
    <w:rsid w:val="00733327"/>
    <w:rsid w:val="00742273"/>
    <w:rsid w:val="007639BC"/>
    <w:rsid w:val="00764E01"/>
    <w:rsid w:val="00766790"/>
    <w:rsid w:val="00770B3A"/>
    <w:rsid w:val="00776FEF"/>
    <w:rsid w:val="0078588A"/>
    <w:rsid w:val="0079026C"/>
    <w:rsid w:val="007B5E47"/>
    <w:rsid w:val="007B7A53"/>
    <w:rsid w:val="007E3001"/>
    <w:rsid w:val="007E6335"/>
    <w:rsid w:val="007F60C9"/>
    <w:rsid w:val="008048FE"/>
    <w:rsid w:val="00811EAC"/>
    <w:rsid w:val="00827F57"/>
    <w:rsid w:val="00835079"/>
    <w:rsid w:val="008452E3"/>
    <w:rsid w:val="00851895"/>
    <w:rsid w:val="00872FD2"/>
    <w:rsid w:val="00880BBF"/>
    <w:rsid w:val="0088185E"/>
    <w:rsid w:val="008D365A"/>
    <w:rsid w:val="008D5303"/>
    <w:rsid w:val="008E0E0B"/>
    <w:rsid w:val="008F221A"/>
    <w:rsid w:val="008F5215"/>
    <w:rsid w:val="008F6636"/>
    <w:rsid w:val="00912ED0"/>
    <w:rsid w:val="009207A1"/>
    <w:rsid w:val="00945F54"/>
    <w:rsid w:val="00962DE2"/>
    <w:rsid w:val="00995E95"/>
    <w:rsid w:val="00997368"/>
    <w:rsid w:val="009A114F"/>
    <w:rsid w:val="009A2804"/>
    <w:rsid w:val="009A7466"/>
    <w:rsid w:val="009B61FB"/>
    <w:rsid w:val="009C10F7"/>
    <w:rsid w:val="009C4BBA"/>
    <w:rsid w:val="009E5A82"/>
    <w:rsid w:val="00A01BB4"/>
    <w:rsid w:val="00A14636"/>
    <w:rsid w:val="00A270A9"/>
    <w:rsid w:val="00A30728"/>
    <w:rsid w:val="00A500F3"/>
    <w:rsid w:val="00A56DA4"/>
    <w:rsid w:val="00A76F81"/>
    <w:rsid w:val="00AA70AC"/>
    <w:rsid w:val="00AA73BB"/>
    <w:rsid w:val="00AB0D31"/>
    <w:rsid w:val="00AC4B18"/>
    <w:rsid w:val="00AC60D9"/>
    <w:rsid w:val="00AD49B2"/>
    <w:rsid w:val="00AD55C0"/>
    <w:rsid w:val="00B153F3"/>
    <w:rsid w:val="00B21C8F"/>
    <w:rsid w:val="00B3786D"/>
    <w:rsid w:val="00B61F4B"/>
    <w:rsid w:val="00B62157"/>
    <w:rsid w:val="00B65118"/>
    <w:rsid w:val="00B6640C"/>
    <w:rsid w:val="00B75DC2"/>
    <w:rsid w:val="00B8256F"/>
    <w:rsid w:val="00B82AA2"/>
    <w:rsid w:val="00B95038"/>
    <w:rsid w:val="00B96621"/>
    <w:rsid w:val="00BA76B3"/>
    <w:rsid w:val="00BB32A4"/>
    <w:rsid w:val="00BB50B1"/>
    <w:rsid w:val="00BC36A0"/>
    <w:rsid w:val="00BE4303"/>
    <w:rsid w:val="00C05F91"/>
    <w:rsid w:val="00C1321C"/>
    <w:rsid w:val="00C22F60"/>
    <w:rsid w:val="00C25C07"/>
    <w:rsid w:val="00C45AE1"/>
    <w:rsid w:val="00C57768"/>
    <w:rsid w:val="00C71BBE"/>
    <w:rsid w:val="00C775AA"/>
    <w:rsid w:val="00C80C7D"/>
    <w:rsid w:val="00C91C9F"/>
    <w:rsid w:val="00CA45CB"/>
    <w:rsid w:val="00CA520F"/>
    <w:rsid w:val="00CB6FC2"/>
    <w:rsid w:val="00CF7FFD"/>
    <w:rsid w:val="00D02144"/>
    <w:rsid w:val="00D11265"/>
    <w:rsid w:val="00D17281"/>
    <w:rsid w:val="00D3218D"/>
    <w:rsid w:val="00D33926"/>
    <w:rsid w:val="00D4324D"/>
    <w:rsid w:val="00D4672B"/>
    <w:rsid w:val="00D5595C"/>
    <w:rsid w:val="00D57C50"/>
    <w:rsid w:val="00D61305"/>
    <w:rsid w:val="00D66A7A"/>
    <w:rsid w:val="00D80BC2"/>
    <w:rsid w:val="00D83AC5"/>
    <w:rsid w:val="00D83AF7"/>
    <w:rsid w:val="00D87375"/>
    <w:rsid w:val="00DC2DBE"/>
    <w:rsid w:val="00DF4CEB"/>
    <w:rsid w:val="00E0102C"/>
    <w:rsid w:val="00E13FE0"/>
    <w:rsid w:val="00E208A8"/>
    <w:rsid w:val="00E24FF6"/>
    <w:rsid w:val="00E328E9"/>
    <w:rsid w:val="00E47BE1"/>
    <w:rsid w:val="00E562D8"/>
    <w:rsid w:val="00E653C9"/>
    <w:rsid w:val="00E660FB"/>
    <w:rsid w:val="00E71E5F"/>
    <w:rsid w:val="00E75FAB"/>
    <w:rsid w:val="00E85585"/>
    <w:rsid w:val="00E91A13"/>
    <w:rsid w:val="00EA02B8"/>
    <w:rsid w:val="00EB3DCD"/>
    <w:rsid w:val="00EC1F82"/>
    <w:rsid w:val="00EC5A61"/>
    <w:rsid w:val="00EC7A8F"/>
    <w:rsid w:val="00EF3EBA"/>
    <w:rsid w:val="00F04F73"/>
    <w:rsid w:val="00F20625"/>
    <w:rsid w:val="00F23157"/>
    <w:rsid w:val="00F33E3B"/>
    <w:rsid w:val="00F4287A"/>
    <w:rsid w:val="00F51BB2"/>
    <w:rsid w:val="00F5218B"/>
    <w:rsid w:val="00F758BF"/>
    <w:rsid w:val="00F80472"/>
    <w:rsid w:val="00F87495"/>
    <w:rsid w:val="00FB4B50"/>
    <w:rsid w:val="00FB7FDF"/>
    <w:rsid w:val="00FD163C"/>
    <w:rsid w:val="00FE2AEF"/>
    <w:rsid w:val="00FE3521"/>
    <w:rsid w:val="00FF4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A512"/>
  <w15:chartTrackingRefBased/>
  <w15:docId w15:val="{D3E0632E-4BA5-4C8B-86CC-90486EA9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2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072CB"/>
    <w:pPr>
      <w:tabs>
        <w:tab w:val="center" w:pos="4677"/>
        <w:tab w:val="right" w:pos="9355"/>
      </w:tabs>
    </w:pPr>
  </w:style>
  <w:style w:type="character" w:customStyle="1" w:styleId="a4">
    <w:name w:val="Нижний колонтитул Знак"/>
    <w:basedOn w:val="a0"/>
    <w:link w:val="a3"/>
    <w:rsid w:val="001072CB"/>
    <w:rPr>
      <w:rFonts w:ascii="Times New Roman" w:eastAsia="Times New Roman" w:hAnsi="Times New Roman" w:cs="Times New Roman"/>
      <w:sz w:val="20"/>
      <w:szCs w:val="20"/>
      <w:lang w:eastAsia="ru-RU"/>
    </w:rPr>
  </w:style>
  <w:style w:type="character" w:styleId="a5">
    <w:name w:val="page number"/>
    <w:rsid w:val="001072CB"/>
    <w:rPr>
      <w:rFonts w:ascii="Times New Roman" w:hAnsi="Times New Roman"/>
    </w:rPr>
  </w:style>
  <w:style w:type="paragraph" w:styleId="a6">
    <w:name w:val="Revision"/>
    <w:hidden/>
    <w:uiPriority w:val="99"/>
    <w:semiHidden/>
    <w:rsid w:val="007046C9"/>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FD163C"/>
    <w:pPr>
      <w:tabs>
        <w:tab w:val="center" w:pos="4677"/>
        <w:tab w:val="right" w:pos="9355"/>
      </w:tabs>
    </w:pPr>
  </w:style>
  <w:style w:type="character" w:customStyle="1" w:styleId="a8">
    <w:name w:val="Верхний колонтитул Знак"/>
    <w:basedOn w:val="a0"/>
    <w:link w:val="a7"/>
    <w:uiPriority w:val="99"/>
    <w:rsid w:val="00FD163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D3C07"/>
    <w:rPr>
      <w:rFonts w:ascii="Segoe UI" w:hAnsi="Segoe UI" w:cs="Segoe UI"/>
      <w:sz w:val="18"/>
      <w:szCs w:val="18"/>
    </w:rPr>
  </w:style>
  <w:style w:type="character" w:customStyle="1" w:styleId="aa">
    <w:name w:val="Текст выноски Знак"/>
    <w:basedOn w:val="a0"/>
    <w:link w:val="a9"/>
    <w:uiPriority w:val="99"/>
    <w:semiHidden/>
    <w:rsid w:val="006D3C07"/>
    <w:rPr>
      <w:rFonts w:ascii="Segoe UI" w:eastAsia="Times New Roman" w:hAnsi="Segoe UI" w:cs="Segoe UI"/>
      <w:sz w:val="18"/>
      <w:szCs w:val="18"/>
      <w:lang w:eastAsia="ru-RU"/>
    </w:rPr>
  </w:style>
  <w:style w:type="table" w:customStyle="1" w:styleId="TableStyle11">
    <w:name w:val="TableStyle11"/>
    <w:rsid w:val="002D6F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styleId="ab">
    <w:name w:val="annotation reference"/>
    <w:basedOn w:val="a0"/>
    <w:uiPriority w:val="99"/>
    <w:semiHidden/>
    <w:unhideWhenUsed/>
    <w:rsid w:val="00E562D8"/>
    <w:rPr>
      <w:sz w:val="16"/>
      <w:szCs w:val="16"/>
    </w:rPr>
  </w:style>
  <w:style w:type="paragraph" w:styleId="ac">
    <w:name w:val="annotation text"/>
    <w:basedOn w:val="a"/>
    <w:link w:val="ad"/>
    <w:uiPriority w:val="99"/>
    <w:semiHidden/>
    <w:unhideWhenUsed/>
    <w:rsid w:val="00E562D8"/>
  </w:style>
  <w:style w:type="character" w:customStyle="1" w:styleId="ad">
    <w:name w:val="Текст примечания Знак"/>
    <w:basedOn w:val="a0"/>
    <w:link w:val="ac"/>
    <w:uiPriority w:val="99"/>
    <w:semiHidden/>
    <w:rsid w:val="00E562D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E562D8"/>
    <w:rPr>
      <w:b/>
      <w:bCs/>
    </w:rPr>
  </w:style>
  <w:style w:type="character" w:customStyle="1" w:styleId="af">
    <w:name w:val="Тема примечания Знак"/>
    <w:basedOn w:val="ad"/>
    <w:link w:val="ae"/>
    <w:uiPriority w:val="99"/>
    <w:semiHidden/>
    <w:rsid w:val="00E562D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18974">
      <w:bodyDiv w:val="1"/>
      <w:marLeft w:val="0"/>
      <w:marRight w:val="0"/>
      <w:marTop w:val="0"/>
      <w:marBottom w:val="0"/>
      <w:divBdr>
        <w:top w:val="none" w:sz="0" w:space="0" w:color="auto"/>
        <w:left w:val="none" w:sz="0" w:space="0" w:color="auto"/>
        <w:bottom w:val="none" w:sz="0" w:space="0" w:color="auto"/>
        <w:right w:val="none" w:sz="0" w:space="0" w:color="auto"/>
      </w:divBdr>
    </w:div>
    <w:div w:id="14891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4704</Words>
  <Characters>26819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Астаева</dc:creator>
  <cp:keywords/>
  <dc:description/>
  <cp:lastModifiedBy>User</cp:lastModifiedBy>
  <cp:revision>7</cp:revision>
  <cp:lastPrinted>2024-12-11T06:24:00Z</cp:lastPrinted>
  <dcterms:created xsi:type="dcterms:W3CDTF">2026-07-08T07:04:00Z</dcterms:created>
  <dcterms:modified xsi:type="dcterms:W3CDTF">2026-07-08T07:08:00Z</dcterms:modified>
</cp:coreProperties>
</file>