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BC615" w14:textId="455AEC62" w:rsidR="00EA5BD8" w:rsidRDefault="00685D41" w:rsidP="00DB1B94">
      <w:pPr>
        <w:tabs>
          <w:tab w:val="left" w:pos="1332"/>
        </w:tabs>
        <w:jc w:val="center"/>
        <w:rPr>
          <w:b/>
          <w:color w:val="000000"/>
        </w:rPr>
      </w:pPr>
      <w:r w:rsidRPr="001D1BCC">
        <w:rPr>
          <w:b/>
          <w:color w:val="000000"/>
        </w:rPr>
        <w:t>ЛИЦЕНЗИОННЫЙ ДОГОВОР</w:t>
      </w:r>
      <w:r w:rsidR="00C26F1A" w:rsidRPr="001D1BCC">
        <w:rPr>
          <w:b/>
          <w:color w:val="000000"/>
        </w:rPr>
        <w:t xml:space="preserve"> № </w:t>
      </w:r>
      <w:r w:rsidR="00703F23" w:rsidRPr="00703F23">
        <w:rPr>
          <w:b/>
          <w:color w:val="000000"/>
        </w:rPr>
        <w:t>076/08.26</w:t>
      </w:r>
    </w:p>
    <w:p w14:paraId="1C639C79" w14:textId="19A95C16" w:rsidR="00A05BA6" w:rsidRPr="001D1BCC" w:rsidRDefault="00A05BA6" w:rsidP="00DB1B94">
      <w:pPr>
        <w:tabs>
          <w:tab w:val="left" w:pos="1332"/>
        </w:tabs>
        <w:jc w:val="center"/>
        <w:rPr>
          <w:b/>
          <w:color w:val="000000"/>
        </w:rPr>
      </w:pPr>
      <w:r>
        <w:rPr>
          <w:b/>
          <w:color w:val="000000"/>
        </w:rPr>
        <w:t>о предоставлении неисключительного права использования программы для ЭВМ</w:t>
      </w:r>
    </w:p>
    <w:p w14:paraId="5773AD8F" w14:textId="77777777" w:rsidR="002E059C" w:rsidRDefault="002E059C" w:rsidP="002E059C">
      <w:pPr>
        <w:tabs>
          <w:tab w:val="left" w:pos="1332"/>
        </w:tabs>
        <w:rPr>
          <w:b/>
          <w:color w:val="000000"/>
        </w:rPr>
      </w:pPr>
    </w:p>
    <w:p w14:paraId="1B4AE9E0" w14:textId="37846E17" w:rsidR="003F42AC" w:rsidRPr="001D1BCC" w:rsidRDefault="002E059C" w:rsidP="002E059C">
      <w:pPr>
        <w:tabs>
          <w:tab w:val="left" w:pos="1332"/>
        </w:tabs>
        <w:rPr>
          <w:b/>
          <w:color w:val="000000"/>
        </w:rPr>
      </w:pPr>
      <w:r>
        <w:rPr>
          <w:b/>
          <w:color w:val="000000"/>
        </w:rPr>
        <w:t>г. Самара</w:t>
      </w:r>
    </w:p>
    <w:p w14:paraId="6C4EBD57" w14:textId="77777777" w:rsidR="00EA5BD8" w:rsidRPr="001D1BCC" w:rsidRDefault="00EA5BD8" w:rsidP="003F42AC">
      <w:pPr>
        <w:ind w:left="284" w:right="281"/>
        <w:jc w:val="both"/>
        <w:rPr>
          <w:color w:val="000000"/>
        </w:rPr>
      </w:pPr>
    </w:p>
    <w:p w14:paraId="3F2F306E" w14:textId="77777777" w:rsidR="00610693" w:rsidRDefault="00850650" w:rsidP="00610693">
      <w:pPr>
        <w:ind w:firstLine="709"/>
        <w:jc w:val="both"/>
        <w:rPr>
          <w:color w:val="000000"/>
          <w:spacing w:val="-2"/>
        </w:rPr>
      </w:pPr>
      <w:r>
        <w:rPr>
          <w:b/>
          <w:color w:val="000000"/>
          <w:spacing w:val="-2"/>
        </w:rPr>
        <w:fldChar w:fldCharType="begin"/>
      </w:r>
      <w:r>
        <w:rPr>
          <w:b/>
          <w:color w:val="000000"/>
          <w:spacing w:val="-2"/>
        </w:rPr>
        <w:instrText xml:space="preserve"> MERGEFIELD Организация_полн </w:instrText>
      </w:r>
      <w:r>
        <w:rPr>
          <w:b/>
          <w:color w:val="000000"/>
          <w:spacing w:val="-2"/>
        </w:rPr>
        <w:fldChar w:fldCharType="separate"/>
      </w:r>
      <w:r w:rsidR="00863A3B" w:rsidRPr="001E2FFE">
        <w:rPr>
          <w:b/>
          <w:noProof/>
          <w:color w:val="000000"/>
          <w:spacing w:val="-2"/>
        </w:rPr>
        <w:t>Федеральное казенное учреждение «Приволжский авиационный поисково-спасательный центр»</w:t>
      </w:r>
      <w:r>
        <w:rPr>
          <w:b/>
          <w:color w:val="000000"/>
          <w:spacing w:val="-2"/>
        </w:rPr>
        <w:fldChar w:fldCharType="end"/>
      </w:r>
      <w:r w:rsidR="00D85D97" w:rsidRPr="00D85D97">
        <w:rPr>
          <w:b/>
          <w:color w:val="000000"/>
          <w:spacing w:val="-2"/>
        </w:rPr>
        <w:t xml:space="preserve"> (</w:t>
      </w:r>
      <w:r>
        <w:rPr>
          <w:b/>
          <w:color w:val="000000"/>
          <w:spacing w:val="-2"/>
        </w:rPr>
        <w:fldChar w:fldCharType="begin"/>
      </w:r>
      <w:r>
        <w:rPr>
          <w:b/>
          <w:color w:val="000000"/>
          <w:spacing w:val="-2"/>
        </w:rPr>
        <w:instrText xml:space="preserve"> MERGEFIELD Организация_крат </w:instrText>
      </w:r>
      <w:r>
        <w:rPr>
          <w:b/>
          <w:color w:val="000000"/>
          <w:spacing w:val="-2"/>
        </w:rPr>
        <w:fldChar w:fldCharType="separate"/>
      </w:r>
      <w:r w:rsidR="00863A3B" w:rsidRPr="001E2FFE">
        <w:rPr>
          <w:b/>
          <w:noProof/>
          <w:color w:val="000000"/>
          <w:spacing w:val="-2"/>
        </w:rPr>
        <w:t>ФКУ «Приволжский АПСЦ»</w:t>
      </w:r>
      <w:r>
        <w:rPr>
          <w:b/>
          <w:color w:val="000000"/>
          <w:spacing w:val="-2"/>
        </w:rPr>
        <w:fldChar w:fldCharType="end"/>
      </w:r>
      <w:r w:rsidR="00D85D97" w:rsidRPr="00D85D97">
        <w:rPr>
          <w:b/>
          <w:color w:val="000000"/>
          <w:spacing w:val="-2"/>
        </w:rPr>
        <w:t>)</w:t>
      </w:r>
      <w:r w:rsidR="00E56F1D" w:rsidRPr="001D1BCC">
        <w:rPr>
          <w:color w:val="000000"/>
          <w:spacing w:val="-2"/>
        </w:rPr>
        <w:t xml:space="preserve"> </w:t>
      </w:r>
      <w:r w:rsidR="00AB4942">
        <w:rPr>
          <w:color w:val="000000"/>
          <w:spacing w:val="-2"/>
        </w:rPr>
        <w:t>именуем</w:t>
      </w:r>
      <w:r w:rsidR="00F96B75">
        <w:rPr>
          <w:color w:val="000000"/>
          <w:spacing w:val="-2"/>
        </w:rPr>
        <w:fldChar w:fldCharType="begin"/>
      </w:r>
      <w:r w:rsidR="00F96B75">
        <w:rPr>
          <w:color w:val="000000"/>
          <w:spacing w:val="-2"/>
        </w:rPr>
        <w:instrText xml:space="preserve"> MERGEFIELD именнуем_ая_ое_ый </w:instrText>
      </w:r>
      <w:r w:rsidR="00F96B75">
        <w:rPr>
          <w:color w:val="000000"/>
          <w:spacing w:val="-2"/>
        </w:rPr>
        <w:fldChar w:fldCharType="separate"/>
      </w:r>
      <w:r w:rsidR="00863A3B" w:rsidRPr="001E2FFE">
        <w:rPr>
          <w:noProof/>
          <w:color w:val="000000"/>
          <w:spacing w:val="-2"/>
        </w:rPr>
        <w:t>ое</w:t>
      </w:r>
      <w:r w:rsidR="00F96B75">
        <w:rPr>
          <w:color w:val="000000"/>
          <w:spacing w:val="-2"/>
        </w:rPr>
        <w:fldChar w:fldCharType="end"/>
      </w:r>
      <w:r w:rsidR="00AB4942">
        <w:rPr>
          <w:color w:val="000000"/>
          <w:spacing w:val="-2"/>
        </w:rPr>
        <w:t xml:space="preserve"> </w:t>
      </w:r>
      <w:r w:rsidR="00E56F1D" w:rsidRPr="001D1BCC">
        <w:rPr>
          <w:color w:val="000000"/>
          <w:spacing w:val="-2"/>
        </w:rPr>
        <w:t>в дальнейшем «</w:t>
      </w:r>
      <w:r w:rsidR="00E56F1D" w:rsidRPr="00D36793">
        <w:rPr>
          <w:b/>
          <w:color w:val="000000"/>
          <w:spacing w:val="-2"/>
        </w:rPr>
        <w:t>Лицензиат</w:t>
      </w:r>
      <w:r w:rsidR="00E56F1D" w:rsidRPr="001D1BCC">
        <w:rPr>
          <w:color w:val="000000"/>
          <w:spacing w:val="-2"/>
        </w:rPr>
        <w:t xml:space="preserve">», в лице </w:t>
      </w:r>
      <w:r>
        <w:rPr>
          <w:color w:val="000000"/>
          <w:spacing w:val="-2"/>
        </w:rPr>
        <w:fldChar w:fldCharType="begin"/>
      </w:r>
      <w:r>
        <w:rPr>
          <w:color w:val="000000"/>
          <w:spacing w:val="-2"/>
        </w:rPr>
        <w:instrText xml:space="preserve"> MERGEFIELD В_лице_должность </w:instrText>
      </w:r>
      <w:r>
        <w:rPr>
          <w:color w:val="000000"/>
          <w:spacing w:val="-2"/>
        </w:rPr>
        <w:fldChar w:fldCharType="separate"/>
      </w:r>
      <w:r w:rsidR="00863A3B" w:rsidRPr="001E2FFE">
        <w:rPr>
          <w:noProof/>
          <w:color w:val="000000"/>
          <w:spacing w:val="-2"/>
        </w:rPr>
        <w:t>директора</w:t>
      </w:r>
      <w:r>
        <w:rPr>
          <w:color w:val="000000"/>
          <w:spacing w:val="-2"/>
        </w:rPr>
        <w:fldChar w:fldCharType="end"/>
      </w:r>
      <w:r w:rsidR="00D85D97" w:rsidRPr="00D85D97">
        <w:rPr>
          <w:bCs/>
        </w:rPr>
        <w:t xml:space="preserve"> </w:t>
      </w:r>
      <w:r>
        <w:rPr>
          <w:bCs/>
        </w:rPr>
        <w:fldChar w:fldCharType="begin"/>
      </w:r>
      <w:r>
        <w:rPr>
          <w:bCs/>
        </w:rPr>
        <w:instrText xml:space="preserve"> MERGEFIELD В_лице_ФИО </w:instrText>
      </w:r>
      <w:r>
        <w:rPr>
          <w:bCs/>
        </w:rPr>
        <w:fldChar w:fldCharType="separate"/>
      </w:r>
      <w:r w:rsidR="00863A3B" w:rsidRPr="001E2FFE">
        <w:rPr>
          <w:bCs/>
          <w:noProof/>
        </w:rPr>
        <w:t>Логинова Валерия Гавриловича</w:t>
      </w:r>
      <w:r>
        <w:rPr>
          <w:bCs/>
        </w:rPr>
        <w:fldChar w:fldCharType="end"/>
      </w:r>
      <w:r w:rsidR="001C44EA">
        <w:rPr>
          <w:bCs/>
        </w:rPr>
        <w:t>, действующе</w:t>
      </w:r>
      <w:r>
        <w:rPr>
          <w:bCs/>
        </w:rPr>
        <w:t>го</w:t>
      </w:r>
      <w:r w:rsidR="001C44EA">
        <w:rPr>
          <w:bCs/>
        </w:rPr>
        <w:t xml:space="preserve"> на основании </w:t>
      </w:r>
      <w:r>
        <w:rPr>
          <w:bCs/>
        </w:rPr>
        <w:fldChar w:fldCharType="begin"/>
      </w:r>
      <w:r>
        <w:rPr>
          <w:bCs/>
        </w:rPr>
        <w:instrText xml:space="preserve"> MERGEFIELD Основание </w:instrText>
      </w:r>
      <w:r>
        <w:rPr>
          <w:bCs/>
        </w:rPr>
        <w:fldChar w:fldCharType="separate"/>
      </w:r>
      <w:r w:rsidR="00863A3B" w:rsidRPr="001E2FFE">
        <w:rPr>
          <w:bCs/>
          <w:noProof/>
        </w:rPr>
        <w:t>Устава</w:t>
      </w:r>
      <w:r>
        <w:rPr>
          <w:bCs/>
        </w:rPr>
        <w:fldChar w:fldCharType="end"/>
      </w:r>
      <w:r w:rsidR="0022035D" w:rsidRPr="001D1BCC">
        <w:rPr>
          <w:color w:val="000000"/>
          <w:spacing w:val="-2"/>
        </w:rPr>
        <w:t>,</w:t>
      </w:r>
      <w:r w:rsidR="00E56F1D" w:rsidRPr="001D1BCC">
        <w:rPr>
          <w:color w:val="000000"/>
          <w:spacing w:val="-2"/>
        </w:rPr>
        <w:t xml:space="preserve"> с одной стороны, и </w:t>
      </w:r>
      <w:r w:rsidR="00610693">
        <w:rPr>
          <w:b/>
          <w:color w:val="000000"/>
          <w:spacing w:val="-2"/>
        </w:rPr>
        <w:t>Акционерное общество «Научно-производственное предприятие «Гранит-Центр»</w:t>
      </w:r>
      <w:r w:rsidR="00610693">
        <w:rPr>
          <w:color w:val="000000"/>
          <w:spacing w:val="-2"/>
        </w:rPr>
        <w:t xml:space="preserve"> (АО «НПП «Гранит-Центр»), именуемое в дальнейшем «</w:t>
      </w:r>
      <w:r w:rsidR="00610693">
        <w:rPr>
          <w:b/>
          <w:color w:val="000000"/>
          <w:spacing w:val="-2"/>
        </w:rPr>
        <w:t>Лицензиар</w:t>
      </w:r>
      <w:r w:rsidR="00610693">
        <w:rPr>
          <w:color w:val="000000"/>
          <w:spacing w:val="-2"/>
        </w:rPr>
        <w:t xml:space="preserve">», в генерального директора </w:t>
      </w:r>
      <w:proofErr w:type="spellStart"/>
      <w:r w:rsidR="00610693">
        <w:rPr>
          <w:color w:val="000000"/>
          <w:spacing w:val="-2"/>
        </w:rPr>
        <w:t>Вартанова</w:t>
      </w:r>
      <w:proofErr w:type="spellEnd"/>
      <w:r w:rsidR="00610693">
        <w:rPr>
          <w:color w:val="000000"/>
          <w:spacing w:val="-2"/>
        </w:rPr>
        <w:t xml:space="preserve"> Юрия </w:t>
      </w:r>
      <w:proofErr w:type="spellStart"/>
      <w:r w:rsidR="00610693">
        <w:rPr>
          <w:color w:val="000000"/>
          <w:spacing w:val="-2"/>
        </w:rPr>
        <w:t>Оганесовича</w:t>
      </w:r>
      <w:proofErr w:type="spellEnd"/>
      <w:r w:rsidR="00610693">
        <w:rPr>
          <w:color w:val="000000"/>
          <w:spacing w:val="-2"/>
        </w:rPr>
        <w:t>, действующего на основании Устава</w:t>
      </w:r>
      <w:r w:rsidR="00610693" w:rsidRPr="001D1BCC">
        <w:rPr>
          <w:color w:val="000000"/>
          <w:spacing w:val="-2"/>
        </w:rPr>
        <w:t>, с другой стороны, вместе именуемые «Стороны», заключили настоящий договор (далее – «Договор») о нижеследующем:</w:t>
      </w:r>
    </w:p>
    <w:p w14:paraId="78224F08" w14:textId="77777777" w:rsidR="00DB1B94" w:rsidRPr="00DB1B94" w:rsidRDefault="00DB1B94" w:rsidP="00DB1B94">
      <w:pPr>
        <w:ind w:firstLine="709"/>
        <w:jc w:val="both"/>
        <w:rPr>
          <w:color w:val="000000"/>
          <w:spacing w:val="-2"/>
        </w:rPr>
      </w:pPr>
    </w:p>
    <w:p w14:paraId="74816196" w14:textId="77777777" w:rsidR="00C26F1A" w:rsidRPr="001D1BCC" w:rsidRDefault="00C26F1A" w:rsidP="00DB1B94">
      <w:pPr>
        <w:pStyle w:val="3"/>
        <w:numPr>
          <w:ilvl w:val="0"/>
          <w:numId w:val="18"/>
        </w:numPr>
        <w:spacing w:before="0" w:after="0" w:line="360" w:lineRule="auto"/>
        <w:rPr>
          <w:rFonts w:ascii="Times New Roman" w:hAnsi="Times New Roman" w:cs="Times New Roman"/>
          <w:color w:val="000000"/>
          <w:sz w:val="24"/>
          <w:szCs w:val="24"/>
        </w:rPr>
      </w:pPr>
      <w:r w:rsidRPr="001D1BCC">
        <w:rPr>
          <w:rFonts w:ascii="Times New Roman" w:hAnsi="Times New Roman" w:cs="Times New Roman"/>
          <w:color w:val="000000"/>
          <w:sz w:val="24"/>
          <w:szCs w:val="24"/>
        </w:rPr>
        <w:t xml:space="preserve">Предмет </w:t>
      </w:r>
      <w:r w:rsidR="00685D41" w:rsidRPr="001D1BCC">
        <w:rPr>
          <w:rFonts w:ascii="Times New Roman" w:hAnsi="Times New Roman" w:cs="Times New Roman"/>
          <w:color w:val="000000"/>
          <w:sz w:val="24"/>
          <w:szCs w:val="24"/>
        </w:rPr>
        <w:t>Договор</w:t>
      </w:r>
      <w:r w:rsidR="00B56040" w:rsidRPr="001D1BCC">
        <w:rPr>
          <w:rFonts w:ascii="Times New Roman" w:hAnsi="Times New Roman" w:cs="Times New Roman"/>
          <w:color w:val="000000"/>
          <w:sz w:val="24"/>
          <w:szCs w:val="24"/>
        </w:rPr>
        <w:t>а</w:t>
      </w:r>
    </w:p>
    <w:p w14:paraId="177303C2" w14:textId="53EA2543" w:rsidR="003F42AC" w:rsidRPr="00B876A1" w:rsidRDefault="00C26F1A" w:rsidP="00DB1B94">
      <w:pPr>
        <w:numPr>
          <w:ilvl w:val="1"/>
          <w:numId w:val="18"/>
        </w:numPr>
        <w:ind w:left="0"/>
        <w:jc w:val="both"/>
        <w:rPr>
          <w:color w:val="000000"/>
          <w:spacing w:val="-2"/>
        </w:rPr>
      </w:pPr>
      <w:bookmarkStart w:id="0" w:name="_Ref193584851"/>
      <w:r w:rsidRPr="001D1BCC">
        <w:rPr>
          <w:color w:val="000000"/>
          <w:spacing w:val="-2"/>
        </w:rPr>
        <w:t xml:space="preserve">Лицензиар обязуется предоставить </w:t>
      </w:r>
      <w:r w:rsidR="005B4377" w:rsidRPr="001D1BCC">
        <w:rPr>
          <w:color w:val="000000"/>
          <w:spacing w:val="-2"/>
        </w:rPr>
        <w:t>Лицензиату</w:t>
      </w:r>
      <w:r w:rsidRPr="001D1BCC">
        <w:rPr>
          <w:color w:val="000000"/>
          <w:spacing w:val="-2"/>
        </w:rPr>
        <w:t xml:space="preserve"> </w:t>
      </w:r>
      <w:r w:rsidR="002E6D0E" w:rsidRPr="001D1BCC">
        <w:rPr>
          <w:color w:val="000000"/>
          <w:spacing w:val="-2"/>
        </w:rPr>
        <w:t xml:space="preserve">за вознаграждение </w:t>
      </w:r>
      <w:r w:rsidR="002F60A2">
        <w:rPr>
          <w:color w:val="000000"/>
          <w:spacing w:val="-2"/>
        </w:rPr>
        <w:t xml:space="preserve">на условиях простой (неисключительной) лицензии </w:t>
      </w:r>
      <w:r w:rsidRPr="001D1BCC">
        <w:rPr>
          <w:color w:val="000000"/>
          <w:spacing w:val="-2"/>
        </w:rPr>
        <w:t xml:space="preserve">право использования </w:t>
      </w:r>
      <w:r w:rsidR="009205FB" w:rsidRPr="001D1BCC">
        <w:rPr>
          <w:color w:val="000000"/>
          <w:spacing w:val="-2"/>
        </w:rPr>
        <w:t>программ</w:t>
      </w:r>
      <w:r w:rsidR="007B3E15">
        <w:rPr>
          <w:color w:val="000000"/>
          <w:spacing w:val="-2"/>
        </w:rPr>
        <w:t>ы</w:t>
      </w:r>
      <w:r w:rsidR="009205FB" w:rsidRPr="001D1BCC">
        <w:rPr>
          <w:color w:val="000000"/>
          <w:spacing w:val="-2"/>
        </w:rPr>
        <w:t xml:space="preserve"> </w:t>
      </w:r>
      <w:r w:rsidRPr="001D1BCC">
        <w:rPr>
          <w:color w:val="000000"/>
          <w:spacing w:val="-2"/>
        </w:rPr>
        <w:t>для электронных вычислительных машин</w:t>
      </w:r>
      <w:r w:rsidR="00A537B7">
        <w:rPr>
          <w:color w:val="000000"/>
          <w:spacing w:val="-2"/>
        </w:rPr>
        <w:t xml:space="preserve"> </w:t>
      </w:r>
      <w:r w:rsidR="00A537B7" w:rsidRPr="006B44F6">
        <w:rPr>
          <w:color w:val="000000"/>
          <w:spacing w:val="-2"/>
        </w:rPr>
        <w:t>(далее – «Программа»)</w:t>
      </w:r>
      <w:r w:rsidRPr="006B44F6">
        <w:rPr>
          <w:color w:val="000000"/>
          <w:spacing w:val="-2"/>
        </w:rPr>
        <w:t>, указанной в Приложении</w:t>
      </w:r>
      <w:r w:rsidR="00032C63">
        <w:rPr>
          <w:color w:val="000000"/>
          <w:spacing w:val="-2"/>
        </w:rPr>
        <w:t xml:space="preserve"> №</w:t>
      </w:r>
      <w:r w:rsidR="0064629D">
        <w:rPr>
          <w:color w:val="000000"/>
          <w:spacing w:val="-2"/>
        </w:rPr>
        <w:t>1</w:t>
      </w:r>
      <w:r w:rsidRPr="006B44F6">
        <w:rPr>
          <w:color w:val="000000"/>
          <w:spacing w:val="-2"/>
        </w:rPr>
        <w:t xml:space="preserve"> к настоящему </w:t>
      </w:r>
      <w:r w:rsidR="00685D41" w:rsidRPr="006B44F6">
        <w:rPr>
          <w:color w:val="000000"/>
          <w:spacing w:val="-2"/>
        </w:rPr>
        <w:t>Договор</w:t>
      </w:r>
      <w:r w:rsidR="00BD4C45" w:rsidRPr="006B44F6">
        <w:rPr>
          <w:color w:val="000000"/>
          <w:spacing w:val="-2"/>
        </w:rPr>
        <w:t>у</w:t>
      </w:r>
      <w:r w:rsidRPr="006B44F6">
        <w:rPr>
          <w:color w:val="000000"/>
          <w:spacing w:val="-2"/>
        </w:rPr>
        <w:t>, исключительные права на которую принадлежат Лицензиару</w:t>
      </w:r>
      <w:bookmarkEnd w:id="0"/>
      <w:r w:rsidR="00283D5A" w:rsidRPr="006B44F6">
        <w:rPr>
          <w:color w:val="000000"/>
          <w:spacing w:val="-2"/>
        </w:rPr>
        <w:t xml:space="preserve"> </w:t>
      </w:r>
      <w:r w:rsidR="00283D5A" w:rsidRPr="006B44F6">
        <w:rPr>
          <w:spacing w:val="-2"/>
        </w:rPr>
        <w:t>(</w:t>
      </w:r>
      <w:r w:rsidR="00C814C4">
        <w:rPr>
          <w:spacing w:val="-2"/>
        </w:rPr>
        <w:t>р</w:t>
      </w:r>
      <w:r w:rsidR="0052684B" w:rsidRPr="006B44F6">
        <w:rPr>
          <w:spacing w:val="-2"/>
        </w:rPr>
        <w:t xml:space="preserve">еестровая запись </w:t>
      </w:r>
      <w:r w:rsidR="00C814C4" w:rsidRPr="00C814C4">
        <w:rPr>
          <w:spacing w:val="-2"/>
        </w:rPr>
        <w:t>№</w:t>
      </w:r>
      <w:r w:rsidR="00E36D06">
        <w:rPr>
          <w:spacing w:val="-2"/>
        </w:rPr>
        <w:t> </w:t>
      </w:r>
      <w:r w:rsidR="00C814C4" w:rsidRPr="00C814C4">
        <w:rPr>
          <w:spacing w:val="-2"/>
        </w:rPr>
        <w:t>20129 от 27.11.2023</w:t>
      </w:r>
      <w:r w:rsidR="00C814C4">
        <w:rPr>
          <w:spacing w:val="-2"/>
        </w:rPr>
        <w:t xml:space="preserve"> </w:t>
      </w:r>
      <w:r w:rsidR="0052684B" w:rsidRPr="006B44F6">
        <w:rPr>
          <w:spacing w:val="-2"/>
        </w:rPr>
        <w:t xml:space="preserve">в </w:t>
      </w:r>
      <w:r w:rsidR="006B44F6" w:rsidRPr="006B44F6">
        <w:rPr>
          <w:spacing w:val="-2"/>
        </w:rPr>
        <w:t>Едином реестре российских программ для электронных вычислительных машин и баз данных</w:t>
      </w:r>
      <w:r w:rsidR="0003501F">
        <w:rPr>
          <w:spacing w:val="-2"/>
        </w:rPr>
        <w:t>, Свидетельство о государственной регистрации программы для ЭВМ от 16.07.2024 № 2024666739</w:t>
      </w:r>
      <w:r w:rsidR="00283D5A" w:rsidRPr="006B44F6">
        <w:rPr>
          <w:spacing w:val="-2"/>
        </w:rPr>
        <w:t>).</w:t>
      </w:r>
    </w:p>
    <w:p w14:paraId="414E3B40" w14:textId="1C6759B8" w:rsidR="00C814C4" w:rsidRPr="00DB1B94" w:rsidRDefault="00B876A1" w:rsidP="00DB1B94">
      <w:pPr>
        <w:numPr>
          <w:ilvl w:val="1"/>
          <w:numId w:val="18"/>
        </w:numPr>
        <w:ind w:left="0"/>
        <w:jc w:val="both"/>
        <w:rPr>
          <w:iCs/>
          <w:color w:val="000000"/>
          <w:spacing w:val="-2"/>
        </w:rPr>
      </w:pPr>
      <w:r w:rsidRPr="00C814C4">
        <w:rPr>
          <w:spacing w:val="-2"/>
        </w:rPr>
        <w:t>Территория, на которой допускается использование Программы Лицензиатом</w:t>
      </w:r>
      <w:r w:rsidR="00032C63">
        <w:rPr>
          <w:spacing w:val="-2"/>
        </w:rPr>
        <w:t>,</w:t>
      </w:r>
      <w:r w:rsidRPr="00C814C4">
        <w:rPr>
          <w:spacing w:val="-2"/>
        </w:rPr>
        <w:t xml:space="preserve"> </w:t>
      </w:r>
      <w:r w:rsidRPr="00C814C4">
        <w:rPr>
          <w:iCs/>
          <w:spacing w:val="-2"/>
        </w:rPr>
        <w:t xml:space="preserve">– </w:t>
      </w:r>
      <w:r w:rsidR="00E36D06">
        <w:rPr>
          <w:iCs/>
          <w:spacing w:val="-2"/>
        </w:rPr>
        <w:t>Российская Федерация</w:t>
      </w:r>
      <w:r w:rsidR="00C814C4">
        <w:rPr>
          <w:iCs/>
          <w:spacing w:val="-2"/>
        </w:rPr>
        <w:t>.</w:t>
      </w:r>
    </w:p>
    <w:p w14:paraId="43E9AAFB" w14:textId="77777777" w:rsidR="00DB1B94" w:rsidRPr="00C814C4" w:rsidRDefault="00DB1B94" w:rsidP="00DB1B94">
      <w:pPr>
        <w:ind w:left="709"/>
        <w:jc w:val="both"/>
        <w:rPr>
          <w:iCs/>
          <w:color w:val="000000"/>
          <w:spacing w:val="-2"/>
        </w:rPr>
      </w:pPr>
    </w:p>
    <w:p w14:paraId="3263FA40" w14:textId="77777777" w:rsidR="00C26F1A" w:rsidRPr="001D1BCC" w:rsidRDefault="00C26F1A" w:rsidP="00DB1B94">
      <w:pPr>
        <w:pStyle w:val="3"/>
        <w:numPr>
          <w:ilvl w:val="0"/>
          <w:numId w:val="18"/>
        </w:numPr>
        <w:spacing w:before="0" w:after="0" w:line="360" w:lineRule="auto"/>
        <w:rPr>
          <w:rFonts w:ascii="Times New Roman" w:hAnsi="Times New Roman" w:cs="Times New Roman"/>
          <w:color w:val="000000"/>
          <w:sz w:val="24"/>
          <w:szCs w:val="24"/>
        </w:rPr>
      </w:pPr>
      <w:r w:rsidRPr="001D1BCC">
        <w:rPr>
          <w:rFonts w:ascii="Times New Roman" w:hAnsi="Times New Roman" w:cs="Times New Roman"/>
          <w:color w:val="000000"/>
          <w:sz w:val="24"/>
          <w:szCs w:val="24"/>
        </w:rPr>
        <w:t>Предоставление права использования Программ</w:t>
      </w:r>
      <w:r w:rsidR="007012BF">
        <w:rPr>
          <w:rFonts w:ascii="Times New Roman" w:hAnsi="Times New Roman" w:cs="Times New Roman"/>
          <w:color w:val="000000"/>
          <w:sz w:val="24"/>
          <w:szCs w:val="24"/>
        </w:rPr>
        <w:t>ы</w:t>
      </w:r>
    </w:p>
    <w:p w14:paraId="3A5E1ED0" w14:textId="77777777" w:rsidR="003408E3" w:rsidRDefault="003408E3" w:rsidP="00DB1B94">
      <w:pPr>
        <w:numPr>
          <w:ilvl w:val="1"/>
          <w:numId w:val="18"/>
        </w:numPr>
        <w:tabs>
          <w:tab w:val="num" w:pos="284"/>
        </w:tabs>
        <w:ind w:left="0"/>
        <w:jc w:val="both"/>
        <w:rPr>
          <w:color w:val="000000"/>
        </w:rPr>
      </w:pPr>
      <w:r>
        <w:rPr>
          <w:color w:val="000000"/>
        </w:rPr>
        <w:t>Лицензиату предоставляется право использования Программы при условии соблюдения ограничений, установленных настоящим Договором.</w:t>
      </w:r>
    </w:p>
    <w:p w14:paraId="47D0F3CB" w14:textId="7CDE055F" w:rsidR="003408E3" w:rsidRDefault="003408E3" w:rsidP="00DB1B94">
      <w:pPr>
        <w:pStyle w:val="a3"/>
        <w:numPr>
          <w:ilvl w:val="1"/>
          <w:numId w:val="18"/>
        </w:numPr>
        <w:ind w:left="0"/>
        <w:jc w:val="both"/>
        <w:rPr>
          <w:rFonts w:ascii="Times New Roman" w:hAnsi="Times New Roman" w:cs="Times New Roman"/>
          <w:color w:val="000000"/>
          <w:sz w:val="24"/>
          <w:szCs w:val="24"/>
        </w:rPr>
      </w:pPr>
      <w:bookmarkStart w:id="1" w:name="_Ref157319743"/>
      <w:r>
        <w:rPr>
          <w:rFonts w:ascii="Times New Roman" w:hAnsi="Times New Roman" w:cs="Times New Roman"/>
          <w:color w:val="000000"/>
          <w:sz w:val="24"/>
          <w:szCs w:val="24"/>
        </w:rPr>
        <w:t>Наименование Программы, максимально допустимое количество автоматизированных рабочих мест (АРМ), на которых Лицензиат вправе использовать Программу в соответствии с настоящим Договором, определяются в Приложении</w:t>
      </w:r>
      <w:r w:rsidR="00756543">
        <w:rPr>
          <w:rFonts w:ascii="Times New Roman" w:hAnsi="Times New Roman" w:cs="Times New Roman"/>
          <w:color w:val="000000"/>
          <w:sz w:val="24"/>
          <w:szCs w:val="24"/>
        </w:rPr>
        <w:t xml:space="preserve"> №1 к Договору</w:t>
      </w:r>
      <w:r>
        <w:rPr>
          <w:rFonts w:ascii="Times New Roman" w:hAnsi="Times New Roman" w:cs="Times New Roman"/>
          <w:color w:val="000000"/>
          <w:sz w:val="24"/>
          <w:szCs w:val="24"/>
        </w:rPr>
        <w:t>.</w:t>
      </w:r>
      <w:bookmarkEnd w:id="1"/>
    </w:p>
    <w:p w14:paraId="3625919B" w14:textId="62A4AAA3"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конечных пользователей</w:t>
      </w:r>
      <w:r w:rsidR="00032C63">
        <w:rPr>
          <w:rFonts w:ascii="Times New Roman" w:hAnsi="Times New Roman" w:cs="Times New Roman"/>
          <w:color w:val="000000"/>
          <w:sz w:val="24"/>
          <w:szCs w:val="24"/>
        </w:rPr>
        <w:t xml:space="preserve"> приведен в Приложении №</w:t>
      </w:r>
      <w:r>
        <w:rPr>
          <w:rFonts w:ascii="Times New Roman" w:hAnsi="Times New Roman" w:cs="Times New Roman"/>
          <w:color w:val="000000"/>
          <w:sz w:val="24"/>
          <w:szCs w:val="24"/>
        </w:rPr>
        <w:t>2 к Договору</w:t>
      </w:r>
      <w:r w:rsidR="00374029">
        <w:rPr>
          <w:rStyle w:val="af6"/>
          <w:rFonts w:ascii="Times New Roman" w:hAnsi="Times New Roman" w:cs="Times New Roman"/>
          <w:color w:val="000000"/>
          <w:sz w:val="24"/>
          <w:szCs w:val="24"/>
        </w:rPr>
        <w:footnoteReference w:id="2"/>
      </w:r>
    </w:p>
    <w:p w14:paraId="5A4FBF7F" w14:textId="77777777"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Срок, в течение которого Лицензиат вправе использовать Программу (срок лицензии) – бессрочно.</w:t>
      </w:r>
    </w:p>
    <w:p w14:paraId="40726352" w14:textId="45F4FBDB"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Если в Приложении</w:t>
      </w:r>
      <w:r w:rsidR="00756543">
        <w:rPr>
          <w:rFonts w:ascii="Times New Roman" w:hAnsi="Times New Roman" w:cs="Times New Roman"/>
          <w:color w:val="000000"/>
          <w:sz w:val="24"/>
          <w:szCs w:val="24"/>
        </w:rPr>
        <w:t xml:space="preserve"> №1</w:t>
      </w:r>
      <w:r>
        <w:rPr>
          <w:rFonts w:ascii="Times New Roman" w:hAnsi="Times New Roman" w:cs="Times New Roman"/>
          <w:color w:val="000000"/>
          <w:sz w:val="24"/>
          <w:szCs w:val="24"/>
        </w:rPr>
        <w:t xml:space="preserve"> не указано иное, то в течение 10 (десяти) дней после подписания настоящего Договора Лицензиар предоставляет Лицензиату право использования Программы при условии получения </w:t>
      </w:r>
      <w:r w:rsidR="00DB1B94">
        <w:rPr>
          <w:rFonts w:ascii="Times New Roman" w:hAnsi="Times New Roman" w:cs="Times New Roman"/>
          <w:color w:val="000000"/>
          <w:sz w:val="24"/>
          <w:szCs w:val="24"/>
        </w:rPr>
        <w:t>экземпляра,</w:t>
      </w:r>
      <w:r>
        <w:rPr>
          <w:rFonts w:ascii="Times New Roman" w:hAnsi="Times New Roman" w:cs="Times New Roman"/>
          <w:color w:val="000000"/>
          <w:sz w:val="24"/>
          <w:szCs w:val="24"/>
        </w:rPr>
        <w:t xml:space="preserve"> подписанного Лицензиатом Договора (оригинала или копии на электронную почту Лицензиара с электронной почты Лицензиата, адреса которых указаны в разделе </w:t>
      </w:r>
      <w:r>
        <w:rPr>
          <w:rFonts w:ascii="Times New Roman" w:hAnsi="Times New Roman" w:cs="Times New Roman"/>
          <w:sz w:val="24"/>
          <w:szCs w:val="24"/>
        </w:rPr>
        <w:t xml:space="preserve">11 </w:t>
      </w:r>
      <w:r>
        <w:rPr>
          <w:rFonts w:ascii="Times New Roman" w:hAnsi="Times New Roman" w:cs="Times New Roman"/>
          <w:color w:val="000000"/>
          <w:sz w:val="24"/>
          <w:szCs w:val="24"/>
        </w:rPr>
        <w:t>Договора).</w:t>
      </w:r>
    </w:p>
    <w:p w14:paraId="7F59281D" w14:textId="1E1EEE2B"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Право использования Программы считается предоставленным с момента подписания акта предоставления права использования Программы (далее – Акт) либо с момента активации Программы (с момента наступления наиболее раннего из указанных событий). Активация Программы осуществляется путем получения Лицензиатом буквенно-цифрового ключа и возможна в течение 1</w:t>
      </w:r>
      <w:r w:rsidR="00032C63">
        <w:rPr>
          <w:rFonts w:ascii="Times New Roman" w:hAnsi="Times New Roman" w:cs="Times New Roman"/>
          <w:color w:val="000000"/>
          <w:sz w:val="24"/>
          <w:szCs w:val="24"/>
        </w:rPr>
        <w:t xml:space="preserve"> (одного)</w:t>
      </w:r>
      <w:r>
        <w:rPr>
          <w:rFonts w:ascii="Times New Roman" w:hAnsi="Times New Roman" w:cs="Times New Roman"/>
          <w:color w:val="000000"/>
          <w:sz w:val="24"/>
          <w:szCs w:val="24"/>
        </w:rPr>
        <w:t xml:space="preserve"> года с момента подписания настоящего Договора.</w:t>
      </w:r>
    </w:p>
    <w:p w14:paraId="1A64CCE2" w14:textId="155D3650"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Предоставление Программы и руководства пользователя Программой осуществляется через интернет-ресурс Лицензиара</w:t>
      </w:r>
      <w:r w:rsidR="00EA37F3">
        <w:rPr>
          <w:rFonts w:ascii="Times New Roman" w:hAnsi="Times New Roman" w:cs="Times New Roman"/>
          <w:color w:val="000000"/>
          <w:sz w:val="24"/>
          <w:szCs w:val="24"/>
        </w:rPr>
        <w:t xml:space="preserve"> по адресу </w:t>
      </w:r>
      <w:hyperlink r:id="rId8" w:history="1">
        <w:r w:rsidR="00EA37F3">
          <w:rPr>
            <w:rStyle w:val="af1"/>
            <w:rFonts w:ascii="Times New Roman" w:hAnsi="Times New Roman" w:cs="Times New Roman"/>
            <w:sz w:val="24"/>
            <w:szCs w:val="24"/>
          </w:rPr>
          <w:t>https://vus.granit.ru/granvur/</w:t>
        </w:r>
      </w:hyperlink>
      <w:r>
        <w:rPr>
          <w:rFonts w:ascii="Times New Roman" w:hAnsi="Times New Roman" w:cs="Times New Roman"/>
          <w:color w:val="000000"/>
          <w:sz w:val="24"/>
          <w:szCs w:val="24"/>
        </w:rPr>
        <w:t xml:space="preserve">. </w:t>
      </w:r>
    </w:p>
    <w:p w14:paraId="2814C6C1" w14:textId="44356968" w:rsidR="003408E3" w:rsidRDefault="0061069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Буквенно-цифровой ключ активации программы предоставляется Лицензиаром по телефонам горячей линии поддержки пользователей </w:t>
      </w:r>
      <w:r w:rsidRPr="003A5951">
        <w:rPr>
          <w:rFonts w:ascii="Times New Roman" w:hAnsi="Times New Roman" w:cs="Times New Roman"/>
          <w:color w:val="000000"/>
          <w:sz w:val="24"/>
          <w:szCs w:val="24"/>
        </w:rPr>
        <w:t xml:space="preserve">8 (495) 912-43-46 или 8 (495) 911-01-75 </w:t>
      </w:r>
      <w:r>
        <w:rPr>
          <w:rFonts w:ascii="Times New Roman" w:hAnsi="Times New Roman" w:cs="Times New Roman"/>
          <w:color w:val="000000"/>
          <w:sz w:val="24"/>
          <w:szCs w:val="24"/>
        </w:rPr>
        <w:br/>
      </w:r>
      <w:r w:rsidR="003408E3">
        <w:rPr>
          <w:rFonts w:ascii="Times New Roman" w:hAnsi="Times New Roman" w:cs="Times New Roman"/>
          <w:color w:val="000000"/>
          <w:sz w:val="24"/>
          <w:szCs w:val="24"/>
        </w:rPr>
        <w:lastRenderedPageBreak/>
        <w:t xml:space="preserve"> в ответ на телефонный запрос Лицензиата после получения Лицензиаром подписанного Договора (подлинника или копии согласно п. 2.5 Договора).</w:t>
      </w:r>
    </w:p>
    <w:p w14:paraId="4019ACFC" w14:textId="77777777"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Лицензиат, получивший от Лицензиара Акт, подтверждающий предоставление права использования Программы, обязан в течение 10 (десяти</w:t>
      </w:r>
      <w:r>
        <w:rPr>
          <w:rFonts w:ascii="Times New Roman" w:hAnsi="Times New Roman"/>
          <w:color w:val="000000"/>
          <w:sz w:val="24"/>
        </w:rPr>
        <w:t>)</w:t>
      </w:r>
      <w:r>
        <w:rPr>
          <w:rFonts w:ascii="Times New Roman" w:hAnsi="Times New Roman" w:cs="Times New Roman"/>
          <w:color w:val="000000"/>
          <w:sz w:val="24"/>
          <w:szCs w:val="24"/>
        </w:rPr>
        <w:t xml:space="preserve"> дней подписать и направить его Лицензиару, либо направить в адрес Лицензиара мотивированный отказ от подписания.</w:t>
      </w:r>
    </w:p>
    <w:p w14:paraId="340E1557" w14:textId="77777777" w:rsidR="003408E3" w:rsidRDefault="003408E3" w:rsidP="00DB1B94">
      <w:pPr>
        <w:pStyle w:val="a3"/>
        <w:numPr>
          <w:ilvl w:val="1"/>
          <w:numId w:val="18"/>
        </w:numPr>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Лицензиат в течение 10 (десяти) дней после получения Акта не направит Лицензиару подписанный со своей стороны Акт либо мотивированный отказ от его подписания, Акт считается подписанным без замечаний, а право использования Программы считается предоставленным в полном соответствии с условиями настоящего Договора.</w:t>
      </w:r>
    </w:p>
    <w:p w14:paraId="3BF99ADD" w14:textId="77777777" w:rsidR="00184784" w:rsidRDefault="00184784" w:rsidP="00BD4CE6">
      <w:pPr>
        <w:pStyle w:val="a3"/>
        <w:ind w:right="281"/>
        <w:jc w:val="both"/>
        <w:rPr>
          <w:rFonts w:ascii="Times New Roman" w:hAnsi="Times New Roman" w:cs="Times New Roman"/>
          <w:color w:val="000000"/>
          <w:sz w:val="24"/>
          <w:szCs w:val="24"/>
        </w:rPr>
      </w:pPr>
    </w:p>
    <w:p w14:paraId="4D242D33" w14:textId="77777777" w:rsidR="00184784" w:rsidRDefault="00184784" w:rsidP="00DB1B94">
      <w:pPr>
        <w:numPr>
          <w:ilvl w:val="0"/>
          <w:numId w:val="18"/>
        </w:numPr>
        <w:autoSpaceDE w:val="0"/>
        <w:autoSpaceDN w:val="0"/>
        <w:adjustRightInd w:val="0"/>
        <w:spacing w:before="120" w:after="120"/>
        <w:jc w:val="both"/>
        <w:rPr>
          <w:b/>
          <w:bCs/>
        </w:rPr>
      </w:pPr>
      <w:r>
        <w:rPr>
          <w:b/>
          <w:bCs/>
        </w:rPr>
        <w:t>Порядок использования и ограничения использования Программы</w:t>
      </w:r>
    </w:p>
    <w:p w14:paraId="7FE6CE39" w14:textId="425C48D8" w:rsidR="00184784" w:rsidRDefault="00184784" w:rsidP="00DB1B94">
      <w:pPr>
        <w:numPr>
          <w:ilvl w:val="1"/>
          <w:numId w:val="18"/>
        </w:numPr>
        <w:autoSpaceDE w:val="0"/>
        <w:autoSpaceDN w:val="0"/>
        <w:adjustRightInd w:val="0"/>
        <w:ind w:left="0"/>
        <w:jc w:val="both"/>
      </w:pPr>
      <w:r>
        <w:t>Лицензиат вправе использовать Программу по её прямому назначению следующими способами: установка (инсталляция) на АРМ, запуск Программы с целью ее функционирования на АРМ, отображение на АРМ порождаемых Программой при ее использовании аудиовизуальных отображений, использование функциональных возможностей Программы в соответствии с ее назначением.</w:t>
      </w:r>
    </w:p>
    <w:p w14:paraId="54825299" w14:textId="69635DC2" w:rsidR="00184784" w:rsidRDefault="00184784" w:rsidP="00DB1B94">
      <w:pPr>
        <w:numPr>
          <w:ilvl w:val="1"/>
          <w:numId w:val="18"/>
        </w:numPr>
        <w:autoSpaceDE w:val="0"/>
        <w:autoSpaceDN w:val="0"/>
        <w:adjustRightInd w:val="0"/>
        <w:ind w:left="0"/>
        <w:jc w:val="both"/>
      </w:pPr>
      <w:r>
        <w:t>Если отдельным соглашением Лицензиара и Лицензиата не установлено иное, не допускается использование Программы путем подключения к АРМ, на котором установлен экземпляр Программы, через «мультиплексирующее» или иное программное или аппаратное обеспечение, позволяющее осуществлять коллективный доступ или поочередные подключения (допускается только несетевое использование Программы).</w:t>
      </w:r>
    </w:p>
    <w:p w14:paraId="26A79505" w14:textId="2410CCC5" w:rsidR="00184784" w:rsidRDefault="00184784" w:rsidP="00DB1B94">
      <w:pPr>
        <w:numPr>
          <w:ilvl w:val="1"/>
          <w:numId w:val="18"/>
        </w:numPr>
        <w:autoSpaceDE w:val="0"/>
        <w:autoSpaceDN w:val="0"/>
        <w:adjustRightInd w:val="0"/>
        <w:ind w:left="0"/>
        <w:jc w:val="both"/>
      </w:pPr>
      <w:r>
        <w:t>Обеспечение технической возможности для установки и надлежащего функционирования Программы является обязанностью Лицензиата.</w:t>
      </w:r>
    </w:p>
    <w:p w14:paraId="060CA7B4" w14:textId="338C6D9F" w:rsidR="00184784" w:rsidRDefault="00184784" w:rsidP="00DB1B94">
      <w:pPr>
        <w:numPr>
          <w:ilvl w:val="1"/>
          <w:numId w:val="18"/>
        </w:numPr>
        <w:ind w:left="0"/>
        <w:jc w:val="both"/>
      </w:pPr>
      <w:r>
        <w:t xml:space="preserve">За исключением случаев, прямо предусмотренных Договором и/или применимым действующим законодательством Российской Федерации, Лицензиату запрещается создавать копии Программы и/или ее составных частей, </w:t>
      </w:r>
      <w:proofErr w:type="spellStart"/>
      <w:r>
        <w:t>декомпилировать</w:t>
      </w:r>
      <w:proofErr w:type="spellEnd"/>
      <w:r>
        <w:t>, дизассемблировать, модернизировать, модифицировать, иным образом вносить изменения и/или дополнения в Программу (кроме её обновления через дистрибутивы или файлы обновления, предоставляемые Лицензиаром), создавать производные продукты на основе Программы, использовать Программу иными способами, не предусмотренными Договором.</w:t>
      </w:r>
    </w:p>
    <w:p w14:paraId="2E8A516D" w14:textId="77777777" w:rsidR="00184784" w:rsidRDefault="00184784" w:rsidP="00DB1B94">
      <w:pPr>
        <w:numPr>
          <w:ilvl w:val="1"/>
          <w:numId w:val="18"/>
        </w:numPr>
        <w:ind w:left="0"/>
        <w:jc w:val="both"/>
      </w:pPr>
      <w:r>
        <w:t xml:space="preserve"> Лицензиату запрещается предоставлять во временное пользование, прокат, аренду или иным образом передавать другим лицам и распространять Программу, её экземпляры, носители, резервные копии.</w:t>
      </w:r>
    </w:p>
    <w:p w14:paraId="2F85F70F" w14:textId="0B91F29C" w:rsidR="00184784" w:rsidRDefault="00184784" w:rsidP="00BD4CE6">
      <w:pPr>
        <w:numPr>
          <w:ilvl w:val="1"/>
          <w:numId w:val="18"/>
        </w:numPr>
        <w:ind w:left="0"/>
        <w:jc w:val="both"/>
      </w:pPr>
      <w:r>
        <w:t xml:space="preserve"> Программа и сопроводительная техническая документация лицензируются как единое произведение. Запрещается отделять от Программы составляющие ее части для раздельного использования на нескольких АРМ, для включения в состав иных программ или для самостоятельного использования.</w:t>
      </w:r>
    </w:p>
    <w:p w14:paraId="79150184" w14:textId="77777777" w:rsidR="00BD4CE6" w:rsidRPr="00BD4CE6" w:rsidRDefault="00BD4CE6" w:rsidP="00BD4CE6">
      <w:pPr>
        <w:ind w:left="709"/>
        <w:jc w:val="both"/>
      </w:pPr>
    </w:p>
    <w:p w14:paraId="6F87F44F" w14:textId="77777777" w:rsidR="00C26F1A" w:rsidRPr="001D1BCC" w:rsidRDefault="00C26F1A" w:rsidP="00DB1B94">
      <w:pPr>
        <w:pStyle w:val="3"/>
        <w:numPr>
          <w:ilvl w:val="0"/>
          <w:numId w:val="18"/>
        </w:numPr>
        <w:spacing w:before="120" w:after="120" w:line="280" w:lineRule="exact"/>
        <w:rPr>
          <w:rFonts w:ascii="Times New Roman" w:hAnsi="Times New Roman" w:cs="Times New Roman"/>
          <w:color w:val="000000"/>
          <w:sz w:val="24"/>
          <w:szCs w:val="24"/>
        </w:rPr>
      </w:pPr>
      <w:r w:rsidRPr="001D1BCC">
        <w:rPr>
          <w:rFonts w:ascii="Times New Roman" w:hAnsi="Times New Roman" w:cs="Times New Roman"/>
          <w:color w:val="000000"/>
          <w:sz w:val="24"/>
          <w:szCs w:val="24"/>
        </w:rPr>
        <w:t xml:space="preserve">Цена </w:t>
      </w:r>
      <w:r w:rsidR="00685D41" w:rsidRPr="001D1BCC">
        <w:rPr>
          <w:rFonts w:ascii="Times New Roman" w:hAnsi="Times New Roman" w:cs="Times New Roman"/>
          <w:color w:val="000000"/>
          <w:sz w:val="24"/>
          <w:szCs w:val="24"/>
        </w:rPr>
        <w:t>Договор</w:t>
      </w:r>
      <w:r w:rsidR="00B56040" w:rsidRPr="001D1BCC">
        <w:rPr>
          <w:rFonts w:ascii="Times New Roman" w:hAnsi="Times New Roman" w:cs="Times New Roman"/>
          <w:color w:val="000000"/>
          <w:sz w:val="24"/>
          <w:szCs w:val="24"/>
        </w:rPr>
        <w:t>а</w:t>
      </w:r>
    </w:p>
    <w:p w14:paraId="1D076242" w14:textId="32C29AC4" w:rsidR="00CF4D65" w:rsidRPr="001D1BCC" w:rsidRDefault="00CF4D65" w:rsidP="00DB1B94">
      <w:pPr>
        <w:numPr>
          <w:ilvl w:val="1"/>
          <w:numId w:val="18"/>
        </w:numPr>
        <w:ind w:left="0"/>
        <w:jc w:val="both"/>
        <w:rPr>
          <w:color w:val="000000"/>
        </w:rPr>
      </w:pPr>
      <w:bookmarkStart w:id="2" w:name="_Ref157319842"/>
      <w:r w:rsidRPr="008C7CAD">
        <w:rPr>
          <w:color w:val="000000"/>
        </w:rPr>
        <w:t xml:space="preserve">Цена </w:t>
      </w:r>
      <w:r w:rsidR="00685D41" w:rsidRPr="008C7CAD">
        <w:rPr>
          <w:color w:val="000000"/>
        </w:rPr>
        <w:t>Договор</w:t>
      </w:r>
      <w:r w:rsidR="00B56040" w:rsidRPr="008C7CAD">
        <w:rPr>
          <w:color w:val="000000"/>
        </w:rPr>
        <w:t>а</w:t>
      </w:r>
      <w:r w:rsidRPr="008C7CAD">
        <w:rPr>
          <w:color w:val="000000"/>
        </w:rPr>
        <w:t xml:space="preserve"> (вознаграждение за </w:t>
      </w:r>
      <w:r w:rsidR="00CF5812">
        <w:rPr>
          <w:color w:val="000000"/>
        </w:rPr>
        <w:t xml:space="preserve">предоставление </w:t>
      </w:r>
      <w:r w:rsidRPr="008C7CAD">
        <w:rPr>
          <w:color w:val="000000"/>
        </w:rPr>
        <w:t>неисключительн</w:t>
      </w:r>
      <w:r w:rsidR="00CF5812">
        <w:rPr>
          <w:color w:val="000000"/>
        </w:rPr>
        <w:t>ого</w:t>
      </w:r>
      <w:r w:rsidRPr="008C7CAD">
        <w:rPr>
          <w:color w:val="000000"/>
        </w:rPr>
        <w:t xml:space="preserve"> прав</w:t>
      </w:r>
      <w:r w:rsidR="00CF5812">
        <w:rPr>
          <w:color w:val="000000"/>
        </w:rPr>
        <w:t>а</w:t>
      </w:r>
      <w:r w:rsidRPr="008C7CAD">
        <w:rPr>
          <w:color w:val="000000"/>
        </w:rPr>
        <w:t xml:space="preserve"> использования Программ</w:t>
      </w:r>
      <w:r w:rsidR="00742C24">
        <w:rPr>
          <w:color w:val="000000"/>
        </w:rPr>
        <w:t>ы</w:t>
      </w:r>
      <w:r w:rsidRPr="008C7CAD">
        <w:rPr>
          <w:color w:val="000000"/>
        </w:rPr>
        <w:t>) составляет</w:t>
      </w:r>
      <w:bookmarkEnd w:id="2"/>
      <w:r w:rsidR="008C7CAD" w:rsidRPr="008C7CAD">
        <w:rPr>
          <w:color w:val="000000"/>
        </w:rPr>
        <w:t xml:space="preserve"> </w:t>
      </w:r>
      <w:r w:rsidR="00850650">
        <w:rPr>
          <w:color w:val="000000"/>
        </w:rPr>
        <w:fldChar w:fldCharType="begin"/>
      </w:r>
      <w:r w:rsidR="00850650">
        <w:rPr>
          <w:color w:val="000000"/>
        </w:rPr>
        <w:instrText xml:space="preserve"> MERGEFIELD Цена_договора </w:instrText>
      </w:r>
      <w:r w:rsidR="00850650">
        <w:rPr>
          <w:color w:val="000000"/>
        </w:rPr>
        <w:fldChar w:fldCharType="separate"/>
      </w:r>
      <w:r w:rsidR="00610693">
        <w:rPr>
          <w:noProof/>
          <w:color w:val="000000"/>
        </w:rPr>
        <w:t xml:space="preserve">30 000,00 </w:t>
      </w:r>
      <w:r w:rsidR="00863A3B" w:rsidRPr="001E2FFE">
        <w:rPr>
          <w:noProof/>
          <w:color w:val="000000"/>
        </w:rPr>
        <w:t>(</w:t>
      </w:r>
      <w:r w:rsidR="00610693">
        <w:rPr>
          <w:noProof/>
          <w:color w:val="000000"/>
        </w:rPr>
        <w:t>Тридцать тысяч</w:t>
      </w:r>
      <w:r w:rsidR="00863A3B" w:rsidRPr="001E2FFE">
        <w:rPr>
          <w:noProof/>
          <w:color w:val="000000"/>
        </w:rPr>
        <w:t>) рублей 00 копеек</w:t>
      </w:r>
      <w:r w:rsidR="00850650">
        <w:rPr>
          <w:color w:val="000000"/>
        </w:rPr>
        <w:fldChar w:fldCharType="end"/>
      </w:r>
      <w:r w:rsidR="008C7CAD" w:rsidRPr="0064629D">
        <w:rPr>
          <w:color w:val="000000"/>
        </w:rPr>
        <w:t>,</w:t>
      </w:r>
      <w:r w:rsidR="008C7CAD">
        <w:rPr>
          <w:b/>
          <w:color w:val="000000"/>
        </w:rPr>
        <w:t xml:space="preserve"> </w:t>
      </w:r>
      <w:r w:rsidR="008C7CAD">
        <w:rPr>
          <w:color w:val="000000"/>
        </w:rPr>
        <w:t>НДС не облагается</w:t>
      </w:r>
      <w:r w:rsidR="00CF5812">
        <w:rPr>
          <w:color w:val="000000"/>
        </w:rPr>
        <w:t xml:space="preserve"> на основании</w:t>
      </w:r>
      <w:r w:rsidRPr="001D1BCC">
        <w:rPr>
          <w:color w:val="000000"/>
        </w:rPr>
        <w:t xml:space="preserve"> п</w:t>
      </w:r>
      <w:r w:rsidR="00CF5812">
        <w:rPr>
          <w:color w:val="000000"/>
        </w:rPr>
        <w:t>одп.</w:t>
      </w:r>
      <w:r w:rsidR="00032C63">
        <w:rPr>
          <w:color w:val="000000"/>
        </w:rPr>
        <w:t> </w:t>
      </w:r>
      <w:r w:rsidRPr="001D1BCC">
        <w:rPr>
          <w:color w:val="000000"/>
        </w:rPr>
        <w:t>26 п.</w:t>
      </w:r>
      <w:r w:rsidR="00032C63">
        <w:rPr>
          <w:color w:val="000000"/>
        </w:rPr>
        <w:t> </w:t>
      </w:r>
      <w:r w:rsidRPr="001D1BCC">
        <w:rPr>
          <w:color w:val="000000"/>
        </w:rPr>
        <w:t>2 ст.</w:t>
      </w:r>
      <w:r w:rsidR="00032C63">
        <w:rPr>
          <w:color w:val="000000"/>
        </w:rPr>
        <w:t> </w:t>
      </w:r>
      <w:r w:rsidRPr="001D1BCC">
        <w:rPr>
          <w:color w:val="000000"/>
        </w:rPr>
        <w:t>149 Налогового кодекса Российской Федерации.</w:t>
      </w:r>
    </w:p>
    <w:p w14:paraId="2377E581" w14:textId="75BF15AE" w:rsidR="003F42AC" w:rsidRDefault="00C72DAE" w:rsidP="00DB1B94">
      <w:pPr>
        <w:numPr>
          <w:ilvl w:val="1"/>
          <w:numId w:val="18"/>
        </w:numPr>
        <w:ind w:left="0"/>
        <w:jc w:val="both"/>
        <w:rPr>
          <w:color w:val="000000"/>
        </w:rPr>
      </w:pPr>
      <w:r w:rsidRPr="00C72DAE">
        <w:rPr>
          <w:color w:val="000000"/>
        </w:rPr>
        <w:t xml:space="preserve">Лицензиат обязан перечислить на расчётный счёт Лицензиара сумму, указанную в п. 4.1 настоящего Договора </w:t>
      </w:r>
      <w:r w:rsidR="00850650">
        <w:rPr>
          <w:color w:val="000000"/>
        </w:rPr>
        <w:t>в течение 7 (семи) рабочих дней после подписания Акта и выставления Лицензиаром соответствующего счёта</w:t>
      </w:r>
      <w:r w:rsidR="00CF4D65" w:rsidRPr="001D1BCC">
        <w:rPr>
          <w:color w:val="000000"/>
        </w:rPr>
        <w:t>.</w:t>
      </w:r>
    </w:p>
    <w:p w14:paraId="16AE6C82" w14:textId="77777777" w:rsidR="00386BC0" w:rsidRPr="00716C5E" w:rsidRDefault="00386BC0" w:rsidP="00DB1B94">
      <w:pPr>
        <w:ind w:firstLine="709"/>
        <w:jc w:val="both"/>
        <w:rPr>
          <w:color w:val="000000"/>
        </w:rPr>
      </w:pPr>
    </w:p>
    <w:p w14:paraId="49AC5BCE" w14:textId="77777777" w:rsidR="00C26F1A" w:rsidRPr="001D1BCC" w:rsidRDefault="00C26F1A" w:rsidP="00DB1B94">
      <w:pPr>
        <w:pStyle w:val="3"/>
        <w:numPr>
          <w:ilvl w:val="0"/>
          <w:numId w:val="18"/>
        </w:numPr>
        <w:spacing w:before="120" w:after="120" w:line="280" w:lineRule="exact"/>
        <w:rPr>
          <w:rFonts w:ascii="Times New Roman" w:hAnsi="Times New Roman" w:cs="Times New Roman"/>
          <w:color w:val="000000"/>
          <w:sz w:val="24"/>
          <w:szCs w:val="24"/>
        </w:rPr>
      </w:pPr>
      <w:r w:rsidRPr="001D1BCC">
        <w:rPr>
          <w:rFonts w:ascii="Times New Roman" w:hAnsi="Times New Roman" w:cs="Times New Roman"/>
          <w:color w:val="000000"/>
          <w:sz w:val="24"/>
          <w:szCs w:val="24"/>
        </w:rPr>
        <w:t xml:space="preserve">Права и обязанности </w:t>
      </w:r>
      <w:r w:rsidR="00107062" w:rsidRPr="001D1BCC">
        <w:rPr>
          <w:rFonts w:ascii="Times New Roman" w:hAnsi="Times New Roman" w:cs="Times New Roman"/>
          <w:color w:val="000000"/>
          <w:sz w:val="24"/>
          <w:szCs w:val="24"/>
        </w:rPr>
        <w:t>Сторон</w:t>
      </w:r>
      <w:r w:rsidRPr="001D1BCC">
        <w:rPr>
          <w:rFonts w:ascii="Times New Roman" w:hAnsi="Times New Roman" w:cs="Times New Roman"/>
          <w:color w:val="000000"/>
          <w:sz w:val="24"/>
          <w:szCs w:val="24"/>
        </w:rPr>
        <w:t xml:space="preserve"> </w:t>
      </w:r>
    </w:p>
    <w:p w14:paraId="1708AE99" w14:textId="77777777" w:rsidR="009166E2" w:rsidRPr="001D1BCC" w:rsidRDefault="009166E2" w:rsidP="00DB1B94">
      <w:pPr>
        <w:numPr>
          <w:ilvl w:val="1"/>
          <w:numId w:val="18"/>
        </w:numPr>
        <w:spacing w:line="280" w:lineRule="exact"/>
        <w:ind w:left="0"/>
        <w:jc w:val="both"/>
        <w:rPr>
          <w:color w:val="000000"/>
        </w:rPr>
      </w:pPr>
      <w:r w:rsidRPr="001D1BCC">
        <w:rPr>
          <w:color w:val="000000"/>
        </w:rPr>
        <w:t>Лицензиат обязан в случаях, не противоречащих законодательству Российской Федерации, допускать представителей Лицензиара для проведения проверок соблюдения положений настоящего Договора.</w:t>
      </w:r>
    </w:p>
    <w:p w14:paraId="431EF2EE" w14:textId="77777777" w:rsidR="009166E2" w:rsidRPr="001D1BCC" w:rsidRDefault="009166E2" w:rsidP="00DB1B94">
      <w:pPr>
        <w:numPr>
          <w:ilvl w:val="1"/>
          <w:numId w:val="18"/>
        </w:numPr>
        <w:spacing w:line="280" w:lineRule="exact"/>
        <w:ind w:left="0"/>
        <w:jc w:val="both"/>
        <w:rPr>
          <w:color w:val="000000"/>
        </w:rPr>
      </w:pPr>
      <w:r w:rsidRPr="001D1BCC">
        <w:rPr>
          <w:color w:val="000000"/>
        </w:rPr>
        <w:lastRenderedPageBreak/>
        <w:t>Лицензиат обязан незамедлительно информировать Лицензиара о ставших ему известными сведениях о незаконном копировании, использовании или иных противоправных действиях третьих лиц в отношении Программ</w:t>
      </w:r>
      <w:r>
        <w:rPr>
          <w:color w:val="000000"/>
        </w:rPr>
        <w:t>ы</w:t>
      </w:r>
      <w:r w:rsidRPr="001D1BCC">
        <w:rPr>
          <w:color w:val="000000"/>
        </w:rPr>
        <w:t>.</w:t>
      </w:r>
    </w:p>
    <w:p w14:paraId="155A7C04" w14:textId="77777777" w:rsidR="009166E2" w:rsidRPr="005C2286" w:rsidRDefault="009166E2" w:rsidP="00DB1B94">
      <w:pPr>
        <w:numPr>
          <w:ilvl w:val="1"/>
          <w:numId w:val="18"/>
        </w:numPr>
        <w:spacing w:line="280" w:lineRule="exact"/>
        <w:ind w:left="0"/>
        <w:jc w:val="both"/>
        <w:rPr>
          <w:color w:val="000000"/>
        </w:rPr>
      </w:pPr>
      <w:r w:rsidRPr="005C2286">
        <w:rPr>
          <w:color w:val="000000"/>
        </w:rPr>
        <w:t xml:space="preserve">Лицензиат обязан не позднее 3 (трех) дней после подписания настоящего Договора направить один экземпляр подписанного </w:t>
      </w:r>
      <w:r>
        <w:rPr>
          <w:color w:val="000000"/>
        </w:rPr>
        <w:t>Договора</w:t>
      </w:r>
      <w:r w:rsidRPr="005C2286">
        <w:rPr>
          <w:color w:val="000000"/>
        </w:rPr>
        <w:t xml:space="preserve"> в адрес Лицензиара.</w:t>
      </w:r>
    </w:p>
    <w:p w14:paraId="4B5459FA" w14:textId="77777777" w:rsidR="009166E2" w:rsidRDefault="009166E2" w:rsidP="00DB1B94">
      <w:pPr>
        <w:numPr>
          <w:ilvl w:val="1"/>
          <w:numId w:val="18"/>
        </w:numPr>
        <w:spacing w:line="280" w:lineRule="exact"/>
        <w:ind w:left="0"/>
        <w:jc w:val="both"/>
        <w:rPr>
          <w:color w:val="000000"/>
        </w:rPr>
      </w:pPr>
      <w:r w:rsidRPr="005C2286">
        <w:rPr>
          <w:color w:val="000000"/>
        </w:rPr>
        <w:t xml:space="preserve">Лицензиар обязан предоставить Лицензиату право использования Программы, указанной в Приложении к настоящему Договору. </w:t>
      </w:r>
    </w:p>
    <w:p w14:paraId="3E4CAB6B" w14:textId="311BEABA" w:rsidR="00E32C96" w:rsidRDefault="00E32C96" w:rsidP="009166E2">
      <w:pPr>
        <w:spacing w:line="280" w:lineRule="exact"/>
        <w:ind w:left="993" w:right="281"/>
        <w:jc w:val="both"/>
        <w:rPr>
          <w:color w:val="000000"/>
        </w:rPr>
      </w:pPr>
    </w:p>
    <w:p w14:paraId="02D831C5" w14:textId="77777777" w:rsidR="00C26F1A" w:rsidRPr="001D1BCC" w:rsidRDefault="00C26F1A" w:rsidP="00DB1B94">
      <w:pPr>
        <w:pStyle w:val="3"/>
        <w:numPr>
          <w:ilvl w:val="0"/>
          <w:numId w:val="18"/>
        </w:numPr>
        <w:spacing w:before="120" w:after="120" w:line="280" w:lineRule="exact"/>
        <w:jc w:val="both"/>
        <w:rPr>
          <w:rFonts w:ascii="Times New Roman" w:hAnsi="Times New Roman" w:cs="Times New Roman"/>
          <w:color w:val="000000"/>
          <w:sz w:val="24"/>
          <w:szCs w:val="24"/>
        </w:rPr>
      </w:pPr>
      <w:r w:rsidRPr="001D1BCC">
        <w:rPr>
          <w:rFonts w:ascii="Times New Roman" w:hAnsi="Times New Roman" w:cs="Times New Roman"/>
          <w:color w:val="000000"/>
          <w:sz w:val="24"/>
          <w:szCs w:val="24"/>
        </w:rPr>
        <w:t xml:space="preserve">Срок действия </w:t>
      </w:r>
      <w:r w:rsidR="00685D41" w:rsidRPr="001D1BCC">
        <w:rPr>
          <w:rFonts w:ascii="Times New Roman" w:hAnsi="Times New Roman" w:cs="Times New Roman"/>
          <w:color w:val="000000"/>
          <w:sz w:val="24"/>
          <w:szCs w:val="24"/>
        </w:rPr>
        <w:t>Договор</w:t>
      </w:r>
      <w:r w:rsidR="006F7D9B" w:rsidRPr="001D1BCC">
        <w:rPr>
          <w:rFonts w:ascii="Times New Roman" w:hAnsi="Times New Roman" w:cs="Times New Roman"/>
          <w:color w:val="000000"/>
          <w:sz w:val="24"/>
          <w:szCs w:val="24"/>
        </w:rPr>
        <w:t>а</w:t>
      </w:r>
      <w:r w:rsidRPr="001D1BCC">
        <w:rPr>
          <w:rFonts w:ascii="Times New Roman" w:hAnsi="Times New Roman" w:cs="Times New Roman"/>
          <w:color w:val="000000"/>
          <w:sz w:val="24"/>
          <w:szCs w:val="24"/>
        </w:rPr>
        <w:t xml:space="preserve"> и условия его досрочного расторжения</w:t>
      </w:r>
    </w:p>
    <w:p w14:paraId="3AFA0212" w14:textId="579DB50C" w:rsidR="00D40C0C" w:rsidRPr="005C2286" w:rsidRDefault="00D40C0C" w:rsidP="00DB1B94">
      <w:pPr>
        <w:numPr>
          <w:ilvl w:val="1"/>
          <w:numId w:val="18"/>
        </w:numPr>
        <w:spacing w:line="280" w:lineRule="exact"/>
        <w:ind w:left="0"/>
        <w:jc w:val="both"/>
        <w:rPr>
          <w:color w:val="000000"/>
        </w:rPr>
      </w:pPr>
      <w:r w:rsidRPr="005C2286">
        <w:rPr>
          <w:color w:val="000000"/>
        </w:rPr>
        <w:t>Срок, в течение которого Лицензиат вправе использовать Программ</w:t>
      </w:r>
      <w:r w:rsidR="00A7202B" w:rsidRPr="005C2286">
        <w:rPr>
          <w:color w:val="000000"/>
        </w:rPr>
        <w:t>у</w:t>
      </w:r>
      <w:r w:rsidRPr="005C2286">
        <w:rPr>
          <w:color w:val="000000"/>
        </w:rPr>
        <w:t xml:space="preserve"> (срок лицензии), определяется в </w:t>
      </w:r>
      <w:r w:rsidR="005C2286" w:rsidRPr="005C2286">
        <w:rPr>
          <w:color w:val="000000"/>
        </w:rPr>
        <w:t>п. 2.</w:t>
      </w:r>
      <w:r w:rsidR="00E32C96">
        <w:rPr>
          <w:color w:val="000000"/>
        </w:rPr>
        <w:t>4</w:t>
      </w:r>
      <w:r w:rsidR="005C2286" w:rsidRPr="005C2286">
        <w:rPr>
          <w:color w:val="000000"/>
        </w:rPr>
        <w:t>. Договора</w:t>
      </w:r>
      <w:r w:rsidRPr="005C2286">
        <w:rPr>
          <w:color w:val="000000"/>
        </w:rPr>
        <w:t>.</w:t>
      </w:r>
    </w:p>
    <w:p w14:paraId="242E4C87" w14:textId="5C0CE2CE" w:rsidR="00C26F1A" w:rsidRPr="005C2286" w:rsidRDefault="00C26F1A" w:rsidP="00DB1B94">
      <w:pPr>
        <w:numPr>
          <w:ilvl w:val="1"/>
          <w:numId w:val="18"/>
        </w:numPr>
        <w:spacing w:line="280" w:lineRule="exact"/>
        <w:ind w:left="0"/>
        <w:jc w:val="both"/>
        <w:rPr>
          <w:color w:val="000000"/>
        </w:rPr>
      </w:pPr>
      <w:r w:rsidRPr="005C2286">
        <w:rPr>
          <w:color w:val="000000"/>
        </w:rPr>
        <w:t xml:space="preserve">Лицензиар вправе в одностороннем порядке расторгнуть </w:t>
      </w:r>
      <w:r w:rsidR="00685D41" w:rsidRPr="005C2286">
        <w:rPr>
          <w:color w:val="000000"/>
        </w:rPr>
        <w:t>Договор</w:t>
      </w:r>
      <w:r w:rsidRPr="005C2286">
        <w:rPr>
          <w:color w:val="000000"/>
        </w:rPr>
        <w:t xml:space="preserve"> (отозвать лицензию) в случае несоблюдения </w:t>
      </w:r>
      <w:r w:rsidR="005B4377" w:rsidRPr="005C2286">
        <w:rPr>
          <w:color w:val="000000"/>
        </w:rPr>
        <w:t>Лицензиатом</w:t>
      </w:r>
      <w:r w:rsidRPr="005C2286">
        <w:rPr>
          <w:color w:val="000000"/>
        </w:rPr>
        <w:t xml:space="preserve"> условий </w:t>
      </w:r>
      <w:r w:rsidR="00685D41" w:rsidRPr="005C2286">
        <w:rPr>
          <w:color w:val="000000"/>
        </w:rPr>
        <w:t>Договор</w:t>
      </w:r>
      <w:r w:rsidR="00B56040" w:rsidRPr="005C2286">
        <w:rPr>
          <w:color w:val="000000"/>
        </w:rPr>
        <w:t>а</w:t>
      </w:r>
      <w:r w:rsidRPr="005C2286">
        <w:rPr>
          <w:color w:val="000000"/>
        </w:rPr>
        <w:t xml:space="preserve">, либо требований применимого действующего законодательства, путём направления соответствующего уведомления. </w:t>
      </w:r>
      <w:r w:rsidR="00A7202B" w:rsidRPr="005C2286">
        <w:rPr>
          <w:color w:val="000000"/>
        </w:rPr>
        <w:t xml:space="preserve">В этом случае </w:t>
      </w:r>
      <w:r w:rsidR="00685D41" w:rsidRPr="005C2286">
        <w:rPr>
          <w:color w:val="000000"/>
        </w:rPr>
        <w:t>Договор</w:t>
      </w:r>
      <w:r w:rsidRPr="005C2286">
        <w:rPr>
          <w:color w:val="000000"/>
        </w:rPr>
        <w:t xml:space="preserve"> прекращает действие, а </w:t>
      </w:r>
      <w:r w:rsidR="005B4377" w:rsidRPr="005C2286">
        <w:rPr>
          <w:color w:val="000000"/>
        </w:rPr>
        <w:t>Лицензиат</w:t>
      </w:r>
      <w:r w:rsidRPr="005C2286">
        <w:rPr>
          <w:color w:val="000000"/>
        </w:rPr>
        <w:t xml:space="preserve"> лишается права использования Программ</w:t>
      </w:r>
      <w:r w:rsidR="00742C24" w:rsidRPr="005C2286">
        <w:rPr>
          <w:color w:val="000000"/>
        </w:rPr>
        <w:t>ы</w:t>
      </w:r>
      <w:r w:rsidRPr="005C2286">
        <w:rPr>
          <w:color w:val="000000"/>
        </w:rPr>
        <w:t xml:space="preserve"> с момента получения такого уведомления, при этом денежные средства, уплаченные </w:t>
      </w:r>
      <w:r w:rsidR="005B4377" w:rsidRPr="005C2286">
        <w:rPr>
          <w:color w:val="000000"/>
        </w:rPr>
        <w:t>Лицензиатом</w:t>
      </w:r>
      <w:r w:rsidRPr="005C2286">
        <w:rPr>
          <w:color w:val="000000"/>
        </w:rPr>
        <w:t xml:space="preserve"> в соответствии с настоящим </w:t>
      </w:r>
      <w:r w:rsidR="00685D41" w:rsidRPr="005C2286">
        <w:rPr>
          <w:color w:val="000000"/>
        </w:rPr>
        <w:t>Договор</w:t>
      </w:r>
      <w:r w:rsidR="00B56040" w:rsidRPr="005C2286">
        <w:rPr>
          <w:color w:val="000000"/>
        </w:rPr>
        <w:t>ом</w:t>
      </w:r>
      <w:r w:rsidRPr="005C2286">
        <w:rPr>
          <w:color w:val="000000"/>
        </w:rPr>
        <w:t xml:space="preserve">, возврату не подлежат. При прекращении действия (расторжении) </w:t>
      </w:r>
      <w:r w:rsidR="00685D41" w:rsidRPr="005C2286">
        <w:rPr>
          <w:color w:val="000000"/>
        </w:rPr>
        <w:t>Договор</w:t>
      </w:r>
      <w:r w:rsidR="00B56040" w:rsidRPr="005C2286">
        <w:rPr>
          <w:color w:val="000000"/>
        </w:rPr>
        <w:t>а</w:t>
      </w:r>
      <w:r w:rsidRPr="005C2286">
        <w:rPr>
          <w:color w:val="000000"/>
        </w:rPr>
        <w:t xml:space="preserve"> </w:t>
      </w:r>
      <w:r w:rsidR="005B4377" w:rsidRPr="005C2286">
        <w:rPr>
          <w:color w:val="000000"/>
        </w:rPr>
        <w:t>Лицензиат</w:t>
      </w:r>
      <w:r w:rsidRPr="005C2286">
        <w:rPr>
          <w:color w:val="000000"/>
        </w:rPr>
        <w:t xml:space="preserve"> обязан уничтожить имеющиеся у него копии и компоненты Программ</w:t>
      </w:r>
      <w:r w:rsidR="00A7202B" w:rsidRPr="005C2286">
        <w:rPr>
          <w:color w:val="000000"/>
        </w:rPr>
        <w:t>ы и относящейся к ней технической документации</w:t>
      </w:r>
      <w:r w:rsidRPr="005C2286">
        <w:rPr>
          <w:color w:val="000000"/>
        </w:rPr>
        <w:t>.</w:t>
      </w:r>
    </w:p>
    <w:p w14:paraId="5E3DD09A" w14:textId="0F6ADDE0" w:rsidR="00583E77" w:rsidRPr="005C2286" w:rsidRDefault="00583E77" w:rsidP="00DB1B94">
      <w:pPr>
        <w:numPr>
          <w:ilvl w:val="1"/>
          <w:numId w:val="18"/>
        </w:numPr>
        <w:spacing w:line="280" w:lineRule="exact"/>
        <w:ind w:left="0"/>
        <w:jc w:val="both"/>
        <w:rPr>
          <w:color w:val="000000"/>
        </w:rPr>
      </w:pPr>
      <w:r w:rsidRPr="005C2286">
        <w:rPr>
          <w:color w:val="000000"/>
        </w:rPr>
        <w:t>При существенном нарушении Лицензиатом обязанности выплатить Лицензиару в установленный Договором срок вознаграждение за предоставление права использования Программы Лицензиар может отказаться в одностороннем порядке от Договора и потребовать возмещения убытков, причиненных его расторжением. Договор прекращается по истечении тридцатидневного срока с момента получения уведомления об отказе от Договора, если в этот срок Лицензиат не исполнил обязанность выплатить вознаграждение.</w:t>
      </w:r>
    </w:p>
    <w:p w14:paraId="4B2D3F8C" w14:textId="77777777" w:rsidR="00E32C96" w:rsidRPr="00032C63" w:rsidRDefault="00583E77" w:rsidP="00DB1B94">
      <w:pPr>
        <w:numPr>
          <w:ilvl w:val="1"/>
          <w:numId w:val="18"/>
        </w:numPr>
        <w:spacing w:line="280" w:lineRule="exact"/>
        <w:ind w:left="0"/>
        <w:jc w:val="both"/>
      </w:pPr>
      <w:r w:rsidRPr="005C2286">
        <w:rPr>
          <w:color w:val="000000"/>
        </w:rPr>
        <w:t>Каждая из Сторон вправе в одностороннем порядке отказаться от исполнения Договора при существенном нарушении другой Стороной предусмотренных Договором обязательств. В этом случае Договор считается расторгнутым с даты получения одной из Сторон письменного уведомления другой Стороны об отказе от исполнения Договора</w:t>
      </w:r>
      <w:r w:rsidR="00E32C96">
        <w:rPr>
          <w:color w:val="000000"/>
        </w:rPr>
        <w:t>.</w:t>
      </w:r>
    </w:p>
    <w:p w14:paraId="620ECFF4" w14:textId="1CA419FB" w:rsidR="00DB1B94" w:rsidRDefault="004E0C2D" w:rsidP="00BD4CE6">
      <w:pPr>
        <w:numPr>
          <w:ilvl w:val="1"/>
          <w:numId w:val="18"/>
        </w:numPr>
        <w:spacing w:line="280" w:lineRule="exact"/>
        <w:ind w:left="0"/>
        <w:jc w:val="both"/>
        <w:rPr>
          <w:color w:val="000000"/>
        </w:rPr>
      </w:pPr>
      <w:r w:rsidRPr="005C2286">
        <w:rPr>
          <w:color w:val="000000"/>
        </w:rPr>
        <w:t xml:space="preserve">Настоящий </w:t>
      </w:r>
      <w:r w:rsidR="00685D41" w:rsidRPr="005C2286">
        <w:rPr>
          <w:color w:val="000000"/>
        </w:rPr>
        <w:t>Договор</w:t>
      </w:r>
      <w:r w:rsidRPr="005C2286">
        <w:rPr>
          <w:color w:val="000000"/>
        </w:rPr>
        <w:t xml:space="preserve"> вступает в силу с даты </w:t>
      </w:r>
      <w:r w:rsidR="001C44EA">
        <w:rPr>
          <w:color w:val="000000"/>
        </w:rPr>
        <w:t xml:space="preserve">его </w:t>
      </w:r>
      <w:r w:rsidRPr="005C2286">
        <w:rPr>
          <w:color w:val="000000"/>
        </w:rPr>
        <w:t xml:space="preserve">подписания и действует до </w:t>
      </w:r>
      <w:r w:rsidR="001911BE">
        <w:rPr>
          <w:color w:val="000000"/>
        </w:rPr>
        <w:t>31.</w:t>
      </w:r>
      <w:r w:rsidR="0021634D">
        <w:rPr>
          <w:color w:val="000000"/>
        </w:rPr>
        <w:t>08</w:t>
      </w:r>
      <w:r w:rsidR="001911BE">
        <w:rPr>
          <w:color w:val="000000"/>
        </w:rPr>
        <w:t>.202</w:t>
      </w:r>
      <w:r w:rsidR="0021634D">
        <w:rPr>
          <w:color w:val="000000"/>
        </w:rPr>
        <w:t>6</w:t>
      </w:r>
      <w:r w:rsidR="001911BE">
        <w:rPr>
          <w:color w:val="000000"/>
        </w:rPr>
        <w:t xml:space="preserve">. </w:t>
      </w:r>
      <w:r w:rsidR="001911BE" w:rsidRPr="001911BE">
        <w:rPr>
          <w:color w:val="000000"/>
        </w:rPr>
        <w:t xml:space="preserve">Окончание срока действия </w:t>
      </w:r>
      <w:r w:rsidR="001911BE">
        <w:rPr>
          <w:color w:val="000000"/>
        </w:rPr>
        <w:t xml:space="preserve">Договора </w:t>
      </w:r>
      <w:r w:rsidR="001911BE" w:rsidRPr="001911BE">
        <w:rPr>
          <w:color w:val="000000"/>
        </w:rPr>
        <w:t xml:space="preserve">не влечет прекращения неисполненных обязательств Сторон по </w:t>
      </w:r>
      <w:r w:rsidR="001911BE">
        <w:rPr>
          <w:color w:val="000000"/>
        </w:rPr>
        <w:t>Договору.</w:t>
      </w:r>
    </w:p>
    <w:p w14:paraId="64B94218" w14:textId="77777777" w:rsidR="00BD4CE6" w:rsidRPr="00BD4CE6" w:rsidRDefault="00BD4CE6" w:rsidP="00BD4CE6">
      <w:pPr>
        <w:spacing w:line="280" w:lineRule="exact"/>
        <w:ind w:left="709"/>
        <w:jc w:val="both"/>
        <w:rPr>
          <w:color w:val="000000"/>
        </w:rPr>
      </w:pPr>
    </w:p>
    <w:p w14:paraId="7115F565" w14:textId="77777777" w:rsidR="00C26F1A" w:rsidRPr="001D1BCC" w:rsidRDefault="00C26F1A" w:rsidP="00BD4CE6">
      <w:pPr>
        <w:pStyle w:val="3"/>
        <w:numPr>
          <w:ilvl w:val="0"/>
          <w:numId w:val="18"/>
        </w:numPr>
        <w:spacing w:before="120" w:after="120" w:line="280" w:lineRule="exact"/>
        <w:rPr>
          <w:rFonts w:ascii="Times New Roman" w:hAnsi="Times New Roman" w:cs="Times New Roman"/>
          <w:color w:val="000000"/>
          <w:sz w:val="24"/>
          <w:szCs w:val="24"/>
        </w:rPr>
      </w:pPr>
      <w:r w:rsidRPr="001D1BCC">
        <w:rPr>
          <w:rFonts w:ascii="Times New Roman" w:hAnsi="Times New Roman" w:cs="Times New Roman"/>
          <w:color w:val="000000"/>
          <w:sz w:val="24"/>
          <w:szCs w:val="24"/>
        </w:rPr>
        <w:t xml:space="preserve">Ответственность </w:t>
      </w:r>
      <w:r w:rsidR="00C73610" w:rsidRPr="001D1BCC">
        <w:rPr>
          <w:rFonts w:ascii="Times New Roman" w:hAnsi="Times New Roman" w:cs="Times New Roman"/>
          <w:color w:val="000000"/>
          <w:sz w:val="24"/>
          <w:szCs w:val="24"/>
        </w:rPr>
        <w:t>С</w:t>
      </w:r>
      <w:r w:rsidRPr="001D1BCC">
        <w:rPr>
          <w:rFonts w:ascii="Times New Roman" w:hAnsi="Times New Roman" w:cs="Times New Roman"/>
          <w:color w:val="000000"/>
          <w:sz w:val="24"/>
          <w:szCs w:val="24"/>
        </w:rPr>
        <w:t>торон</w:t>
      </w:r>
    </w:p>
    <w:p w14:paraId="661F5FD6" w14:textId="2E9A3FA8" w:rsidR="001C44EA" w:rsidRDefault="001C44EA" w:rsidP="00BD4CE6">
      <w:pPr>
        <w:numPr>
          <w:ilvl w:val="1"/>
          <w:numId w:val="18"/>
        </w:numPr>
        <w:spacing w:line="280" w:lineRule="exact"/>
        <w:ind w:left="0"/>
        <w:jc w:val="both"/>
        <w:rPr>
          <w:color w:val="000000"/>
        </w:rPr>
      </w:pPr>
      <w:r>
        <w:rPr>
          <w:color w:val="000000"/>
        </w:rPr>
        <w:t>В случае ненадлежащего, недобросовестного выполнения или невыполнения Сторонами условий настоящего Договора Стороны несут ответственность в соответствии с настоящим Договором. Ответственность Сторон в случаях, не предусмотренных настоящим Договором, наступает в соответствии с действующим законодательством Российской Федерации.</w:t>
      </w:r>
    </w:p>
    <w:p w14:paraId="5CAC7878" w14:textId="50A7EBC1" w:rsidR="001C44EA" w:rsidRDefault="001C44EA" w:rsidP="00BD4CE6">
      <w:pPr>
        <w:numPr>
          <w:ilvl w:val="1"/>
          <w:numId w:val="18"/>
        </w:numPr>
        <w:spacing w:line="280" w:lineRule="exact"/>
        <w:ind w:left="0"/>
        <w:jc w:val="both"/>
        <w:rPr>
          <w:color w:val="000000"/>
        </w:rPr>
      </w:pPr>
      <w:r>
        <w:rPr>
          <w:color w:val="000000"/>
        </w:rPr>
        <w:t>За нарушение порядка использования Программы (в частности, за использование Программы способом, не предусмотренным Договором, либо иным образом за пределами прав, предоставленных Лицензиату по Договору) Лицензиар вправе потребовать от Лицензиата выплаты штрафной неустойки в размере 50 процентов от Цены Договора, а также возмещения убытков или (по выбору Лицензиара) выплаты компенсации в установленном законом размере.</w:t>
      </w:r>
    </w:p>
    <w:p w14:paraId="72740D6A" w14:textId="068DB8F5" w:rsidR="009F664A" w:rsidRDefault="001C44EA" w:rsidP="00BD4CE6">
      <w:pPr>
        <w:numPr>
          <w:ilvl w:val="1"/>
          <w:numId w:val="18"/>
        </w:numPr>
        <w:spacing w:line="280" w:lineRule="exact"/>
        <w:ind w:left="0"/>
        <w:jc w:val="both"/>
        <w:rPr>
          <w:color w:val="000000"/>
        </w:rPr>
      </w:pPr>
      <w:r>
        <w:rPr>
          <w:color w:val="000000"/>
        </w:rPr>
        <w:t xml:space="preserve">За нарушение установленного пунктом 4.2 Договора срока выплаты вознаграждения Лицензиар вправе потребовать от Лицензиата выплаты неустойки в размере </w:t>
      </w:r>
      <w:r w:rsidR="00DB1B94">
        <w:rPr>
          <w:color w:val="000000"/>
        </w:rPr>
        <w:t xml:space="preserve">и порядке, </w:t>
      </w:r>
      <w:r w:rsidR="001911BE">
        <w:rPr>
          <w:color w:val="000000"/>
        </w:rPr>
        <w:t xml:space="preserve">установленном </w:t>
      </w:r>
      <w:r w:rsidR="001911BE" w:rsidRPr="001911BE">
        <w:rPr>
          <w:color w:val="000000"/>
        </w:rPr>
        <w:t>частью 5 статьи 34 Федерального</w:t>
      </w:r>
      <w:r w:rsidR="001911BE">
        <w:rPr>
          <w:color w:val="000000"/>
        </w:rPr>
        <w:t xml:space="preserve"> закона от </w:t>
      </w:r>
      <w:r w:rsidR="00DB1B94">
        <w:rPr>
          <w:color w:val="000000"/>
        </w:rPr>
        <w:t>0</w:t>
      </w:r>
      <w:r w:rsidR="001911BE">
        <w:rPr>
          <w:color w:val="000000"/>
        </w:rPr>
        <w:t>5</w:t>
      </w:r>
      <w:r w:rsidR="00DB1B94">
        <w:rPr>
          <w:color w:val="000000"/>
        </w:rPr>
        <w:t>.04.</w:t>
      </w:r>
      <w:r w:rsidR="001911BE">
        <w:rPr>
          <w:color w:val="000000"/>
        </w:rPr>
        <w:t>2013 № 44-ФЗ «</w:t>
      </w:r>
      <w:r w:rsidR="001911BE" w:rsidRPr="001911BE">
        <w:rPr>
          <w:color w:val="000000"/>
        </w:rPr>
        <w:t>О контрактной системе в сфере закупок товаров, работ, услуг для обеспечения госуд</w:t>
      </w:r>
      <w:r w:rsidR="001911BE">
        <w:rPr>
          <w:color w:val="000000"/>
        </w:rPr>
        <w:t>арственных и муниципальных нужд</w:t>
      </w:r>
      <w:r>
        <w:rPr>
          <w:color w:val="000000"/>
        </w:rPr>
        <w:t>.</w:t>
      </w:r>
    </w:p>
    <w:p w14:paraId="06D81C67" w14:textId="651B95FC" w:rsidR="00DB1B94" w:rsidRDefault="004C44BC" w:rsidP="00BD4CE6">
      <w:pPr>
        <w:pStyle w:val="af3"/>
        <w:numPr>
          <w:ilvl w:val="1"/>
          <w:numId w:val="18"/>
        </w:numPr>
        <w:ind w:left="0"/>
        <w:jc w:val="both"/>
        <w:rPr>
          <w:color w:val="000000"/>
        </w:rPr>
      </w:pPr>
      <w:r w:rsidRPr="00DB1B94">
        <w:rPr>
          <w:color w:val="000000"/>
        </w:rPr>
        <w:lastRenderedPageBreak/>
        <w:t xml:space="preserve">За нарушение установленного пунктом 2.5. Договора срока предоставления права использования Программы Лицензиат </w:t>
      </w:r>
      <w:r w:rsidR="00DB1B94" w:rsidRPr="00DB1B94">
        <w:rPr>
          <w:color w:val="000000"/>
        </w:rPr>
        <w:t xml:space="preserve">обязан </w:t>
      </w:r>
      <w:r w:rsidRPr="00DB1B94">
        <w:rPr>
          <w:color w:val="000000"/>
        </w:rPr>
        <w:t>потребовать от Лицензиара выплаты неустойки</w:t>
      </w:r>
      <w:r w:rsidR="00653628" w:rsidRPr="00DB1B94">
        <w:rPr>
          <w:color w:val="000000"/>
        </w:rPr>
        <w:t xml:space="preserve"> размере </w:t>
      </w:r>
      <w:r w:rsidR="00DB1B94" w:rsidRPr="00DB1B94">
        <w:rPr>
          <w:color w:val="000000"/>
        </w:rPr>
        <w:t>и</w:t>
      </w:r>
      <w:r w:rsidR="00DB1B94">
        <w:rPr>
          <w:color w:val="000000"/>
        </w:rPr>
        <w:t xml:space="preserve"> порядке, установленном частью 7</w:t>
      </w:r>
      <w:r w:rsidR="00DB1B94" w:rsidRPr="00DB1B94">
        <w:rPr>
          <w:color w:val="000000"/>
        </w:rPr>
        <w:t xml:space="preserve"> статьи 34 Федерального закона от 05.04.2013 </w:t>
      </w:r>
      <w:r w:rsidR="00DB1B94">
        <w:rPr>
          <w:color w:val="000000"/>
        </w:rPr>
        <w:t>№</w:t>
      </w:r>
      <w:r w:rsidR="00BD4CE6">
        <w:rPr>
          <w:color w:val="000000"/>
        </w:rPr>
        <w:t xml:space="preserve"> </w:t>
      </w:r>
      <w:r w:rsidR="00DB1B94" w:rsidRPr="00DB1B94">
        <w:rPr>
          <w:color w:val="000000"/>
        </w:rPr>
        <w:t>44-ФЗ «О контрактной системе в сфере закупок товаров, работ, услуг для обеспечения государственных и муниципальных нужд.</w:t>
      </w:r>
    </w:p>
    <w:p w14:paraId="6E55BF5C" w14:textId="77777777" w:rsidR="00BD4CE6" w:rsidRPr="00DB1B94" w:rsidRDefault="00BD4CE6" w:rsidP="00BD4CE6">
      <w:pPr>
        <w:pStyle w:val="af3"/>
        <w:ind w:left="709"/>
        <w:jc w:val="both"/>
        <w:rPr>
          <w:color w:val="000000"/>
        </w:rPr>
      </w:pPr>
    </w:p>
    <w:p w14:paraId="05518939" w14:textId="77777777" w:rsidR="000D0EC1" w:rsidRDefault="000D0EC1" w:rsidP="00BD4CE6">
      <w:pPr>
        <w:numPr>
          <w:ilvl w:val="0"/>
          <w:numId w:val="18"/>
        </w:numPr>
        <w:autoSpaceDE w:val="0"/>
        <w:autoSpaceDN w:val="0"/>
        <w:adjustRightInd w:val="0"/>
        <w:spacing w:before="120" w:after="120"/>
        <w:jc w:val="both"/>
        <w:rPr>
          <w:b/>
          <w:bCs/>
        </w:rPr>
      </w:pPr>
      <w:r>
        <w:rPr>
          <w:b/>
          <w:bCs/>
        </w:rPr>
        <w:t>Ограничение ответственности Лицензиара</w:t>
      </w:r>
    </w:p>
    <w:p w14:paraId="2409FCD1" w14:textId="0C8BBD05" w:rsidR="000D0EC1" w:rsidRPr="000D0EC1" w:rsidRDefault="000D0EC1" w:rsidP="00BD4CE6">
      <w:pPr>
        <w:numPr>
          <w:ilvl w:val="1"/>
          <w:numId w:val="18"/>
        </w:numPr>
        <w:spacing w:line="280" w:lineRule="exact"/>
        <w:ind w:left="0"/>
        <w:jc w:val="both"/>
        <w:rPr>
          <w:color w:val="000000"/>
        </w:rPr>
      </w:pPr>
      <w:r w:rsidRPr="000D0EC1">
        <w:rPr>
          <w:color w:val="000000"/>
        </w:rPr>
        <w:t>Право использования Программы предоставляется Лицензиату в соответствии с принятым в международной практике принципом «КАК ЕСТЬ» («AS IS»), подразумевающим, что Лицензиату предоставляется право использования Программы с теми её функциональными свойствами, характеристиками и в том состоянии, в котором Программа существует на момент заключения Договора, а все связанные с использованием Программы риски несет Лицензиат. В связи с этим Лицензиар:</w:t>
      </w:r>
    </w:p>
    <w:p w14:paraId="2E349EBD" w14:textId="77777777" w:rsidR="000D0EC1" w:rsidRDefault="000D0EC1" w:rsidP="00BD4CE6">
      <w:pPr>
        <w:numPr>
          <w:ilvl w:val="0"/>
          <w:numId w:val="27"/>
        </w:numPr>
        <w:tabs>
          <w:tab w:val="num" w:pos="142"/>
        </w:tabs>
        <w:ind w:left="0" w:firstLine="709"/>
        <w:jc w:val="both"/>
      </w:pPr>
      <w:r>
        <w:t>не предоставляет никаких гарантий, явных или подразумеваемых, что Программа будет соответствовать требованиям или ожиданиям Лицензиата, а также его целям и задачам;</w:t>
      </w:r>
    </w:p>
    <w:p w14:paraId="33BA9712" w14:textId="77777777" w:rsidR="000D0EC1" w:rsidRDefault="000D0EC1" w:rsidP="00BD4CE6">
      <w:pPr>
        <w:numPr>
          <w:ilvl w:val="0"/>
          <w:numId w:val="27"/>
        </w:numPr>
        <w:tabs>
          <w:tab w:val="num" w:pos="142"/>
        </w:tabs>
        <w:ind w:left="0" w:firstLine="709"/>
        <w:jc w:val="both"/>
      </w:pPr>
      <w:r>
        <w:t>не несет никаких обязанностей по доработке и/или усовершенствованию Программы (в том числе, связанных с выходом новых и/или изменением существующих аппаратных и/или программных средств);</w:t>
      </w:r>
    </w:p>
    <w:p w14:paraId="18426249" w14:textId="77777777" w:rsidR="000D0EC1" w:rsidRDefault="000D0EC1" w:rsidP="00BD4CE6">
      <w:pPr>
        <w:numPr>
          <w:ilvl w:val="0"/>
          <w:numId w:val="27"/>
        </w:numPr>
        <w:tabs>
          <w:tab w:val="num" w:pos="142"/>
        </w:tabs>
        <w:ind w:left="0" w:firstLine="709"/>
        <w:jc w:val="both"/>
      </w:pPr>
      <w:r>
        <w:t>не несет перед Лицензиатом и/или любыми другими лицами никакой ответственности, связанной с особенностями функционирования Программы, наличием в ней ошибок, её несовместимостью с конкретной конфигурацией аппаратных и/или программных средств АРМ и иными подобными обстоятельствами;</w:t>
      </w:r>
    </w:p>
    <w:p w14:paraId="45C14EB4" w14:textId="77777777" w:rsidR="000D0EC1" w:rsidRDefault="000D0EC1" w:rsidP="00BD4CE6">
      <w:pPr>
        <w:numPr>
          <w:ilvl w:val="0"/>
          <w:numId w:val="27"/>
        </w:numPr>
        <w:tabs>
          <w:tab w:val="num" w:pos="142"/>
        </w:tabs>
        <w:ind w:left="0" w:firstLine="709"/>
        <w:jc w:val="both"/>
      </w:pPr>
      <w:r>
        <w:t>не несет перед Лицензиатом и/или любыми другими лицами никакой ответственности за любые прямые или косвенные последствия использования Программы (включая, но не ограничиваясь: реальный ущерб, упущенную выгоду, прерывание деловой активности, потерю деловой информации, работы, другие денежные и иные потери) – даже если Лицензиар был заранее извещен о возможности наступления таких последствий.</w:t>
      </w:r>
    </w:p>
    <w:p w14:paraId="23F53479" w14:textId="2050F05F" w:rsidR="000D0EC1" w:rsidRPr="000D0EC1" w:rsidRDefault="000D0EC1" w:rsidP="00BD4CE6">
      <w:pPr>
        <w:numPr>
          <w:ilvl w:val="1"/>
          <w:numId w:val="18"/>
        </w:numPr>
        <w:spacing w:line="280" w:lineRule="exact"/>
        <w:ind w:left="0"/>
        <w:jc w:val="both"/>
        <w:rPr>
          <w:color w:val="000000"/>
        </w:rPr>
      </w:pPr>
      <w:r w:rsidRPr="000D0EC1">
        <w:rPr>
          <w:color w:val="000000"/>
        </w:rPr>
        <w:t xml:space="preserve"> Если, несмотря на изложенные в пункте </w:t>
      </w:r>
      <w:r>
        <w:rPr>
          <w:color w:val="000000"/>
        </w:rPr>
        <w:t>8</w:t>
      </w:r>
      <w:r w:rsidRPr="000D0EC1">
        <w:rPr>
          <w:color w:val="000000"/>
        </w:rPr>
        <w:t>.1 Договора условия, у Лицензиара возникнут в силу прямого указания закона какие-либо касающиеся Программы гарантийные обязательства, срок действия таких обязательств будет равен минимально установленному соответствующим законом сроку, а если такой срок не установлен, то срок действия таких обязательств будет составлять 6 месяцев.</w:t>
      </w:r>
    </w:p>
    <w:p w14:paraId="10EABAB6" w14:textId="6B99A612" w:rsidR="000D0EC1" w:rsidRDefault="000D0EC1" w:rsidP="00BD4CE6">
      <w:pPr>
        <w:numPr>
          <w:ilvl w:val="1"/>
          <w:numId w:val="18"/>
        </w:numPr>
        <w:spacing w:line="280" w:lineRule="exact"/>
        <w:ind w:left="0"/>
        <w:jc w:val="both"/>
        <w:rPr>
          <w:color w:val="000000"/>
        </w:rPr>
      </w:pPr>
      <w:r w:rsidRPr="000D0EC1">
        <w:rPr>
          <w:color w:val="000000"/>
        </w:rPr>
        <w:t xml:space="preserve"> Если, несмотря на изложенные в пункте </w:t>
      </w:r>
      <w:r>
        <w:rPr>
          <w:color w:val="000000"/>
        </w:rPr>
        <w:t>8</w:t>
      </w:r>
      <w:r w:rsidRPr="000D0EC1">
        <w:rPr>
          <w:color w:val="000000"/>
        </w:rPr>
        <w:t xml:space="preserve">.1 Договора условия, у Лицензиара возникнет в силу прямого указания закона какая-либо ответственность, связанная с предоставлением права использования Программы, и/или с использованием Программы, и/или с исполнением Договора, общий размер такой ответственности (включая все возможные штрафы, неустойки, убытки и т.д.) в любом случае ограничивается размером вознаграждения, указанным в пункте </w:t>
      </w:r>
      <w:r>
        <w:rPr>
          <w:color w:val="000000"/>
        </w:rPr>
        <w:t>4</w:t>
      </w:r>
      <w:r w:rsidRPr="000D0EC1">
        <w:rPr>
          <w:color w:val="000000"/>
        </w:rPr>
        <w:t>.</w:t>
      </w:r>
      <w:r>
        <w:rPr>
          <w:color w:val="000000"/>
        </w:rPr>
        <w:t>1</w:t>
      </w:r>
      <w:r w:rsidRPr="000D0EC1">
        <w:rPr>
          <w:color w:val="000000"/>
        </w:rPr>
        <w:t xml:space="preserve"> Договора.</w:t>
      </w:r>
    </w:p>
    <w:p w14:paraId="0084E95E" w14:textId="77777777" w:rsidR="00BD4CE6" w:rsidRPr="000D0EC1" w:rsidRDefault="00BD4CE6" w:rsidP="00BD4CE6">
      <w:pPr>
        <w:spacing w:line="280" w:lineRule="exact"/>
        <w:ind w:left="709"/>
        <w:jc w:val="both"/>
        <w:rPr>
          <w:color w:val="000000"/>
        </w:rPr>
      </w:pPr>
    </w:p>
    <w:p w14:paraId="59FFDB63" w14:textId="77777777" w:rsidR="00F95EF0" w:rsidRPr="00B8206A" w:rsidRDefault="00F95EF0" w:rsidP="00BD4CE6">
      <w:pPr>
        <w:pStyle w:val="3"/>
        <w:numPr>
          <w:ilvl w:val="0"/>
          <w:numId w:val="18"/>
        </w:numPr>
        <w:spacing w:before="120" w:after="120" w:line="280" w:lineRule="exact"/>
        <w:rPr>
          <w:rFonts w:ascii="Times New Roman" w:hAnsi="Times New Roman"/>
          <w:color w:val="000000"/>
          <w:sz w:val="24"/>
        </w:rPr>
      </w:pPr>
      <w:r w:rsidRPr="00B8206A">
        <w:rPr>
          <w:rFonts w:ascii="Times New Roman" w:hAnsi="Times New Roman"/>
          <w:color w:val="000000"/>
          <w:sz w:val="24"/>
        </w:rPr>
        <w:t>Гарантии прав использования</w:t>
      </w:r>
    </w:p>
    <w:p w14:paraId="63845FE9" w14:textId="7231839C" w:rsidR="00F95EF0" w:rsidRPr="00B8206A" w:rsidRDefault="00F95EF0" w:rsidP="00BD4CE6">
      <w:pPr>
        <w:numPr>
          <w:ilvl w:val="1"/>
          <w:numId w:val="18"/>
        </w:numPr>
        <w:tabs>
          <w:tab w:val="clear" w:pos="1"/>
          <w:tab w:val="num" w:pos="0"/>
        </w:tabs>
        <w:spacing w:line="280" w:lineRule="exact"/>
        <w:ind w:left="0"/>
        <w:jc w:val="both"/>
      </w:pPr>
      <w:r w:rsidRPr="00B8206A">
        <w:t>Лицензиар гарантирует, что исключительные права на Программ</w:t>
      </w:r>
      <w:r w:rsidR="009219AF" w:rsidRPr="00B8206A">
        <w:t>у</w:t>
      </w:r>
      <w:r w:rsidRPr="00B8206A">
        <w:t xml:space="preserve"> принадлежат ему, а также что ему неизвестно о претензиях третьих лиц на эти права. </w:t>
      </w:r>
    </w:p>
    <w:p w14:paraId="54DB1C9F" w14:textId="15A9D490" w:rsidR="00606F07" w:rsidRDefault="00F95EF0" w:rsidP="00BD4CE6">
      <w:pPr>
        <w:pStyle w:val="af3"/>
        <w:numPr>
          <w:ilvl w:val="1"/>
          <w:numId w:val="18"/>
        </w:numPr>
        <w:ind w:left="0"/>
        <w:jc w:val="both"/>
      </w:pPr>
      <w:r w:rsidRPr="00B8206A">
        <w:t>Лицензиар не гарантирует отсутствие недостатков или сбоев в процессе работы компьютеров Лицензиата, установившего Программу, возникающих по причине несоответствия оборудования или технических характеристик общего программного обеспечения (далее ОПО) Лицензиата требованиям к характеристикам ОПО Программы. Требования к оборудованию и к характеристикам ОПО Программы размещены на сайте</w:t>
      </w:r>
      <w:r>
        <w:t xml:space="preserve"> разработчика по адресу</w:t>
      </w:r>
      <w:r w:rsidR="00606F07">
        <w:t xml:space="preserve">: </w:t>
      </w:r>
      <w:hyperlink r:id="rId9" w:history="1">
        <w:r w:rsidR="00606F07" w:rsidRPr="00BA6662">
          <w:rPr>
            <w:rStyle w:val="af1"/>
          </w:rPr>
          <w:t>https://vus.granit.ru/</w:t>
        </w:r>
      </w:hyperlink>
      <w:r w:rsidR="00606F07" w:rsidRPr="00606F07">
        <w:t>.</w:t>
      </w:r>
    </w:p>
    <w:p w14:paraId="74D5ED89" w14:textId="77777777" w:rsidR="00606F07" w:rsidRPr="00606F07" w:rsidRDefault="00606F07" w:rsidP="00606F07">
      <w:pPr>
        <w:pStyle w:val="af3"/>
        <w:ind w:left="851"/>
      </w:pPr>
    </w:p>
    <w:p w14:paraId="2771E699" w14:textId="77777777" w:rsidR="00A55278" w:rsidRPr="00CA7153" w:rsidRDefault="00A55278" w:rsidP="00BD4CE6">
      <w:pPr>
        <w:pStyle w:val="3"/>
        <w:numPr>
          <w:ilvl w:val="0"/>
          <w:numId w:val="18"/>
        </w:numPr>
        <w:spacing w:before="120" w:after="120" w:line="280" w:lineRule="exact"/>
        <w:rPr>
          <w:rFonts w:ascii="Times New Roman" w:hAnsi="Times New Roman" w:cs="Times New Roman"/>
          <w:color w:val="000000"/>
          <w:sz w:val="24"/>
          <w:szCs w:val="24"/>
        </w:rPr>
      </w:pPr>
      <w:r w:rsidRPr="00CA7153">
        <w:rPr>
          <w:rFonts w:ascii="Times New Roman" w:hAnsi="Times New Roman" w:cs="Times New Roman"/>
          <w:color w:val="000000"/>
          <w:sz w:val="24"/>
          <w:szCs w:val="24"/>
        </w:rPr>
        <w:lastRenderedPageBreak/>
        <w:t>Прочие условия</w:t>
      </w:r>
    </w:p>
    <w:p w14:paraId="6083D866" w14:textId="0B942033" w:rsidR="0092663E" w:rsidRDefault="0092663E" w:rsidP="00BD4CE6">
      <w:pPr>
        <w:numPr>
          <w:ilvl w:val="1"/>
          <w:numId w:val="18"/>
        </w:numPr>
        <w:spacing w:line="280" w:lineRule="exact"/>
        <w:ind w:left="0"/>
        <w:jc w:val="both"/>
        <w:rPr>
          <w:color w:val="000000"/>
          <w:spacing w:val="-2"/>
        </w:rPr>
      </w:pPr>
      <w:r>
        <w:rPr>
          <w:color w:val="000000"/>
          <w:spacing w:val="-2"/>
        </w:rPr>
        <w:t xml:space="preserve">Споры, вытекающие из Договора, подлежат рассмотрению в Арбитражном </w:t>
      </w:r>
      <w:r w:rsidRPr="00CC6404">
        <w:rPr>
          <w:color w:val="000000"/>
          <w:spacing w:val="-2"/>
        </w:rPr>
        <w:t xml:space="preserve">суде </w:t>
      </w:r>
      <w:r w:rsidR="00576A38" w:rsidRPr="00CC6404">
        <w:rPr>
          <w:color w:val="000000"/>
          <w:spacing w:val="-2"/>
        </w:rPr>
        <w:t>по месту нахождения Истца</w:t>
      </w:r>
      <w:r w:rsidRPr="00CC6404">
        <w:rPr>
          <w:color w:val="000000"/>
          <w:spacing w:val="-2"/>
        </w:rPr>
        <w:t>.</w:t>
      </w:r>
    </w:p>
    <w:p w14:paraId="23885440" w14:textId="79C676B1" w:rsidR="0068395B" w:rsidRDefault="0068395B" w:rsidP="00BD4CE6">
      <w:pPr>
        <w:numPr>
          <w:ilvl w:val="1"/>
          <w:numId w:val="18"/>
        </w:numPr>
        <w:spacing w:line="280" w:lineRule="exact"/>
        <w:ind w:left="0"/>
        <w:jc w:val="both"/>
        <w:rPr>
          <w:color w:val="000000"/>
          <w:spacing w:val="-2"/>
        </w:rPr>
      </w:pPr>
      <w:r w:rsidRPr="00721C39">
        <w:rPr>
          <w:color w:val="000000"/>
        </w:rPr>
        <w:t xml:space="preserve">При неполучении подписанных Лицензиатом оригиналов настоящего Договора и/или Акта Лицензиар вправе </w:t>
      </w:r>
      <w:r>
        <w:rPr>
          <w:color w:val="000000"/>
        </w:rPr>
        <w:t xml:space="preserve">до получения соответствующих документов </w:t>
      </w:r>
      <w:r w:rsidRPr="00721C39">
        <w:rPr>
          <w:color w:val="000000"/>
        </w:rPr>
        <w:t xml:space="preserve">не </w:t>
      </w:r>
      <w:r w:rsidR="001C44EA">
        <w:rPr>
          <w:color w:val="000000"/>
        </w:rPr>
        <w:t>оказывать</w:t>
      </w:r>
      <w:r w:rsidRPr="00721C39">
        <w:rPr>
          <w:color w:val="000000"/>
        </w:rPr>
        <w:t xml:space="preserve"> </w:t>
      </w:r>
      <w:r w:rsidR="0064629D" w:rsidRPr="0064629D">
        <w:rPr>
          <w:color w:val="000000"/>
        </w:rPr>
        <w:t xml:space="preserve">помощь </w:t>
      </w:r>
      <w:r w:rsidR="001C44EA">
        <w:rPr>
          <w:color w:val="000000"/>
        </w:rPr>
        <w:t xml:space="preserve">Лицензиату </w:t>
      </w:r>
      <w:r w:rsidR="0064629D" w:rsidRPr="0064629D">
        <w:rPr>
          <w:color w:val="000000"/>
        </w:rPr>
        <w:t xml:space="preserve">по вопросам работы с Программой </w:t>
      </w:r>
      <w:r w:rsidRPr="00721C39">
        <w:rPr>
          <w:color w:val="000000"/>
        </w:rPr>
        <w:t>(в случае, если такая поддержка предусмотрена Приложением</w:t>
      </w:r>
      <w:r w:rsidR="00032C63">
        <w:rPr>
          <w:color w:val="000000"/>
        </w:rPr>
        <w:t xml:space="preserve"> №</w:t>
      </w:r>
      <w:r w:rsidR="00A63BE8">
        <w:rPr>
          <w:color w:val="000000"/>
        </w:rPr>
        <w:t>1</w:t>
      </w:r>
      <w:r w:rsidRPr="00721C39">
        <w:rPr>
          <w:color w:val="000000"/>
        </w:rPr>
        <w:t>).</w:t>
      </w:r>
    </w:p>
    <w:p w14:paraId="57A8410A" w14:textId="162D3CD8" w:rsidR="00A55278" w:rsidRDefault="00CA64BB" w:rsidP="00BD4CE6">
      <w:pPr>
        <w:numPr>
          <w:ilvl w:val="1"/>
          <w:numId w:val="18"/>
        </w:numPr>
        <w:spacing w:line="280" w:lineRule="exact"/>
        <w:ind w:left="0"/>
        <w:jc w:val="both"/>
        <w:rPr>
          <w:color w:val="000000"/>
          <w:spacing w:val="-2"/>
        </w:rPr>
      </w:pPr>
      <w:r>
        <w:rPr>
          <w:color w:val="000000"/>
          <w:spacing w:val="-2"/>
        </w:rPr>
        <w:t>Настоящий Договор составлен в двух экземплярах</w:t>
      </w:r>
      <w:r w:rsidR="0092663E">
        <w:rPr>
          <w:color w:val="000000"/>
          <w:spacing w:val="-2"/>
        </w:rPr>
        <w:t>, имеющих одинаковую юридическую силу – по одному экземпляру для каждой из Сторон</w:t>
      </w:r>
      <w:r>
        <w:rPr>
          <w:color w:val="000000"/>
          <w:spacing w:val="-2"/>
        </w:rPr>
        <w:t>.</w:t>
      </w:r>
    </w:p>
    <w:p w14:paraId="4FFA8E13" w14:textId="66D56285" w:rsidR="0092663E" w:rsidRDefault="0092663E" w:rsidP="00BD4CE6">
      <w:pPr>
        <w:numPr>
          <w:ilvl w:val="1"/>
          <w:numId w:val="18"/>
        </w:numPr>
        <w:spacing w:line="280" w:lineRule="exact"/>
        <w:ind w:left="0"/>
        <w:jc w:val="both"/>
        <w:rPr>
          <w:color w:val="000000"/>
          <w:spacing w:val="-2"/>
        </w:rPr>
      </w:pPr>
      <w:r w:rsidRPr="0092663E">
        <w:rPr>
          <w:color w:val="000000"/>
          <w:spacing w:val="-2"/>
        </w:rPr>
        <w:t xml:space="preserve">Все изменения и дополнения к </w:t>
      </w:r>
      <w:r>
        <w:rPr>
          <w:color w:val="000000"/>
          <w:spacing w:val="-2"/>
        </w:rPr>
        <w:t>Д</w:t>
      </w:r>
      <w:r w:rsidRPr="0092663E">
        <w:rPr>
          <w:color w:val="000000"/>
          <w:spacing w:val="-2"/>
        </w:rPr>
        <w:t xml:space="preserve">оговору оформляются </w:t>
      </w:r>
      <w:r>
        <w:rPr>
          <w:color w:val="000000"/>
          <w:spacing w:val="-2"/>
        </w:rPr>
        <w:t xml:space="preserve">письменными </w:t>
      </w:r>
      <w:r w:rsidRPr="0092663E">
        <w:rPr>
          <w:color w:val="000000"/>
          <w:spacing w:val="-2"/>
        </w:rPr>
        <w:t xml:space="preserve">дополнительными соглашениями Сторон, которые являются неотъемлемой частью </w:t>
      </w:r>
      <w:r>
        <w:rPr>
          <w:color w:val="000000"/>
          <w:spacing w:val="-2"/>
        </w:rPr>
        <w:t>Договора</w:t>
      </w:r>
      <w:r w:rsidRPr="0092663E">
        <w:rPr>
          <w:color w:val="000000"/>
          <w:spacing w:val="-2"/>
        </w:rPr>
        <w:t>.</w:t>
      </w:r>
    </w:p>
    <w:p w14:paraId="392AA338" w14:textId="464775FC" w:rsidR="0092663E" w:rsidRDefault="0092663E" w:rsidP="00BD4CE6">
      <w:pPr>
        <w:numPr>
          <w:ilvl w:val="1"/>
          <w:numId w:val="18"/>
        </w:numPr>
        <w:spacing w:line="280" w:lineRule="exact"/>
        <w:ind w:left="0"/>
        <w:jc w:val="both"/>
        <w:rPr>
          <w:color w:val="000000"/>
          <w:spacing w:val="-2"/>
        </w:rPr>
      </w:pPr>
      <w:r w:rsidRPr="0092663E">
        <w:rPr>
          <w:color w:val="000000"/>
          <w:spacing w:val="-2"/>
        </w:rPr>
        <w:t xml:space="preserve">Во всем остальном, что не предусмотрено </w:t>
      </w:r>
      <w:r>
        <w:rPr>
          <w:color w:val="000000"/>
          <w:spacing w:val="-2"/>
        </w:rPr>
        <w:t>Д</w:t>
      </w:r>
      <w:r w:rsidRPr="0092663E">
        <w:rPr>
          <w:color w:val="000000"/>
          <w:spacing w:val="-2"/>
        </w:rPr>
        <w:t xml:space="preserve">оговором, Стороны руководствуются </w:t>
      </w:r>
      <w:r>
        <w:rPr>
          <w:color w:val="000000"/>
          <w:spacing w:val="-2"/>
        </w:rPr>
        <w:t xml:space="preserve">действующим </w:t>
      </w:r>
      <w:r w:rsidRPr="0092663E">
        <w:rPr>
          <w:color w:val="000000"/>
          <w:spacing w:val="-2"/>
        </w:rPr>
        <w:t>законодательством Российской Федерации</w:t>
      </w:r>
      <w:r>
        <w:rPr>
          <w:color w:val="000000"/>
          <w:spacing w:val="-2"/>
        </w:rPr>
        <w:t>.</w:t>
      </w:r>
    </w:p>
    <w:p w14:paraId="579F29CD" w14:textId="77777777" w:rsidR="00AB2F3E" w:rsidRDefault="00AB2F3E" w:rsidP="00BD4CE6">
      <w:pPr>
        <w:numPr>
          <w:ilvl w:val="1"/>
          <w:numId w:val="18"/>
        </w:numPr>
        <w:spacing w:line="280" w:lineRule="exact"/>
        <w:ind w:left="0"/>
        <w:jc w:val="both"/>
        <w:rPr>
          <w:color w:val="000000"/>
          <w:spacing w:val="-2"/>
        </w:rPr>
      </w:pPr>
      <w:r>
        <w:rPr>
          <w:color w:val="000000"/>
          <w:spacing w:val="-2"/>
        </w:rPr>
        <w:t>Приложения к Договору:</w:t>
      </w:r>
    </w:p>
    <w:p w14:paraId="3E861625" w14:textId="2E007855" w:rsidR="00AB2F3E" w:rsidRDefault="00AB2F3E" w:rsidP="00BD4CE6">
      <w:pPr>
        <w:pStyle w:val="af3"/>
        <w:numPr>
          <w:ilvl w:val="2"/>
          <w:numId w:val="18"/>
        </w:numPr>
        <w:tabs>
          <w:tab w:val="clear" w:pos="0"/>
          <w:tab w:val="num" w:pos="142"/>
        </w:tabs>
        <w:spacing w:line="280" w:lineRule="exact"/>
        <w:jc w:val="both"/>
        <w:rPr>
          <w:color w:val="000000"/>
          <w:spacing w:val="-2"/>
        </w:rPr>
      </w:pPr>
      <w:r>
        <w:rPr>
          <w:color w:val="000000"/>
          <w:spacing w:val="-2"/>
        </w:rPr>
        <w:t xml:space="preserve">Приложение № 1 – </w:t>
      </w:r>
      <w:r w:rsidR="00993780">
        <w:rPr>
          <w:color w:val="000000"/>
          <w:spacing w:val="-2"/>
        </w:rPr>
        <w:t>Спецификация.</w:t>
      </w:r>
    </w:p>
    <w:p w14:paraId="0C4DB1B2" w14:textId="47CF6821" w:rsidR="00993780" w:rsidRDefault="00993780" w:rsidP="00BD4CE6">
      <w:pPr>
        <w:pStyle w:val="af3"/>
        <w:numPr>
          <w:ilvl w:val="2"/>
          <w:numId w:val="18"/>
        </w:numPr>
        <w:tabs>
          <w:tab w:val="clear" w:pos="0"/>
          <w:tab w:val="num" w:pos="142"/>
        </w:tabs>
        <w:spacing w:line="280" w:lineRule="exact"/>
        <w:jc w:val="both"/>
        <w:rPr>
          <w:color w:val="000000"/>
          <w:spacing w:val="-2"/>
        </w:rPr>
      </w:pPr>
      <w:r>
        <w:rPr>
          <w:color w:val="000000"/>
          <w:spacing w:val="-2"/>
        </w:rPr>
        <w:t>Приложение № 2 – Перечень конечных пользователей.</w:t>
      </w:r>
    </w:p>
    <w:p w14:paraId="7ADAA3A2" w14:textId="41D66CEF" w:rsidR="0064629D" w:rsidRPr="00AB2F3E" w:rsidRDefault="0064629D" w:rsidP="00BD4CE6">
      <w:pPr>
        <w:pStyle w:val="af3"/>
        <w:numPr>
          <w:ilvl w:val="2"/>
          <w:numId w:val="18"/>
        </w:numPr>
        <w:tabs>
          <w:tab w:val="clear" w:pos="0"/>
          <w:tab w:val="num" w:pos="142"/>
        </w:tabs>
        <w:spacing w:line="280" w:lineRule="exact"/>
        <w:jc w:val="both"/>
        <w:rPr>
          <w:color w:val="000000"/>
          <w:spacing w:val="-2"/>
        </w:rPr>
      </w:pPr>
      <w:r>
        <w:rPr>
          <w:color w:val="000000"/>
          <w:spacing w:val="-2"/>
        </w:rPr>
        <w:t>Приложение № 3 – Форма акта.</w:t>
      </w:r>
    </w:p>
    <w:p w14:paraId="6CD40515" w14:textId="3FCB43EE" w:rsidR="00C26F1A" w:rsidRPr="001D1BCC" w:rsidRDefault="00C26F1A" w:rsidP="00BD4CE6">
      <w:pPr>
        <w:pStyle w:val="3"/>
        <w:numPr>
          <w:ilvl w:val="0"/>
          <w:numId w:val="18"/>
        </w:numPr>
        <w:spacing w:before="120" w:after="120" w:line="280" w:lineRule="exact"/>
        <w:rPr>
          <w:rFonts w:ascii="Times New Roman" w:hAnsi="Times New Roman" w:cs="Times New Roman"/>
          <w:color w:val="000000"/>
          <w:sz w:val="24"/>
          <w:szCs w:val="24"/>
        </w:rPr>
      </w:pPr>
      <w:r w:rsidRPr="001D1BCC">
        <w:rPr>
          <w:rFonts w:ascii="Times New Roman" w:hAnsi="Times New Roman" w:cs="Times New Roman"/>
          <w:color w:val="000000"/>
          <w:sz w:val="24"/>
          <w:szCs w:val="24"/>
        </w:rPr>
        <w:t>АДРЕСА И РЕКВИЗИТЫ СТОРОН</w:t>
      </w:r>
    </w:p>
    <w:tbl>
      <w:tblPr>
        <w:tblW w:w="10065" w:type="dxa"/>
        <w:tblInd w:w="-5" w:type="dxa"/>
        <w:tblLook w:val="01E0" w:firstRow="1" w:lastRow="1" w:firstColumn="1" w:lastColumn="1" w:noHBand="0" w:noVBand="0"/>
      </w:tblPr>
      <w:tblGrid>
        <w:gridCol w:w="4820"/>
        <w:gridCol w:w="5245"/>
      </w:tblGrid>
      <w:tr w:rsidR="00283D5A" w14:paraId="2F0745FC" w14:textId="77777777" w:rsidTr="00610693">
        <w:trPr>
          <w:trHeight w:val="470"/>
        </w:trPr>
        <w:tc>
          <w:tcPr>
            <w:tcW w:w="4820" w:type="dxa"/>
          </w:tcPr>
          <w:p w14:paraId="1CD3D86A" w14:textId="77777777" w:rsidR="00283D5A" w:rsidRPr="00F7339B" w:rsidRDefault="00283D5A" w:rsidP="00610693">
            <w:pPr>
              <w:spacing w:line="280" w:lineRule="exact"/>
              <w:rPr>
                <w:sz w:val="22"/>
                <w:szCs w:val="22"/>
                <w:u w:val="single"/>
                <w:lang w:eastAsia="en-US"/>
              </w:rPr>
            </w:pPr>
            <w:r w:rsidRPr="00F7339B">
              <w:rPr>
                <w:sz w:val="22"/>
                <w:szCs w:val="22"/>
                <w:u w:val="single"/>
                <w:lang w:eastAsia="en-US"/>
              </w:rPr>
              <w:t xml:space="preserve">Лицензиар: </w:t>
            </w:r>
          </w:p>
          <w:p w14:paraId="06220FA3" w14:textId="64A30958" w:rsidR="00283D5A" w:rsidRDefault="00610693" w:rsidP="00610693">
            <w:pPr>
              <w:spacing w:line="276" w:lineRule="auto"/>
              <w:rPr>
                <w:lang w:eastAsia="en-US"/>
              </w:rPr>
            </w:pPr>
            <w:r w:rsidRPr="00F7339B">
              <w:rPr>
                <w:b/>
                <w:sz w:val="22"/>
                <w:szCs w:val="22"/>
                <w:lang w:eastAsia="en-US"/>
              </w:rPr>
              <w:t>АО «НПП «Гранит-Центр»</w:t>
            </w:r>
          </w:p>
        </w:tc>
        <w:tc>
          <w:tcPr>
            <w:tcW w:w="5245" w:type="dxa"/>
          </w:tcPr>
          <w:p w14:paraId="63BE8B5F" w14:textId="77777777" w:rsidR="00283D5A" w:rsidRPr="00F7339B" w:rsidRDefault="00283D5A" w:rsidP="00610693">
            <w:pPr>
              <w:spacing w:line="280" w:lineRule="exact"/>
              <w:rPr>
                <w:sz w:val="22"/>
                <w:szCs w:val="22"/>
                <w:lang w:eastAsia="en-US"/>
              </w:rPr>
            </w:pPr>
            <w:r w:rsidRPr="00F7339B">
              <w:rPr>
                <w:sz w:val="22"/>
                <w:szCs w:val="22"/>
                <w:u w:val="single"/>
                <w:lang w:eastAsia="en-US"/>
              </w:rPr>
              <w:t>Лицензиат:</w:t>
            </w:r>
          </w:p>
          <w:p w14:paraId="1FF5AD54" w14:textId="43A3492C" w:rsidR="00283D5A" w:rsidRPr="00F7339B" w:rsidRDefault="00850650" w:rsidP="00610693">
            <w:pPr>
              <w:spacing w:line="280" w:lineRule="exact"/>
              <w:jc w:val="both"/>
              <w:rPr>
                <w:sz w:val="22"/>
                <w:szCs w:val="22"/>
                <w:lang w:eastAsia="en-US"/>
              </w:rPr>
            </w:pPr>
            <w:r>
              <w:rPr>
                <w:b/>
                <w:sz w:val="22"/>
                <w:szCs w:val="22"/>
                <w:lang w:eastAsia="en-US"/>
              </w:rPr>
              <w:fldChar w:fldCharType="begin"/>
            </w:r>
            <w:r>
              <w:rPr>
                <w:b/>
                <w:sz w:val="22"/>
                <w:szCs w:val="22"/>
                <w:lang w:eastAsia="en-US"/>
              </w:rPr>
              <w:instrText xml:space="preserve"> MERGEFIELD Организация_крат </w:instrText>
            </w:r>
            <w:r>
              <w:rPr>
                <w:b/>
                <w:sz w:val="22"/>
                <w:szCs w:val="22"/>
                <w:lang w:eastAsia="en-US"/>
              </w:rPr>
              <w:fldChar w:fldCharType="separate"/>
            </w:r>
            <w:r w:rsidR="00863A3B" w:rsidRPr="001E2FFE">
              <w:rPr>
                <w:b/>
                <w:noProof/>
                <w:sz w:val="22"/>
                <w:szCs w:val="22"/>
                <w:lang w:eastAsia="en-US"/>
              </w:rPr>
              <w:t>ФКУ «Приволжский АПСЦ»</w:t>
            </w:r>
            <w:r>
              <w:rPr>
                <w:b/>
                <w:sz w:val="22"/>
                <w:szCs w:val="22"/>
                <w:lang w:eastAsia="en-US"/>
              </w:rPr>
              <w:fldChar w:fldCharType="end"/>
            </w:r>
          </w:p>
        </w:tc>
      </w:tr>
      <w:tr w:rsidR="00F7339B" w14:paraId="52D495BF" w14:textId="77777777" w:rsidTr="00610693">
        <w:trPr>
          <w:trHeight w:val="2971"/>
        </w:trPr>
        <w:tc>
          <w:tcPr>
            <w:tcW w:w="4820" w:type="dxa"/>
          </w:tcPr>
          <w:p w14:paraId="50C117AD" w14:textId="56B729E9" w:rsidR="00610693" w:rsidRPr="0094518D" w:rsidRDefault="00610693" w:rsidP="00610693">
            <w:pPr>
              <w:rPr>
                <w:sz w:val="22"/>
                <w:szCs w:val="22"/>
                <w:lang w:eastAsia="en-US"/>
              </w:rPr>
            </w:pPr>
            <w:r w:rsidRPr="0094518D">
              <w:rPr>
                <w:sz w:val="22"/>
                <w:szCs w:val="22"/>
                <w:lang w:eastAsia="en-US"/>
              </w:rPr>
              <w:t xml:space="preserve">115088, Москва, ул. </w:t>
            </w:r>
            <w:proofErr w:type="spellStart"/>
            <w:r w:rsidRPr="0094518D">
              <w:rPr>
                <w:sz w:val="22"/>
                <w:szCs w:val="22"/>
                <w:lang w:eastAsia="en-US"/>
              </w:rPr>
              <w:t>Новоостаповская</w:t>
            </w:r>
            <w:proofErr w:type="spellEnd"/>
            <w:r w:rsidRPr="0094518D">
              <w:rPr>
                <w:sz w:val="22"/>
                <w:szCs w:val="22"/>
                <w:lang w:eastAsia="en-US"/>
              </w:rPr>
              <w:t>, д.5,</w:t>
            </w:r>
          </w:p>
          <w:p w14:paraId="1AB63AB7" w14:textId="77777777" w:rsidR="00610693" w:rsidRPr="0094518D" w:rsidRDefault="00610693" w:rsidP="00610693">
            <w:pPr>
              <w:rPr>
                <w:sz w:val="22"/>
                <w:szCs w:val="22"/>
                <w:lang w:eastAsia="en-US"/>
              </w:rPr>
            </w:pPr>
            <w:r w:rsidRPr="0094518D">
              <w:rPr>
                <w:sz w:val="22"/>
                <w:szCs w:val="22"/>
                <w:lang w:eastAsia="en-US"/>
              </w:rPr>
              <w:t>стр.14, этаж 2, комн.30</w:t>
            </w:r>
          </w:p>
          <w:p w14:paraId="5BF7436A" w14:textId="77777777" w:rsidR="00610693" w:rsidRPr="0094518D" w:rsidRDefault="00610693" w:rsidP="00610693">
            <w:pPr>
              <w:rPr>
                <w:sz w:val="22"/>
                <w:szCs w:val="22"/>
                <w:lang w:eastAsia="en-US"/>
              </w:rPr>
            </w:pPr>
            <w:r w:rsidRPr="0094518D">
              <w:rPr>
                <w:sz w:val="22"/>
                <w:szCs w:val="22"/>
                <w:lang w:eastAsia="en-US"/>
              </w:rPr>
              <w:t>ИНН 7709813337, КПП 772201001</w:t>
            </w:r>
          </w:p>
          <w:p w14:paraId="37E2178B" w14:textId="77777777" w:rsidR="00610693" w:rsidRPr="0094518D" w:rsidRDefault="00610693" w:rsidP="00610693">
            <w:pPr>
              <w:rPr>
                <w:sz w:val="22"/>
                <w:szCs w:val="22"/>
                <w:lang w:eastAsia="en-US"/>
              </w:rPr>
            </w:pPr>
            <w:r w:rsidRPr="0094518D">
              <w:rPr>
                <w:sz w:val="22"/>
                <w:szCs w:val="22"/>
                <w:lang w:eastAsia="en-US"/>
              </w:rPr>
              <w:t>ОГРН 1097760001536</w:t>
            </w:r>
          </w:p>
          <w:p w14:paraId="77AE07C2" w14:textId="77777777" w:rsidR="00610693" w:rsidRPr="0094518D" w:rsidRDefault="00610693" w:rsidP="00610693">
            <w:pPr>
              <w:rPr>
                <w:sz w:val="22"/>
                <w:szCs w:val="22"/>
                <w:lang w:eastAsia="en-US"/>
              </w:rPr>
            </w:pPr>
            <w:r w:rsidRPr="0094518D">
              <w:rPr>
                <w:sz w:val="22"/>
                <w:szCs w:val="22"/>
                <w:lang w:eastAsia="en-US"/>
              </w:rPr>
              <w:t xml:space="preserve">Расчётный счёт: 40702810702080005153 </w:t>
            </w:r>
          </w:p>
          <w:p w14:paraId="6A6C9CA1" w14:textId="77777777" w:rsidR="00610693" w:rsidRPr="0094518D" w:rsidRDefault="00610693" w:rsidP="00610693">
            <w:pPr>
              <w:rPr>
                <w:sz w:val="22"/>
                <w:szCs w:val="22"/>
                <w:lang w:eastAsia="en-US"/>
              </w:rPr>
            </w:pPr>
            <w:r w:rsidRPr="0094518D">
              <w:rPr>
                <w:sz w:val="22"/>
                <w:szCs w:val="22"/>
                <w:lang w:eastAsia="en-US"/>
              </w:rPr>
              <w:t>в АО «АЛЬФА-БАНК»</w:t>
            </w:r>
          </w:p>
          <w:p w14:paraId="63C1AFC4" w14:textId="77777777" w:rsidR="00610693" w:rsidRPr="0094518D" w:rsidRDefault="00610693" w:rsidP="00610693">
            <w:pPr>
              <w:rPr>
                <w:sz w:val="22"/>
                <w:szCs w:val="22"/>
                <w:lang w:eastAsia="en-US"/>
              </w:rPr>
            </w:pPr>
            <w:r w:rsidRPr="0094518D">
              <w:rPr>
                <w:sz w:val="22"/>
                <w:szCs w:val="22"/>
                <w:lang w:eastAsia="en-US"/>
              </w:rPr>
              <w:t>БИК 044525593</w:t>
            </w:r>
          </w:p>
          <w:p w14:paraId="06EC93B9" w14:textId="77777777" w:rsidR="00610693" w:rsidRDefault="00610693" w:rsidP="00610693">
            <w:pPr>
              <w:rPr>
                <w:sz w:val="22"/>
                <w:szCs w:val="22"/>
                <w:lang w:eastAsia="en-US"/>
              </w:rPr>
            </w:pPr>
            <w:r w:rsidRPr="0094518D">
              <w:rPr>
                <w:sz w:val="22"/>
                <w:szCs w:val="22"/>
                <w:lang w:eastAsia="en-US"/>
              </w:rPr>
              <w:t>Корр. счет: 30101810200000000593</w:t>
            </w:r>
          </w:p>
          <w:p w14:paraId="18C13CB8" w14:textId="4BA4A8CD" w:rsidR="00F7339B" w:rsidRPr="00610693" w:rsidRDefault="00610693" w:rsidP="00610693">
            <w:pPr>
              <w:rPr>
                <w:sz w:val="22"/>
                <w:szCs w:val="22"/>
                <w:lang w:eastAsia="en-US"/>
              </w:rPr>
            </w:pPr>
            <w:r w:rsidRPr="0094518D">
              <w:rPr>
                <w:sz w:val="22"/>
                <w:szCs w:val="22"/>
                <w:lang w:eastAsia="en-US"/>
              </w:rPr>
              <w:t xml:space="preserve">Электронная почта: </w:t>
            </w:r>
            <w:hyperlink r:id="rId10" w:history="1">
              <w:r w:rsidRPr="002A40A1">
                <w:rPr>
                  <w:rStyle w:val="af1"/>
                  <w:sz w:val="22"/>
                  <w:szCs w:val="22"/>
                  <w:lang w:eastAsia="en-US"/>
                </w:rPr>
                <w:t>dogovor@granit.ru</w:t>
              </w:r>
            </w:hyperlink>
          </w:p>
        </w:tc>
        <w:tc>
          <w:tcPr>
            <w:tcW w:w="5245" w:type="dxa"/>
          </w:tcPr>
          <w:p w14:paraId="691A80B8" w14:textId="7719816C" w:rsidR="0024161D" w:rsidRPr="0024161D" w:rsidRDefault="0024161D" w:rsidP="00610693">
            <w:pPr>
              <w:rPr>
                <w:sz w:val="22"/>
                <w:szCs w:val="22"/>
                <w:lang w:eastAsia="en-US"/>
              </w:rPr>
            </w:pPr>
            <w:r w:rsidRPr="0024161D">
              <w:rPr>
                <w:sz w:val="22"/>
                <w:szCs w:val="22"/>
                <w:lang w:eastAsia="en-US"/>
              </w:rPr>
              <w:t xml:space="preserve">Юридический и почтовый адрес: 443901, Самарская обл., г. Самара, территория Аэропорт Самара, </w:t>
            </w:r>
            <w:proofErr w:type="spellStart"/>
            <w:r>
              <w:rPr>
                <w:sz w:val="22"/>
                <w:szCs w:val="22"/>
                <w:lang w:eastAsia="en-US"/>
              </w:rPr>
              <w:t>зд</w:t>
            </w:r>
            <w:proofErr w:type="spellEnd"/>
            <w:r>
              <w:rPr>
                <w:sz w:val="22"/>
                <w:szCs w:val="22"/>
                <w:lang w:eastAsia="en-US"/>
              </w:rPr>
              <w:t>.</w:t>
            </w:r>
            <w:r w:rsidRPr="0024161D">
              <w:rPr>
                <w:sz w:val="22"/>
                <w:szCs w:val="22"/>
                <w:lang w:eastAsia="en-US"/>
              </w:rPr>
              <w:t xml:space="preserve"> 31</w:t>
            </w:r>
          </w:p>
          <w:p w14:paraId="38C9099B" w14:textId="77777777" w:rsidR="0024161D" w:rsidRPr="0024161D" w:rsidRDefault="0024161D" w:rsidP="00610693">
            <w:pPr>
              <w:rPr>
                <w:sz w:val="22"/>
                <w:szCs w:val="22"/>
                <w:lang w:eastAsia="en-US"/>
              </w:rPr>
            </w:pPr>
            <w:r w:rsidRPr="0024161D">
              <w:rPr>
                <w:sz w:val="22"/>
                <w:szCs w:val="22"/>
                <w:lang w:eastAsia="en-US"/>
              </w:rPr>
              <w:t>ИНН: 6311107981, КПП: 631301001</w:t>
            </w:r>
          </w:p>
          <w:p w14:paraId="13825554" w14:textId="77777777" w:rsidR="0024161D" w:rsidRPr="0024161D" w:rsidRDefault="0024161D" w:rsidP="00610693">
            <w:pPr>
              <w:rPr>
                <w:sz w:val="22"/>
                <w:szCs w:val="22"/>
                <w:lang w:eastAsia="en-US"/>
              </w:rPr>
            </w:pPr>
            <w:r w:rsidRPr="0024161D">
              <w:rPr>
                <w:sz w:val="22"/>
                <w:szCs w:val="22"/>
                <w:lang w:eastAsia="en-US"/>
              </w:rPr>
              <w:t>ОГРН: 1086311004636</w:t>
            </w:r>
          </w:p>
          <w:p w14:paraId="0A103F13" w14:textId="77777777" w:rsidR="0024161D" w:rsidRPr="0024161D" w:rsidRDefault="0024161D" w:rsidP="00610693">
            <w:pPr>
              <w:rPr>
                <w:sz w:val="22"/>
                <w:szCs w:val="22"/>
                <w:lang w:eastAsia="en-US"/>
              </w:rPr>
            </w:pPr>
            <w:r w:rsidRPr="0024161D">
              <w:rPr>
                <w:sz w:val="22"/>
                <w:szCs w:val="22"/>
                <w:lang w:eastAsia="en-US"/>
              </w:rPr>
              <w:t>ОКПО: 85926756, ОКТМО: 36701000001</w:t>
            </w:r>
          </w:p>
          <w:p w14:paraId="2C50814A" w14:textId="77777777" w:rsidR="0024161D" w:rsidRPr="0024161D" w:rsidRDefault="0024161D" w:rsidP="00610693">
            <w:pPr>
              <w:rPr>
                <w:sz w:val="22"/>
                <w:szCs w:val="22"/>
                <w:lang w:eastAsia="en-US"/>
              </w:rPr>
            </w:pPr>
            <w:r w:rsidRPr="0024161D">
              <w:rPr>
                <w:sz w:val="22"/>
                <w:szCs w:val="22"/>
                <w:lang w:eastAsia="en-US"/>
              </w:rPr>
              <w:t>Лицевой счет: 03421W05460 в Федеральном казначействе</w:t>
            </w:r>
          </w:p>
          <w:p w14:paraId="277CAF01" w14:textId="77777777" w:rsidR="0024161D" w:rsidRPr="0024161D" w:rsidRDefault="0024161D" w:rsidP="00610693">
            <w:pPr>
              <w:rPr>
                <w:sz w:val="22"/>
                <w:szCs w:val="22"/>
                <w:lang w:eastAsia="en-US"/>
              </w:rPr>
            </w:pPr>
            <w:proofErr w:type="spellStart"/>
            <w:r w:rsidRPr="0024161D">
              <w:rPr>
                <w:sz w:val="22"/>
                <w:szCs w:val="22"/>
                <w:lang w:eastAsia="en-US"/>
              </w:rPr>
              <w:t>Расч</w:t>
            </w:r>
            <w:proofErr w:type="spellEnd"/>
            <w:r w:rsidRPr="0024161D">
              <w:rPr>
                <w:sz w:val="22"/>
                <w:szCs w:val="22"/>
                <w:lang w:eastAsia="en-US"/>
              </w:rPr>
              <w:t>. счёт: 03211643000000013249</w:t>
            </w:r>
          </w:p>
          <w:p w14:paraId="755278E6" w14:textId="77777777" w:rsidR="0024161D" w:rsidRPr="0024161D" w:rsidRDefault="0024161D" w:rsidP="00610693">
            <w:pPr>
              <w:rPr>
                <w:sz w:val="22"/>
                <w:szCs w:val="22"/>
                <w:lang w:eastAsia="en-US"/>
              </w:rPr>
            </w:pPr>
            <w:r w:rsidRPr="0024161D">
              <w:rPr>
                <w:sz w:val="22"/>
                <w:szCs w:val="22"/>
                <w:lang w:eastAsia="en-US"/>
              </w:rPr>
              <w:t>Банк получателя: ОКЦ № 1 Волго-Вятского ГУ Банка России//УФК по Нижегородской области, г. Нижний Новгород, БИК: 012202102</w:t>
            </w:r>
          </w:p>
          <w:p w14:paraId="77F510F4" w14:textId="77777777" w:rsidR="0024161D" w:rsidRPr="0024161D" w:rsidRDefault="0024161D" w:rsidP="00610693">
            <w:pPr>
              <w:rPr>
                <w:sz w:val="22"/>
                <w:szCs w:val="22"/>
                <w:lang w:eastAsia="en-US"/>
              </w:rPr>
            </w:pPr>
            <w:r w:rsidRPr="0024161D">
              <w:rPr>
                <w:sz w:val="22"/>
                <w:szCs w:val="22"/>
                <w:lang w:eastAsia="en-US"/>
              </w:rPr>
              <w:t xml:space="preserve">Корр. счёт: 40102810745370000024 </w:t>
            </w:r>
          </w:p>
          <w:p w14:paraId="0F985528" w14:textId="77777777" w:rsidR="0024161D" w:rsidRPr="0024161D" w:rsidRDefault="0024161D" w:rsidP="00610693">
            <w:pPr>
              <w:rPr>
                <w:sz w:val="22"/>
                <w:szCs w:val="22"/>
                <w:lang w:eastAsia="en-US"/>
              </w:rPr>
            </w:pPr>
            <w:r w:rsidRPr="0024161D">
              <w:rPr>
                <w:sz w:val="22"/>
                <w:szCs w:val="22"/>
                <w:lang w:eastAsia="en-US"/>
              </w:rPr>
              <w:t>Телефон: +7 (846) 9665538</w:t>
            </w:r>
          </w:p>
          <w:p w14:paraId="1AD003E7" w14:textId="484F5E4B" w:rsidR="00500D3A" w:rsidRDefault="0024161D" w:rsidP="00610693">
            <w:pPr>
              <w:jc w:val="both"/>
              <w:rPr>
                <w:sz w:val="22"/>
                <w:szCs w:val="22"/>
                <w:lang w:eastAsia="en-US"/>
              </w:rPr>
            </w:pPr>
            <w:r w:rsidRPr="0024161D">
              <w:rPr>
                <w:sz w:val="22"/>
                <w:szCs w:val="22"/>
                <w:lang w:eastAsia="en-US"/>
              </w:rPr>
              <w:t xml:space="preserve">Электронная почта: </w:t>
            </w:r>
            <w:hyperlink r:id="rId11" w:history="1">
              <w:r w:rsidR="00610693" w:rsidRPr="00454C5C">
                <w:rPr>
                  <w:rStyle w:val="af1"/>
                  <w:sz w:val="22"/>
                  <w:szCs w:val="22"/>
                  <w:lang w:eastAsia="en-US"/>
                </w:rPr>
                <w:t>papsc@favt.gov.ru</w:t>
              </w:r>
            </w:hyperlink>
          </w:p>
          <w:p w14:paraId="6A3974E2" w14:textId="77777777" w:rsidR="00610693" w:rsidRDefault="00610693" w:rsidP="00610693">
            <w:pPr>
              <w:jc w:val="both"/>
              <w:rPr>
                <w:sz w:val="22"/>
                <w:szCs w:val="22"/>
                <w:u w:val="single"/>
                <w:lang w:eastAsia="en-US"/>
              </w:rPr>
            </w:pPr>
          </w:p>
          <w:p w14:paraId="2F5B0B7D" w14:textId="1C313186" w:rsidR="00286895" w:rsidRPr="00286895" w:rsidRDefault="00286895" w:rsidP="00610693">
            <w:pPr>
              <w:jc w:val="both"/>
              <w:rPr>
                <w:sz w:val="22"/>
                <w:szCs w:val="22"/>
                <w:lang w:eastAsia="en-US"/>
              </w:rPr>
            </w:pPr>
          </w:p>
        </w:tc>
      </w:tr>
      <w:tr w:rsidR="00283D5A" w14:paraId="7ADC64E7" w14:textId="77777777" w:rsidTr="00610693">
        <w:tc>
          <w:tcPr>
            <w:tcW w:w="4820" w:type="dxa"/>
            <w:hideMark/>
          </w:tcPr>
          <w:p w14:paraId="4081AA56" w14:textId="5837B080" w:rsidR="00283D5A" w:rsidRDefault="00283D5A" w:rsidP="00610693">
            <w:pPr>
              <w:spacing w:line="280" w:lineRule="exact"/>
              <w:rPr>
                <w:u w:val="single"/>
                <w:lang w:eastAsia="en-US"/>
              </w:rPr>
            </w:pPr>
            <w:r>
              <w:rPr>
                <w:b/>
                <w:sz w:val="22"/>
                <w:szCs w:val="22"/>
                <w:lang w:eastAsia="en-US"/>
              </w:rPr>
              <w:t>________________</w:t>
            </w:r>
            <w:r w:rsidR="00610693">
              <w:rPr>
                <w:b/>
                <w:sz w:val="22"/>
                <w:szCs w:val="22"/>
                <w:lang w:eastAsia="en-US"/>
              </w:rPr>
              <w:t>___</w:t>
            </w:r>
            <w:r>
              <w:rPr>
                <w:b/>
                <w:sz w:val="22"/>
                <w:szCs w:val="22"/>
                <w:lang w:eastAsia="en-US"/>
              </w:rPr>
              <w:t xml:space="preserve"> </w:t>
            </w:r>
            <w:r w:rsidR="00610693">
              <w:rPr>
                <w:b/>
                <w:sz w:val="22"/>
                <w:szCs w:val="22"/>
                <w:lang w:eastAsia="en-US"/>
              </w:rPr>
              <w:t>Ю.О. Вартанов</w:t>
            </w:r>
          </w:p>
        </w:tc>
        <w:tc>
          <w:tcPr>
            <w:tcW w:w="5245" w:type="dxa"/>
            <w:hideMark/>
          </w:tcPr>
          <w:p w14:paraId="497078F0" w14:textId="68C1BC73" w:rsidR="00283D5A" w:rsidRDefault="00283D5A" w:rsidP="00610693">
            <w:pPr>
              <w:spacing w:line="280" w:lineRule="exact"/>
              <w:rPr>
                <w:u w:val="single"/>
                <w:lang w:eastAsia="en-US"/>
              </w:rPr>
            </w:pPr>
            <w:r>
              <w:rPr>
                <w:b/>
                <w:sz w:val="22"/>
                <w:szCs w:val="22"/>
                <w:lang w:eastAsia="en-US"/>
              </w:rPr>
              <w:t>______________</w:t>
            </w:r>
            <w:r w:rsidR="0024161D">
              <w:rPr>
                <w:b/>
                <w:sz w:val="22"/>
                <w:szCs w:val="22"/>
                <w:lang w:eastAsia="en-US"/>
              </w:rPr>
              <w:t>________</w:t>
            </w:r>
            <w:r>
              <w:rPr>
                <w:b/>
                <w:sz w:val="22"/>
                <w:szCs w:val="22"/>
                <w:lang w:eastAsia="en-US"/>
              </w:rPr>
              <w:t xml:space="preserve"> </w:t>
            </w:r>
            <w:r w:rsidR="00774FD9">
              <w:rPr>
                <w:b/>
                <w:sz w:val="22"/>
                <w:szCs w:val="22"/>
                <w:lang w:eastAsia="en-US"/>
              </w:rPr>
              <w:fldChar w:fldCharType="begin"/>
            </w:r>
            <w:r w:rsidR="00774FD9">
              <w:rPr>
                <w:b/>
                <w:sz w:val="22"/>
                <w:szCs w:val="22"/>
                <w:lang w:eastAsia="en-US"/>
              </w:rPr>
              <w:instrText xml:space="preserve"> MERGEFIELD ИОФ_кратко </w:instrText>
            </w:r>
            <w:r w:rsidR="00774FD9">
              <w:rPr>
                <w:b/>
                <w:sz w:val="22"/>
                <w:szCs w:val="22"/>
                <w:lang w:eastAsia="en-US"/>
              </w:rPr>
              <w:fldChar w:fldCharType="separate"/>
            </w:r>
            <w:r w:rsidR="00863A3B" w:rsidRPr="001E2FFE">
              <w:rPr>
                <w:b/>
                <w:noProof/>
                <w:sz w:val="22"/>
                <w:szCs w:val="22"/>
                <w:lang w:eastAsia="en-US"/>
              </w:rPr>
              <w:t>В.Г. Логинов</w:t>
            </w:r>
            <w:r w:rsidR="00774FD9">
              <w:rPr>
                <w:b/>
                <w:sz w:val="22"/>
                <w:szCs w:val="22"/>
                <w:lang w:eastAsia="en-US"/>
              </w:rPr>
              <w:fldChar w:fldCharType="end"/>
            </w:r>
          </w:p>
        </w:tc>
      </w:tr>
    </w:tbl>
    <w:p w14:paraId="0F3B5E16" w14:textId="77777777" w:rsidR="00AE305E" w:rsidRPr="001D1BCC" w:rsidRDefault="00AE305E" w:rsidP="00610693">
      <w:pPr>
        <w:spacing w:line="280" w:lineRule="exact"/>
        <w:rPr>
          <w:b/>
          <w:color w:val="000000"/>
          <w:sz w:val="18"/>
          <w:szCs w:val="18"/>
        </w:rPr>
      </w:pPr>
    </w:p>
    <w:p w14:paraId="739523E4" w14:textId="77777777" w:rsidR="00DB4306" w:rsidRPr="00C43346" w:rsidRDefault="00DB4306" w:rsidP="00435FF1">
      <w:pPr>
        <w:rPr>
          <w:color w:val="000000"/>
          <w:lang w:val="en-US"/>
        </w:rPr>
        <w:sectPr w:rsidR="00DB4306" w:rsidRPr="00C43346" w:rsidSect="00BD4CE6">
          <w:headerReference w:type="default" r:id="rId12"/>
          <w:footerReference w:type="default" r:id="rId13"/>
          <w:pgSz w:w="11906" w:h="16838"/>
          <w:pgMar w:top="851" w:right="567" w:bottom="1134" w:left="1418" w:header="709" w:footer="709" w:gutter="0"/>
          <w:pgNumType w:start="1"/>
          <w:cols w:space="720"/>
        </w:sectPr>
      </w:pPr>
    </w:p>
    <w:p w14:paraId="2BF9DFCB" w14:textId="77777777" w:rsidR="00703F23" w:rsidRPr="00703F23" w:rsidRDefault="00C26F1A" w:rsidP="00703F23">
      <w:pPr>
        <w:pStyle w:val="3"/>
        <w:spacing w:before="0" w:after="0"/>
        <w:ind w:left="11057"/>
        <w:jc w:val="right"/>
        <w:rPr>
          <w:rFonts w:ascii="Times New Roman" w:hAnsi="Times New Roman" w:cs="Times New Roman"/>
          <w:color w:val="000000"/>
          <w:sz w:val="24"/>
          <w:szCs w:val="24"/>
        </w:rPr>
      </w:pPr>
      <w:r w:rsidRPr="00703F23">
        <w:rPr>
          <w:rFonts w:ascii="Times New Roman" w:hAnsi="Times New Roman" w:cs="Times New Roman"/>
          <w:color w:val="000000"/>
          <w:sz w:val="24"/>
          <w:szCs w:val="24"/>
        </w:rPr>
        <w:lastRenderedPageBreak/>
        <w:t>Приложение</w:t>
      </w:r>
      <w:r w:rsidR="00C440CD" w:rsidRPr="00703F23">
        <w:rPr>
          <w:rFonts w:ascii="Times New Roman" w:hAnsi="Times New Roman" w:cs="Times New Roman"/>
          <w:color w:val="000000"/>
          <w:sz w:val="24"/>
          <w:szCs w:val="24"/>
        </w:rPr>
        <w:t xml:space="preserve"> № 1</w:t>
      </w:r>
      <w:r w:rsidRPr="00703F23">
        <w:rPr>
          <w:rFonts w:ascii="Times New Roman" w:hAnsi="Times New Roman" w:cs="Times New Roman"/>
          <w:color w:val="000000"/>
          <w:sz w:val="24"/>
          <w:szCs w:val="24"/>
        </w:rPr>
        <w:t xml:space="preserve"> </w:t>
      </w:r>
    </w:p>
    <w:p w14:paraId="5A05028E" w14:textId="7DD330A4" w:rsidR="006F21AB" w:rsidRPr="00703F23" w:rsidRDefault="0063609A" w:rsidP="00703F23">
      <w:pPr>
        <w:pStyle w:val="3"/>
        <w:spacing w:before="0" w:after="0"/>
        <w:ind w:left="11057"/>
        <w:jc w:val="right"/>
        <w:rPr>
          <w:rFonts w:ascii="Times New Roman" w:hAnsi="Times New Roman" w:cs="Times New Roman"/>
          <w:color w:val="000000"/>
          <w:sz w:val="24"/>
          <w:szCs w:val="24"/>
        </w:rPr>
      </w:pPr>
      <w:r w:rsidRPr="00703F23">
        <w:rPr>
          <w:rFonts w:ascii="Times New Roman" w:hAnsi="Times New Roman" w:cs="Times New Roman"/>
          <w:color w:val="000000"/>
          <w:sz w:val="24"/>
          <w:szCs w:val="24"/>
        </w:rPr>
        <w:t>к</w:t>
      </w:r>
      <w:r w:rsidR="00A82D97" w:rsidRPr="00703F23">
        <w:rPr>
          <w:rFonts w:ascii="Times New Roman" w:hAnsi="Times New Roman" w:cs="Times New Roman"/>
          <w:color w:val="000000"/>
          <w:sz w:val="24"/>
          <w:szCs w:val="24"/>
        </w:rPr>
        <w:t xml:space="preserve"> </w:t>
      </w:r>
      <w:r w:rsidR="00685D41" w:rsidRPr="00703F23">
        <w:rPr>
          <w:rFonts w:ascii="Times New Roman" w:hAnsi="Times New Roman" w:cs="Times New Roman"/>
          <w:color w:val="000000"/>
          <w:sz w:val="24"/>
          <w:szCs w:val="24"/>
        </w:rPr>
        <w:t>Договор</w:t>
      </w:r>
      <w:r w:rsidR="00B11F8C" w:rsidRPr="00703F23">
        <w:rPr>
          <w:rFonts w:ascii="Times New Roman" w:hAnsi="Times New Roman" w:cs="Times New Roman"/>
          <w:color w:val="000000"/>
          <w:sz w:val="24"/>
          <w:szCs w:val="24"/>
        </w:rPr>
        <w:t>у</w:t>
      </w:r>
      <w:r w:rsidR="00C26F1A" w:rsidRPr="00703F23">
        <w:rPr>
          <w:rFonts w:ascii="Times New Roman" w:hAnsi="Times New Roman" w:cs="Times New Roman"/>
          <w:color w:val="000000"/>
          <w:sz w:val="24"/>
          <w:szCs w:val="24"/>
        </w:rPr>
        <w:t xml:space="preserve"> </w:t>
      </w:r>
      <w:r w:rsidR="00EA5BD8" w:rsidRPr="00703F23">
        <w:rPr>
          <w:rFonts w:ascii="Times New Roman" w:hAnsi="Times New Roman" w:cs="Times New Roman"/>
          <w:color w:val="000000"/>
          <w:sz w:val="24"/>
          <w:szCs w:val="24"/>
        </w:rPr>
        <w:t xml:space="preserve">№ </w:t>
      </w:r>
      <w:r w:rsidR="00703F23" w:rsidRPr="00703F23">
        <w:rPr>
          <w:rFonts w:ascii="Times New Roman" w:hAnsi="Times New Roman" w:cs="Times New Roman"/>
          <w:color w:val="000000"/>
          <w:sz w:val="24"/>
          <w:szCs w:val="24"/>
        </w:rPr>
        <w:t>076/08.26</w:t>
      </w:r>
    </w:p>
    <w:p w14:paraId="0D3FECD0" w14:textId="0A550B2A" w:rsidR="00EA5BD8" w:rsidRPr="00703F23" w:rsidRDefault="00EA5BD8" w:rsidP="00703F23">
      <w:pPr>
        <w:ind w:left="11057"/>
        <w:jc w:val="right"/>
        <w:rPr>
          <w:b/>
          <w:bCs/>
          <w:color w:val="000000"/>
        </w:rPr>
      </w:pPr>
      <w:r w:rsidRPr="00703F23">
        <w:rPr>
          <w:b/>
          <w:bCs/>
          <w:color w:val="000000"/>
        </w:rPr>
        <w:t xml:space="preserve">(далее – </w:t>
      </w:r>
      <w:r w:rsidR="00685D41" w:rsidRPr="00703F23">
        <w:rPr>
          <w:b/>
          <w:bCs/>
          <w:color w:val="000000"/>
        </w:rPr>
        <w:t>Договор</w:t>
      </w:r>
      <w:r w:rsidR="00B56040" w:rsidRPr="00703F23">
        <w:rPr>
          <w:b/>
          <w:bCs/>
          <w:color w:val="000000"/>
        </w:rPr>
        <w:t>у</w:t>
      </w:r>
      <w:r w:rsidRPr="00703F23">
        <w:rPr>
          <w:b/>
          <w:bCs/>
          <w:color w:val="000000"/>
        </w:rPr>
        <w:t>)</w:t>
      </w:r>
    </w:p>
    <w:p w14:paraId="7B9A0406" w14:textId="0718ECAB" w:rsidR="00CE4C15" w:rsidRPr="00703F23" w:rsidRDefault="00CE4C15" w:rsidP="00CE4C15">
      <w:pPr>
        <w:ind w:left="1134"/>
        <w:jc w:val="center"/>
        <w:rPr>
          <w:b/>
          <w:bCs/>
          <w:color w:val="000000"/>
        </w:rPr>
      </w:pPr>
      <w:r w:rsidRPr="00703F23">
        <w:rPr>
          <w:b/>
          <w:bCs/>
          <w:color w:val="000000"/>
        </w:rPr>
        <w:t>Спецификация</w:t>
      </w:r>
    </w:p>
    <w:p w14:paraId="686C9844" w14:textId="77777777" w:rsidR="00C26F1A" w:rsidRPr="001D1BCC" w:rsidRDefault="00C26F1A" w:rsidP="00BB3376">
      <w:pPr>
        <w:numPr>
          <w:ilvl w:val="0"/>
          <w:numId w:val="19"/>
        </w:numPr>
        <w:spacing w:after="120"/>
        <w:ind w:left="641" w:hanging="357"/>
        <w:rPr>
          <w:color w:val="000000"/>
          <w:sz w:val="20"/>
          <w:szCs w:val="20"/>
        </w:rPr>
      </w:pPr>
      <w:r w:rsidRPr="001D1BCC">
        <w:rPr>
          <w:color w:val="000000"/>
          <w:sz w:val="20"/>
          <w:szCs w:val="20"/>
        </w:rPr>
        <w:t xml:space="preserve">Конфигурация передачи права использования Программ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134"/>
        <w:gridCol w:w="1276"/>
        <w:gridCol w:w="3969"/>
        <w:gridCol w:w="1560"/>
        <w:gridCol w:w="743"/>
        <w:gridCol w:w="3792"/>
      </w:tblGrid>
      <w:tr w:rsidR="00F95EF0" w:rsidRPr="001D1BCC" w14:paraId="49B3D1B1" w14:textId="77777777" w:rsidTr="00BD4CE6">
        <w:trPr>
          <w:tblHeader/>
        </w:trPr>
        <w:tc>
          <w:tcPr>
            <w:tcW w:w="2547" w:type="dxa"/>
            <w:vAlign w:val="center"/>
          </w:tcPr>
          <w:p w14:paraId="291A4517" w14:textId="77777777" w:rsidR="00F95EF0" w:rsidRPr="001D1BCC" w:rsidRDefault="00F95EF0" w:rsidP="00891158">
            <w:pPr>
              <w:jc w:val="center"/>
              <w:rPr>
                <w:color w:val="000000"/>
                <w:sz w:val="18"/>
                <w:szCs w:val="18"/>
              </w:rPr>
            </w:pPr>
            <w:r w:rsidRPr="001D1BCC">
              <w:rPr>
                <w:color w:val="000000"/>
                <w:sz w:val="18"/>
                <w:szCs w:val="18"/>
              </w:rPr>
              <w:t>Наименование Программы</w:t>
            </w:r>
          </w:p>
        </w:tc>
        <w:tc>
          <w:tcPr>
            <w:tcW w:w="1134" w:type="dxa"/>
            <w:vAlign w:val="center"/>
          </w:tcPr>
          <w:p w14:paraId="6FD95BC5" w14:textId="67E3759E" w:rsidR="00F95EF0" w:rsidRPr="001D1BCC" w:rsidRDefault="00F95EF0" w:rsidP="00891158">
            <w:pPr>
              <w:ind w:left="-108" w:right="-108"/>
              <w:jc w:val="center"/>
              <w:rPr>
                <w:color w:val="000000"/>
                <w:sz w:val="18"/>
                <w:szCs w:val="18"/>
              </w:rPr>
            </w:pPr>
            <w:r w:rsidRPr="001D1BCC">
              <w:rPr>
                <w:color w:val="000000"/>
                <w:sz w:val="18"/>
                <w:szCs w:val="18"/>
              </w:rPr>
              <w:t>Цена за ед.</w:t>
            </w:r>
            <w:r w:rsidR="008735B7">
              <w:rPr>
                <w:rStyle w:val="af6"/>
                <w:color w:val="000000"/>
                <w:sz w:val="18"/>
                <w:szCs w:val="18"/>
              </w:rPr>
              <w:footnoteReference w:id="3"/>
            </w:r>
          </w:p>
          <w:p w14:paraId="00A27B4C" w14:textId="77777777" w:rsidR="00F95EF0" w:rsidRPr="001D1BCC" w:rsidRDefault="00F95EF0" w:rsidP="00891158">
            <w:pPr>
              <w:jc w:val="center"/>
              <w:rPr>
                <w:color w:val="000000"/>
                <w:sz w:val="18"/>
                <w:szCs w:val="18"/>
              </w:rPr>
            </w:pPr>
            <w:r w:rsidRPr="001D1BCC">
              <w:rPr>
                <w:color w:val="000000"/>
                <w:sz w:val="18"/>
                <w:szCs w:val="18"/>
              </w:rPr>
              <w:t>(руб.)</w:t>
            </w:r>
          </w:p>
        </w:tc>
        <w:tc>
          <w:tcPr>
            <w:tcW w:w="1276" w:type="dxa"/>
            <w:vAlign w:val="center"/>
          </w:tcPr>
          <w:p w14:paraId="7460C748" w14:textId="77777777" w:rsidR="00F95EF0" w:rsidRPr="001D1BCC" w:rsidRDefault="00F95EF0" w:rsidP="00891158">
            <w:pPr>
              <w:jc w:val="center"/>
              <w:rPr>
                <w:color w:val="000000"/>
                <w:sz w:val="18"/>
                <w:szCs w:val="18"/>
              </w:rPr>
            </w:pPr>
            <w:r w:rsidRPr="001D1BCC">
              <w:rPr>
                <w:color w:val="000000"/>
                <w:sz w:val="18"/>
                <w:szCs w:val="18"/>
              </w:rPr>
              <w:t>Кол-во АРМ</w:t>
            </w:r>
          </w:p>
          <w:p w14:paraId="3FCA0999" w14:textId="2E0C35F2" w:rsidR="00F95EF0" w:rsidRPr="001D1BCC" w:rsidRDefault="00F95EF0" w:rsidP="00891158">
            <w:pPr>
              <w:ind w:left="-108" w:right="-108"/>
              <w:jc w:val="center"/>
              <w:rPr>
                <w:color w:val="000000"/>
                <w:sz w:val="18"/>
                <w:szCs w:val="18"/>
              </w:rPr>
            </w:pPr>
            <w:r w:rsidRPr="001D1BCC">
              <w:rPr>
                <w:color w:val="000000"/>
                <w:sz w:val="18"/>
                <w:szCs w:val="18"/>
              </w:rPr>
              <w:t>Лицензиата</w:t>
            </w:r>
            <w:r w:rsidR="008735B7">
              <w:rPr>
                <w:rStyle w:val="af6"/>
                <w:color w:val="000000"/>
                <w:sz w:val="18"/>
                <w:szCs w:val="18"/>
              </w:rPr>
              <w:footnoteReference w:id="4"/>
            </w:r>
          </w:p>
        </w:tc>
        <w:tc>
          <w:tcPr>
            <w:tcW w:w="3969" w:type="dxa"/>
            <w:vAlign w:val="center"/>
          </w:tcPr>
          <w:p w14:paraId="44DEFBF0" w14:textId="77777777" w:rsidR="00F95EF0" w:rsidRPr="001D1BCC" w:rsidRDefault="00F95EF0" w:rsidP="00891158">
            <w:pPr>
              <w:jc w:val="center"/>
              <w:rPr>
                <w:color w:val="000000"/>
                <w:sz w:val="18"/>
                <w:szCs w:val="18"/>
              </w:rPr>
            </w:pPr>
            <w:r w:rsidRPr="001D1BCC">
              <w:rPr>
                <w:color w:val="000000"/>
                <w:sz w:val="18"/>
                <w:szCs w:val="18"/>
              </w:rPr>
              <w:t>Способ предоставления права использования Программы</w:t>
            </w:r>
          </w:p>
        </w:tc>
        <w:tc>
          <w:tcPr>
            <w:tcW w:w="1560" w:type="dxa"/>
            <w:vAlign w:val="center"/>
          </w:tcPr>
          <w:p w14:paraId="3973F95C" w14:textId="77777777" w:rsidR="00F95EF0" w:rsidRPr="001D1BCC" w:rsidRDefault="00F95EF0" w:rsidP="00891158">
            <w:pPr>
              <w:jc w:val="center"/>
              <w:rPr>
                <w:color w:val="000000"/>
                <w:sz w:val="18"/>
                <w:szCs w:val="18"/>
              </w:rPr>
            </w:pPr>
            <w:r w:rsidRPr="001D1BCC">
              <w:rPr>
                <w:color w:val="000000"/>
                <w:sz w:val="18"/>
                <w:szCs w:val="18"/>
              </w:rPr>
              <w:t>Предоставление носителей</w:t>
            </w:r>
          </w:p>
        </w:tc>
        <w:tc>
          <w:tcPr>
            <w:tcW w:w="743" w:type="dxa"/>
            <w:vAlign w:val="center"/>
          </w:tcPr>
          <w:p w14:paraId="313209BA" w14:textId="78F66220" w:rsidR="00F95EF0" w:rsidRPr="001D1BCC" w:rsidRDefault="00F95EF0" w:rsidP="00891158">
            <w:pPr>
              <w:ind w:left="-108" w:right="-108"/>
              <w:jc w:val="center"/>
              <w:rPr>
                <w:color w:val="000000"/>
                <w:sz w:val="18"/>
                <w:szCs w:val="18"/>
              </w:rPr>
            </w:pPr>
            <w:r w:rsidRPr="001D1BCC">
              <w:rPr>
                <w:color w:val="000000"/>
                <w:sz w:val="18"/>
                <w:szCs w:val="18"/>
              </w:rPr>
              <w:t xml:space="preserve">Срок </w:t>
            </w:r>
            <w:r w:rsidR="007D5F53">
              <w:rPr>
                <w:color w:val="000000"/>
                <w:sz w:val="18"/>
                <w:szCs w:val="18"/>
              </w:rPr>
              <w:t xml:space="preserve">действия </w:t>
            </w:r>
            <w:r w:rsidRPr="001D1BCC">
              <w:rPr>
                <w:color w:val="000000"/>
                <w:sz w:val="18"/>
                <w:szCs w:val="18"/>
              </w:rPr>
              <w:t>лицензии</w:t>
            </w:r>
          </w:p>
        </w:tc>
        <w:tc>
          <w:tcPr>
            <w:tcW w:w="3792" w:type="dxa"/>
            <w:vAlign w:val="center"/>
          </w:tcPr>
          <w:p w14:paraId="67ABED19" w14:textId="77777777" w:rsidR="00F95EF0" w:rsidRPr="001D1BCC" w:rsidRDefault="00F95EF0" w:rsidP="00891158">
            <w:pPr>
              <w:jc w:val="center"/>
              <w:rPr>
                <w:color w:val="000000"/>
                <w:sz w:val="18"/>
                <w:szCs w:val="18"/>
              </w:rPr>
            </w:pPr>
            <w:r>
              <w:rPr>
                <w:color w:val="000000"/>
                <w:sz w:val="18"/>
                <w:szCs w:val="18"/>
              </w:rPr>
              <w:t>Примечание</w:t>
            </w:r>
          </w:p>
        </w:tc>
      </w:tr>
      <w:tr w:rsidR="00F95EF0" w:rsidRPr="001D1BCC" w14:paraId="62AEFE8F" w14:textId="77777777" w:rsidTr="00BD4CE6">
        <w:trPr>
          <w:trHeight w:val="2071"/>
        </w:trPr>
        <w:tc>
          <w:tcPr>
            <w:tcW w:w="2547" w:type="dxa"/>
            <w:vAlign w:val="center"/>
          </w:tcPr>
          <w:p w14:paraId="4B4269CD" w14:textId="77777777" w:rsidR="0024161D" w:rsidRPr="0024161D" w:rsidRDefault="0024161D" w:rsidP="0024161D">
            <w:pPr>
              <w:ind w:left="-115" w:right="-108"/>
              <w:jc w:val="center"/>
              <w:rPr>
                <w:b/>
                <w:sz w:val="20"/>
              </w:rPr>
            </w:pPr>
            <w:r w:rsidRPr="0024161D">
              <w:rPr>
                <w:b/>
                <w:sz w:val="20"/>
              </w:rPr>
              <w:t>Единоразовое обновление программы для</w:t>
            </w:r>
          </w:p>
          <w:p w14:paraId="4DE1C88B" w14:textId="77777777" w:rsidR="0024161D" w:rsidRPr="0024161D" w:rsidRDefault="0024161D" w:rsidP="0024161D">
            <w:pPr>
              <w:ind w:left="-115" w:right="-108"/>
              <w:jc w:val="center"/>
              <w:rPr>
                <w:b/>
                <w:sz w:val="20"/>
              </w:rPr>
            </w:pPr>
            <w:r w:rsidRPr="0024161D">
              <w:rPr>
                <w:b/>
                <w:sz w:val="20"/>
              </w:rPr>
              <w:t>ЭВМ «Военно-учетный работник (орган)</w:t>
            </w:r>
          </w:p>
          <w:p w14:paraId="69D76BFD" w14:textId="0CAB0F41" w:rsidR="0024161D" w:rsidRPr="0024161D" w:rsidRDefault="0024161D" w:rsidP="0024161D">
            <w:pPr>
              <w:ind w:left="-115" w:right="-108"/>
              <w:jc w:val="center"/>
              <w:rPr>
                <w:b/>
                <w:sz w:val="20"/>
              </w:rPr>
            </w:pPr>
            <w:r w:rsidRPr="0024161D">
              <w:rPr>
                <w:b/>
                <w:sz w:val="20"/>
              </w:rPr>
              <w:t>организации (кроссплатформенная)» («Гран</w:t>
            </w:r>
            <w:r w:rsidR="00610693">
              <w:rPr>
                <w:b/>
                <w:sz w:val="20"/>
              </w:rPr>
              <w:t>-</w:t>
            </w:r>
            <w:r w:rsidRPr="0024161D">
              <w:rPr>
                <w:b/>
                <w:sz w:val="20"/>
              </w:rPr>
              <w:t>ВУР UX/W») до актуальной на момент</w:t>
            </w:r>
          </w:p>
          <w:p w14:paraId="12804593" w14:textId="0856AD8B" w:rsidR="00F95EF0" w:rsidRPr="001D1BCC" w:rsidRDefault="0024161D" w:rsidP="0024161D">
            <w:pPr>
              <w:ind w:left="-115" w:right="-108"/>
              <w:jc w:val="center"/>
              <w:rPr>
                <w:color w:val="000000"/>
                <w:sz w:val="18"/>
                <w:szCs w:val="18"/>
              </w:rPr>
            </w:pPr>
            <w:r w:rsidRPr="0024161D">
              <w:rPr>
                <w:b/>
                <w:sz w:val="20"/>
              </w:rPr>
              <w:t>заключения договора версии</w:t>
            </w:r>
          </w:p>
        </w:tc>
        <w:tc>
          <w:tcPr>
            <w:tcW w:w="1134" w:type="dxa"/>
            <w:vAlign w:val="center"/>
          </w:tcPr>
          <w:p w14:paraId="5DF9DCCF" w14:textId="370CA1F1" w:rsidR="00F95EF0" w:rsidRPr="001D1BCC" w:rsidRDefault="00F95EF0" w:rsidP="00F92274">
            <w:pPr>
              <w:jc w:val="center"/>
              <w:rPr>
                <w:color w:val="000000"/>
                <w:sz w:val="18"/>
                <w:szCs w:val="18"/>
              </w:rPr>
            </w:pPr>
          </w:p>
        </w:tc>
        <w:tc>
          <w:tcPr>
            <w:tcW w:w="1276" w:type="dxa"/>
            <w:vAlign w:val="center"/>
          </w:tcPr>
          <w:p w14:paraId="5598EB2E" w14:textId="75D09589" w:rsidR="00F95EF0" w:rsidRPr="001D1BCC" w:rsidRDefault="00774FD9" w:rsidP="00500D3A">
            <w:pPr>
              <w:tabs>
                <w:tab w:val="left" w:pos="465"/>
                <w:tab w:val="center" w:pos="530"/>
              </w:tabs>
              <w:jc w:val="center"/>
              <w:rPr>
                <w:color w:val="000000"/>
                <w:sz w:val="18"/>
                <w:szCs w:val="18"/>
              </w:rPr>
            </w:pPr>
            <w:r>
              <w:rPr>
                <w:color w:val="000000"/>
                <w:sz w:val="18"/>
                <w:szCs w:val="18"/>
              </w:rPr>
              <w:fldChar w:fldCharType="begin"/>
            </w:r>
            <w:r>
              <w:rPr>
                <w:color w:val="000000"/>
                <w:sz w:val="18"/>
                <w:szCs w:val="18"/>
              </w:rPr>
              <w:instrText xml:space="preserve"> MERGEFIELD Кол_во_Экз </w:instrText>
            </w:r>
            <w:r>
              <w:rPr>
                <w:color w:val="000000"/>
                <w:sz w:val="18"/>
                <w:szCs w:val="18"/>
              </w:rPr>
              <w:fldChar w:fldCharType="separate"/>
            </w:r>
            <w:r w:rsidR="00863A3B" w:rsidRPr="001E2FFE">
              <w:rPr>
                <w:noProof/>
                <w:color w:val="000000"/>
                <w:sz w:val="18"/>
                <w:szCs w:val="18"/>
              </w:rPr>
              <w:t>1</w:t>
            </w:r>
            <w:r>
              <w:rPr>
                <w:color w:val="000000"/>
                <w:sz w:val="18"/>
                <w:szCs w:val="18"/>
              </w:rPr>
              <w:fldChar w:fldCharType="end"/>
            </w:r>
          </w:p>
        </w:tc>
        <w:tc>
          <w:tcPr>
            <w:tcW w:w="3969" w:type="dxa"/>
            <w:vAlign w:val="center"/>
          </w:tcPr>
          <w:p w14:paraId="668338D2" w14:textId="2DE63DB5" w:rsidR="00F95EF0" w:rsidRPr="001D1BCC" w:rsidRDefault="00F95EF0" w:rsidP="00F92274">
            <w:pPr>
              <w:jc w:val="both"/>
              <w:rPr>
                <w:color w:val="000000"/>
                <w:sz w:val="18"/>
                <w:szCs w:val="18"/>
              </w:rPr>
            </w:pPr>
            <w:r w:rsidRPr="001D1BCC">
              <w:rPr>
                <w:color w:val="000000"/>
                <w:sz w:val="18"/>
                <w:szCs w:val="18"/>
              </w:rPr>
              <w:t xml:space="preserve">Предоставление программы </w:t>
            </w:r>
            <w:r w:rsidR="004C44BC" w:rsidRPr="004C44BC">
              <w:rPr>
                <w:b/>
                <w:color w:val="000000"/>
                <w:sz w:val="18"/>
                <w:szCs w:val="18"/>
              </w:rPr>
              <w:t xml:space="preserve">«Гран-ВУР </w:t>
            </w:r>
            <w:r w:rsidR="000F05C0" w:rsidRPr="009F38F9">
              <w:rPr>
                <w:b/>
                <w:color w:val="000000"/>
                <w:sz w:val="20"/>
              </w:rPr>
              <w:t>UX/</w:t>
            </w:r>
            <w:r w:rsidR="004C44BC" w:rsidRPr="004C44BC">
              <w:rPr>
                <w:b/>
                <w:color w:val="000000"/>
                <w:sz w:val="18"/>
                <w:szCs w:val="18"/>
              </w:rPr>
              <w:t>W»</w:t>
            </w:r>
            <w:r w:rsidR="008735B7">
              <w:rPr>
                <w:color w:val="000000"/>
                <w:sz w:val="18"/>
                <w:szCs w:val="18"/>
              </w:rPr>
              <w:t xml:space="preserve"> </w:t>
            </w:r>
            <w:r w:rsidRPr="001D1BCC">
              <w:rPr>
                <w:color w:val="000000"/>
                <w:sz w:val="18"/>
                <w:szCs w:val="18"/>
              </w:rPr>
              <w:t xml:space="preserve">и документа «Руководство </w:t>
            </w:r>
            <w:r>
              <w:rPr>
                <w:color w:val="000000"/>
                <w:sz w:val="18"/>
                <w:szCs w:val="18"/>
              </w:rPr>
              <w:t>пользователя</w:t>
            </w:r>
            <w:r w:rsidR="008735B7">
              <w:rPr>
                <w:color w:val="000000"/>
                <w:sz w:val="18"/>
                <w:szCs w:val="18"/>
              </w:rPr>
              <w:t xml:space="preserve"> </w:t>
            </w:r>
            <w:r w:rsidR="004C44BC">
              <w:rPr>
                <w:b/>
                <w:color w:val="000000"/>
                <w:sz w:val="18"/>
                <w:szCs w:val="18"/>
              </w:rPr>
              <w:t>«Гран-ВУР</w:t>
            </w:r>
            <w:r w:rsidR="00500D3A">
              <w:rPr>
                <w:b/>
                <w:color w:val="000000"/>
                <w:sz w:val="18"/>
                <w:szCs w:val="18"/>
              </w:rPr>
              <w:t> </w:t>
            </w:r>
            <w:r w:rsidR="000F05C0" w:rsidRPr="009F38F9">
              <w:rPr>
                <w:b/>
                <w:color w:val="000000"/>
                <w:sz w:val="20"/>
              </w:rPr>
              <w:t>UX/</w:t>
            </w:r>
            <w:r w:rsidR="004C44BC">
              <w:rPr>
                <w:b/>
                <w:color w:val="000000"/>
                <w:sz w:val="18"/>
                <w:szCs w:val="18"/>
              </w:rPr>
              <w:t>W»</w:t>
            </w:r>
            <w:r w:rsidRPr="001D1BCC">
              <w:rPr>
                <w:color w:val="000000"/>
                <w:sz w:val="18"/>
                <w:szCs w:val="18"/>
              </w:rPr>
              <w:t xml:space="preserve"> через интернет-ресурс Лицензиара</w:t>
            </w:r>
            <w:r w:rsidR="00C72DAE">
              <w:rPr>
                <w:color w:val="000000"/>
                <w:sz w:val="18"/>
                <w:szCs w:val="18"/>
              </w:rPr>
              <w:t>.</w:t>
            </w:r>
            <w:r w:rsidRPr="001D1BCC">
              <w:rPr>
                <w:color w:val="000000"/>
                <w:sz w:val="18"/>
                <w:szCs w:val="18"/>
              </w:rPr>
              <w:t xml:space="preserve"> </w:t>
            </w:r>
            <w:r w:rsidR="00703F23" w:rsidRPr="00703F23">
              <w:rPr>
                <w:color w:val="000000"/>
                <w:sz w:val="18"/>
                <w:szCs w:val="18"/>
              </w:rPr>
              <w:t>Буквенно-цифровой ключ активации программы предоставляется Лицензиаром по телефонам: 8 (495) 912-43-46 или 8 (495) 911-01-75</w:t>
            </w:r>
          </w:p>
        </w:tc>
        <w:tc>
          <w:tcPr>
            <w:tcW w:w="1560" w:type="dxa"/>
            <w:vAlign w:val="center"/>
          </w:tcPr>
          <w:p w14:paraId="5327CCD2" w14:textId="77777777" w:rsidR="00F95EF0" w:rsidRPr="001D1BCC" w:rsidRDefault="00F95EF0" w:rsidP="00EA5BD8">
            <w:pPr>
              <w:ind w:left="-75" w:right="-108"/>
              <w:jc w:val="center"/>
              <w:rPr>
                <w:color w:val="000000"/>
                <w:sz w:val="18"/>
                <w:szCs w:val="18"/>
              </w:rPr>
            </w:pPr>
            <w:r w:rsidRPr="001D1BCC">
              <w:rPr>
                <w:color w:val="000000"/>
                <w:sz w:val="18"/>
                <w:szCs w:val="18"/>
              </w:rPr>
              <w:t>Носители не предоставляются</w:t>
            </w:r>
          </w:p>
        </w:tc>
        <w:tc>
          <w:tcPr>
            <w:tcW w:w="743" w:type="dxa"/>
            <w:vAlign w:val="center"/>
          </w:tcPr>
          <w:p w14:paraId="38E969C8" w14:textId="76BDA670" w:rsidR="00F95EF0" w:rsidRPr="001D1BCC" w:rsidRDefault="00B8206A" w:rsidP="008735B7">
            <w:pPr>
              <w:jc w:val="center"/>
              <w:rPr>
                <w:color w:val="000000"/>
                <w:sz w:val="18"/>
                <w:szCs w:val="18"/>
              </w:rPr>
            </w:pPr>
            <w:r w:rsidRPr="00500D3A">
              <w:rPr>
                <w:color w:val="000000"/>
                <w:sz w:val="18"/>
              </w:rPr>
              <w:t>бессрочно</w:t>
            </w:r>
          </w:p>
        </w:tc>
        <w:tc>
          <w:tcPr>
            <w:tcW w:w="3792" w:type="dxa"/>
            <w:vAlign w:val="center"/>
          </w:tcPr>
          <w:p w14:paraId="7C45833C" w14:textId="77777777" w:rsidR="00703F23" w:rsidRPr="00703F23" w:rsidRDefault="00703F23" w:rsidP="00703F23">
            <w:pPr>
              <w:jc w:val="both"/>
              <w:rPr>
                <w:sz w:val="18"/>
                <w:szCs w:val="18"/>
              </w:rPr>
            </w:pPr>
            <w:r w:rsidRPr="00703F23">
              <w:rPr>
                <w:sz w:val="18"/>
                <w:szCs w:val="18"/>
              </w:rPr>
              <w:t>В течение одного календарного года с даты подписания Акта предоставления права использования Программы Лицензиаром осуществляется:</w:t>
            </w:r>
          </w:p>
          <w:p w14:paraId="11C89EBE" w14:textId="77777777" w:rsidR="00703F23" w:rsidRPr="00703F23" w:rsidRDefault="00703F23" w:rsidP="00703F23">
            <w:pPr>
              <w:jc w:val="both"/>
              <w:rPr>
                <w:sz w:val="18"/>
                <w:szCs w:val="18"/>
              </w:rPr>
            </w:pPr>
            <w:r w:rsidRPr="00703F23">
              <w:rPr>
                <w:sz w:val="18"/>
                <w:szCs w:val="18"/>
              </w:rPr>
              <w:t>помощь по вопросам работы с Программой работникам Лицензиата по телефонам 8 (495) 912-43-46 или 8 (495) 911-01-75</w:t>
            </w:r>
          </w:p>
          <w:p w14:paraId="587EA1EF" w14:textId="77777777" w:rsidR="00703F23" w:rsidRPr="00703F23" w:rsidRDefault="00703F23" w:rsidP="00703F23">
            <w:pPr>
              <w:jc w:val="both"/>
              <w:rPr>
                <w:sz w:val="18"/>
                <w:szCs w:val="18"/>
              </w:rPr>
            </w:pPr>
            <w:r w:rsidRPr="00703F23">
              <w:rPr>
                <w:sz w:val="18"/>
                <w:szCs w:val="18"/>
              </w:rPr>
              <w:t>помощь в миграции данных;</w:t>
            </w:r>
          </w:p>
          <w:p w14:paraId="0D172F89" w14:textId="77777777" w:rsidR="00703F23" w:rsidRPr="00703F23" w:rsidRDefault="00703F23" w:rsidP="00703F23">
            <w:pPr>
              <w:jc w:val="both"/>
              <w:rPr>
                <w:sz w:val="18"/>
                <w:szCs w:val="18"/>
              </w:rPr>
            </w:pPr>
            <w:r w:rsidRPr="00703F23">
              <w:rPr>
                <w:sz w:val="18"/>
                <w:szCs w:val="18"/>
              </w:rPr>
              <w:t>обновления программы.</w:t>
            </w:r>
          </w:p>
          <w:p w14:paraId="2F156420" w14:textId="4D8748DA" w:rsidR="00F95EF0" w:rsidRPr="001D1BCC" w:rsidRDefault="00703F23" w:rsidP="00703F23">
            <w:pPr>
              <w:ind w:firstLine="135"/>
              <w:jc w:val="both"/>
              <w:rPr>
                <w:color w:val="000000"/>
                <w:sz w:val="18"/>
                <w:szCs w:val="18"/>
              </w:rPr>
            </w:pPr>
            <w:r w:rsidRPr="00703F23">
              <w:rPr>
                <w:sz w:val="18"/>
                <w:szCs w:val="18"/>
              </w:rPr>
              <w:t>В течение срока действия лицензии при смене АРМ или установленной на нем операционной системы по письменному запросу Лицензиата Лицензиар повторно выдает ему ключ активации программы.</w:t>
            </w:r>
          </w:p>
        </w:tc>
      </w:tr>
    </w:tbl>
    <w:p w14:paraId="6E68931B" w14:textId="492B7E3C" w:rsidR="00BC0CB6" w:rsidRPr="001D1BCC" w:rsidRDefault="00C26F1A" w:rsidP="008735B7">
      <w:pPr>
        <w:numPr>
          <w:ilvl w:val="0"/>
          <w:numId w:val="19"/>
        </w:numPr>
        <w:spacing w:before="240"/>
        <w:ind w:left="641" w:hanging="357"/>
        <w:jc w:val="both"/>
        <w:rPr>
          <w:color w:val="000000"/>
          <w:sz w:val="20"/>
          <w:szCs w:val="20"/>
        </w:rPr>
      </w:pPr>
      <w:r w:rsidRPr="001D1BCC">
        <w:rPr>
          <w:color w:val="000000"/>
          <w:sz w:val="20"/>
          <w:szCs w:val="20"/>
        </w:rPr>
        <w:t xml:space="preserve">Цена </w:t>
      </w:r>
      <w:r w:rsidR="00685D41" w:rsidRPr="001D1BCC">
        <w:rPr>
          <w:color w:val="000000"/>
          <w:sz w:val="20"/>
          <w:szCs w:val="20"/>
        </w:rPr>
        <w:t>Договор</w:t>
      </w:r>
      <w:r w:rsidR="00B56040" w:rsidRPr="001D1BCC">
        <w:rPr>
          <w:color w:val="000000"/>
          <w:sz w:val="20"/>
          <w:szCs w:val="20"/>
        </w:rPr>
        <w:t>а</w:t>
      </w:r>
      <w:r w:rsidRPr="001D1BCC">
        <w:rPr>
          <w:color w:val="000000"/>
          <w:sz w:val="20"/>
          <w:szCs w:val="20"/>
        </w:rPr>
        <w:t xml:space="preserve"> составляет </w:t>
      </w:r>
      <w:r w:rsidR="00703F23" w:rsidRPr="00703F23">
        <w:rPr>
          <w:color w:val="000000"/>
          <w:sz w:val="20"/>
          <w:szCs w:val="20"/>
        </w:rPr>
        <w:t>30 000,00 (Тридцать тысяч) рублей 00 копеек</w:t>
      </w:r>
      <w:r w:rsidRPr="001D1BCC">
        <w:rPr>
          <w:color w:val="000000"/>
          <w:sz w:val="20"/>
          <w:szCs w:val="20"/>
        </w:rPr>
        <w:t>, НДС не облагается</w:t>
      </w:r>
      <w:r w:rsidR="008735B7" w:rsidRPr="008735B7">
        <w:rPr>
          <w:color w:val="000000"/>
          <w:sz w:val="20"/>
          <w:szCs w:val="20"/>
        </w:rPr>
        <w:t xml:space="preserve"> в соответствии с п</w:t>
      </w:r>
      <w:r w:rsidR="00721C39">
        <w:rPr>
          <w:color w:val="000000"/>
          <w:sz w:val="20"/>
          <w:szCs w:val="20"/>
        </w:rPr>
        <w:t>одп.</w:t>
      </w:r>
      <w:r w:rsidR="008735B7" w:rsidRPr="008735B7">
        <w:rPr>
          <w:color w:val="000000"/>
          <w:sz w:val="20"/>
          <w:szCs w:val="20"/>
        </w:rPr>
        <w:t xml:space="preserve"> 26 п. 2 ст. 149 Налогового кодекса Российской Федерации</w:t>
      </w:r>
      <w:r w:rsidRPr="001D1BCC">
        <w:rPr>
          <w:color w:val="000000"/>
          <w:sz w:val="20"/>
          <w:szCs w:val="20"/>
        </w:rPr>
        <w:t>.</w:t>
      </w:r>
    </w:p>
    <w:p w14:paraId="3CE066DF" w14:textId="4D1E7210" w:rsidR="000F029A" w:rsidRPr="001D1BCC" w:rsidRDefault="001C44EA" w:rsidP="008735B7">
      <w:pPr>
        <w:numPr>
          <w:ilvl w:val="0"/>
          <w:numId w:val="19"/>
        </w:numPr>
        <w:spacing w:before="120"/>
        <w:ind w:left="641" w:hanging="357"/>
        <w:jc w:val="both"/>
        <w:rPr>
          <w:b/>
          <w:color w:val="000000"/>
        </w:rPr>
      </w:pPr>
      <w:r w:rsidRPr="001D1BCC">
        <w:rPr>
          <w:color w:val="000000"/>
          <w:sz w:val="20"/>
          <w:szCs w:val="20"/>
        </w:rPr>
        <w:t>Лицензиат обязан перечислить на расчётный счёт Лицензиара сумму, указанную в п. 2 настоящего Приложения</w:t>
      </w:r>
      <w:r>
        <w:rPr>
          <w:color w:val="000000"/>
          <w:sz w:val="20"/>
          <w:szCs w:val="20"/>
        </w:rPr>
        <w:t>,</w:t>
      </w:r>
      <w:r w:rsidRPr="001D1BCC">
        <w:rPr>
          <w:color w:val="000000"/>
          <w:sz w:val="20"/>
          <w:szCs w:val="20"/>
        </w:rPr>
        <w:t xml:space="preserve"> в </w:t>
      </w:r>
      <w:r>
        <w:rPr>
          <w:color w:val="000000"/>
          <w:sz w:val="20"/>
          <w:szCs w:val="20"/>
        </w:rPr>
        <w:t>установленный Договором срок</w:t>
      </w:r>
      <w:r w:rsidRPr="001D1BCC">
        <w:rPr>
          <w:color w:val="000000"/>
          <w:sz w:val="20"/>
          <w:szCs w:val="20"/>
        </w:rPr>
        <w:t>.</w:t>
      </w:r>
    </w:p>
    <w:p w14:paraId="07D760CB" w14:textId="1C00CE1E" w:rsidR="00E365E7" w:rsidRDefault="00E365E7" w:rsidP="00E365E7">
      <w:pPr>
        <w:ind w:left="644"/>
        <w:jc w:val="both"/>
        <w:rPr>
          <w:b/>
          <w:color w:val="000000"/>
        </w:rPr>
      </w:pPr>
    </w:p>
    <w:p w14:paraId="65F00C45" w14:textId="451395D2" w:rsidR="00703F23" w:rsidRDefault="00703F23" w:rsidP="00E365E7">
      <w:pPr>
        <w:ind w:left="644"/>
        <w:jc w:val="both"/>
        <w:rPr>
          <w:b/>
          <w:color w:val="000000"/>
        </w:rPr>
      </w:pPr>
    </w:p>
    <w:tbl>
      <w:tblPr>
        <w:tblStyle w:val="af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8"/>
        <w:gridCol w:w="7100"/>
      </w:tblGrid>
      <w:tr w:rsidR="00703F23" w14:paraId="14B33656" w14:textId="77777777" w:rsidTr="00703F23">
        <w:tc>
          <w:tcPr>
            <w:tcW w:w="7748" w:type="dxa"/>
          </w:tcPr>
          <w:p w14:paraId="4E9F6168" w14:textId="77777777" w:rsidR="00703F23" w:rsidRDefault="00703F23" w:rsidP="00E365E7">
            <w:pPr>
              <w:jc w:val="both"/>
              <w:rPr>
                <w:b/>
                <w:color w:val="000000"/>
              </w:rPr>
            </w:pPr>
            <w:r w:rsidRPr="001D1BCC">
              <w:rPr>
                <w:b/>
                <w:color w:val="000000"/>
              </w:rPr>
              <w:t>Лицензиар</w:t>
            </w:r>
          </w:p>
          <w:p w14:paraId="742B84FB" w14:textId="77777777" w:rsidR="00703F23" w:rsidRDefault="00703F23" w:rsidP="00E365E7">
            <w:pPr>
              <w:jc w:val="both"/>
              <w:rPr>
                <w:b/>
                <w:color w:val="000000"/>
              </w:rPr>
            </w:pPr>
          </w:p>
          <w:p w14:paraId="56335C9C" w14:textId="449978A9" w:rsidR="00703F23" w:rsidRDefault="00703F23" w:rsidP="00E365E7">
            <w:pPr>
              <w:jc w:val="both"/>
              <w:rPr>
                <w:b/>
                <w:color w:val="000000"/>
              </w:rPr>
            </w:pPr>
            <w:r w:rsidRPr="001D1BCC">
              <w:rPr>
                <w:b/>
                <w:color w:val="000000"/>
              </w:rPr>
              <w:t>________________</w:t>
            </w:r>
            <w:r w:rsidRPr="00703F23">
              <w:t xml:space="preserve"> </w:t>
            </w:r>
            <w:r w:rsidRPr="00703F23">
              <w:rPr>
                <w:b/>
                <w:color w:val="000000"/>
              </w:rPr>
              <w:t>Ю.О. Вартанов</w:t>
            </w:r>
          </w:p>
        </w:tc>
        <w:tc>
          <w:tcPr>
            <w:tcW w:w="7100" w:type="dxa"/>
          </w:tcPr>
          <w:p w14:paraId="23C67F0F" w14:textId="77777777" w:rsidR="00703F23" w:rsidRDefault="00703F23" w:rsidP="00E365E7">
            <w:pPr>
              <w:jc w:val="both"/>
              <w:rPr>
                <w:b/>
                <w:color w:val="000000"/>
              </w:rPr>
            </w:pPr>
            <w:r w:rsidRPr="001D1BCC">
              <w:rPr>
                <w:b/>
                <w:color w:val="000000"/>
              </w:rPr>
              <w:t>Лицензиат</w:t>
            </w:r>
          </w:p>
          <w:p w14:paraId="0EF56AEE" w14:textId="77777777" w:rsidR="00703F23" w:rsidRDefault="00703F23" w:rsidP="00E365E7">
            <w:pPr>
              <w:jc w:val="both"/>
              <w:rPr>
                <w:b/>
                <w:color w:val="000000"/>
              </w:rPr>
            </w:pPr>
          </w:p>
          <w:p w14:paraId="0B74A38E" w14:textId="7813F5E3" w:rsidR="00703F23" w:rsidRDefault="00703F23" w:rsidP="00E365E7">
            <w:pPr>
              <w:jc w:val="both"/>
              <w:rPr>
                <w:b/>
                <w:color w:val="000000"/>
              </w:rPr>
            </w:pPr>
            <w:r w:rsidRPr="001D1BCC">
              <w:rPr>
                <w:b/>
                <w:color w:val="000000"/>
              </w:rPr>
              <w:t>_________________</w:t>
            </w:r>
            <w:r>
              <w:rPr>
                <w:b/>
                <w:color w:val="000000"/>
              </w:rPr>
              <w:t xml:space="preserve"> </w:t>
            </w:r>
            <w:r>
              <w:rPr>
                <w:b/>
                <w:color w:val="000000"/>
              </w:rPr>
              <w:fldChar w:fldCharType="begin"/>
            </w:r>
            <w:r>
              <w:rPr>
                <w:b/>
                <w:color w:val="000000"/>
              </w:rPr>
              <w:instrText xml:space="preserve"> MERGEFIELD ИОФ_кратко </w:instrText>
            </w:r>
            <w:r>
              <w:rPr>
                <w:b/>
                <w:color w:val="000000"/>
              </w:rPr>
              <w:fldChar w:fldCharType="separate"/>
            </w:r>
            <w:r w:rsidRPr="001E2FFE">
              <w:rPr>
                <w:b/>
                <w:noProof/>
                <w:color w:val="000000"/>
              </w:rPr>
              <w:t>В.Г. Логинов</w:t>
            </w:r>
            <w:r>
              <w:rPr>
                <w:b/>
                <w:color w:val="000000"/>
              </w:rPr>
              <w:fldChar w:fldCharType="end"/>
            </w:r>
          </w:p>
        </w:tc>
      </w:tr>
    </w:tbl>
    <w:p w14:paraId="1B678291" w14:textId="77777777" w:rsidR="00703F23" w:rsidRPr="001D1BCC" w:rsidRDefault="00703F23" w:rsidP="00E365E7">
      <w:pPr>
        <w:ind w:left="644"/>
        <w:jc w:val="both"/>
        <w:rPr>
          <w:b/>
          <w:color w:val="000000"/>
        </w:rPr>
      </w:pPr>
    </w:p>
    <w:p w14:paraId="582FBA5B" w14:textId="77777777" w:rsidR="00B336F3" w:rsidRPr="001D1BCC" w:rsidRDefault="00B336F3">
      <w:pPr>
        <w:rPr>
          <w:color w:val="000000"/>
          <w:sz w:val="16"/>
          <w:szCs w:val="16"/>
        </w:rPr>
      </w:pPr>
    </w:p>
    <w:p w14:paraId="3A0D08D4" w14:textId="77777777" w:rsidR="00B336F3" w:rsidRPr="001D1BCC" w:rsidRDefault="00B336F3">
      <w:pPr>
        <w:rPr>
          <w:color w:val="000000"/>
          <w:sz w:val="16"/>
          <w:szCs w:val="16"/>
        </w:rPr>
      </w:pPr>
    </w:p>
    <w:p w14:paraId="211889B4" w14:textId="77777777" w:rsidR="00C26F1A" w:rsidRPr="001D1BCC" w:rsidRDefault="00C26F1A">
      <w:pPr>
        <w:rPr>
          <w:color w:val="000000"/>
          <w:sz w:val="16"/>
          <w:szCs w:val="16"/>
        </w:rPr>
      </w:pPr>
    </w:p>
    <w:p w14:paraId="45678C51" w14:textId="77777777" w:rsidR="00C26F1A" w:rsidRPr="001D1BCC" w:rsidRDefault="00C26F1A">
      <w:pPr>
        <w:rPr>
          <w:color w:val="000000"/>
          <w:sz w:val="16"/>
          <w:szCs w:val="16"/>
        </w:rPr>
      </w:pPr>
    </w:p>
    <w:p w14:paraId="307ED5AB" w14:textId="77777777" w:rsidR="00C26F1A" w:rsidRPr="001D1BCC" w:rsidRDefault="00C26F1A" w:rsidP="000F029A">
      <w:pPr>
        <w:rPr>
          <w:color w:val="000000"/>
          <w:sz w:val="16"/>
          <w:szCs w:val="16"/>
        </w:rPr>
        <w:sectPr w:rsidR="00C26F1A" w:rsidRPr="001D1BCC" w:rsidSect="00BD4CE6">
          <w:headerReference w:type="default" r:id="rId14"/>
          <w:pgSz w:w="16838" w:h="11906" w:orient="landscape"/>
          <w:pgMar w:top="425" w:right="567" w:bottom="45" w:left="1418" w:header="709" w:footer="0" w:gutter="0"/>
          <w:cols w:space="720"/>
        </w:sectPr>
      </w:pPr>
    </w:p>
    <w:p w14:paraId="1BBE8101" w14:textId="3527AE11" w:rsidR="008939DA" w:rsidRPr="00CE4C15" w:rsidRDefault="008939DA" w:rsidP="008939DA">
      <w:pPr>
        <w:jc w:val="right"/>
      </w:pPr>
      <w:r w:rsidRPr="00CE4C15">
        <w:lastRenderedPageBreak/>
        <w:t xml:space="preserve">Приложение </w:t>
      </w:r>
      <w:r w:rsidR="008427B6">
        <w:t>№2</w:t>
      </w:r>
    </w:p>
    <w:p w14:paraId="0847D4F5" w14:textId="074076B9" w:rsidR="008939DA" w:rsidRPr="00CE4C15" w:rsidRDefault="008427B6" w:rsidP="00703F23">
      <w:pPr>
        <w:jc w:val="right"/>
        <w:rPr>
          <w:noProof/>
        </w:rPr>
      </w:pPr>
      <w:r>
        <w:t>к Д</w:t>
      </w:r>
      <w:r w:rsidR="008939DA" w:rsidRPr="00CE4C15">
        <w:t xml:space="preserve">оговору № </w:t>
      </w:r>
      <w:r w:rsidR="00703F23" w:rsidRPr="00703F23">
        <w:t>076/08.26</w:t>
      </w:r>
    </w:p>
    <w:p w14:paraId="46C165CA" w14:textId="77777777" w:rsidR="008939DA" w:rsidRDefault="008939DA" w:rsidP="008939DA">
      <w:pPr>
        <w:jc w:val="center"/>
        <w:rPr>
          <w:b/>
        </w:rPr>
      </w:pPr>
    </w:p>
    <w:p w14:paraId="046AC55C" w14:textId="77777777" w:rsidR="008939DA" w:rsidRDefault="008939DA" w:rsidP="008939DA">
      <w:pPr>
        <w:jc w:val="center"/>
        <w:rPr>
          <w:b/>
        </w:rPr>
      </w:pPr>
    </w:p>
    <w:p w14:paraId="0F221F22" w14:textId="77777777" w:rsidR="008939DA" w:rsidRDefault="008939DA" w:rsidP="008939DA">
      <w:pPr>
        <w:jc w:val="center"/>
        <w:rPr>
          <w:b/>
        </w:rPr>
      </w:pPr>
      <w:r>
        <w:rPr>
          <w:b/>
        </w:rPr>
        <w:t>Перечень конечных пользователей</w:t>
      </w:r>
    </w:p>
    <w:p w14:paraId="2B11247C" w14:textId="77777777" w:rsidR="008939DA" w:rsidRDefault="008939DA" w:rsidP="008939DA">
      <w:pPr>
        <w:ind w:left="708" w:hanging="708"/>
        <w:jc w:val="center"/>
        <w:rPr>
          <w:b/>
        </w:rPr>
      </w:pPr>
    </w:p>
    <w:p w14:paraId="4BB16750" w14:textId="77777777" w:rsidR="008939DA" w:rsidRDefault="008939DA" w:rsidP="008939DA">
      <w:pPr>
        <w:jc w:val="center"/>
        <w:rPr>
          <w:b/>
        </w:rPr>
      </w:pPr>
    </w:p>
    <w:p w14:paraId="6FD53FBA" w14:textId="588D1211" w:rsidR="008939DA" w:rsidRPr="00703F23" w:rsidRDefault="00610693" w:rsidP="00703F23">
      <w:pPr>
        <w:ind w:left="-115" w:right="-108"/>
        <w:jc w:val="center"/>
        <w:rPr>
          <w:b/>
          <w:sz w:val="20"/>
        </w:rPr>
      </w:pPr>
      <w:r w:rsidRPr="0024161D">
        <w:rPr>
          <w:b/>
          <w:sz w:val="20"/>
        </w:rPr>
        <w:t>Единоразовое обновление программы для</w:t>
      </w:r>
      <w:r>
        <w:rPr>
          <w:b/>
          <w:sz w:val="20"/>
        </w:rPr>
        <w:t xml:space="preserve"> </w:t>
      </w:r>
      <w:r w:rsidRPr="0024161D">
        <w:rPr>
          <w:b/>
          <w:sz w:val="20"/>
        </w:rPr>
        <w:t>ЭВМ «Военно-учетный работник (орган)</w:t>
      </w:r>
      <w:r>
        <w:rPr>
          <w:b/>
          <w:sz w:val="20"/>
        </w:rPr>
        <w:t xml:space="preserve"> </w:t>
      </w:r>
      <w:r w:rsidRPr="0024161D">
        <w:rPr>
          <w:b/>
          <w:sz w:val="20"/>
        </w:rPr>
        <w:t>организации</w:t>
      </w:r>
      <w:r w:rsidR="00703F23">
        <w:rPr>
          <w:b/>
          <w:sz w:val="20"/>
        </w:rPr>
        <w:t xml:space="preserve"> </w:t>
      </w:r>
      <w:r w:rsidRPr="0024161D">
        <w:rPr>
          <w:b/>
          <w:sz w:val="20"/>
        </w:rPr>
        <w:t>(кроссплатформенная)» («Гран</w:t>
      </w:r>
      <w:r>
        <w:rPr>
          <w:b/>
          <w:sz w:val="20"/>
        </w:rPr>
        <w:t>-</w:t>
      </w:r>
      <w:r w:rsidRPr="0024161D">
        <w:rPr>
          <w:b/>
          <w:sz w:val="20"/>
        </w:rPr>
        <w:t>ВУР UX/W») до актуальной на момент</w:t>
      </w:r>
      <w:r w:rsidR="00703F23">
        <w:rPr>
          <w:b/>
          <w:sz w:val="20"/>
        </w:rPr>
        <w:t xml:space="preserve"> </w:t>
      </w:r>
      <w:r w:rsidRPr="0024161D">
        <w:rPr>
          <w:b/>
          <w:sz w:val="20"/>
        </w:rPr>
        <w:t>заключения договора версии</w:t>
      </w:r>
    </w:p>
    <w:p w14:paraId="62FAB057" w14:textId="77777777" w:rsidR="008939DA" w:rsidRDefault="008939DA" w:rsidP="008939DA">
      <w:pPr>
        <w:jc w:val="center"/>
        <w:rPr>
          <w:b/>
        </w:rPr>
      </w:pPr>
    </w:p>
    <w:p w14:paraId="464BD77E" w14:textId="77777777" w:rsidR="008939DA" w:rsidRDefault="008939DA" w:rsidP="008939DA">
      <w:pPr>
        <w:jc w:val="both"/>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
        <w:gridCol w:w="5695"/>
        <w:gridCol w:w="1700"/>
        <w:gridCol w:w="1700"/>
      </w:tblGrid>
      <w:tr w:rsidR="008939DA" w14:paraId="54B72D9B" w14:textId="77777777" w:rsidTr="00703F23">
        <w:trPr>
          <w:cantSplit/>
          <w:trHeight w:val="744"/>
          <w:tblHeader/>
        </w:trPr>
        <w:tc>
          <w:tcPr>
            <w:tcW w:w="535" w:type="dxa"/>
            <w:tcBorders>
              <w:top w:val="single" w:sz="4" w:space="0" w:color="000000"/>
              <w:left w:val="single" w:sz="4" w:space="0" w:color="000000"/>
              <w:bottom w:val="single" w:sz="4" w:space="0" w:color="000000"/>
              <w:right w:val="single" w:sz="4" w:space="0" w:color="000000"/>
            </w:tcBorders>
            <w:vAlign w:val="center"/>
            <w:hideMark/>
          </w:tcPr>
          <w:p w14:paraId="6696C71A" w14:textId="77777777" w:rsidR="008939DA" w:rsidRDefault="008939DA" w:rsidP="00850650">
            <w:pPr>
              <w:jc w:val="center"/>
              <w:rPr>
                <w:b/>
                <w:sz w:val="20"/>
                <w:szCs w:val="20"/>
              </w:rPr>
            </w:pPr>
            <w:r>
              <w:rPr>
                <w:b/>
                <w:sz w:val="20"/>
                <w:szCs w:val="20"/>
              </w:rPr>
              <w:t>№ п/п</w:t>
            </w:r>
          </w:p>
        </w:tc>
        <w:tc>
          <w:tcPr>
            <w:tcW w:w="5695" w:type="dxa"/>
            <w:tcBorders>
              <w:top w:val="single" w:sz="4" w:space="0" w:color="000000"/>
              <w:left w:val="single" w:sz="4" w:space="0" w:color="000000"/>
              <w:bottom w:val="single" w:sz="4" w:space="0" w:color="000000"/>
              <w:right w:val="single" w:sz="4" w:space="0" w:color="000000"/>
            </w:tcBorders>
            <w:vAlign w:val="center"/>
            <w:hideMark/>
          </w:tcPr>
          <w:p w14:paraId="43E857C7" w14:textId="143AF885" w:rsidR="008939DA" w:rsidRDefault="008939DA" w:rsidP="0056063B">
            <w:pPr>
              <w:jc w:val="center"/>
              <w:rPr>
                <w:b/>
                <w:sz w:val="20"/>
                <w:szCs w:val="20"/>
              </w:rPr>
            </w:pPr>
            <w:r>
              <w:rPr>
                <w:b/>
                <w:sz w:val="20"/>
                <w:szCs w:val="20"/>
              </w:rPr>
              <w:t>Наименование Пользователя, ИНН/КПП</w:t>
            </w:r>
            <w:r w:rsidR="0056063B">
              <w:rPr>
                <w:b/>
                <w:sz w:val="20"/>
                <w:szCs w:val="20"/>
              </w:rPr>
              <w:t xml:space="preserve"> </w:t>
            </w:r>
            <w:r>
              <w:rPr>
                <w:b/>
                <w:sz w:val="20"/>
                <w:szCs w:val="20"/>
              </w:rPr>
              <w:t>и его адрес</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437C3AB2" w14:textId="77777777" w:rsidR="008939DA" w:rsidRDefault="008939DA" w:rsidP="00850650">
            <w:pPr>
              <w:ind w:right="-108" w:hanging="108"/>
              <w:jc w:val="center"/>
              <w:rPr>
                <w:b/>
                <w:sz w:val="20"/>
                <w:szCs w:val="20"/>
              </w:rPr>
            </w:pPr>
            <w:r>
              <w:rPr>
                <w:b/>
                <w:sz w:val="20"/>
                <w:szCs w:val="20"/>
              </w:rPr>
              <w:t>Наименование Программы</w:t>
            </w:r>
          </w:p>
        </w:tc>
        <w:tc>
          <w:tcPr>
            <w:tcW w:w="1700" w:type="dxa"/>
            <w:tcBorders>
              <w:top w:val="single" w:sz="4" w:space="0" w:color="000000"/>
              <w:left w:val="single" w:sz="4" w:space="0" w:color="000000"/>
              <w:bottom w:val="single" w:sz="4" w:space="0" w:color="000000"/>
              <w:right w:val="single" w:sz="4" w:space="0" w:color="000000"/>
            </w:tcBorders>
            <w:hideMark/>
          </w:tcPr>
          <w:p w14:paraId="0FE48A7F" w14:textId="77777777" w:rsidR="008939DA" w:rsidRDefault="008939DA" w:rsidP="00850650">
            <w:pPr>
              <w:ind w:right="-108" w:hanging="108"/>
              <w:jc w:val="center"/>
              <w:rPr>
                <w:b/>
                <w:sz w:val="20"/>
                <w:szCs w:val="20"/>
              </w:rPr>
            </w:pPr>
            <w:r>
              <w:rPr>
                <w:b/>
                <w:sz w:val="20"/>
                <w:szCs w:val="20"/>
              </w:rPr>
              <w:t xml:space="preserve">Количество </w:t>
            </w:r>
          </w:p>
          <w:p w14:paraId="4DA1D6B8" w14:textId="77777777" w:rsidR="008939DA" w:rsidRDefault="008939DA" w:rsidP="00850650">
            <w:pPr>
              <w:ind w:right="-108" w:hanging="108"/>
              <w:jc w:val="center"/>
              <w:rPr>
                <w:b/>
                <w:sz w:val="20"/>
                <w:szCs w:val="20"/>
              </w:rPr>
            </w:pPr>
            <w:r>
              <w:rPr>
                <w:b/>
                <w:sz w:val="20"/>
                <w:szCs w:val="20"/>
              </w:rPr>
              <w:t xml:space="preserve">АРМ </w:t>
            </w:r>
          </w:p>
        </w:tc>
      </w:tr>
      <w:tr w:rsidR="008939DA" w14:paraId="47CD2E84" w14:textId="77777777" w:rsidTr="00703F23">
        <w:trPr>
          <w:cantSplit/>
          <w:trHeight w:val="1686"/>
          <w:tblHeader/>
        </w:trPr>
        <w:tc>
          <w:tcPr>
            <w:tcW w:w="535" w:type="dxa"/>
            <w:tcBorders>
              <w:top w:val="single" w:sz="4" w:space="0" w:color="000000"/>
              <w:left w:val="single" w:sz="4" w:space="0" w:color="000000"/>
              <w:bottom w:val="single" w:sz="4" w:space="0" w:color="000000"/>
              <w:right w:val="single" w:sz="4" w:space="0" w:color="000000"/>
            </w:tcBorders>
            <w:vAlign w:val="center"/>
            <w:hideMark/>
          </w:tcPr>
          <w:p w14:paraId="125D6835" w14:textId="77777777" w:rsidR="008939DA" w:rsidRDefault="008939DA" w:rsidP="00850650">
            <w:pPr>
              <w:jc w:val="center"/>
              <w:rPr>
                <w:b/>
                <w:sz w:val="20"/>
                <w:szCs w:val="20"/>
              </w:rPr>
            </w:pPr>
            <w:r>
              <w:rPr>
                <w:b/>
                <w:sz w:val="20"/>
                <w:szCs w:val="20"/>
              </w:rPr>
              <w:t>1.</w:t>
            </w:r>
          </w:p>
        </w:tc>
        <w:tc>
          <w:tcPr>
            <w:tcW w:w="5695" w:type="dxa"/>
            <w:tcBorders>
              <w:top w:val="single" w:sz="4" w:space="0" w:color="000000"/>
              <w:left w:val="single" w:sz="4" w:space="0" w:color="000000"/>
              <w:bottom w:val="single" w:sz="4" w:space="0" w:color="000000"/>
              <w:right w:val="single" w:sz="4" w:space="0" w:color="000000"/>
            </w:tcBorders>
            <w:vAlign w:val="center"/>
            <w:hideMark/>
          </w:tcPr>
          <w:p w14:paraId="13429AA1" w14:textId="7B5EECEF" w:rsidR="00703F23" w:rsidRPr="00703F23" w:rsidRDefault="00703F23" w:rsidP="00703F23">
            <w:pPr>
              <w:rPr>
                <w:sz w:val="20"/>
                <w:szCs w:val="20"/>
              </w:rPr>
            </w:pPr>
            <w:r w:rsidRPr="00703F23">
              <w:rPr>
                <w:sz w:val="20"/>
                <w:szCs w:val="20"/>
              </w:rPr>
              <w:t xml:space="preserve">ФКУ «Приволжский АПСЦ», </w:t>
            </w:r>
          </w:p>
          <w:p w14:paraId="7D32D65F" w14:textId="77777777" w:rsidR="00703F23" w:rsidRPr="00703F23" w:rsidRDefault="00703F23" w:rsidP="00703F23">
            <w:pPr>
              <w:rPr>
                <w:sz w:val="20"/>
                <w:szCs w:val="20"/>
              </w:rPr>
            </w:pPr>
            <w:r w:rsidRPr="00703F23">
              <w:rPr>
                <w:sz w:val="20"/>
                <w:szCs w:val="20"/>
              </w:rPr>
              <w:t>ИНН 6311107981, КПП 631301001</w:t>
            </w:r>
          </w:p>
          <w:p w14:paraId="24736504" w14:textId="2256EA15" w:rsidR="008939DA" w:rsidRDefault="00703F23" w:rsidP="00703F23">
            <w:pPr>
              <w:rPr>
                <w:sz w:val="20"/>
                <w:szCs w:val="20"/>
              </w:rPr>
            </w:pPr>
            <w:r w:rsidRPr="00703F23">
              <w:rPr>
                <w:sz w:val="20"/>
                <w:szCs w:val="20"/>
              </w:rPr>
              <w:t>Адрес: 443901, г. Самара, аэропорт Самара, д.31</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2E9A3356" w14:textId="6CF5D4EC" w:rsidR="00703F23" w:rsidRPr="00703F23" w:rsidRDefault="00703F23" w:rsidP="00703F23">
            <w:pPr>
              <w:ind w:right="-108" w:hanging="108"/>
              <w:jc w:val="center"/>
              <w:rPr>
                <w:b/>
                <w:sz w:val="20"/>
                <w:szCs w:val="20"/>
              </w:rPr>
            </w:pPr>
            <w:r w:rsidRPr="00703F23">
              <w:rPr>
                <w:b/>
                <w:sz w:val="20"/>
                <w:szCs w:val="20"/>
              </w:rPr>
              <w:t>«Гран-ВУР UX/W»</w:t>
            </w:r>
            <w:r>
              <w:t xml:space="preserve"> </w:t>
            </w:r>
            <w:r w:rsidRPr="00703F23">
              <w:rPr>
                <w:b/>
                <w:sz w:val="20"/>
                <w:szCs w:val="20"/>
              </w:rPr>
              <w:t>актуальн</w:t>
            </w:r>
            <w:r>
              <w:rPr>
                <w:b/>
                <w:sz w:val="20"/>
                <w:szCs w:val="20"/>
              </w:rPr>
              <w:t>ая</w:t>
            </w:r>
            <w:r w:rsidRPr="00703F23">
              <w:rPr>
                <w:b/>
                <w:sz w:val="20"/>
                <w:szCs w:val="20"/>
              </w:rPr>
              <w:t xml:space="preserve"> на момент</w:t>
            </w:r>
          </w:p>
          <w:p w14:paraId="79F700EC" w14:textId="63AC21DF" w:rsidR="008939DA" w:rsidRDefault="00703F23" w:rsidP="00703F23">
            <w:pPr>
              <w:ind w:right="-108" w:hanging="108"/>
              <w:jc w:val="center"/>
              <w:rPr>
                <w:b/>
                <w:sz w:val="20"/>
                <w:szCs w:val="20"/>
              </w:rPr>
            </w:pPr>
            <w:r w:rsidRPr="00703F23">
              <w:rPr>
                <w:b/>
                <w:sz w:val="20"/>
                <w:szCs w:val="20"/>
              </w:rPr>
              <w:t>заключения договора верси</w:t>
            </w:r>
            <w:r w:rsidR="00405784">
              <w:rPr>
                <w:b/>
                <w:sz w:val="20"/>
                <w:szCs w:val="20"/>
              </w:rPr>
              <w:t>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13EB5FF6" w14:textId="6184E8C3" w:rsidR="008939DA" w:rsidRDefault="00703F23" w:rsidP="00850650">
            <w:pPr>
              <w:jc w:val="center"/>
            </w:pPr>
            <w:r>
              <w:t>1</w:t>
            </w:r>
          </w:p>
        </w:tc>
      </w:tr>
    </w:tbl>
    <w:p w14:paraId="300D73F1" w14:textId="77777777" w:rsidR="008939DA" w:rsidRDefault="008939DA" w:rsidP="008939DA">
      <w:pPr>
        <w:jc w:val="both"/>
      </w:pPr>
    </w:p>
    <w:p w14:paraId="0F25B40E" w14:textId="77777777" w:rsidR="008939DA" w:rsidRDefault="008939DA" w:rsidP="008939DA">
      <w:pPr>
        <w:jc w:val="both"/>
      </w:pPr>
    </w:p>
    <w:tbl>
      <w:tblPr>
        <w:tblW w:w="9889" w:type="dxa"/>
        <w:tblLook w:val="01E0" w:firstRow="1" w:lastRow="1" w:firstColumn="1" w:lastColumn="1" w:noHBand="0" w:noVBand="0"/>
      </w:tblPr>
      <w:tblGrid>
        <w:gridCol w:w="5201"/>
        <w:gridCol w:w="4688"/>
      </w:tblGrid>
      <w:tr w:rsidR="008939DA" w14:paraId="649A870C" w14:textId="77777777" w:rsidTr="00850650">
        <w:trPr>
          <w:trHeight w:val="1643"/>
        </w:trPr>
        <w:tc>
          <w:tcPr>
            <w:tcW w:w="5201" w:type="dxa"/>
            <w:hideMark/>
          </w:tcPr>
          <w:p w14:paraId="34793CDA" w14:textId="77777777" w:rsidR="008939DA" w:rsidRDefault="008939DA" w:rsidP="00850650">
            <w:pPr>
              <w:spacing w:line="280" w:lineRule="exact"/>
              <w:ind w:right="-71"/>
            </w:pPr>
            <w:r>
              <w:t xml:space="preserve">Лицензиар: </w:t>
            </w:r>
          </w:p>
          <w:p w14:paraId="3261D402" w14:textId="6D726454" w:rsidR="008939DA" w:rsidRDefault="00703F23" w:rsidP="00850650">
            <w:pPr>
              <w:spacing w:line="280" w:lineRule="exact"/>
              <w:ind w:right="-71"/>
            </w:pPr>
            <w:r w:rsidRPr="00703F23">
              <w:t>АО «НПП «Гранит-Центр»</w:t>
            </w:r>
            <w:r w:rsidR="008939DA">
              <w:t xml:space="preserve"> </w:t>
            </w:r>
          </w:p>
        </w:tc>
        <w:tc>
          <w:tcPr>
            <w:tcW w:w="4688" w:type="dxa"/>
            <w:hideMark/>
          </w:tcPr>
          <w:p w14:paraId="6E0F0FAA" w14:textId="77777777" w:rsidR="008939DA" w:rsidRDefault="008939DA" w:rsidP="00850650">
            <w:pPr>
              <w:spacing w:line="280" w:lineRule="exact"/>
              <w:ind w:right="-71"/>
            </w:pPr>
            <w:r>
              <w:t xml:space="preserve">Лицензиат: </w:t>
            </w:r>
          </w:p>
          <w:p w14:paraId="5C78B01C" w14:textId="43E6C449" w:rsidR="001F39EC" w:rsidRDefault="00540FD4" w:rsidP="00850650">
            <w:pPr>
              <w:spacing w:line="280" w:lineRule="exact"/>
              <w:ind w:right="-71"/>
            </w:pPr>
            <w:r>
              <w:fldChar w:fldCharType="begin"/>
            </w:r>
            <w:r>
              <w:instrText xml:space="preserve"> MERGEFIELD Организация_крат </w:instrText>
            </w:r>
            <w:r>
              <w:fldChar w:fldCharType="separate"/>
            </w:r>
            <w:r w:rsidR="00863A3B">
              <w:rPr>
                <w:noProof/>
              </w:rPr>
              <w:t>ФКУ «Приволжский АПСЦ»</w:t>
            </w:r>
            <w:r>
              <w:rPr>
                <w:noProof/>
              </w:rPr>
              <w:fldChar w:fldCharType="end"/>
            </w:r>
          </w:p>
          <w:p w14:paraId="52D8DCC6" w14:textId="08EEA09B" w:rsidR="008939DA" w:rsidRDefault="008939DA" w:rsidP="00850650">
            <w:pPr>
              <w:spacing w:line="280" w:lineRule="exact"/>
              <w:ind w:right="-71"/>
            </w:pPr>
          </w:p>
        </w:tc>
      </w:tr>
      <w:tr w:rsidR="008939DA" w14:paraId="201B5609" w14:textId="77777777" w:rsidTr="00850650">
        <w:tc>
          <w:tcPr>
            <w:tcW w:w="5201" w:type="dxa"/>
            <w:hideMark/>
          </w:tcPr>
          <w:p w14:paraId="173BBF83" w14:textId="3389CF75" w:rsidR="008939DA" w:rsidRDefault="008939DA" w:rsidP="00F92274">
            <w:pPr>
              <w:spacing w:line="280" w:lineRule="exact"/>
              <w:ind w:right="-71"/>
              <w:rPr>
                <w:u w:val="single"/>
              </w:rPr>
            </w:pPr>
            <w:r>
              <w:rPr>
                <w:b/>
              </w:rPr>
              <w:t xml:space="preserve">_______________ </w:t>
            </w:r>
            <w:r w:rsidR="00405784" w:rsidRPr="00405784">
              <w:rPr>
                <w:b/>
              </w:rPr>
              <w:t>Ю.О. Вартанов</w:t>
            </w:r>
          </w:p>
        </w:tc>
        <w:tc>
          <w:tcPr>
            <w:tcW w:w="4688" w:type="dxa"/>
            <w:hideMark/>
          </w:tcPr>
          <w:p w14:paraId="6A2ECA7F" w14:textId="4C185B74" w:rsidR="008939DA" w:rsidRDefault="008939DA" w:rsidP="00850650">
            <w:pPr>
              <w:spacing w:line="280" w:lineRule="exact"/>
              <w:ind w:right="-71"/>
              <w:rPr>
                <w:u w:val="single"/>
              </w:rPr>
            </w:pPr>
            <w:r>
              <w:rPr>
                <w:b/>
              </w:rPr>
              <w:t xml:space="preserve">________________ </w:t>
            </w:r>
            <w:r w:rsidR="00774FD9">
              <w:rPr>
                <w:b/>
              </w:rPr>
              <w:fldChar w:fldCharType="begin"/>
            </w:r>
            <w:r w:rsidR="00774FD9">
              <w:rPr>
                <w:b/>
              </w:rPr>
              <w:instrText xml:space="preserve"> MERGEFIELD ИОФ_кратко </w:instrText>
            </w:r>
            <w:r w:rsidR="00774FD9">
              <w:rPr>
                <w:b/>
              </w:rPr>
              <w:fldChar w:fldCharType="separate"/>
            </w:r>
            <w:r w:rsidR="00863A3B" w:rsidRPr="001E2FFE">
              <w:rPr>
                <w:b/>
                <w:noProof/>
              </w:rPr>
              <w:t>В.Г. Логинов</w:t>
            </w:r>
            <w:r w:rsidR="00774FD9">
              <w:rPr>
                <w:b/>
              </w:rPr>
              <w:fldChar w:fldCharType="end"/>
            </w:r>
          </w:p>
        </w:tc>
      </w:tr>
    </w:tbl>
    <w:p w14:paraId="16EB9154" w14:textId="77777777" w:rsidR="008939DA" w:rsidRDefault="008939DA" w:rsidP="008939DA">
      <w:pPr>
        <w:jc w:val="both"/>
      </w:pPr>
    </w:p>
    <w:p w14:paraId="1D9E54DE" w14:textId="0170EBE5" w:rsidR="008939DA" w:rsidRDefault="008939DA" w:rsidP="00204565">
      <w:pPr>
        <w:jc w:val="both"/>
        <w:rPr>
          <w:color w:val="000000"/>
          <w:sz w:val="28"/>
          <w:szCs w:val="28"/>
        </w:rPr>
      </w:pPr>
    </w:p>
    <w:p w14:paraId="2263C135" w14:textId="77777777" w:rsidR="008939DA" w:rsidRDefault="008939DA" w:rsidP="00204565">
      <w:pPr>
        <w:jc w:val="both"/>
        <w:rPr>
          <w:color w:val="000000"/>
          <w:sz w:val="28"/>
          <w:szCs w:val="28"/>
        </w:rPr>
      </w:pPr>
    </w:p>
    <w:p w14:paraId="641DBBB6" w14:textId="5E2A935A" w:rsidR="008939DA" w:rsidRDefault="008939DA" w:rsidP="00204565">
      <w:pPr>
        <w:jc w:val="both"/>
        <w:rPr>
          <w:color w:val="000000"/>
          <w:sz w:val="28"/>
          <w:szCs w:val="28"/>
        </w:rPr>
        <w:sectPr w:rsidR="008939DA" w:rsidSect="00F96B75">
          <w:headerReference w:type="default" r:id="rId15"/>
          <w:pgSz w:w="11906" w:h="16838"/>
          <w:pgMar w:top="851" w:right="926" w:bottom="1140" w:left="1440" w:header="709" w:footer="709" w:gutter="0"/>
          <w:cols w:space="720"/>
        </w:sectPr>
      </w:pPr>
    </w:p>
    <w:p w14:paraId="13980D86" w14:textId="27E8B5BD" w:rsidR="0064629D" w:rsidRDefault="0064629D" w:rsidP="0064629D">
      <w:pPr>
        <w:jc w:val="right"/>
      </w:pPr>
      <w:r>
        <w:lastRenderedPageBreak/>
        <w:t xml:space="preserve">Приложение </w:t>
      </w:r>
      <w:r w:rsidR="008427B6">
        <w:t>№</w:t>
      </w:r>
      <w:r>
        <w:t>3</w:t>
      </w:r>
    </w:p>
    <w:p w14:paraId="0009F6AB" w14:textId="385386E8" w:rsidR="000976DC" w:rsidRPr="00405784" w:rsidRDefault="008427B6" w:rsidP="00405784">
      <w:pPr>
        <w:jc w:val="right"/>
        <w:rPr>
          <w:noProof/>
        </w:rPr>
      </w:pPr>
      <w:r>
        <w:t>к Д</w:t>
      </w:r>
      <w:r w:rsidR="0064629D">
        <w:t xml:space="preserve">оговору № </w:t>
      </w:r>
      <w:r w:rsidR="00405784" w:rsidRPr="00405784">
        <w:rPr>
          <w:color w:val="000000"/>
        </w:rPr>
        <w:t>076/08.26</w:t>
      </w:r>
    </w:p>
    <w:p w14:paraId="16339C5A" w14:textId="5501E136" w:rsidR="000976DC" w:rsidRDefault="000976DC" w:rsidP="00204565">
      <w:pPr>
        <w:jc w:val="both"/>
        <w:rPr>
          <w:b/>
          <w:color w:val="000000"/>
          <w:sz w:val="20"/>
          <w:szCs w:val="20"/>
        </w:rPr>
      </w:pPr>
    </w:p>
    <w:p w14:paraId="4429A4F6" w14:textId="66F2BC4E" w:rsidR="000976DC" w:rsidRPr="001D1BCC" w:rsidRDefault="0064629D" w:rsidP="00204565">
      <w:pPr>
        <w:jc w:val="both"/>
        <w:rPr>
          <w:b/>
          <w:color w:val="000000"/>
          <w:sz w:val="20"/>
          <w:szCs w:val="20"/>
        </w:rPr>
      </w:pPr>
      <w:r>
        <w:rPr>
          <w:b/>
          <w:color w:val="000000"/>
          <w:sz w:val="20"/>
          <w:szCs w:val="20"/>
        </w:rPr>
        <w:t>ФОРМА</w:t>
      </w:r>
    </w:p>
    <w:p w14:paraId="505C7C83" w14:textId="77777777" w:rsidR="00E56F1D" w:rsidRPr="001D1BCC" w:rsidRDefault="009F44EA" w:rsidP="009F44EA">
      <w:pPr>
        <w:jc w:val="center"/>
        <w:rPr>
          <w:color w:val="000000"/>
          <w:sz w:val="28"/>
          <w:szCs w:val="28"/>
        </w:rPr>
      </w:pPr>
      <w:r w:rsidRPr="001D1BCC">
        <w:rPr>
          <w:color w:val="000000"/>
          <w:sz w:val="28"/>
          <w:szCs w:val="28"/>
        </w:rPr>
        <w:t>АКТ</w:t>
      </w:r>
      <w:r w:rsidR="000369F8" w:rsidRPr="001D1BCC">
        <w:rPr>
          <w:color w:val="000000"/>
          <w:sz w:val="28"/>
          <w:szCs w:val="28"/>
        </w:rPr>
        <w:t xml:space="preserve"> </w:t>
      </w:r>
    </w:p>
    <w:p w14:paraId="07219033" w14:textId="3EEC3693" w:rsidR="009F44EA" w:rsidRPr="001D1BCC" w:rsidRDefault="009F44EA" w:rsidP="009F44EA">
      <w:pPr>
        <w:jc w:val="center"/>
        <w:rPr>
          <w:color w:val="000000"/>
          <w:sz w:val="28"/>
          <w:szCs w:val="28"/>
        </w:rPr>
      </w:pPr>
      <w:r w:rsidRPr="001D1BCC">
        <w:rPr>
          <w:color w:val="000000"/>
        </w:rPr>
        <w:t>предоставлени</w:t>
      </w:r>
      <w:r w:rsidR="00007CDA">
        <w:rPr>
          <w:color w:val="000000"/>
        </w:rPr>
        <w:t>я</w:t>
      </w:r>
      <w:r w:rsidRPr="001D1BCC">
        <w:rPr>
          <w:color w:val="000000"/>
        </w:rPr>
        <w:t xml:space="preserve"> </w:t>
      </w:r>
      <w:r w:rsidR="002570F1">
        <w:rPr>
          <w:color w:val="000000"/>
        </w:rPr>
        <w:t xml:space="preserve">неисключительного </w:t>
      </w:r>
      <w:r w:rsidRPr="001D1BCC">
        <w:rPr>
          <w:color w:val="000000"/>
        </w:rPr>
        <w:t xml:space="preserve">права использования </w:t>
      </w:r>
      <w:r w:rsidR="002570F1">
        <w:rPr>
          <w:color w:val="000000"/>
        </w:rPr>
        <w:t>программы для ЭВМ</w:t>
      </w:r>
    </w:p>
    <w:p w14:paraId="2DA5A981" w14:textId="77777777" w:rsidR="009F44EA" w:rsidRPr="001D1BCC" w:rsidRDefault="009F44EA" w:rsidP="009F44EA">
      <w:pPr>
        <w:jc w:val="center"/>
        <w:rPr>
          <w:color w:val="000000"/>
          <w:sz w:val="28"/>
          <w:szCs w:val="28"/>
        </w:rPr>
      </w:pPr>
    </w:p>
    <w:tbl>
      <w:tblPr>
        <w:tblStyle w:val="TableGrid"/>
        <w:tblW w:w="96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4805"/>
        <w:gridCol w:w="4819"/>
      </w:tblGrid>
      <w:tr w:rsidR="003455A9" w:rsidRPr="003F6570" w14:paraId="221F9093" w14:textId="77777777" w:rsidTr="0003433D">
        <w:trPr>
          <w:trHeight w:val="621"/>
        </w:trPr>
        <w:tc>
          <w:tcPr>
            <w:tcW w:w="4805" w:type="dxa"/>
          </w:tcPr>
          <w:p w14:paraId="7F1AB988" w14:textId="77777777" w:rsidR="00863A3B" w:rsidRDefault="003455A9" w:rsidP="0003433D">
            <w:pPr>
              <w:spacing w:line="259" w:lineRule="auto"/>
              <w:ind w:left="268" w:right="228"/>
              <w:jc w:val="center"/>
              <w:rPr>
                <w:rFonts w:ascii="Times New Roman" w:hAnsi="Times New Roman" w:cs="Times New Roman"/>
                <w:sz w:val="22"/>
                <w:szCs w:val="22"/>
              </w:rPr>
            </w:pPr>
            <w:r w:rsidRPr="00007791">
              <w:rPr>
                <w:rFonts w:ascii="Times New Roman" w:hAnsi="Times New Roman" w:cs="Times New Roman"/>
                <w:sz w:val="22"/>
                <w:szCs w:val="22"/>
              </w:rPr>
              <w:t xml:space="preserve">Дата составления и подписания </w:t>
            </w:r>
          </w:p>
          <w:p w14:paraId="4776031A" w14:textId="5FBA09E7" w:rsidR="003455A9" w:rsidRPr="00007791" w:rsidRDefault="003455A9" w:rsidP="0003433D">
            <w:pPr>
              <w:spacing w:line="259" w:lineRule="auto"/>
              <w:ind w:left="268" w:right="228"/>
              <w:jc w:val="center"/>
              <w:rPr>
                <w:rFonts w:ascii="Times New Roman" w:hAnsi="Times New Roman" w:cs="Times New Roman"/>
                <w:sz w:val="22"/>
                <w:szCs w:val="22"/>
              </w:rPr>
            </w:pPr>
            <w:r w:rsidRPr="00007791">
              <w:rPr>
                <w:rFonts w:ascii="Times New Roman" w:hAnsi="Times New Roman" w:cs="Times New Roman"/>
                <w:sz w:val="22"/>
                <w:szCs w:val="22"/>
              </w:rPr>
              <w:t xml:space="preserve">Акта </w:t>
            </w:r>
            <w:r>
              <w:rPr>
                <w:rFonts w:ascii="Times New Roman" w:hAnsi="Times New Roman" w:cs="Times New Roman"/>
                <w:sz w:val="22"/>
                <w:szCs w:val="22"/>
              </w:rPr>
              <w:t>Лицензиаром</w:t>
            </w:r>
          </w:p>
        </w:tc>
        <w:tc>
          <w:tcPr>
            <w:tcW w:w="4819" w:type="dxa"/>
          </w:tcPr>
          <w:p w14:paraId="1561E1AD" w14:textId="77777777" w:rsidR="003455A9" w:rsidRPr="00007791" w:rsidRDefault="003455A9" w:rsidP="0003433D">
            <w:pPr>
              <w:spacing w:line="259" w:lineRule="auto"/>
              <w:ind w:left="40"/>
              <w:jc w:val="center"/>
              <w:rPr>
                <w:rFonts w:ascii="Times New Roman" w:hAnsi="Times New Roman" w:cs="Times New Roman"/>
                <w:sz w:val="22"/>
                <w:szCs w:val="22"/>
              </w:rPr>
            </w:pPr>
            <w:r w:rsidRPr="00007791">
              <w:rPr>
                <w:rFonts w:ascii="Times New Roman" w:hAnsi="Times New Roman" w:cs="Times New Roman"/>
                <w:sz w:val="22"/>
                <w:szCs w:val="22"/>
              </w:rPr>
              <w:t>Дата подписания</w:t>
            </w:r>
          </w:p>
          <w:p w14:paraId="671B6C88" w14:textId="77777777" w:rsidR="003455A9" w:rsidRPr="00007791" w:rsidRDefault="003455A9" w:rsidP="0003433D">
            <w:pPr>
              <w:spacing w:line="259" w:lineRule="auto"/>
              <w:ind w:left="40"/>
              <w:jc w:val="center"/>
              <w:rPr>
                <w:rFonts w:ascii="Times New Roman" w:hAnsi="Times New Roman" w:cs="Times New Roman"/>
                <w:sz w:val="22"/>
                <w:szCs w:val="22"/>
              </w:rPr>
            </w:pPr>
            <w:r w:rsidRPr="00007791">
              <w:rPr>
                <w:rFonts w:ascii="Times New Roman" w:hAnsi="Times New Roman" w:cs="Times New Roman"/>
                <w:sz w:val="22"/>
                <w:szCs w:val="22"/>
              </w:rPr>
              <w:t xml:space="preserve">Акта </w:t>
            </w:r>
            <w:r>
              <w:rPr>
                <w:rFonts w:ascii="Times New Roman" w:hAnsi="Times New Roman" w:cs="Times New Roman"/>
                <w:sz w:val="22"/>
                <w:szCs w:val="22"/>
              </w:rPr>
              <w:t>Лицензиат</w:t>
            </w:r>
            <w:r w:rsidRPr="00007791">
              <w:rPr>
                <w:rFonts w:ascii="Times New Roman" w:hAnsi="Times New Roman" w:cs="Times New Roman"/>
                <w:sz w:val="22"/>
                <w:szCs w:val="22"/>
              </w:rPr>
              <w:t>ом</w:t>
            </w:r>
          </w:p>
        </w:tc>
      </w:tr>
      <w:tr w:rsidR="003455A9" w:rsidRPr="003F6570" w14:paraId="2DA2AC5E" w14:textId="77777777" w:rsidTr="0003433D">
        <w:trPr>
          <w:trHeight w:val="284"/>
        </w:trPr>
        <w:tc>
          <w:tcPr>
            <w:tcW w:w="4805" w:type="dxa"/>
          </w:tcPr>
          <w:p w14:paraId="2FFA11D9" w14:textId="4773A5E4" w:rsidR="003455A9" w:rsidRPr="00007791" w:rsidRDefault="003455A9" w:rsidP="0003433D">
            <w:pPr>
              <w:spacing w:line="259" w:lineRule="auto"/>
              <w:jc w:val="center"/>
              <w:rPr>
                <w:rFonts w:ascii="Times New Roman" w:hAnsi="Times New Roman" w:cs="Times New Roman"/>
                <w:sz w:val="22"/>
                <w:szCs w:val="22"/>
              </w:rPr>
            </w:pPr>
            <w:r w:rsidRPr="00007791">
              <w:rPr>
                <w:rFonts w:ascii="Times New Roman" w:hAnsi="Times New Roman" w:cs="Times New Roman"/>
                <w:sz w:val="22"/>
                <w:szCs w:val="22"/>
              </w:rPr>
              <w:t>«</w:t>
            </w:r>
            <w:r>
              <w:rPr>
                <w:rFonts w:ascii="Times New Roman" w:hAnsi="Times New Roman" w:cs="Times New Roman"/>
                <w:sz w:val="22"/>
                <w:szCs w:val="22"/>
              </w:rPr>
              <w:t>___</w:t>
            </w:r>
            <w:r w:rsidRPr="00007791">
              <w:rPr>
                <w:rFonts w:ascii="Times New Roman" w:hAnsi="Times New Roman" w:cs="Times New Roman"/>
                <w:sz w:val="22"/>
                <w:szCs w:val="22"/>
              </w:rPr>
              <w:t xml:space="preserve">» </w:t>
            </w:r>
            <w:r>
              <w:rPr>
                <w:rFonts w:ascii="Times New Roman" w:hAnsi="Times New Roman" w:cs="Times New Roman"/>
                <w:sz w:val="22"/>
                <w:szCs w:val="22"/>
              </w:rPr>
              <w:t>_______________</w:t>
            </w:r>
            <w:r w:rsidRPr="00007791">
              <w:rPr>
                <w:rFonts w:ascii="Times New Roman" w:hAnsi="Times New Roman" w:cs="Times New Roman"/>
                <w:sz w:val="22"/>
                <w:szCs w:val="22"/>
              </w:rPr>
              <w:t xml:space="preserve"> 202</w:t>
            </w:r>
            <w:r w:rsidR="00405784">
              <w:rPr>
                <w:rFonts w:ascii="Times New Roman" w:hAnsi="Times New Roman" w:cs="Times New Roman"/>
                <w:sz w:val="22"/>
                <w:szCs w:val="22"/>
              </w:rPr>
              <w:t>6</w:t>
            </w:r>
            <w:r w:rsidRPr="00007791">
              <w:rPr>
                <w:rFonts w:ascii="Times New Roman" w:hAnsi="Times New Roman" w:cs="Times New Roman"/>
                <w:sz w:val="22"/>
                <w:szCs w:val="22"/>
              </w:rPr>
              <w:t> г</w:t>
            </w:r>
            <w:r>
              <w:rPr>
                <w:rFonts w:ascii="Times New Roman" w:hAnsi="Times New Roman" w:cs="Times New Roman"/>
                <w:sz w:val="22"/>
                <w:szCs w:val="22"/>
              </w:rPr>
              <w:t>ода</w:t>
            </w:r>
          </w:p>
        </w:tc>
        <w:tc>
          <w:tcPr>
            <w:tcW w:w="4819" w:type="dxa"/>
          </w:tcPr>
          <w:p w14:paraId="278B7F62" w14:textId="0E111489" w:rsidR="003455A9" w:rsidRPr="00007791" w:rsidRDefault="003455A9" w:rsidP="0003433D">
            <w:pPr>
              <w:spacing w:line="259" w:lineRule="auto"/>
              <w:jc w:val="center"/>
              <w:rPr>
                <w:rFonts w:ascii="Times New Roman" w:hAnsi="Times New Roman" w:cs="Times New Roman"/>
                <w:sz w:val="22"/>
                <w:szCs w:val="22"/>
              </w:rPr>
            </w:pPr>
            <w:r w:rsidRPr="00007791">
              <w:rPr>
                <w:rFonts w:ascii="Times New Roman" w:hAnsi="Times New Roman" w:cs="Times New Roman"/>
                <w:sz w:val="22"/>
                <w:szCs w:val="22"/>
              </w:rPr>
              <w:t>«</w:t>
            </w:r>
            <w:r>
              <w:rPr>
                <w:rFonts w:ascii="Times New Roman" w:hAnsi="Times New Roman" w:cs="Times New Roman"/>
                <w:sz w:val="22"/>
                <w:szCs w:val="22"/>
              </w:rPr>
              <w:t>_</w:t>
            </w:r>
            <w:r w:rsidRPr="00007791">
              <w:rPr>
                <w:rFonts w:ascii="Times New Roman" w:hAnsi="Times New Roman" w:cs="Times New Roman"/>
                <w:sz w:val="22"/>
                <w:szCs w:val="22"/>
              </w:rPr>
              <w:t>__»</w:t>
            </w:r>
            <w:r>
              <w:rPr>
                <w:rFonts w:ascii="Times New Roman" w:hAnsi="Times New Roman" w:cs="Times New Roman"/>
                <w:sz w:val="22"/>
                <w:szCs w:val="22"/>
              </w:rPr>
              <w:t xml:space="preserve"> ____</w:t>
            </w:r>
            <w:r w:rsidRPr="00007791">
              <w:rPr>
                <w:rFonts w:ascii="Times New Roman" w:hAnsi="Times New Roman" w:cs="Times New Roman"/>
                <w:sz w:val="22"/>
                <w:szCs w:val="22"/>
              </w:rPr>
              <w:t>__________202</w:t>
            </w:r>
            <w:r w:rsidR="00405784">
              <w:rPr>
                <w:rFonts w:ascii="Times New Roman" w:hAnsi="Times New Roman" w:cs="Times New Roman"/>
                <w:sz w:val="22"/>
                <w:szCs w:val="22"/>
              </w:rPr>
              <w:t>6</w:t>
            </w:r>
            <w:r w:rsidRPr="00007791">
              <w:rPr>
                <w:rFonts w:ascii="Times New Roman" w:hAnsi="Times New Roman" w:cs="Times New Roman"/>
                <w:sz w:val="22"/>
                <w:szCs w:val="22"/>
              </w:rPr>
              <w:t xml:space="preserve"> </w:t>
            </w:r>
            <w:r>
              <w:rPr>
                <w:rFonts w:ascii="Times New Roman" w:hAnsi="Times New Roman" w:cs="Times New Roman"/>
                <w:sz w:val="22"/>
                <w:szCs w:val="22"/>
              </w:rPr>
              <w:t>года</w:t>
            </w:r>
          </w:p>
        </w:tc>
      </w:tr>
    </w:tbl>
    <w:p w14:paraId="4220CF01" w14:textId="77777777" w:rsidR="003455A9" w:rsidRDefault="003455A9" w:rsidP="00E5437C">
      <w:pPr>
        <w:ind w:right="-1" w:firstLine="720"/>
        <w:jc w:val="both"/>
        <w:rPr>
          <w:b/>
          <w:color w:val="000000"/>
          <w:spacing w:val="-2"/>
          <w:sz w:val="22"/>
          <w:szCs w:val="22"/>
        </w:rPr>
      </w:pPr>
    </w:p>
    <w:p w14:paraId="6C738FAC" w14:textId="1AB9C605" w:rsidR="009F44EA" w:rsidRPr="00F62B47" w:rsidRDefault="00774FD9" w:rsidP="00E5437C">
      <w:pPr>
        <w:ind w:right="-1" w:firstLine="720"/>
        <w:jc w:val="both"/>
        <w:rPr>
          <w:color w:val="000000"/>
          <w:sz w:val="22"/>
          <w:szCs w:val="22"/>
        </w:rPr>
      </w:pPr>
      <w:r>
        <w:rPr>
          <w:b/>
          <w:color w:val="000000"/>
          <w:spacing w:val="-2"/>
          <w:sz w:val="22"/>
          <w:szCs w:val="22"/>
        </w:rPr>
        <w:fldChar w:fldCharType="begin"/>
      </w:r>
      <w:r>
        <w:rPr>
          <w:b/>
          <w:color w:val="000000"/>
          <w:spacing w:val="-2"/>
          <w:sz w:val="22"/>
          <w:szCs w:val="22"/>
        </w:rPr>
        <w:instrText xml:space="preserve"> MERGEFIELD Организация_полн </w:instrText>
      </w:r>
      <w:r>
        <w:rPr>
          <w:b/>
          <w:color w:val="000000"/>
          <w:spacing w:val="-2"/>
          <w:sz w:val="22"/>
          <w:szCs w:val="22"/>
        </w:rPr>
        <w:fldChar w:fldCharType="separate"/>
      </w:r>
      <w:r w:rsidR="00863A3B" w:rsidRPr="001E2FFE">
        <w:rPr>
          <w:b/>
          <w:noProof/>
          <w:color w:val="000000"/>
          <w:spacing w:val="-2"/>
          <w:sz w:val="22"/>
          <w:szCs w:val="22"/>
        </w:rPr>
        <w:t>Федеральное казенное учреждение «Приволжский авиационный поисково-спасательный центр»</w:t>
      </w:r>
      <w:r>
        <w:rPr>
          <w:b/>
          <w:color w:val="000000"/>
          <w:spacing w:val="-2"/>
          <w:sz w:val="22"/>
          <w:szCs w:val="22"/>
        </w:rPr>
        <w:fldChar w:fldCharType="end"/>
      </w:r>
      <w:r w:rsidR="001F39EC" w:rsidRPr="001F39EC">
        <w:rPr>
          <w:b/>
          <w:color w:val="000000"/>
          <w:spacing w:val="-2"/>
          <w:sz w:val="22"/>
          <w:szCs w:val="22"/>
        </w:rPr>
        <w:t xml:space="preserve"> </w:t>
      </w:r>
      <w:r w:rsidR="001F39EC" w:rsidRPr="00405784">
        <w:rPr>
          <w:bCs/>
          <w:color w:val="000000"/>
          <w:spacing w:val="-2"/>
          <w:sz w:val="22"/>
          <w:szCs w:val="22"/>
        </w:rPr>
        <w:t>(</w:t>
      </w:r>
      <w:r w:rsidRPr="00405784">
        <w:rPr>
          <w:bCs/>
          <w:color w:val="000000"/>
          <w:spacing w:val="-2"/>
          <w:sz w:val="22"/>
          <w:szCs w:val="22"/>
        </w:rPr>
        <w:fldChar w:fldCharType="begin"/>
      </w:r>
      <w:r w:rsidRPr="00405784">
        <w:rPr>
          <w:bCs/>
          <w:color w:val="000000"/>
          <w:spacing w:val="-2"/>
          <w:sz w:val="22"/>
          <w:szCs w:val="22"/>
        </w:rPr>
        <w:instrText xml:space="preserve"> MERGEFIELD Организация_крат </w:instrText>
      </w:r>
      <w:r w:rsidRPr="00405784">
        <w:rPr>
          <w:bCs/>
          <w:color w:val="000000"/>
          <w:spacing w:val="-2"/>
          <w:sz w:val="22"/>
          <w:szCs w:val="22"/>
        </w:rPr>
        <w:fldChar w:fldCharType="separate"/>
      </w:r>
      <w:r w:rsidR="00863A3B" w:rsidRPr="00405784">
        <w:rPr>
          <w:bCs/>
          <w:noProof/>
          <w:color w:val="000000"/>
          <w:spacing w:val="-2"/>
          <w:sz w:val="22"/>
          <w:szCs w:val="22"/>
        </w:rPr>
        <w:t>ФКУ «Приволжский АПСЦ»</w:t>
      </w:r>
      <w:r w:rsidRPr="00405784">
        <w:rPr>
          <w:bCs/>
          <w:color w:val="000000"/>
          <w:spacing w:val="-2"/>
          <w:sz w:val="22"/>
          <w:szCs w:val="22"/>
        </w:rPr>
        <w:fldChar w:fldCharType="end"/>
      </w:r>
      <w:r w:rsidR="001F39EC" w:rsidRPr="00405784">
        <w:rPr>
          <w:bCs/>
          <w:color w:val="000000"/>
          <w:spacing w:val="-2"/>
          <w:sz w:val="22"/>
          <w:szCs w:val="22"/>
        </w:rPr>
        <w:t>)</w:t>
      </w:r>
      <w:r w:rsidR="0084682C" w:rsidRPr="00405784">
        <w:rPr>
          <w:bCs/>
          <w:color w:val="000000"/>
          <w:spacing w:val="-2"/>
          <w:sz w:val="22"/>
          <w:szCs w:val="22"/>
        </w:rPr>
        <w:t>,</w:t>
      </w:r>
      <w:r w:rsidR="0084682C">
        <w:rPr>
          <w:b/>
          <w:color w:val="000000"/>
          <w:spacing w:val="-2"/>
          <w:sz w:val="22"/>
          <w:szCs w:val="22"/>
        </w:rPr>
        <w:t xml:space="preserve"> </w:t>
      </w:r>
      <w:r w:rsidR="0084682C" w:rsidRPr="0084682C">
        <w:rPr>
          <w:color w:val="000000"/>
          <w:spacing w:val="-2"/>
          <w:sz w:val="22"/>
          <w:szCs w:val="22"/>
        </w:rPr>
        <w:t>именуем</w:t>
      </w:r>
      <w:r w:rsidR="003455A9">
        <w:rPr>
          <w:color w:val="000000"/>
          <w:spacing w:val="-2"/>
          <w:sz w:val="22"/>
          <w:szCs w:val="22"/>
        </w:rPr>
        <w:fldChar w:fldCharType="begin"/>
      </w:r>
      <w:r w:rsidR="003455A9">
        <w:rPr>
          <w:color w:val="000000"/>
          <w:spacing w:val="-2"/>
          <w:sz w:val="22"/>
          <w:szCs w:val="22"/>
        </w:rPr>
        <w:instrText xml:space="preserve"> MERGEFIELD именнуем_ая_ое_ый </w:instrText>
      </w:r>
      <w:r w:rsidR="003455A9">
        <w:rPr>
          <w:color w:val="000000"/>
          <w:spacing w:val="-2"/>
          <w:sz w:val="22"/>
          <w:szCs w:val="22"/>
        </w:rPr>
        <w:fldChar w:fldCharType="separate"/>
      </w:r>
      <w:r w:rsidR="00863A3B" w:rsidRPr="001E2FFE">
        <w:rPr>
          <w:noProof/>
          <w:color w:val="000000"/>
          <w:spacing w:val="-2"/>
          <w:sz w:val="22"/>
          <w:szCs w:val="22"/>
        </w:rPr>
        <w:t>ое</w:t>
      </w:r>
      <w:r w:rsidR="003455A9">
        <w:rPr>
          <w:color w:val="000000"/>
          <w:spacing w:val="-2"/>
          <w:sz w:val="22"/>
          <w:szCs w:val="22"/>
        </w:rPr>
        <w:fldChar w:fldCharType="end"/>
      </w:r>
      <w:r w:rsidR="00E56F1D" w:rsidRPr="00F62B47">
        <w:rPr>
          <w:color w:val="000000"/>
          <w:sz w:val="22"/>
          <w:szCs w:val="22"/>
        </w:rPr>
        <w:t xml:space="preserve"> в дальнейшем «Лицензиат», в лице </w:t>
      </w:r>
      <w:r w:rsidR="00405784">
        <w:rPr>
          <w:color w:val="000000"/>
          <w:sz w:val="22"/>
          <w:szCs w:val="22"/>
        </w:rPr>
        <w:t>директора Логинова В.Г.</w:t>
      </w:r>
      <w:r w:rsidR="00B56040" w:rsidRPr="00F62B47">
        <w:rPr>
          <w:color w:val="000000"/>
          <w:sz w:val="22"/>
          <w:szCs w:val="22"/>
        </w:rPr>
        <w:t>,</w:t>
      </w:r>
      <w:r w:rsidR="00E56F1D" w:rsidRPr="00F62B47">
        <w:rPr>
          <w:color w:val="000000"/>
          <w:sz w:val="22"/>
          <w:szCs w:val="22"/>
        </w:rPr>
        <w:t xml:space="preserve"> действующего на основании</w:t>
      </w:r>
      <w:r w:rsidR="00405784">
        <w:rPr>
          <w:color w:val="000000"/>
          <w:sz w:val="22"/>
          <w:szCs w:val="22"/>
        </w:rPr>
        <w:t xml:space="preserve"> Устава,</w:t>
      </w:r>
      <w:r w:rsidR="00E56F1D" w:rsidRPr="00F62B47">
        <w:rPr>
          <w:color w:val="000000"/>
          <w:sz w:val="22"/>
          <w:szCs w:val="22"/>
        </w:rPr>
        <w:t xml:space="preserve"> с одной стороны, и </w:t>
      </w:r>
      <w:r w:rsidR="00333953" w:rsidRPr="00E40EED">
        <w:rPr>
          <w:b/>
          <w:color w:val="000000"/>
          <w:sz w:val="22"/>
          <w:szCs w:val="22"/>
        </w:rPr>
        <w:t>А</w:t>
      </w:r>
      <w:r w:rsidR="009F44EA" w:rsidRPr="00E40EED">
        <w:rPr>
          <w:b/>
          <w:color w:val="000000"/>
          <w:sz w:val="22"/>
          <w:szCs w:val="22"/>
        </w:rPr>
        <w:t>кционерное общество «Научно-производственное предприя</w:t>
      </w:r>
      <w:r w:rsidR="00333953" w:rsidRPr="00E40EED">
        <w:rPr>
          <w:b/>
          <w:color w:val="000000"/>
          <w:sz w:val="22"/>
          <w:szCs w:val="22"/>
        </w:rPr>
        <w:t xml:space="preserve">тие «Гранит-Центр» </w:t>
      </w:r>
      <w:r w:rsidR="00333953" w:rsidRPr="00405784">
        <w:rPr>
          <w:bCs/>
          <w:color w:val="000000"/>
          <w:sz w:val="22"/>
          <w:szCs w:val="22"/>
        </w:rPr>
        <w:t>(</w:t>
      </w:r>
      <w:r w:rsidR="009F44EA" w:rsidRPr="00405784">
        <w:rPr>
          <w:bCs/>
          <w:color w:val="000000"/>
          <w:sz w:val="22"/>
          <w:szCs w:val="22"/>
        </w:rPr>
        <w:t>АО «НПП «Гранит-Центр»), именуемое</w:t>
      </w:r>
      <w:r w:rsidR="009F44EA" w:rsidRPr="00F62B47">
        <w:rPr>
          <w:color w:val="000000"/>
          <w:sz w:val="22"/>
          <w:szCs w:val="22"/>
        </w:rPr>
        <w:t xml:space="preserve"> в дальнейшем «Лицензиар», в лице </w:t>
      </w:r>
      <w:r w:rsidR="00405784" w:rsidRPr="00405784">
        <w:rPr>
          <w:color w:val="000000"/>
          <w:sz w:val="22"/>
          <w:szCs w:val="22"/>
        </w:rPr>
        <w:t xml:space="preserve">в генерального директора </w:t>
      </w:r>
      <w:proofErr w:type="spellStart"/>
      <w:r w:rsidR="00405784" w:rsidRPr="00405784">
        <w:rPr>
          <w:color w:val="000000"/>
          <w:sz w:val="22"/>
          <w:szCs w:val="22"/>
        </w:rPr>
        <w:t>Вартанова</w:t>
      </w:r>
      <w:proofErr w:type="spellEnd"/>
      <w:r w:rsidR="00405784" w:rsidRPr="00405784">
        <w:rPr>
          <w:color w:val="000000"/>
          <w:sz w:val="22"/>
          <w:szCs w:val="22"/>
        </w:rPr>
        <w:t xml:space="preserve"> Юрия </w:t>
      </w:r>
      <w:proofErr w:type="spellStart"/>
      <w:r w:rsidR="00405784" w:rsidRPr="00405784">
        <w:rPr>
          <w:color w:val="000000"/>
          <w:sz w:val="22"/>
          <w:szCs w:val="22"/>
        </w:rPr>
        <w:t>Оганесовича</w:t>
      </w:r>
      <w:proofErr w:type="spellEnd"/>
      <w:r w:rsidR="009F44EA" w:rsidRPr="00F62B47">
        <w:rPr>
          <w:color w:val="000000"/>
          <w:sz w:val="22"/>
          <w:szCs w:val="22"/>
        </w:rPr>
        <w:t xml:space="preserve">, действующего на основании </w:t>
      </w:r>
      <w:r w:rsidR="00405784">
        <w:rPr>
          <w:color w:val="000000"/>
          <w:sz w:val="22"/>
          <w:szCs w:val="22"/>
        </w:rPr>
        <w:t>Устава,</w:t>
      </w:r>
      <w:r w:rsidR="009F44EA" w:rsidRPr="00F62B47">
        <w:rPr>
          <w:color w:val="000000"/>
          <w:sz w:val="22"/>
          <w:szCs w:val="22"/>
        </w:rPr>
        <w:t xml:space="preserve"> с другой стороны, вместе именуемые «Стороны»</w:t>
      </w:r>
      <w:r w:rsidR="00584AB5" w:rsidRPr="00F62B47">
        <w:rPr>
          <w:color w:val="000000"/>
          <w:sz w:val="22"/>
          <w:szCs w:val="22"/>
        </w:rPr>
        <w:t>,</w:t>
      </w:r>
      <w:r w:rsidR="009F44EA" w:rsidRPr="00F62B47">
        <w:rPr>
          <w:color w:val="000000"/>
          <w:sz w:val="22"/>
          <w:szCs w:val="22"/>
        </w:rPr>
        <w:t xml:space="preserve"> составили настоящий Акт о нижеследующем:</w:t>
      </w:r>
    </w:p>
    <w:p w14:paraId="285BB1E5" w14:textId="77777777" w:rsidR="009F44EA" w:rsidRPr="00F62B47" w:rsidRDefault="009F44EA" w:rsidP="00E5437C">
      <w:pPr>
        <w:ind w:right="-1"/>
        <w:jc w:val="both"/>
        <w:rPr>
          <w:color w:val="000000"/>
          <w:sz w:val="22"/>
          <w:szCs w:val="22"/>
        </w:rPr>
      </w:pPr>
    </w:p>
    <w:p w14:paraId="4C2C48EF" w14:textId="347ABB83" w:rsidR="001651BE" w:rsidRPr="00F62B47" w:rsidRDefault="009F44EA" w:rsidP="00BD4CE6">
      <w:pPr>
        <w:pStyle w:val="af3"/>
        <w:numPr>
          <w:ilvl w:val="0"/>
          <w:numId w:val="25"/>
        </w:numPr>
        <w:ind w:left="0" w:firstLine="709"/>
        <w:jc w:val="both"/>
        <w:rPr>
          <w:color w:val="000000"/>
          <w:sz w:val="22"/>
          <w:szCs w:val="22"/>
        </w:rPr>
      </w:pPr>
      <w:r w:rsidRPr="00F62B47">
        <w:rPr>
          <w:color w:val="000000"/>
          <w:sz w:val="22"/>
          <w:szCs w:val="22"/>
        </w:rPr>
        <w:t xml:space="preserve">Стороны подтверждают, что Лицензиар предоставил </w:t>
      </w:r>
      <w:r w:rsidR="005B4377" w:rsidRPr="00F62B47">
        <w:rPr>
          <w:color w:val="000000"/>
          <w:sz w:val="22"/>
          <w:szCs w:val="22"/>
        </w:rPr>
        <w:t>Лицензиату</w:t>
      </w:r>
      <w:r w:rsidRPr="00F62B47">
        <w:rPr>
          <w:color w:val="000000"/>
          <w:sz w:val="22"/>
          <w:szCs w:val="22"/>
        </w:rPr>
        <w:t xml:space="preserve"> </w:t>
      </w:r>
      <w:r w:rsidR="002570F1" w:rsidRPr="00F62B47">
        <w:rPr>
          <w:color w:val="000000"/>
          <w:sz w:val="22"/>
          <w:szCs w:val="22"/>
        </w:rPr>
        <w:t>на условиях простой (неисключительной) лицензии</w:t>
      </w:r>
      <w:r w:rsidRPr="00F62B47">
        <w:rPr>
          <w:color w:val="000000"/>
          <w:sz w:val="22"/>
          <w:szCs w:val="22"/>
        </w:rPr>
        <w:t xml:space="preserve"> прав</w:t>
      </w:r>
      <w:r w:rsidR="002570F1" w:rsidRPr="00F62B47">
        <w:rPr>
          <w:color w:val="000000"/>
          <w:sz w:val="22"/>
          <w:szCs w:val="22"/>
        </w:rPr>
        <w:t>о</w:t>
      </w:r>
      <w:r w:rsidRPr="00F62B47">
        <w:rPr>
          <w:color w:val="000000"/>
          <w:sz w:val="22"/>
          <w:szCs w:val="22"/>
        </w:rPr>
        <w:t xml:space="preserve"> использования </w:t>
      </w:r>
      <w:r w:rsidR="001651BE" w:rsidRPr="00F62B47">
        <w:rPr>
          <w:color w:val="000000"/>
          <w:sz w:val="22"/>
          <w:szCs w:val="22"/>
        </w:rPr>
        <w:t xml:space="preserve">следующей </w:t>
      </w:r>
      <w:r w:rsidRPr="00F62B47">
        <w:rPr>
          <w:color w:val="000000"/>
          <w:sz w:val="22"/>
          <w:szCs w:val="22"/>
        </w:rPr>
        <w:t>программ</w:t>
      </w:r>
      <w:r w:rsidR="002570F1" w:rsidRPr="00F62B47">
        <w:rPr>
          <w:color w:val="000000"/>
          <w:sz w:val="22"/>
          <w:szCs w:val="22"/>
        </w:rPr>
        <w:t>ы</w:t>
      </w:r>
      <w:r w:rsidRPr="00F62B47">
        <w:rPr>
          <w:color w:val="000000"/>
          <w:sz w:val="22"/>
          <w:szCs w:val="22"/>
        </w:rPr>
        <w:t xml:space="preserve"> для </w:t>
      </w:r>
      <w:r w:rsidR="006A2001" w:rsidRPr="00F62B47">
        <w:rPr>
          <w:color w:val="000000"/>
          <w:sz w:val="22"/>
          <w:szCs w:val="22"/>
        </w:rPr>
        <w:t>электронных вычислительных машин</w:t>
      </w:r>
      <w:r w:rsidR="00FE7588" w:rsidRPr="00F62B47">
        <w:rPr>
          <w:color w:val="000000"/>
          <w:sz w:val="22"/>
          <w:szCs w:val="22"/>
        </w:rPr>
        <w:t xml:space="preserve"> (далее – Программа)</w:t>
      </w:r>
      <w:r w:rsidR="00E5437C" w:rsidRPr="00F62B47">
        <w:rPr>
          <w:color w:val="000000"/>
          <w:sz w:val="22"/>
          <w:szCs w:val="22"/>
        </w:rPr>
        <w:t>:</w:t>
      </w:r>
    </w:p>
    <w:p w14:paraId="2C5F30D8" w14:textId="27C84B05" w:rsidR="00046535" w:rsidRPr="00F62B47" w:rsidRDefault="0064629D" w:rsidP="00BD4CE6">
      <w:pPr>
        <w:pStyle w:val="af3"/>
        <w:numPr>
          <w:ilvl w:val="0"/>
          <w:numId w:val="24"/>
        </w:numPr>
        <w:ind w:left="0" w:firstLine="709"/>
        <w:jc w:val="both"/>
        <w:rPr>
          <w:color w:val="000000"/>
          <w:sz w:val="22"/>
          <w:szCs w:val="22"/>
        </w:rPr>
      </w:pPr>
      <w:r w:rsidRPr="00F62B47">
        <w:rPr>
          <w:color w:val="000000"/>
          <w:sz w:val="22"/>
          <w:szCs w:val="22"/>
        </w:rPr>
        <w:t xml:space="preserve">Программа для ЭВМ </w:t>
      </w:r>
      <w:r w:rsidR="00466BD1">
        <w:rPr>
          <w:color w:val="000000"/>
          <w:sz w:val="22"/>
          <w:szCs w:val="22"/>
        </w:rPr>
        <w:fldChar w:fldCharType="begin"/>
      </w:r>
      <w:r w:rsidR="00466BD1">
        <w:rPr>
          <w:color w:val="000000"/>
          <w:sz w:val="22"/>
          <w:szCs w:val="22"/>
        </w:rPr>
        <w:instrText xml:space="preserve"> MERGEFIELD Наименование_программы </w:instrText>
      </w:r>
      <w:r w:rsidR="00466BD1">
        <w:rPr>
          <w:color w:val="000000"/>
          <w:sz w:val="22"/>
          <w:szCs w:val="22"/>
        </w:rPr>
        <w:fldChar w:fldCharType="separate"/>
      </w:r>
      <w:r w:rsidR="00863A3B" w:rsidRPr="001E2FFE">
        <w:rPr>
          <w:noProof/>
          <w:color w:val="000000"/>
          <w:sz w:val="22"/>
          <w:szCs w:val="22"/>
        </w:rPr>
        <w:t xml:space="preserve">«Военно-учетный работник (орган) организации (кроссплатформенная)» («Гран-ВУР UX/W»), </w:t>
      </w:r>
      <w:r w:rsidR="00405784" w:rsidRPr="00405784">
        <w:rPr>
          <w:noProof/>
          <w:color w:val="000000"/>
          <w:sz w:val="22"/>
          <w:szCs w:val="22"/>
        </w:rPr>
        <w:t>актуальная</w:t>
      </w:r>
      <w:r w:rsidR="00405784" w:rsidRPr="00405784">
        <w:rPr>
          <w:noProof/>
          <w:color w:val="000000"/>
          <w:sz w:val="22"/>
          <w:szCs w:val="22"/>
        </w:rPr>
        <w:t xml:space="preserve"> </w:t>
      </w:r>
      <w:r w:rsidR="00863A3B" w:rsidRPr="001E2FFE">
        <w:rPr>
          <w:noProof/>
          <w:color w:val="000000"/>
          <w:sz w:val="22"/>
          <w:szCs w:val="22"/>
        </w:rPr>
        <w:t xml:space="preserve">версия </w:t>
      </w:r>
      <w:r w:rsidR="00466BD1">
        <w:rPr>
          <w:color w:val="000000"/>
          <w:sz w:val="22"/>
          <w:szCs w:val="22"/>
        </w:rPr>
        <w:fldChar w:fldCharType="end"/>
      </w:r>
      <w:r w:rsidR="009F44EA" w:rsidRPr="00F62B47">
        <w:rPr>
          <w:color w:val="000000"/>
          <w:sz w:val="22"/>
          <w:szCs w:val="22"/>
        </w:rPr>
        <w:t xml:space="preserve"> на </w:t>
      </w:r>
      <w:r w:rsidR="00774FD9">
        <w:rPr>
          <w:color w:val="000000"/>
          <w:sz w:val="22"/>
          <w:szCs w:val="22"/>
        </w:rPr>
        <w:fldChar w:fldCharType="begin"/>
      </w:r>
      <w:r w:rsidR="00774FD9">
        <w:rPr>
          <w:color w:val="000000"/>
          <w:sz w:val="22"/>
          <w:szCs w:val="22"/>
        </w:rPr>
        <w:instrText xml:space="preserve"> MERGEFIELD Кол_во_Экз </w:instrText>
      </w:r>
      <w:r w:rsidR="00774FD9">
        <w:rPr>
          <w:color w:val="000000"/>
          <w:sz w:val="22"/>
          <w:szCs w:val="22"/>
        </w:rPr>
        <w:fldChar w:fldCharType="separate"/>
      </w:r>
      <w:r w:rsidR="00863A3B" w:rsidRPr="001E2FFE">
        <w:rPr>
          <w:noProof/>
          <w:color w:val="000000"/>
          <w:sz w:val="22"/>
          <w:szCs w:val="22"/>
        </w:rPr>
        <w:t>1</w:t>
      </w:r>
      <w:r w:rsidR="00774FD9">
        <w:rPr>
          <w:color w:val="000000"/>
          <w:sz w:val="22"/>
          <w:szCs w:val="22"/>
        </w:rPr>
        <w:fldChar w:fldCharType="end"/>
      </w:r>
      <w:r w:rsidR="00774FD9">
        <w:rPr>
          <w:color w:val="000000"/>
          <w:sz w:val="22"/>
          <w:szCs w:val="22"/>
        </w:rPr>
        <w:t xml:space="preserve"> </w:t>
      </w:r>
      <w:r w:rsidR="00774FD9">
        <w:rPr>
          <w:color w:val="000000"/>
          <w:sz w:val="22"/>
          <w:szCs w:val="22"/>
        </w:rPr>
        <w:fldChar w:fldCharType="begin"/>
      </w:r>
      <w:r w:rsidR="00774FD9">
        <w:rPr>
          <w:color w:val="000000"/>
          <w:sz w:val="22"/>
          <w:szCs w:val="22"/>
        </w:rPr>
        <w:instrText xml:space="preserve"> MERGEFIELD Кол_во_Экз_проп </w:instrText>
      </w:r>
      <w:r w:rsidR="00774FD9">
        <w:rPr>
          <w:color w:val="000000"/>
          <w:sz w:val="22"/>
          <w:szCs w:val="22"/>
        </w:rPr>
        <w:fldChar w:fldCharType="separate"/>
      </w:r>
      <w:r w:rsidR="00863A3B" w:rsidRPr="001E2FFE">
        <w:rPr>
          <w:noProof/>
          <w:color w:val="000000"/>
          <w:sz w:val="22"/>
          <w:szCs w:val="22"/>
        </w:rPr>
        <w:t>(один)</w:t>
      </w:r>
      <w:r w:rsidR="00774FD9">
        <w:rPr>
          <w:color w:val="000000"/>
          <w:sz w:val="22"/>
          <w:szCs w:val="22"/>
        </w:rPr>
        <w:fldChar w:fldCharType="end"/>
      </w:r>
      <w:r w:rsidR="00774FD9">
        <w:rPr>
          <w:color w:val="000000"/>
          <w:sz w:val="22"/>
          <w:szCs w:val="22"/>
        </w:rPr>
        <w:t xml:space="preserve"> </w:t>
      </w:r>
      <w:r w:rsidRPr="00F62B47">
        <w:rPr>
          <w:color w:val="000000"/>
          <w:sz w:val="22"/>
          <w:szCs w:val="22"/>
        </w:rPr>
        <w:t>АРМ</w:t>
      </w:r>
      <w:r w:rsidR="000F029A" w:rsidRPr="00F62B47">
        <w:rPr>
          <w:color w:val="000000"/>
          <w:sz w:val="22"/>
          <w:szCs w:val="22"/>
        </w:rPr>
        <w:t xml:space="preserve"> </w:t>
      </w:r>
      <w:r w:rsidR="00046535" w:rsidRPr="00F62B47">
        <w:rPr>
          <w:color w:val="000000"/>
          <w:sz w:val="22"/>
          <w:szCs w:val="22"/>
        </w:rPr>
        <w:t>в полном соответствии с условиями Договора</w:t>
      </w:r>
      <w:r w:rsidR="00405784">
        <w:rPr>
          <w:color w:val="000000"/>
          <w:sz w:val="22"/>
          <w:szCs w:val="22"/>
        </w:rPr>
        <w:t>.</w:t>
      </w:r>
    </w:p>
    <w:p w14:paraId="7164D6DF" w14:textId="435E71D7" w:rsidR="000976DC" w:rsidRPr="00F62B47" w:rsidRDefault="00CA64BB" w:rsidP="00BD4CE6">
      <w:pPr>
        <w:pStyle w:val="af3"/>
        <w:numPr>
          <w:ilvl w:val="0"/>
          <w:numId w:val="25"/>
        </w:numPr>
        <w:ind w:left="0" w:firstLine="709"/>
        <w:jc w:val="both"/>
        <w:rPr>
          <w:color w:val="000000"/>
          <w:sz w:val="22"/>
          <w:szCs w:val="22"/>
        </w:rPr>
      </w:pPr>
      <w:r w:rsidRPr="00F62B47">
        <w:rPr>
          <w:color w:val="000000"/>
          <w:sz w:val="22"/>
          <w:szCs w:val="22"/>
        </w:rPr>
        <w:t xml:space="preserve">Лицензиат получил право использования </w:t>
      </w:r>
      <w:r w:rsidR="00FE7588" w:rsidRPr="00F62B47">
        <w:rPr>
          <w:color w:val="000000"/>
          <w:sz w:val="22"/>
          <w:szCs w:val="22"/>
        </w:rPr>
        <w:t>Программы в установленном вышеуказанным Договором порядке</w:t>
      </w:r>
      <w:r w:rsidR="000976DC" w:rsidRPr="00F62B47">
        <w:rPr>
          <w:color w:val="000000"/>
          <w:sz w:val="22"/>
          <w:szCs w:val="22"/>
        </w:rPr>
        <w:t>.</w:t>
      </w:r>
    </w:p>
    <w:p w14:paraId="3501D713" w14:textId="376F495E" w:rsidR="001C44EA" w:rsidRPr="00F62B47" w:rsidRDefault="001C44EA" w:rsidP="00BD4CE6">
      <w:pPr>
        <w:pStyle w:val="af3"/>
        <w:numPr>
          <w:ilvl w:val="0"/>
          <w:numId w:val="25"/>
        </w:numPr>
        <w:ind w:left="0" w:firstLine="709"/>
        <w:jc w:val="both"/>
        <w:rPr>
          <w:color w:val="000000"/>
          <w:sz w:val="22"/>
          <w:szCs w:val="22"/>
        </w:rPr>
      </w:pPr>
      <w:r w:rsidRPr="00F62B47">
        <w:rPr>
          <w:color w:val="000000"/>
          <w:sz w:val="22"/>
          <w:szCs w:val="22"/>
        </w:rPr>
        <w:t>Лицензиат не имеет претензий и замечаний относительно предоставления ему права использования Программы.</w:t>
      </w:r>
    </w:p>
    <w:p w14:paraId="5AE18949" w14:textId="25324FA3" w:rsidR="009F44EA" w:rsidRPr="00F62B47" w:rsidRDefault="001651BE" w:rsidP="00BD4CE6">
      <w:pPr>
        <w:pStyle w:val="af3"/>
        <w:numPr>
          <w:ilvl w:val="0"/>
          <w:numId w:val="25"/>
        </w:numPr>
        <w:ind w:left="0" w:firstLine="709"/>
        <w:jc w:val="both"/>
        <w:rPr>
          <w:color w:val="000000"/>
          <w:sz w:val="22"/>
          <w:szCs w:val="22"/>
        </w:rPr>
      </w:pPr>
      <w:r w:rsidRPr="00F62B47">
        <w:rPr>
          <w:color w:val="000000"/>
          <w:sz w:val="22"/>
          <w:szCs w:val="22"/>
        </w:rPr>
        <w:t>Размер в</w:t>
      </w:r>
      <w:r w:rsidR="009F44EA" w:rsidRPr="00F62B47">
        <w:rPr>
          <w:color w:val="000000"/>
          <w:sz w:val="22"/>
          <w:szCs w:val="22"/>
        </w:rPr>
        <w:t>ознаграждени</w:t>
      </w:r>
      <w:r w:rsidRPr="00F62B47">
        <w:rPr>
          <w:color w:val="000000"/>
          <w:sz w:val="22"/>
          <w:szCs w:val="22"/>
        </w:rPr>
        <w:t>я</w:t>
      </w:r>
      <w:r w:rsidR="009F44EA" w:rsidRPr="00F62B47">
        <w:rPr>
          <w:color w:val="000000"/>
          <w:sz w:val="22"/>
          <w:szCs w:val="22"/>
        </w:rPr>
        <w:t xml:space="preserve"> </w:t>
      </w:r>
      <w:r w:rsidRPr="00F62B47">
        <w:rPr>
          <w:color w:val="000000"/>
          <w:sz w:val="22"/>
          <w:szCs w:val="22"/>
        </w:rPr>
        <w:t>за предоставление неисключительного права использования указанной программы</w:t>
      </w:r>
      <w:r w:rsidR="009F44EA" w:rsidRPr="00F62B47">
        <w:rPr>
          <w:color w:val="000000"/>
          <w:sz w:val="22"/>
          <w:szCs w:val="22"/>
        </w:rPr>
        <w:t xml:space="preserve"> составляет </w:t>
      </w:r>
      <w:r w:rsidR="00774FD9" w:rsidRPr="00032C63">
        <w:rPr>
          <w:bCs/>
          <w:color w:val="000000"/>
          <w:sz w:val="22"/>
          <w:szCs w:val="22"/>
        </w:rPr>
        <w:fldChar w:fldCharType="begin"/>
      </w:r>
      <w:r w:rsidR="00774FD9" w:rsidRPr="00032C63">
        <w:rPr>
          <w:bCs/>
          <w:color w:val="000000"/>
          <w:sz w:val="22"/>
          <w:szCs w:val="22"/>
        </w:rPr>
        <w:instrText xml:space="preserve"> MERGEFIELD Цена_договора </w:instrText>
      </w:r>
      <w:r w:rsidR="00774FD9" w:rsidRPr="00032C63">
        <w:rPr>
          <w:bCs/>
          <w:color w:val="000000"/>
          <w:sz w:val="22"/>
          <w:szCs w:val="22"/>
        </w:rPr>
        <w:fldChar w:fldCharType="separate"/>
      </w:r>
      <w:r w:rsidR="00405784">
        <w:rPr>
          <w:bCs/>
          <w:noProof/>
          <w:color w:val="000000"/>
          <w:sz w:val="22"/>
          <w:szCs w:val="22"/>
        </w:rPr>
        <w:t>3</w:t>
      </w:r>
      <w:r w:rsidR="00863A3B" w:rsidRPr="001E2FFE">
        <w:rPr>
          <w:bCs/>
          <w:noProof/>
          <w:color w:val="000000"/>
          <w:sz w:val="22"/>
          <w:szCs w:val="22"/>
        </w:rPr>
        <w:t>0 000,00 (</w:t>
      </w:r>
      <w:r w:rsidR="00405784">
        <w:rPr>
          <w:bCs/>
          <w:noProof/>
          <w:color w:val="000000"/>
          <w:sz w:val="22"/>
          <w:szCs w:val="22"/>
        </w:rPr>
        <w:t>Тридцать</w:t>
      </w:r>
      <w:r w:rsidR="00863A3B" w:rsidRPr="001E2FFE">
        <w:rPr>
          <w:bCs/>
          <w:noProof/>
          <w:color w:val="000000"/>
          <w:sz w:val="22"/>
          <w:szCs w:val="22"/>
        </w:rPr>
        <w:t xml:space="preserve"> тысяч) рублей 00 копеек</w:t>
      </w:r>
      <w:r w:rsidR="00774FD9" w:rsidRPr="00032C63">
        <w:rPr>
          <w:bCs/>
          <w:color w:val="000000"/>
          <w:sz w:val="22"/>
          <w:szCs w:val="22"/>
        </w:rPr>
        <w:fldChar w:fldCharType="end"/>
      </w:r>
      <w:r w:rsidR="009F44EA" w:rsidRPr="00F62B47">
        <w:rPr>
          <w:color w:val="000000"/>
          <w:sz w:val="22"/>
          <w:szCs w:val="22"/>
        </w:rPr>
        <w:t>. НДС не облагается в соответствии с п</w:t>
      </w:r>
      <w:r w:rsidRPr="00F62B47">
        <w:rPr>
          <w:color w:val="000000"/>
          <w:sz w:val="22"/>
          <w:szCs w:val="22"/>
        </w:rPr>
        <w:t>одп</w:t>
      </w:r>
      <w:r w:rsidR="009F44EA" w:rsidRPr="00F62B47">
        <w:rPr>
          <w:color w:val="000000"/>
          <w:sz w:val="22"/>
          <w:szCs w:val="22"/>
        </w:rPr>
        <w:t>. 26 п. 2 ст. 149 Налогового кодекса РФ.</w:t>
      </w:r>
    </w:p>
    <w:p w14:paraId="3D2D0786" w14:textId="0E6AEE28" w:rsidR="00CA64BB" w:rsidRDefault="00CA64BB" w:rsidP="00BD4CE6">
      <w:pPr>
        <w:pStyle w:val="af3"/>
        <w:numPr>
          <w:ilvl w:val="0"/>
          <w:numId w:val="25"/>
        </w:numPr>
        <w:ind w:left="0" w:firstLine="709"/>
        <w:jc w:val="both"/>
        <w:rPr>
          <w:color w:val="000000"/>
          <w:sz w:val="22"/>
          <w:szCs w:val="22"/>
        </w:rPr>
      </w:pPr>
      <w:r w:rsidRPr="00F62B47">
        <w:rPr>
          <w:color w:val="000000"/>
          <w:sz w:val="22"/>
          <w:szCs w:val="22"/>
        </w:rPr>
        <w:t>Настоящий акт составлен в двух экземплярах.</w:t>
      </w:r>
    </w:p>
    <w:p w14:paraId="1563B5CB" w14:textId="77777777" w:rsidR="003455A9" w:rsidRPr="003455A9" w:rsidRDefault="003455A9" w:rsidP="003455A9">
      <w:pPr>
        <w:pStyle w:val="af3"/>
        <w:spacing w:before="60"/>
        <w:ind w:left="927"/>
        <w:jc w:val="both"/>
        <w:rPr>
          <w:color w:val="000000"/>
          <w:sz w:val="22"/>
          <w:szCs w:val="22"/>
        </w:rPr>
      </w:pPr>
    </w:p>
    <w:tbl>
      <w:tblPr>
        <w:tblW w:w="9776" w:type="dxa"/>
        <w:tblLook w:val="01E0" w:firstRow="1" w:lastRow="1" w:firstColumn="1" w:lastColumn="1" w:noHBand="0" w:noVBand="0"/>
      </w:tblPr>
      <w:tblGrid>
        <w:gridCol w:w="4395"/>
        <w:gridCol w:w="5381"/>
      </w:tblGrid>
      <w:tr w:rsidR="003455A9" w14:paraId="2EBAA6B5" w14:textId="77777777" w:rsidTr="00863A3B">
        <w:trPr>
          <w:trHeight w:val="470"/>
        </w:trPr>
        <w:tc>
          <w:tcPr>
            <w:tcW w:w="4395" w:type="dxa"/>
          </w:tcPr>
          <w:p w14:paraId="2D41F4D4" w14:textId="77777777" w:rsidR="003455A9" w:rsidRPr="00F7339B" w:rsidRDefault="003455A9" w:rsidP="0003433D">
            <w:pPr>
              <w:spacing w:line="280" w:lineRule="exact"/>
              <w:ind w:left="1134" w:right="-71" w:hanging="1071"/>
              <w:rPr>
                <w:sz w:val="22"/>
                <w:szCs w:val="22"/>
                <w:u w:val="single"/>
                <w:lang w:eastAsia="en-US"/>
              </w:rPr>
            </w:pPr>
            <w:r w:rsidRPr="00F7339B">
              <w:rPr>
                <w:sz w:val="22"/>
                <w:szCs w:val="22"/>
                <w:u w:val="single"/>
                <w:lang w:eastAsia="en-US"/>
              </w:rPr>
              <w:t xml:space="preserve">Лицензиар: </w:t>
            </w:r>
          </w:p>
          <w:p w14:paraId="565A38D0" w14:textId="431A4A7E" w:rsidR="003455A9" w:rsidRDefault="00405784" w:rsidP="0003433D">
            <w:pPr>
              <w:spacing w:line="276" w:lineRule="auto"/>
              <w:ind w:left="1134" w:hanging="1071"/>
              <w:rPr>
                <w:lang w:eastAsia="en-US"/>
              </w:rPr>
            </w:pPr>
            <w:r w:rsidRPr="00F7339B">
              <w:rPr>
                <w:b/>
                <w:sz w:val="22"/>
                <w:szCs w:val="22"/>
                <w:lang w:eastAsia="en-US"/>
              </w:rPr>
              <w:t>АО «НПП «Гранит-Центр»</w:t>
            </w:r>
          </w:p>
        </w:tc>
        <w:tc>
          <w:tcPr>
            <w:tcW w:w="5381" w:type="dxa"/>
          </w:tcPr>
          <w:p w14:paraId="5E426E8F" w14:textId="77777777" w:rsidR="003455A9" w:rsidRPr="00F7339B" w:rsidRDefault="003455A9" w:rsidP="0003433D">
            <w:pPr>
              <w:spacing w:line="280" w:lineRule="exact"/>
              <w:ind w:left="95" w:right="-71"/>
              <w:rPr>
                <w:sz w:val="22"/>
                <w:szCs w:val="22"/>
                <w:lang w:eastAsia="en-US"/>
              </w:rPr>
            </w:pPr>
            <w:r w:rsidRPr="00F7339B">
              <w:rPr>
                <w:sz w:val="22"/>
                <w:szCs w:val="22"/>
                <w:u w:val="single"/>
                <w:lang w:eastAsia="en-US"/>
              </w:rPr>
              <w:t>Лицензиат:</w:t>
            </w:r>
          </w:p>
          <w:p w14:paraId="35984C7A" w14:textId="2326F77B" w:rsidR="003455A9" w:rsidRPr="00F7339B" w:rsidRDefault="003455A9" w:rsidP="0003433D">
            <w:pPr>
              <w:spacing w:line="280" w:lineRule="exact"/>
              <w:ind w:left="95" w:right="-108"/>
              <w:jc w:val="both"/>
              <w:rPr>
                <w:sz w:val="22"/>
                <w:szCs w:val="22"/>
                <w:lang w:eastAsia="en-US"/>
              </w:rPr>
            </w:pPr>
            <w:r>
              <w:rPr>
                <w:b/>
                <w:sz w:val="22"/>
                <w:szCs w:val="22"/>
                <w:lang w:eastAsia="en-US"/>
              </w:rPr>
              <w:fldChar w:fldCharType="begin"/>
            </w:r>
            <w:r>
              <w:rPr>
                <w:b/>
                <w:sz w:val="22"/>
                <w:szCs w:val="22"/>
                <w:lang w:eastAsia="en-US"/>
              </w:rPr>
              <w:instrText xml:space="preserve"> MERGEFIELD Организация_крат </w:instrText>
            </w:r>
            <w:r>
              <w:rPr>
                <w:b/>
                <w:sz w:val="22"/>
                <w:szCs w:val="22"/>
                <w:lang w:eastAsia="en-US"/>
              </w:rPr>
              <w:fldChar w:fldCharType="separate"/>
            </w:r>
            <w:r w:rsidR="00863A3B" w:rsidRPr="001E2FFE">
              <w:rPr>
                <w:b/>
                <w:noProof/>
                <w:sz w:val="22"/>
                <w:szCs w:val="22"/>
                <w:lang w:eastAsia="en-US"/>
              </w:rPr>
              <w:t>ФКУ «Приволжский АПСЦ»</w:t>
            </w:r>
            <w:r>
              <w:rPr>
                <w:b/>
                <w:sz w:val="22"/>
                <w:szCs w:val="22"/>
                <w:lang w:eastAsia="en-US"/>
              </w:rPr>
              <w:fldChar w:fldCharType="end"/>
            </w:r>
          </w:p>
        </w:tc>
      </w:tr>
      <w:tr w:rsidR="003455A9" w14:paraId="43C53649" w14:textId="77777777" w:rsidTr="00863A3B">
        <w:trPr>
          <w:trHeight w:val="2971"/>
        </w:trPr>
        <w:tc>
          <w:tcPr>
            <w:tcW w:w="4395" w:type="dxa"/>
          </w:tcPr>
          <w:p w14:paraId="2123CFAC" w14:textId="77777777" w:rsidR="00405784" w:rsidRPr="0094518D" w:rsidRDefault="00405784" w:rsidP="00405784">
            <w:pPr>
              <w:rPr>
                <w:sz w:val="22"/>
                <w:szCs w:val="22"/>
                <w:lang w:eastAsia="en-US"/>
              </w:rPr>
            </w:pPr>
            <w:r w:rsidRPr="0094518D">
              <w:rPr>
                <w:sz w:val="22"/>
                <w:szCs w:val="22"/>
                <w:lang w:eastAsia="en-US"/>
              </w:rPr>
              <w:t xml:space="preserve">115088, Москва, ул. </w:t>
            </w:r>
            <w:proofErr w:type="spellStart"/>
            <w:r w:rsidRPr="0094518D">
              <w:rPr>
                <w:sz w:val="22"/>
                <w:szCs w:val="22"/>
                <w:lang w:eastAsia="en-US"/>
              </w:rPr>
              <w:t>Новоостаповская</w:t>
            </w:r>
            <w:proofErr w:type="spellEnd"/>
            <w:r w:rsidRPr="0094518D">
              <w:rPr>
                <w:sz w:val="22"/>
                <w:szCs w:val="22"/>
                <w:lang w:eastAsia="en-US"/>
              </w:rPr>
              <w:t>, д.5,</w:t>
            </w:r>
          </w:p>
          <w:p w14:paraId="75E2B6EC" w14:textId="77777777" w:rsidR="00405784" w:rsidRPr="0094518D" w:rsidRDefault="00405784" w:rsidP="00405784">
            <w:pPr>
              <w:rPr>
                <w:sz w:val="22"/>
                <w:szCs w:val="22"/>
                <w:lang w:eastAsia="en-US"/>
              </w:rPr>
            </w:pPr>
            <w:r w:rsidRPr="0094518D">
              <w:rPr>
                <w:sz w:val="22"/>
                <w:szCs w:val="22"/>
                <w:lang w:eastAsia="en-US"/>
              </w:rPr>
              <w:t>стр.14, этаж 2, комн.30</w:t>
            </w:r>
          </w:p>
          <w:p w14:paraId="159079D7" w14:textId="77777777" w:rsidR="00405784" w:rsidRPr="0094518D" w:rsidRDefault="00405784" w:rsidP="00405784">
            <w:pPr>
              <w:rPr>
                <w:sz w:val="22"/>
                <w:szCs w:val="22"/>
                <w:lang w:eastAsia="en-US"/>
              </w:rPr>
            </w:pPr>
            <w:r w:rsidRPr="0094518D">
              <w:rPr>
                <w:sz w:val="22"/>
                <w:szCs w:val="22"/>
                <w:lang w:eastAsia="en-US"/>
              </w:rPr>
              <w:t>ИНН 7709813337, КПП 772201001</w:t>
            </w:r>
          </w:p>
          <w:p w14:paraId="629EFB8E" w14:textId="77777777" w:rsidR="00405784" w:rsidRPr="0094518D" w:rsidRDefault="00405784" w:rsidP="00405784">
            <w:pPr>
              <w:rPr>
                <w:sz w:val="22"/>
                <w:szCs w:val="22"/>
                <w:lang w:eastAsia="en-US"/>
              </w:rPr>
            </w:pPr>
            <w:r w:rsidRPr="0094518D">
              <w:rPr>
                <w:sz w:val="22"/>
                <w:szCs w:val="22"/>
                <w:lang w:eastAsia="en-US"/>
              </w:rPr>
              <w:t>ОГРН 1097760001536</w:t>
            </w:r>
          </w:p>
          <w:p w14:paraId="0825573F" w14:textId="77777777" w:rsidR="00405784" w:rsidRPr="0094518D" w:rsidRDefault="00405784" w:rsidP="00405784">
            <w:pPr>
              <w:rPr>
                <w:sz w:val="22"/>
                <w:szCs w:val="22"/>
                <w:lang w:eastAsia="en-US"/>
              </w:rPr>
            </w:pPr>
            <w:r w:rsidRPr="0094518D">
              <w:rPr>
                <w:sz w:val="22"/>
                <w:szCs w:val="22"/>
                <w:lang w:eastAsia="en-US"/>
              </w:rPr>
              <w:t xml:space="preserve">Расчётный счёт: 40702810702080005153 </w:t>
            </w:r>
          </w:p>
          <w:p w14:paraId="1B90CB81" w14:textId="77777777" w:rsidR="00405784" w:rsidRPr="0094518D" w:rsidRDefault="00405784" w:rsidP="00405784">
            <w:pPr>
              <w:rPr>
                <w:sz w:val="22"/>
                <w:szCs w:val="22"/>
                <w:lang w:eastAsia="en-US"/>
              </w:rPr>
            </w:pPr>
            <w:r w:rsidRPr="0094518D">
              <w:rPr>
                <w:sz w:val="22"/>
                <w:szCs w:val="22"/>
                <w:lang w:eastAsia="en-US"/>
              </w:rPr>
              <w:t>в АО «АЛЬФА-БАНК»</w:t>
            </w:r>
          </w:p>
          <w:p w14:paraId="1CDBCF82" w14:textId="77777777" w:rsidR="00405784" w:rsidRPr="0094518D" w:rsidRDefault="00405784" w:rsidP="00405784">
            <w:pPr>
              <w:rPr>
                <w:sz w:val="22"/>
                <w:szCs w:val="22"/>
                <w:lang w:eastAsia="en-US"/>
              </w:rPr>
            </w:pPr>
            <w:r w:rsidRPr="0094518D">
              <w:rPr>
                <w:sz w:val="22"/>
                <w:szCs w:val="22"/>
                <w:lang w:eastAsia="en-US"/>
              </w:rPr>
              <w:t>БИК 044525593</w:t>
            </w:r>
          </w:p>
          <w:p w14:paraId="37B4782E" w14:textId="77777777" w:rsidR="00405784" w:rsidRDefault="00405784" w:rsidP="00405784">
            <w:pPr>
              <w:rPr>
                <w:sz w:val="22"/>
                <w:szCs w:val="22"/>
                <w:lang w:eastAsia="en-US"/>
              </w:rPr>
            </w:pPr>
            <w:r w:rsidRPr="0094518D">
              <w:rPr>
                <w:sz w:val="22"/>
                <w:szCs w:val="22"/>
                <w:lang w:eastAsia="en-US"/>
              </w:rPr>
              <w:t>Корр. счет: 30101810200000000593</w:t>
            </w:r>
          </w:p>
          <w:p w14:paraId="7ACEF28D" w14:textId="21736144" w:rsidR="003455A9" w:rsidRPr="00F7339B" w:rsidRDefault="00405784" w:rsidP="00405784">
            <w:pPr>
              <w:ind w:left="1134" w:right="-74" w:hanging="1071"/>
              <w:rPr>
                <w:sz w:val="22"/>
                <w:szCs w:val="22"/>
                <w:u w:val="single"/>
                <w:lang w:eastAsia="en-US"/>
              </w:rPr>
            </w:pPr>
            <w:r w:rsidRPr="0094518D">
              <w:rPr>
                <w:sz w:val="22"/>
                <w:szCs w:val="22"/>
                <w:lang w:eastAsia="en-US"/>
              </w:rPr>
              <w:t xml:space="preserve">Электронная почта: </w:t>
            </w:r>
            <w:hyperlink r:id="rId16" w:history="1">
              <w:r w:rsidRPr="002A40A1">
                <w:rPr>
                  <w:rStyle w:val="af1"/>
                  <w:sz w:val="22"/>
                  <w:szCs w:val="22"/>
                  <w:lang w:eastAsia="en-US"/>
                </w:rPr>
                <w:t>dogovor@granit.ru</w:t>
              </w:r>
            </w:hyperlink>
          </w:p>
        </w:tc>
        <w:tc>
          <w:tcPr>
            <w:tcW w:w="5381" w:type="dxa"/>
          </w:tcPr>
          <w:p w14:paraId="550F8A36" w14:textId="77777777" w:rsidR="002E059C" w:rsidRPr="002E059C" w:rsidRDefault="002E059C" w:rsidP="002E059C">
            <w:pPr>
              <w:ind w:left="95" w:right="-108"/>
              <w:rPr>
                <w:sz w:val="22"/>
                <w:szCs w:val="22"/>
                <w:lang w:eastAsia="en-US"/>
              </w:rPr>
            </w:pPr>
            <w:r w:rsidRPr="002E059C">
              <w:rPr>
                <w:sz w:val="22"/>
                <w:szCs w:val="22"/>
                <w:lang w:eastAsia="en-US"/>
              </w:rPr>
              <w:t xml:space="preserve">Юридический и почтовый адрес: 443901, Самарская обл., г. Самара, территория Аэропорт Самара, </w:t>
            </w:r>
            <w:proofErr w:type="spellStart"/>
            <w:r w:rsidRPr="002E059C">
              <w:rPr>
                <w:sz w:val="22"/>
                <w:szCs w:val="22"/>
                <w:lang w:eastAsia="en-US"/>
              </w:rPr>
              <w:t>зд</w:t>
            </w:r>
            <w:proofErr w:type="spellEnd"/>
            <w:r w:rsidRPr="002E059C">
              <w:rPr>
                <w:sz w:val="22"/>
                <w:szCs w:val="22"/>
                <w:lang w:eastAsia="en-US"/>
              </w:rPr>
              <w:t>. 31</w:t>
            </w:r>
          </w:p>
          <w:p w14:paraId="50362E7F" w14:textId="77777777" w:rsidR="002E059C" w:rsidRPr="002E059C" w:rsidRDefault="002E059C" w:rsidP="002E059C">
            <w:pPr>
              <w:ind w:left="95" w:right="-108"/>
              <w:rPr>
                <w:sz w:val="22"/>
                <w:szCs w:val="22"/>
                <w:lang w:eastAsia="en-US"/>
              </w:rPr>
            </w:pPr>
            <w:r w:rsidRPr="002E059C">
              <w:rPr>
                <w:sz w:val="22"/>
                <w:szCs w:val="22"/>
                <w:lang w:eastAsia="en-US"/>
              </w:rPr>
              <w:t>ИНН: 6311107981, КПП: 631301001</w:t>
            </w:r>
          </w:p>
          <w:p w14:paraId="49A2967A" w14:textId="77777777" w:rsidR="002E059C" w:rsidRPr="002E059C" w:rsidRDefault="002E059C" w:rsidP="002E059C">
            <w:pPr>
              <w:ind w:left="95" w:right="-108"/>
              <w:rPr>
                <w:sz w:val="22"/>
                <w:szCs w:val="22"/>
                <w:lang w:eastAsia="en-US"/>
              </w:rPr>
            </w:pPr>
            <w:r w:rsidRPr="002E059C">
              <w:rPr>
                <w:sz w:val="22"/>
                <w:szCs w:val="22"/>
                <w:lang w:eastAsia="en-US"/>
              </w:rPr>
              <w:t>ОГРН: 1086311004636</w:t>
            </w:r>
          </w:p>
          <w:p w14:paraId="7D73A613" w14:textId="77777777" w:rsidR="002E059C" w:rsidRPr="002E059C" w:rsidRDefault="002E059C" w:rsidP="002E059C">
            <w:pPr>
              <w:ind w:left="95" w:right="-108"/>
              <w:rPr>
                <w:sz w:val="22"/>
                <w:szCs w:val="22"/>
                <w:lang w:eastAsia="en-US"/>
              </w:rPr>
            </w:pPr>
            <w:r w:rsidRPr="002E059C">
              <w:rPr>
                <w:sz w:val="22"/>
                <w:szCs w:val="22"/>
                <w:lang w:eastAsia="en-US"/>
              </w:rPr>
              <w:t>ОКПО: 85926756, ОКТМО: 36701000001</w:t>
            </w:r>
          </w:p>
          <w:p w14:paraId="58B72C59" w14:textId="77777777" w:rsidR="002E059C" w:rsidRPr="002E059C" w:rsidRDefault="002E059C" w:rsidP="002E059C">
            <w:pPr>
              <w:ind w:left="95" w:right="-108"/>
              <w:rPr>
                <w:sz w:val="22"/>
                <w:szCs w:val="22"/>
                <w:lang w:eastAsia="en-US"/>
              </w:rPr>
            </w:pPr>
            <w:r w:rsidRPr="002E059C">
              <w:rPr>
                <w:sz w:val="22"/>
                <w:szCs w:val="22"/>
                <w:lang w:eastAsia="en-US"/>
              </w:rPr>
              <w:t>Лицевой счет: 03421W05460 в Федеральном казначействе</w:t>
            </w:r>
          </w:p>
          <w:p w14:paraId="062D3F82" w14:textId="77777777" w:rsidR="002E059C" w:rsidRPr="002E059C" w:rsidRDefault="002E059C" w:rsidP="002E059C">
            <w:pPr>
              <w:ind w:left="95" w:right="-108"/>
              <w:rPr>
                <w:sz w:val="22"/>
                <w:szCs w:val="22"/>
                <w:lang w:eastAsia="en-US"/>
              </w:rPr>
            </w:pPr>
            <w:proofErr w:type="spellStart"/>
            <w:r w:rsidRPr="002E059C">
              <w:rPr>
                <w:sz w:val="22"/>
                <w:szCs w:val="22"/>
                <w:lang w:eastAsia="en-US"/>
              </w:rPr>
              <w:t>Расч</w:t>
            </w:r>
            <w:proofErr w:type="spellEnd"/>
            <w:r w:rsidRPr="002E059C">
              <w:rPr>
                <w:sz w:val="22"/>
                <w:szCs w:val="22"/>
                <w:lang w:eastAsia="en-US"/>
              </w:rPr>
              <w:t>. счёт: 03211643000000013249</w:t>
            </w:r>
          </w:p>
          <w:p w14:paraId="10EA044B" w14:textId="77777777" w:rsidR="002E059C" w:rsidRPr="002E059C" w:rsidRDefault="002E059C" w:rsidP="002E059C">
            <w:pPr>
              <w:ind w:left="95" w:right="-108"/>
              <w:rPr>
                <w:sz w:val="22"/>
                <w:szCs w:val="22"/>
                <w:lang w:eastAsia="en-US"/>
              </w:rPr>
            </w:pPr>
            <w:r w:rsidRPr="002E059C">
              <w:rPr>
                <w:sz w:val="22"/>
                <w:szCs w:val="22"/>
                <w:lang w:eastAsia="en-US"/>
              </w:rPr>
              <w:t>Банк получателя: ОКЦ № 1 Волго-Вятского ГУ Банка России//УФК по Нижегородской области, г. Нижний Новгород, БИК: 012202102</w:t>
            </w:r>
          </w:p>
          <w:p w14:paraId="7CB36F35" w14:textId="77777777" w:rsidR="002E059C" w:rsidRPr="002E059C" w:rsidRDefault="002E059C" w:rsidP="002E059C">
            <w:pPr>
              <w:ind w:left="95" w:right="-108"/>
              <w:rPr>
                <w:sz w:val="22"/>
                <w:szCs w:val="22"/>
                <w:lang w:eastAsia="en-US"/>
              </w:rPr>
            </w:pPr>
            <w:r w:rsidRPr="002E059C">
              <w:rPr>
                <w:sz w:val="22"/>
                <w:szCs w:val="22"/>
                <w:lang w:eastAsia="en-US"/>
              </w:rPr>
              <w:t xml:space="preserve">Корр. счёт: 40102810745370000024 </w:t>
            </w:r>
          </w:p>
          <w:p w14:paraId="0ABE4CC7" w14:textId="77777777" w:rsidR="002E059C" w:rsidRPr="002E059C" w:rsidRDefault="002E059C" w:rsidP="002E059C">
            <w:pPr>
              <w:ind w:left="95" w:right="-108"/>
              <w:rPr>
                <w:sz w:val="22"/>
                <w:szCs w:val="22"/>
                <w:lang w:eastAsia="en-US"/>
              </w:rPr>
            </w:pPr>
            <w:r w:rsidRPr="002E059C">
              <w:rPr>
                <w:sz w:val="22"/>
                <w:szCs w:val="22"/>
                <w:lang w:eastAsia="en-US"/>
              </w:rPr>
              <w:t>Телефон: +7 (846) 9665538</w:t>
            </w:r>
          </w:p>
          <w:p w14:paraId="04950280" w14:textId="62D14E20" w:rsidR="003455A9" w:rsidRDefault="002E059C" w:rsidP="002E059C">
            <w:pPr>
              <w:ind w:left="95" w:right="318"/>
              <w:jc w:val="both"/>
              <w:rPr>
                <w:sz w:val="22"/>
                <w:szCs w:val="22"/>
                <w:lang w:eastAsia="en-US"/>
              </w:rPr>
            </w:pPr>
            <w:r w:rsidRPr="002E059C">
              <w:rPr>
                <w:sz w:val="22"/>
                <w:szCs w:val="22"/>
                <w:lang w:eastAsia="en-US"/>
              </w:rPr>
              <w:t xml:space="preserve">Электронная почта: </w:t>
            </w:r>
            <w:hyperlink r:id="rId17" w:history="1">
              <w:r w:rsidRPr="008C4D1D">
                <w:rPr>
                  <w:rStyle w:val="af1"/>
                  <w:sz w:val="22"/>
                  <w:szCs w:val="22"/>
                  <w:lang w:eastAsia="en-US"/>
                </w:rPr>
                <w:t>papsc@favt.gov.ru</w:t>
              </w:r>
            </w:hyperlink>
          </w:p>
          <w:p w14:paraId="60053B6A" w14:textId="2BD5D9AE" w:rsidR="002E059C" w:rsidRPr="00286895" w:rsidRDefault="002E059C" w:rsidP="002E059C">
            <w:pPr>
              <w:ind w:right="318"/>
              <w:jc w:val="both"/>
              <w:rPr>
                <w:sz w:val="22"/>
                <w:szCs w:val="22"/>
                <w:lang w:eastAsia="en-US"/>
              </w:rPr>
            </w:pPr>
          </w:p>
        </w:tc>
      </w:tr>
      <w:tr w:rsidR="003455A9" w14:paraId="7AC55A04" w14:textId="77777777" w:rsidTr="00863A3B">
        <w:tc>
          <w:tcPr>
            <w:tcW w:w="4395" w:type="dxa"/>
            <w:hideMark/>
          </w:tcPr>
          <w:p w14:paraId="7FC0741E" w14:textId="0A306976" w:rsidR="003455A9" w:rsidRDefault="003455A9" w:rsidP="00F92274">
            <w:pPr>
              <w:spacing w:line="280" w:lineRule="exact"/>
              <w:ind w:right="-71"/>
              <w:rPr>
                <w:u w:val="single"/>
                <w:lang w:eastAsia="en-US"/>
              </w:rPr>
            </w:pPr>
            <w:r>
              <w:rPr>
                <w:b/>
                <w:sz w:val="22"/>
                <w:szCs w:val="22"/>
                <w:lang w:eastAsia="en-US"/>
              </w:rPr>
              <w:t xml:space="preserve">___________________ </w:t>
            </w:r>
            <w:r w:rsidR="00405784" w:rsidRPr="00405784">
              <w:rPr>
                <w:b/>
                <w:sz w:val="22"/>
                <w:szCs w:val="22"/>
                <w:lang w:eastAsia="en-US"/>
              </w:rPr>
              <w:t>Ю.О. Вартанов</w:t>
            </w:r>
          </w:p>
        </w:tc>
        <w:tc>
          <w:tcPr>
            <w:tcW w:w="5381" w:type="dxa"/>
            <w:hideMark/>
          </w:tcPr>
          <w:p w14:paraId="1533AECB" w14:textId="48A9310E" w:rsidR="003455A9" w:rsidRDefault="003455A9" w:rsidP="003455A9">
            <w:pPr>
              <w:spacing w:line="280" w:lineRule="exact"/>
              <w:ind w:right="-71"/>
              <w:rPr>
                <w:u w:val="single"/>
                <w:lang w:eastAsia="en-US"/>
              </w:rPr>
            </w:pPr>
            <w:r>
              <w:rPr>
                <w:b/>
                <w:sz w:val="22"/>
                <w:szCs w:val="22"/>
                <w:lang w:eastAsia="en-US"/>
              </w:rPr>
              <w:t xml:space="preserve">__________________ </w:t>
            </w:r>
            <w:r>
              <w:rPr>
                <w:b/>
                <w:sz w:val="22"/>
                <w:szCs w:val="22"/>
                <w:lang w:eastAsia="en-US"/>
              </w:rPr>
              <w:fldChar w:fldCharType="begin"/>
            </w:r>
            <w:r>
              <w:rPr>
                <w:b/>
                <w:sz w:val="22"/>
                <w:szCs w:val="22"/>
                <w:lang w:eastAsia="en-US"/>
              </w:rPr>
              <w:instrText xml:space="preserve"> MERGEFIELD ИОФ_кратко </w:instrText>
            </w:r>
            <w:r>
              <w:rPr>
                <w:b/>
                <w:sz w:val="22"/>
                <w:szCs w:val="22"/>
                <w:lang w:eastAsia="en-US"/>
              </w:rPr>
              <w:fldChar w:fldCharType="separate"/>
            </w:r>
            <w:r w:rsidR="00863A3B" w:rsidRPr="001E2FFE">
              <w:rPr>
                <w:b/>
                <w:noProof/>
                <w:sz w:val="22"/>
                <w:szCs w:val="22"/>
                <w:lang w:eastAsia="en-US"/>
              </w:rPr>
              <w:t>В.Г. Логинов</w:t>
            </w:r>
            <w:r>
              <w:rPr>
                <w:b/>
                <w:sz w:val="22"/>
                <w:szCs w:val="22"/>
                <w:lang w:eastAsia="en-US"/>
              </w:rPr>
              <w:fldChar w:fldCharType="end"/>
            </w:r>
          </w:p>
        </w:tc>
      </w:tr>
    </w:tbl>
    <w:p w14:paraId="373F3F63" w14:textId="09CE37FF" w:rsidR="00774FD9" w:rsidRPr="00BD4CE6" w:rsidRDefault="00774FD9" w:rsidP="00BD4CE6">
      <w:pPr>
        <w:pStyle w:val="af3"/>
        <w:spacing w:line="280" w:lineRule="exact"/>
        <w:ind w:left="927" w:right="-71"/>
        <w:rPr>
          <w:b/>
          <w:sz w:val="18"/>
          <w:szCs w:val="18"/>
        </w:rPr>
      </w:pPr>
    </w:p>
    <w:sectPr w:rsidR="00774FD9" w:rsidRPr="00BD4CE6" w:rsidSect="00BD4CE6">
      <w:pgSz w:w="11906" w:h="16838"/>
      <w:pgMar w:top="851" w:right="567" w:bottom="567"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C5971" w14:textId="77777777" w:rsidR="00540FD4" w:rsidRDefault="00540FD4">
      <w:r>
        <w:separator/>
      </w:r>
    </w:p>
  </w:endnote>
  <w:endnote w:type="continuationSeparator" w:id="0">
    <w:p w14:paraId="0BB10911" w14:textId="77777777" w:rsidR="00540FD4" w:rsidRDefault="00540FD4">
      <w:r>
        <w:continuationSeparator/>
      </w:r>
    </w:p>
  </w:endnote>
  <w:endnote w:type="continuationNotice" w:id="1">
    <w:p w14:paraId="4EB9C94B" w14:textId="77777777" w:rsidR="00540FD4" w:rsidRDefault="00540F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229B" w14:textId="2FD02CC9" w:rsidR="00BC3803" w:rsidRDefault="00BC3803">
    <w:pPr>
      <w:pStyle w:val="ac"/>
      <w:jc w:val="right"/>
      <w:rPr>
        <w:noProof/>
      </w:rPr>
    </w:pPr>
    <w:r>
      <w:rPr>
        <w:noProof/>
      </w:rPr>
      <w:fldChar w:fldCharType="begin"/>
    </w:r>
    <w:r>
      <w:rPr>
        <w:noProof/>
      </w:rPr>
      <w:instrText xml:space="preserve"> PAGE  \* Arabic  \* MERGEFORMAT </w:instrText>
    </w:r>
    <w:r>
      <w:rPr>
        <w:noProof/>
      </w:rPr>
      <w:fldChar w:fldCharType="separate"/>
    </w:r>
    <w:r w:rsidR="0021639A">
      <w:rPr>
        <w:noProof/>
      </w:rPr>
      <w:t>8</w:t>
    </w:r>
    <w:r>
      <w:rPr>
        <w:noProof/>
      </w:rPr>
      <w:fldChar w:fldCharType="end"/>
    </w:r>
  </w:p>
  <w:p w14:paraId="1FBC3847" w14:textId="77777777" w:rsidR="00BC3803" w:rsidRDefault="00BC380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929" w14:textId="77777777" w:rsidR="00540FD4" w:rsidRDefault="00540FD4">
      <w:r>
        <w:separator/>
      </w:r>
    </w:p>
  </w:footnote>
  <w:footnote w:type="continuationSeparator" w:id="0">
    <w:p w14:paraId="19DC9719" w14:textId="77777777" w:rsidR="00540FD4" w:rsidRDefault="00540FD4">
      <w:r>
        <w:continuationSeparator/>
      </w:r>
    </w:p>
  </w:footnote>
  <w:footnote w:type="continuationNotice" w:id="1">
    <w:p w14:paraId="34B50D1D" w14:textId="77777777" w:rsidR="00540FD4" w:rsidRDefault="00540FD4"/>
  </w:footnote>
  <w:footnote w:id="2">
    <w:p w14:paraId="62A8EC07" w14:textId="2A28CB88" w:rsidR="00BC3803" w:rsidRDefault="00BC3803">
      <w:pPr>
        <w:pStyle w:val="af4"/>
      </w:pPr>
      <w:r>
        <w:rPr>
          <w:rStyle w:val="af6"/>
        </w:rPr>
        <w:footnoteRef/>
      </w:r>
      <w:r>
        <w:t xml:space="preserve"> Пункт применяется в случае приобретения права использования программ для отдельных структурных подразделений Лицензиата</w:t>
      </w:r>
    </w:p>
  </w:footnote>
  <w:footnote w:id="3">
    <w:p w14:paraId="725C44CF" w14:textId="77777777" w:rsidR="00BC3803" w:rsidRDefault="00BC3803">
      <w:pPr>
        <w:pStyle w:val="af4"/>
      </w:pPr>
      <w:r>
        <w:rPr>
          <w:rStyle w:val="af6"/>
        </w:rPr>
        <w:footnoteRef/>
      </w:r>
      <w:r>
        <w:t xml:space="preserve"> </w:t>
      </w:r>
      <w:r w:rsidRPr="001D1BCC">
        <w:rPr>
          <w:color w:val="000000"/>
          <w:sz w:val="16"/>
          <w:szCs w:val="16"/>
        </w:rPr>
        <w:t>сумма вознаграждения за предоставление права использования Программы на одном автоматизированном рабочем месте Лицензиата</w:t>
      </w:r>
    </w:p>
  </w:footnote>
  <w:footnote w:id="4">
    <w:p w14:paraId="58C8B1AF" w14:textId="77777777" w:rsidR="00BC3803" w:rsidRDefault="00BC3803">
      <w:pPr>
        <w:pStyle w:val="af4"/>
      </w:pPr>
      <w:r>
        <w:rPr>
          <w:rStyle w:val="af6"/>
        </w:rPr>
        <w:footnoteRef/>
      </w:r>
      <w:r>
        <w:t xml:space="preserve"> </w:t>
      </w:r>
      <w:r w:rsidRPr="001D1BCC">
        <w:rPr>
          <w:color w:val="000000"/>
          <w:sz w:val="16"/>
          <w:szCs w:val="16"/>
        </w:rPr>
        <w:t xml:space="preserve">максимально допустимое количество автоматизированных рабочих мест, на которых Лицензиат </w:t>
      </w:r>
      <w:r w:rsidRPr="00993780">
        <w:rPr>
          <w:color w:val="000000"/>
          <w:sz w:val="16"/>
          <w:szCs w:val="16"/>
        </w:rPr>
        <w:t xml:space="preserve">вправе </w:t>
      </w:r>
      <w:r w:rsidRPr="00993780">
        <w:rPr>
          <w:color w:val="000000"/>
          <w:sz w:val="16"/>
        </w:rPr>
        <w:t>установить, использовать, отображать и запускать</w:t>
      </w:r>
      <w:r w:rsidRPr="00993780">
        <w:rPr>
          <w:color w:val="000000"/>
          <w:sz w:val="16"/>
          <w:szCs w:val="16"/>
        </w:rPr>
        <w:t xml:space="preserve"> Программу</w:t>
      </w:r>
      <w:r w:rsidRPr="001D1BCC">
        <w:rPr>
          <w:color w:val="000000"/>
          <w:sz w:val="16"/>
          <w:szCs w:val="16"/>
        </w:rPr>
        <w:t xml:space="preserve"> в соответствии с Договором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80E6" w14:textId="77777777" w:rsidR="00BC3803" w:rsidRDefault="00BC3803">
    <w:pPr>
      <w:pStyle w:val="a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AF53" w14:textId="77777777" w:rsidR="00BC3803" w:rsidRPr="00996DB5" w:rsidRDefault="00BC3803" w:rsidP="00996DB5">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EA36A" w14:textId="77777777" w:rsidR="00BC3803" w:rsidRDefault="00BC3803">
    <w:pPr>
      <w:pStyle w:val="a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205C6"/>
    <w:multiLevelType w:val="hybridMultilevel"/>
    <w:tmpl w:val="5E0C4F9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132E"/>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Theme="minorHAnsi" w:hAnsiTheme="minorHAnsi" w:cs="Calibri" w:hint="default"/>
        <w:sz w:val="20"/>
        <w:szCs w:val="2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FB374BE"/>
    <w:multiLevelType w:val="hybridMultilevel"/>
    <w:tmpl w:val="2AECEFA6"/>
    <w:lvl w:ilvl="0" w:tplc="31B8D82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 w15:restartNumberingAfterBreak="0">
    <w:nsid w:val="149F3A1E"/>
    <w:multiLevelType w:val="hybridMultilevel"/>
    <w:tmpl w:val="FFFFFFFF"/>
    <w:lvl w:ilvl="0" w:tplc="040C0001">
      <w:start w:val="1"/>
      <w:numFmt w:val="bullet"/>
      <w:lvlText w:val=""/>
      <w:lvlJc w:val="left"/>
      <w:pPr>
        <w:ind w:left="1128" w:hanging="360"/>
      </w:pPr>
      <w:rPr>
        <w:rFonts w:ascii="Symbol" w:hAnsi="Symbol" w:hint="default"/>
      </w:rPr>
    </w:lvl>
    <w:lvl w:ilvl="1" w:tplc="040C0003">
      <w:start w:val="1"/>
      <w:numFmt w:val="bullet"/>
      <w:lvlText w:val="o"/>
      <w:lvlJc w:val="left"/>
      <w:pPr>
        <w:ind w:left="1848" w:hanging="360"/>
      </w:pPr>
      <w:rPr>
        <w:rFonts w:ascii="Courier New" w:hAnsi="Courier New" w:cs="Times New Roman" w:hint="default"/>
      </w:rPr>
    </w:lvl>
    <w:lvl w:ilvl="2" w:tplc="040C0005">
      <w:start w:val="1"/>
      <w:numFmt w:val="bullet"/>
      <w:lvlText w:val=""/>
      <w:lvlJc w:val="left"/>
      <w:pPr>
        <w:ind w:left="2568" w:hanging="360"/>
      </w:pPr>
      <w:rPr>
        <w:rFonts w:ascii="Wingdings" w:hAnsi="Wingdings" w:hint="default"/>
      </w:rPr>
    </w:lvl>
    <w:lvl w:ilvl="3" w:tplc="040C0001">
      <w:start w:val="1"/>
      <w:numFmt w:val="bullet"/>
      <w:lvlText w:val=""/>
      <w:lvlJc w:val="left"/>
      <w:pPr>
        <w:ind w:left="3288" w:hanging="360"/>
      </w:pPr>
      <w:rPr>
        <w:rFonts w:ascii="Symbol" w:hAnsi="Symbol" w:hint="default"/>
      </w:rPr>
    </w:lvl>
    <w:lvl w:ilvl="4" w:tplc="040C0003">
      <w:start w:val="1"/>
      <w:numFmt w:val="bullet"/>
      <w:lvlText w:val="o"/>
      <w:lvlJc w:val="left"/>
      <w:pPr>
        <w:ind w:left="4008" w:hanging="360"/>
      </w:pPr>
      <w:rPr>
        <w:rFonts w:ascii="Courier New" w:hAnsi="Courier New" w:cs="Times New Roman" w:hint="default"/>
      </w:rPr>
    </w:lvl>
    <w:lvl w:ilvl="5" w:tplc="040C0005">
      <w:start w:val="1"/>
      <w:numFmt w:val="bullet"/>
      <w:lvlText w:val=""/>
      <w:lvlJc w:val="left"/>
      <w:pPr>
        <w:ind w:left="4728" w:hanging="360"/>
      </w:pPr>
      <w:rPr>
        <w:rFonts w:ascii="Wingdings" w:hAnsi="Wingdings" w:hint="default"/>
      </w:rPr>
    </w:lvl>
    <w:lvl w:ilvl="6" w:tplc="040C0001">
      <w:start w:val="1"/>
      <w:numFmt w:val="bullet"/>
      <w:lvlText w:val=""/>
      <w:lvlJc w:val="left"/>
      <w:pPr>
        <w:ind w:left="5448" w:hanging="360"/>
      </w:pPr>
      <w:rPr>
        <w:rFonts w:ascii="Symbol" w:hAnsi="Symbol" w:hint="default"/>
      </w:rPr>
    </w:lvl>
    <w:lvl w:ilvl="7" w:tplc="040C0003">
      <w:start w:val="1"/>
      <w:numFmt w:val="bullet"/>
      <w:lvlText w:val="o"/>
      <w:lvlJc w:val="left"/>
      <w:pPr>
        <w:ind w:left="6168" w:hanging="360"/>
      </w:pPr>
      <w:rPr>
        <w:rFonts w:ascii="Courier New" w:hAnsi="Courier New" w:cs="Times New Roman" w:hint="default"/>
      </w:rPr>
    </w:lvl>
    <w:lvl w:ilvl="8" w:tplc="040C0005">
      <w:start w:val="1"/>
      <w:numFmt w:val="bullet"/>
      <w:lvlText w:val=""/>
      <w:lvlJc w:val="left"/>
      <w:pPr>
        <w:ind w:left="6888" w:hanging="360"/>
      </w:pPr>
      <w:rPr>
        <w:rFonts w:ascii="Wingdings" w:hAnsi="Wingdings" w:hint="default"/>
      </w:rPr>
    </w:lvl>
  </w:abstractNum>
  <w:abstractNum w:abstractNumId="4" w15:restartNumberingAfterBreak="0">
    <w:nsid w:val="15405BA7"/>
    <w:multiLevelType w:val="multilevel"/>
    <w:tmpl w:val="B3BA93F8"/>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6A8542A"/>
    <w:multiLevelType w:val="multilevel"/>
    <w:tmpl w:val="B8B22EB4"/>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8052479"/>
    <w:multiLevelType w:val="multilevel"/>
    <w:tmpl w:val="B3BA93F8"/>
    <w:lvl w:ilvl="0">
      <w:start w:val="1"/>
      <w:numFmt w:val="decimal"/>
      <w:lvlText w:val="%1."/>
      <w:lvlJc w:val="left"/>
      <w:pPr>
        <w:tabs>
          <w:tab w:val="num" w:pos="1"/>
        </w:tabs>
        <w:ind w:left="1" w:firstLine="709"/>
      </w:pPr>
      <w:rPr>
        <w:rFonts w:hint="default"/>
        <w:sz w:val="28"/>
        <w:szCs w:val="28"/>
      </w:rPr>
    </w:lvl>
    <w:lvl w:ilvl="1">
      <w:start w:val="1"/>
      <w:numFmt w:val="decimal"/>
      <w:lvlText w:val="%1.%2."/>
      <w:lvlJc w:val="left"/>
      <w:pPr>
        <w:tabs>
          <w:tab w:val="num" w:pos="1"/>
        </w:tabs>
        <w:ind w:left="1" w:firstLine="709"/>
      </w:pPr>
      <w:rPr>
        <w:rFonts w:hint="default"/>
        <w:sz w:val="28"/>
        <w:szCs w:val="28"/>
      </w:rPr>
    </w:lvl>
    <w:lvl w:ilvl="2">
      <w:start w:val="1"/>
      <w:numFmt w:val="decimal"/>
      <w:lvlText w:val="%1.%2.%3."/>
      <w:lvlJc w:val="left"/>
      <w:pPr>
        <w:tabs>
          <w:tab w:val="num" w:pos="1"/>
        </w:tabs>
        <w:ind w:left="1" w:firstLine="709"/>
      </w:pPr>
      <w:rPr>
        <w:rFonts w:hint="default"/>
      </w:rPr>
    </w:lvl>
    <w:lvl w:ilvl="3">
      <w:start w:val="1"/>
      <w:numFmt w:val="decimal"/>
      <w:lvlRestart w:val="0"/>
      <w:lvlText w:val="5.2.2.%4"/>
      <w:lvlJc w:val="left"/>
      <w:pPr>
        <w:tabs>
          <w:tab w:val="num" w:pos="2161"/>
        </w:tabs>
        <w:ind w:left="1729" w:hanging="1019"/>
      </w:pPr>
      <w:rPr>
        <w:rFonts w:hint="default"/>
      </w:rPr>
    </w:lvl>
    <w:lvl w:ilvl="4">
      <w:start w:val="1"/>
      <w:numFmt w:val="decimal"/>
      <w:lvlText w:val="%1.%2.%3.%4.%5."/>
      <w:lvlJc w:val="left"/>
      <w:pPr>
        <w:tabs>
          <w:tab w:val="num" w:pos="2521"/>
        </w:tabs>
        <w:ind w:left="2233" w:hanging="792"/>
      </w:pPr>
      <w:rPr>
        <w:rFonts w:hint="default"/>
      </w:rPr>
    </w:lvl>
    <w:lvl w:ilvl="5">
      <w:start w:val="1"/>
      <w:numFmt w:val="decimal"/>
      <w:lvlText w:val="%1.%2.%3.%4.%5.%6."/>
      <w:lvlJc w:val="left"/>
      <w:pPr>
        <w:tabs>
          <w:tab w:val="num" w:pos="3241"/>
        </w:tabs>
        <w:ind w:left="2737" w:hanging="936"/>
      </w:pPr>
      <w:rPr>
        <w:rFonts w:hint="default"/>
      </w:rPr>
    </w:lvl>
    <w:lvl w:ilvl="6">
      <w:start w:val="1"/>
      <w:numFmt w:val="decimal"/>
      <w:lvlText w:val="%1.%2.%3.%4.%5.%6.%7."/>
      <w:lvlJc w:val="left"/>
      <w:pPr>
        <w:tabs>
          <w:tab w:val="num" w:pos="3961"/>
        </w:tabs>
        <w:ind w:left="3241" w:hanging="1080"/>
      </w:pPr>
      <w:rPr>
        <w:rFonts w:hint="default"/>
      </w:rPr>
    </w:lvl>
    <w:lvl w:ilvl="7">
      <w:start w:val="1"/>
      <w:numFmt w:val="decimal"/>
      <w:lvlText w:val="%1.%2.%3.%4.%5.%6.%7.%8."/>
      <w:lvlJc w:val="left"/>
      <w:pPr>
        <w:tabs>
          <w:tab w:val="num" w:pos="4321"/>
        </w:tabs>
        <w:ind w:left="3745" w:hanging="1224"/>
      </w:pPr>
      <w:rPr>
        <w:rFonts w:hint="default"/>
      </w:rPr>
    </w:lvl>
    <w:lvl w:ilvl="8">
      <w:start w:val="1"/>
      <w:numFmt w:val="decimal"/>
      <w:lvlText w:val="%1.%2.%3.%4.%5.%6.%7.%8.%9."/>
      <w:lvlJc w:val="left"/>
      <w:pPr>
        <w:tabs>
          <w:tab w:val="num" w:pos="5041"/>
        </w:tabs>
        <w:ind w:left="4321" w:hanging="1440"/>
      </w:pPr>
      <w:rPr>
        <w:rFonts w:hint="default"/>
      </w:rPr>
    </w:lvl>
  </w:abstractNum>
  <w:abstractNum w:abstractNumId="7" w15:restartNumberingAfterBreak="0">
    <w:nsid w:val="1E972DBE"/>
    <w:multiLevelType w:val="multilevel"/>
    <w:tmpl w:val="B3BA93F8"/>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27FF1142"/>
    <w:multiLevelType w:val="hybridMultilevel"/>
    <w:tmpl w:val="9F9469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11772F4"/>
    <w:multiLevelType w:val="hybridMultilevel"/>
    <w:tmpl w:val="FE0CDCB2"/>
    <w:lvl w:ilvl="0" w:tplc="52201A02">
      <w:start w:val="1"/>
      <w:numFmt w:val="decimal"/>
      <w:lvlText w:val="%1."/>
      <w:lvlJc w:val="left"/>
      <w:pPr>
        <w:ind w:left="786" w:hanging="360"/>
      </w:pPr>
    </w:lvl>
    <w:lvl w:ilvl="1" w:tplc="04190019">
      <w:start w:val="1"/>
      <w:numFmt w:val="decimal"/>
      <w:lvlText w:val="%2."/>
      <w:lvlJc w:val="left"/>
      <w:pPr>
        <w:tabs>
          <w:tab w:val="num" w:pos="1326"/>
        </w:tabs>
        <w:ind w:left="1326" w:hanging="360"/>
      </w:pPr>
    </w:lvl>
    <w:lvl w:ilvl="2" w:tplc="0419001B">
      <w:start w:val="1"/>
      <w:numFmt w:val="decimal"/>
      <w:lvlText w:val="%3."/>
      <w:lvlJc w:val="left"/>
      <w:pPr>
        <w:tabs>
          <w:tab w:val="num" w:pos="2046"/>
        </w:tabs>
        <w:ind w:left="2046" w:hanging="360"/>
      </w:pPr>
    </w:lvl>
    <w:lvl w:ilvl="3" w:tplc="0419000F">
      <w:start w:val="1"/>
      <w:numFmt w:val="decimal"/>
      <w:lvlText w:val="%4."/>
      <w:lvlJc w:val="left"/>
      <w:pPr>
        <w:tabs>
          <w:tab w:val="num" w:pos="2766"/>
        </w:tabs>
        <w:ind w:left="2766" w:hanging="360"/>
      </w:pPr>
    </w:lvl>
    <w:lvl w:ilvl="4" w:tplc="04190019">
      <w:start w:val="1"/>
      <w:numFmt w:val="decimal"/>
      <w:lvlText w:val="%5."/>
      <w:lvlJc w:val="left"/>
      <w:pPr>
        <w:tabs>
          <w:tab w:val="num" w:pos="3486"/>
        </w:tabs>
        <w:ind w:left="3486" w:hanging="360"/>
      </w:pPr>
    </w:lvl>
    <w:lvl w:ilvl="5" w:tplc="0419001B">
      <w:start w:val="1"/>
      <w:numFmt w:val="decimal"/>
      <w:lvlText w:val="%6."/>
      <w:lvlJc w:val="left"/>
      <w:pPr>
        <w:tabs>
          <w:tab w:val="num" w:pos="4206"/>
        </w:tabs>
        <w:ind w:left="4206" w:hanging="360"/>
      </w:pPr>
    </w:lvl>
    <w:lvl w:ilvl="6" w:tplc="0419000F">
      <w:start w:val="1"/>
      <w:numFmt w:val="decimal"/>
      <w:lvlText w:val="%7."/>
      <w:lvlJc w:val="left"/>
      <w:pPr>
        <w:tabs>
          <w:tab w:val="num" w:pos="4926"/>
        </w:tabs>
        <w:ind w:left="4926" w:hanging="360"/>
      </w:pPr>
    </w:lvl>
    <w:lvl w:ilvl="7" w:tplc="04190019">
      <w:start w:val="1"/>
      <w:numFmt w:val="decimal"/>
      <w:lvlText w:val="%8."/>
      <w:lvlJc w:val="left"/>
      <w:pPr>
        <w:tabs>
          <w:tab w:val="num" w:pos="5646"/>
        </w:tabs>
        <w:ind w:left="5646" w:hanging="360"/>
      </w:pPr>
    </w:lvl>
    <w:lvl w:ilvl="8" w:tplc="0419001B">
      <w:start w:val="1"/>
      <w:numFmt w:val="decimal"/>
      <w:lvlText w:val="%9."/>
      <w:lvlJc w:val="left"/>
      <w:pPr>
        <w:tabs>
          <w:tab w:val="num" w:pos="6366"/>
        </w:tabs>
        <w:ind w:left="6366" w:hanging="360"/>
      </w:pPr>
    </w:lvl>
  </w:abstractNum>
  <w:abstractNum w:abstractNumId="10" w15:restartNumberingAfterBreak="0">
    <w:nsid w:val="34142CA2"/>
    <w:multiLevelType w:val="hybridMultilevel"/>
    <w:tmpl w:val="1348F244"/>
    <w:lvl w:ilvl="0" w:tplc="B10CA4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9A0372"/>
    <w:multiLevelType w:val="multilevel"/>
    <w:tmpl w:val="B7AA7FD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AE51D73"/>
    <w:multiLevelType w:val="multilevel"/>
    <w:tmpl w:val="EACC2D3C"/>
    <w:lvl w:ilvl="0">
      <w:start w:val="2"/>
      <w:numFmt w:val="decimal"/>
      <w:lvlText w:val="%1."/>
      <w:lvlJc w:val="left"/>
      <w:pPr>
        <w:ind w:left="480" w:hanging="480"/>
      </w:pPr>
    </w:lvl>
    <w:lvl w:ilvl="1">
      <w:start w:val="10"/>
      <w:numFmt w:val="decimal"/>
      <w:lvlText w:val="%1.%2."/>
      <w:lvlJc w:val="left"/>
      <w:pPr>
        <w:ind w:left="1146"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3" w15:restartNumberingAfterBreak="0">
    <w:nsid w:val="3C34553A"/>
    <w:multiLevelType w:val="multilevel"/>
    <w:tmpl w:val="A4E46F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43E4533C"/>
    <w:multiLevelType w:val="hybridMultilevel"/>
    <w:tmpl w:val="24D42AC6"/>
    <w:lvl w:ilvl="0" w:tplc="C1DE10DC">
      <w:start w:val="7"/>
      <w:numFmt w:val="bullet"/>
      <w:lvlText w:val=""/>
      <w:lvlJc w:val="left"/>
      <w:pPr>
        <w:tabs>
          <w:tab w:val="num" w:pos="720"/>
        </w:tabs>
        <w:ind w:left="720" w:hanging="360"/>
      </w:pPr>
      <w:rPr>
        <w:rFonts w:ascii="Symbol" w:eastAsia="Times New Roman" w:hAnsi="Symbol"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8118E"/>
    <w:multiLevelType w:val="hybridMultilevel"/>
    <w:tmpl w:val="3ADA1918"/>
    <w:lvl w:ilvl="0" w:tplc="F4E8EA2E">
      <w:start w:val="1"/>
      <w:numFmt w:val="decimal"/>
      <w:lvlText w:val="%1."/>
      <w:lvlJc w:val="left"/>
      <w:pPr>
        <w:tabs>
          <w:tab w:val="num" w:pos="644"/>
        </w:tabs>
        <w:ind w:left="644" w:hanging="360"/>
      </w:pPr>
      <w:rPr>
        <w:rFonts w:hint="default"/>
        <w:b w:val="0"/>
        <w:sz w:val="20"/>
        <w:szCs w:val="20"/>
      </w:rPr>
    </w:lvl>
    <w:lvl w:ilvl="1" w:tplc="04190019" w:tentative="1">
      <w:start w:val="1"/>
      <w:numFmt w:val="lowerLetter"/>
      <w:lvlText w:val="%2."/>
      <w:lvlJc w:val="left"/>
      <w:pPr>
        <w:tabs>
          <w:tab w:val="num" w:pos="1299"/>
        </w:tabs>
        <w:ind w:left="1299" w:hanging="360"/>
      </w:pPr>
    </w:lvl>
    <w:lvl w:ilvl="2" w:tplc="0419001B" w:tentative="1">
      <w:start w:val="1"/>
      <w:numFmt w:val="lowerRoman"/>
      <w:lvlText w:val="%3."/>
      <w:lvlJc w:val="right"/>
      <w:pPr>
        <w:tabs>
          <w:tab w:val="num" w:pos="2019"/>
        </w:tabs>
        <w:ind w:left="2019" w:hanging="180"/>
      </w:pPr>
    </w:lvl>
    <w:lvl w:ilvl="3" w:tplc="0419000F" w:tentative="1">
      <w:start w:val="1"/>
      <w:numFmt w:val="decimal"/>
      <w:lvlText w:val="%4."/>
      <w:lvlJc w:val="left"/>
      <w:pPr>
        <w:tabs>
          <w:tab w:val="num" w:pos="2739"/>
        </w:tabs>
        <w:ind w:left="2739" w:hanging="360"/>
      </w:pPr>
    </w:lvl>
    <w:lvl w:ilvl="4" w:tplc="04190019" w:tentative="1">
      <w:start w:val="1"/>
      <w:numFmt w:val="lowerLetter"/>
      <w:lvlText w:val="%5."/>
      <w:lvlJc w:val="left"/>
      <w:pPr>
        <w:tabs>
          <w:tab w:val="num" w:pos="3459"/>
        </w:tabs>
        <w:ind w:left="3459" w:hanging="360"/>
      </w:pPr>
    </w:lvl>
    <w:lvl w:ilvl="5" w:tplc="0419001B" w:tentative="1">
      <w:start w:val="1"/>
      <w:numFmt w:val="lowerRoman"/>
      <w:lvlText w:val="%6."/>
      <w:lvlJc w:val="right"/>
      <w:pPr>
        <w:tabs>
          <w:tab w:val="num" w:pos="4179"/>
        </w:tabs>
        <w:ind w:left="4179" w:hanging="180"/>
      </w:pPr>
    </w:lvl>
    <w:lvl w:ilvl="6" w:tplc="0419000F" w:tentative="1">
      <w:start w:val="1"/>
      <w:numFmt w:val="decimal"/>
      <w:lvlText w:val="%7."/>
      <w:lvlJc w:val="left"/>
      <w:pPr>
        <w:tabs>
          <w:tab w:val="num" w:pos="4899"/>
        </w:tabs>
        <w:ind w:left="4899" w:hanging="360"/>
      </w:pPr>
    </w:lvl>
    <w:lvl w:ilvl="7" w:tplc="04190019" w:tentative="1">
      <w:start w:val="1"/>
      <w:numFmt w:val="lowerLetter"/>
      <w:lvlText w:val="%8."/>
      <w:lvlJc w:val="left"/>
      <w:pPr>
        <w:tabs>
          <w:tab w:val="num" w:pos="5619"/>
        </w:tabs>
        <w:ind w:left="5619" w:hanging="360"/>
      </w:pPr>
    </w:lvl>
    <w:lvl w:ilvl="8" w:tplc="0419001B" w:tentative="1">
      <w:start w:val="1"/>
      <w:numFmt w:val="lowerRoman"/>
      <w:lvlText w:val="%9."/>
      <w:lvlJc w:val="right"/>
      <w:pPr>
        <w:tabs>
          <w:tab w:val="num" w:pos="6339"/>
        </w:tabs>
        <w:ind w:left="6339" w:hanging="180"/>
      </w:pPr>
    </w:lvl>
  </w:abstractNum>
  <w:abstractNum w:abstractNumId="16" w15:restartNumberingAfterBreak="0">
    <w:nsid w:val="48F22AB7"/>
    <w:multiLevelType w:val="hybridMultilevel"/>
    <w:tmpl w:val="FE0CDCB2"/>
    <w:lvl w:ilvl="0" w:tplc="52201A02">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92C7401"/>
    <w:multiLevelType w:val="singleLevel"/>
    <w:tmpl w:val="40648E48"/>
    <w:lvl w:ilvl="0">
      <w:start w:val="8"/>
      <w:numFmt w:val="decimal"/>
      <w:lvlText w:val="%1."/>
      <w:lvlJc w:val="left"/>
      <w:pPr>
        <w:tabs>
          <w:tab w:val="num" w:pos="644"/>
        </w:tabs>
        <w:ind w:left="644" w:hanging="360"/>
      </w:pPr>
      <w:rPr>
        <w:rFonts w:hint="default"/>
      </w:rPr>
    </w:lvl>
  </w:abstractNum>
  <w:abstractNum w:abstractNumId="18" w15:restartNumberingAfterBreak="0">
    <w:nsid w:val="4A8E6335"/>
    <w:multiLevelType w:val="hybridMultilevel"/>
    <w:tmpl w:val="D802546E"/>
    <w:lvl w:ilvl="0" w:tplc="E686447C">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BA24D9A"/>
    <w:multiLevelType w:val="multilevel"/>
    <w:tmpl w:val="B3BA93F8"/>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4F216F6B"/>
    <w:multiLevelType w:val="multilevel"/>
    <w:tmpl w:val="5A5A96D0"/>
    <w:lvl w:ilvl="0">
      <w:start w:val="1"/>
      <w:numFmt w:val="none"/>
      <w:lvlText w:val="1.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F5A5910"/>
    <w:multiLevelType w:val="multilevel"/>
    <w:tmpl w:val="923EBFC8"/>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b w:val="0"/>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18F0227"/>
    <w:multiLevelType w:val="hybridMultilevel"/>
    <w:tmpl w:val="827E93D6"/>
    <w:lvl w:ilvl="0" w:tplc="13C616A6">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23" w15:restartNumberingAfterBreak="0">
    <w:nsid w:val="730963DD"/>
    <w:multiLevelType w:val="multilevel"/>
    <w:tmpl w:val="42E24A9E"/>
    <w:lvl w:ilvl="0">
      <w:start w:val="1"/>
      <w:numFmt w:val="decimal"/>
      <w:lvlText w:val="%1."/>
      <w:lvlJc w:val="left"/>
      <w:pPr>
        <w:tabs>
          <w:tab w:val="num" w:pos="0"/>
        </w:tabs>
        <w:ind w:left="0" w:firstLine="709"/>
      </w:pPr>
      <w:rPr>
        <w:rFonts w:hint="default"/>
        <w:sz w:val="24"/>
        <w:szCs w:val="24"/>
      </w:rPr>
    </w:lvl>
    <w:lvl w:ilvl="1">
      <w:start w:val="1"/>
      <w:numFmt w:val="decimal"/>
      <w:lvlText w:val="%1.%2."/>
      <w:lvlJc w:val="left"/>
      <w:pPr>
        <w:tabs>
          <w:tab w:val="num" w:pos="1"/>
        </w:tabs>
        <w:ind w:left="1" w:firstLine="709"/>
      </w:pPr>
      <w:rPr>
        <w:rFonts w:hint="default"/>
        <w:b w:val="0"/>
        <w:color w:val="auto"/>
        <w:sz w:val="24"/>
        <w:szCs w:val="24"/>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7A195D4F"/>
    <w:multiLevelType w:val="hybridMultilevel"/>
    <w:tmpl w:val="9E220740"/>
    <w:lvl w:ilvl="0" w:tplc="04190001">
      <w:start w:val="3"/>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0"/>
  </w:num>
  <w:num w:numId="3">
    <w:abstractNumId w:val="5"/>
  </w:num>
  <w:num w:numId="4">
    <w:abstractNumId w:val="4"/>
  </w:num>
  <w:num w:numId="5">
    <w:abstractNumId w:val="6"/>
  </w:num>
  <w:num w:numId="6">
    <w:abstractNumId w:val="23"/>
  </w:num>
  <w:num w:numId="7">
    <w:abstractNumId w:val="0"/>
  </w:num>
  <w:num w:numId="8">
    <w:abstractNumId w:val="7"/>
  </w:num>
  <w:num w:numId="9">
    <w:abstractNumId w:val="13"/>
  </w:num>
  <w:num w:numId="10">
    <w:abstractNumId w:val="17"/>
  </w:num>
  <w:num w:numId="11">
    <w:abstractNumId w:val="21"/>
  </w:num>
  <w:num w:numId="12">
    <w:abstractNumId w:val="24"/>
  </w:num>
  <w:num w:numId="13">
    <w:abstractNumId w:val="14"/>
  </w:num>
  <w:num w:numId="14">
    <w:abstractNumId w:val="15"/>
  </w:num>
  <w:num w:numId="15">
    <w:abstractNumId w:va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9"/>
  </w:num>
  <w:num w:numId="24">
    <w:abstractNumId w:val="10"/>
  </w:num>
  <w:num w:numId="25">
    <w:abstractNumId w:val="2"/>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C90"/>
    <w:rsid w:val="000019F7"/>
    <w:rsid w:val="00002B0E"/>
    <w:rsid w:val="000043CC"/>
    <w:rsid w:val="000061A8"/>
    <w:rsid w:val="0000707E"/>
    <w:rsid w:val="00007CDA"/>
    <w:rsid w:val="000159E0"/>
    <w:rsid w:val="00015E9A"/>
    <w:rsid w:val="00017226"/>
    <w:rsid w:val="00020A8B"/>
    <w:rsid w:val="00022A28"/>
    <w:rsid w:val="000263F7"/>
    <w:rsid w:val="000270D3"/>
    <w:rsid w:val="0003256C"/>
    <w:rsid w:val="00032B02"/>
    <w:rsid w:val="00032C63"/>
    <w:rsid w:val="000341E9"/>
    <w:rsid w:val="0003433D"/>
    <w:rsid w:val="0003501F"/>
    <w:rsid w:val="000368E6"/>
    <w:rsid w:val="000369F8"/>
    <w:rsid w:val="00037121"/>
    <w:rsid w:val="0004139D"/>
    <w:rsid w:val="00046535"/>
    <w:rsid w:val="00050816"/>
    <w:rsid w:val="000520CF"/>
    <w:rsid w:val="000541CC"/>
    <w:rsid w:val="000544B1"/>
    <w:rsid w:val="0005535B"/>
    <w:rsid w:val="000568CA"/>
    <w:rsid w:val="00057330"/>
    <w:rsid w:val="00061F99"/>
    <w:rsid w:val="0006241A"/>
    <w:rsid w:val="00065A3D"/>
    <w:rsid w:val="00066A34"/>
    <w:rsid w:val="000674FF"/>
    <w:rsid w:val="000721BB"/>
    <w:rsid w:val="000739D1"/>
    <w:rsid w:val="00076C6F"/>
    <w:rsid w:val="000803E3"/>
    <w:rsid w:val="0008241B"/>
    <w:rsid w:val="000850D0"/>
    <w:rsid w:val="00085DBE"/>
    <w:rsid w:val="00085EB0"/>
    <w:rsid w:val="0008751B"/>
    <w:rsid w:val="00090469"/>
    <w:rsid w:val="0009420A"/>
    <w:rsid w:val="000948B0"/>
    <w:rsid w:val="000976DC"/>
    <w:rsid w:val="000A1D92"/>
    <w:rsid w:val="000A2F78"/>
    <w:rsid w:val="000A4CC3"/>
    <w:rsid w:val="000B0B3F"/>
    <w:rsid w:val="000B5DB1"/>
    <w:rsid w:val="000C1993"/>
    <w:rsid w:val="000C5AFE"/>
    <w:rsid w:val="000C6C89"/>
    <w:rsid w:val="000D0EC1"/>
    <w:rsid w:val="000D2656"/>
    <w:rsid w:val="000D4524"/>
    <w:rsid w:val="000D5BA8"/>
    <w:rsid w:val="000E09AA"/>
    <w:rsid w:val="000E3E02"/>
    <w:rsid w:val="000E772C"/>
    <w:rsid w:val="000F029A"/>
    <w:rsid w:val="000F05C0"/>
    <w:rsid w:val="000F21EE"/>
    <w:rsid w:val="000F3C55"/>
    <w:rsid w:val="000F4AA5"/>
    <w:rsid w:val="000F4BE1"/>
    <w:rsid w:val="000F5312"/>
    <w:rsid w:val="000F640F"/>
    <w:rsid w:val="000F72F9"/>
    <w:rsid w:val="00100092"/>
    <w:rsid w:val="00102309"/>
    <w:rsid w:val="0010363B"/>
    <w:rsid w:val="001036DD"/>
    <w:rsid w:val="00104158"/>
    <w:rsid w:val="00106951"/>
    <w:rsid w:val="00107062"/>
    <w:rsid w:val="00110F43"/>
    <w:rsid w:val="0011187A"/>
    <w:rsid w:val="0011581F"/>
    <w:rsid w:val="00116349"/>
    <w:rsid w:val="00121545"/>
    <w:rsid w:val="0012201C"/>
    <w:rsid w:val="0012357B"/>
    <w:rsid w:val="00124DC0"/>
    <w:rsid w:val="00125141"/>
    <w:rsid w:val="001274CC"/>
    <w:rsid w:val="00130E56"/>
    <w:rsid w:val="001314FA"/>
    <w:rsid w:val="00140DEB"/>
    <w:rsid w:val="001448CF"/>
    <w:rsid w:val="00147A80"/>
    <w:rsid w:val="001514EE"/>
    <w:rsid w:val="0015714D"/>
    <w:rsid w:val="00157349"/>
    <w:rsid w:val="00157D45"/>
    <w:rsid w:val="00160BF5"/>
    <w:rsid w:val="00163334"/>
    <w:rsid w:val="001651BE"/>
    <w:rsid w:val="001673C1"/>
    <w:rsid w:val="001711BC"/>
    <w:rsid w:val="00174B82"/>
    <w:rsid w:val="00180347"/>
    <w:rsid w:val="0018177F"/>
    <w:rsid w:val="00184784"/>
    <w:rsid w:val="0018663E"/>
    <w:rsid w:val="00190AB1"/>
    <w:rsid w:val="001911BE"/>
    <w:rsid w:val="00191933"/>
    <w:rsid w:val="00191A98"/>
    <w:rsid w:val="00194FEB"/>
    <w:rsid w:val="00195D85"/>
    <w:rsid w:val="00197ECD"/>
    <w:rsid w:val="001A268A"/>
    <w:rsid w:val="001A3725"/>
    <w:rsid w:val="001A456E"/>
    <w:rsid w:val="001A59C5"/>
    <w:rsid w:val="001A64D2"/>
    <w:rsid w:val="001A654D"/>
    <w:rsid w:val="001A7A14"/>
    <w:rsid w:val="001B045A"/>
    <w:rsid w:val="001B15C5"/>
    <w:rsid w:val="001B29DB"/>
    <w:rsid w:val="001B3595"/>
    <w:rsid w:val="001B37B9"/>
    <w:rsid w:val="001B4227"/>
    <w:rsid w:val="001B763F"/>
    <w:rsid w:val="001C0A32"/>
    <w:rsid w:val="001C0DDF"/>
    <w:rsid w:val="001C1383"/>
    <w:rsid w:val="001C40E0"/>
    <w:rsid w:val="001C44EA"/>
    <w:rsid w:val="001C5AB1"/>
    <w:rsid w:val="001C6713"/>
    <w:rsid w:val="001C7D82"/>
    <w:rsid w:val="001D095B"/>
    <w:rsid w:val="001D0EFF"/>
    <w:rsid w:val="001D16D7"/>
    <w:rsid w:val="001D1BCC"/>
    <w:rsid w:val="001E00C3"/>
    <w:rsid w:val="001E5E2D"/>
    <w:rsid w:val="001F39EC"/>
    <w:rsid w:val="001F3E85"/>
    <w:rsid w:val="001F555D"/>
    <w:rsid w:val="001F67C7"/>
    <w:rsid w:val="00202775"/>
    <w:rsid w:val="00202C99"/>
    <w:rsid w:val="00204565"/>
    <w:rsid w:val="00211F6E"/>
    <w:rsid w:val="002126D5"/>
    <w:rsid w:val="00214B63"/>
    <w:rsid w:val="0021634D"/>
    <w:rsid w:val="0021639A"/>
    <w:rsid w:val="0022035D"/>
    <w:rsid w:val="0022255B"/>
    <w:rsid w:val="002230F1"/>
    <w:rsid w:val="00227E6C"/>
    <w:rsid w:val="002307DD"/>
    <w:rsid w:val="00236A68"/>
    <w:rsid w:val="002371F1"/>
    <w:rsid w:val="0024161D"/>
    <w:rsid w:val="0024472C"/>
    <w:rsid w:val="00245013"/>
    <w:rsid w:val="00250527"/>
    <w:rsid w:val="002508F2"/>
    <w:rsid w:val="00250B38"/>
    <w:rsid w:val="00251115"/>
    <w:rsid w:val="00251FDA"/>
    <w:rsid w:val="0025445A"/>
    <w:rsid w:val="00255936"/>
    <w:rsid w:val="002570F1"/>
    <w:rsid w:val="00260A08"/>
    <w:rsid w:val="00261D27"/>
    <w:rsid w:val="00262613"/>
    <w:rsid w:val="00262F17"/>
    <w:rsid w:val="0026541A"/>
    <w:rsid w:val="00267069"/>
    <w:rsid w:val="002707B0"/>
    <w:rsid w:val="00270E73"/>
    <w:rsid w:val="00274705"/>
    <w:rsid w:val="00276403"/>
    <w:rsid w:val="002767B3"/>
    <w:rsid w:val="00277979"/>
    <w:rsid w:val="00280817"/>
    <w:rsid w:val="002816C3"/>
    <w:rsid w:val="00281D99"/>
    <w:rsid w:val="002827C1"/>
    <w:rsid w:val="002827F1"/>
    <w:rsid w:val="00283D5A"/>
    <w:rsid w:val="00284466"/>
    <w:rsid w:val="00284680"/>
    <w:rsid w:val="00286895"/>
    <w:rsid w:val="0029185E"/>
    <w:rsid w:val="002931E2"/>
    <w:rsid w:val="002A002E"/>
    <w:rsid w:val="002A1C81"/>
    <w:rsid w:val="002A562F"/>
    <w:rsid w:val="002B2E4E"/>
    <w:rsid w:val="002C073C"/>
    <w:rsid w:val="002C0C1D"/>
    <w:rsid w:val="002C1E60"/>
    <w:rsid w:val="002C2EA7"/>
    <w:rsid w:val="002C3D81"/>
    <w:rsid w:val="002C4380"/>
    <w:rsid w:val="002D0169"/>
    <w:rsid w:val="002D4DC0"/>
    <w:rsid w:val="002D507E"/>
    <w:rsid w:val="002D631B"/>
    <w:rsid w:val="002E059C"/>
    <w:rsid w:val="002E120B"/>
    <w:rsid w:val="002E432E"/>
    <w:rsid w:val="002E56FE"/>
    <w:rsid w:val="002E6B6B"/>
    <w:rsid w:val="002E6B79"/>
    <w:rsid w:val="002E6D0E"/>
    <w:rsid w:val="002E7DEF"/>
    <w:rsid w:val="002F03D4"/>
    <w:rsid w:val="002F365D"/>
    <w:rsid w:val="002F4D7F"/>
    <w:rsid w:val="002F60A2"/>
    <w:rsid w:val="002F7A51"/>
    <w:rsid w:val="002F7DF0"/>
    <w:rsid w:val="003003B1"/>
    <w:rsid w:val="003015DF"/>
    <w:rsid w:val="00301A99"/>
    <w:rsid w:val="0030266C"/>
    <w:rsid w:val="0030736B"/>
    <w:rsid w:val="003105A0"/>
    <w:rsid w:val="00310A8C"/>
    <w:rsid w:val="00310C4E"/>
    <w:rsid w:val="00311075"/>
    <w:rsid w:val="00311FAB"/>
    <w:rsid w:val="00312FDC"/>
    <w:rsid w:val="003170D2"/>
    <w:rsid w:val="00321618"/>
    <w:rsid w:val="00324F21"/>
    <w:rsid w:val="00326621"/>
    <w:rsid w:val="00331359"/>
    <w:rsid w:val="00333953"/>
    <w:rsid w:val="00336351"/>
    <w:rsid w:val="003371F7"/>
    <w:rsid w:val="00337751"/>
    <w:rsid w:val="003408E3"/>
    <w:rsid w:val="003420E0"/>
    <w:rsid w:val="003434EA"/>
    <w:rsid w:val="0034369F"/>
    <w:rsid w:val="003455A9"/>
    <w:rsid w:val="0035102B"/>
    <w:rsid w:val="003541D8"/>
    <w:rsid w:val="003550B6"/>
    <w:rsid w:val="00355D14"/>
    <w:rsid w:val="00356499"/>
    <w:rsid w:val="00361977"/>
    <w:rsid w:val="00367CDF"/>
    <w:rsid w:val="0037240B"/>
    <w:rsid w:val="00374029"/>
    <w:rsid w:val="00375413"/>
    <w:rsid w:val="00383436"/>
    <w:rsid w:val="00383C5C"/>
    <w:rsid w:val="00385452"/>
    <w:rsid w:val="00385A9B"/>
    <w:rsid w:val="00386BC0"/>
    <w:rsid w:val="00391A73"/>
    <w:rsid w:val="003942D7"/>
    <w:rsid w:val="003975F4"/>
    <w:rsid w:val="003979A3"/>
    <w:rsid w:val="003A0498"/>
    <w:rsid w:val="003A097C"/>
    <w:rsid w:val="003A0CF6"/>
    <w:rsid w:val="003A2ECE"/>
    <w:rsid w:val="003A7115"/>
    <w:rsid w:val="003A785A"/>
    <w:rsid w:val="003B0D35"/>
    <w:rsid w:val="003B5358"/>
    <w:rsid w:val="003B776A"/>
    <w:rsid w:val="003C1066"/>
    <w:rsid w:val="003C768E"/>
    <w:rsid w:val="003D0203"/>
    <w:rsid w:val="003D1862"/>
    <w:rsid w:val="003D2B16"/>
    <w:rsid w:val="003D34D5"/>
    <w:rsid w:val="003D3DDC"/>
    <w:rsid w:val="003D648E"/>
    <w:rsid w:val="003E109B"/>
    <w:rsid w:val="003E1BCE"/>
    <w:rsid w:val="003E1F49"/>
    <w:rsid w:val="003E41F7"/>
    <w:rsid w:val="003E5214"/>
    <w:rsid w:val="003F05E0"/>
    <w:rsid w:val="003F1FFC"/>
    <w:rsid w:val="003F42AC"/>
    <w:rsid w:val="003F65CE"/>
    <w:rsid w:val="00405784"/>
    <w:rsid w:val="00406CF6"/>
    <w:rsid w:val="00406F85"/>
    <w:rsid w:val="00410F9D"/>
    <w:rsid w:val="00414914"/>
    <w:rsid w:val="00416219"/>
    <w:rsid w:val="0042084F"/>
    <w:rsid w:val="0042105D"/>
    <w:rsid w:val="00424EEF"/>
    <w:rsid w:val="004311D4"/>
    <w:rsid w:val="0043189E"/>
    <w:rsid w:val="00431E13"/>
    <w:rsid w:val="00435FF1"/>
    <w:rsid w:val="004373BD"/>
    <w:rsid w:val="0044046B"/>
    <w:rsid w:val="00441173"/>
    <w:rsid w:val="00442D6E"/>
    <w:rsid w:val="00443862"/>
    <w:rsid w:val="00443A36"/>
    <w:rsid w:val="00444512"/>
    <w:rsid w:val="00444C37"/>
    <w:rsid w:val="004459FE"/>
    <w:rsid w:val="00450B4C"/>
    <w:rsid w:val="00452F71"/>
    <w:rsid w:val="00453262"/>
    <w:rsid w:val="00454ACE"/>
    <w:rsid w:val="00456754"/>
    <w:rsid w:val="00462898"/>
    <w:rsid w:val="0046320D"/>
    <w:rsid w:val="00463346"/>
    <w:rsid w:val="00466BD1"/>
    <w:rsid w:val="004672BF"/>
    <w:rsid w:val="0047195E"/>
    <w:rsid w:val="00471F64"/>
    <w:rsid w:val="004720DB"/>
    <w:rsid w:val="0047336A"/>
    <w:rsid w:val="00473FB6"/>
    <w:rsid w:val="00477994"/>
    <w:rsid w:val="00481956"/>
    <w:rsid w:val="00485825"/>
    <w:rsid w:val="00490902"/>
    <w:rsid w:val="004939BE"/>
    <w:rsid w:val="00493ED5"/>
    <w:rsid w:val="004A4014"/>
    <w:rsid w:val="004A44D7"/>
    <w:rsid w:val="004B0981"/>
    <w:rsid w:val="004B47AA"/>
    <w:rsid w:val="004B59FA"/>
    <w:rsid w:val="004C06F7"/>
    <w:rsid w:val="004C11AC"/>
    <w:rsid w:val="004C2198"/>
    <w:rsid w:val="004C3126"/>
    <w:rsid w:val="004C42D4"/>
    <w:rsid w:val="004C44BC"/>
    <w:rsid w:val="004C5E05"/>
    <w:rsid w:val="004C663F"/>
    <w:rsid w:val="004D49E3"/>
    <w:rsid w:val="004E0C2D"/>
    <w:rsid w:val="004E1B84"/>
    <w:rsid w:val="004E1DC4"/>
    <w:rsid w:val="004E429A"/>
    <w:rsid w:val="004E4577"/>
    <w:rsid w:val="004E6FEA"/>
    <w:rsid w:val="004E7FDF"/>
    <w:rsid w:val="004F4A15"/>
    <w:rsid w:val="004F65A8"/>
    <w:rsid w:val="00500D3A"/>
    <w:rsid w:val="00501E8A"/>
    <w:rsid w:val="00505267"/>
    <w:rsid w:val="00507F26"/>
    <w:rsid w:val="005103DB"/>
    <w:rsid w:val="005104D5"/>
    <w:rsid w:val="00512C23"/>
    <w:rsid w:val="00516823"/>
    <w:rsid w:val="00516F3E"/>
    <w:rsid w:val="00517286"/>
    <w:rsid w:val="00517CAA"/>
    <w:rsid w:val="00517CF0"/>
    <w:rsid w:val="00521E00"/>
    <w:rsid w:val="005231FC"/>
    <w:rsid w:val="00523DA1"/>
    <w:rsid w:val="00524C02"/>
    <w:rsid w:val="00525342"/>
    <w:rsid w:val="00525C41"/>
    <w:rsid w:val="0052684B"/>
    <w:rsid w:val="00532BBA"/>
    <w:rsid w:val="00532CCF"/>
    <w:rsid w:val="005338CF"/>
    <w:rsid w:val="00537FF6"/>
    <w:rsid w:val="00540FD4"/>
    <w:rsid w:val="005432AF"/>
    <w:rsid w:val="00552600"/>
    <w:rsid w:val="00553616"/>
    <w:rsid w:val="0055501D"/>
    <w:rsid w:val="0056063B"/>
    <w:rsid w:val="0056472A"/>
    <w:rsid w:val="00566CD3"/>
    <w:rsid w:val="005677EA"/>
    <w:rsid w:val="005715CB"/>
    <w:rsid w:val="00572EE5"/>
    <w:rsid w:val="00576A38"/>
    <w:rsid w:val="00583E77"/>
    <w:rsid w:val="00584AB5"/>
    <w:rsid w:val="00594981"/>
    <w:rsid w:val="00596A82"/>
    <w:rsid w:val="00597A26"/>
    <w:rsid w:val="005A1EF3"/>
    <w:rsid w:val="005A363D"/>
    <w:rsid w:val="005A57B4"/>
    <w:rsid w:val="005A6F14"/>
    <w:rsid w:val="005A7636"/>
    <w:rsid w:val="005B07F5"/>
    <w:rsid w:val="005B4377"/>
    <w:rsid w:val="005B6C7A"/>
    <w:rsid w:val="005C1BDC"/>
    <w:rsid w:val="005C2286"/>
    <w:rsid w:val="005C2902"/>
    <w:rsid w:val="005C4934"/>
    <w:rsid w:val="005C4C0A"/>
    <w:rsid w:val="005C7136"/>
    <w:rsid w:val="005D14CD"/>
    <w:rsid w:val="005D5315"/>
    <w:rsid w:val="005D624B"/>
    <w:rsid w:val="005D6D3B"/>
    <w:rsid w:val="005D7796"/>
    <w:rsid w:val="005E346C"/>
    <w:rsid w:val="005E60F0"/>
    <w:rsid w:val="005E78FD"/>
    <w:rsid w:val="005F164F"/>
    <w:rsid w:val="005F2AFF"/>
    <w:rsid w:val="005F4FAB"/>
    <w:rsid w:val="00600F10"/>
    <w:rsid w:val="00602B00"/>
    <w:rsid w:val="00606F07"/>
    <w:rsid w:val="00607BBC"/>
    <w:rsid w:val="00610693"/>
    <w:rsid w:val="00613892"/>
    <w:rsid w:val="00613BA6"/>
    <w:rsid w:val="00614911"/>
    <w:rsid w:val="00616236"/>
    <w:rsid w:val="00617CB3"/>
    <w:rsid w:val="00617EB1"/>
    <w:rsid w:val="00624C38"/>
    <w:rsid w:val="00631AFE"/>
    <w:rsid w:val="0063250A"/>
    <w:rsid w:val="00632688"/>
    <w:rsid w:val="0063609A"/>
    <w:rsid w:val="006360D3"/>
    <w:rsid w:val="00637078"/>
    <w:rsid w:val="00640497"/>
    <w:rsid w:val="00641176"/>
    <w:rsid w:val="0064629D"/>
    <w:rsid w:val="00646B5B"/>
    <w:rsid w:val="00653463"/>
    <w:rsid w:val="00653628"/>
    <w:rsid w:val="00653727"/>
    <w:rsid w:val="00657025"/>
    <w:rsid w:val="0066215C"/>
    <w:rsid w:val="006662C4"/>
    <w:rsid w:val="006749DC"/>
    <w:rsid w:val="006765AD"/>
    <w:rsid w:val="00677963"/>
    <w:rsid w:val="00677C12"/>
    <w:rsid w:val="0068395B"/>
    <w:rsid w:val="00685D41"/>
    <w:rsid w:val="00686643"/>
    <w:rsid w:val="006866C8"/>
    <w:rsid w:val="0069142C"/>
    <w:rsid w:val="006A0F5F"/>
    <w:rsid w:val="006A2001"/>
    <w:rsid w:val="006A3E3E"/>
    <w:rsid w:val="006A5B44"/>
    <w:rsid w:val="006B44F6"/>
    <w:rsid w:val="006B4BF0"/>
    <w:rsid w:val="006C1456"/>
    <w:rsid w:val="006C1510"/>
    <w:rsid w:val="006C6D22"/>
    <w:rsid w:val="006D1C90"/>
    <w:rsid w:val="006D2075"/>
    <w:rsid w:val="006D487F"/>
    <w:rsid w:val="006D4908"/>
    <w:rsid w:val="006D67A2"/>
    <w:rsid w:val="006E008C"/>
    <w:rsid w:val="006E07DD"/>
    <w:rsid w:val="006E19DB"/>
    <w:rsid w:val="006E19F8"/>
    <w:rsid w:val="006E1DA2"/>
    <w:rsid w:val="006E4340"/>
    <w:rsid w:val="006F21AB"/>
    <w:rsid w:val="006F449A"/>
    <w:rsid w:val="006F568D"/>
    <w:rsid w:val="006F5838"/>
    <w:rsid w:val="006F7D9B"/>
    <w:rsid w:val="007012BF"/>
    <w:rsid w:val="00702EB2"/>
    <w:rsid w:val="007031DC"/>
    <w:rsid w:val="00703955"/>
    <w:rsid w:val="00703F23"/>
    <w:rsid w:val="007054B1"/>
    <w:rsid w:val="007101D6"/>
    <w:rsid w:val="007148EE"/>
    <w:rsid w:val="00716362"/>
    <w:rsid w:val="00716C5E"/>
    <w:rsid w:val="0071750C"/>
    <w:rsid w:val="00720055"/>
    <w:rsid w:val="007203F1"/>
    <w:rsid w:val="00720851"/>
    <w:rsid w:val="00721C39"/>
    <w:rsid w:val="007223E1"/>
    <w:rsid w:val="0072427D"/>
    <w:rsid w:val="00724646"/>
    <w:rsid w:val="007267A3"/>
    <w:rsid w:val="007302C0"/>
    <w:rsid w:val="00732294"/>
    <w:rsid w:val="007354DE"/>
    <w:rsid w:val="00736D65"/>
    <w:rsid w:val="00737E49"/>
    <w:rsid w:val="00741AE6"/>
    <w:rsid w:val="00742C24"/>
    <w:rsid w:val="007442C1"/>
    <w:rsid w:val="00746358"/>
    <w:rsid w:val="0074680D"/>
    <w:rsid w:val="00746D29"/>
    <w:rsid w:val="00751D34"/>
    <w:rsid w:val="007531AC"/>
    <w:rsid w:val="0075434C"/>
    <w:rsid w:val="00756543"/>
    <w:rsid w:val="0075679D"/>
    <w:rsid w:val="00757383"/>
    <w:rsid w:val="00762C16"/>
    <w:rsid w:val="00763F64"/>
    <w:rsid w:val="00774FD9"/>
    <w:rsid w:val="00775C20"/>
    <w:rsid w:val="00783073"/>
    <w:rsid w:val="00791624"/>
    <w:rsid w:val="007A34B1"/>
    <w:rsid w:val="007A39E8"/>
    <w:rsid w:val="007B1398"/>
    <w:rsid w:val="007B21BB"/>
    <w:rsid w:val="007B3E15"/>
    <w:rsid w:val="007B6655"/>
    <w:rsid w:val="007C1370"/>
    <w:rsid w:val="007C1D8B"/>
    <w:rsid w:val="007C2529"/>
    <w:rsid w:val="007C3B74"/>
    <w:rsid w:val="007C3FAF"/>
    <w:rsid w:val="007C480C"/>
    <w:rsid w:val="007C4CBE"/>
    <w:rsid w:val="007C61A0"/>
    <w:rsid w:val="007C65EA"/>
    <w:rsid w:val="007C670B"/>
    <w:rsid w:val="007D5F53"/>
    <w:rsid w:val="007D7031"/>
    <w:rsid w:val="007E75C7"/>
    <w:rsid w:val="007F1877"/>
    <w:rsid w:val="007F1BEE"/>
    <w:rsid w:val="007F37DA"/>
    <w:rsid w:val="007F5208"/>
    <w:rsid w:val="007F61BE"/>
    <w:rsid w:val="007F748F"/>
    <w:rsid w:val="008012E7"/>
    <w:rsid w:val="00801DC2"/>
    <w:rsid w:val="008060D5"/>
    <w:rsid w:val="00806E61"/>
    <w:rsid w:val="0081086E"/>
    <w:rsid w:val="008109BB"/>
    <w:rsid w:val="00811FA2"/>
    <w:rsid w:val="0081686E"/>
    <w:rsid w:val="00816F36"/>
    <w:rsid w:val="008210D0"/>
    <w:rsid w:val="00824B26"/>
    <w:rsid w:val="00830D2A"/>
    <w:rsid w:val="008329F8"/>
    <w:rsid w:val="00835042"/>
    <w:rsid w:val="00835418"/>
    <w:rsid w:val="00836007"/>
    <w:rsid w:val="008365FB"/>
    <w:rsid w:val="008427B6"/>
    <w:rsid w:val="0084401F"/>
    <w:rsid w:val="0084682C"/>
    <w:rsid w:val="00846998"/>
    <w:rsid w:val="00850650"/>
    <w:rsid w:val="00851374"/>
    <w:rsid w:val="008527C7"/>
    <w:rsid w:val="00853C51"/>
    <w:rsid w:val="00855342"/>
    <w:rsid w:val="00857F32"/>
    <w:rsid w:val="008602C1"/>
    <w:rsid w:val="00863A3B"/>
    <w:rsid w:val="00864514"/>
    <w:rsid w:val="0086682F"/>
    <w:rsid w:val="00867634"/>
    <w:rsid w:val="008676D4"/>
    <w:rsid w:val="008706C8"/>
    <w:rsid w:val="00872112"/>
    <w:rsid w:val="008735B7"/>
    <w:rsid w:val="008736CD"/>
    <w:rsid w:val="00873BE1"/>
    <w:rsid w:val="008741EC"/>
    <w:rsid w:val="008802C5"/>
    <w:rsid w:val="00881369"/>
    <w:rsid w:val="0088511C"/>
    <w:rsid w:val="00890EB5"/>
    <w:rsid w:val="00891158"/>
    <w:rsid w:val="00892703"/>
    <w:rsid w:val="00893188"/>
    <w:rsid w:val="00893353"/>
    <w:rsid w:val="008936D3"/>
    <w:rsid w:val="00893762"/>
    <w:rsid w:val="008939DA"/>
    <w:rsid w:val="00895A99"/>
    <w:rsid w:val="008A37CB"/>
    <w:rsid w:val="008A4063"/>
    <w:rsid w:val="008A5C93"/>
    <w:rsid w:val="008B7F30"/>
    <w:rsid w:val="008C04F8"/>
    <w:rsid w:val="008C056F"/>
    <w:rsid w:val="008C0F9C"/>
    <w:rsid w:val="008C4989"/>
    <w:rsid w:val="008C7CAD"/>
    <w:rsid w:val="008D2D29"/>
    <w:rsid w:val="008D46D8"/>
    <w:rsid w:val="008E26D0"/>
    <w:rsid w:val="008E2AF3"/>
    <w:rsid w:val="008F1C2B"/>
    <w:rsid w:val="008F6A99"/>
    <w:rsid w:val="009020D5"/>
    <w:rsid w:val="009047C1"/>
    <w:rsid w:val="00904FC5"/>
    <w:rsid w:val="00906C00"/>
    <w:rsid w:val="009073F8"/>
    <w:rsid w:val="009111C9"/>
    <w:rsid w:val="00911C11"/>
    <w:rsid w:val="00914CD0"/>
    <w:rsid w:val="009166E2"/>
    <w:rsid w:val="009205FB"/>
    <w:rsid w:val="0092112E"/>
    <w:rsid w:val="009219AF"/>
    <w:rsid w:val="00923059"/>
    <w:rsid w:val="009249A7"/>
    <w:rsid w:val="0092663E"/>
    <w:rsid w:val="00927446"/>
    <w:rsid w:val="009303E0"/>
    <w:rsid w:val="009304FA"/>
    <w:rsid w:val="00932B6E"/>
    <w:rsid w:val="00936B12"/>
    <w:rsid w:val="00936B53"/>
    <w:rsid w:val="00936F6B"/>
    <w:rsid w:val="00937171"/>
    <w:rsid w:val="00942DE3"/>
    <w:rsid w:val="0094359E"/>
    <w:rsid w:val="00944373"/>
    <w:rsid w:val="0094518D"/>
    <w:rsid w:val="0094580E"/>
    <w:rsid w:val="00947838"/>
    <w:rsid w:val="00947CB4"/>
    <w:rsid w:val="009517A5"/>
    <w:rsid w:val="0095583F"/>
    <w:rsid w:val="0095748A"/>
    <w:rsid w:val="00961FAD"/>
    <w:rsid w:val="00962C29"/>
    <w:rsid w:val="00967763"/>
    <w:rsid w:val="0097268E"/>
    <w:rsid w:val="00972B3A"/>
    <w:rsid w:val="009735F3"/>
    <w:rsid w:val="00973667"/>
    <w:rsid w:val="00974A7B"/>
    <w:rsid w:val="0097632C"/>
    <w:rsid w:val="00981047"/>
    <w:rsid w:val="00982254"/>
    <w:rsid w:val="009838AC"/>
    <w:rsid w:val="00985E13"/>
    <w:rsid w:val="009866CB"/>
    <w:rsid w:val="00986834"/>
    <w:rsid w:val="00986D6C"/>
    <w:rsid w:val="0099308F"/>
    <w:rsid w:val="00993780"/>
    <w:rsid w:val="00996DB5"/>
    <w:rsid w:val="00997953"/>
    <w:rsid w:val="009A0AFB"/>
    <w:rsid w:val="009A573C"/>
    <w:rsid w:val="009A599E"/>
    <w:rsid w:val="009A6A2F"/>
    <w:rsid w:val="009A7AC5"/>
    <w:rsid w:val="009A7D0B"/>
    <w:rsid w:val="009B12FD"/>
    <w:rsid w:val="009B313C"/>
    <w:rsid w:val="009B4CC0"/>
    <w:rsid w:val="009B5CED"/>
    <w:rsid w:val="009B7FE9"/>
    <w:rsid w:val="009C0B7B"/>
    <w:rsid w:val="009C19E0"/>
    <w:rsid w:val="009C394C"/>
    <w:rsid w:val="009C4537"/>
    <w:rsid w:val="009D1BDD"/>
    <w:rsid w:val="009D4916"/>
    <w:rsid w:val="009E2845"/>
    <w:rsid w:val="009E3CE7"/>
    <w:rsid w:val="009E44D1"/>
    <w:rsid w:val="009E77D7"/>
    <w:rsid w:val="009F44EA"/>
    <w:rsid w:val="009F4E71"/>
    <w:rsid w:val="009F664A"/>
    <w:rsid w:val="009F6E7C"/>
    <w:rsid w:val="009F7CA5"/>
    <w:rsid w:val="00A045B1"/>
    <w:rsid w:val="00A05BA6"/>
    <w:rsid w:val="00A16730"/>
    <w:rsid w:val="00A219ED"/>
    <w:rsid w:val="00A2259F"/>
    <w:rsid w:val="00A2326F"/>
    <w:rsid w:val="00A26ACD"/>
    <w:rsid w:val="00A3037D"/>
    <w:rsid w:val="00A32994"/>
    <w:rsid w:val="00A334EE"/>
    <w:rsid w:val="00A3788A"/>
    <w:rsid w:val="00A401A0"/>
    <w:rsid w:val="00A406E1"/>
    <w:rsid w:val="00A43911"/>
    <w:rsid w:val="00A452CA"/>
    <w:rsid w:val="00A4651D"/>
    <w:rsid w:val="00A46B1D"/>
    <w:rsid w:val="00A537B7"/>
    <w:rsid w:val="00A55278"/>
    <w:rsid w:val="00A55DB5"/>
    <w:rsid w:val="00A5773D"/>
    <w:rsid w:val="00A60C62"/>
    <w:rsid w:val="00A63BE8"/>
    <w:rsid w:val="00A64B16"/>
    <w:rsid w:val="00A65D0C"/>
    <w:rsid w:val="00A667CF"/>
    <w:rsid w:val="00A66CD9"/>
    <w:rsid w:val="00A6757B"/>
    <w:rsid w:val="00A7202B"/>
    <w:rsid w:val="00A7231E"/>
    <w:rsid w:val="00A72EF1"/>
    <w:rsid w:val="00A73769"/>
    <w:rsid w:val="00A779E0"/>
    <w:rsid w:val="00A82D97"/>
    <w:rsid w:val="00A83AA2"/>
    <w:rsid w:val="00A83BAE"/>
    <w:rsid w:val="00A8644E"/>
    <w:rsid w:val="00A8784C"/>
    <w:rsid w:val="00A91044"/>
    <w:rsid w:val="00A929D0"/>
    <w:rsid w:val="00AA438B"/>
    <w:rsid w:val="00AA5D37"/>
    <w:rsid w:val="00AB1516"/>
    <w:rsid w:val="00AB2F3E"/>
    <w:rsid w:val="00AB351A"/>
    <w:rsid w:val="00AB3A05"/>
    <w:rsid w:val="00AB4942"/>
    <w:rsid w:val="00AB5B50"/>
    <w:rsid w:val="00AB5DB7"/>
    <w:rsid w:val="00AB5E6B"/>
    <w:rsid w:val="00AB65D1"/>
    <w:rsid w:val="00AB7FFC"/>
    <w:rsid w:val="00AC3E28"/>
    <w:rsid w:val="00AC4E1E"/>
    <w:rsid w:val="00AC69A2"/>
    <w:rsid w:val="00AD05FB"/>
    <w:rsid w:val="00AD1454"/>
    <w:rsid w:val="00AD1DB8"/>
    <w:rsid w:val="00AD279D"/>
    <w:rsid w:val="00AD3B1C"/>
    <w:rsid w:val="00AD4CE3"/>
    <w:rsid w:val="00AD5367"/>
    <w:rsid w:val="00AD79A8"/>
    <w:rsid w:val="00AE0787"/>
    <w:rsid w:val="00AE2DE0"/>
    <w:rsid w:val="00AE305E"/>
    <w:rsid w:val="00AE692D"/>
    <w:rsid w:val="00AF0E8F"/>
    <w:rsid w:val="00B0049C"/>
    <w:rsid w:val="00B04AC9"/>
    <w:rsid w:val="00B0689B"/>
    <w:rsid w:val="00B10838"/>
    <w:rsid w:val="00B11D35"/>
    <w:rsid w:val="00B11F8C"/>
    <w:rsid w:val="00B120B2"/>
    <w:rsid w:val="00B14218"/>
    <w:rsid w:val="00B15846"/>
    <w:rsid w:val="00B16149"/>
    <w:rsid w:val="00B2193E"/>
    <w:rsid w:val="00B269C6"/>
    <w:rsid w:val="00B27509"/>
    <w:rsid w:val="00B31AA6"/>
    <w:rsid w:val="00B32F3E"/>
    <w:rsid w:val="00B336F3"/>
    <w:rsid w:val="00B35E94"/>
    <w:rsid w:val="00B36420"/>
    <w:rsid w:val="00B368B0"/>
    <w:rsid w:val="00B3744A"/>
    <w:rsid w:val="00B41000"/>
    <w:rsid w:val="00B44092"/>
    <w:rsid w:val="00B45EA8"/>
    <w:rsid w:val="00B56040"/>
    <w:rsid w:val="00B561C8"/>
    <w:rsid w:val="00B5655F"/>
    <w:rsid w:val="00B713FD"/>
    <w:rsid w:val="00B720FA"/>
    <w:rsid w:val="00B72BB7"/>
    <w:rsid w:val="00B77177"/>
    <w:rsid w:val="00B80491"/>
    <w:rsid w:val="00B8206A"/>
    <w:rsid w:val="00B8228B"/>
    <w:rsid w:val="00B82FA2"/>
    <w:rsid w:val="00B86F12"/>
    <w:rsid w:val="00B876A1"/>
    <w:rsid w:val="00B92322"/>
    <w:rsid w:val="00B94A32"/>
    <w:rsid w:val="00B957C4"/>
    <w:rsid w:val="00BA04E8"/>
    <w:rsid w:val="00BA08FC"/>
    <w:rsid w:val="00BA30F9"/>
    <w:rsid w:val="00BA6E5B"/>
    <w:rsid w:val="00BA7022"/>
    <w:rsid w:val="00BB02C1"/>
    <w:rsid w:val="00BB0477"/>
    <w:rsid w:val="00BB0B35"/>
    <w:rsid w:val="00BB3376"/>
    <w:rsid w:val="00BB589F"/>
    <w:rsid w:val="00BB6666"/>
    <w:rsid w:val="00BB7B06"/>
    <w:rsid w:val="00BB7BAD"/>
    <w:rsid w:val="00BC0CB6"/>
    <w:rsid w:val="00BC2A18"/>
    <w:rsid w:val="00BC3803"/>
    <w:rsid w:val="00BC7BF3"/>
    <w:rsid w:val="00BD09F6"/>
    <w:rsid w:val="00BD1AFD"/>
    <w:rsid w:val="00BD4C45"/>
    <w:rsid w:val="00BD4CE6"/>
    <w:rsid w:val="00BD4E9E"/>
    <w:rsid w:val="00BD7521"/>
    <w:rsid w:val="00BE2AE8"/>
    <w:rsid w:val="00BE3B36"/>
    <w:rsid w:val="00BE3CD7"/>
    <w:rsid w:val="00BE5401"/>
    <w:rsid w:val="00BF7420"/>
    <w:rsid w:val="00C0088E"/>
    <w:rsid w:val="00C02473"/>
    <w:rsid w:val="00C050FB"/>
    <w:rsid w:val="00C07AF9"/>
    <w:rsid w:val="00C125AE"/>
    <w:rsid w:val="00C1390D"/>
    <w:rsid w:val="00C2221B"/>
    <w:rsid w:val="00C25616"/>
    <w:rsid w:val="00C260C8"/>
    <w:rsid w:val="00C26206"/>
    <w:rsid w:val="00C26F1A"/>
    <w:rsid w:val="00C30115"/>
    <w:rsid w:val="00C33258"/>
    <w:rsid w:val="00C34B70"/>
    <w:rsid w:val="00C36329"/>
    <w:rsid w:val="00C3644A"/>
    <w:rsid w:val="00C3757A"/>
    <w:rsid w:val="00C43346"/>
    <w:rsid w:val="00C440CD"/>
    <w:rsid w:val="00C4474B"/>
    <w:rsid w:val="00C45B67"/>
    <w:rsid w:val="00C47B04"/>
    <w:rsid w:val="00C51ACC"/>
    <w:rsid w:val="00C525A2"/>
    <w:rsid w:val="00C566FF"/>
    <w:rsid w:val="00C62398"/>
    <w:rsid w:val="00C63E31"/>
    <w:rsid w:val="00C651F7"/>
    <w:rsid w:val="00C66BC3"/>
    <w:rsid w:val="00C72B98"/>
    <w:rsid w:val="00C72DAE"/>
    <w:rsid w:val="00C7309A"/>
    <w:rsid w:val="00C73610"/>
    <w:rsid w:val="00C73B9D"/>
    <w:rsid w:val="00C770CF"/>
    <w:rsid w:val="00C802BC"/>
    <w:rsid w:val="00C814C4"/>
    <w:rsid w:val="00C84B76"/>
    <w:rsid w:val="00C852E6"/>
    <w:rsid w:val="00C85F17"/>
    <w:rsid w:val="00C86D08"/>
    <w:rsid w:val="00C90F7A"/>
    <w:rsid w:val="00C929CB"/>
    <w:rsid w:val="00C935B3"/>
    <w:rsid w:val="00CA1D7F"/>
    <w:rsid w:val="00CA2F57"/>
    <w:rsid w:val="00CA3708"/>
    <w:rsid w:val="00CA41CA"/>
    <w:rsid w:val="00CA5651"/>
    <w:rsid w:val="00CA64BB"/>
    <w:rsid w:val="00CA6A63"/>
    <w:rsid w:val="00CA7153"/>
    <w:rsid w:val="00CB4AB4"/>
    <w:rsid w:val="00CB7E52"/>
    <w:rsid w:val="00CC0E4C"/>
    <w:rsid w:val="00CC6404"/>
    <w:rsid w:val="00CC73EB"/>
    <w:rsid w:val="00CD282E"/>
    <w:rsid w:val="00CD4916"/>
    <w:rsid w:val="00CD5EC3"/>
    <w:rsid w:val="00CD607D"/>
    <w:rsid w:val="00CD6315"/>
    <w:rsid w:val="00CD717F"/>
    <w:rsid w:val="00CE0941"/>
    <w:rsid w:val="00CE1CEB"/>
    <w:rsid w:val="00CE3AF7"/>
    <w:rsid w:val="00CE4C15"/>
    <w:rsid w:val="00CE4DAB"/>
    <w:rsid w:val="00CE50B6"/>
    <w:rsid w:val="00CE6B70"/>
    <w:rsid w:val="00CE7FE2"/>
    <w:rsid w:val="00CF0387"/>
    <w:rsid w:val="00CF0A83"/>
    <w:rsid w:val="00CF23D7"/>
    <w:rsid w:val="00CF3E28"/>
    <w:rsid w:val="00CF4D65"/>
    <w:rsid w:val="00CF5812"/>
    <w:rsid w:val="00CF5B97"/>
    <w:rsid w:val="00D028CF"/>
    <w:rsid w:val="00D11202"/>
    <w:rsid w:val="00D1228D"/>
    <w:rsid w:val="00D13C6F"/>
    <w:rsid w:val="00D161B7"/>
    <w:rsid w:val="00D22FD3"/>
    <w:rsid w:val="00D24F1E"/>
    <w:rsid w:val="00D32697"/>
    <w:rsid w:val="00D329CC"/>
    <w:rsid w:val="00D36793"/>
    <w:rsid w:val="00D40A3F"/>
    <w:rsid w:val="00D40C0C"/>
    <w:rsid w:val="00D42083"/>
    <w:rsid w:val="00D42593"/>
    <w:rsid w:val="00D431E5"/>
    <w:rsid w:val="00D437A5"/>
    <w:rsid w:val="00D45F64"/>
    <w:rsid w:val="00D57B16"/>
    <w:rsid w:val="00D614F1"/>
    <w:rsid w:val="00D64608"/>
    <w:rsid w:val="00D6528C"/>
    <w:rsid w:val="00D65D41"/>
    <w:rsid w:val="00D65DDF"/>
    <w:rsid w:val="00D66BAA"/>
    <w:rsid w:val="00D67F6D"/>
    <w:rsid w:val="00D70E81"/>
    <w:rsid w:val="00D722D3"/>
    <w:rsid w:val="00D82ECF"/>
    <w:rsid w:val="00D8382F"/>
    <w:rsid w:val="00D83AFB"/>
    <w:rsid w:val="00D85D97"/>
    <w:rsid w:val="00D865CB"/>
    <w:rsid w:val="00D90EFA"/>
    <w:rsid w:val="00D95809"/>
    <w:rsid w:val="00D967DD"/>
    <w:rsid w:val="00D96F05"/>
    <w:rsid w:val="00DA0DDD"/>
    <w:rsid w:val="00DA15B5"/>
    <w:rsid w:val="00DA2015"/>
    <w:rsid w:val="00DA2F8C"/>
    <w:rsid w:val="00DA33BE"/>
    <w:rsid w:val="00DB1A91"/>
    <w:rsid w:val="00DB1B94"/>
    <w:rsid w:val="00DB2089"/>
    <w:rsid w:val="00DB26BC"/>
    <w:rsid w:val="00DB2982"/>
    <w:rsid w:val="00DB3D46"/>
    <w:rsid w:val="00DB4306"/>
    <w:rsid w:val="00DB6EBB"/>
    <w:rsid w:val="00DC19B3"/>
    <w:rsid w:val="00DC61DC"/>
    <w:rsid w:val="00DD1FC3"/>
    <w:rsid w:val="00DD22A4"/>
    <w:rsid w:val="00DD2FE3"/>
    <w:rsid w:val="00DD4270"/>
    <w:rsid w:val="00DD5FE8"/>
    <w:rsid w:val="00DD611F"/>
    <w:rsid w:val="00DD6684"/>
    <w:rsid w:val="00DD6B2F"/>
    <w:rsid w:val="00DD6D42"/>
    <w:rsid w:val="00DD73B5"/>
    <w:rsid w:val="00DE6214"/>
    <w:rsid w:val="00DE6425"/>
    <w:rsid w:val="00DE6588"/>
    <w:rsid w:val="00DF05D4"/>
    <w:rsid w:val="00DF21A8"/>
    <w:rsid w:val="00DF38EC"/>
    <w:rsid w:val="00E01949"/>
    <w:rsid w:val="00E020B1"/>
    <w:rsid w:val="00E04B38"/>
    <w:rsid w:val="00E05E9A"/>
    <w:rsid w:val="00E06808"/>
    <w:rsid w:val="00E114F6"/>
    <w:rsid w:val="00E12C9A"/>
    <w:rsid w:val="00E142DC"/>
    <w:rsid w:val="00E14A09"/>
    <w:rsid w:val="00E15282"/>
    <w:rsid w:val="00E168F4"/>
    <w:rsid w:val="00E21BA4"/>
    <w:rsid w:val="00E23AB3"/>
    <w:rsid w:val="00E30B30"/>
    <w:rsid w:val="00E31E48"/>
    <w:rsid w:val="00E32C96"/>
    <w:rsid w:val="00E3340B"/>
    <w:rsid w:val="00E35670"/>
    <w:rsid w:val="00E365E7"/>
    <w:rsid w:val="00E36D06"/>
    <w:rsid w:val="00E40EED"/>
    <w:rsid w:val="00E44F55"/>
    <w:rsid w:val="00E4555D"/>
    <w:rsid w:val="00E51672"/>
    <w:rsid w:val="00E529CF"/>
    <w:rsid w:val="00E5437C"/>
    <w:rsid w:val="00E56F1D"/>
    <w:rsid w:val="00E57B58"/>
    <w:rsid w:val="00E600A1"/>
    <w:rsid w:val="00E631E5"/>
    <w:rsid w:val="00E6407E"/>
    <w:rsid w:val="00E65FFF"/>
    <w:rsid w:val="00E722D1"/>
    <w:rsid w:val="00E73B2F"/>
    <w:rsid w:val="00E74EF7"/>
    <w:rsid w:val="00E8052C"/>
    <w:rsid w:val="00E81D6B"/>
    <w:rsid w:val="00E84493"/>
    <w:rsid w:val="00E90438"/>
    <w:rsid w:val="00E91A6D"/>
    <w:rsid w:val="00E9219E"/>
    <w:rsid w:val="00E97186"/>
    <w:rsid w:val="00EA37F3"/>
    <w:rsid w:val="00EA394F"/>
    <w:rsid w:val="00EA5BD8"/>
    <w:rsid w:val="00EB380D"/>
    <w:rsid w:val="00EB3C8B"/>
    <w:rsid w:val="00EB4C8D"/>
    <w:rsid w:val="00EB4CD8"/>
    <w:rsid w:val="00EC63CF"/>
    <w:rsid w:val="00ED009D"/>
    <w:rsid w:val="00ED2714"/>
    <w:rsid w:val="00ED37B5"/>
    <w:rsid w:val="00EE1773"/>
    <w:rsid w:val="00EE1B8F"/>
    <w:rsid w:val="00EE31F0"/>
    <w:rsid w:val="00EE7621"/>
    <w:rsid w:val="00EE76BC"/>
    <w:rsid w:val="00EF2305"/>
    <w:rsid w:val="00F02540"/>
    <w:rsid w:val="00F06581"/>
    <w:rsid w:val="00F07681"/>
    <w:rsid w:val="00F13895"/>
    <w:rsid w:val="00F155FD"/>
    <w:rsid w:val="00F20D97"/>
    <w:rsid w:val="00F22625"/>
    <w:rsid w:val="00F3096D"/>
    <w:rsid w:val="00F322B2"/>
    <w:rsid w:val="00F36E19"/>
    <w:rsid w:val="00F43540"/>
    <w:rsid w:val="00F50B1A"/>
    <w:rsid w:val="00F56921"/>
    <w:rsid w:val="00F57218"/>
    <w:rsid w:val="00F61898"/>
    <w:rsid w:val="00F62B47"/>
    <w:rsid w:val="00F62B63"/>
    <w:rsid w:val="00F6335D"/>
    <w:rsid w:val="00F64289"/>
    <w:rsid w:val="00F7339B"/>
    <w:rsid w:val="00F73B92"/>
    <w:rsid w:val="00F74177"/>
    <w:rsid w:val="00F7440B"/>
    <w:rsid w:val="00F7588B"/>
    <w:rsid w:val="00F8369C"/>
    <w:rsid w:val="00F836FA"/>
    <w:rsid w:val="00F8485D"/>
    <w:rsid w:val="00F85223"/>
    <w:rsid w:val="00F86FF3"/>
    <w:rsid w:val="00F91660"/>
    <w:rsid w:val="00F92274"/>
    <w:rsid w:val="00F929C1"/>
    <w:rsid w:val="00F92AB9"/>
    <w:rsid w:val="00F95EF0"/>
    <w:rsid w:val="00F96B75"/>
    <w:rsid w:val="00F9744C"/>
    <w:rsid w:val="00FA0416"/>
    <w:rsid w:val="00FA17CF"/>
    <w:rsid w:val="00FA382F"/>
    <w:rsid w:val="00FA38A4"/>
    <w:rsid w:val="00FA7065"/>
    <w:rsid w:val="00FB3DC4"/>
    <w:rsid w:val="00FB6B6E"/>
    <w:rsid w:val="00FB707F"/>
    <w:rsid w:val="00FB71AA"/>
    <w:rsid w:val="00FC5772"/>
    <w:rsid w:val="00FC7510"/>
    <w:rsid w:val="00FC7C87"/>
    <w:rsid w:val="00FD1602"/>
    <w:rsid w:val="00FD1FF6"/>
    <w:rsid w:val="00FD275A"/>
    <w:rsid w:val="00FD4399"/>
    <w:rsid w:val="00FD4696"/>
    <w:rsid w:val="00FE3338"/>
    <w:rsid w:val="00FE7588"/>
    <w:rsid w:val="00FF3708"/>
    <w:rsid w:val="00FF3788"/>
    <w:rsid w:val="00FF3C1F"/>
    <w:rsid w:val="00FF4CFC"/>
    <w:rsid w:val="00FF6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220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4FD9"/>
    <w:rPr>
      <w:sz w:val="24"/>
      <w:szCs w:val="24"/>
    </w:rPr>
  </w:style>
  <w:style w:type="paragraph" w:styleId="1">
    <w:name w:val="heading 1"/>
    <w:basedOn w:val="a"/>
    <w:next w:val="a"/>
    <w:qFormat/>
    <w:rsid w:val="001E00C3"/>
    <w:pPr>
      <w:keepNext/>
      <w:spacing w:before="240" w:after="60"/>
      <w:outlineLvl w:val="0"/>
    </w:pPr>
    <w:rPr>
      <w:rFonts w:ascii="Arial" w:hAnsi="Arial" w:cs="Arial"/>
      <w:b/>
      <w:bCs/>
      <w:kern w:val="32"/>
      <w:sz w:val="32"/>
      <w:szCs w:val="32"/>
    </w:rPr>
  </w:style>
  <w:style w:type="paragraph" w:styleId="2">
    <w:name w:val="heading 2"/>
    <w:basedOn w:val="a"/>
    <w:next w:val="a"/>
    <w:qFormat/>
    <w:rsid w:val="001E00C3"/>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1E00C3"/>
    <w:pPr>
      <w:keepNext/>
      <w:spacing w:before="240" w:after="60"/>
      <w:outlineLvl w:val="2"/>
    </w:pPr>
    <w:rPr>
      <w:rFonts w:ascii="Arial" w:hAnsi="Arial" w:cs="Arial"/>
      <w:b/>
      <w:bCs/>
      <w:sz w:val="26"/>
      <w:szCs w:val="26"/>
    </w:rPr>
  </w:style>
  <w:style w:type="paragraph" w:styleId="4">
    <w:name w:val="heading 4"/>
    <w:basedOn w:val="a"/>
    <w:next w:val="a"/>
    <w:qFormat/>
    <w:rsid w:val="001E00C3"/>
    <w:pPr>
      <w:keepNext/>
      <w:spacing w:before="240" w:after="60"/>
      <w:outlineLvl w:val="3"/>
    </w:pPr>
    <w:rPr>
      <w:b/>
      <w:bCs/>
      <w:sz w:val="28"/>
      <w:szCs w:val="28"/>
    </w:rPr>
  </w:style>
  <w:style w:type="paragraph" w:styleId="5">
    <w:name w:val="heading 5"/>
    <w:basedOn w:val="a"/>
    <w:next w:val="a"/>
    <w:qFormat/>
    <w:rsid w:val="001E00C3"/>
    <w:pPr>
      <w:spacing w:before="240" w:after="60"/>
      <w:outlineLvl w:val="4"/>
    </w:pPr>
    <w:rPr>
      <w:b/>
      <w:bCs/>
      <w:i/>
      <w:iCs/>
      <w:sz w:val="26"/>
      <w:szCs w:val="26"/>
    </w:rPr>
  </w:style>
  <w:style w:type="paragraph" w:styleId="6">
    <w:name w:val="heading 6"/>
    <w:basedOn w:val="a"/>
    <w:next w:val="a"/>
    <w:qFormat/>
    <w:rsid w:val="001E00C3"/>
    <w:pPr>
      <w:keepNext/>
      <w:ind w:right="2870"/>
      <w:outlineLvl w:val="5"/>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1E00C3"/>
    <w:rPr>
      <w:rFonts w:ascii="Courier New" w:hAnsi="Courier New" w:cs="Courier New"/>
      <w:sz w:val="20"/>
      <w:szCs w:val="20"/>
    </w:rPr>
  </w:style>
  <w:style w:type="paragraph" w:styleId="a5">
    <w:name w:val="Balloon Text"/>
    <w:basedOn w:val="a"/>
    <w:link w:val="a6"/>
    <w:uiPriority w:val="99"/>
    <w:semiHidden/>
    <w:unhideWhenUsed/>
    <w:rsid w:val="00923059"/>
    <w:rPr>
      <w:rFonts w:ascii="Tahoma" w:hAnsi="Tahoma" w:cs="Tahoma"/>
      <w:sz w:val="16"/>
      <w:szCs w:val="16"/>
    </w:rPr>
  </w:style>
  <w:style w:type="character" w:styleId="a7">
    <w:name w:val="annotation reference"/>
    <w:semiHidden/>
    <w:rsid w:val="001E00C3"/>
    <w:rPr>
      <w:sz w:val="16"/>
      <w:szCs w:val="16"/>
    </w:rPr>
  </w:style>
  <w:style w:type="paragraph" w:styleId="a8">
    <w:name w:val="annotation text"/>
    <w:basedOn w:val="a"/>
    <w:semiHidden/>
    <w:rsid w:val="001E00C3"/>
    <w:rPr>
      <w:sz w:val="20"/>
      <w:szCs w:val="20"/>
    </w:rPr>
  </w:style>
  <w:style w:type="paragraph" w:styleId="a9">
    <w:name w:val="annotation subject"/>
    <w:basedOn w:val="a8"/>
    <w:next w:val="a8"/>
    <w:semiHidden/>
    <w:rsid w:val="001E00C3"/>
    <w:rPr>
      <w:b/>
      <w:bCs/>
    </w:rPr>
  </w:style>
  <w:style w:type="paragraph" w:styleId="31">
    <w:name w:val="Body Text 3"/>
    <w:basedOn w:val="a"/>
    <w:link w:val="32"/>
    <w:uiPriority w:val="99"/>
    <w:rsid w:val="001E00C3"/>
    <w:pPr>
      <w:jc w:val="both"/>
    </w:pPr>
    <w:rPr>
      <w:sz w:val="28"/>
      <w:szCs w:val="20"/>
    </w:rPr>
  </w:style>
  <w:style w:type="paragraph" w:styleId="aa">
    <w:name w:val="header"/>
    <w:basedOn w:val="a"/>
    <w:link w:val="ab"/>
    <w:uiPriority w:val="99"/>
    <w:rsid w:val="001E00C3"/>
    <w:pPr>
      <w:tabs>
        <w:tab w:val="center" w:pos="4677"/>
        <w:tab w:val="right" w:pos="9355"/>
      </w:tabs>
    </w:pPr>
  </w:style>
  <w:style w:type="paragraph" w:styleId="ac">
    <w:name w:val="footer"/>
    <w:basedOn w:val="a"/>
    <w:link w:val="ad"/>
    <w:uiPriority w:val="99"/>
    <w:rsid w:val="001E00C3"/>
    <w:pPr>
      <w:tabs>
        <w:tab w:val="center" w:pos="4677"/>
        <w:tab w:val="right" w:pos="9355"/>
      </w:tabs>
    </w:pPr>
  </w:style>
  <w:style w:type="character" w:styleId="ae">
    <w:name w:val="page number"/>
    <w:basedOn w:val="a0"/>
    <w:rsid w:val="001E00C3"/>
  </w:style>
  <w:style w:type="paragraph" w:styleId="af">
    <w:name w:val="Body Text"/>
    <w:basedOn w:val="a"/>
    <w:rsid w:val="001E00C3"/>
    <w:rPr>
      <w:bCs/>
      <w:sz w:val="28"/>
      <w:szCs w:val="28"/>
    </w:rPr>
  </w:style>
  <w:style w:type="table" w:styleId="af0">
    <w:name w:val="Table Grid"/>
    <w:basedOn w:val="a1"/>
    <w:rsid w:val="007E7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Основной текст 3 Знак"/>
    <w:link w:val="31"/>
    <w:uiPriority w:val="99"/>
    <w:rsid w:val="00EA5BD8"/>
    <w:rPr>
      <w:sz w:val="28"/>
    </w:rPr>
  </w:style>
  <w:style w:type="character" w:styleId="af1">
    <w:name w:val="Hyperlink"/>
    <w:uiPriority w:val="99"/>
    <w:unhideWhenUsed/>
    <w:rsid w:val="00EA5BD8"/>
    <w:rPr>
      <w:color w:val="0000FF"/>
      <w:u w:val="single"/>
    </w:rPr>
  </w:style>
  <w:style w:type="character" w:customStyle="1" w:styleId="ab">
    <w:name w:val="Верхний колонтитул Знак"/>
    <w:link w:val="aa"/>
    <w:uiPriority w:val="99"/>
    <w:rsid w:val="00891158"/>
    <w:rPr>
      <w:sz w:val="24"/>
      <w:szCs w:val="24"/>
    </w:rPr>
  </w:style>
  <w:style w:type="character" w:customStyle="1" w:styleId="ad">
    <w:name w:val="Нижний колонтитул Знак"/>
    <w:link w:val="ac"/>
    <w:uiPriority w:val="99"/>
    <w:rsid w:val="000568CA"/>
    <w:rPr>
      <w:sz w:val="24"/>
      <w:szCs w:val="24"/>
    </w:rPr>
  </w:style>
  <w:style w:type="paragraph" w:styleId="af2">
    <w:name w:val="List Number"/>
    <w:basedOn w:val="a"/>
    <w:rsid w:val="00A55278"/>
    <w:pPr>
      <w:spacing w:before="120"/>
      <w:jc w:val="both"/>
    </w:pPr>
    <w:rPr>
      <w:szCs w:val="20"/>
    </w:rPr>
  </w:style>
  <w:style w:type="character" w:customStyle="1" w:styleId="30">
    <w:name w:val="Заголовок 3 Знак"/>
    <w:link w:val="3"/>
    <w:uiPriority w:val="99"/>
    <w:rsid w:val="001B15C5"/>
    <w:rPr>
      <w:rFonts w:ascii="Arial" w:hAnsi="Arial" w:cs="Arial"/>
      <w:b/>
      <w:bCs/>
      <w:sz w:val="26"/>
      <w:szCs w:val="26"/>
    </w:rPr>
  </w:style>
  <w:style w:type="character" w:customStyle="1" w:styleId="a4">
    <w:name w:val="Текст Знак"/>
    <w:link w:val="a3"/>
    <w:uiPriority w:val="99"/>
    <w:rsid w:val="001B15C5"/>
    <w:rPr>
      <w:rFonts w:ascii="Courier New" w:hAnsi="Courier New" w:cs="Courier New"/>
    </w:rPr>
  </w:style>
  <w:style w:type="character" w:customStyle="1" w:styleId="a6">
    <w:name w:val="Текст выноски Знак"/>
    <w:link w:val="a5"/>
    <w:uiPriority w:val="99"/>
    <w:semiHidden/>
    <w:rsid w:val="001B15C5"/>
    <w:rPr>
      <w:rFonts w:ascii="Tahoma" w:hAnsi="Tahoma" w:cs="Tahoma"/>
      <w:sz w:val="16"/>
      <w:szCs w:val="16"/>
    </w:rPr>
  </w:style>
  <w:style w:type="paragraph" w:styleId="af3">
    <w:name w:val="List Paragraph"/>
    <w:basedOn w:val="a"/>
    <w:uiPriority w:val="34"/>
    <w:qFormat/>
    <w:rsid w:val="008C7CAD"/>
    <w:pPr>
      <w:ind w:left="708"/>
    </w:pPr>
  </w:style>
  <w:style w:type="paragraph" w:styleId="af4">
    <w:name w:val="footnote text"/>
    <w:basedOn w:val="a"/>
    <w:link w:val="af5"/>
    <w:semiHidden/>
    <w:unhideWhenUsed/>
    <w:rsid w:val="008735B7"/>
    <w:rPr>
      <w:sz w:val="20"/>
      <w:szCs w:val="20"/>
    </w:rPr>
  </w:style>
  <w:style w:type="character" w:customStyle="1" w:styleId="af5">
    <w:name w:val="Текст сноски Знак"/>
    <w:basedOn w:val="a0"/>
    <w:link w:val="af4"/>
    <w:semiHidden/>
    <w:rsid w:val="008735B7"/>
  </w:style>
  <w:style w:type="character" w:styleId="af6">
    <w:name w:val="footnote reference"/>
    <w:basedOn w:val="a0"/>
    <w:semiHidden/>
    <w:unhideWhenUsed/>
    <w:rsid w:val="008735B7"/>
    <w:rPr>
      <w:vertAlign w:val="superscript"/>
    </w:rPr>
  </w:style>
  <w:style w:type="character" w:customStyle="1" w:styleId="10">
    <w:name w:val="Неразрешенное упоминание1"/>
    <w:basedOn w:val="a0"/>
    <w:uiPriority w:val="99"/>
    <w:semiHidden/>
    <w:unhideWhenUsed/>
    <w:rsid w:val="00500D3A"/>
    <w:rPr>
      <w:color w:val="605E5C"/>
      <w:shd w:val="clear" w:color="auto" w:fill="E1DFDD"/>
    </w:rPr>
  </w:style>
  <w:style w:type="character" w:customStyle="1" w:styleId="20">
    <w:name w:val="Неразрешенное упоминание2"/>
    <w:basedOn w:val="a0"/>
    <w:uiPriority w:val="99"/>
    <w:semiHidden/>
    <w:unhideWhenUsed/>
    <w:rsid w:val="00286895"/>
    <w:rPr>
      <w:color w:val="605E5C"/>
      <w:shd w:val="clear" w:color="auto" w:fill="E1DFDD"/>
    </w:rPr>
  </w:style>
  <w:style w:type="table" w:customStyle="1" w:styleId="TableGrid">
    <w:name w:val="TableGrid"/>
    <w:rsid w:val="003455A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7">
    <w:name w:val="Unresolved Mention"/>
    <w:basedOn w:val="a0"/>
    <w:uiPriority w:val="99"/>
    <w:semiHidden/>
    <w:unhideWhenUsed/>
    <w:rsid w:val="002E0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1711">
      <w:bodyDiv w:val="1"/>
      <w:marLeft w:val="0"/>
      <w:marRight w:val="0"/>
      <w:marTop w:val="0"/>
      <w:marBottom w:val="0"/>
      <w:divBdr>
        <w:top w:val="none" w:sz="0" w:space="0" w:color="auto"/>
        <w:left w:val="none" w:sz="0" w:space="0" w:color="auto"/>
        <w:bottom w:val="none" w:sz="0" w:space="0" w:color="auto"/>
        <w:right w:val="none" w:sz="0" w:space="0" w:color="auto"/>
      </w:divBdr>
    </w:div>
    <w:div w:id="131676728">
      <w:bodyDiv w:val="1"/>
      <w:marLeft w:val="0"/>
      <w:marRight w:val="0"/>
      <w:marTop w:val="0"/>
      <w:marBottom w:val="0"/>
      <w:divBdr>
        <w:top w:val="none" w:sz="0" w:space="0" w:color="auto"/>
        <w:left w:val="none" w:sz="0" w:space="0" w:color="auto"/>
        <w:bottom w:val="none" w:sz="0" w:space="0" w:color="auto"/>
        <w:right w:val="none" w:sz="0" w:space="0" w:color="auto"/>
      </w:divBdr>
    </w:div>
    <w:div w:id="147787721">
      <w:bodyDiv w:val="1"/>
      <w:marLeft w:val="0"/>
      <w:marRight w:val="0"/>
      <w:marTop w:val="0"/>
      <w:marBottom w:val="0"/>
      <w:divBdr>
        <w:top w:val="none" w:sz="0" w:space="0" w:color="auto"/>
        <w:left w:val="none" w:sz="0" w:space="0" w:color="auto"/>
        <w:bottom w:val="none" w:sz="0" w:space="0" w:color="auto"/>
        <w:right w:val="none" w:sz="0" w:space="0" w:color="auto"/>
      </w:divBdr>
    </w:div>
    <w:div w:id="150608401">
      <w:bodyDiv w:val="1"/>
      <w:marLeft w:val="0"/>
      <w:marRight w:val="0"/>
      <w:marTop w:val="0"/>
      <w:marBottom w:val="0"/>
      <w:divBdr>
        <w:top w:val="none" w:sz="0" w:space="0" w:color="auto"/>
        <w:left w:val="none" w:sz="0" w:space="0" w:color="auto"/>
        <w:bottom w:val="none" w:sz="0" w:space="0" w:color="auto"/>
        <w:right w:val="none" w:sz="0" w:space="0" w:color="auto"/>
      </w:divBdr>
    </w:div>
    <w:div w:id="226116420">
      <w:bodyDiv w:val="1"/>
      <w:marLeft w:val="0"/>
      <w:marRight w:val="0"/>
      <w:marTop w:val="0"/>
      <w:marBottom w:val="0"/>
      <w:divBdr>
        <w:top w:val="none" w:sz="0" w:space="0" w:color="auto"/>
        <w:left w:val="none" w:sz="0" w:space="0" w:color="auto"/>
        <w:bottom w:val="none" w:sz="0" w:space="0" w:color="auto"/>
        <w:right w:val="none" w:sz="0" w:space="0" w:color="auto"/>
      </w:divBdr>
    </w:div>
    <w:div w:id="254679050">
      <w:bodyDiv w:val="1"/>
      <w:marLeft w:val="0"/>
      <w:marRight w:val="0"/>
      <w:marTop w:val="0"/>
      <w:marBottom w:val="0"/>
      <w:divBdr>
        <w:top w:val="none" w:sz="0" w:space="0" w:color="auto"/>
        <w:left w:val="none" w:sz="0" w:space="0" w:color="auto"/>
        <w:bottom w:val="none" w:sz="0" w:space="0" w:color="auto"/>
        <w:right w:val="none" w:sz="0" w:space="0" w:color="auto"/>
      </w:divBdr>
    </w:div>
    <w:div w:id="385832948">
      <w:bodyDiv w:val="1"/>
      <w:marLeft w:val="0"/>
      <w:marRight w:val="0"/>
      <w:marTop w:val="0"/>
      <w:marBottom w:val="0"/>
      <w:divBdr>
        <w:top w:val="none" w:sz="0" w:space="0" w:color="auto"/>
        <w:left w:val="none" w:sz="0" w:space="0" w:color="auto"/>
        <w:bottom w:val="none" w:sz="0" w:space="0" w:color="auto"/>
        <w:right w:val="none" w:sz="0" w:space="0" w:color="auto"/>
      </w:divBdr>
    </w:div>
    <w:div w:id="501896876">
      <w:bodyDiv w:val="1"/>
      <w:marLeft w:val="0"/>
      <w:marRight w:val="0"/>
      <w:marTop w:val="0"/>
      <w:marBottom w:val="0"/>
      <w:divBdr>
        <w:top w:val="none" w:sz="0" w:space="0" w:color="auto"/>
        <w:left w:val="none" w:sz="0" w:space="0" w:color="auto"/>
        <w:bottom w:val="none" w:sz="0" w:space="0" w:color="auto"/>
        <w:right w:val="none" w:sz="0" w:space="0" w:color="auto"/>
      </w:divBdr>
    </w:div>
    <w:div w:id="520897110">
      <w:bodyDiv w:val="1"/>
      <w:marLeft w:val="0"/>
      <w:marRight w:val="0"/>
      <w:marTop w:val="0"/>
      <w:marBottom w:val="0"/>
      <w:divBdr>
        <w:top w:val="none" w:sz="0" w:space="0" w:color="auto"/>
        <w:left w:val="none" w:sz="0" w:space="0" w:color="auto"/>
        <w:bottom w:val="none" w:sz="0" w:space="0" w:color="auto"/>
        <w:right w:val="none" w:sz="0" w:space="0" w:color="auto"/>
      </w:divBdr>
    </w:div>
    <w:div w:id="550508233">
      <w:bodyDiv w:val="1"/>
      <w:marLeft w:val="0"/>
      <w:marRight w:val="0"/>
      <w:marTop w:val="0"/>
      <w:marBottom w:val="0"/>
      <w:divBdr>
        <w:top w:val="none" w:sz="0" w:space="0" w:color="auto"/>
        <w:left w:val="none" w:sz="0" w:space="0" w:color="auto"/>
        <w:bottom w:val="none" w:sz="0" w:space="0" w:color="auto"/>
        <w:right w:val="none" w:sz="0" w:space="0" w:color="auto"/>
      </w:divBdr>
    </w:div>
    <w:div w:id="570165993">
      <w:bodyDiv w:val="1"/>
      <w:marLeft w:val="0"/>
      <w:marRight w:val="0"/>
      <w:marTop w:val="0"/>
      <w:marBottom w:val="0"/>
      <w:divBdr>
        <w:top w:val="none" w:sz="0" w:space="0" w:color="auto"/>
        <w:left w:val="none" w:sz="0" w:space="0" w:color="auto"/>
        <w:bottom w:val="none" w:sz="0" w:space="0" w:color="auto"/>
        <w:right w:val="none" w:sz="0" w:space="0" w:color="auto"/>
      </w:divBdr>
    </w:div>
    <w:div w:id="667172134">
      <w:bodyDiv w:val="1"/>
      <w:marLeft w:val="0"/>
      <w:marRight w:val="0"/>
      <w:marTop w:val="0"/>
      <w:marBottom w:val="0"/>
      <w:divBdr>
        <w:top w:val="none" w:sz="0" w:space="0" w:color="auto"/>
        <w:left w:val="none" w:sz="0" w:space="0" w:color="auto"/>
        <w:bottom w:val="none" w:sz="0" w:space="0" w:color="auto"/>
        <w:right w:val="none" w:sz="0" w:space="0" w:color="auto"/>
      </w:divBdr>
    </w:div>
    <w:div w:id="754739556">
      <w:bodyDiv w:val="1"/>
      <w:marLeft w:val="0"/>
      <w:marRight w:val="0"/>
      <w:marTop w:val="0"/>
      <w:marBottom w:val="0"/>
      <w:divBdr>
        <w:top w:val="none" w:sz="0" w:space="0" w:color="auto"/>
        <w:left w:val="none" w:sz="0" w:space="0" w:color="auto"/>
        <w:bottom w:val="none" w:sz="0" w:space="0" w:color="auto"/>
        <w:right w:val="none" w:sz="0" w:space="0" w:color="auto"/>
      </w:divBdr>
    </w:div>
    <w:div w:id="874386311">
      <w:bodyDiv w:val="1"/>
      <w:marLeft w:val="0"/>
      <w:marRight w:val="0"/>
      <w:marTop w:val="0"/>
      <w:marBottom w:val="0"/>
      <w:divBdr>
        <w:top w:val="none" w:sz="0" w:space="0" w:color="auto"/>
        <w:left w:val="none" w:sz="0" w:space="0" w:color="auto"/>
        <w:bottom w:val="none" w:sz="0" w:space="0" w:color="auto"/>
        <w:right w:val="none" w:sz="0" w:space="0" w:color="auto"/>
      </w:divBdr>
    </w:div>
    <w:div w:id="949509778">
      <w:bodyDiv w:val="1"/>
      <w:marLeft w:val="0"/>
      <w:marRight w:val="0"/>
      <w:marTop w:val="0"/>
      <w:marBottom w:val="0"/>
      <w:divBdr>
        <w:top w:val="none" w:sz="0" w:space="0" w:color="auto"/>
        <w:left w:val="none" w:sz="0" w:space="0" w:color="auto"/>
        <w:bottom w:val="none" w:sz="0" w:space="0" w:color="auto"/>
        <w:right w:val="none" w:sz="0" w:space="0" w:color="auto"/>
      </w:divBdr>
    </w:div>
    <w:div w:id="987709917">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295452459">
          <w:marLeft w:val="0"/>
          <w:marRight w:val="0"/>
          <w:marTop w:val="0"/>
          <w:marBottom w:val="0"/>
          <w:divBdr>
            <w:top w:val="none" w:sz="0" w:space="0" w:color="auto"/>
            <w:left w:val="none" w:sz="0" w:space="0" w:color="auto"/>
            <w:bottom w:val="none" w:sz="0" w:space="0" w:color="auto"/>
            <w:right w:val="none" w:sz="0" w:space="0" w:color="auto"/>
          </w:divBdr>
          <w:divsChild>
            <w:div w:id="251083709">
              <w:marLeft w:val="0"/>
              <w:marRight w:val="0"/>
              <w:marTop w:val="0"/>
              <w:marBottom w:val="0"/>
              <w:divBdr>
                <w:top w:val="none" w:sz="0" w:space="0" w:color="auto"/>
                <w:left w:val="none" w:sz="0" w:space="0" w:color="auto"/>
                <w:bottom w:val="none" w:sz="0" w:space="0" w:color="auto"/>
                <w:right w:val="none" w:sz="0" w:space="0" w:color="auto"/>
              </w:divBdr>
              <w:divsChild>
                <w:div w:id="2565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516469">
      <w:bodyDiv w:val="1"/>
      <w:marLeft w:val="0"/>
      <w:marRight w:val="0"/>
      <w:marTop w:val="0"/>
      <w:marBottom w:val="0"/>
      <w:divBdr>
        <w:top w:val="none" w:sz="0" w:space="0" w:color="auto"/>
        <w:left w:val="none" w:sz="0" w:space="0" w:color="auto"/>
        <w:bottom w:val="none" w:sz="0" w:space="0" w:color="auto"/>
        <w:right w:val="none" w:sz="0" w:space="0" w:color="auto"/>
      </w:divBdr>
    </w:div>
    <w:div w:id="1292204494">
      <w:bodyDiv w:val="1"/>
      <w:marLeft w:val="0"/>
      <w:marRight w:val="0"/>
      <w:marTop w:val="0"/>
      <w:marBottom w:val="0"/>
      <w:divBdr>
        <w:top w:val="none" w:sz="0" w:space="0" w:color="auto"/>
        <w:left w:val="none" w:sz="0" w:space="0" w:color="auto"/>
        <w:bottom w:val="none" w:sz="0" w:space="0" w:color="auto"/>
        <w:right w:val="none" w:sz="0" w:space="0" w:color="auto"/>
      </w:divBdr>
    </w:div>
    <w:div w:id="1327053877">
      <w:bodyDiv w:val="1"/>
      <w:marLeft w:val="0"/>
      <w:marRight w:val="0"/>
      <w:marTop w:val="0"/>
      <w:marBottom w:val="0"/>
      <w:divBdr>
        <w:top w:val="none" w:sz="0" w:space="0" w:color="auto"/>
        <w:left w:val="none" w:sz="0" w:space="0" w:color="auto"/>
        <w:bottom w:val="none" w:sz="0" w:space="0" w:color="auto"/>
        <w:right w:val="none" w:sz="0" w:space="0" w:color="auto"/>
      </w:divBdr>
    </w:div>
    <w:div w:id="1332100194">
      <w:bodyDiv w:val="1"/>
      <w:marLeft w:val="0"/>
      <w:marRight w:val="0"/>
      <w:marTop w:val="0"/>
      <w:marBottom w:val="0"/>
      <w:divBdr>
        <w:top w:val="none" w:sz="0" w:space="0" w:color="auto"/>
        <w:left w:val="none" w:sz="0" w:space="0" w:color="auto"/>
        <w:bottom w:val="none" w:sz="0" w:space="0" w:color="auto"/>
        <w:right w:val="none" w:sz="0" w:space="0" w:color="auto"/>
      </w:divBdr>
    </w:div>
    <w:div w:id="1378552352">
      <w:bodyDiv w:val="1"/>
      <w:marLeft w:val="0"/>
      <w:marRight w:val="0"/>
      <w:marTop w:val="0"/>
      <w:marBottom w:val="0"/>
      <w:divBdr>
        <w:top w:val="none" w:sz="0" w:space="0" w:color="auto"/>
        <w:left w:val="none" w:sz="0" w:space="0" w:color="auto"/>
        <w:bottom w:val="none" w:sz="0" w:space="0" w:color="auto"/>
        <w:right w:val="none" w:sz="0" w:space="0" w:color="auto"/>
      </w:divBdr>
    </w:div>
    <w:div w:id="1398359659">
      <w:bodyDiv w:val="1"/>
      <w:marLeft w:val="0"/>
      <w:marRight w:val="0"/>
      <w:marTop w:val="0"/>
      <w:marBottom w:val="0"/>
      <w:divBdr>
        <w:top w:val="none" w:sz="0" w:space="0" w:color="auto"/>
        <w:left w:val="none" w:sz="0" w:space="0" w:color="auto"/>
        <w:bottom w:val="none" w:sz="0" w:space="0" w:color="auto"/>
        <w:right w:val="none" w:sz="0" w:space="0" w:color="auto"/>
      </w:divBdr>
    </w:div>
    <w:div w:id="1477408652">
      <w:bodyDiv w:val="1"/>
      <w:marLeft w:val="0"/>
      <w:marRight w:val="0"/>
      <w:marTop w:val="0"/>
      <w:marBottom w:val="0"/>
      <w:divBdr>
        <w:top w:val="none" w:sz="0" w:space="0" w:color="auto"/>
        <w:left w:val="none" w:sz="0" w:space="0" w:color="auto"/>
        <w:bottom w:val="none" w:sz="0" w:space="0" w:color="auto"/>
        <w:right w:val="none" w:sz="0" w:space="0" w:color="auto"/>
      </w:divBdr>
    </w:div>
    <w:div w:id="1484855542">
      <w:bodyDiv w:val="1"/>
      <w:marLeft w:val="0"/>
      <w:marRight w:val="0"/>
      <w:marTop w:val="0"/>
      <w:marBottom w:val="0"/>
      <w:divBdr>
        <w:top w:val="none" w:sz="0" w:space="0" w:color="auto"/>
        <w:left w:val="none" w:sz="0" w:space="0" w:color="auto"/>
        <w:bottom w:val="none" w:sz="0" w:space="0" w:color="auto"/>
        <w:right w:val="none" w:sz="0" w:space="0" w:color="auto"/>
      </w:divBdr>
    </w:div>
    <w:div w:id="1550189815">
      <w:bodyDiv w:val="1"/>
      <w:marLeft w:val="0"/>
      <w:marRight w:val="0"/>
      <w:marTop w:val="0"/>
      <w:marBottom w:val="0"/>
      <w:divBdr>
        <w:top w:val="none" w:sz="0" w:space="0" w:color="auto"/>
        <w:left w:val="none" w:sz="0" w:space="0" w:color="auto"/>
        <w:bottom w:val="none" w:sz="0" w:space="0" w:color="auto"/>
        <w:right w:val="none" w:sz="0" w:space="0" w:color="auto"/>
      </w:divBdr>
    </w:div>
    <w:div w:id="1616597303">
      <w:bodyDiv w:val="1"/>
      <w:marLeft w:val="0"/>
      <w:marRight w:val="0"/>
      <w:marTop w:val="0"/>
      <w:marBottom w:val="0"/>
      <w:divBdr>
        <w:top w:val="none" w:sz="0" w:space="0" w:color="auto"/>
        <w:left w:val="none" w:sz="0" w:space="0" w:color="auto"/>
        <w:bottom w:val="none" w:sz="0" w:space="0" w:color="auto"/>
        <w:right w:val="none" w:sz="0" w:space="0" w:color="auto"/>
      </w:divBdr>
    </w:div>
    <w:div w:id="1646201680">
      <w:bodyDiv w:val="1"/>
      <w:marLeft w:val="0"/>
      <w:marRight w:val="0"/>
      <w:marTop w:val="0"/>
      <w:marBottom w:val="0"/>
      <w:divBdr>
        <w:top w:val="none" w:sz="0" w:space="0" w:color="auto"/>
        <w:left w:val="none" w:sz="0" w:space="0" w:color="auto"/>
        <w:bottom w:val="none" w:sz="0" w:space="0" w:color="auto"/>
        <w:right w:val="none" w:sz="0" w:space="0" w:color="auto"/>
      </w:divBdr>
    </w:div>
    <w:div w:id="1674452434">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758283223">
          <w:marLeft w:val="0"/>
          <w:marRight w:val="0"/>
          <w:marTop w:val="0"/>
          <w:marBottom w:val="0"/>
          <w:divBdr>
            <w:top w:val="none" w:sz="0" w:space="0" w:color="auto"/>
            <w:left w:val="none" w:sz="0" w:space="0" w:color="auto"/>
            <w:bottom w:val="none" w:sz="0" w:space="0" w:color="auto"/>
            <w:right w:val="none" w:sz="0" w:space="0" w:color="auto"/>
          </w:divBdr>
          <w:divsChild>
            <w:div w:id="327950748">
              <w:marLeft w:val="0"/>
              <w:marRight w:val="0"/>
              <w:marTop w:val="0"/>
              <w:marBottom w:val="0"/>
              <w:divBdr>
                <w:top w:val="none" w:sz="0" w:space="0" w:color="auto"/>
                <w:left w:val="none" w:sz="0" w:space="0" w:color="auto"/>
                <w:bottom w:val="none" w:sz="0" w:space="0" w:color="auto"/>
                <w:right w:val="none" w:sz="0" w:space="0" w:color="auto"/>
              </w:divBdr>
              <w:divsChild>
                <w:div w:id="177763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4721">
      <w:bodyDiv w:val="1"/>
      <w:marLeft w:val="0"/>
      <w:marRight w:val="0"/>
      <w:marTop w:val="0"/>
      <w:marBottom w:val="0"/>
      <w:divBdr>
        <w:top w:val="none" w:sz="0" w:space="0" w:color="auto"/>
        <w:left w:val="none" w:sz="0" w:space="0" w:color="auto"/>
        <w:bottom w:val="none" w:sz="0" w:space="0" w:color="auto"/>
        <w:right w:val="none" w:sz="0" w:space="0" w:color="auto"/>
      </w:divBdr>
    </w:div>
    <w:div w:id="1914775416">
      <w:bodyDiv w:val="1"/>
      <w:marLeft w:val="0"/>
      <w:marRight w:val="0"/>
      <w:marTop w:val="0"/>
      <w:marBottom w:val="0"/>
      <w:divBdr>
        <w:top w:val="none" w:sz="0" w:space="0" w:color="auto"/>
        <w:left w:val="none" w:sz="0" w:space="0" w:color="auto"/>
        <w:bottom w:val="none" w:sz="0" w:space="0" w:color="auto"/>
        <w:right w:val="none" w:sz="0" w:space="0" w:color="auto"/>
      </w:divBdr>
    </w:div>
    <w:div w:id="2023505382">
      <w:bodyDiv w:val="1"/>
      <w:marLeft w:val="0"/>
      <w:marRight w:val="0"/>
      <w:marTop w:val="0"/>
      <w:marBottom w:val="0"/>
      <w:divBdr>
        <w:top w:val="none" w:sz="0" w:space="0" w:color="auto"/>
        <w:left w:val="none" w:sz="0" w:space="0" w:color="auto"/>
        <w:bottom w:val="none" w:sz="0" w:space="0" w:color="auto"/>
        <w:right w:val="none" w:sz="0" w:space="0" w:color="auto"/>
      </w:divBdr>
    </w:div>
    <w:div w:id="207697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us.granit.ru/granvur/"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papsc@favt.gov.ru" TargetMode="External"/><Relationship Id="rId2" Type="http://schemas.openxmlformats.org/officeDocument/2006/relationships/numbering" Target="numbering.xml"/><Relationship Id="rId16" Type="http://schemas.openxmlformats.org/officeDocument/2006/relationships/hyperlink" Target="mailto:dogovor@grani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psc@favt.gov.r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ogovor@grani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us.granit.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4AFA5-885F-4BD4-A6FF-79273E7C3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3082</Words>
  <Characters>17574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Microsoft(R) Windows(R) XP Professional</vt:lpstr>
    </vt:vector>
  </TitlesOfParts>
  <LinksUpToDate>false</LinksUpToDate>
  <CharactersWithSpaces>20615</CharactersWithSpaces>
  <SharedDoc>false</SharedDoc>
  <HLinks>
    <vt:vector size="12" baseType="variant">
      <vt:variant>
        <vt:i4>1704008</vt:i4>
      </vt:variant>
      <vt:variant>
        <vt:i4>87</vt:i4>
      </vt:variant>
      <vt:variant>
        <vt:i4>0</vt:i4>
      </vt:variant>
      <vt:variant>
        <vt:i4>5</vt:i4>
      </vt:variant>
      <vt:variant>
        <vt:lpwstr>http://vus.granit.ru/</vt:lpwstr>
      </vt:variant>
      <vt:variant>
        <vt:lpwstr/>
      </vt:variant>
      <vt:variant>
        <vt:i4>1704008</vt:i4>
      </vt:variant>
      <vt:variant>
        <vt:i4>78</vt:i4>
      </vt:variant>
      <vt:variant>
        <vt:i4>0</vt:i4>
      </vt:variant>
      <vt:variant>
        <vt:i4>5</vt:i4>
      </vt:variant>
      <vt:variant>
        <vt:lpwstr>http://vus.granit.ru/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Microsoft(R) Windows(R) XP Professional</dc:title>
  <dc:subject/>
  <dc:creator/>
  <cp:keywords/>
  <dc:description/>
  <cp:lastModifiedBy/>
  <cp:revision>1</cp:revision>
  <cp:lastPrinted>2008-06-16T11:37:00Z</cp:lastPrinted>
  <dcterms:created xsi:type="dcterms:W3CDTF">2026-08-03T10:16:00Z</dcterms:created>
  <dcterms:modified xsi:type="dcterms:W3CDTF">2026-08-03T10:16:00Z</dcterms:modified>
</cp:coreProperties>
</file>