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C16" w:rsidRPr="00EC3C16" w:rsidRDefault="00EC3C16" w:rsidP="00EC3C16">
      <w:pPr>
        <w:suppressAutoHyphens/>
        <w:jc w:val="center"/>
        <w:rPr>
          <w:b/>
          <w:bCs/>
          <w:sz w:val="20"/>
          <w:szCs w:val="20"/>
          <w:lang w:eastAsia="zh-CN"/>
        </w:rPr>
      </w:pPr>
      <w:r w:rsidRPr="00EC3C16">
        <w:rPr>
          <w:b/>
          <w:bCs/>
          <w:sz w:val="20"/>
          <w:szCs w:val="20"/>
          <w:lang w:eastAsia="zh-CN"/>
        </w:rPr>
        <w:t>Контракт заключен в соответствии с распоряжением Правительства РФ от 28.04.2018 № 824-р</w:t>
      </w:r>
    </w:p>
    <w:p w:rsidR="00EC3C16" w:rsidRPr="00EC3C16" w:rsidRDefault="00EC3C16" w:rsidP="00EC3C16">
      <w:pPr>
        <w:jc w:val="center"/>
        <w:rPr>
          <w:bCs/>
          <w:i/>
          <w:color w:val="C45911"/>
          <w:sz w:val="20"/>
          <w:szCs w:val="20"/>
          <w:lang w:eastAsia="zh-CN"/>
        </w:rPr>
      </w:pPr>
      <w:r w:rsidRPr="00EC3C16">
        <w:rPr>
          <w:bCs/>
          <w:i/>
          <w:color w:val="C45911"/>
          <w:sz w:val="20"/>
          <w:szCs w:val="20"/>
          <w:lang w:eastAsia="zh-CN"/>
        </w:rPr>
        <w:t xml:space="preserve">(с использованием единого </w:t>
      </w:r>
      <w:proofErr w:type="spellStart"/>
      <w:r w:rsidRPr="00EC3C16">
        <w:rPr>
          <w:bCs/>
          <w:i/>
          <w:color w:val="C45911"/>
          <w:sz w:val="20"/>
          <w:szCs w:val="20"/>
          <w:lang w:eastAsia="zh-CN"/>
        </w:rPr>
        <w:t>агрегатора</w:t>
      </w:r>
      <w:proofErr w:type="spellEnd"/>
      <w:r w:rsidRPr="00EC3C16">
        <w:rPr>
          <w:bCs/>
          <w:i/>
          <w:color w:val="C45911"/>
          <w:sz w:val="20"/>
          <w:szCs w:val="20"/>
          <w:lang w:eastAsia="zh-CN"/>
        </w:rPr>
        <w:t xml:space="preserve"> торговли на основании итогового протокола закупочной сессии;</w:t>
      </w:r>
      <w:r w:rsidRPr="00EC3C16">
        <w:rPr>
          <w:i/>
          <w:sz w:val="20"/>
          <w:szCs w:val="20"/>
          <w:lang w:eastAsia="zh-CN"/>
        </w:rPr>
        <w:t xml:space="preserve"> </w:t>
      </w:r>
      <w:r w:rsidRPr="00EC3C16">
        <w:rPr>
          <w:bCs/>
          <w:i/>
          <w:color w:val="C45911"/>
          <w:sz w:val="20"/>
          <w:szCs w:val="20"/>
          <w:lang w:eastAsia="zh-CN"/>
        </w:rPr>
        <w:t xml:space="preserve">_________________________ без использования единого </w:t>
      </w:r>
      <w:proofErr w:type="spellStart"/>
      <w:r w:rsidRPr="00EC3C16">
        <w:rPr>
          <w:bCs/>
          <w:i/>
          <w:color w:val="C45911"/>
          <w:sz w:val="20"/>
          <w:szCs w:val="20"/>
          <w:lang w:eastAsia="zh-CN"/>
        </w:rPr>
        <w:t>агрегатора</w:t>
      </w:r>
      <w:proofErr w:type="spellEnd"/>
      <w:r w:rsidRPr="00EC3C16">
        <w:rPr>
          <w:bCs/>
          <w:i/>
          <w:color w:val="C45911"/>
          <w:sz w:val="20"/>
          <w:szCs w:val="20"/>
          <w:lang w:eastAsia="zh-CN"/>
        </w:rPr>
        <w:t xml:space="preserve"> торговли на основании подпункта «__» пункта 7 распоряжения Правительства РФ от 28.04.2018 № 824-р (указывается при заключении Контракта))</w:t>
      </w:r>
    </w:p>
    <w:p w:rsidR="00EC3C16" w:rsidRDefault="00EC3C16" w:rsidP="004F5742">
      <w:pPr>
        <w:spacing w:line="240" w:lineRule="atLeast"/>
        <w:jc w:val="center"/>
        <w:rPr>
          <w:b/>
        </w:rPr>
      </w:pPr>
    </w:p>
    <w:p w:rsidR="00E02CD4" w:rsidRPr="004F5742" w:rsidRDefault="001F5B9F" w:rsidP="004F5742">
      <w:pPr>
        <w:spacing w:line="240" w:lineRule="atLeast"/>
        <w:jc w:val="center"/>
        <w:rPr>
          <w:b/>
        </w:rPr>
      </w:pPr>
      <w:r w:rsidRPr="004F5742">
        <w:rPr>
          <w:b/>
        </w:rPr>
        <w:t>Контракт</w:t>
      </w:r>
      <w:r w:rsidR="00EC3C16">
        <w:rPr>
          <w:b/>
        </w:rPr>
        <w:t xml:space="preserve"> № П4.57.2026</w:t>
      </w:r>
      <w:proofErr w:type="gramStart"/>
      <w:r w:rsidR="00EC3C16">
        <w:rPr>
          <w:b/>
        </w:rPr>
        <w:t>А</w:t>
      </w:r>
      <w:proofErr w:type="gramEnd"/>
    </w:p>
    <w:p w:rsidR="008B4BA6" w:rsidRPr="004F5742" w:rsidRDefault="008B4BA6" w:rsidP="004F5742">
      <w:pPr>
        <w:spacing w:line="240" w:lineRule="atLeast"/>
        <w:ind w:right="-1"/>
        <w:jc w:val="center"/>
      </w:pPr>
      <w:r w:rsidRPr="004F5742">
        <w:rPr>
          <w:b/>
          <w:bCs/>
        </w:rPr>
        <w:t xml:space="preserve">на </w:t>
      </w:r>
      <w:bookmarkStart w:id="0" w:name="_Hlk226035394"/>
      <w:r w:rsidRPr="004F5742">
        <w:rPr>
          <w:b/>
          <w:bCs/>
        </w:rPr>
        <w:t>оказание услуг по добровольному медицинскому страхованию профилактики и лечения клещевого энцефалита и иных инфекций, передающихся клещом работников</w:t>
      </w:r>
    </w:p>
    <w:bookmarkEnd w:id="0"/>
    <w:p w:rsidR="008B4BA6" w:rsidRPr="004F5742" w:rsidRDefault="008B4BA6" w:rsidP="004F5742">
      <w:pPr>
        <w:spacing w:line="240" w:lineRule="atLeast"/>
        <w:ind w:right="-1"/>
        <w:rPr>
          <w:bCs/>
          <w:color w:val="000000"/>
        </w:rPr>
      </w:pPr>
    </w:p>
    <w:p w:rsidR="008B4BA6" w:rsidRPr="004F5742" w:rsidRDefault="00424E0D" w:rsidP="004F5742">
      <w:pPr>
        <w:widowControl w:val="0"/>
        <w:spacing w:line="240" w:lineRule="atLeast"/>
        <w:jc w:val="center"/>
        <w:rPr>
          <w:color w:val="000000"/>
          <w:shd w:val="clear" w:color="auto" w:fill="FAFAFA"/>
        </w:rPr>
      </w:pPr>
      <w:r w:rsidRPr="004F5742">
        <w:t xml:space="preserve">идентификационный код закупки </w:t>
      </w:r>
      <w:bookmarkStart w:id="1" w:name="_GoBack"/>
      <w:r w:rsidR="009369E1" w:rsidRPr="009369E1">
        <w:t>261246601674738084300100720000000244</w:t>
      </w:r>
    </w:p>
    <w:p w:rsidR="00EE06A8" w:rsidRPr="004F5742" w:rsidRDefault="00EE06A8" w:rsidP="004F5742">
      <w:pPr>
        <w:spacing w:line="240" w:lineRule="atLeast"/>
      </w:pPr>
    </w:p>
    <w:bookmarkEnd w:id="1"/>
    <w:p w:rsidR="009F4A7E" w:rsidRPr="004F5742" w:rsidRDefault="009F4A7E" w:rsidP="004F5742">
      <w:pPr>
        <w:spacing w:line="240" w:lineRule="atLeast"/>
        <w:jc w:val="center"/>
      </w:pPr>
      <w:r w:rsidRPr="004F5742">
        <w:t xml:space="preserve">г. </w:t>
      </w:r>
      <w:r w:rsidR="00772081">
        <w:t>Иркутск</w:t>
      </w:r>
      <w:r w:rsidRPr="004F5742">
        <w:tab/>
      </w:r>
      <w:r w:rsidRPr="004F5742">
        <w:tab/>
      </w:r>
      <w:r w:rsidR="00772081">
        <w:t xml:space="preserve">      </w:t>
      </w:r>
      <w:r w:rsidRPr="004F5742">
        <w:tab/>
      </w:r>
      <w:r w:rsidRPr="004F5742">
        <w:tab/>
      </w:r>
      <w:r w:rsidRPr="004F5742">
        <w:tab/>
      </w:r>
      <w:r w:rsidRPr="004F5742">
        <w:tab/>
      </w:r>
      <w:r w:rsidRPr="004F5742">
        <w:tab/>
      </w:r>
      <w:r w:rsidRPr="004F5742">
        <w:tab/>
        <w:t>«__</w:t>
      </w:r>
      <w:r w:rsidR="00772081">
        <w:t>__</w:t>
      </w:r>
      <w:r w:rsidRPr="004F5742">
        <w:t>» ____</w:t>
      </w:r>
      <w:r w:rsidR="00772081">
        <w:t>____</w:t>
      </w:r>
      <w:r w:rsidRPr="004F5742">
        <w:t>____ 202</w:t>
      </w:r>
      <w:r w:rsidR="00771B4E" w:rsidRPr="004F5742">
        <w:t>6</w:t>
      </w:r>
      <w:r w:rsidRPr="004F5742">
        <w:t xml:space="preserve"> года</w:t>
      </w:r>
    </w:p>
    <w:p w:rsidR="00424E0D" w:rsidRPr="004F5742" w:rsidRDefault="00424E0D" w:rsidP="004F5742">
      <w:pPr>
        <w:spacing w:line="240" w:lineRule="atLeast"/>
        <w:jc w:val="both"/>
        <w:rPr>
          <w:i/>
        </w:rPr>
      </w:pPr>
    </w:p>
    <w:p w:rsidR="00240FDF" w:rsidRPr="004F5742" w:rsidRDefault="001D4595" w:rsidP="004F5742">
      <w:pPr>
        <w:pStyle w:val="a3"/>
        <w:spacing w:after="0" w:line="240" w:lineRule="atLeast"/>
        <w:ind w:firstLine="540"/>
        <w:jc w:val="both"/>
      </w:pPr>
      <w:bookmarkStart w:id="2" w:name="_Hlk184208025"/>
      <w:proofErr w:type="gramStart"/>
      <w:r w:rsidRPr="001D4595">
        <w:rPr>
          <w:b/>
        </w:rPr>
        <w:t>Федеральное бюджетное учреждение «Администрация Енисейского бассейна внутренних водных путей» (ФБУ «Администрация «</w:t>
      </w:r>
      <w:proofErr w:type="spellStart"/>
      <w:r w:rsidRPr="001D4595">
        <w:rPr>
          <w:b/>
        </w:rPr>
        <w:t>Енисейречтранс</w:t>
      </w:r>
      <w:proofErr w:type="spellEnd"/>
      <w:r w:rsidRPr="001D4595">
        <w:rPr>
          <w:b/>
        </w:rPr>
        <w:t>»),</w:t>
      </w:r>
      <w:r w:rsidRPr="001D4595">
        <w:t xml:space="preserve"> именуемое в дальнейшем </w:t>
      </w:r>
      <w:r w:rsidRPr="001D4595">
        <w:rPr>
          <w:b/>
        </w:rPr>
        <w:t>«</w:t>
      </w:r>
      <w:r w:rsidR="00CE1355">
        <w:rPr>
          <w:b/>
        </w:rPr>
        <w:t>СТРАХОВАТЕЛЬ</w:t>
      </w:r>
      <w:r w:rsidRPr="001D4595">
        <w:rPr>
          <w:b/>
        </w:rPr>
        <w:t>»</w:t>
      </w:r>
      <w:r w:rsidRPr="001D4595">
        <w:t>, в лице начальника Ангарского района водных путей и судоходства - филиала ФБУ «Администрация Енисейского бассейна внутренних водных путей» Павлова Евгения Николаевича, действующего на основании Доверенности №17-03-104 от 23.04.2026г.</w:t>
      </w:r>
      <w:r w:rsidR="00240FDF" w:rsidRPr="004F5742">
        <w:t xml:space="preserve">, с одной стороны, и </w:t>
      </w:r>
      <w:r w:rsidR="00240FDF" w:rsidRPr="004F5742">
        <w:rPr>
          <w:b/>
        </w:rPr>
        <w:t>____________________________________</w:t>
      </w:r>
      <w:r w:rsidR="00240FDF" w:rsidRPr="004F5742">
        <w:rPr>
          <w:i/>
          <w:u w:val="single"/>
        </w:rPr>
        <w:t>,</w:t>
      </w:r>
      <w:r w:rsidR="00240FDF" w:rsidRPr="004F5742">
        <w:t xml:space="preserve"> именуемое в дальнейшем </w:t>
      </w:r>
      <w:r w:rsidR="00240FDF" w:rsidRPr="004F5742">
        <w:rPr>
          <w:b/>
        </w:rPr>
        <w:t>«</w:t>
      </w:r>
      <w:r w:rsidR="00CE1355">
        <w:rPr>
          <w:b/>
        </w:rPr>
        <w:t>СТРАХОВЩИК</w:t>
      </w:r>
      <w:r w:rsidR="00240FDF" w:rsidRPr="004F5742">
        <w:rPr>
          <w:b/>
        </w:rPr>
        <w:t>»</w:t>
      </w:r>
      <w:r w:rsidR="00240FDF" w:rsidRPr="004F5742">
        <w:t xml:space="preserve">, в лице ________________________, действующего на основании _________, </w:t>
      </w:r>
      <w:r w:rsidR="009369E1" w:rsidRPr="009369E1">
        <w:t>с другой стороны</w:t>
      </w:r>
      <w:proofErr w:type="gramEnd"/>
      <w:r w:rsidR="009369E1" w:rsidRPr="009369E1">
        <w:t>, в дальнейшем вместе именуемые «Стороны», на основании пункта 4 части 1 статьи 93 Федерального закона от 5 апреля 2013 г. N 44-ФЗ «О контрактной системе в сфере закупок товаров, работ, услуг для обеспечения государственных и муниципальных нужд» заключили настоящий Контракт о нижеследующем:</w:t>
      </w:r>
    </w:p>
    <w:bookmarkEnd w:id="2"/>
    <w:p w:rsidR="00D13BBD" w:rsidRPr="004F5742" w:rsidRDefault="00D13BBD" w:rsidP="004F5742">
      <w:pPr>
        <w:pStyle w:val="a3"/>
        <w:spacing w:after="0" w:line="240" w:lineRule="atLeast"/>
        <w:jc w:val="both"/>
      </w:pPr>
    </w:p>
    <w:p w:rsidR="0056296C" w:rsidRPr="004F5742" w:rsidRDefault="00343525" w:rsidP="004F5742">
      <w:pPr>
        <w:tabs>
          <w:tab w:val="left" w:pos="709"/>
        </w:tabs>
        <w:spacing w:line="240" w:lineRule="atLeast"/>
        <w:jc w:val="center"/>
        <w:rPr>
          <w:b/>
        </w:rPr>
      </w:pPr>
      <w:r w:rsidRPr="004F5742">
        <w:rPr>
          <w:b/>
        </w:rPr>
        <w:t>1. ПРЕДМЕТ КОНТРАКТА</w:t>
      </w:r>
    </w:p>
    <w:p w:rsidR="00EC3A98" w:rsidRPr="004F5742" w:rsidRDefault="001F5B9F" w:rsidP="004F5742">
      <w:pPr>
        <w:spacing w:line="240" w:lineRule="atLeast"/>
        <w:ind w:firstLine="567"/>
        <w:jc w:val="both"/>
      </w:pPr>
      <w:r w:rsidRPr="004F5742">
        <w:t xml:space="preserve">1.1. </w:t>
      </w:r>
      <w:r w:rsidR="00921DFD">
        <w:t>Страхователь</w:t>
      </w:r>
      <w:r w:rsidR="006A1C5E" w:rsidRPr="004F5742">
        <w:t xml:space="preserve"> в лице филиала-плательщика обязуется принять и оплатить, а </w:t>
      </w:r>
      <w:r w:rsidR="00CE1355">
        <w:t>Страховщик</w:t>
      </w:r>
      <w:r w:rsidR="006A1C5E" w:rsidRPr="004F5742">
        <w:t xml:space="preserve"> обязуется оказать услуги по добровольному медицинскому страхованию от клещевого энцефалита в соответствии с </w:t>
      </w:r>
      <w:r w:rsidR="00231779" w:rsidRPr="004F5742">
        <w:t>Техническим заданием</w:t>
      </w:r>
      <w:r w:rsidR="006A1C5E" w:rsidRPr="004F5742">
        <w:t xml:space="preserve"> (Приложение № 1), являющимися неотъемлем</w:t>
      </w:r>
      <w:r w:rsidR="00C05FDC" w:rsidRPr="004F5742">
        <w:t>ой</w:t>
      </w:r>
      <w:r w:rsidR="006A1C5E" w:rsidRPr="004F5742">
        <w:t xml:space="preserve"> част</w:t>
      </w:r>
      <w:r w:rsidR="00C05FDC" w:rsidRPr="004F5742">
        <w:t>ью</w:t>
      </w:r>
      <w:r w:rsidR="006A1C5E" w:rsidRPr="004F5742">
        <w:t xml:space="preserve"> настоящего </w:t>
      </w:r>
      <w:r w:rsidR="00C05FDC" w:rsidRPr="004F5742">
        <w:t>к</w:t>
      </w:r>
      <w:r w:rsidR="006A1C5E" w:rsidRPr="004F5742">
        <w:t>онтракта (далее - «Услуги» или «услуги» и «услуга»).</w:t>
      </w:r>
    </w:p>
    <w:p w:rsidR="00364CED" w:rsidRPr="004F5742" w:rsidRDefault="00550AC0" w:rsidP="004F5742">
      <w:pPr>
        <w:spacing w:line="240" w:lineRule="atLeast"/>
        <w:ind w:firstLine="567"/>
        <w:jc w:val="both"/>
      </w:pPr>
      <w:r w:rsidRPr="004F5742">
        <w:t xml:space="preserve">1.2. Место оказания услуг: </w:t>
      </w:r>
      <w:r w:rsidR="00EC3A98" w:rsidRPr="004F5742">
        <w:t xml:space="preserve">Территория страхования: территория Российской Федерации. </w:t>
      </w:r>
      <w:r w:rsidRPr="004F5742">
        <w:t xml:space="preserve">Полисы страхования передаются </w:t>
      </w:r>
      <w:r w:rsidR="00921DFD">
        <w:t>Страхователю</w:t>
      </w:r>
      <w:r w:rsidRPr="004F5742">
        <w:t xml:space="preserve"> </w:t>
      </w:r>
      <w:r w:rsidR="00EC3A98" w:rsidRPr="004F5742">
        <w:t xml:space="preserve">в лице филиала-плательщика </w:t>
      </w:r>
      <w:r w:rsidRPr="004F5742">
        <w:t xml:space="preserve">по адресу: </w:t>
      </w:r>
      <w:r w:rsidR="001D4595">
        <w:t>664025</w:t>
      </w:r>
      <w:r w:rsidRPr="004F5742">
        <w:t xml:space="preserve">, </w:t>
      </w:r>
      <w:r w:rsidR="001D4595">
        <w:t>Иркутская область, г. Иркутск, ул. Свердлова, 1</w:t>
      </w:r>
      <w:r w:rsidRPr="004F5742">
        <w:t>.</w:t>
      </w:r>
    </w:p>
    <w:p w:rsidR="001F2DA1" w:rsidRPr="004F5742" w:rsidRDefault="001F2DA1" w:rsidP="004F5742">
      <w:pPr>
        <w:spacing w:line="240" w:lineRule="atLeast"/>
        <w:ind w:firstLine="567"/>
        <w:jc w:val="both"/>
      </w:pPr>
      <w:r w:rsidRPr="004F5742">
        <w:t>При наступлении страхового случая наличие полиса страхования должно давать застрахованному лицу гарантию получения комплексных медицинских услуг (в том числе введение противоклещевого иммуноглобулина) в медицинских организациях</w:t>
      </w:r>
      <w:r w:rsidRPr="004F5742">
        <w:rPr>
          <w:bCs/>
        </w:rPr>
        <w:t xml:space="preserve"> в населенных пунктах: </w:t>
      </w:r>
      <w:r w:rsidRPr="004F5742">
        <w:t xml:space="preserve">г. </w:t>
      </w:r>
      <w:r w:rsidR="001D4595">
        <w:t>Иркутска</w:t>
      </w:r>
      <w:r w:rsidRPr="004F5742">
        <w:t>.</w:t>
      </w:r>
    </w:p>
    <w:p w:rsidR="00FC6D04" w:rsidRPr="004F5742" w:rsidRDefault="001F5B9F" w:rsidP="004F5742">
      <w:pPr>
        <w:spacing w:line="240" w:lineRule="atLeast"/>
        <w:ind w:right="140" w:firstLine="567"/>
        <w:jc w:val="both"/>
      </w:pPr>
      <w:r w:rsidRPr="004F5742">
        <w:t>1.</w:t>
      </w:r>
      <w:r w:rsidR="003C040A" w:rsidRPr="004F5742">
        <w:t>3</w:t>
      </w:r>
      <w:r w:rsidRPr="004F5742">
        <w:t xml:space="preserve">. </w:t>
      </w:r>
      <w:r w:rsidR="00FC6D04" w:rsidRPr="004F5742">
        <w:t xml:space="preserve">Срок оказания услуг: </w:t>
      </w:r>
      <w:proofErr w:type="gramStart"/>
      <w:r w:rsidR="00FC6D04" w:rsidRPr="004F5742">
        <w:t>с даты выдачи</w:t>
      </w:r>
      <w:proofErr w:type="gramEnd"/>
      <w:r w:rsidR="00FC6D04" w:rsidRPr="004F5742">
        <w:t xml:space="preserve"> полиса страхования в течение 1 (одного) года, исчисляемого отдельно по каждому такому полису страхования.</w:t>
      </w:r>
    </w:p>
    <w:p w:rsidR="00676A18" w:rsidRPr="004F5742" w:rsidRDefault="00FC6D04" w:rsidP="004F5742">
      <w:pPr>
        <w:spacing w:line="240" w:lineRule="atLeast"/>
        <w:ind w:right="140" w:firstLine="567"/>
        <w:jc w:val="both"/>
      </w:pPr>
      <w:r w:rsidRPr="004F5742">
        <w:t xml:space="preserve">Выдача полисов страхования осуществляется </w:t>
      </w:r>
      <w:r w:rsidR="00277D49">
        <w:t xml:space="preserve">по заявкам </w:t>
      </w:r>
      <w:r w:rsidR="00921DFD">
        <w:t>Страхователя</w:t>
      </w:r>
      <w:r w:rsidR="00277D49">
        <w:t xml:space="preserve">, направляемым </w:t>
      </w:r>
      <w:r w:rsidR="00CE1355">
        <w:t>Страховщиком</w:t>
      </w:r>
      <w:r w:rsidR="00277D49">
        <w:t xml:space="preserve"> в период </w:t>
      </w:r>
      <w:proofErr w:type="gramStart"/>
      <w:r w:rsidR="00277D49">
        <w:t>с даты заключения</w:t>
      </w:r>
      <w:proofErr w:type="gramEnd"/>
      <w:r w:rsidR="00277D49">
        <w:t xml:space="preserve"> контракта по 30.09.2026г.,</w:t>
      </w:r>
      <w:r w:rsidR="00921DFD">
        <w:t xml:space="preserve"> в течени</w:t>
      </w:r>
      <w:r w:rsidR="00277D49">
        <w:t>е 3 (трех) дней с даты получения такой заявки</w:t>
      </w:r>
      <w:r w:rsidRPr="004F5742">
        <w:t>.</w:t>
      </w:r>
    </w:p>
    <w:p w:rsidR="00765F15" w:rsidRDefault="00D86526" w:rsidP="004F5742">
      <w:pPr>
        <w:spacing w:line="240" w:lineRule="atLeast"/>
        <w:ind w:right="-1" w:firstLine="567"/>
        <w:jc w:val="both"/>
      </w:pPr>
      <w:r w:rsidRPr="004F5742">
        <w:t xml:space="preserve">1.4. </w:t>
      </w:r>
      <w:r w:rsidR="00676A18" w:rsidRPr="004F5742">
        <w:t xml:space="preserve">Объём оказываемых услуг: </w:t>
      </w:r>
      <w:r w:rsidR="00765F15" w:rsidRPr="004F5742">
        <w:t>1</w:t>
      </w:r>
      <w:r w:rsidR="00277D49">
        <w:t>00</w:t>
      </w:r>
      <w:r w:rsidR="00765F15" w:rsidRPr="004F5742">
        <w:t xml:space="preserve"> (сто) человек.</w:t>
      </w:r>
    </w:p>
    <w:p w:rsidR="00424DBC" w:rsidRDefault="00424DBC" w:rsidP="004F5742">
      <w:pPr>
        <w:spacing w:line="240" w:lineRule="atLeast"/>
        <w:ind w:right="-1" w:firstLine="567"/>
        <w:jc w:val="both"/>
      </w:pPr>
    </w:p>
    <w:p w:rsidR="00424DBC" w:rsidRDefault="00424DBC" w:rsidP="00424DBC">
      <w:pPr>
        <w:spacing w:line="240" w:lineRule="atLeast"/>
        <w:ind w:right="-1" w:firstLine="567"/>
        <w:jc w:val="center"/>
        <w:rPr>
          <w:b/>
        </w:rPr>
      </w:pPr>
      <w:r w:rsidRPr="00424DBC">
        <w:rPr>
          <w:b/>
        </w:rPr>
        <w:t xml:space="preserve">2. </w:t>
      </w:r>
      <w:r>
        <w:rPr>
          <w:b/>
        </w:rPr>
        <w:t>СТРАХОВОЙ СЛУЧАЙ</w:t>
      </w:r>
    </w:p>
    <w:p w:rsidR="00424DBC" w:rsidRDefault="00424DBC" w:rsidP="00424DBC">
      <w:pPr>
        <w:spacing w:line="240" w:lineRule="atLeast"/>
        <w:ind w:right="-1" w:firstLine="567"/>
        <w:jc w:val="both"/>
      </w:pPr>
      <w:r>
        <w:t xml:space="preserve">2.1. </w:t>
      </w:r>
      <w:proofErr w:type="gramStart"/>
      <w:r w:rsidRPr="00424DBC">
        <w:t xml:space="preserve">По настоящему </w:t>
      </w:r>
      <w:r>
        <w:t>контракту</w:t>
      </w:r>
      <w:r w:rsidRPr="00424DBC">
        <w:t xml:space="preserve"> страховым случаем является</w:t>
      </w:r>
      <w:r>
        <w:t xml:space="preserve"> </w:t>
      </w:r>
      <w:r w:rsidRPr="00424DBC">
        <w:t>обращение Застрахованного лица в тече</w:t>
      </w:r>
      <w:r>
        <w:t>ние срока действия страхования</w:t>
      </w:r>
      <w:r w:rsidRPr="00424DBC">
        <w:t>, в медицинскую и иную  организацию из числа согласованных со Страховщиком, для организации и оказания Застрахованному лицу медицинских и иных услуг (медицинской и лекарственной помощи), предусмотренных Программой, в связи с укусом иксодового клеща, а также для организации проведения профилактических мероприятий, снижающих степень опасных для жизни или здоровья</w:t>
      </w:r>
      <w:proofErr w:type="gramEnd"/>
      <w:r w:rsidRPr="00424DBC">
        <w:t xml:space="preserve"> угроз </w:t>
      </w:r>
      <w:proofErr w:type="gramStart"/>
      <w:r w:rsidRPr="00424DBC">
        <w:t>и(</w:t>
      </w:r>
      <w:proofErr w:type="gramEnd"/>
      <w:r w:rsidRPr="00424DBC">
        <w:t>или) устраняющих их</w:t>
      </w:r>
      <w:r w:rsidR="00391327">
        <w:t>.</w:t>
      </w:r>
    </w:p>
    <w:p w:rsidR="00391327" w:rsidRDefault="00391327" w:rsidP="00424DBC">
      <w:pPr>
        <w:spacing w:line="240" w:lineRule="atLeast"/>
        <w:ind w:right="-1" w:firstLine="567"/>
        <w:jc w:val="both"/>
      </w:pPr>
      <w:r>
        <w:lastRenderedPageBreak/>
        <w:t xml:space="preserve">2.2. </w:t>
      </w:r>
      <w:r w:rsidRPr="00391327">
        <w:t>Не относятся к страховым с</w:t>
      </w:r>
      <w:r>
        <w:t xml:space="preserve">лучаям: </w:t>
      </w:r>
      <w:r w:rsidRPr="00391327">
        <w:t>обращение за медицинской помощью (амбулаторный этап) по истечении срока действия контракта</w:t>
      </w:r>
      <w:r>
        <w:t xml:space="preserve"> </w:t>
      </w:r>
      <w:r w:rsidRPr="00391327">
        <w:t>(страхового полиса)</w:t>
      </w:r>
      <w:r>
        <w:t xml:space="preserve">, </w:t>
      </w:r>
      <w:r w:rsidRPr="00391327">
        <w:t>обращение за медицинской помощью лиц, не застрахованных по предмету Контракта</w:t>
      </w:r>
      <w:r>
        <w:t xml:space="preserve">, </w:t>
      </w:r>
      <w:r w:rsidRPr="00391327">
        <w:t>если страховой случай наступил до вступления настоящего Контракта в силу</w:t>
      </w:r>
      <w:r>
        <w:t>.</w:t>
      </w:r>
    </w:p>
    <w:p w:rsidR="00391327" w:rsidRDefault="00391327" w:rsidP="00424DBC">
      <w:pPr>
        <w:spacing w:line="240" w:lineRule="atLeast"/>
        <w:ind w:right="-1" w:firstLine="567"/>
        <w:jc w:val="both"/>
      </w:pPr>
      <w:r>
        <w:t xml:space="preserve">2.3. </w:t>
      </w:r>
      <w:r w:rsidRPr="00391327">
        <w:t>Территория страхового покрытия – территория Российской Федерации</w:t>
      </w:r>
      <w:r>
        <w:t>.</w:t>
      </w:r>
    </w:p>
    <w:p w:rsidR="00391327" w:rsidRDefault="00391327" w:rsidP="00424DBC">
      <w:pPr>
        <w:spacing w:line="240" w:lineRule="atLeast"/>
        <w:ind w:right="-1" w:firstLine="567"/>
        <w:jc w:val="both"/>
      </w:pPr>
    </w:p>
    <w:p w:rsidR="00391327" w:rsidRDefault="00391327" w:rsidP="00391327">
      <w:pPr>
        <w:spacing w:line="240" w:lineRule="atLeast"/>
        <w:ind w:right="-1" w:firstLine="567"/>
        <w:jc w:val="center"/>
        <w:rPr>
          <w:b/>
        </w:rPr>
      </w:pPr>
      <w:r>
        <w:rPr>
          <w:b/>
        </w:rPr>
        <w:t>3. СТРАХОВАЯ ПРЕМИЯ</w:t>
      </w:r>
    </w:p>
    <w:p w:rsidR="00391327" w:rsidRDefault="00391327" w:rsidP="00391327">
      <w:pPr>
        <w:spacing w:line="240" w:lineRule="atLeast"/>
        <w:ind w:right="-1" w:firstLine="567"/>
      </w:pPr>
      <w:r>
        <w:t xml:space="preserve">3.1. </w:t>
      </w:r>
      <w:r w:rsidRPr="00391327">
        <w:t>Страховая сумма на одного Застрахованного составляет: не менее 1 000 000 (Один миллион) рублей 00 копеек</w:t>
      </w:r>
      <w:r>
        <w:t>.</w:t>
      </w:r>
    </w:p>
    <w:p w:rsidR="00391327" w:rsidRDefault="00391327" w:rsidP="00391327">
      <w:pPr>
        <w:spacing w:line="240" w:lineRule="atLeast"/>
        <w:ind w:right="-1" w:firstLine="567"/>
      </w:pPr>
      <w:r>
        <w:t xml:space="preserve">3.2. </w:t>
      </w:r>
      <w:r w:rsidRPr="00391327">
        <w:t>Совокупная сумма страхового обеспечения за период действия контракта в отношении каждого Застрахованного не может пр</w:t>
      </w:r>
      <w:r>
        <w:t>евысить установленную в п. 3.1</w:t>
      </w:r>
      <w:r w:rsidRPr="00391327">
        <w:t>. страховую сумму</w:t>
      </w:r>
      <w:r>
        <w:t>.</w:t>
      </w:r>
    </w:p>
    <w:p w:rsidR="00391327" w:rsidRDefault="00391327" w:rsidP="00391327">
      <w:pPr>
        <w:spacing w:line="240" w:lineRule="atLeast"/>
        <w:ind w:right="-1" w:firstLine="567"/>
      </w:pPr>
      <w:r>
        <w:t xml:space="preserve">3.3. </w:t>
      </w:r>
      <w:r w:rsidRPr="00391327">
        <w:t>Страховая премия на одного Застрахованного (Цена единицы услуги) по программе добровольного медицинского страхования составляет</w:t>
      </w:r>
      <w:proofErr w:type="gramStart"/>
      <w:r w:rsidRPr="00391327">
        <w:t xml:space="preserve">: _______ (_______________________) </w:t>
      </w:r>
      <w:proofErr w:type="gramEnd"/>
      <w:r w:rsidRPr="00391327">
        <w:t>рублей ____копеек</w:t>
      </w:r>
      <w:r>
        <w:t>.</w:t>
      </w:r>
    </w:p>
    <w:p w:rsidR="00391327" w:rsidRDefault="00391327" w:rsidP="00391327">
      <w:pPr>
        <w:spacing w:line="240" w:lineRule="atLeast"/>
        <w:ind w:right="-1" w:firstLine="567"/>
      </w:pPr>
      <w:r>
        <w:t xml:space="preserve">3.4. </w:t>
      </w:r>
      <w:r w:rsidRPr="00391327">
        <w:t>Общая страховая премия по контракту составляет</w:t>
      </w:r>
      <w:proofErr w:type="gramStart"/>
      <w:r w:rsidRPr="00391327">
        <w:t xml:space="preserve"> _______ (_______________________) </w:t>
      </w:r>
      <w:proofErr w:type="gramEnd"/>
      <w:r w:rsidRPr="00391327">
        <w:t>рублей ____копеек</w:t>
      </w:r>
      <w:r>
        <w:t>.</w:t>
      </w:r>
    </w:p>
    <w:p w:rsidR="00391327" w:rsidRPr="00391327" w:rsidRDefault="00391327" w:rsidP="00391327">
      <w:pPr>
        <w:spacing w:line="240" w:lineRule="atLeast"/>
        <w:ind w:right="-1" w:firstLine="567"/>
      </w:pPr>
      <w:r>
        <w:t xml:space="preserve">3.5. </w:t>
      </w:r>
      <w:r w:rsidRPr="00391327">
        <w:t>Общая страховая премия является твердой и определяется на весь срок исполнения Контракта, за исключением случаев, установленных Федеральным законом от 5 апреля 2013 г. N 44-ФЗ "О контрактной системе в сфере закупок товаров, работ, услуг для обеспечения государственных и муниципальных нужд" и настоящим Контрактом</w:t>
      </w:r>
      <w:r>
        <w:t>.</w:t>
      </w:r>
    </w:p>
    <w:p w:rsidR="00424E0D" w:rsidRPr="004F5742" w:rsidRDefault="00424E0D" w:rsidP="004F5742">
      <w:pPr>
        <w:pStyle w:val="a3"/>
        <w:spacing w:after="0" w:line="240" w:lineRule="atLeast"/>
        <w:jc w:val="both"/>
      </w:pPr>
    </w:p>
    <w:p w:rsidR="0067051F" w:rsidRPr="004F5742" w:rsidRDefault="00391327" w:rsidP="004F5742">
      <w:pPr>
        <w:tabs>
          <w:tab w:val="left" w:pos="1741"/>
          <w:tab w:val="center" w:pos="5040"/>
        </w:tabs>
        <w:spacing w:line="240" w:lineRule="atLeast"/>
        <w:jc w:val="center"/>
        <w:rPr>
          <w:b/>
        </w:rPr>
      </w:pPr>
      <w:r>
        <w:rPr>
          <w:b/>
        </w:rPr>
        <w:t>4</w:t>
      </w:r>
      <w:r w:rsidR="00D87819" w:rsidRPr="004F5742">
        <w:rPr>
          <w:b/>
        </w:rPr>
        <w:t>. ЦЕНА КОНТРАКТА И ПОРЯДОК РАСЧЕТОВ</w:t>
      </w:r>
    </w:p>
    <w:p w:rsidR="00D87819" w:rsidRPr="004F5742" w:rsidRDefault="005B2119" w:rsidP="004F5742">
      <w:pPr>
        <w:spacing w:line="240" w:lineRule="atLeast"/>
        <w:ind w:firstLine="567"/>
        <w:jc w:val="both"/>
        <w:rPr>
          <w:bCs/>
        </w:rPr>
      </w:pPr>
      <w:r>
        <w:rPr>
          <w:bCs/>
        </w:rPr>
        <w:t>4</w:t>
      </w:r>
      <w:r w:rsidR="00D87819" w:rsidRPr="004F5742">
        <w:rPr>
          <w:bCs/>
        </w:rPr>
        <w:t xml:space="preserve">.1. Цена </w:t>
      </w:r>
      <w:r w:rsidR="006B4864" w:rsidRPr="004F5742">
        <w:rPr>
          <w:bCs/>
        </w:rPr>
        <w:t>К</w:t>
      </w:r>
      <w:r w:rsidR="00D87819" w:rsidRPr="004F5742">
        <w:rPr>
          <w:bCs/>
        </w:rPr>
        <w:t>онтракта составляет</w:t>
      </w:r>
      <w:proofErr w:type="gramStart"/>
      <w:r w:rsidR="00D87819" w:rsidRPr="004F5742">
        <w:rPr>
          <w:bCs/>
        </w:rPr>
        <w:t>: ________</w:t>
      </w:r>
      <w:r w:rsidR="00C51C9E" w:rsidRPr="004F5742">
        <w:rPr>
          <w:bCs/>
        </w:rPr>
        <w:t>_</w:t>
      </w:r>
      <w:r w:rsidR="00D87819" w:rsidRPr="004F5742">
        <w:rPr>
          <w:bCs/>
        </w:rPr>
        <w:t xml:space="preserve">___ ( </w:t>
      </w:r>
      <w:r w:rsidR="00C51C9E" w:rsidRPr="004F5742">
        <w:rPr>
          <w:bCs/>
        </w:rPr>
        <w:t>________</w:t>
      </w:r>
      <w:r w:rsidR="00D87819" w:rsidRPr="004F5742">
        <w:rPr>
          <w:bCs/>
        </w:rPr>
        <w:t xml:space="preserve">) </w:t>
      </w:r>
      <w:proofErr w:type="gramEnd"/>
      <w:r w:rsidR="00D87819" w:rsidRPr="004F5742">
        <w:rPr>
          <w:bCs/>
        </w:rPr>
        <w:t xml:space="preserve">рублей _____ копеек, НДС (при наличии). В цену настоящего Контракта включены все расходы </w:t>
      </w:r>
      <w:r w:rsidR="00CE1355">
        <w:rPr>
          <w:bCs/>
        </w:rPr>
        <w:t>Страховщика</w:t>
      </w:r>
      <w:r w:rsidR="00D87819" w:rsidRPr="004F5742">
        <w:rPr>
          <w:bCs/>
        </w:rPr>
        <w:t xml:space="preserve">, связанные с исполнением обязательств, предусмотренных Контрактом, в том числе суммы для покрытия всех налогов, сборов и иных обязательных платежей, установленных в Российской Федерации. Цена контракта может быть снижена по соглашению сторон, без изменения предусмотренных контрактом количества и качества услуг и иных условий исполнения </w:t>
      </w:r>
      <w:r w:rsidR="001554FF" w:rsidRPr="004F5742">
        <w:rPr>
          <w:bCs/>
        </w:rPr>
        <w:t>К</w:t>
      </w:r>
      <w:r w:rsidR="00D87819" w:rsidRPr="004F5742">
        <w:rPr>
          <w:bCs/>
        </w:rPr>
        <w:t xml:space="preserve">онтракта. </w:t>
      </w:r>
      <w:r w:rsidR="00D87819" w:rsidRPr="004F5742">
        <w:rPr>
          <w:lang w:eastAsia="ar-SA"/>
        </w:rPr>
        <w:t>Цена Контракта является твердой, определяется на весь срок его исполнения, не может изменяться в ходе заключения и исполнения Контракта, за исключением случаев, предусмотренных действующим законодательством Российской Федерации и Контрактом.</w:t>
      </w:r>
    </w:p>
    <w:p w:rsidR="00D87819" w:rsidRPr="004F5742" w:rsidRDefault="005B2119" w:rsidP="004F5742">
      <w:pPr>
        <w:spacing w:line="240" w:lineRule="atLeast"/>
        <w:ind w:firstLine="567"/>
        <w:jc w:val="both"/>
      </w:pPr>
      <w:r>
        <w:t>4</w:t>
      </w:r>
      <w:r w:rsidR="00D87819" w:rsidRPr="004F5742">
        <w:t>.2. Источник финансирования: средства бюджетного учреждения, КВР 244.</w:t>
      </w:r>
    </w:p>
    <w:p w:rsidR="00D87819" w:rsidRPr="004F5742" w:rsidRDefault="005B2119" w:rsidP="004F5742">
      <w:pPr>
        <w:spacing w:line="240" w:lineRule="atLeast"/>
        <w:ind w:firstLine="567"/>
        <w:jc w:val="both"/>
      </w:pPr>
      <w:r>
        <w:t>4</w:t>
      </w:r>
      <w:r w:rsidR="00D87819" w:rsidRPr="004F5742">
        <w:t xml:space="preserve">.3. </w:t>
      </w:r>
      <w:r w:rsidR="00921DFD">
        <w:t>Страхователь</w:t>
      </w:r>
      <w:r w:rsidR="00D87819" w:rsidRPr="004F5742">
        <w:t xml:space="preserve"> в лице филиала производит оплату, </w:t>
      </w:r>
      <w:r w:rsidR="00277D49">
        <w:rPr>
          <w:bCs/>
        </w:rPr>
        <w:t>в течение 10</w:t>
      </w:r>
      <w:r w:rsidR="00D87819" w:rsidRPr="004F5742">
        <w:rPr>
          <w:bCs/>
        </w:rPr>
        <w:t xml:space="preserve"> (</w:t>
      </w:r>
      <w:r w:rsidR="00277D49">
        <w:rPr>
          <w:bCs/>
        </w:rPr>
        <w:t>десяти</w:t>
      </w:r>
      <w:r w:rsidR="00D87819" w:rsidRPr="004F5742">
        <w:rPr>
          <w:bCs/>
        </w:rPr>
        <w:t xml:space="preserve">) рабочих дней </w:t>
      </w:r>
      <w:proofErr w:type="gramStart"/>
      <w:r w:rsidR="00D87819" w:rsidRPr="004F5742">
        <w:rPr>
          <w:bCs/>
        </w:rPr>
        <w:t>с даты подписания</w:t>
      </w:r>
      <w:proofErr w:type="gramEnd"/>
      <w:r w:rsidR="00D87819" w:rsidRPr="004F5742">
        <w:rPr>
          <w:bCs/>
        </w:rPr>
        <w:t xml:space="preserve"> Сторонами </w:t>
      </w:r>
      <w:r w:rsidR="009B5E88">
        <w:rPr>
          <w:bCs/>
        </w:rPr>
        <w:t xml:space="preserve">Акта сдачи-приемки услуг или </w:t>
      </w:r>
      <w:r w:rsidR="00277D49">
        <w:rPr>
          <w:bCs/>
        </w:rPr>
        <w:t>универсального передаточного документа (далее – УПД)</w:t>
      </w:r>
      <w:r w:rsidR="009B5E88">
        <w:rPr>
          <w:bCs/>
        </w:rPr>
        <w:t xml:space="preserve"> и/или товарная накладная и счета на оплату</w:t>
      </w:r>
      <w:r w:rsidR="00D87819" w:rsidRPr="004F5742">
        <w:rPr>
          <w:bCs/>
        </w:rPr>
        <w:t>.</w:t>
      </w:r>
    </w:p>
    <w:p w:rsidR="00D87819" w:rsidRPr="004F5742" w:rsidRDefault="005B2119" w:rsidP="004F5742">
      <w:pPr>
        <w:spacing w:line="240" w:lineRule="atLeast"/>
        <w:ind w:firstLine="567"/>
        <w:jc w:val="both"/>
        <w:rPr>
          <w:bCs/>
          <w:lang w:eastAsia="ar-SA"/>
        </w:rPr>
      </w:pPr>
      <w:r>
        <w:rPr>
          <w:bCs/>
        </w:rPr>
        <w:t>4</w:t>
      </w:r>
      <w:r w:rsidR="00D109CB">
        <w:rPr>
          <w:bCs/>
        </w:rPr>
        <w:t>.4</w:t>
      </w:r>
      <w:r w:rsidR="00D87819" w:rsidRPr="004F5742">
        <w:rPr>
          <w:bCs/>
        </w:rPr>
        <w:t xml:space="preserve">. </w:t>
      </w:r>
      <w:proofErr w:type="gramStart"/>
      <w:r w:rsidR="00CE1355">
        <w:rPr>
          <w:bCs/>
          <w:lang w:eastAsia="ar-SA"/>
        </w:rPr>
        <w:t>Страховщик</w:t>
      </w:r>
      <w:r w:rsidR="00D87819" w:rsidRPr="004F5742">
        <w:rPr>
          <w:bCs/>
          <w:lang w:eastAsia="ar-SA"/>
        </w:rPr>
        <w:t xml:space="preserve"> в случае, предусмотренном п</w:t>
      </w:r>
      <w:r w:rsidR="00D109CB">
        <w:rPr>
          <w:bCs/>
          <w:lang w:eastAsia="ar-SA"/>
        </w:rPr>
        <w:t>. 4.3</w:t>
      </w:r>
      <w:r w:rsidR="00D87819" w:rsidRPr="004F5742">
        <w:rPr>
          <w:bCs/>
          <w:lang w:eastAsia="ar-SA"/>
        </w:rPr>
        <w:t xml:space="preserve"> Контракта, обязуется направить </w:t>
      </w:r>
      <w:r w:rsidR="00921DFD">
        <w:rPr>
          <w:bCs/>
          <w:lang w:eastAsia="ar-SA"/>
        </w:rPr>
        <w:t>Страхователю</w:t>
      </w:r>
      <w:r w:rsidR="00E7768E" w:rsidRPr="004F5742">
        <w:t xml:space="preserve"> в лице филиала-плательщика</w:t>
      </w:r>
      <w:r w:rsidR="00D87819" w:rsidRPr="004F5742">
        <w:rPr>
          <w:bCs/>
          <w:lang w:eastAsia="ar-SA"/>
        </w:rPr>
        <w:t xml:space="preserve"> копии соответствующих счетов-фактур электронной почтой в течение 5 (пяти) рабочих дней с даты подписания Сторонами </w:t>
      </w:r>
      <w:r w:rsidR="009B5E88">
        <w:rPr>
          <w:bCs/>
          <w:lang w:eastAsia="ar-SA"/>
        </w:rPr>
        <w:t>Акта сдачи-приемки услуг или УПД и/или товарной накладной</w:t>
      </w:r>
      <w:r w:rsidR="00D87819" w:rsidRPr="004F5742">
        <w:rPr>
          <w:bCs/>
          <w:lang w:eastAsia="ar-SA"/>
        </w:rPr>
        <w:t>, указа</w:t>
      </w:r>
      <w:r w:rsidR="00D109CB">
        <w:rPr>
          <w:bCs/>
          <w:lang w:eastAsia="ar-SA"/>
        </w:rPr>
        <w:t>нных в п. 4</w:t>
      </w:r>
      <w:r w:rsidR="00D87819" w:rsidRPr="004F5742">
        <w:rPr>
          <w:bCs/>
          <w:lang w:eastAsia="ar-SA"/>
        </w:rPr>
        <w:t xml:space="preserve">.3 Контракта, а также организовать доставку </w:t>
      </w:r>
      <w:r w:rsidR="00921DFD">
        <w:rPr>
          <w:bCs/>
          <w:lang w:eastAsia="ar-SA"/>
        </w:rPr>
        <w:t>Страхователю</w:t>
      </w:r>
      <w:r w:rsidR="00DF66DB" w:rsidRPr="004F5742">
        <w:t xml:space="preserve"> в лице филиала-плательщика</w:t>
      </w:r>
      <w:r w:rsidR="00D87819" w:rsidRPr="004F5742">
        <w:rPr>
          <w:bCs/>
          <w:lang w:eastAsia="ar-SA"/>
        </w:rPr>
        <w:t xml:space="preserve"> оригиналов таких счетов-фактур заказной почтой с уведомлением о вручении или</w:t>
      </w:r>
      <w:proofErr w:type="gramEnd"/>
      <w:r w:rsidR="00D87819" w:rsidRPr="004F5742">
        <w:rPr>
          <w:bCs/>
          <w:lang w:eastAsia="ar-SA"/>
        </w:rPr>
        <w:t xml:space="preserve"> курьером с уведомлением о вручении, или иным другим способом, обеспечивающим гарантированную доставку оригиналов счетов-фактур.</w:t>
      </w:r>
    </w:p>
    <w:p w:rsidR="00D87819" w:rsidRPr="004F5742" w:rsidRDefault="005B2119" w:rsidP="004F5742">
      <w:pPr>
        <w:spacing w:line="240" w:lineRule="atLeast"/>
        <w:ind w:firstLine="567"/>
        <w:jc w:val="both"/>
      </w:pPr>
      <w:r>
        <w:rPr>
          <w:lang w:eastAsia="ar-SA"/>
        </w:rPr>
        <w:t>4</w:t>
      </w:r>
      <w:r w:rsidR="00D109CB">
        <w:rPr>
          <w:lang w:eastAsia="ar-SA"/>
        </w:rPr>
        <w:t>.5</w:t>
      </w:r>
      <w:r w:rsidR="00D87819" w:rsidRPr="004F5742">
        <w:rPr>
          <w:lang w:eastAsia="ar-SA"/>
        </w:rPr>
        <w:t xml:space="preserve">. </w:t>
      </w:r>
      <w:r w:rsidR="00D87819" w:rsidRPr="004F5742">
        <w:t xml:space="preserve">Датой платежа является дата отметки отделения казначейства </w:t>
      </w:r>
      <w:r w:rsidR="00921DFD">
        <w:t>Страхователя</w:t>
      </w:r>
      <w:r w:rsidR="00DF66DB" w:rsidRPr="004F5742">
        <w:t xml:space="preserve"> в лице филиала-плательщика</w:t>
      </w:r>
      <w:r w:rsidR="00D87819" w:rsidRPr="004F5742">
        <w:t xml:space="preserve"> о принятии платежного поручения к исполнению.</w:t>
      </w:r>
    </w:p>
    <w:p w:rsidR="00D87819" w:rsidRPr="004F5742" w:rsidRDefault="005B2119" w:rsidP="004F5742">
      <w:pPr>
        <w:spacing w:line="240" w:lineRule="atLeast"/>
        <w:ind w:firstLine="567"/>
        <w:jc w:val="both"/>
      </w:pPr>
      <w:r>
        <w:rPr>
          <w:lang w:eastAsia="ar-SA"/>
        </w:rPr>
        <w:t>4</w:t>
      </w:r>
      <w:r w:rsidR="00D109CB">
        <w:rPr>
          <w:lang w:eastAsia="ar-SA"/>
        </w:rPr>
        <w:t>.6</w:t>
      </w:r>
      <w:r w:rsidR="00D87819" w:rsidRPr="004F5742">
        <w:rPr>
          <w:lang w:eastAsia="ar-SA"/>
        </w:rPr>
        <w:t xml:space="preserve">. Расчёты по </w:t>
      </w:r>
      <w:r w:rsidR="00D87819" w:rsidRPr="004F5742">
        <w:rPr>
          <w:bCs/>
        </w:rPr>
        <w:t>Контракту</w:t>
      </w:r>
      <w:r w:rsidR="00D87819" w:rsidRPr="004F5742">
        <w:rPr>
          <w:lang w:eastAsia="ar-SA"/>
        </w:rPr>
        <w:t xml:space="preserve"> осуществляются в российских рублях.</w:t>
      </w:r>
    </w:p>
    <w:p w:rsidR="00D87819" w:rsidRPr="004F5742" w:rsidRDefault="005B2119" w:rsidP="004F5742">
      <w:pPr>
        <w:spacing w:line="240" w:lineRule="atLeast"/>
        <w:ind w:firstLine="567"/>
        <w:jc w:val="both"/>
      </w:pPr>
      <w:r>
        <w:rPr>
          <w:bCs/>
          <w:iCs/>
          <w:lang w:eastAsia="ar-SA"/>
        </w:rPr>
        <w:t>4</w:t>
      </w:r>
      <w:r w:rsidR="00D109CB">
        <w:rPr>
          <w:bCs/>
          <w:iCs/>
          <w:lang w:eastAsia="ar-SA"/>
        </w:rPr>
        <w:t>.7</w:t>
      </w:r>
      <w:r w:rsidR="00D87819" w:rsidRPr="004F5742">
        <w:rPr>
          <w:bCs/>
          <w:iCs/>
          <w:lang w:eastAsia="ar-SA"/>
        </w:rPr>
        <w:t xml:space="preserve">. </w:t>
      </w:r>
      <w:r w:rsidR="00CE1355">
        <w:rPr>
          <w:bCs/>
          <w:iCs/>
          <w:lang w:eastAsia="ar-SA"/>
        </w:rPr>
        <w:t>Страховщик</w:t>
      </w:r>
      <w:r w:rsidR="00D87819" w:rsidRPr="004F5742">
        <w:rPr>
          <w:bCs/>
          <w:iCs/>
          <w:lang w:eastAsia="ar-SA"/>
        </w:rPr>
        <w:t xml:space="preserve"> является самостоятельным плательщиком налогов, сборов и иных обязательных платежей в соответствии с законодательством Российской Федерации.</w:t>
      </w:r>
    </w:p>
    <w:p w:rsidR="00D87819" w:rsidRPr="004F5742" w:rsidRDefault="005B2119" w:rsidP="004F5742">
      <w:pPr>
        <w:spacing w:line="240" w:lineRule="atLeast"/>
        <w:ind w:right="-1" w:firstLine="567"/>
        <w:jc w:val="both"/>
      </w:pPr>
      <w:r>
        <w:rPr>
          <w:bCs/>
          <w:iCs/>
          <w:lang w:eastAsia="ar-SA"/>
        </w:rPr>
        <w:t>4</w:t>
      </w:r>
      <w:r w:rsidR="00D109CB">
        <w:rPr>
          <w:bCs/>
          <w:iCs/>
          <w:lang w:eastAsia="ar-SA"/>
        </w:rPr>
        <w:t>.8</w:t>
      </w:r>
      <w:r w:rsidR="00D87819" w:rsidRPr="004F5742">
        <w:rPr>
          <w:bCs/>
          <w:iCs/>
          <w:lang w:eastAsia="ar-SA"/>
        </w:rPr>
        <w:t xml:space="preserve">. </w:t>
      </w:r>
      <w:proofErr w:type="gramStart"/>
      <w:r w:rsidR="00D87819" w:rsidRPr="004F5742">
        <w:rPr>
          <w:bCs/>
          <w:iCs/>
          <w:lang w:eastAsia="ar-SA"/>
        </w:rPr>
        <w:t xml:space="preserve">Если в соответствии с законодательством Российской Федерации о налогах и сборах налоги, сборы и иные обязательные платежи подлежат уплате в бюджеты бюджетной системы Российской Федерации </w:t>
      </w:r>
      <w:r w:rsidR="00921DFD">
        <w:rPr>
          <w:bCs/>
          <w:iCs/>
          <w:lang w:eastAsia="ar-SA"/>
        </w:rPr>
        <w:t>Страхователем</w:t>
      </w:r>
      <w:r w:rsidR="00DF66DB" w:rsidRPr="004F5742">
        <w:t xml:space="preserve"> в лице филиала-плательщика</w:t>
      </w:r>
      <w:r w:rsidR="00D87819" w:rsidRPr="004F5742">
        <w:rPr>
          <w:bCs/>
          <w:iCs/>
          <w:lang w:eastAsia="ar-SA"/>
        </w:rPr>
        <w:t xml:space="preserve">, сумма, подлежащая уплате </w:t>
      </w:r>
      <w:r w:rsidR="00921DFD">
        <w:rPr>
          <w:bCs/>
          <w:iCs/>
          <w:lang w:eastAsia="ar-SA"/>
        </w:rPr>
        <w:t>Страхователем</w:t>
      </w:r>
      <w:r w:rsidR="001F2066" w:rsidRPr="004F5742">
        <w:t xml:space="preserve"> в лице филиала-плательщика</w:t>
      </w:r>
      <w:r w:rsidR="00D87819" w:rsidRPr="004F5742">
        <w:rPr>
          <w:bCs/>
          <w:iCs/>
          <w:lang w:eastAsia="ar-SA"/>
        </w:rPr>
        <w:t xml:space="preserve"> </w:t>
      </w:r>
      <w:r w:rsidR="00CE1355">
        <w:rPr>
          <w:bCs/>
          <w:iCs/>
          <w:lang w:eastAsia="ar-SA"/>
        </w:rPr>
        <w:t>Страховщику</w:t>
      </w:r>
      <w:r w:rsidR="00D87819" w:rsidRPr="004F5742">
        <w:rPr>
          <w:bCs/>
          <w:iCs/>
          <w:lang w:eastAsia="ar-SA"/>
        </w:rPr>
        <w:t xml:space="preserve">, уменьшается на размер </w:t>
      </w:r>
      <w:r w:rsidR="00D87819" w:rsidRPr="004F5742">
        <w:rPr>
          <w:bCs/>
          <w:iCs/>
          <w:lang w:eastAsia="ar-SA"/>
        </w:rPr>
        <w:lastRenderedPageBreak/>
        <w:t>вышеуказанных налогов, сборов и иных обязательных платежей в бюджеты бюджетной системы Российской Федерации, связанных с оплатой Контракта.</w:t>
      </w:r>
      <w:proofErr w:type="gramEnd"/>
    </w:p>
    <w:p w:rsidR="00723F2F" w:rsidRPr="004F5742" w:rsidRDefault="00723F2F" w:rsidP="004F5742">
      <w:pPr>
        <w:spacing w:line="240" w:lineRule="atLeast"/>
        <w:jc w:val="both"/>
      </w:pPr>
    </w:p>
    <w:p w:rsidR="001E7F61" w:rsidRPr="004F5742" w:rsidRDefault="005B2119" w:rsidP="004F5742">
      <w:pPr>
        <w:keepNext/>
        <w:spacing w:line="240" w:lineRule="atLeast"/>
        <w:jc w:val="center"/>
        <w:outlineLvl w:val="1"/>
        <w:rPr>
          <w:b/>
          <w:bCs/>
          <w:color w:val="000000"/>
        </w:rPr>
      </w:pPr>
      <w:r>
        <w:rPr>
          <w:b/>
          <w:bCs/>
          <w:color w:val="000000"/>
        </w:rPr>
        <w:t>5</w:t>
      </w:r>
      <w:r w:rsidR="001E7F61" w:rsidRPr="004F5742">
        <w:rPr>
          <w:b/>
          <w:bCs/>
          <w:color w:val="000000"/>
        </w:rPr>
        <w:t xml:space="preserve">. </w:t>
      </w:r>
      <w:r w:rsidR="001E7F61" w:rsidRPr="004F5742">
        <w:rPr>
          <w:b/>
        </w:rPr>
        <w:t>ПОРЯДОК СДАЧИ И ПРИЁМКИ ОКАЗАННЫХ УСЛУГ</w:t>
      </w:r>
    </w:p>
    <w:p w:rsidR="003940E8" w:rsidRPr="004F5742" w:rsidRDefault="005B2119" w:rsidP="004F5742">
      <w:pPr>
        <w:spacing w:line="240" w:lineRule="atLeast"/>
        <w:ind w:firstLine="540"/>
        <w:jc w:val="both"/>
        <w:rPr>
          <w:color w:val="000000"/>
        </w:rPr>
      </w:pPr>
      <w:r>
        <w:rPr>
          <w:bCs/>
          <w:color w:val="000000"/>
        </w:rPr>
        <w:t>5</w:t>
      </w:r>
      <w:r w:rsidR="003940E8" w:rsidRPr="004F5742">
        <w:rPr>
          <w:bCs/>
          <w:color w:val="000000"/>
        </w:rPr>
        <w:t xml:space="preserve">.1. </w:t>
      </w:r>
      <w:r w:rsidR="003940E8" w:rsidRPr="004F5742">
        <w:rPr>
          <w:color w:val="000000"/>
        </w:rPr>
        <w:t xml:space="preserve">Приёмке подлежат фактически оказанные </w:t>
      </w:r>
      <w:r w:rsidR="00CE1355">
        <w:rPr>
          <w:color w:val="000000"/>
        </w:rPr>
        <w:t>Страховщиком</w:t>
      </w:r>
      <w:r w:rsidR="003940E8" w:rsidRPr="004F5742">
        <w:rPr>
          <w:color w:val="000000"/>
        </w:rPr>
        <w:t xml:space="preserve">, и принятые </w:t>
      </w:r>
      <w:r w:rsidR="00CE1355">
        <w:rPr>
          <w:color w:val="000000"/>
        </w:rPr>
        <w:t>Страхователем</w:t>
      </w:r>
      <w:r w:rsidR="003940E8" w:rsidRPr="004F5742">
        <w:rPr>
          <w:color w:val="000000"/>
        </w:rPr>
        <w:t xml:space="preserve"> </w:t>
      </w:r>
      <w:r w:rsidR="001F2066" w:rsidRPr="004F5742">
        <w:t xml:space="preserve">в лице филиала-плательщика </w:t>
      </w:r>
      <w:r w:rsidR="003940E8" w:rsidRPr="004F5742">
        <w:rPr>
          <w:color w:val="000000"/>
        </w:rPr>
        <w:t>Услуги.</w:t>
      </w:r>
    </w:p>
    <w:p w:rsidR="003940E8" w:rsidRPr="004F5742" w:rsidRDefault="005B2119" w:rsidP="004F5742">
      <w:pPr>
        <w:suppressAutoHyphens/>
        <w:spacing w:line="240" w:lineRule="atLeast"/>
        <w:ind w:firstLine="540"/>
        <w:jc w:val="both"/>
        <w:rPr>
          <w:bCs/>
          <w:lang w:eastAsia="ar-SA"/>
        </w:rPr>
      </w:pPr>
      <w:r>
        <w:rPr>
          <w:bCs/>
          <w:lang w:eastAsia="ar-SA"/>
        </w:rPr>
        <w:t>5</w:t>
      </w:r>
      <w:r w:rsidR="003940E8" w:rsidRPr="004F5742">
        <w:rPr>
          <w:bCs/>
          <w:lang w:eastAsia="ar-SA"/>
        </w:rPr>
        <w:t xml:space="preserve">.2. Сдача-приёмка Услуг на соответствие условиям Контракта осуществляется в порядке и в сроки, которые установлены Контрактом, ст. 94 Федерального закона от 05.04.2013 № 44-ФЗ, и оформляется </w:t>
      </w:r>
      <w:r w:rsidR="009B5E88">
        <w:rPr>
          <w:bCs/>
          <w:lang w:eastAsia="ar-SA"/>
        </w:rPr>
        <w:t>Сторонами Актом</w:t>
      </w:r>
      <w:r w:rsidR="009B5E88" w:rsidRPr="009B5E88">
        <w:rPr>
          <w:bCs/>
          <w:lang w:eastAsia="ar-SA"/>
        </w:rPr>
        <w:t xml:space="preserve"> сдачи-приемки услуг или </w:t>
      </w:r>
      <w:r w:rsidR="009B5E88">
        <w:rPr>
          <w:bCs/>
          <w:lang w:eastAsia="ar-SA"/>
        </w:rPr>
        <w:t>УПД и/или товарной накладной</w:t>
      </w:r>
      <w:r w:rsidR="00AC1E02">
        <w:rPr>
          <w:bCs/>
          <w:lang w:eastAsia="ar-SA"/>
        </w:rPr>
        <w:t xml:space="preserve"> (далее – документ)</w:t>
      </w:r>
      <w:r w:rsidR="003940E8" w:rsidRPr="004F5742">
        <w:rPr>
          <w:bCs/>
          <w:lang w:eastAsia="ar-SA"/>
        </w:rPr>
        <w:t>.</w:t>
      </w:r>
    </w:p>
    <w:p w:rsidR="00AC1E02" w:rsidRPr="004F5742" w:rsidRDefault="005B2119" w:rsidP="00AC1E02">
      <w:pPr>
        <w:suppressAutoHyphens/>
        <w:spacing w:line="240" w:lineRule="atLeast"/>
        <w:ind w:firstLine="540"/>
        <w:jc w:val="both"/>
        <w:rPr>
          <w:bCs/>
          <w:lang w:eastAsia="ar-SA"/>
        </w:rPr>
      </w:pPr>
      <w:r>
        <w:rPr>
          <w:bCs/>
          <w:lang w:eastAsia="ar-SA"/>
        </w:rPr>
        <w:t>5</w:t>
      </w:r>
      <w:r w:rsidR="003940E8" w:rsidRPr="004F5742">
        <w:rPr>
          <w:bCs/>
          <w:lang w:eastAsia="ar-SA"/>
        </w:rPr>
        <w:t xml:space="preserve">.3. </w:t>
      </w:r>
      <w:r w:rsidR="00CE1355">
        <w:rPr>
          <w:bCs/>
          <w:lang w:eastAsia="ar-SA"/>
        </w:rPr>
        <w:t>Страховщик</w:t>
      </w:r>
      <w:r w:rsidR="003940E8" w:rsidRPr="004F5742">
        <w:rPr>
          <w:bCs/>
          <w:lang w:eastAsia="ar-SA"/>
        </w:rPr>
        <w:t xml:space="preserve"> в течение 5 (пяти) рабочих дней </w:t>
      </w:r>
      <w:r w:rsidR="00AC1E02">
        <w:rPr>
          <w:bCs/>
          <w:lang w:eastAsia="ar-SA"/>
        </w:rPr>
        <w:t xml:space="preserve">передает </w:t>
      </w:r>
      <w:r w:rsidR="00CE1355">
        <w:rPr>
          <w:bCs/>
          <w:lang w:eastAsia="ar-SA"/>
        </w:rPr>
        <w:t>Страхователю</w:t>
      </w:r>
      <w:r w:rsidR="00AC1E02">
        <w:rPr>
          <w:bCs/>
          <w:lang w:eastAsia="ar-SA"/>
        </w:rPr>
        <w:t xml:space="preserve"> в лице филиала-плательщика оформленный и подписанный </w:t>
      </w:r>
      <w:r w:rsidR="00CE1355">
        <w:rPr>
          <w:bCs/>
          <w:lang w:eastAsia="ar-SA"/>
        </w:rPr>
        <w:t>Страховщиком</w:t>
      </w:r>
      <w:r w:rsidR="00AC1E02" w:rsidRPr="00AC1E02">
        <w:t xml:space="preserve"> </w:t>
      </w:r>
      <w:r w:rsidR="00AC1E02">
        <w:rPr>
          <w:bCs/>
          <w:lang w:eastAsia="ar-SA"/>
        </w:rPr>
        <w:t>Акт</w:t>
      </w:r>
      <w:r w:rsidR="00AC1E02" w:rsidRPr="00AC1E02">
        <w:rPr>
          <w:bCs/>
          <w:lang w:eastAsia="ar-SA"/>
        </w:rPr>
        <w:t xml:space="preserve"> сдачи-прие</w:t>
      </w:r>
      <w:r w:rsidR="00AC1E02">
        <w:rPr>
          <w:bCs/>
          <w:lang w:eastAsia="ar-SA"/>
        </w:rPr>
        <w:t>мки услуг или УПД и/или товарную накладную</w:t>
      </w:r>
      <w:r w:rsidR="00457100">
        <w:rPr>
          <w:bCs/>
          <w:lang w:eastAsia="ar-SA"/>
        </w:rPr>
        <w:t xml:space="preserve"> (далее – документы)</w:t>
      </w:r>
      <w:r w:rsidR="00AC1E02">
        <w:rPr>
          <w:bCs/>
          <w:lang w:eastAsia="ar-SA"/>
        </w:rPr>
        <w:t>.</w:t>
      </w:r>
    </w:p>
    <w:p w:rsidR="003940E8" w:rsidRPr="004F5742" w:rsidRDefault="005B2119" w:rsidP="004F5742">
      <w:pPr>
        <w:suppressAutoHyphens/>
        <w:spacing w:line="240" w:lineRule="atLeast"/>
        <w:ind w:firstLine="540"/>
        <w:jc w:val="both"/>
        <w:rPr>
          <w:bCs/>
          <w:lang w:eastAsia="ar-SA"/>
        </w:rPr>
      </w:pPr>
      <w:r>
        <w:rPr>
          <w:bCs/>
          <w:lang w:eastAsia="ar-SA"/>
        </w:rPr>
        <w:t>5</w:t>
      </w:r>
      <w:r w:rsidR="00AC1E02">
        <w:rPr>
          <w:bCs/>
          <w:lang w:eastAsia="ar-SA"/>
        </w:rPr>
        <w:t>.4. К вышеназванным</w:t>
      </w:r>
      <w:r w:rsidR="003940E8" w:rsidRPr="004F5742">
        <w:rPr>
          <w:bCs/>
          <w:lang w:eastAsia="ar-SA"/>
        </w:rPr>
        <w:t xml:space="preserve"> </w:t>
      </w:r>
      <w:r w:rsidR="00AC1E02">
        <w:rPr>
          <w:bCs/>
          <w:lang w:eastAsia="ar-SA"/>
        </w:rPr>
        <w:t>документам</w:t>
      </w:r>
      <w:r w:rsidR="003940E8" w:rsidRPr="004F5742">
        <w:rPr>
          <w:bCs/>
          <w:lang w:eastAsia="ar-SA"/>
        </w:rPr>
        <w:t xml:space="preserve"> могут прилагаться </w:t>
      </w:r>
      <w:r w:rsidR="00AC1E02">
        <w:rPr>
          <w:bCs/>
          <w:lang w:eastAsia="ar-SA"/>
        </w:rPr>
        <w:t>товарно-транспортная накладная</w:t>
      </w:r>
      <w:r w:rsidR="003940E8" w:rsidRPr="004F5742">
        <w:rPr>
          <w:bCs/>
          <w:lang w:eastAsia="ar-SA"/>
        </w:rPr>
        <w:t>, ко</w:t>
      </w:r>
      <w:r w:rsidR="00AC1E02">
        <w:rPr>
          <w:bCs/>
          <w:lang w:eastAsia="ar-SA"/>
        </w:rPr>
        <w:t>торая</w:t>
      </w:r>
      <w:r w:rsidR="003940E8" w:rsidRPr="004F5742">
        <w:rPr>
          <w:bCs/>
          <w:lang w:eastAsia="ar-SA"/>
        </w:rPr>
        <w:t xml:space="preserve"> сч</w:t>
      </w:r>
      <w:r w:rsidR="00AC1E02">
        <w:rPr>
          <w:bCs/>
          <w:lang w:eastAsia="ar-SA"/>
        </w:rPr>
        <w:t>итае</w:t>
      </w:r>
      <w:r w:rsidR="003940E8" w:rsidRPr="004F5742">
        <w:rPr>
          <w:bCs/>
          <w:lang w:eastAsia="ar-SA"/>
        </w:rPr>
        <w:t>тся его неотъемлемой частью. При этом в случае, если информация, содержащаяся в прилагае</w:t>
      </w:r>
      <w:r w:rsidR="00AC1E02">
        <w:rPr>
          <w:bCs/>
          <w:lang w:eastAsia="ar-SA"/>
        </w:rPr>
        <w:t>мой</w:t>
      </w:r>
      <w:r w:rsidR="003940E8" w:rsidRPr="004F5742">
        <w:rPr>
          <w:bCs/>
          <w:lang w:eastAsia="ar-SA"/>
        </w:rPr>
        <w:t xml:space="preserve"> </w:t>
      </w:r>
      <w:r w:rsidR="00AC1E02">
        <w:rPr>
          <w:bCs/>
          <w:lang w:eastAsia="ar-SA"/>
        </w:rPr>
        <w:t>товарно-транспортной накладной</w:t>
      </w:r>
      <w:r w:rsidR="003940E8" w:rsidRPr="004F5742">
        <w:rPr>
          <w:bCs/>
          <w:lang w:eastAsia="ar-SA"/>
        </w:rPr>
        <w:t xml:space="preserve">, не соответствует информации, содержащейся в </w:t>
      </w:r>
      <w:r w:rsidR="00AC1E02">
        <w:rPr>
          <w:bCs/>
          <w:lang w:eastAsia="ar-SA"/>
        </w:rPr>
        <w:t>документах</w:t>
      </w:r>
      <w:r w:rsidR="003940E8" w:rsidRPr="004F5742">
        <w:rPr>
          <w:bCs/>
          <w:lang w:eastAsia="ar-SA"/>
        </w:rPr>
        <w:t>, приоритет имеет предусмотренная п.</w:t>
      </w:r>
      <w:r w:rsidR="00D109CB">
        <w:rPr>
          <w:bCs/>
          <w:lang w:eastAsia="ar-SA"/>
        </w:rPr>
        <w:t xml:space="preserve"> 5</w:t>
      </w:r>
      <w:r w:rsidR="003940E8" w:rsidRPr="004F5742">
        <w:rPr>
          <w:bCs/>
          <w:lang w:eastAsia="ar-SA"/>
        </w:rPr>
        <w:t>.3 Контракта информация.</w:t>
      </w:r>
    </w:p>
    <w:p w:rsidR="003940E8" w:rsidRPr="004F5742" w:rsidRDefault="005B2119" w:rsidP="004F5742">
      <w:pPr>
        <w:suppressAutoHyphens/>
        <w:spacing w:line="240" w:lineRule="atLeast"/>
        <w:ind w:firstLine="540"/>
        <w:jc w:val="both"/>
        <w:rPr>
          <w:bCs/>
          <w:lang w:eastAsia="ar-SA"/>
        </w:rPr>
      </w:pPr>
      <w:r>
        <w:rPr>
          <w:bCs/>
          <w:lang w:eastAsia="ar-SA"/>
        </w:rPr>
        <w:t>5</w:t>
      </w:r>
      <w:r w:rsidR="003940E8" w:rsidRPr="004F5742">
        <w:rPr>
          <w:bCs/>
          <w:lang w:eastAsia="ar-SA"/>
        </w:rPr>
        <w:t xml:space="preserve">.5. Для приёмки результатов исполнения Контракта может создаваться приёмочная комиссия. В случае создания приёмочной комиссии приёмка результата исполнения Контракта осуществляется приёмочной комиссией в соответствии со ст. 94 Федерального закона от 05.04.2013 № 44-ФЗ и условиями Контракта и утверждается </w:t>
      </w:r>
      <w:r w:rsidR="00921DFD">
        <w:rPr>
          <w:bCs/>
          <w:lang w:eastAsia="ar-SA"/>
        </w:rPr>
        <w:t>Страхователем</w:t>
      </w:r>
      <w:r w:rsidR="00112668" w:rsidRPr="004F5742">
        <w:t xml:space="preserve"> в лице филиала-плательщика</w:t>
      </w:r>
      <w:r w:rsidR="003940E8" w:rsidRPr="004F5742">
        <w:rPr>
          <w:bCs/>
          <w:lang w:eastAsia="ar-SA"/>
        </w:rPr>
        <w:t>.</w:t>
      </w:r>
    </w:p>
    <w:p w:rsidR="003940E8" w:rsidRPr="004F5742" w:rsidRDefault="005B2119" w:rsidP="004F5742">
      <w:pPr>
        <w:suppressAutoHyphens/>
        <w:spacing w:line="240" w:lineRule="atLeast"/>
        <w:ind w:firstLine="540"/>
        <w:jc w:val="both"/>
        <w:rPr>
          <w:bCs/>
          <w:lang w:eastAsia="ar-SA"/>
        </w:rPr>
      </w:pPr>
      <w:r>
        <w:rPr>
          <w:bCs/>
          <w:lang w:eastAsia="ar-SA"/>
        </w:rPr>
        <w:t>5</w:t>
      </w:r>
      <w:r w:rsidR="003940E8" w:rsidRPr="004F5742">
        <w:rPr>
          <w:bCs/>
          <w:lang w:eastAsia="ar-SA"/>
        </w:rPr>
        <w:t xml:space="preserve">.6. Для проверки представленных </w:t>
      </w:r>
      <w:r w:rsidR="00CE1355">
        <w:rPr>
          <w:bCs/>
          <w:lang w:eastAsia="ar-SA"/>
        </w:rPr>
        <w:t>Страховщиком</w:t>
      </w:r>
      <w:r w:rsidR="003940E8" w:rsidRPr="004F5742">
        <w:rPr>
          <w:bCs/>
          <w:lang w:eastAsia="ar-SA"/>
        </w:rPr>
        <w:t xml:space="preserve"> результатов, предусмотренных Контрактом, в части их соответствия условиям Контракта </w:t>
      </w:r>
      <w:r w:rsidR="00921DFD">
        <w:rPr>
          <w:bCs/>
          <w:lang w:eastAsia="ar-SA"/>
        </w:rPr>
        <w:t>Страхователь</w:t>
      </w:r>
      <w:r w:rsidR="00112668" w:rsidRPr="004F5742">
        <w:t xml:space="preserve"> в лице филиала-плательщика</w:t>
      </w:r>
      <w:r w:rsidR="003940E8" w:rsidRPr="004F5742">
        <w:rPr>
          <w:bCs/>
          <w:lang w:eastAsia="ar-SA"/>
        </w:rPr>
        <w:t xml:space="preserve"> проводит экспертизу. Экспертиза результатов, предусмотренных Контрактом, может проводиться </w:t>
      </w:r>
      <w:r w:rsidR="00921DFD">
        <w:rPr>
          <w:bCs/>
          <w:lang w:eastAsia="ar-SA"/>
        </w:rPr>
        <w:t>Страхователем</w:t>
      </w:r>
      <w:r w:rsidR="00112668" w:rsidRPr="004F5742">
        <w:t xml:space="preserve"> в лице филиала-плательщика</w:t>
      </w:r>
      <w:r w:rsidR="003940E8" w:rsidRPr="004F5742">
        <w:rPr>
          <w:bCs/>
          <w:lang w:eastAsia="ar-SA"/>
        </w:rPr>
        <w:t xml:space="preserve"> своими силами или к её проведению могут привлекаться эксперты, экспертные организации на основании контрактов, заключенных между </w:t>
      </w:r>
      <w:r w:rsidR="00921DFD">
        <w:rPr>
          <w:bCs/>
          <w:lang w:eastAsia="ar-SA"/>
        </w:rPr>
        <w:t>Страхователем</w:t>
      </w:r>
      <w:r w:rsidR="004B3BD7" w:rsidRPr="004F5742">
        <w:t xml:space="preserve"> в лице филиала-плательщика</w:t>
      </w:r>
      <w:r w:rsidR="003940E8" w:rsidRPr="004F5742">
        <w:rPr>
          <w:bCs/>
          <w:lang w:eastAsia="ar-SA"/>
        </w:rPr>
        <w:t xml:space="preserve"> и экспертом, экспертной организацией в соответствии с Федеральным законом от 05.04.2013 № 44-ФЗ.</w:t>
      </w:r>
    </w:p>
    <w:p w:rsidR="003940E8" w:rsidRPr="004F5742" w:rsidRDefault="003940E8" w:rsidP="004F5742">
      <w:pPr>
        <w:suppressAutoHyphens/>
        <w:spacing w:line="240" w:lineRule="atLeast"/>
        <w:ind w:firstLine="540"/>
        <w:jc w:val="both"/>
        <w:rPr>
          <w:bCs/>
          <w:lang w:eastAsia="ar-SA"/>
        </w:rPr>
      </w:pPr>
      <w:r w:rsidRPr="004F5742">
        <w:rPr>
          <w:bCs/>
          <w:lang w:eastAsia="ar-SA"/>
        </w:rPr>
        <w:t>Отраженные в заключении по результатам указанной экспертизы предложения экспертов, экспертных организаций, привлеченных для её проведения, учитываются при принятии решения о приёмке или об отказе в приёмке услуг.</w:t>
      </w:r>
    </w:p>
    <w:p w:rsidR="003940E8" w:rsidRPr="004F5742" w:rsidRDefault="005B2119" w:rsidP="004F5742">
      <w:pPr>
        <w:suppressAutoHyphens/>
        <w:spacing w:line="240" w:lineRule="atLeast"/>
        <w:ind w:firstLine="540"/>
        <w:jc w:val="both"/>
        <w:rPr>
          <w:bCs/>
          <w:lang w:eastAsia="ar-SA"/>
        </w:rPr>
      </w:pPr>
      <w:r>
        <w:rPr>
          <w:bCs/>
          <w:lang w:eastAsia="ar-SA"/>
        </w:rPr>
        <w:t>5</w:t>
      </w:r>
      <w:r w:rsidR="003940E8" w:rsidRPr="004F5742">
        <w:rPr>
          <w:bCs/>
          <w:lang w:eastAsia="ar-SA"/>
        </w:rPr>
        <w:t xml:space="preserve">.7. </w:t>
      </w:r>
      <w:proofErr w:type="gramStart"/>
      <w:r w:rsidR="003940E8" w:rsidRPr="004F5742">
        <w:rPr>
          <w:bCs/>
          <w:lang w:eastAsia="ar-SA"/>
        </w:rPr>
        <w:t xml:space="preserve">В течение 10 (десяти) рабочих дней, следующих за днем поступления </w:t>
      </w:r>
      <w:r w:rsidR="00AF5E4F">
        <w:rPr>
          <w:bCs/>
          <w:lang w:eastAsia="ar-SA"/>
        </w:rPr>
        <w:t>документов</w:t>
      </w:r>
      <w:r w:rsidR="003940E8" w:rsidRPr="004F5742">
        <w:rPr>
          <w:bCs/>
          <w:lang w:eastAsia="ar-SA"/>
        </w:rPr>
        <w:t xml:space="preserve"> в соответствии с п</w:t>
      </w:r>
      <w:r w:rsidR="004B3BD7" w:rsidRPr="004F5742">
        <w:rPr>
          <w:bCs/>
          <w:lang w:eastAsia="ar-SA"/>
        </w:rPr>
        <w:t>.</w:t>
      </w:r>
      <w:r w:rsidR="00D109CB">
        <w:rPr>
          <w:bCs/>
          <w:lang w:eastAsia="ar-SA"/>
        </w:rPr>
        <w:t xml:space="preserve"> 5</w:t>
      </w:r>
      <w:r w:rsidR="00AF5E4F">
        <w:rPr>
          <w:bCs/>
          <w:lang w:eastAsia="ar-SA"/>
        </w:rPr>
        <w:t>.3</w:t>
      </w:r>
      <w:r w:rsidR="003940E8" w:rsidRPr="004F5742">
        <w:rPr>
          <w:bCs/>
          <w:lang w:eastAsia="ar-SA"/>
        </w:rPr>
        <w:t xml:space="preserve"> Контракта, </w:t>
      </w:r>
      <w:r w:rsidR="00E828B9">
        <w:rPr>
          <w:bCs/>
          <w:lang w:eastAsia="ar-SA"/>
        </w:rPr>
        <w:t>Страхователь</w:t>
      </w:r>
      <w:r w:rsidR="004B3BD7" w:rsidRPr="004F5742">
        <w:t xml:space="preserve"> в лице филиала-плательщика</w:t>
      </w:r>
      <w:r w:rsidR="003940E8" w:rsidRPr="004F5742">
        <w:rPr>
          <w:bCs/>
          <w:lang w:eastAsia="ar-SA"/>
        </w:rPr>
        <w:t xml:space="preserve"> подписывает подписью лица, имеющего право действовать от имени </w:t>
      </w:r>
      <w:r w:rsidR="00E828B9">
        <w:rPr>
          <w:bCs/>
          <w:lang w:eastAsia="ar-SA"/>
        </w:rPr>
        <w:t>Страхователя</w:t>
      </w:r>
      <w:r w:rsidR="004B3BD7" w:rsidRPr="004F5742">
        <w:t xml:space="preserve"> в лице филиала-плательщика</w:t>
      </w:r>
      <w:r w:rsidR="003940E8" w:rsidRPr="004F5742">
        <w:rPr>
          <w:bCs/>
          <w:lang w:eastAsia="ar-SA"/>
        </w:rPr>
        <w:t xml:space="preserve">, либо формирует </w:t>
      </w:r>
      <w:r w:rsidR="00AF5E4F">
        <w:rPr>
          <w:bCs/>
          <w:lang w:eastAsia="ar-SA"/>
        </w:rPr>
        <w:t xml:space="preserve">и </w:t>
      </w:r>
      <w:r w:rsidR="003940E8" w:rsidRPr="004F5742">
        <w:rPr>
          <w:bCs/>
          <w:lang w:eastAsia="ar-SA"/>
        </w:rPr>
        <w:t>подписывает подписью лица, имеющего право дей</w:t>
      </w:r>
      <w:r w:rsidR="00E828B9">
        <w:rPr>
          <w:bCs/>
          <w:lang w:eastAsia="ar-SA"/>
        </w:rPr>
        <w:t>ствовать от имени Страхователя</w:t>
      </w:r>
      <w:r w:rsidR="00C65A20" w:rsidRPr="004F5742">
        <w:t xml:space="preserve"> в лице филиала-плательщика</w:t>
      </w:r>
      <w:r w:rsidR="003940E8" w:rsidRPr="004F5742">
        <w:rPr>
          <w:bCs/>
          <w:lang w:eastAsia="ar-SA"/>
        </w:rPr>
        <w:t>, мотивированный отказ от подписания доку</w:t>
      </w:r>
      <w:r w:rsidR="00AF5E4F">
        <w:rPr>
          <w:bCs/>
          <w:lang w:eastAsia="ar-SA"/>
        </w:rPr>
        <w:t>ментов</w:t>
      </w:r>
      <w:r w:rsidR="003940E8" w:rsidRPr="004F5742">
        <w:rPr>
          <w:bCs/>
          <w:lang w:eastAsia="ar-SA"/>
        </w:rPr>
        <w:t xml:space="preserve"> с указанием причин такого отказа.</w:t>
      </w:r>
      <w:proofErr w:type="gramEnd"/>
    </w:p>
    <w:p w:rsidR="003940E8" w:rsidRPr="004F5742" w:rsidRDefault="005B2119" w:rsidP="004F5742">
      <w:pPr>
        <w:suppressAutoHyphens/>
        <w:spacing w:line="240" w:lineRule="atLeast"/>
        <w:ind w:firstLine="540"/>
        <w:jc w:val="both"/>
        <w:rPr>
          <w:bCs/>
          <w:lang w:eastAsia="ar-SA"/>
        </w:rPr>
      </w:pPr>
      <w:r>
        <w:rPr>
          <w:bCs/>
          <w:lang w:eastAsia="ar-SA"/>
        </w:rPr>
        <w:t>5</w:t>
      </w:r>
      <w:r w:rsidR="003940E8" w:rsidRPr="004F5742">
        <w:rPr>
          <w:bCs/>
          <w:lang w:eastAsia="ar-SA"/>
        </w:rPr>
        <w:t xml:space="preserve">.8. </w:t>
      </w:r>
      <w:proofErr w:type="gramStart"/>
      <w:r w:rsidR="003940E8" w:rsidRPr="004F5742">
        <w:rPr>
          <w:bCs/>
          <w:lang w:eastAsia="ar-SA"/>
        </w:rPr>
        <w:t xml:space="preserve">При проведении </w:t>
      </w:r>
      <w:r w:rsidR="00E828B9">
        <w:rPr>
          <w:bCs/>
          <w:lang w:eastAsia="ar-SA"/>
        </w:rPr>
        <w:t>Страхователем</w:t>
      </w:r>
      <w:r w:rsidR="00C65A20" w:rsidRPr="004F5742">
        <w:t xml:space="preserve"> в лице филиала-плательщика</w:t>
      </w:r>
      <w:r w:rsidR="003940E8" w:rsidRPr="004F5742">
        <w:rPr>
          <w:bCs/>
          <w:lang w:eastAsia="ar-SA"/>
        </w:rPr>
        <w:t xml:space="preserve"> экспертизы с привлечением экспертов, экспертных организаций срок, установленный в п</w:t>
      </w:r>
      <w:r w:rsidR="00C65A20" w:rsidRPr="004F5742">
        <w:rPr>
          <w:bCs/>
          <w:lang w:eastAsia="ar-SA"/>
        </w:rPr>
        <w:t>.</w:t>
      </w:r>
      <w:r w:rsidR="00D109CB">
        <w:rPr>
          <w:bCs/>
          <w:lang w:eastAsia="ar-SA"/>
        </w:rPr>
        <w:t xml:space="preserve"> 5</w:t>
      </w:r>
      <w:r w:rsidR="003940E8" w:rsidRPr="004F5742">
        <w:rPr>
          <w:bCs/>
          <w:lang w:eastAsia="ar-SA"/>
        </w:rPr>
        <w:t xml:space="preserve">.7 Контракта, продлевается на срок проведения такой экспертизы, при этом общий срок приёмки </w:t>
      </w:r>
      <w:r w:rsidR="00E828B9">
        <w:rPr>
          <w:bCs/>
          <w:lang w:eastAsia="ar-SA"/>
        </w:rPr>
        <w:t>Страхователем</w:t>
      </w:r>
      <w:r w:rsidR="00C65A20" w:rsidRPr="004F5742">
        <w:t xml:space="preserve"> в лице филиала-плательщика</w:t>
      </w:r>
      <w:r w:rsidR="003940E8" w:rsidRPr="004F5742">
        <w:rPr>
          <w:bCs/>
          <w:lang w:eastAsia="ar-SA"/>
        </w:rPr>
        <w:t xml:space="preserve"> результатов исполнения обязательств по Контракту не должен превышать </w:t>
      </w:r>
      <w:r w:rsidR="00403E17" w:rsidRPr="004F5742">
        <w:rPr>
          <w:bCs/>
          <w:lang w:eastAsia="ar-SA"/>
        </w:rPr>
        <w:br/>
      </w:r>
      <w:r w:rsidR="00CE1355">
        <w:rPr>
          <w:bCs/>
          <w:lang w:eastAsia="ar-SA"/>
        </w:rPr>
        <w:t>10</w:t>
      </w:r>
      <w:r w:rsidR="003940E8" w:rsidRPr="004F5742">
        <w:rPr>
          <w:bCs/>
          <w:lang w:eastAsia="ar-SA"/>
        </w:rPr>
        <w:t xml:space="preserve"> (</w:t>
      </w:r>
      <w:r w:rsidR="00CE1355">
        <w:rPr>
          <w:bCs/>
          <w:lang w:eastAsia="ar-SA"/>
        </w:rPr>
        <w:t>десяти</w:t>
      </w:r>
      <w:r w:rsidR="003940E8" w:rsidRPr="004F5742">
        <w:rPr>
          <w:bCs/>
          <w:lang w:eastAsia="ar-SA"/>
        </w:rPr>
        <w:t>) рабочих дней, следующих за днём поступления</w:t>
      </w:r>
      <w:r w:rsidR="00CE1355">
        <w:rPr>
          <w:bCs/>
          <w:lang w:eastAsia="ar-SA"/>
        </w:rPr>
        <w:t xml:space="preserve"> документов</w:t>
      </w:r>
      <w:r w:rsidR="003940E8" w:rsidRPr="004F5742">
        <w:rPr>
          <w:bCs/>
          <w:lang w:eastAsia="ar-SA"/>
        </w:rPr>
        <w:t xml:space="preserve"> от </w:t>
      </w:r>
      <w:r w:rsidR="00CE1355">
        <w:rPr>
          <w:bCs/>
          <w:lang w:eastAsia="ar-SA"/>
        </w:rPr>
        <w:t>Страховщика</w:t>
      </w:r>
      <w:r w:rsidR="003940E8" w:rsidRPr="004F5742">
        <w:rPr>
          <w:bCs/>
          <w:lang w:eastAsia="ar-SA"/>
        </w:rPr>
        <w:t>.</w:t>
      </w:r>
      <w:proofErr w:type="gramEnd"/>
    </w:p>
    <w:p w:rsidR="003940E8" w:rsidRPr="004F5742" w:rsidRDefault="005B2119" w:rsidP="004F5742">
      <w:pPr>
        <w:suppressAutoHyphens/>
        <w:spacing w:line="240" w:lineRule="atLeast"/>
        <w:ind w:firstLine="540"/>
        <w:jc w:val="both"/>
        <w:rPr>
          <w:bCs/>
          <w:lang w:eastAsia="ar-SA"/>
        </w:rPr>
      </w:pPr>
      <w:r>
        <w:rPr>
          <w:bCs/>
          <w:lang w:eastAsia="ar-SA"/>
        </w:rPr>
        <w:t>5</w:t>
      </w:r>
      <w:r w:rsidR="003940E8" w:rsidRPr="004F5742">
        <w:rPr>
          <w:bCs/>
          <w:lang w:eastAsia="ar-SA"/>
        </w:rPr>
        <w:t>.9. В случае получения в соответствии с п</w:t>
      </w:r>
      <w:r w:rsidR="00403E17" w:rsidRPr="004F5742">
        <w:rPr>
          <w:bCs/>
          <w:lang w:eastAsia="ar-SA"/>
        </w:rPr>
        <w:t>.</w:t>
      </w:r>
      <w:r w:rsidR="00D109CB">
        <w:rPr>
          <w:bCs/>
          <w:lang w:eastAsia="ar-SA"/>
        </w:rPr>
        <w:t xml:space="preserve"> 5</w:t>
      </w:r>
      <w:r w:rsidR="003940E8" w:rsidRPr="004F5742">
        <w:rPr>
          <w:bCs/>
          <w:lang w:eastAsia="ar-SA"/>
        </w:rPr>
        <w:t>.7 Контракта мотивированного отказа от под</w:t>
      </w:r>
      <w:r w:rsidR="00457100">
        <w:rPr>
          <w:bCs/>
          <w:lang w:eastAsia="ar-SA"/>
        </w:rPr>
        <w:t xml:space="preserve">писания документов </w:t>
      </w:r>
      <w:r w:rsidR="00CE1355">
        <w:rPr>
          <w:bCs/>
          <w:lang w:eastAsia="ar-SA"/>
        </w:rPr>
        <w:t>Страховщика</w:t>
      </w:r>
      <w:r w:rsidR="003940E8" w:rsidRPr="004F5742">
        <w:rPr>
          <w:bCs/>
          <w:lang w:eastAsia="ar-SA"/>
        </w:rPr>
        <w:t xml:space="preserve"> вправе устранить причины, указанные в таком мотивированном отказе, и направить </w:t>
      </w:r>
      <w:r w:rsidR="00E828B9">
        <w:rPr>
          <w:bCs/>
          <w:lang w:eastAsia="ar-SA"/>
        </w:rPr>
        <w:t>Страхователю</w:t>
      </w:r>
      <w:r w:rsidR="00403E17" w:rsidRPr="004F5742">
        <w:t xml:space="preserve"> в лице филиала-плательщика </w:t>
      </w:r>
      <w:r w:rsidR="003940E8" w:rsidRPr="004F5742">
        <w:rPr>
          <w:bCs/>
          <w:lang w:eastAsia="ar-SA"/>
        </w:rPr>
        <w:t>документ</w:t>
      </w:r>
      <w:r w:rsidR="00457100">
        <w:rPr>
          <w:bCs/>
          <w:lang w:eastAsia="ar-SA"/>
        </w:rPr>
        <w:t xml:space="preserve">ов </w:t>
      </w:r>
      <w:r w:rsidR="003940E8" w:rsidRPr="004F5742">
        <w:rPr>
          <w:bCs/>
          <w:lang w:eastAsia="ar-SA"/>
        </w:rPr>
        <w:t>в порядке, предусмотренном настоящим разделом.</w:t>
      </w:r>
    </w:p>
    <w:p w:rsidR="003940E8" w:rsidRPr="004F5742" w:rsidRDefault="005B2119" w:rsidP="004F5742">
      <w:pPr>
        <w:suppressAutoHyphens/>
        <w:spacing w:line="240" w:lineRule="atLeast"/>
        <w:ind w:firstLine="540"/>
        <w:jc w:val="both"/>
        <w:rPr>
          <w:bCs/>
          <w:lang w:eastAsia="ar-SA"/>
        </w:rPr>
      </w:pPr>
      <w:r>
        <w:rPr>
          <w:bCs/>
          <w:lang w:eastAsia="ar-SA"/>
        </w:rPr>
        <w:t>5</w:t>
      </w:r>
      <w:r w:rsidR="003940E8" w:rsidRPr="004F5742">
        <w:rPr>
          <w:bCs/>
          <w:lang w:eastAsia="ar-SA"/>
        </w:rPr>
        <w:t xml:space="preserve">.10. Датой исполнения </w:t>
      </w:r>
      <w:r w:rsidR="00CE1355">
        <w:rPr>
          <w:bCs/>
          <w:lang w:eastAsia="ar-SA"/>
        </w:rPr>
        <w:t>Страховщиком</w:t>
      </w:r>
      <w:r w:rsidR="003940E8" w:rsidRPr="004F5742">
        <w:rPr>
          <w:bCs/>
          <w:lang w:eastAsia="ar-SA"/>
        </w:rPr>
        <w:t xml:space="preserve"> обязательств по оказанию Услуги является дата </w:t>
      </w:r>
      <w:r w:rsidR="00457100">
        <w:rPr>
          <w:bCs/>
          <w:lang w:eastAsia="ar-SA"/>
        </w:rPr>
        <w:t xml:space="preserve">сдачи услуг, указанная в документах, подписанных </w:t>
      </w:r>
      <w:r w:rsidR="00E828B9">
        <w:rPr>
          <w:bCs/>
          <w:lang w:eastAsia="ar-SA"/>
        </w:rPr>
        <w:t>Страхователем в лице филиала-плательщика</w:t>
      </w:r>
      <w:r w:rsidR="00457100">
        <w:rPr>
          <w:bCs/>
          <w:lang w:eastAsia="ar-SA"/>
        </w:rPr>
        <w:t>, в порядке предусмотренном контракте</w:t>
      </w:r>
      <w:r w:rsidR="003940E8" w:rsidRPr="004F5742">
        <w:rPr>
          <w:bCs/>
          <w:lang w:eastAsia="ar-SA"/>
        </w:rPr>
        <w:t>.</w:t>
      </w:r>
    </w:p>
    <w:p w:rsidR="003940E8" w:rsidRPr="004F5742" w:rsidRDefault="005B2119" w:rsidP="004F5742">
      <w:pPr>
        <w:suppressAutoHyphens/>
        <w:spacing w:line="240" w:lineRule="atLeast"/>
        <w:ind w:firstLine="540"/>
        <w:jc w:val="both"/>
        <w:rPr>
          <w:bCs/>
          <w:lang w:eastAsia="ar-SA"/>
        </w:rPr>
      </w:pPr>
      <w:r>
        <w:rPr>
          <w:bCs/>
          <w:lang w:eastAsia="ar-SA"/>
        </w:rPr>
        <w:lastRenderedPageBreak/>
        <w:t>5</w:t>
      </w:r>
      <w:r w:rsidR="003940E8" w:rsidRPr="004F5742">
        <w:rPr>
          <w:bCs/>
          <w:lang w:eastAsia="ar-SA"/>
        </w:rPr>
        <w:t>.11.</w:t>
      </w:r>
      <w:r w:rsidR="00457100">
        <w:rPr>
          <w:bCs/>
          <w:lang w:eastAsia="ar-SA"/>
        </w:rPr>
        <w:t xml:space="preserve"> Датой приемки оказанных услуг считается дата подписания </w:t>
      </w:r>
      <w:r w:rsidR="00E828B9">
        <w:rPr>
          <w:bCs/>
          <w:lang w:eastAsia="ar-SA"/>
        </w:rPr>
        <w:t>Страхователем в лице филиала-плательщика</w:t>
      </w:r>
      <w:r w:rsidR="00457100">
        <w:rPr>
          <w:bCs/>
          <w:lang w:eastAsia="ar-SA"/>
        </w:rPr>
        <w:t xml:space="preserve"> документов</w:t>
      </w:r>
      <w:r w:rsidR="003940E8" w:rsidRPr="004F5742">
        <w:rPr>
          <w:bCs/>
          <w:lang w:eastAsia="ar-SA"/>
        </w:rPr>
        <w:t>.</w:t>
      </w:r>
    </w:p>
    <w:p w:rsidR="00E047D3" w:rsidRPr="004F5742" w:rsidRDefault="00E047D3" w:rsidP="004F5742">
      <w:pPr>
        <w:suppressAutoHyphens/>
        <w:spacing w:line="240" w:lineRule="atLeast"/>
        <w:jc w:val="both"/>
        <w:rPr>
          <w:bCs/>
          <w:lang w:eastAsia="ar-SA"/>
        </w:rPr>
      </w:pPr>
    </w:p>
    <w:p w:rsidR="008153D5" w:rsidRPr="004F5742" w:rsidRDefault="005B2119" w:rsidP="004F5742">
      <w:pPr>
        <w:suppressAutoHyphens/>
        <w:spacing w:line="240" w:lineRule="atLeast"/>
        <w:jc w:val="center"/>
        <w:rPr>
          <w:b/>
          <w:bCs/>
        </w:rPr>
      </w:pPr>
      <w:r>
        <w:rPr>
          <w:b/>
          <w:bCs/>
        </w:rPr>
        <w:t>6</w:t>
      </w:r>
      <w:r w:rsidR="003940E8" w:rsidRPr="004F5742">
        <w:rPr>
          <w:b/>
          <w:bCs/>
        </w:rPr>
        <w:t>. ПРАВА И ОБЯЗАННОСТИ СТОРОН</w:t>
      </w:r>
    </w:p>
    <w:p w:rsidR="00DC11AF" w:rsidRPr="00DC11AF" w:rsidRDefault="00DC11AF" w:rsidP="00DC11AF">
      <w:pPr>
        <w:spacing w:line="240" w:lineRule="atLeast"/>
        <w:ind w:left="142" w:firstLine="398"/>
        <w:jc w:val="both"/>
        <w:rPr>
          <w:bCs/>
          <w:lang w:eastAsia="ar-SA"/>
        </w:rPr>
      </w:pPr>
      <w:r>
        <w:rPr>
          <w:bCs/>
          <w:lang w:eastAsia="ar-SA"/>
        </w:rPr>
        <w:t>6</w:t>
      </w:r>
      <w:r w:rsidRPr="00DC11AF">
        <w:rPr>
          <w:bCs/>
          <w:lang w:eastAsia="ar-SA"/>
        </w:rPr>
        <w:t>.1. Страховщик обязан:</w:t>
      </w:r>
    </w:p>
    <w:p w:rsidR="00DC11AF" w:rsidRPr="00DC11AF" w:rsidRDefault="00DC11AF" w:rsidP="00DC11AF">
      <w:pPr>
        <w:spacing w:line="240" w:lineRule="atLeast"/>
        <w:ind w:left="142" w:firstLine="398"/>
        <w:jc w:val="both"/>
        <w:rPr>
          <w:bCs/>
          <w:lang w:eastAsia="ar-SA"/>
        </w:rPr>
      </w:pPr>
      <w:r>
        <w:rPr>
          <w:bCs/>
          <w:lang w:eastAsia="ar-SA"/>
        </w:rPr>
        <w:t>6</w:t>
      </w:r>
      <w:r w:rsidRPr="00DC11AF">
        <w:rPr>
          <w:bCs/>
          <w:lang w:eastAsia="ar-SA"/>
        </w:rPr>
        <w:t xml:space="preserve">.1.1. В течение </w:t>
      </w:r>
      <w:r>
        <w:rPr>
          <w:bCs/>
          <w:lang w:eastAsia="ar-SA"/>
        </w:rPr>
        <w:t>3 (трех) дней</w:t>
      </w:r>
      <w:r w:rsidRPr="00DC11AF">
        <w:rPr>
          <w:bCs/>
          <w:lang w:eastAsia="ar-SA"/>
        </w:rPr>
        <w:t xml:space="preserve"> со дня заключения Контракта предоставить Страхователю лицензию на осуществление страховой деятельности или надлежаще заверенную выписку из реестра лицензий. </w:t>
      </w:r>
    </w:p>
    <w:p w:rsidR="00DC11AF" w:rsidRPr="00DC11AF" w:rsidRDefault="00DC11AF" w:rsidP="00DC11AF">
      <w:pPr>
        <w:spacing w:line="240" w:lineRule="atLeast"/>
        <w:ind w:left="142" w:firstLine="398"/>
        <w:jc w:val="both"/>
        <w:rPr>
          <w:bCs/>
          <w:lang w:eastAsia="ar-SA"/>
        </w:rPr>
      </w:pPr>
      <w:r>
        <w:rPr>
          <w:bCs/>
          <w:lang w:eastAsia="ar-SA"/>
        </w:rPr>
        <w:t>6</w:t>
      </w:r>
      <w:r w:rsidRPr="00DC11AF">
        <w:rPr>
          <w:bCs/>
          <w:lang w:eastAsia="ar-SA"/>
        </w:rPr>
        <w:t>.1.2. Обеспечить предоставление Застрахованным лицам комплекса медицинских услуг при наступлении страхов</w:t>
      </w:r>
      <w:r w:rsidR="00D109CB">
        <w:rPr>
          <w:bCs/>
          <w:lang w:eastAsia="ar-SA"/>
        </w:rPr>
        <w:t>ого случая в соответствии с п. 6</w:t>
      </w:r>
      <w:r w:rsidRPr="00DC11AF">
        <w:rPr>
          <w:bCs/>
          <w:lang w:eastAsia="ar-SA"/>
        </w:rPr>
        <w:t>.1.6 настоящего Контракта.</w:t>
      </w:r>
    </w:p>
    <w:p w:rsidR="00DC11AF" w:rsidRPr="00DC11AF" w:rsidRDefault="00DC11AF" w:rsidP="00DC11AF">
      <w:pPr>
        <w:spacing w:line="240" w:lineRule="atLeast"/>
        <w:ind w:left="142" w:firstLine="398"/>
        <w:jc w:val="both"/>
        <w:rPr>
          <w:bCs/>
          <w:lang w:eastAsia="ar-SA"/>
        </w:rPr>
      </w:pPr>
      <w:r>
        <w:rPr>
          <w:bCs/>
          <w:lang w:eastAsia="ar-SA"/>
        </w:rPr>
        <w:t>6</w:t>
      </w:r>
      <w:r w:rsidRPr="00DC11AF">
        <w:rPr>
          <w:bCs/>
          <w:lang w:eastAsia="ar-SA"/>
        </w:rPr>
        <w:t>.1.3. Контролировать объем, сроки и качество оказываемой Застрахованным лицам медицинской помощи в лечебно-профилактическом учреждении.</w:t>
      </w:r>
    </w:p>
    <w:p w:rsidR="00DC11AF" w:rsidRPr="00DC11AF" w:rsidRDefault="00DC11AF" w:rsidP="00DC11AF">
      <w:pPr>
        <w:spacing w:line="240" w:lineRule="atLeast"/>
        <w:ind w:left="142" w:firstLine="398"/>
        <w:jc w:val="both"/>
        <w:rPr>
          <w:bCs/>
          <w:lang w:eastAsia="ar-SA"/>
        </w:rPr>
      </w:pPr>
      <w:r>
        <w:rPr>
          <w:bCs/>
          <w:lang w:eastAsia="ar-SA"/>
        </w:rPr>
        <w:t>6</w:t>
      </w:r>
      <w:r w:rsidRPr="00DC11AF">
        <w:rPr>
          <w:bCs/>
          <w:lang w:eastAsia="ar-SA"/>
        </w:rPr>
        <w:t>.1.4. Обеспечить конфиденциальность и защиту персональных данных в отношениях со Страхователем и Застрахованными лицами.</w:t>
      </w:r>
    </w:p>
    <w:p w:rsidR="00DC11AF" w:rsidRPr="00DC11AF" w:rsidRDefault="00DC11AF" w:rsidP="00DC11AF">
      <w:pPr>
        <w:spacing w:line="240" w:lineRule="atLeast"/>
        <w:ind w:left="142" w:firstLine="398"/>
        <w:jc w:val="both"/>
        <w:rPr>
          <w:bCs/>
          <w:lang w:eastAsia="ar-SA"/>
        </w:rPr>
      </w:pPr>
      <w:r>
        <w:rPr>
          <w:bCs/>
          <w:lang w:eastAsia="ar-SA"/>
        </w:rPr>
        <w:t>6</w:t>
      </w:r>
      <w:r w:rsidRPr="00DC11AF">
        <w:rPr>
          <w:bCs/>
          <w:lang w:eastAsia="ar-SA"/>
        </w:rPr>
        <w:t xml:space="preserve">.1.5. В течение 5 (пяти) дней со дня получения от Страхователя списка Застрахованных лиц, представить Страхователю страховые полиса, которые содержат следующую информацию: </w:t>
      </w:r>
    </w:p>
    <w:p w:rsidR="00DC11AF" w:rsidRPr="00DC11AF" w:rsidRDefault="00DC11AF" w:rsidP="00DC11AF">
      <w:pPr>
        <w:spacing w:line="240" w:lineRule="atLeast"/>
        <w:ind w:left="142" w:firstLine="398"/>
        <w:jc w:val="both"/>
        <w:rPr>
          <w:bCs/>
          <w:lang w:eastAsia="ar-SA"/>
        </w:rPr>
      </w:pPr>
      <w:r w:rsidRPr="00DC11AF">
        <w:rPr>
          <w:bCs/>
          <w:lang w:eastAsia="ar-SA"/>
        </w:rPr>
        <w:t>- наименование Страховщика;</w:t>
      </w:r>
    </w:p>
    <w:p w:rsidR="00DC11AF" w:rsidRPr="00DC11AF" w:rsidRDefault="00DC11AF" w:rsidP="00DC11AF">
      <w:pPr>
        <w:spacing w:line="240" w:lineRule="atLeast"/>
        <w:ind w:left="142" w:firstLine="398"/>
        <w:jc w:val="both"/>
        <w:rPr>
          <w:bCs/>
          <w:lang w:eastAsia="ar-SA"/>
        </w:rPr>
      </w:pPr>
      <w:r w:rsidRPr="00DC11AF">
        <w:rPr>
          <w:bCs/>
          <w:lang w:eastAsia="ar-SA"/>
        </w:rPr>
        <w:t>- номер страхового медицинского полиса;</w:t>
      </w:r>
    </w:p>
    <w:p w:rsidR="00DC11AF" w:rsidRPr="00DC11AF" w:rsidRDefault="00DC11AF" w:rsidP="00DC11AF">
      <w:pPr>
        <w:spacing w:line="240" w:lineRule="atLeast"/>
        <w:ind w:left="142" w:firstLine="398"/>
        <w:jc w:val="both"/>
        <w:rPr>
          <w:bCs/>
          <w:lang w:eastAsia="ar-SA"/>
        </w:rPr>
      </w:pPr>
      <w:r w:rsidRPr="00DC11AF">
        <w:rPr>
          <w:bCs/>
          <w:lang w:eastAsia="ar-SA"/>
        </w:rPr>
        <w:t>- адрес, телефон Страховщика;</w:t>
      </w:r>
    </w:p>
    <w:p w:rsidR="00DC11AF" w:rsidRPr="00DC11AF" w:rsidRDefault="00DC11AF" w:rsidP="00DC11AF">
      <w:pPr>
        <w:spacing w:line="240" w:lineRule="atLeast"/>
        <w:ind w:left="142" w:firstLine="398"/>
        <w:jc w:val="both"/>
        <w:rPr>
          <w:bCs/>
          <w:lang w:eastAsia="ar-SA"/>
        </w:rPr>
      </w:pPr>
      <w:r w:rsidRPr="00DC11AF">
        <w:rPr>
          <w:bCs/>
          <w:lang w:eastAsia="ar-SA"/>
        </w:rPr>
        <w:t>- полное наименование Страхователя;</w:t>
      </w:r>
    </w:p>
    <w:p w:rsidR="00DC11AF" w:rsidRPr="00DC11AF" w:rsidRDefault="00DC11AF" w:rsidP="00DC11AF">
      <w:pPr>
        <w:spacing w:line="240" w:lineRule="atLeast"/>
        <w:ind w:left="142" w:firstLine="398"/>
        <w:jc w:val="both"/>
        <w:rPr>
          <w:bCs/>
          <w:lang w:eastAsia="ar-SA"/>
        </w:rPr>
      </w:pPr>
      <w:r w:rsidRPr="00DC11AF">
        <w:rPr>
          <w:bCs/>
          <w:lang w:eastAsia="ar-SA"/>
        </w:rPr>
        <w:t>- Фамилия, Имя, Отчество застрахованного лица (регистрация по месту жительства);</w:t>
      </w:r>
    </w:p>
    <w:p w:rsidR="00DC11AF" w:rsidRPr="00DC11AF" w:rsidRDefault="00DC11AF" w:rsidP="00DC11AF">
      <w:pPr>
        <w:spacing w:line="240" w:lineRule="atLeast"/>
        <w:ind w:left="142" w:firstLine="398"/>
        <w:jc w:val="both"/>
        <w:rPr>
          <w:bCs/>
          <w:lang w:eastAsia="ar-SA"/>
        </w:rPr>
      </w:pPr>
      <w:r w:rsidRPr="00DC11AF">
        <w:rPr>
          <w:bCs/>
          <w:lang w:eastAsia="ar-SA"/>
        </w:rPr>
        <w:t>- наименование программы ДМС;</w:t>
      </w:r>
    </w:p>
    <w:p w:rsidR="00DC11AF" w:rsidRPr="00DC11AF" w:rsidRDefault="00DC11AF" w:rsidP="00DC11AF">
      <w:pPr>
        <w:spacing w:line="240" w:lineRule="atLeast"/>
        <w:ind w:left="142" w:firstLine="398"/>
        <w:jc w:val="both"/>
        <w:rPr>
          <w:bCs/>
          <w:lang w:eastAsia="ar-SA"/>
        </w:rPr>
      </w:pPr>
      <w:r w:rsidRPr="00DC11AF">
        <w:rPr>
          <w:bCs/>
          <w:lang w:eastAsia="ar-SA"/>
        </w:rPr>
        <w:t>- объе</w:t>
      </w:r>
      <w:proofErr w:type="gramStart"/>
      <w:r w:rsidRPr="00DC11AF">
        <w:rPr>
          <w:bCs/>
          <w:lang w:eastAsia="ar-SA"/>
        </w:rPr>
        <w:t>кт стр</w:t>
      </w:r>
      <w:proofErr w:type="gramEnd"/>
      <w:r w:rsidRPr="00DC11AF">
        <w:rPr>
          <w:bCs/>
          <w:lang w:eastAsia="ar-SA"/>
        </w:rPr>
        <w:t>ахования;</w:t>
      </w:r>
    </w:p>
    <w:p w:rsidR="00DC11AF" w:rsidRPr="00DC11AF" w:rsidRDefault="00DC11AF" w:rsidP="00DC11AF">
      <w:pPr>
        <w:spacing w:line="240" w:lineRule="atLeast"/>
        <w:ind w:left="142" w:firstLine="398"/>
        <w:jc w:val="both"/>
        <w:rPr>
          <w:bCs/>
          <w:lang w:eastAsia="ar-SA"/>
        </w:rPr>
      </w:pPr>
      <w:r w:rsidRPr="00DC11AF">
        <w:rPr>
          <w:bCs/>
          <w:lang w:eastAsia="ar-SA"/>
        </w:rPr>
        <w:t>- страховая сумма;</w:t>
      </w:r>
    </w:p>
    <w:p w:rsidR="00DC11AF" w:rsidRPr="00DC11AF" w:rsidRDefault="00DC11AF" w:rsidP="00DC11AF">
      <w:pPr>
        <w:spacing w:line="240" w:lineRule="atLeast"/>
        <w:ind w:left="142" w:firstLine="398"/>
        <w:jc w:val="both"/>
        <w:rPr>
          <w:bCs/>
          <w:lang w:eastAsia="ar-SA"/>
        </w:rPr>
      </w:pPr>
      <w:r w:rsidRPr="00DC11AF">
        <w:rPr>
          <w:bCs/>
          <w:lang w:eastAsia="ar-SA"/>
        </w:rPr>
        <w:t>- страховая премия;</w:t>
      </w:r>
    </w:p>
    <w:p w:rsidR="00DC11AF" w:rsidRPr="00DC11AF" w:rsidRDefault="00DC11AF" w:rsidP="00DC11AF">
      <w:pPr>
        <w:spacing w:line="240" w:lineRule="atLeast"/>
        <w:ind w:left="142" w:firstLine="398"/>
        <w:jc w:val="both"/>
        <w:rPr>
          <w:bCs/>
          <w:lang w:eastAsia="ar-SA"/>
        </w:rPr>
      </w:pPr>
      <w:r w:rsidRPr="00DC11AF">
        <w:rPr>
          <w:bCs/>
          <w:lang w:eastAsia="ar-SA"/>
        </w:rPr>
        <w:t>- срок действия полиса ДМС;</w:t>
      </w:r>
    </w:p>
    <w:p w:rsidR="00DC11AF" w:rsidRPr="00DC11AF" w:rsidRDefault="00DC11AF" w:rsidP="00DC11AF">
      <w:pPr>
        <w:spacing w:line="240" w:lineRule="atLeast"/>
        <w:ind w:left="142" w:firstLine="398"/>
        <w:jc w:val="both"/>
        <w:rPr>
          <w:bCs/>
          <w:lang w:eastAsia="ar-SA"/>
        </w:rPr>
      </w:pPr>
      <w:r w:rsidRPr="00DC11AF">
        <w:rPr>
          <w:bCs/>
          <w:lang w:eastAsia="ar-SA"/>
        </w:rPr>
        <w:t>- дата выдачи полиса;</w:t>
      </w:r>
    </w:p>
    <w:p w:rsidR="00DC11AF" w:rsidRPr="00DC11AF" w:rsidRDefault="00DC11AF" w:rsidP="00DC11AF">
      <w:pPr>
        <w:spacing w:line="240" w:lineRule="atLeast"/>
        <w:ind w:left="142" w:firstLine="398"/>
        <w:jc w:val="both"/>
        <w:rPr>
          <w:bCs/>
          <w:lang w:eastAsia="ar-SA"/>
        </w:rPr>
      </w:pPr>
      <w:r w:rsidRPr="00DC11AF">
        <w:rPr>
          <w:bCs/>
          <w:lang w:eastAsia="ar-SA"/>
        </w:rPr>
        <w:t>- подпись, печать Страховщика;</w:t>
      </w:r>
    </w:p>
    <w:p w:rsidR="00DC11AF" w:rsidRPr="00DC11AF" w:rsidRDefault="00DC11AF" w:rsidP="00DC11AF">
      <w:pPr>
        <w:spacing w:line="240" w:lineRule="atLeast"/>
        <w:ind w:left="142" w:firstLine="398"/>
        <w:jc w:val="both"/>
        <w:rPr>
          <w:bCs/>
          <w:lang w:eastAsia="ar-SA"/>
        </w:rPr>
      </w:pPr>
      <w:r w:rsidRPr="00DC11AF">
        <w:rPr>
          <w:bCs/>
          <w:lang w:eastAsia="ar-SA"/>
        </w:rPr>
        <w:t xml:space="preserve">- подпись, печать Страхователя. </w:t>
      </w:r>
    </w:p>
    <w:p w:rsidR="00DC11AF" w:rsidRPr="00DC11AF" w:rsidRDefault="00DC11AF" w:rsidP="00DC11AF">
      <w:pPr>
        <w:spacing w:line="240" w:lineRule="atLeast"/>
        <w:ind w:left="142" w:firstLine="398"/>
        <w:jc w:val="both"/>
        <w:rPr>
          <w:bCs/>
          <w:lang w:eastAsia="ar-SA"/>
        </w:rPr>
      </w:pPr>
      <w:r w:rsidRPr="00DC11AF">
        <w:rPr>
          <w:bCs/>
          <w:lang w:eastAsia="ar-SA"/>
        </w:rPr>
        <w:t xml:space="preserve">Оборотная сторона полиса ДМС: </w:t>
      </w:r>
    </w:p>
    <w:p w:rsidR="00DC11AF" w:rsidRPr="00DC11AF" w:rsidRDefault="00DC11AF" w:rsidP="00DC11AF">
      <w:pPr>
        <w:spacing w:line="240" w:lineRule="atLeast"/>
        <w:ind w:left="142" w:firstLine="398"/>
        <w:jc w:val="both"/>
        <w:rPr>
          <w:bCs/>
          <w:lang w:eastAsia="ar-SA"/>
        </w:rPr>
      </w:pPr>
      <w:r w:rsidRPr="00DC11AF">
        <w:rPr>
          <w:bCs/>
          <w:lang w:eastAsia="ar-SA"/>
        </w:rPr>
        <w:t>- перечень медицинских услуг, в соответствии с настоящим государственным контрактом;</w:t>
      </w:r>
    </w:p>
    <w:p w:rsidR="00DC11AF" w:rsidRPr="00DC11AF" w:rsidRDefault="00DC11AF" w:rsidP="00DC11AF">
      <w:pPr>
        <w:spacing w:line="240" w:lineRule="atLeast"/>
        <w:ind w:left="142" w:firstLine="398"/>
        <w:jc w:val="both"/>
        <w:rPr>
          <w:bCs/>
          <w:lang w:eastAsia="ar-SA"/>
        </w:rPr>
      </w:pPr>
      <w:r w:rsidRPr="00DC11AF">
        <w:rPr>
          <w:bCs/>
          <w:lang w:eastAsia="ar-SA"/>
        </w:rPr>
        <w:t>- перечень медицинских организаций Челябинской области, в которых Застрахованное лицо может получить услуги по страховому полису с указание адресов и телефонов.</w:t>
      </w:r>
    </w:p>
    <w:p w:rsidR="00DC11AF" w:rsidRPr="00DC11AF" w:rsidRDefault="00DC11AF" w:rsidP="00DC11AF">
      <w:pPr>
        <w:spacing w:line="240" w:lineRule="atLeast"/>
        <w:ind w:left="142" w:firstLine="398"/>
        <w:jc w:val="both"/>
        <w:rPr>
          <w:bCs/>
          <w:lang w:eastAsia="ar-SA"/>
        </w:rPr>
      </w:pPr>
      <w:r w:rsidRPr="00DC11AF">
        <w:rPr>
          <w:bCs/>
          <w:lang w:eastAsia="ar-SA"/>
        </w:rPr>
        <w:t xml:space="preserve">Вместе с полисами Страховщик передает Страхователю 1 экземпляр Правил добровольного медицинского страхования и акт оказанных услуг. </w:t>
      </w:r>
    </w:p>
    <w:p w:rsidR="00DC11AF" w:rsidRPr="00DC11AF" w:rsidRDefault="00DC11AF" w:rsidP="00DC11AF">
      <w:pPr>
        <w:spacing w:line="240" w:lineRule="atLeast"/>
        <w:ind w:left="142" w:firstLine="398"/>
        <w:jc w:val="both"/>
        <w:rPr>
          <w:bCs/>
          <w:lang w:eastAsia="ar-SA"/>
        </w:rPr>
      </w:pPr>
      <w:r w:rsidRPr="00DC11AF">
        <w:rPr>
          <w:bCs/>
          <w:lang w:eastAsia="ar-SA"/>
        </w:rPr>
        <w:t xml:space="preserve">При наступлении страхового случая наличие полиса добровольного медицинского страхования должно давать гарантию застрахованному лицу получения комплексной медицинской услуги в медицинских организациях г. </w:t>
      </w:r>
      <w:r>
        <w:rPr>
          <w:bCs/>
          <w:lang w:eastAsia="ar-SA"/>
        </w:rPr>
        <w:t>Иркутска</w:t>
      </w:r>
      <w:r w:rsidRPr="00DC11AF">
        <w:rPr>
          <w:bCs/>
          <w:lang w:eastAsia="ar-SA"/>
        </w:rPr>
        <w:t xml:space="preserve"> без ограничений по количеству обращений.</w:t>
      </w:r>
    </w:p>
    <w:p w:rsidR="00DC11AF" w:rsidRPr="00DC11AF" w:rsidRDefault="00DC11AF" w:rsidP="00DC11AF">
      <w:pPr>
        <w:spacing w:line="240" w:lineRule="atLeast"/>
        <w:ind w:left="142" w:firstLine="398"/>
        <w:jc w:val="both"/>
        <w:rPr>
          <w:bCs/>
          <w:lang w:eastAsia="ar-SA"/>
        </w:rPr>
      </w:pPr>
      <w:r>
        <w:rPr>
          <w:bCs/>
          <w:lang w:eastAsia="ar-SA"/>
        </w:rPr>
        <w:t>6</w:t>
      </w:r>
      <w:r w:rsidRPr="00DC11AF">
        <w:rPr>
          <w:bCs/>
          <w:lang w:eastAsia="ar-SA"/>
        </w:rPr>
        <w:t>.1.6. Обеспечить оказание следующих услуг:</w:t>
      </w:r>
    </w:p>
    <w:p w:rsidR="00DC11AF" w:rsidRPr="00DC11AF" w:rsidRDefault="00DC11AF" w:rsidP="00DC11AF">
      <w:pPr>
        <w:spacing w:line="240" w:lineRule="atLeast"/>
        <w:ind w:left="142" w:firstLine="398"/>
        <w:jc w:val="both"/>
        <w:rPr>
          <w:bCs/>
          <w:lang w:eastAsia="ar-SA"/>
        </w:rPr>
      </w:pPr>
      <w:r w:rsidRPr="00DC11AF">
        <w:rPr>
          <w:bCs/>
          <w:lang w:eastAsia="ar-SA"/>
        </w:rPr>
        <w:t>1. Амбулаторно – поликлиническая помощь (предусматривает предоставление услуг Застрахованным лицам в случае укуса клеща):</w:t>
      </w:r>
    </w:p>
    <w:p w:rsidR="00DC11AF" w:rsidRPr="00DC11AF" w:rsidRDefault="00DC11AF" w:rsidP="00DC11AF">
      <w:pPr>
        <w:spacing w:line="240" w:lineRule="atLeast"/>
        <w:ind w:left="142" w:firstLine="398"/>
        <w:jc w:val="both"/>
        <w:rPr>
          <w:bCs/>
          <w:lang w:eastAsia="ar-SA"/>
        </w:rPr>
      </w:pPr>
      <w:r w:rsidRPr="00DC11AF">
        <w:rPr>
          <w:bCs/>
          <w:lang w:eastAsia="ar-SA"/>
        </w:rPr>
        <w:t>•</w:t>
      </w:r>
      <w:r w:rsidRPr="00DC11AF">
        <w:rPr>
          <w:bCs/>
          <w:lang w:eastAsia="ar-SA"/>
        </w:rPr>
        <w:tab/>
        <w:t>Осмотр терапевта, инфекциониста, невропатолога (по медицинским показаниям);</w:t>
      </w:r>
    </w:p>
    <w:p w:rsidR="00DC11AF" w:rsidRPr="00DC11AF" w:rsidRDefault="00DC11AF" w:rsidP="00DC11AF">
      <w:pPr>
        <w:spacing w:line="240" w:lineRule="atLeast"/>
        <w:ind w:left="142" w:firstLine="398"/>
        <w:jc w:val="both"/>
        <w:rPr>
          <w:bCs/>
          <w:lang w:eastAsia="ar-SA"/>
        </w:rPr>
      </w:pPr>
      <w:r w:rsidRPr="00DC11AF">
        <w:rPr>
          <w:bCs/>
          <w:lang w:eastAsia="ar-SA"/>
        </w:rPr>
        <w:t>•</w:t>
      </w:r>
      <w:r w:rsidRPr="00DC11AF">
        <w:rPr>
          <w:bCs/>
          <w:lang w:eastAsia="ar-SA"/>
        </w:rPr>
        <w:tab/>
        <w:t>удаление клеща (антисептическая обработка места присасывания клеща после его удаления);</w:t>
      </w:r>
    </w:p>
    <w:p w:rsidR="00DC11AF" w:rsidRPr="00DC11AF" w:rsidRDefault="00DC11AF" w:rsidP="00DC11AF">
      <w:pPr>
        <w:spacing w:line="240" w:lineRule="atLeast"/>
        <w:ind w:left="142" w:firstLine="398"/>
        <w:jc w:val="both"/>
        <w:rPr>
          <w:bCs/>
          <w:lang w:eastAsia="ar-SA"/>
        </w:rPr>
      </w:pPr>
      <w:r w:rsidRPr="00DC11AF">
        <w:rPr>
          <w:bCs/>
          <w:lang w:eastAsia="ar-SA"/>
        </w:rPr>
        <w:t>•</w:t>
      </w:r>
      <w:r w:rsidRPr="00DC11AF">
        <w:rPr>
          <w:bCs/>
          <w:lang w:eastAsia="ar-SA"/>
        </w:rPr>
        <w:tab/>
        <w:t xml:space="preserve">исследование удаленного клеща и крови на носительство вирусов клещевого энцефалита, болезни Лайма, </w:t>
      </w:r>
      <w:proofErr w:type="spellStart"/>
      <w:r w:rsidRPr="00DC11AF">
        <w:rPr>
          <w:bCs/>
          <w:lang w:eastAsia="ar-SA"/>
        </w:rPr>
        <w:t>гранулоцитарного</w:t>
      </w:r>
      <w:proofErr w:type="spellEnd"/>
      <w:r w:rsidRPr="00DC11AF">
        <w:rPr>
          <w:bCs/>
          <w:lang w:eastAsia="ar-SA"/>
        </w:rPr>
        <w:t xml:space="preserve"> анаплазмоза, моноцитарного </w:t>
      </w:r>
      <w:proofErr w:type="spellStart"/>
      <w:r w:rsidRPr="00DC11AF">
        <w:rPr>
          <w:bCs/>
          <w:lang w:eastAsia="ar-SA"/>
        </w:rPr>
        <w:t>эрлихиоза</w:t>
      </w:r>
      <w:proofErr w:type="spellEnd"/>
      <w:r w:rsidRPr="00DC11AF">
        <w:rPr>
          <w:bCs/>
          <w:lang w:eastAsia="ar-SA"/>
        </w:rPr>
        <w:t xml:space="preserve">; </w:t>
      </w:r>
    </w:p>
    <w:p w:rsidR="00DC11AF" w:rsidRPr="00DC11AF" w:rsidRDefault="00DC11AF" w:rsidP="00DC11AF">
      <w:pPr>
        <w:spacing w:line="240" w:lineRule="atLeast"/>
        <w:ind w:left="142" w:firstLine="398"/>
        <w:jc w:val="both"/>
        <w:rPr>
          <w:bCs/>
          <w:lang w:eastAsia="ar-SA"/>
        </w:rPr>
      </w:pPr>
      <w:r w:rsidRPr="00DC11AF">
        <w:rPr>
          <w:bCs/>
          <w:lang w:eastAsia="ar-SA"/>
        </w:rPr>
        <w:t>•</w:t>
      </w:r>
      <w:r w:rsidRPr="00DC11AF">
        <w:rPr>
          <w:bCs/>
          <w:lang w:eastAsia="ar-SA"/>
        </w:rPr>
        <w:tab/>
        <w:t>ведение лечебно-профилактической дозы иммуноглобулина;</w:t>
      </w:r>
    </w:p>
    <w:p w:rsidR="00DC11AF" w:rsidRPr="00DC11AF" w:rsidRDefault="00DC11AF" w:rsidP="00DC11AF">
      <w:pPr>
        <w:spacing w:line="240" w:lineRule="atLeast"/>
        <w:ind w:left="142" w:firstLine="398"/>
        <w:jc w:val="both"/>
        <w:rPr>
          <w:bCs/>
          <w:lang w:eastAsia="ar-SA"/>
        </w:rPr>
      </w:pPr>
      <w:r w:rsidRPr="00DC11AF">
        <w:rPr>
          <w:bCs/>
          <w:lang w:eastAsia="ar-SA"/>
        </w:rPr>
        <w:t>•</w:t>
      </w:r>
      <w:r w:rsidRPr="00DC11AF">
        <w:rPr>
          <w:bCs/>
          <w:lang w:eastAsia="ar-SA"/>
        </w:rPr>
        <w:tab/>
        <w:t>лечение клещевого энцефалита после введения дозы иммуноглобулина;</w:t>
      </w:r>
    </w:p>
    <w:p w:rsidR="00DC11AF" w:rsidRPr="00DC11AF" w:rsidRDefault="00DC11AF" w:rsidP="00DC11AF">
      <w:pPr>
        <w:spacing w:line="240" w:lineRule="atLeast"/>
        <w:ind w:left="142" w:firstLine="398"/>
        <w:jc w:val="both"/>
        <w:rPr>
          <w:bCs/>
          <w:lang w:eastAsia="ar-SA"/>
        </w:rPr>
      </w:pPr>
      <w:r w:rsidRPr="00DC11AF">
        <w:rPr>
          <w:bCs/>
          <w:lang w:eastAsia="ar-SA"/>
        </w:rPr>
        <w:t>•</w:t>
      </w:r>
      <w:r w:rsidRPr="00DC11AF">
        <w:rPr>
          <w:bCs/>
          <w:lang w:eastAsia="ar-SA"/>
        </w:rPr>
        <w:tab/>
        <w:t>назначение курса антибиотиков с целью лечения болезни Лайма;</w:t>
      </w:r>
    </w:p>
    <w:p w:rsidR="00DC11AF" w:rsidRPr="00DC11AF" w:rsidRDefault="00DC11AF" w:rsidP="00DC11AF">
      <w:pPr>
        <w:spacing w:line="240" w:lineRule="atLeast"/>
        <w:ind w:left="142" w:firstLine="398"/>
        <w:jc w:val="both"/>
        <w:rPr>
          <w:bCs/>
          <w:lang w:eastAsia="ar-SA"/>
        </w:rPr>
      </w:pPr>
      <w:r w:rsidRPr="00DC11AF">
        <w:rPr>
          <w:bCs/>
          <w:lang w:eastAsia="ar-SA"/>
        </w:rPr>
        <w:t>•</w:t>
      </w:r>
      <w:r w:rsidRPr="00DC11AF">
        <w:rPr>
          <w:bCs/>
          <w:lang w:eastAsia="ar-SA"/>
        </w:rPr>
        <w:tab/>
        <w:t>оформление медицинской документации, предусмотренной действующим законодательством, экспертиза временной нетрудоспособности;</w:t>
      </w:r>
    </w:p>
    <w:p w:rsidR="00DC11AF" w:rsidRPr="00DC11AF" w:rsidRDefault="00DC11AF" w:rsidP="00DC11AF">
      <w:pPr>
        <w:spacing w:line="240" w:lineRule="atLeast"/>
        <w:ind w:left="142" w:firstLine="398"/>
        <w:jc w:val="both"/>
        <w:rPr>
          <w:bCs/>
          <w:lang w:eastAsia="ar-SA"/>
        </w:rPr>
      </w:pPr>
      <w:r w:rsidRPr="00DC11AF">
        <w:rPr>
          <w:bCs/>
          <w:lang w:eastAsia="ar-SA"/>
        </w:rPr>
        <w:lastRenderedPageBreak/>
        <w:t>•</w:t>
      </w:r>
      <w:r w:rsidRPr="00DC11AF">
        <w:rPr>
          <w:bCs/>
          <w:lang w:eastAsia="ar-SA"/>
        </w:rPr>
        <w:tab/>
        <w:t>компенсация Застрахованному лицу расходов при самостоятельной оплате лекарственных препаратов из числа предусмотренных полисом, назначенных врачом, и/или медицинских услуг, согласованных со Страховщиком, на основании документов, подтверждающих фа</w:t>
      </w:r>
      <w:proofErr w:type="gramStart"/>
      <w:r w:rsidRPr="00DC11AF">
        <w:rPr>
          <w:bCs/>
          <w:lang w:eastAsia="ar-SA"/>
        </w:rPr>
        <w:t>кт стр</w:t>
      </w:r>
      <w:proofErr w:type="gramEnd"/>
      <w:r w:rsidRPr="00DC11AF">
        <w:rPr>
          <w:bCs/>
          <w:lang w:eastAsia="ar-SA"/>
        </w:rPr>
        <w:t>ахового случая и размер расходов.</w:t>
      </w:r>
    </w:p>
    <w:p w:rsidR="00DC11AF" w:rsidRPr="00DC11AF" w:rsidRDefault="00DC11AF" w:rsidP="00DC11AF">
      <w:pPr>
        <w:spacing w:line="240" w:lineRule="atLeast"/>
        <w:ind w:left="142" w:firstLine="398"/>
        <w:jc w:val="both"/>
        <w:rPr>
          <w:bCs/>
          <w:lang w:eastAsia="ar-SA"/>
        </w:rPr>
      </w:pPr>
      <w:r w:rsidRPr="00DC11AF">
        <w:rPr>
          <w:bCs/>
          <w:lang w:eastAsia="ar-SA"/>
        </w:rPr>
        <w:t>2. Стационарное лечение (при необходимости):</w:t>
      </w:r>
    </w:p>
    <w:p w:rsidR="00DC11AF" w:rsidRPr="00DC11AF" w:rsidRDefault="00DC11AF" w:rsidP="00DC11AF">
      <w:pPr>
        <w:spacing w:line="240" w:lineRule="atLeast"/>
        <w:ind w:left="142" w:firstLine="398"/>
        <w:jc w:val="both"/>
        <w:rPr>
          <w:bCs/>
          <w:lang w:eastAsia="ar-SA"/>
        </w:rPr>
      </w:pPr>
      <w:r w:rsidRPr="00DC11AF">
        <w:rPr>
          <w:bCs/>
          <w:lang w:eastAsia="ar-SA"/>
        </w:rPr>
        <w:t>•</w:t>
      </w:r>
      <w:r w:rsidRPr="00DC11AF">
        <w:rPr>
          <w:bCs/>
          <w:lang w:eastAsia="ar-SA"/>
        </w:rPr>
        <w:tab/>
        <w:t>пребывание в стационаре, питание, уход медицинского персонала;</w:t>
      </w:r>
    </w:p>
    <w:p w:rsidR="00DC11AF" w:rsidRPr="00DC11AF" w:rsidRDefault="00DC11AF" w:rsidP="00DC11AF">
      <w:pPr>
        <w:spacing w:line="240" w:lineRule="atLeast"/>
        <w:ind w:left="142" w:firstLine="398"/>
        <w:jc w:val="both"/>
        <w:rPr>
          <w:bCs/>
          <w:lang w:eastAsia="ar-SA"/>
        </w:rPr>
      </w:pPr>
      <w:r w:rsidRPr="00DC11AF">
        <w:rPr>
          <w:bCs/>
          <w:lang w:eastAsia="ar-SA"/>
        </w:rPr>
        <w:t>•</w:t>
      </w:r>
      <w:r w:rsidRPr="00DC11AF">
        <w:rPr>
          <w:bCs/>
          <w:lang w:eastAsia="ar-SA"/>
        </w:rPr>
        <w:tab/>
        <w:t>консультации врачей - специалистов по профилю заболевания, а также консультация врачей-специалистов других профилей (по медицинским показаниям);</w:t>
      </w:r>
    </w:p>
    <w:p w:rsidR="00DC11AF" w:rsidRPr="00DC11AF" w:rsidRDefault="00DC11AF" w:rsidP="00DC11AF">
      <w:pPr>
        <w:spacing w:line="240" w:lineRule="atLeast"/>
        <w:ind w:left="142" w:firstLine="398"/>
        <w:jc w:val="both"/>
        <w:rPr>
          <w:bCs/>
          <w:lang w:eastAsia="ar-SA"/>
        </w:rPr>
      </w:pPr>
      <w:r w:rsidRPr="00DC11AF">
        <w:rPr>
          <w:bCs/>
          <w:lang w:eastAsia="ar-SA"/>
        </w:rPr>
        <w:t>•</w:t>
      </w:r>
      <w:r w:rsidRPr="00DC11AF">
        <w:rPr>
          <w:bCs/>
          <w:lang w:eastAsia="ar-SA"/>
        </w:rPr>
        <w:tab/>
        <w:t>оформление медицинской документации, предусмотренной действующим законодательством;</w:t>
      </w:r>
    </w:p>
    <w:p w:rsidR="00DC11AF" w:rsidRPr="00DC11AF" w:rsidRDefault="00DC11AF" w:rsidP="00DC11AF">
      <w:pPr>
        <w:spacing w:line="240" w:lineRule="atLeast"/>
        <w:ind w:left="142" w:firstLine="398"/>
        <w:jc w:val="both"/>
        <w:rPr>
          <w:bCs/>
          <w:lang w:eastAsia="ar-SA"/>
        </w:rPr>
      </w:pPr>
      <w:r w:rsidRPr="00DC11AF">
        <w:rPr>
          <w:bCs/>
          <w:lang w:eastAsia="ar-SA"/>
        </w:rPr>
        <w:t>•</w:t>
      </w:r>
      <w:r w:rsidRPr="00DC11AF">
        <w:rPr>
          <w:bCs/>
          <w:lang w:eastAsia="ar-SA"/>
        </w:rPr>
        <w:tab/>
        <w:t>лабораторные исследования: общеклинические, биохимические исследования, иммунологические исследования, микробиологические исследования, цитологические исследования, гистологические исследования;</w:t>
      </w:r>
    </w:p>
    <w:p w:rsidR="00DC11AF" w:rsidRPr="00DC11AF" w:rsidRDefault="00DC11AF" w:rsidP="00DC11AF">
      <w:pPr>
        <w:spacing w:line="240" w:lineRule="atLeast"/>
        <w:ind w:left="142" w:firstLine="398"/>
        <w:jc w:val="both"/>
        <w:rPr>
          <w:bCs/>
          <w:lang w:eastAsia="ar-SA"/>
        </w:rPr>
      </w:pPr>
      <w:r w:rsidRPr="00DC11AF">
        <w:rPr>
          <w:bCs/>
          <w:lang w:eastAsia="ar-SA"/>
        </w:rPr>
        <w:t>•</w:t>
      </w:r>
      <w:r w:rsidRPr="00DC11AF">
        <w:rPr>
          <w:bCs/>
          <w:lang w:eastAsia="ar-SA"/>
        </w:rPr>
        <w:tab/>
        <w:t>инструментальные исследования: функциональная диагностика, ультразвуковая диагностика, рентгенологические исследования, эндоскопические исследования;</w:t>
      </w:r>
    </w:p>
    <w:p w:rsidR="00DC11AF" w:rsidRPr="00DC11AF" w:rsidRDefault="00DC11AF" w:rsidP="00DC11AF">
      <w:pPr>
        <w:spacing w:line="240" w:lineRule="atLeast"/>
        <w:ind w:left="142" w:firstLine="398"/>
        <w:jc w:val="both"/>
        <w:rPr>
          <w:bCs/>
          <w:lang w:eastAsia="ar-SA"/>
        </w:rPr>
      </w:pPr>
      <w:r w:rsidRPr="00DC11AF">
        <w:rPr>
          <w:bCs/>
          <w:lang w:eastAsia="ar-SA"/>
        </w:rPr>
        <w:t>•</w:t>
      </w:r>
      <w:r w:rsidRPr="00DC11AF">
        <w:rPr>
          <w:bCs/>
          <w:lang w:eastAsia="ar-SA"/>
        </w:rPr>
        <w:tab/>
        <w:t>процедуры, манипуляции и методы лечения: консервативные и хирургические методы лечен</w:t>
      </w:r>
      <w:r>
        <w:rPr>
          <w:bCs/>
          <w:lang w:eastAsia="ar-SA"/>
        </w:rPr>
        <w:t>ия, реанимационные мероприятия,</w:t>
      </w:r>
      <w:r w:rsidRPr="00DC11AF">
        <w:rPr>
          <w:bCs/>
          <w:lang w:eastAsia="ar-SA"/>
        </w:rPr>
        <w:t xml:space="preserve"> в случаях, когда эти процедуры необходимы для лечения заболевания, связанного с укусом иксодового клеща, обеспечение лека</w:t>
      </w:r>
      <w:r>
        <w:rPr>
          <w:bCs/>
          <w:lang w:eastAsia="ar-SA"/>
        </w:rPr>
        <w:t xml:space="preserve">рственными средствами, включая </w:t>
      </w:r>
      <w:r w:rsidRPr="00DC11AF">
        <w:rPr>
          <w:bCs/>
          <w:lang w:eastAsia="ar-SA"/>
        </w:rPr>
        <w:t>анестезиологические пособия, и изделиями медицинского назначения, необходимыми для лечения;</w:t>
      </w:r>
    </w:p>
    <w:p w:rsidR="00DC11AF" w:rsidRPr="00DC11AF" w:rsidRDefault="00DC11AF" w:rsidP="00DC11AF">
      <w:pPr>
        <w:spacing w:line="240" w:lineRule="atLeast"/>
        <w:ind w:left="142" w:firstLine="398"/>
        <w:jc w:val="both"/>
        <w:rPr>
          <w:bCs/>
          <w:lang w:eastAsia="ar-SA"/>
        </w:rPr>
      </w:pPr>
      <w:r w:rsidRPr="00DC11AF">
        <w:rPr>
          <w:bCs/>
          <w:lang w:eastAsia="ar-SA"/>
        </w:rPr>
        <w:t>•</w:t>
      </w:r>
      <w:r w:rsidRPr="00DC11AF">
        <w:rPr>
          <w:bCs/>
          <w:lang w:eastAsia="ar-SA"/>
        </w:rPr>
        <w:tab/>
        <w:t>пребывание в специализированном отделении стационара;</w:t>
      </w:r>
    </w:p>
    <w:p w:rsidR="00DC11AF" w:rsidRPr="00DC11AF" w:rsidRDefault="00DC11AF" w:rsidP="00DC11AF">
      <w:pPr>
        <w:spacing w:line="240" w:lineRule="atLeast"/>
        <w:ind w:left="142" w:firstLine="398"/>
        <w:jc w:val="both"/>
        <w:rPr>
          <w:bCs/>
          <w:lang w:eastAsia="ar-SA"/>
        </w:rPr>
      </w:pPr>
      <w:r w:rsidRPr="00DC11AF">
        <w:rPr>
          <w:bCs/>
          <w:lang w:eastAsia="ar-SA"/>
        </w:rPr>
        <w:t xml:space="preserve">3. </w:t>
      </w:r>
      <w:proofErr w:type="spellStart"/>
      <w:r w:rsidRPr="00DC11AF">
        <w:rPr>
          <w:bCs/>
          <w:lang w:eastAsia="ar-SA"/>
        </w:rPr>
        <w:t>Реабилитационно</w:t>
      </w:r>
      <w:proofErr w:type="spellEnd"/>
      <w:r w:rsidRPr="00DC11AF">
        <w:rPr>
          <w:bCs/>
          <w:lang w:eastAsia="ar-SA"/>
        </w:rPr>
        <w:t xml:space="preserve"> - восстановительное лечение (при необходимости)</w:t>
      </w:r>
    </w:p>
    <w:p w:rsidR="00DC11AF" w:rsidRPr="00DC11AF" w:rsidRDefault="00DC11AF" w:rsidP="00DC11AF">
      <w:pPr>
        <w:spacing w:line="240" w:lineRule="atLeast"/>
        <w:ind w:left="142" w:firstLine="398"/>
        <w:jc w:val="both"/>
        <w:rPr>
          <w:bCs/>
          <w:lang w:eastAsia="ar-SA"/>
        </w:rPr>
      </w:pPr>
      <w:r w:rsidRPr="00DC11AF">
        <w:rPr>
          <w:bCs/>
          <w:lang w:eastAsia="ar-SA"/>
        </w:rPr>
        <w:t xml:space="preserve">Ограничений по количеству клещей на лабораторные и инструментальные исследования, включая лабораторное исследование клещей на </w:t>
      </w:r>
      <w:proofErr w:type="spellStart"/>
      <w:r w:rsidRPr="00DC11AF">
        <w:rPr>
          <w:bCs/>
          <w:lang w:eastAsia="ar-SA"/>
        </w:rPr>
        <w:t>вирусоносительство</w:t>
      </w:r>
      <w:proofErr w:type="spellEnd"/>
      <w:r w:rsidRPr="00DC11AF">
        <w:rPr>
          <w:bCs/>
          <w:lang w:eastAsia="ar-SA"/>
        </w:rPr>
        <w:t xml:space="preserve"> клещевого энцефалита и клещевого </w:t>
      </w:r>
      <w:proofErr w:type="spellStart"/>
      <w:r w:rsidRPr="00DC11AF">
        <w:rPr>
          <w:bCs/>
          <w:lang w:eastAsia="ar-SA"/>
        </w:rPr>
        <w:t>боррелиоза</w:t>
      </w:r>
      <w:proofErr w:type="spellEnd"/>
      <w:r w:rsidRPr="00DC11AF">
        <w:rPr>
          <w:bCs/>
          <w:lang w:eastAsia="ar-SA"/>
        </w:rPr>
        <w:t xml:space="preserve"> быть не должно.</w:t>
      </w:r>
    </w:p>
    <w:p w:rsidR="00DC11AF" w:rsidRDefault="00DC11AF" w:rsidP="00DC11AF">
      <w:pPr>
        <w:spacing w:line="240" w:lineRule="atLeast"/>
        <w:ind w:left="142" w:firstLine="398"/>
        <w:jc w:val="both"/>
        <w:rPr>
          <w:bCs/>
          <w:lang w:eastAsia="ar-SA"/>
        </w:rPr>
      </w:pPr>
      <w:r>
        <w:rPr>
          <w:bCs/>
          <w:lang w:eastAsia="ar-SA"/>
        </w:rPr>
        <w:t>6</w:t>
      </w:r>
      <w:r w:rsidRPr="00DC11AF">
        <w:rPr>
          <w:bCs/>
          <w:lang w:eastAsia="ar-SA"/>
        </w:rPr>
        <w:t xml:space="preserve">.1.7. В случае обращения Застрахованных лиц в медицинские учреждения здравоохранения, не указанные в страховом полисе, возместить Застрахованному лицу (работнику) подтвержденные расходы в течение 10 дней с момента предъявления требования. </w:t>
      </w:r>
    </w:p>
    <w:p w:rsidR="00772081" w:rsidRPr="00772081" w:rsidRDefault="00772081" w:rsidP="00772081">
      <w:pPr>
        <w:spacing w:line="240" w:lineRule="atLeast"/>
        <w:ind w:left="142" w:firstLine="398"/>
        <w:jc w:val="both"/>
        <w:rPr>
          <w:bCs/>
          <w:lang w:eastAsia="ar-SA"/>
        </w:rPr>
      </w:pPr>
      <w:r>
        <w:rPr>
          <w:bCs/>
          <w:lang w:eastAsia="ar-SA"/>
        </w:rPr>
        <w:t>6.1.8. Страховщик</w:t>
      </w:r>
      <w:r w:rsidRPr="00772081">
        <w:rPr>
          <w:bCs/>
          <w:lang w:eastAsia="ar-SA"/>
        </w:rPr>
        <w:t xml:space="preserve"> обязан оказать услуги в объёме, в местах и в сроки, </w:t>
      </w:r>
      <w:proofErr w:type="gramStart"/>
      <w:r w:rsidRPr="00772081">
        <w:rPr>
          <w:bCs/>
          <w:lang w:eastAsia="ar-SA"/>
        </w:rPr>
        <w:t>предусмотренными</w:t>
      </w:r>
      <w:proofErr w:type="gramEnd"/>
      <w:r w:rsidRPr="00772081">
        <w:rPr>
          <w:bCs/>
          <w:lang w:eastAsia="ar-SA"/>
        </w:rPr>
        <w:t xml:space="preserve"> настоящим контрактом и сдать их </w:t>
      </w:r>
      <w:r>
        <w:rPr>
          <w:bCs/>
          <w:lang w:eastAsia="ar-SA"/>
        </w:rPr>
        <w:t>Страхователю</w:t>
      </w:r>
      <w:r w:rsidRPr="00772081">
        <w:rPr>
          <w:bCs/>
          <w:lang w:eastAsia="ar-SA"/>
        </w:rPr>
        <w:t xml:space="preserve"> в соответствии </w:t>
      </w:r>
    </w:p>
    <w:p w:rsidR="00772081" w:rsidRPr="00772081" w:rsidRDefault="00772081" w:rsidP="00772081">
      <w:pPr>
        <w:spacing w:line="240" w:lineRule="atLeast"/>
        <w:ind w:left="142" w:firstLine="398"/>
        <w:jc w:val="both"/>
        <w:rPr>
          <w:bCs/>
          <w:lang w:eastAsia="ar-SA"/>
        </w:rPr>
      </w:pPr>
      <w:r w:rsidRPr="00772081">
        <w:rPr>
          <w:bCs/>
          <w:lang w:eastAsia="ar-SA"/>
        </w:rPr>
        <w:t>со ст. 94 Федерального закона от 05.04.2013 № 44-ФЗ.</w:t>
      </w:r>
    </w:p>
    <w:p w:rsidR="00772081" w:rsidRPr="00772081" w:rsidRDefault="00772081" w:rsidP="00772081">
      <w:pPr>
        <w:spacing w:line="240" w:lineRule="atLeast"/>
        <w:ind w:left="142" w:firstLine="398"/>
        <w:jc w:val="both"/>
        <w:rPr>
          <w:bCs/>
          <w:lang w:eastAsia="ar-SA"/>
        </w:rPr>
      </w:pPr>
      <w:r>
        <w:rPr>
          <w:bCs/>
          <w:lang w:eastAsia="ar-SA"/>
        </w:rPr>
        <w:t>6.1.9</w:t>
      </w:r>
      <w:r w:rsidRPr="00772081">
        <w:rPr>
          <w:bCs/>
          <w:lang w:eastAsia="ar-SA"/>
        </w:rPr>
        <w:t xml:space="preserve">. </w:t>
      </w:r>
      <w:r>
        <w:rPr>
          <w:bCs/>
          <w:lang w:eastAsia="ar-SA"/>
        </w:rPr>
        <w:t>Страховщик</w:t>
      </w:r>
      <w:r w:rsidRPr="00772081">
        <w:rPr>
          <w:bCs/>
          <w:lang w:eastAsia="ar-SA"/>
        </w:rPr>
        <w:t xml:space="preserve"> обязан обеспечить оказание услуг в соответствии с действующими в Российской Федерации нормами, стандартами и техническими условиями.</w:t>
      </w:r>
    </w:p>
    <w:p w:rsidR="00772081" w:rsidRPr="00772081" w:rsidRDefault="00772081" w:rsidP="00772081">
      <w:pPr>
        <w:spacing w:line="240" w:lineRule="atLeast"/>
        <w:ind w:left="142" w:firstLine="398"/>
        <w:jc w:val="both"/>
        <w:rPr>
          <w:bCs/>
          <w:lang w:eastAsia="ar-SA"/>
        </w:rPr>
      </w:pPr>
      <w:r>
        <w:rPr>
          <w:bCs/>
          <w:lang w:eastAsia="ar-SA"/>
        </w:rPr>
        <w:t>6.1.10</w:t>
      </w:r>
      <w:r w:rsidRPr="00772081">
        <w:rPr>
          <w:bCs/>
          <w:lang w:eastAsia="ar-SA"/>
        </w:rPr>
        <w:t>. Услуги, оказанные Исполнителем с отклонениями от требований стандартов, настоящего контракта или с иными недостатками не подлежат оплате Заказчиком в лице филиала-плательщика до устранения Исполнителем обнаруженных недостатков. Недостатки Исполнитель устраняет своими силами, за счёт собственных сре</w:t>
      </w:r>
      <w:proofErr w:type="gramStart"/>
      <w:r w:rsidRPr="00772081">
        <w:rPr>
          <w:bCs/>
          <w:lang w:eastAsia="ar-SA"/>
        </w:rPr>
        <w:t>дств в с</w:t>
      </w:r>
      <w:proofErr w:type="gramEnd"/>
      <w:r w:rsidRPr="00772081">
        <w:rPr>
          <w:bCs/>
          <w:lang w:eastAsia="ar-SA"/>
        </w:rPr>
        <w:t xml:space="preserve">оответствии </w:t>
      </w:r>
    </w:p>
    <w:p w:rsidR="00772081" w:rsidRPr="00772081" w:rsidRDefault="00772081" w:rsidP="00772081">
      <w:pPr>
        <w:spacing w:line="240" w:lineRule="atLeast"/>
        <w:ind w:left="142" w:firstLine="398"/>
        <w:jc w:val="both"/>
        <w:rPr>
          <w:bCs/>
          <w:lang w:eastAsia="ar-SA"/>
        </w:rPr>
      </w:pPr>
      <w:r w:rsidRPr="00772081">
        <w:rPr>
          <w:bCs/>
          <w:lang w:eastAsia="ar-SA"/>
        </w:rPr>
        <w:t>со ст. 723 и 724 Гражданского кодекса Российской Федерации.</w:t>
      </w:r>
    </w:p>
    <w:p w:rsidR="00772081" w:rsidRPr="00772081" w:rsidRDefault="00772081" w:rsidP="00772081">
      <w:pPr>
        <w:spacing w:line="240" w:lineRule="atLeast"/>
        <w:ind w:left="142" w:firstLine="398"/>
        <w:jc w:val="both"/>
        <w:rPr>
          <w:bCs/>
          <w:lang w:eastAsia="ar-SA"/>
        </w:rPr>
      </w:pPr>
      <w:r>
        <w:rPr>
          <w:bCs/>
          <w:lang w:eastAsia="ar-SA"/>
        </w:rPr>
        <w:t>6.1.11</w:t>
      </w:r>
      <w:r w:rsidRPr="00772081">
        <w:rPr>
          <w:bCs/>
          <w:lang w:eastAsia="ar-SA"/>
        </w:rPr>
        <w:t xml:space="preserve">. </w:t>
      </w:r>
      <w:r>
        <w:rPr>
          <w:bCs/>
          <w:lang w:eastAsia="ar-SA"/>
        </w:rPr>
        <w:t>Страховщик</w:t>
      </w:r>
      <w:r w:rsidRPr="00772081">
        <w:rPr>
          <w:bCs/>
          <w:lang w:eastAsia="ar-SA"/>
        </w:rPr>
        <w:t xml:space="preserve"> до момента исполнения обязательств по контракту обязан представить Заказчику сведения о лице, ответственном за надлежащее исполнение настоящего контракта, и его контактах.</w:t>
      </w:r>
    </w:p>
    <w:p w:rsidR="00772081" w:rsidRPr="00DC11AF" w:rsidRDefault="00772081" w:rsidP="00772081">
      <w:pPr>
        <w:spacing w:line="240" w:lineRule="atLeast"/>
        <w:ind w:left="142" w:firstLine="398"/>
        <w:jc w:val="both"/>
        <w:rPr>
          <w:bCs/>
          <w:lang w:eastAsia="ar-SA"/>
        </w:rPr>
      </w:pPr>
      <w:r>
        <w:rPr>
          <w:bCs/>
          <w:lang w:eastAsia="ar-SA"/>
        </w:rPr>
        <w:t>6.1.12</w:t>
      </w:r>
      <w:r w:rsidRPr="00772081">
        <w:rPr>
          <w:bCs/>
          <w:lang w:eastAsia="ar-SA"/>
        </w:rPr>
        <w:t xml:space="preserve">. </w:t>
      </w:r>
      <w:r>
        <w:rPr>
          <w:bCs/>
          <w:lang w:eastAsia="ar-SA"/>
        </w:rPr>
        <w:t>Страховщик</w:t>
      </w:r>
      <w:r w:rsidRPr="00772081">
        <w:rPr>
          <w:bCs/>
          <w:lang w:eastAsia="ar-SA"/>
        </w:rPr>
        <w:t xml:space="preserve"> должен иметь лицензию на осуществление добровольного личного страхования, за исключением добровольного страхования жизни, выданной Центральным банком Российской Федерации</w:t>
      </w:r>
      <w:r>
        <w:rPr>
          <w:bCs/>
          <w:lang w:eastAsia="ar-SA"/>
        </w:rPr>
        <w:t>.</w:t>
      </w:r>
    </w:p>
    <w:p w:rsidR="00DC11AF" w:rsidRPr="00DC11AF" w:rsidRDefault="00DC11AF" w:rsidP="00DC11AF">
      <w:pPr>
        <w:spacing w:line="240" w:lineRule="atLeast"/>
        <w:ind w:left="142" w:firstLine="398"/>
        <w:jc w:val="both"/>
        <w:rPr>
          <w:bCs/>
          <w:lang w:eastAsia="ar-SA"/>
        </w:rPr>
      </w:pPr>
      <w:r>
        <w:rPr>
          <w:bCs/>
          <w:lang w:eastAsia="ar-SA"/>
        </w:rPr>
        <w:t>6</w:t>
      </w:r>
      <w:r w:rsidRPr="00DC11AF">
        <w:rPr>
          <w:bCs/>
          <w:lang w:eastAsia="ar-SA"/>
        </w:rPr>
        <w:t>.2. Страхователь обязан:</w:t>
      </w:r>
    </w:p>
    <w:p w:rsidR="00DC11AF" w:rsidRPr="00DC11AF" w:rsidRDefault="00DC11AF" w:rsidP="00DC11AF">
      <w:pPr>
        <w:spacing w:line="240" w:lineRule="atLeast"/>
        <w:ind w:left="142" w:firstLine="398"/>
        <w:jc w:val="both"/>
        <w:rPr>
          <w:bCs/>
          <w:lang w:eastAsia="ar-SA"/>
        </w:rPr>
      </w:pPr>
      <w:r>
        <w:rPr>
          <w:bCs/>
          <w:lang w:eastAsia="ar-SA"/>
        </w:rPr>
        <w:t>6.2.1. В течение 5 (пяти) рабочих</w:t>
      </w:r>
      <w:r w:rsidRPr="00DC11AF">
        <w:rPr>
          <w:bCs/>
          <w:lang w:eastAsia="ar-SA"/>
        </w:rPr>
        <w:t xml:space="preserve"> дня со дня подписания Контракта предоставить Страховщику список Застрахованных лиц, доверенность на лицо, уполномоченное представлять интересы Страхователя и Застрахованных лиц;</w:t>
      </w:r>
    </w:p>
    <w:p w:rsidR="00DC11AF" w:rsidRPr="00DC11AF" w:rsidRDefault="00DC11AF" w:rsidP="00DC11AF">
      <w:pPr>
        <w:spacing w:line="240" w:lineRule="atLeast"/>
        <w:ind w:left="142" w:firstLine="398"/>
        <w:jc w:val="both"/>
        <w:rPr>
          <w:bCs/>
          <w:lang w:eastAsia="ar-SA"/>
        </w:rPr>
      </w:pPr>
      <w:r>
        <w:rPr>
          <w:bCs/>
          <w:lang w:eastAsia="ar-SA"/>
        </w:rPr>
        <w:t>6</w:t>
      </w:r>
      <w:r w:rsidRPr="00DC11AF">
        <w:rPr>
          <w:bCs/>
          <w:lang w:eastAsia="ar-SA"/>
        </w:rPr>
        <w:t xml:space="preserve">.2.2. </w:t>
      </w:r>
      <w:r>
        <w:rPr>
          <w:bCs/>
          <w:lang w:eastAsia="ar-SA"/>
        </w:rPr>
        <w:t>Страхователь</w:t>
      </w:r>
      <w:r w:rsidRPr="00DC11AF">
        <w:rPr>
          <w:bCs/>
          <w:lang w:eastAsia="ar-SA"/>
        </w:rPr>
        <w:t xml:space="preserve"> обязан принять и оплатить оказанные услуги в порядке, сроки и на условиях, предусмотренными настоящим контрактом;</w:t>
      </w:r>
    </w:p>
    <w:p w:rsidR="00DC11AF" w:rsidRPr="00DC11AF" w:rsidRDefault="00DC11AF" w:rsidP="00DC11AF">
      <w:pPr>
        <w:spacing w:line="240" w:lineRule="atLeast"/>
        <w:ind w:left="142" w:firstLine="398"/>
        <w:jc w:val="both"/>
        <w:rPr>
          <w:bCs/>
          <w:lang w:eastAsia="ar-SA"/>
        </w:rPr>
      </w:pPr>
      <w:r>
        <w:rPr>
          <w:bCs/>
          <w:lang w:eastAsia="ar-SA"/>
        </w:rPr>
        <w:t>6</w:t>
      </w:r>
      <w:r w:rsidRPr="00DC11AF">
        <w:rPr>
          <w:bCs/>
          <w:lang w:eastAsia="ar-SA"/>
        </w:rPr>
        <w:t>.2.3. Предоставить Страховщику необходимые для заключения договора страхования полные и достоверные сведения;</w:t>
      </w:r>
    </w:p>
    <w:p w:rsidR="00DC11AF" w:rsidRPr="00DC11AF" w:rsidRDefault="00DC11AF" w:rsidP="00DC11AF">
      <w:pPr>
        <w:spacing w:line="240" w:lineRule="atLeast"/>
        <w:ind w:left="142" w:firstLine="398"/>
        <w:jc w:val="both"/>
        <w:rPr>
          <w:bCs/>
          <w:lang w:eastAsia="ar-SA"/>
        </w:rPr>
      </w:pPr>
      <w:r>
        <w:rPr>
          <w:bCs/>
          <w:lang w:eastAsia="ar-SA"/>
        </w:rPr>
        <w:lastRenderedPageBreak/>
        <w:t>6</w:t>
      </w:r>
      <w:r w:rsidRPr="00DC11AF">
        <w:rPr>
          <w:bCs/>
          <w:lang w:eastAsia="ar-SA"/>
        </w:rPr>
        <w:t>.2.4. Возвращать Страховщику страховые полисы увольняемых Застрахованных лиц;</w:t>
      </w:r>
    </w:p>
    <w:p w:rsidR="00DC11AF" w:rsidRPr="00DC11AF" w:rsidRDefault="00DC11AF" w:rsidP="00DC11AF">
      <w:pPr>
        <w:spacing w:line="240" w:lineRule="atLeast"/>
        <w:ind w:left="142" w:firstLine="398"/>
        <w:jc w:val="both"/>
        <w:rPr>
          <w:bCs/>
          <w:lang w:eastAsia="ar-SA"/>
        </w:rPr>
      </w:pPr>
      <w:r>
        <w:rPr>
          <w:bCs/>
          <w:lang w:eastAsia="ar-SA"/>
        </w:rPr>
        <w:t>6</w:t>
      </w:r>
      <w:r w:rsidRPr="00DC11AF">
        <w:rPr>
          <w:bCs/>
          <w:lang w:eastAsia="ar-SA"/>
        </w:rPr>
        <w:t xml:space="preserve">.2.5. Довести до каждого Застрахованного лица сведения об объемах, характере и условиях оказания медицинской помощи в соответствии с настоящим Контрактом; </w:t>
      </w:r>
    </w:p>
    <w:p w:rsidR="00DC11AF" w:rsidRDefault="00DC11AF" w:rsidP="00DC11AF">
      <w:pPr>
        <w:spacing w:line="240" w:lineRule="atLeast"/>
        <w:ind w:left="142" w:firstLine="398"/>
        <w:jc w:val="both"/>
        <w:rPr>
          <w:bCs/>
          <w:lang w:eastAsia="ar-SA"/>
        </w:rPr>
      </w:pPr>
      <w:r>
        <w:rPr>
          <w:bCs/>
          <w:lang w:eastAsia="ar-SA"/>
        </w:rPr>
        <w:t>6</w:t>
      </w:r>
      <w:r w:rsidRPr="00DC11AF">
        <w:rPr>
          <w:bCs/>
          <w:lang w:eastAsia="ar-SA"/>
        </w:rPr>
        <w:t>.2.6. Принять решение об одностороннем отказе от исполнения Контракта в случаях, предусмотренных частью 15 статьи 95 Закона.</w:t>
      </w:r>
    </w:p>
    <w:p w:rsidR="00772081" w:rsidRPr="00772081" w:rsidRDefault="00772081" w:rsidP="00772081">
      <w:pPr>
        <w:spacing w:line="240" w:lineRule="atLeast"/>
        <w:ind w:left="142" w:firstLine="398"/>
        <w:jc w:val="both"/>
        <w:rPr>
          <w:bCs/>
          <w:lang w:eastAsia="ar-SA"/>
        </w:rPr>
      </w:pPr>
      <w:r>
        <w:rPr>
          <w:bCs/>
          <w:lang w:eastAsia="ar-SA"/>
        </w:rPr>
        <w:t xml:space="preserve">6.2.7. </w:t>
      </w:r>
      <w:r w:rsidRPr="00772081">
        <w:rPr>
          <w:bCs/>
          <w:lang w:eastAsia="ar-SA"/>
        </w:rPr>
        <w:t xml:space="preserve">При наличии у </w:t>
      </w:r>
      <w:r>
        <w:rPr>
          <w:bCs/>
          <w:lang w:eastAsia="ar-SA"/>
        </w:rPr>
        <w:t>Страхователя</w:t>
      </w:r>
      <w:r w:rsidRPr="00772081">
        <w:rPr>
          <w:bCs/>
          <w:lang w:eastAsia="ar-SA"/>
        </w:rPr>
        <w:t xml:space="preserve"> сомнения в качестве оказанных услуг, </w:t>
      </w:r>
      <w:r>
        <w:rPr>
          <w:bCs/>
          <w:lang w:eastAsia="ar-SA"/>
        </w:rPr>
        <w:t>Страхователь</w:t>
      </w:r>
      <w:r w:rsidRPr="00772081">
        <w:rPr>
          <w:bCs/>
          <w:lang w:eastAsia="ar-SA"/>
        </w:rPr>
        <w:t xml:space="preserve"> вправе провести экспертизу с привлечением экспертной организации. В случае если в результате экспертизы будет установлено, что услуги оказаны ненадлежащим образом, </w:t>
      </w:r>
      <w:r>
        <w:rPr>
          <w:bCs/>
          <w:lang w:eastAsia="ar-SA"/>
        </w:rPr>
        <w:t>Страховщик</w:t>
      </w:r>
      <w:r w:rsidRPr="00772081">
        <w:rPr>
          <w:bCs/>
          <w:lang w:eastAsia="ar-SA"/>
        </w:rPr>
        <w:t xml:space="preserve"> устраняет недостатки в течение 10 (десяти) календарных дней и возмещает </w:t>
      </w:r>
      <w:r>
        <w:rPr>
          <w:bCs/>
          <w:lang w:eastAsia="ar-SA"/>
        </w:rPr>
        <w:t>Страхователю</w:t>
      </w:r>
      <w:r w:rsidRPr="00772081">
        <w:rPr>
          <w:bCs/>
          <w:lang w:eastAsia="ar-SA"/>
        </w:rPr>
        <w:t xml:space="preserve"> расходы за проведенную экспертизу.</w:t>
      </w:r>
    </w:p>
    <w:p w:rsidR="00772081" w:rsidRPr="00772081" w:rsidRDefault="00772081" w:rsidP="00772081">
      <w:pPr>
        <w:spacing w:line="240" w:lineRule="atLeast"/>
        <w:ind w:left="142" w:firstLine="398"/>
        <w:jc w:val="both"/>
        <w:rPr>
          <w:bCs/>
          <w:lang w:eastAsia="ar-SA"/>
        </w:rPr>
      </w:pPr>
      <w:r>
        <w:rPr>
          <w:bCs/>
          <w:lang w:eastAsia="ar-SA"/>
        </w:rPr>
        <w:t>6.2.8</w:t>
      </w:r>
      <w:r w:rsidRPr="00772081">
        <w:rPr>
          <w:bCs/>
          <w:lang w:eastAsia="ar-SA"/>
        </w:rPr>
        <w:t xml:space="preserve">. </w:t>
      </w:r>
      <w:r>
        <w:rPr>
          <w:bCs/>
          <w:lang w:eastAsia="ar-SA"/>
        </w:rPr>
        <w:t>Страхователь</w:t>
      </w:r>
      <w:r w:rsidRPr="00772081">
        <w:rPr>
          <w:bCs/>
          <w:lang w:eastAsia="ar-SA"/>
        </w:rPr>
        <w:t xml:space="preserve"> вправе отказаться от услуг, не соответствующих требованиям, условиям, согласованными Сторонами в настоящем контракте, и их оплаты.</w:t>
      </w:r>
    </w:p>
    <w:p w:rsidR="00772081" w:rsidRPr="00DC11AF" w:rsidRDefault="00772081" w:rsidP="00772081">
      <w:pPr>
        <w:spacing w:line="240" w:lineRule="atLeast"/>
        <w:ind w:left="142" w:firstLine="398"/>
        <w:jc w:val="both"/>
        <w:rPr>
          <w:bCs/>
          <w:lang w:eastAsia="ar-SA"/>
        </w:rPr>
      </w:pPr>
      <w:r>
        <w:rPr>
          <w:bCs/>
          <w:lang w:eastAsia="ar-SA"/>
        </w:rPr>
        <w:t>6.2.9</w:t>
      </w:r>
      <w:r w:rsidRPr="00772081">
        <w:rPr>
          <w:bCs/>
          <w:lang w:eastAsia="ar-SA"/>
        </w:rPr>
        <w:t xml:space="preserve">. Если </w:t>
      </w:r>
      <w:r>
        <w:rPr>
          <w:bCs/>
          <w:lang w:eastAsia="ar-SA"/>
        </w:rPr>
        <w:t>Страхователь</w:t>
      </w:r>
      <w:r w:rsidRPr="00772081">
        <w:rPr>
          <w:bCs/>
          <w:lang w:eastAsia="ar-SA"/>
        </w:rPr>
        <w:t xml:space="preserve"> не приступает своевременно к исполнению настоящего контракта и становится очевидным, что выполнение обязатель</w:t>
      </w:r>
      <w:proofErr w:type="gramStart"/>
      <w:r w:rsidRPr="00772081">
        <w:rPr>
          <w:bCs/>
          <w:lang w:eastAsia="ar-SA"/>
        </w:rPr>
        <w:t xml:space="preserve">ств </w:t>
      </w:r>
      <w:r>
        <w:rPr>
          <w:bCs/>
          <w:lang w:eastAsia="ar-SA"/>
        </w:rPr>
        <w:t>Стр</w:t>
      </w:r>
      <w:proofErr w:type="gramEnd"/>
      <w:r>
        <w:rPr>
          <w:bCs/>
          <w:lang w:eastAsia="ar-SA"/>
        </w:rPr>
        <w:t>аховщика</w:t>
      </w:r>
      <w:r w:rsidRPr="00772081">
        <w:rPr>
          <w:bCs/>
          <w:lang w:eastAsia="ar-SA"/>
        </w:rPr>
        <w:t xml:space="preserve"> по Контракту становится невозможным, </w:t>
      </w:r>
      <w:r>
        <w:rPr>
          <w:bCs/>
          <w:lang w:eastAsia="ar-SA"/>
        </w:rPr>
        <w:t>Страхователь</w:t>
      </w:r>
      <w:r w:rsidRPr="00772081">
        <w:rPr>
          <w:bCs/>
          <w:lang w:eastAsia="ar-SA"/>
        </w:rPr>
        <w:t xml:space="preserve"> вправе отказаться от исполнения Контракта в одностороннем порядке, согласно действующему законодательству Российской Федерации</w:t>
      </w:r>
    </w:p>
    <w:p w:rsidR="00DC11AF" w:rsidRPr="00DC11AF" w:rsidRDefault="00DC11AF" w:rsidP="00DC11AF">
      <w:pPr>
        <w:spacing w:line="240" w:lineRule="atLeast"/>
        <w:ind w:left="142" w:firstLine="398"/>
        <w:jc w:val="both"/>
        <w:rPr>
          <w:bCs/>
          <w:lang w:eastAsia="ar-SA"/>
        </w:rPr>
      </w:pPr>
      <w:r>
        <w:rPr>
          <w:bCs/>
          <w:lang w:eastAsia="ar-SA"/>
        </w:rPr>
        <w:t>6</w:t>
      </w:r>
      <w:r w:rsidRPr="00DC11AF">
        <w:rPr>
          <w:bCs/>
          <w:lang w:eastAsia="ar-SA"/>
        </w:rPr>
        <w:t>.3. Застрахованные лица обязаны:</w:t>
      </w:r>
    </w:p>
    <w:p w:rsidR="00DC11AF" w:rsidRPr="00DC11AF" w:rsidRDefault="00DC11AF" w:rsidP="00DC11AF">
      <w:pPr>
        <w:spacing w:line="240" w:lineRule="atLeast"/>
        <w:ind w:left="142" w:firstLine="398"/>
        <w:jc w:val="both"/>
        <w:rPr>
          <w:bCs/>
          <w:lang w:eastAsia="ar-SA"/>
        </w:rPr>
      </w:pPr>
      <w:r w:rsidRPr="00DC11AF">
        <w:rPr>
          <w:bCs/>
          <w:lang w:eastAsia="ar-SA"/>
        </w:rPr>
        <w:t xml:space="preserve">Соблюдать правила страхования, предписания лечащего врача, полученные в рамках настоящего Контракта, соблюдать распорядок, установленный медицинской организацией. </w:t>
      </w:r>
    </w:p>
    <w:p w:rsidR="00DC11AF" w:rsidRPr="00DC11AF" w:rsidRDefault="00DC11AF" w:rsidP="00DC11AF">
      <w:pPr>
        <w:spacing w:line="240" w:lineRule="atLeast"/>
        <w:ind w:left="142" w:firstLine="398"/>
        <w:jc w:val="both"/>
        <w:rPr>
          <w:bCs/>
          <w:lang w:eastAsia="ar-SA"/>
        </w:rPr>
      </w:pPr>
      <w:r>
        <w:rPr>
          <w:bCs/>
          <w:lang w:eastAsia="ar-SA"/>
        </w:rPr>
        <w:t>6</w:t>
      </w:r>
      <w:r w:rsidRPr="00DC11AF">
        <w:rPr>
          <w:bCs/>
          <w:lang w:eastAsia="ar-SA"/>
        </w:rPr>
        <w:t>.4. Застрахованные лица имеют право:</w:t>
      </w:r>
    </w:p>
    <w:p w:rsidR="00DC11AF" w:rsidRPr="00DC11AF" w:rsidRDefault="00DC11AF" w:rsidP="00DC11AF">
      <w:pPr>
        <w:spacing w:line="240" w:lineRule="atLeast"/>
        <w:ind w:left="142" w:firstLine="398"/>
        <w:jc w:val="both"/>
        <w:rPr>
          <w:bCs/>
          <w:lang w:eastAsia="ar-SA"/>
        </w:rPr>
      </w:pPr>
      <w:r w:rsidRPr="00DC11AF">
        <w:rPr>
          <w:bCs/>
          <w:lang w:eastAsia="ar-SA"/>
        </w:rPr>
        <w:t>Обращаться в любые медицинские организации здравоохранения РФ, с последующей компенсацией расходов Страховщиком по заявлению, при наличии документов об оплате полученных услуг, справки медицинской организации.</w:t>
      </w:r>
    </w:p>
    <w:p w:rsidR="00DC11AF" w:rsidRPr="00DC11AF" w:rsidRDefault="00DC11AF" w:rsidP="00DC11AF">
      <w:pPr>
        <w:spacing w:line="240" w:lineRule="atLeast"/>
        <w:ind w:left="142" w:firstLine="398"/>
        <w:jc w:val="both"/>
        <w:rPr>
          <w:bCs/>
          <w:lang w:eastAsia="ar-SA"/>
        </w:rPr>
      </w:pPr>
      <w:r>
        <w:rPr>
          <w:bCs/>
          <w:lang w:eastAsia="ar-SA"/>
        </w:rPr>
        <w:t>6</w:t>
      </w:r>
      <w:r w:rsidRPr="00DC11AF">
        <w:rPr>
          <w:bCs/>
          <w:lang w:eastAsia="ar-SA"/>
        </w:rPr>
        <w:t>.5. Страхователь и Застрахованные лица имеют право:</w:t>
      </w:r>
    </w:p>
    <w:p w:rsidR="00DC11AF" w:rsidRPr="00DC11AF" w:rsidRDefault="00DC11AF" w:rsidP="00DC11AF">
      <w:pPr>
        <w:spacing w:line="240" w:lineRule="atLeast"/>
        <w:ind w:left="142" w:firstLine="398"/>
        <w:jc w:val="both"/>
        <w:rPr>
          <w:bCs/>
          <w:lang w:eastAsia="ar-SA"/>
        </w:rPr>
      </w:pPr>
      <w:r w:rsidRPr="00DC11AF">
        <w:rPr>
          <w:bCs/>
          <w:lang w:eastAsia="ar-SA"/>
        </w:rPr>
        <w:t>Принимать участие в работе экспертной комиссии по разбору случаев некачественного предоставления медицинских услуг, включая случаи причинения вреда здоровью Застрахованных лиц. В случае несогласия Страхователя с выводами экспертной комиссии он имеет право инициировать привлечение к участию в экспертной комиссии независимых экспертов.</w:t>
      </w:r>
    </w:p>
    <w:p w:rsidR="0041570C" w:rsidRPr="004F5742" w:rsidRDefault="00DC11AF" w:rsidP="00DC11AF">
      <w:pPr>
        <w:spacing w:line="240" w:lineRule="atLeast"/>
        <w:ind w:left="142" w:firstLine="398"/>
        <w:jc w:val="both"/>
        <w:rPr>
          <w:color w:val="000000"/>
        </w:rPr>
      </w:pPr>
      <w:r>
        <w:rPr>
          <w:bCs/>
          <w:lang w:eastAsia="ar-SA"/>
        </w:rPr>
        <w:t>6</w:t>
      </w:r>
      <w:r w:rsidRPr="00DC11AF">
        <w:rPr>
          <w:bCs/>
          <w:lang w:eastAsia="ar-SA"/>
        </w:rPr>
        <w:t>.6. Страхователь имеет право принять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</w:t>
      </w:r>
      <w:r>
        <w:rPr>
          <w:bCs/>
          <w:lang w:eastAsia="ar-SA"/>
        </w:rPr>
        <w:t>.</w:t>
      </w:r>
    </w:p>
    <w:p w:rsidR="00424E0D" w:rsidRPr="004F5742" w:rsidRDefault="00424E0D" w:rsidP="004F5742">
      <w:pPr>
        <w:spacing w:line="240" w:lineRule="atLeast"/>
      </w:pPr>
    </w:p>
    <w:p w:rsidR="00754100" w:rsidRPr="004F5742" w:rsidRDefault="005B2119" w:rsidP="004F5742">
      <w:pPr>
        <w:suppressAutoHyphens/>
        <w:spacing w:line="240" w:lineRule="atLeast"/>
        <w:jc w:val="center"/>
        <w:rPr>
          <w:b/>
          <w:lang w:eastAsia="ar-SA"/>
        </w:rPr>
      </w:pPr>
      <w:r>
        <w:rPr>
          <w:b/>
          <w:lang w:eastAsia="ar-SA"/>
        </w:rPr>
        <w:t>7</w:t>
      </w:r>
      <w:r w:rsidR="00754100" w:rsidRPr="004F5742">
        <w:rPr>
          <w:b/>
          <w:lang w:eastAsia="ar-SA"/>
        </w:rPr>
        <w:t>. ОТВЕТСТВЕННОСТЬ СТОРОН</w:t>
      </w:r>
    </w:p>
    <w:p w:rsidR="00754100" w:rsidRPr="004F5742" w:rsidRDefault="005B2119" w:rsidP="004F5742">
      <w:pPr>
        <w:suppressAutoHyphens/>
        <w:spacing w:line="240" w:lineRule="atLeast"/>
        <w:ind w:firstLine="540"/>
        <w:jc w:val="both"/>
        <w:rPr>
          <w:bCs/>
          <w:lang w:eastAsia="ar-SA"/>
        </w:rPr>
      </w:pPr>
      <w:r>
        <w:rPr>
          <w:bCs/>
          <w:lang w:eastAsia="ar-SA"/>
        </w:rPr>
        <w:t>7</w:t>
      </w:r>
      <w:r w:rsidR="00754100" w:rsidRPr="004F5742">
        <w:rPr>
          <w:bCs/>
          <w:lang w:eastAsia="ar-SA"/>
        </w:rPr>
        <w:t>.1. За неисполнение или ненадлежащее исполнение обязательств, предусмотренных настоящим контрактом, Стороны несут ответственность в соответствии с действующим законодательством Российской Федерации и условиями Контракта.</w:t>
      </w:r>
    </w:p>
    <w:p w:rsidR="00754100" w:rsidRPr="004F5742" w:rsidRDefault="005B2119" w:rsidP="004F5742">
      <w:pPr>
        <w:suppressAutoHyphens/>
        <w:spacing w:line="240" w:lineRule="atLeast"/>
        <w:ind w:firstLine="540"/>
        <w:jc w:val="both"/>
        <w:rPr>
          <w:bCs/>
          <w:lang w:eastAsia="ar-SA"/>
        </w:rPr>
      </w:pPr>
      <w:r>
        <w:rPr>
          <w:bCs/>
          <w:lang w:eastAsia="ar-SA"/>
        </w:rPr>
        <w:t>7</w:t>
      </w:r>
      <w:r w:rsidR="00754100" w:rsidRPr="004F5742">
        <w:rPr>
          <w:bCs/>
          <w:lang w:eastAsia="ar-SA"/>
        </w:rPr>
        <w:t xml:space="preserve">.2. В случае просрочки исполнения </w:t>
      </w:r>
      <w:r w:rsidR="00E828B9">
        <w:rPr>
          <w:bCs/>
          <w:lang w:eastAsia="ar-SA"/>
        </w:rPr>
        <w:t>Страхователем</w:t>
      </w:r>
      <w:r w:rsidR="00E25ED5" w:rsidRPr="004F5742">
        <w:t xml:space="preserve"> в лице филиала-плательщика</w:t>
      </w:r>
      <w:r w:rsidR="00754100" w:rsidRPr="004F5742">
        <w:rPr>
          <w:bCs/>
          <w:lang w:eastAsia="ar-SA"/>
        </w:rPr>
        <w:t xml:space="preserve"> обязательств, предусмотренных Контрактом, а также в иных случаях неисполнения или ненадлежащего исполнения </w:t>
      </w:r>
      <w:r w:rsidR="00E828B9">
        <w:rPr>
          <w:bCs/>
          <w:lang w:eastAsia="ar-SA"/>
        </w:rPr>
        <w:t>Страхователем</w:t>
      </w:r>
      <w:r w:rsidR="00E25ED5" w:rsidRPr="004F5742">
        <w:t xml:space="preserve"> в лице </w:t>
      </w:r>
      <w:proofErr w:type="gramStart"/>
      <w:r w:rsidR="00E25ED5" w:rsidRPr="004F5742">
        <w:t>филиала-плательщик</w:t>
      </w:r>
      <w:proofErr w:type="gramEnd"/>
      <w:r w:rsidR="00754100" w:rsidRPr="004F5742">
        <w:rPr>
          <w:bCs/>
          <w:lang w:eastAsia="ar-SA"/>
        </w:rPr>
        <w:t xml:space="preserve"> обязательств, предусмотренных Контрактом, </w:t>
      </w:r>
      <w:r w:rsidR="00CE1355">
        <w:rPr>
          <w:bCs/>
          <w:lang w:eastAsia="ar-SA"/>
        </w:rPr>
        <w:t>Страховщик</w:t>
      </w:r>
      <w:r w:rsidR="00754100" w:rsidRPr="004F5742">
        <w:rPr>
          <w:bCs/>
          <w:lang w:eastAsia="ar-SA"/>
        </w:rPr>
        <w:t xml:space="preserve"> вправе потребовать уплаты неустоек (штрафов, пени).</w:t>
      </w:r>
    </w:p>
    <w:p w:rsidR="001F0ECE" w:rsidRDefault="005B2119" w:rsidP="001F0ECE">
      <w:pPr>
        <w:suppressAutoHyphens/>
        <w:spacing w:line="240" w:lineRule="atLeast"/>
        <w:ind w:firstLine="540"/>
        <w:jc w:val="both"/>
        <w:rPr>
          <w:bCs/>
          <w:lang w:eastAsia="ar-SA"/>
        </w:rPr>
      </w:pPr>
      <w:r>
        <w:rPr>
          <w:bCs/>
          <w:lang w:eastAsia="ar-SA"/>
        </w:rPr>
        <w:t>7</w:t>
      </w:r>
      <w:r w:rsidR="00754100" w:rsidRPr="004F5742">
        <w:rPr>
          <w:bCs/>
          <w:lang w:eastAsia="ar-SA"/>
        </w:rPr>
        <w:t xml:space="preserve">.3. Пеня начисляется за каждый день просрочки исполнения </w:t>
      </w:r>
      <w:r w:rsidR="00E828B9">
        <w:rPr>
          <w:bCs/>
          <w:lang w:eastAsia="ar-SA"/>
        </w:rPr>
        <w:t>Страхователем</w:t>
      </w:r>
      <w:r w:rsidR="00E25ED5" w:rsidRPr="004F5742">
        <w:t xml:space="preserve"> в лице филиала-плательщика</w:t>
      </w:r>
      <w:r w:rsidR="00754100" w:rsidRPr="004F5742">
        <w:rPr>
          <w:bCs/>
          <w:lang w:eastAsia="ar-SA"/>
        </w:rPr>
        <w:t xml:space="preserve">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При этом размер такой пени устанавливается Контрактом в размере одной трёхсотой действующей на дату уплаты пени ключевой ставки Центрального банка Российской Федерации от неуплаченной в срок суммы.</w:t>
      </w:r>
    </w:p>
    <w:p w:rsidR="00754100" w:rsidRPr="001F0ECE" w:rsidRDefault="005B2119" w:rsidP="001F0ECE">
      <w:pPr>
        <w:suppressAutoHyphens/>
        <w:spacing w:line="240" w:lineRule="atLeast"/>
        <w:ind w:firstLine="540"/>
        <w:jc w:val="both"/>
        <w:rPr>
          <w:bCs/>
          <w:lang w:eastAsia="ar-SA"/>
        </w:rPr>
      </w:pPr>
      <w:r>
        <w:rPr>
          <w:bCs/>
          <w:lang w:eastAsia="ar-SA"/>
        </w:rPr>
        <w:t>7</w:t>
      </w:r>
      <w:r w:rsidR="00754100" w:rsidRPr="004F5742">
        <w:rPr>
          <w:bCs/>
          <w:lang w:eastAsia="ar-SA"/>
        </w:rPr>
        <w:t xml:space="preserve">.4. </w:t>
      </w:r>
      <w:r w:rsidR="00754100" w:rsidRPr="004F5742">
        <w:t xml:space="preserve">За каждый факт неисполнения </w:t>
      </w:r>
      <w:r w:rsidR="00E828B9">
        <w:t>Страхователем</w:t>
      </w:r>
      <w:r w:rsidR="00BB27F9" w:rsidRPr="004F5742">
        <w:t xml:space="preserve"> в лице филиала-плательщика</w:t>
      </w:r>
      <w:r w:rsidR="00754100" w:rsidRPr="004F5742">
        <w:t xml:space="preserve"> обязательств, предусмотренных Контрактом, за исключением просрочки исполнения </w:t>
      </w:r>
      <w:r w:rsidR="00E828B9">
        <w:t>Страхователем</w:t>
      </w:r>
      <w:r w:rsidR="00BB27F9" w:rsidRPr="004F5742">
        <w:t xml:space="preserve"> в лице филиала-плательщика</w:t>
      </w:r>
      <w:r w:rsidR="00754100" w:rsidRPr="004F5742">
        <w:t xml:space="preserve"> обязательств, предусмотренных Контрактом, размер штрафа устанавливается в размере 1 000,00 (одной тысячи) рублей.</w:t>
      </w:r>
    </w:p>
    <w:p w:rsidR="00754100" w:rsidRPr="004F5742" w:rsidRDefault="005B2119" w:rsidP="004F5742">
      <w:pPr>
        <w:suppressAutoHyphens/>
        <w:spacing w:line="240" w:lineRule="atLeast"/>
        <w:ind w:firstLine="540"/>
        <w:jc w:val="both"/>
      </w:pPr>
      <w:r>
        <w:lastRenderedPageBreak/>
        <w:t>7</w:t>
      </w:r>
      <w:r w:rsidR="00754100" w:rsidRPr="004F5742">
        <w:t xml:space="preserve">.5. Общая сумма начисленных штрафов за ненадлежащее исполнение </w:t>
      </w:r>
      <w:r w:rsidR="00E828B9">
        <w:rPr>
          <w:bCs/>
          <w:lang w:eastAsia="ar-SA"/>
        </w:rPr>
        <w:t>Страхователем</w:t>
      </w:r>
      <w:r w:rsidR="00BB27F9" w:rsidRPr="004F5742">
        <w:t xml:space="preserve"> в лице филиала-плательщика</w:t>
      </w:r>
      <w:r w:rsidR="00754100" w:rsidRPr="004F5742">
        <w:t xml:space="preserve"> обязательств, предусмотренных Контрактом, не может превышать </w:t>
      </w:r>
      <w:r w:rsidR="00673A2A" w:rsidRPr="004F5742">
        <w:t>Ц</w:t>
      </w:r>
      <w:r w:rsidR="00754100" w:rsidRPr="004F5742">
        <w:t>ену Контракта.</w:t>
      </w:r>
    </w:p>
    <w:p w:rsidR="00754100" w:rsidRPr="004F5742" w:rsidRDefault="005B2119" w:rsidP="004F5742">
      <w:pPr>
        <w:suppressAutoHyphens/>
        <w:spacing w:line="240" w:lineRule="atLeast"/>
        <w:ind w:firstLine="540"/>
        <w:jc w:val="both"/>
      </w:pPr>
      <w:r>
        <w:t>7</w:t>
      </w:r>
      <w:r w:rsidR="00754100" w:rsidRPr="004F5742">
        <w:t xml:space="preserve">.6. В случае просрочки исполнения </w:t>
      </w:r>
      <w:r w:rsidR="00CE1355">
        <w:t>Страховщиком</w:t>
      </w:r>
      <w:r w:rsidR="00754100" w:rsidRPr="004F5742">
        <w:t xml:space="preserve"> обязательств (в том числе гарантийного обязательства), предусмотренных Контрактом, а также в иных случаях неисполнения или ненадлежащего исполнения </w:t>
      </w:r>
      <w:r w:rsidR="00CE1355">
        <w:t>Страховщиком</w:t>
      </w:r>
      <w:r w:rsidR="00754100" w:rsidRPr="004F5742">
        <w:t xml:space="preserve"> обязательств, предусмотренных Контрактом, </w:t>
      </w:r>
      <w:r w:rsidR="00E828B9">
        <w:rPr>
          <w:bCs/>
          <w:lang w:eastAsia="ar-SA"/>
        </w:rPr>
        <w:t>Страхователь</w:t>
      </w:r>
      <w:r w:rsidR="00BB27F9" w:rsidRPr="004F5742">
        <w:t xml:space="preserve"> в лице филиала-плательщика</w:t>
      </w:r>
      <w:r w:rsidR="00754100" w:rsidRPr="004F5742">
        <w:t xml:space="preserve"> направляет </w:t>
      </w:r>
      <w:r w:rsidR="00CE1355">
        <w:t>Страховщику</w:t>
      </w:r>
      <w:r w:rsidR="00754100" w:rsidRPr="004F5742">
        <w:t xml:space="preserve"> требование об уплате неустоек (штрафов, пени).</w:t>
      </w:r>
    </w:p>
    <w:p w:rsidR="00754100" w:rsidRPr="004F5742" w:rsidRDefault="005B2119" w:rsidP="004F5742">
      <w:pPr>
        <w:suppressAutoHyphens/>
        <w:spacing w:line="240" w:lineRule="atLeast"/>
        <w:ind w:firstLine="540"/>
        <w:jc w:val="both"/>
        <w:rPr>
          <w:bCs/>
          <w:lang w:eastAsia="ar-SA"/>
        </w:rPr>
      </w:pPr>
      <w:r>
        <w:rPr>
          <w:spacing w:val="-2"/>
        </w:rPr>
        <w:t>7</w:t>
      </w:r>
      <w:r w:rsidR="00754100" w:rsidRPr="004F5742">
        <w:rPr>
          <w:spacing w:val="-2"/>
        </w:rPr>
        <w:t xml:space="preserve">.7. </w:t>
      </w:r>
      <w:r w:rsidR="00754100" w:rsidRPr="004F5742">
        <w:rPr>
          <w:bCs/>
          <w:lang w:eastAsia="ar-SA"/>
        </w:rPr>
        <w:t xml:space="preserve">За каждый факт неисполнения или ненадлежащего исполнения </w:t>
      </w:r>
      <w:r w:rsidR="00CE1355">
        <w:rPr>
          <w:bCs/>
          <w:lang w:eastAsia="ar-SA"/>
        </w:rPr>
        <w:t>Страховщиком</w:t>
      </w:r>
      <w:r w:rsidR="00754100" w:rsidRPr="004F5742">
        <w:rPr>
          <w:bCs/>
          <w:lang w:eastAsia="ar-SA"/>
        </w:rPr>
        <w:t xml:space="preserve"> обязательств, предусмотренных Контрактом, за исключением просрочки исполнения </w:t>
      </w:r>
      <w:r w:rsidR="00CE1355">
        <w:rPr>
          <w:bCs/>
          <w:lang w:eastAsia="ar-SA"/>
        </w:rPr>
        <w:t>Страховщиком</w:t>
      </w:r>
      <w:r w:rsidR="00754100" w:rsidRPr="004F5742">
        <w:rPr>
          <w:bCs/>
          <w:lang w:eastAsia="ar-SA"/>
        </w:rPr>
        <w:t xml:space="preserve"> обязательств (в том числе гарантийного обязательства), предусмотренных Контрактом, размер штрафа устанавливается в размере 10 % Цены </w:t>
      </w:r>
      <w:r w:rsidR="00673A2A" w:rsidRPr="004F5742">
        <w:rPr>
          <w:bCs/>
          <w:lang w:eastAsia="ar-SA"/>
        </w:rPr>
        <w:t>К</w:t>
      </w:r>
      <w:r w:rsidR="00754100" w:rsidRPr="004F5742">
        <w:rPr>
          <w:bCs/>
          <w:lang w:eastAsia="ar-SA"/>
        </w:rPr>
        <w:t>онтракта.</w:t>
      </w:r>
    </w:p>
    <w:p w:rsidR="00754100" w:rsidRPr="004F5742" w:rsidRDefault="005B2119" w:rsidP="004F5742">
      <w:pPr>
        <w:suppressAutoHyphens/>
        <w:spacing w:line="240" w:lineRule="atLeast"/>
        <w:ind w:firstLine="540"/>
        <w:jc w:val="both"/>
      </w:pPr>
      <w:r>
        <w:t>7</w:t>
      </w:r>
      <w:r w:rsidR="00754100" w:rsidRPr="004F5742">
        <w:t xml:space="preserve">.8. За каждый факт неисполнения или ненадлежащего исполнения </w:t>
      </w:r>
      <w:r w:rsidR="00CE1355">
        <w:t>Страховщиком</w:t>
      </w:r>
      <w:r w:rsidR="00754100" w:rsidRPr="004F5742">
        <w:t xml:space="preserve"> обязательства, предусмотренного Контрактом, которое не имеет стоимостного выражения (при наличии в Контракте таких обязательств), размер штрафа определяется в следующем порядке:</w:t>
      </w:r>
    </w:p>
    <w:p w:rsidR="00754100" w:rsidRPr="004F5742" w:rsidRDefault="00754100" w:rsidP="004F5742">
      <w:pPr>
        <w:suppressAutoHyphens/>
        <w:spacing w:line="240" w:lineRule="atLeast"/>
        <w:ind w:firstLine="540"/>
        <w:jc w:val="both"/>
      </w:pPr>
      <w:r w:rsidRPr="004F5742">
        <w:t>а) 1 000 рублей, если Цена Контракта не превышает 3 млн. рублей;</w:t>
      </w:r>
    </w:p>
    <w:p w:rsidR="00754100" w:rsidRPr="004F5742" w:rsidRDefault="005B2119" w:rsidP="004F5742">
      <w:pPr>
        <w:suppressAutoHyphens/>
        <w:spacing w:line="240" w:lineRule="atLeast"/>
        <w:ind w:firstLine="540"/>
        <w:jc w:val="both"/>
      </w:pPr>
      <w:r>
        <w:t>7</w:t>
      </w:r>
      <w:r w:rsidR="00754100" w:rsidRPr="004F5742">
        <w:t xml:space="preserve">.9. </w:t>
      </w:r>
      <w:proofErr w:type="gramStart"/>
      <w:r w:rsidR="00754100" w:rsidRPr="004F5742">
        <w:t xml:space="preserve">Пеня начисляется за каждый день просрочки исполнения </w:t>
      </w:r>
      <w:r w:rsidR="00CE1355">
        <w:t>Страховщиком</w:t>
      </w:r>
      <w:r w:rsidR="00754100" w:rsidRPr="004F5742">
        <w:t xml:space="preserve">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в размере одной трёхсотой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объёму обязательств, предусмотренных Контрактом и фактически исполненных </w:t>
      </w:r>
      <w:r w:rsidR="00CE1355">
        <w:t>Страховщиком</w:t>
      </w:r>
      <w:r w:rsidR="00754100" w:rsidRPr="004F5742">
        <w:t>.</w:t>
      </w:r>
      <w:proofErr w:type="gramEnd"/>
    </w:p>
    <w:p w:rsidR="00754100" w:rsidRPr="004F5742" w:rsidRDefault="005B2119" w:rsidP="004F5742">
      <w:pPr>
        <w:suppressAutoHyphens/>
        <w:spacing w:line="240" w:lineRule="atLeast"/>
        <w:ind w:firstLine="540"/>
        <w:jc w:val="both"/>
      </w:pPr>
      <w:r>
        <w:t>7</w:t>
      </w:r>
      <w:r w:rsidR="00754100" w:rsidRPr="004F5742">
        <w:t xml:space="preserve">.10. Общая сумма начисленных штрафов за неисполнение или ненадлежащее исполнение </w:t>
      </w:r>
      <w:r w:rsidR="00921DFD">
        <w:t>Страховщиком</w:t>
      </w:r>
      <w:r w:rsidR="00754100" w:rsidRPr="004F5742">
        <w:t xml:space="preserve"> обязательств, предусмотренных Контрактом, не может превышать цену Контракта.</w:t>
      </w:r>
    </w:p>
    <w:p w:rsidR="00754100" w:rsidRPr="004F5742" w:rsidRDefault="005B2119" w:rsidP="004F5742">
      <w:pPr>
        <w:suppressAutoHyphens/>
        <w:spacing w:line="240" w:lineRule="atLeast"/>
        <w:ind w:firstLine="540"/>
        <w:jc w:val="both"/>
      </w:pPr>
      <w:r>
        <w:t>7</w:t>
      </w:r>
      <w:r w:rsidR="00754100" w:rsidRPr="004F5742">
        <w:t>.11. Уплата штрафных санкций не освобождает Стороны от исполнения или надлежащего исполнения ими своих обязательств по Контракту.</w:t>
      </w:r>
    </w:p>
    <w:p w:rsidR="00754100" w:rsidRPr="004F5742" w:rsidRDefault="005B2119" w:rsidP="004F5742">
      <w:pPr>
        <w:suppressAutoHyphens/>
        <w:spacing w:line="240" w:lineRule="atLeast"/>
        <w:ind w:firstLine="540"/>
        <w:jc w:val="both"/>
      </w:pPr>
      <w:r>
        <w:t>7</w:t>
      </w:r>
      <w:r w:rsidR="00754100" w:rsidRPr="004F5742">
        <w:t>.12.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754100" w:rsidRPr="004F5742" w:rsidRDefault="005B2119" w:rsidP="004F5742">
      <w:pPr>
        <w:spacing w:line="240" w:lineRule="atLeast"/>
        <w:ind w:firstLine="567"/>
        <w:jc w:val="both"/>
      </w:pPr>
      <w:r>
        <w:t>7</w:t>
      </w:r>
      <w:r w:rsidR="00754100" w:rsidRPr="004F5742">
        <w:t xml:space="preserve">.13. </w:t>
      </w:r>
      <w:proofErr w:type="gramStart"/>
      <w:r w:rsidR="00754100" w:rsidRPr="004F5742">
        <w:t xml:space="preserve">При невыполнении (ненадлежащем выполнении) обязательств по настоящему контракту, кроме уплаты неустойки (штрафа (штрафов), пени), </w:t>
      </w:r>
      <w:r w:rsidR="00921DFD">
        <w:t>Страховщик</w:t>
      </w:r>
      <w:r w:rsidR="00754100" w:rsidRPr="004F5742">
        <w:t xml:space="preserve"> сверх установленных неустойки (штрафа (штрафов), пени) возмещает также убытки, причиненные им </w:t>
      </w:r>
      <w:r w:rsidR="00E828B9">
        <w:t>Страхователю</w:t>
      </w:r>
      <w:r w:rsidR="00382AD4" w:rsidRPr="004F5742">
        <w:t xml:space="preserve"> в лице филиала-плательщика</w:t>
      </w:r>
      <w:r w:rsidR="00754100" w:rsidRPr="004F5742">
        <w:t>.</w:t>
      </w:r>
      <w:proofErr w:type="gramEnd"/>
    </w:p>
    <w:p w:rsidR="00754100" w:rsidRPr="004F5742" w:rsidRDefault="005B2119" w:rsidP="004F5742">
      <w:pPr>
        <w:spacing w:line="240" w:lineRule="atLeast"/>
        <w:ind w:firstLine="567"/>
        <w:jc w:val="both"/>
      </w:pPr>
      <w:r>
        <w:t>7</w:t>
      </w:r>
      <w:r w:rsidR="00754100" w:rsidRPr="004F5742">
        <w:t xml:space="preserve">.14. </w:t>
      </w:r>
      <w:r w:rsidR="00921DFD">
        <w:t>Страховщик</w:t>
      </w:r>
      <w:r w:rsidR="00754100" w:rsidRPr="004F5742">
        <w:t xml:space="preserve"> уплачивает </w:t>
      </w:r>
      <w:r w:rsidR="00E828B9">
        <w:t>Страхователю</w:t>
      </w:r>
      <w:r w:rsidR="00382AD4" w:rsidRPr="004F5742">
        <w:t xml:space="preserve"> в лице филиала-плательщика</w:t>
      </w:r>
      <w:r w:rsidR="00754100" w:rsidRPr="004F5742">
        <w:t xml:space="preserve"> денежные средства в счёт оплаты неустойки (штрафа (штрафов), пени), убытков (в каждом из перечисленных случаев) в течение пяти рабочих дней с момента предъявления (выставления) </w:t>
      </w:r>
      <w:r w:rsidR="00E828B9">
        <w:t>Страхователем</w:t>
      </w:r>
      <w:r w:rsidR="00941911" w:rsidRPr="004F5742">
        <w:t xml:space="preserve"> в лице </w:t>
      </w:r>
      <w:proofErr w:type="gramStart"/>
      <w:r w:rsidR="00941911" w:rsidRPr="004F5742">
        <w:t>филиала-плательщик</w:t>
      </w:r>
      <w:proofErr w:type="gramEnd"/>
      <w:r w:rsidR="00754100" w:rsidRPr="004F5742">
        <w:t xml:space="preserve"> такого требования.</w:t>
      </w:r>
    </w:p>
    <w:p w:rsidR="00754100" w:rsidRPr="004F5742" w:rsidRDefault="005B2119" w:rsidP="004F5742">
      <w:pPr>
        <w:spacing w:line="240" w:lineRule="atLeast"/>
        <w:ind w:firstLine="567"/>
        <w:jc w:val="both"/>
      </w:pPr>
      <w:r>
        <w:t>7</w:t>
      </w:r>
      <w:r w:rsidR="00754100" w:rsidRPr="004F5742">
        <w:t xml:space="preserve">.15. За неисполнение или ненадлежащее исполнение иных обязательств по настоящему контракту </w:t>
      </w:r>
      <w:r w:rsidR="00E828B9">
        <w:t>Страхователь</w:t>
      </w:r>
      <w:r w:rsidR="00941911" w:rsidRPr="004F5742">
        <w:t xml:space="preserve"> в лице филиала-плательщика</w:t>
      </w:r>
      <w:r w:rsidR="00754100" w:rsidRPr="004F5742">
        <w:t xml:space="preserve"> и </w:t>
      </w:r>
      <w:r w:rsidR="00921DFD">
        <w:t>Страховщик</w:t>
      </w:r>
      <w:r w:rsidR="00754100" w:rsidRPr="004F5742">
        <w:t xml:space="preserve"> несут ответственность в соответствии с действующим гражданским законодательством Российской Федерации и условиями Контракта.</w:t>
      </w:r>
    </w:p>
    <w:p w:rsidR="00754100" w:rsidRPr="004F5742" w:rsidRDefault="005B2119" w:rsidP="004F5742">
      <w:pPr>
        <w:spacing w:line="240" w:lineRule="atLeast"/>
        <w:ind w:firstLine="567"/>
        <w:jc w:val="both"/>
      </w:pPr>
      <w:r>
        <w:t>7</w:t>
      </w:r>
      <w:r w:rsidR="00754100" w:rsidRPr="004F5742">
        <w:t xml:space="preserve">.16. В случае обмена документами при применении мер ответственности и совершении иных действий в связи с нарушением </w:t>
      </w:r>
      <w:r w:rsidR="00921DFD">
        <w:t>Страховщиком</w:t>
      </w:r>
      <w:r w:rsidR="00754100" w:rsidRPr="004F5742">
        <w:t xml:space="preserve"> или </w:t>
      </w:r>
      <w:r w:rsidR="00E828B9">
        <w:t>Страхователем</w:t>
      </w:r>
      <w:r w:rsidR="00941911" w:rsidRPr="004F5742">
        <w:t xml:space="preserve"> в лице филиала-плательщика</w:t>
      </w:r>
      <w:r w:rsidR="00754100" w:rsidRPr="004F5742">
        <w:t xml:space="preserve"> условий Контракта в отношении настоящего контракта (заключенного по результатам электронной процедуры), такой обмен осуществляется с использованием единой информационной системы путём направления электронных уведомлений. Такие уведомления формируются с использованием единой информационной системы, подписываются усиленной электронной подписью лица, имеющего право действовать от имени </w:t>
      </w:r>
      <w:r w:rsidR="00E828B9">
        <w:t>Страхователю</w:t>
      </w:r>
      <w:r w:rsidR="00941911" w:rsidRPr="004F5742">
        <w:t xml:space="preserve"> в лице филиала-плательщика</w:t>
      </w:r>
      <w:r w:rsidR="00754100" w:rsidRPr="004F5742">
        <w:t xml:space="preserve">, </w:t>
      </w:r>
      <w:r w:rsidR="00921DFD">
        <w:t>Страховщика</w:t>
      </w:r>
      <w:r w:rsidR="00754100" w:rsidRPr="004F5742">
        <w:t>, и размещаются в единой информационной системе без размещения на официальном сайте.</w:t>
      </w:r>
    </w:p>
    <w:p w:rsidR="00B06664" w:rsidRPr="004F5742" w:rsidRDefault="005B2119" w:rsidP="004F5742">
      <w:pPr>
        <w:widowControl w:val="0"/>
        <w:spacing w:line="240" w:lineRule="atLeast"/>
        <w:ind w:firstLine="567"/>
        <w:jc w:val="both"/>
        <w:rPr>
          <w:spacing w:val="-2"/>
        </w:rPr>
      </w:pPr>
      <w:bookmarkStart w:id="3" w:name="_Hlk202793489"/>
      <w:bookmarkStart w:id="4" w:name="_Hlk211418493"/>
      <w:r>
        <w:rPr>
          <w:spacing w:val="-2"/>
        </w:rPr>
        <w:t>7</w:t>
      </w:r>
      <w:r w:rsidR="00B06664" w:rsidRPr="004F5742">
        <w:rPr>
          <w:spacing w:val="-2"/>
        </w:rPr>
        <w:t xml:space="preserve">.17. </w:t>
      </w:r>
      <w:proofErr w:type="gramStart"/>
      <w:r w:rsidR="00E828B9">
        <w:rPr>
          <w:spacing w:val="-2"/>
        </w:rPr>
        <w:t>Страхователь</w:t>
      </w:r>
      <w:r w:rsidR="00676AB4" w:rsidRPr="004F5742">
        <w:t xml:space="preserve"> в лице филиала-плательщика</w:t>
      </w:r>
      <w:r w:rsidR="00B06664" w:rsidRPr="004F5742">
        <w:rPr>
          <w:spacing w:val="-2"/>
        </w:rPr>
        <w:t xml:space="preserve"> не несет ответственности за неисполнение или ненадлежащее исполнение своих обязательств по Контракту, в том числе по оплате </w:t>
      </w:r>
      <w:r w:rsidR="00B06664" w:rsidRPr="004F5742">
        <w:rPr>
          <w:spacing w:val="-2"/>
        </w:rPr>
        <w:lastRenderedPageBreak/>
        <w:t xml:space="preserve">обязательств по настоящему контракту, включая штрафы, неустойки, пени, убытки, в случае приостановки органами (подразделениями) Федерального казначейства осуществления операций по расходованию средств на лицевых счетах </w:t>
      </w:r>
      <w:r w:rsidR="00E828B9">
        <w:rPr>
          <w:spacing w:val="-2"/>
        </w:rPr>
        <w:t>Страхователя</w:t>
      </w:r>
      <w:r w:rsidR="00676AB4" w:rsidRPr="004F5742">
        <w:t xml:space="preserve"> в лице филиала-плательщика</w:t>
      </w:r>
      <w:r w:rsidR="00B06664" w:rsidRPr="004F5742">
        <w:rPr>
          <w:spacing w:val="-2"/>
        </w:rPr>
        <w:t xml:space="preserve"> (блокировки таких лицевых счетов), открытых </w:t>
      </w:r>
      <w:r w:rsidR="00E828B9">
        <w:rPr>
          <w:spacing w:val="-2"/>
        </w:rPr>
        <w:t>Страхователю</w:t>
      </w:r>
      <w:r w:rsidR="00676AB4" w:rsidRPr="004F5742">
        <w:t xml:space="preserve"> в лице филиала-плательщика</w:t>
      </w:r>
      <w:r w:rsidR="00B06664" w:rsidRPr="004F5742">
        <w:rPr>
          <w:spacing w:val="-2"/>
        </w:rPr>
        <w:t xml:space="preserve"> в органах</w:t>
      </w:r>
      <w:proofErr w:type="gramEnd"/>
      <w:r w:rsidR="00B06664" w:rsidRPr="004F5742">
        <w:rPr>
          <w:spacing w:val="-2"/>
        </w:rPr>
        <w:t xml:space="preserve"> (</w:t>
      </w:r>
      <w:proofErr w:type="gramStart"/>
      <w:r w:rsidR="00B06664" w:rsidRPr="004F5742">
        <w:rPr>
          <w:spacing w:val="-2"/>
        </w:rPr>
        <w:t>подразделениях</w:t>
      </w:r>
      <w:proofErr w:type="gramEnd"/>
      <w:r w:rsidR="00B06664" w:rsidRPr="004F5742">
        <w:rPr>
          <w:spacing w:val="-2"/>
        </w:rPr>
        <w:t xml:space="preserve">) Федерального казначейства (такие случаи являются для Сторон и/или </w:t>
      </w:r>
      <w:r w:rsidR="00E828B9">
        <w:rPr>
          <w:spacing w:val="-2"/>
        </w:rPr>
        <w:t>Страхователя</w:t>
      </w:r>
      <w:r w:rsidR="00676AB4" w:rsidRPr="004F5742">
        <w:t xml:space="preserve"> в лице филиала-плательщика</w:t>
      </w:r>
      <w:r w:rsidR="00B06664" w:rsidRPr="004F5742">
        <w:rPr>
          <w:spacing w:val="-2"/>
        </w:rPr>
        <w:t xml:space="preserve"> по Контракту обстоятельствами непреодолимой силы (форс-мажор)).</w:t>
      </w:r>
    </w:p>
    <w:bookmarkEnd w:id="3"/>
    <w:p w:rsidR="00B06664" w:rsidRPr="004F5742" w:rsidRDefault="005B2119" w:rsidP="004F5742">
      <w:pPr>
        <w:widowControl w:val="0"/>
        <w:overflowPunct w:val="0"/>
        <w:autoSpaceDE w:val="0"/>
        <w:autoSpaceDN w:val="0"/>
        <w:adjustRightInd w:val="0"/>
        <w:spacing w:line="240" w:lineRule="atLeast"/>
        <w:ind w:left="34" w:right="6" w:firstLine="533"/>
        <w:jc w:val="both"/>
        <w:textAlignment w:val="baseline"/>
        <w:rPr>
          <w:spacing w:val="-2"/>
        </w:rPr>
      </w:pPr>
      <w:r>
        <w:rPr>
          <w:spacing w:val="-2"/>
        </w:rPr>
        <w:t>7</w:t>
      </w:r>
      <w:r w:rsidR="00B06664" w:rsidRPr="004F5742">
        <w:rPr>
          <w:spacing w:val="-2"/>
        </w:rPr>
        <w:t xml:space="preserve">.18. </w:t>
      </w:r>
      <w:r w:rsidR="00921DFD">
        <w:rPr>
          <w:spacing w:val="-2"/>
        </w:rPr>
        <w:t>Страховщик</w:t>
      </w:r>
      <w:r w:rsidR="00B06664" w:rsidRPr="004F5742">
        <w:rPr>
          <w:spacing w:val="-2"/>
        </w:rPr>
        <w:t xml:space="preserve"> уплачивает </w:t>
      </w:r>
      <w:r w:rsidR="00E828B9">
        <w:rPr>
          <w:spacing w:val="-2"/>
        </w:rPr>
        <w:t>Страхователю</w:t>
      </w:r>
      <w:r w:rsidR="00676AB4" w:rsidRPr="004F5742">
        <w:t xml:space="preserve"> в лице филиала-плательщика</w:t>
      </w:r>
      <w:r w:rsidR="00B06664" w:rsidRPr="004F5742">
        <w:rPr>
          <w:spacing w:val="-2"/>
        </w:rPr>
        <w:t xml:space="preserve"> денежные средства в сч</w:t>
      </w:r>
      <w:r w:rsidR="00217D8C" w:rsidRPr="004F5742">
        <w:rPr>
          <w:spacing w:val="-2"/>
        </w:rPr>
        <w:t>ё</w:t>
      </w:r>
      <w:r w:rsidR="00B06664" w:rsidRPr="004F5742">
        <w:rPr>
          <w:spacing w:val="-2"/>
        </w:rPr>
        <w:t xml:space="preserve">т оплаты неустойки (штрафа (штрафов), пени), убытков (в каждом из перечисленных случаев) в течение 5 (пяти) рабочих дней с момента предъявления (выставления) </w:t>
      </w:r>
      <w:r w:rsidR="00E828B9">
        <w:rPr>
          <w:spacing w:val="-2"/>
        </w:rPr>
        <w:t>Страхователем</w:t>
      </w:r>
      <w:r w:rsidR="00217D8C" w:rsidRPr="004F5742">
        <w:t xml:space="preserve"> в лице филиала-плательщика</w:t>
      </w:r>
      <w:r w:rsidR="00B06664" w:rsidRPr="004F5742">
        <w:rPr>
          <w:spacing w:val="-2"/>
        </w:rPr>
        <w:t xml:space="preserve"> такого требования.</w:t>
      </w:r>
    </w:p>
    <w:bookmarkEnd w:id="4"/>
    <w:p w:rsidR="008153D5" w:rsidRPr="004F5742" w:rsidRDefault="008153D5" w:rsidP="004F5742">
      <w:pPr>
        <w:suppressAutoHyphens/>
        <w:spacing w:line="240" w:lineRule="atLeast"/>
        <w:jc w:val="both"/>
        <w:rPr>
          <w:lang w:eastAsia="ar-SA"/>
        </w:rPr>
      </w:pPr>
    </w:p>
    <w:p w:rsidR="00FC75A3" w:rsidRPr="004F5742" w:rsidRDefault="005B2119" w:rsidP="004F5742">
      <w:pPr>
        <w:suppressAutoHyphens/>
        <w:spacing w:line="240" w:lineRule="atLeast"/>
        <w:jc w:val="center"/>
        <w:rPr>
          <w:b/>
          <w:bCs/>
          <w:iCs/>
          <w:lang w:eastAsia="ar-SA"/>
        </w:rPr>
      </w:pPr>
      <w:r>
        <w:rPr>
          <w:b/>
          <w:lang w:eastAsia="ar-SA"/>
        </w:rPr>
        <w:t>8</w:t>
      </w:r>
      <w:r w:rsidR="00FC75A3" w:rsidRPr="004F5742">
        <w:rPr>
          <w:b/>
          <w:lang w:eastAsia="ar-SA"/>
        </w:rPr>
        <w:t xml:space="preserve">. </w:t>
      </w:r>
      <w:bookmarkStart w:id="5" w:name="_Toc421800215"/>
      <w:bookmarkStart w:id="6" w:name="_Toc421800461"/>
      <w:bookmarkStart w:id="7" w:name="_Toc423104246"/>
      <w:bookmarkStart w:id="8" w:name="_Toc429641614"/>
      <w:r w:rsidR="00FC75A3" w:rsidRPr="004F5742">
        <w:rPr>
          <w:b/>
          <w:bCs/>
          <w:iCs/>
          <w:lang w:eastAsia="ar-SA"/>
        </w:rPr>
        <w:t>ОБСТОЯТЕЛЬСТВА НЕПРЕОДОЛИМОЙ СИЛЫ</w:t>
      </w:r>
      <w:bookmarkEnd w:id="5"/>
      <w:bookmarkEnd w:id="6"/>
      <w:bookmarkEnd w:id="7"/>
      <w:bookmarkEnd w:id="8"/>
    </w:p>
    <w:p w:rsidR="00FC75A3" w:rsidRPr="004F5742" w:rsidRDefault="005B2119" w:rsidP="004F5742">
      <w:pPr>
        <w:suppressAutoHyphens/>
        <w:spacing w:line="240" w:lineRule="atLeast"/>
        <w:ind w:firstLine="540"/>
        <w:jc w:val="both"/>
        <w:rPr>
          <w:bCs/>
          <w:lang w:eastAsia="ar-SA"/>
        </w:rPr>
      </w:pPr>
      <w:r>
        <w:rPr>
          <w:bCs/>
          <w:lang w:eastAsia="ar-SA"/>
        </w:rPr>
        <w:t>8</w:t>
      </w:r>
      <w:r w:rsidR="00FC75A3" w:rsidRPr="004F5742">
        <w:rPr>
          <w:bCs/>
          <w:lang w:eastAsia="ar-SA"/>
        </w:rPr>
        <w:t>.1. Стороны освобождаются от ответственности за частичное или полное неисполнение обязательств по Контракту, если оно явилось следствием указанных в настоящем пункте Контракта обстоятельств непреодолимой силы и если эти обстоятельства повлияли на исполнение Контракта:</w:t>
      </w:r>
    </w:p>
    <w:p w:rsidR="00FC75A3" w:rsidRPr="004F5742" w:rsidRDefault="00FC75A3" w:rsidP="004F5742">
      <w:pPr>
        <w:suppressAutoHyphens/>
        <w:spacing w:line="240" w:lineRule="atLeast"/>
        <w:ind w:firstLine="540"/>
        <w:jc w:val="both"/>
        <w:rPr>
          <w:bCs/>
          <w:lang w:eastAsia="ar-SA"/>
        </w:rPr>
      </w:pPr>
      <w:r w:rsidRPr="004F5742">
        <w:rPr>
          <w:bCs/>
          <w:lang w:eastAsia="ar-SA"/>
        </w:rPr>
        <w:t>а) военные действия;</w:t>
      </w:r>
    </w:p>
    <w:p w:rsidR="00FC75A3" w:rsidRPr="004F5742" w:rsidRDefault="00FC75A3" w:rsidP="004F5742">
      <w:pPr>
        <w:suppressAutoHyphens/>
        <w:spacing w:line="240" w:lineRule="atLeast"/>
        <w:ind w:firstLine="540"/>
        <w:jc w:val="both"/>
        <w:rPr>
          <w:bCs/>
          <w:lang w:eastAsia="ar-SA"/>
        </w:rPr>
      </w:pPr>
      <w:r w:rsidRPr="004F5742">
        <w:rPr>
          <w:bCs/>
          <w:lang w:eastAsia="ar-SA"/>
        </w:rPr>
        <w:t>б) восстание или гражданская война;</w:t>
      </w:r>
    </w:p>
    <w:p w:rsidR="00FC75A3" w:rsidRPr="004F5742" w:rsidRDefault="00FC75A3" w:rsidP="004F5742">
      <w:pPr>
        <w:suppressAutoHyphens/>
        <w:spacing w:line="240" w:lineRule="atLeast"/>
        <w:ind w:firstLine="540"/>
        <w:jc w:val="both"/>
        <w:rPr>
          <w:bCs/>
          <w:lang w:eastAsia="ar-SA"/>
        </w:rPr>
      </w:pPr>
      <w:r w:rsidRPr="004F5742">
        <w:rPr>
          <w:bCs/>
          <w:lang w:eastAsia="ar-SA"/>
        </w:rPr>
        <w:t>в) обстоятельства непреодолимой силы природного характера, возникновение и действие которых не зависит от воли Сторон (стихийные бедствия природного характера и вызванные ими пожар, наводнение, землетрясение и иные факторы);</w:t>
      </w:r>
    </w:p>
    <w:p w:rsidR="00FC75A3" w:rsidRPr="004F5742" w:rsidRDefault="00FC75A3" w:rsidP="004F5742">
      <w:pPr>
        <w:suppressAutoHyphens/>
        <w:spacing w:line="240" w:lineRule="atLeast"/>
        <w:ind w:firstLine="540"/>
        <w:jc w:val="both"/>
        <w:rPr>
          <w:bCs/>
          <w:lang w:eastAsia="ar-SA"/>
        </w:rPr>
      </w:pPr>
      <w:r w:rsidRPr="004F5742">
        <w:rPr>
          <w:bCs/>
          <w:lang w:eastAsia="ar-SA"/>
        </w:rPr>
        <w:t>г) принятие органами государственной власти Российской Федерации нормативных правовых актов в части реализации Контракта.</w:t>
      </w:r>
    </w:p>
    <w:p w:rsidR="00FC75A3" w:rsidRPr="004F5742" w:rsidRDefault="00FC75A3" w:rsidP="004F5742">
      <w:pPr>
        <w:suppressAutoHyphens/>
        <w:spacing w:line="240" w:lineRule="atLeast"/>
        <w:ind w:firstLine="540"/>
        <w:jc w:val="both"/>
        <w:rPr>
          <w:bCs/>
          <w:lang w:eastAsia="ar-SA"/>
        </w:rPr>
      </w:pPr>
      <w:r w:rsidRPr="004F5742">
        <w:rPr>
          <w:bCs/>
          <w:lang w:eastAsia="ar-SA"/>
        </w:rPr>
        <w:t>При этом срок исполнения обязательств по Контракту продлевается соразмерно времени, в течение которого действовали такие обстоятельства, а также последствия, вызванные этими обстоятельствами.</w:t>
      </w:r>
    </w:p>
    <w:p w:rsidR="00FC75A3" w:rsidRPr="004F5742" w:rsidRDefault="005B2119" w:rsidP="004F5742">
      <w:pPr>
        <w:suppressAutoHyphens/>
        <w:spacing w:line="240" w:lineRule="atLeast"/>
        <w:ind w:firstLine="540"/>
        <w:jc w:val="both"/>
        <w:rPr>
          <w:bCs/>
          <w:lang w:eastAsia="ar-SA"/>
        </w:rPr>
      </w:pPr>
      <w:r>
        <w:rPr>
          <w:bCs/>
          <w:lang w:eastAsia="ar-SA"/>
        </w:rPr>
        <w:t>8</w:t>
      </w:r>
      <w:r w:rsidR="00FC75A3" w:rsidRPr="004F5742">
        <w:rPr>
          <w:bCs/>
          <w:lang w:eastAsia="ar-SA"/>
        </w:rPr>
        <w:t>.2. Сторона, для которой создалась невозможность исполнения обязательств по Контракту вследствие обстоятельств непреодолимой силы, должна известить другую Сторону в письменной форме без промедления о наступлении этих обстоятельств, но не позднее 10 (десяти) календарных дней с даты их наступления. Такое извещение должно содержать данные о наступлении и характере обстоятельств непреодолимой силы и о возможных их последствиях. Сторона должна также без промедления, не позднее 10 (десяти) календарных дней, известить другую Сторону в письменной форме о прекращении этих обстоятельств.</w:t>
      </w:r>
    </w:p>
    <w:p w:rsidR="00FC75A3" w:rsidRPr="004F5742" w:rsidRDefault="00FC75A3" w:rsidP="004F5742">
      <w:pPr>
        <w:suppressAutoHyphens/>
        <w:spacing w:line="240" w:lineRule="atLeast"/>
        <w:ind w:firstLine="540"/>
        <w:jc w:val="both"/>
        <w:rPr>
          <w:bCs/>
          <w:lang w:eastAsia="ar-SA"/>
        </w:rPr>
      </w:pPr>
      <w:r w:rsidRPr="004F5742">
        <w:rPr>
          <w:bCs/>
          <w:lang w:eastAsia="ar-SA"/>
        </w:rPr>
        <w:t>Неизвещение или несвоевременное извещение другой Стороны Стороной, для которой создалась невозможность исполнения обязательств по Контракту, о наступлении обстоятельств непреодолимой силы, освобождающих такую Сторону от ответственности, влечет за собой утрату права для этой Стороны ссылаться на эти обстоятельства.</w:t>
      </w:r>
    </w:p>
    <w:p w:rsidR="00FC75A3" w:rsidRPr="004F5742" w:rsidRDefault="005B2119" w:rsidP="004F5742">
      <w:pPr>
        <w:suppressAutoHyphens/>
        <w:spacing w:line="240" w:lineRule="atLeast"/>
        <w:ind w:firstLine="540"/>
        <w:jc w:val="both"/>
        <w:rPr>
          <w:bCs/>
          <w:lang w:eastAsia="ar-SA"/>
        </w:rPr>
      </w:pPr>
      <w:r>
        <w:rPr>
          <w:bCs/>
          <w:lang w:eastAsia="ar-SA"/>
        </w:rPr>
        <w:t>8</w:t>
      </w:r>
      <w:r w:rsidR="00FC75A3" w:rsidRPr="004F5742">
        <w:rPr>
          <w:bCs/>
          <w:lang w:eastAsia="ar-SA"/>
        </w:rPr>
        <w:t>.3. Обстоятельства, освобождающие Стороны от ответственности, должны быть удостоверены компетентными органами государственной власти Российской Федерации.</w:t>
      </w:r>
    </w:p>
    <w:p w:rsidR="00BD3A3F" w:rsidRPr="004F5742" w:rsidRDefault="005B2119" w:rsidP="004F5742">
      <w:pPr>
        <w:suppressAutoHyphens/>
        <w:spacing w:line="240" w:lineRule="atLeast"/>
        <w:ind w:firstLine="540"/>
        <w:jc w:val="both"/>
        <w:rPr>
          <w:bCs/>
          <w:lang w:eastAsia="ar-SA"/>
        </w:rPr>
      </w:pPr>
      <w:r>
        <w:rPr>
          <w:bCs/>
          <w:lang w:eastAsia="ar-SA"/>
        </w:rPr>
        <w:t>8</w:t>
      </w:r>
      <w:r w:rsidR="00FC75A3" w:rsidRPr="004F5742">
        <w:rPr>
          <w:bCs/>
          <w:lang w:eastAsia="ar-SA"/>
        </w:rPr>
        <w:t xml:space="preserve">.4. Стороны вправе потребовать досрочного расторжения Контракта в случае, если обстоятельства непреодолимой силы действуют более двух месяцев подряд. При этом в случае такого расторжения Контракта Стороны не вправе требовать возмещения убытков (упущенной выгоды и реального ущерба), причиненного таким расторжением Контракта, за исключением оплаты фактически оказанных </w:t>
      </w:r>
      <w:r w:rsidR="00921DFD">
        <w:rPr>
          <w:bCs/>
          <w:lang w:eastAsia="ar-SA"/>
        </w:rPr>
        <w:t>Страховщиком</w:t>
      </w:r>
      <w:r w:rsidR="00FC75A3" w:rsidRPr="004F5742">
        <w:rPr>
          <w:bCs/>
          <w:lang w:eastAsia="ar-SA"/>
        </w:rPr>
        <w:t xml:space="preserve"> и принятых </w:t>
      </w:r>
      <w:r w:rsidR="00E828B9">
        <w:rPr>
          <w:bCs/>
          <w:lang w:eastAsia="ar-SA"/>
        </w:rPr>
        <w:t>Страхователем</w:t>
      </w:r>
      <w:r w:rsidR="00446D7B" w:rsidRPr="004F5742">
        <w:rPr>
          <w:bCs/>
          <w:lang w:eastAsia="ar-SA"/>
        </w:rPr>
        <w:t xml:space="preserve"> в лице филиала-плательщика</w:t>
      </w:r>
      <w:r w:rsidR="00FC75A3" w:rsidRPr="004F5742">
        <w:rPr>
          <w:bCs/>
          <w:lang w:eastAsia="ar-SA"/>
        </w:rPr>
        <w:t xml:space="preserve"> на дату расторжения настоящего контракта услуг.</w:t>
      </w:r>
    </w:p>
    <w:p w:rsidR="00446D7B" w:rsidRPr="004F5742" w:rsidRDefault="00446D7B" w:rsidP="004F5742">
      <w:pPr>
        <w:suppressAutoHyphens/>
        <w:spacing w:line="240" w:lineRule="atLeast"/>
        <w:jc w:val="both"/>
        <w:rPr>
          <w:bCs/>
          <w:lang w:eastAsia="ar-SA"/>
        </w:rPr>
      </w:pPr>
    </w:p>
    <w:p w:rsidR="00BD3A3F" w:rsidRPr="004F5742" w:rsidRDefault="005B2119" w:rsidP="004F5742">
      <w:pPr>
        <w:keepNext/>
        <w:spacing w:line="240" w:lineRule="atLeast"/>
        <w:jc w:val="center"/>
        <w:outlineLvl w:val="1"/>
        <w:rPr>
          <w:b/>
          <w:bCs/>
          <w:color w:val="000000"/>
        </w:rPr>
      </w:pPr>
      <w:r>
        <w:rPr>
          <w:b/>
          <w:bCs/>
          <w:color w:val="000000"/>
        </w:rPr>
        <w:t>9</w:t>
      </w:r>
      <w:r w:rsidR="00BD3A3F" w:rsidRPr="004F5742">
        <w:rPr>
          <w:b/>
          <w:bCs/>
          <w:color w:val="000000"/>
        </w:rPr>
        <w:t>. РАЗРЕШЕНИЕ СПОРОВ</w:t>
      </w:r>
    </w:p>
    <w:p w:rsidR="00BD3A3F" w:rsidRPr="004F5742" w:rsidRDefault="005B2119" w:rsidP="004F5742">
      <w:pPr>
        <w:spacing w:line="240" w:lineRule="atLeast"/>
        <w:ind w:firstLine="567"/>
        <w:jc w:val="both"/>
        <w:rPr>
          <w:color w:val="000000"/>
        </w:rPr>
      </w:pPr>
      <w:r>
        <w:rPr>
          <w:color w:val="000000"/>
        </w:rPr>
        <w:t>9</w:t>
      </w:r>
      <w:r w:rsidR="00BD3A3F" w:rsidRPr="004F5742">
        <w:rPr>
          <w:color w:val="000000"/>
        </w:rPr>
        <w:t>.1.</w:t>
      </w:r>
      <w:r w:rsidR="00BD3A3F" w:rsidRPr="004F5742">
        <w:t xml:space="preserve"> Споры и разногласия, не урегулированные путём переговоров между Сторонами, разрешаются в претензионном порядке. Срок подачи претензии – 5 (пять) рабочих дней с момента, когда Сторона узнала или должна была узнать о нарушении другой Стороной обязательств по настоящему контракту. Срок ответа на претензию – </w:t>
      </w:r>
      <w:r w:rsidR="00BD3A3F" w:rsidRPr="004F5742">
        <w:rPr>
          <w:iCs/>
        </w:rPr>
        <w:t xml:space="preserve">5 (пять) </w:t>
      </w:r>
      <w:r w:rsidR="00BD3A3F" w:rsidRPr="004F5742">
        <w:t>рабочих дней с момента её получения.</w:t>
      </w:r>
    </w:p>
    <w:p w:rsidR="00BD3A3F" w:rsidRPr="004F5742" w:rsidRDefault="005B2119" w:rsidP="004F5742">
      <w:pPr>
        <w:spacing w:line="240" w:lineRule="atLeast"/>
        <w:ind w:firstLine="567"/>
        <w:jc w:val="both"/>
        <w:rPr>
          <w:color w:val="000000"/>
        </w:rPr>
      </w:pPr>
      <w:r>
        <w:lastRenderedPageBreak/>
        <w:t>9</w:t>
      </w:r>
      <w:r w:rsidR="00BD3A3F" w:rsidRPr="004F5742">
        <w:t xml:space="preserve">.2. </w:t>
      </w:r>
      <w:r w:rsidR="00BD3A3F" w:rsidRPr="004F5742">
        <w:rPr>
          <w:color w:val="000000"/>
        </w:rPr>
        <w:t xml:space="preserve">При недостижении Сторонами согласия по спорным вопросам, спор передаётся на рассмотрение в Арбитражный суд </w:t>
      </w:r>
      <w:r w:rsidR="00457100">
        <w:rPr>
          <w:color w:val="000000"/>
        </w:rPr>
        <w:t>Иркутской области</w:t>
      </w:r>
      <w:r w:rsidR="00BD3A3F" w:rsidRPr="004F5742">
        <w:rPr>
          <w:color w:val="000000"/>
        </w:rPr>
        <w:t xml:space="preserve"> в порядке, предусмотренном действующим законодательством Российской Федерации.</w:t>
      </w:r>
    </w:p>
    <w:p w:rsidR="00B761AC" w:rsidRPr="004F5742" w:rsidRDefault="00B761AC" w:rsidP="004F5742">
      <w:pPr>
        <w:spacing w:line="240" w:lineRule="atLeast"/>
        <w:jc w:val="both"/>
        <w:rPr>
          <w:color w:val="000000"/>
        </w:rPr>
      </w:pPr>
    </w:p>
    <w:p w:rsidR="00BD3A3F" w:rsidRPr="004F5742" w:rsidRDefault="005B2119" w:rsidP="004F5742">
      <w:pPr>
        <w:suppressAutoHyphens/>
        <w:spacing w:line="240" w:lineRule="atLeast"/>
        <w:jc w:val="center"/>
        <w:rPr>
          <w:b/>
          <w:bCs/>
          <w:iCs/>
          <w:lang w:eastAsia="ar-SA"/>
        </w:rPr>
      </w:pPr>
      <w:bookmarkStart w:id="9" w:name="_Toc421800219"/>
      <w:bookmarkStart w:id="10" w:name="_Toc421800465"/>
      <w:bookmarkStart w:id="11" w:name="_Toc423104250"/>
      <w:bookmarkStart w:id="12" w:name="_Toc429641618"/>
      <w:bookmarkStart w:id="13" w:name="_Hlk151044833"/>
      <w:r>
        <w:rPr>
          <w:b/>
          <w:bCs/>
          <w:iCs/>
          <w:lang w:eastAsia="ar-SA"/>
        </w:rPr>
        <w:t>10</w:t>
      </w:r>
      <w:r w:rsidR="00BD3A3F" w:rsidRPr="004F5742">
        <w:rPr>
          <w:b/>
          <w:bCs/>
          <w:iCs/>
          <w:lang w:eastAsia="ar-SA"/>
        </w:rPr>
        <w:t>. РАСТОРЖЕНИЕ КОНТРАКТА</w:t>
      </w:r>
      <w:bookmarkStart w:id="14" w:name="Par1849"/>
      <w:bookmarkEnd w:id="14"/>
    </w:p>
    <w:p w:rsidR="003D1100" w:rsidRPr="004F5742" w:rsidRDefault="005B2119" w:rsidP="004F5742">
      <w:pPr>
        <w:widowControl w:val="0"/>
        <w:spacing w:line="240" w:lineRule="atLeast"/>
        <w:ind w:firstLine="567"/>
        <w:jc w:val="both"/>
      </w:pPr>
      <w:r>
        <w:t>10</w:t>
      </w:r>
      <w:r w:rsidR="003D1100" w:rsidRPr="004F5742">
        <w:t>.1. Расторжение Контракта допускается по соглашению Сторон, по решению суда или в случае отказа от исполнения Контракта одной из Сторон в соответствии с действующим законодательством Российской Федерации и условиями настоящего контракта.</w:t>
      </w:r>
    </w:p>
    <w:p w:rsidR="003D1100" w:rsidRPr="004F5742" w:rsidRDefault="005B2119" w:rsidP="004F5742">
      <w:pPr>
        <w:widowControl w:val="0"/>
        <w:spacing w:line="240" w:lineRule="atLeast"/>
        <w:ind w:firstLine="567"/>
        <w:jc w:val="both"/>
      </w:pPr>
      <w:r>
        <w:t>10</w:t>
      </w:r>
      <w:r w:rsidR="003D1100" w:rsidRPr="004F5742">
        <w:t xml:space="preserve">.2. </w:t>
      </w:r>
      <w:r w:rsidR="00E828B9">
        <w:t>Страхователь</w:t>
      </w:r>
      <w:r w:rsidR="00446D7B" w:rsidRPr="004F5742">
        <w:rPr>
          <w:bCs/>
          <w:lang w:eastAsia="ar-SA"/>
        </w:rPr>
        <w:t xml:space="preserve"> в лице филиала-плательщика</w:t>
      </w:r>
      <w:r w:rsidR="003D1100" w:rsidRPr="004F5742">
        <w:t xml:space="preserve"> вправе принять решение об одностороннем отказе от исполнения Контракта в связи с неисполнением либо ненадлежащим исполнением </w:t>
      </w:r>
      <w:r w:rsidR="00921DFD">
        <w:t>Страховщиком</w:t>
      </w:r>
      <w:r w:rsidR="003D1100" w:rsidRPr="004F5742">
        <w:t xml:space="preserve"> обязательств по Контракту, а также по основаниям, предусмотренным Гражданским кодексом Российской Федерации для одностороннего отказа от исполнения отдельных видов обязательств, с направлением Уведомления другой Стороне.</w:t>
      </w:r>
    </w:p>
    <w:p w:rsidR="003D1100" w:rsidRPr="004F5742" w:rsidRDefault="005B2119" w:rsidP="004F5742">
      <w:pPr>
        <w:widowControl w:val="0"/>
        <w:spacing w:line="240" w:lineRule="atLeast"/>
        <w:ind w:firstLine="567"/>
        <w:jc w:val="both"/>
      </w:pPr>
      <w:r>
        <w:t>10</w:t>
      </w:r>
      <w:r w:rsidR="003D1100" w:rsidRPr="004F5742">
        <w:t xml:space="preserve">.3. При расторжении Контракта по инициативе </w:t>
      </w:r>
      <w:r w:rsidR="00E828B9">
        <w:t>Страхователя</w:t>
      </w:r>
      <w:r w:rsidR="00113777" w:rsidRPr="004F5742">
        <w:rPr>
          <w:bCs/>
          <w:lang w:eastAsia="ar-SA"/>
        </w:rPr>
        <w:t xml:space="preserve"> в лице филиала-плательщика</w:t>
      </w:r>
      <w:r w:rsidR="003D1100" w:rsidRPr="004F5742">
        <w:t xml:space="preserve"> им должны быть соблюдены все процедуры, предусмотренные Федеральным законом </w:t>
      </w:r>
      <w:r w:rsidR="00113777" w:rsidRPr="004F5742">
        <w:br/>
      </w:r>
      <w:r w:rsidR="003D1100" w:rsidRPr="004F5742">
        <w:t>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3D1100" w:rsidRPr="004F5742" w:rsidRDefault="005B2119" w:rsidP="004F5742">
      <w:pPr>
        <w:widowControl w:val="0"/>
        <w:spacing w:line="240" w:lineRule="atLeast"/>
        <w:ind w:firstLine="567"/>
        <w:jc w:val="both"/>
      </w:pPr>
      <w:r>
        <w:t>10</w:t>
      </w:r>
      <w:r w:rsidR="003D1100" w:rsidRPr="004F5742">
        <w:t xml:space="preserve">.4. Настоящий </w:t>
      </w:r>
      <w:proofErr w:type="gramStart"/>
      <w:r w:rsidR="003D1100" w:rsidRPr="004F5742">
        <w:t>контракт</w:t>
      </w:r>
      <w:proofErr w:type="gramEnd"/>
      <w:r w:rsidR="003D1100" w:rsidRPr="004F5742">
        <w:t xml:space="preserve"> может быть расторгнут в случае одностороннего отказа Стороны от исполнения Контракта в соответствии с гражданским законодательством Российской Федерации с учётом положений ч. 8-23 ст. 95 Федерального закона от 05.04.2013 № 44-ФЗ.</w:t>
      </w:r>
    </w:p>
    <w:p w:rsidR="003D1100" w:rsidRPr="004F5742" w:rsidRDefault="005B2119" w:rsidP="004F5742">
      <w:pPr>
        <w:widowControl w:val="0"/>
        <w:spacing w:line="240" w:lineRule="atLeast"/>
        <w:ind w:firstLine="567"/>
        <w:jc w:val="both"/>
      </w:pPr>
      <w:r>
        <w:t>10</w:t>
      </w:r>
      <w:r w:rsidR="003D1100" w:rsidRPr="004F5742">
        <w:t>.5. Условия о неустойке, убытках сохраняются и действуют после расторжения Контракта.</w:t>
      </w:r>
    </w:p>
    <w:p w:rsidR="00BD3A3F" w:rsidRPr="004F5742" w:rsidRDefault="00BD3A3F" w:rsidP="004F5742">
      <w:pPr>
        <w:autoSpaceDE w:val="0"/>
        <w:autoSpaceDN w:val="0"/>
        <w:adjustRightInd w:val="0"/>
        <w:spacing w:line="240" w:lineRule="atLeast"/>
        <w:jc w:val="both"/>
      </w:pPr>
    </w:p>
    <w:p w:rsidR="00BD3A3F" w:rsidRPr="004F5742" w:rsidRDefault="005B2119" w:rsidP="004F5742">
      <w:pPr>
        <w:spacing w:line="240" w:lineRule="atLeast"/>
        <w:jc w:val="center"/>
        <w:rPr>
          <w:b/>
          <w:bCs/>
          <w:color w:val="000000"/>
        </w:rPr>
      </w:pPr>
      <w:bookmarkStart w:id="15" w:name="_Toc429641619"/>
      <w:bookmarkEnd w:id="9"/>
      <w:bookmarkEnd w:id="10"/>
      <w:bookmarkEnd w:id="11"/>
      <w:bookmarkEnd w:id="12"/>
      <w:bookmarkEnd w:id="13"/>
      <w:r>
        <w:rPr>
          <w:b/>
          <w:bCs/>
          <w:iCs/>
          <w:lang w:eastAsia="ar-SA"/>
        </w:rPr>
        <w:t>11</w:t>
      </w:r>
      <w:r w:rsidR="00BD3A3F" w:rsidRPr="004F5742">
        <w:rPr>
          <w:b/>
          <w:bCs/>
          <w:iCs/>
          <w:lang w:eastAsia="ar-SA"/>
        </w:rPr>
        <w:t xml:space="preserve">. </w:t>
      </w:r>
      <w:r w:rsidR="00BD3A3F" w:rsidRPr="004F5742">
        <w:rPr>
          <w:b/>
          <w:bCs/>
          <w:color w:val="000000"/>
        </w:rPr>
        <w:t>ЗАКЛЮЧИТЕЛЬНЫЕ ПОЛОЖЕНИЯ</w:t>
      </w:r>
    </w:p>
    <w:p w:rsidR="00BD3A3F" w:rsidRPr="004F5742" w:rsidRDefault="005B2119" w:rsidP="004F5742">
      <w:pPr>
        <w:widowControl w:val="0"/>
        <w:autoSpaceDE w:val="0"/>
        <w:autoSpaceDN w:val="0"/>
        <w:adjustRightInd w:val="0"/>
        <w:spacing w:line="240" w:lineRule="atLeast"/>
        <w:ind w:firstLine="540"/>
        <w:jc w:val="both"/>
      </w:pPr>
      <w:r>
        <w:rPr>
          <w:color w:val="000000"/>
        </w:rPr>
        <w:t>11</w:t>
      </w:r>
      <w:r w:rsidR="00BD3A3F" w:rsidRPr="004F5742">
        <w:rPr>
          <w:color w:val="000000"/>
        </w:rPr>
        <w:t xml:space="preserve">.1. </w:t>
      </w:r>
      <w:r w:rsidR="00223BE4" w:rsidRPr="00223BE4">
        <w:t>Контракт составлен в 2 (двух) экземплярах, по одному для каждой из Сторон, имеющих одинаковую юридическую силу</w:t>
      </w:r>
      <w:r w:rsidR="00BD3A3F" w:rsidRPr="004F5742">
        <w:t>.</w:t>
      </w:r>
    </w:p>
    <w:p w:rsidR="00BD3A3F" w:rsidRPr="004F5742" w:rsidRDefault="005B2119" w:rsidP="004F5742">
      <w:pPr>
        <w:widowControl w:val="0"/>
        <w:autoSpaceDE w:val="0"/>
        <w:autoSpaceDN w:val="0"/>
        <w:adjustRightInd w:val="0"/>
        <w:spacing w:line="240" w:lineRule="atLeast"/>
        <w:ind w:firstLine="540"/>
        <w:jc w:val="both"/>
      </w:pPr>
      <w:r>
        <w:rPr>
          <w:color w:val="000000"/>
        </w:rPr>
        <w:t>11</w:t>
      </w:r>
      <w:r w:rsidR="00BD3A3F" w:rsidRPr="004F5742">
        <w:rPr>
          <w:color w:val="000000"/>
        </w:rPr>
        <w:t xml:space="preserve">.2. Во всём, что не предусмотрено настоящим </w:t>
      </w:r>
      <w:r w:rsidR="00BD3A3F" w:rsidRPr="004F5742">
        <w:rPr>
          <w:color w:val="000000"/>
          <w:spacing w:val="-7"/>
        </w:rPr>
        <w:t>контракт</w:t>
      </w:r>
      <w:r w:rsidR="00BD3A3F" w:rsidRPr="004F5742">
        <w:rPr>
          <w:color w:val="000000"/>
        </w:rPr>
        <w:t>ом, Стороны будут руководствоваться законодательством Российской Федерации.</w:t>
      </w:r>
    </w:p>
    <w:p w:rsidR="00BD3A3F" w:rsidRPr="004F5742" w:rsidRDefault="005B2119" w:rsidP="004F5742">
      <w:pPr>
        <w:widowControl w:val="0"/>
        <w:autoSpaceDE w:val="0"/>
        <w:autoSpaceDN w:val="0"/>
        <w:adjustRightInd w:val="0"/>
        <w:spacing w:line="240" w:lineRule="atLeast"/>
        <w:ind w:firstLine="540"/>
        <w:jc w:val="both"/>
      </w:pPr>
      <w:r>
        <w:t>11</w:t>
      </w:r>
      <w:r w:rsidR="00BD3A3F" w:rsidRPr="004F5742">
        <w:t xml:space="preserve">.3. </w:t>
      </w:r>
      <w:r w:rsidR="00BD3A3F" w:rsidRPr="004F5742">
        <w:rPr>
          <w:color w:val="000000"/>
          <w:spacing w:val="-7"/>
        </w:rPr>
        <w:t>Контра</w:t>
      </w:r>
      <w:proofErr w:type="gramStart"/>
      <w:r w:rsidR="00BD3A3F" w:rsidRPr="004F5742">
        <w:rPr>
          <w:color w:val="000000"/>
          <w:spacing w:val="-7"/>
        </w:rPr>
        <w:t>кт</w:t>
      </w:r>
      <w:r w:rsidR="00BD3A3F" w:rsidRPr="004F5742">
        <w:t xml:space="preserve"> вст</w:t>
      </w:r>
      <w:proofErr w:type="gramEnd"/>
      <w:r w:rsidR="00BD3A3F" w:rsidRPr="004F5742">
        <w:t xml:space="preserve">упает в силу с даты его заключения и действует по </w:t>
      </w:r>
      <w:r w:rsidR="00457100">
        <w:t>31</w:t>
      </w:r>
      <w:r w:rsidR="00BD3A3F" w:rsidRPr="004F5742">
        <w:t>.</w:t>
      </w:r>
      <w:r w:rsidR="00457100">
        <w:t>08</w:t>
      </w:r>
      <w:r w:rsidR="00BD3A3F" w:rsidRPr="004F5742">
        <w:t>.202</w:t>
      </w:r>
      <w:r w:rsidR="000E5A5B" w:rsidRPr="004F5742">
        <w:t>7</w:t>
      </w:r>
      <w:r w:rsidR="00457100">
        <w:t>г.</w:t>
      </w:r>
      <w:r w:rsidR="00BD3A3F" w:rsidRPr="004F5742">
        <w:t xml:space="preserve">, но не ранее надлежащего выполнения Сторонами всех обязательств по настоящему </w:t>
      </w:r>
      <w:r w:rsidR="00BD3A3F" w:rsidRPr="004F5742">
        <w:rPr>
          <w:color w:val="000000"/>
          <w:spacing w:val="-7"/>
        </w:rPr>
        <w:t>контракт</w:t>
      </w:r>
      <w:r w:rsidR="00BD3A3F" w:rsidRPr="004F5742">
        <w:t>у.</w:t>
      </w:r>
    </w:p>
    <w:p w:rsidR="00BD3A3F" w:rsidRPr="004F5742" w:rsidRDefault="005B2119" w:rsidP="004F5742">
      <w:pPr>
        <w:widowControl w:val="0"/>
        <w:autoSpaceDE w:val="0"/>
        <w:autoSpaceDN w:val="0"/>
        <w:adjustRightInd w:val="0"/>
        <w:spacing w:line="240" w:lineRule="atLeast"/>
        <w:ind w:firstLine="540"/>
        <w:jc w:val="both"/>
      </w:pPr>
      <w:r>
        <w:t>11</w:t>
      </w:r>
      <w:r w:rsidR="00BD3A3F" w:rsidRPr="004F5742">
        <w:t>.4. Документы, передаваемые Сторонами электронной почтой, считаются действительными до получения оригиналов.</w:t>
      </w:r>
    </w:p>
    <w:p w:rsidR="00BD3A3F" w:rsidRPr="004F5742" w:rsidRDefault="005B2119" w:rsidP="004F5742">
      <w:pPr>
        <w:widowControl w:val="0"/>
        <w:autoSpaceDE w:val="0"/>
        <w:autoSpaceDN w:val="0"/>
        <w:adjustRightInd w:val="0"/>
        <w:spacing w:line="240" w:lineRule="atLeast"/>
        <w:ind w:firstLine="540"/>
        <w:jc w:val="both"/>
      </w:pPr>
      <w:r>
        <w:t>11</w:t>
      </w:r>
      <w:r w:rsidR="00BD3A3F" w:rsidRPr="004F5742">
        <w:t xml:space="preserve">.5. Внесение каких-либо допечаток и дописок в </w:t>
      </w:r>
      <w:r w:rsidR="00BD3A3F" w:rsidRPr="004F5742">
        <w:rPr>
          <w:color w:val="000000"/>
          <w:spacing w:val="-7"/>
        </w:rPr>
        <w:t>Контракт</w:t>
      </w:r>
      <w:r w:rsidR="00BD3A3F" w:rsidRPr="004F5742">
        <w:t xml:space="preserve"> не допускается.</w:t>
      </w:r>
    </w:p>
    <w:p w:rsidR="00BD3A3F" w:rsidRPr="004F5742" w:rsidRDefault="005B2119" w:rsidP="004F5742">
      <w:pPr>
        <w:widowControl w:val="0"/>
        <w:autoSpaceDE w:val="0"/>
        <w:autoSpaceDN w:val="0"/>
        <w:adjustRightInd w:val="0"/>
        <w:spacing w:line="240" w:lineRule="atLeast"/>
        <w:ind w:firstLine="540"/>
        <w:jc w:val="both"/>
      </w:pPr>
      <w:r>
        <w:t>11</w:t>
      </w:r>
      <w:r w:rsidR="00BD3A3F" w:rsidRPr="004F5742">
        <w:t>.6. В случае изменения одной из Сторон своего местонахождения или почтового адреса, номеров телефонов, она обязана информировать об этом другую Сторону.</w:t>
      </w:r>
    </w:p>
    <w:p w:rsidR="00BD3A3F" w:rsidRPr="004F5742" w:rsidRDefault="005B2119" w:rsidP="004F5742">
      <w:pPr>
        <w:widowControl w:val="0"/>
        <w:autoSpaceDE w:val="0"/>
        <w:autoSpaceDN w:val="0"/>
        <w:adjustRightInd w:val="0"/>
        <w:spacing w:line="240" w:lineRule="atLeast"/>
        <w:ind w:firstLine="540"/>
        <w:jc w:val="both"/>
      </w:pPr>
      <w:r>
        <w:t>11</w:t>
      </w:r>
      <w:r w:rsidR="00BD3A3F" w:rsidRPr="004F5742">
        <w:t>.7. В случае изменения у одной из Сторон банковских реквизитов она обязана информировать об этом другую Сторону до вступления изменений в силу.</w:t>
      </w:r>
    </w:p>
    <w:p w:rsidR="004B6AFA" w:rsidRPr="004F5742" w:rsidRDefault="004B6AFA" w:rsidP="004F5742">
      <w:pPr>
        <w:widowControl w:val="0"/>
        <w:tabs>
          <w:tab w:val="left" w:pos="0"/>
        </w:tabs>
        <w:autoSpaceDE w:val="0"/>
        <w:autoSpaceDN w:val="0"/>
        <w:adjustRightInd w:val="0"/>
        <w:spacing w:line="240" w:lineRule="atLeast"/>
        <w:jc w:val="both"/>
        <w:rPr>
          <w:b/>
          <w:bCs/>
          <w:iCs/>
          <w:lang w:eastAsia="ar-SA"/>
        </w:rPr>
      </w:pPr>
    </w:p>
    <w:p w:rsidR="00A53B98" w:rsidRPr="004F5742" w:rsidRDefault="00A53B98" w:rsidP="004F5742">
      <w:pPr>
        <w:suppressAutoHyphens/>
        <w:spacing w:line="240" w:lineRule="atLeast"/>
        <w:jc w:val="center"/>
        <w:rPr>
          <w:b/>
          <w:bCs/>
          <w:iCs/>
          <w:lang w:eastAsia="ar-SA"/>
        </w:rPr>
      </w:pPr>
      <w:bookmarkStart w:id="16" w:name="_Hlk151044850"/>
      <w:bookmarkStart w:id="17" w:name="_Hlk152587409"/>
      <w:bookmarkStart w:id="18" w:name="_Toc421800221"/>
      <w:bookmarkStart w:id="19" w:name="_Toc421800467"/>
      <w:bookmarkStart w:id="20" w:name="_Toc423104252"/>
      <w:bookmarkStart w:id="21" w:name="_Toc429641620"/>
      <w:bookmarkEnd w:id="15"/>
      <w:r w:rsidRPr="004F5742">
        <w:rPr>
          <w:b/>
          <w:lang w:eastAsia="ar-SA"/>
        </w:rPr>
        <w:t>1</w:t>
      </w:r>
      <w:r w:rsidR="005B2119">
        <w:rPr>
          <w:b/>
          <w:lang w:eastAsia="ar-SA"/>
        </w:rPr>
        <w:t>2</w:t>
      </w:r>
      <w:r w:rsidRPr="004F5742">
        <w:rPr>
          <w:b/>
          <w:lang w:eastAsia="ar-SA"/>
        </w:rPr>
        <w:t xml:space="preserve">. </w:t>
      </w:r>
      <w:r w:rsidRPr="004F5742">
        <w:rPr>
          <w:b/>
          <w:bCs/>
          <w:iCs/>
          <w:lang w:eastAsia="ar-SA"/>
        </w:rPr>
        <w:t>ПЕРЕЧЕНЬ ПРИЛОЖЕНИЙ</w:t>
      </w:r>
      <w:bookmarkEnd w:id="18"/>
      <w:bookmarkEnd w:id="19"/>
      <w:bookmarkEnd w:id="20"/>
      <w:bookmarkEnd w:id="21"/>
    </w:p>
    <w:p w:rsidR="0027708F" w:rsidRPr="004F5742" w:rsidRDefault="0027708F" w:rsidP="004F5742">
      <w:pPr>
        <w:suppressAutoHyphens/>
        <w:spacing w:line="240" w:lineRule="atLeast"/>
        <w:ind w:firstLine="540"/>
        <w:jc w:val="both"/>
        <w:rPr>
          <w:lang w:eastAsia="ar-SA"/>
        </w:rPr>
      </w:pPr>
      <w:r w:rsidRPr="004F5742">
        <w:rPr>
          <w:lang w:eastAsia="ar-SA"/>
        </w:rPr>
        <w:t>1</w:t>
      </w:r>
      <w:r w:rsidR="005B2119">
        <w:rPr>
          <w:lang w:eastAsia="ar-SA"/>
        </w:rPr>
        <w:t>2</w:t>
      </w:r>
      <w:r w:rsidRPr="004F5742">
        <w:rPr>
          <w:lang w:eastAsia="ar-SA"/>
        </w:rPr>
        <w:t>.1. Нижеследующие приложения являются неотъемлемой частью Контракта:</w:t>
      </w:r>
    </w:p>
    <w:p w:rsidR="0027708F" w:rsidRPr="004F5742" w:rsidRDefault="0027708F" w:rsidP="004F5742">
      <w:pPr>
        <w:spacing w:line="240" w:lineRule="atLeast"/>
        <w:ind w:firstLine="540"/>
      </w:pPr>
      <w:r w:rsidRPr="004F5742">
        <w:rPr>
          <w:lang w:eastAsia="ar-SA"/>
        </w:rPr>
        <w:t>1</w:t>
      </w:r>
      <w:r w:rsidR="005B2119">
        <w:rPr>
          <w:lang w:eastAsia="ar-SA"/>
        </w:rPr>
        <w:t>2</w:t>
      </w:r>
      <w:r w:rsidRPr="004F5742">
        <w:rPr>
          <w:lang w:eastAsia="ar-SA"/>
        </w:rPr>
        <w:t xml:space="preserve">.1.1. </w:t>
      </w:r>
      <w:r w:rsidRPr="004F5742">
        <w:rPr>
          <w:spacing w:val="-3"/>
        </w:rPr>
        <w:t xml:space="preserve">Приложение № 1. </w:t>
      </w:r>
      <w:r w:rsidRPr="004F5742">
        <w:t>Техническое задание.</w:t>
      </w:r>
    </w:p>
    <w:bookmarkEnd w:id="16"/>
    <w:p w:rsidR="0027708F" w:rsidRPr="004F5742" w:rsidRDefault="0027708F" w:rsidP="004F5742">
      <w:pPr>
        <w:spacing w:line="240" w:lineRule="atLeast"/>
      </w:pPr>
    </w:p>
    <w:bookmarkEnd w:id="17"/>
    <w:p w:rsidR="00A53B98" w:rsidRPr="004F5742" w:rsidRDefault="00A53B98" w:rsidP="004F5742">
      <w:pPr>
        <w:spacing w:line="240" w:lineRule="atLeast"/>
        <w:jc w:val="center"/>
        <w:rPr>
          <w:b/>
          <w:bCs/>
          <w:color w:val="000000"/>
        </w:rPr>
      </w:pPr>
      <w:r w:rsidRPr="004F5742">
        <w:rPr>
          <w:b/>
          <w:bCs/>
          <w:color w:val="000000"/>
        </w:rPr>
        <w:t>1</w:t>
      </w:r>
      <w:r w:rsidR="005B2119">
        <w:rPr>
          <w:b/>
          <w:bCs/>
          <w:color w:val="000000"/>
        </w:rPr>
        <w:t>3</w:t>
      </w:r>
      <w:r w:rsidRPr="004F5742">
        <w:rPr>
          <w:b/>
          <w:bCs/>
          <w:color w:val="000000"/>
        </w:rPr>
        <w:t>. ЮРИДИЧЕСКИЕ АДРЕСА СТОРОН И ПЛАТЕЖНЫЕ РЕКВИЗИТЫ</w:t>
      </w:r>
    </w:p>
    <w:p w:rsidR="00A53B98" w:rsidRPr="004F5742" w:rsidRDefault="00A53B98" w:rsidP="004F5742">
      <w:pPr>
        <w:spacing w:line="240" w:lineRule="atLeast"/>
        <w:rPr>
          <w:b/>
        </w:rPr>
      </w:pPr>
    </w:p>
    <w:p w:rsidR="003D1100" w:rsidRPr="004F5742" w:rsidRDefault="00921DFD" w:rsidP="004F5742">
      <w:pPr>
        <w:widowControl w:val="0"/>
        <w:spacing w:line="240" w:lineRule="atLeast"/>
      </w:pPr>
      <w:r>
        <w:rPr>
          <w:b/>
        </w:rPr>
        <w:t>СТРАХОВАТЕЛЬ</w:t>
      </w:r>
      <w:r w:rsidR="003D1100" w:rsidRPr="004F5742">
        <w:rPr>
          <w:b/>
        </w:rPr>
        <w:t>:</w:t>
      </w:r>
    </w:p>
    <w:p w:rsidR="005B2119" w:rsidRPr="005B2119" w:rsidRDefault="005B2119" w:rsidP="005B2119">
      <w:pPr>
        <w:overflowPunct w:val="0"/>
        <w:autoSpaceDE w:val="0"/>
        <w:autoSpaceDN w:val="0"/>
        <w:adjustRightInd w:val="0"/>
        <w:jc w:val="both"/>
        <w:textAlignment w:val="baseline"/>
        <w:rPr>
          <w:lang w:eastAsia="ar-SA"/>
        </w:rPr>
      </w:pPr>
      <w:r w:rsidRPr="005B2119">
        <w:rPr>
          <w:lang w:eastAsia="ar-SA"/>
        </w:rPr>
        <w:t>Федеральное бюджетное учреждение «Администрация Енисейского бассейна внутренних водных путей»</w:t>
      </w:r>
    </w:p>
    <w:p w:rsidR="005B2119" w:rsidRPr="005B2119" w:rsidRDefault="005B2119" w:rsidP="005B2119">
      <w:pPr>
        <w:overflowPunct w:val="0"/>
        <w:autoSpaceDE w:val="0"/>
        <w:autoSpaceDN w:val="0"/>
        <w:adjustRightInd w:val="0"/>
        <w:jc w:val="both"/>
        <w:textAlignment w:val="baseline"/>
        <w:rPr>
          <w:lang w:eastAsia="ar-SA"/>
        </w:rPr>
      </w:pPr>
      <w:r w:rsidRPr="005B2119">
        <w:rPr>
          <w:lang w:eastAsia="ar-SA"/>
        </w:rPr>
        <w:t>(ФБУ «Администрация «</w:t>
      </w:r>
      <w:proofErr w:type="spellStart"/>
      <w:r w:rsidRPr="005B2119">
        <w:rPr>
          <w:lang w:eastAsia="ar-SA"/>
        </w:rPr>
        <w:t>Енисейречтранс</w:t>
      </w:r>
      <w:proofErr w:type="spellEnd"/>
      <w:r w:rsidRPr="005B2119">
        <w:rPr>
          <w:lang w:eastAsia="ar-SA"/>
        </w:rPr>
        <w:t>»)</w:t>
      </w:r>
    </w:p>
    <w:p w:rsidR="005B2119" w:rsidRPr="005B2119" w:rsidRDefault="005B2119" w:rsidP="005B2119">
      <w:pPr>
        <w:overflowPunct w:val="0"/>
        <w:autoSpaceDE w:val="0"/>
        <w:autoSpaceDN w:val="0"/>
        <w:adjustRightInd w:val="0"/>
        <w:jc w:val="both"/>
        <w:textAlignment w:val="baseline"/>
        <w:rPr>
          <w:lang w:eastAsia="ar-SA"/>
        </w:rPr>
      </w:pPr>
      <w:r w:rsidRPr="005B2119">
        <w:rPr>
          <w:lang w:eastAsia="ar-SA"/>
        </w:rPr>
        <w:t xml:space="preserve">Юридический адрес: 660049, Красноярский край г. Красноярск, ул. Бограда, д. 15, </w:t>
      </w:r>
    </w:p>
    <w:p w:rsidR="005B2119" w:rsidRPr="005B2119" w:rsidRDefault="005B2119" w:rsidP="005B2119">
      <w:pPr>
        <w:overflowPunct w:val="0"/>
        <w:autoSpaceDE w:val="0"/>
        <w:autoSpaceDN w:val="0"/>
        <w:adjustRightInd w:val="0"/>
        <w:jc w:val="both"/>
        <w:textAlignment w:val="baseline"/>
        <w:rPr>
          <w:lang w:eastAsia="ar-SA"/>
        </w:rPr>
      </w:pPr>
      <w:r w:rsidRPr="005B2119">
        <w:rPr>
          <w:lang w:eastAsia="ar-SA"/>
        </w:rPr>
        <w:t>ИНН 2466016747 КПП 246601001</w:t>
      </w:r>
    </w:p>
    <w:p w:rsidR="003D1100" w:rsidRPr="004F5742" w:rsidRDefault="005B2119" w:rsidP="005B2119">
      <w:pPr>
        <w:widowControl w:val="0"/>
        <w:spacing w:line="240" w:lineRule="atLeast"/>
      </w:pPr>
      <w:r w:rsidRPr="005B2119">
        <w:rPr>
          <w:lang w:eastAsia="ar-SA"/>
        </w:rPr>
        <w:t>ОГРН 1022402647937</w:t>
      </w:r>
    </w:p>
    <w:p w:rsidR="00C44BAD" w:rsidRPr="004F5742" w:rsidRDefault="00C44BAD" w:rsidP="004F5742">
      <w:pPr>
        <w:widowControl w:val="0"/>
        <w:spacing w:line="240" w:lineRule="atLeast"/>
      </w:pPr>
    </w:p>
    <w:p w:rsidR="003D1100" w:rsidRPr="004F5742" w:rsidRDefault="003D1100" w:rsidP="004F5742">
      <w:pPr>
        <w:widowControl w:val="0"/>
        <w:spacing w:line="240" w:lineRule="atLeast"/>
        <w:rPr>
          <w:b/>
          <w:lang w:eastAsia="ar-SA"/>
        </w:rPr>
      </w:pPr>
      <w:bookmarkStart w:id="22" w:name="_Hlk226472490"/>
      <w:r w:rsidRPr="004F5742">
        <w:rPr>
          <w:b/>
          <w:lang w:eastAsia="ar-SA"/>
        </w:rPr>
        <w:t>ФИЛИАЛ-ПЛАТЕЛЬЩИК:</w:t>
      </w:r>
    </w:p>
    <w:p w:rsidR="005B2119" w:rsidRPr="005B2119" w:rsidRDefault="005B2119" w:rsidP="005B2119">
      <w:pPr>
        <w:overflowPunct w:val="0"/>
        <w:autoSpaceDE w:val="0"/>
        <w:autoSpaceDN w:val="0"/>
        <w:adjustRightInd w:val="0"/>
        <w:jc w:val="both"/>
        <w:textAlignment w:val="baseline"/>
        <w:rPr>
          <w:lang w:eastAsia="ar-SA"/>
        </w:rPr>
      </w:pPr>
      <w:r w:rsidRPr="005B2119">
        <w:rPr>
          <w:lang w:eastAsia="ar-SA"/>
        </w:rPr>
        <w:lastRenderedPageBreak/>
        <w:t>Ангарский район водных путей и судоходства – филиал ФБУ «Администрация Енисейского бассейна внутренних водных путей» (</w:t>
      </w:r>
      <w:proofErr w:type="spellStart"/>
      <w:r w:rsidRPr="005B2119">
        <w:rPr>
          <w:lang w:eastAsia="ar-SA"/>
        </w:rPr>
        <w:t>АРВПиС</w:t>
      </w:r>
      <w:proofErr w:type="spellEnd"/>
      <w:r w:rsidRPr="005B2119">
        <w:rPr>
          <w:lang w:eastAsia="ar-SA"/>
        </w:rPr>
        <w:t>)</w:t>
      </w:r>
    </w:p>
    <w:p w:rsidR="005B2119" w:rsidRPr="005B2119" w:rsidRDefault="005B2119" w:rsidP="005B2119">
      <w:pPr>
        <w:overflowPunct w:val="0"/>
        <w:autoSpaceDE w:val="0"/>
        <w:autoSpaceDN w:val="0"/>
        <w:adjustRightInd w:val="0"/>
        <w:jc w:val="both"/>
        <w:textAlignment w:val="baseline"/>
        <w:rPr>
          <w:lang w:eastAsia="ar-SA"/>
        </w:rPr>
      </w:pPr>
      <w:proofErr w:type="gramStart"/>
      <w:r w:rsidRPr="005B2119">
        <w:rPr>
          <w:lang w:eastAsia="ar-SA"/>
        </w:rPr>
        <w:t>Адрес местонахождения: 664025, Иркутская область г. о. город Иркутск, г. Иркутск ул. Свердлова, д. 1</w:t>
      </w:r>
      <w:proofErr w:type="gramEnd"/>
    </w:p>
    <w:p w:rsidR="005B2119" w:rsidRPr="005B2119" w:rsidRDefault="005B2119" w:rsidP="005B2119">
      <w:pPr>
        <w:overflowPunct w:val="0"/>
        <w:autoSpaceDE w:val="0"/>
        <w:autoSpaceDN w:val="0"/>
        <w:adjustRightInd w:val="0"/>
        <w:jc w:val="both"/>
        <w:textAlignment w:val="baseline"/>
        <w:rPr>
          <w:lang w:eastAsia="ar-SA"/>
        </w:rPr>
      </w:pPr>
      <w:r w:rsidRPr="005B2119">
        <w:rPr>
          <w:lang w:eastAsia="ar-SA"/>
        </w:rPr>
        <w:t xml:space="preserve">ИНН 2466016747 КПП 380843001 </w:t>
      </w:r>
    </w:p>
    <w:p w:rsidR="005B2119" w:rsidRPr="005B2119" w:rsidRDefault="005B2119" w:rsidP="005B2119">
      <w:pPr>
        <w:overflowPunct w:val="0"/>
        <w:autoSpaceDE w:val="0"/>
        <w:autoSpaceDN w:val="0"/>
        <w:adjustRightInd w:val="0"/>
        <w:jc w:val="both"/>
        <w:textAlignment w:val="baseline"/>
        <w:rPr>
          <w:lang w:eastAsia="ar-SA"/>
        </w:rPr>
      </w:pPr>
      <w:r w:rsidRPr="005B2119">
        <w:rPr>
          <w:lang w:eastAsia="ar-SA"/>
        </w:rPr>
        <w:t xml:space="preserve">ОГРН 1022402647937 </w:t>
      </w:r>
    </w:p>
    <w:p w:rsidR="005B2119" w:rsidRPr="005B2119" w:rsidRDefault="005B2119" w:rsidP="005B2119">
      <w:pPr>
        <w:overflowPunct w:val="0"/>
        <w:autoSpaceDE w:val="0"/>
        <w:autoSpaceDN w:val="0"/>
        <w:adjustRightInd w:val="0"/>
        <w:jc w:val="both"/>
        <w:textAlignment w:val="baseline"/>
        <w:rPr>
          <w:lang w:eastAsia="ar-SA"/>
        </w:rPr>
      </w:pPr>
      <w:r w:rsidRPr="005B2119">
        <w:rPr>
          <w:lang w:eastAsia="ar-SA"/>
        </w:rPr>
        <w:t xml:space="preserve">ОКПО 97801770 </w:t>
      </w:r>
    </w:p>
    <w:p w:rsidR="005B2119" w:rsidRPr="005B2119" w:rsidRDefault="005B2119" w:rsidP="005B2119">
      <w:pPr>
        <w:overflowPunct w:val="0"/>
        <w:autoSpaceDE w:val="0"/>
        <w:autoSpaceDN w:val="0"/>
        <w:adjustRightInd w:val="0"/>
        <w:jc w:val="both"/>
        <w:textAlignment w:val="baseline"/>
        <w:rPr>
          <w:lang w:eastAsia="ar-SA"/>
        </w:rPr>
      </w:pPr>
      <w:r w:rsidRPr="005B2119">
        <w:rPr>
          <w:lang w:eastAsia="ar-SA"/>
        </w:rPr>
        <w:t xml:space="preserve">ОКАТО 25401365000 </w:t>
      </w:r>
    </w:p>
    <w:p w:rsidR="005B2119" w:rsidRPr="005B2119" w:rsidRDefault="005B2119" w:rsidP="005B2119">
      <w:pPr>
        <w:overflowPunct w:val="0"/>
        <w:autoSpaceDE w:val="0"/>
        <w:autoSpaceDN w:val="0"/>
        <w:adjustRightInd w:val="0"/>
        <w:jc w:val="both"/>
        <w:textAlignment w:val="baseline"/>
        <w:rPr>
          <w:lang w:eastAsia="ar-SA"/>
        </w:rPr>
      </w:pPr>
      <w:r w:rsidRPr="005B2119">
        <w:rPr>
          <w:lang w:eastAsia="ar-SA"/>
        </w:rPr>
        <w:t xml:space="preserve">ОКТМО 25701000001 </w:t>
      </w:r>
    </w:p>
    <w:p w:rsidR="005B2119" w:rsidRPr="005B2119" w:rsidRDefault="005B2119" w:rsidP="005B2119">
      <w:pPr>
        <w:overflowPunct w:val="0"/>
        <w:autoSpaceDE w:val="0"/>
        <w:autoSpaceDN w:val="0"/>
        <w:adjustRightInd w:val="0"/>
        <w:jc w:val="both"/>
        <w:textAlignment w:val="baseline"/>
        <w:rPr>
          <w:lang w:eastAsia="ar-SA"/>
        </w:rPr>
      </w:pPr>
      <w:r w:rsidRPr="005B2119">
        <w:rPr>
          <w:lang w:eastAsia="ar-SA"/>
        </w:rPr>
        <w:t>ОКОГУ 1326080</w:t>
      </w:r>
    </w:p>
    <w:p w:rsidR="005B2119" w:rsidRPr="005B2119" w:rsidRDefault="005B2119" w:rsidP="005B2119">
      <w:pPr>
        <w:overflowPunct w:val="0"/>
        <w:autoSpaceDE w:val="0"/>
        <w:autoSpaceDN w:val="0"/>
        <w:adjustRightInd w:val="0"/>
        <w:jc w:val="both"/>
        <w:textAlignment w:val="baseline"/>
        <w:rPr>
          <w:lang w:eastAsia="ar-SA"/>
        </w:rPr>
      </w:pPr>
      <w:r w:rsidRPr="005B2119">
        <w:rPr>
          <w:lang w:eastAsia="ar-SA"/>
        </w:rPr>
        <w:t xml:space="preserve">Лицевой счет: </w:t>
      </w:r>
      <w:proofErr w:type="gramStart"/>
      <w:r w:rsidRPr="005B2119">
        <w:rPr>
          <w:lang w:eastAsia="ar-SA"/>
        </w:rPr>
        <w:t>л</w:t>
      </w:r>
      <w:proofErr w:type="gramEnd"/>
      <w:r w:rsidRPr="005B2119">
        <w:rPr>
          <w:lang w:eastAsia="ar-SA"/>
        </w:rPr>
        <w:t xml:space="preserve">/с 20346LL3790 </w:t>
      </w:r>
    </w:p>
    <w:p w:rsidR="005B2119" w:rsidRPr="005B2119" w:rsidRDefault="005B2119" w:rsidP="005B2119">
      <w:pPr>
        <w:overflowPunct w:val="0"/>
        <w:autoSpaceDE w:val="0"/>
        <w:autoSpaceDN w:val="0"/>
        <w:adjustRightInd w:val="0"/>
        <w:jc w:val="both"/>
        <w:textAlignment w:val="baseline"/>
        <w:rPr>
          <w:lang w:eastAsia="ar-SA"/>
        </w:rPr>
      </w:pPr>
      <w:r w:rsidRPr="005B2119">
        <w:rPr>
          <w:lang w:eastAsia="ar-SA"/>
        </w:rPr>
        <w:t xml:space="preserve">Банк ОКЦ № 4 </w:t>
      </w:r>
      <w:proofErr w:type="spellStart"/>
      <w:r w:rsidRPr="005B2119">
        <w:rPr>
          <w:lang w:eastAsia="ar-SA"/>
        </w:rPr>
        <w:t>СибГУ</w:t>
      </w:r>
      <w:proofErr w:type="spellEnd"/>
      <w:r w:rsidRPr="005B2119">
        <w:rPr>
          <w:lang w:eastAsia="ar-SA"/>
        </w:rPr>
        <w:t xml:space="preserve"> Банка России//УФК ПО ИРКУТСКОЙ ОБЛАСТИ </w:t>
      </w:r>
      <w:proofErr w:type="gramStart"/>
      <w:r w:rsidRPr="005B2119">
        <w:rPr>
          <w:lang w:eastAsia="ar-SA"/>
        </w:rPr>
        <w:t>г</w:t>
      </w:r>
      <w:proofErr w:type="gramEnd"/>
      <w:r w:rsidRPr="005B2119">
        <w:rPr>
          <w:lang w:eastAsia="ar-SA"/>
        </w:rPr>
        <w:t xml:space="preserve"> Иркутск </w:t>
      </w:r>
    </w:p>
    <w:p w:rsidR="005B2119" w:rsidRPr="005B2119" w:rsidRDefault="005B2119" w:rsidP="005B2119">
      <w:pPr>
        <w:overflowPunct w:val="0"/>
        <w:autoSpaceDE w:val="0"/>
        <w:autoSpaceDN w:val="0"/>
        <w:adjustRightInd w:val="0"/>
        <w:jc w:val="both"/>
        <w:textAlignment w:val="baseline"/>
        <w:rPr>
          <w:lang w:eastAsia="ar-SA"/>
        </w:rPr>
      </w:pPr>
      <w:proofErr w:type="gramStart"/>
      <w:r w:rsidRPr="005B2119">
        <w:rPr>
          <w:lang w:eastAsia="ar-SA"/>
        </w:rPr>
        <w:t>Р</w:t>
      </w:r>
      <w:proofErr w:type="gramEnd"/>
      <w:r w:rsidRPr="005B2119">
        <w:rPr>
          <w:lang w:eastAsia="ar-SA"/>
        </w:rPr>
        <w:t>/</w:t>
      </w:r>
      <w:proofErr w:type="spellStart"/>
      <w:r w:rsidRPr="005B2119">
        <w:rPr>
          <w:lang w:eastAsia="ar-SA"/>
        </w:rPr>
        <w:t>сч</w:t>
      </w:r>
      <w:proofErr w:type="spellEnd"/>
      <w:r w:rsidRPr="005B2119">
        <w:rPr>
          <w:lang w:eastAsia="ar-SA"/>
        </w:rPr>
        <w:t xml:space="preserve"> 03214643000000013400 </w:t>
      </w:r>
    </w:p>
    <w:p w:rsidR="005B2119" w:rsidRPr="005B2119" w:rsidRDefault="005B2119" w:rsidP="005B2119">
      <w:pPr>
        <w:overflowPunct w:val="0"/>
        <w:autoSpaceDE w:val="0"/>
        <w:autoSpaceDN w:val="0"/>
        <w:adjustRightInd w:val="0"/>
        <w:jc w:val="both"/>
        <w:textAlignment w:val="baseline"/>
        <w:rPr>
          <w:lang w:eastAsia="ar-SA"/>
        </w:rPr>
      </w:pPr>
      <w:r w:rsidRPr="005B2119">
        <w:rPr>
          <w:lang w:eastAsia="ar-SA"/>
        </w:rPr>
        <w:t>К/</w:t>
      </w:r>
      <w:proofErr w:type="spellStart"/>
      <w:r w:rsidRPr="005B2119">
        <w:rPr>
          <w:lang w:eastAsia="ar-SA"/>
        </w:rPr>
        <w:t>сч</w:t>
      </w:r>
      <w:proofErr w:type="spellEnd"/>
      <w:r w:rsidRPr="005B2119">
        <w:rPr>
          <w:lang w:eastAsia="ar-SA"/>
        </w:rPr>
        <w:t xml:space="preserve"> 40102810145370000026 </w:t>
      </w:r>
    </w:p>
    <w:p w:rsidR="005B2119" w:rsidRPr="005B2119" w:rsidRDefault="005B2119" w:rsidP="005B2119">
      <w:pPr>
        <w:overflowPunct w:val="0"/>
        <w:autoSpaceDE w:val="0"/>
        <w:autoSpaceDN w:val="0"/>
        <w:adjustRightInd w:val="0"/>
        <w:jc w:val="both"/>
        <w:textAlignment w:val="baseline"/>
        <w:rPr>
          <w:lang w:eastAsia="ar-SA"/>
        </w:rPr>
      </w:pPr>
      <w:r w:rsidRPr="005B2119">
        <w:rPr>
          <w:lang w:eastAsia="ar-SA"/>
        </w:rPr>
        <w:t xml:space="preserve">БИК 012520101 </w:t>
      </w:r>
    </w:p>
    <w:p w:rsidR="005B2119" w:rsidRPr="005B2119" w:rsidRDefault="005B2119" w:rsidP="005B2119">
      <w:pPr>
        <w:overflowPunct w:val="0"/>
        <w:autoSpaceDE w:val="0"/>
        <w:autoSpaceDN w:val="0"/>
        <w:adjustRightInd w:val="0"/>
        <w:jc w:val="both"/>
        <w:textAlignment w:val="baseline"/>
        <w:rPr>
          <w:lang w:eastAsia="ar-SA"/>
        </w:rPr>
      </w:pPr>
      <w:r w:rsidRPr="005B2119">
        <w:rPr>
          <w:lang w:eastAsia="ar-SA"/>
        </w:rPr>
        <w:t>Адрес электронной почты: info@bagbu.ru</w:t>
      </w:r>
    </w:p>
    <w:p w:rsidR="0027716E" w:rsidRPr="004F5742" w:rsidRDefault="005B2119" w:rsidP="005B2119">
      <w:pPr>
        <w:spacing w:line="240" w:lineRule="atLeast"/>
        <w:rPr>
          <w:color w:val="000000"/>
        </w:rPr>
      </w:pPr>
      <w:r w:rsidRPr="005B2119">
        <w:rPr>
          <w:lang w:eastAsia="ar-SA"/>
        </w:rPr>
        <w:t>Телефон: +7 (3952) 34-24-70</w:t>
      </w:r>
    </w:p>
    <w:bookmarkEnd w:id="22"/>
    <w:p w:rsidR="003D1100" w:rsidRPr="004F5742" w:rsidRDefault="003D1100" w:rsidP="004F5742">
      <w:pPr>
        <w:widowControl w:val="0"/>
        <w:spacing w:line="240" w:lineRule="atLeast"/>
        <w:rPr>
          <w:bCs/>
        </w:rPr>
      </w:pPr>
    </w:p>
    <w:p w:rsidR="003D1100" w:rsidRPr="004F5742" w:rsidRDefault="00921DFD" w:rsidP="004F5742">
      <w:pPr>
        <w:pStyle w:val="a8"/>
        <w:widowControl w:val="0"/>
        <w:spacing w:line="240" w:lineRule="atLeast"/>
        <w:jc w:val="both"/>
        <w:rPr>
          <w:b/>
        </w:rPr>
      </w:pPr>
      <w:r>
        <w:rPr>
          <w:b/>
        </w:rPr>
        <w:t>СТРАХОВЩИК</w:t>
      </w:r>
      <w:r w:rsidR="003D1100" w:rsidRPr="004F5742">
        <w:rPr>
          <w:b/>
        </w:rPr>
        <w:t>:</w:t>
      </w:r>
    </w:p>
    <w:p w:rsidR="003D1100" w:rsidRPr="004F5742" w:rsidRDefault="003D1100" w:rsidP="004F5742">
      <w:pPr>
        <w:spacing w:line="240" w:lineRule="atLeast"/>
      </w:pPr>
    </w:p>
    <w:p w:rsidR="003D1100" w:rsidRPr="004F5742" w:rsidRDefault="003D1100" w:rsidP="004F5742">
      <w:pPr>
        <w:spacing w:line="240" w:lineRule="atLeast"/>
      </w:pPr>
    </w:p>
    <w:p w:rsidR="00C44BAD" w:rsidRPr="004F5742" w:rsidRDefault="00C44BAD" w:rsidP="004F5742">
      <w:pPr>
        <w:spacing w:line="240" w:lineRule="atLeast"/>
      </w:pPr>
    </w:p>
    <w:p w:rsidR="00C44BAD" w:rsidRPr="004F5742" w:rsidRDefault="00C44BAD" w:rsidP="004F5742">
      <w:pPr>
        <w:spacing w:line="240" w:lineRule="atLeast"/>
      </w:pPr>
    </w:p>
    <w:p w:rsidR="00C44BAD" w:rsidRPr="004F5742" w:rsidRDefault="00C44BAD" w:rsidP="004F5742">
      <w:pPr>
        <w:spacing w:line="240" w:lineRule="atLeast"/>
      </w:pPr>
    </w:p>
    <w:p w:rsidR="00C44BAD" w:rsidRPr="004F5742" w:rsidRDefault="00C44BAD" w:rsidP="004F5742">
      <w:pPr>
        <w:spacing w:line="240" w:lineRule="atLeast"/>
      </w:pPr>
    </w:p>
    <w:p w:rsidR="00C44BAD" w:rsidRPr="004F5742" w:rsidRDefault="00C44BAD" w:rsidP="004F5742">
      <w:pPr>
        <w:spacing w:line="240" w:lineRule="atLeast"/>
      </w:pPr>
    </w:p>
    <w:p w:rsidR="00C44BAD" w:rsidRPr="004F5742" w:rsidRDefault="00C44BAD" w:rsidP="004F5742">
      <w:pPr>
        <w:spacing w:line="240" w:lineRule="atLeast"/>
      </w:pPr>
    </w:p>
    <w:p w:rsidR="00C44BAD" w:rsidRPr="004F5742" w:rsidRDefault="00C44BAD" w:rsidP="004F5742">
      <w:pPr>
        <w:spacing w:line="240" w:lineRule="atLeast"/>
      </w:pPr>
    </w:p>
    <w:p w:rsidR="00C44BAD" w:rsidRPr="004F5742" w:rsidRDefault="00C44BAD" w:rsidP="004F5742">
      <w:pPr>
        <w:spacing w:line="240" w:lineRule="atLeast"/>
      </w:pPr>
    </w:p>
    <w:p w:rsidR="00C44BAD" w:rsidRPr="004F5742" w:rsidRDefault="00C44BAD" w:rsidP="004F5742">
      <w:pPr>
        <w:spacing w:line="240" w:lineRule="atLeast"/>
      </w:pPr>
    </w:p>
    <w:p w:rsidR="00C44BAD" w:rsidRPr="004F5742" w:rsidRDefault="00C44BAD" w:rsidP="004F5742">
      <w:pPr>
        <w:spacing w:line="240" w:lineRule="atLeast"/>
      </w:pPr>
    </w:p>
    <w:p w:rsidR="00C44BAD" w:rsidRPr="004F5742" w:rsidRDefault="00C44BAD" w:rsidP="004F5742">
      <w:pPr>
        <w:spacing w:line="240" w:lineRule="atLeast"/>
      </w:pPr>
    </w:p>
    <w:p w:rsidR="00A53B98" w:rsidRPr="004F5742" w:rsidRDefault="00A53B98" w:rsidP="004F5742">
      <w:pPr>
        <w:spacing w:line="240" w:lineRule="atLeast"/>
        <w:jc w:val="center"/>
        <w:rPr>
          <w:b/>
          <w:bCs/>
          <w:color w:val="000000"/>
        </w:rPr>
      </w:pPr>
      <w:r w:rsidRPr="004F5742">
        <w:rPr>
          <w:b/>
          <w:bCs/>
          <w:color w:val="000000"/>
        </w:rPr>
        <w:t xml:space="preserve"> ПОДПИСИ СТОРОН</w:t>
      </w:r>
    </w:p>
    <w:p w:rsidR="00A53B98" w:rsidRPr="004F5742" w:rsidRDefault="00A53B98" w:rsidP="004F5742">
      <w:pPr>
        <w:spacing w:line="240" w:lineRule="atLeast"/>
        <w:jc w:val="both"/>
        <w:rPr>
          <w:bCs/>
        </w:rPr>
      </w:pPr>
    </w:p>
    <w:p w:rsidR="00A53B98" w:rsidRPr="004F5742" w:rsidRDefault="00921DFD" w:rsidP="004F5742">
      <w:pPr>
        <w:spacing w:line="240" w:lineRule="atLeast"/>
        <w:jc w:val="both"/>
        <w:rPr>
          <w:b/>
        </w:rPr>
      </w:pPr>
      <w:bookmarkStart w:id="23" w:name="_Hlk225935215"/>
      <w:r>
        <w:rPr>
          <w:b/>
        </w:rPr>
        <w:t>СТРАХОВАТЕЛЬ</w:t>
      </w:r>
      <w:r w:rsidR="00A53B98" w:rsidRPr="004F5742">
        <w:rPr>
          <w:b/>
        </w:rPr>
        <w:tab/>
      </w:r>
      <w:r w:rsidR="00A53B98" w:rsidRPr="004F5742">
        <w:rPr>
          <w:b/>
        </w:rPr>
        <w:tab/>
      </w:r>
      <w:r w:rsidR="00A53B98" w:rsidRPr="004F5742">
        <w:rPr>
          <w:b/>
        </w:rPr>
        <w:tab/>
      </w:r>
      <w:r w:rsidR="00A53B98" w:rsidRPr="004F5742">
        <w:rPr>
          <w:b/>
        </w:rPr>
        <w:tab/>
      </w:r>
      <w:r w:rsidR="00A53B98" w:rsidRPr="004F5742">
        <w:rPr>
          <w:b/>
        </w:rPr>
        <w:tab/>
      </w:r>
      <w:r w:rsidR="00A53B98" w:rsidRPr="004F5742">
        <w:rPr>
          <w:b/>
        </w:rPr>
        <w:tab/>
      </w:r>
      <w:r w:rsidR="00A53B98" w:rsidRPr="004F5742">
        <w:rPr>
          <w:b/>
        </w:rPr>
        <w:tab/>
      </w:r>
      <w:r w:rsidR="00A53B98" w:rsidRPr="004F5742">
        <w:rPr>
          <w:b/>
        </w:rPr>
        <w:tab/>
      </w:r>
      <w:r>
        <w:rPr>
          <w:b/>
        </w:rPr>
        <w:t>СТРАХОВЩИК</w:t>
      </w:r>
    </w:p>
    <w:p w:rsidR="00A53B98" w:rsidRPr="004F5742" w:rsidRDefault="00A53B98" w:rsidP="004F5742">
      <w:pPr>
        <w:spacing w:line="240" w:lineRule="atLeast"/>
        <w:jc w:val="both"/>
      </w:pPr>
      <w:r w:rsidRPr="004F5742">
        <w:t xml:space="preserve">Начальник </w:t>
      </w:r>
      <w:proofErr w:type="spellStart"/>
      <w:r w:rsidR="005B2119">
        <w:t>АРВПиС</w:t>
      </w:r>
      <w:proofErr w:type="spellEnd"/>
      <w:r w:rsidRPr="004F5742">
        <w:tab/>
      </w:r>
      <w:r w:rsidRPr="004F5742">
        <w:tab/>
      </w:r>
      <w:r w:rsidRPr="004F5742">
        <w:tab/>
      </w:r>
      <w:r w:rsidRPr="004F5742">
        <w:tab/>
      </w:r>
      <w:r w:rsidRPr="004F5742">
        <w:tab/>
      </w:r>
      <w:r w:rsidR="00712665" w:rsidRPr="004F5742">
        <w:tab/>
      </w:r>
      <w:r w:rsidR="00712665" w:rsidRPr="004F5742">
        <w:tab/>
      </w:r>
    </w:p>
    <w:p w:rsidR="00A53B98" w:rsidRPr="004F5742" w:rsidRDefault="00A53B98" w:rsidP="004F5742">
      <w:pPr>
        <w:spacing w:line="240" w:lineRule="atLeast"/>
        <w:jc w:val="both"/>
      </w:pPr>
      <w:r w:rsidRPr="004F5742">
        <w:rPr>
          <w:color w:val="000000"/>
          <w:spacing w:val="1"/>
        </w:rPr>
        <w:tab/>
      </w:r>
      <w:r w:rsidRPr="004F5742">
        <w:rPr>
          <w:color w:val="000000"/>
          <w:spacing w:val="1"/>
        </w:rPr>
        <w:tab/>
      </w:r>
      <w:r w:rsidRPr="004F5742">
        <w:rPr>
          <w:color w:val="000000"/>
          <w:spacing w:val="1"/>
        </w:rPr>
        <w:tab/>
      </w:r>
      <w:r w:rsidRPr="004F5742">
        <w:rPr>
          <w:color w:val="000000"/>
          <w:spacing w:val="1"/>
        </w:rPr>
        <w:tab/>
      </w:r>
      <w:r w:rsidRPr="004F5742">
        <w:rPr>
          <w:color w:val="000000"/>
          <w:spacing w:val="1"/>
        </w:rPr>
        <w:tab/>
      </w:r>
      <w:r w:rsidRPr="004F5742">
        <w:rPr>
          <w:color w:val="000000"/>
          <w:spacing w:val="1"/>
        </w:rPr>
        <w:tab/>
      </w:r>
      <w:r w:rsidRPr="004F5742">
        <w:rPr>
          <w:color w:val="000000"/>
          <w:spacing w:val="1"/>
        </w:rPr>
        <w:tab/>
      </w:r>
      <w:r w:rsidRPr="004F5742">
        <w:rPr>
          <w:color w:val="000000"/>
          <w:spacing w:val="1"/>
        </w:rPr>
        <w:tab/>
      </w:r>
      <w:r w:rsidR="00712665" w:rsidRPr="004F5742">
        <w:rPr>
          <w:color w:val="000000"/>
          <w:spacing w:val="1"/>
        </w:rPr>
        <w:tab/>
      </w:r>
    </w:p>
    <w:p w:rsidR="00A53B98" w:rsidRPr="004F5742" w:rsidRDefault="00A53B98" w:rsidP="004F5742">
      <w:pPr>
        <w:spacing w:line="240" w:lineRule="atLeast"/>
        <w:jc w:val="both"/>
      </w:pPr>
    </w:p>
    <w:p w:rsidR="00A53B98" w:rsidRPr="004F5742" w:rsidRDefault="00A53B98" w:rsidP="004F5742">
      <w:pPr>
        <w:spacing w:line="240" w:lineRule="atLeast"/>
        <w:jc w:val="both"/>
      </w:pPr>
      <w:r w:rsidRPr="004F5742">
        <w:t xml:space="preserve">___________________ </w:t>
      </w:r>
      <w:r w:rsidR="005B2119" w:rsidRPr="005B2119">
        <w:t>Е.Н. Павлов</w:t>
      </w:r>
      <w:r w:rsidRPr="004F5742">
        <w:tab/>
      </w:r>
      <w:r w:rsidRPr="004F5742">
        <w:tab/>
      </w:r>
      <w:r w:rsidRPr="004F5742">
        <w:tab/>
      </w:r>
      <w:r w:rsidRPr="004F5742">
        <w:tab/>
        <w:t>_______________ ___________</w:t>
      </w:r>
    </w:p>
    <w:bookmarkEnd w:id="23"/>
    <w:p w:rsidR="00945A10" w:rsidRPr="004F5742" w:rsidRDefault="00424E0D" w:rsidP="004F5742">
      <w:pPr>
        <w:spacing w:line="240" w:lineRule="atLeast"/>
        <w:ind w:right="282"/>
        <w:jc w:val="right"/>
      </w:pPr>
      <w:r w:rsidRPr="004F5742">
        <w:br w:type="page"/>
      </w:r>
      <w:r w:rsidR="00945A10" w:rsidRPr="004F5742">
        <w:lastRenderedPageBreak/>
        <w:t>Приложение № 1</w:t>
      </w:r>
    </w:p>
    <w:p w:rsidR="00945A10" w:rsidRPr="004F5742" w:rsidRDefault="00945A10" w:rsidP="004F5742">
      <w:pPr>
        <w:spacing w:line="240" w:lineRule="atLeast"/>
        <w:ind w:left="360" w:right="353"/>
        <w:jc w:val="right"/>
      </w:pPr>
      <w:r w:rsidRPr="004F5742">
        <w:t>к контракту № ________ от «     »________202</w:t>
      </w:r>
      <w:r w:rsidR="00C44BAD" w:rsidRPr="004F5742">
        <w:t>6</w:t>
      </w:r>
      <w:r w:rsidRPr="004F5742">
        <w:t xml:space="preserve"> года</w:t>
      </w:r>
    </w:p>
    <w:p w:rsidR="00424E0D" w:rsidRPr="004F5742" w:rsidRDefault="00424E0D" w:rsidP="004F5742">
      <w:pPr>
        <w:spacing w:line="240" w:lineRule="atLeast"/>
        <w:ind w:right="353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1"/>
        <w:gridCol w:w="4074"/>
        <w:gridCol w:w="3586"/>
      </w:tblGrid>
      <w:tr w:rsidR="007A2938" w:rsidRPr="007A2938" w:rsidTr="007A2938">
        <w:trPr>
          <w:trHeight w:val="506"/>
        </w:trPr>
        <w:tc>
          <w:tcPr>
            <w:tcW w:w="6835" w:type="dxa"/>
            <w:gridSpan w:val="2"/>
            <w:shd w:val="clear" w:color="auto" w:fill="auto"/>
          </w:tcPr>
          <w:p w:rsidR="007A2938" w:rsidRPr="007A2938" w:rsidRDefault="007A2938" w:rsidP="007A29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7A2938">
              <w:t>Код по ОКПД</w:t>
            </w:r>
            <w:proofErr w:type="gramStart"/>
            <w:r w:rsidRPr="007A2938">
              <w:t>2</w:t>
            </w:r>
            <w:proofErr w:type="gramEnd"/>
          </w:p>
        </w:tc>
        <w:tc>
          <w:tcPr>
            <w:tcW w:w="3586" w:type="dxa"/>
            <w:shd w:val="clear" w:color="auto" w:fill="auto"/>
          </w:tcPr>
          <w:p w:rsidR="007A2938" w:rsidRPr="007A2938" w:rsidRDefault="007A2938" w:rsidP="007A29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7A2938">
              <w:t>Единица измерения</w:t>
            </w:r>
          </w:p>
          <w:p w:rsidR="007A2938" w:rsidRPr="007A2938" w:rsidRDefault="007A2938" w:rsidP="007A29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7A2938" w:rsidRPr="007A2938" w:rsidTr="007A2938">
        <w:trPr>
          <w:trHeight w:val="249"/>
        </w:trPr>
        <w:tc>
          <w:tcPr>
            <w:tcW w:w="6835" w:type="dxa"/>
            <w:gridSpan w:val="2"/>
            <w:shd w:val="clear" w:color="auto" w:fill="auto"/>
          </w:tcPr>
          <w:p w:rsidR="007A2938" w:rsidRPr="007A2938" w:rsidRDefault="007A2938" w:rsidP="007A2938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 w:rsidRPr="007A2938">
              <w:t>65.12.12.000 - Услуги по медицинскому страхованию</w:t>
            </w:r>
          </w:p>
        </w:tc>
        <w:tc>
          <w:tcPr>
            <w:tcW w:w="3586" w:type="dxa"/>
            <w:shd w:val="clear" w:color="auto" w:fill="auto"/>
          </w:tcPr>
          <w:p w:rsidR="007A2938" w:rsidRPr="007A2938" w:rsidRDefault="007A2938" w:rsidP="007A29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7A2938">
              <w:t>человек</w:t>
            </w:r>
          </w:p>
        </w:tc>
      </w:tr>
      <w:tr w:rsidR="007A2938" w:rsidRPr="007A2938" w:rsidTr="007A2938">
        <w:trPr>
          <w:trHeight w:val="257"/>
        </w:trPr>
        <w:tc>
          <w:tcPr>
            <w:tcW w:w="10421" w:type="dxa"/>
            <w:gridSpan w:val="3"/>
            <w:shd w:val="clear" w:color="auto" w:fill="auto"/>
          </w:tcPr>
          <w:p w:rsidR="007A2938" w:rsidRPr="007A2938" w:rsidRDefault="007A2938" w:rsidP="007A2938">
            <w:pPr>
              <w:suppressAutoHyphens/>
              <w:jc w:val="center"/>
            </w:pPr>
            <w:r w:rsidRPr="007A2938">
              <w:t>Характеристики услуги</w:t>
            </w:r>
          </w:p>
        </w:tc>
      </w:tr>
      <w:tr w:rsidR="007A2938" w:rsidRPr="007A2938" w:rsidTr="007A2938">
        <w:trPr>
          <w:trHeight w:val="506"/>
        </w:trPr>
        <w:tc>
          <w:tcPr>
            <w:tcW w:w="2761" w:type="dxa"/>
            <w:shd w:val="clear" w:color="auto" w:fill="auto"/>
          </w:tcPr>
          <w:p w:rsidR="007A2938" w:rsidRPr="007A2938" w:rsidRDefault="007A2938" w:rsidP="007A2938">
            <w:pPr>
              <w:suppressAutoHyphens/>
              <w:jc w:val="center"/>
            </w:pPr>
            <w:r w:rsidRPr="007A2938">
              <w:rPr>
                <w:lang w:bidi="ru-RU"/>
              </w:rPr>
              <w:t>Наименование характеристики</w:t>
            </w:r>
          </w:p>
        </w:tc>
        <w:tc>
          <w:tcPr>
            <w:tcW w:w="7660" w:type="dxa"/>
            <w:gridSpan w:val="2"/>
            <w:shd w:val="clear" w:color="auto" w:fill="auto"/>
          </w:tcPr>
          <w:p w:rsidR="007A2938" w:rsidRPr="007A2938" w:rsidRDefault="007A2938" w:rsidP="007A2938">
            <w:pPr>
              <w:suppressAutoHyphens/>
              <w:jc w:val="center"/>
            </w:pPr>
            <w:r w:rsidRPr="007A2938">
              <w:rPr>
                <w:lang w:bidi="ru-RU"/>
              </w:rPr>
              <w:t>Значение характеристики</w:t>
            </w:r>
          </w:p>
        </w:tc>
      </w:tr>
      <w:tr w:rsidR="007A2938" w:rsidRPr="007A2938" w:rsidTr="007A2938">
        <w:trPr>
          <w:trHeight w:val="506"/>
        </w:trPr>
        <w:tc>
          <w:tcPr>
            <w:tcW w:w="2761" w:type="dxa"/>
            <w:shd w:val="clear" w:color="auto" w:fill="auto"/>
          </w:tcPr>
          <w:p w:rsidR="007A2938" w:rsidRPr="007A2938" w:rsidRDefault="007A2938" w:rsidP="007A2938">
            <w:pPr>
              <w:suppressAutoHyphens/>
            </w:pPr>
            <w:r w:rsidRPr="007A2938">
              <w:t>Порядок оплаты страховой премии</w:t>
            </w:r>
          </w:p>
        </w:tc>
        <w:tc>
          <w:tcPr>
            <w:tcW w:w="7660" w:type="dxa"/>
            <w:gridSpan w:val="2"/>
            <w:shd w:val="clear" w:color="auto" w:fill="auto"/>
          </w:tcPr>
          <w:p w:rsidR="007A2938" w:rsidRPr="007A2938" w:rsidRDefault="007A2938" w:rsidP="007A2938">
            <w:pPr>
              <w:suppressAutoHyphens/>
              <w:jc w:val="center"/>
            </w:pPr>
            <w:r w:rsidRPr="007A2938">
              <w:t>Единовременно</w:t>
            </w:r>
          </w:p>
        </w:tc>
      </w:tr>
      <w:tr w:rsidR="007A2938" w:rsidRPr="007A2938" w:rsidTr="007A2938">
        <w:trPr>
          <w:trHeight w:val="257"/>
        </w:trPr>
        <w:tc>
          <w:tcPr>
            <w:tcW w:w="2761" w:type="dxa"/>
            <w:shd w:val="clear" w:color="auto" w:fill="auto"/>
          </w:tcPr>
          <w:p w:rsidR="007A2938" w:rsidRPr="007A2938" w:rsidRDefault="007A2938" w:rsidP="007A2938">
            <w:pPr>
              <w:suppressAutoHyphens/>
            </w:pPr>
            <w:r w:rsidRPr="007A2938">
              <w:t>Срок действия договора</w:t>
            </w:r>
          </w:p>
          <w:p w:rsidR="007A2938" w:rsidRPr="007A2938" w:rsidRDefault="007A2938" w:rsidP="007A2938">
            <w:pPr>
              <w:suppressAutoHyphens/>
            </w:pPr>
            <w:r w:rsidRPr="007A2938">
              <w:t>(полиса страхования)</w:t>
            </w:r>
          </w:p>
        </w:tc>
        <w:tc>
          <w:tcPr>
            <w:tcW w:w="7660" w:type="dxa"/>
            <w:gridSpan w:val="2"/>
            <w:shd w:val="clear" w:color="auto" w:fill="auto"/>
          </w:tcPr>
          <w:p w:rsidR="007A2938" w:rsidRPr="007A2938" w:rsidRDefault="007A2938" w:rsidP="007A2938">
            <w:pPr>
              <w:suppressAutoHyphens/>
              <w:jc w:val="center"/>
            </w:pPr>
            <w:r w:rsidRPr="007A2938">
              <w:rPr>
                <w:shd w:val="clear" w:color="auto" w:fill="FFFFFF"/>
              </w:rPr>
              <w:t xml:space="preserve"> 1 (один) год</w:t>
            </w:r>
          </w:p>
        </w:tc>
      </w:tr>
      <w:tr w:rsidR="007A2938" w:rsidRPr="007A2938" w:rsidTr="007A2938">
        <w:trPr>
          <w:trHeight w:val="1012"/>
        </w:trPr>
        <w:tc>
          <w:tcPr>
            <w:tcW w:w="2761" w:type="dxa"/>
            <w:shd w:val="clear" w:color="auto" w:fill="auto"/>
          </w:tcPr>
          <w:p w:rsidR="007A2938" w:rsidRPr="007A2938" w:rsidRDefault="007A2938" w:rsidP="007A2938">
            <w:pPr>
              <w:suppressAutoHyphens/>
              <w:jc w:val="both"/>
            </w:pPr>
            <w:r w:rsidRPr="007A2938">
              <w:t>Программа добровольного медицинского страхования</w:t>
            </w:r>
          </w:p>
        </w:tc>
        <w:tc>
          <w:tcPr>
            <w:tcW w:w="7660" w:type="dxa"/>
            <w:gridSpan w:val="2"/>
            <w:shd w:val="clear" w:color="auto" w:fill="auto"/>
          </w:tcPr>
          <w:p w:rsidR="007A2938" w:rsidRPr="007A2938" w:rsidRDefault="007A2938" w:rsidP="007A2938">
            <w:pPr>
              <w:suppressAutoHyphens/>
              <w:rPr>
                <w:shd w:val="clear" w:color="auto" w:fill="FFFFFF"/>
              </w:rPr>
            </w:pPr>
            <w:r w:rsidRPr="007A2938">
              <w:rPr>
                <w:shd w:val="clear" w:color="auto" w:fill="FFFFFF"/>
              </w:rPr>
              <w:t>Защита на случай укуса клеща.</w:t>
            </w:r>
          </w:p>
        </w:tc>
      </w:tr>
      <w:tr w:rsidR="007A2938" w:rsidRPr="007A2938" w:rsidTr="007A2938">
        <w:trPr>
          <w:trHeight w:val="2283"/>
        </w:trPr>
        <w:tc>
          <w:tcPr>
            <w:tcW w:w="2761" w:type="dxa"/>
            <w:shd w:val="clear" w:color="auto" w:fill="auto"/>
          </w:tcPr>
          <w:p w:rsidR="007A2938" w:rsidRPr="007A2938" w:rsidRDefault="007A2938" w:rsidP="007A2938">
            <w:pPr>
              <w:suppressAutoHyphens/>
              <w:jc w:val="both"/>
            </w:pPr>
            <w:r w:rsidRPr="007A2938">
              <w:t>Страховой случай</w:t>
            </w:r>
          </w:p>
        </w:tc>
        <w:tc>
          <w:tcPr>
            <w:tcW w:w="7660" w:type="dxa"/>
            <w:gridSpan w:val="2"/>
            <w:shd w:val="clear" w:color="auto" w:fill="auto"/>
          </w:tcPr>
          <w:p w:rsidR="007A2938" w:rsidRPr="007A2938" w:rsidRDefault="007A2938" w:rsidP="007A2938">
            <w:pPr>
              <w:suppressAutoHyphens/>
              <w:jc w:val="both"/>
            </w:pPr>
            <w:proofErr w:type="gramStart"/>
            <w:r w:rsidRPr="007A2938">
              <w:t>Страховым случаем является обращение застрахованного лица в медицинское учреждение за медицинскими и/или иными услугами в результате укуса/присасывания клеща при появлении вероятности инфицирования или при возникновении острых инфекционных заболеваний, за получением лечебно-профилактической и иной помощи в амбулаторно-поликлинических или стационарных условиях, требующей оказания и оплаты медицинских услуг, путем оказания консультативной, лечебной, диагностической, профилактической, медикаментозной, скорой и неотложной медицинской и иной</w:t>
            </w:r>
            <w:proofErr w:type="gramEnd"/>
            <w:r w:rsidRPr="007A2938">
              <w:t xml:space="preserve"> помощи.</w:t>
            </w:r>
          </w:p>
        </w:tc>
      </w:tr>
      <w:tr w:rsidR="007A2938" w:rsidRPr="007A2938" w:rsidTr="007A2938">
        <w:trPr>
          <w:trHeight w:val="763"/>
        </w:trPr>
        <w:tc>
          <w:tcPr>
            <w:tcW w:w="2761" w:type="dxa"/>
            <w:shd w:val="clear" w:color="auto" w:fill="auto"/>
          </w:tcPr>
          <w:p w:rsidR="007A2938" w:rsidRPr="007A2938" w:rsidRDefault="007A2938" w:rsidP="007A2938">
            <w:pPr>
              <w:suppressAutoHyphens/>
            </w:pPr>
            <w:r w:rsidRPr="007A2938">
              <w:t>Объем предоставления услуг (в размере страховой суммы)</w:t>
            </w:r>
          </w:p>
        </w:tc>
        <w:tc>
          <w:tcPr>
            <w:tcW w:w="7660" w:type="dxa"/>
            <w:gridSpan w:val="2"/>
            <w:shd w:val="clear" w:color="auto" w:fill="auto"/>
          </w:tcPr>
          <w:p w:rsidR="007A2938" w:rsidRPr="007A2938" w:rsidRDefault="007A2938" w:rsidP="007A2938">
            <w:pPr>
              <w:suppressAutoHyphens/>
              <w:jc w:val="both"/>
            </w:pPr>
            <w:r w:rsidRPr="007A2938">
              <w:t>Профессиональное удаление клеща, медикаментозное лечение (амбулаторно или в стационаре), лабораторное исследование клеща, введение иммуноглобулина, реабилитационно-профилактическая помощь.</w:t>
            </w:r>
          </w:p>
        </w:tc>
      </w:tr>
      <w:tr w:rsidR="007A2938" w:rsidRPr="007A2938" w:rsidTr="007A2938">
        <w:trPr>
          <w:trHeight w:val="754"/>
        </w:trPr>
        <w:tc>
          <w:tcPr>
            <w:tcW w:w="2761" w:type="dxa"/>
            <w:shd w:val="clear" w:color="auto" w:fill="auto"/>
          </w:tcPr>
          <w:p w:rsidR="007A2938" w:rsidRPr="007A2938" w:rsidRDefault="007A2938" w:rsidP="007A2938">
            <w:pPr>
              <w:suppressAutoHyphens/>
            </w:pPr>
            <w:r w:rsidRPr="007A2938">
              <w:t>Страховая сумма по каждому полису страхования для каждого работника</w:t>
            </w:r>
          </w:p>
        </w:tc>
        <w:tc>
          <w:tcPr>
            <w:tcW w:w="7660" w:type="dxa"/>
            <w:gridSpan w:val="2"/>
            <w:shd w:val="clear" w:color="auto" w:fill="auto"/>
          </w:tcPr>
          <w:p w:rsidR="007A2938" w:rsidRPr="007A2938" w:rsidRDefault="007A2938" w:rsidP="007A2938">
            <w:pPr>
              <w:suppressAutoHyphens/>
              <w:jc w:val="both"/>
            </w:pPr>
            <w:r w:rsidRPr="007A2938">
              <w:t>Не менее 1 000 000 (один миллион) рублей 00 копеек.</w:t>
            </w:r>
          </w:p>
        </w:tc>
      </w:tr>
      <w:tr w:rsidR="007A2938" w:rsidRPr="007A2938" w:rsidTr="007A2938">
        <w:trPr>
          <w:trHeight w:val="2034"/>
        </w:trPr>
        <w:tc>
          <w:tcPr>
            <w:tcW w:w="2761" w:type="dxa"/>
            <w:shd w:val="clear" w:color="auto" w:fill="auto"/>
          </w:tcPr>
          <w:p w:rsidR="007A2938" w:rsidRPr="007A2938" w:rsidRDefault="007A2938" w:rsidP="007A2938">
            <w:pPr>
              <w:suppressAutoHyphens/>
            </w:pPr>
            <w:r w:rsidRPr="007A2938">
              <w:t xml:space="preserve">Страховая сумма по каждому полису страхования включает </w:t>
            </w:r>
          </w:p>
        </w:tc>
        <w:tc>
          <w:tcPr>
            <w:tcW w:w="7660" w:type="dxa"/>
            <w:gridSpan w:val="2"/>
            <w:shd w:val="clear" w:color="auto" w:fill="auto"/>
          </w:tcPr>
          <w:p w:rsidR="007A2938" w:rsidRPr="007A2938" w:rsidRDefault="007A2938" w:rsidP="007A2938">
            <w:pPr>
              <w:suppressAutoHyphens/>
              <w:autoSpaceDE w:val="0"/>
              <w:autoSpaceDN w:val="0"/>
              <w:adjustRightInd w:val="0"/>
              <w:jc w:val="both"/>
            </w:pPr>
            <w:r w:rsidRPr="007A2938">
              <w:rPr>
                <w:rFonts w:eastAsia="SimSun"/>
                <w:lang w:eastAsia="ar-SA"/>
              </w:rPr>
              <w:t xml:space="preserve">Оплату застрахованному лицу медицинских и иных услуг при ухудшении состояния здоровья, возникшего в результате укуса клеща (контакта с клещом), а также в случае заболевания клещевым энцефалитом, клещевым системным </w:t>
            </w:r>
            <w:proofErr w:type="spellStart"/>
            <w:r w:rsidRPr="007A2938">
              <w:rPr>
                <w:rFonts w:eastAsia="SimSun"/>
                <w:lang w:eastAsia="ar-SA"/>
              </w:rPr>
              <w:t>боррелиозом</w:t>
            </w:r>
            <w:proofErr w:type="spellEnd"/>
            <w:r w:rsidRPr="007A2938">
              <w:rPr>
                <w:rFonts w:eastAsia="SimSun"/>
                <w:lang w:eastAsia="ar-SA"/>
              </w:rPr>
              <w:t xml:space="preserve"> (болезнь Лайма), клещевым </w:t>
            </w:r>
            <w:proofErr w:type="spellStart"/>
            <w:r w:rsidRPr="007A2938">
              <w:rPr>
                <w:rFonts w:eastAsia="SimSun"/>
                <w:lang w:eastAsia="ar-SA"/>
              </w:rPr>
              <w:t>эрлихиозом</w:t>
            </w:r>
            <w:proofErr w:type="spellEnd"/>
            <w:r w:rsidRPr="007A2938">
              <w:rPr>
                <w:rFonts w:eastAsia="SimSun"/>
                <w:lang w:eastAsia="ar-SA"/>
              </w:rPr>
              <w:t xml:space="preserve">, </w:t>
            </w:r>
            <w:proofErr w:type="spellStart"/>
            <w:r w:rsidRPr="007A2938">
              <w:rPr>
                <w:rFonts w:eastAsia="SimSun"/>
                <w:lang w:eastAsia="ar-SA"/>
              </w:rPr>
              <w:t>гранулацитарным</w:t>
            </w:r>
            <w:proofErr w:type="spellEnd"/>
            <w:r w:rsidRPr="007A2938">
              <w:rPr>
                <w:rFonts w:eastAsia="SimSun"/>
                <w:lang w:eastAsia="ar-SA"/>
              </w:rPr>
              <w:t xml:space="preserve"> анаплазмозом человека, </w:t>
            </w:r>
            <w:proofErr w:type="gramStart"/>
            <w:r w:rsidRPr="007A2938">
              <w:rPr>
                <w:rFonts w:eastAsia="SimSun"/>
                <w:lang w:eastAsia="ar-SA"/>
              </w:rPr>
              <w:t>геморрагической</w:t>
            </w:r>
            <w:proofErr w:type="gramEnd"/>
            <w:r w:rsidRPr="007A2938">
              <w:rPr>
                <w:rFonts w:eastAsia="SimSun"/>
                <w:lang w:eastAsia="ar-SA"/>
              </w:rPr>
              <w:t xml:space="preserve"> и ку-лихорадкой, </w:t>
            </w:r>
            <w:proofErr w:type="spellStart"/>
            <w:r w:rsidRPr="007A2938">
              <w:rPr>
                <w:rFonts w:eastAsia="SimSun"/>
                <w:lang w:eastAsia="ar-SA"/>
              </w:rPr>
              <w:t>микс</w:t>
            </w:r>
            <w:proofErr w:type="spellEnd"/>
            <w:r w:rsidRPr="007A2938">
              <w:rPr>
                <w:rFonts w:eastAsia="SimSun"/>
                <w:lang w:eastAsia="ar-SA"/>
              </w:rPr>
              <w:t>-инфекцией, различными комбинациями вышеперечисленных заболеваний в период действия полиса страхования.</w:t>
            </w:r>
          </w:p>
        </w:tc>
      </w:tr>
      <w:tr w:rsidR="007A2938" w:rsidRPr="007A2938" w:rsidTr="007A2938">
        <w:trPr>
          <w:trHeight w:val="506"/>
        </w:trPr>
        <w:tc>
          <w:tcPr>
            <w:tcW w:w="2761" w:type="dxa"/>
            <w:shd w:val="clear" w:color="auto" w:fill="auto"/>
          </w:tcPr>
          <w:p w:rsidR="007A2938" w:rsidRPr="007A2938" w:rsidRDefault="007A2938" w:rsidP="007A2938">
            <w:pPr>
              <w:suppressAutoHyphens/>
            </w:pPr>
            <w:r w:rsidRPr="007A2938">
              <w:t>Действие полиса страхования</w:t>
            </w:r>
          </w:p>
        </w:tc>
        <w:tc>
          <w:tcPr>
            <w:tcW w:w="7660" w:type="dxa"/>
            <w:gridSpan w:val="2"/>
            <w:shd w:val="clear" w:color="auto" w:fill="auto"/>
          </w:tcPr>
          <w:p w:rsidR="007A2938" w:rsidRPr="007A2938" w:rsidRDefault="007A2938" w:rsidP="007A2938">
            <w:pPr>
              <w:suppressAutoHyphens/>
              <w:jc w:val="both"/>
            </w:pPr>
            <w:r w:rsidRPr="007A2938">
              <w:t>24 часа в сутки на всей территории Российской Федерации (</w:t>
            </w:r>
            <w:proofErr w:type="gramStart"/>
            <w:r w:rsidRPr="007A2938">
              <w:t>с даты выдачи</w:t>
            </w:r>
            <w:proofErr w:type="gramEnd"/>
            <w:r w:rsidRPr="007A2938">
              <w:t xml:space="preserve"> полиса страхования в течение 1 (одного) года, исчисляемого отдельно по каждому такому полису страхования).</w:t>
            </w:r>
          </w:p>
        </w:tc>
      </w:tr>
    </w:tbl>
    <w:p w:rsidR="007A2938" w:rsidRPr="007A2938" w:rsidRDefault="007A2938" w:rsidP="007A2938">
      <w:pPr>
        <w:shd w:val="clear" w:color="auto" w:fill="FFFFFF"/>
        <w:suppressAutoHyphens/>
        <w:spacing w:line="259" w:lineRule="auto"/>
        <w:ind w:firstLine="284"/>
        <w:jc w:val="both"/>
        <w:textAlignment w:val="baseline"/>
        <w:rPr>
          <w:bCs/>
          <w:lang w:eastAsia="ar-SA"/>
        </w:rPr>
      </w:pPr>
      <w:r w:rsidRPr="007A2938">
        <w:rPr>
          <w:b/>
          <w:bCs/>
          <w:lang w:eastAsia="ar-SA"/>
        </w:rPr>
        <w:t xml:space="preserve">1. </w:t>
      </w:r>
      <w:r w:rsidRPr="007A2938">
        <w:rPr>
          <w:bCs/>
          <w:lang w:eastAsia="ar-SA"/>
        </w:rPr>
        <w:t xml:space="preserve">Требования к </w:t>
      </w:r>
      <w:r w:rsidR="00921DFD">
        <w:rPr>
          <w:bCs/>
          <w:lang w:eastAsia="ar-SA"/>
        </w:rPr>
        <w:t>Страховщику</w:t>
      </w:r>
      <w:r w:rsidRPr="007A2938">
        <w:rPr>
          <w:bCs/>
          <w:lang w:eastAsia="ar-SA"/>
        </w:rPr>
        <w:t xml:space="preserve"> услуг.</w:t>
      </w:r>
    </w:p>
    <w:p w:rsidR="007A2938" w:rsidRPr="007A2938" w:rsidRDefault="007A2938" w:rsidP="007A2938">
      <w:pPr>
        <w:shd w:val="clear" w:color="auto" w:fill="FFFFFF"/>
        <w:suppressAutoHyphens/>
        <w:spacing w:line="259" w:lineRule="auto"/>
        <w:ind w:firstLine="284"/>
        <w:jc w:val="both"/>
        <w:textAlignment w:val="baseline"/>
        <w:rPr>
          <w:lang w:eastAsia="ar-SA"/>
        </w:rPr>
      </w:pPr>
      <w:r w:rsidRPr="007A2938">
        <w:rPr>
          <w:lang w:eastAsia="ar-SA"/>
        </w:rPr>
        <w:t>Наличие лицензии на осуществление добровольного личного страхования, за исключением добровольного страхования жизни, выданной Центральным банком Российской Федерации.</w:t>
      </w:r>
    </w:p>
    <w:p w:rsidR="007A2938" w:rsidRPr="007A2938" w:rsidRDefault="007A2938" w:rsidP="007A2938">
      <w:pPr>
        <w:shd w:val="clear" w:color="auto" w:fill="FFFFFF"/>
        <w:suppressAutoHyphens/>
        <w:spacing w:line="259" w:lineRule="auto"/>
        <w:ind w:firstLine="284"/>
        <w:jc w:val="both"/>
        <w:textAlignment w:val="baseline"/>
        <w:rPr>
          <w:bCs/>
          <w:lang w:eastAsia="ar-SA"/>
        </w:rPr>
      </w:pPr>
      <w:r w:rsidRPr="007A2938">
        <w:rPr>
          <w:b/>
          <w:bCs/>
          <w:lang w:eastAsia="ar-SA"/>
        </w:rPr>
        <w:t>2.</w:t>
      </w:r>
      <w:r w:rsidRPr="007A2938">
        <w:rPr>
          <w:bCs/>
          <w:lang w:eastAsia="ar-SA"/>
        </w:rPr>
        <w:t xml:space="preserve"> Застрахованные лица.</w:t>
      </w:r>
    </w:p>
    <w:p w:rsidR="007A2938" w:rsidRPr="007A2938" w:rsidRDefault="007A2938" w:rsidP="007A2938">
      <w:pPr>
        <w:shd w:val="clear" w:color="auto" w:fill="FFFFFF"/>
        <w:suppressAutoHyphens/>
        <w:spacing w:line="259" w:lineRule="auto"/>
        <w:ind w:firstLine="284"/>
        <w:jc w:val="both"/>
        <w:textAlignment w:val="baseline"/>
        <w:rPr>
          <w:lang w:eastAsia="ar-SA"/>
        </w:rPr>
      </w:pPr>
      <w:r w:rsidRPr="007A2938">
        <w:rPr>
          <w:lang w:eastAsia="ar-SA"/>
        </w:rPr>
        <w:t xml:space="preserve">Застрахованными лицами являются работники Ангарского района водных путей и судоходства - филиала ФБУ "Администрация Енисейского бассейна внутренних водных путей". </w:t>
      </w:r>
    </w:p>
    <w:p w:rsidR="007A2938" w:rsidRPr="007A2938" w:rsidRDefault="007A2938" w:rsidP="007A2938">
      <w:pPr>
        <w:shd w:val="clear" w:color="auto" w:fill="FFFFFF"/>
        <w:suppressAutoHyphens/>
        <w:spacing w:line="259" w:lineRule="auto"/>
        <w:ind w:firstLine="284"/>
        <w:jc w:val="both"/>
        <w:textAlignment w:val="baseline"/>
        <w:rPr>
          <w:bCs/>
          <w:lang w:eastAsia="ar-SA"/>
        </w:rPr>
      </w:pPr>
      <w:r w:rsidRPr="007A2938">
        <w:rPr>
          <w:b/>
          <w:bCs/>
          <w:lang w:eastAsia="ar-SA"/>
        </w:rPr>
        <w:lastRenderedPageBreak/>
        <w:t>3</w:t>
      </w:r>
      <w:r w:rsidRPr="007A2938">
        <w:rPr>
          <w:bCs/>
          <w:lang w:eastAsia="ar-SA"/>
        </w:rPr>
        <w:t>. В комплексные медицинские услуги включены:</w:t>
      </w:r>
    </w:p>
    <w:p w:rsidR="007A2938" w:rsidRPr="007A2938" w:rsidRDefault="007A2938" w:rsidP="007A2938">
      <w:pPr>
        <w:shd w:val="clear" w:color="auto" w:fill="FFFFFF"/>
        <w:suppressAutoHyphens/>
        <w:spacing w:line="259" w:lineRule="auto"/>
        <w:ind w:firstLine="284"/>
        <w:jc w:val="both"/>
        <w:textAlignment w:val="baseline"/>
        <w:rPr>
          <w:u w:val="single"/>
          <w:lang w:eastAsia="ar-SA"/>
        </w:rPr>
      </w:pPr>
      <w:r w:rsidRPr="007A2938">
        <w:rPr>
          <w:bCs/>
          <w:u w:val="single"/>
          <w:lang w:eastAsia="ar-SA"/>
        </w:rPr>
        <w:t>3.1. Амбулаторно - поликлиническая помощь</w:t>
      </w:r>
      <w:r w:rsidRPr="007A2938">
        <w:rPr>
          <w:u w:val="single"/>
          <w:lang w:eastAsia="ar-SA"/>
        </w:rPr>
        <w:t>:</w:t>
      </w:r>
    </w:p>
    <w:p w:rsidR="007A2938" w:rsidRPr="007A2938" w:rsidRDefault="007A2938" w:rsidP="007A2938">
      <w:pPr>
        <w:shd w:val="clear" w:color="auto" w:fill="FFFFFF"/>
        <w:suppressAutoHyphens/>
        <w:spacing w:line="259" w:lineRule="auto"/>
        <w:ind w:firstLine="284"/>
        <w:jc w:val="both"/>
        <w:textAlignment w:val="baseline"/>
        <w:rPr>
          <w:lang w:eastAsia="ar-SA"/>
        </w:rPr>
      </w:pPr>
      <w:r w:rsidRPr="007A2938">
        <w:rPr>
          <w:lang w:eastAsia="ar-SA"/>
        </w:rPr>
        <w:t>диагностика и лечение заболеваний, передающихся клещами, амбулаторно;</w:t>
      </w:r>
    </w:p>
    <w:p w:rsidR="007A2938" w:rsidRPr="007A2938" w:rsidRDefault="007A2938" w:rsidP="007A2938">
      <w:pPr>
        <w:shd w:val="clear" w:color="auto" w:fill="FFFFFF"/>
        <w:suppressAutoHyphens/>
        <w:spacing w:line="259" w:lineRule="auto"/>
        <w:ind w:firstLine="284"/>
        <w:jc w:val="both"/>
        <w:textAlignment w:val="baseline"/>
        <w:rPr>
          <w:lang w:eastAsia="ar-SA"/>
        </w:rPr>
      </w:pPr>
      <w:r w:rsidRPr="007A2938">
        <w:rPr>
          <w:lang w:eastAsia="ar-SA"/>
        </w:rPr>
        <w:t>первичный медицинский осмотр застрахованного лица врачом и удаление присосавшегося клеща в условиях медицинского учреждения;</w:t>
      </w:r>
    </w:p>
    <w:p w:rsidR="007A2938" w:rsidRPr="007A2938" w:rsidRDefault="007A2938" w:rsidP="007A2938">
      <w:pPr>
        <w:shd w:val="clear" w:color="auto" w:fill="FFFFFF"/>
        <w:suppressAutoHyphens/>
        <w:spacing w:line="259" w:lineRule="auto"/>
        <w:ind w:firstLine="284"/>
        <w:jc w:val="both"/>
        <w:textAlignment w:val="baseline"/>
        <w:rPr>
          <w:lang w:eastAsia="ar-SA"/>
        </w:rPr>
      </w:pPr>
      <w:r w:rsidRPr="007A2938">
        <w:rPr>
          <w:lang w:eastAsia="ar-SA"/>
        </w:rPr>
        <w:t xml:space="preserve">исследование клеща, его диагностика на вирус клещевого энцефалита, клещевого системного </w:t>
      </w:r>
      <w:proofErr w:type="spellStart"/>
      <w:r w:rsidRPr="007A2938">
        <w:rPr>
          <w:lang w:eastAsia="ar-SA"/>
        </w:rPr>
        <w:t>боррелиоза</w:t>
      </w:r>
      <w:proofErr w:type="spellEnd"/>
      <w:r w:rsidRPr="007A2938">
        <w:rPr>
          <w:lang w:eastAsia="ar-SA"/>
        </w:rPr>
        <w:t xml:space="preserve"> и других заболеваний, передающихся при укусе клещом;</w:t>
      </w:r>
    </w:p>
    <w:p w:rsidR="007A2938" w:rsidRPr="007A2938" w:rsidRDefault="007A2938" w:rsidP="007A2938">
      <w:pPr>
        <w:shd w:val="clear" w:color="auto" w:fill="FFFFFF"/>
        <w:suppressAutoHyphens/>
        <w:spacing w:line="259" w:lineRule="auto"/>
        <w:ind w:firstLine="284"/>
        <w:jc w:val="both"/>
        <w:textAlignment w:val="baseline"/>
        <w:rPr>
          <w:lang w:eastAsia="ar-SA"/>
        </w:rPr>
      </w:pPr>
      <w:r w:rsidRPr="007A2938">
        <w:rPr>
          <w:lang w:eastAsia="ar-SA"/>
        </w:rPr>
        <w:t>осуществление (проведение) профилактического введения противоклещевого иммуноглобулина в установленные сроки;</w:t>
      </w:r>
    </w:p>
    <w:p w:rsidR="007A2938" w:rsidRPr="007A2938" w:rsidRDefault="007A2938" w:rsidP="007A2938">
      <w:pPr>
        <w:shd w:val="clear" w:color="auto" w:fill="FFFFFF"/>
        <w:suppressAutoHyphens/>
        <w:spacing w:line="259" w:lineRule="auto"/>
        <w:ind w:firstLine="284"/>
        <w:jc w:val="both"/>
        <w:textAlignment w:val="baseline"/>
        <w:rPr>
          <w:lang w:eastAsia="ar-SA"/>
        </w:rPr>
      </w:pPr>
      <w:r w:rsidRPr="007A2938">
        <w:rPr>
          <w:lang w:eastAsia="ar-SA"/>
        </w:rPr>
        <w:t xml:space="preserve">в случаях положительного результата исследования клеща на наличие в нем возбудителя клещевого системного </w:t>
      </w:r>
      <w:proofErr w:type="spellStart"/>
      <w:r w:rsidRPr="007A2938">
        <w:rPr>
          <w:lang w:eastAsia="ar-SA"/>
        </w:rPr>
        <w:t>боррелиоза</w:t>
      </w:r>
      <w:proofErr w:type="spellEnd"/>
      <w:r w:rsidRPr="007A2938">
        <w:rPr>
          <w:lang w:eastAsia="ar-SA"/>
        </w:rPr>
        <w:t xml:space="preserve"> назначение соответствующей медикаментозной терапии;</w:t>
      </w:r>
    </w:p>
    <w:p w:rsidR="007A2938" w:rsidRPr="007A2938" w:rsidRDefault="007A2938" w:rsidP="007A2938">
      <w:pPr>
        <w:shd w:val="clear" w:color="auto" w:fill="FFFFFF"/>
        <w:suppressAutoHyphens/>
        <w:spacing w:line="259" w:lineRule="auto"/>
        <w:ind w:firstLine="284"/>
        <w:jc w:val="both"/>
        <w:textAlignment w:val="baseline"/>
        <w:rPr>
          <w:lang w:eastAsia="ar-SA"/>
        </w:rPr>
      </w:pPr>
      <w:r w:rsidRPr="007A2938">
        <w:rPr>
          <w:lang w:eastAsia="ar-SA"/>
        </w:rPr>
        <w:t>при отсутствии возможности исследования клеща на наличие в нем вируса клещевого энцефалита осуществление (проведение) профилактического введения противоклещевого иммуноглобулина в установленные сроки.</w:t>
      </w:r>
    </w:p>
    <w:p w:rsidR="007A2938" w:rsidRPr="007A2938" w:rsidRDefault="007A2938" w:rsidP="007A2938">
      <w:pPr>
        <w:shd w:val="clear" w:color="auto" w:fill="FFFFFF"/>
        <w:suppressAutoHyphens/>
        <w:spacing w:line="259" w:lineRule="auto"/>
        <w:ind w:firstLine="284"/>
        <w:jc w:val="both"/>
        <w:textAlignment w:val="baseline"/>
        <w:rPr>
          <w:bCs/>
          <w:u w:val="single"/>
          <w:lang w:eastAsia="ar-SA"/>
        </w:rPr>
      </w:pPr>
      <w:r w:rsidRPr="007A2938">
        <w:rPr>
          <w:bCs/>
          <w:u w:val="single"/>
          <w:lang w:eastAsia="ar-SA"/>
        </w:rPr>
        <w:t>3.2. Стационарная помощь:</w:t>
      </w:r>
    </w:p>
    <w:p w:rsidR="007A2938" w:rsidRPr="007A2938" w:rsidRDefault="007A2938" w:rsidP="007A2938">
      <w:pPr>
        <w:shd w:val="clear" w:color="auto" w:fill="FFFFFF"/>
        <w:suppressAutoHyphens/>
        <w:spacing w:line="259" w:lineRule="auto"/>
        <w:ind w:firstLine="284"/>
        <w:jc w:val="both"/>
        <w:textAlignment w:val="baseline"/>
        <w:rPr>
          <w:lang w:eastAsia="ar-SA"/>
        </w:rPr>
      </w:pPr>
      <w:r w:rsidRPr="007A2938">
        <w:rPr>
          <w:lang w:eastAsia="ar-SA"/>
        </w:rPr>
        <w:t>госпитализация;</w:t>
      </w:r>
    </w:p>
    <w:p w:rsidR="007A2938" w:rsidRPr="007A2938" w:rsidRDefault="007A2938" w:rsidP="007A2938">
      <w:pPr>
        <w:shd w:val="clear" w:color="auto" w:fill="FFFFFF"/>
        <w:suppressAutoHyphens/>
        <w:spacing w:line="259" w:lineRule="auto"/>
        <w:ind w:firstLine="284"/>
        <w:jc w:val="both"/>
        <w:textAlignment w:val="baseline"/>
        <w:rPr>
          <w:lang w:eastAsia="ar-SA"/>
        </w:rPr>
      </w:pPr>
      <w:proofErr w:type="gramStart"/>
      <w:r w:rsidRPr="007A2938">
        <w:rPr>
          <w:lang w:eastAsia="ar-SA"/>
        </w:rPr>
        <w:t xml:space="preserve">стационарное лечение в соответствии с выявленным заболеванием (клещевой вирусный энцефалит и/или клещевой системный </w:t>
      </w:r>
      <w:proofErr w:type="spellStart"/>
      <w:r w:rsidRPr="007A2938">
        <w:rPr>
          <w:lang w:eastAsia="ar-SA"/>
        </w:rPr>
        <w:t>боррелиоз</w:t>
      </w:r>
      <w:proofErr w:type="spellEnd"/>
      <w:r w:rsidRPr="007A2938">
        <w:rPr>
          <w:lang w:eastAsia="ar-SA"/>
        </w:rPr>
        <w:t xml:space="preserve">) препаратами и методами, разрешенными в Российской Федерации, в объеме возможностей медицинских учреждений, входящих в Программу добровольного медицинского страхования, в пределах страховой суммы (с учетом стоимости оказанных медицинских услуг на </w:t>
      </w:r>
      <w:proofErr w:type="spellStart"/>
      <w:r w:rsidRPr="007A2938">
        <w:rPr>
          <w:lang w:eastAsia="ar-SA"/>
        </w:rPr>
        <w:t>догоспитальном</w:t>
      </w:r>
      <w:proofErr w:type="spellEnd"/>
      <w:r w:rsidRPr="007A2938">
        <w:rPr>
          <w:lang w:eastAsia="ar-SA"/>
        </w:rPr>
        <w:t xml:space="preserve"> этапе), в том числе стоимость пребывания в медицинском учреждении, стоимость медицинского обслуживания, возмещение затрат на</w:t>
      </w:r>
      <w:proofErr w:type="gramEnd"/>
      <w:r w:rsidRPr="007A2938">
        <w:rPr>
          <w:lang w:eastAsia="ar-SA"/>
        </w:rPr>
        <w:t xml:space="preserve"> приобретение медикаментов.</w:t>
      </w:r>
    </w:p>
    <w:p w:rsidR="007A2938" w:rsidRPr="007A2938" w:rsidRDefault="007A2938" w:rsidP="007A2938">
      <w:pPr>
        <w:shd w:val="clear" w:color="auto" w:fill="FFFFFF"/>
        <w:suppressAutoHyphens/>
        <w:spacing w:line="259" w:lineRule="auto"/>
        <w:ind w:firstLine="284"/>
        <w:jc w:val="both"/>
        <w:textAlignment w:val="baseline"/>
        <w:rPr>
          <w:bCs/>
          <w:u w:val="single"/>
          <w:lang w:eastAsia="ar-SA"/>
        </w:rPr>
      </w:pPr>
      <w:r w:rsidRPr="007A2938">
        <w:rPr>
          <w:bCs/>
          <w:u w:val="single"/>
          <w:lang w:eastAsia="ar-SA"/>
        </w:rPr>
        <w:t>3.3. Реабилитационные мероприятия после выписки из стационара:</w:t>
      </w:r>
    </w:p>
    <w:p w:rsidR="007A2938" w:rsidRPr="007A2938" w:rsidRDefault="007A2938" w:rsidP="007A2938">
      <w:pPr>
        <w:shd w:val="clear" w:color="auto" w:fill="FFFFFF"/>
        <w:suppressAutoHyphens/>
        <w:spacing w:line="259" w:lineRule="auto"/>
        <w:ind w:firstLine="284"/>
        <w:jc w:val="both"/>
        <w:textAlignment w:val="baseline"/>
        <w:rPr>
          <w:lang w:eastAsia="ar-SA"/>
        </w:rPr>
      </w:pPr>
      <w:r w:rsidRPr="007A2938">
        <w:rPr>
          <w:lang w:eastAsia="ar-SA"/>
        </w:rPr>
        <w:t>организация наблюдения за застрахованным лицом в течение 6 (шести) месяцев после лечения в стационаре;</w:t>
      </w:r>
    </w:p>
    <w:p w:rsidR="007A2938" w:rsidRPr="007A2938" w:rsidRDefault="007A2938" w:rsidP="007A2938">
      <w:pPr>
        <w:shd w:val="clear" w:color="auto" w:fill="FFFFFF"/>
        <w:suppressAutoHyphens/>
        <w:spacing w:line="259" w:lineRule="auto"/>
        <w:ind w:firstLine="284"/>
        <w:jc w:val="both"/>
        <w:textAlignment w:val="baseline"/>
        <w:rPr>
          <w:lang w:eastAsia="ar-SA"/>
        </w:rPr>
      </w:pPr>
      <w:r w:rsidRPr="007A2938">
        <w:rPr>
          <w:lang w:eastAsia="ar-SA"/>
        </w:rPr>
        <w:t>консультация узких специалистов после перенесенного заболевания;</w:t>
      </w:r>
    </w:p>
    <w:p w:rsidR="007A2938" w:rsidRPr="007A2938" w:rsidRDefault="007A2938" w:rsidP="007A2938">
      <w:pPr>
        <w:shd w:val="clear" w:color="auto" w:fill="FFFFFF"/>
        <w:suppressAutoHyphens/>
        <w:spacing w:line="259" w:lineRule="auto"/>
        <w:ind w:firstLine="284"/>
        <w:jc w:val="both"/>
        <w:textAlignment w:val="baseline"/>
        <w:rPr>
          <w:lang w:eastAsia="ar-SA"/>
        </w:rPr>
      </w:pPr>
      <w:r w:rsidRPr="007A2938">
        <w:rPr>
          <w:lang w:eastAsia="ar-SA"/>
        </w:rPr>
        <w:t>оплата назначенных врачом лечебных мероприятий;</w:t>
      </w:r>
    </w:p>
    <w:p w:rsidR="007A2938" w:rsidRPr="007A2938" w:rsidRDefault="007A2938" w:rsidP="007A2938">
      <w:pPr>
        <w:shd w:val="clear" w:color="auto" w:fill="FFFFFF"/>
        <w:suppressAutoHyphens/>
        <w:spacing w:line="259" w:lineRule="auto"/>
        <w:ind w:firstLine="284"/>
        <w:jc w:val="both"/>
        <w:textAlignment w:val="baseline"/>
        <w:rPr>
          <w:lang w:eastAsia="ar-SA"/>
        </w:rPr>
      </w:pPr>
      <w:r w:rsidRPr="007A2938">
        <w:rPr>
          <w:lang w:eastAsia="ar-SA"/>
        </w:rPr>
        <w:t>санаторно-курортное лечение;</w:t>
      </w:r>
    </w:p>
    <w:p w:rsidR="007A2938" w:rsidRPr="007A2938" w:rsidRDefault="007A2938" w:rsidP="007A2938">
      <w:pPr>
        <w:shd w:val="clear" w:color="auto" w:fill="FFFFFF"/>
        <w:suppressAutoHyphens/>
        <w:spacing w:line="259" w:lineRule="auto"/>
        <w:ind w:firstLine="284"/>
        <w:jc w:val="both"/>
        <w:textAlignment w:val="baseline"/>
        <w:rPr>
          <w:lang w:eastAsia="ar-SA"/>
        </w:rPr>
      </w:pPr>
      <w:r w:rsidRPr="007A2938">
        <w:rPr>
          <w:lang w:eastAsia="ar-SA"/>
        </w:rPr>
        <w:t>повторная госпитализация для проведения лечебно-восстановительного лечения (по медицинским показаниям).</w:t>
      </w:r>
    </w:p>
    <w:p w:rsidR="007A2938" w:rsidRPr="007A2938" w:rsidRDefault="007A2938" w:rsidP="007A2938">
      <w:pPr>
        <w:shd w:val="clear" w:color="auto" w:fill="FFFFFF"/>
        <w:suppressAutoHyphens/>
        <w:spacing w:line="259" w:lineRule="auto"/>
        <w:ind w:firstLine="284"/>
        <w:jc w:val="both"/>
        <w:textAlignment w:val="baseline"/>
        <w:rPr>
          <w:bCs/>
          <w:lang w:eastAsia="ar-SA"/>
        </w:rPr>
      </w:pPr>
      <w:r w:rsidRPr="007A2938">
        <w:rPr>
          <w:b/>
          <w:bCs/>
          <w:lang w:eastAsia="ar-SA"/>
        </w:rPr>
        <w:t xml:space="preserve">4. </w:t>
      </w:r>
      <w:r w:rsidRPr="007A2938">
        <w:rPr>
          <w:bCs/>
          <w:lang w:eastAsia="ar-SA"/>
        </w:rPr>
        <w:t>Сроки и объем оказания услуг.</w:t>
      </w:r>
    </w:p>
    <w:p w:rsidR="007A2938" w:rsidRPr="007A2938" w:rsidRDefault="007A2938" w:rsidP="007A2938">
      <w:pPr>
        <w:shd w:val="clear" w:color="auto" w:fill="FFFFFF"/>
        <w:suppressAutoHyphens/>
        <w:spacing w:line="259" w:lineRule="auto"/>
        <w:ind w:firstLine="284"/>
        <w:jc w:val="both"/>
        <w:textAlignment w:val="baseline"/>
        <w:rPr>
          <w:lang w:eastAsia="ar-SA"/>
        </w:rPr>
      </w:pPr>
      <w:r w:rsidRPr="007A2938">
        <w:rPr>
          <w:lang w:eastAsia="ar-SA"/>
        </w:rPr>
        <w:t xml:space="preserve">Объем услуг: не определен, исходя из фактических потребностей </w:t>
      </w:r>
      <w:r w:rsidR="00E828B9">
        <w:rPr>
          <w:lang w:eastAsia="ar-SA"/>
        </w:rPr>
        <w:t>Страхователя</w:t>
      </w:r>
      <w:r w:rsidRPr="007A2938">
        <w:rPr>
          <w:lang w:eastAsia="ar-SA"/>
        </w:rPr>
        <w:t xml:space="preserve"> в период срока действия контракта (но не менее 100 (ста) человек).</w:t>
      </w:r>
    </w:p>
    <w:p w:rsidR="007A2938" w:rsidRPr="007A2938" w:rsidRDefault="007A2938" w:rsidP="007A2938">
      <w:pPr>
        <w:shd w:val="clear" w:color="auto" w:fill="FFFFFF"/>
        <w:suppressAutoHyphens/>
        <w:spacing w:line="259" w:lineRule="auto"/>
        <w:ind w:firstLine="284"/>
        <w:jc w:val="both"/>
        <w:textAlignment w:val="baseline"/>
        <w:rPr>
          <w:lang w:eastAsia="ar-SA"/>
        </w:rPr>
      </w:pPr>
      <w:r w:rsidRPr="007A2938">
        <w:rPr>
          <w:lang w:eastAsia="ar-SA"/>
        </w:rPr>
        <w:t xml:space="preserve">Срок оказания услуг: </w:t>
      </w:r>
      <w:proofErr w:type="gramStart"/>
      <w:r w:rsidRPr="007A2938">
        <w:rPr>
          <w:lang w:eastAsia="ar-SA"/>
        </w:rPr>
        <w:t>с даты выдачи</w:t>
      </w:r>
      <w:proofErr w:type="gramEnd"/>
      <w:r w:rsidRPr="007A2938">
        <w:rPr>
          <w:lang w:eastAsia="ar-SA"/>
        </w:rPr>
        <w:t xml:space="preserve"> полиса страхования в течение 1 (одного) года, исчисляемого отдельно по каждому такому полису страхования.</w:t>
      </w:r>
    </w:p>
    <w:p w:rsidR="007A2938" w:rsidRPr="007A2938" w:rsidRDefault="007A2938" w:rsidP="007A2938">
      <w:pPr>
        <w:shd w:val="clear" w:color="auto" w:fill="FFFFFF"/>
        <w:suppressAutoHyphens/>
        <w:spacing w:line="259" w:lineRule="auto"/>
        <w:ind w:firstLine="284"/>
        <w:jc w:val="both"/>
        <w:textAlignment w:val="baseline"/>
        <w:rPr>
          <w:lang w:eastAsia="ar-SA"/>
        </w:rPr>
      </w:pPr>
      <w:r w:rsidRPr="007A2938">
        <w:rPr>
          <w:lang w:eastAsia="ar-SA"/>
        </w:rPr>
        <w:t xml:space="preserve">Выдача полисов страхования осуществляется по соответствующим заявкам </w:t>
      </w:r>
      <w:r w:rsidR="00E828B9">
        <w:rPr>
          <w:lang w:eastAsia="ar-SA"/>
        </w:rPr>
        <w:t>Страхователя</w:t>
      </w:r>
      <w:r w:rsidRPr="007A2938">
        <w:rPr>
          <w:lang w:eastAsia="ar-SA"/>
        </w:rPr>
        <w:t xml:space="preserve">, направляемым </w:t>
      </w:r>
      <w:r w:rsidR="00921DFD">
        <w:rPr>
          <w:lang w:eastAsia="ar-SA"/>
        </w:rPr>
        <w:t>Страховщиком</w:t>
      </w:r>
      <w:r w:rsidRPr="007A2938">
        <w:rPr>
          <w:lang w:eastAsia="ar-SA"/>
        </w:rPr>
        <w:t xml:space="preserve"> в период </w:t>
      </w:r>
      <w:proofErr w:type="gramStart"/>
      <w:r w:rsidRPr="007A2938">
        <w:rPr>
          <w:lang w:eastAsia="ar-SA"/>
        </w:rPr>
        <w:t>с даты заключения</w:t>
      </w:r>
      <w:proofErr w:type="gramEnd"/>
      <w:r w:rsidRPr="007A2938">
        <w:rPr>
          <w:lang w:eastAsia="ar-SA"/>
        </w:rPr>
        <w:t xml:space="preserve"> контракта по 30.09.2026, в течение 3 (трех) рабочих дней с даты получения такой заявки.</w:t>
      </w:r>
    </w:p>
    <w:p w:rsidR="007A2938" w:rsidRPr="007A2938" w:rsidRDefault="007A2938" w:rsidP="007A2938">
      <w:pPr>
        <w:shd w:val="clear" w:color="auto" w:fill="FFFFFF"/>
        <w:suppressAutoHyphens/>
        <w:spacing w:line="259" w:lineRule="auto"/>
        <w:ind w:firstLine="284"/>
        <w:jc w:val="both"/>
        <w:textAlignment w:val="baseline"/>
        <w:rPr>
          <w:bCs/>
          <w:lang w:eastAsia="ar-SA"/>
        </w:rPr>
      </w:pPr>
      <w:r w:rsidRPr="007A2938">
        <w:rPr>
          <w:b/>
          <w:bCs/>
          <w:lang w:eastAsia="ar-SA"/>
        </w:rPr>
        <w:t>5.</w:t>
      </w:r>
      <w:r w:rsidRPr="007A2938">
        <w:rPr>
          <w:bCs/>
          <w:lang w:eastAsia="ar-SA"/>
        </w:rPr>
        <w:t xml:space="preserve"> Место оказания услуг.</w:t>
      </w:r>
    </w:p>
    <w:p w:rsidR="007A2938" w:rsidRPr="007A2938" w:rsidRDefault="007A2938" w:rsidP="007A2938">
      <w:pPr>
        <w:shd w:val="clear" w:color="auto" w:fill="FFFFFF"/>
        <w:suppressAutoHyphens/>
        <w:spacing w:line="259" w:lineRule="auto"/>
        <w:ind w:firstLine="284"/>
        <w:jc w:val="both"/>
        <w:textAlignment w:val="baseline"/>
        <w:rPr>
          <w:bCs/>
          <w:lang w:eastAsia="ar-SA"/>
        </w:rPr>
      </w:pPr>
      <w:r w:rsidRPr="007A2938">
        <w:rPr>
          <w:bCs/>
          <w:lang w:eastAsia="ar-SA"/>
        </w:rPr>
        <w:t>Территория страхования: территория Российской Федерации.</w:t>
      </w:r>
    </w:p>
    <w:p w:rsidR="007A2938" w:rsidRPr="007A2938" w:rsidRDefault="007A2938" w:rsidP="007A2938">
      <w:pPr>
        <w:shd w:val="clear" w:color="auto" w:fill="FFFFFF"/>
        <w:suppressAutoHyphens/>
        <w:ind w:firstLine="709"/>
        <w:jc w:val="both"/>
        <w:rPr>
          <w:b/>
          <w:lang w:eastAsia="ar-SA"/>
        </w:rPr>
      </w:pPr>
      <w:r w:rsidRPr="007A2938">
        <w:rPr>
          <w:lang w:eastAsia="ar-SA"/>
        </w:rPr>
        <w:t xml:space="preserve">Полисы страхования передаются (выдаются) </w:t>
      </w:r>
      <w:r w:rsidR="00E828B9">
        <w:rPr>
          <w:lang w:eastAsia="ar-SA"/>
        </w:rPr>
        <w:t>Страхователю</w:t>
      </w:r>
      <w:r w:rsidRPr="007A2938">
        <w:rPr>
          <w:lang w:eastAsia="ar-SA"/>
        </w:rPr>
        <w:t xml:space="preserve"> по адресу: </w:t>
      </w:r>
      <w:r w:rsidRPr="007A2938">
        <w:rPr>
          <w:b/>
          <w:lang w:eastAsia="ar-SA"/>
        </w:rPr>
        <w:t xml:space="preserve">664025, Иркутская область, г. Иркутск, Свердлова, 1. </w:t>
      </w:r>
    </w:p>
    <w:p w:rsidR="007A2938" w:rsidRPr="007A2938" w:rsidRDefault="007A2938" w:rsidP="007A2938">
      <w:pPr>
        <w:shd w:val="clear" w:color="auto" w:fill="FFFFFF"/>
        <w:suppressAutoHyphens/>
        <w:ind w:firstLine="709"/>
        <w:jc w:val="both"/>
        <w:rPr>
          <w:color w:val="34343C"/>
        </w:rPr>
      </w:pPr>
      <w:r w:rsidRPr="007A2938">
        <w:rPr>
          <w:color w:val="34343C"/>
        </w:rPr>
        <w:t xml:space="preserve">О доставке полисов </w:t>
      </w:r>
      <w:r w:rsidR="00921DFD">
        <w:rPr>
          <w:color w:val="34343C"/>
        </w:rPr>
        <w:t>Страховщик</w:t>
      </w:r>
      <w:r w:rsidRPr="007A2938">
        <w:rPr>
          <w:color w:val="34343C"/>
        </w:rPr>
        <w:t xml:space="preserve"> уведомляет </w:t>
      </w:r>
      <w:r w:rsidR="00E828B9">
        <w:rPr>
          <w:color w:val="34343C"/>
        </w:rPr>
        <w:t>Страхователя</w:t>
      </w:r>
      <w:r w:rsidRPr="007A2938">
        <w:rPr>
          <w:color w:val="34343C"/>
        </w:rPr>
        <w:t xml:space="preserve"> путем направления уведомления на </w:t>
      </w:r>
      <w:proofErr w:type="spellStart"/>
      <w:r w:rsidRPr="007A2938">
        <w:rPr>
          <w:color w:val="34343C"/>
        </w:rPr>
        <w:t>эл</w:t>
      </w:r>
      <w:proofErr w:type="gramStart"/>
      <w:r w:rsidRPr="007A2938">
        <w:rPr>
          <w:color w:val="34343C"/>
        </w:rPr>
        <w:t>.а</w:t>
      </w:r>
      <w:proofErr w:type="gramEnd"/>
      <w:r w:rsidRPr="007A2938">
        <w:rPr>
          <w:color w:val="34343C"/>
        </w:rPr>
        <w:t>дрес</w:t>
      </w:r>
      <w:proofErr w:type="spellEnd"/>
      <w:r w:rsidRPr="007A2938">
        <w:rPr>
          <w:color w:val="34343C"/>
        </w:rPr>
        <w:t>: popova@bagbu.ru не менее чем за 2 календарных дня до даты доставки полисов</w:t>
      </w:r>
    </w:p>
    <w:p w:rsidR="00A95513" w:rsidRPr="004F5742" w:rsidRDefault="007A2938" w:rsidP="007A2938">
      <w:pPr>
        <w:spacing w:line="240" w:lineRule="atLeast"/>
        <w:ind w:right="-1" w:firstLine="567"/>
        <w:jc w:val="both"/>
        <w:rPr>
          <w:lang w:eastAsia="en-US"/>
        </w:rPr>
      </w:pPr>
      <w:r w:rsidRPr="007A2938">
        <w:rPr>
          <w:lang w:eastAsia="ar-SA"/>
        </w:rPr>
        <w:t>При наступлении страхового случая наличие полиса страхования должно давать застрахованному лицу гарантию получения комплексных медицинских услуг (в том числе введение противоклещевого иммуноглобулина) в медицинских организациях</w:t>
      </w:r>
      <w:r w:rsidRPr="007A2938">
        <w:rPr>
          <w:bCs/>
          <w:lang w:eastAsia="ar-SA"/>
        </w:rPr>
        <w:t xml:space="preserve"> в населенных пунктах: </w:t>
      </w:r>
      <w:r w:rsidRPr="007A2938">
        <w:rPr>
          <w:color w:val="34343C"/>
        </w:rPr>
        <w:t>г. Иркутска.</w:t>
      </w:r>
    </w:p>
    <w:p w:rsidR="00136645" w:rsidRPr="004F5742" w:rsidRDefault="00136645" w:rsidP="004F5742">
      <w:pPr>
        <w:spacing w:line="240" w:lineRule="atLeast"/>
        <w:ind w:right="140"/>
        <w:jc w:val="both"/>
        <w:rPr>
          <w:bCs/>
        </w:rPr>
      </w:pPr>
    </w:p>
    <w:p w:rsidR="004F187F" w:rsidRPr="004F5742" w:rsidRDefault="004F187F" w:rsidP="004F5742">
      <w:pPr>
        <w:spacing w:line="240" w:lineRule="atLeast"/>
        <w:ind w:right="140"/>
        <w:jc w:val="both"/>
        <w:rPr>
          <w:bCs/>
        </w:rPr>
      </w:pPr>
    </w:p>
    <w:p w:rsidR="004F187F" w:rsidRPr="004F5742" w:rsidRDefault="004F187F" w:rsidP="004F5742">
      <w:pPr>
        <w:spacing w:line="240" w:lineRule="atLeast"/>
        <w:ind w:right="140"/>
        <w:jc w:val="both"/>
        <w:rPr>
          <w:bCs/>
        </w:rPr>
      </w:pPr>
    </w:p>
    <w:p w:rsidR="005B5983" w:rsidRPr="004F5742" w:rsidRDefault="00921DFD" w:rsidP="004F5742">
      <w:pPr>
        <w:spacing w:line="240" w:lineRule="atLeast"/>
        <w:ind w:right="140"/>
        <w:jc w:val="both"/>
        <w:rPr>
          <w:b/>
        </w:rPr>
      </w:pPr>
      <w:r>
        <w:rPr>
          <w:b/>
        </w:rPr>
        <w:t>СТРАХОВАТЕЛЬ</w:t>
      </w:r>
      <w:r w:rsidR="00117851" w:rsidRPr="004F5742">
        <w:rPr>
          <w:b/>
        </w:rPr>
        <w:tab/>
      </w:r>
      <w:r w:rsidR="00117851" w:rsidRPr="004F5742">
        <w:rPr>
          <w:b/>
        </w:rPr>
        <w:tab/>
      </w:r>
      <w:r w:rsidR="00117851" w:rsidRPr="004F5742">
        <w:rPr>
          <w:b/>
        </w:rPr>
        <w:tab/>
      </w:r>
      <w:r w:rsidR="00117851" w:rsidRPr="004F5742">
        <w:rPr>
          <w:b/>
        </w:rPr>
        <w:tab/>
      </w:r>
      <w:r w:rsidR="00117851" w:rsidRPr="004F5742">
        <w:rPr>
          <w:b/>
        </w:rPr>
        <w:tab/>
      </w:r>
      <w:r w:rsidR="00117851" w:rsidRPr="004F5742">
        <w:rPr>
          <w:b/>
        </w:rPr>
        <w:tab/>
      </w:r>
      <w:r w:rsidR="00117851" w:rsidRPr="004F5742">
        <w:rPr>
          <w:b/>
        </w:rPr>
        <w:tab/>
      </w:r>
      <w:r w:rsidR="00132C0A" w:rsidRPr="004F5742">
        <w:rPr>
          <w:b/>
        </w:rPr>
        <w:tab/>
      </w:r>
      <w:r>
        <w:rPr>
          <w:b/>
        </w:rPr>
        <w:t>СТРАХОВЩИК</w:t>
      </w:r>
    </w:p>
    <w:p w:rsidR="005B5983" w:rsidRPr="004F5742" w:rsidRDefault="005B5983" w:rsidP="004F5742">
      <w:pPr>
        <w:spacing w:line="240" w:lineRule="atLeast"/>
        <w:ind w:right="140"/>
        <w:jc w:val="both"/>
      </w:pPr>
      <w:r w:rsidRPr="004F5742">
        <w:t xml:space="preserve">Начальник </w:t>
      </w:r>
      <w:proofErr w:type="spellStart"/>
      <w:r w:rsidR="007A2938">
        <w:t>АРВПиС</w:t>
      </w:r>
      <w:proofErr w:type="spellEnd"/>
      <w:r w:rsidRPr="004F5742">
        <w:tab/>
      </w:r>
      <w:r w:rsidRPr="004F5742">
        <w:tab/>
      </w:r>
      <w:r w:rsidRPr="004F5742">
        <w:tab/>
      </w:r>
      <w:r w:rsidRPr="004F5742">
        <w:tab/>
      </w:r>
      <w:r w:rsidRPr="004F5742">
        <w:tab/>
      </w:r>
      <w:r w:rsidR="00252A03" w:rsidRPr="004F5742">
        <w:tab/>
      </w:r>
      <w:r w:rsidR="00252A03" w:rsidRPr="004F5742">
        <w:tab/>
      </w:r>
    </w:p>
    <w:p w:rsidR="005B5983" w:rsidRPr="004F5742" w:rsidRDefault="005B5983" w:rsidP="004F5742">
      <w:pPr>
        <w:spacing w:line="240" w:lineRule="atLeast"/>
        <w:ind w:right="140"/>
        <w:jc w:val="both"/>
        <w:rPr>
          <w:color w:val="000000"/>
          <w:spacing w:val="1"/>
        </w:rPr>
      </w:pPr>
      <w:r w:rsidRPr="004F5742">
        <w:rPr>
          <w:color w:val="000000"/>
          <w:spacing w:val="1"/>
        </w:rPr>
        <w:tab/>
      </w:r>
      <w:r w:rsidRPr="004F5742">
        <w:rPr>
          <w:color w:val="000000"/>
          <w:spacing w:val="1"/>
        </w:rPr>
        <w:tab/>
      </w:r>
      <w:r w:rsidRPr="004F5742">
        <w:rPr>
          <w:color w:val="000000"/>
          <w:spacing w:val="1"/>
        </w:rPr>
        <w:tab/>
      </w:r>
      <w:r w:rsidRPr="004F5742">
        <w:rPr>
          <w:color w:val="000000"/>
          <w:spacing w:val="1"/>
        </w:rPr>
        <w:tab/>
      </w:r>
      <w:r w:rsidRPr="004F5742">
        <w:rPr>
          <w:color w:val="000000"/>
          <w:spacing w:val="1"/>
        </w:rPr>
        <w:tab/>
      </w:r>
      <w:r w:rsidRPr="004F5742">
        <w:rPr>
          <w:color w:val="000000"/>
          <w:spacing w:val="1"/>
        </w:rPr>
        <w:tab/>
      </w:r>
      <w:r w:rsidRPr="004F5742">
        <w:rPr>
          <w:color w:val="000000"/>
          <w:spacing w:val="1"/>
        </w:rPr>
        <w:tab/>
      </w:r>
      <w:r w:rsidRPr="004F5742">
        <w:rPr>
          <w:color w:val="000000"/>
          <w:spacing w:val="1"/>
        </w:rPr>
        <w:tab/>
      </w:r>
      <w:r w:rsidR="00252A03" w:rsidRPr="004F5742">
        <w:rPr>
          <w:color w:val="000000"/>
          <w:spacing w:val="1"/>
        </w:rPr>
        <w:tab/>
      </w:r>
    </w:p>
    <w:p w:rsidR="00252A03" w:rsidRPr="004F5742" w:rsidRDefault="00252A03" w:rsidP="004F5742">
      <w:pPr>
        <w:spacing w:line="240" w:lineRule="atLeast"/>
        <w:ind w:right="140"/>
        <w:jc w:val="both"/>
      </w:pPr>
    </w:p>
    <w:p w:rsidR="00424E0D" w:rsidRPr="008F6711" w:rsidRDefault="005B5983" w:rsidP="004F5742">
      <w:pPr>
        <w:spacing w:line="240" w:lineRule="atLeast"/>
        <w:ind w:right="140"/>
        <w:jc w:val="both"/>
      </w:pPr>
      <w:r w:rsidRPr="004F5742">
        <w:t xml:space="preserve">___________________ </w:t>
      </w:r>
      <w:r w:rsidR="007A2938">
        <w:t>Е.Н. Павлов</w:t>
      </w:r>
      <w:r w:rsidRPr="004F5742">
        <w:tab/>
      </w:r>
      <w:r w:rsidRPr="004F5742">
        <w:tab/>
      </w:r>
      <w:r w:rsidRPr="004F5742">
        <w:tab/>
      </w:r>
      <w:r w:rsidR="00132C0A" w:rsidRPr="004F5742">
        <w:tab/>
      </w:r>
      <w:r w:rsidRPr="004F5742">
        <w:t>_____________</w:t>
      </w:r>
      <w:r w:rsidRPr="008F6711">
        <w:t>__ ___________</w:t>
      </w:r>
    </w:p>
    <w:sectPr w:rsidR="00424E0D" w:rsidRPr="008F6711" w:rsidSect="00E12340">
      <w:headerReference w:type="default" r:id="rId8"/>
      <w:footerReference w:type="even" r:id="rId9"/>
      <w:pgSz w:w="11906" w:h="16838"/>
      <w:pgMar w:top="1134" w:right="567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04E" w:rsidRDefault="002E304E">
      <w:r>
        <w:separator/>
      </w:r>
    </w:p>
  </w:endnote>
  <w:endnote w:type="continuationSeparator" w:id="0">
    <w:p w:rsidR="002E304E" w:rsidRDefault="002E3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693" w:rsidRDefault="004B5693" w:rsidP="00DD3E74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B5693" w:rsidRDefault="004B5693" w:rsidP="00DD3E74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04E" w:rsidRDefault="002E304E">
      <w:r>
        <w:separator/>
      </w:r>
    </w:p>
  </w:footnote>
  <w:footnote w:type="continuationSeparator" w:id="0">
    <w:p w:rsidR="002E304E" w:rsidRDefault="002E30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340" w:rsidRDefault="00E12340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1D1525">
      <w:rPr>
        <w:noProof/>
      </w:rPr>
      <w:t>2</w:t>
    </w:r>
    <w:r>
      <w:fldChar w:fldCharType="end"/>
    </w:r>
  </w:p>
  <w:p w:rsidR="00E12340" w:rsidRDefault="00E12340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30C08"/>
    <w:multiLevelType w:val="hybridMultilevel"/>
    <w:tmpl w:val="363040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120C4B"/>
    <w:multiLevelType w:val="multilevel"/>
    <w:tmpl w:val="7C787B3A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06E0489"/>
    <w:multiLevelType w:val="hybridMultilevel"/>
    <w:tmpl w:val="51860BA8"/>
    <w:lvl w:ilvl="0" w:tplc="31D4161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9D36AC7"/>
    <w:multiLevelType w:val="multilevel"/>
    <w:tmpl w:val="DCFE92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3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4FD7C1E"/>
    <w:multiLevelType w:val="multilevel"/>
    <w:tmpl w:val="C338ACB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48675B84"/>
    <w:multiLevelType w:val="multilevel"/>
    <w:tmpl w:val="64E2CE3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>
    <w:nsid w:val="670868ED"/>
    <w:multiLevelType w:val="multilevel"/>
    <w:tmpl w:val="116802E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796E3F79"/>
    <w:multiLevelType w:val="multilevel"/>
    <w:tmpl w:val="B28E6CB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7"/>
  </w:num>
  <w:num w:numId="5">
    <w:abstractNumId w:val="1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E74"/>
    <w:rsid w:val="0000616A"/>
    <w:rsid w:val="000132C2"/>
    <w:rsid w:val="00044DB3"/>
    <w:rsid w:val="00052F17"/>
    <w:rsid w:val="00057802"/>
    <w:rsid w:val="00060BD7"/>
    <w:rsid w:val="00074B28"/>
    <w:rsid w:val="00074D89"/>
    <w:rsid w:val="00080AF5"/>
    <w:rsid w:val="00087342"/>
    <w:rsid w:val="00094127"/>
    <w:rsid w:val="000967E7"/>
    <w:rsid w:val="000A4EDA"/>
    <w:rsid w:val="000B6378"/>
    <w:rsid w:val="000C691F"/>
    <w:rsid w:val="000D2EDD"/>
    <w:rsid w:val="000D521B"/>
    <w:rsid w:val="000E5A5B"/>
    <w:rsid w:val="000F6B6B"/>
    <w:rsid w:val="00102C27"/>
    <w:rsid w:val="00112668"/>
    <w:rsid w:val="00113777"/>
    <w:rsid w:val="001142C3"/>
    <w:rsid w:val="0011640B"/>
    <w:rsid w:val="00117851"/>
    <w:rsid w:val="00121104"/>
    <w:rsid w:val="001216DC"/>
    <w:rsid w:val="00122302"/>
    <w:rsid w:val="00132C0A"/>
    <w:rsid w:val="00132F71"/>
    <w:rsid w:val="00134AE1"/>
    <w:rsid w:val="00136645"/>
    <w:rsid w:val="00136C00"/>
    <w:rsid w:val="00144395"/>
    <w:rsid w:val="001554FF"/>
    <w:rsid w:val="00157DF6"/>
    <w:rsid w:val="00170FCE"/>
    <w:rsid w:val="0018520F"/>
    <w:rsid w:val="001934A8"/>
    <w:rsid w:val="001B4214"/>
    <w:rsid w:val="001B4D26"/>
    <w:rsid w:val="001D1525"/>
    <w:rsid w:val="001D4595"/>
    <w:rsid w:val="001D4A3A"/>
    <w:rsid w:val="001E7F61"/>
    <w:rsid w:val="001F0ECE"/>
    <w:rsid w:val="001F2066"/>
    <w:rsid w:val="001F2DA1"/>
    <w:rsid w:val="001F5B9F"/>
    <w:rsid w:val="001F7D82"/>
    <w:rsid w:val="00205135"/>
    <w:rsid w:val="0020760E"/>
    <w:rsid w:val="00207C22"/>
    <w:rsid w:val="00210910"/>
    <w:rsid w:val="00213D61"/>
    <w:rsid w:val="002148C6"/>
    <w:rsid w:val="00217D3C"/>
    <w:rsid w:val="00217D8C"/>
    <w:rsid w:val="00223BE4"/>
    <w:rsid w:val="00226144"/>
    <w:rsid w:val="00227C31"/>
    <w:rsid w:val="00231779"/>
    <w:rsid w:val="00233080"/>
    <w:rsid w:val="002356F2"/>
    <w:rsid w:val="00236E47"/>
    <w:rsid w:val="002401F2"/>
    <w:rsid w:val="00240FDF"/>
    <w:rsid w:val="002512F5"/>
    <w:rsid w:val="00252A03"/>
    <w:rsid w:val="00253333"/>
    <w:rsid w:val="00263FF4"/>
    <w:rsid w:val="0027708F"/>
    <w:rsid w:val="0027716E"/>
    <w:rsid w:val="00277D49"/>
    <w:rsid w:val="00282D8F"/>
    <w:rsid w:val="002856B8"/>
    <w:rsid w:val="0028749C"/>
    <w:rsid w:val="002B1740"/>
    <w:rsid w:val="002D06A0"/>
    <w:rsid w:val="002D2089"/>
    <w:rsid w:val="002D4E7E"/>
    <w:rsid w:val="002D6EE8"/>
    <w:rsid w:val="002E17E9"/>
    <w:rsid w:val="002E24B8"/>
    <w:rsid w:val="002E304E"/>
    <w:rsid w:val="002E37BC"/>
    <w:rsid w:val="002E5C76"/>
    <w:rsid w:val="002E5E12"/>
    <w:rsid w:val="002E6B45"/>
    <w:rsid w:val="003148A8"/>
    <w:rsid w:val="00325ADA"/>
    <w:rsid w:val="00340277"/>
    <w:rsid w:val="003429AC"/>
    <w:rsid w:val="00343525"/>
    <w:rsid w:val="00353D81"/>
    <w:rsid w:val="00364CED"/>
    <w:rsid w:val="00382AD4"/>
    <w:rsid w:val="0038305B"/>
    <w:rsid w:val="0038790B"/>
    <w:rsid w:val="00391327"/>
    <w:rsid w:val="003940E8"/>
    <w:rsid w:val="003B4547"/>
    <w:rsid w:val="003B5986"/>
    <w:rsid w:val="003C040A"/>
    <w:rsid w:val="003D0B57"/>
    <w:rsid w:val="003D0CEE"/>
    <w:rsid w:val="003D1100"/>
    <w:rsid w:val="003D4D61"/>
    <w:rsid w:val="003F5CAF"/>
    <w:rsid w:val="003F600E"/>
    <w:rsid w:val="00403E17"/>
    <w:rsid w:val="00414227"/>
    <w:rsid w:val="0041570C"/>
    <w:rsid w:val="00422B49"/>
    <w:rsid w:val="004237E2"/>
    <w:rsid w:val="00423CB9"/>
    <w:rsid w:val="00424DBC"/>
    <w:rsid w:val="00424E0D"/>
    <w:rsid w:val="00426DD9"/>
    <w:rsid w:val="004328A5"/>
    <w:rsid w:val="00441441"/>
    <w:rsid w:val="00442CCE"/>
    <w:rsid w:val="00446D7B"/>
    <w:rsid w:val="004527F2"/>
    <w:rsid w:val="00457100"/>
    <w:rsid w:val="00463FF0"/>
    <w:rsid w:val="00473744"/>
    <w:rsid w:val="00473F15"/>
    <w:rsid w:val="00476AA0"/>
    <w:rsid w:val="00490B54"/>
    <w:rsid w:val="004967E3"/>
    <w:rsid w:val="004A522D"/>
    <w:rsid w:val="004B0A20"/>
    <w:rsid w:val="004B2B73"/>
    <w:rsid w:val="004B3A42"/>
    <w:rsid w:val="004B3BD7"/>
    <w:rsid w:val="004B5693"/>
    <w:rsid w:val="004B6987"/>
    <w:rsid w:val="004B6AFA"/>
    <w:rsid w:val="004D104E"/>
    <w:rsid w:val="004D2AE4"/>
    <w:rsid w:val="004D3FB0"/>
    <w:rsid w:val="004D6118"/>
    <w:rsid w:val="004E0527"/>
    <w:rsid w:val="004F187F"/>
    <w:rsid w:val="004F336A"/>
    <w:rsid w:val="004F5742"/>
    <w:rsid w:val="004F7F1C"/>
    <w:rsid w:val="00500997"/>
    <w:rsid w:val="0051573D"/>
    <w:rsid w:val="005212D8"/>
    <w:rsid w:val="00521612"/>
    <w:rsid w:val="005218B6"/>
    <w:rsid w:val="0052203B"/>
    <w:rsid w:val="00522C6D"/>
    <w:rsid w:val="005361AD"/>
    <w:rsid w:val="005427EE"/>
    <w:rsid w:val="00550AC0"/>
    <w:rsid w:val="00551218"/>
    <w:rsid w:val="00552BC1"/>
    <w:rsid w:val="0055366F"/>
    <w:rsid w:val="0056296C"/>
    <w:rsid w:val="00567DA9"/>
    <w:rsid w:val="00567DF0"/>
    <w:rsid w:val="00570119"/>
    <w:rsid w:val="00575CFE"/>
    <w:rsid w:val="00580FCD"/>
    <w:rsid w:val="0058455D"/>
    <w:rsid w:val="0058729E"/>
    <w:rsid w:val="00587780"/>
    <w:rsid w:val="0059497F"/>
    <w:rsid w:val="005A3761"/>
    <w:rsid w:val="005B2119"/>
    <w:rsid w:val="005B3D01"/>
    <w:rsid w:val="005B5983"/>
    <w:rsid w:val="005B7746"/>
    <w:rsid w:val="005C6DBF"/>
    <w:rsid w:val="005D046B"/>
    <w:rsid w:val="005D51F1"/>
    <w:rsid w:val="005E3E46"/>
    <w:rsid w:val="005F2390"/>
    <w:rsid w:val="006028B6"/>
    <w:rsid w:val="00603172"/>
    <w:rsid w:val="00603F3C"/>
    <w:rsid w:val="00616A10"/>
    <w:rsid w:val="006242B5"/>
    <w:rsid w:val="0064210D"/>
    <w:rsid w:val="00644A01"/>
    <w:rsid w:val="006451DE"/>
    <w:rsid w:val="00647BEC"/>
    <w:rsid w:val="00662BC9"/>
    <w:rsid w:val="00664B4A"/>
    <w:rsid w:val="0067051F"/>
    <w:rsid w:val="00671600"/>
    <w:rsid w:val="00673A2A"/>
    <w:rsid w:val="0067542B"/>
    <w:rsid w:val="00676A18"/>
    <w:rsid w:val="00676AB4"/>
    <w:rsid w:val="0069583D"/>
    <w:rsid w:val="00696F7D"/>
    <w:rsid w:val="006A1C5E"/>
    <w:rsid w:val="006A5421"/>
    <w:rsid w:val="006A6B45"/>
    <w:rsid w:val="006A77FB"/>
    <w:rsid w:val="006B187E"/>
    <w:rsid w:val="006B4864"/>
    <w:rsid w:val="006B5DB8"/>
    <w:rsid w:val="006B7350"/>
    <w:rsid w:val="006D3840"/>
    <w:rsid w:val="006D43EB"/>
    <w:rsid w:val="006E6D97"/>
    <w:rsid w:val="006F19F0"/>
    <w:rsid w:val="006F42B3"/>
    <w:rsid w:val="00711AE2"/>
    <w:rsid w:val="00712665"/>
    <w:rsid w:val="007224A0"/>
    <w:rsid w:val="00723F2F"/>
    <w:rsid w:val="00724948"/>
    <w:rsid w:val="00736103"/>
    <w:rsid w:val="007411B7"/>
    <w:rsid w:val="0074722E"/>
    <w:rsid w:val="00754100"/>
    <w:rsid w:val="00757E4D"/>
    <w:rsid w:val="00765F15"/>
    <w:rsid w:val="00771B4E"/>
    <w:rsid w:val="00772081"/>
    <w:rsid w:val="007800C5"/>
    <w:rsid w:val="00783C82"/>
    <w:rsid w:val="007A2938"/>
    <w:rsid w:val="007D153B"/>
    <w:rsid w:val="008153D5"/>
    <w:rsid w:val="008254BD"/>
    <w:rsid w:val="00843765"/>
    <w:rsid w:val="0084449F"/>
    <w:rsid w:val="0085619B"/>
    <w:rsid w:val="00856DF0"/>
    <w:rsid w:val="00856F18"/>
    <w:rsid w:val="00874926"/>
    <w:rsid w:val="008B4BA6"/>
    <w:rsid w:val="008C35FD"/>
    <w:rsid w:val="008D5B03"/>
    <w:rsid w:val="008D7FC1"/>
    <w:rsid w:val="008F6711"/>
    <w:rsid w:val="008F6C70"/>
    <w:rsid w:val="008F7EB5"/>
    <w:rsid w:val="0090446E"/>
    <w:rsid w:val="009135FD"/>
    <w:rsid w:val="00921DFD"/>
    <w:rsid w:val="00922881"/>
    <w:rsid w:val="00932851"/>
    <w:rsid w:val="00936404"/>
    <w:rsid w:val="009369E1"/>
    <w:rsid w:val="00941911"/>
    <w:rsid w:val="00941FEF"/>
    <w:rsid w:val="00943B75"/>
    <w:rsid w:val="00944C99"/>
    <w:rsid w:val="00945A10"/>
    <w:rsid w:val="00945F46"/>
    <w:rsid w:val="00946544"/>
    <w:rsid w:val="009635DF"/>
    <w:rsid w:val="0096569F"/>
    <w:rsid w:val="009771B7"/>
    <w:rsid w:val="009779B5"/>
    <w:rsid w:val="00985E00"/>
    <w:rsid w:val="00990262"/>
    <w:rsid w:val="00992D6B"/>
    <w:rsid w:val="00996D7D"/>
    <w:rsid w:val="009B5E88"/>
    <w:rsid w:val="009B66E2"/>
    <w:rsid w:val="009B7344"/>
    <w:rsid w:val="009C3C27"/>
    <w:rsid w:val="009C3ED2"/>
    <w:rsid w:val="009C4171"/>
    <w:rsid w:val="009D2FD0"/>
    <w:rsid w:val="009E0944"/>
    <w:rsid w:val="009F06E4"/>
    <w:rsid w:val="009F2EF3"/>
    <w:rsid w:val="009F4A7E"/>
    <w:rsid w:val="009F6F09"/>
    <w:rsid w:val="009F724D"/>
    <w:rsid w:val="00A35D6F"/>
    <w:rsid w:val="00A47B1A"/>
    <w:rsid w:val="00A53B98"/>
    <w:rsid w:val="00A623F3"/>
    <w:rsid w:val="00A80855"/>
    <w:rsid w:val="00A86D27"/>
    <w:rsid w:val="00A95513"/>
    <w:rsid w:val="00AA1115"/>
    <w:rsid w:val="00AB1751"/>
    <w:rsid w:val="00AB4B9F"/>
    <w:rsid w:val="00AB77D2"/>
    <w:rsid w:val="00AC1E02"/>
    <w:rsid w:val="00AD0FA2"/>
    <w:rsid w:val="00AD244D"/>
    <w:rsid w:val="00AD4C31"/>
    <w:rsid w:val="00AD4C76"/>
    <w:rsid w:val="00AD65C2"/>
    <w:rsid w:val="00AD6A58"/>
    <w:rsid w:val="00AE6882"/>
    <w:rsid w:val="00AF13A4"/>
    <w:rsid w:val="00AF5E4F"/>
    <w:rsid w:val="00B03BED"/>
    <w:rsid w:val="00B0614C"/>
    <w:rsid w:val="00B06664"/>
    <w:rsid w:val="00B14BA5"/>
    <w:rsid w:val="00B2170D"/>
    <w:rsid w:val="00B245FC"/>
    <w:rsid w:val="00B26325"/>
    <w:rsid w:val="00B33A74"/>
    <w:rsid w:val="00B47903"/>
    <w:rsid w:val="00B7078E"/>
    <w:rsid w:val="00B70CAD"/>
    <w:rsid w:val="00B761AC"/>
    <w:rsid w:val="00B8209D"/>
    <w:rsid w:val="00BA483C"/>
    <w:rsid w:val="00BB2249"/>
    <w:rsid w:val="00BB27F9"/>
    <w:rsid w:val="00BC5216"/>
    <w:rsid w:val="00BD3A3F"/>
    <w:rsid w:val="00BD5252"/>
    <w:rsid w:val="00BD62DD"/>
    <w:rsid w:val="00BE1483"/>
    <w:rsid w:val="00BE1C44"/>
    <w:rsid w:val="00BF6E50"/>
    <w:rsid w:val="00C05FDC"/>
    <w:rsid w:val="00C07C42"/>
    <w:rsid w:val="00C1717C"/>
    <w:rsid w:val="00C44BAD"/>
    <w:rsid w:val="00C44D0B"/>
    <w:rsid w:val="00C51C9E"/>
    <w:rsid w:val="00C52286"/>
    <w:rsid w:val="00C56431"/>
    <w:rsid w:val="00C65A20"/>
    <w:rsid w:val="00C66E6C"/>
    <w:rsid w:val="00C808DD"/>
    <w:rsid w:val="00C90979"/>
    <w:rsid w:val="00CA120D"/>
    <w:rsid w:val="00CA4FB3"/>
    <w:rsid w:val="00CA71C7"/>
    <w:rsid w:val="00CB540B"/>
    <w:rsid w:val="00CC0FDD"/>
    <w:rsid w:val="00CC2DB6"/>
    <w:rsid w:val="00CD430B"/>
    <w:rsid w:val="00CE1355"/>
    <w:rsid w:val="00D0083E"/>
    <w:rsid w:val="00D0189C"/>
    <w:rsid w:val="00D0232C"/>
    <w:rsid w:val="00D02595"/>
    <w:rsid w:val="00D03136"/>
    <w:rsid w:val="00D04C78"/>
    <w:rsid w:val="00D109CB"/>
    <w:rsid w:val="00D13BBD"/>
    <w:rsid w:val="00D15A35"/>
    <w:rsid w:val="00D15BC3"/>
    <w:rsid w:val="00D17BC6"/>
    <w:rsid w:val="00D349AD"/>
    <w:rsid w:val="00D352D0"/>
    <w:rsid w:val="00D35E8B"/>
    <w:rsid w:val="00D43A27"/>
    <w:rsid w:val="00D52D20"/>
    <w:rsid w:val="00D548CB"/>
    <w:rsid w:val="00D56979"/>
    <w:rsid w:val="00D60EB0"/>
    <w:rsid w:val="00D64EE4"/>
    <w:rsid w:val="00D74E83"/>
    <w:rsid w:val="00D8319D"/>
    <w:rsid w:val="00D831DE"/>
    <w:rsid w:val="00D83221"/>
    <w:rsid w:val="00D85612"/>
    <w:rsid w:val="00D85AEA"/>
    <w:rsid w:val="00D85EB6"/>
    <w:rsid w:val="00D86526"/>
    <w:rsid w:val="00D86BE1"/>
    <w:rsid w:val="00D87819"/>
    <w:rsid w:val="00D969AB"/>
    <w:rsid w:val="00DA290B"/>
    <w:rsid w:val="00DB7E4B"/>
    <w:rsid w:val="00DC11AF"/>
    <w:rsid w:val="00DC2999"/>
    <w:rsid w:val="00DD3B60"/>
    <w:rsid w:val="00DD3E74"/>
    <w:rsid w:val="00DE432D"/>
    <w:rsid w:val="00DF0F3D"/>
    <w:rsid w:val="00DF23F9"/>
    <w:rsid w:val="00DF65D8"/>
    <w:rsid w:val="00DF66DB"/>
    <w:rsid w:val="00DF7B03"/>
    <w:rsid w:val="00E02CD4"/>
    <w:rsid w:val="00E047D3"/>
    <w:rsid w:val="00E11ECF"/>
    <w:rsid w:val="00E12340"/>
    <w:rsid w:val="00E25ED5"/>
    <w:rsid w:val="00E610A1"/>
    <w:rsid w:val="00E74E88"/>
    <w:rsid w:val="00E7768E"/>
    <w:rsid w:val="00E828B9"/>
    <w:rsid w:val="00E90746"/>
    <w:rsid w:val="00E912A2"/>
    <w:rsid w:val="00E92FA0"/>
    <w:rsid w:val="00E9714D"/>
    <w:rsid w:val="00EA62B1"/>
    <w:rsid w:val="00EB2932"/>
    <w:rsid w:val="00EC3A98"/>
    <w:rsid w:val="00EC3C16"/>
    <w:rsid w:val="00ED0626"/>
    <w:rsid w:val="00EE06A8"/>
    <w:rsid w:val="00EE6266"/>
    <w:rsid w:val="00EF053A"/>
    <w:rsid w:val="00EF6A37"/>
    <w:rsid w:val="00EF71E1"/>
    <w:rsid w:val="00F0366D"/>
    <w:rsid w:val="00F079AA"/>
    <w:rsid w:val="00F10746"/>
    <w:rsid w:val="00F12C34"/>
    <w:rsid w:val="00F36C27"/>
    <w:rsid w:val="00F41701"/>
    <w:rsid w:val="00F4301E"/>
    <w:rsid w:val="00F46830"/>
    <w:rsid w:val="00F53200"/>
    <w:rsid w:val="00F909D6"/>
    <w:rsid w:val="00F91580"/>
    <w:rsid w:val="00F95266"/>
    <w:rsid w:val="00FA773F"/>
    <w:rsid w:val="00FA79FF"/>
    <w:rsid w:val="00FB089B"/>
    <w:rsid w:val="00FB37C9"/>
    <w:rsid w:val="00FC280F"/>
    <w:rsid w:val="00FC6D04"/>
    <w:rsid w:val="00FC75A3"/>
    <w:rsid w:val="00FE2671"/>
    <w:rsid w:val="00FE38F4"/>
    <w:rsid w:val="00FE6E50"/>
    <w:rsid w:val="00FF2471"/>
    <w:rsid w:val="00FF5257"/>
    <w:rsid w:val="00FF6A73"/>
    <w:rsid w:val="00FF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4E0D"/>
    <w:rPr>
      <w:sz w:val="24"/>
      <w:szCs w:val="24"/>
    </w:rPr>
  </w:style>
  <w:style w:type="paragraph" w:styleId="1">
    <w:name w:val="heading 1"/>
    <w:basedOn w:val="a"/>
    <w:next w:val="a"/>
    <w:qFormat/>
    <w:rsid w:val="00F909D6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i/>
      <w:szCs w:val="20"/>
      <w:u w:val="single"/>
    </w:rPr>
  </w:style>
  <w:style w:type="character" w:default="1" w:styleId="a0">
    <w:name w:val="Default Paragraph Font"/>
    <w:aliases w:val=" Знак Знак2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DD3E74"/>
    <w:pPr>
      <w:spacing w:after="120"/>
    </w:pPr>
  </w:style>
  <w:style w:type="character" w:customStyle="1" w:styleId="a4">
    <w:name w:val="Основной текст Знак"/>
    <w:link w:val="a3"/>
    <w:semiHidden/>
    <w:locked/>
    <w:rsid w:val="00DD3E74"/>
    <w:rPr>
      <w:sz w:val="24"/>
      <w:szCs w:val="24"/>
      <w:lang w:val="ru-RU" w:eastAsia="ru-RU" w:bidi="ar-SA"/>
    </w:rPr>
  </w:style>
  <w:style w:type="paragraph" w:styleId="a5">
    <w:name w:val="footer"/>
    <w:basedOn w:val="a"/>
    <w:rsid w:val="00DD3E74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D3E74"/>
  </w:style>
  <w:style w:type="paragraph" w:customStyle="1" w:styleId="a7">
    <w:basedOn w:val="a"/>
    <w:rsid w:val="00DD3E7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DD3E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DD3E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List"/>
    <w:basedOn w:val="a"/>
    <w:rsid w:val="00DD3E74"/>
    <w:pPr>
      <w:ind w:left="283" w:hanging="283"/>
    </w:pPr>
  </w:style>
  <w:style w:type="paragraph" w:customStyle="1" w:styleId="11">
    <w:name w:val=" Знак Знак1 Знак Знак Знак Знак Знак Знак Знак Знак Знак Знак Знак Знак Знак Знак Знак Знак Знак Знак1"/>
    <w:basedOn w:val="a"/>
    <w:rsid w:val="006A77F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9">
    <w:name w:val="Hyperlink"/>
    <w:rsid w:val="00CC0FDD"/>
    <w:rPr>
      <w:color w:val="0000FF"/>
      <w:u w:val="single"/>
    </w:rPr>
  </w:style>
  <w:style w:type="character" w:customStyle="1" w:styleId="e29067e5dbe88132ca60788a0e68b1088a6334b91743772fcbd1cda8d9d72da8">
    <w:name w:val="e29067e5dbe88132ca60788a0e68b108 _8a6334b91743772fcbd1cda8d9d72da8"/>
    <w:basedOn w:val="a0"/>
    <w:rsid w:val="00CC0FDD"/>
  </w:style>
  <w:style w:type="paragraph" w:customStyle="1" w:styleId="21">
    <w:name w:val=" Знак Знак2 Знак Знак Знак Знак1"/>
    <w:basedOn w:val="a"/>
    <w:rsid w:val="00A623F3"/>
    <w:pPr>
      <w:spacing w:after="160" w:line="240" w:lineRule="exact"/>
    </w:pPr>
    <w:rPr>
      <w:rFonts w:ascii="Verdana" w:hAnsi="Verdana" w:cs="Calibri"/>
      <w:sz w:val="20"/>
      <w:szCs w:val="20"/>
      <w:lang w:val="en-US" w:eastAsia="en-US"/>
    </w:rPr>
  </w:style>
  <w:style w:type="paragraph" w:customStyle="1" w:styleId="10">
    <w:name w:val=" Знак Знак1"/>
    <w:basedOn w:val="a"/>
    <w:rsid w:val="00FF775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a">
    <w:name w:val="Balloon Text"/>
    <w:basedOn w:val="a"/>
    <w:semiHidden/>
    <w:rsid w:val="005D046B"/>
    <w:rPr>
      <w:rFonts w:ascii="Tahoma" w:hAnsi="Tahoma" w:cs="Tahoma"/>
      <w:sz w:val="16"/>
      <w:szCs w:val="16"/>
    </w:rPr>
  </w:style>
  <w:style w:type="paragraph" w:customStyle="1" w:styleId="210">
    <w:name w:val=" Знак Знак2 Знак Знак Знак Знак1 Знак Знак"/>
    <w:basedOn w:val="a"/>
    <w:rsid w:val="00D60EB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11">
    <w:name w:val=" Знак Знак2 Знак Знак Знак Знак1 Знак Знак1"/>
    <w:basedOn w:val="a"/>
    <w:rsid w:val="00CC2DB6"/>
    <w:pPr>
      <w:spacing w:after="160" w:line="240" w:lineRule="exact"/>
    </w:pPr>
    <w:rPr>
      <w:rFonts w:ascii="Verdana" w:hAnsi="Verdana" w:cs="Calibri"/>
      <w:sz w:val="20"/>
      <w:szCs w:val="20"/>
      <w:lang w:val="en-US" w:eastAsia="en-US"/>
    </w:rPr>
  </w:style>
  <w:style w:type="paragraph" w:customStyle="1" w:styleId="12">
    <w:name w:val=" Знак Знак1 Знак Знак"/>
    <w:basedOn w:val="a"/>
    <w:link w:val="a0"/>
    <w:rsid w:val="0056296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msonormalmrcssattr">
    <w:name w:val="msonormal_mr_css_attr"/>
    <w:basedOn w:val="a"/>
    <w:rsid w:val="00587780"/>
    <w:pPr>
      <w:spacing w:before="100" w:beforeAutospacing="1" w:after="100" w:afterAutospacing="1"/>
    </w:pPr>
  </w:style>
  <w:style w:type="paragraph" w:styleId="ab">
    <w:name w:val="header"/>
    <w:basedOn w:val="a"/>
    <w:link w:val="ac"/>
    <w:uiPriority w:val="99"/>
    <w:rsid w:val="00E123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E1234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4E0D"/>
    <w:rPr>
      <w:sz w:val="24"/>
      <w:szCs w:val="24"/>
    </w:rPr>
  </w:style>
  <w:style w:type="paragraph" w:styleId="1">
    <w:name w:val="heading 1"/>
    <w:basedOn w:val="a"/>
    <w:next w:val="a"/>
    <w:qFormat/>
    <w:rsid w:val="00F909D6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i/>
      <w:szCs w:val="20"/>
      <w:u w:val="single"/>
    </w:rPr>
  </w:style>
  <w:style w:type="character" w:default="1" w:styleId="a0">
    <w:name w:val="Default Paragraph Font"/>
    <w:aliases w:val=" Знак Знак2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DD3E74"/>
    <w:pPr>
      <w:spacing w:after="120"/>
    </w:pPr>
  </w:style>
  <w:style w:type="character" w:customStyle="1" w:styleId="a4">
    <w:name w:val="Основной текст Знак"/>
    <w:link w:val="a3"/>
    <w:semiHidden/>
    <w:locked/>
    <w:rsid w:val="00DD3E74"/>
    <w:rPr>
      <w:sz w:val="24"/>
      <w:szCs w:val="24"/>
      <w:lang w:val="ru-RU" w:eastAsia="ru-RU" w:bidi="ar-SA"/>
    </w:rPr>
  </w:style>
  <w:style w:type="paragraph" w:styleId="a5">
    <w:name w:val="footer"/>
    <w:basedOn w:val="a"/>
    <w:rsid w:val="00DD3E74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D3E74"/>
  </w:style>
  <w:style w:type="paragraph" w:customStyle="1" w:styleId="a7">
    <w:basedOn w:val="a"/>
    <w:rsid w:val="00DD3E7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DD3E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DD3E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List"/>
    <w:basedOn w:val="a"/>
    <w:rsid w:val="00DD3E74"/>
    <w:pPr>
      <w:ind w:left="283" w:hanging="283"/>
    </w:pPr>
  </w:style>
  <w:style w:type="paragraph" w:customStyle="1" w:styleId="11">
    <w:name w:val=" Знак Знак1 Знак Знак Знак Знак Знак Знак Знак Знак Знак Знак Знак Знак Знак Знак Знак Знак Знак Знак1"/>
    <w:basedOn w:val="a"/>
    <w:rsid w:val="006A77F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9">
    <w:name w:val="Hyperlink"/>
    <w:rsid w:val="00CC0FDD"/>
    <w:rPr>
      <w:color w:val="0000FF"/>
      <w:u w:val="single"/>
    </w:rPr>
  </w:style>
  <w:style w:type="character" w:customStyle="1" w:styleId="e29067e5dbe88132ca60788a0e68b1088a6334b91743772fcbd1cda8d9d72da8">
    <w:name w:val="e29067e5dbe88132ca60788a0e68b108 _8a6334b91743772fcbd1cda8d9d72da8"/>
    <w:basedOn w:val="a0"/>
    <w:rsid w:val="00CC0FDD"/>
  </w:style>
  <w:style w:type="paragraph" w:customStyle="1" w:styleId="21">
    <w:name w:val=" Знак Знак2 Знак Знак Знак Знак1"/>
    <w:basedOn w:val="a"/>
    <w:rsid w:val="00A623F3"/>
    <w:pPr>
      <w:spacing w:after="160" w:line="240" w:lineRule="exact"/>
    </w:pPr>
    <w:rPr>
      <w:rFonts w:ascii="Verdana" w:hAnsi="Verdana" w:cs="Calibri"/>
      <w:sz w:val="20"/>
      <w:szCs w:val="20"/>
      <w:lang w:val="en-US" w:eastAsia="en-US"/>
    </w:rPr>
  </w:style>
  <w:style w:type="paragraph" w:customStyle="1" w:styleId="10">
    <w:name w:val=" Знак Знак1"/>
    <w:basedOn w:val="a"/>
    <w:rsid w:val="00FF775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a">
    <w:name w:val="Balloon Text"/>
    <w:basedOn w:val="a"/>
    <w:semiHidden/>
    <w:rsid w:val="005D046B"/>
    <w:rPr>
      <w:rFonts w:ascii="Tahoma" w:hAnsi="Tahoma" w:cs="Tahoma"/>
      <w:sz w:val="16"/>
      <w:szCs w:val="16"/>
    </w:rPr>
  </w:style>
  <w:style w:type="paragraph" w:customStyle="1" w:styleId="210">
    <w:name w:val=" Знак Знак2 Знак Знак Знак Знак1 Знак Знак"/>
    <w:basedOn w:val="a"/>
    <w:rsid w:val="00D60EB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11">
    <w:name w:val=" Знак Знак2 Знак Знак Знак Знак1 Знак Знак1"/>
    <w:basedOn w:val="a"/>
    <w:rsid w:val="00CC2DB6"/>
    <w:pPr>
      <w:spacing w:after="160" w:line="240" w:lineRule="exact"/>
    </w:pPr>
    <w:rPr>
      <w:rFonts w:ascii="Verdana" w:hAnsi="Verdana" w:cs="Calibri"/>
      <w:sz w:val="20"/>
      <w:szCs w:val="20"/>
      <w:lang w:val="en-US" w:eastAsia="en-US"/>
    </w:rPr>
  </w:style>
  <w:style w:type="paragraph" w:customStyle="1" w:styleId="12">
    <w:name w:val=" Знак Знак1 Знак Знак"/>
    <w:basedOn w:val="a"/>
    <w:link w:val="a0"/>
    <w:rsid w:val="0056296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msonormalmrcssattr">
    <w:name w:val="msonormal_mr_css_attr"/>
    <w:basedOn w:val="a"/>
    <w:rsid w:val="00587780"/>
    <w:pPr>
      <w:spacing w:before="100" w:beforeAutospacing="1" w:after="100" w:afterAutospacing="1"/>
    </w:pPr>
  </w:style>
  <w:style w:type="paragraph" w:styleId="ab">
    <w:name w:val="header"/>
    <w:basedOn w:val="a"/>
    <w:link w:val="ac"/>
    <w:uiPriority w:val="99"/>
    <w:rsid w:val="00E123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E1234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5616</Words>
  <Characters>32015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Кикас А.А</dc:creator>
  <cp:lastModifiedBy>ОГЗ</cp:lastModifiedBy>
  <cp:revision>2</cp:revision>
  <cp:lastPrinted>2026-05-21T05:36:00Z</cp:lastPrinted>
  <dcterms:created xsi:type="dcterms:W3CDTF">2026-06-02T04:59:00Z</dcterms:created>
  <dcterms:modified xsi:type="dcterms:W3CDTF">2026-06-02T04:59:00Z</dcterms:modified>
</cp:coreProperties>
</file>