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C1E3187" w14:textId="77777777" w:rsidR="00857C39" w:rsidRPr="00900C83" w:rsidRDefault="00857C39" w:rsidP="008D5FD4">
      <w:pPr>
        <w:widowControl w:val="0"/>
        <w:shd w:val="clear" w:color="auto" w:fill="FFFFFF"/>
        <w:autoSpaceDE w:val="0"/>
        <w:autoSpaceDN w:val="0"/>
        <w:adjustRightInd w:val="0"/>
        <w:spacing w:after="0" w:line="240" w:lineRule="auto"/>
        <w:contextualSpacing/>
        <w:jc w:val="center"/>
        <w:rPr>
          <w:rFonts w:ascii="Times New Roman" w:eastAsia="Times New Roman" w:hAnsi="Times New Roman" w:cs="Times New Roman"/>
          <w:b/>
          <w:color w:val="000000" w:themeColor="text1"/>
          <w:lang w:eastAsia="ru-RU"/>
        </w:rPr>
      </w:pPr>
    </w:p>
    <w:p w14:paraId="0E2E69A6" w14:textId="418BBBCB" w:rsidR="00AE71F7" w:rsidRPr="00900C83" w:rsidRDefault="00674B1C" w:rsidP="008D5FD4">
      <w:pPr>
        <w:widowControl w:val="0"/>
        <w:shd w:val="clear" w:color="auto" w:fill="FFFFFF"/>
        <w:autoSpaceDE w:val="0"/>
        <w:autoSpaceDN w:val="0"/>
        <w:adjustRightInd w:val="0"/>
        <w:spacing w:after="0" w:line="240" w:lineRule="auto"/>
        <w:contextualSpacing/>
        <w:jc w:val="center"/>
        <w:rPr>
          <w:rFonts w:ascii="Times New Roman" w:eastAsia="Times New Roman" w:hAnsi="Times New Roman" w:cs="Times New Roman"/>
          <w:b/>
          <w:color w:val="FF0000"/>
          <w:lang w:eastAsia="ru-RU"/>
        </w:rPr>
      </w:pPr>
      <w:r w:rsidRPr="003E56BD">
        <w:rPr>
          <w:rFonts w:ascii="Times New Roman" w:eastAsia="Times New Roman" w:hAnsi="Times New Roman" w:cs="Times New Roman"/>
          <w:b/>
          <w:lang w:eastAsia="ru-RU"/>
        </w:rPr>
        <w:t>К</w:t>
      </w:r>
      <w:r w:rsidR="003D1D37" w:rsidRPr="003E56BD">
        <w:rPr>
          <w:rFonts w:ascii="Times New Roman" w:eastAsia="Times New Roman" w:hAnsi="Times New Roman" w:cs="Times New Roman"/>
          <w:b/>
          <w:lang w:eastAsia="ru-RU"/>
        </w:rPr>
        <w:t>онтракт</w:t>
      </w:r>
      <w:r w:rsidR="003D1D37" w:rsidRPr="00900C83">
        <w:rPr>
          <w:rFonts w:ascii="Times New Roman" w:eastAsia="Times New Roman" w:hAnsi="Times New Roman" w:cs="Times New Roman"/>
          <w:b/>
          <w:color w:val="FF0000"/>
          <w:lang w:eastAsia="ru-RU"/>
        </w:rPr>
        <w:t xml:space="preserve"> </w:t>
      </w:r>
      <w:r w:rsidR="00F0604F">
        <w:rPr>
          <w:rFonts w:ascii="Times New Roman" w:eastAsia="Times New Roman" w:hAnsi="Times New Roman" w:cs="Times New Roman"/>
          <w:b/>
          <w:lang w:eastAsia="ru-RU"/>
        </w:rPr>
        <w:t xml:space="preserve">№ </w:t>
      </w:r>
      <w:r w:rsidR="0023511F">
        <w:rPr>
          <w:rFonts w:ascii="Times New Roman" w:eastAsia="Times New Roman" w:hAnsi="Times New Roman" w:cs="Times New Roman"/>
          <w:b/>
          <w:lang w:eastAsia="ru-RU"/>
        </w:rPr>
        <w:t>___</w:t>
      </w:r>
    </w:p>
    <w:p w14:paraId="2597ACF2" w14:textId="38A29417" w:rsidR="003D1D37" w:rsidRPr="00900C83" w:rsidRDefault="003D1D37" w:rsidP="00D016DE">
      <w:pPr>
        <w:widowControl w:val="0"/>
        <w:shd w:val="clear" w:color="auto" w:fill="FFFFFF"/>
        <w:tabs>
          <w:tab w:val="left" w:leader="underscore" w:pos="5136"/>
          <w:tab w:val="left" w:pos="6379"/>
          <w:tab w:val="left" w:pos="6521"/>
        </w:tabs>
        <w:autoSpaceDE w:val="0"/>
        <w:autoSpaceDN w:val="0"/>
        <w:adjustRightInd w:val="0"/>
        <w:spacing w:after="0" w:line="240" w:lineRule="auto"/>
        <w:ind w:firstLine="567"/>
        <w:contextualSpacing/>
        <w:jc w:val="center"/>
        <w:rPr>
          <w:rFonts w:ascii="Times New Roman" w:eastAsia="Times New Roman" w:hAnsi="Times New Roman" w:cs="Times New Roman"/>
          <w:b/>
          <w:color w:val="000000" w:themeColor="text1"/>
          <w:lang w:eastAsia="ru-RU"/>
        </w:rPr>
      </w:pPr>
      <w:bookmarkStart w:id="0" w:name="_Hlk145275560"/>
      <w:r w:rsidRPr="00900C83">
        <w:rPr>
          <w:rFonts w:ascii="Times New Roman" w:eastAsia="Times New Roman" w:hAnsi="Times New Roman" w:cs="Times New Roman"/>
          <w:b/>
          <w:color w:val="000000" w:themeColor="text1"/>
          <w:lang w:eastAsia="ru-RU"/>
        </w:rPr>
        <w:t>на оказание услуг по управлению многоквартирным домом</w:t>
      </w:r>
      <w:bookmarkEnd w:id="0"/>
      <w:r w:rsidRPr="00900C83">
        <w:rPr>
          <w:rFonts w:ascii="Times New Roman" w:eastAsia="Times New Roman" w:hAnsi="Times New Roman" w:cs="Times New Roman"/>
          <w:b/>
          <w:color w:val="000000" w:themeColor="text1"/>
          <w:lang w:eastAsia="ru-RU"/>
        </w:rPr>
        <w:t xml:space="preserve"> </w:t>
      </w:r>
    </w:p>
    <w:p w14:paraId="501802B5" w14:textId="77777777" w:rsidR="00857C39" w:rsidRPr="00900C83" w:rsidRDefault="00857C39" w:rsidP="00D016DE">
      <w:pPr>
        <w:widowControl w:val="0"/>
        <w:shd w:val="clear" w:color="auto" w:fill="FFFFFF"/>
        <w:tabs>
          <w:tab w:val="left" w:leader="underscore" w:pos="5136"/>
          <w:tab w:val="left" w:pos="6379"/>
          <w:tab w:val="left" w:pos="6521"/>
        </w:tabs>
        <w:autoSpaceDE w:val="0"/>
        <w:autoSpaceDN w:val="0"/>
        <w:adjustRightInd w:val="0"/>
        <w:spacing w:after="0" w:line="240" w:lineRule="auto"/>
        <w:ind w:firstLine="567"/>
        <w:contextualSpacing/>
        <w:jc w:val="center"/>
        <w:rPr>
          <w:rFonts w:ascii="Times New Roman" w:eastAsia="Times New Roman" w:hAnsi="Times New Roman" w:cs="Times New Roman"/>
          <w:b/>
          <w:color w:val="000000" w:themeColor="text1"/>
          <w:lang w:eastAsia="ru-RU"/>
        </w:rPr>
      </w:pPr>
    </w:p>
    <w:p w14:paraId="46D276C3" w14:textId="77777777" w:rsidR="00A12B4E" w:rsidRPr="00900C83" w:rsidRDefault="00A12B4E" w:rsidP="00D016DE">
      <w:pPr>
        <w:widowControl w:val="0"/>
        <w:shd w:val="clear" w:color="auto" w:fill="FFFFFF"/>
        <w:tabs>
          <w:tab w:val="left" w:leader="underscore" w:pos="5136"/>
          <w:tab w:val="left" w:pos="6379"/>
          <w:tab w:val="left" w:pos="6521"/>
        </w:tabs>
        <w:autoSpaceDE w:val="0"/>
        <w:autoSpaceDN w:val="0"/>
        <w:adjustRightInd w:val="0"/>
        <w:spacing w:after="0" w:line="240" w:lineRule="auto"/>
        <w:ind w:firstLine="567"/>
        <w:contextualSpacing/>
        <w:jc w:val="center"/>
        <w:rPr>
          <w:rFonts w:ascii="Times New Roman" w:eastAsia="Times New Roman" w:hAnsi="Times New Roman" w:cs="Times New Roman"/>
          <w:b/>
          <w:color w:val="000000" w:themeColor="text1"/>
          <w:lang w:eastAsia="ru-RU"/>
        </w:rPr>
      </w:pPr>
    </w:p>
    <w:p w14:paraId="1322EF2F" w14:textId="067D7C49" w:rsidR="00A12B4E" w:rsidRDefault="00AE71F7" w:rsidP="00D016DE">
      <w:pPr>
        <w:widowControl w:val="0"/>
        <w:suppressAutoHyphens/>
        <w:spacing w:after="0" w:line="240" w:lineRule="auto"/>
        <w:ind w:firstLine="567"/>
        <w:contextualSpacing/>
        <w:jc w:val="both"/>
        <w:rPr>
          <w:rFonts w:ascii="Times New Roman" w:eastAsia="Lucida Sans Unicode" w:hAnsi="Times New Roman" w:cs="Times New Roman"/>
          <w:bCs/>
          <w:kern w:val="1"/>
        </w:rPr>
      </w:pPr>
      <w:r w:rsidRPr="00900C83">
        <w:rPr>
          <w:rFonts w:ascii="Times New Roman" w:eastAsia="Lucida Sans Unicode" w:hAnsi="Times New Roman" w:cs="Times New Roman"/>
          <w:bCs/>
          <w:color w:val="000000" w:themeColor="text1"/>
          <w:kern w:val="1"/>
        </w:rPr>
        <w:t>г. К</w:t>
      </w:r>
      <w:r w:rsidR="00617BBF">
        <w:rPr>
          <w:rFonts w:ascii="Times New Roman" w:eastAsia="Lucida Sans Unicode" w:hAnsi="Times New Roman" w:cs="Times New Roman"/>
          <w:bCs/>
          <w:color w:val="000000" w:themeColor="text1"/>
          <w:kern w:val="1"/>
        </w:rPr>
        <w:t>иров</w:t>
      </w:r>
      <w:r w:rsidR="00617BBF">
        <w:rPr>
          <w:rFonts w:ascii="Times New Roman" w:eastAsia="Lucida Sans Unicode" w:hAnsi="Times New Roman" w:cs="Times New Roman"/>
          <w:bCs/>
          <w:color w:val="000000" w:themeColor="text1"/>
          <w:kern w:val="1"/>
        </w:rPr>
        <w:tab/>
      </w:r>
      <w:r w:rsidR="00617BBF">
        <w:rPr>
          <w:rFonts w:ascii="Times New Roman" w:eastAsia="Lucida Sans Unicode" w:hAnsi="Times New Roman" w:cs="Times New Roman"/>
          <w:bCs/>
          <w:color w:val="000000" w:themeColor="text1"/>
          <w:kern w:val="1"/>
        </w:rPr>
        <w:tab/>
      </w:r>
      <w:r w:rsidR="00617BBF">
        <w:rPr>
          <w:rFonts w:ascii="Times New Roman" w:eastAsia="Lucida Sans Unicode" w:hAnsi="Times New Roman" w:cs="Times New Roman"/>
          <w:bCs/>
          <w:color w:val="000000" w:themeColor="text1"/>
          <w:kern w:val="1"/>
        </w:rPr>
        <w:tab/>
      </w:r>
      <w:r w:rsidR="00617BBF">
        <w:rPr>
          <w:rFonts w:ascii="Times New Roman" w:eastAsia="Lucida Sans Unicode" w:hAnsi="Times New Roman" w:cs="Times New Roman"/>
          <w:bCs/>
          <w:color w:val="000000" w:themeColor="text1"/>
          <w:kern w:val="1"/>
        </w:rPr>
        <w:tab/>
      </w:r>
      <w:r w:rsidR="00617BBF">
        <w:rPr>
          <w:rFonts w:ascii="Times New Roman" w:eastAsia="Lucida Sans Unicode" w:hAnsi="Times New Roman" w:cs="Times New Roman"/>
          <w:bCs/>
          <w:color w:val="000000" w:themeColor="text1"/>
          <w:kern w:val="1"/>
        </w:rPr>
        <w:tab/>
      </w:r>
      <w:r w:rsidR="00617BBF">
        <w:rPr>
          <w:rFonts w:ascii="Times New Roman" w:eastAsia="Lucida Sans Unicode" w:hAnsi="Times New Roman" w:cs="Times New Roman"/>
          <w:bCs/>
          <w:color w:val="000000" w:themeColor="text1"/>
          <w:kern w:val="1"/>
        </w:rPr>
        <w:tab/>
      </w:r>
      <w:r w:rsidR="00617BBF">
        <w:rPr>
          <w:rFonts w:ascii="Times New Roman" w:eastAsia="Lucida Sans Unicode" w:hAnsi="Times New Roman" w:cs="Times New Roman"/>
          <w:bCs/>
          <w:color w:val="000000" w:themeColor="text1"/>
          <w:kern w:val="1"/>
        </w:rPr>
        <w:tab/>
      </w:r>
      <w:r w:rsidR="00617BBF">
        <w:rPr>
          <w:rFonts w:ascii="Times New Roman" w:eastAsia="Lucida Sans Unicode" w:hAnsi="Times New Roman" w:cs="Times New Roman"/>
          <w:bCs/>
          <w:color w:val="000000" w:themeColor="text1"/>
          <w:kern w:val="1"/>
        </w:rPr>
        <w:tab/>
      </w:r>
      <w:r w:rsidR="00F42BAD">
        <w:rPr>
          <w:rFonts w:ascii="Times New Roman" w:eastAsia="Lucida Sans Unicode" w:hAnsi="Times New Roman" w:cs="Times New Roman"/>
          <w:bCs/>
          <w:color w:val="000000" w:themeColor="text1"/>
          <w:kern w:val="1"/>
        </w:rPr>
        <w:tab/>
        <w:t xml:space="preserve">  </w:t>
      </w:r>
      <w:r w:rsidR="00D442AF">
        <w:rPr>
          <w:rFonts w:ascii="Times New Roman" w:eastAsia="Lucida Sans Unicode" w:hAnsi="Times New Roman" w:cs="Times New Roman"/>
          <w:bCs/>
          <w:kern w:val="1"/>
        </w:rPr>
        <w:t>«___»_____________</w:t>
      </w:r>
      <w:r w:rsidR="001E5ED7" w:rsidRPr="003E56BD">
        <w:rPr>
          <w:rFonts w:ascii="Times New Roman" w:eastAsia="Lucida Sans Unicode" w:hAnsi="Times New Roman" w:cs="Times New Roman"/>
          <w:bCs/>
          <w:kern w:val="1"/>
        </w:rPr>
        <w:t>20</w:t>
      </w:r>
      <w:r w:rsidRPr="003E56BD">
        <w:rPr>
          <w:rFonts w:ascii="Times New Roman" w:eastAsia="Lucida Sans Unicode" w:hAnsi="Times New Roman" w:cs="Times New Roman"/>
          <w:bCs/>
          <w:kern w:val="1"/>
        </w:rPr>
        <w:t>2</w:t>
      </w:r>
      <w:r w:rsidR="00376B63">
        <w:rPr>
          <w:rFonts w:ascii="Times New Roman" w:eastAsia="Lucida Sans Unicode" w:hAnsi="Times New Roman" w:cs="Times New Roman"/>
          <w:bCs/>
          <w:kern w:val="1"/>
        </w:rPr>
        <w:t>6</w:t>
      </w:r>
      <w:r w:rsidR="00617BBF">
        <w:rPr>
          <w:rFonts w:ascii="Times New Roman" w:eastAsia="Lucida Sans Unicode" w:hAnsi="Times New Roman" w:cs="Times New Roman"/>
          <w:bCs/>
          <w:kern w:val="1"/>
        </w:rPr>
        <w:t xml:space="preserve"> </w:t>
      </w:r>
      <w:r w:rsidR="00C63739" w:rsidRPr="003E56BD">
        <w:rPr>
          <w:rFonts w:ascii="Times New Roman" w:eastAsia="Lucida Sans Unicode" w:hAnsi="Times New Roman" w:cs="Times New Roman"/>
          <w:bCs/>
          <w:kern w:val="1"/>
        </w:rPr>
        <w:t>г.</w:t>
      </w:r>
    </w:p>
    <w:p w14:paraId="38B042CA" w14:textId="77777777" w:rsidR="000A5968" w:rsidRPr="00900C83" w:rsidRDefault="000A5968" w:rsidP="00D016DE">
      <w:pPr>
        <w:widowControl w:val="0"/>
        <w:suppressAutoHyphens/>
        <w:spacing w:after="0" w:line="240" w:lineRule="auto"/>
        <w:ind w:firstLine="567"/>
        <w:contextualSpacing/>
        <w:jc w:val="both"/>
        <w:rPr>
          <w:rFonts w:ascii="Times New Roman" w:eastAsia="Lucida Sans Unicode" w:hAnsi="Times New Roman" w:cs="Times New Roman"/>
          <w:bCs/>
          <w:color w:val="FF0000"/>
          <w:kern w:val="1"/>
        </w:rPr>
      </w:pPr>
    </w:p>
    <w:p w14:paraId="3E3E9778" w14:textId="50585A4C" w:rsidR="001E08F1" w:rsidRPr="00900C83" w:rsidRDefault="00900C83" w:rsidP="00C1541D">
      <w:pPr>
        <w:widowControl w:val="0"/>
        <w:suppressAutoHyphens/>
        <w:spacing w:after="0" w:line="120" w:lineRule="auto"/>
        <w:ind w:firstLine="567"/>
        <w:contextualSpacing/>
        <w:jc w:val="both"/>
        <w:rPr>
          <w:rFonts w:ascii="Times New Roman" w:eastAsia="Lucida Sans Unicode" w:hAnsi="Times New Roman" w:cs="Times New Roman"/>
          <w:bCs/>
          <w:color w:val="FF0000"/>
          <w:kern w:val="1"/>
        </w:rPr>
      </w:pPr>
      <w:r>
        <w:rPr>
          <w:rFonts w:ascii="Times New Roman" w:eastAsia="Lucida Sans Unicode" w:hAnsi="Times New Roman" w:cs="Times New Roman"/>
          <w:bCs/>
          <w:color w:val="FF0000"/>
          <w:kern w:val="1"/>
        </w:rPr>
        <w:t xml:space="preserve">    </w:t>
      </w:r>
    </w:p>
    <w:p w14:paraId="0245B5AF" w14:textId="44605640" w:rsidR="003D1D37" w:rsidRPr="00900C83" w:rsidRDefault="00DF0DD3" w:rsidP="00935975">
      <w:pPr>
        <w:spacing w:after="0" w:line="240" w:lineRule="auto"/>
        <w:ind w:firstLine="567"/>
        <w:contextualSpacing/>
        <w:jc w:val="both"/>
        <w:rPr>
          <w:rFonts w:ascii="Times New Roman" w:eastAsia="Times New Roman" w:hAnsi="Times New Roman" w:cs="Times New Roman"/>
          <w:color w:val="000000" w:themeColor="text1"/>
          <w:lang w:eastAsia="ru-RU"/>
        </w:rPr>
      </w:pPr>
      <w:r w:rsidRPr="00900C83">
        <w:rPr>
          <w:rFonts w:ascii="Times New Roman" w:eastAsia="Times New Roman" w:hAnsi="Times New Roman" w:cs="Times New Roman"/>
          <w:b/>
          <w:bCs/>
          <w:color w:val="000000" w:themeColor="text1"/>
          <w:kern w:val="1"/>
          <w:lang w:eastAsia="ar-SA"/>
        </w:rPr>
        <w:t>Муниципальное казенное дошкольное образовательн</w:t>
      </w:r>
      <w:r w:rsidR="00935975" w:rsidRPr="00900C83">
        <w:rPr>
          <w:rFonts w:ascii="Times New Roman" w:eastAsia="Times New Roman" w:hAnsi="Times New Roman" w:cs="Times New Roman"/>
          <w:b/>
          <w:bCs/>
          <w:color w:val="000000" w:themeColor="text1"/>
          <w:kern w:val="1"/>
          <w:lang w:eastAsia="ar-SA"/>
        </w:rPr>
        <w:t>ое учреждение «Детский сад № 226» города Кирова (МКДОУ № 226</w:t>
      </w:r>
      <w:r w:rsidRPr="00900C83">
        <w:rPr>
          <w:rFonts w:ascii="Times New Roman" w:eastAsia="Times New Roman" w:hAnsi="Times New Roman" w:cs="Times New Roman"/>
          <w:b/>
          <w:bCs/>
          <w:color w:val="000000" w:themeColor="text1"/>
          <w:kern w:val="1"/>
          <w:lang w:eastAsia="ar-SA"/>
        </w:rPr>
        <w:t>)</w:t>
      </w:r>
      <w:r w:rsidR="00493832" w:rsidRPr="00900C83">
        <w:rPr>
          <w:rFonts w:ascii="Times New Roman" w:eastAsia="Times New Roman" w:hAnsi="Times New Roman" w:cs="Times New Roman"/>
          <w:bCs/>
          <w:color w:val="000000" w:themeColor="text1"/>
          <w:kern w:val="1"/>
          <w:lang w:eastAsia="ar-SA"/>
        </w:rPr>
        <w:t>,</w:t>
      </w:r>
      <w:r w:rsidR="00857C39" w:rsidRPr="00900C83">
        <w:rPr>
          <w:rFonts w:ascii="Times New Roman" w:eastAsia="Times New Roman" w:hAnsi="Times New Roman" w:cs="Times New Roman"/>
          <w:bCs/>
          <w:color w:val="000000" w:themeColor="text1"/>
          <w:kern w:val="1"/>
          <w:lang w:eastAsia="ar-SA"/>
        </w:rPr>
        <w:t xml:space="preserve"> действующее от имени МО «Город Киров»,</w:t>
      </w:r>
      <w:r w:rsidR="00493832" w:rsidRPr="00900C83">
        <w:rPr>
          <w:rFonts w:ascii="Times New Roman" w:eastAsia="Times New Roman" w:hAnsi="Times New Roman" w:cs="Times New Roman"/>
          <w:bCs/>
          <w:color w:val="000000" w:themeColor="text1"/>
          <w:kern w:val="1"/>
          <w:lang w:eastAsia="ar-SA"/>
        </w:rPr>
        <w:t xml:space="preserve"> </w:t>
      </w:r>
      <w:r w:rsidR="003A3D8A" w:rsidRPr="00900C83">
        <w:rPr>
          <w:rFonts w:ascii="Times New Roman" w:eastAsia="Times New Roman" w:hAnsi="Times New Roman" w:cs="Times New Roman"/>
          <w:bCs/>
          <w:color w:val="000000" w:themeColor="text1"/>
          <w:kern w:val="1"/>
          <w:lang w:eastAsia="ar-SA"/>
        </w:rPr>
        <w:t>в лице</w:t>
      </w:r>
      <w:r w:rsidR="00CA1F0C" w:rsidRPr="00900C83">
        <w:rPr>
          <w:rFonts w:ascii="Times New Roman" w:eastAsia="Times New Roman" w:hAnsi="Times New Roman" w:cs="Times New Roman"/>
          <w:bCs/>
          <w:color w:val="000000" w:themeColor="text1"/>
          <w:kern w:val="1"/>
          <w:lang w:eastAsia="ar-SA"/>
        </w:rPr>
        <w:t xml:space="preserve"> </w:t>
      </w:r>
      <w:r w:rsidRPr="00900C83">
        <w:rPr>
          <w:rFonts w:ascii="Times New Roman" w:hAnsi="Times New Roman" w:cs="Times New Roman"/>
          <w:color w:val="000000" w:themeColor="text1"/>
        </w:rPr>
        <w:t xml:space="preserve">заведующего  </w:t>
      </w:r>
      <w:proofErr w:type="spellStart"/>
      <w:r w:rsidR="00935975" w:rsidRPr="00900C83">
        <w:rPr>
          <w:rFonts w:ascii="Times New Roman" w:hAnsi="Times New Roman" w:cs="Times New Roman"/>
          <w:color w:val="000000" w:themeColor="text1"/>
        </w:rPr>
        <w:t>Суражевской</w:t>
      </w:r>
      <w:proofErr w:type="spellEnd"/>
      <w:r w:rsidR="00935975" w:rsidRPr="00900C83">
        <w:rPr>
          <w:rFonts w:ascii="Times New Roman" w:hAnsi="Times New Roman" w:cs="Times New Roman"/>
          <w:color w:val="000000" w:themeColor="text1"/>
        </w:rPr>
        <w:t xml:space="preserve"> Елены Николаевны, действующего на основании Устава, </w:t>
      </w:r>
      <w:r w:rsidR="00F4574E" w:rsidRPr="00900C83">
        <w:rPr>
          <w:rFonts w:ascii="Times New Roman" w:eastAsia="Times New Roman" w:hAnsi="Times New Roman" w:cs="Times New Roman"/>
          <w:bCs/>
          <w:color w:val="000000" w:themeColor="text1"/>
          <w:kern w:val="1"/>
          <w:lang w:eastAsia="ar-SA"/>
        </w:rPr>
        <w:t xml:space="preserve">именуемое в дальнейшем </w:t>
      </w:r>
      <w:r w:rsidR="00F4574E" w:rsidRPr="00900C83">
        <w:rPr>
          <w:rFonts w:ascii="Times New Roman" w:eastAsia="Times New Roman" w:hAnsi="Times New Roman" w:cs="Times New Roman"/>
          <w:b/>
          <w:bCs/>
          <w:color w:val="000000" w:themeColor="text1"/>
          <w:kern w:val="1"/>
          <w:lang w:eastAsia="ar-SA"/>
        </w:rPr>
        <w:t xml:space="preserve">«Пользователь», </w:t>
      </w:r>
      <w:r w:rsidR="00493832" w:rsidRPr="00900C83">
        <w:rPr>
          <w:rFonts w:ascii="Times New Roman" w:eastAsia="Times New Roman" w:hAnsi="Times New Roman" w:cs="Times New Roman"/>
          <w:color w:val="000000" w:themeColor="text1"/>
          <w:lang w:eastAsia="ru-RU"/>
        </w:rPr>
        <w:t>с одной стороны и</w:t>
      </w:r>
      <w:r w:rsidR="00935975" w:rsidRPr="00900C83">
        <w:rPr>
          <w:rFonts w:ascii="Times New Roman" w:eastAsia="Times New Roman" w:hAnsi="Times New Roman" w:cs="Times New Roman"/>
          <w:color w:val="000000" w:themeColor="text1"/>
          <w:lang w:eastAsia="ru-RU"/>
        </w:rPr>
        <w:t xml:space="preserve"> </w:t>
      </w:r>
      <w:r w:rsidR="003A4DC6">
        <w:rPr>
          <w:rFonts w:ascii="Times New Roman" w:eastAsia="Times New Roman" w:hAnsi="Times New Roman" w:cs="Times New Roman"/>
          <w:b/>
          <w:color w:val="000000" w:themeColor="text1"/>
          <w:lang w:eastAsia="ru-RU"/>
        </w:rPr>
        <w:t>______________________________________</w:t>
      </w:r>
      <w:r w:rsidR="00935975" w:rsidRPr="00900C83">
        <w:rPr>
          <w:rFonts w:ascii="Times New Roman" w:eastAsia="Times New Roman" w:hAnsi="Times New Roman" w:cs="Times New Roman"/>
          <w:b/>
          <w:color w:val="000000" w:themeColor="text1"/>
          <w:lang w:eastAsia="ru-RU"/>
        </w:rPr>
        <w:t xml:space="preserve">, </w:t>
      </w:r>
      <w:r w:rsidR="00935975" w:rsidRPr="00900C83">
        <w:rPr>
          <w:rFonts w:ascii="Times New Roman" w:eastAsia="Times New Roman" w:hAnsi="Times New Roman" w:cs="Times New Roman"/>
          <w:color w:val="000000" w:themeColor="text1"/>
          <w:lang w:eastAsia="ru-RU"/>
        </w:rPr>
        <w:t>именуемое</w:t>
      </w:r>
      <w:r w:rsidR="00935975" w:rsidRPr="00900C83">
        <w:rPr>
          <w:rFonts w:ascii="Times New Roman" w:eastAsia="Times New Roman" w:hAnsi="Times New Roman" w:cs="Times New Roman"/>
          <w:b/>
          <w:color w:val="000000" w:themeColor="text1"/>
          <w:lang w:eastAsia="ru-RU"/>
        </w:rPr>
        <w:t xml:space="preserve"> </w:t>
      </w:r>
      <w:r w:rsidR="00935975" w:rsidRPr="00900C83">
        <w:rPr>
          <w:rFonts w:ascii="Times New Roman" w:eastAsia="Times New Roman" w:hAnsi="Times New Roman" w:cs="Times New Roman"/>
          <w:color w:val="000000" w:themeColor="text1"/>
          <w:lang w:eastAsia="ru-RU"/>
        </w:rPr>
        <w:t>в дальнейшем</w:t>
      </w:r>
      <w:r w:rsidR="00935975" w:rsidRPr="00900C83">
        <w:rPr>
          <w:rFonts w:ascii="Times New Roman" w:eastAsia="Times New Roman" w:hAnsi="Times New Roman" w:cs="Times New Roman"/>
          <w:b/>
          <w:color w:val="000000" w:themeColor="text1"/>
          <w:lang w:eastAsia="ru-RU"/>
        </w:rPr>
        <w:t xml:space="preserve"> «Управляющая</w:t>
      </w:r>
      <w:r w:rsidR="004322ED" w:rsidRPr="00900C83">
        <w:rPr>
          <w:rFonts w:ascii="Times New Roman" w:eastAsia="Times New Roman" w:hAnsi="Times New Roman" w:cs="Times New Roman"/>
          <w:b/>
          <w:color w:val="000000" w:themeColor="text1"/>
          <w:lang w:eastAsia="ru-RU"/>
        </w:rPr>
        <w:t xml:space="preserve"> организация</w:t>
      </w:r>
      <w:r w:rsidR="00935975" w:rsidRPr="00900C83">
        <w:rPr>
          <w:rFonts w:ascii="Times New Roman" w:eastAsia="Times New Roman" w:hAnsi="Times New Roman" w:cs="Times New Roman"/>
          <w:b/>
          <w:color w:val="000000" w:themeColor="text1"/>
          <w:lang w:eastAsia="ru-RU"/>
        </w:rPr>
        <w:t xml:space="preserve">» </w:t>
      </w:r>
      <w:r w:rsidR="00935975" w:rsidRPr="00900C83">
        <w:rPr>
          <w:rFonts w:ascii="Times New Roman" w:eastAsia="Times New Roman" w:hAnsi="Times New Roman" w:cs="Times New Roman"/>
          <w:color w:val="000000" w:themeColor="text1"/>
          <w:lang w:eastAsia="ru-RU"/>
        </w:rPr>
        <w:t xml:space="preserve">в лице </w:t>
      </w:r>
      <w:r w:rsidR="003A4DC6">
        <w:rPr>
          <w:rFonts w:ascii="Times New Roman" w:eastAsia="Times New Roman" w:hAnsi="Times New Roman" w:cs="Times New Roman"/>
          <w:color w:val="000000" w:themeColor="text1"/>
          <w:lang w:eastAsia="ru-RU"/>
        </w:rPr>
        <w:t>_________________________</w:t>
      </w:r>
      <w:r w:rsidR="00935975" w:rsidRPr="00900C83">
        <w:rPr>
          <w:rFonts w:ascii="Times New Roman" w:eastAsia="Times New Roman" w:hAnsi="Times New Roman" w:cs="Times New Roman"/>
          <w:color w:val="000000" w:themeColor="text1"/>
          <w:lang w:eastAsia="ru-RU"/>
        </w:rPr>
        <w:t> </w:t>
      </w:r>
      <w:r w:rsidR="00086FAE" w:rsidRPr="00900C83">
        <w:rPr>
          <w:rFonts w:ascii="Times New Roman" w:eastAsia="Times New Roman" w:hAnsi="Times New Roman" w:cs="Times New Roman"/>
          <w:color w:val="000000" w:themeColor="text1"/>
          <w:lang w:eastAsia="ru-RU"/>
        </w:rPr>
        <w:t>действующего на основании</w:t>
      </w:r>
      <w:r w:rsidR="00B46CC3" w:rsidRPr="00900C83">
        <w:rPr>
          <w:rFonts w:ascii="Times New Roman" w:eastAsia="Times New Roman" w:hAnsi="Times New Roman" w:cs="Times New Roman"/>
          <w:color w:val="000000" w:themeColor="text1"/>
          <w:lang w:eastAsia="ru-RU"/>
        </w:rPr>
        <w:t xml:space="preserve"> Устава</w:t>
      </w:r>
      <w:r w:rsidR="003D1D37" w:rsidRPr="00900C83">
        <w:rPr>
          <w:rFonts w:ascii="Times New Roman" w:eastAsia="Times New Roman" w:hAnsi="Times New Roman" w:cs="Times New Roman"/>
          <w:color w:val="000000" w:themeColor="text1"/>
          <w:lang w:eastAsia="ru-RU"/>
        </w:rPr>
        <w:t>, с друг</w:t>
      </w:r>
      <w:r w:rsidR="005F433F" w:rsidRPr="00900C83">
        <w:rPr>
          <w:rFonts w:ascii="Times New Roman" w:eastAsia="Times New Roman" w:hAnsi="Times New Roman" w:cs="Times New Roman"/>
          <w:color w:val="000000" w:themeColor="text1"/>
          <w:lang w:eastAsia="ru-RU"/>
        </w:rPr>
        <w:t xml:space="preserve">ой стороны,  в соответствии с п. </w:t>
      </w:r>
      <w:r w:rsidR="00857C39" w:rsidRPr="00694392">
        <w:rPr>
          <w:rFonts w:ascii="Times New Roman" w:eastAsia="Times New Roman" w:hAnsi="Times New Roman" w:cs="Times New Roman"/>
          <w:lang w:eastAsia="ru-RU"/>
        </w:rPr>
        <w:t>5</w:t>
      </w:r>
      <w:r w:rsidR="005F433F" w:rsidRPr="00900C83">
        <w:rPr>
          <w:rFonts w:ascii="Times New Roman" w:eastAsia="Times New Roman" w:hAnsi="Times New Roman" w:cs="Times New Roman"/>
          <w:color w:val="000000" w:themeColor="text1"/>
          <w:lang w:eastAsia="ru-RU"/>
        </w:rPr>
        <w:t xml:space="preserve"> ч.1</w:t>
      </w:r>
      <w:r w:rsidR="00F42BAD">
        <w:rPr>
          <w:rFonts w:ascii="Times New Roman" w:eastAsia="Times New Roman" w:hAnsi="Times New Roman" w:cs="Times New Roman"/>
          <w:color w:val="000000" w:themeColor="text1"/>
          <w:lang w:eastAsia="ru-RU"/>
        </w:rPr>
        <w:t xml:space="preserve"> </w:t>
      </w:r>
      <w:r w:rsidR="005F433F" w:rsidRPr="00900C83">
        <w:rPr>
          <w:rFonts w:ascii="Times New Roman" w:eastAsia="Times New Roman" w:hAnsi="Times New Roman" w:cs="Times New Roman"/>
          <w:color w:val="000000" w:themeColor="text1"/>
          <w:lang w:eastAsia="ru-RU"/>
        </w:rPr>
        <w:t>ст. 93 Федерального закона РФ № 44-ФЗ от 05 апреля  2013 г. «О контрактной системе в сфере закупок товаров, работ, услуг для обеспечения государственных и муниципальных нужд», заключили настоящий договор о нижеследующем:</w:t>
      </w:r>
    </w:p>
    <w:p w14:paraId="47579AF1" w14:textId="77777777" w:rsidR="00F27704" w:rsidRPr="00900C83" w:rsidRDefault="00F27704" w:rsidP="00AB53E3">
      <w:pPr>
        <w:spacing w:after="0" w:line="168" w:lineRule="auto"/>
        <w:ind w:firstLine="567"/>
        <w:contextualSpacing/>
        <w:jc w:val="both"/>
        <w:rPr>
          <w:rFonts w:ascii="Times New Roman" w:eastAsia="Times New Roman" w:hAnsi="Times New Roman" w:cs="Times New Roman"/>
          <w:color w:val="000000" w:themeColor="text1"/>
          <w:lang w:eastAsia="ru-RU"/>
        </w:rPr>
      </w:pPr>
    </w:p>
    <w:p w14:paraId="06DFFB61" w14:textId="03096534" w:rsidR="00113380" w:rsidRPr="000A5968" w:rsidRDefault="00113380" w:rsidP="000A5968">
      <w:pPr>
        <w:pStyle w:val="a9"/>
        <w:numPr>
          <w:ilvl w:val="0"/>
          <w:numId w:val="7"/>
        </w:numPr>
        <w:spacing w:after="0" w:line="240" w:lineRule="auto"/>
        <w:jc w:val="center"/>
        <w:rPr>
          <w:rFonts w:ascii="Times New Roman" w:eastAsia="Times New Roman" w:hAnsi="Times New Roman" w:cs="Times New Roman"/>
          <w:b/>
          <w:bCs/>
        </w:rPr>
      </w:pPr>
      <w:r w:rsidRPr="000A5968">
        <w:rPr>
          <w:rFonts w:ascii="Times New Roman" w:eastAsia="Times New Roman" w:hAnsi="Times New Roman" w:cs="Times New Roman"/>
          <w:b/>
          <w:bCs/>
        </w:rPr>
        <w:t>ПРЕДМЕТ КОНТРАКТА</w:t>
      </w:r>
    </w:p>
    <w:p w14:paraId="3F74E887" w14:textId="77777777" w:rsidR="000A5968" w:rsidRPr="000A5968" w:rsidRDefault="000A5968" w:rsidP="000A5968">
      <w:pPr>
        <w:pStyle w:val="a9"/>
        <w:spacing w:after="0" w:line="240" w:lineRule="auto"/>
        <w:rPr>
          <w:rFonts w:ascii="Times New Roman" w:eastAsia="Times New Roman" w:hAnsi="Times New Roman" w:cs="Times New Roman"/>
          <w:b/>
          <w:bCs/>
        </w:rPr>
      </w:pPr>
    </w:p>
    <w:p w14:paraId="59BB6AF7" w14:textId="77777777" w:rsidR="00113380" w:rsidRPr="00900C83" w:rsidRDefault="00C0116E" w:rsidP="00285458">
      <w:pPr>
        <w:spacing w:after="0" w:line="240" w:lineRule="auto"/>
        <w:contextualSpacing/>
        <w:jc w:val="both"/>
        <w:rPr>
          <w:rFonts w:ascii="Times New Roman" w:eastAsia="Times New Roman" w:hAnsi="Times New Roman" w:cs="Times New Roman"/>
          <w:b/>
          <w:bCs/>
        </w:rPr>
      </w:pPr>
      <w:r w:rsidRPr="00900C83">
        <w:rPr>
          <w:rFonts w:ascii="Times New Roman" w:eastAsia="Times New Roman" w:hAnsi="Times New Roman" w:cs="Times New Roman"/>
          <w:b/>
          <w:bCs/>
        </w:rPr>
        <w:t xml:space="preserve">     1.1. </w:t>
      </w:r>
      <w:r w:rsidR="00113380" w:rsidRPr="00900C83">
        <w:rPr>
          <w:rFonts w:ascii="Times New Roman" w:eastAsia="Times New Roman" w:hAnsi="Times New Roman" w:cs="Times New Roman"/>
        </w:rPr>
        <w:t>Предметом настояще</w:t>
      </w:r>
      <w:r w:rsidRPr="00900C83">
        <w:rPr>
          <w:rFonts w:ascii="Times New Roman" w:eastAsia="Times New Roman" w:hAnsi="Times New Roman" w:cs="Times New Roman"/>
        </w:rPr>
        <w:t xml:space="preserve">го Контракта является </w:t>
      </w:r>
      <w:r w:rsidR="000D6CF5" w:rsidRPr="00900C83">
        <w:rPr>
          <w:rFonts w:ascii="Times New Roman" w:eastAsia="Times New Roman" w:hAnsi="Times New Roman" w:cs="Times New Roman"/>
        </w:rPr>
        <w:t>выполнение работ и оказание услуг по управлению МКД, оказание услуг и выполнение работ по надлежащему содержанию и ремонту общего имущества в МКД, предоставление коммунальных услуг в целях содержания общего имущества в МКД, осуществление иной, направленной на достижение целей управления МКД деятельность.</w:t>
      </w:r>
    </w:p>
    <w:p w14:paraId="06035E73" w14:textId="77777777" w:rsidR="00113380" w:rsidRPr="00900C83" w:rsidRDefault="00113380" w:rsidP="00285458">
      <w:pPr>
        <w:shd w:val="clear" w:color="auto" w:fill="FFFFFF" w:themeFill="background1"/>
        <w:spacing w:after="0" w:line="240" w:lineRule="auto"/>
        <w:contextualSpacing/>
        <w:jc w:val="both"/>
        <w:rPr>
          <w:rFonts w:ascii="Times New Roman" w:eastAsia="Times New Roman" w:hAnsi="Times New Roman" w:cs="Times New Roman"/>
          <w:color w:val="000000" w:themeColor="text1"/>
        </w:rPr>
      </w:pPr>
      <w:r w:rsidRPr="00900C83">
        <w:rPr>
          <w:rFonts w:ascii="Times New Roman" w:eastAsia="Times New Roman" w:hAnsi="Times New Roman" w:cs="Times New Roman"/>
          <w:b/>
          <w:bCs/>
        </w:rPr>
        <w:t xml:space="preserve">     1.2</w:t>
      </w:r>
      <w:r w:rsidR="00C0116E" w:rsidRPr="00900C83">
        <w:rPr>
          <w:rFonts w:ascii="Times New Roman" w:eastAsia="Times New Roman" w:hAnsi="Times New Roman" w:cs="Times New Roman"/>
        </w:rPr>
        <w:t>. </w:t>
      </w:r>
      <w:r w:rsidRPr="00900C83">
        <w:rPr>
          <w:rFonts w:ascii="Times New Roman" w:eastAsia="Times New Roman" w:hAnsi="Times New Roman" w:cs="Times New Roman"/>
        </w:rPr>
        <w:t>Перечень услуг и работ по содержанию</w:t>
      </w:r>
      <w:r w:rsidRPr="00900C83">
        <w:rPr>
          <w:rFonts w:ascii="Times New Roman" w:eastAsia="Times New Roman" w:hAnsi="Times New Roman" w:cs="Times New Roman"/>
          <w:color w:val="000000" w:themeColor="text1"/>
        </w:rPr>
        <w:t xml:space="preserve"> и ремонту общего имущества в многоквартирном доме закреплен в </w:t>
      </w:r>
      <w:r w:rsidR="00263BEB" w:rsidRPr="00900C83">
        <w:rPr>
          <w:rFonts w:ascii="Times New Roman" w:eastAsia="Times New Roman" w:hAnsi="Times New Roman" w:cs="Times New Roman"/>
          <w:color w:val="000000" w:themeColor="text1"/>
        </w:rPr>
        <w:t>Приложении № 3 к настоящему Контракту.</w:t>
      </w:r>
    </w:p>
    <w:p w14:paraId="4A4B17A7" w14:textId="77777777" w:rsidR="00113380" w:rsidRPr="00900C83" w:rsidRDefault="00113380" w:rsidP="00D016DE">
      <w:pPr>
        <w:spacing w:after="0" w:line="240" w:lineRule="auto"/>
        <w:contextualSpacing/>
        <w:jc w:val="both"/>
        <w:rPr>
          <w:rFonts w:ascii="Times New Roman" w:eastAsia="Times New Roman" w:hAnsi="Times New Roman" w:cs="Times New Roman"/>
          <w:color w:val="000000" w:themeColor="text1"/>
        </w:rPr>
      </w:pPr>
      <w:r w:rsidRPr="00900C83">
        <w:rPr>
          <w:rFonts w:ascii="Times New Roman" w:eastAsia="Times New Roman" w:hAnsi="Times New Roman" w:cs="Times New Roman"/>
          <w:b/>
          <w:bCs/>
          <w:color w:val="000000" w:themeColor="text1"/>
        </w:rPr>
        <w:t xml:space="preserve">     1.3.</w:t>
      </w:r>
      <w:r w:rsidR="00C0116E" w:rsidRPr="00900C83">
        <w:rPr>
          <w:rFonts w:ascii="Times New Roman" w:eastAsia="Times New Roman" w:hAnsi="Times New Roman" w:cs="Times New Roman"/>
          <w:color w:val="000000" w:themeColor="text1"/>
        </w:rPr>
        <w:t> </w:t>
      </w:r>
      <w:r w:rsidRPr="00900C83">
        <w:rPr>
          <w:rFonts w:ascii="Times New Roman" w:eastAsia="Times New Roman" w:hAnsi="Times New Roman" w:cs="Times New Roman"/>
          <w:color w:val="000000" w:themeColor="text1"/>
        </w:rPr>
        <w:t xml:space="preserve">Управление многоквартирным домом осуществляется Управляющей </w:t>
      </w:r>
      <w:r w:rsidR="004322ED" w:rsidRPr="00900C83">
        <w:rPr>
          <w:rFonts w:ascii="Times New Roman" w:eastAsia="Times New Roman" w:hAnsi="Times New Roman" w:cs="Times New Roman"/>
          <w:color w:val="000000" w:themeColor="text1"/>
        </w:rPr>
        <w:t xml:space="preserve">организацией </w:t>
      </w:r>
      <w:r w:rsidRPr="00900C83">
        <w:rPr>
          <w:rFonts w:ascii="Times New Roman" w:eastAsia="Times New Roman" w:hAnsi="Times New Roman" w:cs="Times New Roman"/>
          <w:color w:val="000000" w:themeColor="text1"/>
        </w:rPr>
        <w:t>в интересах собственников и Пользователя помещения в период срока действия Контракта, установленного в разделе 6 настоящего Контракта.</w:t>
      </w:r>
    </w:p>
    <w:p w14:paraId="3DD72C26" w14:textId="77777777" w:rsidR="006D7094" w:rsidRPr="00900C83" w:rsidRDefault="00C0116E" w:rsidP="00D016DE">
      <w:pPr>
        <w:spacing w:after="0" w:line="240" w:lineRule="auto"/>
        <w:contextualSpacing/>
        <w:jc w:val="both"/>
        <w:rPr>
          <w:rFonts w:ascii="Times New Roman" w:eastAsia="Times New Roman" w:hAnsi="Times New Roman" w:cs="Times New Roman"/>
          <w:color w:val="000000" w:themeColor="text1"/>
          <w:lang w:eastAsia="ru-RU"/>
        </w:rPr>
      </w:pPr>
      <w:r w:rsidRPr="00900C83">
        <w:rPr>
          <w:rFonts w:ascii="Times New Roman" w:eastAsia="Times New Roman" w:hAnsi="Times New Roman" w:cs="Times New Roman"/>
          <w:b/>
          <w:bCs/>
          <w:color w:val="000000" w:themeColor="text1"/>
        </w:rPr>
        <w:t xml:space="preserve">     1.4. </w:t>
      </w:r>
      <w:r w:rsidR="00113380" w:rsidRPr="00900C83">
        <w:rPr>
          <w:rFonts w:ascii="Times New Roman" w:eastAsia="Times New Roman" w:hAnsi="Times New Roman" w:cs="Times New Roman"/>
          <w:color w:val="000000" w:themeColor="text1"/>
        </w:rPr>
        <w:t>Состав общего имущества жилого дома, в отношении которого будет осуществляться управление</w:t>
      </w:r>
      <w:r w:rsidR="000E03A5" w:rsidRPr="00900C83">
        <w:rPr>
          <w:rFonts w:ascii="Times New Roman" w:eastAsia="Times New Roman" w:hAnsi="Times New Roman" w:cs="Times New Roman"/>
          <w:color w:val="000000" w:themeColor="text1"/>
        </w:rPr>
        <w:t xml:space="preserve"> </w:t>
      </w:r>
      <w:r w:rsidR="00113380" w:rsidRPr="00900C83">
        <w:rPr>
          <w:rFonts w:ascii="Times New Roman" w:eastAsia="Times New Roman" w:hAnsi="Times New Roman" w:cs="Times New Roman"/>
          <w:color w:val="000000" w:themeColor="text1"/>
        </w:rPr>
        <w:t>по настоящему</w:t>
      </w:r>
      <w:r w:rsidR="00FA0C0B" w:rsidRPr="00900C83">
        <w:rPr>
          <w:rFonts w:ascii="Times New Roman" w:eastAsia="Times New Roman" w:hAnsi="Times New Roman" w:cs="Times New Roman"/>
          <w:color w:val="000000" w:themeColor="text1"/>
        </w:rPr>
        <w:t xml:space="preserve"> контракту</w:t>
      </w:r>
      <w:r w:rsidR="00113380" w:rsidRPr="00900C83">
        <w:rPr>
          <w:rFonts w:ascii="Times New Roman" w:eastAsia="Times New Roman" w:hAnsi="Times New Roman" w:cs="Times New Roman"/>
          <w:color w:val="000000" w:themeColor="text1"/>
        </w:rPr>
        <w:t>, определяется ст. 36 Жилищного кодекса Российской Федерации (далее – ЖК РФ), Правилами содержания общего имущества многоквартирного дома, техническим паспортом на жилой дом и актом описания технического состояния в пределах границ эксплуатационной ответственности.</w:t>
      </w:r>
    </w:p>
    <w:p w14:paraId="02C5766A" w14:textId="02C1C6C0" w:rsidR="00113380" w:rsidRPr="00900C83" w:rsidRDefault="00EB0617" w:rsidP="00D016DE">
      <w:pPr>
        <w:spacing w:after="0" w:line="240" w:lineRule="auto"/>
        <w:contextualSpacing/>
        <w:jc w:val="both"/>
        <w:rPr>
          <w:rFonts w:ascii="Times New Roman" w:eastAsia="Times New Roman" w:hAnsi="Times New Roman" w:cs="Times New Roman"/>
          <w:color w:val="000000" w:themeColor="text1"/>
        </w:rPr>
      </w:pPr>
      <w:r w:rsidRPr="00900C83">
        <w:rPr>
          <w:rFonts w:ascii="Times New Roman" w:eastAsia="Times New Roman" w:hAnsi="Times New Roman" w:cs="Times New Roman"/>
          <w:b/>
          <w:color w:val="000000" w:themeColor="text1"/>
        </w:rPr>
        <w:t>    </w:t>
      </w:r>
      <w:r w:rsidR="00FE7EAC" w:rsidRPr="00900C83">
        <w:rPr>
          <w:rFonts w:ascii="Times New Roman" w:eastAsia="Times New Roman" w:hAnsi="Times New Roman" w:cs="Times New Roman"/>
          <w:b/>
          <w:color w:val="000000" w:themeColor="text1"/>
        </w:rPr>
        <w:t>1.5</w:t>
      </w:r>
      <w:r w:rsidR="006D7094" w:rsidRPr="00900C83">
        <w:rPr>
          <w:rFonts w:ascii="Times New Roman" w:eastAsia="Times New Roman" w:hAnsi="Times New Roman" w:cs="Times New Roman"/>
          <w:b/>
          <w:color w:val="000000" w:themeColor="text1"/>
        </w:rPr>
        <w:t>.</w:t>
      </w:r>
      <w:r w:rsidR="006D7094" w:rsidRPr="00900C83">
        <w:rPr>
          <w:rFonts w:ascii="Times New Roman" w:eastAsia="Times New Roman" w:hAnsi="Times New Roman" w:cs="Times New Roman"/>
          <w:color w:val="000000" w:themeColor="text1"/>
        </w:rPr>
        <w:t xml:space="preserve"> Место о</w:t>
      </w:r>
      <w:r w:rsidR="00FE7EAC" w:rsidRPr="00900C83">
        <w:rPr>
          <w:rFonts w:ascii="Times New Roman" w:eastAsia="Times New Roman" w:hAnsi="Times New Roman" w:cs="Times New Roman"/>
          <w:color w:val="000000" w:themeColor="text1"/>
        </w:rPr>
        <w:t>казания услуг</w:t>
      </w:r>
      <w:r w:rsidR="006D7094" w:rsidRPr="00900C83">
        <w:rPr>
          <w:rFonts w:ascii="Times New Roman" w:eastAsia="Times New Roman" w:hAnsi="Times New Roman" w:cs="Times New Roman"/>
          <w:color w:val="000000" w:themeColor="text1"/>
        </w:rPr>
        <w:t>: Российская Фед</w:t>
      </w:r>
      <w:r w:rsidR="00057D2E" w:rsidRPr="00900C83">
        <w:rPr>
          <w:rFonts w:ascii="Times New Roman" w:eastAsia="Times New Roman" w:hAnsi="Times New Roman" w:cs="Times New Roman"/>
          <w:color w:val="000000" w:themeColor="text1"/>
        </w:rPr>
        <w:t>ерация, Кировская область, г. </w:t>
      </w:r>
      <w:r w:rsidR="00346A21" w:rsidRPr="00900C83">
        <w:rPr>
          <w:rFonts w:ascii="Times New Roman" w:eastAsia="Times New Roman" w:hAnsi="Times New Roman" w:cs="Times New Roman"/>
          <w:color w:val="000000" w:themeColor="text1"/>
        </w:rPr>
        <w:t xml:space="preserve">Киров, ул. </w:t>
      </w:r>
      <w:r w:rsidR="00057D2E" w:rsidRPr="00900C83">
        <w:rPr>
          <w:rFonts w:ascii="Times New Roman" w:eastAsia="Times New Roman" w:hAnsi="Times New Roman" w:cs="Times New Roman"/>
          <w:color w:val="000000" w:themeColor="text1"/>
        </w:rPr>
        <w:t>Севастопольская, д. 5, пом</w:t>
      </w:r>
      <w:r w:rsidR="00376B63">
        <w:rPr>
          <w:rFonts w:ascii="Times New Roman" w:eastAsia="Times New Roman" w:hAnsi="Times New Roman" w:cs="Times New Roman"/>
          <w:color w:val="000000" w:themeColor="text1"/>
        </w:rPr>
        <w:t>.</w:t>
      </w:r>
      <w:r w:rsidR="00057D2E" w:rsidRPr="00900C83">
        <w:rPr>
          <w:rFonts w:ascii="Times New Roman" w:eastAsia="Times New Roman" w:hAnsi="Times New Roman" w:cs="Times New Roman"/>
          <w:color w:val="000000" w:themeColor="text1"/>
        </w:rPr>
        <w:t xml:space="preserve"> 1001,</w:t>
      </w:r>
      <w:r w:rsidR="00D442AF">
        <w:rPr>
          <w:rFonts w:ascii="Times New Roman" w:eastAsia="Times New Roman" w:hAnsi="Times New Roman" w:cs="Times New Roman"/>
          <w:color w:val="000000" w:themeColor="text1"/>
        </w:rPr>
        <w:t xml:space="preserve"> </w:t>
      </w:r>
      <w:r w:rsidR="00057D2E" w:rsidRPr="00900C83">
        <w:rPr>
          <w:rFonts w:ascii="Times New Roman" w:eastAsia="Times New Roman" w:hAnsi="Times New Roman" w:cs="Times New Roman"/>
          <w:color w:val="000000" w:themeColor="text1"/>
        </w:rPr>
        <w:t>площадью 640,7</w:t>
      </w:r>
      <w:r w:rsidR="00460DDF" w:rsidRPr="00900C83">
        <w:rPr>
          <w:rFonts w:ascii="Times New Roman" w:eastAsia="Times New Roman" w:hAnsi="Times New Roman" w:cs="Times New Roman"/>
          <w:color w:val="000000" w:themeColor="text1"/>
        </w:rPr>
        <w:t xml:space="preserve"> кв. метра</w:t>
      </w:r>
      <w:r w:rsidR="00057D2E" w:rsidRPr="00900C83">
        <w:rPr>
          <w:rFonts w:ascii="Times New Roman" w:eastAsia="Times New Roman" w:hAnsi="Times New Roman" w:cs="Times New Roman"/>
          <w:color w:val="000000" w:themeColor="text1"/>
        </w:rPr>
        <w:t>,</w:t>
      </w:r>
      <w:r w:rsidR="00FE7EAC" w:rsidRPr="00900C83">
        <w:rPr>
          <w:color w:val="000000" w:themeColor="text1"/>
        </w:rPr>
        <w:t xml:space="preserve"> </w:t>
      </w:r>
      <w:r w:rsidR="00FE7EAC" w:rsidRPr="00900C83">
        <w:rPr>
          <w:rFonts w:ascii="Times New Roman" w:eastAsia="Times New Roman" w:hAnsi="Times New Roman" w:cs="Times New Roman"/>
          <w:color w:val="000000" w:themeColor="text1"/>
        </w:rPr>
        <w:t>принадлежащее Пользователю на праве оперативного управления. Вид деятельности, осуществляемой в нежил</w:t>
      </w:r>
      <w:r w:rsidR="00346A21" w:rsidRPr="00900C83">
        <w:rPr>
          <w:rFonts w:ascii="Times New Roman" w:eastAsia="Times New Roman" w:hAnsi="Times New Roman" w:cs="Times New Roman"/>
          <w:color w:val="000000" w:themeColor="text1"/>
        </w:rPr>
        <w:t>ом помещении: под детский сад</w:t>
      </w:r>
      <w:r w:rsidR="00FE7EAC" w:rsidRPr="00900C83">
        <w:rPr>
          <w:rFonts w:ascii="Times New Roman" w:eastAsia="Times New Roman" w:hAnsi="Times New Roman" w:cs="Times New Roman"/>
          <w:color w:val="000000" w:themeColor="text1"/>
        </w:rPr>
        <w:t>.</w:t>
      </w:r>
    </w:p>
    <w:p w14:paraId="6C5C745B" w14:textId="77777777" w:rsidR="00CB0019" w:rsidRPr="00900C83" w:rsidRDefault="00CB0019" w:rsidP="00D016DE">
      <w:pPr>
        <w:spacing w:after="0" w:line="240" w:lineRule="auto"/>
        <w:contextualSpacing/>
        <w:jc w:val="both"/>
        <w:rPr>
          <w:rFonts w:ascii="Times New Roman" w:eastAsia="Times New Roman" w:hAnsi="Times New Roman" w:cs="Times New Roman"/>
          <w:color w:val="000000" w:themeColor="text1"/>
        </w:rPr>
      </w:pPr>
      <w:r w:rsidRPr="00900C83">
        <w:rPr>
          <w:rFonts w:ascii="Times New Roman" w:eastAsia="Times New Roman" w:hAnsi="Times New Roman" w:cs="Times New Roman"/>
          <w:color w:val="000000" w:themeColor="text1"/>
        </w:rPr>
        <w:t xml:space="preserve">   </w:t>
      </w:r>
      <w:r w:rsidRPr="00900C83">
        <w:rPr>
          <w:rFonts w:ascii="Times New Roman" w:eastAsia="Times New Roman" w:hAnsi="Times New Roman" w:cs="Times New Roman"/>
          <w:b/>
          <w:color w:val="000000" w:themeColor="text1"/>
        </w:rPr>
        <w:t>1.6.</w:t>
      </w:r>
      <w:r w:rsidRPr="00900C83">
        <w:rPr>
          <w:rFonts w:ascii="Times New Roman" w:eastAsia="Times New Roman" w:hAnsi="Times New Roman" w:cs="Times New Roman"/>
          <w:color w:val="000000" w:themeColor="text1"/>
        </w:rPr>
        <w:t xml:space="preserve"> При исполнении </w:t>
      </w:r>
      <w:r w:rsidR="00FA0C0B" w:rsidRPr="00900C83">
        <w:rPr>
          <w:rFonts w:ascii="Times New Roman" w:eastAsia="Times New Roman" w:hAnsi="Times New Roman" w:cs="Times New Roman"/>
          <w:color w:val="000000" w:themeColor="text1"/>
        </w:rPr>
        <w:t xml:space="preserve">контракта </w:t>
      </w:r>
      <w:r w:rsidRPr="00900C83">
        <w:rPr>
          <w:rFonts w:ascii="Times New Roman" w:eastAsia="Times New Roman" w:hAnsi="Times New Roman" w:cs="Times New Roman"/>
          <w:color w:val="000000" w:themeColor="text1"/>
        </w:rPr>
        <w:t>объем услуг, определяемый в соответствии с п. 1.2. может быть увеличен или уменьшен по соглашению сторон, но не более чем на десять процентов.</w:t>
      </w:r>
      <w:r w:rsidR="000E03A5" w:rsidRPr="00900C83">
        <w:rPr>
          <w:rFonts w:ascii="Times New Roman" w:eastAsia="Times New Roman" w:hAnsi="Times New Roman" w:cs="Times New Roman"/>
          <w:color w:val="000000" w:themeColor="text1"/>
        </w:rPr>
        <w:t xml:space="preserve"> При этом соглашение сторон должно быть заключено в рамках принятого решения общего собрания собственников помещений МКД.</w:t>
      </w:r>
    </w:p>
    <w:p w14:paraId="2E0FAF85" w14:textId="53E0ECCE" w:rsidR="000A5968" w:rsidRDefault="00EB0617" w:rsidP="00D016DE">
      <w:pPr>
        <w:spacing w:after="0" w:line="240" w:lineRule="auto"/>
        <w:contextualSpacing/>
        <w:jc w:val="both"/>
        <w:rPr>
          <w:rFonts w:ascii="Times New Roman" w:eastAsia="Times New Roman" w:hAnsi="Times New Roman" w:cs="Times New Roman"/>
          <w:color w:val="000000" w:themeColor="text1"/>
        </w:rPr>
      </w:pPr>
      <w:r w:rsidRPr="00900C83">
        <w:rPr>
          <w:rFonts w:ascii="Times New Roman" w:eastAsia="Times New Roman" w:hAnsi="Times New Roman" w:cs="Times New Roman"/>
          <w:b/>
          <w:color w:val="000000" w:themeColor="text1"/>
        </w:rPr>
        <w:t>   </w:t>
      </w:r>
      <w:r w:rsidR="00FF0CFF" w:rsidRPr="00900C83">
        <w:rPr>
          <w:rFonts w:ascii="Times New Roman" w:eastAsia="Times New Roman" w:hAnsi="Times New Roman" w:cs="Times New Roman"/>
          <w:b/>
          <w:color w:val="000000" w:themeColor="text1"/>
        </w:rPr>
        <w:t> </w:t>
      </w:r>
      <w:r w:rsidR="00CB0019" w:rsidRPr="00900C83">
        <w:rPr>
          <w:rFonts w:ascii="Times New Roman" w:eastAsia="Times New Roman" w:hAnsi="Times New Roman" w:cs="Times New Roman"/>
          <w:b/>
          <w:color w:val="000000" w:themeColor="text1"/>
        </w:rPr>
        <w:t>1.7</w:t>
      </w:r>
      <w:r w:rsidR="009941D5" w:rsidRPr="00900C83">
        <w:rPr>
          <w:rFonts w:ascii="Times New Roman" w:eastAsia="Times New Roman" w:hAnsi="Times New Roman" w:cs="Times New Roman"/>
          <w:b/>
          <w:color w:val="000000" w:themeColor="text1"/>
        </w:rPr>
        <w:t xml:space="preserve">. </w:t>
      </w:r>
      <w:r w:rsidR="009941D5" w:rsidRPr="00F0604F">
        <w:rPr>
          <w:rFonts w:ascii="Times New Roman" w:eastAsia="Times New Roman" w:hAnsi="Times New Roman" w:cs="Times New Roman"/>
          <w:color w:val="000000" w:themeColor="text1"/>
        </w:rPr>
        <w:t>Идентификационный код закупки:</w:t>
      </w:r>
      <w:r w:rsidR="00F0604F" w:rsidRPr="00F0604F">
        <w:t xml:space="preserve"> </w:t>
      </w:r>
      <w:r w:rsidR="00A820C2" w:rsidRPr="00A820C2">
        <w:rPr>
          <w:rFonts w:ascii="Times New Roman" w:eastAsia="Times New Roman" w:hAnsi="Times New Roman" w:cs="Times New Roman"/>
          <w:color w:val="000000" w:themeColor="text1"/>
        </w:rPr>
        <w:t>263434900695743450100100060000000244.</w:t>
      </w:r>
    </w:p>
    <w:p w14:paraId="4870D230" w14:textId="77777777" w:rsidR="00F27704" w:rsidRPr="00900C83" w:rsidRDefault="00F27704" w:rsidP="00C1541D">
      <w:pPr>
        <w:suppressAutoHyphens/>
        <w:spacing w:after="0" w:line="168" w:lineRule="auto"/>
        <w:contextualSpacing/>
        <w:rPr>
          <w:rFonts w:ascii="Times New Roman" w:eastAsia="Times New Roman" w:hAnsi="Times New Roman" w:cs="Times New Roman"/>
          <w:b/>
          <w:bCs/>
          <w:color w:val="000000" w:themeColor="text1"/>
        </w:rPr>
      </w:pPr>
    </w:p>
    <w:p w14:paraId="2B3C68D6" w14:textId="16E15FEC" w:rsidR="00113380" w:rsidRPr="000A5968" w:rsidRDefault="00113380" w:rsidP="000A5968">
      <w:pPr>
        <w:pStyle w:val="a9"/>
        <w:numPr>
          <w:ilvl w:val="0"/>
          <w:numId w:val="7"/>
        </w:numPr>
        <w:spacing w:after="0" w:line="240" w:lineRule="auto"/>
        <w:jc w:val="center"/>
        <w:rPr>
          <w:rFonts w:ascii="Times New Roman" w:eastAsia="Times New Roman" w:hAnsi="Times New Roman" w:cs="Times New Roman"/>
          <w:b/>
          <w:bCs/>
          <w:color w:val="000000" w:themeColor="text1"/>
        </w:rPr>
      </w:pPr>
      <w:r w:rsidRPr="000A5968">
        <w:rPr>
          <w:rFonts w:ascii="Times New Roman" w:eastAsia="Times New Roman" w:hAnsi="Times New Roman" w:cs="Times New Roman"/>
          <w:b/>
          <w:bCs/>
          <w:color w:val="000000" w:themeColor="text1"/>
        </w:rPr>
        <w:t>ОБЯЗАННОСТИ СТОРОН</w:t>
      </w:r>
    </w:p>
    <w:p w14:paraId="21F6DF4D" w14:textId="77777777" w:rsidR="000A5968" w:rsidRPr="000A5968" w:rsidRDefault="000A5968" w:rsidP="000A5968">
      <w:pPr>
        <w:pStyle w:val="a9"/>
        <w:spacing w:after="0" w:line="240" w:lineRule="auto"/>
        <w:rPr>
          <w:rFonts w:ascii="Times New Roman" w:eastAsia="Times New Roman" w:hAnsi="Times New Roman" w:cs="Times New Roman"/>
          <w:b/>
          <w:bCs/>
          <w:color w:val="000000" w:themeColor="text1"/>
        </w:rPr>
      </w:pPr>
    </w:p>
    <w:p w14:paraId="478E94B6" w14:textId="77777777" w:rsidR="00113380" w:rsidRPr="00900C83" w:rsidRDefault="00FF0CFF" w:rsidP="00D016DE">
      <w:pPr>
        <w:spacing w:after="0" w:line="240" w:lineRule="auto"/>
        <w:contextualSpacing/>
        <w:jc w:val="both"/>
        <w:rPr>
          <w:rFonts w:ascii="Times New Roman" w:eastAsia="Times New Roman" w:hAnsi="Times New Roman" w:cs="Times New Roman"/>
          <w:b/>
          <w:bCs/>
          <w:color w:val="000000" w:themeColor="text1"/>
        </w:rPr>
      </w:pPr>
      <w:r w:rsidRPr="00900C83">
        <w:rPr>
          <w:rFonts w:ascii="Times New Roman" w:eastAsia="Times New Roman" w:hAnsi="Times New Roman" w:cs="Times New Roman"/>
          <w:b/>
          <w:bCs/>
          <w:color w:val="000000" w:themeColor="text1"/>
        </w:rPr>
        <w:t xml:space="preserve">   </w:t>
      </w:r>
      <w:r w:rsidR="00113380" w:rsidRPr="00900C83">
        <w:rPr>
          <w:rFonts w:ascii="Times New Roman" w:eastAsia="Times New Roman" w:hAnsi="Times New Roman" w:cs="Times New Roman"/>
          <w:b/>
          <w:bCs/>
          <w:color w:val="000000" w:themeColor="text1"/>
        </w:rPr>
        <w:t xml:space="preserve"> 2.1. Управляющая организация обязуется:</w:t>
      </w:r>
    </w:p>
    <w:p w14:paraId="43EBE215" w14:textId="77777777" w:rsidR="00113380" w:rsidRPr="00900C83" w:rsidRDefault="00FF0CFF" w:rsidP="00D016DE">
      <w:pPr>
        <w:spacing w:after="0" w:line="240" w:lineRule="auto"/>
        <w:contextualSpacing/>
        <w:jc w:val="both"/>
        <w:rPr>
          <w:rFonts w:ascii="Times New Roman" w:eastAsia="Times New Roman" w:hAnsi="Times New Roman" w:cs="Times New Roman"/>
          <w:color w:val="000000" w:themeColor="text1"/>
        </w:rPr>
      </w:pPr>
      <w:r w:rsidRPr="00900C83">
        <w:rPr>
          <w:rFonts w:ascii="Times New Roman" w:eastAsia="Times New Roman" w:hAnsi="Times New Roman" w:cs="Times New Roman"/>
          <w:b/>
          <w:bCs/>
          <w:color w:val="000000" w:themeColor="text1"/>
        </w:rPr>
        <w:t xml:space="preserve">    </w:t>
      </w:r>
      <w:r w:rsidR="00113380" w:rsidRPr="00900C83">
        <w:rPr>
          <w:rFonts w:ascii="Times New Roman" w:eastAsia="Times New Roman" w:hAnsi="Times New Roman" w:cs="Times New Roman"/>
          <w:b/>
          <w:bCs/>
          <w:color w:val="000000" w:themeColor="text1"/>
        </w:rPr>
        <w:t>2.1.1.</w:t>
      </w:r>
      <w:r w:rsidR="00C0116E" w:rsidRPr="00900C83">
        <w:rPr>
          <w:rFonts w:ascii="Times New Roman" w:eastAsia="Times New Roman" w:hAnsi="Times New Roman" w:cs="Times New Roman"/>
          <w:color w:val="000000" w:themeColor="text1"/>
        </w:rPr>
        <w:t> </w:t>
      </w:r>
      <w:r w:rsidR="00113380" w:rsidRPr="00900C83">
        <w:rPr>
          <w:rFonts w:ascii="Times New Roman" w:eastAsia="Times New Roman" w:hAnsi="Times New Roman" w:cs="Times New Roman"/>
          <w:color w:val="000000" w:themeColor="text1"/>
        </w:rPr>
        <w:t>Обеспечить надлежащее функционирование и эксплуатацию здания в состоянии, обеспечивающем соблюдение характеристик надежности и безопасности многоквартирного дома.</w:t>
      </w:r>
    </w:p>
    <w:p w14:paraId="4B4D22E9" w14:textId="77777777" w:rsidR="00113380" w:rsidRPr="00900C83" w:rsidRDefault="00FF0CFF" w:rsidP="00D016DE">
      <w:pPr>
        <w:spacing w:after="0" w:line="240" w:lineRule="auto"/>
        <w:contextualSpacing/>
        <w:jc w:val="both"/>
        <w:rPr>
          <w:rFonts w:ascii="Times New Roman" w:eastAsia="Times New Roman" w:hAnsi="Times New Roman" w:cs="Times New Roman"/>
          <w:b/>
          <w:bCs/>
          <w:color w:val="000000" w:themeColor="text1"/>
        </w:rPr>
      </w:pPr>
      <w:r w:rsidRPr="00900C83">
        <w:rPr>
          <w:rFonts w:ascii="Times New Roman" w:eastAsia="Times New Roman" w:hAnsi="Times New Roman" w:cs="Times New Roman"/>
          <w:b/>
          <w:bCs/>
          <w:color w:val="000000" w:themeColor="text1"/>
        </w:rPr>
        <w:t xml:space="preserve">    </w:t>
      </w:r>
      <w:r w:rsidR="00113380" w:rsidRPr="00900C83">
        <w:rPr>
          <w:rFonts w:ascii="Times New Roman" w:eastAsia="Times New Roman" w:hAnsi="Times New Roman" w:cs="Times New Roman"/>
          <w:b/>
          <w:bCs/>
          <w:color w:val="000000" w:themeColor="text1"/>
        </w:rPr>
        <w:t>2.1.2.</w:t>
      </w:r>
      <w:r w:rsidR="00113380" w:rsidRPr="00900C83">
        <w:rPr>
          <w:rFonts w:ascii="Times New Roman" w:eastAsia="Times New Roman" w:hAnsi="Times New Roman" w:cs="Times New Roman"/>
          <w:color w:val="000000" w:themeColor="text1"/>
        </w:rPr>
        <w:t xml:space="preserve"> Обеспечивать постоянную готовность инженерных коммуникаций, приборов учета и другого оборудования, входящего в состав общего имущества, для предоставления коммунальных услуг (подачи коммунальных ресурсов) собственникам и Пользователю помещения, расположенном в многоквартирном доме в соответствии с «Правилами предоставления коммунальных услуг».</w:t>
      </w:r>
    </w:p>
    <w:p w14:paraId="694111F8" w14:textId="77777777" w:rsidR="001D3961" w:rsidRPr="00900C83" w:rsidRDefault="00FF0CFF" w:rsidP="00D016DE">
      <w:pPr>
        <w:suppressAutoHyphens/>
        <w:spacing w:after="0" w:line="240" w:lineRule="auto"/>
        <w:contextualSpacing/>
        <w:jc w:val="both"/>
        <w:rPr>
          <w:rFonts w:ascii="Times New Roman" w:eastAsia="Times New Roman" w:hAnsi="Times New Roman" w:cs="Times New Roman"/>
          <w:color w:val="000000" w:themeColor="text1"/>
        </w:rPr>
      </w:pPr>
      <w:r w:rsidRPr="00900C83">
        <w:rPr>
          <w:rFonts w:ascii="Times New Roman" w:eastAsia="Times New Roman" w:hAnsi="Times New Roman" w:cs="Times New Roman"/>
          <w:b/>
          <w:bCs/>
          <w:color w:val="000000" w:themeColor="text1"/>
        </w:rPr>
        <w:t xml:space="preserve">   </w:t>
      </w:r>
      <w:r w:rsidR="00113380" w:rsidRPr="00900C83">
        <w:rPr>
          <w:rFonts w:ascii="Times New Roman" w:eastAsia="Times New Roman" w:hAnsi="Times New Roman" w:cs="Times New Roman"/>
          <w:b/>
          <w:bCs/>
          <w:color w:val="000000" w:themeColor="text1"/>
        </w:rPr>
        <w:t xml:space="preserve"> 2.1.3. </w:t>
      </w:r>
      <w:r w:rsidR="00113380" w:rsidRPr="00900C83">
        <w:rPr>
          <w:rFonts w:ascii="Times New Roman" w:eastAsia="Times New Roman" w:hAnsi="Times New Roman" w:cs="Times New Roman"/>
          <w:color w:val="000000" w:themeColor="text1"/>
        </w:rPr>
        <w:t>Организовать работы по содержанию общего имущества и проведение текущего ремонта общего имущества многоквартирного дома</w:t>
      </w:r>
      <w:r w:rsidR="00A95BB7" w:rsidRPr="00900C83">
        <w:rPr>
          <w:rFonts w:ascii="Times New Roman" w:eastAsia="Times New Roman" w:hAnsi="Times New Roman" w:cs="Times New Roman"/>
          <w:color w:val="000000" w:themeColor="text1"/>
        </w:rPr>
        <w:t xml:space="preserve"> в соответствии с условиями настоящего Контракта и</w:t>
      </w:r>
      <w:r w:rsidR="00113380" w:rsidRPr="00900C83">
        <w:rPr>
          <w:rFonts w:ascii="Times New Roman" w:eastAsia="Times New Roman" w:hAnsi="Times New Roman" w:cs="Times New Roman"/>
          <w:color w:val="000000" w:themeColor="text1"/>
        </w:rPr>
        <w:t xml:space="preserve"> согласно постановлению Правительства Российской</w:t>
      </w:r>
      <w:r w:rsidR="00DC3143" w:rsidRPr="00900C83">
        <w:rPr>
          <w:rFonts w:ascii="Times New Roman" w:eastAsia="Times New Roman" w:hAnsi="Times New Roman" w:cs="Times New Roman"/>
          <w:color w:val="000000" w:themeColor="text1"/>
        </w:rPr>
        <w:t xml:space="preserve"> </w:t>
      </w:r>
      <w:r w:rsidR="00113380" w:rsidRPr="00900C83">
        <w:rPr>
          <w:rFonts w:ascii="Times New Roman" w:eastAsia="Times New Roman" w:hAnsi="Times New Roman" w:cs="Times New Roman"/>
          <w:color w:val="000000" w:themeColor="text1"/>
        </w:rPr>
        <w:t>Федерации от 03.04.2013 № 290 «О минимальном перечне услуг и работ, необходимых для обеспечения надлежащего содержания общего имущества в многоквартирном доме, и порядке их оказания и выполнения</w:t>
      </w:r>
      <w:r w:rsidR="001E08F1" w:rsidRPr="00900C83">
        <w:rPr>
          <w:rFonts w:ascii="Times New Roman" w:eastAsia="Times New Roman" w:hAnsi="Times New Roman" w:cs="Times New Roman"/>
          <w:color w:val="000000" w:themeColor="text1"/>
        </w:rPr>
        <w:t>»,</w:t>
      </w:r>
      <w:r w:rsidR="00113380" w:rsidRPr="00900C83">
        <w:rPr>
          <w:rFonts w:ascii="Times New Roman" w:eastAsia="Times New Roman" w:hAnsi="Times New Roman" w:cs="Times New Roman"/>
          <w:color w:val="000000" w:themeColor="text1"/>
        </w:rPr>
        <w:t xml:space="preserve"> в пределах утвержденного плана на текущий год</w:t>
      </w:r>
      <w:r w:rsidR="00A95BB7" w:rsidRPr="00900C83">
        <w:rPr>
          <w:rFonts w:ascii="Times New Roman" w:eastAsia="Times New Roman" w:hAnsi="Times New Roman" w:cs="Times New Roman"/>
          <w:color w:val="000000" w:themeColor="text1"/>
        </w:rPr>
        <w:t>, а так же в соответствии с иными действующими правовыми актами.</w:t>
      </w:r>
    </w:p>
    <w:p w14:paraId="005B4252" w14:textId="77777777" w:rsidR="00113380" w:rsidRPr="00900C83" w:rsidRDefault="00113380" w:rsidP="00D016DE">
      <w:pPr>
        <w:spacing w:after="0" w:line="240" w:lineRule="auto"/>
        <w:contextualSpacing/>
        <w:jc w:val="both"/>
        <w:rPr>
          <w:rFonts w:ascii="Times New Roman" w:eastAsia="Times New Roman" w:hAnsi="Times New Roman" w:cs="Times New Roman"/>
          <w:b/>
          <w:bCs/>
          <w:color w:val="000000" w:themeColor="text1"/>
        </w:rPr>
      </w:pPr>
      <w:r w:rsidRPr="00900C83">
        <w:rPr>
          <w:rFonts w:ascii="Times New Roman" w:eastAsia="Times New Roman" w:hAnsi="Times New Roman" w:cs="Times New Roman"/>
          <w:b/>
          <w:bCs/>
          <w:color w:val="000000" w:themeColor="text1"/>
        </w:rPr>
        <w:t xml:space="preserve">     2.1.4.</w:t>
      </w:r>
      <w:r w:rsidR="00C0116E" w:rsidRPr="00900C83">
        <w:rPr>
          <w:rFonts w:ascii="Times New Roman" w:eastAsia="Times New Roman" w:hAnsi="Times New Roman" w:cs="Times New Roman"/>
          <w:color w:val="000000" w:themeColor="text1"/>
        </w:rPr>
        <w:t> </w:t>
      </w:r>
      <w:r w:rsidRPr="00900C83">
        <w:rPr>
          <w:rFonts w:ascii="Times New Roman" w:eastAsia="Times New Roman" w:hAnsi="Times New Roman" w:cs="Times New Roman"/>
          <w:color w:val="000000" w:themeColor="text1"/>
        </w:rPr>
        <w:t>Организовать проведение текущего ремонта общего имущества многоквартирного дома.</w:t>
      </w:r>
    </w:p>
    <w:p w14:paraId="480BF47E" w14:textId="77777777" w:rsidR="00113380" w:rsidRPr="00900C83" w:rsidRDefault="00113380" w:rsidP="00D016DE">
      <w:pPr>
        <w:spacing w:after="0" w:line="240" w:lineRule="auto"/>
        <w:contextualSpacing/>
        <w:jc w:val="both"/>
        <w:rPr>
          <w:rFonts w:ascii="Times New Roman" w:eastAsia="Times New Roman" w:hAnsi="Times New Roman" w:cs="Times New Roman"/>
          <w:b/>
          <w:bCs/>
          <w:color w:val="000000" w:themeColor="text1"/>
        </w:rPr>
      </w:pPr>
      <w:r w:rsidRPr="00900C83">
        <w:rPr>
          <w:rFonts w:ascii="Times New Roman" w:eastAsia="Times New Roman" w:hAnsi="Times New Roman" w:cs="Times New Roman"/>
          <w:b/>
          <w:bCs/>
          <w:color w:val="000000" w:themeColor="text1"/>
        </w:rPr>
        <w:t xml:space="preserve">     2.1.5.</w:t>
      </w:r>
      <w:r w:rsidR="00C0116E" w:rsidRPr="00900C83">
        <w:rPr>
          <w:rFonts w:ascii="Times New Roman" w:eastAsia="Times New Roman" w:hAnsi="Times New Roman" w:cs="Times New Roman"/>
          <w:color w:val="000000" w:themeColor="text1"/>
        </w:rPr>
        <w:t> </w:t>
      </w:r>
      <w:r w:rsidRPr="00900C83">
        <w:rPr>
          <w:rFonts w:ascii="Times New Roman" w:hAnsi="Times New Roman" w:cs="Times New Roman"/>
          <w:color w:val="000000" w:themeColor="text1"/>
        </w:rPr>
        <w:t>При необходимости по отдельно заключенному контракту организовать выполнение работ по капитальному ремонту общего имущества в многоквартирном доме в соответствии с ЖК РФ</w:t>
      </w:r>
      <w:r w:rsidRPr="00900C83">
        <w:rPr>
          <w:rFonts w:ascii="Times New Roman" w:eastAsia="Times New Roman" w:hAnsi="Times New Roman" w:cs="Times New Roman"/>
          <w:color w:val="000000" w:themeColor="text1"/>
        </w:rPr>
        <w:t>.</w:t>
      </w:r>
    </w:p>
    <w:p w14:paraId="0DAF622A" w14:textId="77777777" w:rsidR="00D90408" w:rsidRPr="00900C83" w:rsidRDefault="00113380" w:rsidP="00D90408">
      <w:pPr>
        <w:spacing w:after="0" w:line="240" w:lineRule="auto"/>
        <w:contextualSpacing/>
        <w:jc w:val="both"/>
        <w:rPr>
          <w:rFonts w:ascii="Times New Roman" w:eastAsia="Times New Roman" w:hAnsi="Times New Roman" w:cs="Times New Roman"/>
          <w:color w:val="000000" w:themeColor="text1"/>
        </w:rPr>
      </w:pPr>
      <w:r w:rsidRPr="00900C83">
        <w:rPr>
          <w:rFonts w:ascii="Times New Roman" w:eastAsia="Times New Roman" w:hAnsi="Times New Roman" w:cs="Times New Roman"/>
          <w:b/>
          <w:bCs/>
          <w:color w:val="000000" w:themeColor="text1"/>
        </w:rPr>
        <w:t xml:space="preserve">     2.1.6. </w:t>
      </w:r>
      <w:r w:rsidRPr="00900C83">
        <w:rPr>
          <w:rFonts w:ascii="Times New Roman" w:eastAsia="Times New Roman" w:hAnsi="Times New Roman" w:cs="Times New Roman"/>
          <w:color w:val="000000" w:themeColor="text1"/>
        </w:rPr>
        <w:t xml:space="preserve"> </w:t>
      </w:r>
      <w:r w:rsidR="00D90408" w:rsidRPr="00900C83">
        <w:rPr>
          <w:rFonts w:ascii="Times New Roman" w:eastAsia="Times New Roman" w:hAnsi="Times New Roman" w:cs="Times New Roman"/>
          <w:color w:val="000000" w:themeColor="text1"/>
        </w:rPr>
        <w:t>Предоставлять услуги и выполнять работы по содержанию и ремонту общего имущества в многоквартирном доме в соответствии с Приложением № 3 к настоящему Контракту.</w:t>
      </w:r>
    </w:p>
    <w:p w14:paraId="1C55A5B3" w14:textId="77777777" w:rsidR="00113380" w:rsidRPr="00900C83" w:rsidRDefault="00D90408" w:rsidP="0036089F">
      <w:pPr>
        <w:spacing w:after="0" w:line="240" w:lineRule="auto"/>
        <w:contextualSpacing/>
        <w:jc w:val="both"/>
        <w:rPr>
          <w:rFonts w:ascii="Times New Roman" w:hAnsi="Times New Roman" w:cs="Times New Roman"/>
          <w:color w:val="000000" w:themeColor="text1"/>
        </w:rPr>
      </w:pPr>
      <w:r w:rsidRPr="00900C83">
        <w:rPr>
          <w:rFonts w:ascii="Times New Roman" w:eastAsia="Times New Roman" w:hAnsi="Times New Roman" w:cs="Times New Roman"/>
          <w:color w:val="000000" w:themeColor="text1"/>
        </w:rPr>
        <w:lastRenderedPageBreak/>
        <w:t xml:space="preserve">     </w:t>
      </w:r>
      <w:r w:rsidR="00113380" w:rsidRPr="00900C83">
        <w:rPr>
          <w:rFonts w:ascii="Times New Roman" w:eastAsia="Times New Roman" w:hAnsi="Times New Roman" w:cs="Times New Roman"/>
          <w:b/>
          <w:bCs/>
          <w:color w:val="000000" w:themeColor="text1"/>
        </w:rPr>
        <w:t xml:space="preserve">2.1.7. </w:t>
      </w:r>
      <w:r w:rsidR="00113380" w:rsidRPr="00900C83">
        <w:rPr>
          <w:rFonts w:ascii="Times New Roman" w:hAnsi="Times New Roman" w:cs="Times New Roman"/>
          <w:color w:val="000000" w:themeColor="text1"/>
        </w:rPr>
        <w:t xml:space="preserve">Организовать иные работы, не вошедшие в указанный перечень, </w:t>
      </w:r>
      <w:r w:rsidR="0036089F" w:rsidRPr="00900C83">
        <w:rPr>
          <w:rFonts w:ascii="Times New Roman" w:hAnsi="Times New Roman" w:cs="Times New Roman"/>
          <w:color w:val="000000" w:themeColor="text1"/>
        </w:rPr>
        <w:t xml:space="preserve">соответствующие решению общего собрания собственников помещений МКД, </w:t>
      </w:r>
      <w:r w:rsidR="00113380" w:rsidRPr="00900C83">
        <w:rPr>
          <w:rFonts w:ascii="Times New Roman" w:hAnsi="Times New Roman" w:cs="Times New Roman"/>
          <w:color w:val="000000" w:themeColor="text1"/>
        </w:rPr>
        <w:t>путем заключения отдельного Контракта</w:t>
      </w:r>
      <w:r w:rsidR="0036089F" w:rsidRPr="00900C83">
        <w:rPr>
          <w:rFonts w:ascii="Times New Roman" w:hAnsi="Times New Roman" w:cs="Times New Roman"/>
          <w:color w:val="000000" w:themeColor="text1"/>
        </w:rPr>
        <w:t>.</w:t>
      </w:r>
    </w:p>
    <w:p w14:paraId="1CC27F99" w14:textId="77777777" w:rsidR="0036089F" w:rsidRPr="00900C83" w:rsidRDefault="0036089F" w:rsidP="0036089F">
      <w:pPr>
        <w:spacing w:after="0" w:line="240" w:lineRule="auto"/>
        <w:contextualSpacing/>
        <w:jc w:val="both"/>
        <w:rPr>
          <w:rFonts w:ascii="Times New Roman" w:hAnsi="Times New Roman" w:cs="Times New Roman"/>
          <w:color w:val="000000" w:themeColor="text1"/>
        </w:rPr>
      </w:pPr>
      <w:r w:rsidRPr="00900C83">
        <w:rPr>
          <w:rFonts w:ascii="Times New Roman" w:hAnsi="Times New Roman" w:cs="Times New Roman"/>
          <w:b/>
          <w:bCs/>
          <w:color w:val="000000" w:themeColor="text1"/>
        </w:rPr>
        <w:t xml:space="preserve">     2.1.8.</w:t>
      </w:r>
      <w:r w:rsidRPr="00900C83">
        <w:rPr>
          <w:rFonts w:ascii="Times New Roman" w:hAnsi="Times New Roman" w:cs="Times New Roman"/>
          <w:color w:val="000000" w:themeColor="text1"/>
        </w:rPr>
        <w:t xml:space="preserve">  Организовать и обеспечить круглосуточное аварийно-диспетчерское обслуживание МКД, в том числе путем заключения договора на оказание услуг с организацией, осуществляющей деятельность по аварийно-диспетчерскому обслуживанию.</w:t>
      </w:r>
    </w:p>
    <w:p w14:paraId="6CA5D391" w14:textId="77777777" w:rsidR="0036089F" w:rsidRPr="00900C83" w:rsidRDefault="00E47A6E" w:rsidP="00E47A6E">
      <w:pPr>
        <w:spacing w:after="0" w:line="240" w:lineRule="auto"/>
        <w:contextualSpacing/>
        <w:jc w:val="both"/>
        <w:rPr>
          <w:rFonts w:ascii="Times New Roman" w:eastAsia="Times New Roman" w:hAnsi="Times New Roman" w:cs="Times New Roman"/>
          <w:color w:val="000000" w:themeColor="text1"/>
        </w:rPr>
      </w:pPr>
      <w:r w:rsidRPr="00900C83">
        <w:rPr>
          <w:rFonts w:ascii="Times New Roman" w:eastAsia="Times New Roman" w:hAnsi="Times New Roman" w:cs="Times New Roman"/>
          <w:b/>
          <w:bCs/>
          <w:color w:val="000000" w:themeColor="text1"/>
        </w:rPr>
        <w:t xml:space="preserve">     2.1.9. </w:t>
      </w:r>
      <w:r w:rsidRPr="00900C83">
        <w:rPr>
          <w:rFonts w:ascii="Times New Roman" w:eastAsia="Times New Roman" w:hAnsi="Times New Roman" w:cs="Times New Roman"/>
          <w:color w:val="000000" w:themeColor="text1"/>
        </w:rPr>
        <w:t>Заключить со специализированной организацией договор о техническом обслуживании и ремонте внутридомового газового оборудования в многоквартирном доме (если такое оборудование установлено).</w:t>
      </w:r>
    </w:p>
    <w:p w14:paraId="30B24A5A" w14:textId="77777777" w:rsidR="00E47A6E" w:rsidRPr="00900C83" w:rsidRDefault="00E47A6E" w:rsidP="00E47A6E">
      <w:pPr>
        <w:spacing w:after="0" w:line="240" w:lineRule="auto"/>
        <w:contextualSpacing/>
        <w:jc w:val="both"/>
        <w:rPr>
          <w:rFonts w:ascii="Times New Roman" w:eastAsia="Times New Roman" w:hAnsi="Times New Roman" w:cs="Times New Roman"/>
          <w:color w:val="000000" w:themeColor="text1"/>
        </w:rPr>
      </w:pPr>
      <w:r w:rsidRPr="00900C83">
        <w:rPr>
          <w:rFonts w:ascii="Times New Roman" w:eastAsia="Times New Roman" w:hAnsi="Times New Roman" w:cs="Times New Roman"/>
          <w:b/>
          <w:bCs/>
          <w:color w:val="000000" w:themeColor="text1"/>
        </w:rPr>
        <w:t xml:space="preserve">     2.1.10.</w:t>
      </w:r>
      <w:r w:rsidRPr="00900C83">
        <w:rPr>
          <w:rFonts w:ascii="Times New Roman" w:eastAsia="Times New Roman" w:hAnsi="Times New Roman" w:cs="Times New Roman"/>
          <w:color w:val="000000" w:themeColor="text1"/>
        </w:rPr>
        <w:t xml:space="preserve"> Осуществлять иные действия, предусмотренные жилищным законодательством Российской Федерации.</w:t>
      </w:r>
    </w:p>
    <w:p w14:paraId="42DB2F18" w14:textId="77777777" w:rsidR="00113380" w:rsidRPr="00900C83" w:rsidRDefault="00113380" w:rsidP="00D016DE">
      <w:pPr>
        <w:spacing w:after="0" w:line="240" w:lineRule="auto"/>
        <w:contextualSpacing/>
        <w:jc w:val="both"/>
        <w:rPr>
          <w:rFonts w:ascii="Times New Roman" w:eastAsia="Times New Roman" w:hAnsi="Times New Roman" w:cs="Times New Roman"/>
          <w:b/>
          <w:bCs/>
          <w:color w:val="000000" w:themeColor="text1"/>
        </w:rPr>
      </w:pPr>
      <w:r w:rsidRPr="00900C83">
        <w:rPr>
          <w:rFonts w:ascii="Times New Roman" w:eastAsia="Times New Roman" w:hAnsi="Times New Roman" w:cs="Times New Roman"/>
          <w:b/>
          <w:bCs/>
          <w:color w:val="000000" w:themeColor="text1"/>
        </w:rPr>
        <w:t xml:space="preserve">      2.2. Пользователь обязуется:</w:t>
      </w:r>
    </w:p>
    <w:p w14:paraId="6DAA81BC" w14:textId="77777777" w:rsidR="00113380" w:rsidRPr="00900C83" w:rsidRDefault="00113380" w:rsidP="00D016DE">
      <w:pPr>
        <w:spacing w:after="0" w:line="240" w:lineRule="auto"/>
        <w:contextualSpacing/>
        <w:jc w:val="both"/>
        <w:rPr>
          <w:rFonts w:ascii="Times New Roman" w:eastAsia="Times New Roman" w:hAnsi="Times New Roman" w:cs="Times New Roman"/>
          <w:b/>
          <w:bCs/>
          <w:color w:val="000000" w:themeColor="text1"/>
        </w:rPr>
      </w:pPr>
      <w:r w:rsidRPr="00900C83">
        <w:rPr>
          <w:rFonts w:ascii="Times New Roman" w:eastAsia="Times New Roman" w:hAnsi="Times New Roman" w:cs="Times New Roman"/>
          <w:b/>
          <w:bCs/>
          <w:color w:val="000000" w:themeColor="text1"/>
        </w:rPr>
        <w:t xml:space="preserve">     2.2.1.</w:t>
      </w:r>
      <w:r w:rsidRPr="00900C83">
        <w:rPr>
          <w:rFonts w:ascii="Times New Roman" w:eastAsia="Times New Roman" w:hAnsi="Times New Roman" w:cs="Times New Roman"/>
          <w:color w:val="000000" w:themeColor="text1"/>
        </w:rPr>
        <w:t xml:space="preserve"> Использовать помещение, находящееся в его пользовании (хозяйственном ведении или оперативном управлении, аренде, безвозмездном пользовании), в соответствии с их назначением.</w:t>
      </w:r>
    </w:p>
    <w:p w14:paraId="413FF738" w14:textId="77777777" w:rsidR="00113380" w:rsidRPr="00900C83" w:rsidRDefault="00113380" w:rsidP="00D016DE">
      <w:pPr>
        <w:spacing w:after="0" w:line="240" w:lineRule="auto"/>
        <w:contextualSpacing/>
        <w:jc w:val="both"/>
        <w:rPr>
          <w:rFonts w:ascii="Times New Roman" w:eastAsia="Times New Roman" w:hAnsi="Times New Roman" w:cs="Times New Roman"/>
          <w:b/>
          <w:bCs/>
          <w:color w:val="000000" w:themeColor="text1"/>
        </w:rPr>
      </w:pPr>
      <w:r w:rsidRPr="00900C83">
        <w:rPr>
          <w:rFonts w:ascii="Times New Roman" w:eastAsia="Times New Roman" w:hAnsi="Times New Roman" w:cs="Times New Roman"/>
          <w:b/>
          <w:color w:val="000000" w:themeColor="text1"/>
        </w:rPr>
        <w:t xml:space="preserve">     2.2.2</w:t>
      </w:r>
      <w:r w:rsidR="00C0116E" w:rsidRPr="00900C83">
        <w:rPr>
          <w:rFonts w:ascii="Times New Roman" w:eastAsia="Times New Roman" w:hAnsi="Times New Roman" w:cs="Times New Roman"/>
          <w:color w:val="000000" w:themeColor="text1"/>
        </w:rPr>
        <w:t>. </w:t>
      </w:r>
      <w:r w:rsidRPr="00900C83">
        <w:rPr>
          <w:rFonts w:ascii="Times New Roman" w:eastAsia="Times New Roman" w:hAnsi="Times New Roman" w:cs="Times New Roman"/>
          <w:color w:val="000000" w:themeColor="text1"/>
        </w:rPr>
        <w:t>Обеспечить сохранность и содержание занимаемого помещения в соответствии с Контрактом аренды (безвозмездного владения, оперативного пользования и т.д.).</w:t>
      </w:r>
    </w:p>
    <w:p w14:paraId="4DFBE4CD" w14:textId="77777777" w:rsidR="00113380" w:rsidRPr="00900C83" w:rsidRDefault="00113380" w:rsidP="00D016DE">
      <w:pPr>
        <w:spacing w:after="0" w:line="240" w:lineRule="auto"/>
        <w:contextualSpacing/>
        <w:jc w:val="both"/>
        <w:rPr>
          <w:rFonts w:ascii="Times New Roman" w:eastAsia="Times New Roman" w:hAnsi="Times New Roman" w:cs="Times New Roman"/>
          <w:b/>
          <w:bCs/>
          <w:color w:val="000000" w:themeColor="text1"/>
        </w:rPr>
      </w:pPr>
      <w:r w:rsidRPr="00900C83">
        <w:rPr>
          <w:rFonts w:ascii="Times New Roman" w:eastAsia="Times New Roman" w:hAnsi="Times New Roman" w:cs="Times New Roman"/>
          <w:b/>
          <w:bCs/>
          <w:color w:val="000000" w:themeColor="text1"/>
        </w:rPr>
        <w:t xml:space="preserve">     2.2.3.</w:t>
      </w:r>
      <w:r w:rsidR="00C0116E" w:rsidRPr="00900C83">
        <w:rPr>
          <w:rFonts w:ascii="Times New Roman" w:eastAsia="Times New Roman" w:hAnsi="Times New Roman" w:cs="Times New Roman"/>
          <w:color w:val="000000" w:themeColor="text1"/>
        </w:rPr>
        <w:t> </w:t>
      </w:r>
      <w:r w:rsidRPr="00900C83">
        <w:rPr>
          <w:rFonts w:ascii="Times New Roman" w:eastAsia="Times New Roman" w:hAnsi="Times New Roman" w:cs="Times New Roman"/>
          <w:color w:val="000000" w:themeColor="text1"/>
        </w:rPr>
        <w:t>Соблюдать Правила содержания общего имущества в многоквартирном доме, установленные действующим законодательством.</w:t>
      </w:r>
    </w:p>
    <w:p w14:paraId="538574EC" w14:textId="77777777" w:rsidR="00113380" w:rsidRPr="00900C83" w:rsidRDefault="00113380" w:rsidP="00D016DE">
      <w:pPr>
        <w:spacing w:after="0" w:line="240" w:lineRule="auto"/>
        <w:contextualSpacing/>
        <w:jc w:val="both"/>
        <w:rPr>
          <w:rFonts w:ascii="Times New Roman" w:eastAsia="Times New Roman" w:hAnsi="Times New Roman" w:cs="Times New Roman"/>
          <w:b/>
          <w:bCs/>
          <w:color w:val="000000" w:themeColor="text1"/>
        </w:rPr>
      </w:pPr>
      <w:r w:rsidRPr="00900C83">
        <w:rPr>
          <w:rFonts w:ascii="Times New Roman" w:eastAsia="Times New Roman" w:hAnsi="Times New Roman" w:cs="Times New Roman"/>
          <w:b/>
          <w:bCs/>
          <w:color w:val="000000" w:themeColor="text1"/>
        </w:rPr>
        <w:t xml:space="preserve">     2.2.4.</w:t>
      </w:r>
      <w:r w:rsidR="00AB3079" w:rsidRPr="00900C83">
        <w:rPr>
          <w:rFonts w:ascii="Times New Roman" w:eastAsia="Times New Roman" w:hAnsi="Times New Roman" w:cs="Times New Roman"/>
          <w:color w:val="000000" w:themeColor="text1"/>
        </w:rPr>
        <w:t> </w:t>
      </w:r>
      <w:r w:rsidRPr="00900C83">
        <w:rPr>
          <w:rFonts w:ascii="Times New Roman" w:eastAsia="Times New Roman" w:hAnsi="Times New Roman" w:cs="Times New Roman"/>
          <w:color w:val="000000" w:themeColor="text1"/>
        </w:rPr>
        <w:t>Соблюдать правила пожарной безопасности при пользовании электрическими и другими приборами, не допускать установки самодельных предохранительных устройств, загромождения коридоров, проходов, лестничных клеток, запасных выходов, выполнять другие требования пожарной безопасности.</w:t>
      </w:r>
    </w:p>
    <w:p w14:paraId="41E36384" w14:textId="77777777" w:rsidR="00113380" w:rsidRPr="00900C83" w:rsidRDefault="00113380" w:rsidP="00D016DE">
      <w:pPr>
        <w:spacing w:after="0" w:line="240" w:lineRule="auto"/>
        <w:contextualSpacing/>
        <w:jc w:val="both"/>
        <w:rPr>
          <w:rFonts w:ascii="Times New Roman" w:eastAsia="Times New Roman" w:hAnsi="Times New Roman" w:cs="Times New Roman"/>
          <w:b/>
          <w:bCs/>
          <w:color w:val="000000" w:themeColor="text1"/>
        </w:rPr>
      </w:pPr>
      <w:r w:rsidRPr="00900C83">
        <w:rPr>
          <w:rFonts w:ascii="Times New Roman" w:eastAsia="Times New Roman" w:hAnsi="Times New Roman" w:cs="Times New Roman"/>
          <w:b/>
          <w:bCs/>
          <w:color w:val="000000" w:themeColor="text1"/>
        </w:rPr>
        <w:t xml:space="preserve">     2.2.5.</w:t>
      </w:r>
      <w:r w:rsidR="00C0116E" w:rsidRPr="00900C83">
        <w:rPr>
          <w:rFonts w:ascii="Times New Roman" w:eastAsia="Times New Roman" w:hAnsi="Times New Roman" w:cs="Times New Roman"/>
          <w:color w:val="000000" w:themeColor="text1"/>
        </w:rPr>
        <w:t> </w:t>
      </w:r>
      <w:r w:rsidRPr="00900C83">
        <w:rPr>
          <w:rFonts w:ascii="Times New Roman" w:eastAsia="Times New Roman" w:hAnsi="Times New Roman" w:cs="Times New Roman"/>
          <w:color w:val="000000" w:themeColor="text1"/>
        </w:rPr>
        <w:t>Соблюдать права и законные интересы пользователей смежных жилых и нежилых помещений. Не допускать выполнения работ или совершения иных действий, приводящих к порче помещений или конструкций многоквартирного дома, загрязнению придомовой территории.</w:t>
      </w:r>
    </w:p>
    <w:p w14:paraId="4B6D9A5E" w14:textId="6E1FB0FE" w:rsidR="00113380" w:rsidRPr="00900C83" w:rsidRDefault="00C0116E" w:rsidP="00D016DE">
      <w:pPr>
        <w:spacing w:after="0" w:line="240" w:lineRule="auto"/>
        <w:contextualSpacing/>
        <w:jc w:val="both"/>
        <w:rPr>
          <w:rFonts w:ascii="Times New Roman" w:eastAsia="Times New Roman" w:hAnsi="Times New Roman" w:cs="Times New Roman"/>
          <w:b/>
          <w:bCs/>
          <w:color w:val="000000" w:themeColor="text1"/>
        </w:rPr>
      </w:pPr>
      <w:r w:rsidRPr="00900C83">
        <w:rPr>
          <w:rFonts w:ascii="Times New Roman" w:eastAsia="Times New Roman" w:hAnsi="Times New Roman" w:cs="Times New Roman"/>
          <w:b/>
          <w:bCs/>
          <w:color w:val="000000" w:themeColor="text1"/>
        </w:rPr>
        <w:t xml:space="preserve">     2.2.6. </w:t>
      </w:r>
      <w:r w:rsidR="00113380" w:rsidRPr="00900C83">
        <w:rPr>
          <w:rFonts w:ascii="Times New Roman" w:eastAsia="Times New Roman" w:hAnsi="Times New Roman" w:cs="Times New Roman"/>
          <w:color w:val="000000" w:themeColor="text1"/>
        </w:rPr>
        <w:t xml:space="preserve">Своевременно и полностью вносить Управляющей организации плату за содержание и ремонт общего имущества многоквартирного дома соразмерно площади нежилого помещения. В случаях </w:t>
      </w:r>
      <w:r w:rsidR="00D45C21" w:rsidRPr="00900C83">
        <w:rPr>
          <w:rFonts w:ascii="Times New Roman" w:eastAsia="Times New Roman" w:hAnsi="Times New Roman" w:cs="Times New Roman"/>
          <w:color w:val="000000" w:themeColor="text1"/>
        </w:rPr>
        <w:t>неиспользования</w:t>
      </w:r>
      <w:r w:rsidR="00113380" w:rsidRPr="00900C83">
        <w:rPr>
          <w:rFonts w:ascii="Times New Roman" w:eastAsia="Times New Roman" w:hAnsi="Times New Roman" w:cs="Times New Roman"/>
          <w:color w:val="000000" w:themeColor="text1"/>
        </w:rPr>
        <w:t xml:space="preserve"> П</w:t>
      </w:r>
      <w:r w:rsidRPr="00900C83">
        <w:rPr>
          <w:rFonts w:ascii="Times New Roman" w:eastAsia="Times New Roman" w:hAnsi="Times New Roman" w:cs="Times New Roman"/>
          <w:color w:val="000000" w:themeColor="text1"/>
        </w:rPr>
        <w:t>ользователем нежилого помещения</w:t>
      </w:r>
      <w:r w:rsidR="00113380" w:rsidRPr="00900C83">
        <w:rPr>
          <w:rFonts w:ascii="Times New Roman" w:eastAsia="Times New Roman" w:hAnsi="Times New Roman" w:cs="Times New Roman"/>
          <w:color w:val="000000" w:themeColor="text1"/>
        </w:rPr>
        <w:t xml:space="preserve"> - нести расходы на содержание и ремонт общего имущества многоквартирного дома.</w:t>
      </w:r>
    </w:p>
    <w:p w14:paraId="46C7D2B4" w14:textId="77777777" w:rsidR="00113380" w:rsidRPr="00900C83" w:rsidRDefault="00113380" w:rsidP="00D016DE">
      <w:pPr>
        <w:spacing w:after="0" w:line="240" w:lineRule="auto"/>
        <w:contextualSpacing/>
        <w:jc w:val="both"/>
        <w:rPr>
          <w:rFonts w:ascii="Times New Roman" w:eastAsia="Times New Roman" w:hAnsi="Times New Roman" w:cs="Times New Roman"/>
          <w:b/>
          <w:bCs/>
          <w:color w:val="000000" w:themeColor="text1"/>
        </w:rPr>
      </w:pPr>
      <w:r w:rsidRPr="00900C83">
        <w:rPr>
          <w:rFonts w:ascii="Times New Roman" w:eastAsia="Times New Roman" w:hAnsi="Times New Roman" w:cs="Times New Roman"/>
          <w:b/>
          <w:bCs/>
          <w:color w:val="000000" w:themeColor="text1"/>
        </w:rPr>
        <w:t xml:space="preserve">     2.2.7.</w:t>
      </w:r>
      <w:r w:rsidR="00C0116E" w:rsidRPr="00900C83">
        <w:rPr>
          <w:rFonts w:ascii="Times New Roman" w:eastAsia="Times New Roman" w:hAnsi="Times New Roman" w:cs="Times New Roman"/>
          <w:color w:val="000000" w:themeColor="text1"/>
        </w:rPr>
        <w:t> </w:t>
      </w:r>
      <w:r w:rsidRPr="00900C83">
        <w:rPr>
          <w:rFonts w:ascii="Times New Roman" w:eastAsia="Times New Roman" w:hAnsi="Times New Roman" w:cs="Times New Roman"/>
          <w:color w:val="000000" w:themeColor="text1"/>
        </w:rPr>
        <w:t xml:space="preserve">Допускать в занимаемые нежилые помещения в заранее согласованное время специалистов организаций, для проведения работ на системах водоснабжения, канализации, отопления, для </w:t>
      </w:r>
      <w:r w:rsidR="00650F23" w:rsidRPr="00900C83">
        <w:rPr>
          <w:rFonts w:ascii="Times New Roman" w:eastAsia="Times New Roman" w:hAnsi="Times New Roman" w:cs="Times New Roman"/>
          <w:color w:val="000000" w:themeColor="text1"/>
        </w:rPr>
        <w:t>осмотра инженерного</w:t>
      </w:r>
      <w:r w:rsidRPr="00900C83">
        <w:rPr>
          <w:rFonts w:ascii="Times New Roman" w:eastAsia="Times New Roman" w:hAnsi="Times New Roman" w:cs="Times New Roman"/>
          <w:color w:val="000000" w:themeColor="text1"/>
        </w:rPr>
        <w:t xml:space="preserve"> оборудования, конструктивных элементов здания, приборов учета, а также для контроля за их эксплуатацией, а для ликвидации аварий – в любое время.</w:t>
      </w:r>
    </w:p>
    <w:p w14:paraId="7AEB12F6" w14:textId="77777777" w:rsidR="00113380" w:rsidRPr="00900C83" w:rsidRDefault="00113380" w:rsidP="00D016DE">
      <w:pPr>
        <w:spacing w:after="0" w:line="240" w:lineRule="auto"/>
        <w:contextualSpacing/>
        <w:jc w:val="both"/>
        <w:rPr>
          <w:rFonts w:ascii="Times New Roman" w:eastAsia="Times New Roman" w:hAnsi="Times New Roman" w:cs="Times New Roman"/>
          <w:color w:val="000000" w:themeColor="text1"/>
        </w:rPr>
      </w:pPr>
      <w:r w:rsidRPr="00900C83">
        <w:rPr>
          <w:rFonts w:ascii="Times New Roman" w:eastAsia="Times New Roman" w:hAnsi="Times New Roman" w:cs="Times New Roman"/>
          <w:b/>
          <w:color w:val="000000" w:themeColor="text1"/>
        </w:rPr>
        <w:t xml:space="preserve">     2.2.8.</w:t>
      </w:r>
      <w:r w:rsidRPr="00900C83">
        <w:rPr>
          <w:rFonts w:ascii="Times New Roman" w:eastAsia="Times New Roman" w:hAnsi="Times New Roman" w:cs="Times New Roman"/>
          <w:color w:val="000000" w:themeColor="text1"/>
        </w:rPr>
        <w:t xml:space="preserve"> Обеспечить вывоз и утилизацию твердых бытовых отходов, образующихся в результате основной производственной (хозяйственной) деятельности, путем самостоятельного заключения Контракта со специализированными предприятиями и установки дополнительного мусоросборника (контейнера). </w:t>
      </w:r>
    </w:p>
    <w:p w14:paraId="274363D3" w14:textId="77777777" w:rsidR="00113380" w:rsidRPr="00900C83" w:rsidRDefault="00113380" w:rsidP="00D016DE">
      <w:pPr>
        <w:spacing w:after="0" w:line="240" w:lineRule="auto"/>
        <w:contextualSpacing/>
        <w:jc w:val="both"/>
        <w:rPr>
          <w:rFonts w:ascii="Times New Roman" w:eastAsia="Times New Roman" w:hAnsi="Times New Roman" w:cs="Times New Roman"/>
          <w:b/>
          <w:bCs/>
          <w:color w:val="000000" w:themeColor="text1"/>
        </w:rPr>
      </w:pPr>
      <w:r w:rsidRPr="00900C83">
        <w:rPr>
          <w:rFonts w:ascii="Times New Roman" w:eastAsia="Times New Roman" w:hAnsi="Times New Roman" w:cs="Times New Roman"/>
          <w:b/>
          <w:bCs/>
          <w:color w:val="000000" w:themeColor="text1"/>
        </w:rPr>
        <w:t xml:space="preserve">     2.2.9.</w:t>
      </w:r>
      <w:r w:rsidR="00C0116E" w:rsidRPr="00900C83">
        <w:rPr>
          <w:rFonts w:ascii="Times New Roman" w:eastAsia="Times New Roman" w:hAnsi="Times New Roman" w:cs="Times New Roman"/>
          <w:color w:val="000000" w:themeColor="text1"/>
        </w:rPr>
        <w:t> </w:t>
      </w:r>
      <w:r w:rsidRPr="00900C83">
        <w:rPr>
          <w:rFonts w:ascii="Times New Roman" w:eastAsia="Times New Roman" w:hAnsi="Times New Roman" w:cs="Times New Roman"/>
          <w:color w:val="000000" w:themeColor="text1"/>
        </w:rPr>
        <w:t>Своевременно сообщать Управляющей организации о</w:t>
      </w:r>
      <w:r w:rsidR="008905A0" w:rsidRPr="00900C83">
        <w:rPr>
          <w:rFonts w:ascii="Times New Roman" w:eastAsia="Times New Roman" w:hAnsi="Times New Roman" w:cs="Times New Roman"/>
          <w:color w:val="000000" w:themeColor="text1"/>
        </w:rPr>
        <w:t>бо</w:t>
      </w:r>
      <w:r w:rsidRPr="00900C83">
        <w:rPr>
          <w:rFonts w:ascii="Times New Roman" w:eastAsia="Times New Roman" w:hAnsi="Times New Roman" w:cs="Times New Roman"/>
          <w:color w:val="000000" w:themeColor="text1"/>
        </w:rPr>
        <w:t xml:space="preserve"> всех замеченных неисправностях в работе коммуникационных сетей общего пользования, на конструктивных элементах здания и придомовой территории, а также других существенных обстоятельствах.</w:t>
      </w:r>
    </w:p>
    <w:p w14:paraId="5F596440" w14:textId="77777777" w:rsidR="00113380" w:rsidRPr="00900C83" w:rsidRDefault="00113380" w:rsidP="00D016DE">
      <w:pPr>
        <w:spacing w:after="0" w:line="240" w:lineRule="auto"/>
        <w:contextualSpacing/>
        <w:jc w:val="both"/>
        <w:rPr>
          <w:rFonts w:ascii="Times New Roman" w:eastAsia="Times New Roman" w:hAnsi="Times New Roman" w:cs="Times New Roman"/>
          <w:b/>
          <w:bCs/>
          <w:color w:val="000000" w:themeColor="text1"/>
        </w:rPr>
      </w:pPr>
      <w:r w:rsidRPr="00900C83">
        <w:rPr>
          <w:rFonts w:ascii="Times New Roman" w:eastAsia="Times New Roman" w:hAnsi="Times New Roman" w:cs="Times New Roman"/>
          <w:b/>
          <w:bCs/>
          <w:color w:val="000000" w:themeColor="text1"/>
        </w:rPr>
        <w:t xml:space="preserve">     2.2.10.</w:t>
      </w:r>
      <w:r w:rsidR="00C0116E" w:rsidRPr="00900C83">
        <w:rPr>
          <w:rFonts w:ascii="Times New Roman" w:eastAsia="Times New Roman" w:hAnsi="Times New Roman" w:cs="Times New Roman"/>
          <w:color w:val="000000" w:themeColor="text1"/>
        </w:rPr>
        <w:t> </w:t>
      </w:r>
      <w:r w:rsidRPr="00900C83">
        <w:rPr>
          <w:rFonts w:ascii="Times New Roman" w:eastAsia="Times New Roman" w:hAnsi="Times New Roman" w:cs="Times New Roman"/>
          <w:color w:val="000000" w:themeColor="text1"/>
        </w:rPr>
        <w:t>Согласовывать в поря</w:t>
      </w:r>
      <w:r w:rsidR="00E76481" w:rsidRPr="00900C83">
        <w:rPr>
          <w:rFonts w:ascii="Times New Roman" w:eastAsia="Times New Roman" w:hAnsi="Times New Roman" w:cs="Times New Roman"/>
          <w:color w:val="000000" w:themeColor="text1"/>
        </w:rPr>
        <w:t xml:space="preserve">дке, установленном Управляющей </w:t>
      </w:r>
      <w:r w:rsidR="004322ED" w:rsidRPr="00900C83">
        <w:rPr>
          <w:rFonts w:ascii="Times New Roman" w:eastAsia="Times New Roman" w:hAnsi="Times New Roman" w:cs="Times New Roman"/>
          <w:color w:val="000000" w:themeColor="text1"/>
        </w:rPr>
        <w:t xml:space="preserve">организацией </w:t>
      </w:r>
      <w:r w:rsidRPr="00900C83">
        <w:rPr>
          <w:rFonts w:ascii="Times New Roman" w:eastAsia="Times New Roman" w:hAnsi="Times New Roman" w:cs="Times New Roman"/>
          <w:color w:val="000000" w:themeColor="text1"/>
        </w:rPr>
        <w:t>установку индивидуальных приборов учета количества (объемов) потребляемых коммунальных услуг и т.д.</w:t>
      </w:r>
    </w:p>
    <w:p w14:paraId="0367D9D9" w14:textId="77777777" w:rsidR="00931CE7" w:rsidRPr="00900C83" w:rsidRDefault="00113380" w:rsidP="00931CE7">
      <w:pPr>
        <w:spacing w:after="0" w:line="240" w:lineRule="auto"/>
        <w:contextualSpacing/>
        <w:jc w:val="both"/>
        <w:rPr>
          <w:rFonts w:ascii="Times New Roman" w:eastAsia="Times New Roman" w:hAnsi="Times New Roman" w:cs="Times New Roman"/>
          <w:b/>
          <w:bCs/>
          <w:color w:val="000000" w:themeColor="text1"/>
        </w:rPr>
      </w:pPr>
      <w:r w:rsidRPr="00900C83">
        <w:rPr>
          <w:rFonts w:ascii="Times New Roman" w:eastAsia="Times New Roman" w:hAnsi="Times New Roman" w:cs="Times New Roman"/>
          <w:b/>
          <w:bCs/>
          <w:color w:val="000000" w:themeColor="text1"/>
        </w:rPr>
        <w:t xml:space="preserve">     2.2.11.</w:t>
      </w:r>
      <w:r w:rsidR="00C0116E" w:rsidRPr="00900C83">
        <w:rPr>
          <w:rFonts w:ascii="Times New Roman" w:eastAsia="Times New Roman" w:hAnsi="Times New Roman" w:cs="Times New Roman"/>
          <w:color w:val="000000" w:themeColor="text1"/>
        </w:rPr>
        <w:t> </w:t>
      </w:r>
      <w:r w:rsidRPr="00900C83">
        <w:rPr>
          <w:rFonts w:ascii="Times New Roman" w:eastAsia="Times New Roman" w:hAnsi="Times New Roman" w:cs="Times New Roman"/>
          <w:color w:val="000000" w:themeColor="text1"/>
        </w:rPr>
        <w:t>Соблюдать порядок переустройства и перепланировки нежилого помещения, установленный ЖК РФ.</w:t>
      </w:r>
    </w:p>
    <w:p w14:paraId="421D1134" w14:textId="68AC1EBC" w:rsidR="00234521" w:rsidRDefault="00113380" w:rsidP="00693186">
      <w:pPr>
        <w:spacing w:after="0" w:line="240" w:lineRule="auto"/>
        <w:contextualSpacing/>
        <w:jc w:val="center"/>
        <w:rPr>
          <w:rFonts w:ascii="Times New Roman" w:eastAsia="Times New Roman" w:hAnsi="Times New Roman" w:cs="Times New Roman"/>
          <w:b/>
          <w:bCs/>
          <w:color w:val="000000" w:themeColor="text1"/>
        </w:rPr>
      </w:pPr>
      <w:r w:rsidRPr="00900C83">
        <w:rPr>
          <w:rFonts w:ascii="Times New Roman" w:eastAsia="Times New Roman" w:hAnsi="Times New Roman" w:cs="Times New Roman"/>
          <w:b/>
          <w:bCs/>
          <w:color w:val="000000" w:themeColor="text1"/>
        </w:rPr>
        <w:t>3. ПРАВА СТОРОН</w:t>
      </w:r>
    </w:p>
    <w:p w14:paraId="2E23F7D3" w14:textId="77777777" w:rsidR="000A5968" w:rsidRPr="00900C83" w:rsidRDefault="000A5968" w:rsidP="00693186">
      <w:pPr>
        <w:spacing w:after="0" w:line="240" w:lineRule="auto"/>
        <w:contextualSpacing/>
        <w:jc w:val="center"/>
        <w:rPr>
          <w:rFonts w:ascii="Times New Roman" w:eastAsia="Times New Roman" w:hAnsi="Times New Roman" w:cs="Times New Roman"/>
          <w:b/>
          <w:bCs/>
          <w:color w:val="000000" w:themeColor="text1"/>
        </w:rPr>
      </w:pPr>
    </w:p>
    <w:p w14:paraId="7029DAA5" w14:textId="77777777" w:rsidR="00113380" w:rsidRPr="00900C83" w:rsidRDefault="00623563" w:rsidP="00D016DE">
      <w:pPr>
        <w:spacing w:after="0" w:line="240" w:lineRule="auto"/>
        <w:contextualSpacing/>
        <w:jc w:val="both"/>
        <w:rPr>
          <w:rFonts w:ascii="Times New Roman" w:eastAsia="Times New Roman" w:hAnsi="Times New Roman" w:cs="Times New Roman"/>
          <w:b/>
          <w:bCs/>
          <w:color w:val="000000" w:themeColor="text1"/>
        </w:rPr>
      </w:pPr>
      <w:r w:rsidRPr="00900C83">
        <w:rPr>
          <w:rFonts w:ascii="Times New Roman" w:eastAsia="Times New Roman" w:hAnsi="Times New Roman" w:cs="Times New Roman"/>
          <w:b/>
          <w:bCs/>
          <w:color w:val="000000" w:themeColor="text1"/>
        </w:rPr>
        <w:t xml:space="preserve">     </w:t>
      </w:r>
      <w:r w:rsidR="00113380" w:rsidRPr="00900C83">
        <w:rPr>
          <w:rFonts w:ascii="Times New Roman" w:eastAsia="Times New Roman" w:hAnsi="Times New Roman" w:cs="Times New Roman"/>
          <w:b/>
          <w:bCs/>
          <w:color w:val="000000" w:themeColor="text1"/>
        </w:rPr>
        <w:t xml:space="preserve">3.1.  Управляющая </w:t>
      </w:r>
      <w:r w:rsidR="004322ED" w:rsidRPr="00900C83">
        <w:rPr>
          <w:rFonts w:ascii="Times New Roman" w:eastAsia="Times New Roman" w:hAnsi="Times New Roman" w:cs="Times New Roman"/>
          <w:b/>
          <w:bCs/>
          <w:color w:val="000000" w:themeColor="text1"/>
        </w:rPr>
        <w:t xml:space="preserve">организация </w:t>
      </w:r>
      <w:r w:rsidR="00113380" w:rsidRPr="00900C83">
        <w:rPr>
          <w:rFonts w:ascii="Times New Roman" w:eastAsia="Times New Roman" w:hAnsi="Times New Roman" w:cs="Times New Roman"/>
          <w:b/>
          <w:bCs/>
          <w:color w:val="000000" w:themeColor="text1"/>
        </w:rPr>
        <w:t>имеет право:</w:t>
      </w:r>
    </w:p>
    <w:p w14:paraId="10B5D538" w14:textId="77777777" w:rsidR="00113380" w:rsidRPr="00900C83" w:rsidRDefault="00C0116E" w:rsidP="00D016DE">
      <w:pPr>
        <w:spacing w:after="0" w:line="240" w:lineRule="auto"/>
        <w:contextualSpacing/>
        <w:jc w:val="both"/>
        <w:rPr>
          <w:rFonts w:ascii="Times New Roman" w:eastAsia="Times New Roman" w:hAnsi="Times New Roman" w:cs="Times New Roman"/>
          <w:b/>
          <w:bCs/>
          <w:color w:val="000000" w:themeColor="text1"/>
        </w:rPr>
      </w:pPr>
      <w:r w:rsidRPr="00900C83">
        <w:rPr>
          <w:rFonts w:ascii="Times New Roman" w:eastAsia="Times New Roman" w:hAnsi="Times New Roman" w:cs="Times New Roman"/>
          <w:b/>
          <w:bCs/>
          <w:color w:val="000000" w:themeColor="text1"/>
        </w:rPr>
        <w:t xml:space="preserve">     3.1.1. </w:t>
      </w:r>
      <w:r w:rsidR="00113380" w:rsidRPr="00900C83">
        <w:rPr>
          <w:rFonts w:ascii="Times New Roman" w:eastAsia="Times New Roman" w:hAnsi="Times New Roman" w:cs="Times New Roman"/>
          <w:color w:val="000000" w:themeColor="text1"/>
        </w:rPr>
        <w:t>Самостоятельно определять порядок и способ выполнения работ по содержанию, текущему ремонту общего имущества жилого дома по перечню работ.</w:t>
      </w:r>
    </w:p>
    <w:p w14:paraId="2AC180C3" w14:textId="77777777" w:rsidR="005E0343" w:rsidRPr="00900C83" w:rsidRDefault="00113380" w:rsidP="00D016DE">
      <w:pPr>
        <w:spacing w:after="0" w:line="240" w:lineRule="auto"/>
        <w:contextualSpacing/>
        <w:jc w:val="both"/>
        <w:rPr>
          <w:rFonts w:ascii="Times New Roman" w:eastAsia="Times New Roman" w:hAnsi="Times New Roman" w:cs="Times New Roman"/>
          <w:color w:val="000000" w:themeColor="text1"/>
        </w:rPr>
      </w:pPr>
      <w:r w:rsidRPr="00900C83">
        <w:rPr>
          <w:rFonts w:ascii="Times New Roman" w:eastAsia="Times New Roman" w:hAnsi="Times New Roman" w:cs="Times New Roman"/>
          <w:b/>
          <w:bCs/>
          <w:color w:val="000000" w:themeColor="text1"/>
        </w:rPr>
        <w:t xml:space="preserve">     3.1.2.</w:t>
      </w:r>
      <w:r w:rsidR="00C0116E" w:rsidRPr="00900C83">
        <w:rPr>
          <w:rFonts w:ascii="Times New Roman" w:eastAsia="Times New Roman" w:hAnsi="Times New Roman" w:cs="Times New Roman"/>
          <w:color w:val="000000" w:themeColor="text1"/>
        </w:rPr>
        <w:t> </w:t>
      </w:r>
      <w:r w:rsidR="005E0343" w:rsidRPr="00900C83">
        <w:rPr>
          <w:rFonts w:ascii="Times New Roman" w:eastAsia="Times New Roman" w:hAnsi="Times New Roman" w:cs="Times New Roman"/>
          <w:color w:val="000000" w:themeColor="text1"/>
        </w:rPr>
        <w:t>Самостоятельно перераспределять денежные средства, полученные от собственников в счет оплаты за содержание общего имущества между статьями расходов.</w:t>
      </w:r>
    </w:p>
    <w:p w14:paraId="5C759440" w14:textId="77777777" w:rsidR="00113380" w:rsidRPr="00900C83" w:rsidRDefault="005E0343" w:rsidP="00D016DE">
      <w:pPr>
        <w:spacing w:after="0" w:line="240" w:lineRule="auto"/>
        <w:contextualSpacing/>
        <w:jc w:val="both"/>
        <w:rPr>
          <w:rFonts w:ascii="Times New Roman" w:eastAsia="Times New Roman" w:hAnsi="Times New Roman" w:cs="Times New Roman"/>
          <w:color w:val="000000" w:themeColor="text1"/>
        </w:rPr>
      </w:pPr>
      <w:r w:rsidRPr="00900C83">
        <w:rPr>
          <w:rFonts w:ascii="Times New Roman" w:eastAsia="Times New Roman" w:hAnsi="Times New Roman" w:cs="Times New Roman"/>
          <w:color w:val="000000" w:themeColor="text1"/>
        </w:rPr>
        <w:t xml:space="preserve">     </w:t>
      </w:r>
      <w:r w:rsidRPr="00900C83">
        <w:rPr>
          <w:rFonts w:ascii="Times New Roman" w:eastAsia="Times New Roman" w:hAnsi="Times New Roman" w:cs="Times New Roman"/>
          <w:b/>
          <w:bCs/>
          <w:color w:val="000000" w:themeColor="text1"/>
        </w:rPr>
        <w:t>3.1.4.</w:t>
      </w:r>
      <w:r w:rsidRPr="00900C83">
        <w:rPr>
          <w:rFonts w:ascii="Times New Roman" w:eastAsia="Times New Roman" w:hAnsi="Times New Roman" w:cs="Times New Roman"/>
          <w:color w:val="000000" w:themeColor="text1"/>
        </w:rPr>
        <w:t xml:space="preserve"> </w:t>
      </w:r>
      <w:r w:rsidR="00113380" w:rsidRPr="00900C83">
        <w:rPr>
          <w:rFonts w:ascii="Times New Roman" w:eastAsia="Times New Roman" w:hAnsi="Times New Roman" w:cs="Times New Roman"/>
          <w:color w:val="000000" w:themeColor="text1"/>
        </w:rPr>
        <w:t>В случае выявления несанкционированной перепланировки или переоборудования в помещении, требовать восстановление конструкций и коммуникаций в первоначальное состояние з</w:t>
      </w:r>
      <w:r w:rsidR="00C0116E" w:rsidRPr="00900C83">
        <w:rPr>
          <w:rFonts w:ascii="Times New Roman" w:eastAsia="Times New Roman" w:hAnsi="Times New Roman" w:cs="Times New Roman"/>
          <w:color w:val="000000" w:themeColor="text1"/>
        </w:rPr>
        <w:t xml:space="preserve">а счет средств </w:t>
      </w:r>
      <w:r w:rsidR="00113380" w:rsidRPr="00900C83">
        <w:rPr>
          <w:rFonts w:ascii="Times New Roman" w:eastAsia="Times New Roman" w:hAnsi="Times New Roman" w:cs="Times New Roman"/>
          <w:color w:val="000000" w:themeColor="text1"/>
        </w:rPr>
        <w:t>Пользователя помещения.</w:t>
      </w:r>
    </w:p>
    <w:p w14:paraId="25C54C2B" w14:textId="77777777" w:rsidR="005F2D03" w:rsidRPr="00900C83" w:rsidRDefault="005F2D03" w:rsidP="00D016DE">
      <w:pPr>
        <w:spacing w:after="0" w:line="240" w:lineRule="auto"/>
        <w:contextualSpacing/>
        <w:jc w:val="both"/>
        <w:rPr>
          <w:rFonts w:ascii="Times New Roman" w:eastAsia="Times New Roman" w:hAnsi="Times New Roman" w:cs="Times New Roman"/>
          <w:b/>
          <w:bCs/>
          <w:color w:val="000000" w:themeColor="text1"/>
        </w:rPr>
      </w:pPr>
      <w:r w:rsidRPr="00900C83">
        <w:rPr>
          <w:rFonts w:ascii="Times New Roman" w:eastAsia="Times New Roman" w:hAnsi="Times New Roman" w:cs="Times New Roman"/>
          <w:b/>
          <w:bCs/>
          <w:color w:val="000000" w:themeColor="text1"/>
        </w:rPr>
        <w:t xml:space="preserve">     3.1.</w:t>
      </w:r>
      <w:r w:rsidR="005E0343" w:rsidRPr="00900C83">
        <w:rPr>
          <w:rFonts w:ascii="Times New Roman" w:eastAsia="Times New Roman" w:hAnsi="Times New Roman" w:cs="Times New Roman"/>
          <w:b/>
          <w:bCs/>
          <w:color w:val="000000" w:themeColor="text1"/>
        </w:rPr>
        <w:t>5</w:t>
      </w:r>
      <w:r w:rsidRPr="00900C83">
        <w:rPr>
          <w:rFonts w:ascii="Times New Roman" w:eastAsia="Times New Roman" w:hAnsi="Times New Roman" w:cs="Times New Roman"/>
          <w:b/>
          <w:bCs/>
          <w:color w:val="000000" w:themeColor="text1"/>
        </w:rPr>
        <w:t>.</w:t>
      </w:r>
      <w:r w:rsidRPr="00900C83">
        <w:rPr>
          <w:rFonts w:ascii="Times New Roman" w:eastAsia="Times New Roman" w:hAnsi="Times New Roman" w:cs="Times New Roman"/>
          <w:color w:val="000000" w:themeColor="text1"/>
        </w:rPr>
        <w:t xml:space="preserve"> Требовать допуска в занимаемое помещение работников или представителей Управляющей организации (в том числе работников аварийных служб), в заранее согласованное время, для осмотра технического и санитарного состояния инженерных сетей общего имущества, внутриквартирного оборудования и выполнения необходимых ремонтных работ, а для ликвидации аварий – в любое время.</w:t>
      </w:r>
    </w:p>
    <w:p w14:paraId="1D07DD33" w14:textId="77777777" w:rsidR="00113380" w:rsidRPr="00900C83" w:rsidRDefault="00113380" w:rsidP="00D016DE">
      <w:pPr>
        <w:spacing w:after="0" w:line="240" w:lineRule="auto"/>
        <w:contextualSpacing/>
        <w:jc w:val="both"/>
        <w:rPr>
          <w:rFonts w:ascii="Times New Roman" w:eastAsia="Times New Roman" w:hAnsi="Times New Roman" w:cs="Times New Roman"/>
          <w:b/>
          <w:bCs/>
          <w:color w:val="000000" w:themeColor="text1"/>
        </w:rPr>
      </w:pPr>
      <w:r w:rsidRPr="00900C83">
        <w:rPr>
          <w:rFonts w:ascii="Times New Roman" w:eastAsia="Times New Roman" w:hAnsi="Times New Roman" w:cs="Times New Roman"/>
          <w:b/>
          <w:bCs/>
          <w:color w:val="000000" w:themeColor="text1"/>
        </w:rPr>
        <w:t xml:space="preserve">     3.1.</w:t>
      </w:r>
      <w:r w:rsidR="005E0343" w:rsidRPr="00900C83">
        <w:rPr>
          <w:rFonts w:ascii="Times New Roman" w:eastAsia="Times New Roman" w:hAnsi="Times New Roman" w:cs="Times New Roman"/>
          <w:b/>
          <w:bCs/>
          <w:color w:val="000000" w:themeColor="text1"/>
        </w:rPr>
        <w:t>6</w:t>
      </w:r>
      <w:r w:rsidRPr="00900C83">
        <w:rPr>
          <w:rFonts w:ascii="Times New Roman" w:eastAsia="Times New Roman" w:hAnsi="Times New Roman" w:cs="Times New Roman"/>
          <w:b/>
          <w:bCs/>
          <w:color w:val="000000" w:themeColor="text1"/>
        </w:rPr>
        <w:t xml:space="preserve">. </w:t>
      </w:r>
      <w:r w:rsidRPr="00900C83">
        <w:rPr>
          <w:rFonts w:ascii="Times New Roman" w:eastAsia="Times New Roman" w:hAnsi="Times New Roman" w:cs="Times New Roman"/>
          <w:bCs/>
          <w:color w:val="000000" w:themeColor="text1"/>
        </w:rPr>
        <w:t>Требовать надлежащего исполнения Пользователем своих обязанностей по настоящему Контракту</w:t>
      </w:r>
      <w:r w:rsidRPr="00900C83">
        <w:rPr>
          <w:rFonts w:ascii="Times New Roman" w:eastAsia="Times New Roman" w:hAnsi="Times New Roman" w:cs="Times New Roman"/>
          <w:b/>
          <w:bCs/>
          <w:color w:val="000000" w:themeColor="text1"/>
        </w:rPr>
        <w:t>.</w:t>
      </w:r>
    </w:p>
    <w:p w14:paraId="40D1E71F" w14:textId="22CEB95C" w:rsidR="00774146" w:rsidRDefault="00C0116E" w:rsidP="00D016DE">
      <w:pPr>
        <w:spacing w:after="0" w:line="240" w:lineRule="auto"/>
        <w:contextualSpacing/>
        <w:jc w:val="both"/>
        <w:rPr>
          <w:rFonts w:ascii="Times New Roman" w:eastAsia="Times New Roman" w:hAnsi="Times New Roman" w:cs="Times New Roman"/>
          <w:b/>
          <w:bCs/>
          <w:color w:val="000000" w:themeColor="text1"/>
        </w:rPr>
      </w:pPr>
      <w:r w:rsidRPr="00900C83">
        <w:rPr>
          <w:rFonts w:ascii="Times New Roman" w:eastAsia="Times New Roman" w:hAnsi="Times New Roman" w:cs="Times New Roman"/>
          <w:b/>
          <w:bCs/>
          <w:color w:val="000000" w:themeColor="text1"/>
        </w:rPr>
        <w:t xml:space="preserve">     3.1.</w:t>
      </w:r>
      <w:r w:rsidR="005E0343" w:rsidRPr="00900C83">
        <w:rPr>
          <w:rFonts w:ascii="Times New Roman" w:eastAsia="Times New Roman" w:hAnsi="Times New Roman" w:cs="Times New Roman"/>
          <w:b/>
          <w:bCs/>
          <w:color w:val="000000" w:themeColor="text1"/>
        </w:rPr>
        <w:t>7</w:t>
      </w:r>
      <w:r w:rsidRPr="00900C83">
        <w:rPr>
          <w:rFonts w:ascii="Times New Roman" w:eastAsia="Times New Roman" w:hAnsi="Times New Roman" w:cs="Times New Roman"/>
          <w:b/>
          <w:bCs/>
          <w:color w:val="000000" w:themeColor="text1"/>
        </w:rPr>
        <w:t xml:space="preserve">. </w:t>
      </w:r>
      <w:r w:rsidR="00113380" w:rsidRPr="00900C83">
        <w:rPr>
          <w:rFonts w:ascii="Times New Roman" w:eastAsia="Times New Roman" w:hAnsi="Times New Roman" w:cs="Times New Roman"/>
          <w:bCs/>
          <w:color w:val="000000" w:themeColor="text1"/>
        </w:rPr>
        <w:t>Требовать от Пользователя помещений оплаты своих услуг в порядке и на условиях, установленных настоящим Контрактом.</w:t>
      </w:r>
    </w:p>
    <w:p w14:paraId="7246BB80" w14:textId="733BA0BF" w:rsidR="00113380" w:rsidRPr="00900C83" w:rsidRDefault="00774146" w:rsidP="00D016DE">
      <w:pPr>
        <w:spacing w:after="0" w:line="240" w:lineRule="auto"/>
        <w:contextualSpacing/>
        <w:jc w:val="both"/>
        <w:rPr>
          <w:rFonts w:ascii="Times New Roman" w:eastAsia="Times New Roman" w:hAnsi="Times New Roman" w:cs="Times New Roman"/>
          <w:b/>
          <w:bCs/>
          <w:color w:val="000000" w:themeColor="text1"/>
        </w:rPr>
      </w:pPr>
      <w:r>
        <w:rPr>
          <w:rFonts w:ascii="Times New Roman" w:eastAsia="Times New Roman" w:hAnsi="Times New Roman" w:cs="Times New Roman"/>
          <w:b/>
          <w:bCs/>
          <w:color w:val="000000" w:themeColor="text1"/>
        </w:rPr>
        <w:lastRenderedPageBreak/>
        <w:t xml:space="preserve">     </w:t>
      </w:r>
      <w:r w:rsidR="00113380" w:rsidRPr="00900C83">
        <w:rPr>
          <w:rFonts w:ascii="Times New Roman" w:eastAsia="Times New Roman" w:hAnsi="Times New Roman" w:cs="Times New Roman"/>
          <w:b/>
          <w:bCs/>
          <w:color w:val="000000" w:themeColor="text1"/>
        </w:rPr>
        <w:t>3.1.</w:t>
      </w:r>
      <w:r w:rsidR="005E0343" w:rsidRPr="00900C83">
        <w:rPr>
          <w:rFonts w:ascii="Times New Roman" w:eastAsia="Times New Roman" w:hAnsi="Times New Roman" w:cs="Times New Roman"/>
          <w:b/>
          <w:bCs/>
          <w:color w:val="000000" w:themeColor="text1"/>
        </w:rPr>
        <w:t>8</w:t>
      </w:r>
      <w:r w:rsidR="00113380" w:rsidRPr="00900C83">
        <w:rPr>
          <w:rFonts w:ascii="Times New Roman" w:eastAsia="Times New Roman" w:hAnsi="Times New Roman" w:cs="Times New Roman"/>
          <w:b/>
          <w:bCs/>
          <w:color w:val="000000" w:themeColor="text1"/>
        </w:rPr>
        <w:t xml:space="preserve">.  </w:t>
      </w:r>
      <w:r w:rsidR="00113380" w:rsidRPr="00900C83">
        <w:rPr>
          <w:rFonts w:ascii="Times New Roman" w:eastAsia="Times New Roman" w:hAnsi="Times New Roman" w:cs="Times New Roman"/>
          <w:color w:val="000000" w:themeColor="text1"/>
        </w:rPr>
        <w:t>Осуществлять другие права, предусмотренные действующим законодательством.</w:t>
      </w:r>
    </w:p>
    <w:p w14:paraId="1E940521" w14:textId="77777777" w:rsidR="00113380" w:rsidRPr="00900C83" w:rsidRDefault="00113380" w:rsidP="00D016DE">
      <w:pPr>
        <w:spacing w:after="0" w:line="240" w:lineRule="auto"/>
        <w:contextualSpacing/>
        <w:jc w:val="both"/>
        <w:rPr>
          <w:rFonts w:ascii="Times New Roman" w:eastAsia="Times New Roman" w:hAnsi="Times New Roman" w:cs="Times New Roman"/>
          <w:b/>
          <w:bCs/>
          <w:color w:val="000000" w:themeColor="text1"/>
        </w:rPr>
      </w:pPr>
      <w:r w:rsidRPr="00900C83">
        <w:rPr>
          <w:rFonts w:ascii="Times New Roman" w:eastAsia="Times New Roman" w:hAnsi="Times New Roman" w:cs="Times New Roman"/>
          <w:b/>
          <w:bCs/>
          <w:color w:val="000000" w:themeColor="text1"/>
        </w:rPr>
        <w:t xml:space="preserve">     3.2.  Пользователь имеет право:</w:t>
      </w:r>
    </w:p>
    <w:p w14:paraId="2F957E8F" w14:textId="77777777" w:rsidR="00113380" w:rsidRPr="00900C83" w:rsidRDefault="00113380" w:rsidP="00D016DE">
      <w:pPr>
        <w:spacing w:after="0" w:line="240" w:lineRule="auto"/>
        <w:contextualSpacing/>
        <w:jc w:val="both"/>
        <w:rPr>
          <w:rFonts w:ascii="Times New Roman" w:eastAsia="Times New Roman" w:hAnsi="Times New Roman" w:cs="Times New Roman"/>
          <w:b/>
          <w:bCs/>
          <w:color w:val="000000" w:themeColor="text1"/>
        </w:rPr>
      </w:pPr>
      <w:r w:rsidRPr="00900C83">
        <w:rPr>
          <w:rFonts w:ascii="Times New Roman" w:eastAsia="Times New Roman" w:hAnsi="Times New Roman" w:cs="Times New Roman"/>
          <w:b/>
          <w:bCs/>
          <w:color w:val="000000" w:themeColor="text1"/>
        </w:rPr>
        <w:t xml:space="preserve">     3.2.1. </w:t>
      </w:r>
      <w:r w:rsidRPr="00900C83">
        <w:rPr>
          <w:rFonts w:ascii="Times New Roman" w:eastAsia="Times New Roman" w:hAnsi="Times New Roman" w:cs="Times New Roman"/>
          <w:bCs/>
          <w:color w:val="000000" w:themeColor="text1"/>
        </w:rPr>
        <w:t xml:space="preserve">Требовать надлежащего исполнения Управляющей </w:t>
      </w:r>
      <w:r w:rsidR="004322ED" w:rsidRPr="00900C83">
        <w:rPr>
          <w:rFonts w:ascii="Times New Roman" w:eastAsia="Times New Roman" w:hAnsi="Times New Roman" w:cs="Times New Roman"/>
          <w:color w:val="000000" w:themeColor="text1"/>
        </w:rPr>
        <w:t>организацией</w:t>
      </w:r>
      <w:r w:rsidR="004322ED" w:rsidRPr="00900C83">
        <w:rPr>
          <w:rFonts w:ascii="Times New Roman" w:eastAsia="Times New Roman" w:hAnsi="Times New Roman" w:cs="Times New Roman"/>
          <w:bCs/>
          <w:color w:val="000000" w:themeColor="text1"/>
        </w:rPr>
        <w:t xml:space="preserve"> </w:t>
      </w:r>
      <w:r w:rsidRPr="00900C83">
        <w:rPr>
          <w:rFonts w:ascii="Times New Roman" w:eastAsia="Times New Roman" w:hAnsi="Times New Roman" w:cs="Times New Roman"/>
          <w:bCs/>
          <w:color w:val="000000" w:themeColor="text1"/>
        </w:rPr>
        <w:t>ее обязанностей по настоящему Контракту, получения услуг по содержанию и ремонту общего имущества в соответствии с действующим законодательством.</w:t>
      </w:r>
    </w:p>
    <w:p w14:paraId="1524F6F0" w14:textId="77777777" w:rsidR="00113380" w:rsidRPr="00900C83" w:rsidRDefault="00113380" w:rsidP="00D016DE">
      <w:pPr>
        <w:spacing w:after="0" w:line="240" w:lineRule="auto"/>
        <w:contextualSpacing/>
        <w:jc w:val="both"/>
        <w:rPr>
          <w:rFonts w:ascii="Times New Roman" w:eastAsia="Times New Roman" w:hAnsi="Times New Roman" w:cs="Times New Roman"/>
          <w:b/>
          <w:bCs/>
          <w:color w:val="000000" w:themeColor="text1"/>
        </w:rPr>
      </w:pPr>
      <w:r w:rsidRPr="00900C83">
        <w:rPr>
          <w:rFonts w:ascii="Times New Roman" w:eastAsia="Times New Roman" w:hAnsi="Times New Roman" w:cs="Times New Roman"/>
          <w:b/>
          <w:bCs/>
          <w:color w:val="000000" w:themeColor="text1"/>
        </w:rPr>
        <w:t xml:space="preserve">      3.2.2.</w:t>
      </w:r>
      <w:r w:rsidRPr="00900C83">
        <w:rPr>
          <w:rFonts w:ascii="Times New Roman" w:eastAsia="Times New Roman" w:hAnsi="Times New Roman" w:cs="Times New Roman"/>
          <w:color w:val="000000" w:themeColor="text1"/>
        </w:rPr>
        <w:t xml:space="preserve"> При причинении имуществу Пользователя помещения ущерба вследствие аварий н</w:t>
      </w:r>
      <w:r w:rsidR="00C0116E" w:rsidRPr="00900C83">
        <w:rPr>
          <w:rFonts w:ascii="Times New Roman" w:eastAsia="Times New Roman" w:hAnsi="Times New Roman" w:cs="Times New Roman"/>
          <w:color w:val="000000" w:themeColor="text1"/>
        </w:rPr>
        <w:t xml:space="preserve">а общедомовых инженерных сетях </w:t>
      </w:r>
      <w:r w:rsidRPr="00900C83">
        <w:rPr>
          <w:rFonts w:ascii="Times New Roman" w:eastAsia="Times New Roman" w:hAnsi="Times New Roman" w:cs="Times New Roman"/>
          <w:color w:val="000000" w:themeColor="text1"/>
        </w:rPr>
        <w:t>требовать от Управляющей</w:t>
      </w:r>
      <w:r w:rsidR="004322ED" w:rsidRPr="00900C83">
        <w:rPr>
          <w:rFonts w:ascii="Times New Roman" w:eastAsia="Times New Roman" w:hAnsi="Times New Roman" w:cs="Times New Roman"/>
          <w:color w:val="000000" w:themeColor="text1"/>
        </w:rPr>
        <w:t xml:space="preserve"> организации</w:t>
      </w:r>
      <w:r w:rsidR="00E76481" w:rsidRPr="00900C83">
        <w:rPr>
          <w:rFonts w:ascii="Times New Roman" w:eastAsia="Times New Roman" w:hAnsi="Times New Roman" w:cs="Times New Roman"/>
          <w:color w:val="000000" w:themeColor="text1"/>
        </w:rPr>
        <w:t xml:space="preserve"> </w:t>
      </w:r>
      <w:r w:rsidRPr="00900C83">
        <w:rPr>
          <w:rFonts w:ascii="Times New Roman" w:eastAsia="Times New Roman" w:hAnsi="Times New Roman" w:cs="Times New Roman"/>
          <w:color w:val="000000" w:themeColor="text1"/>
        </w:rPr>
        <w:t>составления акта о причиненном ущербе с указанием фактических объемов и причин повреждений.</w:t>
      </w:r>
    </w:p>
    <w:p w14:paraId="46221780" w14:textId="77777777" w:rsidR="00113380" w:rsidRPr="00900C83" w:rsidRDefault="00113380" w:rsidP="00D016DE">
      <w:pPr>
        <w:spacing w:after="0" w:line="240" w:lineRule="auto"/>
        <w:contextualSpacing/>
        <w:jc w:val="both"/>
        <w:rPr>
          <w:rFonts w:ascii="Times New Roman" w:eastAsia="Times New Roman" w:hAnsi="Times New Roman" w:cs="Times New Roman"/>
          <w:b/>
          <w:bCs/>
          <w:color w:val="000000" w:themeColor="text1"/>
        </w:rPr>
      </w:pPr>
      <w:r w:rsidRPr="00900C83">
        <w:rPr>
          <w:rFonts w:ascii="Times New Roman" w:eastAsia="Times New Roman" w:hAnsi="Times New Roman" w:cs="Times New Roman"/>
          <w:b/>
          <w:bCs/>
          <w:color w:val="000000" w:themeColor="text1"/>
        </w:rPr>
        <w:t xml:space="preserve">      3.2.3.</w:t>
      </w:r>
      <w:r w:rsidR="00C0116E" w:rsidRPr="00900C83">
        <w:rPr>
          <w:rFonts w:ascii="Times New Roman" w:eastAsia="Times New Roman" w:hAnsi="Times New Roman" w:cs="Times New Roman"/>
          <w:color w:val="000000" w:themeColor="text1"/>
        </w:rPr>
        <w:t> </w:t>
      </w:r>
      <w:r w:rsidRPr="00900C83">
        <w:rPr>
          <w:rFonts w:ascii="Times New Roman" w:eastAsia="Times New Roman" w:hAnsi="Times New Roman" w:cs="Times New Roman"/>
          <w:color w:val="000000" w:themeColor="text1"/>
        </w:rPr>
        <w:t>Требовать в установленном порядке возмещения убытков, понесенных по вине Управляющей</w:t>
      </w:r>
      <w:r w:rsidR="004322ED" w:rsidRPr="00900C83">
        <w:rPr>
          <w:rFonts w:ascii="Times New Roman" w:eastAsia="Times New Roman" w:hAnsi="Times New Roman" w:cs="Times New Roman"/>
          <w:color w:val="000000" w:themeColor="text1"/>
        </w:rPr>
        <w:t xml:space="preserve"> организации</w:t>
      </w:r>
      <w:r w:rsidR="00E76481" w:rsidRPr="00900C83">
        <w:rPr>
          <w:rFonts w:ascii="Times New Roman" w:eastAsia="Times New Roman" w:hAnsi="Times New Roman" w:cs="Times New Roman"/>
          <w:color w:val="000000" w:themeColor="text1"/>
        </w:rPr>
        <w:t>.</w:t>
      </w:r>
    </w:p>
    <w:p w14:paraId="24EC59D3" w14:textId="77777777" w:rsidR="00113380" w:rsidRPr="00900C83" w:rsidRDefault="00113380" w:rsidP="00D016DE">
      <w:pPr>
        <w:spacing w:after="0" w:line="240" w:lineRule="auto"/>
        <w:contextualSpacing/>
        <w:jc w:val="both"/>
        <w:rPr>
          <w:rFonts w:ascii="Times New Roman" w:eastAsia="Times New Roman" w:hAnsi="Times New Roman" w:cs="Times New Roman"/>
          <w:b/>
          <w:bCs/>
          <w:color w:val="000000" w:themeColor="text1"/>
        </w:rPr>
      </w:pPr>
      <w:r w:rsidRPr="00900C83">
        <w:rPr>
          <w:rFonts w:ascii="Times New Roman" w:eastAsia="Times New Roman" w:hAnsi="Times New Roman" w:cs="Times New Roman"/>
          <w:b/>
          <w:bCs/>
          <w:color w:val="000000" w:themeColor="text1"/>
        </w:rPr>
        <w:t xml:space="preserve">      3.3. Пользователю запрещается:</w:t>
      </w:r>
    </w:p>
    <w:p w14:paraId="1A3EC2B4" w14:textId="77777777" w:rsidR="00113380" w:rsidRPr="00900C83" w:rsidRDefault="00113380" w:rsidP="00D016DE">
      <w:pPr>
        <w:spacing w:after="0" w:line="240" w:lineRule="auto"/>
        <w:contextualSpacing/>
        <w:jc w:val="both"/>
        <w:rPr>
          <w:rFonts w:ascii="Times New Roman" w:eastAsia="Times New Roman" w:hAnsi="Times New Roman" w:cs="Times New Roman"/>
          <w:b/>
          <w:bCs/>
          <w:color w:val="000000" w:themeColor="text1"/>
        </w:rPr>
      </w:pPr>
      <w:r w:rsidRPr="00900C83">
        <w:rPr>
          <w:rFonts w:ascii="Times New Roman" w:eastAsia="Times New Roman" w:hAnsi="Times New Roman" w:cs="Times New Roman"/>
          <w:b/>
          <w:bCs/>
          <w:color w:val="000000" w:themeColor="text1"/>
        </w:rPr>
        <w:t xml:space="preserve">      3.3.1</w:t>
      </w:r>
      <w:r w:rsidRPr="00900C83">
        <w:rPr>
          <w:rFonts w:ascii="Times New Roman" w:eastAsia="Times New Roman" w:hAnsi="Times New Roman" w:cs="Times New Roman"/>
          <w:color w:val="000000" w:themeColor="text1"/>
        </w:rPr>
        <w:t xml:space="preserve">. Устанавливать регулирующую и запорную арматуру, несоответствующую проекту, без согласования с </w:t>
      </w:r>
      <w:r w:rsidR="00EA79BA" w:rsidRPr="00900C83">
        <w:rPr>
          <w:rFonts w:ascii="Times New Roman" w:eastAsia="Times New Roman" w:hAnsi="Times New Roman" w:cs="Times New Roman"/>
          <w:color w:val="000000" w:themeColor="text1"/>
        </w:rPr>
        <w:t>Управляющей</w:t>
      </w:r>
      <w:r w:rsidRPr="00900C83">
        <w:rPr>
          <w:rFonts w:ascii="Times New Roman" w:eastAsia="Times New Roman" w:hAnsi="Times New Roman" w:cs="Times New Roman"/>
          <w:color w:val="000000" w:themeColor="text1"/>
        </w:rPr>
        <w:t xml:space="preserve"> организацией.</w:t>
      </w:r>
    </w:p>
    <w:p w14:paraId="74C03F11" w14:textId="77777777" w:rsidR="00113380" w:rsidRPr="00900C83" w:rsidRDefault="00C0116E" w:rsidP="00D016DE">
      <w:pPr>
        <w:spacing w:after="0" w:line="240" w:lineRule="auto"/>
        <w:contextualSpacing/>
        <w:jc w:val="both"/>
        <w:rPr>
          <w:rFonts w:ascii="Times New Roman" w:eastAsia="Times New Roman" w:hAnsi="Times New Roman" w:cs="Times New Roman"/>
          <w:b/>
          <w:bCs/>
          <w:color w:val="000000" w:themeColor="text1"/>
        </w:rPr>
      </w:pPr>
      <w:r w:rsidRPr="00900C83">
        <w:rPr>
          <w:rFonts w:ascii="Times New Roman" w:eastAsia="Times New Roman" w:hAnsi="Times New Roman" w:cs="Times New Roman"/>
          <w:b/>
          <w:bCs/>
          <w:color w:val="000000" w:themeColor="text1"/>
        </w:rPr>
        <w:t xml:space="preserve">      3.3.2. </w:t>
      </w:r>
      <w:r w:rsidR="00113380" w:rsidRPr="00900C83">
        <w:rPr>
          <w:rFonts w:ascii="Times New Roman" w:eastAsia="Times New Roman" w:hAnsi="Times New Roman" w:cs="Times New Roman"/>
          <w:color w:val="000000" w:themeColor="text1"/>
        </w:rPr>
        <w:t>Подключать и использовать электробытовые приборы мощностью, превышающей расчетную мощность используемого помещения.</w:t>
      </w:r>
    </w:p>
    <w:p w14:paraId="0E405A8D" w14:textId="77777777" w:rsidR="00113380" w:rsidRPr="00900C83" w:rsidRDefault="00EB0617" w:rsidP="00D016DE">
      <w:pPr>
        <w:spacing w:after="0" w:line="240" w:lineRule="auto"/>
        <w:contextualSpacing/>
        <w:jc w:val="both"/>
        <w:rPr>
          <w:rFonts w:ascii="Times New Roman" w:eastAsia="Times New Roman" w:hAnsi="Times New Roman" w:cs="Times New Roman"/>
          <w:b/>
          <w:bCs/>
          <w:color w:val="000000" w:themeColor="text1"/>
        </w:rPr>
      </w:pPr>
      <w:r w:rsidRPr="00900C83">
        <w:rPr>
          <w:rFonts w:ascii="Times New Roman" w:eastAsia="Times New Roman" w:hAnsi="Times New Roman" w:cs="Times New Roman"/>
          <w:b/>
          <w:bCs/>
          <w:color w:val="000000" w:themeColor="text1"/>
        </w:rPr>
        <w:t xml:space="preserve"> </w:t>
      </w:r>
      <w:r w:rsidR="00FF0CFF" w:rsidRPr="00900C83">
        <w:rPr>
          <w:rFonts w:ascii="Times New Roman" w:eastAsia="Times New Roman" w:hAnsi="Times New Roman" w:cs="Times New Roman"/>
          <w:b/>
          <w:bCs/>
          <w:color w:val="000000" w:themeColor="text1"/>
        </w:rPr>
        <w:t>  </w:t>
      </w:r>
      <w:r w:rsidR="00841B2B" w:rsidRPr="00900C83">
        <w:rPr>
          <w:rFonts w:ascii="Times New Roman" w:eastAsia="Times New Roman" w:hAnsi="Times New Roman" w:cs="Times New Roman"/>
          <w:b/>
          <w:bCs/>
          <w:color w:val="000000" w:themeColor="text1"/>
        </w:rPr>
        <w:t xml:space="preserve"> </w:t>
      </w:r>
      <w:r w:rsidR="00FF0CFF" w:rsidRPr="00900C83">
        <w:rPr>
          <w:rFonts w:ascii="Times New Roman" w:eastAsia="Times New Roman" w:hAnsi="Times New Roman" w:cs="Times New Roman"/>
          <w:b/>
          <w:bCs/>
          <w:color w:val="000000" w:themeColor="text1"/>
        </w:rPr>
        <w:t> </w:t>
      </w:r>
      <w:r w:rsidR="00C0116E" w:rsidRPr="00900C83">
        <w:rPr>
          <w:rFonts w:ascii="Times New Roman" w:eastAsia="Times New Roman" w:hAnsi="Times New Roman" w:cs="Times New Roman"/>
          <w:b/>
          <w:bCs/>
          <w:color w:val="000000" w:themeColor="text1"/>
        </w:rPr>
        <w:t>3.3.3. </w:t>
      </w:r>
      <w:r w:rsidR="00113380" w:rsidRPr="00900C83">
        <w:rPr>
          <w:rFonts w:ascii="Times New Roman" w:eastAsia="Times New Roman" w:hAnsi="Times New Roman" w:cs="Times New Roman"/>
          <w:color w:val="000000" w:themeColor="text1"/>
        </w:rPr>
        <w:t>Устанавливать, подключать оборудование, параметры которого превышают возможности инженерных систем жилого дома.</w:t>
      </w:r>
    </w:p>
    <w:p w14:paraId="55DE91F0" w14:textId="77777777" w:rsidR="00113380" w:rsidRPr="00900C83" w:rsidRDefault="00113380" w:rsidP="00D016DE">
      <w:pPr>
        <w:spacing w:after="0" w:line="240" w:lineRule="auto"/>
        <w:contextualSpacing/>
        <w:jc w:val="both"/>
        <w:rPr>
          <w:rFonts w:ascii="Times New Roman" w:eastAsia="Times New Roman" w:hAnsi="Times New Roman" w:cs="Times New Roman"/>
          <w:color w:val="000000" w:themeColor="text1"/>
        </w:rPr>
      </w:pPr>
      <w:r w:rsidRPr="00900C83">
        <w:rPr>
          <w:rFonts w:ascii="Times New Roman" w:eastAsia="Times New Roman" w:hAnsi="Times New Roman" w:cs="Times New Roman"/>
          <w:b/>
          <w:bCs/>
          <w:color w:val="000000" w:themeColor="text1"/>
        </w:rPr>
        <w:t xml:space="preserve">      3.3.4.</w:t>
      </w:r>
      <w:r w:rsidR="00C0116E" w:rsidRPr="00900C83">
        <w:rPr>
          <w:rFonts w:ascii="Times New Roman" w:eastAsia="Times New Roman" w:hAnsi="Times New Roman" w:cs="Times New Roman"/>
          <w:color w:val="000000" w:themeColor="text1"/>
        </w:rPr>
        <w:t> </w:t>
      </w:r>
      <w:r w:rsidRPr="00900C83">
        <w:rPr>
          <w:rFonts w:ascii="Times New Roman" w:eastAsia="Times New Roman" w:hAnsi="Times New Roman" w:cs="Times New Roman"/>
          <w:color w:val="000000" w:themeColor="text1"/>
        </w:rPr>
        <w:t>Использовать теплоноситель в системах отопления не по прямому назначению (производить слив воды из системы отопления) и т.д.</w:t>
      </w:r>
    </w:p>
    <w:p w14:paraId="56917F4D" w14:textId="77777777" w:rsidR="005E0343" w:rsidRPr="00900C83" w:rsidRDefault="005E0343" w:rsidP="00D016DE">
      <w:pPr>
        <w:spacing w:after="0" w:line="240" w:lineRule="auto"/>
        <w:contextualSpacing/>
        <w:jc w:val="both"/>
        <w:rPr>
          <w:rFonts w:ascii="Times New Roman" w:eastAsia="Times New Roman" w:hAnsi="Times New Roman" w:cs="Times New Roman"/>
          <w:color w:val="000000" w:themeColor="text1"/>
        </w:rPr>
      </w:pPr>
      <w:r w:rsidRPr="00900C83">
        <w:rPr>
          <w:rFonts w:ascii="Times New Roman" w:eastAsia="Times New Roman" w:hAnsi="Times New Roman" w:cs="Times New Roman"/>
          <w:b/>
          <w:bCs/>
          <w:color w:val="000000" w:themeColor="text1"/>
        </w:rPr>
        <w:t xml:space="preserve">      3.3.5.</w:t>
      </w:r>
      <w:r w:rsidRPr="00900C83">
        <w:rPr>
          <w:rFonts w:ascii="Times New Roman" w:eastAsia="Times New Roman" w:hAnsi="Times New Roman" w:cs="Times New Roman"/>
          <w:color w:val="000000" w:themeColor="text1"/>
        </w:rPr>
        <w:t xml:space="preserve"> Хранить и применять на чердаках, в подвалах и цокольных этажах, а также под свайным пространством зданий легковоспламеняющиеся и горючие жидкости, порох, взрывчатые вещества, пиротехнические изделия, баллоны с горючими газами, товары в аэрозольной упаковке и другие пожаровзрывоопасные вещества и материалы, кроме случаев, предусмотренных нормативными документами по пожарной безопасности в сфере технического регулирования.</w:t>
      </w:r>
    </w:p>
    <w:p w14:paraId="26CD8205" w14:textId="77777777" w:rsidR="00D73EB3" w:rsidRPr="00900C83" w:rsidRDefault="00D73EB3" w:rsidP="00D016DE">
      <w:pPr>
        <w:spacing w:after="0" w:line="240" w:lineRule="auto"/>
        <w:contextualSpacing/>
        <w:jc w:val="both"/>
        <w:rPr>
          <w:rFonts w:ascii="Times New Roman" w:eastAsia="Times New Roman" w:hAnsi="Times New Roman" w:cs="Times New Roman"/>
          <w:color w:val="000000" w:themeColor="text1"/>
        </w:rPr>
      </w:pPr>
      <w:r w:rsidRPr="00900C83">
        <w:rPr>
          <w:rFonts w:ascii="Times New Roman" w:eastAsia="Times New Roman" w:hAnsi="Times New Roman" w:cs="Times New Roman"/>
          <w:b/>
          <w:bCs/>
          <w:color w:val="000000" w:themeColor="text1"/>
        </w:rPr>
        <w:t xml:space="preserve">      3.3.6.</w:t>
      </w:r>
      <w:r w:rsidRPr="00900C83">
        <w:rPr>
          <w:rFonts w:ascii="Times New Roman" w:eastAsia="Times New Roman" w:hAnsi="Times New Roman" w:cs="Times New Roman"/>
          <w:color w:val="000000" w:themeColor="text1"/>
        </w:rPr>
        <w:t xml:space="preserve"> Устанавливать на фасаде МКД, на лестничных площадках внешние блоки кондиционеров.</w:t>
      </w:r>
    </w:p>
    <w:p w14:paraId="3501B383" w14:textId="77777777" w:rsidR="00841B2B" w:rsidRPr="00900C83" w:rsidRDefault="00841B2B" w:rsidP="00D016DE">
      <w:pPr>
        <w:spacing w:after="0" w:line="240" w:lineRule="auto"/>
        <w:contextualSpacing/>
        <w:jc w:val="both"/>
        <w:rPr>
          <w:rFonts w:ascii="Times New Roman" w:eastAsia="Times New Roman" w:hAnsi="Times New Roman" w:cs="Times New Roman"/>
          <w:color w:val="000000" w:themeColor="text1"/>
        </w:rPr>
      </w:pPr>
      <w:r w:rsidRPr="00900C83">
        <w:rPr>
          <w:rFonts w:ascii="Times New Roman" w:eastAsia="Times New Roman" w:hAnsi="Times New Roman" w:cs="Times New Roman"/>
          <w:b/>
          <w:bCs/>
          <w:color w:val="000000" w:themeColor="text1"/>
        </w:rPr>
        <w:t xml:space="preserve">      3.3.7.</w:t>
      </w:r>
      <w:r w:rsidRPr="00900C83">
        <w:rPr>
          <w:rFonts w:ascii="Times New Roman" w:eastAsia="Times New Roman" w:hAnsi="Times New Roman" w:cs="Times New Roman"/>
          <w:color w:val="000000" w:themeColor="text1"/>
        </w:rPr>
        <w:t xml:space="preserve"> В отопительный период производить отключение отопления в жилом помещении, а именно не отапливать помещение, отключать котел или приборы отопления.</w:t>
      </w:r>
    </w:p>
    <w:p w14:paraId="1D507D30" w14:textId="77777777" w:rsidR="00D016DE" w:rsidRPr="00900C83" w:rsidRDefault="00D016DE" w:rsidP="00D016DE">
      <w:pPr>
        <w:spacing w:after="0" w:line="240" w:lineRule="auto"/>
        <w:contextualSpacing/>
        <w:jc w:val="both"/>
        <w:rPr>
          <w:rFonts w:ascii="Times New Roman" w:eastAsia="Times New Roman" w:hAnsi="Times New Roman" w:cs="Times New Roman"/>
          <w:color w:val="000000" w:themeColor="text1"/>
        </w:rPr>
      </w:pPr>
    </w:p>
    <w:p w14:paraId="5CD84DB1" w14:textId="53BAC0DF" w:rsidR="000A5968" w:rsidRPr="001F7B3D" w:rsidRDefault="00113380" w:rsidP="001F7B3D">
      <w:pPr>
        <w:pStyle w:val="a9"/>
        <w:numPr>
          <w:ilvl w:val="0"/>
          <w:numId w:val="8"/>
        </w:numPr>
        <w:spacing w:after="0" w:line="240" w:lineRule="auto"/>
        <w:jc w:val="center"/>
        <w:rPr>
          <w:rFonts w:ascii="Times New Roman" w:eastAsia="Times New Roman" w:hAnsi="Times New Roman" w:cs="Times New Roman"/>
          <w:b/>
          <w:bCs/>
          <w:color w:val="000000" w:themeColor="text1"/>
        </w:rPr>
      </w:pPr>
      <w:r w:rsidRPr="000A5968">
        <w:rPr>
          <w:rFonts w:ascii="Times New Roman" w:eastAsia="Times New Roman" w:hAnsi="Times New Roman" w:cs="Times New Roman"/>
          <w:b/>
          <w:bCs/>
          <w:color w:val="000000" w:themeColor="text1"/>
        </w:rPr>
        <w:t>ЦЕНА КОНТРАКТА, ПЛАТЕЖИ ПО КОНТРАКТУ</w:t>
      </w:r>
    </w:p>
    <w:p w14:paraId="4487F956" w14:textId="67BFC49E" w:rsidR="00C973C6" w:rsidRPr="00711F6E" w:rsidRDefault="00CB0019" w:rsidP="00E77DFB">
      <w:pPr>
        <w:spacing w:after="0" w:line="240" w:lineRule="auto"/>
        <w:contextualSpacing/>
        <w:jc w:val="both"/>
        <w:rPr>
          <w:rFonts w:ascii="Times New Roman" w:hAnsi="Times New Roman" w:cs="Times New Roman"/>
          <w:color w:val="000000" w:themeColor="text1"/>
        </w:rPr>
      </w:pPr>
      <w:r w:rsidRPr="00900C83">
        <w:rPr>
          <w:rFonts w:ascii="Times New Roman" w:hAnsi="Times New Roman" w:cs="Times New Roman"/>
          <w:b/>
          <w:color w:val="000000" w:themeColor="text1"/>
        </w:rPr>
        <w:t xml:space="preserve">    </w:t>
      </w:r>
      <w:r w:rsidRPr="004228BA">
        <w:rPr>
          <w:rFonts w:ascii="Times New Roman" w:hAnsi="Times New Roman" w:cs="Times New Roman"/>
          <w:b/>
          <w:color w:val="000000" w:themeColor="text1"/>
        </w:rPr>
        <w:t>4.1.</w:t>
      </w:r>
      <w:r w:rsidRPr="004228BA">
        <w:rPr>
          <w:rFonts w:ascii="Times New Roman" w:hAnsi="Times New Roman" w:cs="Times New Roman"/>
          <w:color w:val="000000" w:themeColor="text1"/>
        </w:rPr>
        <w:t xml:space="preserve"> </w:t>
      </w:r>
      <w:r w:rsidRPr="00C973C6">
        <w:rPr>
          <w:rFonts w:ascii="Times New Roman" w:hAnsi="Times New Roman" w:cs="Times New Roman"/>
          <w:color w:val="000000" w:themeColor="text1"/>
        </w:rPr>
        <w:t>Цена настоящег</w:t>
      </w:r>
      <w:r w:rsidR="00405A83" w:rsidRPr="00C973C6">
        <w:rPr>
          <w:rFonts w:ascii="Times New Roman" w:hAnsi="Times New Roman" w:cs="Times New Roman"/>
          <w:color w:val="000000" w:themeColor="text1"/>
        </w:rPr>
        <w:t xml:space="preserve">о </w:t>
      </w:r>
      <w:r w:rsidR="00FA0C0B" w:rsidRPr="00C973C6">
        <w:rPr>
          <w:rFonts w:ascii="Times New Roman" w:hAnsi="Times New Roman" w:cs="Times New Roman"/>
          <w:color w:val="000000" w:themeColor="text1"/>
        </w:rPr>
        <w:t xml:space="preserve">контракта </w:t>
      </w:r>
      <w:r w:rsidR="00405A83" w:rsidRPr="00C973C6">
        <w:rPr>
          <w:rFonts w:ascii="Times New Roman" w:hAnsi="Times New Roman" w:cs="Times New Roman"/>
          <w:color w:val="000000" w:themeColor="text1"/>
        </w:rPr>
        <w:t>составляет:</w:t>
      </w:r>
      <w:r w:rsidR="00234521" w:rsidRPr="00C973C6">
        <w:rPr>
          <w:rFonts w:ascii="Times New Roman" w:hAnsi="Times New Roman" w:cs="Times New Roman"/>
          <w:color w:val="000000" w:themeColor="text1"/>
        </w:rPr>
        <w:t xml:space="preserve"> </w:t>
      </w:r>
      <w:r w:rsidR="00CC7562">
        <w:rPr>
          <w:rFonts w:ascii="Times New Roman" w:hAnsi="Times New Roman" w:cs="Times New Roman"/>
          <w:color w:val="000000" w:themeColor="text1"/>
        </w:rPr>
        <w:t xml:space="preserve">162 </w:t>
      </w:r>
      <w:r w:rsidR="006C71FD">
        <w:rPr>
          <w:rFonts w:ascii="Times New Roman" w:hAnsi="Times New Roman" w:cs="Times New Roman"/>
          <w:color w:val="000000" w:themeColor="text1"/>
        </w:rPr>
        <w:t>382</w:t>
      </w:r>
      <w:r w:rsidR="001E650C" w:rsidRPr="00C973C6">
        <w:rPr>
          <w:rFonts w:ascii="Times New Roman" w:hAnsi="Times New Roman" w:cs="Times New Roman"/>
          <w:color w:val="000000" w:themeColor="text1"/>
        </w:rPr>
        <w:t xml:space="preserve"> (</w:t>
      </w:r>
      <w:r w:rsidR="00CC7562">
        <w:rPr>
          <w:rFonts w:ascii="Times New Roman" w:hAnsi="Times New Roman" w:cs="Times New Roman"/>
          <w:color w:val="000000" w:themeColor="text1"/>
        </w:rPr>
        <w:t xml:space="preserve">сто шестьдесят две тысячи </w:t>
      </w:r>
      <w:r w:rsidR="006C71FD">
        <w:rPr>
          <w:rFonts w:ascii="Times New Roman" w:hAnsi="Times New Roman" w:cs="Times New Roman"/>
          <w:color w:val="000000" w:themeColor="text1"/>
        </w:rPr>
        <w:t>триста восемьдесят два</w:t>
      </w:r>
      <w:r w:rsidR="001E650C" w:rsidRPr="00C973C6">
        <w:rPr>
          <w:rFonts w:ascii="Times New Roman" w:hAnsi="Times New Roman" w:cs="Times New Roman"/>
          <w:color w:val="000000" w:themeColor="text1"/>
        </w:rPr>
        <w:t>) рубл</w:t>
      </w:r>
      <w:r w:rsidR="006C71FD">
        <w:rPr>
          <w:rFonts w:ascii="Times New Roman" w:hAnsi="Times New Roman" w:cs="Times New Roman"/>
          <w:color w:val="000000" w:themeColor="text1"/>
        </w:rPr>
        <w:t>я</w:t>
      </w:r>
      <w:r w:rsidR="001E650C" w:rsidRPr="00C973C6">
        <w:rPr>
          <w:rFonts w:ascii="Times New Roman" w:hAnsi="Times New Roman" w:cs="Times New Roman"/>
          <w:color w:val="000000" w:themeColor="text1"/>
        </w:rPr>
        <w:t xml:space="preserve"> </w:t>
      </w:r>
      <w:r w:rsidR="006C71FD">
        <w:rPr>
          <w:rFonts w:ascii="Times New Roman" w:hAnsi="Times New Roman" w:cs="Times New Roman"/>
          <w:color w:val="000000" w:themeColor="text1"/>
        </w:rPr>
        <w:t>83</w:t>
      </w:r>
      <w:r w:rsidR="001E650C" w:rsidRPr="00C973C6">
        <w:rPr>
          <w:rFonts w:ascii="Times New Roman" w:hAnsi="Times New Roman" w:cs="Times New Roman"/>
          <w:color w:val="000000" w:themeColor="text1"/>
        </w:rPr>
        <w:t xml:space="preserve"> копе</w:t>
      </w:r>
      <w:r w:rsidR="00711F6E" w:rsidRPr="00C973C6">
        <w:rPr>
          <w:rFonts w:ascii="Times New Roman" w:hAnsi="Times New Roman" w:cs="Times New Roman"/>
          <w:color w:val="000000" w:themeColor="text1"/>
        </w:rPr>
        <w:t>йки</w:t>
      </w:r>
      <w:r w:rsidRPr="00CF2FF2">
        <w:rPr>
          <w:rFonts w:ascii="Times New Roman" w:hAnsi="Times New Roman" w:cs="Times New Roman"/>
          <w:color w:val="000000" w:themeColor="text1"/>
        </w:rPr>
        <w:t xml:space="preserve">, </w:t>
      </w:r>
      <w:r w:rsidR="000A5968" w:rsidRPr="00CF2FF2">
        <w:rPr>
          <w:rFonts w:ascii="Times New Roman" w:hAnsi="Times New Roman" w:cs="Times New Roman"/>
          <w:color w:val="000000" w:themeColor="text1"/>
        </w:rPr>
        <w:t>в т.ч.</w:t>
      </w:r>
      <w:r w:rsidRPr="00CF2FF2">
        <w:rPr>
          <w:rFonts w:ascii="Times New Roman" w:hAnsi="Times New Roman" w:cs="Times New Roman"/>
          <w:color w:val="000000" w:themeColor="text1"/>
        </w:rPr>
        <w:t xml:space="preserve"> НДС</w:t>
      </w:r>
      <w:r w:rsidR="00BC2E51" w:rsidRPr="00CF2FF2">
        <w:rPr>
          <w:rFonts w:ascii="Times New Roman" w:hAnsi="Times New Roman" w:cs="Times New Roman"/>
          <w:color w:val="000000" w:themeColor="text1"/>
        </w:rPr>
        <w:t xml:space="preserve"> 5%</w:t>
      </w:r>
      <w:r w:rsidR="000F66FF" w:rsidRPr="00CF2FF2">
        <w:rPr>
          <w:rFonts w:ascii="Times New Roman" w:hAnsi="Times New Roman" w:cs="Times New Roman"/>
          <w:color w:val="000000" w:themeColor="text1"/>
        </w:rPr>
        <w:t xml:space="preserve"> в размере </w:t>
      </w:r>
      <w:r w:rsidR="00CF2FF2" w:rsidRPr="00CF2FF2">
        <w:rPr>
          <w:rFonts w:ascii="Times New Roman" w:hAnsi="Times New Roman" w:cs="Times New Roman"/>
          <w:color w:val="000000" w:themeColor="text1"/>
        </w:rPr>
        <w:t>4 60</w:t>
      </w:r>
      <w:r w:rsidR="00D22D96">
        <w:rPr>
          <w:rFonts w:ascii="Times New Roman" w:hAnsi="Times New Roman" w:cs="Times New Roman"/>
          <w:color w:val="000000" w:themeColor="text1"/>
        </w:rPr>
        <w:t>5</w:t>
      </w:r>
      <w:r w:rsidR="000966D6" w:rsidRPr="00CF2FF2">
        <w:rPr>
          <w:rFonts w:ascii="Times New Roman" w:hAnsi="Times New Roman" w:cs="Times New Roman"/>
          <w:color w:val="000000" w:themeColor="text1"/>
        </w:rPr>
        <w:t xml:space="preserve"> (</w:t>
      </w:r>
      <w:r w:rsidR="00CF2FF2" w:rsidRPr="00CF2FF2">
        <w:rPr>
          <w:rFonts w:ascii="Times New Roman" w:hAnsi="Times New Roman" w:cs="Times New Roman"/>
          <w:color w:val="000000" w:themeColor="text1"/>
        </w:rPr>
        <w:t xml:space="preserve">четыре тысячи шестьсот </w:t>
      </w:r>
      <w:r w:rsidR="00D22D96">
        <w:rPr>
          <w:rFonts w:ascii="Times New Roman" w:hAnsi="Times New Roman" w:cs="Times New Roman"/>
          <w:color w:val="000000" w:themeColor="text1"/>
        </w:rPr>
        <w:t>пять</w:t>
      </w:r>
      <w:r w:rsidR="000966D6" w:rsidRPr="00CF2FF2">
        <w:rPr>
          <w:rFonts w:ascii="Times New Roman" w:hAnsi="Times New Roman" w:cs="Times New Roman"/>
          <w:color w:val="000000" w:themeColor="text1"/>
        </w:rPr>
        <w:t>) рубл</w:t>
      </w:r>
      <w:r w:rsidR="00D22D96">
        <w:rPr>
          <w:rFonts w:ascii="Times New Roman" w:hAnsi="Times New Roman" w:cs="Times New Roman"/>
          <w:color w:val="000000" w:themeColor="text1"/>
        </w:rPr>
        <w:t>ей</w:t>
      </w:r>
      <w:r w:rsidR="006C71FD">
        <w:rPr>
          <w:rFonts w:ascii="Times New Roman" w:hAnsi="Times New Roman" w:cs="Times New Roman"/>
          <w:color w:val="000000" w:themeColor="text1"/>
        </w:rPr>
        <w:t xml:space="preserve"> </w:t>
      </w:r>
      <w:r w:rsidR="00D22D96">
        <w:rPr>
          <w:rFonts w:ascii="Times New Roman" w:hAnsi="Times New Roman" w:cs="Times New Roman"/>
          <w:color w:val="000000" w:themeColor="text1"/>
        </w:rPr>
        <w:t>72</w:t>
      </w:r>
      <w:r w:rsidR="00CF2FF2" w:rsidRPr="00CF2FF2">
        <w:rPr>
          <w:rFonts w:ascii="Times New Roman" w:hAnsi="Times New Roman" w:cs="Times New Roman"/>
          <w:color w:val="000000" w:themeColor="text1"/>
        </w:rPr>
        <w:t xml:space="preserve"> </w:t>
      </w:r>
      <w:r w:rsidR="000966D6" w:rsidRPr="00CF2FF2">
        <w:rPr>
          <w:rFonts w:ascii="Times New Roman" w:hAnsi="Times New Roman" w:cs="Times New Roman"/>
          <w:color w:val="000000" w:themeColor="text1"/>
        </w:rPr>
        <w:t>копе</w:t>
      </w:r>
      <w:r w:rsidR="00CF2FF2" w:rsidRPr="00CF2FF2">
        <w:rPr>
          <w:rFonts w:ascii="Times New Roman" w:hAnsi="Times New Roman" w:cs="Times New Roman"/>
          <w:color w:val="000000" w:themeColor="text1"/>
        </w:rPr>
        <w:t>йки</w:t>
      </w:r>
      <w:r w:rsidR="00E77DFB" w:rsidRPr="00CF2FF2">
        <w:rPr>
          <w:rFonts w:ascii="Times New Roman" w:hAnsi="Times New Roman" w:cs="Times New Roman"/>
          <w:color w:val="000000" w:themeColor="text1"/>
        </w:rPr>
        <w:t xml:space="preserve"> </w:t>
      </w:r>
      <w:r w:rsidR="00711F6E" w:rsidRPr="00CF2FF2">
        <w:rPr>
          <w:rFonts w:ascii="Times New Roman" w:hAnsi="Times New Roman" w:cs="Times New Roman"/>
          <w:color w:val="000000" w:themeColor="text1"/>
        </w:rPr>
        <w:t>(Приложение № 2)</w:t>
      </w:r>
      <w:r w:rsidR="00E77DFB" w:rsidRPr="00CF2FF2">
        <w:rPr>
          <w:rFonts w:ascii="Times New Roman" w:hAnsi="Times New Roman" w:cs="Times New Roman"/>
          <w:color w:val="000000" w:themeColor="text1"/>
        </w:rPr>
        <w:t>.</w:t>
      </w:r>
    </w:p>
    <w:p w14:paraId="1071C98F" w14:textId="1767C5B4" w:rsidR="00CB0019" w:rsidRPr="00900C83" w:rsidRDefault="00CB0019" w:rsidP="00CB0019">
      <w:pPr>
        <w:spacing w:after="0" w:line="240" w:lineRule="auto"/>
        <w:contextualSpacing/>
        <w:jc w:val="both"/>
        <w:rPr>
          <w:rFonts w:ascii="Times New Roman" w:hAnsi="Times New Roman" w:cs="Times New Roman"/>
          <w:color w:val="000000" w:themeColor="text1"/>
        </w:rPr>
      </w:pPr>
      <w:r w:rsidRPr="00900C83">
        <w:rPr>
          <w:rFonts w:ascii="Times New Roman" w:hAnsi="Times New Roman" w:cs="Times New Roman"/>
          <w:b/>
          <w:color w:val="000000" w:themeColor="text1"/>
        </w:rPr>
        <w:t xml:space="preserve">    4.2.</w:t>
      </w:r>
      <w:r w:rsidRPr="00900C83">
        <w:rPr>
          <w:rFonts w:ascii="Times New Roman" w:hAnsi="Times New Roman" w:cs="Times New Roman"/>
          <w:color w:val="000000" w:themeColor="text1"/>
        </w:rPr>
        <w:t xml:space="preserve"> Цена </w:t>
      </w:r>
      <w:r w:rsidR="00FA0C0B" w:rsidRPr="00900C83">
        <w:rPr>
          <w:rFonts w:ascii="Times New Roman" w:hAnsi="Times New Roman" w:cs="Times New Roman"/>
          <w:color w:val="000000" w:themeColor="text1"/>
        </w:rPr>
        <w:t xml:space="preserve">контракта </w:t>
      </w:r>
      <w:r w:rsidRPr="00900C83">
        <w:rPr>
          <w:rFonts w:ascii="Times New Roman" w:hAnsi="Times New Roman" w:cs="Times New Roman"/>
          <w:color w:val="000000" w:themeColor="text1"/>
        </w:rPr>
        <w:t xml:space="preserve">является твердой и определяется на весь срок исполнения </w:t>
      </w:r>
      <w:r w:rsidR="00FA0C0B" w:rsidRPr="00900C83">
        <w:rPr>
          <w:rFonts w:ascii="Times New Roman" w:hAnsi="Times New Roman" w:cs="Times New Roman"/>
          <w:color w:val="000000" w:themeColor="text1"/>
        </w:rPr>
        <w:t xml:space="preserve">контракта </w:t>
      </w:r>
      <w:r w:rsidRPr="00900C83">
        <w:rPr>
          <w:rFonts w:ascii="Times New Roman" w:hAnsi="Times New Roman" w:cs="Times New Roman"/>
          <w:color w:val="000000" w:themeColor="text1"/>
        </w:rPr>
        <w:t xml:space="preserve">и может быть изменена только в случаях, предусмотренных Федеральным законом от 05.04.2013 № 44-ФЗ </w:t>
      </w:r>
      <w:r w:rsidR="00C06441">
        <w:rPr>
          <w:rFonts w:ascii="Times New Roman" w:hAnsi="Times New Roman" w:cs="Times New Roman"/>
          <w:color w:val="000000" w:themeColor="text1"/>
        </w:rPr>
        <w:t xml:space="preserve">                           </w:t>
      </w:r>
      <w:r w:rsidRPr="00900C83">
        <w:rPr>
          <w:rFonts w:ascii="Times New Roman" w:hAnsi="Times New Roman" w:cs="Times New Roman"/>
          <w:color w:val="000000" w:themeColor="text1"/>
        </w:rPr>
        <w:t>«О контрактной системе в сфере закупок товаров, работ, услуг для обеспечения государственных и муниципальных нужд».</w:t>
      </w:r>
    </w:p>
    <w:p w14:paraId="784E28AB" w14:textId="5EF92957" w:rsidR="00CB0019" w:rsidRDefault="00CB0019" w:rsidP="00CB0019">
      <w:pPr>
        <w:spacing w:after="0" w:line="240" w:lineRule="auto"/>
        <w:contextualSpacing/>
        <w:jc w:val="both"/>
        <w:rPr>
          <w:rFonts w:ascii="Times New Roman" w:hAnsi="Times New Roman" w:cs="Times New Roman"/>
          <w:color w:val="000000" w:themeColor="text1"/>
        </w:rPr>
      </w:pPr>
      <w:r w:rsidRPr="00900C83">
        <w:rPr>
          <w:rFonts w:ascii="Times New Roman" w:hAnsi="Times New Roman" w:cs="Times New Roman"/>
          <w:b/>
          <w:color w:val="000000" w:themeColor="text1"/>
        </w:rPr>
        <w:t xml:space="preserve">    4.3.</w:t>
      </w:r>
      <w:r w:rsidRPr="00900C83">
        <w:rPr>
          <w:rFonts w:ascii="Times New Roman" w:hAnsi="Times New Roman" w:cs="Times New Roman"/>
          <w:color w:val="000000" w:themeColor="text1"/>
        </w:rPr>
        <w:t xml:space="preserve"> Оплату услуг </w:t>
      </w:r>
      <w:r w:rsidR="00C32853" w:rsidRPr="00900C83">
        <w:rPr>
          <w:rFonts w:ascii="Times New Roman" w:hAnsi="Times New Roman" w:cs="Times New Roman"/>
          <w:color w:val="000000" w:themeColor="text1"/>
        </w:rPr>
        <w:t xml:space="preserve">Управляющей организации </w:t>
      </w:r>
      <w:r w:rsidRPr="00900C83">
        <w:rPr>
          <w:rFonts w:ascii="Times New Roman" w:hAnsi="Times New Roman" w:cs="Times New Roman"/>
          <w:color w:val="000000" w:themeColor="text1"/>
        </w:rPr>
        <w:t xml:space="preserve">по настоящему </w:t>
      </w:r>
      <w:r w:rsidR="00FA0C0B" w:rsidRPr="00900C83">
        <w:rPr>
          <w:rFonts w:ascii="Times New Roman" w:hAnsi="Times New Roman" w:cs="Times New Roman"/>
          <w:color w:val="000000" w:themeColor="text1"/>
        </w:rPr>
        <w:t xml:space="preserve">контракту Пользователь </w:t>
      </w:r>
      <w:r w:rsidRPr="00900C83">
        <w:rPr>
          <w:rFonts w:ascii="Times New Roman" w:hAnsi="Times New Roman" w:cs="Times New Roman"/>
          <w:color w:val="000000" w:themeColor="text1"/>
        </w:rPr>
        <w:t>производит путем перечисления денежных средств на расчетный счет</w:t>
      </w:r>
      <w:r w:rsidR="00C32853" w:rsidRPr="00900C83">
        <w:rPr>
          <w:rFonts w:ascii="Times New Roman" w:hAnsi="Times New Roman" w:cs="Times New Roman"/>
          <w:color w:val="000000" w:themeColor="text1"/>
        </w:rPr>
        <w:t xml:space="preserve"> Управляющей организации</w:t>
      </w:r>
      <w:r w:rsidRPr="00900C83">
        <w:rPr>
          <w:rFonts w:ascii="Times New Roman" w:hAnsi="Times New Roman" w:cs="Times New Roman"/>
          <w:color w:val="000000" w:themeColor="text1"/>
        </w:rPr>
        <w:t xml:space="preserve">, после фактического оказания услуг в течение 7 рабочих дней на основании </w:t>
      </w:r>
      <w:r w:rsidR="006673BD" w:rsidRPr="00A941B4">
        <w:rPr>
          <w:rFonts w:ascii="Times New Roman" w:hAnsi="Times New Roman" w:cs="Times New Roman"/>
        </w:rPr>
        <w:t xml:space="preserve">универсального </w:t>
      </w:r>
      <w:r w:rsidR="007D6882">
        <w:rPr>
          <w:rFonts w:ascii="Times New Roman" w:hAnsi="Times New Roman" w:cs="Times New Roman"/>
        </w:rPr>
        <w:t>передаточног</w:t>
      </w:r>
      <w:r w:rsidR="006673BD" w:rsidRPr="00A941B4">
        <w:rPr>
          <w:rFonts w:ascii="Times New Roman" w:hAnsi="Times New Roman" w:cs="Times New Roman"/>
        </w:rPr>
        <w:t>о документа</w:t>
      </w:r>
      <w:r w:rsidRPr="00900C83">
        <w:rPr>
          <w:rFonts w:ascii="Times New Roman" w:hAnsi="Times New Roman" w:cs="Times New Roman"/>
          <w:color w:val="000000" w:themeColor="text1"/>
        </w:rPr>
        <w:t xml:space="preserve">. </w:t>
      </w:r>
    </w:p>
    <w:p w14:paraId="5878B329" w14:textId="77777777" w:rsidR="00717B68" w:rsidRDefault="0047137E" w:rsidP="00717B68">
      <w:pPr>
        <w:spacing w:line="240" w:lineRule="auto"/>
        <w:contextualSpacing/>
        <w:jc w:val="both"/>
        <w:rPr>
          <w:rFonts w:ascii="Times New Roman" w:hAnsi="Times New Roman" w:cs="Times New Roman"/>
          <w:color w:val="000000" w:themeColor="text1"/>
        </w:rPr>
      </w:pPr>
      <w:r>
        <w:rPr>
          <w:rFonts w:ascii="Times New Roman" w:hAnsi="Times New Roman" w:cs="Times New Roman"/>
          <w:color w:val="000000" w:themeColor="text1"/>
        </w:rPr>
        <w:t xml:space="preserve">           </w:t>
      </w:r>
      <w:r w:rsidR="00717B68">
        <w:rPr>
          <w:rFonts w:ascii="Times New Roman" w:hAnsi="Times New Roman" w:cs="Times New Roman"/>
          <w:color w:val="000000" w:themeColor="text1"/>
        </w:rPr>
        <w:t>Оплата услуг, оказываемых в декабре 2026 года, должна быть произведена Заказчиком на основании счета, предоставленного Управляющей организацией не позднее 18 декабря 2026 года.</w:t>
      </w:r>
    </w:p>
    <w:p w14:paraId="697B3163" w14:textId="297E1D90" w:rsidR="00CB0019" w:rsidRPr="00900C83" w:rsidRDefault="00CB0019" w:rsidP="00CB0019">
      <w:pPr>
        <w:spacing w:after="0" w:line="240" w:lineRule="auto"/>
        <w:contextualSpacing/>
        <w:jc w:val="both"/>
        <w:rPr>
          <w:rFonts w:ascii="Times New Roman" w:hAnsi="Times New Roman" w:cs="Times New Roman"/>
          <w:color w:val="000000" w:themeColor="text1"/>
        </w:rPr>
      </w:pPr>
      <w:r w:rsidRPr="00900C83">
        <w:rPr>
          <w:rFonts w:ascii="Times New Roman" w:hAnsi="Times New Roman" w:cs="Times New Roman"/>
          <w:b/>
          <w:color w:val="000000" w:themeColor="text1"/>
        </w:rPr>
        <w:t xml:space="preserve">    4.4.</w:t>
      </w:r>
      <w:r w:rsidRPr="00900C83">
        <w:rPr>
          <w:rFonts w:ascii="Times New Roman" w:hAnsi="Times New Roman" w:cs="Times New Roman"/>
          <w:color w:val="000000" w:themeColor="text1"/>
        </w:rPr>
        <w:t xml:space="preserve"> Сумма, подлежащая уплате </w:t>
      </w:r>
      <w:r w:rsidR="00FA0C0B" w:rsidRPr="00900C83">
        <w:rPr>
          <w:rFonts w:ascii="Times New Roman" w:hAnsi="Times New Roman" w:cs="Times New Roman"/>
          <w:color w:val="000000" w:themeColor="text1"/>
        </w:rPr>
        <w:t xml:space="preserve">Пользователем </w:t>
      </w:r>
      <w:r w:rsidRPr="00900C83">
        <w:rPr>
          <w:rFonts w:ascii="Times New Roman" w:hAnsi="Times New Roman" w:cs="Times New Roman"/>
          <w:color w:val="000000" w:themeColor="text1"/>
        </w:rPr>
        <w:t>юридическому лицу или физическому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 связанных с оплатой</w:t>
      </w:r>
      <w:r w:rsidR="00FA0C0B" w:rsidRPr="00900C83">
        <w:rPr>
          <w:rFonts w:ascii="Times New Roman" w:hAnsi="Times New Roman" w:cs="Times New Roman"/>
          <w:color w:val="000000" w:themeColor="text1"/>
        </w:rPr>
        <w:t xml:space="preserve"> контракта</w:t>
      </w:r>
      <w:r w:rsidRPr="00900C83">
        <w:rPr>
          <w:rFonts w:ascii="Times New Roman" w:hAnsi="Times New Roman" w:cs="Times New Roman"/>
          <w:color w:val="000000" w:themeColor="text1"/>
        </w:rPr>
        <w:t>,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688189CF" w14:textId="03B96BD5" w:rsidR="00674B1C" w:rsidRDefault="00CB0019" w:rsidP="00774146">
      <w:pPr>
        <w:spacing w:after="0" w:line="240" w:lineRule="auto"/>
        <w:contextualSpacing/>
        <w:jc w:val="both"/>
        <w:rPr>
          <w:rFonts w:ascii="Times New Roman" w:hAnsi="Times New Roman" w:cs="Times New Roman"/>
          <w:color w:val="000000" w:themeColor="text1"/>
        </w:rPr>
      </w:pPr>
      <w:r w:rsidRPr="00900C83">
        <w:rPr>
          <w:rFonts w:ascii="Times New Roman" w:hAnsi="Times New Roman" w:cs="Times New Roman"/>
          <w:color w:val="000000" w:themeColor="text1"/>
        </w:rPr>
        <w:t xml:space="preserve">    </w:t>
      </w:r>
      <w:r w:rsidRPr="00900C83">
        <w:rPr>
          <w:rFonts w:ascii="Times New Roman" w:hAnsi="Times New Roman" w:cs="Times New Roman"/>
          <w:b/>
          <w:color w:val="000000" w:themeColor="text1"/>
        </w:rPr>
        <w:t>4.5.</w:t>
      </w:r>
      <w:r w:rsidRPr="00900C83">
        <w:rPr>
          <w:rFonts w:ascii="Times New Roman" w:hAnsi="Times New Roman" w:cs="Times New Roman"/>
          <w:color w:val="000000" w:themeColor="text1"/>
        </w:rPr>
        <w:t xml:space="preserve"> При изменении объема работ в соответствии с п. 1.2 </w:t>
      </w:r>
      <w:r w:rsidR="00FA0C0B" w:rsidRPr="00900C83">
        <w:rPr>
          <w:rFonts w:ascii="Times New Roman" w:hAnsi="Times New Roman" w:cs="Times New Roman"/>
          <w:color w:val="000000" w:themeColor="text1"/>
        </w:rPr>
        <w:t xml:space="preserve">контракта </w:t>
      </w:r>
      <w:r w:rsidRPr="00900C83">
        <w:rPr>
          <w:rFonts w:ascii="Times New Roman" w:hAnsi="Times New Roman" w:cs="Times New Roman"/>
          <w:color w:val="000000" w:themeColor="text1"/>
        </w:rPr>
        <w:t xml:space="preserve">изменяется цена </w:t>
      </w:r>
      <w:r w:rsidR="00FA0C0B" w:rsidRPr="00900C83">
        <w:rPr>
          <w:rFonts w:ascii="Times New Roman" w:hAnsi="Times New Roman" w:cs="Times New Roman"/>
          <w:color w:val="000000" w:themeColor="text1"/>
        </w:rPr>
        <w:t xml:space="preserve">контракта </w:t>
      </w:r>
      <w:r w:rsidRPr="00900C83">
        <w:rPr>
          <w:rFonts w:ascii="Times New Roman" w:hAnsi="Times New Roman" w:cs="Times New Roman"/>
          <w:color w:val="000000" w:themeColor="text1"/>
        </w:rPr>
        <w:t xml:space="preserve">пропорционально изменяемому объему работ, но не более чем на десять процентов цены </w:t>
      </w:r>
      <w:r w:rsidR="00FA0C0B" w:rsidRPr="00900C83">
        <w:rPr>
          <w:rFonts w:ascii="Times New Roman" w:hAnsi="Times New Roman" w:cs="Times New Roman"/>
          <w:color w:val="000000" w:themeColor="text1"/>
        </w:rPr>
        <w:t xml:space="preserve">контракта </w:t>
      </w:r>
      <w:r w:rsidRPr="00900C83">
        <w:rPr>
          <w:rFonts w:ascii="Times New Roman" w:hAnsi="Times New Roman" w:cs="Times New Roman"/>
          <w:color w:val="000000" w:themeColor="text1"/>
        </w:rPr>
        <w:t>в соответствии с требованиями п.1.2 ч.1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48873EF5" w14:textId="77777777" w:rsidR="00103AA2" w:rsidRPr="00900C83" w:rsidRDefault="00103AA2" w:rsidP="00774146">
      <w:pPr>
        <w:spacing w:after="0" w:line="240" w:lineRule="auto"/>
        <w:contextualSpacing/>
        <w:jc w:val="both"/>
        <w:rPr>
          <w:rFonts w:ascii="Times New Roman" w:hAnsi="Times New Roman" w:cs="Times New Roman"/>
        </w:rPr>
      </w:pPr>
    </w:p>
    <w:p w14:paraId="4C90C5C1" w14:textId="2619009C" w:rsidR="00285458" w:rsidRDefault="00285458" w:rsidP="00285458">
      <w:pPr>
        <w:pStyle w:val="ab"/>
        <w:ind w:firstLine="709"/>
        <w:jc w:val="center"/>
        <w:rPr>
          <w:rFonts w:ascii="Times New Roman" w:hAnsi="Times New Roman" w:cs="Times New Roman"/>
          <w:b/>
        </w:rPr>
      </w:pPr>
      <w:r w:rsidRPr="00900C83">
        <w:rPr>
          <w:rFonts w:ascii="Times New Roman" w:hAnsi="Times New Roman" w:cs="Times New Roman"/>
          <w:b/>
        </w:rPr>
        <w:t>5. ОТВЕТСТВЕННОСТЬ СТОРОН</w:t>
      </w:r>
    </w:p>
    <w:p w14:paraId="28391A85" w14:textId="77777777" w:rsidR="000A5968" w:rsidRPr="00900C83" w:rsidRDefault="000A5968" w:rsidP="00285458">
      <w:pPr>
        <w:pStyle w:val="ab"/>
        <w:ind w:firstLine="709"/>
        <w:jc w:val="center"/>
        <w:rPr>
          <w:rFonts w:ascii="Times New Roman" w:hAnsi="Times New Roman" w:cs="Times New Roman"/>
          <w:b/>
        </w:rPr>
      </w:pPr>
    </w:p>
    <w:p w14:paraId="68FF6B1B" w14:textId="77777777" w:rsidR="00674B1C" w:rsidRPr="00900C83" w:rsidRDefault="00285458" w:rsidP="00285458">
      <w:pPr>
        <w:pStyle w:val="ab"/>
        <w:jc w:val="both"/>
        <w:rPr>
          <w:rFonts w:ascii="Times New Roman" w:hAnsi="Times New Roman" w:cs="Times New Roman"/>
        </w:rPr>
      </w:pPr>
      <w:r w:rsidRPr="00900C83">
        <w:rPr>
          <w:rFonts w:ascii="Times New Roman" w:hAnsi="Times New Roman" w:cs="Times New Roman"/>
          <w:b/>
        </w:rPr>
        <w:t xml:space="preserve">     </w:t>
      </w:r>
      <w:r w:rsidR="00674B1C" w:rsidRPr="00900C83">
        <w:rPr>
          <w:rFonts w:ascii="Times New Roman" w:hAnsi="Times New Roman" w:cs="Times New Roman"/>
          <w:b/>
        </w:rPr>
        <w:t>5.1.</w:t>
      </w:r>
      <w:r w:rsidR="00674B1C" w:rsidRPr="00900C83">
        <w:rPr>
          <w:rFonts w:ascii="Times New Roman" w:hAnsi="Times New Roman" w:cs="Times New Roman"/>
        </w:rPr>
        <w:t xml:space="preserve"> Пользователь и Управляющая организация  за неисполнение или ненадлежащее исполнение обязательств, предусмотренных контрактом, несут ответственность в виде штрафов, определяемых в соответствии с Правилами определения размера штрафа, начисляемого в случае ненадлежащего исполнения Пользователем, неисполнения или ненадлежащего исполнения Управляющей </w:t>
      </w:r>
      <w:r w:rsidR="00890174" w:rsidRPr="00900C83">
        <w:rPr>
          <w:rFonts w:ascii="Times New Roman" w:hAnsi="Times New Roman" w:cs="Times New Roman"/>
        </w:rPr>
        <w:t xml:space="preserve">организацией </w:t>
      </w:r>
      <w:r w:rsidR="00674B1C" w:rsidRPr="00900C83">
        <w:rPr>
          <w:rFonts w:ascii="Times New Roman" w:hAnsi="Times New Roman" w:cs="Times New Roman"/>
        </w:rPr>
        <w:t>обязательств, предусмотренных контрактом (за исключением просрочки исполнения обязательств</w:t>
      </w:r>
      <w:r w:rsidR="002F6028" w:rsidRPr="00900C83">
        <w:rPr>
          <w:rFonts w:ascii="Times New Roman" w:hAnsi="Times New Roman" w:cs="Times New Roman"/>
        </w:rPr>
        <w:t xml:space="preserve"> </w:t>
      </w:r>
      <w:r w:rsidR="002F6028" w:rsidRPr="00900C83">
        <w:rPr>
          <w:rFonts w:ascii="Times New Roman" w:hAnsi="Times New Roman" w:cs="Times New Roman"/>
        </w:rPr>
        <w:lastRenderedPageBreak/>
        <w:t>Пользователем</w:t>
      </w:r>
      <w:r w:rsidR="00674B1C" w:rsidRPr="00900C83">
        <w:rPr>
          <w:rFonts w:ascii="Times New Roman" w:hAnsi="Times New Roman" w:cs="Times New Roman"/>
        </w:rPr>
        <w:t>,</w:t>
      </w:r>
      <w:r w:rsidR="002F6028" w:rsidRPr="00900C83">
        <w:rPr>
          <w:rFonts w:ascii="Times New Roman" w:hAnsi="Times New Roman" w:cs="Times New Roman"/>
        </w:rPr>
        <w:t xml:space="preserve"> Управляющей</w:t>
      </w:r>
      <w:r w:rsidR="00890174" w:rsidRPr="00900C83">
        <w:rPr>
          <w:rFonts w:ascii="Times New Roman" w:hAnsi="Times New Roman" w:cs="Times New Roman"/>
        </w:rPr>
        <w:t xml:space="preserve"> организацией</w:t>
      </w:r>
      <w:r w:rsidR="00674B1C" w:rsidRPr="00900C83">
        <w:rPr>
          <w:rFonts w:ascii="Times New Roman" w:hAnsi="Times New Roman" w:cs="Times New Roman"/>
        </w:rPr>
        <w:t xml:space="preserve">), утвержденными Постановлением Правительства Российской Федерации от 30.08.2017 № 1042 (далее – Правила). </w:t>
      </w:r>
    </w:p>
    <w:p w14:paraId="29BCDD87" w14:textId="77777777" w:rsidR="00674B1C" w:rsidRPr="00900C83" w:rsidRDefault="00285458" w:rsidP="00285458">
      <w:pPr>
        <w:pStyle w:val="ab"/>
        <w:jc w:val="both"/>
        <w:rPr>
          <w:rFonts w:ascii="Times New Roman" w:hAnsi="Times New Roman" w:cs="Times New Roman"/>
        </w:rPr>
      </w:pPr>
      <w:r w:rsidRPr="00900C83">
        <w:rPr>
          <w:rFonts w:ascii="Times New Roman" w:hAnsi="Times New Roman" w:cs="Times New Roman"/>
        </w:rPr>
        <w:t xml:space="preserve">   </w:t>
      </w:r>
      <w:r w:rsidR="00674B1C" w:rsidRPr="00900C83">
        <w:rPr>
          <w:rFonts w:ascii="Times New Roman" w:hAnsi="Times New Roman" w:cs="Times New Roman"/>
          <w:b/>
        </w:rPr>
        <w:t>5.2.</w:t>
      </w:r>
      <w:r w:rsidR="00674B1C" w:rsidRPr="00900C83">
        <w:rPr>
          <w:rFonts w:ascii="Times New Roman" w:hAnsi="Times New Roman" w:cs="Times New Roman"/>
        </w:rPr>
        <w:t xml:space="preserve"> </w:t>
      </w:r>
      <w:r w:rsidR="002F6028" w:rsidRPr="00900C83">
        <w:rPr>
          <w:rFonts w:ascii="Times New Roman" w:hAnsi="Times New Roman" w:cs="Times New Roman"/>
        </w:rPr>
        <w:t xml:space="preserve">Управляющая компания </w:t>
      </w:r>
      <w:r w:rsidR="00674B1C" w:rsidRPr="00900C83">
        <w:rPr>
          <w:rFonts w:ascii="Times New Roman" w:hAnsi="Times New Roman" w:cs="Times New Roman"/>
        </w:rPr>
        <w:t xml:space="preserve">уплачивает </w:t>
      </w:r>
      <w:r w:rsidR="002F6028" w:rsidRPr="00900C83">
        <w:rPr>
          <w:rFonts w:ascii="Times New Roman" w:hAnsi="Times New Roman" w:cs="Times New Roman"/>
        </w:rPr>
        <w:t xml:space="preserve">Пользователю </w:t>
      </w:r>
      <w:r w:rsidR="00674B1C" w:rsidRPr="00900C83">
        <w:rPr>
          <w:rFonts w:ascii="Times New Roman" w:hAnsi="Times New Roman" w:cs="Times New Roman"/>
        </w:rPr>
        <w:t>пени (штрафы) в случаях:</w:t>
      </w:r>
    </w:p>
    <w:p w14:paraId="4D8B3B0A" w14:textId="77777777" w:rsidR="00674B1C" w:rsidRPr="00900C83" w:rsidRDefault="00285458" w:rsidP="00285458">
      <w:pPr>
        <w:pStyle w:val="ab"/>
        <w:jc w:val="both"/>
        <w:rPr>
          <w:rFonts w:ascii="Times New Roman" w:hAnsi="Times New Roman" w:cs="Times New Roman"/>
        </w:rPr>
      </w:pPr>
      <w:r w:rsidRPr="00900C83">
        <w:rPr>
          <w:rFonts w:ascii="Times New Roman" w:hAnsi="Times New Roman" w:cs="Times New Roman"/>
          <w:b/>
        </w:rPr>
        <w:t xml:space="preserve">    </w:t>
      </w:r>
      <w:r w:rsidR="00674B1C" w:rsidRPr="00900C83">
        <w:rPr>
          <w:rFonts w:ascii="Times New Roman" w:hAnsi="Times New Roman" w:cs="Times New Roman"/>
          <w:b/>
        </w:rPr>
        <w:t>5.2.1.</w:t>
      </w:r>
      <w:r w:rsidR="00674B1C" w:rsidRPr="00900C83">
        <w:rPr>
          <w:rFonts w:ascii="Times New Roman" w:hAnsi="Times New Roman" w:cs="Times New Roman"/>
        </w:rPr>
        <w:t xml:space="preserve"> За каждый факт неисполнения или ненадлежащего исполнения </w:t>
      </w:r>
      <w:r w:rsidR="002F6028" w:rsidRPr="00900C83">
        <w:rPr>
          <w:rFonts w:ascii="Times New Roman" w:hAnsi="Times New Roman" w:cs="Times New Roman"/>
        </w:rPr>
        <w:t xml:space="preserve">Управляющей </w:t>
      </w:r>
      <w:r w:rsidR="00890174" w:rsidRPr="00900C83">
        <w:rPr>
          <w:rFonts w:ascii="Times New Roman" w:hAnsi="Times New Roman" w:cs="Times New Roman"/>
        </w:rPr>
        <w:t xml:space="preserve">организацией </w:t>
      </w:r>
      <w:r w:rsidR="00674B1C" w:rsidRPr="00900C83">
        <w:rPr>
          <w:rFonts w:ascii="Times New Roman" w:hAnsi="Times New Roman" w:cs="Times New Roman"/>
        </w:rPr>
        <w:t>обязательств, предусмотренных</w:t>
      </w:r>
      <w:r w:rsidR="002F6028" w:rsidRPr="00900C83">
        <w:rPr>
          <w:rFonts w:ascii="Times New Roman" w:hAnsi="Times New Roman" w:cs="Times New Roman"/>
        </w:rPr>
        <w:t xml:space="preserve"> контрактом</w:t>
      </w:r>
      <w:r w:rsidR="00674B1C" w:rsidRPr="00900C83">
        <w:rPr>
          <w:rFonts w:ascii="Times New Roman" w:hAnsi="Times New Roman" w:cs="Times New Roman"/>
        </w:rPr>
        <w:t>, за исключением просрочки исполнения обязательств (в том числе гарантийного обязательства), предусмотренных</w:t>
      </w:r>
      <w:r w:rsidR="002F6028" w:rsidRPr="00900C83">
        <w:rPr>
          <w:rFonts w:ascii="Times New Roman" w:hAnsi="Times New Roman" w:cs="Times New Roman"/>
        </w:rPr>
        <w:t xml:space="preserve"> контрактом</w:t>
      </w:r>
      <w:r w:rsidR="00674B1C" w:rsidRPr="00900C83">
        <w:rPr>
          <w:rFonts w:ascii="Times New Roman" w:hAnsi="Times New Roman" w:cs="Times New Roman"/>
        </w:rPr>
        <w:t>, размер штрафа устанавливается в следующем порядке:</w:t>
      </w:r>
    </w:p>
    <w:p w14:paraId="7164D4E8" w14:textId="77777777" w:rsidR="00674B1C" w:rsidRPr="00900C83" w:rsidRDefault="00285458" w:rsidP="00285458">
      <w:pPr>
        <w:pStyle w:val="ab"/>
        <w:jc w:val="both"/>
        <w:rPr>
          <w:rFonts w:ascii="Times New Roman" w:hAnsi="Times New Roman" w:cs="Times New Roman"/>
        </w:rPr>
      </w:pPr>
      <w:r w:rsidRPr="00900C83">
        <w:rPr>
          <w:rFonts w:ascii="Times New Roman" w:hAnsi="Times New Roman" w:cs="Times New Roman"/>
          <w:b/>
        </w:rPr>
        <w:t xml:space="preserve">    </w:t>
      </w:r>
      <w:r w:rsidR="00674B1C" w:rsidRPr="00900C83">
        <w:rPr>
          <w:rFonts w:ascii="Times New Roman" w:hAnsi="Times New Roman" w:cs="Times New Roman"/>
          <w:b/>
        </w:rPr>
        <w:t>а)</w:t>
      </w:r>
      <w:r w:rsidR="00674B1C" w:rsidRPr="00900C83">
        <w:rPr>
          <w:rFonts w:ascii="Times New Roman" w:hAnsi="Times New Roman" w:cs="Times New Roman"/>
        </w:rPr>
        <w:t xml:space="preserve"> 10 процентов цены договора в случае, если цена договора не превышает 3 млн. рублей;</w:t>
      </w:r>
    </w:p>
    <w:p w14:paraId="4448C629" w14:textId="77777777" w:rsidR="00674B1C" w:rsidRPr="00900C83" w:rsidRDefault="00285458" w:rsidP="00285458">
      <w:pPr>
        <w:pStyle w:val="ab"/>
        <w:jc w:val="both"/>
        <w:rPr>
          <w:rFonts w:ascii="Times New Roman" w:hAnsi="Times New Roman" w:cs="Times New Roman"/>
        </w:rPr>
      </w:pPr>
      <w:r w:rsidRPr="00900C83">
        <w:rPr>
          <w:rFonts w:ascii="Times New Roman" w:hAnsi="Times New Roman" w:cs="Times New Roman"/>
        </w:rPr>
        <w:t xml:space="preserve">    </w:t>
      </w:r>
      <w:r w:rsidR="00674B1C" w:rsidRPr="00900C83">
        <w:rPr>
          <w:rFonts w:ascii="Times New Roman" w:hAnsi="Times New Roman" w:cs="Times New Roman"/>
          <w:b/>
        </w:rPr>
        <w:t>5.2.2.</w:t>
      </w:r>
      <w:r w:rsidR="00674B1C" w:rsidRPr="00900C83">
        <w:rPr>
          <w:rFonts w:ascii="Times New Roman" w:hAnsi="Times New Roman" w:cs="Times New Roman"/>
        </w:rPr>
        <w:t xml:space="preserve"> За каждый факт неисполнения или ненадлежащего исполнения</w:t>
      </w:r>
      <w:r w:rsidR="002F6028" w:rsidRPr="00900C83">
        <w:rPr>
          <w:rFonts w:ascii="Times New Roman" w:hAnsi="Times New Roman" w:cs="Times New Roman"/>
        </w:rPr>
        <w:t xml:space="preserve"> Управляющей </w:t>
      </w:r>
      <w:r w:rsidR="00890174" w:rsidRPr="00900C83">
        <w:rPr>
          <w:rFonts w:ascii="Times New Roman" w:hAnsi="Times New Roman" w:cs="Times New Roman"/>
        </w:rPr>
        <w:t xml:space="preserve">организацией </w:t>
      </w:r>
      <w:r w:rsidR="00674B1C" w:rsidRPr="00900C83">
        <w:rPr>
          <w:rFonts w:ascii="Times New Roman" w:hAnsi="Times New Roman" w:cs="Times New Roman"/>
        </w:rPr>
        <w:t>обязательства, предусмотренного</w:t>
      </w:r>
      <w:r w:rsidR="002F6028" w:rsidRPr="00900C83">
        <w:rPr>
          <w:rFonts w:ascii="Times New Roman" w:hAnsi="Times New Roman" w:cs="Times New Roman"/>
        </w:rPr>
        <w:t xml:space="preserve"> контрактом</w:t>
      </w:r>
      <w:r w:rsidR="00674B1C" w:rsidRPr="00900C83">
        <w:rPr>
          <w:rFonts w:ascii="Times New Roman" w:hAnsi="Times New Roman" w:cs="Times New Roman"/>
        </w:rPr>
        <w:t>, которое не имеет стоимостного выражения, размер штрафа устанавливается (при наличии в договоре таких обязательств) в следующем порядке – 1000 (Одна тысяча) рублей.</w:t>
      </w:r>
    </w:p>
    <w:p w14:paraId="36E6F2BB" w14:textId="77777777" w:rsidR="00674B1C" w:rsidRPr="00900C83" w:rsidRDefault="00285458" w:rsidP="00285458">
      <w:pPr>
        <w:pStyle w:val="ab"/>
        <w:jc w:val="both"/>
        <w:rPr>
          <w:rFonts w:ascii="Times New Roman" w:hAnsi="Times New Roman" w:cs="Times New Roman"/>
        </w:rPr>
      </w:pPr>
      <w:r w:rsidRPr="00900C83">
        <w:rPr>
          <w:rFonts w:ascii="Times New Roman" w:hAnsi="Times New Roman" w:cs="Times New Roman"/>
        </w:rPr>
        <w:t xml:space="preserve">    </w:t>
      </w:r>
      <w:r w:rsidR="00674B1C" w:rsidRPr="00900C83">
        <w:rPr>
          <w:rFonts w:ascii="Times New Roman" w:hAnsi="Times New Roman" w:cs="Times New Roman"/>
          <w:b/>
        </w:rPr>
        <w:t>5.3.</w:t>
      </w:r>
      <w:r w:rsidR="00674B1C" w:rsidRPr="00900C83">
        <w:rPr>
          <w:rFonts w:ascii="Times New Roman" w:hAnsi="Times New Roman" w:cs="Times New Roman"/>
        </w:rPr>
        <w:t xml:space="preserve"> Пеня начисляется за каждый день просрочки исполнения </w:t>
      </w:r>
      <w:r w:rsidR="002F6028" w:rsidRPr="00900C83">
        <w:rPr>
          <w:rFonts w:ascii="Times New Roman" w:hAnsi="Times New Roman" w:cs="Times New Roman"/>
        </w:rPr>
        <w:t xml:space="preserve">Управляющей </w:t>
      </w:r>
      <w:r w:rsidR="00890174" w:rsidRPr="00900C83">
        <w:rPr>
          <w:rFonts w:ascii="Times New Roman" w:hAnsi="Times New Roman" w:cs="Times New Roman"/>
        </w:rPr>
        <w:t xml:space="preserve">организацией </w:t>
      </w:r>
      <w:r w:rsidR="00674B1C" w:rsidRPr="00900C83">
        <w:rPr>
          <w:rFonts w:ascii="Times New Roman" w:hAnsi="Times New Roman" w:cs="Times New Roman"/>
        </w:rPr>
        <w:t>обязательства, предусмотренного</w:t>
      </w:r>
      <w:r w:rsidR="002F6028" w:rsidRPr="00900C83">
        <w:rPr>
          <w:rFonts w:ascii="Times New Roman" w:hAnsi="Times New Roman" w:cs="Times New Roman"/>
        </w:rPr>
        <w:t xml:space="preserve"> контрактом</w:t>
      </w:r>
      <w:r w:rsidR="00674B1C" w:rsidRPr="00900C83">
        <w:rPr>
          <w:rFonts w:ascii="Times New Roman" w:hAnsi="Times New Roman" w:cs="Times New Roman"/>
        </w:rPr>
        <w:t>, в размере одной трехсотой действующей на дату уплаты пени ключевой ставки Центрального банка Российской Федерации от цены</w:t>
      </w:r>
      <w:r w:rsidR="002F6028" w:rsidRPr="00900C83">
        <w:rPr>
          <w:rFonts w:ascii="Times New Roman" w:hAnsi="Times New Roman" w:cs="Times New Roman"/>
        </w:rPr>
        <w:t xml:space="preserve"> контракта</w:t>
      </w:r>
      <w:r w:rsidR="00674B1C" w:rsidRPr="00900C83">
        <w:rPr>
          <w:rFonts w:ascii="Times New Roman" w:hAnsi="Times New Roman" w:cs="Times New Roman"/>
        </w:rPr>
        <w:t xml:space="preserve">, уменьшенной на сумму, пропорциональную объему обязательств, предусмотренных </w:t>
      </w:r>
      <w:r w:rsidR="002F6028" w:rsidRPr="00900C83">
        <w:rPr>
          <w:rFonts w:ascii="Times New Roman" w:hAnsi="Times New Roman" w:cs="Times New Roman"/>
        </w:rPr>
        <w:t xml:space="preserve">контрактом </w:t>
      </w:r>
      <w:r w:rsidR="00674B1C" w:rsidRPr="00900C83">
        <w:rPr>
          <w:rFonts w:ascii="Times New Roman" w:hAnsi="Times New Roman" w:cs="Times New Roman"/>
        </w:rPr>
        <w:t>и фактически исполненных</w:t>
      </w:r>
      <w:r w:rsidR="002F6028" w:rsidRPr="00900C83">
        <w:rPr>
          <w:rFonts w:ascii="Times New Roman" w:hAnsi="Times New Roman" w:cs="Times New Roman"/>
        </w:rPr>
        <w:t xml:space="preserve"> Управляющей</w:t>
      </w:r>
      <w:r w:rsidR="00890174" w:rsidRPr="00900C83">
        <w:rPr>
          <w:rFonts w:ascii="Times New Roman" w:hAnsi="Times New Roman" w:cs="Times New Roman"/>
        </w:rPr>
        <w:t xml:space="preserve"> организацией</w:t>
      </w:r>
      <w:r w:rsidR="00674B1C" w:rsidRPr="00900C83">
        <w:rPr>
          <w:rFonts w:ascii="Times New Roman" w:hAnsi="Times New Roman" w:cs="Times New Roman"/>
        </w:rPr>
        <w:t>.</w:t>
      </w:r>
    </w:p>
    <w:p w14:paraId="54FAAF9F" w14:textId="77777777" w:rsidR="00674B1C" w:rsidRPr="00900C83" w:rsidRDefault="00285458" w:rsidP="00285458">
      <w:pPr>
        <w:pStyle w:val="ab"/>
        <w:jc w:val="both"/>
        <w:rPr>
          <w:rFonts w:ascii="Times New Roman" w:hAnsi="Times New Roman" w:cs="Times New Roman"/>
        </w:rPr>
      </w:pPr>
      <w:r w:rsidRPr="00900C83">
        <w:rPr>
          <w:rFonts w:ascii="Times New Roman" w:hAnsi="Times New Roman" w:cs="Times New Roman"/>
          <w:b/>
        </w:rPr>
        <w:t xml:space="preserve">    </w:t>
      </w:r>
      <w:r w:rsidR="00674B1C" w:rsidRPr="00900C83">
        <w:rPr>
          <w:rFonts w:ascii="Times New Roman" w:hAnsi="Times New Roman" w:cs="Times New Roman"/>
          <w:b/>
        </w:rPr>
        <w:t>5.4.</w:t>
      </w:r>
      <w:r w:rsidR="00674B1C" w:rsidRPr="00900C83">
        <w:rPr>
          <w:rFonts w:ascii="Times New Roman" w:hAnsi="Times New Roman" w:cs="Times New Roman"/>
        </w:rPr>
        <w:t xml:space="preserve"> Общая сумма начисленной неустойки (штрафов, пени) за неисполнение или ненадлежащее исполнение </w:t>
      </w:r>
      <w:r w:rsidR="002F6028" w:rsidRPr="00900C83">
        <w:rPr>
          <w:rFonts w:ascii="Times New Roman" w:hAnsi="Times New Roman" w:cs="Times New Roman"/>
        </w:rPr>
        <w:t xml:space="preserve">Управляющей </w:t>
      </w:r>
      <w:r w:rsidR="00890174" w:rsidRPr="00900C83">
        <w:rPr>
          <w:rFonts w:ascii="Times New Roman" w:hAnsi="Times New Roman" w:cs="Times New Roman"/>
        </w:rPr>
        <w:t xml:space="preserve">организацией </w:t>
      </w:r>
      <w:r w:rsidR="00674B1C" w:rsidRPr="00900C83">
        <w:rPr>
          <w:rFonts w:ascii="Times New Roman" w:hAnsi="Times New Roman" w:cs="Times New Roman"/>
        </w:rPr>
        <w:t>обязательств, предусмотренных</w:t>
      </w:r>
      <w:r w:rsidR="002F6028" w:rsidRPr="00900C83">
        <w:rPr>
          <w:rFonts w:ascii="Times New Roman" w:hAnsi="Times New Roman" w:cs="Times New Roman"/>
        </w:rPr>
        <w:t xml:space="preserve"> контрактом</w:t>
      </w:r>
      <w:r w:rsidR="00674B1C" w:rsidRPr="00900C83">
        <w:rPr>
          <w:rFonts w:ascii="Times New Roman" w:hAnsi="Times New Roman" w:cs="Times New Roman"/>
        </w:rPr>
        <w:t>, не может превышать цену договора.</w:t>
      </w:r>
    </w:p>
    <w:p w14:paraId="30304FBD" w14:textId="77777777" w:rsidR="00674B1C" w:rsidRPr="00900C83" w:rsidRDefault="00285458" w:rsidP="00285458">
      <w:pPr>
        <w:pStyle w:val="ab"/>
        <w:jc w:val="both"/>
        <w:rPr>
          <w:rFonts w:ascii="Times New Roman" w:hAnsi="Times New Roman" w:cs="Times New Roman"/>
        </w:rPr>
      </w:pPr>
      <w:r w:rsidRPr="00900C83">
        <w:rPr>
          <w:rFonts w:ascii="Times New Roman" w:hAnsi="Times New Roman" w:cs="Times New Roman"/>
          <w:b/>
        </w:rPr>
        <w:t xml:space="preserve">    </w:t>
      </w:r>
      <w:r w:rsidR="00674B1C" w:rsidRPr="00900C83">
        <w:rPr>
          <w:rFonts w:ascii="Times New Roman" w:hAnsi="Times New Roman" w:cs="Times New Roman"/>
          <w:b/>
        </w:rPr>
        <w:t>5.5.</w:t>
      </w:r>
      <w:r w:rsidR="00674B1C" w:rsidRPr="00900C83">
        <w:rPr>
          <w:rFonts w:ascii="Times New Roman" w:hAnsi="Times New Roman" w:cs="Times New Roman"/>
        </w:rPr>
        <w:t xml:space="preserve"> За каждый факт неисполнения </w:t>
      </w:r>
      <w:r w:rsidR="002F6028" w:rsidRPr="00900C83">
        <w:rPr>
          <w:rFonts w:ascii="Times New Roman" w:hAnsi="Times New Roman" w:cs="Times New Roman"/>
        </w:rPr>
        <w:t xml:space="preserve">Пользователем </w:t>
      </w:r>
      <w:r w:rsidR="00674B1C" w:rsidRPr="00900C83">
        <w:rPr>
          <w:rFonts w:ascii="Times New Roman" w:hAnsi="Times New Roman" w:cs="Times New Roman"/>
        </w:rPr>
        <w:t>обязательств, предусмотренных</w:t>
      </w:r>
      <w:r w:rsidR="002F6028" w:rsidRPr="00900C83">
        <w:rPr>
          <w:rFonts w:ascii="Times New Roman" w:hAnsi="Times New Roman" w:cs="Times New Roman"/>
        </w:rPr>
        <w:t xml:space="preserve"> контрактом</w:t>
      </w:r>
      <w:r w:rsidR="00674B1C" w:rsidRPr="00900C83">
        <w:rPr>
          <w:rFonts w:ascii="Times New Roman" w:hAnsi="Times New Roman" w:cs="Times New Roman"/>
        </w:rPr>
        <w:t>, за исключением просрочки исполнения обязательств, предусмотренных</w:t>
      </w:r>
      <w:r w:rsidR="002F6028" w:rsidRPr="00900C83">
        <w:rPr>
          <w:rFonts w:ascii="Times New Roman" w:hAnsi="Times New Roman" w:cs="Times New Roman"/>
        </w:rPr>
        <w:t xml:space="preserve"> контрактом</w:t>
      </w:r>
      <w:r w:rsidR="00674B1C" w:rsidRPr="00900C83">
        <w:rPr>
          <w:rFonts w:ascii="Times New Roman" w:hAnsi="Times New Roman" w:cs="Times New Roman"/>
        </w:rPr>
        <w:t>, размер штрафа устанавливается в следующем порядке – 1000 (Одна тысяча) рублей.</w:t>
      </w:r>
    </w:p>
    <w:p w14:paraId="486FCB7E" w14:textId="77777777" w:rsidR="00674B1C" w:rsidRPr="00900C83" w:rsidRDefault="00285458" w:rsidP="00285458">
      <w:pPr>
        <w:pStyle w:val="ab"/>
        <w:jc w:val="both"/>
        <w:rPr>
          <w:rFonts w:ascii="Times New Roman" w:hAnsi="Times New Roman" w:cs="Times New Roman"/>
        </w:rPr>
      </w:pPr>
      <w:r w:rsidRPr="00900C83">
        <w:rPr>
          <w:rFonts w:ascii="Times New Roman" w:hAnsi="Times New Roman" w:cs="Times New Roman"/>
        </w:rPr>
        <w:t xml:space="preserve">    </w:t>
      </w:r>
      <w:r w:rsidR="00674B1C" w:rsidRPr="00900C83">
        <w:rPr>
          <w:rFonts w:ascii="Times New Roman" w:hAnsi="Times New Roman" w:cs="Times New Roman"/>
          <w:b/>
        </w:rPr>
        <w:t>5.6.</w:t>
      </w:r>
      <w:r w:rsidR="00674B1C" w:rsidRPr="00900C83">
        <w:rPr>
          <w:rFonts w:ascii="Times New Roman" w:hAnsi="Times New Roman" w:cs="Times New Roman"/>
        </w:rPr>
        <w:t xml:space="preserve"> В случае просрочки исполнения </w:t>
      </w:r>
      <w:r w:rsidR="002F6028" w:rsidRPr="00900C83">
        <w:rPr>
          <w:rFonts w:ascii="Times New Roman" w:hAnsi="Times New Roman" w:cs="Times New Roman"/>
        </w:rPr>
        <w:t xml:space="preserve">Пользователем </w:t>
      </w:r>
      <w:r w:rsidR="00674B1C" w:rsidRPr="00900C83">
        <w:rPr>
          <w:rFonts w:ascii="Times New Roman" w:hAnsi="Times New Roman" w:cs="Times New Roman"/>
        </w:rPr>
        <w:t>обязательств, предусмотренных</w:t>
      </w:r>
      <w:r w:rsidR="002F6028" w:rsidRPr="00900C83">
        <w:rPr>
          <w:rFonts w:ascii="Times New Roman" w:hAnsi="Times New Roman" w:cs="Times New Roman"/>
        </w:rPr>
        <w:t xml:space="preserve"> контрактом</w:t>
      </w:r>
      <w:r w:rsidR="00674B1C" w:rsidRPr="00900C83">
        <w:rPr>
          <w:rFonts w:ascii="Times New Roman" w:hAnsi="Times New Roman" w:cs="Times New Roman"/>
        </w:rPr>
        <w:t xml:space="preserve">, </w:t>
      </w:r>
      <w:r w:rsidR="002F6028" w:rsidRPr="00900C83">
        <w:rPr>
          <w:rFonts w:ascii="Times New Roman" w:hAnsi="Times New Roman" w:cs="Times New Roman"/>
        </w:rPr>
        <w:t xml:space="preserve">Управляющая </w:t>
      </w:r>
      <w:r w:rsidR="00890174" w:rsidRPr="00900C83">
        <w:rPr>
          <w:rFonts w:ascii="Times New Roman" w:hAnsi="Times New Roman" w:cs="Times New Roman"/>
        </w:rPr>
        <w:t xml:space="preserve">организация </w:t>
      </w:r>
      <w:r w:rsidR="00674B1C" w:rsidRPr="00900C83">
        <w:rPr>
          <w:rFonts w:ascii="Times New Roman" w:hAnsi="Times New Roman" w:cs="Times New Roman"/>
        </w:rPr>
        <w:t xml:space="preserve">вправе потребовать уплаты пеней. Пеня начисляется за каждый день просрочки исполнения обязательства, предусмотренного </w:t>
      </w:r>
      <w:r w:rsidR="002F6028" w:rsidRPr="00900C83">
        <w:rPr>
          <w:rFonts w:ascii="Times New Roman" w:hAnsi="Times New Roman" w:cs="Times New Roman"/>
        </w:rPr>
        <w:t xml:space="preserve">контрактом, </w:t>
      </w:r>
      <w:r w:rsidR="00674B1C" w:rsidRPr="00900C83">
        <w:rPr>
          <w:rFonts w:ascii="Times New Roman" w:hAnsi="Times New Roman" w:cs="Times New Roman"/>
        </w:rPr>
        <w:t xml:space="preserve">начиная со дня, следующего после дня истечения, установленного </w:t>
      </w:r>
      <w:r w:rsidR="002F6028" w:rsidRPr="00900C83">
        <w:rPr>
          <w:rFonts w:ascii="Times New Roman" w:hAnsi="Times New Roman" w:cs="Times New Roman"/>
        </w:rPr>
        <w:t xml:space="preserve">контрактом </w:t>
      </w:r>
      <w:r w:rsidR="00674B1C" w:rsidRPr="00900C83">
        <w:rPr>
          <w:rFonts w:ascii="Times New Roman" w:hAnsi="Times New Roman" w:cs="Times New Roman"/>
        </w:rPr>
        <w:t>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03DE85B5" w14:textId="77777777" w:rsidR="00674B1C" w:rsidRPr="00900C83" w:rsidRDefault="00285458" w:rsidP="00285458">
      <w:pPr>
        <w:pStyle w:val="ab"/>
        <w:jc w:val="both"/>
        <w:rPr>
          <w:rFonts w:ascii="Times New Roman" w:hAnsi="Times New Roman" w:cs="Times New Roman"/>
        </w:rPr>
      </w:pPr>
      <w:r w:rsidRPr="00900C83">
        <w:rPr>
          <w:rFonts w:ascii="Times New Roman" w:hAnsi="Times New Roman" w:cs="Times New Roman"/>
          <w:b/>
        </w:rPr>
        <w:t xml:space="preserve">    </w:t>
      </w:r>
      <w:r w:rsidR="00674B1C" w:rsidRPr="00900C83">
        <w:rPr>
          <w:rFonts w:ascii="Times New Roman" w:hAnsi="Times New Roman" w:cs="Times New Roman"/>
          <w:b/>
        </w:rPr>
        <w:t>5.7.</w:t>
      </w:r>
      <w:r w:rsidR="00674B1C" w:rsidRPr="00900C83">
        <w:rPr>
          <w:rFonts w:ascii="Times New Roman" w:hAnsi="Times New Roman" w:cs="Times New Roman"/>
        </w:rPr>
        <w:t xml:space="preserve"> Общая сумма начисленной неустойки (штрафов, пени) за ненадлежащее исполнение </w:t>
      </w:r>
      <w:r w:rsidR="002F6028" w:rsidRPr="00900C83">
        <w:rPr>
          <w:rFonts w:ascii="Times New Roman" w:hAnsi="Times New Roman" w:cs="Times New Roman"/>
        </w:rPr>
        <w:t xml:space="preserve">Пользователем </w:t>
      </w:r>
      <w:r w:rsidR="00674B1C" w:rsidRPr="00900C83">
        <w:rPr>
          <w:rFonts w:ascii="Times New Roman" w:hAnsi="Times New Roman" w:cs="Times New Roman"/>
        </w:rPr>
        <w:t>обязательств, предусмотренных</w:t>
      </w:r>
      <w:r w:rsidR="002F6028" w:rsidRPr="00900C83">
        <w:rPr>
          <w:rFonts w:ascii="Times New Roman" w:hAnsi="Times New Roman" w:cs="Times New Roman"/>
        </w:rPr>
        <w:t xml:space="preserve"> контрактом</w:t>
      </w:r>
      <w:r w:rsidR="00674B1C" w:rsidRPr="00900C83">
        <w:rPr>
          <w:rFonts w:ascii="Times New Roman" w:hAnsi="Times New Roman" w:cs="Times New Roman"/>
        </w:rPr>
        <w:t>, не может превышать цену</w:t>
      </w:r>
      <w:r w:rsidR="002F6028" w:rsidRPr="00900C83">
        <w:rPr>
          <w:rFonts w:ascii="Times New Roman" w:hAnsi="Times New Roman" w:cs="Times New Roman"/>
        </w:rPr>
        <w:t xml:space="preserve"> контракта</w:t>
      </w:r>
      <w:r w:rsidR="00674B1C" w:rsidRPr="00900C83">
        <w:rPr>
          <w:rFonts w:ascii="Times New Roman" w:hAnsi="Times New Roman" w:cs="Times New Roman"/>
        </w:rPr>
        <w:t>.</w:t>
      </w:r>
    </w:p>
    <w:p w14:paraId="0ABC1792" w14:textId="77777777" w:rsidR="00674B1C" w:rsidRPr="00900C83" w:rsidRDefault="00285458" w:rsidP="00285458">
      <w:pPr>
        <w:pStyle w:val="ab"/>
        <w:jc w:val="both"/>
        <w:rPr>
          <w:rFonts w:ascii="Times New Roman" w:hAnsi="Times New Roman" w:cs="Times New Roman"/>
        </w:rPr>
      </w:pPr>
      <w:r w:rsidRPr="00900C83">
        <w:rPr>
          <w:rFonts w:ascii="Times New Roman" w:hAnsi="Times New Roman" w:cs="Times New Roman"/>
          <w:b/>
        </w:rPr>
        <w:t xml:space="preserve">    </w:t>
      </w:r>
      <w:r w:rsidR="00674B1C" w:rsidRPr="00900C83">
        <w:rPr>
          <w:rFonts w:ascii="Times New Roman" w:hAnsi="Times New Roman" w:cs="Times New Roman"/>
          <w:b/>
        </w:rPr>
        <w:t>5.8.</w:t>
      </w:r>
      <w:r w:rsidR="00674B1C" w:rsidRPr="00900C83">
        <w:rPr>
          <w:rFonts w:ascii="Times New Roman" w:hAnsi="Times New Roman" w:cs="Times New Roman"/>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w:t>
      </w:r>
      <w:r w:rsidR="002F6028" w:rsidRPr="00900C83">
        <w:rPr>
          <w:rFonts w:ascii="Times New Roman" w:hAnsi="Times New Roman" w:cs="Times New Roman"/>
        </w:rPr>
        <w:t xml:space="preserve"> контрактом</w:t>
      </w:r>
      <w:r w:rsidR="00674B1C" w:rsidRPr="00900C83">
        <w:rPr>
          <w:rFonts w:ascii="Times New Roman" w:hAnsi="Times New Roman" w:cs="Times New Roman"/>
        </w:rPr>
        <w:t>, произошло вследствие непреодолимой силы или по вине другой стороны.</w:t>
      </w:r>
    </w:p>
    <w:p w14:paraId="6CE0F2F6" w14:textId="77777777" w:rsidR="00674B1C" w:rsidRPr="00900C83" w:rsidRDefault="00285458" w:rsidP="00285458">
      <w:pPr>
        <w:pStyle w:val="ab"/>
        <w:jc w:val="both"/>
        <w:rPr>
          <w:rFonts w:ascii="Times New Roman" w:hAnsi="Times New Roman" w:cs="Times New Roman"/>
        </w:rPr>
      </w:pPr>
      <w:r w:rsidRPr="00900C83">
        <w:rPr>
          <w:rFonts w:ascii="Times New Roman" w:hAnsi="Times New Roman" w:cs="Times New Roman"/>
        </w:rPr>
        <w:t xml:space="preserve">    </w:t>
      </w:r>
      <w:r w:rsidR="00674B1C" w:rsidRPr="00900C83">
        <w:rPr>
          <w:rFonts w:ascii="Times New Roman" w:hAnsi="Times New Roman" w:cs="Times New Roman"/>
          <w:b/>
        </w:rPr>
        <w:t>5.9.</w:t>
      </w:r>
      <w:r w:rsidR="00674B1C" w:rsidRPr="00900C83">
        <w:rPr>
          <w:rFonts w:ascii="Times New Roman" w:hAnsi="Times New Roman" w:cs="Times New Roman"/>
        </w:rPr>
        <w:t xml:space="preserve"> Сторона, которая не исполняет своего обязательства вследствие действия непреодолимой силы, должна в 5-дневный срок с момента возникновения указанных обстоятельств письменно известить другую сторону о препятствии и его влиянии на исполнение обязательств по</w:t>
      </w:r>
      <w:r w:rsidR="002F6028" w:rsidRPr="00900C83">
        <w:rPr>
          <w:rFonts w:ascii="Times New Roman" w:hAnsi="Times New Roman" w:cs="Times New Roman"/>
        </w:rPr>
        <w:t xml:space="preserve"> контракту</w:t>
      </w:r>
      <w:r w:rsidR="00674B1C" w:rsidRPr="00900C83">
        <w:rPr>
          <w:rFonts w:ascii="Times New Roman" w:hAnsi="Times New Roman" w:cs="Times New Roman"/>
        </w:rPr>
        <w:t>. Извещение должно содержать данные о характере обстоятельств, а также официальные документы, удостоверяющие наличие этих обстоятельств и дающие оценку их влияния на возможность исполнения Стороной своих обязательств по</w:t>
      </w:r>
      <w:r w:rsidR="002F6028" w:rsidRPr="00900C83">
        <w:rPr>
          <w:rFonts w:ascii="Times New Roman" w:hAnsi="Times New Roman" w:cs="Times New Roman"/>
        </w:rPr>
        <w:t xml:space="preserve"> контракту</w:t>
      </w:r>
      <w:r w:rsidR="00674B1C" w:rsidRPr="00900C83">
        <w:rPr>
          <w:rFonts w:ascii="Times New Roman" w:hAnsi="Times New Roman" w:cs="Times New Roman"/>
        </w:rPr>
        <w:t>. Достаточным подтверждением возникновения обстоятельств непреодолимой силы будет являться справка, выданная компетентным органом государственной власти/управления Российской Федерации.</w:t>
      </w:r>
    </w:p>
    <w:p w14:paraId="0CD5A6AE" w14:textId="17A53EE1" w:rsidR="00674B1C" w:rsidRPr="00900C83" w:rsidRDefault="00285458" w:rsidP="00285458">
      <w:pPr>
        <w:pStyle w:val="ab"/>
        <w:jc w:val="both"/>
        <w:rPr>
          <w:rFonts w:ascii="Times New Roman" w:hAnsi="Times New Roman" w:cs="Times New Roman"/>
        </w:rPr>
      </w:pPr>
      <w:r w:rsidRPr="00900C83">
        <w:rPr>
          <w:rFonts w:ascii="Times New Roman" w:hAnsi="Times New Roman" w:cs="Times New Roman"/>
        </w:rPr>
        <w:t xml:space="preserve">    </w:t>
      </w:r>
      <w:r w:rsidR="00674B1C" w:rsidRPr="00900C83">
        <w:rPr>
          <w:rFonts w:ascii="Times New Roman" w:hAnsi="Times New Roman" w:cs="Times New Roman"/>
          <w:b/>
        </w:rPr>
        <w:t>5.10.</w:t>
      </w:r>
      <w:r w:rsidR="00674B1C" w:rsidRPr="00900C83">
        <w:rPr>
          <w:rFonts w:ascii="Times New Roman" w:hAnsi="Times New Roman" w:cs="Times New Roman"/>
        </w:rPr>
        <w:t xml:space="preserve"> Сторона, несвоевременно направившая извещение, предусмотренное в п. </w:t>
      </w:r>
      <w:r w:rsidR="007D2CD7">
        <w:rPr>
          <w:rFonts w:ascii="Times New Roman" w:hAnsi="Times New Roman" w:cs="Times New Roman"/>
        </w:rPr>
        <w:t>5</w:t>
      </w:r>
      <w:r w:rsidR="00674B1C" w:rsidRPr="00900C83">
        <w:rPr>
          <w:rFonts w:ascii="Times New Roman" w:hAnsi="Times New Roman" w:cs="Times New Roman"/>
        </w:rPr>
        <w:t>.9</w:t>
      </w:r>
      <w:r w:rsidR="002F6028" w:rsidRPr="00900C83">
        <w:rPr>
          <w:rFonts w:ascii="Times New Roman" w:hAnsi="Times New Roman" w:cs="Times New Roman"/>
        </w:rPr>
        <w:t xml:space="preserve"> контракта</w:t>
      </w:r>
      <w:r w:rsidR="00674B1C" w:rsidRPr="00900C83">
        <w:rPr>
          <w:rFonts w:ascii="Times New Roman" w:hAnsi="Times New Roman" w:cs="Times New Roman"/>
        </w:rPr>
        <w:t>, возмещает другой Стороне понесенные последней убытки.</w:t>
      </w:r>
    </w:p>
    <w:p w14:paraId="7B68167B" w14:textId="311833FD" w:rsidR="00674B1C" w:rsidRPr="00900C83" w:rsidRDefault="00285458" w:rsidP="00285458">
      <w:pPr>
        <w:pStyle w:val="ab"/>
        <w:jc w:val="both"/>
        <w:rPr>
          <w:rFonts w:ascii="Times New Roman" w:hAnsi="Times New Roman" w:cs="Times New Roman"/>
        </w:rPr>
      </w:pPr>
      <w:r w:rsidRPr="00900C83">
        <w:rPr>
          <w:rFonts w:ascii="Times New Roman" w:hAnsi="Times New Roman" w:cs="Times New Roman"/>
        </w:rPr>
        <w:t xml:space="preserve">    </w:t>
      </w:r>
      <w:r w:rsidR="00674B1C" w:rsidRPr="00900C83">
        <w:rPr>
          <w:rFonts w:ascii="Times New Roman" w:hAnsi="Times New Roman" w:cs="Times New Roman"/>
          <w:b/>
        </w:rPr>
        <w:t>5.11</w:t>
      </w:r>
      <w:r w:rsidR="00674B1C" w:rsidRPr="00900C83">
        <w:rPr>
          <w:rFonts w:ascii="Times New Roman" w:hAnsi="Times New Roman" w:cs="Times New Roman"/>
        </w:rPr>
        <w:t xml:space="preserve">. В случаях наступления обстоятельств, указанных в п. </w:t>
      </w:r>
      <w:r w:rsidR="007D2CD7">
        <w:rPr>
          <w:rFonts w:ascii="Times New Roman" w:hAnsi="Times New Roman" w:cs="Times New Roman"/>
        </w:rPr>
        <w:t>5</w:t>
      </w:r>
      <w:r w:rsidR="00674B1C" w:rsidRPr="00900C83">
        <w:rPr>
          <w:rFonts w:ascii="Times New Roman" w:hAnsi="Times New Roman" w:cs="Times New Roman"/>
        </w:rPr>
        <w:t>.8</w:t>
      </w:r>
      <w:r w:rsidR="0070153C" w:rsidRPr="00900C83">
        <w:rPr>
          <w:rFonts w:ascii="Times New Roman" w:hAnsi="Times New Roman" w:cs="Times New Roman"/>
        </w:rPr>
        <w:t xml:space="preserve"> контракта</w:t>
      </w:r>
      <w:r w:rsidR="00674B1C" w:rsidRPr="00900C83">
        <w:rPr>
          <w:rFonts w:ascii="Times New Roman" w:hAnsi="Times New Roman" w:cs="Times New Roman"/>
        </w:rPr>
        <w:t xml:space="preserve">, срок выполнения Стороной обязательств по </w:t>
      </w:r>
      <w:r w:rsidR="0070153C" w:rsidRPr="00900C83">
        <w:rPr>
          <w:rFonts w:ascii="Times New Roman" w:hAnsi="Times New Roman" w:cs="Times New Roman"/>
        </w:rPr>
        <w:t xml:space="preserve">контракту </w:t>
      </w:r>
      <w:r w:rsidR="00674B1C" w:rsidRPr="00900C83">
        <w:rPr>
          <w:rFonts w:ascii="Times New Roman" w:hAnsi="Times New Roman" w:cs="Times New Roman"/>
        </w:rPr>
        <w:t>отодвигается соразмерно времени, в течение которого действуют эти обстоятельства и их последствия.</w:t>
      </w:r>
    </w:p>
    <w:p w14:paraId="63337281" w14:textId="77777777" w:rsidR="00674B1C" w:rsidRPr="00900C83" w:rsidRDefault="00285458" w:rsidP="00285458">
      <w:pPr>
        <w:pStyle w:val="ab"/>
        <w:jc w:val="both"/>
        <w:rPr>
          <w:rFonts w:ascii="Times New Roman" w:hAnsi="Times New Roman" w:cs="Times New Roman"/>
        </w:rPr>
      </w:pPr>
      <w:r w:rsidRPr="00900C83">
        <w:rPr>
          <w:rFonts w:ascii="Times New Roman" w:hAnsi="Times New Roman" w:cs="Times New Roman"/>
        </w:rPr>
        <w:t xml:space="preserve">    </w:t>
      </w:r>
      <w:r w:rsidR="00674B1C" w:rsidRPr="00900C83">
        <w:rPr>
          <w:rFonts w:ascii="Times New Roman" w:hAnsi="Times New Roman" w:cs="Times New Roman"/>
          <w:b/>
        </w:rPr>
        <w:t>5.12</w:t>
      </w:r>
      <w:r w:rsidR="00674B1C" w:rsidRPr="00900C83">
        <w:rPr>
          <w:rFonts w:ascii="Times New Roman" w:hAnsi="Times New Roman" w:cs="Times New Roman"/>
        </w:rPr>
        <w:t>. За ущерб, причиненный третьему лицу в процессе оказания услуг, отвечает</w:t>
      </w:r>
      <w:r w:rsidR="0070153C" w:rsidRPr="00900C83">
        <w:rPr>
          <w:rFonts w:ascii="Times New Roman" w:hAnsi="Times New Roman" w:cs="Times New Roman"/>
        </w:rPr>
        <w:t xml:space="preserve"> Управляющая</w:t>
      </w:r>
      <w:r w:rsidR="00890174" w:rsidRPr="00900C83">
        <w:rPr>
          <w:rFonts w:ascii="Times New Roman" w:hAnsi="Times New Roman" w:cs="Times New Roman"/>
        </w:rPr>
        <w:t xml:space="preserve"> организация</w:t>
      </w:r>
      <w:r w:rsidR="00674B1C" w:rsidRPr="00900C83">
        <w:rPr>
          <w:rFonts w:ascii="Times New Roman" w:hAnsi="Times New Roman" w:cs="Times New Roman"/>
        </w:rPr>
        <w:t>, если не докажет, что ущерб был причинен вследствие обстоятельств, за которые отвечает</w:t>
      </w:r>
      <w:r w:rsidR="0070153C" w:rsidRPr="00900C83">
        <w:rPr>
          <w:rFonts w:ascii="Times New Roman" w:hAnsi="Times New Roman" w:cs="Times New Roman"/>
        </w:rPr>
        <w:t xml:space="preserve"> Пользователь</w:t>
      </w:r>
      <w:r w:rsidR="00674B1C" w:rsidRPr="00900C83">
        <w:rPr>
          <w:rFonts w:ascii="Times New Roman" w:hAnsi="Times New Roman" w:cs="Times New Roman"/>
        </w:rPr>
        <w:t>.</w:t>
      </w:r>
    </w:p>
    <w:p w14:paraId="47BCA896" w14:textId="77777777" w:rsidR="00674B1C" w:rsidRPr="00900C83" w:rsidRDefault="00285458" w:rsidP="00285458">
      <w:pPr>
        <w:pStyle w:val="ab"/>
        <w:jc w:val="both"/>
        <w:rPr>
          <w:rFonts w:ascii="Times New Roman" w:hAnsi="Times New Roman" w:cs="Times New Roman"/>
        </w:rPr>
      </w:pPr>
      <w:r w:rsidRPr="00900C83">
        <w:rPr>
          <w:rFonts w:ascii="Times New Roman" w:hAnsi="Times New Roman" w:cs="Times New Roman"/>
        </w:rPr>
        <w:t xml:space="preserve">    </w:t>
      </w:r>
      <w:r w:rsidR="00674B1C" w:rsidRPr="00900C83">
        <w:rPr>
          <w:rFonts w:ascii="Times New Roman" w:hAnsi="Times New Roman" w:cs="Times New Roman"/>
          <w:b/>
        </w:rPr>
        <w:t>5.13.</w:t>
      </w:r>
      <w:r w:rsidR="00674B1C" w:rsidRPr="00900C83">
        <w:rPr>
          <w:rFonts w:ascii="Times New Roman" w:hAnsi="Times New Roman" w:cs="Times New Roman"/>
        </w:rPr>
        <w:t xml:space="preserve"> Риск случайного повреждения (порчи) результата оказанных услуг лежит на </w:t>
      </w:r>
      <w:r w:rsidR="0070153C" w:rsidRPr="00900C83">
        <w:rPr>
          <w:rFonts w:ascii="Times New Roman" w:hAnsi="Times New Roman" w:cs="Times New Roman"/>
        </w:rPr>
        <w:t xml:space="preserve">Управляющей </w:t>
      </w:r>
      <w:r w:rsidR="00CF3FD1" w:rsidRPr="00900C83">
        <w:rPr>
          <w:rFonts w:ascii="Times New Roman" w:hAnsi="Times New Roman" w:cs="Times New Roman"/>
        </w:rPr>
        <w:t xml:space="preserve">организацией </w:t>
      </w:r>
      <w:r w:rsidR="00674B1C" w:rsidRPr="00900C83">
        <w:rPr>
          <w:rFonts w:ascii="Times New Roman" w:hAnsi="Times New Roman" w:cs="Times New Roman"/>
        </w:rPr>
        <w:t>до момента исполнения им своего обязательства по оказанию услуг.</w:t>
      </w:r>
    </w:p>
    <w:p w14:paraId="2B9C67A6" w14:textId="77777777" w:rsidR="00674B1C" w:rsidRPr="00900C83" w:rsidRDefault="00285458" w:rsidP="00285458">
      <w:pPr>
        <w:pStyle w:val="ab"/>
        <w:jc w:val="both"/>
        <w:rPr>
          <w:rFonts w:ascii="Times New Roman" w:hAnsi="Times New Roman" w:cs="Times New Roman"/>
        </w:rPr>
      </w:pPr>
      <w:r w:rsidRPr="00900C83">
        <w:rPr>
          <w:rFonts w:ascii="Times New Roman" w:hAnsi="Times New Roman" w:cs="Times New Roman"/>
          <w:b/>
        </w:rPr>
        <w:t xml:space="preserve">    </w:t>
      </w:r>
      <w:r w:rsidR="00674B1C" w:rsidRPr="00900C83">
        <w:rPr>
          <w:rFonts w:ascii="Times New Roman" w:hAnsi="Times New Roman" w:cs="Times New Roman"/>
          <w:b/>
        </w:rPr>
        <w:t>5.14.</w:t>
      </w:r>
      <w:r w:rsidR="00674B1C" w:rsidRPr="00900C83">
        <w:rPr>
          <w:rFonts w:ascii="Times New Roman" w:hAnsi="Times New Roman" w:cs="Times New Roman"/>
        </w:rPr>
        <w:t xml:space="preserve"> Ответственность за соблюдение правил и техники безопасности, требований охраны труда, требований пожарной безопасности при оказании услуг по предмету договора – односторонняя, возлагается на</w:t>
      </w:r>
      <w:r w:rsidR="0070153C" w:rsidRPr="00900C83">
        <w:rPr>
          <w:rFonts w:ascii="Times New Roman" w:hAnsi="Times New Roman" w:cs="Times New Roman"/>
        </w:rPr>
        <w:t xml:space="preserve"> Управляющую</w:t>
      </w:r>
      <w:r w:rsidR="00CF3FD1" w:rsidRPr="00900C83">
        <w:rPr>
          <w:rFonts w:ascii="Times New Roman" w:hAnsi="Times New Roman" w:cs="Times New Roman"/>
        </w:rPr>
        <w:t xml:space="preserve"> организацию</w:t>
      </w:r>
      <w:r w:rsidR="00674B1C" w:rsidRPr="00900C83">
        <w:rPr>
          <w:rFonts w:ascii="Times New Roman" w:hAnsi="Times New Roman" w:cs="Times New Roman"/>
        </w:rPr>
        <w:t>.</w:t>
      </w:r>
    </w:p>
    <w:p w14:paraId="2A410706" w14:textId="77777777" w:rsidR="00674B1C" w:rsidRPr="00900C83" w:rsidRDefault="00674B1C" w:rsidP="00674B1C">
      <w:pPr>
        <w:pStyle w:val="ab"/>
        <w:ind w:left="709" w:firstLine="709"/>
        <w:jc w:val="both"/>
        <w:rPr>
          <w:rFonts w:ascii="Times New Roman" w:hAnsi="Times New Roman" w:cs="Times New Roman"/>
          <w:lang w:eastAsia="ru-RU"/>
        </w:rPr>
      </w:pPr>
      <w:r w:rsidRPr="00900C83">
        <w:rPr>
          <w:rFonts w:ascii="Times New Roman" w:hAnsi="Times New Roman" w:cs="Times New Roman"/>
          <w:lang w:eastAsia="ru-RU"/>
        </w:rPr>
        <w:t>  </w:t>
      </w:r>
    </w:p>
    <w:p w14:paraId="1BB7421B" w14:textId="09A220EB" w:rsidR="00D20F4F" w:rsidRPr="000A5968" w:rsidRDefault="00113380" w:rsidP="000A5968">
      <w:pPr>
        <w:pStyle w:val="a9"/>
        <w:numPr>
          <w:ilvl w:val="0"/>
          <w:numId w:val="9"/>
        </w:numPr>
        <w:spacing w:after="0" w:line="240" w:lineRule="auto"/>
        <w:jc w:val="both"/>
        <w:rPr>
          <w:rFonts w:ascii="Times New Roman" w:eastAsia="Times New Roman" w:hAnsi="Times New Roman" w:cs="Times New Roman"/>
          <w:b/>
          <w:bCs/>
          <w:color w:val="000000" w:themeColor="text1"/>
        </w:rPr>
      </w:pPr>
      <w:r w:rsidRPr="000A5968">
        <w:rPr>
          <w:rFonts w:ascii="Times New Roman" w:eastAsia="Times New Roman" w:hAnsi="Times New Roman" w:cs="Times New Roman"/>
          <w:b/>
          <w:bCs/>
          <w:color w:val="000000" w:themeColor="text1"/>
        </w:rPr>
        <w:t>СРОК ДЕЙСТВИЯ КОНТРАКТА, ЕГО РАСТОРЖЕНИЕ, ИЗМЕНЕНИЕ</w:t>
      </w:r>
    </w:p>
    <w:p w14:paraId="7240956A" w14:textId="77777777" w:rsidR="000A5968" w:rsidRPr="000A5968" w:rsidRDefault="000A5968" w:rsidP="000A5968">
      <w:pPr>
        <w:pStyle w:val="a9"/>
        <w:spacing w:after="0" w:line="240" w:lineRule="auto"/>
        <w:ind w:left="1080"/>
        <w:jc w:val="both"/>
        <w:rPr>
          <w:rFonts w:ascii="Times New Roman" w:eastAsia="Times New Roman" w:hAnsi="Times New Roman" w:cs="Times New Roman"/>
          <w:b/>
          <w:bCs/>
          <w:color w:val="000000" w:themeColor="text1"/>
        </w:rPr>
      </w:pPr>
    </w:p>
    <w:p w14:paraId="606FBFE0" w14:textId="290AF2CD" w:rsidR="00113380" w:rsidRPr="00900C83" w:rsidRDefault="00FF0CFF" w:rsidP="00D016DE">
      <w:pPr>
        <w:spacing w:after="0" w:line="240" w:lineRule="auto"/>
        <w:contextualSpacing/>
        <w:jc w:val="both"/>
        <w:rPr>
          <w:rFonts w:ascii="Times New Roman" w:hAnsi="Times New Roman" w:cs="Times New Roman"/>
          <w:color w:val="000000" w:themeColor="text1"/>
          <w:spacing w:val="1"/>
        </w:rPr>
      </w:pPr>
      <w:r w:rsidRPr="00900C83">
        <w:rPr>
          <w:rFonts w:ascii="Times New Roman" w:eastAsia="Times New Roman" w:hAnsi="Times New Roman" w:cs="Times New Roman"/>
          <w:b/>
          <w:color w:val="000000" w:themeColor="text1"/>
        </w:rPr>
        <w:t xml:space="preserve">    </w:t>
      </w:r>
      <w:r w:rsidR="00113380" w:rsidRPr="00900C83">
        <w:rPr>
          <w:rFonts w:ascii="Times New Roman" w:eastAsia="Times New Roman" w:hAnsi="Times New Roman" w:cs="Times New Roman"/>
          <w:b/>
          <w:color w:val="000000" w:themeColor="text1"/>
        </w:rPr>
        <w:t>6.1</w:t>
      </w:r>
      <w:r w:rsidR="00C0116E" w:rsidRPr="00900C83">
        <w:rPr>
          <w:rFonts w:ascii="Times New Roman" w:eastAsia="Times New Roman" w:hAnsi="Times New Roman" w:cs="Times New Roman"/>
          <w:color w:val="000000" w:themeColor="text1"/>
        </w:rPr>
        <w:t>. </w:t>
      </w:r>
      <w:r w:rsidR="00113380" w:rsidRPr="00900C83">
        <w:rPr>
          <w:rFonts w:ascii="Times New Roman" w:eastAsia="Times New Roman" w:hAnsi="Times New Roman" w:cs="Times New Roman"/>
          <w:color w:val="000000" w:themeColor="text1"/>
        </w:rPr>
        <w:t>Настоящий Контракт вступает в силу</w:t>
      </w:r>
      <w:r w:rsidR="00A12B4E" w:rsidRPr="00900C83">
        <w:rPr>
          <w:rFonts w:ascii="Times New Roman" w:eastAsia="Times New Roman" w:hAnsi="Times New Roman" w:cs="Times New Roman"/>
          <w:color w:val="000000" w:themeColor="text1"/>
        </w:rPr>
        <w:t xml:space="preserve"> с момента подписания и распространяет свое действи</w:t>
      </w:r>
      <w:r w:rsidR="00A72A2A" w:rsidRPr="00900C83">
        <w:rPr>
          <w:rFonts w:ascii="Times New Roman" w:eastAsia="Times New Roman" w:hAnsi="Times New Roman" w:cs="Times New Roman"/>
          <w:color w:val="000000" w:themeColor="text1"/>
        </w:rPr>
        <w:t xml:space="preserve">е на </w:t>
      </w:r>
      <w:r w:rsidR="00D20F4F" w:rsidRPr="00900C83">
        <w:rPr>
          <w:rFonts w:ascii="Times New Roman" w:eastAsia="Times New Roman" w:hAnsi="Times New Roman" w:cs="Times New Roman"/>
          <w:color w:val="000000" w:themeColor="text1"/>
        </w:rPr>
        <w:t>право</w:t>
      </w:r>
      <w:r w:rsidR="00A72A2A" w:rsidRPr="00900C83">
        <w:rPr>
          <w:rFonts w:ascii="Times New Roman" w:eastAsia="Times New Roman" w:hAnsi="Times New Roman" w:cs="Times New Roman"/>
          <w:color w:val="000000" w:themeColor="text1"/>
        </w:rPr>
        <w:t>отношения, возникшие с 01.0</w:t>
      </w:r>
      <w:r w:rsidR="0023511F">
        <w:rPr>
          <w:rFonts w:ascii="Times New Roman" w:eastAsia="Times New Roman" w:hAnsi="Times New Roman" w:cs="Times New Roman"/>
          <w:color w:val="000000" w:themeColor="text1"/>
        </w:rPr>
        <w:t>7</w:t>
      </w:r>
      <w:r w:rsidR="00A12B4E" w:rsidRPr="00900C83">
        <w:rPr>
          <w:rFonts w:ascii="Times New Roman" w:eastAsia="Times New Roman" w:hAnsi="Times New Roman" w:cs="Times New Roman"/>
          <w:color w:val="000000" w:themeColor="text1"/>
        </w:rPr>
        <w:t>.20</w:t>
      </w:r>
      <w:r w:rsidR="00D84282" w:rsidRPr="00900C83">
        <w:rPr>
          <w:rFonts w:ascii="Times New Roman" w:eastAsia="Times New Roman" w:hAnsi="Times New Roman" w:cs="Times New Roman"/>
          <w:color w:val="000000" w:themeColor="text1"/>
        </w:rPr>
        <w:t>2</w:t>
      </w:r>
      <w:r w:rsidR="00E77DFB">
        <w:rPr>
          <w:rFonts w:ascii="Times New Roman" w:eastAsia="Times New Roman" w:hAnsi="Times New Roman" w:cs="Times New Roman"/>
          <w:color w:val="000000" w:themeColor="text1"/>
        </w:rPr>
        <w:t>6</w:t>
      </w:r>
      <w:r w:rsidR="00C32853" w:rsidRPr="00900C83">
        <w:rPr>
          <w:rFonts w:ascii="Times New Roman" w:eastAsia="Times New Roman" w:hAnsi="Times New Roman" w:cs="Times New Roman"/>
          <w:color w:val="000000" w:themeColor="text1"/>
        </w:rPr>
        <w:t xml:space="preserve"> </w:t>
      </w:r>
      <w:r w:rsidR="00A12B4E" w:rsidRPr="00900C83">
        <w:rPr>
          <w:rFonts w:ascii="Times New Roman" w:eastAsia="Times New Roman" w:hAnsi="Times New Roman" w:cs="Times New Roman"/>
          <w:color w:val="000000" w:themeColor="text1"/>
        </w:rPr>
        <w:t>г. Настоящий контракт действует: в части выполнения работ</w:t>
      </w:r>
      <w:r w:rsidR="002440CB">
        <w:rPr>
          <w:rFonts w:ascii="Times New Roman" w:eastAsia="Times New Roman" w:hAnsi="Times New Roman" w:cs="Times New Roman"/>
          <w:color w:val="000000" w:themeColor="text1"/>
        </w:rPr>
        <w:t xml:space="preserve"> </w:t>
      </w:r>
      <w:r w:rsidR="002440CB">
        <w:rPr>
          <w:rFonts w:ascii="Times New Roman" w:eastAsia="Times New Roman" w:hAnsi="Times New Roman" w:cs="Times New Roman"/>
          <w:color w:val="000000" w:themeColor="text1"/>
        </w:rPr>
        <w:lastRenderedPageBreak/>
        <w:t>(</w:t>
      </w:r>
      <w:r w:rsidR="00A12B4E" w:rsidRPr="00900C83">
        <w:rPr>
          <w:rFonts w:ascii="Times New Roman" w:eastAsia="Times New Roman" w:hAnsi="Times New Roman" w:cs="Times New Roman"/>
          <w:color w:val="000000" w:themeColor="text1"/>
        </w:rPr>
        <w:t xml:space="preserve">оказания услуг) – до </w:t>
      </w:r>
      <w:r w:rsidR="00726D9A">
        <w:rPr>
          <w:rFonts w:ascii="Times New Roman" w:eastAsia="Times New Roman" w:hAnsi="Times New Roman" w:cs="Times New Roman"/>
          <w:color w:val="000000" w:themeColor="text1"/>
        </w:rPr>
        <w:t>3</w:t>
      </w:r>
      <w:r w:rsidR="0023511F">
        <w:rPr>
          <w:rFonts w:ascii="Times New Roman" w:eastAsia="Times New Roman" w:hAnsi="Times New Roman" w:cs="Times New Roman"/>
          <w:color w:val="000000" w:themeColor="text1"/>
        </w:rPr>
        <w:t>1</w:t>
      </w:r>
      <w:r w:rsidR="00A12B4E" w:rsidRPr="00900C83">
        <w:rPr>
          <w:rFonts w:ascii="Times New Roman" w:eastAsia="Times New Roman" w:hAnsi="Times New Roman" w:cs="Times New Roman"/>
          <w:color w:val="000000" w:themeColor="text1"/>
        </w:rPr>
        <w:t>.</w:t>
      </w:r>
      <w:r w:rsidR="0023511F">
        <w:rPr>
          <w:rFonts w:ascii="Times New Roman" w:eastAsia="Times New Roman" w:hAnsi="Times New Roman" w:cs="Times New Roman"/>
          <w:color w:val="000000" w:themeColor="text1"/>
        </w:rPr>
        <w:t>12</w:t>
      </w:r>
      <w:r w:rsidR="00A12B4E" w:rsidRPr="00900C83">
        <w:rPr>
          <w:rFonts w:ascii="Times New Roman" w:eastAsia="Times New Roman" w:hAnsi="Times New Roman" w:cs="Times New Roman"/>
          <w:color w:val="000000" w:themeColor="text1"/>
        </w:rPr>
        <w:t>.20</w:t>
      </w:r>
      <w:r w:rsidR="00D84282" w:rsidRPr="00900C83">
        <w:rPr>
          <w:rFonts w:ascii="Times New Roman" w:eastAsia="Times New Roman" w:hAnsi="Times New Roman" w:cs="Times New Roman"/>
          <w:color w:val="000000" w:themeColor="text1"/>
        </w:rPr>
        <w:t>2</w:t>
      </w:r>
      <w:r w:rsidR="00E77DFB">
        <w:rPr>
          <w:rFonts w:ascii="Times New Roman" w:eastAsia="Times New Roman" w:hAnsi="Times New Roman" w:cs="Times New Roman"/>
          <w:color w:val="000000" w:themeColor="text1"/>
        </w:rPr>
        <w:t>6</w:t>
      </w:r>
      <w:r w:rsidR="00D20F4F" w:rsidRPr="00900C83">
        <w:rPr>
          <w:rFonts w:ascii="Times New Roman" w:eastAsia="Times New Roman" w:hAnsi="Times New Roman" w:cs="Times New Roman"/>
          <w:color w:val="000000" w:themeColor="text1"/>
        </w:rPr>
        <w:t xml:space="preserve"> </w:t>
      </w:r>
      <w:r w:rsidR="00A12B4E" w:rsidRPr="00900C83">
        <w:rPr>
          <w:rFonts w:ascii="Times New Roman" w:eastAsia="Times New Roman" w:hAnsi="Times New Roman" w:cs="Times New Roman"/>
          <w:color w:val="000000" w:themeColor="text1"/>
        </w:rPr>
        <w:t>г. (включительно), в остальной части – до полного исполнения сторонами своих обязательств</w:t>
      </w:r>
      <w:r w:rsidR="00113380" w:rsidRPr="00900C83">
        <w:rPr>
          <w:rFonts w:ascii="Times New Roman" w:eastAsia="Times New Roman" w:hAnsi="Times New Roman" w:cs="Times New Roman"/>
          <w:color w:val="000000" w:themeColor="text1"/>
        </w:rPr>
        <w:t>.</w:t>
      </w:r>
    </w:p>
    <w:p w14:paraId="3A20EBD0" w14:textId="77777777" w:rsidR="00113380" w:rsidRPr="00900C83" w:rsidRDefault="00FF0CFF" w:rsidP="00D016DE">
      <w:pPr>
        <w:spacing w:after="0" w:line="240" w:lineRule="auto"/>
        <w:contextualSpacing/>
        <w:jc w:val="both"/>
        <w:rPr>
          <w:rFonts w:ascii="Times New Roman" w:hAnsi="Times New Roman" w:cs="Times New Roman"/>
          <w:color w:val="000000" w:themeColor="text1"/>
        </w:rPr>
      </w:pPr>
      <w:r w:rsidRPr="00900C83">
        <w:rPr>
          <w:rFonts w:ascii="Times New Roman" w:hAnsi="Times New Roman" w:cs="Times New Roman"/>
          <w:b/>
          <w:color w:val="000000" w:themeColor="text1"/>
          <w:spacing w:val="1"/>
        </w:rPr>
        <w:t xml:space="preserve">   </w:t>
      </w:r>
      <w:r w:rsidR="00113380" w:rsidRPr="00900C83">
        <w:rPr>
          <w:rFonts w:ascii="Times New Roman" w:hAnsi="Times New Roman" w:cs="Times New Roman"/>
          <w:b/>
          <w:color w:val="000000" w:themeColor="text1"/>
          <w:spacing w:val="1"/>
        </w:rPr>
        <w:t xml:space="preserve">6.2. </w:t>
      </w:r>
      <w:r w:rsidR="00113380" w:rsidRPr="00900C83">
        <w:rPr>
          <w:rFonts w:ascii="Times New Roman" w:hAnsi="Times New Roman" w:cs="Times New Roman"/>
          <w:color w:val="000000" w:themeColor="text1"/>
          <w:spacing w:val="1"/>
        </w:rPr>
        <w:t>Ра</w:t>
      </w:r>
      <w:r w:rsidR="00113380" w:rsidRPr="00900C83">
        <w:rPr>
          <w:rFonts w:ascii="Times New Roman" w:hAnsi="Times New Roman" w:cs="Times New Roman"/>
          <w:color w:val="000000" w:themeColor="text1"/>
        </w:rPr>
        <w:t>сторжение настоящего Контракта допускается по соглашению сторон, по решению суда</w:t>
      </w:r>
      <w:r w:rsidR="004B48D6" w:rsidRPr="00900C83">
        <w:rPr>
          <w:rFonts w:ascii="Times New Roman" w:hAnsi="Times New Roman" w:cs="Times New Roman"/>
          <w:color w:val="000000" w:themeColor="text1"/>
        </w:rPr>
        <w:t xml:space="preserve">, </w:t>
      </w:r>
      <w:r w:rsidR="00113380" w:rsidRPr="00900C83">
        <w:rPr>
          <w:rFonts w:ascii="Times New Roman" w:hAnsi="Times New Roman" w:cs="Times New Roman"/>
          <w:color w:val="000000" w:themeColor="text1"/>
        </w:rPr>
        <w:t>в связи с односторонним отказом стороны Контракта от исполнения Контракта в соответствии с действующим гражданским законодательством</w:t>
      </w:r>
      <w:r w:rsidR="00FC29A8" w:rsidRPr="00900C83">
        <w:rPr>
          <w:rFonts w:ascii="Times New Roman" w:hAnsi="Times New Roman" w:cs="Times New Roman"/>
          <w:color w:val="000000" w:themeColor="text1"/>
        </w:rPr>
        <w:t>, а также по иным основаниям, предусмотренным действующим законодательством</w:t>
      </w:r>
      <w:r w:rsidR="00113380" w:rsidRPr="00900C83">
        <w:rPr>
          <w:rFonts w:ascii="Times New Roman" w:hAnsi="Times New Roman" w:cs="Times New Roman"/>
          <w:color w:val="000000" w:themeColor="text1"/>
        </w:rPr>
        <w:t xml:space="preserve">. </w:t>
      </w:r>
    </w:p>
    <w:p w14:paraId="1C035292" w14:textId="77777777" w:rsidR="00113380" w:rsidRPr="00900C83" w:rsidRDefault="00FF0CFF" w:rsidP="00D016DE">
      <w:pPr>
        <w:spacing w:after="0" w:line="240" w:lineRule="auto"/>
        <w:contextualSpacing/>
        <w:jc w:val="both"/>
        <w:rPr>
          <w:rFonts w:ascii="Times New Roman" w:eastAsia="Times New Roman" w:hAnsi="Times New Roman" w:cs="Times New Roman"/>
          <w:color w:val="000000" w:themeColor="text1"/>
        </w:rPr>
      </w:pPr>
      <w:r w:rsidRPr="00900C83">
        <w:rPr>
          <w:rFonts w:ascii="Times New Roman" w:eastAsia="Times New Roman" w:hAnsi="Times New Roman" w:cs="Times New Roman"/>
          <w:b/>
          <w:color w:val="000000" w:themeColor="text1"/>
        </w:rPr>
        <w:t xml:space="preserve">   </w:t>
      </w:r>
      <w:r w:rsidR="00113380" w:rsidRPr="00900C83">
        <w:rPr>
          <w:rFonts w:ascii="Times New Roman" w:eastAsia="Times New Roman" w:hAnsi="Times New Roman" w:cs="Times New Roman"/>
          <w:b/>
          <w:color w:val="000000" w:themeColor="text1"/>
        </w:rPr>
        <w:t>6.3.</w:t>
      </w:r>
      <w:r w:rsidR="00C0116E" w:rsidRPr="00900C83">
        <w:rPr>
          <w:rFonts w:ascii="Times New Roman" w:eastAsia="Times New Roman" w:hAnsi="Times New Roman" w:cs="Times New Roman"/>
          <w:color w:val="000000" w:themeColor="text1"/>
        </w:rPr>
        <w:t xml:space="preserve"> Настоящий Контракт </w:t>
      </w:r>
      <w:r w:rsidR="00113380" w:rsidRPr="00900C83">
        <w:rPr>
          <w:rFonts w:ascii="Times New Roman" w:eastAsia="Times New Roman" w:hAnsi="Times New Roman" w:cs="Times New Roman"/>
          <w:color w:val="000000" w:themeColor="text1"/>
        </w:rPr>
        <w:t>может быть изменен в случаях, предусмотренных статьей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468373DF" w14:textId="348ED6AB" w:rsidR="00113380" w:rsidRPr="00900C83" w:rsidRDefault="00FF0CFF" w:rsidP="00D016DE">
      <w:pPr>
        <w:spacing w:after="0" w:line="240" w:lineRule="auto"/>
        <w:contextualSpacing/>
        <w:jc w:val="both"/>
        <w:rPr>
          <w:rFonts w:ascii="Times New Roman" w:eastAsia="Times New Roman" w:hAnsi="Times New Roman" w:cs="Times New Roman"/>
          <w:color w:val="000000" w:themeColor="text1"/>
        </w:rPr>
      </w:pPr>
      <w:r w:rsidRPr="00900C83">
        <w:rPr>
          <w:rFonts w:ascii="Times New Roman" w:eastAsia="Times New Roman" w:hAnsi="Times New Roman" w:cs="Times New Roman"/>
          <w:b/>
          <w:color w:val="000000" w:themeColor="text1"/>
        </w:rPr>
        <w:t xml:space="preserve">   </w:t>
      </w:r>
      <w:r w:rsidR="00113380" w:rsidRPr="00900C83">
        <w:rPr>
          <w:rFonts w:ascii="Times New Roman" w:eastAsia="Times New Roman" w:hAnsi="Times New Roman" w:cs="Times New Roman"/>
          <w:b/>
          <w:color w:val="000000" w:themeColor="text1"/>
        </w:rPr>
        <w:t>6.4.</w:t>
      </w:r>
      <w:r w:rsidR="00C0116E" w:rsidRPr="00900C83">
        <w:rPr>
          <w:rFonts w:ascii="Times New Roman" w:eastAsia="Times New Roman" w:hAnsi="Times New Roman" w:cs="Times New Roman"/>
          <w:color w:val="000000" w:themeColor="text1"/>
        </w:rPr>
        <w:t> </w:t>
      </w:r>
      <w:r w:rsidR="00113380" w:rsidRPr="00900C83">
        <w:rPr>
          <w:rFonts w:ascii="Times New Roman" w:eastAsia="Times New Roman" w:hAnsi="Times New Roman" w:cs="Times New Roman"/>
          <w:color w:val="000000" w:themeColor="text1"/>
        </w:rPr>
        <w:t>При исполнении настоящего Контракта не допускается перемена Управляющей</w:t>
      </w:r>
      <w:r w:rsidR="00C32853" w:rsidRPr="00900C83">
        <w:rPr>
          <w:rFonts w:ascii="Times New Roman" w:eastAsia="Times New Roman" w:hAnsi="Times New Roman" w:cs="Times New Roman"/>
          <w:color w:val="000000" w:themeColor="text1"/>
        </w:rPr>
        <w:t xml:space="preserve"> организации</w:t>
      </w:r>
      <w:r w:rsidR="00113380" w:rsidRPr="00900C83">
        <w:rPr>
          <w:rFonts w:ascii="Times New Roman" w:eastAsia="Times New Roman" w:hAnsi="Times New Roman" w:cs="Times New Roman"/>
          <w:color w:val="000000" w:themeColor="text1"/>
        </w:rPr>
        <w:t xml:space="preserve">, за исключением случаев, если новая Управляющая </w:t>
      </w:r>
      <w:r w:rsidR="00C32853" w:rsidRPr="00900C83">
        <w:rPr>
          <w:rFonts w:ascii="Times New Roman" w:eastAsia="Times New Roman" w:hAnsi="Times New Roman" w:cs="Times New Roman"/>
          <w:color w:val="000000" w:themeColor="text1"/>
        </w:rPr>
        <w:t xml:space="preserve">организация </w:t>
      </w:r>
      <w:r w:rsidR="00113380" w:rsidRPr="00900C83">
        <w:rPr>
          <w:rFonts w:ascii="Times New Roman" w:eastAsia="Times New Roman" w:hAnsi="Times New Roman" w:cs="Times New Roman"/>
          <w:color w:val="000000" w:themeColor="text1"/>
        </w:rPr>
        <w:t xml:space="preserve">является правопреемником Управляющей </w:t>
      </w:r>
      <w:r w:rsidR="00C32853" w:rsidRPr="00900C83">
        <w:rPr>
          <w:rFonts w:ascii="Times New Roman" w:eastAsia="Times New Roman" w:hAnsi="Times New Roman" w:cs="Times New Roman"/>
          <w:color w:val="000000" w:themeColor="text1"/>
        </w:rPr>
        <w:t xml:space="preserve">организации </w:t>
      </w:r>
      <w:r w:rsidR="00113380" w:rsidRPr="00900C83">
        <w:rPr>
          <w:rFonts w:ascii="Times New Roman" w:eastAsia="Times New Roman" w:hAnsi="Times New Roman" w:cs="Times New Roman"/>
          <w:color w:val="000000" w:themeColor="text1"/>
        </w:rPr>
        <w:t xml:space="preserve">по настоящему Контракту вследствие реорганизации юридического лица в форме преобразования, слияния или присоединения. </w:t>
      </w:r>
    </w:p>
    <w:p w14:paraId="3FE09C2B" w14:textId="77777777" w:rsidR="00857C39" w:rsidRPr="00900C83" w:rsidRDefault="00857C39" w:rsidP="00D016DE">
      <w:pPr>
        <w:spacing w:after="0" w:line="240" w:lineRule="auto"/>
        <w:contextualSpacing/>
        <w:jc w:val="both"/>
        <w:rPr>
          <w:rFonts w:ascii="Times New Roman" w:eastAsia="Times New Roman" w:hAnsi="Times New Roman" w:cs="Times New Roman"/>
          <w:color w:val="000000" w:themeColor="text1"/>
        </w:rPr>
      </w:pPr>
    </w:p>
    <w:p w14:paraId="3C00FAC5" w14:textId="77777777" w:rsidR="00BB0A99" w:rsidRPr="00900C83" w:rsidRDefault="00BB0A99" w:rsidP="00D016DE">
      <w:pPr>
        <w:spacing w:after="0" w:line="240" w:lineRule="auto"/>
        <w:contextualSpacing/>
        <w:jc w:val="both"/>
        <w:rPr>
          <w:rFonts w:ascii="Times New Roman" w:eastAsia="Times New Roman" w:hAnsi="Times New Roman" w:cs="Times New Roman"/>
          <w:color w:val="000000" w:themeColor="text1"/>
        </w:rPr>
      </w:pPr>
    </w:p>
    <w:p w14:paraId="0CA1195B" w14:textId="5DC0318B" w:rsidR="00D20F4F" w:rsidRPr="000A5968" w:rsidRDefault="00113380" w:rsidP="000A5968">
      <w:pPr>
        <w:pStyle w:val="a9"/>
        <w:numPr>
          <w:ilvl w:val="0"/>
          <w:numId w:val="9"/>
        </w:numPr>
        <w:spacing w:after="0" w:line="240" w:lineRule="auto"/>
        <w:jc w:val="center"/>
        <w:rPr>
          <w:rFonts w:ascii="Times New Roman" w:eastAsia="Times New Roman" w:hAnsi="Times New Roman" w:cs="Times New Roman"/>
          <w:b/>
          <w:bCs/>
          <w:color w:val="000000" w:themeColor="text1"/>
        </w:rPr>
      </w:pPr>
      <w:r w:rsidRPr="000A5968">
        <w:rPr>
          <w:rFonts w:ascii="Times New Roman" w:eastAsia="Times New Roman" w:hAnsi="Times New Roman" w:cs="Times New Roman"/>
          <w:b/>
          <w:bCs/>
          <w:color w:val="000000" w:themeColor="text1"/>
        </w:rPr>
        <w:t>КОНФИДЕНЦИАЛЬНАЯ ИНФОРМАЦИЯ</w:t>
      </w:r>
    </w:p>
    <w:p w14:paraId="2A175FBA" w14:textId="77777777" w:rsidR="000A5968" w:rsidRPr="000A5968" w:rsidRDefault="000A5968" w:rsidP="000A5968">
      <w:pPr>
        <w:pStyle w:val="a9"/>
        <w:spacing w:after="0" w:line="240" w:lineRule="auto"/>
        <w:ind w:left="1080"/>
        <w:jc w:val="both"/>
        <w:rPr>
          <w:rFonts w:ascii="Times New Roman" w:eastAsia="Times New Roman" w:hAnsi="Times New Roman" w:cs="Times New Roman"/>
          <w:b/>
          <w:bCs/>
          <w:color w:val="000000" w:themeColor="text1"/>
        </w:rPr>
      </w:pPr>
    </w:p>
    <w:p w14:paraId="1B567DF8" w14:textId="77777777" w:rsidR="00113380" w:rsidRPr="00900C83" w:rsidRDefault="00FF0CFF" w:rsidP="00D016DE">
      <w:pPr>
        <w:spacing w:after="0" w:line="240" w:lineRule="auto"/>
        <w:contextualSpacing/>
        <w:jc w:val="both"/>
        <w:rPr>
          <w:rFonts w:ascii="Times New Roman" w:eastAsia="Times New Roman" w:hAnsi="Times New Roman" w:cs="Times New Roman"/>
          <w:color w:val="000000" w:themeColor="text1"/>
        </w:rPr>
      </w:pPr>
      <w:r w:rsidRPr="00900C83">
        <w:rPr>
          <w:rFonts w:ascii="Times New Roman" w:eastAsia="Times New Roman" w:hAnsi="Times New Roman" w:cs="Times New Roman"/>
          <w:b/>
          <w:color w:val="000000" w:themeColor="text1"/>
        </w:rPr>
        <w:t xml:space="preserve">   </w:t>
      </w:r>
      <w:r w:rsidR="00113380" w:rsidRPr="00900C83">
        <w:rPr>
          <w:rFonts w:ascii="Times New Roman" w:eastAsia="Times New Roman" w:hAnsi="Times New Roman" w:cs="Times New Roman"/>
          <w:b/>
          <w:color w:val="000000" w:themeColor="text1"/>
        </w:rPr>
        <w:t>7.1.</w:t>
      </w:r>
      <w:r w:rsidR="00C0116E" w:rsidRPr="00900C83">
        <w:rPr>
          <w:rFonts w:ascii="Times New Roman" w:eastAsia="Times New Roman" w:hAnsi="Times New Roman" w:cs="Times New Roman"/>
          <w:color w:val="000000" w:themeColor="text1"/>
        </w:rPr>
        <w:t> </w:t>
      </w:r>
      <w:r w:rsidR="00113380" w:rsidRPr="00900C83">
        <w:rPr>
          <w:rFonts w:ascii="Times New Roman" w:eastAsia="Times New Roman" w:hAnsi="Times New Roman" w:cs="Times New Roman"/>
          <w:color w:val="000000" w:themeColor="text1"/>
        </w:rPr>
        <w:t>Стороны обязаны соблюдать конфиденциальность информации, полученной в ходе исполнения настоящего Контракта. Передача конфиденциальной информации третьим лицам, опубликование и иное разглашение такой информации может осуществляться только с письменного согласия сторон.</w:t>
      </w:r>
    </w:p>
    <w:p w14:paraId="602B58A0" w14:textId="77777777" w:rsidR="00C32853" w:rsidRPr="00900C83" w:rsidRDefault="00FF0CFF" w:rsidP="00D016DE">
      <w:pPr>
        <w:spacing w:after="0" w:line="240" w:lineRule="auto"/>
        <w:contextualSpacing/>
        <w:jc w:val="both"/>
        <w:rPr>
          <w:rFonts w:ascii="Times New Roman" w:eastAsia="Times New Roman" w:hAnsi="Times New Roman" w:cs="Times New Roman"/>
          <w:color w:val="000000" w:themeColor="text1"/>
        </w:rPr>
      </w:pPr>
      <w:r w:rsidRPr="00900C83">
        <w:rPr>
          <w:rFonts w:ascii="Times New Roman" w:eastAsia="Times New Roman" w:hAnsi="Times New Roman" w:cs="Times New Roman"/>
          <w:b/>
          <w:color w:val="000000" w:themeColor="text1"/>
        </w:rPr>
        <w:t xml:space="preserve">   </w:t>
      </w:r>
      <w:r w:rsidR="00113380" w:rsidRPr="00900C83">
        <w:rPr>
          <w:rFonts w:ascii="Times New Roman" w:eastAsia="Times New Roman" w:hAnsi="Times New Roman" w:cs="Times New Roman"/>
          <w:b/>
          <w:color w:val="000000" w:themeColor="text1"/>
        </w:rPr>
        <w:t>7.2.</w:t>
      </w:r>
      <w:r w:rsidR="00FC29A8" w:rsidRPr="00900C83">
        <w:rPr>
          <w:rFonts w:ascii="Times New Roman" w:eastAsia="Times New Roman" w:hAnsi="Times New Roman" w:cs="Times New Roman"/>
          <w:b/>
          <w:color w:val="000000" w:themeColor="text1"/>
        </w:rPr>
        <w:t xml:space="preserve"> </w:t>
      </w:r>
      <w:r w:rsidR="00113380" w:rsidRPr="00900C83">
        <w:rPr>
          <w:rFonts w:ascii="Times New Roman" w:eastAsia="Times New Roman" w:hAnsi="Times New Roman" w:cs="Times New Roman"/>
          <w:color w:val="000000" w:themeColor="text1"/>
        </w:rPr>
        <w:t xml:space="preserve">Стороны не несут ответственности в случае передачи ими информации государственным органам, имеющим право её затребовать в соответствии с законодательством РФ, если он предварительно уведомит другую сторону Контракта об обращении за информацией соответствующих государственных органов. </w:t>
      </w:r>
    </w:p>
    <w:p w14:paraId="79F3E18A" w14:textId="77777777" w:rsidR="00623563" w:rsidRPr="00900C83" w:rsidRDefault="00FF0CFF" w:rsidP="00387F91">
      <w:pPr>
        <w:spacing w:after="0" w:line="240" w:lineRule="auto"/>
        <w:contextualSpacing/>
        <w:jc w:val="both"/>
        <w:rPr>
          <w:rFonts w:ascii="Times New Roman" w:eastAsia="Times New Roman" w:hAnsi="Times New Roman" w:cs="Times New Roman"/>
          <w:color w:val="000000" w:themeColor="text1"/>
        </w:rPr>
      </w:pPr>
      <w:r w:rsidRPr="00900C83">
        <w:rPr>
          <w:rFonts w:ascii="Times New Roman" w:eastAsia="Times New Roman" w:hAnsi="Times New Roman" w:cs="Times New Roman"/>
          <w:b/>
          <w:color w:val="000000" w:themeColor="text1"/>
        </w:rPr>
        <w:t xml:space="preserve">   </w:t>
      </w:r>
      <w:r w:rsidR="00113380" w:rsidRPr="00900C83">
        <w:rPr>
          <w:rFonts w:ascii="Times New Roman" w:eastAsia="Times New Roman" w:hAnsi="Times New Roman" w:cs="Times New Roman"/>
          <w:b/>
          <w:color w:val="000000" w:themeColor="text1"/>
        </w:rPr>
        <w:t>7.3.</w:t>
      </w:r>
      <w:r w:rsidR="00C0116E" w:rsidRPr="00900C83">
        <w:rPr>
          <w:rFonts w:ascii="Times New Roman" w:eastAsia="Times New Roman" w:hAnsi="Times New Roman" w:cs="Times New Roman"/>
          <w:color w:val="000000" w:themeColor="text1"/>
        </w:rPr>
        <w:t> </w:t>
      </w:r>
      <w:r w:rsidR="00113380" w:rsidRPr="00900C83">
        <w:rPr>
          <w:rFonts w:ascii="Times New Roman" w:eastAsia="Times New Roman" w:hAnsi="Times New Roman" w:cs="Times New Roman"/>
          <w:color w:val="000000" w:themeColor="text1"/>
        </w:rPr>
        <w:t xml:space="preserve">Пользователь дает свое согласие на обработку, использование, хранение и передачу третьим лицам (Арбитражный суд, суды общей юрисдикции, ИФНС, </w:t>
      </w:r>
      <w:r w:rsidR="00650F23" w:rsidRPr="00900C83">
        <w:rPr>
          <w:rFonts w:ascii="Times New Roman" w:eastAsia="Times New Roman" w:hAnsi="Times New Roman" w:cs="Times New Roman"/>
          <w:color w:val="000000" w:themeColor="text1"/>
        </w:rPr>
        <w:t xml:space="preserve">прокуратура, </w:t>
      </w:r>
      <w:r w:rsidR="001E08F1" w:rsidRPr="00900C83">
        <w:rPr>
          <w:rFonts w:ascii="Times New Roman" w:eastAsia="Times New Roman" w:hAnsi="Times New Roman" w:cs="Times New Roman"/>
          <w:color w:val="000000" w:themeColor="text1"/>
        </w:rPr>
        <w:t>Роспотребнадзор, и</w:t>
      </w:r>
      <w:r w:rsidR="00113380" w:rsidRPr="00900C83">
        <w:rPr>
          <w:rFonts w:ascii="Times New Roman" w:eastAsia="Times New Roman" w:hAnsi="Times New Roman" w:cs="Times New Roman"/>
          <w:color w:val="000000" w:themeColor="text1"/>
        </w:rPr>
        <w:t xml:space="preserve"> т.п.) своих персональных данных, ставших известными «Управляющей</w:t>
      </w:r>
      <w:r w:rsidR="00C32853" w:rsidRPr="00900C83">
        <w:rPr>
          <w:rFonts w:ascii="Times New Roman" w:eastAsia="Times New Roman" w:hAnsi="Times New Roman" w:cs="Times New Roman"/>
          <w:color w:val="000000" w:themeColor="text1"/>
        </w:rPr>
        <w:t xml:space="preserve"> организации</w:t>
      </w:r>
      <w:r w:rsidR="00113380" w:rsidRPr="00900C83">
        <w:rPr>
          <w:rFonts w:ascii="Times New Roman" w:eastAsia="Times New Roman" w:hAnsi="Times New Roman" w:cs="Times New Roman"/>
          <w:color w:val="000000" w:themeColor="text1"/>
        </w:rPr>
        <w:t>» в период заключения, исполнения, расторжения настоящего Контракта.</w:t>
      </w:r>
    </w:p>
    <w:p w14:paraId="1C206F29" w14:textId="77777777" w:rsidR="00387F91" w:rsidRPr="00900C83" w:rsidRDefault="00387F91" w:rsidP="00387F91">
      <w:pPr>
        <w:spacing w:after="0" w:line="240" w:lineRule="auto"/>
        <w:contextualSpacing/>
        <w:jc w:val="both"/>
        <w:rPr>
          <w:rFonts w:ascii="Times New Roman" w:eastAsia="Times New Roman" w:hAnsi="Times New Roman" w:cs="Times New Roman"/>
          <w:color w:val="000000" w:themeColor="text1"/>
        </w:rPr>
      </w:pPr>
    </w:p>
    <w:p w14:paraId="23552D78" w14:textId="77777777" w:rsidR="00D326FA" w:rsidRPr="00900C83" w:rsidRDefault="00D326FA" w:rsidP="00544D0A">
      <w:pPr>
        <w:spacing w:after="0" w:line="240" w:lineRule="auto"/>
        <w:contextualSpacing/>
        <w:jc w:val="center"/>
        <w:rPr>
          <w:rFonts w:ascii="Times New Roman" w:eastAsia="Times New Roman" w:hAnsi="Times New Roman" w:cs="Times New Roman"/>
          <w:b/>
          <w:color w:val="000000" w:themeColor="text1"/>
        </w:rPr>
      </w:pPr>
    </w:p>
    <w:p w14:paraId="15BE2991" w14:textId="0090C28D" w:rsidR="00D20F4F" w:rsidRPr="000A5968" w:rsidRDefault="00113380" w:rsidP="000A5968">
      <w:pPr>
        <w:pStyle w:val="a9"/>
        <w:numPr>
          <w:ilvl w:val="0"/>
          <w:numId w:val="9"/>
        </w:numPr>
        <w:spacing w:after="0" w:line="240" w:lineRule="auto"/>
        <w:jc w:val="center"/>
        <w:rPr>
          <w:rFonts w:ascii="Times New Roman" w:eastAsia="Times New Roman" w:hAnsi="Times New Roman" w:cs="Times New Roman"/>
          <w:b/>
          <w:color w:val="000000" w:themeColor="text1"/>
        </w:rPr>
      </w:pPr>
      <w:r w:rsidRPr="000A5968">
        <w:rPr>
          <w:rFonts w:ascii="Times New Roman" w:eastAsia="Times New Roman" w:hAnsi="Times New Roman" w:cs="Times New Roman"/>
          <w:b/>
          <w:color w:val="000000" w:themeColor="text1"/>
        </w:rPr>
        <w:t>РАЗРЕШЕНИЕ СПОРНЫХ ВОПРОСОВ</w:t>
      </w:r>
    </w:p>
    <w:p w14:paraId="418AB00D" w14:textId="77777777" w:rsidR="000A5968" w:rsidRPr="000A5968" w:rsidRDefault="000A5968" w:rsidP="000A5968">
      <w:pPr>
        <w:pStyle w:val="a9"/>
        <w:spacing w:after="0" w:line="240" w:lineRule="auto"/>
        <w:ind w:left="1080"/>
        <w:rPr>
          <w:rFonts w:ascii="Times New Roman" w:eastAsia="Times New Roman" w:hAnsi="Times New Roman" w:cs="Times New Roman"/>
          <w:b/>
          <w:color w:val="000000" w:themeColor="text1"/>
        </w:rPr>
      </w:pPr>
    </w:p>
    <w:p w14:paraId="3B4D5267" w14:textId="77777777" w:rsidR="00113380" w:rsidRPr="00900C83" w:rsidRDefault="00FF0CFF" w:rsidP="00D016DE">
      <w:pPr>
        <w:pStyle w:val="a9"/>
        <w:shd w:val="clear" w:color="auto" w:fill="FFFFFF"/>
        <w:tabs>
          <w:tab w:val="left" w:pos="946"/>
        </w:tabs>
        <w:spacing w:after="0" w:line="240" w:lineRule="auto"/>
        <w:ind w:left="0"/>
        <w:jc w:val="both"/>
        <w:rPr>
          <w:rFonts w:ascii="Times New Roman" w:hAnsi="Times New Roman" w:cs="Times New Roman"/>
          <w:color w:val="000000" w:themeColor="text1"/>
          <w:spacing w:val="-6"/>
        </w:rPr>
      </w:pPr>
      <w:r w:rsidRPr="00900C83">
        <w:rPr>
          <w:rFonts w:ascii="Times New Roman" w:eastAsia="Times New Roman" w:hAnsi="Times New Roman" w:cs="Times New Roman"/>
          <w:b/>
          <w:color w:val="000000" w:themeColor="text1"/>
        </w:rPr>
        <w:t xml:space="preserve">    </w:t>
      </w:r>
      <w:r w:rsidR="00113380" w:rsidRPr="00900C83">
        <w:rPr>
          <w:rFonts w:ascii="Times New Roman" w:eastAsia="Times New Roman" w:hAnsi="Times New Roman" w:cs="Times New Roman"/>
          <w:b/>
          <w:color w:val="000000" w:themeColor="text1"/>
        </w:rPr>
        <w:t>8.1.</w:t>
      </w:r>
      <w:r w:rsidR="00C0116E" w:rsidRPr="00900C83">
        <w:rPr>
          <w:rFonts w:ascii="Times New Roman" w:hAnsi="Times New Roman" w:cs="Times New Roman"/>
          <w:color w:val="000000" w:themeColor="text1"/>
          <w:spacing w:val="-6"/>
        </w:rPr>
        <w:t> </w:t>
      </w:r>
      <w:r w:rsidR="00113380" w:rsidRPr="00900C83">
        <w:rPr>
          <w:rFonts w:ascii="Times New Roman" w:hAnsi="Times New Roman" w:cs="Times New Roman"/>
          <w:color w:val="000000" w:themeColor="text1"/>
          <w:spacing w:val="-6"/>
        </w:rPr>
        <w:t>Все споры и (или) разногласия, которые могут возникнуть в связи с исп</w:t>
      </w:r>
      <w:r w:rsidR="00D96B82" w:rsidRPr="00900C83">
        <w:rPr>
          <w:rFonts w:ascii="Times New Roman" w:hAnsi="Times New Roman" w:cs="Times New Roman"/>
          <w:color w:val="000000" w:themeColor="text1"/>
          <w:spacing w:val="-6"/>
        </w:rPr>
        <w:t>олнением условий настоящего Кон</w:t>
      </w:r>
      <w:r w:rsidR="00113380" w:rsidRPr="00900C83">
        <w:rPr>
          <w:rFonts w:ascii="Times New Roman" w:hAnsi="Times New Roman" w:cs="Times New Roman"/>
          <w:color w:val="000000" w:themeColor="text1"/>
          <w:spacing w:val="-6"/>
        </w:rPr>
        <w:t>тракта, Стороны будут стремиться разрешать путем переговор</w:t>
      </w:r>
      <w:r w:rsidR="00D20F4F" w:rsidRPr="00900C83">
        <w:rPr>
          <w:rFonts w:ascii="Times New Roman" w:hAnsi="Times New Roman" w:cs="Times New Roman"/>
          <w:color w:val="000000" w:themeColor="text1"/>
          <w:spacing w:val="-6"/>
        </w:rPr>
        <w:t>ов. Срок для переговоров – 10 (д</w:t>
      </w:r>
      <w:r w:rsidR="00113380" w:rsidRPr="00900C83">
        <w:rPr>
          <w:rFonts w:ascii="Times New Roman" w:hAnsi="Times New Roman" w:cs="Times New Roman"/>
          <w:color w:val="000000" w:themeColor="text1"/>
          <w:spacing w:val="-6"/>
        </w:rPr>
        <w:t>есять) рабочих дней.</w:t>
      </w:r>
    </w:p>
    <w:p w14:paraId="205F1223" w14:textId="77777777" w:rsidR="00113380" w:rsidRPr="00900C83" w:rsidRDefault="00FF0CFF" w:rsidP="00D016DE">
      <w:pPr>
        <w:pStyle w:val="a9"/>
        <w:shd w:val="clear" w:color="auto" w:fill="FFFFFF"/>
        <w:tabs>
          <w:tab w:val="left" w:pos="946"/>
        </w:tabs>
        <w:spacing w:after="0" w:line="240" w:lineRule="auto"/>
        <w:ind w:left="0"/>
        <w:jc w:val="both"/>
        <w:rPr>
          <w:rFonts w:ascii="Times New Roman" w:hAnsi="Times New Roman" w:cs="Times New Roman"/>
          <w:color w:val="000000" w:themeColor="text1"/>
          <w:spacing w:val="-6"/>
        </w:rPr>
      </w:pPr>
      <w:r w:rsidRPr="00900C83">
        <w:rPr>
          <w:rFonts w:ascii="Times New Roman" w:hAnsi="Times New Roman" w:cs="Times New Roman"/>
          <w:b/>
          <w:color w:val="000000" w:themeColor="text1"/>
          <w:spacing w:val="-6"/>
        </w:rPr>
        <w:t xml:space="preserve">    </w:t>
      </w:r>
      <w:r w:rsidR="00113380" w:rsidRPr="00900C83">
        <w:rPr>
          <w:rFonts w:ascii="Times New Roman" w:hAnsi="Times New Roman" w:cs="Times New Roman"/>
          <w:b/>
          <w:color w:val="000000" w:themeColor="text1"/>
          <w:spacing w:val="-6"/>
        </w:rPr>
        <w:t xml:space="preserve"> 8.2.</w:t>
      </w:r>
      <w:r w:rsidR="00F27704" w:rsidRPr="00900C83">
        <w:rPr>
          <w:rFonts w:ascii="Times New Roman" w:hAnsi="Times New Roman" w:cs="Times New Roman"/>
          <w:color w:val="000000" w:themeColor="text1"/>
          <w:spacing w:val="-6"/>
        </w:rPr>
        <w:t xml:space="preserve"> В случае</w:t>
      </w:r>
      <w:r w:rsidR="00FC29A8" w:rsidRPr="00900C83">
        <w:rPr>
          <w:rFonts w:ascii="Times New Roman" w:hAnsi="Times New Roman" w:cs="Times New Roman"/>
          <w:color w:val="000000" w:themeColor="text1"/>
          <w:spacing w:val="-6"/>
        </w:rPr>
        <w:t>,</w:t>
      </w:r>
      <w:r w:rsidR="00113380" w:rsidRPr="00900C83">
        <w:rPr>
          <w:rFonts w:ascii="Times New Roman" w:hAnsi="Times New Roman" w:cs="Times New Roman"/>
          <w:color w:val="000000" w:themeColor="text1"/>
          <w:spacing w:val="-6"/>
        </w:rPr>
        <w:t xml:space="preserve"> если Стороны не могут прийти к соглашению, все споры и (или) разногласия, которые могут возникнуть из настоящего Контра</w:t>
      </w:r>
      <w:r w:rsidR="00FC29A8" w:rsidRPr="00900C83">
        <w:rPr>
          <w:rFonts w:ascii="Times New Roman" w:hAnsi="Times New Roman" w:cs="Times New Roman"/>
          <w:color w:val="000000" w:themeColor="text1"/>
          <w:spacing w:val="-6"/>
        </w:rPr>
        <w:t>к</w:t>
      </w:r>
      <w:r w:rsidR="00113380" w:rsidRPr="00900C83">
        <w:rPr>
          <w:rFonts w:ascii="Times New Roman" w:hAnsi="Times New Roman" w:cs="Times New Roman"/>
          <w:color w:val="000000" w:themeColor="text1"/>
          <w:spacing w:val="-6"/>
        </w:rPr>
        <w:t xml:space="preserve">та или в связи с ним, подлежат рассмотрению в </w:t>
      </w:r>
      <w:r w:rsidR="00FC29A8" w:rsidRPr="00900C83">
        <w:rPr>
          <w:rFonts w:ascii="Times New Roman" w:hAnsi="Times New Roman" w:cs="Times New Roman"/>
          <w:color w:val="000000" w:themeColor="text1"/>
          <w:spacing w:val="-6"/>
        </w:rPr>
        <w:t>а</w:t>
      </w:r>
      <w:r w:rsidR="00113380" w:rsidRPr="00900C83">
        <w:rPr>
          <w:rFonts w:ascii="Times New Roman" w:hAnsi="Times New Roman" w:cs="Times New Roman"/>
          <w:color w:val="000000" w:themeColor="text1"/>
          <w:spacing w:val="-6"/>
        </w:rPr>
        <w:t>рбитражном суде Кировской области в порядке, установлено действующим законодательством.</w:t>
      </w:r>
    </w:p>
    <w:p w14:paraId="7A477E96" w14:textId="77777777" w:rsidR="008D5FD4" w:rsidRPr="00900C83" w:rsidRDefault="008D5FD4" w:rsidP="00D016DE">
      <w:pPr>
        <w:pStyle w:val="a9"/>
        <w:shd w:val="clear" w:color="auto" w:fill="FFFFFF"/>
        <w:tabs>
          <w:tab w:val="left" w:pos="946"/>
        </w:tabs>
        <w:spacing w:after="0" w:line="240" w:lineRule="auto"/>
        <w:ind w:left="0"/>
        <w:jc w:val="both"/>
        <w:rPr>
          <w:rFonts w:ascii="Times New Roman" w:hAnsi="Times New Roman" w:cs="Times New Roman"/>
          <w:color w:val="000000" w:themeColor="text1"/>
          <w:spacing w:val="-6"/>
        </w:rPr>
      </w:pPr>
    </w:p>
    <w:p w14:paraId="23D03156" w14:textId="77DBFCFB" w:rsidR="00D20F4F" w:rsidRDefault="00113380" w:rsidP="000A5968">
      <w:pPr>
        <w:pStyle w:val="a9"/>
        <w:numPr>
          <w:ilvl w:val="0"/>
          <w:numId w:val="9"/>
        </w:numPr>
        <w:shd w:val="clear" w:color="auto" w:fill="FFFFFF"/>
        <w:tabs>
          <w:tab w:val="left" w:pos="946"/>
        </w:tabs>
        <w:spacing w:after="0" w:line="240" w:lineRule="auto"/>
        <w:jc w:val="center"/>
        <w:rPr>
          <w:rFonts w:ascii="Times New Roman" w:eastAsia="Times New Roman" w:hAnsi="Times New Roman" w:cs="Times New Roman"/>
          <w:b/>
          <w:bCs/>
          <w:color w:val="000000" w:themeColor="text1"/>
        </w:rPr>
      </w:pPr>
      <w:r w:rsidRPr="00900C83">
        <w:rPr>
          <w:rFonts w:ascii="Times New Roman" w:eastAsia="Times New Roman" w:hAnsi="Times New Roman" w:cs="Times New Roman"/>
          <w:b/>
          <w:bCs/>
          <w:color w:val="000000" w:themeColor="text1"/>
        </w:rPr>
        <w:t>ЗАКЛЮЧИТЕЛЬНЫЕ ПОЛОЖЕНИЯ</w:t>
      </w:r>
    </w:p>
    <w:p w14:paraId="333E4B50" w14:textId="77777777" w:rsidR="000A5968" w:rsidRPr="00900C83" w:rsidRDefault="000A5968" w:rsidP="000A5968">
      <w:pPr>
        <w:pStyle w:val="a9"/>
        <w:shd w:val="clear" w:color="auto" w:fill="FFFFFF"/>
        <w:tabs>
          <w:tab w:val="left" w:pos="946"/>
        </w:tabs>
        <w:spacing w:after="0" w:line="240" w:lineRule="auto"/>
        <w:ind w:left="1080"/>
        <w:jc w:val="both"/>
        <w:rPr>
          <w:rFonts w:ascii="Times New Roman" w:eastAsia="Times New Roman" w:hAnsi="Times New Roman" w:cs="Times New Roman"/>
          <w:b/>
          <w:bCs/>
          <w:color w:val="000000" w:themeColor="text1"/>
        </w:rPr>
      </w:pPr>
    </w:p>
    <w:p w14:paraId="05017900" w14:textId="77777777" w:rsidR="00113380" w:rsidRPr="00900C83" w:rsidRDefault="00FF0CFF" w:rsidP="00D016DE">
      <w:pPr>
        <w:spacing w:after="0" w:line="240" w:lineRule="auto"/>
        <w:contextualSpacing/>
        <w:jc w:val="both"/>
        <w:rPr>
          <w:rFonts w:ascii="Times New Roman" w:eastAsia="Times New Roman" w:hAnsi="Times New Roman" w:cs="Times New Roman"/>
          <w:bCs/>
          <w:color w:val="000000" w:themeColor="text1"/>
        </w:rPr>
      </w:pPr>
      <w:r w:rsidRPr="00900C83">
        <w:rPr>
          <w:rFonts w:ascii="Times New Roman" w:eastAsia="Times New Roman" w:hAnsi="Times New Roman" w:cs="Times New Roman"/>
          <w:b/>
          <w:bCs/>
          <w:color w:val="000000" w:themeColor="text1"/>
        </w:rPr>
        <w:t xml:space="preserve">    </w:t>
      </w:r>
      <w:r w:rsidR="00C0116E" w:rsidRPr="00900C83">
        <w:rPr>
          <w:rFonts w:ascii="Times New Roman" w:eastAsia="Times New Roman" w:hAnsi="Times New Roman" w:cs="Times New Roman"/>
          <w:b/>
          <w:bCs/>
          <w:color w:val="000000" w:themeColor="text1"/>
        </w:rPr>
        <w:t>9.1. </w:t>
      </w:r>
      <w:r w:rsidR="00113380" w:rsidRPr="00900C83">
        <w:rPr>
          <w:rFonts w:ascii="Times New Roman" w:eastAsia="Times New Roman" w:hAnsi="Times New Roman" w:cs="Times New Roman"/>
          <w:bCs/>
          <w:color w:val="000000" w:themeColor="text1"/>
        </w:rPr>
        <w:t>Во всем остальном, что не предусмотрено настоящим Контрактом, Стороны будут руководствоваться действующим законодательством Российской Федерации.</w:t>
      </w:r>
    </w:p>
    <w:p w14:paraId="248BB6CA" w14:textId="77777777" w:rsidR="00113380" w:rsidRPr="00900C83" w:rsidRDefault="00FF0CFF" w:rsidP="00001B65">
      <w:pPr>
        <w:spacing w:after="0" w:line="240" w:lineRule="auto"/>
        <w:contextualSpacing/>
        <w:jc w:val="both"/>
        <w:rPr>
          <w:rFonts w:ascii="Times New Roman" w:eastAsia="Times New Roman" w:hAnsi="Times New Roman" w:cs="Times New Roman"/>
          <w:color w:val="000000" w:themeColor="text1"/>
        </w:rPr>
      </w:pPr>
      <w:r w:rsidRPr="00900C83">
        <w:rPr>
          <w:rFonts w:ascii="Times New Roman" w:eastAsia="Times New Roman" w:hAnsi="Times New Roman" w:cs="Times New Roman"/>
          <w:b/>
          <w:color w:val="000000" w:themeColor="text1"/>
        </w:rPr>
        <w:t xml:space="preserve">   </w:t>
      </w:r>
      <w:r w:rsidR="00C0116E" w:rsidRPr="00900C83">
        <w:rPr>
          <w:rFonts w:ascii="Times New Roman" w:eastAsia="Times New Roman" w:hAnsi="Times New Roman" w:cs="Times New Roman"/>
          <w:b/>
          <w:color w:val="000000" w:themeColor="text1"/>
        </w:rPr>
        <w:t>9.2. </w:t>
      </w:r>
      <w:r w:rsidR="00113380" w:rsidRPr="00900C83">
        <w:rPr>
          <w:rFonts w:ascii="Times New Roman" w:eastAsia="Times New Roman" w:hAnsi="Times New Roman" w:cs="Times New Roman"/>
          <w:color w:val="000000" w:themeColor="text1"/>
        </w:rPr>
        <w:t>Все изменения и (или) дополнения к настоящему Контракту осуществляется путем заключения дополнительного Соглашения, являющегося неотъемлемой частью настоящего Контракта.</w:t>
      </w:r>
    </w:p>
    <w:p w14:paraId="1EF0294B" w14:textId="77777777" w:rsidR="00113380" w:rsidRPr="00900C83" w:rsidRDefault="00FF0CFF" w:rsidP="00D016DE">
      <w:pPr>
        <w:spacing w:after="0" w:line="240" w:lineRule="auto"/>
        <w:contextualSpacing/>
        <w:jc w:val="both"/>
        <w:rPr>
          <w:rFonts w:ascii="Times New Roman" w:eastAsia="Times New Roman" w:hAnsi="Times New Roman" w:cs="Times New Roman"/>
          <w:color w:val="000000" w:themeColor="text1"/>
        </w:rPr>
      </w:pPr>
      <w:r w:rsidRPr="00900C83">
        <w:rPr>
          <w:rFonts w:ascii="Times New Roman" w:eastAsia="Times New Roman" w:hAnsi="Times New Roman" w:cs="Times New Roman"/>
          <w:color w:val="000000" w:themeColor="text1"/>
        </w:rPr>
        <w:t xml:space="preserve">  </w:t>
      </w:r>
      <w:r w:rsidR="00113380" w:rsidRPr="00900C83">
        <w:rPr>
          <w:rFonts w:ascii="Times New Roman" w:eastAsia="Times New Roman" w:hAnsi="Times New Roman" w:cs="Times New Roman"/>
          <w:color w:val="000000" w:themeColor="text1"/>
        </w:rPr>
        <w:t xml:space="preserve"> Об изменении адреса и (или) банковских реквизитов Стороны обязаны уведомить друг друга в письменной форме в 3-х дневный срок со дня изменения.  </w:t>
      </w:r>
    </w:p>
    <w:p w14:paraId="7E6CE7C7" w14:textId="77777777" w:rsidR="00113380" w:rsidRPr="00900C83" w:rsidRDefault="00FF0CFF" w:rsidP="00D016DE">
      <w:pPr>
        <w:autoSpaceDE w:val="0"/>
        <w:autoSpaceDN w:val="0"/>
        <w:adjustRightInd w:val="0"/>
        <w:spacing w:after="0" w:line="240" w:lineRule="auto"/>
        <w:contextualSpacing/>
        <w:jc w:val="both"/>
        <w:rPr>
          <w:rFonts w:ascii="Times New Roman" w:hAnsi="Times New Roman" w:cs="Times New Roman"/>
          <w:color w:val="000000" w:themeColor="text1"/>
        </w:rPr>
      </w:pPr>
      <w:r w:rsidRPr="00900C83">
        <w:rPr>
          <w:rFonts w:ascii="Times New Roman" w:hAnsi="Times New Roman" w:cs="Times New Roman"/>
          <w:b/>
          <w:color w:val="000000" w:themeColor="text1"/>
        </w:rPr>
        <w:t xml:space="preserve">   </w:t>
      </w:r>
      <w:r w:rsidR="00001B65" w:rsidRPr="00900C83">
        <w:rPr>
          <w:rFonts w:ascii="Times New Roman" w:hAnsi="Times New Roman" w:cs="Times New Roman"/>
          <w:b/>
          <w:color w:val="000000" w:themeColor="text1"/>
        </w:rPr>
        <w:t xml:space="preserve"> </w:t>
      </w:r>
      <w:r w:rsidR="00113380" w:rsidRPr="00900C83">
        <w:rPr>
          <w:rFonts w:ascii="Times New Roman" w:hAnsi="Times New Roman" w:cs="Times New Roman"/>
          <w:b/>
          <w:color w:val="000000" w:themeColor="text1"/>
        </w:rPr>
        <w:t>9.3</w:t>
      </w:r>
      <w:r w:rsidR="00C0116E" w:rsidRPr="00900C83">
        <w:rPr>
          <w:rFonts w:ascii="Times New Roman" w:hAnsi="Times New Roman" w:cs="Times New Roman"/>
          <w:color w:val="000000" w:themeColor="text1"/>
        </w:rPr>
        <w:t>. </w:t>
      </w:r>
      <w:r w:rsidR="00113380" w:rsidRPr="00900C83">
        <w:rPr>
          <w:rFonts w:ascii="Times New Roman" w:hAnsi="Times New Roman" w:cs="Times New Roman"/>
          <w:color w:val="000000" w:themeColor="text1"/>
        </w:rPr>
        <w:t xml:space="preserve">Сумма, подлежащая уплате </w:t>
      </w:r>
      <w:r w:rsidR="00667B56" w:rsidRPr="00900C83">
        <w:rPr>
          <w:rFonts w:ascii="Times New Roman" w:hAnsi="Times New Roman" w:cs="Times New Roman"/>
          <w:color w:val="000000" w:themeColor="text1"/>
        </w:rPr>
        <w:t>Пользователем</w:t>
      </w:r>
      <w:r w:rsidR="00113380" w:rsidRPr="00900C83">
        <w:rPr>
          <w:rFonts w:ascii="Times New Roman" w:hAnsi="Times New Roman" w:cs="Times New Roman"/>
          <w:color w:val="000000" w:themeColor="text1"/>
        </w:rPr>
        <w:t xml:space="preserve">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667B56" w:rsidRPr="00900C83">
        <w:rPr>
          <w:rFonts w:ascii="Times New Roman" w:hAnsi="Times New Roman" w:cs="Times New Roman"/>
          <w:color w:val="000000" w:themeColor="text1"/>
        </w:rPr>
        <w:t>Пользователем</w:t>
      </w:r>
      <w:r w:rsidR="00113380" w:rsidRPr="00900C83">
        <w:rPr>
          <w:rFonts w:ascii="Times New Roman" w:hAnsi="Times New Roman" w:cs="Times New Roman"/>
          <w:color w:val="000000" w:themeColor="text1"/>
        </w:rPr>
        <w:t>.</w:t>
      </w:r>
    </w:p>
    <w:p w14:paraId="3304ACB6" w14:textId="77777777" w:rsidR="00113380" w:rsidRPr="00900C83" w:rsidRDefault="00FF0CFF" w:rsidP="00D016DE">
      <w:pPr>
        <w:autoSpaceDE w:val="0"/>
        <w:autoSpaceDN w:val="0"/>
        <w:adjustRightInd w:val="0"/>
        <w:spacing w:after="0" w:line="240" w:lineRule="auto"/>
        <w:contextualSpacing/>
        <w:jc w:val="both"/>
        <w:rPr>
          <w:rFonts w:ascii="Times New Roman" w:eastAsia="Times New Roman" w:hAnsi="Times New Roman" w:cs="Times New Roman"/>
          <w:color w:val="000000" w:themeColor="text1"/>
        </w:rPr>
      </w:pPr>
      <w:r w:rsidRPr="00900C83">
        <w:rPr>
          <w:rFonts w:ascii="Times New Roman" w:eastAsia="Times New Roman" w:hAnsi="Times New Roman" w:cs="Times New Roman"/>
          <w:b/>
          <w:color w:val="000000" w:themeColor="text1"/>
        </w:rPr>
        <w:t xml:space="preserve">    </w:t>
      </w:r>
      <w:r w:rsidR="00113380" w:rsidRPr="00900C83">
        <w:rPr>
          <w:rFonts w:ascii="Times New Roman" w:eastAsia="Times New Roman" w:hAnsi="Times New Roman" w:cs="Times New Roman"/>
          <w:b/>
          <w:color w:val="000000" w:themeColor="text1"/>
        </w:rPr>
        <w:t xml:space="preserve">9.4. </w:t>
      </w:r>
      <w:r w:rsidR="00113380" w:rsidRPr="00900C83">
        <w:rPr>
          <w:rFonts w:ascii="Times New Roman" w:eastAsia="Times New Roman" w:hAnsi="Times New Roman" w:cs="Times New Roman"/>
          <w:color w:val="000000" w:themeColor="text1"/>
        </w:rPr>
        <w:t>Настоящий Контракт составлен в 2-х экземплярах, имеющих равную юридическую силу. Один экземпляр хра</w:t>
      </w:r>
      <w:r w:rsidR="00700570" w:rsidRPr="00900C83">
        <w:rPr>
          <w:rFonts w:ascii="Times New Roman" w:eastAsia="Times New Roman" w:hAnsi="Times New Roman" w:cs="Times New Roman"/>
          <w:color w:val="000000" w:themeColor="text1"/>
        </w:rPr>
        <w:t>нится у Пользователя, второй</w:t>
      </w:r>
      <w:r w:rsidR="00FC29A8" w:rsidRPr="00900C83">
        <w:rPr>
          <w:rFonts w:ascii="Times New Roman" w:eastAsia="Times New Roman" w:hAnsi="Times New Roman" w:cs="Times New Roman"/>
          <w:color w:val="000000" w:themeColor="text1"/>
        </w:rPr>
        <w:t xml:space="preserve"> – </w:t>
      </w:r>
      <w:r w:rsidR="00113380" w:rsidRPr="00900C83">
        <w:rPr>
          <w:rFonts w:ascii="Times New Roman" w:eastAsia="Times New Roman" w:hAnsi="Times New Roman" w:cs="Times New Roman"/>
          <w:color w:val="000000" w:themeColor="text1"/>
        </w:rPr>
        <w:t>у Управляющей</w:t>
      </w:r>
      <w:r w:rsidR="00D20F4F" w:rsidRPr="00900C83">
        <w:rPr>
          <w:rFonts w:ascii="Times New Roman" w:eastAsia="Times New Roman" w:hAnsi="Times New Roman" w:cs="Times New Roman"/>
          <w:color w:val="000000" w:themeColor="text1"/>
        </w:rPr>
        <w:t xml:space="preserve"> </w:t>
      </w:r>
      <w:r w:rsidR="00C32853" w:rsidRPr="00900C83">
        <w:rPr>
          <w:rFonts w:ascii="Times New Roman" w:eastAsia="Times New Roman" w:hAnsi="Times New Roman" w:cs="Times New Roman"/>
          <w:color w:val="000000" w:themeColor="text1"/>
        </w:rPr>
        <w:t>организации</w:t>
      </w:r>
      <w:r w:rsidR="00113380" w:rsidRPr="00900C83">
        <w:rPr>
          <w:rFonts w:ascii="Times New Roman" w:eastAsia="Times New Roman" w:hAnsi="Times New Roman" w:cs="Times New Roman"/>
          <w:color w:val="000000" w:themeColor="text1"/>
        </w:rPr>
        <w:t>.</w:t>
      </w:r>
    </w:p>
    <w:p w14:paraId="55629FDA" w14:textId="77777777" w:rsidR="00113380" w:rsidRPr="00900C83" w:rsidRDefault="00FF0CFF" w:rsidP="00D016DE">
      <w:pPr>
        <w:spacing w:after="0" w:line="240" w:lineRule="auto"/>
        <w:contextualSpacing/>
        <w:jc w:val="both"/>
        <w:rPr>
          <w:rFonts w:ascii="Times New Roman" w:eastAsia="Times New Roman" w:hAnsi="Times New Roman" w:cs="Times New Roman"/>
          <w:color w:val="000000" w:themeColor="text1"/>
        </w:rPr>
      </w:pPr>
      <w:r w:rsidRPr="00900C83">
        <w:rPr>
          <w:rFonts w:ascii="Times New Roman" w:eastAsia="Times New Roman" w:hAnsi="Times New Roman" w:cs="Times New Roman"/>
          <w:b/>
          <w:color w:val="000000" w:themeColor="text1"/>
        </w:rPr>
        <w:t xml:space="preserve">    </w:t>
      </w:r>
      <w:r w:rsidR="00113380" w:rsidRPr="00900C83">
        <w:rPr>
          <w:rFonts w:ascii="Times New Roman" w:eastAsia="Times New Roman" w:hAnsi="Times New Roman" w:cs="Times New Roman"/>
          <w:b/>
          <w:color w:val="000000" w:themeColor="text1"/>
        </w:rPr>
        <w:t>9.5.</w:t>
      </w:r>
      <w:r w:rsidR="00C32853" w:rsidRPr="00900C83">
        <w:rPr>
          <w:rFonts w:ascii="Times New Roman" w:eastAsia="Times New Roman" w:hAnsi="Times New Roman" w:cs="Times New Roman"/>
          <w:b/>
          <w:color w:val="000000" w:themeColor="text1"/>
        </w:rPr>
        <w:t xml:space="preserve"> </w:t>
      </w:r>
      <w:r w:rsidR="00113380" w:rsidRPr="00900C83">
        <w:rPr>
          <w:rFonts w:ascii="Times New Roman" w:eastAsia="Times New Roman" w:hAnsi="Times New Roman" w:cs="Times New Roman"/>
          <w:color w:val="000000" w:themeColor="text1"/>
        </w:rPr>
        <w:t>Неотъемлемыми приложениями к настоящему Контракту являются:</w:t>
      </w:r>
    </w:p>
    <w:p w14:paraId="439B50F3" w14:textId="77777777" w:rsidR="00113380" w:rsidRPr="00900C83" w:rsidRDefault="00113380" w:rsidP="00653433">
      <w:pPr>
        <w:pStyle w:val="a9"/>
        <w:numPr>
          <w:ilvl w:val="0"/>
          <w:numId w:val="5"/>
        </w:numPr>
        <w:spacing w:after="0" w:line="240" w:lineRule="auto"/>
        <w:jc w:val="both"/>
        <w:rPr>
          <w:rFonts w:ascii="Times New Roman" w:eastAsia="Times New Roman" w:hAnsi="Times New Roman" w:cs="Times New Roman"/>
          <w:color w:val="000000" w:themeColor="text1"/>
        </w:rPr>
      </w:pPr>
      <w:r w:rsidRPr="00900C83">
        <w:rPr>
          <w:rFonts w:ascii="Times New Roman" w:eastAsia="Times New Roman" w:hAnsi="Times New Roman" w:cs="Times New Roman"/>
          <w:color w:val="000000" w:themeColor="text1"/>
        </w:rPr>
        <w:t xml:space="preserve">приложение № </w:t>
      </w:r>
      <w:r w:rsidR="00653433" w:rsidRPr="00900C83">
        <w:rPr>
          <w:rFonts w:ascii="Times New Roman" w:eastAsia="Times New Roman" w:hAnsi="Times New Roman" w:cs="Times New Roman"/>
          <w:color w:val="000000" w:themeColor="text1"/>
        </w:rPr>
        <w:t>1</w:t>
      </w:r>
      <w:r w:rsidRPr="00900C83">
        <w:rPr>
          <w:rFonts w:ascii="Times New Roman" w:eastAsia="Times New Roman" w:hAnsi="Times New Roman" w:cs="Times New Roman"/>
          <w:color w:val="000000" w:themeColor="text1"/>
        </w:rPr>
        <w:t xml:space="preserve"> «</w:t>
      </w:r>
      <w:r w:rsidR="00653433" w:rsidRPr="00900C83">
        <w:rPr>
          <w:rFonts w:ascii="Times New Roman" w:eastAsia="Times New Roman" w:hAnsi="Times New Roman" w:cs="Times New Roman"/>
          <w:color w:val="000000" w:themeColor="text1"/>
        </w:rPr>
        <w:t>Перечень границ эксплуатационной принадлежности общего имущества. Состав общего имущества</w:t>
      </w:r>
      <w:r w:rsidRPr="00900C83">
        <w:rPr>
          <w:rFonts w:ascii="Times New Roman" w:eastAsia="Times New Roman" w:hAnsi="Times New Roman" w:cs="Times New Roman"/>
          <w:color w:val="000000" w:themeColor="text1"/>
        </w:rPr>
        <w:t>»</w:t>
      </w:r>
      <w:r w:rsidR="00653433" w:rsidRPr="00900C83">
        <w:rPr>
          <w:rFonts w:ascii="Times New Roman" w:eastAsia="Times New Roman" w:hAnsi="Times New Roman" w:cs="Times New Roman"/>
          <w:color w:val="000000" w:themeColor="text1"/>
        </w:rPr>
        <w:t>;</w:t>
      </w:r>
    </w:p>
    <w:p w14:paraId="387D638D" w14:textId="77777777" w:rsidR="00653433" w:rsidRPr="00900C83" w:rsidRDefault="00544D0A" w:rsidP="00653433">
      <w:pPr>
        <w:pStyle w:val="a9"/>
        <w:numPr>
          <w:ilvl w:val="0"/>
          <w:numId w:val="5"/>
        </w:numPr>
        <w:spacing w:after="0" w:line="240" w:lineRule="auto"/>
        <w:jc w:val="both"/>
        <w:rPr>
          <w:rFonts w:ascii="Times New Roman" w:eastAsia="Times New Roman" w:hAnsi="Times New Roman" w:cs="Times New Roman"/>
          <w:color w:val="000000" w:themeColor="text1"/>
        </w:rPr>
      </w:pPr>
      <w:r w:rsidRPr="00900C83">
        <w:rPr>
          <w:rFonts w:ascii="Times New Roman" w:eastAsia="Times New Roman" w:hAnsi="Times New Roman" w:cs="Times New Roman"/>
          <w:color w:val="000000" w:themeColor="text1"/>
        </w:rPr>
        <w:t>приложение № 2 «</w:t>
      </w:r>
      <w:r w:rsidRPr="00900C83">
        <w:rPr>
          <w:rFonts w:ascii="Times New Roman" w:eastAsia="Times New Roman" w:hAnsi="Times New Roman" w:cs="Times New Roman"/>
          <w:color w:val="000000" w:themeColor="text1"/>
          <w:lang w:eastAsia="ar-SA"/>
        </w:rPr>
        <w:t>Плановый расчет стоимости содержания в месяц».</w:t>
      </w:r>
    </w:p>
    <w:p w14:paraId="3D60F9EE" w14:textId="77777777" w:rsidR="00544D0A" w:rsidRPr="00900C83" w:rsidRDefault="008D5FD4" w:rsidP="00653433">
      <w:pPr>
        <w:pStyle w:val="a9"/>
        <w:numPr>
          <w:ilvl w:val="0"/>
          <w:numId w:val="5"/>
        </w:numPr>
        <w:spacing w:after="0" w:line="240" w:lineRule="auto"/>
        <w:jc w:val="both"/>
        <w:rPr>
          <w:rFonts w:ascii="Times New Roman" w:eastAsia="Times New Roman" w:hAnsi="Times New Roman" w:cs="Times New Roman"/>
          <w:color w:val="000000" w:themeColor="text1"/>
        </w:rPr>
      </w:pPr>
      <w:r w:rsidRPr="00900C83">
        <w:rPr>
          <w:rFonts w:ascii="Times New Roman" w:eastAsia="Times New Roman" w:hAnsi="Times New Roman" w:cs="Times New Roman"/>
          <w:color w:val="000000" w:themeColor="text1"/>
          <w:lang w:eastAsia="ar-SA"/>
        </w:rPr>
        <w:t>Приложение № 3 «Перечень работ и услуг по содержанию общего имущества в многоквартирном доме».</w:t>
      </w:r>
    </w:p>
    <w:p w14:paraId="4C60F3E8" w14:textId="77777777" w:rsidR="00113380" w:rsidRPr="00900C83" w:rsidRDefault="00FF0CFF" w:rsidP="00D016DE">
      <w:pPr>
        <w:spacing w:after="0" w:line="240" w:lineRule="auto"/>
        <w:contextualSpacing/>
        <w:jc w:val="both"/>
        <w:rPr>
          <w:rFonts w:ascii="Times New Roman" w:eastAsia="Times New Roman" w:hAnsi="Times New Roman" w:cs="Times New Roman"/>
          <w:color w:val="000000" w:themeColor="text1"/>
        </w:rPr>
      </w:pPr>
      <w:r w:rsidRPr="00900C83">
        <w:rPr>
          <w:rFonts w:ascii="Times New Roman" w:eastAsia="Times New Roman" w:hAnsi="Times New Roman" w:cs="Times New Roman"/>
          <w:b/>
          <w:color w:val="000000" w:themeColor="text1"/>
        </w:rPr>
        <w:lastRenderedPageBreak/>
        <w:t xml:space="preserve">   </w:t>
      </w:r>
      <w:r w:rsidR="00113380" w:rsidRPr="00900C83">
        <w:rPr>
          <w:rFonts w:ascii="Times New Roman" w:eastAsia="Times New Roman" w:hAnsi="Times New Roman" w:cs="Times New Roman"/>
          <w:b/>
          <w:color w:val="000000" w:themeColor="text1"/>
        </w:rPr>
        <w:t xml:space="preserve"> 9.6</w:t>
      </w:r>
      <w:r w:rsidR="00C0116E" w:rsidRPr="00900C83">
        <w:rPr>
          <w:rFonts w:ascii="Times New Roman" w:eastAsia="Times New Roman" w:hAnsi="Times New Roman" w:cs="Times New Roman"/>
          <w:color w:val="000000" w:themeColor="text1"/>
        </w:rPr>
        <w:t>. </w:t>
      </w:r>
      <w:r w:rsidR="00113380" w:rsidRPr="00900C83">
        <w:rPr>
          <w:rFonts w:ascii="Times New Roman" w:eastAsia="Times New Roman" w:hAnsi="Times New Roman" w:cs="Times New Roman"/>
          <w:color w:val="000000" w:themeColor="text1"/>
        </w:rPr>
        <w:t>При выполнении условий настоящего Контракта, кроме положений самого Контракта, «Стороны» руководствуются Жилищным и Гражданским Кодексами Российской Федерации, Постановлением Правительства РФ № 491 от 13.08.2006, «Правилами и нормами технической эксплуатации жилищного фонда» и другими нормативными документами.</w:t>
      </w:r>
    </w:p>
    <w:p w14:paraId="3E79D9F5" w14:textId="77777777" w:rsidR="00D016DE" w:rsidRPr="00900C83" w:rsidRDefault="00D016DE" w:rsidP="00D016DE">
      <w:pPr>
        <w:spacing w:after="0" w:line="240" w:lineRule="auto"/>
        <w:contextualSpacing/>
        <w:jc w:val="both"/>
        <w:rPr>
          <w:rFonts w:ascii="Times New Roman" w:eastAsia="Times New Roman" w:hAnsi="Times New Roman" w:cs="Times New Roman"/>
          <w:color w:val="000000" w:themeColor="text1"/>
        </w:rPr>
      </w:pPr>
    </w:p>
    <w:p w14:paraId="63AB5B34" w14:textId="77777777" w:rsidR="003D1D37" w:rsidRPr="00900C83" w:rsidRDefault="009941D5" w:rsidP="00001B65">
      <w:pPr>
        <w:spacing w:after="0" w:line="240" w:lineRule="auto"/>
        <w:contextualSpacing/>
        <w:jc w:val="center"/>
        <w:rPr>
          <w:rFonts w:ascii="Times New Roman" w:eastAsia="Lucida Sans Unicode" w:hAnsi="Times New Roman" w:cs="Times New Roman"/>
          <w:b/>
          <w:bCs/>
          <w:color w:val="000000" w:themeColor="text1"/>
          <w:kern w:val="1"/>
        </w:rPr>
      </w:pPr>
      <w:r w:rsidRPr="00900C83">
        <w:rPr>
          <w:rFonts w:ascii="Times New Roman" w:eastAsia="Lucida Sans Unicode" w:hAnsi="Times New Roman" w:cs="Times New Roman"/>
          <w:b/>
          <w:bCs/>
          <w:color w:val="000000" w:themeColor="text1"/>
          <w:kern w:val="1"/>
        </w:rPr>
        <w:t>10</w:t>
      </w:r>
      <w:r w:rsidR="003D1D37" w:rsidRPr="00900C83">
        <w:rPr>
          <w:rFonts w:ascii="Times New Roman" w:eastAsia="Lucida Sans Unicode" w:hAnsi="Times New Roman" w:cs="Times New Roman"/>
          <w:b/>
          <w:bCs/>
          <w:color w:val="000000" w:themeColor="text1"/>
          <w:kern w:val="1"/>
        </w:rPr>
        <w:t>. ЮРИДИЧЕСКИЕ АДРЕСА И ПОДПИСИ СТОРОН</w:t>
      </w:r>
    </w:p>
    <w:p w14:paraId="3FD6B381" w14:textId="77777777" w:rsidR="004322ED" w:rsidRPr="00900C83" w:rsidRDefault="004322ED" w:rsidP="00001B65">
      <w:pPr>
        <w:spacing w:after="0" w:line="240" w:lineRule="auto"/>
        <w:contextualSpacing/>
        <w:jc w:val="center"/>
        <w:rPr>
          <w:rFonts w:ascii="Times New Roman" w:eastAsia="Lucida Sans Unicode" w:hAnsi="Times New Roman" w:cs="Times New Roman"/>
          <w:b/>
          <w:bCs/>
          <w:color w:val="000000" w:themeColor="text1"/>
          <w:kern w:val="1"/>
        </w:rPr>
      </w:pPr>
    </w:p>
    <w:tbl>
      <w:tblPr>
        <w:tblStyle w:val="aa"/>
        <w:tblW w:w="104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40"/>
        <w:gridCol w:w="5316"/>
      </w:tblGrid>
      <w:tr w:rsidR="004322ED" w:rsidRPr="00900C83" w14:paraId="0CFAAFAC" w14:textId="77777777" w:rsidTr="00111B03">
        <w:tc>
          <w:tcPr>
            <w:tcW w:w="5140" w:type="dxa"/>
          </w:tcPr>
          <w:p w14:paraId="2AB13EFF" w14:textId="77777777" w:rsidR="0071584E" w:rsidRPr="00900C83" w:rsidRDefault="004322ED" w:rsidP="00544D0A">
            <w:pPr>
              <w:widowControl w:val="0"/>
              <w:tabs>
                <w:tab w:val="left" w:pos="570"/>
              </w:tabs>
              <w:suppressAutoHyphens/>
              <w:contextualSpacing/>
              <w:jc w:val="center"/>
              <w:rPr>
                <w:rFonts w:ascii="Times New Roman" w:eastAsia="Andale Sans UI" w:hAnsi="Times New Roman" w:cs="Times New Roman"/>
                <w:b/>
                <w:color w:val="000000" w:themeColor="text1"/>
                <w:kern w:val="1"/>
              </w:rPr>
            </w:pPr>
            <w:r w:rsidRPr="00900C83">
              <w:rPr>
                <w:rFonts w:ascii="Times New Roman" w:eastAsia="Andale Sans UI" w:hAnsi="Times New Roman" w:cs="Times New Roman"/>
                <w:b/>
                <w:color w:val="000000" w:themeColor="text1"/>
                <w:kern w:val="1"/>
              </w:rPr>
              <w:t>«Пользователь»</w:t>
            </w:r>
          </w:p>
          <w:p w14:paraId="71593A9F" w14:textId="77777777" w:rsidR="00CF70F2" w:rsidRPr="00CF70F2" w:rsidRDefault="00CF70F2" w:rsidP="00CF70F2">
            <w:pPr>
              <w:pStyle w:val="ab"/>
              <w:rPr>
                <w:rFonts w:ascii="Times New Roman" w:hAnsi="Times New Roman" w:cs="Times New Roman"/>
                <w:b/>
              </w:rPr>
            </w:pPr>
            <w:r w:rsidRPr="00CF70F2">
              <w:rPr>
                <w:rFonts w:ascii="Times New Roman" w:hAnsi="Times New Roman" w:cs="Times New Roman"/>
                <w:b/>
              </w:rPr>
              <w:t xml:space="preserve">Муниципальное   казенное дошкольное   образовательное учреждение </w:t>
            </w:r>
          </w:p>
          <w:p w14:paraId="072AE2E5" w14:textId="77777777" w:rsidR="00CF70F2" w:rsidRPr="00CF70F2" w:rsidRDefault="00CF70F2" w:rsidP="00CF70F2">
            <w:pPr>
              <w:pStyle w:val="ab"/>
              <w:rPr>
                <w:rFonts w:ascii="Times New Roman" w:hAnsi="Times New Roman" w:cs="Times New Roman"/>
                <w:b/>
              </w:rPr>
            </w:pPr>
            <w:r w:rsidRPr="00CF70F2">
              <w:rPr>
                <w:rFonts w:ascii="Times New Roman" w:hAnsi="Times New Roman" w:cs="Times New Roman"/>
                <w:b/>
              </w:rPr>
              <w:t xml:space="preserve">«Детский сад   № 226» города Кирова  </w:t>
            </w:r>
          </w:p>
          <w:p w14:paraId="134F2BDC" w14:textId="77777777" w:rsidR="00CF70F2" w:rsidRPr="00CF70F2" w:rsidRDefault="00CF70F2" w:rsidP="00CF70F2">
            <w:pPr>
              <w:pStyle w:val="ab"/>
              <w:rPr>
                <w:rFonts w:ascii="Times New Roman" w:hAnsi="Times New Roman" w:cs="Times New Roman"/>
                <w:b/>
              </w:rPr>
            </w:pPr>
            <w:r w:rsidRPr="00CF70F2">
              <w:rPr>
                <w:rFonts w:ascii="Times New Roman" w:hAnsi="Times New Roman" w:cs="Times New Roman"/>
                <w:b/>
              </w:rPr>
              <w:t>(сокращенное наименование МКДОУ № 226)</w:t>
            </w:r>
          </w:p>
          <w:p w14:paraId="5F524108" w14:textId="77777777" w:rsidR="00CF70F2" w:rsidRPr="00CF70F2" w:rsidRDefault="00CF70F2" w:rsidP="00CF70F2">
            <w:pPr>
              <w:pStyle w:val="ab"/>
              <w:rPr>
                <w:rFonts w:ascii="Times New Roman" w:hAnsi="Times New Roman" w:cs="Times New Roman"/>
                <w:bCs/>
              </w:rPr>
            </w:pPr>
            <w:r w:rsidRPr="00CF70F2">
              <w:rPr>
                <w:rFonts w:ascii="Times New Roman" w:hAnsi="Times New Roman" w:cs="Times New Roman"/>
                <w:bCs/>
              </w:rPr>
              <w:t>Юридический адрес:</w:t>
            </w:r>
          </w:p>
          <w:p w14:paraId="7195ACE4" w14:textId="77777777" w:rsidR="00CF70F2" w:rsidRPr="00CF70F2" w:rsidRDefault="00CF70F2" w:rsidP="00CF70F2">
            <w:pPr>
              <w:pStyle w:val="ab"/>
              <w:rPr>
                <w:rFonts w:ascii="Times New Roman" w:hAnsi="Times New Roman" w:cs="Times New Roman"/>
                <w:bCs/>
              </w:rPr>
            </w:pPr>
            <w:r w:rsidRPr="00CF70F2">
              <w:rPr>
                <w:rFonts w:ascii="Times New Roman" w:hAnsi="Times New Roman" w:cs="Times New Roman"/>
                <w:bCs/>
              </w:rPr>
              <w:t xml:space="preserve">610008, г. Киров, Нововятский район, тер. сл. </w:t>
            </w:r>
            <w:proofErr w:type="spellStart"/>
            <w:r w:rsidRPr="00CF70F2">
              <w:rPr>
                <w:rFonts w:ascii="Times New Roman" w:hAnsi="Times New Roman" w:cs="Times New Roman"/>
                <w:bCs/>
              </w:rPr>
              <w:t>Сошени</w:t>
            </w:r>
            <w:proofErr w:type="spellEnd"/>
            <w:r w:rsidRPr="00CF70F2">
              <w:rPr>
                <w:rFonts w:ascii="Times New Roman" w:hAnsi="Times New Roman" w:cs="Times New Roman"/>
                <w:bCs/>
              </w:rPr>
              <w:t>, ул. Трудовая, 25.</w:t>
            </w:r>
          </w:p>
          <w:p w14:paraId="161690A1" w14:textId="77777777" w:rsidR="00CF70F2" w:rsidRPr="00CF70F2" w:rsidRDefault="00CF70F2" w:rsidP="00CF70F2">
            <w:pPr>
              <w:pStyle w:val="ab"/>
              <w:rPr>
                <w:rFonts w:ascii="Times New Roman" w:hAnsi="Times New Roman" w:cs="Times New Roman"/>
                <w:bCs/>
              </w:rPr>
            </w:pPr>
            <w:r w:rsidRPr="00CF70F2">
              <w:rPr>
                <w:rFonts w:ascii="Times New Roman" w:hAnsi="Times New Roman" w:cs="Times New Roman"/>
                <w:bCs/>
              </w:rPr>
              <w:t>Почтовый адрес:</w:t>
            </w:r>
          </w:p>
          <w:p w14:paraId="7AB7363E" w14:textId="77777777" w:rsidR="00CF70F2" w:rsidRPr="00CF70F2" w:rsidRDefault="00CF70F2" w:rsidP="00CF70F2">
            <w:pPr>
              <w:pStyle w:val="ab"/>
              <w:rPr>
                <w:rFonts w:ascii="Times New Roman" w:hAnsi="Times New Roman" w:cs="Times New Roman"/>
                <w:bCs/>
              </w:rPr>
            </w:pPr>
            <w:r w:rsidRPr="00CF70F2">
              <w:rPr>
                <w:rFonts w:ascii="Times New Roman" w:hAnsi="Times New Roman" w:cs="Times New Roman"/>
                <w:bCs/>
              </w:rPr>
              <w:t xml:space="preserve">610008, г. Киров, Нововятский район, тер. сл. </w:t>
            </w:r>
            <w:proofErr w:type="spellStart"/>
            <w:r w:rsidRPr="00CF70F2">
              <w:rPr>
                <w:rFonts w:ascii="Times New Roman" w:hAnsi="Times New Roman" w:cs="Times New Roman"/>
                <w:bCs/>
              </w:rPr>
              <w:t>Сошени</w:t>
            </w:r>
            <w:proofErr w:type="spellEnd"/>
            <w:r w:rsidRPr="00CF70F2">
              <w:rPr>
                <w:rFonts w:ascii="Times New Roman" w:hAnsi="Times New Roman" w:cs="Times New Roman"/>
                <w:bCs/>
              </w:rPr>
              <w:t>, ул. Трудовая, 25.</w:t>
            </w:r>
          </w:p>
          <w:p w14:paraId="61A8ECD8" w14:textId="77777777" w:rsidR="00CF70F2" w:rsidRPr="00CF70F2" w:rsidRDefault="00CF70F2" w:rsidP="00CF70F2">
            <w:pPr>
              <w:pStyle w:val="ab"/>
              <w:rPr>
                <w:rFonts w:ascii="Times New Roman" w:hAnsi="Times New Roman" w:cs="Times New Roman"/>
                <w:bCs/>
              </w:rPr>
            </w:pPr>
            <w:r w:rsidRPr="00CF70F2">
              <w:rPr>
                <w:rFonts w:ascii="Times New Roman" w:hAnsi="Times New Roman" w:cs="Times New Roman"/>
                <w:bCs/>
              </w:rPr>
              <w:t>Тел.: 8(8332) 31-12-54</w:t>
            </w:r>
          </w:p>
          <w:p w14:paraId="28931248" w14:textId="77777777" w:rsidR="00CF70F2" w:rsidRPr="00CF70F2" w:rsidRDefault="00CF70F2" w:rsidP="00CF70F2">
            <w:pPr>
              <w:pStyle w:val="ab"/>
              <w:rPr>
                <w:rFonts w:ascii="Times New Roman" w:hAnsi="Times New Roman" w:cs="Times New Roman"/>
                <w:bCs/>
              </w:rPr>
            </w:pPr>
            <w:r w:rsidRPr="00CF70F2">
              <w:rPr>
                <w:rFonts w:ascii="Times New Roman" w:hAnsi="Times New Roman" w:cs="Times New Roman"/>
                <w:bCs/>
              </w:rPr>
              <w:t>тел/факс: 8(8332) 31-12-54</w:t>
            </w:r>
          </w:p>
          <w:p w14:paraId="2D3118A4" w14:textId="77777777" w:rsidR="00CF70F2" w:rsidRPr="00CF70F2" w:rsidRDefault="00CF70F2" w:rsidP="00CF70F2">
            <w:pPr>
              <w:pStyle w:val="ab"/>
              <w:rPr>
                <w:rFonts w:ascii="Times New Roman" w:hAnsi="Times New Roman" w:cs="Times New Roman"/>
                <w:bCs/>
              </w:rPr>
            </w:pPr>
            <w:r w:rsidRPr="00CF70F2">
              <w:rPr>
                <w:rFonts w:ascii="Times New Roman" w:hAnsi="Times New Roman" w:cs="Times New Roman"/>
                <w:bCs/>
              </w:rPr>
              <w:t>Электронная почта dou226@kirovedu.ru</w:t>
            </w:r>
          </w:p>
          <w:p w14:paraId="4F8B262A" w14:textId="77777777" w:rsidR="00CF70F2" w:rsidRPr="00CF70F2" w:rsidRDefault="00CF70F2" w:rsidP="00CF70F2">
            <w:pPr>
              <w:pStyle w:val="ab"/>
              <w:rPr>
                <w:rFonts w:ascii="Times New Roman" w:hAnsi="Times New Roman" w:cs="Times New Roman"/>
                <w:bCs/>
              </w:rPr>
            </w:pPr>
            <w:r w:rsidRPr="00CF70F2">
              <w:rPr>
                <w:rFonts w:ascii="Times New Roman" w:hAnsi="Times New Roman" w:cs="Times New Roman"/>
                <w:bCs/>
              </w:rPr>
              <w:t>ИНН 4349006957</w:t>
            </w:r>
          </w:p>
          <w:p w14:paraId="28440A40" w14:textId="77777777" w:rsidR="00CF70F2" w:rsidRPr="00CF70F2" w:rsidRDefault="00CF70F2" w:rsidP="00CF70F2">
            <w:pPr>
              <w:pStyle w:val="ab"/>
              <w:rPr>
                <w:rFonts w:ascii="Times New Roman" w:hAnsi="Times New Roman" w:cs="Times New Roman"/>
                <w:bCs/>
              </w:rPr>
            </w:pPr>
            <w:r w:rsidRPr="00CF70F2">
              <w:rPr>
                <w:rFonts w:ascii="Times New Roman" w:hAnsi="Times New Roman" w:cs="Times New Roman"/>
                <w:bCs/>
              </w:rPr>
              <w:t>КПП 434501001</w:t>
            </w:r>
          </w:p>
          <w:p w14:paraId="554A0FCB" w14:textId="77777777" w:rsidR="00CF70F2" w:rsidRPr="00CF70F2" w:rsidRDefault="00CF70F2" w:rsidP="00CF70F2">
            <w:pPr>
              <w:pStyle w:val="ab"/>
              <w:rPr>
                <w:rFonts w:ascii="Times New Roman" w:hAnsi="Times New Roman" w:cs="Times New Roman"/>
                <w:bCs/>
              </w:rPr>
            </w:pPr>
            <w:r w:rsidRPr="00CF70F2">
              <w:rPr>
                <w:rFonts w:ascii="Times New Roman" w:hAnsi="Times New Roman" w:cs="Times New Roman"/>
                <w:bCs/>
              </w:rPr>
              <w:t xml:space="preserve">Департамент финансов администрации города Кирова (МКДОУ № 226 г. Кирова </w:t>
            </w:r>
          </w:p>
          <w:p w14:paraId="154CB0B8" w14:textId="77777777" w:rsidR="00CF70F2" w:rsidRPr="00CF70F2" w:rsidRDefault="00CF70F2" w:rsidP="00CF70F2">
            <w:pPr>
              <w:pStyle w:val="ab"/>
              <w:rPr>
                <w:rFonts w:ascii="Times New Roman" w:hAnsi="Times New Roman" w:cs="Times New Roman"/>
                <w:bCs/>
              </w:rPr>
            </w:pPr>
            <w:r w:rsidRPr="00CF70F2">
              <w:rPr>
                <w:rFonts w:ascii="Times New Roman" w:hAnsi="Times New Roman" w:cs="Times New Roman"/>
                <w:bCs/>
              </w:rPr>
              <w:t>лицевой   счет 03909172022) л/с 02403025290</w:t>
            </w:r>
          </w:p>
          <w:p w14:paraId="3A2451BE" w14:textId="77777777" w:rsidR="00CF70F2" w:rsidRPr="00CF70F2" w:rsidRDefault="00CF70F2" w:rsidP="00CF70F2">
            <w:pPr>
              <w:pStyle w:val="ab"/>
              <w:rPr>
                <w:rFonts w:ascii="Times New Roman" w:hAnsi="Times New Roman" w:cs="Times New Roman"/>
                <w:bCs/>
              </w:rPr>
            </w:pPr>
            <w:r w:rsidRPr="00CF70F2">
              <w:rPr>
                <w:rFonts w:ascii="Times New Roman" w:hAnsi="Times New Roman" w:cs="Times New Roman"/>
                <w:bCs/>
              </w:rPr>
              <w:t>Счет организации – к/с   03231643337010004000</w:t>
            </w:r>
          </w:p>
          <w:p w14:paraId="1E60CA21" w14:textId="77777777" w:rsidR="00CF70F2" w:rsidRPr="00CF70F2" w:rsidRDefault="00CF70F2" w:rsidP="00CF70F2">
            <w:pPr>
              <w:pStyle w:val="ab"/>
              <w:rPr>
                <w:rFonts w:ascii="Times New Roman" w:hAnsi="Times New Roman" w:cs="Times New Roman"/>
                <w:bCs/>
              </w:rPr>
            </w:pPr>
            <w:r w:rsidRPr="00CF70F2">
              <w:rPr>
                <w:rFonts w:ascii="Times New Roman" w:hAnsi="Times New Roman" w:cs="Times New Roman"/>
                <w:bCs/>
              </w:rPr>
              <w:t xml:space="preserve">Наименование банка: ОКЦ № 4 ВВГУ Банка России//УФК по Кировской области </w:t>
            </w:r>
            <w:proofErr w:type="spellStart"/>
            <w:r w:rsidRPr="00CF70F2">
              <w:rPr>
                <w:rFonts w:ascii="Times New Roman" w:hAnsi="Times New Roman" w:cs="Times New Roman"/>
                <w:bCs/>
              </w:rPr>
              <w:t>г.Киров</w:t>
            </w:r>
            <w:proofErr w:type="spellEnd"/>
            <w:r w:rsidRPr="00CF70F2">
              <w:rPr>
                <w:rFonts w:ascii="Times New Roman" w:hAnsi="Times New Roman" w:cs="Times New Roman"/>
                <w:bCs/>
              </w:rPr>
              <w:t>,</w:t>
            </w:r>
          </w:p>
          <w:p w14:paraId="0237213E" w14:textId="77777777" w:rsidR="00CF70F2" w:rsidRPr="00CF70F2" w:rsidRDefault="00CF70F2" w:rsidP="00CF70F2">
            <w:pPr>
              <w:pStyle w:val="ab"/>
              <w:rPr>
                <w:rFonts w:ascii="Times New Roman" w:hAnsi="Times New Roman" w:cs="Times New Roman"/>
                <w:bCs/>
              </w:rPr>
            </w:pPr>
            <w:r w:rsidRPr="00CF70F2">
              <w:rPr>
                <w:rFonts w:ascii="Times New Roman" w:hAnsi="Times New Roman" w:cs="Times New Roman"/>
                <w:bCs/>
              </w:rPr>
              <w:t>БИК банка: 013304182</w:t>
            </w:r>
          </w:p>
          <w:p w14:paraId="67E3A674" w14:textId="1803056B" w:rsidR="007F7720" w:rsidRPr="00CF70F2" w:rsidRDefault="00CF70F2" w:rsidP="00CF70F2">
            <w:pPr>
              <w:pStyle w:val="ab"/>
              <w:rPr>
                <w:rFonts w:ascii="Times New Roman" w:hAnsi="Times New Roman" w:cs="Times New Roman"/>
                <w:bCs/>
              </w:rPr>
            </w:pPr>
            <w:r w:rsidRPr="00CF70F2">
              <w:rPr>
                <w:rFonts w:ascii="Times New Roman" w:hAnsi="Times New Roman" w:cs="Times New Roman"/>
                <w:bCs/>
              </w:rPr>
              <w:t>Счет банка 40102810345370000033</w:t>
            </w:r>
          </w:p>
          <w:p w14:paraId="08B635AF" w14:textId="77777777" w:rsidR="00CF70F2" w:rsidRPr="00900C83" w:rsidRDefault="00CF70F2" w:rsidP="00CF70F2">
            <w:pPr>
              <w:pStyle w:val="ab"/>
              <w:rPr>
                <w:rFonts w:ascii="Times New Roman" w:hAnsi="Times New Roman" w:cs="Times New Roman"/>
                <w:shd w:val="clear" w:color="auto" w:fill="FFFFFF"/>
              </w:rPr>
            </w:pPr>
          </w:p>
          <w:p w14:paraId="1B6D3B88" w14:textId="47816629" w:rsidR="00857C39" w:rsidRDefault="007F7720" w:rsidP="0071584E">
            <w:pPr>
              <w:pStyle w:val="ab"/>
              <w:rPr>
                <w:rFonts w:ascii="Times New Roman" w:hAnsi="Times New Roman" w:cs="Times New Roman"/>
                <w:shd w:val="clear" w:color="auto" w:fill="FFFFFF"/>
              </w:rPr>
            </w:pPr>
            <w:r w:rsidRPr="00900C83">
              <w:rPr>
                <w:rFonts w:ascii="Times New Roman" w:hAnsi="Times New Roman" w:cs="Times New Roman"/>
                <w:shd w:val="clear" w:color="auto" w:fill="FFFFFF"/>
              </w:rPr>
              <w:t>Заведующий</w:t>
            </w:r>
          </w:p>
          <w:p w14:paraId="4A390278" w14:textId="77777777" w:rsidR="00F42BAD" w:rsidRPr="00900C83" w:rsidRDefault="00F42BAD" w:rsidP="0071584E">
            <w:pPr>
              <w:pStyle w:val="ab"/>
              <w:rPr>
                <w:rFonts w:ascii="Times New Roman" w:hAnsi="Times New Roman" w:cs="Times New Roman"/>
                <w:shd w:val="clear" w:color="auto" w:fill="FFFFFF"/>
              </w:rPr>
            </w:pPr>
          </w:p>
          <w:p w14:paraId="23758BDB" w14:textId="594D9177" w:rsidR="007F7720" w:rsidRPr="00900C83" w:rsidRDefault="007F7720" w:rsidP="0071584E">
            <w:pPr>
              <w:pStyle w:val="ab"/>
              <w:rPr>
                <w:rFonts w:ascii="Times New Roman" w:hAnsi="Times New Roman" w:cs="Times New Roman"/>
                <w:shd w:val="clear" w:color="auto" w:fill="FFFFFF"/>
              </w:rPr>
            </w:pPr>
            <w:r w:rsidRPr="00900C83">
              <w:rPr>
                <w:rFonts w:ascii="Times New Roman" w:hAnsi="Times New Roman" w:cs="Times New Roman"/>
                <w:shd w:val="clear" w:color="auto" w:fill="FFFFFF"/>
              </w:rPr>
              <w:t xml:space="preserve"> </w:t>
            </w:r>
            <w:r w:rsidR="00857C39" w:rsidRPr="00900C83">
              <w:rPr>
                <w:rFonts w:ascii="Times New Roman" w:hAnsi="Times New Roman" w:cs="Times New Roman"/>
                <w:shd w:val="clear" w:color="auto" w:fill="FFFFFF"/>
              </w:rPr>
              <w:t>________</w:t>
            </w:r>
            <w:r w:rsidRPr="00900C83">
              <w:rPr>
                <w:rFonts w:ascii="Times New Roman" w:hAnsi="Times New Roman" w:cs="Times New Roman"/>
                <w:shd w:val="clear" w:color="auto" w:fill="FFFFFF"/>
              </w:rPr>
              <w:t xml:space="preserve">___________ /Е.Н. </w:t>
            </w:r>
            <w:proofErr w:type="spellStart"/>
            <w:r w:rsidRPr="00900C83">
              <w:rPr>
                <w:rFonts w:ascii="Times New Roman" w:hAnsi="Times New Roman" w:cs="Times New Roman"/>
                <w:shd w:val="clear" w:color="auto" w:fill="FFFFFF"/>
              </w:rPr>
              <w:t>Суражевская</w:t>
            </w:r>
            <w:proofErr w:type="spellEnd"/>
            <w:r w:rsidRPr="00900C83">
              <w:rPr>
                <w:rFonts w:ascii="Times New Roman" w:hAnsi="Times New Roman" w:cs="Times New Roman"/>
                <w:shd w:val="clear" w:color="auto" w:fill="FFFFFF"/>
              </w:rPr>
              <w:t>/</w:t>
            </w:r>
          </w:p>
          <w:p w14:paraId="6F83109F" w14:textId="77777777" w:rsidR="0071584E" w:rsidRPr="00900C83" w:rsidRDefault="007F7720" w:rsidP="0071584E">
            <w:pPr>
              <w:pStyle w:val="ab"/>
              <w:rPr>
                <w:rFonts w:ascii="Times New Roman" w:hAnsi="Times New Roman" w:cs="Times New Roman"/>
                <w:shd w:val="clear" w:color="auto" w:fill="FFFFFF"/>
              </w:rPr>
            </w:pPr>
            <w:proofErr w:type="spellStart"/>
            <w:r w:rsidRPr="00900C83">
              <w:rPr>
                <w:rFonts w:ascii="Times New Roman" w:eastAsia="Lucida Sans Unicode" w:hAnsi="Times New Roman" w:cs="Times New Roman"/>
                <w:bCs/>
                <w:color w:val="000000" w:themeColor="text1"/>
                <w:kern w:val="1"/>
              </w:rPr>
              <w:t>м.п</w:t>
            </w:r>
            <w:proofErr w:type="spellEnd"/>
            <w:r w:rsidRPr="00900C83">
              <w:rPr>
                <w:rFonts w:ascii="Times New Roman" w:eastAsia="Lucida Sans Unicode" w:hAnsi="Times New Roman" w:cs="Times New Roman"/>
                <w:bCs/>
                <w:color w:val="000000" w:themeColor="text1"/>
                <w:kern w:val="1"/>
              </w:rPr>
              <w:t>.</w:t>
            </w:r>
          </w:p>
          <w:p w14:paraId="12218938" w14:textId="77777777" w:rsidR="0071584E" w:rsidRPr="00900C83" w:rsidRDefault="0071584E" w:rsidP="004322ED">
            <w:pPr>
              <w:widowControl w:val="0"/>
              <w:tabs>
                <w:tab w:val="left" w:pos="570"/>
              </w:tabs>
              <w:suppressAutoHyphens/>
              <w:contextualSpacing/>
              <w:rPr>
                <w:rFonts w:ascii="Times New Roman" w:eastAsia="Andale Sans UI" w:hAnsi="Times New Roman" w:cs="Times New Roman"/>
                <w:b/>
                <w:color w:val="000000" w:themeColor="text1"/>
                <w:kern w:val="1"/>
              </w:rPr>
            </w:pPr>
          </w:p>
          <w:p w14:paraId="2B99DAB9" w14:textId="77777777" w:rsidR="004322ED" w:rsidRPr="00900C83" w:rsidRDefault="004322ED" w:rsidP="004322ED">
            <w:pPr>
              <w:contextualSpacing/>
              <w:rPr>
                <w:rFonts w:ascii="Times New Roman" w:eastAsia="Lucida Sans Unicode" w:hAnsi="Times New Roman" w:cs="Times New Roman"/>
                <w:b/>
                <w:bCs/>
                <w:color w:val="000000" w:themeColor="text1"/>
                <w:kern w:val="1"/>
              </w:rPr>
            </w:pPr>
          </w:p>
        </w:tc>
        <w:tc>
          <w:tcPr>
            <w:tcW w:w="5316" w:type="dxa"/>
          </w:tcPr>
          <w:p w14:paraId="4868B995" w14:textId="77777777" w:rsidR="0071584E" w:rsidRPr="00900C83" w:rsidRDefault="0071584E" w:rsidP="00544D0A">
            <w:pPr>
              <w:contextualSpacing/>
              <w:jc w:val="center"/>
              <w:rPr>
                <w:rFonts w:ascii="Times New Roman" w:eastAsia="Lucida Sans Unicode" w:hAnsi="Times New Roman" w:cs="Times New Roman"/>
                <w:b/>
                <w:bCs/>
                <w:color w:val="000000" w:themeColor="text1"/>
                <w:kern w:val="1"/>
              </w:rPr>
            </w:pPr>
            <w:r w:rsidRPr="00900C83">
              <w:rPr>
                <w:rFonts w:ascii="Times New Roman" w:eastAsia="Lucida Sans Unicode" w:hAnsi="Times New Roman" w:cs="Times New Roman"/>
                <w:b/>
                <w:bCs/>
                <w:color w:val="000000" w:themeColor="text1"/>
                <w:kern w:val="1"/>
              </w:rPr>
              <w:t>«</w:t>
            </w:r>
            <w:r w:rsidR="00C32853" w:rsidRPr="00900C83">
              <w:rPr>
                <w:rFonts w:ascii="Times New Roman" w:eastAsia="Lucida Sans Unicode" w:hAnsi="Times New Roman" w:cs="Times New Roman"/>
                <w:b/>
                <w:bCs/>
                <w:color w:val="000000" w:themeColor="text1"/>
                <w:kern w:val="1"/>
              </w:rPr>
              <w:t>Управляющая организация</w:t>
            </w:r>
            <w:r w:rsidRPr="00900C83">
              <w:rPr>
                <w:rFonts w:ascii="Times New Roman" w:eastAsia="Lucida Sans Unicode" w:hAnsi="Times New Roman" w:cs="Times New Roman"/>
                <w:b/>
                <w:bCs/>
                <w:color w:val="000000" w:themeColor="text1"/>
                <w:kern w:val="1"/>
              </w:rPr>
              <w:t>»</w:t>
            </w:r>
          </w:p>
          <w:p w14:paraId="0103E1D1" w14:textId="3ED9BEF9" w:rsidR="0071584E" w:rsidRPr="00900C83" w:rsidRDefault="0071584E" w:rsidP="0071584E">
            <w:pPr>
              <w:contextualSpacing/>
              <w:rPr>
                <w:rFonts w:ascii="Times New Roman" w:eastAsia="Lucida Sans Unicode" w:hAnsi="Times New Roman" w:cs="Times New Roman"/>
                <w:bCs/>
                <w:color w:val="000000" w:themeColor="text1"/>
                <w:kern w:val="1"/>
              </w:rPr>
            </w:pPr>
          </w:p>
        </w:tc>
      </w:tr>
    </w:tbl>
    <w:p w14:paraId="15A9DEA0" w14:textId="77777777" w:rsidR="00857C39" w:rsidRPr="00900C83" w:rsidRDefault="00857C39" w:rsidP="00D016DE">
      <w:pPr>
        <w:suppressAutoHyphens/>
        <w:spacing w:after="0" w:line="240" w:lineRule="auto"/>
        <w:contextualSpacing/>
        <w:jc w:val="right"/>
        <w:rPr>
          <w:rFonts w:ascii="Times New Roman" w:eastAsia="Times New Roman" w:hAnsi="Times New Roman" w:cs="Times New Roman"/>
          <w:b/>
          <w:bCs/>
          <w:color w:val="000000" w:themeColor="text1"/>
          <w:lang w:eastAsia="ar-SA"/>
        </w:rPr>
      </w:pPr>
    </w:p>
    <w:p w14:paraId="7897B386" w14:textId="77777777" w:rsidR="00857C39" w:rsidRPr="00900C83" w:rsidRDefault="00857C39" w:rsidP="00D016DE">
      <w:pPr>
        <w:suppressAutoHyphens/>
        <w:spacing w:after="0" w:line="240" w:lineRule="auto"/>
        <w:contextualSpacing/>
        <w:jc w:val="right"/>
        <w:rPr>
          <w:rFonts w:ascii="Times New Roman" w:eastAsia="Times New Roman" w:hAnsi="Times New Roman" w:cs="Times New Roman"/>
          <w:b/>
          <w:bCs/>
          <w:color w:val="000000" w:themeColor="text1"/>
          <w:lang w:eastAsia="ar-SA"/>
        </w:rPr>
      </w:pPr>
    </w:p>
    <w:p w14:paraId="1B47F506" w14:textId="77777777" w:rsidR="00857C39" w:rsidRPr="00900C83" w:rsidRDefault="00857C39" w:rsidP="00D016DE">
      <w:pPr>
        <w:suppressAutoHyphens/>
        <w:spacing w:after="0" w:line="240" w:lineRule="auto"/>
        <w:contextualSpacing/>
        <w:jc w:val="right"/>
        <w:rPr>
          <w:rFonts w:ascii="Times New Roman" w:eastAsia="Times New Roman" w:hAnsi="Times New Roman" w:cs="Times New Roman"/>
          <w:b/>
          <w:bCs/>
          <w:color w:val="000000" w:themeColor="text1"/>
          <w:lang w:eastAsia="ar-SA"/>
        </w:rPr>
      </w:pPr>
    </w:p>
    <w:p w14:paraId="4A38702F" w14:textId="77777777" w:rsidR="00857C39" w:rsidRPr="00900C83" w:rsidRDefault="00857C39" w:rsidP="00D016DE">
      <w:pPr>
        <w:suppressAutoHyphens/>
        <w:spacing w:after="0" w:line="240" w:lineRule="auto"/>
        <w:contextualSpacing/>
        <w:jc w:val="right"/>
        <w:rPr>
          <w:rFonts w:ascii="Times New Roman" w:eastAsia="Times New Roman" w:hAnsi="Times New Roman" w:cs="Times New Roman"/>
          <w:b/>
          <w:bCs/>
          <w:color w:val="000000" w:themeColor="text1"/>
          <w:lang w:eastAsia="ar-SA"/>
        </w:rPr>
      </w:pPr>
    </w:p>
    <w:p w14:paraId="6977C1B1" w14:textId="77777777" w:rsidR="00857C39" w:rsidRPr="00900C83" w:rsidRDefault="00857C39" w:rsidP="00D016DE">
      <w:pPr>
        <w:suppressAutoHyphens/>
        <w:spacing w:after="0" w:line="240" w:lineRule="auto"/>
        <w:contextualSpacing/>
        <w:jc w:val="right"/>
        <w:rPr>
          <w:rFonts w:ascii="Times New Roman" w:eastAsia="Times New Roman" w:hAnsi="Times New Roman" w:cs="Times New Roman"/>
          <w:b/>
          <w:bCs/>
          <w:color w:val="000000" w:themeColor="text1"/>
          <w:lang w:eastAsia="ar-SA"/>
        </w:rPr>
      </w:pPr>
    </w:p>
    <w:p w14:paraId="09AA8E2A" w14:textId="77777777" w:rsidR="00857C39" w:rsidRPr="00900C83" w:rsidRDefault="00857C39" w:rsidP="00D016DE">
      <w:pPr>
        <w:suppressAutoHyphens/>
        <w:spacing w:after="0" w:line="240" w:lineRule="auto"/>
        <w:contextualSpacing/>
        <w:jc w:val="right"/>
        <w:rPr>
          <w:rFonts w:ascii="Times New Roman" w:eastAsia="Times New Roman" w:hAnsi="Times New Roman" w:cs="Times New Roman"/>
          <w:b/>
          <w:bCs/>
          <w:color w:val="000000" w:themeColor="text1"/>
          <w:lang w:eastAsia="ar-SA"/>
        </w:rPr>
      </w:pPr>
    </w:p>
    <w:p w14:paraId="38B068E1" w14:textId="77777777" w:rsidR="00857C39" w:rsidRPr="00900C83" w:rsidRDefault="00857C39" w:rsidP="00D016DE">
      <w:pPr>
        <w:suppressAutoHyphens/>
        <w:spacing w:after="0" w:line="240" w:lineRule="auto"/>
        <w:contextualSpacing/>
        <w:jc w:val="right"/>
        <w:rPr>
          <w:rFonts w:ascii="Times New Roman" w:eastAsia="Times New Roman" w:hAnsi="Times New Roman" w:cs="Times New Roman"/>
          <w:b/>
          <w:bCs/>
          <w:color w:val="000000" w:themeColor="text1"/>
          <w:lang w:eastAsia="ar-SA"/>
        </w:rPr>
      </w:pPr>
    </w:p>
    <w:p w14:paraId="7D8FD05C" w14:textId="07870CA8" w:rsidR="00857C39" w:rsidRDefault="00857C39" w:rsidP="00D016DE">
      <w:pPr>
        <w:suppressAutoHyphens/>
        <w:spacing w:after="0" w:line="240" w:lineRule="auto"/>
        <w:contextualSpacing/>
        <w:jc w:val="right"/>
        <w:rPr>
          <w:rFonts w:ascii="Times New Roman" w:eastAsia="Times New Roman" w:hAnsi="Times New Roman" w:cs="Times New Roman"/>
          <w:b/>
          <w:bCs/>
          <w:color w:val="000000" w:themeColor="text1"/>
          <w:lang w:eastAsia="ar-SA"/>
        </w:rPr>
      </w:pPr>
    </w:p>
    <w:p w14:paraId="62FD3FBA" w14:textId="77777777" w:rsidR="00103AA2" w:rsidRPr="00900C83" w:rsidRDefault="00103AA2" w:rsidP="00D016DE">
      <w:pPr>
        <w:suppressAutoHyphens/>
        <w:spacing w:after="0" w:line="240" w:lineRule="auto"/>
        <w:contextualSpacing/>
        <w:jc w:val="right"/>
        <w:rPr>
          <w:rFonts w:ascii="Times New Roman" w:eastAsia="Times New Roman" w:hAnsi="Times New Roman" w:cs="Times New Roman"/>
          <w:b/>
          <w:bCs/>
          <w:color w:val="000000" w:themeColor="text1"/>
          <w:lang w:eastAsia="ar-SA"/>
        </w:rPr>
      </w:pPr>
    </w:p>
    <w:p w14:paraId="79C9277C" w14:textId="34FCA966" w:rsidR="000A5968" w:rsidRDefault="000A5968" w:rsidP="00CF70F2">
      <w:pPr>
        <w:suppressAutoHyphens/>
        <w:spacing w:after="0" w:line="240" w:lineRule="auto"/>
        <w:contextualSpacing/>
        <w:rPr>
          <w:rFonts w:ascii="Times New Roman" w:eastAsia="Times New Roman" w:hAnsi="Times New Roman" w:cs="Times New Roman"/>
          <w:b/>
          <w:bCs/>
          <w:color w:val="000000" w:themeColor="text1"/>
          <w:lang w:eastAsia="ar-SA"/>
        </w:rPr>
      </w:pPr>
    </w:p>
    <w:p w14:paraId="2586266C" w14:textId="77777777" w:rsidR="00CF70F2" w:rsidRDefault="00CF70F2" w:rsidP="00CF70F2">
      <w:pPr>
        <w:suppressAutoHyphens/>
        <w:spacing w:after="0" w:line="240" w:lineRule="auto"/>
        <w:contextualSpacing/>
        <w:rPr>
          <w:rFonts w:ascii="Times New Roman" w:eastAsia="Times New Roman" w:hAnsi="Times New Roman" w:cs="Times New Roman"/>
          <w:b/>
          <w:bCs/>
          <w:color w:val="000000" w:themeColor="text1"/>
          <w:lang w:eastAsia="ar-SA"/>
        </w:rPr>
      </w:pPr>
    </w:p>
    <w:p w14:paraId="47652115" w14:textId="77777777" w:rsidR="00E77DFB" w:rsidRDefault="00E77DFB" w:rsidP="00D016DE">
      <w:pPr>
        <w:suppressAutoHyphens/>
        <w:spacing w:after="0" w:line="240" w:lineRule="auto"/>
        <w:contextualSpacing/>
        <w:jc w:val="right"/>
        <w:rPr>
          <w:rFonts w:ascii="Times New Roman" w:eastAsia="Times New Roman" w:hAnsi="Times New Roman" w:cs="Times New Roman"/>
          <w:b/>
          <w:bCs/>
          <w:color w:val="000000" w:themeColor="text1"/>
          <w:lang w:eastAsia="ar-SA"/>
        </w:rPr>
      </w:pPr>
    </w:p>
    <w:p w14:paraId="2988F6DE" w14:textId="77777777" w:rsidR="00E77DFB" w:rsidRDefault="00E77DFB" w:rsidP="00D016DE">
      <w:pPr>
        <w:suppressAutoHyphens/>
        <w:spacing w:after="0" w:line="240" w:lineRule="auto"/>
        <w:contextualSpacing/>
        <w:jc w:val="right"/>
        <w:rPr>
          <w:rFonts w:ascii="Times New Roman" w:eastAsia="Times New Roman" w:hAnsi="Times New Roman" w:cs="Times New Roman"/>
          <w:b/>
          <w:bCs/>
          <w:color w:val="000000" w:themeColor="text1"/>
          <w:lang w:eastAsia="ar-SA"/>
        </w:rPr>
      </w:pPr>
    </w:p>
    <w:p w14:paraId="141D3FE2" w14:textId="77777777" w:rsidR="00E77DFB" w:rsidRDefault="00E77DFB" w:rsidP="00D016DE">
      <w:pPr>
        <w:suppressAutoHyphens/>
        <w:spacing w:after="0" w:line="240" w:lineRule="auto"/>
        <w:contextualSpacing/>
        <w:jc w:val="right"/>
        <w:rPr>
          <w:rFonts w:ascii="Times New Roman" w:eastAsia="Times New Roman" w:hAnsi="Times New Roman" w:cs="Times New Roman"/>
          <w:b/>
          <w:bCs/>
          <w:color w:val="000000" w:themeColor="text1"/>
          <w:lang w:eastAsia="ar-SA"/>
        </w:rPr>
      </w:pPr>
    </w:p>
    <w:p w14:paraId="49495536" w14:textId="77777777" w:rsidR="00E77DFB" w:rsidRDefault="00E77DFB" w:rsidP="00D016DE">
      <w:pPr>
        <w:suppressAutoHyphens/>
        <w:spacing w:after="0" w:line="240" w:lineRule="auto"/>
        <w:contextualSpacing/>
        <w:jc w:val="right"/>
        <w:rPr>
          <w:rFonts w:ascii="Times New Roman" w:eastAsia="Times New Roman" w:hAnsi="Times New Roman" w:cs="Times New Roman"/>
          <w:b/>
          <w:bCs/>
          <w:color w:val="000000" w:themeColor="text1"/>
          <w:lang w:eastAsia="ar-SA"/>
        </w:rPr>
      </w:pPr>
    </w:p>
    <w:p w14:paraId="27D198CC" w14:textId="77777777" w:rsidR="00E77DFB" w:rsidRDefault="00E77DFB" w:rsidP="00D016DE">
      <w:pPr>
        <w:suppressAutoHyphens/>
        <w:spacing w:after="0" w:line="240" w:lineRule="auto"/>
        <w:contextualSpacing/>
        <w:jc w:val="right"/>
        <w:rPr>
          <w:rFonts w:ascii="Times New Roman" w:eastAsia="Times New Roman" w:hAnsi="Times New Roman" w:cs="Times New Roman"/>
          <w:b/>
          <w:bCs/>
          <w:color w:val="000000" w:themeColor="text1"/>
          <w:lang w:eastAsia="ar-SA"/>
        </w:rPr>
      </w:pPr>
    </w:p>
    <w:p w14:paraId="51F551BA" w14:textId="77777777" w:rsidR="00E77DFB" w:rsidRDefault="00E77DFB" w:rsidP="00D016DE">
      <w:pPr>
        <w:suppressAutoHyphens/>
        <w:spacing w:after="0" w:line="240" w:lineRule="auto"/>
        <w:contextualSpacing/>
        <w:jc w:val="right"/>
        <w:rPr>
          <w:rFonts w:ascii="Times New Roman" w:eastAsia="Times New Roman" w:hAnsi="Times New Roman" w:cs="Times New Roman"/>
          <w:b/>
          <w:bCs/>
          <w:color w:val="000000" w:themeColor="text1"/>
          <w:lang w:eastAsia="ar-SA"/>
        </w:rPr>
      </w:pPr>
    </w:p>
    <w:p w14:paraId="6CF7B716" w14:textId="77777777" w:rsidR="00E77DFB" w:rsidRDefault="00E77DFB" w:rsidP="00D016DE">
      <w:pPr>
        <w:suppressAutoHyphens/>
        <w:spacing w:after="0" w:line="240" w:lineRule="auto"/>
        <w:contextualSpacing/>
        <w:jc w:val="right"/>
        <w:rPr>
          <w:rFonts w:ascii="Times New Roman" w:eastAsia="Times New Roman" w:hAnsi="Times New Roman" w:cs="Times New Roman"/>
          <w:b/>
          <w:bCs/>
          <w:color w:val="000000" w:themeColor="text1"/>
          <w:lang w:eastAsia="ar-SA"/>
        </w:rPr>
      </w:pPr>
    </w:p>
    <w:p w14:paraId="51E4FD50" w14:textId="77777777" w:rsidR="00E77DFB" w:rsidRDefault="00E77DFB" w:rsidP="00D016DE">
      <w:pPr>
        <w:suppressAutoHyphens/>
        <w:spacing w:after="0" w:line="240" w:lineRule="auto"/>
        <w:contextualSpacing/>
        <w:jc w:val="right"/>
        <w:rPr>
          <w:rFonts w:ascii="Times New Roman" w:eastAsia="Times New Roman" w:hAnsi="Times New Roman" w:cs="Times New Roman"/>
          <w:b/>
          <w:bCs/>
          <w:color w:val="000000" w:themeColor="text1"/>
          <w:lang w:eastAsia="ar-SA"/>
        </w:rPr>
      </w:pPr>
    </w:p>
    <w:p w14:paraId="5BFB7084" w14:textId="77777777" w:rsidR="000A5968" w:rsidRDefault="000A5968" w:rsidP="00D016DE">
      <w:pPr>
        <w:suppressAutoHyphens/>
        <w:spacing w:after="0" w:line="240" w:lineRule="auto"/>
        <w:contextualSpacing/>
        <w:jc w:val="right"/>
        <w:rPr>
          <w:rFonts w:ascii="Times New Roman" w:eastAsia="Times New Roman" w:hAnsi="Times New Roman" w:cs="Times New Roman"/>
          <w:b/>
          <w:bCs/>
          <w:color w:val="000000" w:themeColor="text1"/>
          <w:lang w:eastAsia="ar-SA"/>
        </w:rPr>
      </w:pPr>
    </w:p>
    <w:p w14:paraId="04780721" w14:textId="42803B9C" w:rsidR="00D149FD" w:rsidRDefault="00D149FD" w:rsidP="00D016DE">
      <w:pPr>
        <w:suppressAutoHyphens/>
        <w:spacing w:after="0" w:line="240" w:lineRule="auto"/>
        <w:contextualSpacing/>
        <w:jc w:val="right"/>
        <w:rPr>
          <w:rFonts w:ascii="Times New Roman" w:eastAsia="Times New Roman" w:hAnsi="Times New Roman" w:cs="Times New Roman"/>
          <w:b/>
          <w:bCs/>
          <w:color w:val="000000" w:themeColor="text1"/>
          <w:lang w:eastAsia="ar-SA"/>
        </w:rPr>
      </w:pPr>
    </w:p>
    <w:p w14:paraId="4C7BB1C1" w14:textId="405F0A09" w:rsidR="003A4DC6" w:rsidRDefault="003A4DC6" w:rsidP="00D016DE">
      <w:pPr>
        <w:suppressAutoHyphens/>
        <w:spacing w:after="0" w:line="240" w:lineRule="auto"/>
        <w:contextualSpacing/>
        <w:jc w:val="right"/>
        <w:rPr>
          <w:rFonts w:ascii="Times New Roman" w:eastAsia="Times New Roman" w:hAnsi="Times New Roman" w:cs="Times New Roman"/>
          <w:b/>
          <w:bCs/>
          <w:color w:val="000000" w:themeColor="text1"/>
          <w:lang w:eastAsia="ar-SA"/>
        </w:rPr>
      </w:pPr>
    </w:p>
    <w:p w14:paraId="1910DBB4" w14:textId="77777777" w:rsidR="003A4DC6" w:rsidRDefault="003A4DC6" w:rsidP="00D016DE">
      <w:pPr>
        <w:suppressAutoHyphens/>
        <w:spacing w:after="0" w:line="240" w:lineRule="auto"/>
        <w:contextualSpacing/>
        <w:jc w:val="right"/>
        <w:rPr>
          <w:rFonts w:ascii="Times New Roman" w:eastAsia="Times New Roman" w:hAnsi="Times New Roman" w:cs="Times New Roman"/>
          <w:b/>
          <w:bCs/>
          <w:color w:val="000000" w:themeColor="text1"/>
          <w:lang w:eastAsia="ar-SA"/>
        </w:rPr>
      </w:pPr>
    </w:p>
    <w:p w14:paraId="68AD288C" w14:textId="77777777" w:rsidR="00D149FD" w:rsidRDefault="00D149FD" w:rsidP="00D016DE">
      <w:pPr>
        <w:suppressAutoHyphens/>
        <w:spacing w:after="0" w:line="240" w:lineRule="auto"/>
        <w:contextualSpacing/>
        <w:jc w:val="right"/>
        <w:rPr>
          <w:rFonts w:ascii="Times New Roman" w:eastAsia="Times New Roman" w:hAnsi="Times New Roman" w:cs="Times New Roman"/>
          <w:b/>
          <w:bCs/>
          <w:color w:val="000000" w:themeColor="text1"/>
          <w:lang w:eastAsia="ar-SA"/>
        </w:rPr>
      </w:pPr>
    </w:p>
    <w:p w14:paraId="435E0B85" w14:textId="77777777" w:rsidR="00900C83" w:rsidRDefault="00900C83" w:rsidP="00D016DE">
      <w:pPr>
        <w:suppressAutoHyphens/>
        <w:spacing w:after="0" w:line="240" w:lineRule="auto"/>
        <w:contextualSpacing/>
        <w:jc w:val="right"/>
        <w:rPr>
          <w:rFonts w:ascii="Times New Roman" w:eastAsia="Times New Roman" w:hAnsi="Times New Roman" w:cs="Times New Roman"/>
          <w:b/>
          <w:bCs/>
          <w:color w:val="000000" w:themeColor="text1"/>
          <w:lang w:eastAsia="ar-SA"/>
        </w:rPr>
      </w:pPr>
    </w:p>
    <w:p w14:paraId="08321B6D" w14:textId="1A4AD1C4" w:rsidR="00F4574E" w:rsidRPr="00900C83" w:rsidRDefault="008D5FD4" w:rsidP="00D016DE">
      <w:pPr>
        <w:suppressAutoHyphens/>
        <w:spacing w:after="0" w:line="240" w:lineRule="auto"/>
        <w:contextualSpacing/>
        <w:jc w:val="right"/>
        <w:rPr>
          <w:rFonts w:ascii="Times New Roman" w:eastAsia="Times New Roman" w:hAnsi="Times New Roman" w:cs="Times New Roman"/>
          <w:b/>
          <w:bCs/>
          <w:color w:val="000000" w:themeColor="text1"/>
          <w:lang w:eastAsia="ar-SA"/>
        </w:rPr>
      </w:pPr>
      <w:r w:rsidRPr="00900C83">
        <w:rPr>
          <w:rFonts w:ascii="Times New Roman" w:eastAsia="Times New Roman" w:hAnsi="Times New Roman" w:cs="Times New Roman"/>
          <w:b/>
          <w:bCs/>
          <w:color w:val="000000" w:themeColor="text1"/>
          <w:lang w:eastAsia="ar-SA"/>
        </w:rPr>
        <w:t>П</w:t>
      </w:r>
      <w:r w:rsidR="00F4574E" w:rsidRPr="00900C83">
        <w:rPr>
          <w:rFonts w:ascii="Times New Roman" w:eastAsia="Times New Roman" w:hAnsi="Times New Roman" w:cs="Times New Roman"/>
          <w:b/>
          <w:bCs/>
          <w:color w:val="000000" w:themeColor="text1"/>
          <w:lang w:eastAsia="ar-SA"/>
        </w:rPr>
        <w:t>риложение №</w:t>
      </w:r>
      <w:r w:rsidR="00B155D3" w:rsidRPr="00900C83">
        <w:rPr>
          <w:rFonts w:ascii="Times New Roman" w:eastAsia="Times New Roman" w:hAnsi="Times New Roman" w:cs="Times New Roman"/>
          <w:b/>
          <w:bCs/>
          <w:color w:val="000000" w:themeColor="text1"/>
          <w:lang w:eastAsia="ar-SA"/>
        </w:rPr>
        <w:t xml:space="preserve"> </w:t>
      </w:r>
      <w:r w:rsidR="00F4574E" w:rsidRPr="00900C83">
        <w:rPr>
          <w:rFonts w:ascii="Times New Roman" w:eastAsia="Times New Roman" w:hAnsi="Times New Roman" w:cs="Times New Roman"/>
          <w:b/>
          <w:bCs/>
          <w:color w:val="000000" w:themeColor="text1"/>
          <w:lang w:eastAsia="ar-SA"/>
        </w:rPr>
        <w:t xml:space="preserve">1 </w:t>
      </w:r>
    </w:p>
    <w:p w14:paraId="004D7226" w14:textId="77777777" w:rsidR="00F0604F" w:rsidRDefault="00F0604F" w:rsidP="00F0604F">
      <w:pPr>
        <w:suppressAutoHyphens/>
        <w:spacing w:after="0" w:line="240" w:lineRule="auto"/>
        <w:contextualSpacing/>
        <w:jc w:val="right"/>
        <w:rPr>
          <w:rFonts w:ascii="Times New Roman" w:eastAsia="Times New Roman" w:hAnsi="Times New Roman" w:cs="Times New Roman"/>
          <w:bCs/>
          <w:color w:val="000000" w:themeColor="text1"/>
          <w:sz w:val="24"/>
          <w:szCs w:val="24"/>
          <w:lang w:eastAsia="ar-SA"/>
        </w:rPr>
      </w:pPr>
      <w:r w:rsidRPr="00C40C95">
        <w:rPr>
          <w:rFonts w:ascii="Times New Roman" w:eastAsia="Times New Roman" w:hAnsi="Times New Roman" w:cs="Times New Roman"/>
          <w:bCs/>
          <w:color w:val="000000" w:themeColor="text1"/>
          <w:sz w:val="24"/>
          <w:szCs w:val="24"/>
          <w:lang w:eastAsia="ar-SA"/>
        </w:rPr>
        <w:t xml:space="preserve">к </w:t>
      </w:r>
      <w:r w:rsidRPr="00900C83">
        <w:rPr>
          <w:rFonts w:ascii="Times New Roman" w:eastAsia="Times New Roman" w:hAnsi="Times New Roman" w:cs="Times New Roman"/>
          <w:bCs/>
          <w:color w:val="000000" w:themeColor="text1"/>
          <w:sz w:val="24"/>
          <w:szCs w:val="24"/>
          <w:lang w:eastAsia="ar-SA"/>
        </w:rPr>
        <w:t xml:space="preserve">контракту на оказание услуг </w:t>
      </w:r>
    </w:p>
    <w:p w14:paraId="3620BE46" w14:textId="77777777" w:rsidR="00F0604F" w:rsidRPr="003E56BD" w:rsidRDefault="00F0604F" w:rsidP="00F0604F">
      <w:pPr>
        <w:suppressAutoHyphens/>
        <w:spacing w:after="0" w:line="240" w:lineRule="auto"/>
        <w:contextualSpacing/>
        <w:jc w:val="right"/>
        <w:rPr>
          <w:rFonts w:ascii="Times New Roman" w:eastAsia="Times New Roman" w:hAnsi="Times New Roman" w:cs="Times New Roman"/>
          <w:bCs/>
          <w:sz w:val="24"/>
          <w:szCs w:val="24"/>
          <w:lang w:eastAsia="ar-SA"/>
        </w:rPr>
      </w:pPr>
      <w:r w:rsidRPr="00900C83">
        <w:rPr>
          <w:rFonts w:ascii="Times New Roman" w:eastAsia="Times New Roman" w:hAnsi="Times New Roman" w:cs="Times New Roman"/>
          <w:bCs/>
          <w:color w:val="000000" w:themeColor="text1"/>
          <w:sz w:val="24"/>
          <w:szCs w:val="24"/>
          <w:lang w:eastAsia="ar-SA"/>
        </w:rPr>
        <w:t>по управлению многоквартирным домом</w:t>
      </w:r>
    </w:p>
    <w:p w14:paraId="21304C30" w14:textId="6F496884" w:rsidR="00F0604F" w:rsidRPr="00F0604F" w:rsidRDefault="00F0604F" w:rsidP="00F0604F">
      <w:pPr>
        <w:suppressAutoHyphens/>
        <w:spacing w:after="0" w:line="240" w:lineRule="auto"/>
        <w:contextualSpacing/>
        <w:jc w:val="right"/>
        <w:rPr>
          <w:rFonts w:ascii="Times New Roman" w:eastAsia="Times New Roman" w:hAnsi="Times New Roman" w:cs="Times New Roman"/>
          <w:bCs/>
          <w:lang w:eastAsia="ar-SA"/>
        </w:rPr>
      </w:pPr>
      <w:r w:rsidRPr="003E56BD">
        <w:rPr>
          <w:rFonts w:ascii="Times New Roman" w:eastAsia="Times New Roman" w:hAnsi="Times New Roman" w:cs="Times New Roman"/>
          <w:bCs/>
          <w:lang w:eastAsia="ar-SA"/>
        </w:rPr>
        <w:t>№</w:t>
      </w:r>
      <w:r>
        <w:rPr>
          <w:rFonts w:ascii="Times New Roman" w:eastAsia="Times New Roman" w:hAnsi="Times New Roman" w:cs="Times New Roman"/>
          <w:bCs/>
          <w:lang w:eastAsia="ar-SA"/>
        </w:rPr>
        <w:t xml:space="preserve"> </w:t>
      </w:r>
      <w:r w:rsidR="0023511F">
        <w:rPr>
          <w:rFonts w:ascii="Times New Roman" w:eastAsia="Times New Roman" w:hAnsi="Times New Roman" w:cs="Times New Roman"/>
          <w:bCs/>
          <w:lang w:eastAsia="ar-SA"/>
        </w:rPr>
        <w:t>_____________</w:t>
      </w:r>
      <w:r w:rsidRPr="003E56BD">
        <w:rPr>
          <w:rFonts w:ascii="Times New Roman" w:eastAsia="Times New Roman" w:hAnsi="Times New Roman" w:cs="Times New Roman"/>
          <w:bCs/>
          <w:lang w:eastAsia="ar-SA"/>
        </w:rPr>
        <w:t xml:space="preserve"> от </w:t>
      </w:r>
      <w:r>
        <w:rPr>
          <w:rFonts w:ascii="Times New Roman" w:eastAsia="Lucida Sans Unicode" w:hAnsi="Times New Roman" w:cs="Times New Roman"/>
          <w:bCs/>
          <w:kern w:val="1"/>
        </w:rPr>
        <w:t>«</w:t>
      </w:r>
      <w:r w:rsidR="00E37442">
        <w:rPr>
          <w:rFonts w:ascii="Times New Roman" w:eastAsia="Lucida Sans Unicode" w:hAnsi="Times New Roman" w:cs="Times New Roman"/>
          <w:bCs/>
          <w:kern w:val="1"/>
        </w:rPr>
        <w:t>___»___________</w:t>
      </w:r>
      <w:r>
        <w:rPr>
          <w:rFonts w:ascii="Times New Roman" w:eastAsia="Times New Roman" w:hAnsi="Times New Roman" w:cs="Times New Roman"/>
          <w:bCs/>
          <w:lang w:eastAsia="ar-SA"/>
        </w:rPr>
        <w:t xml:space="preserve"> </w:t>
      </w:r>
      <w:r w:rsidRPr="003E56BD">
        <w:rPr>
          <w:rFonts w:ascii="Times New Roman" w:eastAsia="Times New Roman" w:hAnsi="Times New Roman" w:cs="Times New Roman"/>
          <w:bCs/>
          <w:lang w:eastAsia="ar-SA"/>
        </w:rPr>
        <w:t>20</w:t>
      </w:r>
      <w:r>
        <w:rPr>
          <w:rFonts w:ascii="Times New Roman" w:eastAsia="Times New Roman" w:hAnsi="Times New Roman" w:cs="Times New Roman"/>
          <w:bCs/>
          <w:lang w:eastAsia="ar-SA"/>
        </w:rPr>
        <w:t>2</w:t>
      </w:r>
      <w:r w:rsidR="00E77DFB">
        <w:rPr>
          <w:rFonts w:ascii="Times New Roman" w:eastAsia="Times New Roman" w:hAnsi="Times New Roman" w:cs="Times New Roman"/>
          <w:bCs/>
          <w:lang w:eastAsia="ar-SA"/>
        </w:rPr>
        <w:t>6</w:t>
      </w:r>
      <w:r w:rsidRPr="003E56BD">
        <w:rPr>
          <w:rFonts w:ascii="Times New Roman" w:eastAsia="Times New Roman" w:hAnsi="Times New Roman" w:cs="Times New Roman"/>
          <w:bCs/>
          <w:lang w:eastAsia="ar-SA"/>
        </w:rPr>
        <w:t xml:space="preserve"> г</w:t>
      </w:r>
      <w:r w:rsidRPr="00900C83">
        <w:rPr>
          <w:rFonts w:ascii="Times New Roman" w:eastAsia="Times New Roman" w:hAnsi="Times New Roman" w:cs="Times New Roman"/>
          <w:bCs/>
          <w:color w:val="FF0000"/>
          <w:lang w:eastAsia="ar-SA"/>
        </w:rPr>
        <w:t>.</w:t>
      </w:r>
    </w:p>
    <w:p w14:paraId="57AC52E9" w14:textId="77777777" w:rsidR="007F7720" w:rsidRPr="00900C83" w:rsidRDefault="00F4574E" w:rsidP="00D016DE">
      <w:pPr>
        <w:suppressAutoHyphens/>
        <w:spacing w:after="0" w:line="240" w:lineRule="auto"/>
        <w:contextualSpacing/>
        <w:jc w:val="right"/>
        <w:rPr>
          <w:rFonts w:ascii="Times New Roman" w:eastAsia="Times New Roman" w:hAnsi="Times New Roman" w:cs="Times New Roman"/>
          <w:bCs/>
          <w:color w:val="000000" w:themeColor="text1"/>
          <w:lang w:eastAsia="ar-SA"/>
        </w:rPr>
      </w:pPr>
      <w:r w:rsidRPr="00900C83">
        <w:rPr>
          <w:rFonts w:ascii="Times New Roman" w:eastAsia="Times New Roman" w:hAnsi="Times New Roman" w:cs="Times New Roman"/>
          <w:bCs/>
          <w:color w:val="000000" w:themeColor="text1"/>
          <w:lang w:eastAsia="ar-SA"/>
        </w:rPr>
        <w:t xml:space="preserve">             </w:t>
      </w:r>
    </w:p>
    <w:p w14:paraId="08F5A0C5" w14:textId="77777777" w:rsidR="00F4574E" w:rsidRPr="00900C83" w:rsidRDefault="00F4574E" w:rsidP="00D016DE">
      <w:pPr>
        <w:suppressAutoHyphens/>
        <w:spacing w:after="0" w:line="240" w:lineRule="auto"/>
        <w:contextualSpacing/>
        <w:jc w:val="both"/>
        <w:rPr>
          <w:rFonts w:ascii="Times New Roman" w:eastAsia="Times New Roman" w:hAnsi="Times New Roman" w:cs="Times New Roman"/>
          <w:b/>
          <w:bCs/>
          <w:color w:val="000000" w:themeColor="text1"/>
          <w:lang w:eastAsia="ar-SA"/>
        </w:rPr>
      </w:pPr>
      <w:r w:rsidRPr="00900C83">
        <w:rPr>
          <w:rFonts w:ascii="Times New Roman" w:eastAsia="Times New Roman" w:hAnsi="Times New Roman" w:cs="Times New Roman"/>
          <w:b/>
          <w:bCs/>
          <w:color w:val="000000" w:themeColor="text1"/>
          <w:lang w:eastAsia="ar-SA"/>
        </w:rPr>
        <w:tab/>
      </w:r>
      <w:r w:rsidRPr="00900C83">
        <w:rPr>
          <w:rFonts w:ascii="Times New Roman" w:eastAsia="Times New Roman" w:hAnsi="Times New Roman" w:cs="Times New Roman"/>
          <w:b/>
          <w:bCs/>
          <w:color w:val="000000" w:themeColor="text1"/>
          <w:lang w:eastAsia="ar-SA"/>
        </w:rPr>
        <w:tab/>
      </w:r>
      <w:r w:rsidRPr="00900C83">
        <w:rPr>
          <w:rFonts w:ascii="Times New Roman" w:eastAsia="Times New Roman" w:hAnsi="Times New Roman" w:cs="Times New Roman"/>
          <w:b/>
          <w:bCs/>
          <w:color w:val="000000" w:themeColor="text1"/>
          <w:lang w:eastAsia="ar-SA"/>
        </w:rPr>
        <w:tab/>
      </w:r>
      <w:r w:rsidRPr="00900C83">
        <w:rPr>
          <w:rFonts w:ascii="Times New Roman" w:eastAsia="Times New Roman" w:hAnsi="Times New Roman" w:cs="Times New Roman"/>
          <w:b/>
          <w:bCs/>
          <w:color w:val="000000" w:themeColor="text1"/>
          <w:lang w:eastAsia="ar-SA"/>
        </w:rPr>
        <w:tab/>
      </w:r>
      <w:r w:rsidRPr="00900C83">
        <w:rPr>
          <w:rFonts w:ascii="Times New Roman" w:eastAsia="Times New Roman" w:hAnsi="Times New Roman" w:cs="Times New Roman"/>
          <w:b/>
          <w:bCs/>
          <w:color w:val="000000" w:themeColor="text1"/>
          <w:lang w:eastAsia="ar-SA"/>
        </w:rPr>
        <w:tab/>
      </w:r>
    </w:p>
    <w:p w14:paraId="52255D2A" w14:textId="77777777" w:rsidR="00F4574E" w:rsidRPr="00900C83" w:rsidRDefault="00F4574E" w:rsidP="00D016DE">
      <w:pPr>
        <w:suppressAutoHyphens/>
        <w:spacing w:after="0" w:line="240" w:lineRule="auto"/>
        <w:contextualSpacing/>
        <w:jc w:val="center"/>
        <w:rPr>
          <w:rFonts w:ascii="Times New Roman" w:eastAsia="Times New Roman" w:hAnsi="Times New Roman" w:cs="Times New Roman"/>
          <w:b/>
          <w:bCs/>
          <w:color w:val="000000" w:themeColor="text1"/>
          <w:lang w:eastAsia="ar-SA"/>
        </w:rPr>
      </w:pPr>
      <w:bookmarkStart w:id="1" w:name="_Hlk142397251"/>
      <w:r w:rsidRPr="00900C83">
        <w:rPr>
          <w:rFonts w:ascii="Times New Roman" w:eastAsia="Times New Roman" w:hAnsi="Times New Roman" w:cs="Times New Roman"/>
          <w:b/>
          <w:bCs/>
          <w:color w:val="000000" w:themeColor="text1"/>
          <w:lang w:eastAsia="ar-SA"/>
        </w:rPr>
        <w:t>ПЕРЕЧЕНЬ</w:t>
      </w:r>
    </w:p>
    <w:p w14:paraId="7E73E58D" w14:textId="77777777" w:rsidR="00F4574E" w:rsidRPr="00900C83" w:rsidRDefault="00F4574E" w:rsidP="00D016DE">
      <w:pPr>
        <w:suppressAutoHyphens/>
        <w:spacing w:after="0" w:line="240" w:lineRule="auto"/>
        <w:contextualSpacing/>
        <w:jc w:val="center"/>
        <w:rPr>
          <w:rFonts w:ascii="Times New Roman" w:eastAsia="Times New Roman" w:hAnsi="Times New Roman" w:cs="Times New Roman"/>
          <w:b/>
          <w:bCs/>
          <w:color w:val="000000" w:themeColor="text1"/>
          <w:lang w:eastAsia="ar-SA"/>
        </w:rPr>
      </w:pPr>
      <w:r w:rsidRPr="00900C83">
        <w:rPr>
          <w:rFonts w:ascii="Times New Roman" w:eastAsia="Times New Roman" w:hAnsi="Times New Roman" w:cs="Times New Roman"/>
          <w:b/>
          <w:bCs/>
          <w:color w:val="000000" w:themeColor="text1"/>
          <w:lang w:eastAsia="ar-SA"/>
        </w:rPr>
        <w:t>ГРАНИЦ ЭКСПЛУАТАЦИОННОЙ ПРИНАДЛЕЖНОСТИ ОБЩЕГО ИМУЩЕСТВА</w:t>
      </w:r>
    </w:p>
    <w:bookmarkEnd w:id="1"/>
    <w:p w14:paraId="3F3A557F" w14:textId="77777777" w:rsidR="001E08F1" w:rsidRPr="00900C83" w:rsidRDefault="001E08F1" w:rsidP="00D016DE">
      <w:pPr>
        <w:suppressAutoHyphens/>
        <w:spacing w:after="0" w:line="240" w:lineRule="auto"/>
        <w:contextualSpacing/>
        <w:jc w:val="center"/>
        <w:rPr>
          <w:rFonts w:ascii="Times New Roman" w:eastAsia="Times New Roman" w:hAnsi="Times New Roman" w:cs="Times New Roman"/>
          <w:b/>
          <w:bCs/>
          <w:color w:val="000000" w:themeColor="text1"/>
          <w:lang w:eastAsia="ar-SA"/>
        </w:rPr>
      </w:pPr>
    </w:p>
    <w:p w14:paraId="3BEECBF8" w14:textId="77777777" w:rsidR="00DB7C02" w:rsidRPr="00900C83" w:rsidRDefault="00DB7C02" w:rsidP="00DB7C02">
      <w:pPr>
        <w:suppressAutoHyphens/>
        <w:spacing w:after="0" w:line="240" w:lineRule="auto"/>
        <w:ind w:firstLine="708"/>
        <w:contextualSpacing/>
        <w:jc w:val="both"/>
        <w:rPr>
          <w:rFonts w:ascii="Times New Roman" w:eastAsia="Times New Roman" w:hAnsi="Times New Roman" w:cs="Times New Roman"/>
          <w:color w:val="000000" w:themeColor="text1"/>
          <w:lang w:eastAsia="ar-SA"/>
        </w:rPr>
      </w:pPr>
      <w:r w:rsidRPr="00900C83">
        <w:rPr>
          <w:rFonts w:ascii="Times New Roman" w:eastAsia="Times New Roman" w:hAnsi="Times New Roman" w:cs="Times New Roman"/>
          <w:color w:val="000000" w:themeColor="text1"/>
          <w:lang w:eastAsia="ar-SA"/>
        </w:rPr>
        <w:t>Стороны</w:t>
      </w:r>
      <w:r w:rsidR="00F4574E" w:rsidRPr="00900C83">
        <w:rPr>
          <w:rFonts w:ascii="Times New Roman" w:eastAsia="Times New Roman" w:hAnsi="Times New Roman" w:cs="Times New Roman"/>
          <w:color w:val="000000" w:themeColor="text1"/>
          <w:lang w:eastAsia="ar-SA"/>
        </w:rPr>
        <w:t xml:space="preserve"> утвердили следующие границы эксплуатационной принадлежности общего имущества в многоквартирном доме:</w:t>
      </w:r>
    </w:p>
    <w:p w14:paraId="5313B2F9" w14:textId="77777777" w:rsidR="00DB7C02" w:rsidRPr="00900C83" w:rsidRDefault="00DB7C02" w:rsidP="00DB7C02">
      <w:pPr>
        <w:pStyle w:val="a9"/>
        <w:numPr>
          <w:ilvl w:val="0"/>
          <w:numId w:val="6"/>
        </w:numPr>
        <w:suppressAutoHyphens/>
        <w:spacing w:after="0" w:line="240" w:lineRule="auto"/>
        <w:jc w:val="both"/>
        <w:rPr>
          <w:rFonts w:ascii="Times New Roman" w:eastAsia="Times New Roman" w:hAnsi="Times New Roman" w:cs="Times New Roman"/>
          <w:color w:val="000000" w:themeColor="text1"/>
          <w:lang w:eastAsia="ar-SA"/>
        </w:rPr>
      </w:pPr>
      <w:r w:rsidRPr="00900C83">
        <w:rPr>
          <w:rFonts w:ascii="Times New Roman" w:eastAsia="Times New Roman" w:hAnsi="Times New Roman" w:cs="Times New Roman"/>
          <w:color w:val="000000" w:themeColor="text1"/>
          <w:lang w:eastAsia="ar-SA"/>
        </w:rPr>
        <w:t>система холодного водоснабжения - запорная арматура (первый вентиль) на отводе трубопровода от стояка. В случае отсутствия запорной арматуры, границей эксплуатационной ответственности является сварной шов на отводе трубопровода от стояка;</w:t>
      </w:r>
    </w:p>
    <w:p w14:paraId="35C5D80B" w14:textId="77777777" w:rsidR="00DB7C02" w:rsidRPr="00900C83" w:rsidRDefault="00DB7C02" w:rsidP="00DB7C02">
      <w:pPr>
        <w:pStyle w:val="a9"/>
        <w:numPr>
          <w:ilvl w:val="0"/>
          <w:numId w:val="6"/>
        </w:numPr>
        <w:suppressAutoHyphens/>
        <w:spacing w:after="0" w:line="240" w:lineRule="auto"/>
        <w:jc w:val="both"/>
        <w:rPr>
          <w:rFonts w:ascii="Times New Roman" w:eastAsia="Times New Roman" w:hAnsi="Times New Roman" w:cs="Times New Roman"/>
          <w:color w:val="000000" w:themeColor="text1"/>
          <w:lang w:eastAsia="ar-SA"/>
        </w:rPr>
      </w:pPr>
      <w:r w:rsidRPr="00900C83">
        <w:rPr>
          <w:rFonts w:ascii="Times New Roman" w:eastAsia="Times New Roman" w:hAnsi="Times New Roman" w:cs="Times New Roman"/>
          <w:color w:val="000000" w:themeColor="text1"/>
          <w:lang w:eastAsia="ar-SA"/>
        </w:rPr>
        <w:t>система водоотведения – раструб фасонного изделия (тройник, крестовина, отвод) на стояке трубопровода водоотведения;</w:t>
      </w:r>
    </w:p>
    <w:p w14:paraId="01FDF2D2" w14:textId="77777777" w:rsidR="00DB7C02" w:rsidRPr="00900C83" w:rsidRDefault="00DB7C02" w:rsidP="00DB7C02">
      <w:pPr>
        <w:pStyle w:val="a9"/>
        <w:numPr>
          <w:ilvl w:val="0"/>
          <w:numId w:val="6"/>
        </w:numPr>
        <w:suppressAutoHyphens/>
        <w:spacing w:after="0" w:line="240" w:lineRule="auto"/>
        <w:jc w:val="both"/>
        <w:rPr>
          <w:rFonts w:ascii="Times New Roman" w:eastAsia="Times New Roman" w:hAnsi="Times New Roman" w:cs="Times New Roman"/>
          <w:color w:val="000000" w:themeColor="text1"/>
          <w:lang w:eastAsia="ar-SA"/>
        </w:rPr>
      </w:pPr>
      <w:r w:rsidRPr="00900C83">
        <w:rPr>
          <w:rFonts w:ascii="Times New Roman" w:eastAsia="Times New Roman" w:hAnsi="Times New Roman" w:cs="Times New Roman"/>
          <w:color w:val="000000" w:themeColor="text1"/>
          <w:lang w:eastAsia="ar-SA"/>
        </w:rPr>
        <w:t>система электроснабжения – наконечники питающего кабеля в сторону потребления электроэнергии после первого отключающего устройства, расположенные в этажном щитке;</w:t>
      </w:r>
    </w:p>
    <w:p w14:paraId="06590715" w14:textId="77777777" w:rsidR="00DB7C02" w:rsidRPr="00900C83" w:rsidRDefault="00DB7C02" w:rsidP="00DB7C02">
      <w:pPr>
        <w:pStyle w:val="a9"/>
        <w:numPr>
          <w:ilvl w:val="0"/>
          <w:numId w:val="6"/>
        </w:numPr>
        <w:suppressAutoHyphens/>
        <w:spacing w:after="0" w:line="240" w:lineRule="auto"/>
        <w:jc w:val="both"/>
        <w:rPr>
          <w:rFonts w:ascii="Times New Roman" w:eastAsia="Times New Roman" w:hAnsi="Times New Roman" w:cs="Times New Roman"/>
          <w:color w:val="000000" w:themeColor="text1"/>
          <w:lang w:eastAsia="ar-SA"/>
        </w:rPr>
      </w:pPr>
      <w:r w:rsidRPr="00900C83">
        <w:rPr>
          <w:rFonts w:ascii="Times New Roman" w:eastAsia="Times New Roman" w:hAnsi="Times New Roman" w:cs="Times New Roman"/>
          <w:color w:val="000000" w:themeColor="text1"/>
          <w:lang w:eastAsia="ar-SA"/>
        </w:rPr>
        <w:t>система газоснабжения – первое запорное устройство в помещении Собственника.</w:t>
      </w:r>
    </w:p>
    <w:p w14:paraId="20716B3A" w14:textId="77777777" w:rsidR="00830728" w:rsidRPr="00900C83" w:rsidRDefault="00830728" w:rsidP="00830728">
      <w:pPr>
        <w:suppressAutoHyphens/>
        <w:spacing w:after="0" w:line="240" w:lineRule="auto"/>
        <w:jc w:val="both"/>
        <w:rPr>
          <w:rFonts w:ascii="Times New Roman" w:eastAsia="Times New Roman" w:hAnsi="Times New Roman" w:cs="Times New Roman"/>
          <w:color w:val="000000" w:themeColor="text1"/>
          <w:lang w:eastAsia="ar-SA"/>
        </w:rPr>
      </w:pPr>
    </w:p>
    <w:p w14:paraId="3A2B5C30" w14:textId="77777777" w:rsidR="00830728" w:rsidRPr="00900C83" w:rsidRDefault="00830728" w:rsidP="00830728">
      <w:pPr>
        <w:suppressAutoHyphens/>
        <w:spacing w:after="0" w:line="240" w:lineRule="auto"/>
        <w:ind w:firstLine="540"/>
        <w:jc w:val="center"/>
        <w:rPr>
          <w:rFonts w:ascii="Times New Roman" w:eastAsia="Calibri" w:hAnsi="Times New Roman" w:cs="Times New Roman"/>
          <w:b/>
          <w:caps/>
          <w:lang w:eastAsia="ar-SA"/>
        </w:rPr>
      </w:pPr>
      <w:r w:rsidRPr="00900C83">
        <w:rPr>
          <w:rFonts w:ascii="Times New Roman" w:eastAsia="Calibri" w:hAnsi="Times New Roman" w:cs="Times New Roman"/>
          <w:b/>
          <w:caps/>
          <w:lang w:eastAsia="ar-SA"/>
        </w:rPr>
        <w:t>Состав общего имущества в многоквартирном доме</w:t>
      </w:r>
    </w:p>
    <w:p w14:paraId="2C7C7D03" w14:textId="77777777" w:rsidR="00830728" w:rsidRPr="00900C83" w:rsidRDefault="00830728" w:rsidP="00830728">
      <w:pPr>
        <w:suppressAutoHyphens/>
        <w:spacing w:after="0" w:line="240" w:lineRule="auto"/>
        <w:ind w:left="-142" w:firstLine="568"/>
        <w:jc w:val="both"/>
        <w:rPr>
          <w:rFonts w:ascii="Times New Roman" w:eastAsia="Calibri" w:hAnsi="Times New Roman" w:cs="Times New Roman"/>
          <w:lang w:eastAsia="ar-SA"/>
        </w:rPr>
      </w:pPr>
      <w:r w:rsidRPr="00900C83">
        <w:rPr>
          <w:rFonts w:ascii="Times New Roman" w:eastAsia="Calibri" w:hAnsi="Times New Roman" w:cs="Times New Roman"/>
          <w:b/>
          <w:lang w:eastAsia="ar-SA"/>
        </w:rPr>
        <w:t>Состав имущества –</w:t>
      </w:r>
      <w:r w:rsidRPr="00900C83">
        <w:rPr>
          <w:rFonts w:ascii="Times New Roman" w:eastAsia="Calibri" w:hAnsi="Times New Roman" w:cs="Times New Roman"/>
          <w:lang w:eastAsia="ar-SA"/>
        </w:rPr>
        <w:t xml:space="preserve"> общее имущество многоквартирного дома, предназначенное для обслуживания более одного помещения в данном доме, в том числе помещения в данном доме, не являющиеся частями квартир и нежилых помещений именно: межквартирные лестничные площадки и клетки, лестницы, лифты, лифтовые и иные шахты, коридоры, технические этажи, чердаки, подвалы, в которых имеются инженерные коммуникации и иное обслуживающее более одного помещения в данном доме оборудование (технические подвалы), а также крыши, ограждающие несущие и ненесущие конструкции данного дома, механическое, электрическое, санитарно-техническое и иное оборудование, находящееся в данном доме за пределами или внутри помещений и обслуживающее более одного помещения, элементы дизайна мест общего пользования, земельный участок, на котором расположен данный дом с элементами озеленения и благоустройства, и иные предназначенные для обслуживания, эксплуатации и благоустройства данного дома объекты, расположенные на указанном земельном участке.</w:t>
      </w:r>
    </w:p>
    <w:p w14:paraId="3ED49689" w14:textId="77777777" w:rsidR="00830728" w:rsidRPr="00900C83" w:rsidRDefault="00830728" w:rsidP="00830728">
      <w:pPr>
        <w:suppressAutoHyphens/>
        <w:spacing w:after="0" w:line="240" w:lineRule="auto"/>
        <w:ind w:left="-142" w:firstLine="568"/>
        <w:jc w:val="both"/>
        <w:rPr>
          <w:rFonts w:ascii="Times New Roman" w:eastAsia="Calibri" w:hAnsi="Times New Roman" w:cs="Times New Roman"/>
          <w:lang w:eastAsia="ar-SA"/>
        </w:rPr>
      </w:pPr>
      <w:r w:rsidRPr="00900C83">
        <w:rPr>
          <w:rFonts w:ascii="Times New Roman" w:eastAsia="Calibri" w:hAnsi="Times New Roman" w:cs="Times New Roman"/>
          <w:lang w:eastAsia="ar-SA"/>
        </w:rPr>
        <w:t>В состав общего имущества включаются внутридомовые инженерные системы холодного водоснабжения и, состоящие из стояков, ответвлений от стояков до первого отключающего устройства, расположенного на ответвлениях от стояков, указанных отключающих устройств, коллективных (общедомовых) приборов учета холодной воды, первых запорно-регулировочных кранов на отводах внутриквартирной разводки от стояков, а также механического, электрического, санитарно-технического и иного оборудования, расположенного на этих сетях.</w:t>
      </w:r>
    </w:p>
    <w:p w14:paraId="7C9FD351" w14:textId="77777777" w:rsidR="00830728" w:rsidRPr="00900C83" w:rsidRDefault="00830728" w:rsidP="00830728">
      <w:pPr>
        <w:suppressAutoHyphens/>
        <w:spacing w:after="0" w:line="240" w:lineRule="auto"/>
        <w:ind w:left="-142" w:firstLine="568"/>
        <w:jc w:val="both"/>
        <w:rPr>
          <w:rFonts w:ascii="Times New Roman" w:eastAsia="Calibri" w:hAnsi="Times New Roman" w:cs="Times New Roman"/>
          <w:lang w:eastAsia="ar-SA"/>
        </w:rPr>
      </w:pPr>
      <w:r w:rsidRPr="00900C83">
        <w:rPr>
          <w:rFonts w:ascii="Times New Roman" w:eastAsia="Calibri" w:hAnsi="Times New Roman" w:cs="Times New Roman"/>
          <w:lang w:eastAsia="ar-SA"/>
        </w:rPr>
        <w:t xml:space="preserve">В состав общего имущества включается внутридомовая система электроснабжения, состоящая из вводных шкафов, вводно-распределительных устройств, аппаратуры защиты, контроля и управления, коллективных (общедомовых) приборов учета электрической энергии, этажных щитков и шкафов, осветительных установок помещений общего пользования, электрических установок систем дымоудаления (при наличии по проекту дома), систем автоматической пожарной сигнализации внутреннего противопожарного водопровода (при наличии по проекту дома), грузовых, пассажирских и пожарных лифтов (при наличии по проекту дома), сетей (кабелей) от внешней границы до индивидуальных, общих (квартирных) приборов учета электрической энергии, а также другого электрического оборудования, расположенного на этих сетях, система видеонаблюдения, домофонные системы. </w:t>
      </w:r>
    </w:p>
    <w:p w14:paraId="1A7ACA8E" w14:textId="77777777" w:rsidR="00830728" w:rsidRPr="00900C83" w:rsidRDefault="00830728" w:rsidP="00830728">
      <w:pPr>
        <w:suppressAutoHyphens/>
        <w:autoSpaceDE w:val="0"/>
        <w:autoSpaceDN w:val="0"/>
        <w:adjustRightInd w:val="0"/>
        <w:spacing w:after="0" w:line="240" w:lineRule="auto"/>
        <w:ind w:left="-142" w:firstLine="568"/>
        <w:jc w:val="both"/>
        <w:rPr>
          <w:rFonts w:ascii="Times New Roman" w:eastAsia="Calibri" w:hAnsi="Times New Roman" w:cs="Times New Roman"/>
          <w:bCs/>
          <w:lang w:eastAsia="ar-SA"/>
        </w:rPr>
      </w:pPr>
      <w:r w:rsidRPr="00900C83">
        <w:rPr>
          <w:rFonts w:ascii="Times New Roman" w:eastAsia="Calibri" w:hAnsi="Times New Roman" w:cs="Times New Roman"/>
          <w:bCs/>
          <w:lang w:eastAsia="ar-SA"/>
        </w:rPr>
        <w:t>В состав общего имущества включается внутридомовая инженерная система водоотведения, состоящая из канализационных выпусков, фасонных частей (в том числе отводов, переходов, патрубков, ревизий, крестовин, тройников), стояков, заглушек, вытяжных труб, водосточных воронок, прочисток, ответвлений от стояков до первых стыковых соединений, а также другого оборудования, расположенного в этой системе.</w:t>
      </w:r>
    </w:p>
    <w:p w14:paraId="73B97470" w14:textId="77777777" w:rsidR="00830728" w:rsidRPr="00900C83" w:rsidRDefault="00830728" w:rsidP="00830728">
      <w:pPr>
        <w:suppressAutoHyphens/>
        <w:autoSpaceDE w:val="0"/>
        <w:autoSpaceDN w:val="0"/>
        <w:adjustRightInd w:val="0"/>
        <w:spacing w:after="0" w:line="240" w:lineRule="auto"/>
        <w:ind w:left="-142" w:firstLine="568"/>
        <w:jc w:val="both"/>
        <w:rPr>
          <w:rFonts w:ascii="Times New Roman" w:eastAsia="Calibri" w:hAnsi="Times New Roman" w:cs="Times New Roman"/>
          <w:bCs/>
          <w:lang w:eastAsia="ar-SA"/>
        </w:rPr>
      </w:pPr>
      <w:r w:rsidRPr="00900C83">
        <w:rPr>
          <w:rFonts w:ascii="Times New Roman" w:eastAsia="Calibri" w:hAnsi="Times New Roman" w:cs="Times New Roman"/>
          <w:bCs/>
          <w:lang w:eastAsia="ar-SA"/>
        </w:rPr>
        <w:t>В состав общего имущества включаются внутридомовая инженерная система газоснабжения, состоящая из газопроводов, проложенных от источника газа (при использовании сжиженного углеводородного газа) или места присоединения указанных газопроводов к сети газораспределения до запорной арматуры (крана) включительно, расположенной на ответвлениях (</w:t>
      </w:r>
      <w:proofErr w:type="spellStart"/>
      <w:r w:rsidRPr="00900C83">
        <w:rPr>
          <w:rFonts w:ascii="Times New Roman" w:eastAsia="Calibri" w:hAnsi="Times New Roman" w:cs="Times New Roman"/>
          <w:bCs/>
          <w:lang w:eastAsia="ar-SA"/>
        </w:rPr>
        <w:t>опусках</w:t>
      </w:r>
      <w:proofErr w:type="spellEnd"/>
      <w:r w:rsidRPr="00900C83">
        <w:rPr>
          <w:rFonts w:ascii="Times New Roman" w:eastAsia="Calibri" w:hAnsi="Times New Roman" w:cs="Times New Roman"/>
          <w:bCs/>
          <w:lang w:eastAsia="ar-SA"/>
        </w:rPr>
        <w:t xml:space="preserve">) к внутриквартирному газовому оборудованию, резервуарных и (или) групповых баллонных установок сжиженных углеводородных газов, предназначенных для подачи газа в один многоквартирный дом, </w:t>
      </w:r>
      <w:r w:rsidRPr="00900C83">
        <w:rPr>
          <w:rFonts w:ascii="Times New Roman" w:eastAsia="Calibri" w:hAnsi="Times New Roman" w:cs="Times New Roman"/>
          <w:bCs/>
          <w:lang w:eastAsia="ar-SA"/>
        </w:rPr>
        <w:lastRenderedPageBreak/>
        <w:t>газоиспользующего оборудования (за исключением бытового газоиспользующего оборудования, входящего в состав внутриквартирного газового оборудования), технических устройств на газопроводах, в том числе регулирующей и предохранительной арматуры, системы контроля загазованности помещений, коллективных (общедомовых) приборов учета газа, а также приборов учета газа, фиксирующих объем газа, используемого при производстве коммунальной услуги по отоплению и (или) горячему водоснабжению.</w:t>
      </w:r>
    </w:p>
    <w:p w14:paraId="2CB4D823" w14:textId="77777777" w:rsidR="00830728" w:rsidRPr="00900C83" w:rsidRDefault="00830728" w:rsidP="00830728">
      <w:pPr>
        <w:suppressAutoHyphens/>
        <w:spacing w:after="0" w:line="240" w:lineRule="auto"/>
        <w:jc w:val="both"/>
        <w:rPr>
          <w:rFonts w:ascii="Times New Roman" w:eastAsia="Times New Roman" w:hAnsi="Times New Roman" w:cs="Times New Roman"/>
          <w:color w:val="000000" w:themeColor="text1"/>
          <w:lang w:eastAsia="ar-SA"/>
        </w:rPr>
      </w:pPr>
    </w:p>
    <w:p w14:paraId="30D47C79" w14:textId="77777777" w:rsidR="00830728" w:rsidRPr="00900C83" w:rsidRDefault="00830728" w:rsidP="00830728">
      <w:pPr>
        <w:suppressAutoHyphens/>
        <w:spacing w:after="0" w:line="240" w:lineRule="auto"/>
        <w:jc w:val="both"/>
        <w:rPr>
          <w:rFonts w:ascii="Times New Roman" w:eastAsia="Times New Roman" w:hAnsi="Times New Roman" w:cs="Times New Roman"/>
          <w:color w:val="000000" w:themeColor="text1"/>
          <w:lang w:eastAsia="ar-SA"/>
        </w:rPr>
      </w:pP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98"/>
        <w:gridCol w:w="4880"/>
      </w:tblGrid>
      <w:tr w:rsidR="00830728" w:rsidRPr="00900C83" w14:paraId="23141BE6" w14:textId="77777777" w:rsidTr="001B396C">
        <w:tc>
          <w:tcPr>
            <w:tcW w:w="5027" w:type="dxa"/>
          </w:tcPr>
          <w:p w14:paraId="62B80BEA" w14:textId="77777777" w:rsidR="00830728" w:rsidRPr="00900C83" w:rsidRDefault="00830728" w:rsidP="00830728">
            <w:pPr>
              <w:suppressAutoHyphens/>
              <w:contextualSpacing/>
              <w:jc w:val="both"/>
              <w:rPr>
                <w:rFonts w:ascii="Times New Roman" w:eastAsia="Andale Sans UI" w:hAnsi="Times New Roman" w:cs="Times New Roman"/>
                <w:b/>
                <w:color w:val="000000" w:themeColor="text1"/>
                <w:kern w:val="1"/>
              </w:rPr>
            </w:pPr>
            <w:r w:rsidRPr="00900C83">
              <w:rPr>
                <w:rFonts w:ascii="Times New Roman" w:eastAsia="Andale Sans UI" w:hAnsi="Times New Roman" w:cs="Times New Roman"/>
                <w:b/>
                <w:color w:val="000000" w:themeColor="text1"/>
                <w:kern w:val="1"/>
              </w:rPr>
              <w:t>«Пользователь»</w:t>
            </w:r>
          </w:p>
          <w:p w14:paraId="49AE07AB" w14:textId="77777777" w:rsidR="00830728" w:rsidRPr="00900C83" w:rsidRDefault="00830728" w:rsidP="00830728">
            <w:pPr>
              <w:suppressAutoHyphens/>
              <w:contextualSpacing/>
              <w:jc w:val="both"/>
              <w:rPr>
                <w:rFonts w:ascii="Times New Roman" w:eastAsia="Times New Roman" w:hAnsi="Times New Roman" w:cs="Times New Roman"/>
                <w:color w:val="000000" w:themeColor="text1"/>
                <w:lang w:eastAsia="zh-CN"/>
              </w:rPr>
            </w:pPr>
            <w:r w:rsidRPr="00900C83">
              <w:rPr>
                <w:rFonts w:ascii="Times New Roman" w:eastAsia="Times New Roman" w:hAnsi="Times New Roman" w:cs="Times New Roman"/>
                <w:color w:val="000000" w:themeColor="text1"/>
                <w:lang w:eastAsia="zh-CN"/>
              </w:rPr>
              <w:t>Заведующий МКДОУ № 226</w:t>
            </w:r>
          </w:p>
          <w:p w14:paraId="34690809" w14:textId="77777777" w:rsidR="00830728" w:rsidRPr="00900C83" w:rsidRDefault="00830728" w:rsidP="00830728">
            <w:pPr>
              <w:suppressAutoHyphens/>
              <w:contextualSpacing/>
              <w:jc w:val="both"/>
              <w:rPr>
                <w:rFonts w:ascii="Times New Roman" w:eastAsia="Times New Roman" w:hAnsi="Times New Roman" w:cs="Times New Roman"/>
                <w:b/>
                <w:color w:val="000000" w:themeColor="text1"/>
                <w:lang w:eastAsia="zh-CN"/>
              </w:rPr>
            </w:pPr>
          </w:p>
          <w:p w14:paraId="3C65FDBD" w14:textId="77777777" w:rsidR="00830728" w:rsidRPr="00900C83" w:rsidRDefault="00830728" w:rsidP="00830728">
            <w:pPr>
              <w:suppressAutoHyphens/>
              <w:contextualSpacing/>
              <w:jc w:val="both"/>
              <w:rPr>
                <w:rFonts w:ascii="Times New Roman" w:eastAsia="Times New Roman" w:hAnsi="Times New Roman" w:cs="Times New Roman"/>
                <w:b/>
                <w:color w:val="000000" w:themeColor="text1"/>
                <w:lang w:eastAsia="zh-CN"/>
              </w:rPr>
            </w:pPr>
          </w:p>
          <w:p w14:paraId="2FC4058A" w14:textId="77777777" w:rsidR="00830728" w:rsidRPr="00900C83" w:rsidRDefault="00830728" w:rsidP="00830728">
            <w:pPr>
              <w:suppressAutoHyphens/>
              <w:contextualSpacing/>
              <w:jc w:val="both"/>
              <w:rPr>
                <w:rFonts w:ascii="Times New Roman" w:hAnsi="Times New Roman" w:cs="Times New Roman"/>
                <w:shd w:val="clear" w:color="auto" w:fill="FFFFFF"/>
              </w:rPr>
            </w:pPr>
            <w:r w:rsidRPr="00900C83">
              <w:rPr>
                <w:rFonts w:ascii="Times New Roman" w:eastAsia="Times New Roman" w:hAnsi="Times New Roman" w:cs="Times New Roman"/>
                <w:color w:val="000000" w:themeColor="text1"/>
                <w:lang w:eastAsia="zh-CN"/>
              </w:rPr>
              <w:t xml:space="preserve">__________________ </w:t>
            </w:r>
            <w:r w:rsidRPr="00900C83">
              <w:rPr>
                <w:rFonts w:ascii="Times New Roman" w:hAnsi="Times New Roman" w:cs="Times New Roman"/>
                <w:shd w:val="clear" w:color="auto" w:fill="FFFFFF"/>
              </w:rPr>
              <w:t xml:space="preserve">/ Е.Н. </w:t>
            </w:r>
            <w:proofErr w:type="spellStart"/>
            <w:r w:rsidRPr="00900C83">
              <w:rPr>
                <w:rFonts w:ascii="Times New Roman" w:hAnsi="Times New Roman" w:cs="Times New Roman"/>
                <w:shd w:val="clear" w:color="auto" w:fill="FFFFFF"/>
              </w:rPr>
              <w:t>Суражевская</w:t>
            </w:r>
            <w:proofErr w:type="spellEnd"/>
            <w:r w:rsidRPr="00900C83">
              <w:rPr>
                <w:rFonts w:ascii="Times New Roman" w:hAnsi="Times New Roman" w:cs="Times New Roman"/>
                <w:shd w:val="clear" w:color="auto" w:fill="FFFFFF"/>
              </w:rPr>
              <w:t xml:space="preserve"> /</w:t>
            </w:r>
          </w:p>
          <w:p w14:paraId="0E155CB9" w14:textId="77777777" w:rsidR="00830728" w:rsidRPr="00900C83" w:rsidRDefault="00830728" w:rsidP="00830728">
            <w:pPr>
              <w:suppressAutoHyphens/>
              <w:contextualSpacing/>
              <w:jc w:val="both"/>
              <w:rPr>
                <w:rFonts w:ascii="Times New Roman" w:hAnsi="Times New Roman" w:cs="Times New Roman"/>
                <w:shd w:val="clear" w:color="auto" w:fill="FFFFFF"/>
              </w:rPr>
            </w:pPr>
            <w:r w:rsidRPr="00900C83">
              <w:rPr>
                <w:rFonts w:ascii="Times New Roman" w:hAnsi="Times New Roman" w:cs="Times New Roman"/>
                <w:shd w:val="clear" w:color="auto" w:fill="FFFFFF"/>
              </w:rPr>
              <w:t>М.П.</w:t>
            </w:r>
          </w:p>
          <w:p w14:paraId="6492D3A9" w14:textId="77777777" w:rsidR="00830728" w:rsidRPr="00900C83" w:rsidRDefault="00830728" w:rsidP="00830728">
            <w:pPr>
              <w:suppressAutoHyphens/>
              <w:contextualSpacing/>
              <w:jc w:val="both"/>
              <w:rPr>
                <w:rFonts w:ascii="Times New Roman" w:eastAsia="Times New Roman" w:hAnsi="Times New Roman" w:cs="Times New Roman"/>
                <w:b/>
                <w:bCs/>
                <w:color w:val="000000" w:themeColor="text1"/>
                <w:lang w:eastAsia="ar-SA"/>
              </w:rPr>
            </w:pPr>
          </w:p>
        </w:tc>
        <w:tc>
          <w:tcPr>
            <w:tcW w:w="5028" w:type="dxa"/>
          </w:tcPr>
          <w:p w14:paraId="6FCEEBE9" w14:textId="77777777" w:rsidR="00830728" w:rsidRPr="00900C83" w:rsidRDefault="00830728" w:rsidP="00830728">
            <w:pPr>
              <w:contextualSpacing/>
              <w:rPr>
                <w:rFonts w:ascii="Times New Roman" w:eastAsia="Times New Roman" w:hAnsi="Times New Roman" w:cs="Times New Roman"/>
                <w:color w:val="000000" w:themeColor="text1"/>
                <w:lang w:eastAsia="zh-CN"/>
              </w:rPr>
            </w:pPr>
            <w:r w:rsidRPr="00900C83">
              <w:rPr>
                <w:rFonts w:ascii="Times New Roman" w:eastAsia="Andale Sans UI" w:hAnsi="Times New Roman" w:cs="Times New Roman"/>
                <w:b/>
                <w:color w:val="000000" w:themeColor="text1"/>
                <w:kern w:val="1"/>
              </w:rPr>
              <w:t>«Управляющая организация»</w:t>
            </w:r>
            <w:r w:rsidRPr="00900C83">
              <w:rPr>
                <w:rFonts w:ascii="Times New Roman" w:eastAsia="Times New Roman" w:hAnsi="Times New Roman" w:cs="Times New Roman"/>
                <w:color w:val="000000" w:themeColor="text1"/>
                <w:lang w:eastAsia="zh-CN"/>
              </w:rPr>
              <w:t xml:space="preserve"> </w:t>
            </w:r>
          </w:p>
          <w:p w14:paraId="13970128" w14:textId="36C95977" w:rsidR="00830728" w:rsidRPr="00900C83" w:rsidRDefault="00830728" w:rsidP="00830728">
            <w:pPr>
              <w:suppressAutoHyphens/>
              <w:contextualSpacing/>
              <w:jc w:val="both"/>
              <w:rPr>
                <w:rFonts w:ascii="Times New Roman" w:eastAsia="Times New Roman" w:hAnsi="Times New Roman" w:cs="Times New Roman"/>
                <w:color w:val="000000" w:themeColor="text1"/>
                <w:lang w:eastAsia="ar-SA"/>
              </w:rPr>
            </w:pPr>
          </w:p>
        </w:tc>
      </w:tr>
    </w:tbl>
    <w:p w14:paraId="557EFB27" w14:textId="77777777" w:rsidR="0072574E" w:rsidRPr="00900C83" w:rsidRDefault="0072574E" w:rsidP="001B396C">
      <w:pPr>
        <w:suppressAutoHyphens/>
        <w:spacing w:after="0" w:line="240" w:lineRule="auto"/>
        <w:contextualSpacing/>
        <w:rPr>
          <w:rFonts w:ascii="Times New Roman" w:eastAsia="Times New Roman" w:hAnsi="Times New Roman" w:cs="Times New Roman"/>
          <w:b/>
          <w:bCs/>
          <w:color w:val="000000" w:themeColor="text1"/>
          <w:lang w:eastAsia="ar-SA"/>
        </w:rPr>
      </w:pPr>
    </w:p>
    <w:p w14:paraId="0375F4A4" w14:textId="77777777" w:rsidR="0072574E" w:rsidRPr="00900C83" w:rsidRDefault="0072574E" w:rsidP="00D016DE">
      <w:pPr>
        <w:suppressAutoHyphens/>
        <w:spacing w:after="0" w:line="240" w:lineRule="auto"/>
        <w:contextualSpacing/>
        <w:jc w:val="right"/>
        <w:rPr>
          <w:rFonts w:ascii="Times New Roman" w:eastAsia="Times New Roman" w:hAnsi="Times New Roman" w:cs="Times New Roman"/>
          <w:b/>
          <w:bCs/>
          <w:color w:val="000000" w:themeColor="text1"/>
          <w:lang w:eastAsia="ar-SA"/>
        </w:rPr>
      </w:pPr>
    </w:p>
    <w:p w14:paraId="5F36F983" w14:textId="77777777" w:rsidR="0072574E" w:rsidRPr="00900C83" w:rsidRDefault="0072574E" w:rsidP="00D016DE">
      <w:pPr>
        <w:suppressAutoHyphens/>
        <w:spacing w:after="0" w:line="240" w:lineRule="auto"/>
        <w:contextualSpacing/>
        <w:jc w:val="right"/>
        <w:rPr>
          <w:rFonts w:ascii="Times New Roman" w:eastAsia="Times New Roman" w:hAnsi="Times New Roman" w:cs="Times New Roman"/>
          <w:b/>
          <w:bCs/>
          <w:color w:val="000000" w:themeColor="text1"/>
          <w:lang w:eastAsia="ar-SA"/>
        </w:rPr>
      </w:pPr>
    </w:p>
    <w:p w14:paraId="5B0F10CC" w14:textId="77777777" w:rsidR="0072574E" w:rsidRPr="00900C83" w:rsidRDefault="0072574E" w:rsidP="00D016DE">
      <w:pPr>
        <w:suppressAutoHyphens/>
        <w:spacing w:after="0" w:line="240" w:lineRule="auto"/>
        <w:contextualSpacing/>
        <w:jc w:val="right"/>
        <w:rPr>
          <w:rFonts w:ascii="Times New Roman" w:eastAsia="Times New Roman" w:hAnsi="Times New Roman" w:cs="Times New Roman"/>
          <w:b/>
          <w:bCs/>
          <w:color w:val="000000" w:themeColor="text1"/>
          <w:lang w:eastAsia="ar-SA"/>
        </w:rPr>
      </w:pPr>
    </w:p>
    <w:p w14:paraId="6C0445C3" w14:textId="77777777" w:rsidR="0072574E" w:rsidRPr="00900C83" w:rsidRDefault="0072574E" w:rsidP="00D016DE">
      <w:pPr>
        <w:suppressAutoHyphens/>
        <w:spacing w:after="0" w:line="240" w:lineRule="auto"/>
        <w:contextualSpacing/>
        <w:jc w:val="right"/>
        <w:rPr>
          <w:rFonts w:ascii="Times New Roman" w:eastAsia="Times New Roman" w:hAnsi="Times New Roman" w:cs="Times New Roman"/>
          <w:b/>
          <w:bCs/>
          <w:color w:val="000000" w:themeColor="text1"/>
          <w:lang w:eastAsia="ar-SA"/>
        </w:rPr>
      </w:pPr>
    </w:p>
    <w:p w14:paraId="7AF53A01" w14:textId="77777777" w:rsidR="0072574E" w:rsidRPr="00900C83" w:rsidRDefault="0072574E" w:rsidP="00D016DE">
      <w:pPr>
        <w:suppressAutoHyphens/>
        <w:spacing w:after="0" w:line="240" w:lineRule="auto"/>
        <w:contextualSpacing/>
        <w:jc w:val="right"/>
        <w:rPr>
          <w:rFonts w:ascii="Times New Roman" w:eastAsia="Times New Roman" w:hAnsi="Times New Roman" w:cs="Times New Roman"/>
          <w:b/>
          <w:bCs/>
          <w:color w:val="000000" w:themeColor="text1"/>
          <w:lang w:eastAsia="ar-SA"/>
        </w:rPr>
      </w:pPr>
    </w:p>
    <w:p w14:paraId="2CBF356C" w14:textId="77777777" w:rsidR="0072574E" w:rsidRPr="00900C83" w:rsidRDefault="0072574E" w:rsidP="00D016DE">
      <w:pPr>
        <w:suppressAutoHyphens/>
        <w:spacing w:after="0" w:line="240" w:lineRule="auto"/>
        <w:contextualSpacing/>
        <w:jc w:val="right"/>
        <w:rPr>
          <w:rFonts w:ascii="Times New Roman" w:eastAsia="Times New Roman" w:hAnsi="Times New Roman" w:cs="Times New Roman"/>
          <w:b/>
          <w:bCs/>
          <w:color w:val="000000" w:themeColor="text1"/>
          <w:lang w:eastAsia="ar-SA"/>
        </w:rPr>
      </w:pPr>
    </w:p>
    <w:p w14:paraId="3E7129DB" w14:textId="77777777" w:rsidR="0072574E" w:rsidRPr="00900C83" w:rsidRDefault="0072574E" w:rsidP="00D016DE">
      <w:pPr>
        <w:suppressAutoHyphens/>
        <w:spacing w:after="0" w:line="240" w:lineRule="auto"/>
        <w:contextualSpacing/>
        <w:jc w:val="right"/>
        <w:rPr>
          <w:rFonts w:ascii="Times New Roman" w:eastAsia="Times New Roman" w:hAnsi="Times New Roman" w:cs="Times New Roman"/>
          <w:b/>
          <w:bCs/>
          <w:color w:val="000000" w:themeColor="text1"/>
          <w:lang w:eastAsia="ar-SA"/>
        </w:rPr>
      </w:pPr>
    </w:p>
    <w:p w14:paraId="165F8430" w14:textId="77777777" w:rsidR="0072574E" w:rsidRPr="00900C83" w:rsidRDefault="0072574E" w:rsidP="00D016DE">
      <w:pPr>
        <w:suppressAutoHyphens/>
        <w:spacing w:after="0" w:line="240" w:lineRule="auto"/>
        <w:contextualSpacing/>
        <w:jc w:val="right"/>
        <w:rPr>
          <w:rFonts w:ascii="Times New Roman" w:eastAsia="Times New Roman" w:hAnsi="Times New Roman" w:cs="Times New Roman"/>
          <w:b/>
          <w:bCs/>
          <w:color w:val="000000" w:themeColor="text1"/>
          <w:lang w:eastAsia="ar-SA"/>
        </w:rPr>
      </w:pPr>
    </w:p>
    <w:p w14:paraId="695EDFCE" w14:textId="77777777" w:rsidR="0072574E" w:rsidRPr="00900C83" w:rsidRDefault="0072574E" w:rsidP="00D016DE">
      <w:pPr>
        <w:suppressAutoHyphens/>
        <w:spacing w:after="0" w:line="240" w:lineRule="auto"/>
        <w:contextualSpacing/>
        <w:jc w:val="right"/>
        <w:rPr>
          <w:rFonts w:ascii="Times New Roman" w:eastAsia="Times New Roman" w:hAnsi="Times New Roman" w:cs="Times New Roman"/>
          <w:b/>
          <w:bCs/>
          <w:color w:val="000000" w:themeColor="text1"/>
          <w:lang w:eastAsia="ar-SA"/>
        </w:rPr>
      </w:pPr>
    </w:p>
    <w:p w14:paraId="77BCCEC7" w14:textId="77777777" w:rsidR="0072574E" w:rsidRPr="00900C83" w:rsidRDefault="0072574E" w:rsidP="00D016DE">
      <w:pPr>
        <w:suppressAutoHyphens/>
        <w:spacing w:after="0" w:line="240" w:lineRule="auto"/>
        <w:contextualSpacing/>
        <w:jc w:val="right"/>
        <w:rPr>
          <w:rFonts w:ascii="Times New Roman" w:eastAsia="Times New Roman" w:hAnsi="Times New Roman" w:cs="Times New Roman"/>
          <w:b/>
          <w:bCs/>
          <w:color w:val="000000" w:themeColor="text1"/>
          <w:lang w:eastAsia="ar-SA"/>
        </w:rPr>
      </w:pPr>
    </w:p>
    <w:p w14:paraId="2155AC8B" w14:textId="77777777" w:rsidR="0072574E" w:rsidRPr="00900C83" w:rsidRDefault="0072574E" w:rsidP="00D016DE">
      <w:pPr>
        <w:suppressAutoHyphens/>
        <w:spacing w:after="0" w:line="240" w:lineRule="auto"/>
        <w:contextualSpacing/>
        <w:jc w:val="right"/>
        <w:rPr>
          <w:rFonts w:ascii="Times New Roman" w:eastAsia="Times New Roman" w:hAnsi="Times New Roman" w:cs="Times New Roman"/>
          <w:b/>
          <w:bCs/>
          <w:color w:val="000000" w:themeColor="text1"/>
          <w:lang w:eastAsia="ar-SA"/>
        </w:rPr>
      </w:pPr>
    </w:p>
    <w:p w14:paraId="6EC91AE6" w14:textId="77777777" w:rsidR="0072574E" w:rsidRPr="00900C83" w:rsidRDefault="0072574E" w:rsidP="00D016DE">
      <w:pPr>
        <w:suppressAutoHyphens/>
        <w:spacing w:after="0" w:line="240" w:lineRule="auto"/>
        <w:contextualSpacing/>
        <w:jc w:val="right"/>
        <w:rPr>
          <w:rFonts w:ascii="Times New Roman" w:eastAsia="Times New Roman" w:hAnsi="Times New Roman" w:cs="Times New Roman"/>
          <w:b/>
          <w:bCs/>
          <w:color w:val="000000" w:themeColor="text1"/>
          <w:lang w:eastAsia="ar-SA"/>
        </w:rPr>
      </w:pPr>
    </w:p>
    <w:p w14:paraId="3419D18E" w14:textId="77777777" w:rsidR="0072574E" w:rsidRPr="00900C83" w:rsidRDefault="0072574E" w:rsidP="00D016DE">
      <w:pPr>
        <w:suppressAutoHyphens/>
        <w:spacing w:after="0" w:line="240" w:lineRule="auto"/>
        <w:contextualSpacing/>
        <w:jc w:val="right"/>
        <w:rPr>
          <w:rFonts w:ascii="Times New Roman" w:eastAsia="Times New Roman" w:hAnsi="Times New Roman" w:cs="Times New Roman"/>
          <w:b/>
          <w:bCs/>
          <w:color w:val="000000" w:themeColor="text1"/>
          <w:lang w:eastAsia="ar-SA"/>
        </w:rPr>
      </w:pPr>
    </w:p>
    <w:p w14:paraId="5D8912EB" w14:textId="77777777" w:rsidR="0072574E" w:rsidRPr="00900C83" w:rsidRDefault="0072574E" w:rsidP="00D016DE">
      <w:pPr>
        <w:suppressAutoHyphens/>
        <w:spacing w:after="0" w:line="240" w:lineRule="auto"/>
        <w:contextualSpacing/>
        <w:jc w:val="right"/>
        <w:rPr>
          <w:rFonts w:ascii="Times New Roman" w:eastAsia="Times New Roman" w:hAnsi="Times New Roman" w:cs="Times New Roman"/>
          <w:b/>
          <w:bCs/>
          <w:color w:val="000000" w:themeColor="text1"/>
          <w:lang w:eastAsia="ar-SA"/>
        </w:rPr>
      </w:pPr>
    </w:p>
    <w:p w14:paraId="6EA7B582" w14:textId="77777777" w:rsidR="0072574E" w:rsidRPr="00900C83" w:rsidRDefault="0072574E" w:rsidP="00D016DE">
      <w:pPr>
        <w:suppressAutoHyphens/>
        <w:spacing w:after="0" w:line="240" w:lineRule="auto"/>
        <w:contextualSpacing/>
        <w:jc w:val="right"/>
        <w:rPr>
          <w:rFonts w:ascii="Times New Roman" w:eastAsia="Times New Roman" w:hAnsi="Times New Roman" w:cs="Times New Roman"/>
          <w:b/>
          <w:bCs/>
          <w:color w:val="000000" w:themeColor="text1"/>
          <w:lang w:eastAsia="ar-SA"/>
        </w:rPr>
      </w:pPr>
    </w:p>
    <w:p w14:paraId="32EB2AE6" w14:textId="77777777" w:rsidR="0072574E" w:rsidRPr="00900C83" w:rsidRDefault="0072574E" w:rsidP="00D016DE">
      <w:pPr>
        <w:suppressAutoHyphens/>
        <w:spacing w:after="0" w:line="240" w:lineRule="auto"/>
        <w:contextualSpacing/>
        <w:jc w:val="right"/>
        <w:rPr>
          <w:rFonts w:ascii="Times New Roman" w:eastAsia="Times New Roman" w:hAnsi="Times New Roman" w:cs="Times New Roman"/>
          <w:b/>
          <w:bCs/>
          <w:color w:val="000000" w:themeColor="text1"/>
          <w:lang w:eastAsia="ar-SA"/>
        </w:rPr>
      </w:pPr>
    </w:p>
    <w:p w14:paraId="02D977F9" w14:textId="77777777" w:rsidR="0072574E" w:rsidRPr="00900C83" w:rsidRDefault="0072574E" w:rsidP="00D016DE">
      <w:pPr>
        <w:suppressAutoHyphens/>
        <w:spacing w:after="0" w:line="240" w:lineRule="auto"/>
        <w:contextualSpacing/>
        <w:jc w:val="right"/>
        <w:rPr>
          <w:rFonts w:ascii="Times New Roman" w:eastAsia="Times New Roman" w:hAnsi="Times New Roman" w:cs="Times New Roman"/>
          <w:b/>
          <w:bCs/>
          <w:color w:val="000000" w:themeColor="text1"/>
          <w:lang w:eastAsia="ar-SA"/>
        </w:rPr>
      </w:pPr>
    </w:p>
    <w:p w14:paraId="6BDC4AB2" w14:textId="77777777" w:rsidR="0072574E" w:rsidRPr="00900C83" w:rsidRDefault="0072574E" w:rsidP="00D016DE">
      <w:pPr>
        <w:suppressAutoHyphens/>
        <w:spacing w:after="0" w:line="240" w:lineRule="auto"/>
        <w:contextualSpacing/>
        <w:jc w:val="right"/>
        <w:rPr>
          <w:rFonts w:ascii="Times New Roman" w:eastAsia="Times New Roman" w:hAnsi="Times New Roman" w:cs="Times New Roman"/>
          <w:b/>
          <w:bCs/>
          <w:color w:val="000000" w:themeColor="text1"/>
          <w:lang w:eastAsia="ar-SA"/>
        </w:rPr>
      </w:pPr>
    </w:p>
    <w:p w14:paraId="7D2A7431" w14:textId="77777777" w:rsidR="0072574E" w:rsidRPr="00900C83" w:rsidRDefault="0072574E" w:rsidP="00D016DE">
      <w:pPr>
        <w:suppressAutoHyphens/>
        <w:spacing w:after="0" w:line="240" w:lineRule="auto"/>
        <w:contextualSpacing/>
        <w:jc w:val="right"/>
        <w:rPr>
          <w:rFonts w:ascii="Times New Roman" w:eastAsia="Times New Roman" w:hAnsi="Times New Roman" w:cs="Times New Roman"/>
          <w:b/>
          <w:bCs/>
          <w:color w:val="000000" w:themeColor="text1"/>
          <w:lang w:eastAsia="ar-SA"/>
        </w:rPr>
      </w:pPr>
    </w:p>
    <w:p w14:paraId="60B8715D" w14:textId="77777777" w:rsidR="0072574E" w:rsidRPr="00900C83" w:rsidRDefault="0072574E" w:rsidP="00D016DE">
      <w:pPr>
        <w:suppressAutoHyphens/>
        <w:spacing w:after="0" w:line="240" w:lineRule="auto"/>
        <w:contextualSpacing/>
        <w:jc w:val="right"/>
        <w:rPr>
          <w:rFonts w:ascii="Times New Roman" w:eastAsia="Times New Roman" w:hAnsi="Times New Roman" w:cs="Times New Roman"/>
          <w:b/>
          <w:bCs/>
          <w:color w:val="000000" w:themeColor="text1"/>
          <w:lang w:eastAsia="ar-SA"/>
        </w:rPr>
      </w:pPr>
    </w:p>
    <w:p w14:paraId="1EE1D67A" w14:textId="77777777" w:rsidR="0072574E" w:rsidRPr="00900C83" w:rsidRDefault="0072574E" w:rsidP="00D016DE">
      <w:pPr>
        <w:suppressAutoHyphens/>
        <w:spacing w:after="0" w:line="240" w:lineRule="auto"/>
        <w:contextualSpacing/>
        <w:jc w:val="right"/>
        <w:rPr>
          <w:rFonts w:ascii="Times New Roman" w:eastAsia="Times New Roman" w:hAnsi="Times New Roman" w:cs="Times New Roman"/>
          <w:b/>
          <w:bCs/>
          <w:color w:val="000000" w:themeColor="text1"/>
          <w:lang w:eastAsia="ar-SA"/>
        </w:rPr>
      </w:pPr>
    </w:p>
    <w:p w14:paraId="58EDCA0E" w14:textId="77777777" w:rsidR="0072574E" w:rsidRPr="00900C83" w:rsidRDefault="0072574E" w:rsidP="00D016DE">
      <w:pPr>
        <w:suppressAutoHyphens/>
        <w:spacing w:after="0" w:line="240" w:lineRule="auto"/>
        <w:contextualSpacing/>
        <w:jc w:val="right"/>
        <w:rPr>
          <w:rFonts w:ascii="Times New Roman" w:eastAsia="Times New Roman" w:hAnsi="Times New Roman" w:cs="Times New Roman"/>
          <w:b/>
          <w:bCs/>
          <w:color w:val="000000" w:themeColor="text1"/>
          <w:lang w:eastAsia="ar-SA"/>
        </w:rPr>
      </w:pPr>
    </w:p>
    <w:p w14:paraId="356D5CB8" w14:textId="77777777" w:rsidR="0072574E" w:rsidRPr="00900C83" w:rsidRDefault="0072574E" w:rsidP="00D016DE">
      <w:pPr>
        <w:suppressAutoHyphens/>
        <w:spacing w:after="0" w:line="240" w:lineRule="auto"/>
        <w:contextualSpacing/>
        <w:jc w:val="right"/>
        <w:rPr>
          <w:rFonts w:ascii="Times New Roman" w:eastAsia="Times New Roman" w:hAnsi="Times New Roman" w:cs="Times New Roman"/>
          <w:b/>
          <w:bCs/>
          <w:color w:val="000000" w:themeColor="text1"/>
          <w:lang w:eastAsia="ar-SA"/>
        </w:rPr>
      </w:pPr>
    </w:p>
    <w:p w14:paraId="3F8ACC52" w14:textId="77777777" w:rsidR="0072574E" w:rsidRPr="00900C83" w:rsidRDefault="0072574E" w:rsidP="00D016DE">
      <w:pPr>
        <w:suppressAutoHyphens/>
        <w:spacing w:after="0" w:line="240" w:lineRule="auto"/>
        <w:contextualSpacing/>
        <w:jc w:val="right"/>
        <w:rPr>
          <w:rFonts w:ascii="Times New Roman" w:eastAsia="Times New Roman" w:hAnsi="Times New Roman" w:cs="Times New Roman"/>
          <w:b/>
          <w:bCs/>
          <w:color w:val="000000" w:themeColor="text1"/>
          <w:lang w:eastAsia="ar-SA"/>
        </w:rPr>
      </w:pPr>
    </w:p>
    <w:p w14:paraId="4ACD3896" w14:textId="77777777" w:rsidR="00BB1AB2" w:rsidRPr="00900C83" w:rsidRDefault="00BB1AB2" w:rsidP="00D016DE">
      <w:pPr>
        <w:suppressAutoHyphens/>
        <w:spacing w:after="0" w:line="240" w:lineRule="auto"/>
        <w:contextualSpacing/>
        <w:jc w:val="right"/>
        <w:rPr>
          <w:rFonts w:ascii="Times New Roman" w:eastAsia="Times New Roman" w:hAnsi="Times New Roman" w:cs="Times New Roman"/>
          <w:b/>
          <w:bCs/>
          <w:color w:val="000000" w:themeColor="text1"/>
          <w:lang w:eastAsia="ar-SA"/>
        </w:rPr>
      </w:pPr>
    </w:p>
    <w:p w14:paraId="3E00A151" w14:textId="77777777" w:rsidR="00BB1AB2" w:rsidRPr="00900C83" w:rsidRDefault="00BB1AB2" w:rsidP="00D016DE">
      <w:pPr>
        <w:suppressAutoHyphens/>
        <w:spacing w:after="0" w:line="240" w:lineRule="auto"/>
        <w:contextualSpacing/>
        <w:jc w:val="right"/>
        <w:rPr>
          <w:rFonts w:ascii="Times New Roman" w:eastAsia="Times New Roman" w:hAnsi="Times New Roman" w:cs="Times New Roman"/>
          <w:b/>
          <w:bCs/>
          <w:color w:val="000000" w:themeColor="text1"/>
          <w:lang w:eastAsia="ar-SA"/>
        </w:rPr>
      </w:pPr>
    </w:p>
    <w:p w14:paraId="39397D90" w14:textId="77777777" w:rsidR="00BB1AB2" w:rsidRPr="00900C83" w:rsidRDefault="00BB1AB2" w:rsidP="00D016DE">
      <w:pPr>
        <w:suppressAutoHyphens/>
        <w:spacing w:after="0" w:line="240" w:lineRule="auto"/>
        <w:contextualSpacing/>
        <w:jc w:val="right"/>
        <w:rPr>
          <w:rFonts w:ascii="Times New Roman" w:eastAsia="Times New Roman" w:hAnsi="Times New Roman" w:cs="Times New Roman"/>
          <w:b/>
          <w:bCs/>
          <w:color w:val="000000" w:themeColor="text1"/>
          <w:lang w:eastAsia="ar-SA"/>
        </w:rPr>
      </w:pPr>
    </w:p>
    <w:p w14:paraId="6D92CEAF" w14:textId="77777777" w:rsidR="00BB1AB2" w:rsidRPr="00900C83" w:rsidRDefault="00BB1AB2" w:rsidP="00D016DE">
      <w:pPr>
        <w:suppressAutoHyphens/>
        <w:spacing w:after="0" w:line="240" w:lineRule="auto"/>
        <w:contextualSpacing/>
        <w:jc w:val="right"/>
        <w:rPr>
          <w:rFonts w:ascii="Times New Roman" w:eastAsia="Times New Roman" w:hAnsi="Times New Roman" w:cs="Times New Roman"/>
          <w:b/>
          <w:bCs/>
          <w:color w:val="000000" w:themeColor="text1"/>
          <w:lang w:eastAsia="ar-SA"/>
        </w:rPr>
      </w:pPr>
    </w:p>
    <w:p w14:paraId="55F88FE2" w14:textId="77777777" w:rsidR="00D326FA" w:rsidRPr="00900C83" w:rsidRDefault="00D326FA" w:rsidP="008D5FD4">
      <w:pPr>
        <w:suppressAutoHyphens/>
        <w:spacing w:after="0" w:line="240" w:lineRule="auto"/>
        <w:contextualSpacing/>
        <w:jc w:val="right"/>
        <w:rPr>
          <w:rFonts w:ascii="Times New Roman" w:eastAsia="Times New Roman" w:hAnsi="Times New Roman" w:cs="Times New Roman"/>
          <w:b/>
          <w:bCs/>
          <w:color w:val="000000" w:themeColor="text1"/>
          <w:lang w:eastAsia="ar-SA"/>
        </w:rPr>
      </w:pPr>
    </w:p>
    <w:p w14:paraId="3BB4C0F8" w14:textId="77777777" w:rsidR="00D326FA" w:rsidRPr="00900C83" w:rsidRDefault="00D326FA" w:rsidP="008D5FD4">
      <w:pPr>
        <w:suppressAutoHyphens/>
        <w:spacing w:after="0" w:line="240" w:lineRule="auto"/>
        <w:contextualSpacing/>
        <w:jc w:val="right"/>
        <w:rPr>
          <w:rFonts w:ascii="Times New Roman" w:eastAsia="Times New Roman" w:hAnsi="Times New Roman" w:cs="Times New Roman"/>
          <w:b/>
          <w:bCs/>
          <w:color w:val="000000" w:themeColor="text1"/>
          <w:lang w:eastAsia="ar-SA"/>
        </w:rPr>
      </w:pPr>
    </w:p>
    <w:p w14:paraId="003DFC43" w14:textId="77777777" w:rsidR="00900C83" w:rsidRPr="00900C83" w:rsidRDefault="00900C83" w:rsidP="008D5FD4">
      <w:pPr>
        <w:suppressAutoHyphens/>
        <w:spacing w:after="0" w:line="240" w:lineRule="auto"/>
        <w:contextualSpacing/>
        <w:jc w:val="right"/>
        <w:rPr>
          <w:rFonts w:ascii="Times New Roman" w:eastAsia="Times New Roman" w:hAnsi="Times New Roman" w:cs="Times New Roman"/>
          <w:b/>
          <w:bCs/>
          <w:color w:val="000000" w:themeColor="text1"/>
          <w:lang w:eastAsia="ar-SA"/>
        </w:rPr>
      </w:pPr>
    </w:p>
    <w:p w14:paraId="4B0E1EC5" w14:textId="09ECB374" w:rsidR="00900C83" w:rsidRDefault="00900C83" w:rsidP="008D5FD4">
      <w:pPr>
        <w:suppressAutoHyphens/>
        <w:spacing w:after="0" w:line="240" w:lineRule="auto"/>
        <w:contextualSpacing/>
        <w:jc w:val="right"/>
        <w:rPr>
          <w:rFonts w:ascii="Times New Roman" w:eastAsia="Times New Roman" w:hAnsi="Times New Roman" w:cs="Times New Roman"/>
          <w:b/>
          <w:bCs/>
          <w:color w:val="000000" w:themeColor="text1"/>
          <w:lang w:eastAsia="ar-SA"/>
        </w:rPr>
      </w:pPr>
    </w:p>
    <w:p w14:paraId="58AD1D37" w14:textId="0446AA0A" w:rsidR="00900C83" w:rsidRDefault="00900C83" w:rsidP="008D5FD4">
      <w:pPr>
        <w:suppressAutoHyphens/>
        <w:spacing w:after="0" w:line="240" w:lineRule="auto"/>
        <w:contextualSpacing/>
        <w:jc w:val="right"/>
        <w:rPr>
          <w:rFonts w:ascii="Times New Roman" w:eastAsia="Times New Roman" w:hAnsi="Times New Roman" w:cs="Times New Roman"/>
          <w:b/>
          <w:bCs/>
          <w:color w:val="000000" w:themeColor="text1"/>
          <w:lang w:eastAsia="ar-SA"/>
        </w:rPr>
      </w:pPr>
    </w:p>
    <w:p w14:paraId="25F5FA0E" w14:textId="6886BC4E" w:rsidR="00900C83" w:rsidRDefault="00900C83" w:rsidP="008D5FD4">
      <w:pPr>
        <w:suppressAutoHyphens/>
        <w:spacing w:after="0" w:line="240" w:lineRule="auto"/>
        <w:contextualSpacing/>
        <w:jc w:val="right"/>
        <w:rPr>
          <w:rFonts w:ascii="Times New Roman" w:eastAsia="Times New Roman" w:hAnsi="Times New Roman" w:cs="Times New Roman"/>
          <w:b/>
          <w:bCs/>
          <w:color w:val="000000" w:themeColor="text1"/>
          <w:lang w:eastAsia="ar-SA"/>
        </w:rPr>
      </w:pPr>
    </w:p>
    <w:p w14:paraId="13F2F8A5" w14:textId="0F31419E" w:rsidR="00900C83" w:rsidRDefault="00900C83" w:rsidP="008D5FD4">
      <w:pPr>
        <w:suppressAutoHyphens/>
        <w:spacing w:after="0" w:line="240" w:lineRule="auto"/>
        <w:contextualSpacing/>
        <w:jc w:val="right"/>
        <w:rPr>
          <w:rFonts w:ascii="Times New Roman" w:eastAsia="Times New Roman" w:hAnsi="Times New Roman" w:cs="Times New Roman"/>
          <w:b/>
          <w:bCs/>
          <w:color w:val="000000" w:themeColor="text1"/>
          <w:lang w:eastAsia="ar-SA"/>
        </w:rPr>
      </w:pPr>
    </w:p>
    <w:p w14:paraId="6FAEFFF8" w14:textId="279EC86D" w:rsidR="00EE673E" w:rsidRDefault="00EE673E" w:rsidP="008D5FD4">
      <w:pPr>
        <w:suppressAutoHyphens/>
        <w:spacing w:after="0" w:line="240" w:lineRule="auto"/>
        <w:contextualSpacing/>
        <w:jc w:val="right"/>
        <w:rPr>
          <w:rFonts w:ascii="Times New Roman" w:eastAsia="Times New Roman" w:hAnsi="Times New Roman" w:cs="Times New Roman"/>
          <w:b/>
          <w:bCs/>
          <w:color w:val="000000" w:themeColor="text1"/>
          <w:lang w:eastAsia="ar-SA"/>
        </w:rPr>
      </w:pPr>
    </w:p>
    <w:p w14:paraId="117BD6D7" w14:textId="77777777" w:rsidR="00EE673E" w:rsidRDefault="00EE673E" w:rsidP="008D5FD4">
      <w:pPr>
        <w:suppressAutoHyphens/>
        <w:spacing w:after="0" w:line="240" w:lineRule="auto"/>
        <w:contextualSpacing/>
        <w:jc w:val="right"/>
        <w:rPr>
          <w:rFonts w:ascii="Times New Roman" w:eastAsia="Times New Roman" w:hAnsi="Times New Roman" w:cs="Times New Roman"/>
          <w:b/>
          <w:bCs/>
          <w:color w:val="000000" w:themeColor="text1"/>
          <w:lang w:eastAsia="ar-SA"/>
        </w:rPr>
      </w:pPr>
    </w:p>
    <w:p w14:paraId="1AB734EA" w14:textId="148ADCDE" w:rsidR="00900C83" w:rsidRDefault="00900C83" w:rsidP="008D5FD4">
      <w:pPr>
        <w:suppressAutoHyphens/>
        <w:spacing w:after="0" w:line="240" w:lineRule="auto"/>
        <w:contextualSpacing/>
        <w:jc w:val="right"/>
        <w:rPr>
          <w:rFonts w:ascii="Times New Roman" w:eastAsia="Times New Roman" w:hAnsi="Times New Roman" w:cs="Times New Roman"/>
          <w:b/>
          <w:bCs/>
          <w:color w:val="000000" w:themeColor="text1"/>
          <w:lang w:eastAsia="ar-SA"/>
        </w:rPr>
      </w:pPr>
    </w:p>
    <w:p w14:paraId="2E47FAE7" w14:textId="1A7149FC" w:rsidR="00966703" w:rsidRDefault="00966703" w:rsidP="008D5FD4">
      <w:pPr>
        <w:suppressAutoHyphens/>
        <w:spacing w:after="0" w:line="240" w:lineRule="auto"/>
        <w:contextualSpacing/>
        <w:jc w:val="right"/>
        <w:rPr>
          <w:rFonts w:ascii="Times New Roman" w:eastAsia="Times New Roman" w:hAnsi="Times New Roman" w:cs="Times New Roman"/>
          <w:b/>
          <w:bCs/>
          <w:color w:val="000000" w:themeColor="text1"/>
          <w:lang w:eastAsia="ar-SA"/>
        </w:rPr>
      </w:pPr>
    </w:p>
    <w:p w14:paraId="073008C4" w14:textId="58CCEDDD" w:rsidR="00966703" w:rsidRDefault="00966703" w:rsidP="008D5FD4">
      <w:pPr>
        <w:suppressAutoHyphens/>
        <w:spacing w:after="0" w:line="240" w:lineRule="auto"/>
        <w:contextualSpacing/>
        <w:jc w:val="right"/>
        <w:rPr>
          <w:rFonts w:ascii="Times New Roman" w:eastAsia="Times New Roman" w:hAnsi="Times New Roman" w:cs="Times New Roman"/>
          <w:b/>
          <w:bCs/>
          <w:color w:val="000000" w:themeColor="text1"/>
          <w:lang w:eastAsia="ar-SA"/>
        </w:rPr>
      </w:pPr>
    </w:p>
    <w:p w14:paraId="48CE2CFF" w14:textId="77777777" w:rsidR="00966703" w:rsidRDefault="00966703" w:rsidP="008D5FD4">
      <w:pPr>
        <w:suppressAutoHyphens/>
        <w:spacing w:after="0" w:line="240" w:lineRule="auto"/>
        <w:contextualSpacing/>
        <w:jc w:val="right"/>
        <w:rPr>
          <w:rFonts w:ascii="Times New Roman" w:eastAsia="Times New Roman" w:hAnsi="Times New Roman" w:cs="Times New Roman"/>
          <w:b/>
          <w:bCs/>
          <w:color w:val="000000" w:themeColor="text1"/>
          <w:lang w:eastAsia="ar-SA"/>
        </w:rPr>
      </w:pPr>
    </w:p>
    <w:p w14:paraId="1AE7220C" w14:textId="2B81D055" w:rsidR="00900C83" w:rsidRDefault="00900C83" w:rsidP="008D5FD4">
      <w:pPr>
        <w:suppressAutoHyphens/>
        <w:spacing w:after="0" w:line="240" w:lineRule="auto"/>
        <w:contextualSpacing/>
        <w:jc w:val="right"/>
        <w:rPr>
          <w:rFonts w:ascii="Times New Roman" w:eastAsia="Times New Roman" w:hAnsi="Times New Roman" w:cs="Times New Roman"/>
          <w:b/>
          <w:bCs/>
          <w:color w:val="000000" w:themeColor="text1"/>
          <w:lang w:eastAsia="ar-SA"/>
        </w:rPr>
      </w:pPr>
    </w:p>
    <w:p w14:paraId="643431C6" w14:textId="77777777" w:rsidR="00700139" w:rsidRDefault="00700139" w:rsidP="008D5FD4">
      <w:pPr>
        <w:suppressAutoHyphens/>
        <w:spacing w:after="0" w:line="240" w:lineRule="auto"/>
        <w:contextualSpacing/>
        <w:jc w:val="right"/>
        <w:rPr>
          <w:rFonts w:ascii="Times New Roman" w:eastAsia="Times New Roman" w:hAnsi="Times New Roman" w:cs="Times New Roman"/>
          <w:b/>
          <w:bCs/>
          <w:color w:val="000000" w:themeColor="text1"/>
          <w:lang w:eastAsia="ar-SA"/>
        </w:rPr>
      </w:pPr>
    </w:p>
    <w:p w14:paraId="3A852565" w14:textId="438D6F49" w:rsidR="00900C83" w:rsidRDefault="00900C83" w:rsidP="008D5FD4">
      <w:pPr>
        <w:suppressAutoHyphens/>
        <w:spacing w:after="0" w:line="240" w:lineRule="auto"/>
        <w:contextualSpacing/>
        <w:jc w:val="right"/>
        <w:rPr>
          <w:rFonts w:ascii="Times New Roman" w:eastAsia="Times New Roman" w:hAnsi="Times New Roman" w:cs="Times New Roman"/>
          <w:b/>
          <w:bCs/>
          <w:color w:val="000000" w:themeColor="text1"/>
          <w:lang w:eastAsia="ar-SA"/>
        </w:rPr>
      </w:pPr>
    </w:p>
    <w:p w14:paraId="115E43EE" w14:textId="57A7AF73" w:rsidR="00900C83" w:rsidRDefault="00900C83" w:rsidP="00F42BAD">
      <w:pPr>
        <w:suppressAutoHyphens/>
        <w:spacing w:after="0" w:line="240" w:lineRule="auto"/>
        <w:contextualSpacing/>
        <w:rPr>
          <w:rFonts w:ascii="Times New Roman" w:eastAsia="Times New Roman" w:hAnsi="Times New Roman" w:cs="Times New Roman"/>
          <w:b/>
          <w:bCs/>
          <w:color w:val="000000" w:themeColor="text1"/>
          <w:lang w:eastAsia="ar-SA"/>
        </w:rPr>
      </w:pPr>
    </w:p>
    <w:p w14:paraId="5702B3A1" w14:textId="77777777" w:rsidR="00F42BAD" w:rsidRDefault="00F42BAD" w:rsidP="00F42BAD">
      <w:pPr>
        <w:suppressAutoHyphens/>
        <w:spacing w:after="0" w:line="240" w:lineRule="auto"/>
        <w:contextualSpacing/>
        <w:rPr>
          <w:rFonts w:ascii="Times New Roman" w:eastAsia="Times New Roman" w:hAnsi="Times New Roman" w:cs="Times New Roman"/>
          <w:b/>
          <w:bCs/>
          <w:color w:val="000000" w:themeColor="text1"/>
          <w:lang w:eastAsia="ar-SA"/>
        </w:rPr>
      </w:pPr>
    </w:p>
    <w:p w14:paraId="6F6760D6" w14:textId="77777777" w:rsidR="00224C73" w:rsidRDefault="00224C73" w:rsidP="00224C73">
      <w:pPr>
        <w:suppressAutoHyphens/>
        <w:spacing w:after="0" w:line="240" w:lineRule="auto"/>
        <w:contextualSpacing/>
        <w:rPr>
          <w:rFonts w:ascii="Times New Roman" w:eastAsia="Times New Roman" w:hAnsi="Times New Roman" w:cs="Times New Roman"/>
          <w:b/>
          <w:bCs/>
          <w:color w:val="000000" w:themeColor="text1"/>
          <w:lang w:eastAsia="ar-SA"/>
        </w:rPr>
      </w:pPr>
    </w:p>
    <w:p w14:paraId="205BCB34" w14:textId="42B736CC" w:rsidR="00BB1AB2" w:rsidRPr="00900C83" w:rsidRDefault="00BB1AB2" w:rsidP="00224C73">
      <w:pPr>
        <w:suppressAutoHyphens/>
        <w:spacing w:after="0" w:line="240" w:lineRule="auto"/>
        <w:contextualSpacing/>
        <w:jc w:val="right"/>
        <w:rPr>
          <w:rFonts w:ascii="Times New Roman" w:eastAsia="Times New Roman" w:hAnsi="Times New Roman" w:cs="Times New Roman"/>
          <w:b/>
          <w:bCs/>
          <w:color w:val="000000" w:themeColor="text1"/>
          <w:lang w:eastAsia="ar-SA"/>
        </w:rPr>
      </w:pPr>
      <w:r w:rsidRPr="00900C83">
        <w:rPr>
          <w:rFonts w:ascii="Times New Roman" w:eastAsia="Times New Roman" w:hAnsi="Times New Roman" w:cs="Times New Roman"/>
          <w:b/>
          <w:bCs/>
          <w:color w:val="000000" w:themeColor="text1"/>
          <w:lang w:eastAsia="ar-SA"/>
        </w:rPr>
        <w:t xml:space="preserve">Приложение № 2 </w:t>
      </w:r>
    </w:p>
    <w:p w14:paraId="59B9A624" w14:textId="77777777" w:rsidR="00F0604F" w:rsidRDefault="00F0604F" w:rsidP="00F0604F">
      <w:pPr>
        <w:suppressAutoHyphens/>
        <w:spacing w:after="0" w:line="240" w:lineRule="auto"/>
        <w:contextualSpacing/>
        <w:jc w:val="right"/>
        <w:rPr>
          <w:rFonts w:ascii="Times New Roman" w:eastAsia="Times New Roman" w:hAnsi="Times New Roman" w:cs="Times New Roman"/>
          <w:bCs/>
          <w:color w:val="000000" w:themeColor="text1"/>
          <w:sz w:val="24"/>
          <w:szCs w:val="24"/>
          <w:lang w:eastAsia="ar-SA"/>
        </w:rPr>
      </w:pPr>
      <w:r w:rsidRPr="00C40C95">
        <w:rPr>
          <w:rFonts w:ascii="Times New Roman" w:eastAsia="Times New Roman" w:hAnsi="Times New Roman" w:cs="Times New Roman"/>
          <w:bCs/>
          <w:color w:val="000000" w:themeColor="text1"/>
          <w:sz w:val="24"/>
          <w:szCs w:val="24"/>
          <w:lang w:eastAsia="ar-SA"/>
        </w:rPr>
        <w:t xml:space="preserve">к </w:t>
      </w:r>
      <w:r w:rsidRPr="00900C83">
        <w:rPr>
          <w:rFonts w:ascii="Times New Roman" w:eastAsia="Times New Roman" w:hAnsi="Times New Roman" w:cs="Times New Roman"/>
          <w:bCs/>
          <w:color w:val="000000" w:themeColor="text1"/>
          <w:sz w:val="24"/>
          <w:szCs w:val="24"/>
          <w:lang w:eastAsia="ar-SA"/>
        </w:rPr>
        <w:t xml:space="preserve">контракту на оказание услуг </w:t>
      </w:r>
    </w:p>
    <w:p w14:paraId="42279529" w14:textId="77777777" w:rsidR="00F0604F" w:rsidRPr="003E56BD" w:rsidRDefault="00F0604F" w:rsidP="00F0604F">
      <w:pPr>
        <w:suppressAutoHyphens/>
        <w:spacing w:after="0" w:line="240" w:lineRule="auto"/>
        <w:contextualSpacing/>
        <w:jc w:val="right"/>
        <w:rPr>
          <w:rFonts w:ascii="Times New Roman" w:eastAsia="Times New Roman" w:hAnsi="Times New Roman" w:cs="Times New Roman"/>
          <w:bCs/>
          <w:sz w:val="24"/>
          <w:szCs w:val="24"/>
          <w:lang w:eastAsia="ar-SA"/>
        </w:rPr>
      </w:pPr>
      <w:r w:rsidRPr="00900C83">
        <w:rPr>
          <w:rFonts w:ascii="Times New Roman" w:eastAsia="Times New Roman" w:hAnsi="Times New Roman" w:cs="Times New Roman"/>
          <w:bCs/>
          <w:color w:val="000000" w:themeColor="text1"/>
          <w:sz w:val="24"/>
          <w:szCs w:val="24"/>
          <w:lang w:eastAsia="ar-SA"/>
        </w:rPr>
        <w:t>по управлению многоквартирным домом</w:t>
      </w:r>
    </w:p>
    <w:p w14:paraId="28B8BA1D" w14:textId="7B7DF794" w:rsidR="00E37442" w:rsidRPr="00F0604F" w:rsidRDefault="0023511F" w:rsidP="00E37442">
      <w:pPr>
        <w:suppressAutoHyphens/>
        <w:spacing w:after="0" w:line="240" w:lineRule="auto"/>
        <w:contextualSpacing/>
        <w:jc w:val="right"/>
        <w:rPr>
          <w:rFonts w:ascii="Times New Roman" w:eastAsia="Times New Roman" w:hAnsi="Times New Roman" w:cs="Times New Roman"/>
          <w:bCs/>
          <w:lang w:eastAsia="ar-SA"/>
        </w:rPr>
      </w:pPr>
      <w:r w:rsidRPr="003E56BD">
        <w:rPr>
          <w:rFonts w:ascii="Times New Roman" w:eastAsia="Times New Roman" w:hAnsi="Times New Roman" w:cs="Times New Roman"/>
          <w:bCs/>
          <w:lang w:eastAsia="ar-SA"/>
        </w:rPr>
        <w:t>№</w:t>
      </w:r>
      <w:r>
        <w:rPr>
          <w:rFonts w:ascii="Times New Roman" w:eastAsia="Times New Roman" w:hAnsi="Times New Roman" w:cs="Times New Roman"/>
          <w:bCs/>
          <w:lang w:eastAsia="ar-SA"/>
        </w:rPr>
        <w:t xml:space="preserve"> _____________</w:t>
      </w:r>
      <w:r w:rsidRPr="003E56BD">
        <w:rPr>
          <w:rFonts w:ascii="Times New Roman" w:eastAsia="Times New Roman" w:hAnsi="Times New Roman" w:cs="Times New Roman"/>
          <w:bCs/>
          <w:lang w:eastAsia="ar-SA"/>
        </w:rPr>
        <w:t xml:space="preserve"> от </w:t>
      </w:r>
      <w:r>
        <w:rPr>
          <w:rFonts w:ascii="Times New Roman" w:eastAsia="Lucida Sans Unicode" w:hAnsi="Times New Roman" w:cs="Times New Roman"/>
          <w:bCs/>
          <w:kern w:val="1"/>
        </w:rPr>
        <w:t>«___»___________</w:t>
      </w:r>
      <w:r>
        <w:rPr>
          <w:rFonts w:ascii="Times New Roman" w:eastAsia="Times New Roman" w:hAnsi="Times New Roman" w:cs="Times New Roman"/>
          <w:bCs/>
          <w:lang w:eastAsia="ar-SA"/>
        </w:rPr>
        <w:t xml:space="preserve"> </w:t>
      </w:r>
      <w:r w:rsidRPr="003E56BD">
        <w:rPr>
          <w:rFonts w:ascii="Times New Roman" w:eastAsia="Times New Roman" w:hAnsi="Times New Roman" w:cs="Times New Roman"/>
          <w:bCs/>
          <w:lang w:eastAsia="ar-SA"/>
        </w:rPr>
        <w:t>20</w:t>
      </w:r>
      <w:r>
        <w:rPr>
          <w:rFonts w:ascii="Times New Roman" w:eastAsia="Times New Roman" w:hAnsi="Times New Roman" w:cs="Times New Roman"/>
          <w:bCs/>
          <w:lang w:eastAsia="ar-SA"/>
        </w:rPr>
        <w:t>26</w:t>
      </w:r>
      <w:r w:rsidRPr="003E56BD">
        <w:rPr>
          <w:rFonts w:ascii="Times New Roman" w:eastAsia="Times New Roman" w:hAnsi="Times New Roman" w:cs="Times New Roman"/>
          <w:bCs/>
          <w:lang w:eastAsia="ar-SA"/>
        </w:rPr>
        <w:t xml:space="preserve"> </w:t>
      </w:r>
      <w:r w:rsidR="00E37442" w:rsidRPr="003E56BD">
        <w:rPr>
          <w:rFonts w:ascii="Times New Roman" w:eastAsia="Times New Roman" w:hAnsi="Times New Roman" w:cs="Times New Roman"/>
          <w:bCs/>
          <w:lang w:eastAsia="ar-SA"/>
        </w:rPr>
        <w:t>г</w:t>
      </w:r>
      <w:r w:rsidR="00E37442" w:rsidRPr="00900C83">
        <w:rPr>
          <w:rFonts w:ascii="Times New Roman" w:eastAsia="Times New Roman" w:hAnsi="Times New Roman" w:cs="Times New Roman"/>
          <w:bCs/>
          <w:color w:val="FF0000"/>
          <w:lang w:eastAsia="ar-SA"/>
        </w:rPr>
        <w:t>.</w:t>
      </w:r>
    </w:p>
    <w:p w14:paraId="576BC85A" w14:textId="77777777" w:rsidR="00BB1AB2" w:rsidRPr="00900C83" w:rsidRDefault="00BB1AB2" w:rsidP="00D016DE">
      <w:pPr>
        <w:suppressAutoHyphens/>
        <w:spacing w:after="0" w:line="240" w:lineRule="auto"/>
        <w:contextualSpacing/>
        <w:jc w:val="right"/>
        <w:rPr>
          <w:rFonts w:ascii="Times New Roman" w:eastAsia="Times New Roman" w:hAnsi="Times New Roman" w:cs="Times New Roman"/>
          <w:b/>
          <w:bCs/>
          <w:color w:val="000000" w:themeColor="text1"/>
          <w:lang w:eastAsia="ar-SA"/>
        </w:rPr>
      </w:pPr>
    </w:p>
    <w:p w14:paraId="46252356" w14:textId="77777777" w:rsidR="00787B46" w:rsidRDefault="00787B46" w:rsidP="00B155D3">
      <w:pPr>
        <w:suppressAutoHyphens/>
        <w:spacing w:after="0" w:line="240" w:lineRule="auto"/>
        <w:contextualSpacing/>
        <w:jc w:val="center"/>
        <w:rPr>
          <w:rFonts w:ascii="Times New Roman" w:eastAsia="Times New Roman" w:hAnsi="Times New Roman" w:cs="Times New Roman"/>
          <w:b/>
          <w:bCs/>
          <w:color w:val="000000" w:themeColor="text1"/>
          <w:lang w:eastAsia="ar-SA"/>
        </w:rPr>
      </w:pPr>
    </w:p>
    <w:p w14:paraId="5CF20AF9" w14:textId="6924DC52" w:rsidR="0072574E" w:rsidRDefault="00B155D3" w:rsidP="00B155D3">
      <w:pPr>
        <w:suppressAutoHyphens/>
        <w:spacing w:after="0" w:line="240" w:lineRule="auto"/>
        <w:contextualSpacing/>
        <w:jc w:val="center"/>
        <w:rPr>
          <w:rFonts w:ascii="Times New Roman" w:eastAsia="Times New Roman" w:hAnsi="Times New Roman" w:cs="Times New Roman"/>
          <w:b/>
          <w:bCs/>
          <w:color w:val="000000" w:themeColor="text1"/>
          <w:lang w:eastAsia="ar-SA"/>
        </w:rPr>
      </w:pPr>
      <w:r w:rsidRPr="00900C83">
        <w:rPr>
          <w:rFonts w:ascii="Times New Roman" w:eastAsia="Times New Roman" w:hAnsi="Times New Roman" w:cs="Times New Roman"/>
          <w:b/>
          <w:bCs/>
          <w:color w:val="000000" w:themeColor="text1"/>
          <w:lang w:eastAsia="ar-SA"/>
        </w:rPr>
        <w:t>Плановый расчет стоимости содержания в месяц</w:t>
      </w:r>
    </w:p>
    <w:p w14:paraId="7A11BAF1" w14:textId="77777777" w:rsidR="004228BA" w:rsidRPr="00900C83" w:rsidRDefault="004228BA" w:rsidP="00B155D3">
      <w:pPr>
        <w:suppressAutoHyphens/>
        <w:spacing w:after="0" w:line="240" w:lineRule="auto"/>
        <w:contextualSpacing/>
        <w:jc w:val="center"/>
        <w:rPr>
          <w:rFonts w:ascii="Times New Roman" w:eastAsia="Times New Roman" w:hAnsi="Times New Roman" w:cs="Times New Roman"/>
          <w:b/>
          <w:bCs/>
          <w:color w:val="000000" w:themeColor="text1"/>
          <w:lang w:eastAsia="ar-SA"/>
        </w:rPr>
      </w:pPr>
    </w:p>
    <w:tbl>
      <w:tblPr>
        <w:tblW w:w="10065" w:type="dxa"/>
        <w:tblLook w:val="04A0" w:firstRow="1" w:lastRow="0" w:firstColumn="1" w:lastColumn="0" w:noHBand="0" w:noVBand="1"/>
      </w:tblPr>
      <w:tblGrid>
        <w:gridCol w:w="2986"/>
        <w:gridCol w:w="983"/>
        <w:gridCol w:w="993"/>
        <w:gridCol w:w="2126"/>
        <w:gridCol w:w="2977"/>
      </w:tblGrid>
      <w:tr w:rsidR="0023511F" w:rsidRPr="00900C83" w14:paraId="1F1CEC8A" w14:textId="77777777" w:rsidTr="00A820C2">
        <w:trPr>
          <w:trHeight w:val="300"/>
        </w:trPr>
        <w:tc>
          <w:tcPr>
            <w:tcW w:w="7088" w:type="dxa"/>
            <w:gridSpan w:val="4"/>
            <w:tcBorders>
              <w:top w:val="nil"/>
              <w:left w:val="nil"/>
              <w:bottom w:val="nil"/>
              <w:right w:val="nil"/>
            </w:tcBorders>
            <w:noWrap/>
            <w:vAlign w:val="center"/>
            <w:hideMark/>
          </w:tcPr>
          <w:p w14:paraId="7EC62063" w14:textId="6E210FB2" w:rsidR="0023511F" w:rsidRDefault="0023511F" w:rsidP="00A820C2">
            <w:pPr>
              <w:spacing w:after="0" w:line="240" w:lineRule="auto"/>
              <w:rPr>
                <w:rFonts w:ascii="Times" w:eastAsia="Times New Roman" w:hAnsi="Times" w:cs="Times"/>
                <w:b/>
                <w:bCs/>
                <w:color w:val="000000"/>
                <w:lang w:eastAsia="ru-RU"/>
              </w:rPr>
            </w:pPr>
            <w:r>
              <w:rPr>
                <w:rFonts w:ascii="Times" w:eastAsia="Times New Roman" w:hAnsi="Times" w:cs="Times"/>
                <w:b/>
                <w:bCs/>
                <w:color w:val="000000"/>
                <w:lang w:eastAsia="ru-RU"/>
              </w:rPr>
              <w:t>На период 01.07.2026-30.09.2026</w:t>
            </w:r>
          </w:p>
          <w:p w14:paraId="0440EACE" w14:textId="77777777" w:rsidR="00787B46" w:rsidRDefault="00787B46" w:rsidP="00A820C2">
            <w:pPr>
              <w:spacing w:after="0" w:line="240" w:lineRule="auto"/>
              <w:rPr>
                <w:rFonts w:ascii="Times" w:eastAsia="Times New Roman" w:hAnsi="Times" w:cs="Times"/>
                <w:b/>
                <w:bCs/>
                <w:color w:val="000000"/>
                <w:lang w:eastAsia="ru-RU"/>
              </w:rPr>
            </w:pPr>
          </w:p>
          <w:p w14:paraId="11D572B9" w14:textId="77777777" w:rsidR="0023511F" w:rsidRPr="00900C83" w:rsidRDefault="0023511F" w:rsidP="00A820C2">
            <w:pPr>
              <w:spacing w:after="0" w:line="240" w:lineRule="auto"/>
              <w:rPr>
                <w:rFonts w:ascii="Times" w:eastAsia="Times New Roman" w:hAnsi="Times" w:cs="Times"/>
                <w:b/>
                <w:bCs/>
                <w:color w:val="000000"/>
                <w:lang w:eastAsia="ru-RU"/>
              </w:rPr>
            </w:pPr>
          </w:p>
        </w:tc>
        <w:tc>
          <w:tcPr>
            <w:tcW w:w="2977" w:type="dxa"/>
            <w:tcBorders>
              <w:top w:val="nil"/>
              <w:left w:val="nil"/>
              <w:bottom w:val="nil"/>
              <w:right w:val="nil"/>
            </w:tcBorders>
            <w:noWrap/>
            <w:vAlign w:val="center"/>
            <w:hideMark/>
          </w:tcPr>
          <w:p w14:paraId="449EE751" w14:textId="77777777" w:rsidR="0023511F" w:rsidRPr="00900C83" w:rsidRDefault="0023511F" w:rsidP="00A820C2">
            <w:pPr>
              <w:spacing w:after="0" w:line="240" w:lineRule="auto"/>
              <w:jc w:val="center"/>
              <w:rPr>
                <w:rFonts w:ascii="Times" w:eastAsia="Times New Roman" w:hAnsi="Times" w:cs="Times"/>
                <w:b/>
                <w:bCs/>
                <w:color w:val="000000"/>
                <w:lang w:eastAsia="ru-RU"/>
              </w:rPr>
            </w:pPr>
          </w:p>
        </w:tc>
      </w:tr>
      <w:tr w:rsidR="0023511F" w:rsidRPr="00900C83" w14:paraId="754FBFB0" w14:textId="77777777" w:rsidTr="00A820C2">
        <w:trPr>
          <w:trHeight w:val="300"/>
        </w:trPr>
        <w:tc>
          <w:tcPr>
            <w:tcW w:w="2986" w:type="dxa"/>
            <w:tcBorders>
              <w:top w:val="single" w:sz="4" w:space="0" w:color="auto"/>
              <w:left w:val="single" w:sz="4" w:space="0" w:color="auto"/>
              <w:bottom w:val="single" w:sz="4" w:space="0" w:color="auto"/>
              <w:right w:val="single" w:sz="4" w:space="0" w:color="auto"/>
            </w:tcBorders>
            <w:vAlign w:val="center"/>
            <w:hideMark/>
          </w:tcPr>
          <w:p w14:paraId="33AB2301" w14:textId="77777777" w:rsidR="0023511F" w:rsidRPr="00900C83" w:rsidRDefault="0023511F" w:rsidP="00A820C2">
            <w:pPr>
              <w:spacing w:after="0" w:line="240" w:lineRule="auto"/>
              <w:jc w:val="center"/>
              <w:rPr>
                <w:rFonts w:ascii="Times" w:eastAsia="Times New Roman" w:hAnsi="Times" w:cs="Times"/>
                <w:b/>
                <w:bCs/>
                <w:color w:val="000000"/>
                <w:lang w:eastAsia="ru-RU"/>
              </w:rPr>
            </w:pPr>
            <w:r w:rsidRPr="00900C83">
              <w:rPr>
                <w:rFonts w:ascii="Times" w:eastAsia="Times New Roman" w:hAnsi="Times" w:cs="Times"/>
                <w:b/>
                <w:bCs/>
                <w:color w:val="000000"/>
                <w:lang w:eastAsia="ru-RU"/>
              </w:rPr>
              <w:t>Наименование</w:t>
            </w:r>
          </w:p>
        </w:tc>
        <w:tc>
          <w:tcPr>
            <w:tcW w:w="983" w:type="dxa"/>
            <w:tcBorders>
              <w:top w:val="single" w:sz="4" w:space="0" w:color="auto"/>
              <w:left w:val="nil"/>
              <w:bottom w:val="single" w:sz="4" w:space="0" w:color="auto"/>
              <w:right w:val="single" w:sz="4" w:space="0" w:color="auto"/>
            </w:tcBorders>
            <w:noWrap/>
            <w:vAlign w:val="center"/>
            <w:hideMark/>
          </w:tcPr>
          <w:p w14:paraId="476AB208" w14:textId="77777777" w:rsidR="0023511F" w:rsidRPr="00900C83" w:rsidRDefault="0023511F" w:rsidP="00A820C2">
            <w:pPr>
              <w:spacing w:after="0" w:line="240" w:lineRule="auto"/>
              <w:jc w:val="center"/>
              <w:rPr>
                <w:rFonts w:ascii="Times" w:eastAsia="Times New Roman" w:hAnsi="Times" w:cs="Times"/>
                <w:b/>
                <w:bCs/>
                <w:color w:val="000000"/>
                <w:lang w:eastAsia="ru-RU"/>
              </w:rPr>
            </w:pPr>
            <w:r w:rsidRPr="00900C83">
              <w:rPr>
                <w:rFonts w:ascii="Times" w:eastAsia="Times New Roman" w:hAnsi="Times" w:cs="Times"/>
                <w:b/>
                <w:bCs/>
                <w:color w:val="000000"/>
                <w:lang w:eastAsia="ru-RU"/>
              </w:rPr>
              <w:t>Ед. изм</w:t>
            </w:r>
          </w:p>
        </w:tc>
        <w:tc>
          <w:tcPr>
            <w:tcW w:w="993" w:type="dxa"/>
            <w:tcBorders>
              <w:top w:val="single" w:sz="4" w:space="0" w:color="auto"/>
              <w:left w:val="nil"/>
              <w:bottom w:val="single" w:sz="4" w:space="0" w:color="auto"/>
              <w:right w:val="single" w:sz="4" w:space="0" w:color="auto"/>
            </w:tcBorders>
            <w:noWrap/>
            <w:vAlign w:val="center"/>
            <w:hideMark/>
          </w:tcPr>
          <w:p w14:paraId="633CC07C" w14:textId="77777777" w:rsidR="0023511F" w:rsidRPr="00900C83" w:rsidRDefault="0023511F" w:rsidP="00A820C2">
            <w:pPr>
              <w:spacing w:after="0" w:line="240" w:lineRule="auto"/>
              <w:jc w:val="center"/>
              <w:rPr>
                <w:rFonts w:ascii="Times" w:eastAsia="Times New Roman" w:hAnsi="Times" w:cs="Times"/>
                <w:b/>
                <w:bCs/>
                <w:color w:val="000000"/>
                <w:lang w:eastAsia="ru-RU"/>
              </w:rPr>
            </w:pPr>
            <w:r w:rsidRPr="00900C83">
              <w:rPr>
                <w:rFonts w:ascii="Times" w:eastAsia="Times New Roman" w:hAnsi="Times" w:cs="Times"/>
                <w:b/>
                <w:bCs/>
                <w:color w:val="000000"/>
                <w:lang w:eastAsia="ru-RU"/>
              </w:rPr>
              <w:t>Объем</w:t>
            </w:r>
          </w:p>
        </w:tc>
        <w:tc>
          <w:tcPr>
            <w:tcW w:w="2126" w:type="dxa"/>
            <w:tcBorders>
              <w:top w:val="single" w:sz="4" w:space="0" w:color="auto"/>
              <w:left w:val="nil"/>
              <w:bottom w:val="single" w:sz="4" w:space="0" w:color="auto"/>
              <w:right w:val="single" w:sz="4" w:space="0" w:color="auto"/>
            </w:tcBorders>
            <w:noWrap/>
            <w:vAlign w:val="center"/>
            <w:hideMark/>
          </w:tcPr>
          <w:p w14:paraId="2CB13E3F" w14:textId="77777777" w:rsidR="0023511F" w:rsidRPr="00900C83" w:rsidRDefault="0023511F" w:rsidP="00A820C2">
            <w:pPr>
              <w:spacing w:after="0" w:line="240" w:lineRule="auto"/>
              <w:jc w:val="center"/>
              <w:rPr>
                <w:rFonts w:ascii="Times" w:eastAsia="Times New Roman" w:hAnsi="Times" w:cs="Times"/>
                <w:b/>
                <w:bCs/>
                <w:color w:val="000000"/>
                <w:lang w:eastAsia="ru-RU"/>
              </w:rPr>
            </w:pPr>
            <w:r w:rsidRPr="00900C83">
              <w:rPr>
                <w:rFonts w:ascii="Times" w:eastAsia="Times New Roman" w:hAnsi="Times" w:cs="Times"/>
                <w:b/>
                <w:bCs/>
                <w:color w:val="000000"/>
                <w:lang w:eastAsia="ru-RU"/>
              </w:rPr>
              <w:t>Тариф руб./ед.</w:t>
            </w:r>
          </w:p>
        </w:tc>
        <w:tc>
          <w:tcPr>
            <w:tcW w:w="2977" w:type="dxa"/>
            <w:tcBorders>
              <w:top w:val="single" w:sz="4" w:space="0" w:color="auto"/>
              <w:left w:val="nil"/>
              <w:bottom w:val="single" w:sz="4" w:space="0" w:color="auto"/>
              <w:right w:val="single" w:sz="4" w:space="0" w:color="auto"/>
            </w:tcBorders>
            <w:noWrap/>
            <w:vAlign w:val="center"/>
            <w:hideMark/>
          </w:tcPr>
          <w:p w14:paraId="26ADD1A0" w14:textId="77777777" w:rsidR="0023511F" w:rsidRPr="00900C83" w:rsidRDefault="0023511F" w:rsidP="00A820C2">
            <w:pPr>
              <w:spacing w:after="0" w:line="240" w:lineRule="auto"/>
              <w:jc w:val="center"/>
              <w:rPr>
                <w:rFonts w:ascii="Times" w:eastAsia="Times New Roman" w:hAnsi="Times" w:cs="Times"/>
                <w:b/>
                <w:bCs/>
                <w:color w:val="000000"/>
                <w:lang w:eastAsia="ru-RU"/>
              </w:rPr>
            </w:pPr>
            <w:r w:rsidRPr="00900C83">
              <w:rPr>
                <w:rFonts w:ascii="Times" w:eastAsia="Times New Roman" w:hAnsi="Times" w:cs="Times"/>
                <w:b/>
                <w:bCs/>
                <w:color w:val="000000"/>
                <w:lang w:eastAsia="ru-RU"/>
              </w:rPr>
              <w:t>Сумма, руб.</w:t>
            </w:r>
            <w:r>
              <w:rPr>
                <w:rFonts w:ascii="Times" w:eastAsia="Times New Roman" w:hAnsi="Times" w:cs="Times"/>
                <w:b/>
                <w:bCs/>
                <w:color w:val="000000"/>
                <w:lang w:eastAsia="ru-RU"/>
              </w:rPr>
              <w:t>/мес.</w:t>
            </w:r>
          </w:p>
        </w:tc>
      </w:tr>
      <w:tr w:rsidR="0023511F" w:rsidRPr="00900C83" w14:paraId="5BF8A51C" w14:textId="77777777" w:rsidTr="00A820C2">
        <w:trPr>
          <w:trHeight w:val="300"/>
        </w:trPr>
        <w:tc>
          <w:tcPr>
            <w:tcW w:w="2986" w:type="dxa"/>
            <w:tcBorders>
              <w:top w:val="nil"/>
              <w:left w:val="single" w:sz="4" w:space="0" w:color="auto"/>
              <w:bottom w:val="single" w:sz="4" w:space="0" w:color="auto"/>
              <w:right w:val="single" w:sz="4" w:space="0" w:color="auto"/>
            </w:tcBorders>
            <w:noWrap/>
            <w:vAlign w:val="bottom"/>
            <w:hideMark/>
          </w:tcPr>
          <w:p w14:paraId="0F79B79B" w14:textId="77777777" w:rsidR="0023511F" w:rsidRPr="00900C83" w:rsidRDefault="0023511F" w:rsidP="00A820C2">
            <w:pPr>
              <w:spacing w:after="0" w:line="240" w:lineRule="auto"/>
              <w:rPr>
                <w:rFonts w:ascii="Times" w:eastAsia="Times New Roman" w:hAnsi="Times" w:cs="Times"/>
                <w:b/>
                <w:bCs/>
                <w:color w:val="000000"/>
                <w:lang w:eastAsia="ru-RU"/>
              </w:rPr>
            </w:pPr>
            <w:r w:rsidRPr="00900C83">
              <w:rPr>
                <w:rFonts w:ascii="Times" w:eastAsia="Times New Roman" w:hAnsi="Times" w:cs="Times"/>
                <w:b/>
                <w:bCs/>
                <w:color w:val="000000"/>
                <w:lang w:eastAsia="ru-RU"/>
              </w:rPr>
              <w:t>Содержание МКД</w:t>
            </w:r>
          </w:p>
        </w:tc>
        <w:tc>
          <w:tcPr>
            <w:tcW w:w="983" w:type="dxa"/>
            <w:tcBorders>
              <w:top w:val="nil"/>
              <w:left w:val="nil"/>
              <w:bottom w:val="single" w:sz="4" w:space="0" w:color="auto"/>
              <w:right w:val="single" w:sz="4" w:space="0" w:color="auto"/>
            </w:tcBorders>
            <w:noWrap/>
            <w:vAlign w:val="bottom"/>
            <w:hideMark/>
          </w:tcPr>
          <w:p w14:paraId="4B8561BE" w14:textId="77777777" w:rsidR="0023511F" w:rsidRPr="00900C83" w:rsidRDefault="0023511F" w:rsidP="00A820C2">
            <w:pPr>
              <w:spacing w:after="0" w:line="240" w:lineRule="auto"/>
              <w:jc w:val="right"/>
              <w:rPr>
                <w:rFonts w:ascii="Times" w:eastAsia="Times New Roman" w:hAnsi="Times" w:cs="Times"/>
                <w:color w:val="000000"/>
                <w:lang w:eastAsia="ru-RU"/>
              </w:rPr>
            </w:pPr>
            <w:r w:rsidRPr="00900C83">
              <w:rPr>
                <w:rFonts w:ascii="Times" w:eastAsia="Times New Roman" w:hAnsi="Times" w:cs="Times"/>
                <w:color w:val="000000"/>
                <w:lang w:eastAsia="ru-RU"/>
              </w:rPr>
              <w:t>кв.м.</w:t>
            </w:r>
          </w:p>
        </w:tc>
        <w:tc>
          <w:tcPr>
            <w:tcW w:w="993" w:type="dxa"/>
            <w:tcBorders>
              <w:top w:val="nil"/>
              <w:left w:val="nil"/>
              <w:bottom w:val="single" w:sz="4" w:space="0" w:color="auto"/>
              <w:right w:val="single" w:sz="4" w:space="0" w:color="auto"/>
            </w:tcBorders>
            <w:noWrap/>
            <w:vAlign w:val="bottom"/>
            <w:hideMark/>
          </w:tcPr>
          <w:p w14:paraId="570384D9" w14:textId="77777777" w:rsidR="0023511F" w:rsidRPr="00900C83" w:rsidRDefault="0023511F" w:rsidP="00A820C2">
            <w:pPr>
              <w:spacing w:after="0" w:line="240" w:lineRule="auto"/>
              <w:jc w:val="right"/>
              <w:rPr>
                <w:rFonts w:ascii="Times" w:eastAsia="Times New Roman" w:hAnsi="Times" w:cs="Times"/>
                <w:color w:val="000000"/>
                <w:lang w:eastAsia="ru-RU"/>
              </w:rPr>
            </w:pPr>
            <w:r w:rsidRPr="00900C83">
              <w:rPr>
                <w:rFonts w:ascii="Times" w:eastAsia="Times New Roman" w:hAnsi="Times" w:cs="Times"/>
                <w:color w:val="000000"/>
                <w:lang w:eastAsia="ru-RU"/>
              </w:rPr>
              <w:t>640,7</w:t>
            </w:r>
          </w:p>
        </w:tc>
        <w:tc>
          <w:tcPr>
            <w:tcW w:w="2126" w:type="dxa"/>
            <w:tcBorders>
              <w:top w:val="nil"/>
              <w:left w:val="nil"/>
              <w:bottom w:val="single" w:sz="4" w:space="0" w:color="auto"/>
              <w:right w:val="single" w:sz="4" w:space="0" w:color="auto"/>
            </w:tcBorders>
            <w:noWrap/>
            <w:vAlign w:val="bottom"/>
            <w:hideMark/>
          </w:tcPr>
          <w:p w14:paraId="3D0C55F8" w14:textId="77777777" w:rsidR="0023511F" w:rsidRPr="00D0744D" w:rsidRDefault="0023511F" w:rsidP="00A820C2">
            <w:pPr>
              <w:spacing w:after="0" w:line="240" w:lineRule="auto"/>
              <w:jc w:val="right"/>
              <w:rPr>
                <w:rFonts w:ascii="Times" w:eastAsia="Times New Roman" w:hAnsi="Times" w:cs="Times"/>
                <w:color w:val="000000"/>
                <w:lang w:eastAsia="ru-RU"/>
              </w:rPr>
            </w:pPr>
            <w:r>
              <w:rPr>
                <w:rFonts w:ascii="Times" w:eastAsia="Times New Roman" w:hAnsi="Times" w:cs="Times"/>
                <w:color w:val="000000"/>
                <w:lang w:eastAsia="ru-RU"/>
              </w:rPr>
              <w:t>35,12</w:t>
            </w:r>
          </w:p>
        </w:tc>
        <w:tc>
          <w:tcPr>
            <w:tcW w:w="2977" w:type="dxa"/>
            <w:tcBorders>
              <w:top w:val="nil"/>
              <w:left w:val="nil"/>
              <w:bottom w:val="single" w:sz="4" w:space="0" w:color="auto"/>
              <w:right w:val="single" w:sz="4" w:space="0" w:color="auto"/>
            </w:tcBorders>
            <w:noWrap/>
            <w:vAlign w:val="bottom"/>
            <w:hideMark/>
          </w:tcPr>
          <w:p w14:paraId="1D4ADC78" w14:textId="77777777" w:rsidR="0023511F" w:rsidRPr="00900C83" w:rsidRDefault="0023511F" w:rsidP="00A820C2">
            <w:pPr>
              <w:spacing w:after="0" w:line="240" w:lineRule="auto"/>
              <w:jc w:val="right"/>
              <w:rPr>
                <w:rFonts w:ascii="Times" w:eastAsia="Times New Roman" w:hAnsi="Times" w:cs="Times"/>
                <w:color w:val="000000"/>
                <w:lang w:eastAsia="ru-RU"/>
              </w:rPr>
            </w:pPr>
            <w:r>
              <w:rPr>
                <w:rFonts w:ascii="Times" w:eastAsia="Times New Roman" w:hAnsi="Times" w:cs="Times"/>
                <w:color w:val="000000"/>
                <w:lang w:eastAsia="ru-RU"/>
              </w:rPr>
              <w:t>22501,38</w:t>
            </w:r>
          </w:p>
        </w:tc>
      </w:tr>
      <w:tr w:rsidR="0023511F" w:rsidRPr="00900C83" w14:paraId="7D9BB1E6" w14:textId="77777777" w:rsidTr="00A820C2">
        <w:trPr>
          <w:trHeight w:val="300"/>
        </w:trPr>
        <w:tc>
          <w:tcPr>
            <w:tcW w:w="2986" w:type="dxa"/>
            <w:tcBorders>
              <w:top w:val="nil"/>
              <w:left w:val="single" w:sz="4" w:space="0" w:color="auto"/>
              <w:bottom w:val="single" w:sz="4" w:space="0" w:color="auto"/>
              <w:right w:val="single" w:sz="4" w:space="0" w:color="auto"/>
            </w:tcBorders>
            <w:noWrap/>
            <w:vAlign w:val="bottom"/>
            <w:hideMark/>
          </w:tcPr>
          <w:p w14:paraId="6CE301E1" w14:textId="77777777" w:rsidR="0023511F" w:rsidRPr="00900C83" w:rsidRDefault="0023511F" w:rsidP="00A820C2">
            <w:pPr>
              <w:spacing w:after="0" w:line="240" w:lineRule="auto"/>
              <w:rPr>
                <w:rFonts w:ascii="Times" w:eastAsia="Times New Roman" w:hAnsi="Times" w:cs="Times"/>
                <w:b/>
                <w:bCs/>
                <w:color w:val="000000"/>
                <w:lang w:eastAsia="ru-RU"/>
              </w:rPr>
            </w:pPr>
            <w:r w:rsidRPr="00900C83">
              <w:rPr>
                <w:rFonts w:ascii="Times" w:eastAsia="Times New Roman" w:hAnsi="Times" w:cs="Times"/>
                <w:b/>
                <w:bCs/>
                <w:color w:val="000000"/>
                <w:lang w:eastAsia="ru-RU"/>
              </w:rPr>
              <w:t>ХВ при СОИ</w:t>
            </w:r>
          </w:p>
        </w:tc>
        <w:tc>
          <w:tcPr>
            <w:tcW w:w="983" w:type="dxa"/>
            <w:tcBorders>
              <w:top w:val="nil"/>
              <w:left w:val="nil"/>
              <w:bottom w:val="single" w:sz="4" w:space="0" w:color="auto"/>
              <w:right w:val="single" w:sz="4" w:space="0" w:color="auto"/>
            </w:tcBorders>
            <w:noWrap/>
            <w:vAlign w:val="bottom"/>
            <w:hideMark/>
          </w:tcPr>
          <w:p w14:paraId="5BCC055B" w14:textId="77777777" w:rsidR="0023511F" w:rsidRPr="00900C83" w:rsidRDefault="0023511F" w:rsidP="00A820C2">
            <w:pPr>
              <w:spacing w:after="0" w:line="240" w:lineRule="auto"/>
              <w:jc w:val="right"/>
              <w:rPr>
                <w:rFonts w:ascii="Times" w:eastAsia="Times New Roman" w:hAnsi="Times" w:cs="Times"/>
                <w:color w:val="000000"/>
                <w:lang w:eastAsia="ru-RU"/>
              </w:rPr>
            </w:pPr>
            <w:proofErr w:type="spellStart"/>
            <w:r w:rsidRPr="00900C83">
              <w:rPr>
                <w:rFonts w:ascii="Times" w:eastAsia="Times New Roman" w:hAnsi="Times" w:cs="Times"/>
                <w:color w:val="000000"/>
                <w:lang w:eastAsia="ru-RU"/>
              </w:rPr>
              <w:t>куб.м</w:t>
            </w:r>
            <w:proofErr w:type="spellEnd"/>
            <w:r w:rsidRPr="00900C83">
              <w:rPr>
                <w:rFonts w:ascii="Times" w:eastAsia="Times New Roman" w:hAnsi="Times" w:cs="Times"/>
                <w:color w:val="000000"/>
                <w:lang w:eastAsia="ru-RU"/>
              </w:rPr>
              <w:t>.</w:t>
            </w:r>
          </w:p>
        </w:tc>
        <w:tc>
          <w:tcPr>
            <w:tcW w:w="993" w:type="dxa"/>
            <w:tcBorders>
              <w:top w:val="nil"/>
              <w:left w:val="nil"/>
              <w:bottom w:val="single" w:sz="4" w:space="0" w:color="auto"/>
              <w:right w:val="single" w:sz="4" w:space="0" w:color="auto"/>
            </w:tcBorders>
            <w:noWrap/>
            <w:vAlign w:val="bottom"/>
            <w:hideMark/>
          </w:tcPr>
          <w:p w14:paraId="3CF64E33" w14:textId="77777777" w:rsidR="0023511F" w:rsidRPr="00900C83" w:rsidRDefault="0023511F" w:rsidP="00A820C2">
            <w:pPr>
              <w:spacing w:after="0" w:line="240" w:lineRule="auto"/>
              <w:jc w:val="right"/>
              <w:rPr>
                <w:rFonts w:ascii="Times" w:eastAsia="Times New Roman" w:hAnsi="Times" w:cs="Times"/>
                <w:color w:val="000000"/>
                <w:lang w:eastAsia="ru-RU"/>
              </w:rPr>
            </w:pPr>
            <w:r w:rsidRPr="00900C83">
              <w:rPr>
                <w:rFonts w:ascii="Times" w:eastAsia="Times New Roman" w:hAnsi="Times" w:cs="Times"/>
                <w:color w:val="000000"/>
                <w:lang w:eastAsia="ru-RU"/>
              </w:rPr>
              <w:t>5</w:t>
            </w:r>
          </w:p>
        </w:tc>
        <w:tc>
          <w:tcPr>
            <w:tcW w:w="2126" w:type="dxa"/>
            <w:tcBorders>
              <w:top w:val="nil"/>
              <w:left w:val="nil"/>
              <w:bottom w:val="single" w:sz="4" w:space="0" w:color="auto"/>
              <w:right w:val="single" w:sz="4" w:space="0" w:color="auto"/>
            </w:tcBorders>
            <w:noWrap/>
            <w:vAlign w:val="bottom"/>
            <w:hideMark/>
          </w:tcPr>
          <w:p w14:paraId="5022C1B5" w14:textId="77777777" w:rsidR="0023511F" w:rsidRPr="00900C83" w:rsidRDefault="0023511F" w:rsidP="00A820C2">
            <w:pPr>
              <w:spacing w:after="0" w:line="240" w:lineRule="auto"/>
              <w:jc w:val="right"/>
              <w:rPr>
                <w:rFonts w:ascii="Times" w:eastAsia="Times New Roman" w:hAnsi="Times" w:cs="Times"/>
                <w:color w:val="000000"/>
                <w:lang w:eastAsia="ru-RU"/>
              </w:rPr>
            </w:pPr>
            <w:r>
              <w:rPr>
                <w:rFonts w:ascii="Times" w:eastAsia="Times New Roman" w:hAnsi="Times" w:cs="Times"/>
                <w:color w:val="000000"/>
                <w:lang w:eastAsia="ru-RU"/>
              </w:rPr>
              <w:t>37,75</w:t>
            </w:r>
          </w:p>
        </w:tc>
        <w:tc>
          <w:tcPr>
            <w:tcW w:w="2977" w:type="dxa"/>
            <w:tcBorders>
              <w:top w:val="nil"/>
              <w:left w:val="nil"/>
              <w:bottom w:val="single" w:sz="4" w:space="0" w:color="auto"/>
              <w:right w:val="single" w:sz="4" w:space="0" w:color="auto"/>
            </w:tcBorders>
            <w:noWrap/>
            <w:vAlign w:val="bottom"/>
            <w:hideMark/>
          </w:tcPr>
          <w:p w14:paraId="606E2C05" w14:textId="77777777" w:rsidR="0023511F" w:rsidRPr="00900C83" w:rsidRDefault="0023511F" w:rsidP="00A820C2">
            <w:pPr>
              <w:spacing w:after="0" w:line="240" w:lineRule="auto"/>
              <w:jc w:val="right"/>
              <w:rPr>
                <w:rFonts w:ascii="Times" w:eastAsia="Times New Roman" w:hAnsi="Times" w:cs="Times"/>
                <w:color w:val="000000"/>
                <w:lang w:eastAsia="ru-RU"/>
              </w:rPr>
            </w:pPr>
            <w:r w:rsidRPr="00900C83">
              <w:rPr>
                <w:rFonts w:ascii="Times" w:eastAsia="Times New Roman" w:hAnsi="Times" w:cs="Times"/>
                <w:color w:val="000000"/>
                <w:lang w:eastAsia="ru-RU"/>
              </w:rPr>
              <w:t>1</w:t>
            </w:r>
            <w:r>
              <w:rPr>
                <w:rFonts w:ascii="Times" w:eastAsia="Times New Roman" w:hAnsi="Times" w:cs="Times"/>
                <w:color w:val="000000"/>
                <w:lang w:eastAsia="ru-RU"/>
              </w:rPr>
              <w:t>88</w:t>
            </w:r>
            <w:r w:rsidRPr="00900C83">
              <w:rPr>
                <w:rFonts w:ascii="Times" w:eastAsia="Times New Roman" w:hAnsi="Times" w:cs="Times"/>
                <w:color w:val="000000"/>
                <w:lang w:eastAsia="ru-RU"/>
              </w:rPr>
              <w:t>,</w:t>
            </w:r>
            <w:r>
              <w:rPr>
                <w:rFonts w:ascii="Times" w:eastAsia="Times New Roman" w:hAnsi="Times" w:cs="Times"/>
                <w:color w:val="000000"/>
                <w:lang w:eastAsia="ru-RU"/>
              </w:rPr>
              <w:t>7</w:t>
            </w:r>
            <w:r w:rsidRPr="00900C83">
              <w:rPr>
                <w:rFonts w:ascii="Times" w:eastAsia="Times New Roman" w:hAnsi="Times" w:cs="Times"/>
                <w:color w:val="000000"/>
                <w:lang w:eastAsia="ru-RU"/>
              </w:rPr>
              <w:t>5</w:t>
            </w:r>
          </w:p>
        </w:tc>
      </w:tr>
      <w:tr w:rsidR="0023511F" w:rsidRPr="00900C83" w14:paraId="4217D71F" w14:textId="77777777" w:rsidTr="00A820C2">
        <w:trPr>
          <w:trHeight w:val="300"/>
        </w:trPr>
        <w:tc>
          <w:tcPr>
            <w:tcW w:w="2986" w:type="dxa"/>
            <w:tcBorders>
              <w:top w:val="nil"/>
              <w:left w:val="single" w:sz="4" w:space="0" w:color="auto"/>
              <w:bottom w:val="single" w:sz="4" w:space="0" w:color="auto"/>
              <w:right w:val="single" w:sz="4" w:space="0" w:color="auto"/>
            </w:tcBorders>
            <w:noWrap/>
            <w:vAlign w:val="bottom"/>
            <w:hideMark/>
          </w:tcPr>
          <w:p w14:paraId="5904CEF2" w14:textId="77777777" w:rsidR="0023511F" w:rsidRPr="00900C83" w:rsidRDefault="0023511F" w:rsidP="00A820C2">
            <w:pPr>
              <w:spacing w:after="0" w:line="240" w:lineRule="auto"/>
              <w:rPr>
                <w:rFonts w:ascii="Times" w:eastAsia="Times New Roman" w:hAnsi="Times" w:cs="Times"/>
                <w:b/>
                <w:bCs/>
                <w:color w:val="000000"/>
                <w:lang w:eastAsia="ru-RU"/>
              </w:rPr>
            </w:pPr>
            <w:r w:rsidRPr="00900C83">
              <w:rPr>
                <w:rFonts w:ascii="Times" w:eastAsia="Times New Roman" w:hAnsi="Times" w:cs="Times"/>
                <w:b/>
                <w:bCs/>
                <w:color w:val="000000"/>
                <w:lang w:eastAsia="ru-RU"/>
              </w:rPr>
              <w:t xml:space="preserve">ВО при СОИ </w:t>
            </w:r>
          </w:p>
        </w:tc>
        <w:tc>
          <w:tcPr>
            <w:tcW w:w="983" w:type="dxa"/>
            <w:tcBorders>
              <w:top w:val="nil"/>
              <w:left w:val="nil"/>
              <w:bottom w:val="single" w:sz="4" w:space="0" w:color="auto"/>
              <w:right w:val="single" w:sz="4" w:space="0" w:color="auto"/>
            </w:tcBorders>
            <w:noWrap/>
            <w:vAlign w:val="bottom"/>
            <w:hideMark/>
          </w:tcPr>
          <w:p w14:paraId="288406A3" w14:textId="77777777" w:rsidR="0023511F" w:rsidRPr="00900C83" w:rsidRDefault="0023511F" w:rsidP="00A820C2">
            <w:pPr>
              <w:spacing w:after="0" w:line="240" w:lineRule="auto"/>
              <w:jc w:val="right"/>
              <w:rPr>
                <w:rFonts w:ascii="Times" w:eastAsia="Times New Roman" w:hAnsi="Times" w:cs="Times"/>
                <w:color w:val="000000"/>
                <w:lang w:eastAsia="ru-RU"/>
              </w:rPr>
            </w:pPr>
            <w:proofErr w:type="spellStart"/>
            <w:r w:rsidRPr="00900C83">
              <w:rPr>
                <w:rFonts w:ascii="Times" w:eastAsia="Times New Roman" w:hAnsi="Times" w:cs="Times"/>
                <w:color w:val="000000"/>
                <w:lang w:eastAsia="ru-RU"/>
              </w:rPr>
              <w:t>куб.м</w:t>
            </w:r>
            <w:proofErr w:type="spellEnd"/>
            <w:r w:rsidRPr="00900C83">
              <w:rPr>
                <w:rFonts w:ascii="Times" w:eastAsia="Times New Roman" w:hAnsi="Times" w:cs="Times"/>
                <w:color w:val="000000"/>
                <w:lang w:eastAsia="ru-RU"/>
              </w:rPr>
              <w:t>.</w:t>
            </w:r>
          </w:p>
        </w:tc>
        <w:tc>
          <w:tcPr>
            <w:tcW w:w="993" w:type="dxa"/>
            <w:tcBorders>
              <w:top w:val="nil"/>
              <w:left w:val="nil"/>
              <w:bottom w:val="single" w:sz="4" w:space="0" w:color="auto"/>
              <w:right w:val="single" w:sz="4" w:space="0" w:color="auto"/>
            </w:tcBorders>
            <w:noWrap/>
            <w:vAlign w:val="bottom"/>
            <w:hideMark/>
          </w:tcPr>
          <w:p w14:paraId="6BFF6431" w14:textId="77777777" w:rsidR="0023511F" w:rsidRPr="00900C83" w:rsidRDefault="0023511F" w:rsidP="00A820C2">
            <w:pPr>
              <w:spacing w:after="0" w:line="240" w:lineRule="auto"/>
              <w:jc w:val="right"/>
              <w:rPr>
                <w:rFonts w:ascii="Times" w:eastAsia="Times New Roman" w:hAnsi="Times" w:cs="Times"/>
                <w:color w:val="000000"/>
                <w:lang w:eastAsia="ru-RU"/>
              </w:rPr>
            </w:pPr>
            <w:r w:rsidRPr="00900C83">
              <w:rPr>
                <w:rFonts w:ascii="Times" w:eastAsia="Times New Roman" w:hAnsi="Times" w:cs="Times"/>
                <w:color w:val="000000"/>
                <w:lang w:eastAsia="ru-RU"/>
              </w:rPr>
              <w:t>5</w:t>
            </w:r>
          </w:p>
        </w:tc>
        <w:tc>
          <w:tcPr>
            <w:tcW w:w="2126" w:type="dxa"/>
            <w:tcBorders>
              <w:top w:val="nil"/>
              <w:left w:val="nil"/>
              <w:bottom w:val="single" w:sz="4" w:space="0" w:color="auto"/>
              <w:right w:val="single" w:sz="4" w:space="0" w:color="auto"/>
            </w:tcBorders>
            <w:noWrap/>
            <w:vAlign w:val="bottom"/>
            <w:hideMark/>
          </w:tcPr>
          <w:p w14:paraId="3FB3A8DB" w14:textId="77777777" w:rsidR="0023511F" w:rsidRPr="00900C83" w:rsidRDefault="0023511F" w:rsidP="00A820C2">
            <w:pPr>
              <w:spacing w:after="0" w:line="240" w:lineRule="auto"/>
              <w:jc w:val="right"/>
              <w:rPr>
                <w:rFonts w:ascii="Times" w:eastAsia="Times New Roman" w:hAnsi="Times" w:cs="Times"/>
                <w:color w:val="000000"/>
                <w:lang w:eastAsia="ru-RU"/>
              </w:rPr>
            </w:pPr>
            <w:r>
              <w:rPr>
                <w:rFonts w:ascii="Times" w:eastAsia="Times New Roman" w:hAnsi="Times" w:cs="Times"/>
                <w:color w:val="000000"/>
                <w:lang w:eastAsia="ru-RU"/>
              </w:rPr>
              <w:t>30,42</w:t>
            </w:r>
          </w:p>
        </w:tc>
        <w:tc>
          <w:tcPr>
            <w:tcW w:w="2977" w:type="dxa"/>
            <w:tcBorders>
              <w:top w:val="nil"/>
              <w:left w:val="nil"/>
              <w:bottom w:val="single" w:sz="4" w:space="0" w:color="auto"/>
              <w:right w:val="single" w:sz="4" w:space="0" w:color="auto"/>
            </w:tcBorders>
            <w:noWrap/>
            <w:vAlign w:val="bottom"/>
            <w:hideMark/>
          </w:tcPr>
          <w:p w14:paraId="6A61B98A" w14:textId="77777777" w:rsidR="0023511F" w:rsidRPr="00900C83" w:rsidRDefault="0023511F" w:rsidP="00A820C2">
            <w:pPr>
              <w:spacing w:after="0" w:line="240" w:lineRule="auto"/>
              <w:jc w:val="right"/>
              <w:rPr>
                <w:rFonts w:ascii="Times" w:eastAsia="Times New Roman" w:hAnsi="Times" w:cs="Times"/>
                <w:color w:val="000000"/>
                <w:lang w:eastAsia="ru-RU"/>
              </w:rPr>
            </w:pPr>
            <w:r>
              <w:rPr>
                <w:rFonts w:ascii="Times" w:eastAsia="Times New Roman" w:hAnsi="Times" w:cs="Times"/>
                <w:color w:val="000000"/>
                <w:lang w:eastAsia="ru-RU"/>
              </w:rPr>
              <w:t>152,10</w:t>
            </w:r>
          </w:p>
        </w:tc>
      </w:tr>
      <w:tr w:rsidR="0023511F" w:rsidRPr="00900C83" w14:paraId="3C9C2C5C" w14:textId="77777777" w:rsidTr="00787B46">
        <w:trPr>
          <w:trHeight w:val="300"/>
        </w:trPr>
        <w:tc>
          <w:tcPr>
            <w:tcW w:w="2986" w:type="dxa"/>
            <w:tcBorders>
              <w:top w:val="nil"/>
              <w:left w:val="single" w:sz="4" w:space="0" w:color="auto"/>
              <w:bottom w:val="single" w:sz="4" w:space="0" w:color="auto"/>
              <w:right w:val="single" w:sz="4" w:space="0" w:color="auto"/>
            </w:tcBorders>
            <w:noWrap/>
            <w:vAlign w:val="bottom"/>
            <w:hideMark/>
          </w:tcPr>
          <w:p w14:paraId="27A4A0FF" w14:textId="77777777" w:rsidR="0023511F" w:rsidRPr="00900C83" w:rsidRDefault="0023511F" w:rsidP="00A820C2">
            <w:pPr>
              <w:spacing w:after="0" w:line="240" w:lineRule="auto"/>
              <w:rPr>
                <w:rFonts w:ascii="Times" w:eastAsia="Times New Roman" w:hAnsi="Times" w:cs="Times"/>
                <w:b/>
                <w:bCs/>
                <w:color w:val="000000"/>
                <w:lang w:eastAsia="ru-RU"/>
              </w:rPr>
            </w:pPr>
            <w:r w:rsidRPr="00900C83">
              <w:rPr>
                <w:rFonts w:ascii="Times" w:eastAsia="Times New Roman" w:hAnsi="Times" w:cs="Times"/>
                <w:b/>
                <w:bCs/>
                <w:color w:val="000000"/>
                <w:lang w:eastAsia="ru-RU"/>
              </w:rPr>
              <w:t>ЭЭ при СОИ</w:t>
            </w:r>
          </w:p>
        </w:tc>
        <w:tc>
          <w:tcPr>
            <w:tcW w:w="983" w:type="dxa"/>
            <w:tcBorders>
              <w:top w:val="nil"/>
              <w:left w:val="nil"/>
              <w:bottom w:val="single" w:sz="4" w:space="0" w:color="auto"/>
              <w:right w:val="single" w:sz="4" w:space="0" w:color="auto"/>
            </w:tcBorders>
            <w:noWrap/>
            <w:vAlign w:val="bottom"/>
            <w:hideMark/>
          </w:tcPr>
          <w:p w14:paraId="71C11D37" w14:textId="77777777" w:rsidR="0023511F" w:rsidRPr="00900C83" w:rsidRDefault="0023511F" w:rsidP="00A820C2">
            <w:pPr>
              <w:spacing w:after="0" w:line="240" w:lineRule="auto"/>
              <w:jc w:val="right"/>
              <w:rPr>
                <w:rFonts w:ascii="Times" w:eastAsia="Times New Roman" w:hAnsi="Times" w:cs="Times"/>
                <w:color w:val="000000"/>
                <w:lang w:eastAsia="ru-RU"/>
              </w:rPr>
            </w:pPr>
            <w:r w:rsidRPr="00900C83">
              <w:rPr>
                <w:rFonts w:ascii="Times" w:eastAsia="Times New Roman" w:hAnsi="Times" w:cs="Times"/>
                <w:color w:val="000000"/>
                <w:lang w:eastAsia="ru-RU"/>
              </w:rPr>
              <w:t>квт</w:t>
            </w:r>
          </w:p>
        </w:tc>
        <w:tc>
          <w:tcPr>
            <w:tcW w:w="993" w:type="dxa"/>
            <w:tcBorders>
              <w:top w:val="nil"/>
              <w:left w:val="nil"/>
              <w:bottom w:val="single" w:sz="4" w:space="0" w:color="auto"/>
              <w:right w:val="single" w:sz="4" w:space="0" w:color="auto"/>
            </w:tcBorders>
            <w:noWrap/>
            <w:vAlign w:val="bottom"/>
            <w:hideMark/>
          </w:tcPr>
          <w:p w14:paraId="188ACB3B" w14:textId="77777777" w:rsidR="0023511F" w:rsidRPr="00900C83" w:rsidRDefault="0023511F" w:rsidP="00A820C2">
            <w:pPr>
              <w:spacing w:after="0" w:line="240" w:lineRule="auto"/>
              <w:jc w:val="right"/>
              <w:rPr>
                <w:rFonts w:ascii="Times" w:eastAsia="Times New Roman" w:hAnsi="Times" w:cs="Times"/>
                <w:color w:val="000000"/>
                <w:lang w:eastAsia="ru-RU"/>
              </w:rPr>
            </w:pPr>
            <w:r>
              <w:rPr>
                <w:rFonts w:ascii="Times" w:eastAsia="Times New Roman" w:hAnsi="Times" w:cs="Times"/>
                <w:color w:val="000000"/>
                <w:lang w:eastAsia="ru-RU"/>
              </w:rPr>
              <w:t>7</w:t>
            </w:r>
            <w:r w:rsidRPr="00900C83">
              <w:rPr>
                <w:rFonts w:ascii="Times" w:eastAsia="Times New Roman" w:hAnsi="Times" w:cs="Times"/>
                <w:color w:val="000000"/>
                <w:lang w:eastAsia="ru-RU"/>
              </w:rPr>
              <w:t>00</w:t>
            </w:r>
          </w:p>
        </w:tc>
        <w:tc>
          <w:tcPr>
            <w:tcW w:w="2126" w:type="dxa"/>
            <w:tcBorders>
              <w:top w:val="nil"/>
              <w:left w:val="nil"/>
              <w:bottom w:val="single" w:sz="4" w:space="0" w:color="auto"/>
              <w:right w:val="single" w:sz="4" w:space="0" w:color="auto"/>
            </w:tcBorders>
            <w:noWrap/>
            <w:vAlign w:val="bottom"/>
            <w:hideMark/>
          </w:tcPr>
          <w:p w14:paraId="1FA360D7" w14:textId="77777777" w:rsidR="0023511F" w:rsidRPr="00900C83" w:rsidRDefault="0023511F" w:rsidP="00A820C2">
            <w:pPr>
              <w:spacing w:after="0" w:line="240" w:lineRule="auto"/>
              <w:jc w:val="right"/>
              <w:rPr>
                <w:rFonts w:ascii="Times" w:eastAsia="Times New Roman" w:hAnsi="Times" w:cs="Times"/>
                <w:color w:val="000000"/>
                <w:lang w:eastAsia="ru-RU"/>
              </w:rPr>
            </w:pPr>
            <w:r>
              <w:rPr>
                <w:rFonts w:ascii="Times" w:eastAsia="Times New Roman" w:hAnsi="Times" w:cs="Times"/>
                <w:color w:val="000000"/>
                <w:lang w:eastAsia="ru-RU"/>
              </w:rPr>
              <w:t>5,27</w:t>
            </w:r>
          </w:p>
        </w:tc>
        <w:tc>
          <w:tcPr>
            <w:tcW w:w="2977" w:type="dxa"/>
            <w:tcBorders>
              <w:top w:val="nil"/>
              <w:left w:val="nil"/>
              <w:bottom w:val="single" w:sz="4" w:space="0" w:color="auto"/>
              <w:right w:val="single" w:sz="4" w:space="0" w:color="auto"/>
            </w:tcBorders>
            <w:noWrap/>
            <w:vAlign w:val="bottom"/>
            <w:hideMark/>
          </w:tcPr>
          <w:p w14:paraId="59C6D9BE" w14:textId="77777777" w:rsidR="0023511F" w:rsidRPr="00900C83" w:rsidRDefault="0023511F" w:rsidP="00A820C2">
            <w:pPr>
              <w:spacing w:after="0" w:line="240" w:lineRule="auto"/>
              <w:jc w:val="right"/>
              <w:rPr>
                <w:rFonts w:ascii="Times" w:eastAsia="Times New Roman" w:hAnsi="Times" w:cs="Times"/>
                <w:color w:val="000000"/>
                <w:lang w:eastAsia="ru-RU"/>
              </w:rPr>
            </w:pPr>
            <w:r>
              <w:rPr>
                <w:rFonts w:ascii="Times" w:eastAsia="Times New Roman" w:hAnsi="Times" w:cs="Times"/>
                <w:color w:val="000000"/>
                <w:lang w:eastAsia="ru-RU"/>
              </w:rPr>
              <w:t>3689,00</w:t>
            </w:r>
          </w:p>
        </w:tc>
      </w:tr>
      <w:tr w:rsidR="0023511F" w:rsidRPr="00900C83" w14:paraId="22249199" w14:textId="77777777" w:rsidTr="00787B46">
        <w:trPr>
          <w:trHeight w:val="300"/>
        </w:trPr>
        <w:tc>
          <w:tcPr>
            <w:tcW w:w="2986" w:type="dxa"/>
            <w:tcBorders>
              <w:top w:val="single" w:sz="4" w:space="0" w:color="auto"/>
              <w:left w:val="single" w:sz="4" w:space="0" w:color="auto"/>
              <w:bottom w:val="single" w:sz="4" w:space="0" w:color="auto"/>
              <w:right w:val="single" w:sz="4" w:space="0" w:color="auto"/>
            </w:tcBorders>
            <w:noWrap/>
            <w:vAlign w:val="bottom"/>
            <w:hideMark/>
          </w:tcPr>
          <w:p w14:paraId="4E5E9332" w14:textId="77777777" w:rsidR="0023511F" w:rsidRPr="00900C83" w:rsidRDefault="0023511F" w:rsidP="00A820C2">
            <w:pPr>
              <w:spacing w:after="0" w:line="240" w:lineRule="auto"/>
              <w:rPr>
                <w:rFonts w:ascii="Times" w:eastAsia="Times New Roman" w:hAnsi="Times" w:cs="Times"/>
                <w:b/>
                <w:bCs/>
                <w:color w:val="000000"/>
                <w:lang w:eastAsia="ru-RU"/>
              </w:rPr>
            </w:pPr>
            <w:r w:rsidRPr="00900C83">
              <w:rPr>
                <w:rFonts w:ascii="Times" w:eastAsia="Times New Roman" w:hAnsi="Times" w:cs="Times"/>
                <w:b/>
                <w:bCs/>
                <w:color w:val="000000"/>
                <w:lang w:eastAsia="ru-RU"/>
              </w:rPr>
              <w:t xml:space="preserve">Итого </w:t>
            </w:r>
          </w:p>
        </w:tc>
        <w:tc>
          <w:tcPr>
            <w:tcW w:w="983" w:type="dxa"/>
            <w:tcBorders>
              <w:top w:val="single" w:sz="4" w:space="0" w:color="auto"/>
              <w:left w:val="single" w:sz="4" w:space="0" w:color="auto"/>
              <w:bottom w:val="single" w:sz="4" w:space="0" w:color="auto"/>
              <w:right w:val="single" w:sz="4" w:space="0" w:color="auto"/>
            </w:tcBorders>
            <w:noWrap/>
            <w:vAlign w:val="bottom"/>
            <w:hideMark/>
          </w:tcPr>
          <w:p w14:paraId="1D41D3D6" w14:textId="77777777" w:rsidR="0023511F" w:rsidRPr="00900C83" w:rsidRDefault="0023511F" w:rsidP="00A820C2">
            <w:pPr>
              <w:spacing w:after="0" w:line="240" w:lineRule="auto"/>
              <w:jc w:val="right"/>
              <w:rPr>
                <w:rFonts w:ascii="Calibri" w:eastAsia="Times New Roman" w:hAnsi="Calibri" w:cs="Calibri"/>
                <w:b/>
                <w:bCs/>
                <w:color w:val="000000"/>
                <w:lang w:eastAsia="ru-RU"/>
              </w:rPr>
            </w:pPr>
            <w:r w:rsidRPr="00900C83">
              <w:rPr>
                <w:rFonts w:ascii="Calibri" w:eastAsia="Times New Roman" w:hAnsi="Calibri" w:cs="Calibri"/>
                <w:b/>
                <w:bCs/>
                <w:color w:val="000000"/>
                <w:lang w:eastAsia="ru-RU"/>
              </w:rPr>
              <w:t> </w:t>
            </w:r>
          </w:p>
        </w:tc>
        <w:tc>
          <w:tcPr>
            <w:tcW w:w="993" w:type="dxa"/>
            <w:tcBorders>
              <w:top w:val="single" w:sz="4" w:space="0" w:color="auto"/>
              <w:left w:val="single" w:sz="4" w:space="0" w:color="auto"/>
              <w:bottom w:val="single" w:sz="4" w:space="0" w:color="auto"/>
              <w:right w:val="single" w:sz="4" w:space="0" w:color="auto"/>
            </w:tcBorders>
            <w:noWrap/>
            <w:vAlign w:val="bottom"/>
            <w:hideMark/>
          </w:tcPr>
          <w:p w14:paraId="01687716" w14:textId="77777777" w:rsidR="0023511F" w:rsidRPr="00900C83" w:rsidRDefault="0023511F" w:rsidP="00A820C2">
            <w:pPr>
              <w:spacing w:after="0" w:line="240" w:lineRule="auto"/>
              <w:jc w:val="right"/>
              <w:rPr>
                <w:rFonts w:ascii="Times" w:eastAsia="Times New Roman" w:hAnsi="Times" w:cs="Times"/>
                <w:b/>
                <w:bCs/>
                <w:color w:val="000000"/>
                <w:lang w:eastAsia="ru-RU"/>
              </w:rPr>
            </w:pPr>
            <w:r w:rsidRPr="00900C83">
              <w:rPr>
                <w:rFonts w:ascii="Times" w:eastAsia="Times New Roman" w:hAnsi="Times" w:cs="Times"/>
                <w:b/>
                <w:bCs/>
                <w:color w:val="000000"/>
                <w:lang w:eastAsia="ru-RU"/>
              </w:rPr>
              <w:t> </w:t>
            </w:r>
          </w:p>
        </w:tc>
        <w:tc>
          <w:tcPr>
            <w:tcW w:w="2126" w:type="dxa"/>
            <w:tcBorders>
              <w:top w:val="single" w:sz="4" w:space="0" w:color="auto"/>
              <w:left w:val="single" w:sz="4" w:space="0" w:color="auto"/>
              <w:bottom w:val="single" w:sz="4" w:space="0" w:color="auto"/>
              <w:right w:val="single" w:sz="4" w:space="0" w:color="auto"/>
            </w:tcBorders>
            <w:noWrap/>
            <w:vAlign w:val="bottom"/>
            <w:hideMark/>
          </w:tcPr>
          <w:p w14:paraId="1FAD3F44" w14:textId="77777777" w:rsidR="0023511F" w:rsidRPr="00900C83" w:rsidRDefault="0023511F" w:rsidP="00A820C2">
            <w:pPr>
              <w:spacing w:after="0" w:line="240" w:lineRule="auto"/>
              <w:jc w:val="right"/>
              <w:rPr>
                <w:rFonts w:ascii="Times" w:eastAsia="Times New Roman" w:hAnsi="Times" w:cs="Times"/>
                <w:b/>
                <w:bCs/>
                <w:color w:val="000000"/>
                <w:lang w:eastAsia="ru-RU"/>
              </w:rPr>
            </w:pPr>
            <w:r w:rsidRPr="00900C83">
              <w:rPr>
                <w:rFonts w:ascii="Times" w:eastAsia="Times New Roman" w:hAnsi="Times" w:cs="Times"/>
                <w:b/>
                <w:bCs/>
                <w:color w:val="000000"/>
                <w:lang w:eastAsia="ru-RU"/>
              </w:rPr>
              <w:t> </w:t>
            </w:r>
          </w:p>
        </w:tc>
        <w:tc>
          <w:tcPr>
            <w:tcW w:w="2977" w:type="dxa"/>
            <w:tcBorders>
              <w:top w:val="single" w:sz="4" w:space="0" w:color="auto"/>
              <w:left w:val="single" w:sz="4" w:space="0" w:color="auto"/>
              <w:bottom w:val="single" w:sz="4" w:space="0" w:color="auto"/>
              <w:right w:val="single" w:sz="4" w:space="0" w:color="auto"/>
            </w:tcBorders>
            <w:noWrap/>
            <w:vAlign w:val="bottom"/>
            <w:hideMark/>
          </w:tcPr>
          <w:p w14:paraId="5460D6FD" w14:textId="77777777" w:rsidR="0023511F" w:rsidRPr="00900C83" w:rsidRDefault="0023511F" w:rsidP="00A820C2">
            <w:pPr>
              <w:spacing w:after="0" w:line="240" w:lineRule="auto"/>
              <w:jc w:val="right"/>
              <w:rPr>
                <w:rFonts w:ascii="Times" w:eastAsia="Times New Roman" w:hAnsi="Times" w:cs="Times"/>
                <w:b/>
                <w:bCs/>
                <w:color w:val="000000"/>
                <w:lang w:eastAsia="ru-RU"/>
              </w:rPr>
            </w:pPr>
            <w:r>
              <w:rPr>
                <w:rFonts w:ascii="Times" w:eastAsia="Times New Roman" w:hAnsi="Times" w:cs="Times"/>
                <w:b/>
                <w:bCs/>
                <w:color w:val="000000"/>
                <w:lang w:eastAsia="ru-RU"/>
              </w:rPr>
              <w:t>26531,23</w:t>
            </w:r>
          </w:p>
        </w:tc>
      </w:tr>
      <w:tr w:rsidR="00787B46" w:rsidRPr="00900C83" w14:paraId="24B31574" w14:textId="77777777" w:rsidTr="00787B46">
        <w:trPr>
          <w:trHeight w:val="300"/>
        </w:trPr>
        <w:tc>
          <w:tcPr>
            <w:tcW w:w="2986" w:type="dxa"/>
            <w:tcBorders>
              <w:top w:val="single" w:sz="4" w:space="0" w:color="auto"/>
            </w:tcBorders>
            <w:noWrap/>
            <w:vAlign w:val="bottom"/>
          </w:tcPr>
          <w:p w14:paraId="4B4E2B7B" w14:textId="77777777" w:rsidR="00787B46" w:rsidRPr="00900C83" w:rsidRDefault="00787B46" w:rsidP="00A820C2">
            <w:pPr>
              <w:spacing w:after="0" w:line="240" w:lineRule="auto"/>
              <w:rPr>
                <w:rFonts w:ascii="Times" w:eastAsia="Times New Roman" w:hAnsi="Times" w:cs="Times"/>
                <w:b/>
                <w:bCs/>
                <w:color w:val="000000"/>
                <w:lang w:eastAsia="ru-RU"/>
              </w:rPr>
            </w:pPr>
          </w:p>
        </w:tc>
        <w:tc>
          <w:tcPr>
            <w:tcW w:w="983" w:type="dxa"/>
            <w:tcBorders>
              <w:top w:val="single" w:sz="4" w:space="0" w:color="auto"/>
            </w:tcBorders>
            <w:noWrap/>
            <w:vAlign w:val="bottom"/>
          </w:tcPr>
          <w:p w14:paraId="10E6FA7C" w14:textId="77777777" w:rsidR="00787B46" w:rsidRPr="00900C83" w:rsidRDefault="00787B46" w:rsidP="00A820C2">
            <w:pPr>
              <w:spacing w:after="0" w:line="240" w:lineRule="auto"/>
              <w:jc w:val="right"/>
              <w:rPr>
                <w:rFonts w:ascii="Calibri" w:eastAsia="Times New Roman" w:hAnsi="Calibri" w:cs="Calibri"/>
                <w:b/>
                <w:bCs/>
                <w:color w:val="000000"/>
                <w:lang w:eastAsia="ru-RU"/>
              </w:rPr>
            </w:pPr>
          </w:p>
        </w:tc>
        <w:tc>
          <w:tcPr>
            <w:tcW w:w="993" w:type="dxa"/>
            <w:tcBorders>
              <w:top w:val="single" w:sz="4" w:space="0" w:color="auto"/>
            </w:tcBorders>
            <w:noWrap/>
            <w:vAlign w:val="bottom"/>
          </w:tcPr>
          <w:p w14:paraId="082410A3" w14:textId="77777777" w:rsidR="00787B46" w:rsidRPr="00900C83" w:rsidRDefault="00787B46" w:rsidP="00A820C2">
            <w:pPr>
              <w:spacing w:after="0" w:line="240" w:lineRule="auto"/>
              <w:jc w:val="right"/>
              <w:rPr>
                <w:rFonts w:ascii="Times" w:eastAsia="Times New Roman" w:hAnsi="Times" w:cs="Times"/>
                <w:b/>
                <w:bCs/>
                <w:color w:val="000000"/>
                <w:lang w:eastAsia="ru-RU"/>
              </w:rPr>
            </w:pPr>
          </w:p>
        </w:tc>
        <w:tc>
          <w:tcPr>
            <w:tcW w:w="2126" w:type="dxa"/>
            <w:tcBorders>
              <w:top w:val="single" w:sz="4" w:space="0" w:color="auto"/>
            </w:tcBorders>
            <w:noWrap/>
            <w:vAlign w:val="bottom"/>
          </w:tcPr>
          <w:p w14:paraId="6A9EE96C" w14:textId="77777777" w:rsidR="00787B46" w:rsidRPr="00900C83" w:rsidRDefault="00787B46" w:rsidP="00A820C2">
            <w:pPr>
              <w:spacing w:after="0" w:line="240" w:lineRule="auto"/>
              <w:jc w:val="right"/>
              <w:rPr>
                <w:rFonts w:ascii="Times" w:eastAsia="Times New Roman" w:hAnsi="Times" w:cs="Times"/>
                <w:b/>
                <w:bCs/>
                <w:color w:val="000000"/>
                <w:lang w:eastAsia="ru-RU"/>
              </w:rPr>
            </w:pPr>
          </w:p>
        </w:tc>
        <w:tc>
          <w:tcPr>
            <w:tcW w:w="2977" w:type="dxa"/>
            <w:tcBorders>
              <w:top w:val="single" w:sz="4" w:space="0" w:color="auto"/>
            </w:tcBorders>
            <w:noWrap/>
            <w:vAlign w:val="bottom"/>
          </w:tcPr>
          <w:p w14:paraId="6D6DB484" w14:textId="77777777" w:rsidR="00787B46" w:rsidRDefault="00787B46" w:rsidP="00A820C2">
            <w:pPr>
              <w:spacing w:after="0" w:line="240" w:lineRule="auto"/>
              <w:jc w:val="right"/>
              <w:rPr>
                <w:rFonts w:ascii="Times" w:eastAsia="Times New Roman" w:hAnsi="Times" w:cs="Times"/>
                <w:b/>
                <w:bCs/>
                <w:color w:val="000000"/>
                <w:lang w:eastAsia="ru-RU"/>
              </w:rPr>
            </w:pPr>
          </w:p>
        </w:tc>
      </w:tr>
      <w:tr w:rsidR="0023511F" w:rsidRPr="00900C83" w14:paraId="03E172F7" w14:textId="77777777" w:rsidTr="00787B46">
        <w:trPr>
          <w:trHeight w:val="300"/>
        </w:trPr>
        <w:tc>
          <w:tcPr>
            <w:tcW w:w="7088" w:type="dxa"/>
            <w:gridSpan w:val="4"/>
            <w:tcBorders>
              <w:left w:val="nil"/>
              <w:bottom w:val="nil"/>
              <w:right w:val="nil"/>
            </w:tcBorders>
            <w:noWrap/>
            <w:vAlign w:val="center"/>
            <w:hideMark/>
          </w:tcPr>
          <w:p w14:paraId="6FF2691B" w14:textId="3E6460CA" w:rsidR="0023511F" w:rsidRDefault="0023511F" w:rsidP="00A820C2">
            <w:pPr>
              <w:spacing w:after="0" w:line="240" w:lineRule="auto"/>
              <w:rPr>
                <w:rFonts w:ascii="Times" w:eastAsia="Times New Roman" w:hAnsi="Times" w:cs="Times"/>
                <w:b/>
                <w:bCs/>
                <w:color w:val="000000"/>
                <w:lang w:eastAsia="ru-RU"/>
              </w:rPr>
            </w:pPr>
            <w:r>
              <w:rPr>
                <w:rFonts w:ascii="Times" w:eastAsia="Times New Roman" w:hAnsi="Times" w:cs="Times"/>
                <w:b/>
                <w:bCs/>
                <w:color w:val="000000"/>
                <w:lang w:eastAsia="ru-RU"/>
              </w:rPr>
              <w:t>На период 01.10.2026-31.12.2026</w:t>
            </w:r>
          </w:p>
          <w:p w14:paraId="1F2BA9FC" w14:textId="77777777" w:rsidR="00787B46" w:rsidRDefault="00787B46" w:rsidP="00A820C2">
            <w:pPr>
              <w:spacing w:after="0" w:line="240" w:lineRule="auto"/>
              <w:rPr>
                <w:rFonts w:ascii="Times" w:eastAsia="Times New Roman" w:hAnsi="Times" w:cs="Times"/>
                <w:b/>
                <w:bCs/>
                <w:color w:val="000000"/>
                <w:lang w:eastAsia="ru-RU"/>
              </w:rPr>
            </w:pPr>
          </w:p>
          <w:p w14:paraId="41B7186F" w14:textId="77777777" w:rsidR="0023511F" w:rsidRPr="00900C83" w:rsidRDefault="0023511F" w:rsidP="00A820C2">
            <w:pPr>
              <w:spacing w:after="0" w:line="240" w:lineRule="auto"/>
              <w:rPr>
                <w:rFonts w:ascii="Times" w:eastAsia="Times New Roman" w:hAnsi="Times" w:cs="Times"/>
                <w:b/>
                <w:bCs/>
                <w:color w:val="000000"/>
                <w:lang w:eastAsia="ru-RU"/>
              </w:rPr>
            </w:pPr>
          </w:p>
        </w:tc>
        <w:tc>
          <w:tcPr>
            <w:tcW w:w="2977" w:type="dxa"/>
            <w:tcBorders>
              <w:left w:val="nil"/>
              <w:bottom w:val="nil"/>
              <w:right w:val="nil"/>
            </w:tcBorders>
            <w:noWrap/>
            <w:vAlign w:val="center"/>
            <w:hideMark/>
          </w:tcPr>
          <w:p w14:paraId="28313C42" w14:textId="77777777" w:rsidR="0023511F" w:rsidRPr="00900C83" w:rsidRDefault="0023511F" w:rsidP="00A820C2">
            <w:pPr>
              <w:spacing w:after="0" w:line="240" w:lineRule="auto"/>
              <w:jc w:val="center"/>
              <w:rPr>
                <w:rFonts w:ascii="Times" w:eastAsia="Times New Roman" w:hAnsi="Times" w:cs="Times"/>
                <w:b/>
                <w:bCs/>
                <w:color w:val="000000"/>
                <w:lang w:eastAsia="ru-RU"/>
              </w:rPr>
            </w:pPr>
          </w:p>
        </w:tc>
      </w:tr>
      <w:tr w:rsidR="0023511F" w:rsidRPr="00900C83" w14:paraId="4EAF5E8C" w14:textId="77777777" w:rsidTr="00A820C2">
        <w:trPr>
          <w:trHeight w:val="300"/>
        </w:trPr>
        <w:tc>
          <w:tcPr>
            <w:tcW w:w="2986" w:type="dxa"/>
            <w:tcBorders>
              <w:top w:val="single" w:sz="4" w:space="0" w:color="auto"/>
              <w:left w:val="single" w:sz="4" w:space="0" w:color="auto"/>
              <w:bottom w:val="single" w:sz="4" w:space="0" w:color="auto"/>
              <w:right w:val="single" w:sz="4" w:space="0" w:color="auto"/>
            </w:tcBorders>
            <w:vAlign w:val="center"/>
            <w:hideMark/>
          </w:tcPr>
          <w:p w14:paraId="7B04300A" w14:textId="77777777" w:rsidR="0023511F" w:rsidRPr="00900C83" w:rsidRDefault="0023511F" w:rsidP="00A820C2">
            <w:pPr>
              <w:spacing w:after="0" w:line="240" w:lineRule="auto"/>
              <w:jc w:val="center"/>
              <w:rPr>
                <w:rFonts w:ascii="Times" w:eastAsia="Times New Roman" w:hAnsi="Times" w:cs="Times"/>
                <w:b/>
                <w:bCs/>
                <w:color w:val="000000"/>
                <w:lang w:eastAsia="ru-RU"/>
              </w:rPr>
            </w:pPr>
            <w:r w:rsidRPr="00900C83">
              <w:rPr>
                <w:rFonts w:ascii="Times" w:eastAsia="Times New Roman" w:hAnsi="Times" w:cs="Times"/>
                <w:b/>
                <w:bCs/>
                <w:color w:val="000000"/>
                <w:lang w:eastAsia="ru-RU"/>
              </w:rPr>
              <w:t>Наименование</w:t>
            </w:r>
          </w:p>
        </w:tc>
        <w:tc>
          <w:tcPr>
            <w:tcW w:w="983" w:type="dxa"/>
            <w:tcBorders>
              <w:top w:val="single" w:sz="4" w:space="0" w:color="auto"/>
              <w:left w:val="nil"/>
              <w:bottom w:val="single" w:sz="4" w:space="0" w:color="auto"/>
              <w:right w:val="single" w:sz="4" w:space="0" w:color="auto"/>
            </w:tcBorders>
            <w:noWrap/>
            <w:vAlign w:val="center"/>
            <w:hideMark/>
          </w:tcPr>
          <w:p w14:paraId="6AB3E651" w14:textId="77777777" w:rsidR="0023511F" w:rsidRPr="00900C83" w:rsidRDefault="0023511F" w:rsidP="00A820C2">
            <w:pPr>
              <w:spacing w:after="0" w:line="240" w:lineRule="auto"/>
              <w:jc w:val="center"/>
              <w:rPr>
                <w:rFonts w:ascii="Times" w:eastAsia="Times New Roman" w:hAnsi="Times" w:cs="Times"/>
                <w:b/>
                <w:bCs/>
                <w:color w:val="000000"/>
                <w:lang w:eastAsia="ru-RU"/>
              </w:rPr>
            </w:pPr>
            <w:r w:rsidRPr="00900C83">
              <w:rPr>
                <w:rFonts w:ascii="Times" w:eastAsia="Times New Roman" w:hAnsi="Times" w:cs="Times"/>
                <w:b/>
                <w:bCs/>
                <w:color w:val="000000"/>
                <w:lang w:eastAsia="ru-RU"/>
              </w:rPr>
              <w:t>Ед. изм</w:t>
            </w:r>
          </w:p>
        </w:tc>
        <w:tc>
          <w:tcPr>
            <w:tcW w:w="993" w:type="dxa"/>
            <w:tcBorders>
              <w:top w:val="single" w:sz="4" w:space="0" w:color="auto"/>
              <w:left w:val="nil"/>
              <w:bottom w:val="single" w:sz="4" w:space="0" w:color="auto"/>
              <w:right w:val="single" w:sz="4" w:space="0" w:color="auto"/>
            </w:tcBorders>
            <w:noWrap/>
            <w:vAlign w:val="center"/>
            <w:hideMark/>
          </w:tcPr>
          <w:p w14:paraId="1297A6D7" w14:textId="77777777" w:rsidR="0023511F" w:rsidRPr="00900C83" w:rsidRDefault="0023511F" w:rsidP="00A820C2">
            <w:pPr>
              <w:spacing w:after="0" w:line="240" w:lineRule="auto"/>
              <w:jc w:val="center"/>
              <w:rPr>
                <w:rFonts w:ascii="Times" w:eastAsia="Times New Roman" w:hAnsi="Times" w:cs="Times"/>
                <w:b/>
                <w:bCs/>
                <w:color w:val="000000"/>
                <w:lang w:eastAsia="ru-RU"/>
              </w:rPr>
            </w:pPr>
            <w:r w:rsidRPr="00900C83">
              <w:rPr>
                <w:rFonts w:ascii="Times" w:eastAsia="Times New Roman" w:hAnsi="Times" w:cs="Times"/>
                <w:b/>
                <w:bCs/>
                <w:color w:val="000000"/>
                <w:lang w:eastAsia="ru-RU"/>
              </w:rPr>
              <w:t>Объем</w:t>
            </w:r>
          </w:p>
        </w:tc>
        <w:tc>
          <w:tcPr>
            <w:tcW w:w="2126" w:type="dxa"/>
            <w:tcBorders>
              <w:top w:val="single" w:sz="4" w:space="0" w:color="auto"/>
              <w:left w:val="nil"/>
              <w:bottom w:val="single" w:sz="4" w:space="0" w:color="auto"/>
              <w:right w:val="single" w:sz="4" w:space="0" w:color="auto"/>
            </w:tcBorders>
            <w:noWrap/>
            <w:vAlign w:val="center"/>
            <w:hideMark/>
          </w:tcPr>
          <w:p w14:paraId="5EE851C8" w14:textId="77777777" w:rsidR="0023511F" w:rsidRPr="00900C83" w:rsidRDefault="0023511F" w:rsidP="00A820C2">
            <w:pPr>
              <w:spacing w:after="0" w:line="240" w:lineRule="auto"/>
              <w:jc w:val="center"/>
              <w:rPr>
                <w:rFonts w:ascii="Times" w:eastAsia="Times New Roman" w:hAnsi="Times" w:cs="Times"/>
                <w:b/>
                <w:bCs/>
                <w:color w:val="000000"/>
                <w:lang w:eastAsia="ru-RU"/>
              </w:rPr>
            </w:pPr>
            <w:r w:rsidRPr="00900C83">
              <w:rPr>
                <w:rFonts w:ascii="Times" w:eastAsia="Times New Roman" w:hAnsi="Times" w:cs="Times"/>
                <w:b/>
                <w:bCs/>
                <w:color w:val="000000"/>
                <w:lang w:eastAsia="ru-RU"/>
              </w:rPr>
              <w:t>Тариф руб./ед.</w:t>
            </w:r>
          </w:p>
        </w:tc>
        <w:tc>
          <w:tcPr>
            <w:tcW w:w="2977" w:type="dxa"/>
            <w:tcBorders>
              <w:top w:val="single" w:sz="4" w:space="0" w:color="auto"/>
              <w:left w:val="nil"/>
              <w:bottom w:val="single" w:sz="4" w:space="0" w:color="auto"/>
              <w:right w:val="single" w:sz="4" w:space="0" w:color="auto"/>
            </w:tcBorders>
            <w:noWrap/>
            <w:vAlign w:val="center"/>
            <w:hideMark/>
          </w:tcPr>
          <w:p w14:paraId="11965108" w14:textId="77777777" w:rsidR="0023511F" w:rsidRPr="00900C83" w:rsidRDefault="0023511F" w:rsidP="00A820C2">
            <w:pPr>
              <w:spacing w:after="0" w:line="240" w:lineRule="auto"/>
              <w:jc w:val="center"/>
              <w:rPr>
                <w:rFonts w:ascii="Times" w:eastAsia="Times New Roman" w:hAnsi="Times" w:cs="Times"/>
                <w:b/>
                <w:bCs/>
                <w:color w:val="000000"/>
                <w:lang w:eastAsia="ru-RU"/>
              </w:rPr>
            </w:pPr>
            <w:r w:rsidRPr="00900C83">
              <w:rPr>
                <w:rFonts w:ascii="Times" w:eastAsia="Times New Roman" w:hAnsi="Times" w:cs="Times"/>
                <w:b/>
                <w:bCs/>
                <w:color w:val="000000"/>
                <w:lang w:eastAsia="ru-RU"/>
              </w:rPr>
              <w:t>Сумма, руб.</w:t>
            </w:r>
            <w:r>
              <w:rPr>
                <w:rFonts w:ascii="Times" w:eastAsia="Times New Roman" w:hAnsi="Times" w:cs="Times"/>
                <w:b/>
                <w:bCs/>
                <w:color w:val="000000"/>
                <w:lang w:eastAsia="ru-RU"/>
              </w:rPr>
              <w:t>/мес.</w:t>
            </w:r>
          </w:p>
        </w:tc>
      </w:tr>
      <w:tr w:rsidR="0023511F" w:rsidRPr="00900C83" w14:paraId="5BAFA3D4" w14:textId="77777777" w:rsidTr="00A820C2">
        <w:trPr>
          <w:trHeight w:val="300"/>
        </w:trPr>
        <w:tc>
          <w:tcPr>
            <w:tcW w:w="2986" w:type="dxa"/>
            <w:tcBorders>
              <w:top w:val="nil"/>
              <w:left w:val="single" w:sz="4" w:space="0" w:color="auto"/>
              <w:bottom w:val="single" w:sz="4" w:space="0" w:color="auto"/>
              <w:right w:val="single" w:sz="4" w:space="0" w:color="auto"/>
            </w:tcBorders>
            <w:noWrap/>
            <w:vAlign w:val="bottom"/>
            <w:hideMark/>
          </w:tcPr>
          <w:p w14:paraId="38CAF501" w14:textId="77777777" w:rsidR="0023511F" w:rsidRPr="00900C83" w:rsidRDefault="0023511F" w:rsidP="00A820C2">
            <w:pPr>
              <w:spacing w:after="0" w:line="240" w:lineRule="auto"/>
              <w:rPr>
                <w:rFonts w:ascii="Times" w:eastAsia="Times New Roman" w:hAnsi="Times" w:cs="Times"/>
                <w:b/>
                <w:bCs/>
                <w:color w:val="000000"/>
                <w:lang w:eastAsia="ru-RU"/>
              </w:rPr>
            </w:pPr>
            <w:r w:rsidRPr="00900C83">
              <w:rPr>
                <w:rFonts w:ascii="Times" w:eastAsia="Times New Roman" w:hAnsi="Times" w:cs="Times"/>
                <w:b/>
                <w:bCs/>
                <w:color w:val="000000"/>
                <w:lang w:eastAsia="ru-RU"/>
              </w:rPr>
              <w:t>Содержание МКД</w:t>
            </w:r>
          </w:p>
        </w:tc>
        <w:tc>
          <w:tcPr>
            <w:tcW w:w="983" w:type="dxa"/>
            <w:tcBorders>
              <w:top w:val="nil"/>
              <w:left w:val="nil"/>
              <w:bottom w:val="single" w:sz="4" w:space="0" w:color="auto"/>
              <w:right w:val="single" w:sz="4" w:space="0" w:color="auto"/>
            </w:tcBorders>
            <w:noWrap/>
            <w:vAlign w:val="bottom"/>
            <w:hideMark/>
          </w:tcPr>
          <w:p w14:paraId="5D260087" w14:textId="77777777" w:rsidR="0023511F" w:rsidRPr="00900C83" w:rsidRDefault="0023511F" w:rsidP="00A820C2">
            <w:pPr>
              <w:spacing w:after="0" w:line="240" w:lineRule="auto"/>
              <w:jc w:val="right"/>
              <w:rPr>
                <w:rFonts w:ascii="Times" w:eastAsia="Times New Roman" w:hAnsi="Times" w:cs="Times"/>
                <w:color w:val="000000"/>
                <w:lang w:eastAsia="ru-RU"/>
              </w:rPr>
            </w:pPr>
            <w:r w:rsidRPr="00900C83">
              <w:rPr>
                <w:rFonts w:ascii="Times" w:eastAsia="Times New Roman" w:hAnsi="Times" w:cs="Times"/>
                <w:color w:val="000000"/>
                <w:lang w:eastAsia="ru-RU"/>
              </w:rPr>
              <w:t>кв.м.</w:t>
            </w:r>
          </w:p>
        </w:tc>
        <w:tc>
          <w:tcPr>
            <w:tcW w:w="993" w:type="dxa"/>
            <w:tcBorders>
              <w:top w:val="nil"/>
              <w:left w:val="nil"/>
              <w:bottom w:val="single" w:sz="4" w:space="0" w:color="auto"/>
              <w:right w:val="single" w:sz="4" w:space="0" w:color="auto"/>
            </w:tcBorders>
            <w:noWrap/>
            <w:vAlign w:val="bottom"/>
            <w:hideMark/>
          </w:tcPr>
          <w:p w14:paraId="15EF1ABB" w14:textId="77777777" w:rsidR="0023511F" w:rsidRPr="00900C83" w:rsidRDefault="0023511F" w:rsidP="00A820C2">
            <w:pPr>
              <w:spacing w:after="0" w:line="240" w:lineRule="auto"/>
              <w:jc w:val="right"/>
              <w:rPr>
                <w:rFonts w:ascii="Times" w:eastAsia="Times New Roman" w:hAnsi="Times" w:cs="Times"/>
                <w:color w:val="000000"/>
                <w:lang w:eastAsia="ru-RU"/>
              </w:rPr>
            </w:pPr>
            <w:r w:rsidRPr="00900C83">
              <w:rPr>
                <w:rFonts w:ascii="Times" w:eastAsia="Times New Roman" w:hAnsi="Times" w:cs="Times"/>
                <w:color w:val="000000"/>
                <w:lang w:eastAsia="ru-RU"/>
              </w:rPr>
              <w:t>640,7</w:t>
            </w:r>
          </w:p>
        </w:tc>
        <w:tc>
          <w:tcPr>
            <w:tcW w:w="2126" w:type="dxa"/>
            <w:tcBorders>
              <w:top w:val="nil"/>
              <w:left w:val="nil"/>
              <w:bottom w:val="single" w:sz="4" w:space="0" w:color="auto"/>
              <w:right w:val="single" w:sz="4" w:space="0" w:color="auto"/>
            </w:tcBorders>
            <w:noWrap/>
            <w:vAlign w:val="bottom"/>
            <w:hideMark/>
          </w:tcPr>
          <w:p w14:paraId="10E129B0" w14:textId="77777777" w:rsidR="0023511F" w:rsidRPr="00900C83" w:rsidRDefault="0023511F" w:rsidP="00A820C2">
            <w:pPr>
              <w:spacing w:after="0" w:line="240" w:lineRule="auto"/>
              <w:jc w:val="right"/>
              <w:rPr>
                <w:rFonts w:ascii="Times" w:eastAsia="Times New Roman" w:hAnsi="Times" w:cs="Times"/>
                <w:color w:val="000000"/>
                <w:lang w:eastAsia="ru-RU"/>
              </w:rPr>
            </w:pPr>
            <w:r>
              <w:rPr>
                <w:rFonts w:ascii="Times" w:eastAsia="Times New Roman" w:hAnsi="Times" w:cs="Times"/>
                <w:color w:val="000000"/>
                <w:lang w:eastAsia="ru-RU"/>
              </w:rPr>
              <w:t>35,12</w:t>
            </w:r>
          </w:p>
        </w:tc>
        <w:tc>
          <w:tcPr>
            <w:tcW w:w="2977" w:type="dxa"/>
            <w:tcBorders>
              <w:top w:val="nil"/>
              <w:left w:val="nil"/>
              <w:bottom w:val="single" w:sz="4" w:space="0" w:color="auto"/>
              <w:right w:val="single" w:sz="4" w:space="0" w:color="auto"/>
            </w:tcBorders>
            <w:noWrap/>
            <w:vAlign w:val="bottom"/>
            <w:hideMark/>
          </w:tcPr>
          <w:p w14:paraId="29090FCB" w14:textId="77777777" w:rsidR="0023511F" w:rsidRPr="00900C83" w:rsidRDefault="0023511F" w:rsidP="00A820C2">
            <w:pPr>
              <w:spacing w:after="0" w:line="240" w:lineRule="auto"/>
              <w:jc w:val="right"/>
              <w:rPr>
                <w:rFonts w:ascii="Times" w:eastAsia="Times New Roman" w:hAnsi="Times" w:cs="Times"/>
                <w:color w:val="000000"/>
                <w:lang w:eastAsia="ru-RU"/>
              </w:rPr>
            </w:pPr>
            <w:r>
              <w:rPr>
                <w:rFonts w:ascii="Times" w:eastAsia="Times New Roman" w:hAnsi="Times" w:cs="Times"/>
                <w:color w:val="000000"/>
                <w:lang w:eastAsia="ru-RU"/>
              </w:rPr>
              <w:t>22501,38</w:t>
            </w:r>
          </w:p>
        </w:tc>
      </w:tr>
      <w:tr w:rsidR="0023511F" w:rsidRPr="00900C83" w14:paraId="26701B1D" w14:textId="77777777" w:rsidTr="00A820C2">
        <w:trPr>
          <w:trHeight w:val="300"/>
        </w:trPr>
        <w:tc>
          <w:tcPr>
            <w:tcW w:w="2986" w:type="dxa"/>
            <w:tcBorders>
              <w:top w:val="nil"/>
              <w:left w:val="single" w:sz="4" w:space="0" w:color="auto"/>
              <w:bottom w:val="single" w:sz="4" w:space="0" w:color="auto"/>
              <w:right w:val="single" w:sz="4" w:space="0" w:color="auto"/>
            </w:tcBorders>
            <w:noWrap/>
            <w:vAlign w:val="bottom"/>
            <w:hideMark/>
          </w:tcPr>
          <w:p w14:paraId="7C2CE7FC" w14:textId="77777777" w:rsidR="0023511F" w:rsidRPr="00900C83" w:rsidRDefault="0023511F" w:rsidP="00A820C2">
            <w:pPr>
              <w:spacing w:after="0" w:line="240" w:lineRule="auto"/>
              <w:rPr>
                <w:rFonts w:ascii="Times" w:eastAsia="Times New Roman" w:hAnsi="Times" w:cs="Times"/>
                <w:b/>
                <w:bCs/>
                <w:color w:val="000000"/>
                <w:lang w:eastAsia="ru-RU"/>
              </w:rPr>
            </w:pPr>
            <w:r w:rsidRPr="00900C83">
              <w:rPr>
                <w:rFonts w:ascii="Times" w:eastAsia="Times New Roman" w:hAnsi="Times" w:cs="Times"/>
                <w:b/>
                <w:bCs/>
                <w:color w:val="000000"/>
                <w:lang w:eastAsia="ru-RU"/>
              </w:rPr>
              <w:t>ХВ при СОИ</w:t>
            </w:r>
          </w:p>
        </w:tc>
        <w:tc>
          <w:tcPr>
            <w:tcW w:w="983" w:type="dxa"/>
            <w:tcBorders>
              <w:top w:val="nil"/>
              <w:left w:val="nil"/>
              <w:bottom w:val="single" w:sz="4" w:space="0" w:color="auto"/>
              <w:right w:val="single" w:sz="4" w:space="0" w:color="auto"/>
            </w:tcBorders>
            <w:noWrap/>
            <w:vAlign w:val="bottom"/>
            <w:hideMark/>
          </w:tcPr>
          <w:p w14:paraId="61CCA4EF" w14:textId="77777777" w:rsidR="0023511F" w:rsidRPr="00900C83" w:rsidRDefault="0023511F" w:rsidP="00A820C2">
            <w:pPr>
              <w:spacing w:after="0" w:line="240" w:lineRule="auto"/>
              <w:jc w:val="right"/>
              <w:rPr>
                <w:rFonts w:ascii="Times" w:eastAsia="Times New Roman" w:hAnsi="Times" w:cs="Times"/>
                <w:color w:val="000000"/>
                <w:lang w:eastAsia="ru-RU"/>
              </w:rPr>
            </w:pPr>
            <w:proofErr w:type="spellStart"/>
            <w:r w:rsidRPr="00900C83">
              <w:rPr>
                <w:rFonts w:ascii="Times" w:eastAsia="Times New Roman" w:hAnsi="Times" w:cs="Times"/>
                <w:color w:val="000000"/>
                <w:lang w:eastAsia="ru-RU"/>
              </w:rPr>
              <w:t>куб.м</w:t>
            </w:r>
            <w:proofErr w:type="spellEnd"/>
            <w:r w:rsidRPr="00900C83">
              <w:rPr>
                <w:rFonts w:ascii="Times" w:eastAsia="Times New Roman" w:hAnsi="Times" w:cs="Times"/>
                <w:color w:val="000000"/>
                <w:lang w:eastAsia="ru-RU"/>
              </w:rPr>
              <w:t>.</w:t>
            </w:r>
          </w:p>
        </w:tc>
        <w:tc>
          <w:tcPr>
            <w:tcW w:w="993" w:type="dxa"/>
            <w:tcBorders>
              <w:top w:val="nil"/>
              <w:left w:val="nil"/>
              <w:bottom w:val="single" w:sz="4" w:space="0" w:color="auto"/>
              <w:right w:val="single" w:sz="4" w:space="0" w:color="auto"/>
            </w:tcBorders>
            <w:noWrap/>
            <w:vAlign w:val="bottom"/>
            <w:hideMark/>
          </w:tcPr>
          <w:p w14:paraId="02E03E5E" w14:textId="77777777" w:rsidR="0023511F" w:rsidRPr="00900C83" w:rsidRDefault="0023511F" w:rsidP="00A820C2">
            <w:pPr>
              <w:spacing w:after="0" w:line="240" w:lineRule="auto"/>
              <w:jc w:val="right"/>
              <w:rPr>
                <w:rFonts w:ascii="Times" w:eastAsia="Times New Roman" w:hAnsi="Times" w:cs="Times"/>
                <w:color w:val="000000"/>
                <w:lang w:eastAsia="ru-RU"/>
              </w:rPr>
            </w:pPr>
            <w:r w:rsidRPr="00900C83">
              <w:rPr>
                <w:rFonts w:ascii="Times" w:eastAsia="Times New Roman" w:hAnsi="Times" w:cs="Times"/>
                <w:color w:val="000000"/>
                <w:lang w:eastAsia="ru-RU"/>
              </w:rPr>
              <w:t>5</w:t>
            </w:r>
          </w:p>
        </w:tc>
        <w:tc>
          <w:tcPr>
            <w:tcW w:w="2126" w:type="dxa"/>
            <w:tcBorders>
              <w:top w:val="nil"/>
              <w:left w:val="nil"/>
              <w:bottom w:val="single" w:sz="4" w:space="0" w:color="auto"/>
              <w:right w:val="single" w:sz="4" w:space="0" w:color="auto"/>
            </w:tcBorders>
            <w:noWrap/>
            <w:vAlign w:val="bottom"/>
            <w:hideMark/>
          </w:tcPr>
          <w:p w14:paraId="6FC551F2" w14:textId="3D0FF9E8" w:rsidR="0023511F" w:rsidRPr="00900C83" w:rsidRDefault="002A2BEC" w:rsidP="00A820C2">
            <w:pPr>
              <w:spacing w:after="0" w:line="240" w:lineRule="auto"/>
              <w:jc w:val="right"/>
              <w:rPr>
                <w:rFonts w:ascii="Times" w:eastAsia="Times New Roman" w:hAnsi="Times" w:cs="Times"/>
                <w:color w:val="000000"/>
                <w:lang w:eastAsia="ru-RU"/>
              </w:rPr>
            </w:pPr>
            <w:r>
              <w:rPr>
                <w:rFonts w:ascii="Times" w:eastAsia="Times New Roman" w:hAnsi="Times" w:cs="Times"/>
                <w:color w:val="000000"/>
                <w:lang w:eastAsia="ru-RU"/>
              </w:rPr>
              <w:t>46,60</w:t>
            </w:r>
          </w:p>
        </w:tc>
        <w:tc>
          <w:tcPr>
            <w:tcW w:w="2977" w:type="dxa"/>
            <w:tcBorders>
              <w:top w:val="nil"/>
              <w:left w:val="nil"/>
              <w:bottom w:val="single" w:sz="4" w:space="0" w:color="auto"/>
              <w:right w:val="single" w:sz="4" w:space="0" w:color="auto"/>
            </w:tcBorders>
            <w:noWrap/>
            <w:vAlign w:val="bottom"/>
            <w:hideMark/>
          </w:tcPr>
          <w:p w14:paraId="7FE59AC9" w14:textId="52B4D342" w:rsidR="0023511F" w:rsidRPr="00900C83" w:rsidRDefault="002A2BEC" w:rsidP="00A820C2">
            <w:pPr>
              <w:spacing w:after="0" w:line="240" w:lineRule="auto"/>
              <w:jc w:val="right"/>
              <w:rPr>
                <w:rFonts w:ascii="Times" w:eastAsia="Times New Roman" w:hAnsi="Times" w:cs="Times"/>
                <w:color w:val="000000"/>
                <w:lang w:eastAsia="ru-RU"/>
              </w:rPr>
            </w:pPr>
            <w:r>
              <w:rPr>
                <w:rFonts w:ascii="Times" w:eastAsia="Times New Roman" w:hAnsi="Times" w:cs="Times"/>
                <w:color w:val="000000"/>
                <w:lang w:eastAsia="ru-RU"/>
              </w:rPr>
              <w:t>233,00</w:t>
            </w:r>
          </w:p>
        </w:tc>
      </w:tr>
      <w:tr w:rsidR="0023511F" w:rsidRPr="00900C83" w14:paraId="18795E1C" w14:textId="77777777" w:rsidTr="00A820C2">
        <w:trPr>
          <w:trHeight w:val="300"/>
        </w:trPr>
        <w:tc>
          <w:tcPr>
            <w:tcW w:w="2986" w:type="dxa"/>
            <w:tcBorders>
              <w:top w:val="nil"/>
              <w:left w:val="single" w:sz="4" w:space="0" w:color="auto"/>
              <w:bottom w:val="single" w:sz="4" w:space="0" w:color="auto"/>
              <w:right w:val="single" w:sz="4" w:space="0" w:color="auto"/>
            </w:tcBorders>
            <w:noWrap/>
            <w:vAlign w:val="bottom"/>
            <w:hideMark/>
          </w:tcPr>
          <w:p w14:paraId="35CCF862" w14:textId="77777777" w:rsidR="0023511F" w:rsidRPr="00900C83" w:rsidRDefault="0023511F" w:rsidP="00A820C2">
            <w:pPr>
              <w:spacing w:after="0" w:line="240" w:lineRule="auto"/>
              <w:rPr>
                <w:rFonts w:ascii="Times" w:eastAsia="Times New Roman" w:hAnsi="Times" w:cs="Times"/>
                <w:b/>
                <w:bCs/>
                <w:color w:val="000000"/>
                <w:lang w:eastAsia="ru-RU"/>
              </w:rPr>
            </w:pPr>
            <w:r w:rsidRPr="00900C83">
              <w:rPr>
                <w:rFonts w:ascii="Times" w:eastAsia="Times New Roman" w:hAnsi="Times" w:cs="Times"/>
                <w:b/>
                <w:bCs/>
                <w:color w:val="000000"/>
                <w:lang w:eastAsia="ru-RU"/>
              </w:rPr>
              <w:t xml:space="preserve">ВО при СОИ </w:t>
            </w:r>
          </w:p>
        </w:tc>
        <w:tc>
          <w:tcPr>
            <w:tcW w:w="983" w:type="dxa"/>
            <w:tcBorders>
              <w:top w:val="nil"/>
              <w:left w:val="nil"/>
              <w:bottom w:val="single" w:sz="4" w:space="0" w:color="auto"/>
              <w:right w:val="single" w:sz="4" w:space="0" w:color="auto"/>
            </w:tcBorders>
            <w:noWrap/>
            <w:vAlign w:val="bottom"/>
            <w:hideMark/>
          </w:tcPr>
          <w:p w14:paraId="1361A112" w14:textId="77777777" w:rsidR="0023511F" w:rsidRPr="00900C83" w:rsidRDefault="0023511F" w:rsidP="00A820C2">
            <w:pPr>
              <w:spacing w:after="0" w:line="240" w:lineRule="auto"/>
              <w:jc w:val="right"/>
              <w:rPr>
                <w:rFonts w:ascii="Times" w:eastAsia="Times New Roman" w:hAnsi="Times" w:cs="Times"/>
                <w:color w:val="000000"/>
                <w:lang w:eastAsia="ru-RU"/>
              </w:rPr>
            </w:pPr>
            <w:proofErr w:type="spellStart"/>
            <w:r w:rsidRPr="00900C83">
              <w:rPr>
                <w:rFonts w:ascii="Times" w:eastAsia="Times New Roman" w:hAnsi="Times" w:cs="Times"/>
                <w:color w:val="000000"/>
                <w:lang w:eastAsia="ru-RU"/>
              </w:rPr>
              <w:t>куб.м</w:t>
            </w:r>
            <w:proofErr w:type="spellEnd"/>
            <w:r w:rsidRPr="00900C83">
              <w:rPr>
                <w:rFonts w:ascii="Times" w:eastAsia="Times New Roman" w:hAnsi="Times" w:cs="Times"/>
                <w:color w:val="000000"/>
                <w:lang w:eastAsia="ru-RU"/>
              </w:rPr>
              <w:t>.</w:t>
            </w:r>
          </w:p>
        </w:tc>
        <w:tc>
          <w:tcPr>
            <w:tcW w:w="993" w:type="dxa"/>
            <w:tcBorders>
              <w:top w:val="nil"/>
              <w:left w:val="nil"/>
              <w:bottom w:val="single" w:sz="4" w:space="0" w:color="auto"/>
              <w:right w:val="single" w:sz="4" w:space="0" w:color="auto"/>
            </w:tcBorders>
            <w:noWrap/>
            <w:vAlign w:val="bottom"/>
            <w:hideMark/>
          </w:tcPr>
          <w:p w14:paraId="236CDE5F" w14:textId="77777777" w:rsidR="0023511F" w:rsidRPr="00900C83" w:rsidRDefault="0023511F" w:rsidP="00A820C2">
            <w:pPr>
              <w:spacing w:after="0" w:line="240" w:lineRule="auto"/>
              <w:jc w:val="right"/>
              <w:rPr>
                <w:rFonts w:ascii="Times" w:eastAsia="Times New Roman" w:hAnsi="Times" w:cs="Times"/>
                <w:color w:val="000000"/>
                <w:lang w:eastAsia="ru-RU"/>
              </w:rPr>
            </w:pPr>
            <w:r w:rsidRPr="00900C83">
              <w:rPr>
                <w:rFonts w:ascii="Times" w:eastAsia="Times New Roman" w:hAnsi="Times" w:cs="Times"/>
                <w:color w:val="000000"/>
                <w:lang w:eastAsia="ru-RU"/>
              </w:rPr>
              <w:t>5</w:t>
            </w:r>
          </w:p>
        </w:tc>
        <w:tc>
          <w:tcPr>
            <w:tcW w:w="2126" w:type="dxa"/>
            <w:tcBorders>
              <w:top w:val="nil"/>
              <w:left w:val="nil"/>
              <w:bottom w:val="single" w:sz="4" w:space="0" w:color="auto"/>
              <w:right w:val="single" w:sz="4" w:space="0" w:color="auto"/>
            </w:tcBorders>
            <w:noWrap/>
            <w:vAlign w:val="bottom"/>
            <w:hideMark/>
          </w:tcPr>
          <w:p w14:paraId="229BAA25" w14:textId="009C75F4" w:rsidR="0023511F" w:rsidRPr="00900C83" w:rsidRDefault="002A2BEC" w:rsidP="00A820C2">
            <w:pPr>
              <w:spacing w:after="0" w:line="240" w:lineRule="auto"/>
              <w:jc w:val="right"/>
              <w:rPr>
                <w:rFonts w:ascii="Times" w:eastAsia="Times New Roman" w:hAnsi="Times" w:cs="Times"/>
                <w:color w:val="000000"/>
                <w:lang w:eastAsia="ru-RU"/>
              </w:rPr>
            </w:pPr>
            <w:r>
              <w:rPr>
                <w:rFonts w:ascii="Times" w:eastAsia="Times New Roman" w:hAnsi="Times" w:cs="Times"/>
                <w:color w:val="000000"/>
                <w:lang w:eastAsia="ru-RU"/>
              </w:rPr>
              <w:t>37,20</w:t>
            </w:r>
          </w:p>
        </w:tc>
        <w:tc>
          <w:tcPr>
            <w:tcW w:w="2977" w:type="dxa"/>
            <w:tcBorders>
              <w:top w:val="nil"/>
              <w:left w:val="nil"/>
              <w:bottom w:val="single" w:sz="4" w:space="0" w:color="auto"/>
              <w:right w:val="single" w:sz="4" w:space="0" w:color="auto"/>
            </w:tcBorders>
            <w:noWrap/>
            <w:vAlign w:val="bottom"/>
            <w:hideMark/>
          </w:tcPr>
          <w:p w14:paraId="48DB19CB" w14:textId="72ADEA63" w:rsidR="0023511F" w:rsidRPr="00900C83" w:rsidRDefault="0023511F" w:rsidP="00A820C2">
            <w:pPr>
              <w:spacing w:after="0" w:line="240" w:lineRule="auto"/>
              <w:jc w:val="right"/>
              <w:rPr>
                <w:rFonts w:ascii="Times" w:eastAsia="Times New Roman" w:hAnsi="Times" w:cs="Times"/>
                <w:color w:val="000000"/>
                <w:lang w:eastAsia="ru-RU"/>
              </w:rPr>
            </w:pPr>
            <w:r>
              <w:rPr>
                <w:rFonts w:ascii="Times" w:eastAsia="Times New Roman" w:hAnsi="Times" w:cs="Times"/>
                <w:color w:val="000000"/>
                <w:lang w:eastAsia="ru-RU"/>
              </w:rPr>
              <w:t>1</w:t>
            </w:r>
            <w:r w:rsidR="002A2BEC">
              <w:rPr>
                <w:rFonts w:ascii="Times" w:eastAsia="Times New Roman" w:hAnsi="Times" w:cs="Times"/>
                <w:color w:val="000000"/>
                <w:lang w:eastAsia="ru-RU"/>
              </w:rPr>
              <w:t>86</w:t>
            </w:r>
            <w:r>
              <w:rPr>
                <w:rFonts w:ascii="Times" w:eastAsia="Times New Roman" w:hAnsi="Times" w:cs="Times"/>
                <w:color w:val="000000"/>
                <w:lang w:eastAsia="ru-RU"/>
              </w:rPr>
              <w:t>,00</w:t>
            </w:r>
          </w:p>
        </w:tc>
      </w:tr>
      <w:tr w:rsidR="0023511F" w:rsidRPr="00900C83" w14:paraId="1877E476" w14:textId="77777777" w:rsidTr="00A820C2">
        <w:trPr>
          <w:trHeight w:val="300"/>
        </w:trPr>
        <w:tc>
          <w:tcPr>
            <w:tcW w:w="2986" w:type="dxa"/>
            <w:tcBorders>
              <w:top w:val="nil"/>
              <w:left w:val="single" w:sz="4" w:space="0" w:color="auto"/>
              <w:bottom w:val="single" w:sz="4" w:space="0" w:color="auto"/>
              <w:right w:val="single" w:sz="4" w:space="0" w:color="auto"/>
            </w:tcBorders>
            <w:noWrap/>
            <w:vAlign w:val="bottom"/>
            <w:hideMark/>
          </w:tcPr>
          <w:p w14:paraId="031C1817" w14:textId="77777777" w:rsidR="0023511F" w:rsidRPr="00900C83" w:rsidRDefault="0023511F" w:rsidP="00A820C2">
            <w:pPr>
              <w:spacing w:after="0" w:line="240" w:lineRule="auto"/>
              <w:rPr>
                <w:rFonts w:ascii="Times" w:eastAsia="Times New Roman" w:hAnsi="Times" w:cs="Times"/>
                <w:b/>
                <w:bCs/>
                <w:color w:val="000000"/>
                <w:lang w:eastAsia="ru-RU"/>
              </w:rPr>
            </w:pPr>
            <w:r w:rsidRPr="00900C83">
              <w:rPr>
                <w:rFonts w:ascii="Times" w:eastAsia="Times New Roman" w:hAnsi="Times" w:cs="Times"/>
                <w:b/>
                <w:bCs/>
                <w:color w:val="000000"/>
                <w:lang w:eastAsia="ru-RU"/>
              </w:rPr>
              <w:t>ЭЭ при СОИ</w:t>
            </w:r>
          </w:p>
        </w:tc>
        <w:tc>
          <w:tcPr>
            <w:tcW w:w="983" w:type="dxa"/>
            <w:tcBorders>
              <w:top w:val="nil"/>
              <w:left w:val="nil"/>
              <w:bottom w:val="single" w:sz="4" w:space="0" w:color="auto"/>
              <w:right w:val="single" w:sz="4" w:space="0" w:color="auto"/>
            </w:tcBorders>
            <w:noWrap/>
            <w:vAlign w:val="bottom"/>
            <w:hideMark/>
          </w:tcPr>
          <w:p w14:paraId="67D4DB82" w14:textId="77777777" w:rsidR="0023511F" w:rsidRPr="00900C83" w:rsidRDefault="0023511F" w:rsidP="00A820C2">
            <w:pPr>
              <w:spacing w:after="0" w:line="240" w:lineRule="auto"/>
              <w:jc w:val="right"/>
              <w:rPr>
                <w:rFonts w:ascii="Times" w:eastAsia="Times New Roman" w:hAnsi="Times" w:cs="Times"/>
                <w:color w:val="000000"/>
                <w:lang w:eastAsia="ru-RU"/>
              </w:rPr>
            </w:pPr>
            <w:r w:rsidRPr="00900C83">
              <w:rPr>
                <w:rFonts w:ascii="Times" w:eastAsia="Times New Roman" w:hAnsi="Times" w:cs="Times"/>
                <w:color w:val="000000"/>
                <w:lang w:eastAsia="ru-RU"/>
              </w:rPr>
              <w:t>квт</w:t>
            </w:r>
          </w:p>
        </w:tc>
        <w:tc>
          <w:tcPr>
            <w:tcW w:w="993" w:type="dxa"/>
            <w:tcBorders>
              <w:top w:val="nil"/>
              <w:left w:val="nil"/>
              <w:bottom w:val="single" w:sz="4" w:space="0" w:color="auto"/>
              <w:right w:val="single" w:sz="4" w:space="0" w:color="auto"/>
            </w:tcBorders>
            <w:noWrap/>
            <w:vAlign w:val="bottom"/>
            <w:hideMark/>
          </w:tcPr>
          <w:p w14:paraId="6BF5EA0F" w14:textId="77777777" w:rsidR="0023511F" w:rsidRPr="00900C83" w:rsidRDefault="0023511F" w:rsidP="00A820C2">
            <w:pPr>
              <w:spacing w:after="0" w:line="240" w:lineRule="auto"/>
              <w:jc w:val="right"/>
              <w:rPr>
                <w:rFonts w:ascii="Times" w:eastAsia="Times New Roman" w:hAnsi="Times" w:cs="Times"/>
                <w:color w:val="000000"/>
                <w:lang w:eastAsia="ru-RU"/>
              </w:rPr>
            </w:pPr>
            <w:r>
              <w:rPr>
                <w:rFonts w:ascii="Times" w:eastAsia="Times New Roman" w:hAnsi="Times" w:cs="Times"/>
                <w:color w:val="000000"/>
                <w:lang w:eastAsia="ru-RU"/>
              </w:rPr>
              <w:t>7</w:t>
            </w:r>
            <w:r w:rsidRPr="00900C83">
              <w:rPr>
                <w:rFonts w:ascii="Times" w:eastAsia="Times New Roman" w:hAnsi="Times" w:cs="Times"/>
                <w:color w:val="000000"/>
                <w:lang w:eastAsia="ru-RU"/>
              </w:rPr>
              <w:t>00</w:t>
            </w:r>
          </w:p>
        </w:tc>
        <w:tc>
          <w:tcPr>
            <w:tcW w:w="2126" w:type="dxa"/>
            <w:tcBorders>
              <w:top w:val="nil"/>
              <w:left w:val="nil"/>
              <w:bottom w:val="single" w:sz="4" w:space="0" w:color="auto"/>
              <w:right w:val="single" w:sz="4" w:space="0" w:color="auto"/>
            </w:tcBorders>
            <w:noWrap/>
            <w:vAlign w:val="bottom"/>
            <w:hideMark/>
          </w:tcPr>
          <w:p w14:paraId="54213E81" w14:textId="66E05A0D" w:rsidR="0023511F" w:rsidRPr="00711F6E" w:rsidRDefault="002A2BEC" w:rsidP="00A820C2">
            <w:pPr>
              <w:spacing w:after="0" w:line="240" w:lineRule="auto"/>
              <w:jc w:val="right"/>
              <w:rPr>
                <w:rFonts w:ascii="Times" w:eastAsia="Times New Roman" w:hAnsi="Times" w:cs="Times"/>
                <w:color w:val="000000"/>
                <w:lang w:eastAsia="ru-RU"/>
              </w:rPr>
            </w:pPr>
            <w:r>
              <w:rPr>
                <w:rFonts w:ascii="Times" w:eastAsia="Times New Roman" w:hAnsi="Times" w:cs="Times"/>
                <w:color w:val="000000"/>
                <w:lang w:eastAsia="ru-RU"/>
              </w:rPr>
              <w:t>6,68</w:t>
            </w:r>
          </w:p>
        </w:tc>
        <w:tc>
          <w:tcPr>
            <w:tcW w:w="2977" w:type="dxa"/>
            <w:tcBorders>
              <w:top w:val="nil"/>
              <w:left w:val="nil"/>
              <w:bottom w:val="single" w:sz="4" w:space="0" w:color="auto"/>
              <w:right w:val="single" w:sz="4" w:space="0" w:color="auto"/>
            </w:tcBorders>
            <w:noWrap/>
            <w:vAlign w:val="bottom"/>
            <w:hideMark/>
          </w:tcPr>
          <w:p w14:paraId="1A67BAD9" w14:textId="479023B7" w:rsidR="0023511F" w:rsidRPr="00900C83" w:rsidRDefault="0023511F" w:rsidP="00A820C2">
            <w:pPr>
              <w:spacing w:after="0" w:line="240" w:lineRule="auto"/>
              <w:jc w:val="right"/>
              <w:rPr>
                <w:rFonts w:ascii="Times" w:eastAsia="Times New Roman" w:hAnsi="Times" w:cs="Times"/>
                <w:color w:val="000000"/>
                <w:lang w:eastAsia="ru-RU"/>
              </w:rPr>
            </w:pPr>
            <w:r>
              <w:rPr>
                <w:rFonts w:ascii="Times" w:eastAsia="Times New Roman" w:hAnsi="Times" w:cs="Times"/>
                <w:color w:val="000000"/>
                <w:lang w:eastAsia="ru-RU"/>
              </w:rPr>
              <w:t>4</w:t>
            </w:r>
            <w:r w:rsidR="002A2BEC">
              <w:rPr>
                <w:rFonts w:ascii="Times" w:eastAsia="Times New Roman" w:hAnsi="Times" w:cs="Times"/>
                <w:color w:val="000000"/>
                <w:lang w:eastAsia="ru-RU"/>
              </w:rPr>
              <w:t>676</w:t>
            </w:r>
            <w:r>
              <w:rPr>
                <w:rFonts w:ascii="Times" w:eastAsia="Times New Roman" w:hAnsi="Times" w:cs="Times"/>
                <w:color w:val="000000"/>
                <w:lang w:eastAsia="ru-RU"/>
              </w:rPr>
              <w:t>,00</w:t>
            </w:r>
          </w:p>
        </w:tc>
      </w:tr>
      <w:tr w:rsidR="0023511F" w:rsidRPr="00900C83" w14:paraId="3E3AEFDE" w14:textId="77777777" w:rsidTr="00A820C2">
        <w:trPr>
          <w:trHeight w:val="300"/>
        </w:trPr>
        <w:tc>
          <w:tcPr>
            <w:tcW w:w="2986" w:type="dxa"/>
            <w:tcBorders>
              <w:top w:val="single" w:sz="4" w:space="0" w:color="auto"/>
              <w:left w:val="single" w:sz="4" w:space="0" w:color="auto"/>
              <w:bottom w:val="single" w:sz="4" w:space="0" w:color="auto"/>
            </w:tcBorders>
            <w:noWrap/>
            <w:vAlign w:val="bottom"/>
            <w:hideMark/>
          </w:tcPr>
          <w:p w14:paraId="4A843D3C" w14:textId="77777777" w:rsidR="0023511F" w:rsidRPr="00900C83" w:rsidRDefault="0023511F" w:rsidP="00A820C2">
            <w:pPr>
              <w:spacing w:after="0" w:line="240" w:lineRule="auto"/>
              <w:rPr>
                <w:rFonts w:ascii="Times" w:eastAsia="Times New Roman" w:hAnsi="Times" w:cs="Times"/>
                <w:b/>
                <w:bCs/>
                <w:color w:val="000000"/>
                <w:lang w:eastAsia="ru-RU"/>
              </w:rPr>
            </w:pPr>
            <w:r w:rsidRPr="00900C83">
              <w:rPr>
                <w:rFonts w:ascii="Times" w:eastAsia="Times New Roman" w:hAnsi="Times" w:cs="Times"/>
                <w:b/>
                <w:bCs/>
                <w:color w:val="000000"/>
                <w:lang w:eastAsia="ru-RU"/>
              </w:rPr>
              <w:t xml:space="preserve">Итого </w:t>
            </w:r>
          </w:p>
        </w:tc>
        <w:tc>
          <w:tcPr>
            <w:tcW w:w="983" w:type="dxa"/>
            <w:tcBorders>
              <w:top w:val="single" w:sz="4" w:space="0" w:color="auto"/>
              <w:bottom w:val="single" w:sz="4" w:space="0" w:color="auto"/>
            </w:tcBorders>
            <w:noWrap/>
            <w:vAlign w:val="bottom"/>
            <w:hideMark/>
          </w:tcPr>
          <w:p w14:paraId="4E2E13BE" w14:textId="77777777" w:rsidR="0023511F" w:rsidRPr="00900C83" w:rsidRDefault="0023511F" w:rsidP="00A820C2">
            <w:pPr>
              <w:spacing w:after="0" w:line="240" w:lineRule="auto"/>
              <w:jc w:val="right"/>
              <w:rPr>
                <w:rFonts w:ascii="Calibri" w:eastAsia="Times New Roman" w:hAnsi="Calibri" w:cs="Calibri"/>
                <w:b/>
                <w:bCs/>
                <w:color w:val="000000"/>
                <w:lang w:eastAsia="ru-RU"/>
              </w:rPr>
            </w:pPr>
            <w:r w:rsidRPr="00900C83">
              <w:rPr>
                <w:rFonts w:ascii="Calibri" w:eastAsia="Times New Roman" w:hAnsi="Calibri" w:cs="Calibri"/>
                <w:b/>
                <w:bCs/>
                <w:color w:val="000000"/>
                <w:lang w:eastAsia="ru-RU"/>
              </w:rPr>
              <w:t> </w:t>
            </w:r>
          </w:p>
        </w:tc>
        <w:tc>
          <w:tcPr>
            <w:tcW w:w="993" w:type="dxa"/>
            <w:tcBorders>
              <w:top w:val="single" w:sz="4" w:space="0" w:color="auto"/>
              <w:bottom w:val="single" w:sz="4" w:space="0" w:color="auto"/>
            </w:tcBorders>
            <w:noWrap/>
            <w:vAlign w:val="bottom"/>
            <w:hideMark/>
          </w:tcPr>
          <w:p w14:paraId="58B83DE8" w14:textId="77777777" w:rsidR="0023511F" w:rsidRPr="00900C83" w:rsidRDefault="0023511F" w:rsidP="00A820C2">
            <w:pPr>
              <w:spacing w:after="0" w:line="240" w:lineRule="auto"/>
              <w:jc w:val="right"/>
              <w:rPr>
                <w:rFonts w:ascii="Times" w:eastAsia="Times New Roman" w:hAnsi="Times" w:cs="Times"/>
                <w:b/>
                <w:bCs/>
                <w:color w:val="000000"/>
                <w:lang w:eastAsia="ru-RU"/>
              </w:rPr>
            </w:pPr>
            <w:r w:rsidRPr="00900C83">
              <w:rPr>
                <w:rFonts w:ascii="Times" w:eastAsia="Times New Roman" w:hAnsi="Times" w:cs="Times"/>
                <w:b/>
                <w:bCs/>
                <w:color w:val="000000"/>
                <w:lang w:eastAsia="ru-RU"/>
              </w:rPr>
              <w:t> </w:t>
            </w:r>
          </w:p>
        </w:tc>
        <w:tc>
          <w:tcPr>
            <w:tcW w:w="2126" w:type="dxa"/>
            <w:tcBorders>
              <w:top w:val="single" w:sz="4" w:space="0" w:color="auto"/>
              <w:bottom w:val="single" w:sz="4" w:space="0" w:color="auto"/>
              <w:right w:val="single" w:sz="4" w:space="0" w:color="auto"/>
            </w:tcBorders>
            <w:noWrap/>
            <w:vAlign w:val="bottom"/>
            <w:hideMark/>
          </w:tcPr>
          <w:p w14:paraId="2F2BDDFA" w14:textId="77777777" w:rsidR="0023511F" w:rsidRPr="00900C83" w:rsidRDefault="0023511F" w:rsidP="00A820C2">
            <w:pPr>
              <w:spacing w:after="0" w:line="240" w:lineRule="auto"/>
              <w:jc w:val="right"/>
              <w:rPr>
                <w:rFonts w:ascii="Times" w:eastAsia="Times New Roman" w:hAnsi="Times" w:cs="Times"/>
                <w:b/>
                <w:bCs/>
                <w:color w:val="000000"/>
                <w:lang w:eastAsia="ru-RU"/>
              </w:rPr>
            </w:pPr>
            <w:r w:rsidRPr="00900C83">
              <w:rPr>
                <w:rFonts w:ascii="Times" w:eastAsia="Times New Roman" w:hAnsi="Times" w:cs="Times"/>
                <w:b/>
                <w:bCs/>
                <w:color w:val="000000"/>
                <w:lang w:eastAsia="ru-RU"/>
              </w:rPr>
              <w:t> </w:t>
            </w:r>
          </w:p>
        </w:tc>
        <w:tc>
          <w:tcPr>
            <w:tcW w:w="2977" w:type="dxa"/>
            <w:tcBorders>
              <w:top w:val="nil"/>
              <w:left w:val="single" w:sz="4" w:space="0" w:color="auto"/>
              <w:bottom w:val="single" w:sz="4" w:space="0" w:color="auto"/>
              <w:right w:val="single" w:sz="4" w:space="0" w:color="auto"/>
            </w:tcBorders>
            <w:noWrap/>
            <w:vAlign w:val="bottom"/>
            <w:hideMark/>
          </w:tcPr>
          <w:p w14:paraId="40EF7A7D" w14:textId="49EE350A" w:rsidR="0023511F" w:rsidRPr="00900C83" w:rsidRDefault="0023511F" w:rsidP="00A820C2">
            <w:pPr>
              <w:spacing w:after="0" w:line="240" w:lineRule="auto"/>
              <w:jc w:val="right"/>
              <w:rPr>
                <w:rFonts w:ascii="Times" w:eastAsia="Times New Roman" w:hAnsi="Times" w:cs="Times"/>
                <w:b/>
                <w:bCs/>
                <w:color w:val="000000"/>
                <w:lang w:eastAsia="ru-RU"/>
              </w:rPr>
            </w:pPr>
            <w:r>
              <w:rPr>
                <w:rFonts w:ascii="Times" w:eastAsia="Times New Roman" w:hAnsi="Times" w:cs="Times"/>
                <w:b/>
                <w:bCs/>
                <w:color w:val="000000"/>
                <w:lang w:eastAsia="ru-RU"/>
              </w:rPr>
              <w:t>27</w:t>
            </w:r>
            <w:r w:rsidR="00787B46">
              <w:rPr>
                <w:rFonts w:ascii="Times" w:eastAsia="Times New Roman" w:hAnsi="Times" w:cs="Times"/>
                <w:b/>
                <w:bCs/>
                <w:color w:val="000000"/>
                <w:lang w:eastAsia="ru-RU"/>
              </w:rPr>
              <w:t>596</w:t>
            </w:r>
            <w:r>
              <w:rPr>
                <w:rFonts w:ascii="Times" w:eastAsia="Times New Roman" w:hAnsi="Times" w:cs="Times"/>
                <w:b/>
                <w:bCs/>
                <w:color w:val="000000"/>
                <w:lang w:eastAsia="ru-RU"/>
              </w:rPr>
              <w:t>,</w:t>
            </w:r>
            <w:r w:rsidR="00787B46">
              <w:rPr>
                <w:rFonts w:ascii="Times" w:eastAsia="Times New Roman" w:hAnsi="Times" w:cs="Times"/>
                <w:b/>
                <w:bCs/>
                <w:color w:val="000000"/>
                <w:lang w:eastAsia="ru-RU"/>
              </w:rPr>
              <w:t>3</w:t>
            </w:r>
            <w:r>
              <w:rPr>
                <w:rFonts w:ascii="Times" w:eastAsia="Times New Roman" w:hAnsi="Times" w:cs="Times"/>
                <w:b/>
                <w:bCs/>
                <w:color w:val="000000"/>
                <w:lang w:eastAsia="ru-RU"/>
              </w:rPr>
              <w:t>8</w:t>
            </w:r>
          </w:p>
        </w:tc>
      </w:tr>
    </w:tbl>
    <w:p w14:paraId="51E7908E" w14:textId="77777777" w:rsidR="00EE673E" w:rsidRDefault="00EE673E" w:rsidP="002231EA">
      <w:pPr>
        <w:widowControl w:val="0"/>
        <w:tabs>
          <w:tab w:val="left" w:pos="570"/>
        </w:tabs>
        <w:suppressAutoHyphens/>
        <w:spacing w:after="0" w:line="240" w:lineRule="auto"/>
        <w:contextualSpacing/>
        <w:jc w:val="both"/>
        <w:rPr>
          <w:rFonts w:ascii="Times New Roman" w:eastAsia="Times New Roman" w:hAnsi="Times New Roman" w:cs="Times New Roman"/>
          <w:b/>
          <w:bCs/>
          <w:color w:val="000000" w:themeColor="text1"/>
          <w:lang w:eastAsia="ar-SA"/>
        </w:rPr>
      </w:pPr>
    </w:p>
    <w:p w14:paraId="1A721658" w14:textId="541F7C94" w:rsidR="003136FE" w:rsidRDefault="003136FE" w:rsidP="003136FE">
      <w:pPr>
        <w:widowControl w:val="0"/>
        <w:tabs>
          <w:tab w:val="left" w:pos="570"/>
        </w:tabs>
        <w:suppressAutoHyphens/>
        <w:spacing w:line="240" w:lineRule="auto"/>
        <w:contextualSpacing/>
        <w:jc w:val="both"/>
        <w:rPr>
          <w:rFonts w:ascii="Times New Roman" w:hAnsi="Times New Roman" w:cs="Times New Roman"/>
          <w:color w:val="000000" w:themeColor="text1"/>
        </w:rPr>
      </w:pPr>
      <w:r>
        <w:rPr>
          <w:rFonts w:ascii="Times New Roman" w:hAnsi="Times New Roman" w:cs="Times New Roman"/>
          <w:color w:val="000000" w:themeColor="text1"/>
        </w:rPr>
        <w:tab/>
        <w:t>Тариф на содержание нежилого помещения (с 1 кв.м. общей площади) – 35,12 руб.</w:t>
      </w:r>
    </w:p>
    <w:p w14:paraId="25CFE9FD" w14:textId="05FF3EC1" w:rsidR="003136FE" w:rsidRDefault="003136FE" w:rsidP="003136FE">
      <w:pPr>
        <w:widowControl w:val="0"/>
        <w:tabs>
          <w:tab w:val="left" w:pos="570"/>
        </w:tabs>
        <w:suppressAutoHyphens/>
        <w:spacing w:line="240" w:lineRule="auto"/>
        <w:contextualSpacing/>
        <w:jc w:val="both"/>
        <w:rPr>
          <w:rFonts w:ascii="Times New Roman" w:hAnsi="Times New Roman" w:cs="Times New Roman"/>
          <w:color w:val="000000" w:themeColor="text1"/>
        </w:rPr>
      </w:pPr>
      <w:r>
        <w:rPr>
          <w:rFonts w:ascii="Times New Roman" w:hAnsi="Times New Roman" w:cs="Times New Roman"/>
          <w:color w:val="000000" w:themeColor="text1"/>
        </w:rPr>
        <w:tab/>
        <w:t xml:space="preserve">Площадь нежилого помещения № 1001, расположенного по адресу: </w:t>
      </w:r>
      <w:r>
        <w:rPr>
          <w:rFonts w:ascii="Times New Roman" w:eastAsia="Times New Roman" w:hAnsi="Times New Roman" w:cs="Times New Roman"/>
          <w:color w:val="000000" w:themeColor="text1"/>
        </w:rPr>
        <w:t xml:space="preserve">г. Киров,                                             ул. Севастопольская, д. 5 – </w:t>
      </w:r>
      <w:r>
        <w:rPr>
          <w:rFonts w:ascii="Times New Roman" w:hAnsi="Times New Roman" w:cs="Times New Roman"/>
          <w:color w:val="000000" w:themeColor="text1"/>
        </w:rPr>
        <w:t>640,7 м</w:t>
      </w:r>
      <w:r>
        <w:rPr>
          <w:rFonts w:ascii="Times New Roman" w:hAnsi="Times New Roman" w:cs="Times New Roman"/>
          <w:color w:val="000000" w:themeColor="text1"/>
          <w:vertAlign w:val="superscript"/>
        </w:rPr>
        <w:t>2</w:t>
      </w:r>
      <w:r>
        <w:rPr>
          <w:rFonts w:ascii="Times New Roman" w:hAnsi="Times New Roman" w:cs="Times New Roman"/>
          <w:color w:val="000000" w:themeColor="text1"/>
        </w:rPr>
        <w:t xml:space="preserve">. </w:t>
      </w:r>
    </w:p>
    <w:p w14:paraId="34505558" w14:textId="77777777" w:rsidR="003136FE" w:rsidRDefault="003136FE" w:rsidP="003136FE">
      <w:pPr>
        <w:widowControl w:val="0"/>
        <w:tabs>
          <w:tab w:val="left" w:pos="570"/>
        </w:tabs>
        <w:suppressAutoHyphens/>
        <w:spacing w:line="240" w:lineRule="auto"/>
        <w:contextualSpacing/>
        <w:jc w:val="both"/>
        <w:rPr>
          <w:rFonts w:ascii="Times New Roman" w:eastAsia="Times New Roman" w:hAnsi="Times New Roman" w:cs="Times New Roman"/>
          <w:color w:val="000000" w:themeColor="text1"/>
        </w:rPr>
      </w:pPr>
    </w:p>
    <w:tbl>
      <w:tblPr>
        <w:tblStyle w:val="aa"/>
        <w:tblW w:w="10065" w:type="dxa"/>
        <w:tblInd w:w="-5" w:type="dxa"/>
        <w:tblLook w:val="04A0" w:firstRow="1" w:lastRow="0" w:firstColumn="1" w:lastColumn="0" w:noHBand="0" w:noVBand="1"/>
      </w:tblPr>
      <w:tblGrid>
        <w:gridCol w:w="664"/>
        <w:gridCol w:w="7133"/>
        <w:gridCol w:w="2268"/>
      </w:tblGrid>
      <w:tr w:rsidR="00E77DFB" w14:paraId="028ADB12" w14:textId="77777777" w:rsidTr="00E77DFB">
        <w:tc>
          <w:tcPr>
            <w:tcW w:w="664" w:type="dxa"/>
            <w:tcBorders>
              <w:top w:val="single" w:sz="4" w:space="0" w:color="auto"/>
              <w:left w:val="single" w:sz="4" w:space="0" w:color="auto"/>
              <w:bottom w:val="single" w:sz="4" w:space="0" w:color="auto"/>
              <w:right w:val="single" w:sz="4" w:space="0" w:color="auto"/>
            </w:tcBorders>
            <w:hideMark/>
          </w:tcPr>
          <w:p w14:paraId="08E6E0EC" w14:textId="77777777" w:rsidR="00E77DFB" w:rsidRDefault="00E77DFB" w:rsidP="00A820C2">
            <w:pPr>
              <w:widowControl w:val="0"/>
              <w:tabs>
                <w:tab w:val="left" w:pos="570"/>
              </w:tabs>
              <w:suppressAutoHyphens/>
              <w:spacing w:after="255"/>
              <w:contextualSpacing/>
              <w:jc w:val="center"/>
              <w:rPr>
                <w:rFonts w:ascii="Times New Roman" w:hAnsi="Times New Roman" w:cs="Times New Roman"/>
                <w:b/>
                <w:color w:val="000000" w:themeColor="text1"/>
              </w:rPr>
            </w:pPr>
            <w:r>
              <w:rPr>
                <w:rFonts w:ascii="Times New Roman" w:hAnsi="Times New Roman" w:cs="Times New Roman"/>
                <w:b/>
                <w:color w:val="000000" w:themeColor="text1"/>
              </w:rPr>
              <w:t>№ п/п</w:t>
            </w:r>
          </w:p>
        </w:tc>
        <w:tc>
          <w:tcPr>
            <w:tcW w:w="7133" w:type="dxa"/>
            <w:tcBorders>
              <w:top w:val="single" w:sz="4" w:space="0" w:color="auto"/>
              <w:left w:val="single" w:sz="4" w:space="0" w:color="auto"/>
              <w:bottom w:val="single" w:sz="4" w:space="0" w:color="auto"/>
              <w:right w:val="single" w:sz="4" w:space="0" w:color="auto"/>
            </w:tcBorders>
            <w:hideMark/>
          </w:tcPr>
          <w:p w14:paraId="1C4F69F2" w14:textId="77777777" w:rsidR="00E77DFB" w:rsidRDefault="00E77DFB" w:rsidP="00A820C2">
            <w:pPr>
              <w:widowControl w:val="0"/>
              <w:tabs>
                <w:tab w:val="left" w:pos="570"/>
              </w:tabs>
              <w:suppressAutoHyphens/>
              <w:spacing w:after="255"/>
              <w:contextualSpacing/>
              <w:jc w:val="center"/>
              <w:rPr>
                <w:rFonts w:ascii="Times New Roman" w:hAnsi="Times New Roman" w:cs="Times New Roman"/>
                <w:b/>
                <w:color w:val="000000" w:themeColor="text1"/>
              </w:rPr>
            </w:pPr>
            <w:r>
              <w:rPr>
                <w:rFonts w:ascii="Times New Roman" w:hAnsi="Times New Roman" w:cs="Times New Roman"/>
                <w:b/>
                <w:color w:val="000000" w:themeColor="text1"/>
              </w:rPr>
              <w:t>Наименование статьи затрат</w:t>
            </w:r>
          </w:p>
        </w:tc>
        <w:tc>
          <w:tcPr>
            <w:tcW w:w="2268" w:type="dxa"/>
            <w:tcBorders>
              <w:top w:val="single" w:sz="4" w:space="0" w:color="auto"/>
              <w:left w:val="single" w:sz="4" w:space="0" w:color="auto"/>
              <w:bottom w:val="single" w:sz="4" w:space="0" w:color="auto"/>
              <w:right w:val="single" w:sz="4" w:space="0" w:color="auto"/>
            </w:tcBorders>
          </w:tcPr>
          <w:p w14:paraId="0BC43DFD" w14:textId="6EE7639D" w:rsidR="00E77DFB" w:rsidRPr="005F64E7" w:rsidRDefault="00E77DFB" w:rsidP="006E3A97">
            <w:pPr>
              <w:widowControl w:val="0"/>
              <w:tabs>
                <w:tab w:val="left" w:pos="570"/>
              </w:tabs>
              <w:suppressAutoHyphens/>
              <w:spacing w:after="255"/>
              <w:contextualSpacing/>
              <w:jc w:val="center"/>
              <w:rPr>
                <w:rFonts w:ascii="Times New Roman" w:hAnsi="Times New Roman" w:cs="Times New Roman"/>
                <w:b/>
                <w:color w:val="000000" w:themeColor="text1"/>
              </w:rPr>
            </w:pPr>
            <w:r>
              <w:rPr>
                <w:rFonts w:ascii="Times New Roman" w:hAnsi="Times New Roman" w:cs="Times New Roman"/>
                <w:b/>
                <w:color w:val="000000" w:themeColor="text1"/>
              </w:rPr>
              <w:t>Размер платы, руб./кв.м.</w:t>
            </w:r>
          </w:p>
        </w:tc>
      </w:tr>
      <w:tr w:rsidR="00E77DFB" w14:paraId="68817144" w14:textId="77777777" w:rsidTr="00E77DFB">
        <w:tc>
          <w:tcPr>
            <w:tcW w:w="664" w:type="dxa"/>
            <w:tcBorders>
              <w:top w:val="single" w:sz="4" w:space="0" w:color="auto"/>
              <w:left w:val="single" w:sz="4" w:space="0" w:color="auto"/>
              <w:bottom w:val="single" w:sz="4" w:space="0" w:color="auto"/>
              <w:right w:val="single" w:sz="4" w:space="0" w:color="auto"/>
            </w:tcBorders>
            <w:hideMark/>
          </w:tcPr>
          <w:p w14:paraId="2402F1F2" w14:textId="77777777" w:rsidR="00E77DFB" w:rsidRDefault="00E77DFB" w:rsidP="00A820C2">
            <w:pPr>
              <w:widowControl w:val="0"/>
              <w:tabs>
                <w:tab w:val="left" w:pos="570"/>
              </w:tabs>
              <w:suppressAutoHyphens/>
              <w:spacing w:after="255"/>
              <w:contextualSpacing/>
              <w:jc w:val="center"/>
              <w:rPr>
                <w:rFonts w:ascii="Times New Roman" w:hAnsi="Times New Roman" w:cs="Times New Roman"/>
                <w:color w:val="000000" w:themeColor="text1"/>
              </w:rPr>
            </w:pPr>
            <w:r>
              <w:rPr>
                <w:rFonts w:ascii="Times New Roman" w:hAnsi="Times New Roman" w:cs="Times New Roman"/>
                <w:color w:val="000000" w:themeColor="text1"/>
              </w:rPr>
              <w:t>1.</w:t>
            </w:r>
          </w:p>
        </w:tc>
        <w:tc>
          <w:tcPr>
            <w:tcW w:w="7133" w:type="dxa"/>
            <w:tcBorders>
              <w:top w:val="single" w:sz="4" w:space="0" w:color="auto"/>
              <w:left w:val="single" w:sz="4" w:space="0" w:color="auto"/>
              <w:bottom w:val="single" w:sz="4" w:space="0" w:color="auto"/>
              <w:right w:val="single" w:sz="4" w:space="0" w:color="auto"/>
            </w:tcBorders>
            <w:hideMark/>
          </w:tcPr>
          <w:p w14:paraId="2008916F" w14:textId="77777777" w:rsidR="00E77DFB" w:rsidRDefault="00E77DFB" w:rsidP="00A820C2">
            <w:pPr>
              <w:widowControl w:val="0"/>
              <w:tabs>
                <w:tab w:val="left" w:pos="570"/>
              </w:tabs>
              <w:suppressAutoHyphens/>
              <w:spacing w:after="255"/>
              <w:contextualSpacing/>
              <w:rPr>
                <w:rFonts w:ascii="Times New Roman" w:hAnsi="Times New Roman" w:cs="Times New Roman"/>
                <w:color w:val="000000" w:themeColor="text1"/>
              </w:rPr>
            </w:pPr>
            <w:r>
              <w:rPr>
                <w:rFonts w:ascii="Times New Roman" w:eastAsia="Times New Roman" w:hAnsi="Times New Roman" w:cs="Times New Roman"/>
                <w:color w:val="000000" w:themeColor="text1"/>
              </w:rPr>
              <w:t>Содержание общего имущества, в том числе:</w:t>
            </w:r>
          </w:p>
        </w:tc>
        <w:tc>
          <w:tcPr>
            <w:tcW w:w="2268" w:type="dxa"/>
            <w:tcBorders>
              <w:top w:val="single" w:sz="4" w:space="0" w:color="auto"/>
              <w:left w:val="single" w:sz="4" w:space="0" w:color="auto"/>
              <w:bottom w:val="single" w:sz="4" w:space="0" w:color="auto"/>
              <w:right w:val="single" w:sz="4" w:space="0" w:color="auto"/>
            </w:tcBorders>
          </w:tcPr>
          <w:p w14:paraId="782CC4A9" w14:textId="77777777" w:rsidR="00E77DFB" w:rsidRDefault="00E77DFB" w:rsidP="00A820C2">
            <w:pPr>
              <w:widowControl w:val="0"/>
              <w:tabs>
                <w:tab w:val="left" w:pos="570"/>
              </w:tabs>
              <w:suppressAutoHyphens/>
              <w:spacing w:after="255"/>
              <w:contextualSpacing/>
              <w:jc w:val="center"/>
              <w:rPr>
                <w:rFonts w:ascii="Times New Roman" w:hAnsi="Times New Roman" w:cs="Times New Roman"/>
                <w:color w:val="000000" w:themeColor="text1"/>
              </w:rPr>
            </w:pPr>
            <w:r>
              <w:rPr>
                <w:rFonts w:ascii="Times New Roman" w:hAnsi="Times New Roman" w:cs="Times New Roman"/>
                <w:color w:val="000000" w:themeColor="text1"/>
              </w:rPr>
              <w:t>21,93</w:t>
            </w:r>
          </w:p>
        </w:tc>
      </w:tr>
      <w:tr w:rsidR="00E77DFB" w14:paraId="7F6FCEE5" w14:textId="77777777" w:rsidTr="00E77DFB">
        <w:tc>
          <w:tcPr>
            <w:tcW w:w="664" w:type="dxa"/>
            <w:tcBorders>
              <w:top w:val="single" w:sz="4" w:space="0" w:color="auto"/>
              <w:left w:val="single" w:sz="4" w:space="0" w:color="auto"/>
              <w:bottom w:val="single" w:sz="4" w:space="0" w:color="auto"/>
              <w:right w:val="single" w:sz="4" w:space="0" w:color="auto"/>
            </w:tcBorders>
            <w:hideMark/>
          </w:tcPr>
          <w:p w14:paraId="48E330DE" w14:textId="77777777" w:rsidR="00E77DFB" w:rsidRDefault="00E77DFB" w:rsidP="00A820C2">
            <w:pPr>
              <w:widowControl w:val="0"/>
              <w:tabs>
                <w:tab w:val="left" w:pos="570"/>
              </w:tabs>
              <w:suppressAutoHyphens/>
              <w:spacing w:after="255"/>
              <w:contextualSpacing/>
              <w:rPr>
                <w:rFonts w:ascii="Times New Roman" w:hAnsi="Times New Roman" w:cs="Times New Roman"/>
                <w:color w:val="000000" w:themeColor="text1"/>
              </w:rPr>
            </w:pPr>
            <w:r>
              <w:rPr>
                <w:rFonts w:ascii="Times New Roman" w:hAnsi="Times New Roman" w:cs="Times New Roman"/>
                <w:color w:val="000000" w:themeColor="text1"/>
              </w:rPr>
              <w:t>1.1.</w:t>
            </w:r>
          </w:p>
        </w:tc>
        <w:tc>
          <w:tcPr>
            <w:tcW w:w="7133" w:type="dxa"/>
            <w:tcBorders>
              <w:top w:val="single" w:sz="4" w:space="0" w:color="auto"/>
              <w:left w:val="single" w:sz="4" w:space="0" w:color="auto"/>
              <w:bottom w:val="single" w:sz="4" w:space="0" w:color="auto"/>
              <w:right w:val="single" w:sz="4" w:space="0" w:color="auto"/>
            </w:tcBorders>
            <w:hideMark/>
          </w:tcPr>
          <w:p w14:paraId="4ED69575" w14:textId="77777777" w:rsidR="00E77DFB" w:rsidRDefault="00E77DFB" w:rsidP="00A820C2">
            <w:pPr>
              <w:spacing w:after="255"/>
              <w:contextualSpacing/>
              <w:jc w:val="both"/>
              <w:rPr>
                <w:rFonts w:ascii="Times New Roman" w:hAnsi="Times New Roman" w:cs="Times New Roman"/>
                <w:color w:val="000000" w:themeColor="text1"/>
              </w:rPr>
            </w:pPr>
            <w:r>
              <w:rPr>
                <w:rFonts w:ascii="Times New Roman" w:eastAsia="Times New Roman" w:hAnsi="Times New Roman" w:cs="Times New Roman"/>
                <w:color w:val="000000" w:themeColor="text1"/>
              </w:rPr>
              <w:t>Обслуживание конструктивных элементов МКД</w:t>
            </w:r>
          </w:p>
        </w:tc>
        <w:tc>
          <w:tcPr>
            <w:tcW w:w="2268" w:type="dxa"/>
            <w:tcBorders>
              <w:top w:val="single" w:sz="4" w:space="0" w:color="auto"/>
              <w:left w:val="single" w:sz="4" w:space="0" w:color="auto"/>
              <w:bottom w:val="single" w:sz="4" w:space="0" w:color="auto"/>
              <w:right w:val="single" w:sz="4" w:space="0" w:color="auto"/>
            </w:tcBorders>
          </w:tcPr>
          <w:p w14:paraId="73542DD9" w14:textId="77777777" w:rsidR="00E77DFB" w:rsidRDefault="00E77DFB" w:rsidP="00A820C2">
            <w:pPr>
              <w:widowControl w:val="0"/>
              <w:tabs>
                <w:tab w:val="left" w:pos="570"/>
              </w:tabs>
              <w:suppressAutoHyphens/>
              <w:spacing w:after="255"/>
              <w:contextualSpacing/>
              <w:jc w:val="center"/>
              <w:rPr>
                <w:rFonts w:ascii="Times New Roman" w:hAnsi="Times New Roman" w:cs="Times New Roman"/>
                <w:color w:val="000000" w:themeColor="text1"/>
              </w:rPr>
            </w:pPr>
            <w:r>
              <w:rPr>
                <w:rFonts w:ascii="Times New Roman" w:hAnsi="Times New Roman" w:cs="Times New Roman"/>
                <w:color w:val="000000" w:themeColor="text1"/>
              </w:rPr>
              <w:t>4,27</w:t>
            </w:r>
          </w:p>
        </w:tc>
      </w:tr>
      <w:tr w:rsidR="00E77DFB" w14:paraId="099BE5B4" w14:textId="77777777" w:rsidTr="00E77DFB">
        <w:tc>
          <w:tcPr>
            <w:tcW w:w="664" w:type="dxa"/>
            <w:tcBorders>
              <w:top w:val="single" w:sz="4" w:space="0" w:color="auto"/>
              <w:left w:val="single" w:sz="4" w:space="0" w:color="auto"/>
              <w:bottom w:val="single" w:sz="4" w:space="0" w:color="auto"/>
              <w:right w:val="single" w:sz="4" w:space="0" w:color="auto"/>
            </w:tcBorders>
            <w:hideMark/>
          </w:tcPr>
          <w:p w14:paraId="7F612B23" w14:textId="77777777" w:rsidR="00E77DFB" w:rsidRDefault="00E77DFB" w:rsidP="00A820C2">
            <w:pPr>
              <w:widowControl w:val="0"/>
              <w:tabs>
                <w:tab w:val="left" w:pos="570"/>
              </w:tabs>
              <w:suppressAutoHyphens/>
              <w:spacing w:after="255"/>
              <w:contextualSpacing/>
              <w:rPr>
                <w:rFonts w:ascii="Times New Roman" w:hAnsi="Times New Roman" w:cs="Times New Roman"/>
                <w:color w:val="000000" w:themeColor="text1"/>
              </w:rPr>
            </w:pPr>
            <w:r>
              <w:rPr>
                <w:rFonts w:ascii="Times New Roman" w:hAnsi="Times New Roman" w:cs="Times New Roman"/>
                <w:color w:val="000000" w:themeColor="text1"/>
              </w:rPr>
              <w:t>1.2.</w:t>
            </w:r>
          </w:p>
        </w:tc>
        <w:tc>
          <w:tcPr>
            <w:tcW w:w="7133" w:type="dxa"/>
            <w:tcBorders>
              <w:top w:val="single" w:sz="4" w:space="0" w:color="auto"/>
              <w:left w:val="single" w:sz="4" w:space="0" w:color="auto"/>
              <w:bottom w:val="single" w:sz="4" w:space="0" w:color="auto"/>
              <w:right w:val="single" w:sz="4" w:space="0" w:color="auto"/>
            </w:tcBorders>
            <w:hideMark/>
          </w:tcPr>
          <w:p w14:paraId="4DC0D8F9" w14:textId="77777777" w:rsidR="00E77DFB" w:rsidRDefault="00E77DFB" w:rsidP="00A820C2">
            <w:pPr>
              <w:spacing w:after="255"/>
              <w:contextualSpacing/>
              <w:jc w:val="both"/>
              <w:rPr>
                <w:rFonts w:ascii="Times New Roman" w:hAnsi="Times New Roman" w:cs="Times New Roman"/>
                <w:color w:val="000000" w:themeColor="text1"/>
              </w:rPr>
            </w:pPr>
            <w:r>
              <w:rPr>
                <w:rFonts w:ascii="Times New Roman" w:eastAsia="Times New Roman" w:hAnsi="Times New Roman" w:cs="Times New Roman"/>
                <w:color w:val="000000" w:themeColor="text1"/>
              </w:rPr>
              <w:t>Обслуживание инженерных коммуникаций МКД</w:t>
            </w:r>
          </w:p>
        </w:tc>
        <w:tc>
          <w:tcPr>
            <w:tcW w:w="2268" w:type="dxa"/>
            <w:tcBorders>
              <w:top w:val="single" w:sz="4" w:space="0" w:color="auto"/>
              <w:left w:val="single" w:sz="4" w:space="0" w:color="auto"/>
              <w:bottom w:val="single" w:sz="4" w:space="0" w:color="auto"/>
              <w:right w:val="single" w:sz="4" w:space="0" w:color="auto"/>
            </w:tcBorders>
          </w:tcPr>
          <w:p w14:paraId="0149DC7A" w14:textId="77777777" w:rsidR="00E77DFB" w:rsidRDefault="00E77DFB" w:rsidP="00A820C2">
            <w:pPr>
              <w:widowControl w:val="0"/>
              <w:tabs>
                <w:tab w:val="left" w:pos="570"/>
              </w:tabs>
              <w:suppressAutoHyphens/>
              <w:spacing w:after="255"/>
              <w:contextualSpacing/>
              <w:jc w:val="center"/>
              <w:rPr>
                <w:rFonts w:ascii="Times New Roman" w:hAnsi="Times New Roman" w:cs="Times New Roman"/>
                <w:color w:val="000000" w:themeColor="text1"/>
              </w:rPr>
            </w:pPr>
            <w:r>
              <w:rPr>
                <w:rFonts w:ascii="Times New Roman" w:hAnsi="Times New Roman" w:cs="Times New Roman"/>
                <w:color w:val="000000" w:themeColor="text1"/>
              </w:rPr>
              <w:t>3,08</w:t>
            </w:r>
          </w:p>
        </w:tc>
      </w:tr>
      <w:tr w:rsidR="00E77DFB" w14:paraId="092CC51F" w14:textId="77777777" w:rsidTr="00E77DFB">
        <w:tc>
          <w:tcPr>
            <w:tcW w:w="664" w:type="dxa"/>
            <w:tcBorders>
              <w:top w:val="single" w:sz="4" w:space="0" w:color="auto"/>
              <w:left w:val="single" w:sz="4" w:space="0" w:color="auto"/>
              <w:bottom w:val="single" w:sz="4" w:space="0" w:color="auto"/>
              <w:right w:val="single" w:sz="4" w:space="0" w:color="auto"/>
            </w:tcBorders>
          </w:tcPr>
          <w:p w14:paraId="3CC7D267" w14:textId="77777777" w:rsidR="00E77DFB" w:rsidRDefault="00E77DFB" w:rsidP="00A820C2">
            <w:pPr>
              <w:widowControl w:val="0"/>
              <w:tabs>
                <w:tab w:val="left" w:pos="570"/>
              </w:tabs>
              <w:suppressAutoHyphens/>
              <w:spacing w:after="255"/>
              <w:contextualSpacing/>
              <w:rPr>
                <w:rFonts w:ascii="Times New Roman" w:hAnsi="Times New Roman" w:cs="Times New Roman"/>
                <w:color w:val="000000" w:themeColor="text1"/>
              </w:rPr>
            </w:pPr>
          </w:p>
        </w:tc>
        <w:tc>
          <w:tcPr>
            <w:tcW w:w="7133" w:type="dxa"/>
            <w:tcBorders>
              <w:top w:val="single" w:sz="4" w:space="0" w:color="auto"/>
              <w:left w:val="single" w:sz="4" w:space="0" w:color="auto"/>
              <w:bottom w:val="single" w:sz="4" w:space="0" w:color="auto"/>
              <w:right w:val="single" w:sz="4" w:space="0" w:color="auto"/>
            </w:tcBorders>
            <w:hideMark/>
          </w:tcPr>
          <w:p w14:paraId="58DF9E9C" w14:textId="77777777" w:rsidR="00E77DFB" w:rsidRDefault="00E77DFB" w:rsidP="00A820C2">
            <w:pPr>
              <w:spacing w:after="255"/>
              <w:contextualSpacing/>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Работы по обслуживанию внутридомовых систем холодного водоснабжения, канализации;</w:t>
            </w:r>
          </w:p>
          <w:p w14:paraId="15D49919" w14:textId="77777777" w:rsidR="00E77DFB" w:rsidRDefault="00E77DFB" w:rsidP="00A820C2">
            <w:pPr>
              <w:spacing w:after="255"/>
              <w:contextualSpacing/>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-Устранение дефектов, сварочные работы, прочистка канализации механизированным способом, чистка фильтров;</w:t>
            </w:r>
          </w:p>
          <w:p w14:paraId="18020011" w14:textId="77777777" w:rsidR="00E77DFB" w:rsidRDefault="00E77DFB" w:rsidP="00A820C2">
            <w:pPr>
              <w:spacing w:after="255"/>
              <w:contextualSpacing/>
              <w:jc w:val="both"/>
              <w:rPr>
                <w:rFonts w:ascii="Times New Roman" w:hAnsi="Times New Roman" w:cs="Times New Roman"/>
                <w:color w:val="000000" w:themeColor="text1"/>
              </w:rPr>
            </w:pPr>
            <w:r>
              <w:rPr>
                <w:rFonts w:ascii="Times New Roman" w:eastAsia="Times New Roman" w:hAnsi="Times New Roman" w:cs="Times New Roman"/>
                <w:color w:val="000000" w:themeColor="text1"/>
              </w:rPr>
              <w:t>- Приобретение расходных материалов для ремонта.</w:t>
            </w:r>
          </w:p>
        </w:tc>
        <w:tc>
          <w:tcPr>
            <w:tcW w:w="2268" w:type="dxa"/>
            <w:tcBorders>
              <w:top w:val="single" w:sz="4" w:space="0" w:color="auto"/>
              <w:left w:val="single" w:sz="4" w:space="0" w:color="auto"/>
              <w:bottom w:val="single" w:sz="4" w:space="0" w:color="auto"/>
              <w:right w:val="single" w:sz="4" w:space="0" w:color="auto"/>
            </w:tcBorders>
          </w:tcPr>
          <w:p w14:paraId="0A30B217" w14:textId="77777777" w:rsidR="00E77DFB" w:rsidRDefault="00E77DFB" w:rsidP="00A820C2">
            <w:pPr>
              <w:widowControl w:val="0"/>
              <w:tabs>
                <w:tab w:val="left" w:pos="570"/>
              </w:tabs>
              <w:suppressAutoHyphens/>
              <w:spacing w:after="255"/>
              <w:contextualSpacing/>
              <w:jc w:val="center"/>
              <w:rPr>
                <w:rFonts w:ascii="Times New Roman" w:hAnsi="Times New Roman" w:cs="Times New Roman"/>
                <w:color w:val="000000" w:themeColor="text1"/>
              </w:rPr>
            </w:pPr>
            <w:r>
              <w:rPr>
                <w:rFonts w:ascii="Times New Roman" w:hAnsi="Times New Roman" w:cs="Times New Roman"/>
                <w:color w:val="000000" w:themeColor="text1"/>
              </w:rPr>
              <w:t>1,49</w:t>
            </w:r>
          </w:p>
        </w:tc>
      </w:tr>
      <w:tr w:rsidR="00E77DFB" w14:paraId="6F220DF5" w14:textId="77777777" w:rsidTr="00E77DFB">
        <w:tc>
          <w:tcPr>
            <w:tcW w:w="664" w:type="dxa"/>
            <w:tcBorders>
              <w:top w:val="single" w:sz="4" w:space="0" w:color="auto"/>
              <w:left w:val="single" w:sz="4" w:space="0" w:color="auto"/>
              <w:bottom w:val="single" w:sz="4" w:space="0" w:color="auto"/>
              <w:right w:val="single" w:sz="4" w:space="0" w:color="auto"/>
            </w:tcBorders>
          </w:tcPr>
          <w:p w14:paraId="1592E28C" w14:textId="77777777" w:rsidR="00E77DFB" w:rsidRDefault="00E77DFB" w:rsidP="00A820C2">
            <w:pPr>
              <w:widowControl w:val="0"/>
              <w:tabs>
                <w:tab w:val="left" w:pos="570"/>
              </w:tabs>
              <w:suppressAutoHyphens/>
              <w:spacing w:after="255"/>
              <w:contextualSpacing/>
              <w:rPr>
                <w:rFonts w:ascii="Times New Roman" w:hAnsi="Times New Roman" w:cs="Times New Roman"/>
                <w:color w:val="000000" w:themeColor="text1"/>
              </w:rPr>
            </w:pPr>
          </w:p>
        </w:tc>
        <w:tc>
          <w:tcPr>
            <w:tcW w:w="7133" w:type="dxa"/>
            <w:tcBorders>
              <w:top w:val="single" w:sz="4" w:space="0" w:color="auto"/>
              <w:left w:val="single" w:sz="4" w:space="0" w:color="auto"/>
              <w:bottom w:val="single" w:sz="4" w:space="0" w:color="auto"/>
              <w:right w:val="single" w:sz="4" w:space="0" w:color="auto"/>
            </w:tcBorders>
            <w:hideMark/>
          </w:tcPr>
          <w:p w14:paraId="3F09D5BF" w14:textId="77777777" w:rsidR="00E77DFB" w:rsidRDefault="00E77DFB" w:rsidP="00A820C2">
            <w:pPr>
              <w:spacing w:after="255"/>
              <w:contextualSpacing/>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Работы по обслуживанию внутридомового электрооборудования. Внутренние системы электроснабжения электротехнические устройства;</w:t>
            </w:r>
          </w:p>
          <w:p w14:paraId="7759E5C3" w14:textId="77777777" w:rsidR="00E77DFB" w:rsidRDefault="00E77DFB" w:rsidP="00A820C2">
            <w:pPr>
              <w:widowControl w:val="0"/>
              <w:tabs>
                <w:tab w:val="left" w:pos="570"/>
              </w:tabs>
              <w:suppressAutoHyphens/>
              <w:spacing w:after="255"/>
              <w:contextualSpacing/>
              <w:rPr>
                <w:rFonts w:ascii="Times New Roman" w:hAnsi="Times New Roman" w:cs="Times New Roman"/>
                <w:color w:val="000000" w:themeColor="text1"/>
              </w:rPr>
            </w:pPr>
            <w:r>
              <w:rPr>
                <w:rFonts w:ascii="Times New Roman" w:eastAsia="Times New Roman" w:hAnsi="Times New Roman" w:cs="Times New Roman"/>
                <w:color w:val="000000" w:themeColor="text1"/>
              </w:rPr>
              <w:t>- Приобретение расходных запасных частей, электрических ламп и материалов для обслуживания электрооборудования (выключатели, светильники, фурнитура).</w:t>
            </w:r>
          </w:p>
        </w:tc>
        <w:tc>
          <w:tcPr>
            <w:tcW w:w="2268" w:type="dxa"/>
            <w:tcBorders>
              <w:top w:val="single" w:sz="4" w:space="0" w:color="auto"/>
              <w:left w:val="single" w:sz="4" w:space="0" w:color="auto"/>
              <w:bottom w:val="single" w:sz="4" w:space="0" w:color="auto"/>
              <w:right w:val="single" w:sz="4" w:space="0" w:color="auto"/>
            </w:tcBorders>
          </w:tcPr>
          <w:p w14:paraId="2B1F6994" w14:textId="77777777" w:rsidR="00E77DFB" w:rsidRDefault="00E77DFB" w:rsidP="00A820C2">
            <w:pPr>
              <w:widowControl w:val="0"/>
              <w:tabs>
                <w:tab w:val="left" w:pos="570"/>
              </w:tabs>
              <w:suppressAutoHyphens/>
              <w:spacing w:after="255"/>
              <w:contextualSpacing/>
              <w:jc w:val="center"/>
              <w:rPr>
                <w:rFonts w:ascii="Times New Roman" w:hAnsi="Times New Roman" w:cs="Times New Roman"/>
                <w:color w:val="000000" w:themeColor="text1"/>
              </w:rPr>
            </w:pPr>
            <w:r>
              <w:rPr>
                <w:rFonts w:ascii="Times New Roman" w:hAnsi="Times New Roman" w:cs="Times New Roman"/>
                <w:color w:val="000000" w:themeColor="text1"/>
              </w:rPr>
              <w:t>1,59</w:t>
            </w:r>
          </w:p>
        </w:tc>
      </w:tr>
      <w:tr w:rsidR="00E77DFB" w14:paraId="5D06800B" w14:textId="77777777" w:rsidTr="00E77DFB">
        <w:tc>
          <w:tcPr>
            <w:tcW w:w="664" w:type="dxa"/>
            <w:tcBorders>
              <w:top w:val="single" w:sz="4" w:space="0" w:color="auto"/>
              <w:left w:val="single" w:sz="4" w:space="0" w:color="auto"/>
              <w:bottom w:val="single" w:sz="4" w:space="0" w:color="auto"/>
              <w:right w:val="single" w:sz="4" w:space="0" w:color="auto"/>
            </w:tcBorders>
            <w:hideMark/>
          </w:tcPr>
          <w:p w14:paraId="087E5CE1" w14:textId="77777777" w:rsidR="00E77DFB" w:rsidRDefault="00E77DFB" w:rsidP="00A820C2">
            <w:pPr>
              <w:widowControl w:val="0"/>
              <w:tabs>
                <w:tab w:val="left" w:pos="570"/>
              </w:tabs>
              <w:suppressAutoHyphens/>
              <w:spacing w:after="255"/>
              <w:contextualSpacing/>
              <w:rPr>
                <w:rFonts w:ascii="Times New Roman" w:hAnsi="Times New Roman" w:cs="Times New Roman"/>
                <w:color w:val="000000" w:themeColor="text1"/>
              </w:rPr>
            </w:pPr>
            <w:r>
              <w:rPr>
                <w:rFonts w:ascii="Times New Roman" w:hAnsi="Times New Roman" w:cs="Times New Roman"/>
                <w:color w:val="000000" w:themeColor="text1"/>
              </w:rPr>
              <w:t>1.3.</w:t>
            </w:r>
          </w:p>
        </w:tc>
        <w:tc>
          <w:tcPr>
            <w:tcW w:w="7133" w:type="dxa"/>
            <w:tcBorders>
              <w:top w:val="single" w:sz="4" w:space="0" w:color="auto"/>
              <w:left w:val="single" w:sz="4" w:space="0" w:color="auto"/>
              <w:bottom w:val="single" w:sz="4" w:space="0" w:color="auto"/>
              <w:right w:val="single" w:sz="4" w:space="0" w:color="auto"/>
            </w:tcBorders>
            <w:hideMark/>
          </w:tcPr>
          <w:p w14:paraId="72BDD45D" w14:textId="77777777" w:rsidR="00E77DFB" w:rsidRDefault="00E77DFB" w:rsidP="00A820C2">
            <w:pPr>
              <w:widowControl w:val="0"/>
              <w:tabs>
                <w:tab w:val="left" w:pos="570"/>
              </w:tabs>
              <w:suppressAutoHyphens/>
              <w:spacing w:after="255"/>
              <w:contextualSpacing/>
              <w:rPr>
                <w:rFonts w:ascii="Times New Roman" w:hAnsi="Times New Roman" w:cs="Times New Roman"/>
                <w:color w:val="000000" w:themeColor="text1"/>
              </w:rPr>
            </w:pPr>
            <w:r>
              <w:rPr>
                <w:rFonts w:ascii="Times New Roman" w:eastAsia="Times New Roman" w:hAnsi="Times New Roman" w:cs="Times New Roman"/>
                <w:color w:val="000000" w:themeColor="text1"/>
              </w:rPr>
              <w:t>Благоустройство и содержание придомовой территории</w:t>
            </w:r>
          </w:p>
        </w:tc>
        <w:tc>
          <w:tcPr>
            <w:tcW w:w="2268" w:type="dxa"/>
            <w:tcBorders>
              <w:top w:val="single" w:sz="4" w:space="0" w:color="auto"/>
              <w:left w:val="single" w:sz="4" w:space="0" w:color="auto"/>
              <w:bottom w:val="single" w:sz="4" w:space="0" w:color="auto"/>
              <w:right w:val="single" w:sz="4" w:space="0" w:color="auto"/>
            </w:tcBorders>
          </w:tcPr>
          <w:p w14:paraId="5B5B6A36" w14:textId="77777777" w:rsidR="00E77DFB" w:rsidRDefault="00E77DFB" w:rsidP="00A820C2">
            <w:pPr>
              <w:widowControl w:val="0"/>
              <w:tabs>
                <w:tab w:val="left" w:pos="570"/>
              </w:tabs>
              <w:suppressAutoHyphens/>
              <w:spacing w:after="255"/>
              <w:contextualSpacing/>
              <w:jc w:val="center"/>
              <w:rPr>
                <w:rFonts w:ascii="Times New Roman" w:hAnsi="Times New Roman" w:cs="Times New Roman"/>
                <w:color w:val="000000" w:themeColor="text1"/>
              </w:rPr>
            </w:pPr>
            <w:r>
              <w:rPr>
                <w:rFonts w:ascii="Times New Roman" w:hAnsi="Times New Roman" w:cs="Times New Roman"/>
                <w:color w:val="000000" w:themeColor="text1"/>
              </w:rPr>
              <w:t>9,77</w:t>
            </w:r>
          </w:p>
        </w:tc>
      </w:tr>
      <w:tr w:rsidR="00E77DFB" w14:paraId="6AC0AC9A" w14:textId="77777777" w:rsidTr="00E77DFB">
        <w:tc>
          <w:tcPr>
            <w:tcW w:w="664" w:type="dxa"/>
            <w:tcBorders>
              <w:top w:val="single" w:sz="4" w:space="0" w:color="auto"/>
              <w:left w:val="single" w:sz="4" w:space="0" w:color="auto"/>
              <w:bottom w:val="single" w:sz="4" w:space="0" w:color="auto"/>
              <w:right w:val="single" w:sz="4" w:space="0" w:color="auto"/>
            </w:tcBorders>
          </w:tcPr>
          <w:p w14:paraId="5D6B0B73" w14:textId="77777777" w:rsidR="00E77DFB" w:rsidRDefault="00E77DFB" w:rsidP="00A820C2">
            <w:pPr>
              <w:widowControl w:val="0"/>
              <w:tabs>
                <w:tab w:val="left" w:pos="570"/>
              </w:tabs>
              <w:suppressAutoHyphens/>
              <w:spacing w:after="255"/>
              <w:contextualSpacing/>
              <w:rPr>
                <w:rFonts w:ascii="Times New Roman" w:hAnsi="Times New Roman" w:cs="Times New Roman"/>
                <w:color w:val="000000" w:themeColor="text1"/>
              </w:rPr>
            </w:pPr>
          </w:p>
        </w:tc>
        <w:tc>
          <w:tcPr>
            <w:tcW w:w="7133" w:type="dxa"/>
            <w:tcBorders>
              <w:top w:val="single" w:sz="4" w:space="0" w:color="auto"/>
              <w:left w:val="single" w:sz="4" w:space="0" w:color="auto"/>
              <w:bottom w:val="single" w:sz="4" w:space="0" w:color="auto"/>
              <w:right w:val="single" w:sz="4" w:space="0" w:color="auto"/>
            </w:tcBorders>
            <w:hideMark/>
          </w:tcPr>
          <w:p w14:paraId="6EA3125E" w14:textId="77777777" w:rsidR="00E77DFB" w:rsidRDefault="00E77DFB" w:rsidP="00A820C2">
            <w:pPr>
              <w:spacing w:after="255"/>
              <w:contextualSpacing/>
              <w:jc w:val="both"/>
              <w:rPr>
                <w:rFonts w:ascii="Times New Roman" w:hAnsi="Times New Roman" w:cs="Times New Roman"/>
                <w:color w:val="000000" w:themeColor="text1"/>
              </w:rPr>
            </w:pPr>
            <w:r>
              <w:rPr>
                <w:rFonts w:ascii="Times New Roman" w:eastAsia="Times New Roman" w:hAnsi="Times New Roman" w:cs="Times New Roman"/>
                <w:color w:val="000000" w:themeColor="text1"/>
              </w:rPr>
              <w:t>- Уборка придомовой территории, обработка от клещей, уход за газоном в летний период, чистка снега ручная в зимний период.</w:t>
            </w:r>
          </w:p>
        </w:tc>
        <w:tc>
          <w:tcPr>
            <w:tcW w:w="2268" w:type="dxa"/>
            <w:tcBorders>
              <w:top w:val="single" w:sz="4" w:space="0" w:color="auto"/>
              <w:left w:val="single" w:sz="4" w:space="0" w:color="auto"/>
              <w:bottom w:val="single" w:sz="4" w:space="0" w:color="auto"/>
              <w:right w:val="single" w:sz="4" w:space="0" w:color="auto"/>
            </w:tcBorders>
          </w:tcPr>
          <w:p w14:paraId="25B9FA36" w14:textId="77777777" w:rsidR="00E77DFB" w:rsidRDefault="00E77DFB" w:rsidP="00A820C2">
            <w:pPr>
              <w:widowControl w:val="0"/>
              <w:tabs>
                <w:tab w:val="left" w:pos="570"/>
              </w:tabs>
              <w:suppressAutoHyphens/>
              <w:spacing w:after="255"/>
              <w:contextualSpacing/>
              <w:jc w:val="center"/>
              <w:rPr>
                <w:rFonts w:ascii="Times New Roman" w:hAnsi="Times New Roman" w:cs="Times New Roman"/>
                <w:color w:val="000000" w:themeColor="text1"/>
              </w:rPr>
            </w:pPr>
            <w:r>
              <w:rPr>
                <w:rFonts w:ascii="Times New Roman" w:hAnsi="Times New Roman" w:cs="Times New Roman"/>
                <w:color w:val="000000" w:themeColor="text1"/>
              </w:rPr>
              <w:t>9,77</w:t>
            </w:r>
          </w:p>
        </w:tc>
      </w:tr>
      <w:tr w:rsidR="00E77DFB" w14:paraId="49226919" w14:textId="77777777" w:rsidTr="00E77DFB">
        <w:tc>
          <w:tcPr>
            <w:tcW w:w="664" w:type="dxa"/>
            <w:tcBorders>
              <w:top w:val="single" w:sz="4" w:space="0" w:color="auto"/>
              <w:left w:val="single" w:sz="4" w:space="0" w:color="auto"/>
              <w:bottom w:val="single" w:sz="4" w:space="0" w:color="auto"/>
              <w:right w:val="single" w:sz="4" w:space="0" w:color="auto"/>
            </w:tcBorders>
            <w:hideMark/>
          </w:tcPr>
          <w:p w14:paraId="7CAA841E" w14:textId="77777777" w:rsidR="00E77DFB" w:rsidRDefault="00E77DFB" w:rsidP="00A820C2">
            <w:pPr>
              <w:widowControl w:val="0"/>
              <w:tabs>
                <w:tab w:val="left" w:pos="570"/>
              </w:tabs>
              <w:suppressAutoHyphens/>
              <w:spacing w:after="255"/>
              <w:contextualSpacing/>
              <w:rPr>
                <w:rFonts w:ascii="Times New Roman" w:hAnsi="Times New Roman" w:cs="Times New Roman"/>
                <w:color w:val="000000" w:themeColor="text1"/>
              </w:rPr>
            </w:pPr>
            <w:r>
              <w:rPr>
                <w:rFonts w:ascii="Times New Roman" w:hAnsi="Times New Roman" w:cs="Times New Roman"/>
                <w:color w:val="000000" w:themeColor="text1"/>
              </w:rPr>
              <w:t>1.4.</w:t>
            </w:r>
          </w:p>
        </w:tc>
        <w:tc>
          <w:tcPr>
            <w:tcW w:w="7133" w:type="dxa"/>
            <w:tcBorders>
              <w:top w:val="single" w:sz="4" w:space="0" w:color="auto"/>
              <w:left w:val="single" w:sz="4" w:space="0" w:color="auto"/>
              <w:bottom w:val="single" w:sz="4" w:space="0" w:color="auto"/>
              <w:right w:val="single" w:sz="4" w:space="0" w:color="auto"/>
            </w:tcBorders>
            <w:hideMark/>
          </w:tcPr>
          <w:p w14:paraId="349B7846" w14:textId="77777777" w:rsidR="00E77DFB" w:rsidRDefault="00E77DFB" w:rsidP="00A820C2">
            <w:pPr>
              <w:widowControl w:val="0"/>
              <w:tabs>
                <w:tab w:val="left" w:pos="570"/>
              </w:tabs>
              <w:suppressAutoHyphens/>
              <w:spacing w:after="255"/>
              <w:contextualSpacing/>
              <w:rPr>
                <w:rFonts w:ascii="Times New Roman" w:hAnsi="Times New Roman" w:cs="Times New Roman"/>
                <w:color w:val="000000" w:themeColor="text1"/>
              </w:rPr>
            </w:pPr>
            <w:r>
              <w:rPr>
                <w:rFonts w:ascii="Times New Roman" w:eastAsia="Times New Roman" w:hAnsi="Times New Roman" w:cs="Times New Roman"/>
                <w:color w:val="000000" w:themeColor="text1"/>
              </w:rPr>
              <w:t>Уборка мест общего пользования</w:t>
            </w:r>
          </w:p>
        </w:tc>
        <w:tc>
          <w:tcPr>
            <w:tcW w:w="2268" w:type="dxa"/>
            <w:tcBorders>
              <w:top w:val="single" w:sz="4" w:space="0" w:color="auto"/>
              <w:left w:val="single" w:sz="4" w:space="0" w:color="auto"/>
              <w:bottom w:val="single" w:sz="4" w:space="0" w:color="auto"/>
              <w:right w:val="single" w:sz="4" w:space="0" w:color="auto"/>
            </w:tcBorders>
          </w:tcPr>
          <w:p w14:paraId="033CA8BF" w14:textId="77777777" w:rsidR="00E77DFB" w:rsidRDefault="00E77DFB" w:rsidP="00A820C2">
            <w:pPr>
              <w:widowControl w:val="0"/>
              <w:tabs>
                <w:tab w:val="left" w:pos="570"/>
              </w:tabs>
              <w:suppressAutoHyphens/>
              <w:spacing w:after="255"/>
              <w:contextualSpacing/>
              <w:jc w:val="center"/>
              <w:rPr>
                <w:rFonts w:ascii="Times New Roman" w:hAnsi="Times New Roman" w:cs="Times New Roman"/>
                <w:color w:val="000000" w:themeColor="text1"/>
              </w:rPr>
            </w:pPr>
            <w:r>
              <w:rPr>
                <w:rFonts w:ascii="Times New Roman" w:hAnsi="Times New Roman" w:cs="Times New Roman"/>
                <w:color w:val="000000" w:themeColor="text1"/>
              </w:rPr>
              <w:t>4,81</w:t>
            </w:r>
          </w:p>
        </w:tc>
      </w:tr>
      <w:tr w:rsidR="00E77DFB" w14:paraId="5C843613" w14:textId="77777777" w:rsidTr="00E77DFB">
        <w:tc>
          <w:tcPr>
            <w:tcW w:w="664" w:type="dxa"/>
            <w:tcBorders>
              <w:top w:val="single" w:sz="4" w:space="0" w:color="auto"/>
              <w:left w:val="single" w:sz="4" w:space="0" w:color="auto"/>
              <w:bottom w:val="single" w:sz="4" w:space="0" w:color="auto"/>
              <w:right w:val="single" w:sz="4" w:space="0" w:color="auto"/>
            </w:tcBorders>
            <w:hideMark/>
          </w:tcPr>
          <w:p w14:paraId="4826C963" w14:textId="77777777" w:rsidR="00E77DFB" w:rsidRDefault="00E77DFB" w:rsidP="00A820C2">
            <w:pPr>
              <w:widowControl w:val="0"/>
              <w:tabs>
                <w:tab w:val="left" w:pos="570"/>
              </w:tabs>
              <w:suppressAutoHyphens/>
              <w:spacing w:after="255"/>
              <w:contextualSpacing/>
              <w:rPr>
                <w:rFonts w:ascii="Times New Roman" w:hAnsi="Times New Roman" w:cs="Times New Roman"/>
                <w:color w:val="000000" w:themeColor="text1"/>
              </w:rPr>
            </w:pPr>
            <w:r>
              <w:rPr>
                <w:rFonts w:ascii="Times New Roman" w:hAnsi="Times New Roman" w:cs="Times New Roman"/>
                <w:color w:val="000000" w:themeColor="text1"/>
              </w:rPr>
              <w:t>2.</w:t>
            </w:r>
          </w:p>
        </w:tc>
        <w:tc>
          <w:tcPr>
            <w:tcW w:w="7133" w:type="dxa"/>
            <w:tcBorders>
              <w:top w:val="single" w:sz="4" w:space="0" w:color="auto"/>
              <w:left w:val="single" w:sz="4" w:space="0" w:color="auto"/>
              <w:bottom w:val="single" w:sz="4" w:space="0" w:color="auto"/>
              <w:right w:val="single" w:sz="4" w:space="0" w:color="auto"/>
            </w:tcBorders>
            <w:hideMark/>
          </w:tcPr>
          <w:p w14:paraId="1308BBA0" w14:textId="77777777" w:rsidR="00E77DFB" w:rsidRDefault="00E77DFB" w:rsidP="00A820C2">
            <w:pPr>
              <w:widowControl w:val="0"/>
              <w:tabs>
                <w:tab w:val="left" w:pos="570"/>
              </w:tabs>
              <w:suppressAutoHyphens/>
              <w:spacing w:after="255"/>
              <w:contextualSpacing/>
              <w:rPr>
                <w:rFonts w:ascii="Times New Roman" w:hAnsi="Times New Roman" w:cs="Times New Roman"/>
                <w:color w:val="000000" w:themeColor="text1"/>
              </w:rPr>
            </w:pPr>
            <w:r>
              <w:rPr>
                <w:rFonts w:ascii="Times New Roman" w:eastAsia="Times New Roman" w:hAnsi="Times New Roman" w:cs="Times New Roman"/>
                <w:color w:val="000000" w:themeColor="text1"/>
              </w:rPr>
              <w:t>Специализированные организации по содержанию имущества</w:t>
            </w:r>
          </w:p>
        </w:tc>
        <w:tc>
          <w:tcPr>
            <w:tcW w:w="2268" w:type="dxa"/>
            <w:tcBorders>
              <w:top w:val="single" w:sz="4" w:space="0" w:color="auto"/>
              <w:left w:val="single" w:sz="4" w:space="0" w:color="auto"/>
              <w:bottom w:val="single" w:sz="4" w:space="0" w:color="auto"/>
              <w:right w:val="single" w:sz="4" w:space="0" w:color="auto"/>
            </w:tcBorders>
          </w:tcPr>
          <w:p w14:paraId="53E03CAA" w14:textId="77777777" w:rsidR="00E77DFB" w:rsidRDefault="00E77DFB" w:rsidP="00A820C2">
            <w:pPr>
              <w:widowControl w:val="0"/>
              <w:tabs>
                <w:tab w:val="left" w:pos="570"/>
              </w:tabs>
              <w:suppressAutoHyphens/>
              <w:spacing w:after="255"/>
              <w:contextualSpacing/>
              <w:jc w:val="center"/>
              <w:rPr>
                <w:rFonts w:ascii="Times New Roman" w:hAnsi="Times New Roman" w:cs="Times New Roman"/>
                <w:color w:val="000000" w:themeColor="text1"/>
              </w:rPr>
            </w:pPr>
            <w:r>
              <w:rPr>
                <w:rFonts w:ascii="Times New Roman" w:hAnsi="Times New Roman" w:cs="Times New Roman"/>
                <w:color w:val="000000" w:themeColor="text1"/>
              </w:rPr>
              <w:t>1,26</w:t>
            </w:r>
          </w:p>
        </w:tc>
      </w:tr>
      <w:tr w:rsidR="00E77DFB" w14:paraId="35B5F9A8" w14:textId="77777777" w:rsidTr="00E77DFB">
        <w:tc>
          <w:tcPr>
            <w:tcW w:w="664" w:type="dxa"/>
            <w:tcBorders>
              <w:top w:val="single" w:sz="4" w:space="0" w:color="auto"/>
              <w:left w:val="single" w:sz="4" w:space="0" w:color="auto"/>
              <w:bottom w:val="single" w:sz="4" w:space="0" w:color="auto"/>
              <w:right w:val="single" w:sz="4" w:space="0" w:color="auto"/>
            </w:tcBorders>
          </w:tcPr>
          <w:p w14:paraId="571B5B74" w14:textId="77777777" w:rsidR="00E77DFB" w:rsidRDefault="00E77DFB" w:rsidP="00A820C2">
            <w:pPr>
              <w:widowControl w:val="0"/>
              <w:tabs>
                <w:tab w:val="left" w:pos="570"/>
              </w:tabs>
              <w:suppressAutoHyphens/>
              <w:spacing w:after="255"/>
              <w:contextualSpacing/>
              <w:rPr>
                <w:rFonts w:ascii="Times New Roman" w:hAnsi="Times New Roman" w:cs="Times New Roman"/>
                <w:color w:val="000000" w:themeColor="text1"/>
              </w:rPr>
            </w:pPr>
          </w:p>
        </w:tc>
        <w:tc>
          <w:tcPr>
            <w:tcW w:w="7133" w:type="dxa"/>
            <w:tcBorders>
              <w:top w:val="single" w:sz="4" w:space="0" w:color="auto"/>
              <w:left w:val="single" w:sz="4" w:space="0" w:color="auto"/>
              <w:bottom w:val="single" w:sz="4" w:space="0" w:color="auto"/>
              <w:right w:val="single" w:sz="4" w:space="0" w:color="auto"/>
            </w:tcBorders>
            <w:hideMark/>
          </w:tcPr>
          <w:p w14:paraId="4F906833" w14:textId="77777777" w:rsidR="00E77DFB" w:rsidRDefault="00E77DFB" w:rsidP="00A820C2">
            <w:pPr>
              <w:spacing w:after="255"/>
              <w:contextualSpacing/>
              <w:jc w:val="both"/>
              <w:rPr>
                <w:rFonts w:ascii="Times New Roman" w:hAnsi="Times New Roman" w:cs="Times New Roman"/>
                <w:color w:val="000000" w:themeColor="text1"/>
              </w:rPr>
            </w:pPr>
            <w:r>
              <w:rPr>
                <w:rFonts w:ascii="Times New Roman" w:eastAsia="Times New Roman" w:hAnsi="Times New Roman" w:cs="Times New Roman"/>
                <w:color w:val="000000" w:themeColor="text1"/>
              </w:rPr>
              <w:t>- Аварийное обслуживание (с 17.00 до 08.00, выходные и праздничные дни).</w:t>
            </w:r>
          </w:p>
        </w:tc>
        <w:tc>
          <w:tcPr>
            <w:tcW w:w="2268" w:type="dxa"/>
            <w:tcBorders>
              <w:top w:val="single" w:sz="4" w:space="0" w:color="auto"/>
              <w:left w:val="single" w:sz="4" w:space="0" w:color="auto"/>
              <w:bottom w:val="single" w:sz="4" w:space="0" w:color="auto"/>
              <w:right w:val="single" w:sz="4" w:space="0" w:color="auto"/>
            </w:tcBorders>
          </w:tcPr>
          <w:p w14:paraId="2D050C4F" w14:textId="77777777" w:rsidR="00E77DFB" w:rsidRDefault="00E77DFB" w:rsidP="00A820C2">
            <w:pPr>
              <w:widowControl w:val="0"/>
              <w:tabs>
                <w:tab w:val="left" w:pos="570"/>
              </w:tabs>
              <w:suppressAutoHyphens/>
              <w:spacing w:after="255"/>
              <w:contextualSpacing/>
              <w:jc w:val="center"/>
              <w:rPr>
                <w:rFonts w:ascii="Times New Roman" w:hAnsi="Times New Roman" w:cs="Times New Roman"/>
                <w:color w:val="000000" w:themeColor="text1"/>
              </w:rPr>
            </w:pPr>
            <w:r>
              <w:rPr>
                <w:rFonts w:ascii="Times New Roman" w:hAnsi="Times New Roman" w:cs="Times New Roman"/>
                <w:color w:val="000000" w:themeColor="text1"/>
              </w:rPr>
              <w:t>0,53</w:t>
            </w:r>
          </w:p>
        </w:tc>
      </w:tr>
      <w:tr w:rsidR="00E77DFB" w14:paraId="133D0C58" w14:textId="77777777" w:rsidTr="00E77DFB">
        <w:tc>
          <w:tcPr>
            <w:tcW w:w="664" w:type="dxa"/>
            <w:tcBorders>
              <w:top w:val="single" w:sz="4" w:space="0" w:color="auto"/>
              <w:left w:val="single" w:sz="4" w:space="0" w:color="auto"/>
              <w:bottom w:val="single" w:sz="4" w:space="0" w:color="auto"/>
              <w:right w:val="single" w:sz="4" w:space="0" w:color="auto"/>
            </w:tcBorders>
          </w:tcPr>
          <w:p w14:paraId="21377C66" w14:textId="77777777" w:rsidR="00E77DFB" w:rsidRDefault="00E77DFB" w:rsidP="00A820C2">
            <w:pPr>
              <w:widowControl w:val="0"/>
              <w:tabs>
                <w:tab w:val="left" w:pos="570"/>
              </w:tabs>
              <w:suppressAutoHyphens/>
              <w:spacing w:after="255"/>
              <w:contextualSpacing/>
              <w:rPr>
                <w:rFonts w:ascii="Times New Roman" w:hAnsi="Times New Roman" w:cs="Times New Roman"/>
                <w:color w:val="000000" w:themeColor="text1"/>
              </w:rPr>
            </w:pPr>
          </w:p>
        </w:tc>
        <w:tc>
          <w:tcPr>
            <w:tcW w:w="7133" w:type="dxa"/>
            <w:tcBorders>
              <w:top w:val="single" w:sz="4" w:space="0" w:color="auto"/>
              <w:left w:val="single" w:sz="4" w:space="0" w:color="auto"/>
              <w:bottom w:val="single" w:sz="4" w:space="0" w:color="auto"/>
              <w:right w:val="single" w:sz="4" w:space="0" w:color="auto"/>
            </w:tcBorders>
            <w:hideMark/>
          </w:tcPr>
          <w:p w14:paraId="68AC0AC7" w14:textId="77777777" w:rsidR="00E77DFB" w:rsidRDefault="00E77DFB" w:rsidP="00A820C2">
            <w:pPr>
              <w:spacing w:after="255"/>
              <w:contextualSpacing/>
              <w:jc w:val="both"/>
              <w:rPr>
                <w:rFonts w:ascii="Times New Roman" w:hAnsi="Times New Roman" w:cs="Times New Roman"/>
                <w:color w:val="000000" w:themeColor="text1"/>
              </w:rPr>
            </w:pPr>
            <w:r>
              <w:rPr>
                <w:rFonts w:ascii="Times New Roman" w:eastAsia="Times New Roman" w:hAnsi="Times New Roman" w:cs="Times New Roman"/>
                <w:color w:val="000000" w:themeColor="text1"/>
              </w:rPr>
              <w:t>- Обслуживание вентиляционных каналов и систем дымоудаления МКД.</w:t>
            </w:r>
          </w:p>
        </w:tc>
        <w:tc>
          <w:tcPr>
            <w:tcW w:w="2268" w:type="dxa"/>
            <w:tcBorders>
              <w:top w:val="single" w:sz="4" w:space="0" w:color="auto"/>
              <w:left w:val="single" w:sz="4" w:space="0" w:color="auto"/>
              <w:bottom w:val="single" w:sz="4" w:space="0" w:color="auto"/>
              <w:right w:val="single" w:sz="4" w:space="0" w:color="auto"/>
            </w:tcBorders>
          </w:tcPr>
          <w:p w14:paraId="78EC105F" w14:textId="77777777" w:rsidR="00E77DFB" w:rsidRDefault="00E77DFB" w:rsidP="00A820C2">
            <w:pPr>
              <w:widowControl w:val="0"/>
              <w:tabs>
                <w:tab w:val="left" w:pos="570"/>
              </w:tabs>
              <w:suppressAutoHyphens/>
              <w:spacing w:after="255"/>
              <w:contextualSpacing/>
              <w:jc w:val="center"/>
              <w:rPr>
                <w:rFonts w:ascii="Times New Roman" w:hAnsi="Times New Roman" w:cs="Times New Roman"/>
                <w:color w:val="000000" w:themeColor="text1"/>
              </w:rPr>
            </w:pPr>
            <w:r>
              <w:rPr>
                <w:rFonts w:ascii="Times New Roman" w:hAnsi="Times New Roman" w:cs="Times New Roman"/>
                <w:color w:val="000000" w:themeColor="text1"/>
              </w:rPr>
              <w:t>0,32</w:t>
            </w:r>
          </w:p>
        </w:tc>
      </w:tr>
      <w:tr w:rsidR="00E77DFB" w14:paraId="40DE5E80" w14:textId="77777777" w:rsidTr="00E77DFB">
        <w:tc>
          <w:tcPr>
            <w:tcW w:w="664" w:type="dxa"/>
            <w:tcBorders>
              <w:top w:val="single" w:sz="4" w:space="0" w:color="auto"/>
              <w:left w:val="single" w:sz="4" w:space="0" w:color="auto"/>
              <w:bottom w:val="single" w:sz="4" w:space="0" w:color="auto"/>
              <w:right w:val="single" w:sz="4" w:space="0" w:color="auto"/>
            </w:tcBorders>
          </w:tcPr>
          <w:p w14:paraId="280F3AF3" w14:textId="77777777" w:rsidR="00E77DFB" w:rsidRDefault="00E77DFB" w:rsidP="00A820C2">
            <w:pPr>
              <w:widowControl w:val="0"/>
              <w:tabs>
                <w:tab w:val="left" w:pos="570"/>
              </w:tabs>
              <w:suppressAutoHyphens/>
              <w:spacing w:after="255"/>
              <w:contextualSpacing/>
              <w:rPr>
                <w:rFonts w:ascii="Times New Roman" w:hAnsi="Times New Roman" w:cs="Times New Roman"/>
                <w:color w:val="000000" w:themeColor="text1"/>
              </w:rPr>
            </w:pPr>
          </w:p>
        </w:tc>
        <w:tc>
          <w:tcPr>
            <w:tcW w:w="7133" w:type="dxa"/>
            <w:tcBorders>
              <w:top w:val="single" w:sz="4" w:space="0" w:color="auto"/>
              <w:left w:val="single" w:sz="4" w:space="0" w:color="auto"/>
              <w:bottom w:val="single" w:sz="4" w:space="0" w:color="auto"/>
              <w:right w:val="single" w:sz="4" w:space="0" w:color="auto"/>
            </w:tcBorders>
            <w:hideMark/>
          </w:tcPr>
          <w:p w14:paraId="6B5551D8" w14:textId="77777777" w:rsidR="00E77DFB" w:rsidRDefault="00E77DFB" w:rsidP="00A820C2">
            <w:pPr>
              <w:spacing w:after="255"/>
              <w:contextualSpacing/>
              <w:jc w:val="both"/>
              <w:rPr>
                <w:rFonts w:ascii="Times New Roman" w:hAnsi="Times New Roman" w:cs="Times New Roman"/>
                <w:color w:val="000000" w:themeColor="text1"/>
              </w:rPr>
            </w:pPr>
            <w:r>
              <w:rPr>
                <w:rFonts w:ascii="Times New Roman" w:eastAsia="Times New Roman" w:hAnsi="Times New Roman" w:cs="Times New Roman"/>
                <w:color w:val="000000" w:themeColor="text1"/>
              </w:rPr>
              <w:t>- Содержание и ремонт внутридомовых систем внутридомового газового оборудования.</w:t>
            </w:r>
          </w:p>
        </w:tc>
        <w:tc>
          <w:tcPr>
            <w:tcW w:w="2268" w:type="dxa"/>
            <w:tcBorders>
              <w:top w:val="single" w:sz="4" w:space="0" w:color="auto"/>
              <w:left w:val="single" w:sz="4" w:space="0" w:color="auto"/>
              <w:bottom w:val="single" w:sz="4" w:space="0" w:color="auto"/>
              <w:right w:val="single" w:sz="4" w:space="0" w:color="auto"/>
            </w:tcBorders>
          </w:tcPr>
          <w:p w14:paraId="651DBCBC" w14:textId="77777777" w:rsidR="00E77DFB" w:rsidRDefault="00E77DFB" w:rsidP="00A820C2">
            <w:pPr>
              <w:widowControl w:val="0"/>
              <w:tabs>
                <w:tab w:val="left" w:pos="570"/>
              </w:tabs>
              <w:suppressAutoHyphens/>
              <w:spacing w:after="255"/>
              <w:contextualSpacing/>
              <w:jc w:val="center"/>
              <w:rPr>
                <w:rFonts w:ascii="Times New Roman" w:hAnsi="Times New Roman" w:cs="Times New Roman"/>
                <w:color w:val="000000" w:themeColor="text1"/>
              </w:rPr>
            </w:pPr>
            <w:r>
              <w:rPr>
                <w:rFonts w:ascii="Times New Roman" w:hAnsi="Times New Roman" w:cs="Times New Roman"/>
                <w:color w:val="000000" w:themeColor="text1"/>
              </w:rPr>
              <w:t>0,34</w:t>
            </w:r>
          </w:p>
        </w:tc>
      </w:tr>
      <w:tr w:rsidR="00E77DFB" w14:paraId="1035B2D8" w14:textId="77777777" w:rsidTr="00E77DFB">
        <w:tc>
          <w:tcPr>
            <w:tcW w:w="664" w:type="dxa"/>
            <w:tcBorders>
              <w:top w:val="single" w:sz="4" w:space="0" w:color="auto"/>
              <w:left w:val="single" w:sz="4" w:space="0" w:color="auto"/>
              <w:bottom w:val="single" w:sz="4" w:space="0" w:color="auto"/>
              <w:right w:val="single" w:sz="4" w:space="0" w:color="auto"/>
            </w:tcBorders>
          </w:tcPr>
          <w:p w14:paraId="2DDC250D" w14:textId="77777777" w:rsidR="00E77DFB" w:rsidRDefault="00E77DFB" w:rsidP="00A820C2">
            <w:pPr>
              <w:widowControl w:val="0"/>
              <w:tabs>
                <w:tab w:val="left" w:pos="570"/>
              </w:tabs>
              <w:suppressAutoHyphens/>
              <w:spacing w:after="255"/>
              <w:contextualSpacing/>
              <w:rPr>
                <w:rFonts w:ascii="Times New Roman" w:hAnsi="Times New Roman" w:cs="Times New Roman"/>
                <w:color w:val="000000" w:themeColor="text1"/>
              </w:rPr>
            </w:pPr>
          </w:p>
        </w:tc>
        <w:tc>
          <w:tcPr>
            <w:tcW w:w="7133" w:type="dxa"/>
            <w:tcBorders>
              <w:top w:val="single" w:sz="4" w:space="0" w:color="auto"/>
              <w:left w:val="single" w:sz="4" w:space="0" w:color="auto"/>
              <w:bottom w:val="single" w:sz="4" w:space="0" w:color="auto"/>
              <w:right w:val="single" w:sz="4" w:space="0" w:color="auto"/>
            </w:tcBorders>
            <w:hideMark/>
          </w:tcPr>
          <w:p w14:paraId="71862150" w14:textId="77777777" w:rsidR="00E77DFB" w:rsidRDefault="00E77DFB" w:rsidP="00A820C2">
            <w:pPr>
              <w:spacing w:after="255"/>
              <w:contextualSpacing/>
              <w:jc w:val="both"/>
              <w:rPr>
                <w:rFonts w:ascii="Times New Roman" w:hAnsi="Times New Roman" w:cs="Times New Roman"/>
                <w:color w:val="000000" w:themeColor="text1"/>
              </w:rPr>
            </w:pPr>
            <w:r>
              <w:rPr>
                <w:rFonts w:ascii="Times New Roman" w:eastAsia="Times New Roman" w:hAnsi="Times New Roman" w:cs="Times New Roman"/>
                <w:color w:val="000000" w:themeColor="text1"/>
              </w:rPr>
              <w:t>- Обслуживание подвалов и чердаков МКД (дератизация, дезинфекция).</w:t>
            </w:r>
          </w:p>
        </w:tc>
        <w:tc>
          <w:tcPr>
            <w:tcW w:w="2268" w:type="dxa"/>
            <w:tcBorders>
              <w:top w:val="single" w:sz="4" w:space="0" w:color="auto"/>
              <w:left w:val="single" w:sz="4" w:space="0" w:color="auto"/>
              <w:bottom w:val="single" w:sz="4" w:space="0" w:color="auto"/>
              <w:right w:val="single" w:sz="4" w:space="0" w:color="auto"/>
            </w:tcBorders>
          </w:tcPr>
          <w:p w14:paraId="6C6C423B" w14:textId="77777777" w:rsidR="00E77DFB" w:rsidRDefault="00E77DFB" w:rsidP="00A820C2">
            <w:pPr>
              <w:widowControl w:val="0"/>
              <w:tabs>
                <w:tab w:val="left" w:pos="570"/>
              </w:tabs>
              <w:suppressAutoHyphens/>
              <w:spacing w:after="255"/>
              <w:contextualSpacing/>
              <w:jc w:val="center"/>
              <w:rPr>
                <w:rFonts w:ascii="Times New Roman" w:hAnsi="Times New Roman" w:cs="Times New Roman"/>
                <w:color w:val="000000" w:themeColor="text1"/>
              </w:rPr>
            </w:pPr>
            <w:r>
              <w:rPr>
                <w:rFonts w:ascii="Times New Roman" w:hAnsi="Times New Roman" w:cs="Times New Roman"/>
                <w:color w:val="000000" w:themeColor="text1"/>
              </w:rPr>
              <w:t>0,07</w:t>
            </w:r>
          </w:p>
        </w:tc>
      </w:tr>
      <w:tr w:rsidR="00E77DFB" w14:paraId="654C2624" w14:textId="77777777" w:rsidTr="00E77DFB">
        <w:tc>
          <w:tcPr>
            <w:tcW w:w="664" w:type="dxa"/>
            <w:tcBorders>
              <w:top w:val="single" w:sz="4" w:space="0" w:color="auto"/>
              <w:left w:val="single" w:sz="4" w:space="0" w:color="auto"/>
              <w:bottom w:val="single" w:sz="4" w:space="0" w:color="auto"/>
              <w:right w:val="single" w:sz="4" w:space="0" w:color="auto"/>
            </w:tcBorders>
          </w:tcPr>
          <w:p w14:paraId="771AC109" w14:textId="77777777" w:rsidR="00E77DFB" w:rsidRDefault="00E77DFB" w:rsidP="00A820C2">
            <w:pPr>
              <w:widowControl w:val="0"/>
              <w:tabs>
                <w:tab w:val="left" w:pos="570"/>
              </w:tabs>
              <w:suppressAutoHyphens/>
              <w:spacing w:after="255"/>
              <w:contextualSpacing/>
              <w:rPr>
                <w:rFonts w:ascii="Times New Roman" w:hAnsi="Times New Roman" w:cs="Times New Roman"/>
                <w:color w:val="000000" w:themeColor="text1"/>
              </w:rPr>
            </w:pPr>
            <w:r>
              <w:rPr>
                <w:rFonts w:ascii="Times New Roman" w:hAnsi="Times New Roman" w:cs="Times New Roman"/>
                <w:color w:val="000000" w:themeColor="text1"/>
              </w:rPr>
              <w:t>3.</w:t>
            </w:r>
          </w:p>
        </w:tc>
        <w:tc>
          <w:tcPr>
            <w:tcW w:w="7133" w:type="dxa"/>
            <w:tcBorders>
              <w:top w:val="single" w:sz="4" w:space="0" w:color="auto"/>
              <w:left w:val="single" w:sz="4" w:space="0" w:color="auto"/>
              <w:bottom w:val="single" w:sz="4" w:space="0" w:color="auto"/>
              <w:right w:val="single" w:sz="4" w:space="0" w:color="auto"/>
            </w:tcBorders>
            <w:hideMark/>
          </w:tcPr>
          <w:p w14:paraId="586C7BCA" w14:textId="77777777" w:rsidR="00E77DFB" w:rsidRDefault="00E77DFB" w:rsidP="00A820C2">
            <w:pPr>
              <w:widowControl w:val="0"/>
              <w:tabs>
                <w:tab w:val="left" w:pos="570"/>
              </w:tabs>
              <w:suppressAutoHyphens/>
              <w:spacing w:after="255"/>
              <w:contextualSpacing/>
              <w:rPr>
                <w:rFonts w:ascii="Times New Roman" w:hAnsi="Times New Roman" w:cs="Times New Roman"/>
                <w:color w:val="000000" w:themeColor="text1"/>
              </w:rPr>
            </w:pPr>
            <w:r>
              <w:rPr>
                <w:rFonts w:ascii="Times New Roman" w:eastAsia="Times New Roman" w:hAnsi="Times New Roman" w:cs="Times New Roman"/>
                <w:color w:val="000000" w:themeColor="text1"/>
              </w:rPr>
              <w:t>Услуги по управлению жилищным фондом.</w:t>
            </w:r>
            <w:r>
              <w:rPr>
                <w:rFonts w:ascii="Times New Roman" w:eastAsia="Times New Roman" w:hAnsi="Times New Roman" w:cs="Times New Roman"/>
                <w:b/>
                <w:bCs/>
                <w:color w:val="000000" w:themeColor="text1"/>
              </w:rPr>
              <w:t xml:space="preserve">  </w:t>
            </w:r>
          </w:p>
        </w:tc>
        <w:tc>
          <w:tcPr>
            <w:tcW w:w="2268" w:type="dxa"/>
            <w:tcBorders>
              <w:top w:val="single" w:sz="4" w:space="0" w:color="auto"/>
              <w:left w:val="single" w:sz="4" w:space="0" w:color="auto"/>
              <w:bottom w:val="single" w:sz="4" w:space="0" w:color="auto"/>
              <w:right w:val="single" w:sz="4" w:space="0" w:color="auto"/>
            </w:tcBorders>
          </w:tcPr>
          <w:p w14:paraId="2D4904DC" w14:textId="77777777" w:rsidR="00E77DFB" w:rsidRDefault="00E77DFB" w:rsidP="00A820C2">
            <w:pPr>
              <w:widowControl w:val="0"/>
              <w:tabs>
                <w:tab w:val="left" w:pos="570"/>
              </w:tabs>
              <w:suppressAutoHyphens/>
              <w:spacing w:after="255"/>
              <w:contextualSpacing/>
              <w:jc w:val="center"/>
              <w:rPr>
                <w:rFonts w:ascii="Times New Roman" w:hAnsi="Times New Roman" w:cs="Times New Roman"/>
                <w:color w:val="000000" w:themeColor="text1"/>
              </w:rPr>
            </w:pPr>
            <w:r>
              <w:rPr>
                <w:rFonts w:ascii="Times New Roman" w:hAnsi="Times New Roman" w:cs="Times New Roman"/>
                <w:color w:val="000000" w:themeColor="text1"/>
              </w:rPr>
              <w:t>8,54</w:t>
            </w:r>
          </w:p>
        </w:tc>
      </w:tr>
      <w:tr w:rsidR="00E77DFB" w14:paraId="3D2B7404" w14:textId="77777777" w:rsidTr="00E77DFB">
        <w:tc>
          <w:tcPr>
            <w:tcW w:w="664" w:type="dxa"/>
            <w:tcBorders>
              <w:top w:val="single" w:sz="4" w:space="0" w:color="auto"/>
              <w:left w:val="single" w:sz="4" w:space="0" w:color="auto"/>
              <w:bottom w:val="single" w:sz="4" w:space="0" w:color="auto"/>
              <w:right w:val="single" w:sz="4" w:space="0" w:color="auto"/>
            </w:tcBorders>
          </w:tcPr>
          <w:p w14:paraId="35601217" w14:textId="77777777" w:rsidR="00E77DFB" w:rsidRDefault="00E77DFB" w:rsidP="00A820C2">
            <w:pPr>
              <w:widowControl w:val="0"/>
              <w:tabs>
                <w:tab w:val="left" w:pos="570"/>
              </w:tabs>
              <w:suppressAutoHyphens/>
              <w:spacing w:after="255"/>
              <w:contextualSpacing/>
              <w:rPr>
                <w:rFonts w:ascii="Times New Roman" w:hAnsi="Times New Roman" w:cs="Times New Roman"/>
                <w:color w:val="000000" w:themeColor="text1"/>
              </w:rPr>
            </w:pPr>
            <w:r>
              <w:rPr>
                <w:rFonts w:ascii="Times New Roman" w:hAnsi="Times New Roman" w:cs="Times New Roman"/>
                <w:color w:val="000000" w:themeColor="text1"/>
              </w:rPr>
              <w:t>4.</w:t>
            </w:r>
          </w:p>
        </w:tc>
        <w:tc>
          <w:tcPr>
            <w:tcW w:w="7133" w:type="dxa"/>
            <w:tcBorders>
              <w:top w:val="single" w:sz="4" w:space="0" w:color="auto"/>
              <w:left w:val="single" w:sz="4" w:space="0" w:color="auto"/>
              <w:bottom w:val="single" w:sz="4" w:space="0" w:color="auto"/>
              <w:right w:val="single" w:sz="4" w:space="0" w:color="auto"/>
            </w:tcBorders>
          </w:tcPr>
          <w:p w14:paraId="41A2BC1F" w14:textId="77777777" w:rsidR="00E77DFB" w:rsidRDefault="00E77DFB" w:rsidP="00A820C2">
            <w:pPr>
              <w:widowControl w:val="0"/>
              <w:tabs>
                <w:tab w:val="left" w:pos="570"/>
              </w:tabs>
              <w:suppressAutoHyphens/>
              <w:spacing w:after="255"/>
              <w:contextualSpacing/>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Обслуживание слаботочных систем: системы видеонаблюдения, запись и хранение данных, системы диспетчеризации (ИПУ)</w:t>
            </w:r>
          </w:p>
        </w:tc>
        <w:tc>
          <w:tcPr>
            <w:tcW w:w="2268" w:type="dxa"/>
            <w:tcBorders>
              <w:top w:val="single" w:sz="4" w:space="0" w:color="auto"/>
              <w:left w:val="single" w:sz="4" w:space="0" w:color="auto"/>
              <w:bottom w:val="single" w:sz="4" w:space="0" w:color="auto"/>
              <w:right w:val="single" w:sz="4" w:space="0" w:color="auto"/>
            </w:tcBorders>
          </w:tcPr>
          <w:p w14:paraId="7867B22E" w14:textId="77777777" w:rsidR="00E77DFB" w:rsidRDefault="00E77DFB" w:rsidP="00A820C2">
            <w:pPr>
              <w:widowControl w:val="0"/>
              <w:tabs>
                <w:tab w:val="left" w:pos="570"/>
              </w:tabs>
              <w:suppressAutoHyphens/>
              <w:spacing w:after="255"/>
              <w:contextualSpacing/>
              <w:jc w:val="center"/>
              <w:rPr>
                <w:rFonts w:ascii="Times New Roman" w:hAnsi="Times New Roman" w:cs="Times New Roman"/>
                <w:color w:val="000000" w:themeColor="text1"/>
              </w:rPr>
            </w:pPr>
            <w:r>
              <w:rPr>
                <w:rFonts w:ascii="Times New Roman" w:hAnsi="Times New Roman" w:cs="Times New Roman"/>
                <w:color w:val="000000" w:themeColor="text1"/>
              </w:rPr>
              <w:t>1,29</w:t>
            </w:r>
          </w:p>
        </w:tc>
      </w:tr>
      <w:tr w:rsidR="00E77DFB" w14:paraId="0147483B" w14:textId="77777777" w:rsidTr="00E77DFB">
        <w:tc>
          <w:tcPr>
            <w:tcW w:w="664" w:type="dxa"/>
            <w:tcBorders>
              <w:top w:val="single" w:sz="4" w:space="0" w:color="auto"/>
              <w:left w:val="single" w:sz="4" w:space="0" w:color="auto"/>
              <w:bottom w:val="single" w:sz="4" w:space="0" w:color="auto"/>
              <w:right w:val="single" w:sz="4" w:space="0" w:color="auto"/>
            </w:tcBorders>
          </w:tcPr>
          <w:p w14:paraId="470E871C" w14:textId="77777777" w:rsidR="00E77DFB" w:rsidRDefault="00E77DFB" w:rsidP="00A820C2">
            <w:pPr>
              <w:widowControl w:val="0"/>
              <w:tabs>
                <w:tab w:val="left" w:pos="570"/>
              </w:tabs>
              <w:suppressAutoHyphens/>
              <w:spacing w:after="255"/>
              <w:contextualSpacing/>
              <w:rPr>
                <w:rFonts w:ascii="Times New Roman" w:hAnsi="Times New Roman" w:cs="Times New Roman"/>
                <w:color w:val="000000" w:themeColor="text1"/>
              </w:rPr>
            </w:pPr>
            <w:r>
              <w:rPr>
                <w:rFonts w:ascii="Times New Roman" w:hAnsi="Times New Roman" w:cs="Times New Roman"/>
                <w:color w:val="000000" w:themeColor="text1"/>
              </w:rPr>
              <w:t>5.</w:t>
            </w:r>
          </w:p>
        </w:tc>
        <w:tc>
          <w:tcPr>
            <w:tcW w:w="7133" w:type="dxa"/>
            <w:tcBorders>
              <w:top w:val="single" w:sz="4" w:space="0" w:color="auto"/>
              <w:left w:val="single" w:sz="4" w:space="0" w:color="auto"/>
              <w:bottom w:val="single" w:sz="4" w:space="0" w:color="auto"/>
              <w:right w:val="single" w:sz="4" w:space="0" w:color="auto"/>
            </w:tcBorders>
          </w:tcPr>
          <w:p w14:paraId="136205DB" w14:textId="77777777" w:rsidR="00E77DFB" w:rsidRDefault="00E77DFB" w:rsidP="00A820C2">
            <w:pPr>
              <w:widowControl w:val="0"/>
              <w:tabs>
                <w:tab w:val="left" w:pos="570"/>
              </w:tabs>
              <w:suppressAutoHyphens/>
              <w:spacing w:after="255"/>
              <w:contextualSpacing/>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Текущий ремонт общего имущества в МКД</w:t>
            </w:r>
          </w:p>
        </w:tc>
        <w:tc>
          <w:tcPr>
            <w:tcW w:w="2268" w:type="dxa"/>
            <w:tcBorders>
              <w:top w:val="single" w:sz="4" w:space="0" w:color="auto"/>
              <w:left w:val="single" w:sz="4" w:space="0" w:color="auto"/>
              <w:bottom w:val="single" w:sz="4" w:space="0" w:color="auto"/>
              <w:right w:val="single" w:sz="4" w:space="0" w:color="auto"/>
            </w:tcBorders>
          </w:tcPr>
          <w:p w14:paraId="0E161C45" w14:textId="77777777" w:rsidR="00E77DFB" w:rsidRDefault="00E77DFB" w:rsidP="00A820C2">
            <w:pPr>
              <w:widowControl w:val="0"/>
              <w:tabs>
                <w:tab w:val="left" w:pos="570"/>
              </w:tabs>
              <w:suppressAutoHyphens/>
              <w:spacing w:after="255"/>
              <w:contextualSpacing/>
              <w:jc w:val="center"/>
              <w:rPr>
                <w:rFonts w:ascii="Times New Roman" w:hAnsi="Times New Roman" w:cs="Times New Roman"/>
                <w:color w:val="000000" w:themeColor="text1"/>
              </w:rPr>
            </w:pPr>
            <w:r>
              <w:rPr>
                <w:rFonts w:ascii="Times New Roman" w:hAnsi="Times New Roman" w:cs="Times New Roman"/>
                <w:color w:val="000000" w:themeColor="text1"/>
              </w:rPr>
              <w:t>2,10</w:t>
            </w:r>
          </w:p>
        </w:tc>
      </w:tr>
      <w:tr w:rsidR="00E77DFB" w14:paraId="135123C4" w14:textId="77777777" w:rsidTr="00E77DFB">
        <w:tc>
          <w:tcPr>
            <w:tcW w:w="664" w:type="dxa"/>
            <w:tcBorders>
              <w:top w:val="single" w:sz="4" w:space="0" w:color="auto"/>
              <w:left w:val="single" w:sz="4" w:space="0" w:color="auto"/>
              <w:bottom w:val="single" w:sz="4" w:space="0" w:color="auto"/>
              <w:right w:val="single" w:sz="4" w:space="0" w:color="auto"/>
            </w:tcBorders>
          </w:tcPr>
          <w:p w14:paraId="26AAA5A6" w14:textId="77777777" w:rsidR="00E77DFB" w:rsidRDefault="00E77DFB" w:rsidP="00A820C2">
            <w:pPr>
              <w:widowControl w:val="0"/>
              <w:tabs>
                <w:tab w:val="left" w:pos="570"/>
              </w:tabs>
              <w:suppressAutoHyphens/>
              <w:spacing w:after="255"/>
              <w:contextualSpacing/>
              <w:rPr>
                <w:rFonts w:ascii="Times New Roman" w:hAnsi="Times New Roman" w:cs="Times New Roman"/>
                <w:color w:val="000000" w:themeColor="text1"/>
              </w:rPr>
            </w:pPr>
          </w:p>
        </w:tc>
        <w:tc>
          <w:tcPr>
            <w:tcW w:w="7133" w:type="dxa"/>
            <w:tcBorders>
              <w:top w:val="single" w:sz="4" w:space="0" w:color="auto"/>
              <w:left w:val="single" w:sz="4" w:space="0" w:color="auto"/>
              <w:bottom w:val="single" w:sz="4" w:space="0" w:color="auto"/>
              <w:right w:val="single" w:sz="4" w:space="0" w:color="auto"/>
            </w:tcBorders>
            <w:hideMark/>
          </w:tcPr>
          <w:p w14:paraId="7BA19D34" w14:textId="77777777" w:rsidR="00E77DFB" w:rsidRDefault="00E77DFB" w:rsidP="00A820C2">
            <w:pPr>
              <w:widowControl w:val="0"/>
              <w:tabs>
                <w:tab w:val="left" w:pos="570"/>
              </w:tabs>
              <w:suppressAutoHyphens/>
              <w:spacing w:after="255"/>
              <w:contextualSpacing/>
              <w:rPr>
                <w:rFonts w:ascii="Times New Roman" w:hAnsi="Times New Roman" w:cs="Times New Roman"/>
                <w:color w:val="000000" w:themeColor="text1"/>
              </w:rPr>
            </w:pPr>
            <w:r>
              <w:rPr>
                <w:rFonts w:ascii="Times New Roman" w:hAnsi="Times New Roman" w:cs="Times New Roman"/>
                <w:color w:val="000000" w:themeColor="text1"/>
              </w:rPr>
              <w:t>Итого размер платы</w:t>
            </w:r>
          </w:p>
        </w:tc>
        <w:tc>
          <w:tcPr>
            <w:tcW w:w="2268" w:type="dxa"/>
            <w:tcBorders>
              <w:top w:val="single" w:sz="4" w:space="0" w:color="auto"/>
              <w:left w:val="single" w:sz="4" w:space="0" w:color="auto"/>
              <w:bottom w:val="single" w:sz="4" w:space="0" w:color="auto"/>
              <w:right w:val="single" w:sz="4" w:space="0" w:color="auto"/>
            </w:tcBorders>
          </w:tcPr>
          <w:p w14:paraId="0F498A73" w14:textId="77777777" w:rsidR="00E77DFB" w:rsidRDefault="00E77DFB" w:rsidP="00A820C2">
            <w:pPr>
              <w:widowControl w:val="0"/>
              <w:tabs>
                <w:tab w:val="left" w:pos="570"/>
              </w:tabs>
              <w:suppressAutoHyphens/>
              <w:spacing w:after="255"/>
              <w:contextualSpacing/>
              <w:jc w:val="center"/>
              <w:rPr>
                <w:rFonts w:ascii="Times New Roman" w:hAnsi="Times New Roman" w:cs="Times New Roman"/>
                <w:color w:val="000000" w:themeColor="text1"/>
              </w:rPr>
            </w:pPr>
            <w:r>
              <w:rPr>
                <w:rFonts w:ascii="Times New Roman" w:hAnsi="Times New Roman" w:cs="Times New Roman"/>
                <w:color w:val="000000" w:themeColor="text1"/>
              </w:rPr>
              <w:t>35,12</w:t>
            </w:r>
          </w:p>
        </w:tc>
      </w:tr>
    </w:tbl>
    <w:p w14:paraId="7191FC71" w14:textId="5ED8113C" w:rsidR="00B155D3" w:rsidRDefault="00B155D3" w:rsidP="003136FE">
      <w:pPr>
        <w:widowControl w:val="0"/>
        <w:tabs>
          <w:tab w:val="left" w:pos="570"/>
        </w:tabs>
        <w:suppressAutoHyphens/>
        <w:spacing w:after="0" w:line="240" w:lineRule="auto"/>
        <w:contextualSpacing/>
        <w:jc w:val="both"/>
        <w:rPr>
          <w:rFonts w:ascii="Times New Roman" w:hAnsi="Times New Roman" w:cs="Times New Roman"/>
          <w:color w:val="000000" w:themeColor="text1"/>
        </w:rPr>
      </w:pPr>
    </w:p>
    <w:p w14:paraId="2CD3EC6B" w14:textId="77777777" w:rsidR="004228BA" w:rsidRPr="00700139" w:rsidRDefault="004228BA" w:rsidP="002231EA">
      <w:pPr>
        <w:widowControl w:val="0"/>
        <w:tabs>
          <w:tab w:val="left" w:pos="570"/>
        </w:tabs>
        <w:suppressAutoHyphens/>
        <w:spacing w:after="0" w:line="240" w:lineRule="auto"/>
        <w:contextualSpacing/>
        <w:jc w:val="both"/>
        <w:rPr>
          <w:rFonts w:ascii="Times New Roman" w:eastAsia="Times New Roman" w:hAnsi="Times New Roman" w:cs="Times New Roman"/>
          <w:color w:val="000000" w:themeColor="text1"/>
        </w:rPr>
      </w:pP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98"/>
        <w:gridCol w:w="4880"/>
      </w:tblGrid>
      <w:tr w:rsidR="003136FE" w:rsidRPr="00900C83" w14:paraId="6F64C82D" w14:textId="77777777" w:rsidTr="00A820C2">
        <w:tc>
          <w:tcPr>
            <w:tcW w:w="5027" w:type="dxa"/>
          </w:tcPr>
          <w:p w14:paraId="7F47D582" w14:textId="77777777" w:rsidR="003136FE" w:rsidRPr="00900C83" w:rsidRDefault="003136FE" w:rsidP="00A820C2">
            <w:pPr>
              <w:suppressAutoHyphens/>
              <w:contextualSpacing/>
              <w:jc w:val="both"/>
              <w:rPr>
                <w:rFonts w:ascii="Times New Roman" w:eastAsia="Andale Sans UI" w:hAnsi="Times New Roman" w:cs="Times New Roman"/>
                <w:b/>
                <w:color w:val="000000" w:themeColor="text1"/>
                <w:kern w:val="1"/>
              </w:rPr>
            </w:pPr>
            <w:r w:rsidRPr="00900C83">
              <w:rPr>
                <w:rFonts w:ascii="Times New Roman" w:eastAsia="Andale Sans UI" w:hAnsi="Times New Roman" w:cs="Times New Roman"/>
                <w:b/>
                <w:color w:val="000000" w:themeColor="text1"/>
                <w:kern w:val="1"/>
              </w:rPr>
              <w:t>«Пользователь»</w:t>
            </w:r>
          </w:p>
          <w:p w14:paraId="01D6E31A" w14:textId="77777777" w:rsidR="003136FE" w:rsidRPr="00900C83" w:rsidRDefault="003136FE" w:rsidP="00A820C2">
            <w:pPr>
              <w:suppressAutoHyphens/>
              <w:contextualSpacing/>
              <w:jc w:val="both"/>
              <w:rPr>
                <w:rFonts w:ascii="Times New Roman" w:eastAsia="Times New Roman" w:hAnsi="Times New Roman" w:cs="Times New Roman"/>
                <w:color w:val="000000" w:themeColor="text1"/>
                <w:lang w:eastAsia="zh-CN"/>
              </w:rPr>
            </w:pPr>
            <w:r w:rsidRPr="00900C83">
              <w:rPr>
                <w:rFonts w:ascii="Times New Roman" w:eastAsia="Times New Roman" w:hAnsi="Times New Roman" w:cs="Times New Roman"/>
                <w:color w:val="000000" w:themeColor="text1"/>
                <w:lang w:eastAsia="zh-CN"/>
              </w:rPr>
              <w:t>Заведующий МКДОУ № 226</w:t>
            </w:r>
          </w:p>
          <w:p w14:paraId="2BD31C83" w14:textId="77777777" w:rsidR="003136FE" w:rsidRPr="00900C83" w:rsidRDefault="003136FE" w:rsidP="00A820C2">
            <w:pPr>
              <w:suppressAutoHyphens/>
              <w:contextualSpacing/>
              <w:jc w:val="both"/>
              <w:rPr>
                <w:rFonts w:ascii="Times New Roman" w:eastAsia="Times New Roman" w:hAnsi="Times New Roman" w:cs="Times New Roman"/>
                <w:b/>
                <w:color w:val="000000" w:themeColor="text1"/>
                <w:lang w:eastAsia="zh-CN"/>
              </w:rPr>
            </w:pPr>
          </w:p>
          <w:p w14:paraId="5CF98CAE" w14:textId="77777777" w:rsidR="003136FE" w:rsidRPr="00900C83" w:rsidRDefault="003136FE" w:rsidP="00A820C2">
            <w:pPr>
              <w:suppressAutoHyphens/>
              <w:contextualSpacing/>
              <w:jc w:val="both"/>
              <w:rPr>
                <w:rFonts w:ascii="Times New Roman" w:eastAsia="Times New Roman" w:hAnsi="Times New Roman" w:cs="Times New Roman"/>
                <w:b/>
                <w:color w:val="000000" w:themeColor="text1"/>
                <w:lang w:eastAsia="zh-CN"/>
              </w:rPr>
            </w:pPr>
          </w:p>
          <w:p w14:paraId="6C96DDCD" w14:textId="77777777" w:rsidR="003136FE" w:rsidRPr="00900C83" w:rsidRDefault="003136FE" w:rsidP="00A820C2">
            <w:pPr>
              <w:suppressAutoHyphens/>
              <w:contextualSpacing/>
              <w:jc w:val="both"/>
              <w:rPr>
                <w:rFonts w:ascii="Times New Roman" w:hAnsi="Times New Roman" w:cs="Times New Roman"/>
                <w:shd w:val="clear" w:color="auto" w:fill="FFFFFF"/>
              </w:rPr>
            </w:pPr>
            <w:r w:rsidRPr="00900C83">
              <w:rPr>
                <w:rFonts w:ascii="Times New Roman" w:eastAsia="Times New Roman" w:hAnsi="Times New Roman" w:cs="Times New Roman"/>
                <w:color w:val="000000" w:themeColor="text1"/>
                <w:lang w:eastAsia="zh-CN"/>
              </w:rPr>
              <w:t xml:space="preserve">__________________ </w:t>
            </w:r>
            <w:r w:rsidRPr="00900C83">
              <w:rPr>
                <w:rFonts w:ascii="Times New Roman" w:hAnsi="Times New Roman" w:cs="Times New Roman"/>
                <w:shd w:val="clear" w:color="auto" w:fill="FFFFFF"/>
              </w:rPr>
              <w:t xml:space="preserve">/ Е.Н. </w:t>
            </w:r>
            <w:proofErr w:type="spellStart"/>
            <w:r w:rsidRPr="00900C83">
              <w:rPr>
                <w:rFonts w:ascii="Times New Roman" w:hAnsi="Times New Roman" w:cs="Times New Roman"/>
                <w:shd w:val="clear" w:color="auto" w:fill="FFFFFF"/>
              </w:rPr>
              <w:t>Суражевская</w:t>
            </w:r>
            <w:proofErr w:type="spellEnd"/>
            <w:r w:rsidRPr="00900C83">
              <w:rPr>
                <w:rFonts w:ascii="Times New Roman" w:hAnsi="Times New Roman" w:cs="Times New Roman"/>
                <w:shd w:val="clear" w:color="auto" w:fill="FFFFFF"/>
              </w:rPr>
              <w:t xml:space="preserve"> /</w:t>
            </w:r>
          </w:p>
          <w:p w14:paraId="72C80592" w14:textId="77777777" w:rsidR="003136FE" w:rsidRPr="00900C83" w:rsidRDefault="003136FE" w:rsidP="00A820C2">
            <w:pPr>
              <w:suppressAutoHyphens/>
              <w:contextualSpacing/>
              <w:jc w:val="both"/>
              <w:rPr>
                <w:rFonts w:ascii="Times New Roman" w:hAnsi="Times New Roman" w:cs="Times New Roman"/>
                <w:shd w:val="clear" w:color="auto" w:fill="FFFFFF"/>
              </w:rPr>
            </w:pPr>
            <w:r w:rsidRPr="00900C83">
              <w:rPr>
                <w:rFonts w:ascii="Times New Roman" w:hAnsi="Times New Roman" w:cs="Times New Roman"/>
                <w:shd w:val="clear" w:color="auto" w:fill="FFFFFF"/>
              </w:rPr>
              <w:t>М.П.</w:t>
            </w:r>
          </w:p>
          <w:p w14:paraId="7E8A94DE" w14:textId="77777777" w:rsidR="003136FE" w:rsidRPr="00900C83" w:rsidRDefault="003136FE" w:rsidP="00A820C2">
            <w:pPr>
              <w:suppressAutoHyphens/>
              <w:contextualSpacing/>
              <w:jc w:val="both"/>
              <w:rPr>
                <w:rFonts w:ascii="Times New Roman" w:eastAsia="Times New Roman" w:hAnsi="Times New Roman" w:cs="Times New Roman"/>
                <w:b/>
                <w:bCs/>
                <w:color w:val="000000" w:themeColor="text1"/>
                <w:lang w:eastAsia="ar-SA"/>
              </w:rPr>
            </w:pPr>
          </w:p>
        </w:tc>
        <w:tc>
          <w:tcPr>
            <w:tcW w:w="5028" w:type="dxa"/>
          </w:tcPr>
          <w:p w14:paraId="257DF8F8" w14:textId="77777777" w:rsidR="003136FE" w:rsidRPr="00900C83" w:rsidRDefault="003136FE" w:rsidP="00A820C2">
            <w:pPr>
              <w:contextualSpacing/>
              <w:rPr>
                <w:rFonts w:ascii="Times New Roman" w:eastAsia="Times New Roman" w:hAnsi="Times New Roman" w:cs="Times New Roman"/>
                <w:color w:val="000000" w:themeColor="text1"/>
                <w:lang w:eastAsia="zh-CN"/>
              </w:rPr>
            </w:pPr>
            <w:r w:rsidRPr="00900C83">
              <w:rPr>
                <w:rFonts w:ascii="Times New Roman" w:eastAsia="Andale Sans UI" w:hAnsi="Times New Roman" w:cs="Times New Roman"/>
                <w:b/>
                <w:color w:val="000000" w:themeColor="text1"/>
                <w:kern w:val="1"/>
              </w:rPr>
              <w:t>«Управляющая организация»</w:t>
            </w:r>
            <w:r w:rsidRPr="00900C83">
              <w:rPr>
                <w:rFonts w:ascii="Times New Roman" w:eastAsia="Times New Roman" w:hAnsi="Times New Roman" w:cs="Times New Roman"/>
                <w:color w:val="000000" w:themeColor="text1"/>
                <w:lang w:eastAsia="zh-CN"/>
              </w:rPr>
              <w:t xml:space="preserve"> </w:t>
            </w:r>
          </w:p>
          <w:p w14:paraId="6E3481CF" w14:textId="6579F23C" w:rsidR="003136FE" w:rsidRPr="00900C83" w:rsidRDefault="003136FE" w:rsidP="00A820C2">
            <w:pPr>
              <w:suppressAutoHyphens/>
              <w:contextualSpacing/>
              <w:jc w:val="both"/>
              <w:rPr>
                <w:rFonts w:ascii="Times New Roman" w:eastAsia="Times New Roman" w:hAnsi="Times New Roman" w:cs="Times New Roman"/>
                <w:color w:val="000000" w:themeColor="text1"/>
                <w:lang w:eastAsia="ar-SA"/>
              </w:rPr>
            </w:pPr>
          </w:p>
        </w:tc>
      </w:tr>
    </w:tbl>
    <w:p w14:paraId="27EF3E7F" w14:textId="77777777" w:rsidR="006E3A97" w:rsidRDefault="006E3A97" w:rsidP="00F42BAD">
      <w:pPr>
        <w:suppressAutoHyphens/>
        <w:spacing w:after="0" w:line="240" w:lineRule="auto"/>
        <w:contextualSpacing/>
        <w:jc w:val="right"/>
        <w:rPr>
          <w:rFonts w:ascii="Times New Roman" w:eastAsia="Times New Roman" w:hAnsi="Times New Roman" w:cs="Times New Roman"/>
          <w:b/>
          <w:bCs/>
          <w:color w:val="000000" w:themeColor="text1"/>
          <w:sz w:val="24"/>
          <w:szCs w:val="24"/>
          <w:lang w:eastAsia="ar-SA"/>
        </w:rPr>
      </w:pPr>
    </w:p>
    <w:p w14:paraId="5DED7887" w14:textId="77777777" w:rsidR="00787B46" w:rsidRDefault="00787B46" w:rsidP="00F42BAD">
      <w:pPr>
        <w:suppressAutoHyphens/>
        <w:spacing w:after="0" w:line="240" w:lineRule="auto"/>
        <w:contextualSpacing/>
        <w:jc w:val="right"/>
        <w:rPr>
          <w:rFonts w:ascii="Times New Roman" w:eastAsia="Times New Roman" w:hAnsi="Times New Roman" w:cs="Times New Roman"/>
          <w:b/>
          <w:bCs/>
          <w:color w:val="000000" w:themeColor="text1"/>
          <w:sz w:val="24"/>
          <w:szCs w:val="24"/>
          <w:lang w:eastAsia="ar-SA"/>
        </w:rPr>
      </w:pPr>
    </w:p>
    <w:p w14:paraId="79BD1A2F" w14:textId="77777777" w:rsidR="00787B46" w:rsidRDefault="00787B46" w:rsidP="00F42BAD">
      <w:pPr>
        <w:suppressAutoHyphens/>
        <w:spacing w:after="0" w:line="240" w:lineRule="auto"/>
        <w:contextualSpacing/>
        <w:jc w:val="right"/>
        <w:rPr>
          <w:rFonts w:ascii="Times New Roman" w:eastAsia="Times New Roman" w:hAnsi="Times New Roman" w:cs="Times New Roman"/>
          <w:b/>
          <w:bCs/>
          <w:color w:val="000000" w:themeColor="text1"/>
          <w:sz w:val="24"/>
          <w:szCs w:val="24"/>
          <w:lang w:eastAsia="ar-SA"/>
        </w:rPr>
      </w:pPr>
    </w:p>
    <w:p w14:paraId="7F208767" w14:textId="77777777" w:rsidR="00787B46" w:rsidRDefault="00787B46" w:rsidP="00F42BAD">
      <w:pPr>
        <w:suppressAutoHyphens/>
        <w:spacing w:after="0" w:line="240" w:lineRule="auto"/>
        <w:contextualSpacing/>
        <w:jc w:val="right"/>
        <w:rPr>
          <w:rFonts w:ascii="Times New Roman" w:eastAsia="Times New Roman" w:hAnsi="Times New Roman" w:cs="Times New Roman"/>
          <w:b/>
          <w:bCs/>
          <w:color w:val="000000" w:themeColor="text1"/>
          <w:sz w:val="24"/>
          <w:szCs w:val="24"/>
          <w:lang w:eastAsia="ar-SA"/>
        </w:rPr>
      </w:pPr>
    </w:p>
    <w:p w14:paraId="3AD18FF4" w14:textId="77777777" w:rsidR="00787B46" w:rsidRDefault="00787B46" w:rsidP="00F42BAD">
      <w:pPr>
        <w:suppressAutoHyphens/>
        <w:spacing w:after="0" w:line="240" w:lineRule="auto"/>
        <w:contextualSpacing/>
        <w:jc w:val="right"/>
        <w:rPr>
          <w:rFonts w:ascii="Times New Roman" w:eastAsia="Times New Roman" w:hAnsi="Times New Roman" w:cs="Times New Roman"/>
          <w:b/>
          <w:bCs/>
          <w:color w:val="000000" w:themeColor="text1"/>
          <w:sz w:val="24"/>
          <w:szCs w:val="24"/>
          <w:lang w:eastAsia="ar-SA"/>
        </w:rPr>
      </w:pPr>
    </w:p>
    <w:p w14:paraId="67FF2873" w14:textId="77777777" w:rsidR="00787B46" w:rsidRDefault="00787B46" w:rsidP="00F42BAD">
      <w:pPr>
        <w:suppressAutoHyphens/>
        <w:spacing w:after="0" w:line="240" w:lineRule="auto"/>
        <w:contextualSpacing/>
        <w:jc w:val="right"/>
        <w:rPr>
          <w:rFonts w:ascii="Times New Roman" w:eastAsia="Times New Roman" w:hAnsi="Times New Roman" w:cs="Times New Roman"/>
          <w:b/>
          <w:bCs/>
          <w:color w:val="000000" w:themeColor="text1"/>
          <w:sz w:val="24"/>
          <w:szCs w:val="24"/>
          <w:lang w:eastAsia="ar-SA"/>
        </w:rPr>
      </w:pPr>
    </w:p>
    <w:p w14:paraId="4D6A586C" w14:textId="77777777" w:rsidR="00787B46" w:rsidRDefault="00787B46" w:rsidP="00F42BAD">
      <w:pPr>
        <w:suppressAutoHyphens/>
        <w:spacing w:after="0" w:line="240" w:lineRule="auto"/>
        <w:contextualSpacing/>
        <w:jc w:val="right"/>
        <w:rPr>
          <w:rFonts w:ascii="Times New Roman" w:eastAsia="Times New Roman" w:hAnsi="Times New Roman" w:cs="Times New Roman"/>
          <w:b/>
          <w:bCs/>
          <w:color w:val="000000" w:themeColor="text1"/>
          <w:sz w:val="24"/>
          <w:szCs w:val="24"/>
          <w:lang w:eastAsia="ar-SA"/>
        </w:rPr>
      </w:pPr>
    </w:p>
    <w:p w14:paraId="375AA839" w14:textId="77777777" w:rsidR="00787B46" w:rsidRDefault="00787B46" w:rsidP="00F42BAD">
      <w:pPr>
        <w:suppressAutoHyphens/>
        <w:spacing w:after="0" w:line="240" w:lineRule="auto"/>
        <w:contextualSpacing/>
        <w:jc w:val="right"/>
        <w:rPr>
          <w:rFonts w:ascii="Times New Roman" w:eastAsia="Times New Roman" w:hAnsi="Times New Roman" w:cs="Times New Roman"/>
          <w:b/>
          <w:bCs/>
          <w:color w:val="000000" w:themeColor="text1"/>
          <w:sz w:val="24"/>
          <w:szCs w:val="24"/>
          <w:lang w:eastAsia="ar-SA"/>
        </w:rPr>
      </w:pPr>
    </w:p>
    <w:p w14:paraId="583A87F5" w14:textId="77777777" w:rsidR="00787B46" w:rsidRDefault="00787B46" w:rsidP="00F42BAD">
      <w:pPr>
        <w:suppressAutoHyphens/>
        <w:spacing w:after="0" w:line="240" w:lineRule="auto"/>
        <w:contextualSpacing/>
        <w:jc w:val="right"/>
        <w:rPr>
          <w:rFonts w:ascii="Times New Roman" w:eastAsia="Times New Roman" w:hAnsi="Times New Roman" w:cs="Times New Roman"/>
          <w:b/>
          <w:bCs/>
          <w:color w:val="000000" w:themeColor="text1"/>
          <w:sz w:val="24"/>
          <w:szCs w:val="24"/>
          <w:lang w:eastAsia="ar-SA"/>
        </w:rPr>
      </w:pPr>
    </w:p>
    <w:p w14:paraId="0CB49911" w14:textId="77777777" w:rsidR="00787B46" w:rsidRDefault="00787B46" w:rsidP="00F42BAD">
      <w:pPr>
        <w:suppressAutoHyphens/>
        <w:spacing w:after="0" w:line="240" w:lineRule="auto"/>
        <w:contextualSpacing/>
        <w:jc w:val="right"/>
        <w:rPr>
          <w:rFonts w:ascii="Times New Roman" w:eastAsia="Times New Roman" w:hAnsi="Times New Roman" w:cs="Times New Roman"/>
          <w:b/>
          <w:bCs/>
          <w:color w:val="000000" w:themeColor="text1"/>
          <w:sz w:val="24"/>
          <w:szCs w:val="24"/>
          <w:lang w:eastAsia="ar-SA"/>
        </w:rPr>
      </w:pPr>
    </w:p>
    <w:p w14:paraId="2871C05A" w14:textId="77777777" w:rsidR="00787B46" w:rsidRDefault="00787B46" w:rsidP="00F42BAD">
      <w:pPr>
        <w:suppressAutoHyphens/>
        <w:spacing w:after="0" w:line="240" w:lineRule="auto"/>
        <w:contextualSpacing/>
        <w:jc w:val="right"/>
        <w:rPr>
          <w:rFonts w:ascii="Times New Roman" w:eastAsia="Times New Roman" w:hAnsi="Times New Roman" w:cs="Times New Roman"/>
          <w:b/>
          <w:bCs/>
          <w:color w:val="000000" w:themeColor="text1"/>
          <w:sz w:val="24"/>
          <w:szCs w:val="24"/>
          <w:lang w:eastAsia="ar-SA"/>
        </w:rPr>
      </w:pPr>
    </w:p>
    <w:p w14:paraId="549B2493" w14:textId="77777777" w:rsidR="00787B46" w:rsidRDefault="00787B46" w:rsidP="00F42BAD">
      <w:pPr>
        <w:suppressAutoHyphens/>
        <w:spacing w:after="0" w:line="240" w:lineRule="auto"/>
        <w:contextualSpacing/>
        <w:jc w:val="right"/>
        <w:rPr>
          <w:rFonts w:ascii="Times New Roman" w:eastAsia="Times New Roman" w:hAnsi="Times New Roman" w:cs="Times New Roman"/>
          <w:b/>
          <w:bCs/>
          <w:color w:val="000000" w:themeColor="text1"/>
          <w:sz w:val="24"/>
          <w:szCs w:val="24"/>
          <w:lang w:eastAsia="ar-SA"/>
        </w:rPr>
      </w:pPr>
    </w:p>
    <w:p w14:paraId="7A4B5D82" w14:textId="77777777" w:rsidR="00787B46" w:rsidRDefault="00787B46" w:rsidP="00F42BAD">
      <w:pPr>
        <w:suppressAutoHyphens/>
        <w:spacing w:after="0" w:line="240" w:lineRule="auto"/>
        <w:contextualSpacing/>
        <w:jc w:val="right"/>
        <w:rPr>
          <w:rFonts w:ascii="Times New Roman" w:eastAsia="Times New Roman" w:hAnsi="Times New Roman" w:cs="Times New Roman"/>
          <w:b/>
          <w:bCs/>
          <w:color w:val="000000" w:themeColor="text1"/>
          <w:sz w:val="24"/>
          <w:szCs w:val="24"/>
          <w:lang w:eastAsia="ar-SA"/>
        </w:rPr>
      </w:pPr>
    </w:p>
    <w:p w14:paraId="521B37A3" w14:textId="77777777" w:rsidR="00787B46" w:rsidRDefault="00787B46" w:rsidP="00F42BAD">
      <w:pPr>
        <w:suppressAutoHyphens/>
        <w:spacing w:after="0" w:line="240" w:lineRule="auto"/>
        <w:contextualSpacing/>
        <w:jc w:val="right"/>
        <w:rPr>
          <w:rFonts w:ascii="Times New Roman" w:eastAsia="Times New Roman" w:hAnsi="Times New Roman" w:cs="Times New Roman"/>
          <w:b/>
          <w:bCs/>
          <w:color w:val="000000" w:themeColor="text1"/>
          <w:sz w:val="24"/>
          <w:szCs w:val="24"/>
          <w:lang w:eastAsia="ar-SA"/>
        </w:rPr>
      </w:pPr>
    </w:p>
    <w:p w14:paraId="1B056344" w14:textId="77777777" w:rsidR="00787B46" w:rsidRDefault="00787B46" w:rsidP="00F42BAD">
      <w:pPr>
        <w:suppressAutoHyphens/>
        <w:spacing w:after="0" w:line="240" w:lineRule="auto"/>
        <w:contextualSpacing/>
        <w:jc w:val="right"/>
        <w:rPr>
          <w:rFonts w:ascii="Times New Roman" w:eastAsia="Times New Roman" w:hAnsi="Times New Roman" w:cs="Times New Roman"/>
          <w:b/>
          <w:bCs/>
          <w:color w:val="000000" w:themeColor="text1"/>
          <w:sz w:val="24"/>
          <w:szCs w:val="24"/>
          <w:lang w:eastAsia="ar-SA"/>
        </w:rPr>
      </w:pPr>
    </w:p>
    <w:p w14:paraId="67857A42" w14:textId="77777777" w:rsidR="00787B46" w:rsidRDefault="00787B46" w:rsidP="00F42BAD">
      <w:pPr>
        <w:suppressAutoHyphens/>
        <w:spacing w:after="0" w:line="240" w:lineRule="auto"/>
        <w:contextualSpacing/>
        <w:jc w:val="right"/>
        <w:rPr>
          <w:rFonts w:ascii="Times New Roman" w:eastAsia="Times New Roman" w:hAnsi="Times New Roman" w:cs="Times New Roman"/>
          <w:b/>
          <w:bCs/>
          <w:color w:val="000000" w:themeColor="text1"/>
          <w:sz w:val="24"/>
          <w:szCs w:val="24"/>
          <w:lang w:eastAsia="ar-SA"/>
        </w:rPr>
      </w:pPr>
    </w:p>
    <w:p w14:paraId="2FAB64F0" w14:textId="77777777" w:rsidR="00787B46" w:rsidRDefault="00787B46" w:rsidP="00F42BAD">
      <w:pPr>
        <w:suppressAutoHyphens/>
        <w:spacing w:after="0" w:line="240" w:lineRule="auto"/>
        <w:contextualSpacing/>
        <w:jc w:val="right"/>
        <w:rPr>
          <w:rFonts w:ascii="Times New Roman" w:eastAsia="Times New Roman" w:hAnsi="Times New Roman" w:cs="Times New Roman"/>
          <w:b/>
          <w:bCs/>
          <w:color w:val="000000" w:themeColor="text1"/>
          <w:sz w:val="24"/>
          <w:szCs w:val="24"/>
          <w:lang w:eastAsia="ar-SA"/>
        </w:rPr>
      </w:pPr>
    </w:p>
    <w:p w14:paraId="4BB4208B" w14:textId="77777777" w:rsidR="00787B46" w:rsidRDefault="00787B46" w:rsidP="00F42BAD">
      <w:pPr>
        <w:suppressAutoHyphens/>
        <w:spacing w:after="0" w:line="240" w:lineRule="auto"/>
        <w:contextualSpacing/>
        <w:jc w:val="right"/>
        <w:rPr>
          <w:rFonts w:ascii="Times New Roman" w:eastAsia="Times New Roman" w:hAnsi="Times New Roman" w:cs="Times New Roman"/>
          <w:b/>
          <w:bCs/>
          <w:color w:val="000000" w:themeColor="text1"/>
          <w:sz w:val="24"/>
          <w:szCs w:val="24"/>
          <w:lang w:eastAsia="ar-SA"/>
        </w:rPr>
      </w:pPr>
    </w:p>
    <w:p w14:paraId="446A7191" w14:textId="77777777" w:rsidR="00787B46" w:rsidRDefault="00787B46" w:rsidP="00F42BAD">
      <w:pPr>
        <w:suppressAutoHyphens/>
        <w:spacing w:after="0" w:line="240" w:lineRule="auto"/>
        <w:contextualSpacing/>
        <w:jc w:val="right"/>
        <w:rPr>
          <w:rFonts w:ascii="Times New Roman" w:eastAsia="Times New Roman" w:hAnsi="Times New Roman" w:cs="Times New Roman"/>
          <w:b/>
          <w:bCs/>
          <w:color w:val="000000" w:themeColor="text1"/>
          <w:sz w:val="24"/>
          <w:szCs w:val="24"/>
          <w:lang w:eastAsia="ar-SA"/>
        </w:rPr>
      </w:pPr>
    </w:p>
    <w:p w14:paraId="34465B06" w14:textId="77777777" w:rsidR="00787B46" w:rsidRDefault="00787B46" w:rsidP="00F42BAD">
      <w:pPr>
        <w:suppressAutoHyphens/>
        <w:spacing w:after="0" w:line="240" w:lineRule="auto"/>
        <w:contextualSpacing/>
        <w:jc w:val="right"/>
        <w:rPr>
          <w:rFonts w:ascii="Times New Roman" w:eastAsia="Times New Roman" w:hAnsi="Times New Roman" w:cs="Times New Roman"/>
          <w:b/>
          <w:bCs/>
          <w:color w:val="000000" w:themeColor="text1"/>
          <w:sz w:val="24"/>
          <w:szCs w:val="24"/>
          <w:lang w:eastAsia="ar-SA"/>
        </w:rPr>
      </w:pPr>
    </w:p>
    <w:p w14:paraId="58E7DC48" w14:textId="77777777" w:rsidR="00787B46" w:rsidRDefault="00787B46" w:rsidP="00F42BAD">
      <w:pPr>
        <w:suppressAutoHyphens/>
        <w:spacing w:after="0" w:line="240" w:lineRule="auto"/>
        <w:contextualSpacing/>
        <w:jc w:val="right"/>
        <w:rPr>
          <w:rFonts w:ascii="Times New Roman" w:eastAsia="Times New Roman" w:hAnsi="Times New Roman" w:cs="Times New Roman"/>
          <w:b/>
          <w:bCs/>
          <w:color w:val="000000" w:themeColor="text1"/>
          <w:sz w:val="24"/>
          <w:szCs w:val="24"/>
          <w:lang w:eastAsia="ar-SA"/>
        </w:rPr>
      </w:pPr>
    </w:p>
    <w:p w14:paraId="18C88964" w14:textId="77777777" w:rsidR="00787B46" w:rsidRDefault="00787B46" w:rsidP="00F42BAD">
      <w:pPr>
        <w:suppressAutoHyphens/>
        <w:spacing w:after="0" w:line="240" w:lineRule="auto"/>
        <w:contextualSpacing/>
        <w:jc w:val="right"/>
        <w:rPr>
          <w:rFonts w:ascii="Times New Roman" w:eastAsia="Times New Roman" w:hAnsi="Times New Roman" w:cs="Times New Roman"/>
          <w:b/>
          <w:bCs/>
          <w:color w:val="000000" w:themeColor="text1"/>
          <w:sz w:val="24"/>
          <w:szCs w:val="24"/>
          <w:lang w:eastAsia="ar-SA"/>
        </w:rPr>
      </w:pPr>
    </w:p>
    <w:p w14:paraId="4CCF31D9" w14:textId="77777777" w:rsidR="00787B46" w:rsidRDefault="00787B46" w:rsidP="00F42BAD">
      <w:pPr>
        <w:suppressAutoHyphens/>
        <w:spacing w:after="0" w:line="240" w:lineRule="auto"/>
        <w:contextualSpacing/>
        <w:jc w:val="right"/>
        <w:rPr>
          <w:rFonts w:ascii="Times New Roman" w:eastAsia="Times New Roman" w:hAnsi="Times New Roman" w:cs="Times New Roman"/>
          <w:b/>
          <w:bCs/>
          <w:color w:val="000000" w:themeColor="text1"/>
          <w:sz w:val="24"/>
          <w:szCs w:val="24"/>
          <w:lang w:eastAsia="ar-SA"/>
        </w:rPr>
      </w:pPr>
    </w:p>
    <w:p w14:paraId="0C9569F8" w14:textId="77777777" w:rsidR="00787B46" w:rsidRDefault="00787B46" w:rsidP="00F42BAD">
      <w:pPr>
        <w:suppressAutoHyphens/>
        <w:spacing w:after="0" w:line="240" w:lineRule="auto"/>
        <w:contextualSpacing/>
        <w:jc w:val="right"/>
        <w:rPr>
          <w:rFonts w:ascii="Times New Roman" w:eastAsia="Times New Roman" w:hAnsi="Times New Roman" w:cs="Times New Roman"/>
          <w:b/>
          <w:bCs/>
          <w:color w:val="000000" w:themeColor="text1"/>
          <w:sz w:val="24"/>
          <w:szCs w:val="24"/>
          <w:lang w:eastAsia="ar-SA"/>
        </w:rPr>
      </w:pPr>
    </w:p>
    <w:p w14:paraId="6A106AA4" w14:textId="77777777" w:rsidR="00787B46" w:rsidRDefault="00787B46" w:rsidP="00F42BAD">
      <w:pPr>
        <w:suppressAutoHyphens/>
        <w:spacing w:after="0" w:line="240" w:lineRule="auto"/>
        <w:contextualSpacing/>
        <w:jc w:val="right"/>
        <w:rPr>
          <w:rFonts w:ascii="Times New Roman" w:eastAsia="Times New Roman" w:hAnsi="Times New Roman" w:cs="Times New Roman"/>
          <w:b/>
          <w:bCs/>
          <w:color w:val="000000" w:themeColor="text1"/>
          <w:sz w:val="24"/>
          <w:szCs w:val="24"/>
          <w:lang w:eastAsia="ar-SA"/>
        </w:rPr>
      </w:pPr>
    </w:p>
    <w:p w14:paraId="02955BB3" w14:textId="77777777" w:rsidR="00787B46" w:rsidRDefault="00787B46" w:rsidP="00F42BAD">
      <w:pPr>
        <w:suppressAutoHyphens/>
        <w:spacing w:after="0" w:line="240" w:lineRule="auto"/>
        <w:contextualSpacing/>
        <w:jc w:val="right"/>
        <w:rPr>
          <w:rFonts w:ascii="Times New Roman" w:eastAsia="Times New Roman" w:hAnsi="Times New Roman" w:cs="Times New Roman"/>
          <w:b/>
          <w:bCs/>
          <w:color w:val="000000" w:themeColor="text1"/>
          <w:sz w:val="24"/>
          <w:szCs w:val="24"/>
          <w:lang w:eastAsia="ar-SA"/>
        </w:rPr>
      </w:pPr>
    </w:p>
    <w:p w14:paraId="07C4BCAE" w14:textId="77777777" w:rsidR="00787B46" w:rsidRDefault="00787B46" w:rsidP="00F42BAD">
      <w:pPr>
        <w:suppressAutoHyphens/>
        <w:spacing w:after="0" w:line="240" w:lineRule="auto"/>
        <w:contextualSpacing/>
        <w:jc w:val="right"/>
        <w:rPr>
          <w:rFonts w:ascii="Times New Roman" w:eastAsia="Times New Roman" w:hAnsi="Times New Roman" w:cs="Times New Roman"/>
          <w:b/>
          <w:bCs/>
          <w:color w:val="000000" w:themeColor="text1"/>
          <w:sz w:val="24"/>
          <w:szCs w:val="24"/>
          <w:lang w:eastAsia="ar-SA"/>
        </w:rPr>
      </w:pPr>
    </w:p>
    <w:p w14:paraId="5363B873" w14:textId="77777777" w:rsidR="00787B46" w:rsidRDefault="00787B46" w:rsidP="00F42BAD">
      <w:pPr>
        <w:suppressAutoHyphens/>
        <w:spacing w:after="0" w:line="240" w:lineRule="auto"/>
        <w:contextualSpacing/>
        <w:jc w:val="right"/>
        <w:rPr>
          <w:rFonts w:ascii="Times New Roman" w:eastAsia="Times New Roman" w:hAnsi="Times New Roman" w:cs="Times New Roman"/>
          <w:b/>
          <w:bCs/>
          <w:color w:val="000000" w:themeColor="text1"/>
          <w:sz w:val="24"/>
          <w:szCs w:val="24"/>
          <w:lang w:eastAsia="ar-SA"/>
        </w:rPr>
      </w:pPr>
    </w:p>
    <w:p w14:paraId="4C003BD2" w14:textId="77777777" w:rsidR="00787B46" w:rsidRDefault="00787B46" w:rsidP="00F42BAD">
      <w:pPr>
        <w:suppressAutoHyphens/>
        <w:spacing w:after="0" w:line="240" w:lineRule="auto"/>
        <w:contextualSpacing/>
        <w:jc w:val="right"/>
        <w:rPr>
          <w:rFonts w:ascii="Times New Roman" w:eastAsia="Times New Roman" w:hAnsi="Times New Roman" w:cs="Times New Roman"/>
          <w:b/>
          <w:bCs/>
          <w:color w:val="000000" w:themeColor="text1"/>
          <w:sz w:val="24"/>
          <w:szCs w:val="24"/>
          <w:lang w:eastAsia="ar-SA"/>
        </w:rPr>
      </w:pPr>
    </w:p>
    <w:p w14:paraId="6BAD39CE" w14:textId="77777777" w:rsidR="00787B46" w:rsidRDefault="00787B46" w:rsidP="00F42BAD">
      <w:pPr>
        <w:suppressAutoHyphens/>
        <w:spacing w:after="0" w:line="240" w:lineRule="auto"/>
        <w:contextualSpacing/>
        <w:jc w:val="right"/>
        <w:rPr>
          <w:rFonts w:ascii="Times New Roman" w:eastAsia="Times New Roman" w:hAnsi="Times New Roman" w:cs="Times New Roman"/>
          <w:b/>
          <w:bCs/>
          <w:color w:val="000000" w:themeColor="text1"/>
          <w:sz w:val="24"/>
          <w:szCs w:val="24"/>
          <w:lang w:eastAsia="ar-SA"/>
        </w:rPr>
      </w:pPr>
    </w:p>
    <w:p w14:paraId="6E216423" w14:textId="77777777" w:rsidR="00787B46" w:rsidRDefault="00787B46" w:rsidP="00F42BAD">
      <w:pPr>
        <w:suppressAutoHyphens/>
        <w:spacing w:after="0" w:line="240" w:lineRule="auto"/>
        <w:contextualSpacing/>
        <w:jc w:val="right"/>
        <w:rPr>
          <w:rFonts w:ascii="Times New Roman" w:eastAsia="Times New Roman" w:hAnsi="Times New Roman" w:cs="Times New Roman"/>
          <w:b/>
          <w:bCs/>
          <w:color w:val="000000" w:themeColor="text1"/>
          <w:sz w:val="24"/>
          <w:szCs w:val="24"/>
          <w:lang w:eastAsia="ar-SA"/>
        </w:rPr>
      </w:pPr>
    </w:p>
    <w:p w14:paraId="61D38A52" w14:textId="77777777" w:rsidR="00787B46" w:rsidRDefault="00787B46" w:rsidP="00F42BAD">
      <w:pPr>
        <w:suppressAutoHyphens/>
        <w:spacing w:after="0" w:line="240" w:lineRule="auto"/>
        <w:contextualSpacing/>
        <w:jc w:val="right"/>
        <w:rPr>
          <w:rFonts w:ascii="Times New Roman" w:eastAsia="Times New Roman" w:hAnsi="Times New Roman" w:cs="Times New Roman"/>
          <w:b/>
          <w:bCs/>
          <w:color w:val="000000" w:themeColor="text1"/>
          <w:sz w:val="24"/>
          <w:szCs w:val="24"/>
          <w:lang w:eastAsia="ar-SA"/>
        </w:rPr>
      </w:pPr>
    </w:p>
    <w:p w14:paraId="256B69DF" w14:textId="77777777" w:rsidR="00787B46" w:rsidRDefault="00787B46" w:rsidP="00F42BAD">
      <w:pPr>
        <w:suppressAutoHyphens/>
        <w:spacing w:after="0" w:line="240" w:lineRule="auto"/>
        <w:contextualSpacing/>
        <w:jc w:val="right"/>
        <w:rPr>
          <w:rFonts w:ascii="Times New Roman" w:eastAsia="Times New Roman" w:hAnsi="Times New Roman" w:cs="Times New Roman"/>
          <w:b/>
          <w:bCs/>
          <w:color w:val="000000" w:themeColor="text1"/>
          <w:sz w:val="24"/>
          <w:szCs w:val="24"/>
          <w:lang w:eastAsia="ar-SA"/>
        </w:rPr>
      </w:pPr>
    </w:p>
    <w:p w14:paraId="5A7C2992" w14:textId="77777777" w:rsidR="00787B46" w:rsidRDefault="00787B46" w:rsidP="00F42BAD">
      <w:pPr>
        <w:suppressAutoHyphens/>
        <w:spacing w:after="0" w:line="240" w:lineRule="auto"/>
        <w:contextualSpacing/>
        <w:jc w:val="right"/>
        <w:rPr>
          <w:rFonts w:ascii="Times New Roman" w:eastAsia="Times New Roman" w:hAnsi="Times New Roman" w:cs="Times New Roman"/>
          <w:b/>
          <w:bCs/>
          <w:color w:val="000000" w:themeColor="text1"/>
          <w:sz w:val="24"/>
          <w:szCs w:val="24"/>
          <w:lang w:eastAsia="ar-SA"/>
        </w:rPr>
      </w:pPr>
    </w:p>
    <w:p w14:paraId="6AF86E9B" w14:textId="77777777" w:rsidR="00787B46" w:rsidRDefault="00787B46" w:rsidP="00F42BAD">
      <w:pPr>
        <w:suppressAutoHyphens/>
        <w:spacing w:after="0" w:line="240" w:lineRule="auto"/>
        <w:contextualSpacing/>
        <w:jc w:val="right"/>
        <w:rPr>
          <w:rFonts w:ascii="Times New Roman" w:eastAsia="Times New Roman" w:hAnsi="Times New Roman" w:cs="Times New Roman"/>
          <w:b/>
          <w:bCs/>
          <w:color w:val="000000" w:themeColor="text1"/>
          <w:sz w:val="24"/>
          <w:szCs w:val="24"/>
          <w:lang w:eastAsia="ar-SA"/>
        </w:rPr>
      </w:pPr>
    </w:p>
    <w:p w14:paraId="4F18CF8C" w14:textId="77777777" w:rsidR="00787B46" w:rsidRDefault="00787B46" w:rsidP="00F42BAD">
      <w:pPr>
        <w:suppressAutoHyphens/>
        <w:spacing w:after="0" w:line="240" w:lineRule="auto"/>
        <w:contextualSpacing/>
        <w:jc w:val="right"/>
        <w:rPr>
          <w:rFonts w:ascii="Times New Roman" w:eastAsia="Times New Roman" w:hAnsi="Times New Roman" w:cs="Times New Roman"/>
          <w:b/>
          <w:bCs/>
          <w:color w:val="000000" w:themeColor="text1"/>
          <w:sz w:val="24"/>
          <w:szCs w:val="24"/>
          <w:lang w:eastAsia="ar-SA"/>
        </w:rPr>
      </w:pPr>
    </w:p>
    <w:p w14:paraId="5953C2E5" w14:textId="77777777" w:rsidR="00787B46" w:rsidRDefault="00787B46" w:rsidP="00F42BAD">
      <w:pPr>
        <w:suppressAutoHyphens/>
        <w:spacing w:after="0" w:line="240" w:lineRule="auto"/>
        <w:contextualSpacing/>
        <w:jc w:val="right"/>
        <w:rPr>
          <w:rFonts w:ascii="Times New Roman" w:eastAsia="Times New Roman" w:hAnsi="Times New Roman" w:cs="Times New Roman"/>
          <w:b/>
          <w:bCs/>
          <w:color w:val="000000" w:themeColor="text1"/>
          <w:sz w:val="24"/>
          <w:szCs w:val="24"/>
          <w:lang w:eastAsia="ar-SA"/>
        </w:rPr>
      </w:pPr>
    </w:p>
    <w:p w14:paraId="34983E2C" w14:textId="77777777" w:rsidR="00787B46" w:rsidRDefault="00787B46" w:rsidP="00F42BAD">
      <w:pPr>
        <w:suppressAutoHyphens/>
        <w:spacing w:after="0" w:line="240" w:lineRule="auto"/>
        <w:contextualSpacing/>
        <w:jc w:val="right"/>
        <w:rPr>
          <w:rFonts w:ascii="Times New Roman" w:eastAsia="Times New Roman" w:hAnsi="Times New Roman" w:cs="Times New Roman"/>
          <w:b/>
          <w:bCs/>
          <w:color w:val="000000" w:themeColor="text1"/>
          <w:sz w:val="24"/>
          <w:szCs w:val="24"/>
          <w:lang w:eastAsia="ar-SA"/>
        </w:rPr>
      </w:pPr>
    </w:p>
    <w:p w14:paraId="44B64954" w14:textId="77777777" w:rsidR="00787B46" w:rsidRDefault="00787B46" w:rsidP="00F42BAD">
      <w:pPr>
        <w:suppressAutoHyphens/>
        <w:spacing w:after="0" w:line="240" w:lineRule="auto"/>
        <w:contextualSpacing/>
        <w:jc w:val="right"/>
        <w:rPr>
          <w:rFonts w:ascii="Times New Roman" w:eastAsia="Times New Roman" w:hAnsi="Times New Roman" w:cs="Times New Roman"/>
          <w:b/>
          <w:bCs/>
          <w:color w:val="000000" w:themeColor="text1"/>
          <w:sz w:val="24"/>
          <w:szCs w:val="24"/>
          <w:lang w:eastAsia="ar-SA"/>
        </w:rPr>
      </w:pPr>
    </w:p>
    <w:p w14:paraId="37783BAE" w14:textId="77777777" w:rsidR="00787B46" w:rsidRDefault="00787B46" w:rsidP="00F42BAD">
      <w:pPr>
        <w:suppressAutoHyphens/>
        <w:spacing w:after="0" w:line="240" w:lineRule="auto"/>
        <w:contextualSpacing/>
        <w:jc w:val="right"/>
        <w:rPr>
          <w:rFonts w:ascii="Times New Roman" w:eastAsia="Times New Roman" w:hAnsi="Times New Roman" w:cs="Times New Roman"/>
          <w:b/>
          <w:bCs/>
          <w:color w:val="000000" w:themeColor="text1"/>
          <w:sz w:val="24"/>
          <w:szCs w:val="24"/>
          <w:lang w:eastAsia="ar-SA"/>
        </w:rPr>
      </w:pPr>
    </w:p>
    <w:p w14:paraId="14EEB50E" w14:textId="77777777" w:rsidR="00787B46" w:rsidRDefault="00787B46" w:rsidP="00F42BAD">
      <w:pPr>
        <w:suppressAutoHyphens/>
        <w:spacing w:after="0" w:line="240" w:lineRule="auto"/>
        <w:contextualSpacing/>
        <w:jc w:val="right"/>
        <w:rPr>
          <w:rFonts w:ascii="Times New Roman" w:eastAsia="Times New Roman" w:hAnsi="Times New Roman" w:cs="Times New Roman"/>
          <w:b/>
          <w:bCs/>
          <w:color w:val="000000" w:themeColor="text1"/>
          <w:sz w:val="24"/>
          <w:szCs w:val="24"/>
          <w:lang w:eastAsia="ar-SA"/>
        </w:rPr>
      </w:pPr>
    </w:p>
    <w:p w14:paraId="5702E88E" w14:textId="77777777" w:rsidR="00787B46" w:rsidRDefault="00787B46" w:rsidP="00F42BAD">
      <w:pPr>
        <w:suppressAutoHyphens/>
        <w:spacing w:after="0" w:line="240" w:lineRule="auto"/>
        <w:contextualSpacing/>
        <w:jc w:val="right"/>
        <w:rPr>
          <w:rFonts w:ascii="Times New Roman" w:eastAsia="Times New Roman" w:hAnsi="Times New Roman" w:cs="Times New Roman"/>
          <w:b/>
          <w:bCs/>
          <w:color w:val="000000" w:themeColor="text1"/>
          <w:sz w:val="24"/>
          <w:szCs w:val="24"/>
          <w:lang w:eastAsia="ar-SA"/>
        </w:rPr>
      </w:pPr>
    </w:p>
    <w:p w14:paraId="159D5069" w14:textId="77777777" w:rsidR="00787B46" w:rsidRDefault="00787B46" w:rsidP="00F42BAD">
      <w:pPr>
        <w:suppressAutoHyphens/>
        <w:spacing w:after="0" w:line="240" w:lineRule="auto"/>
        <w:contextualSpacing/>
        <w:jc w:val="right"/>
        <w:rPr>
          <w:rFonts w:ascii="Times New Roman" w:eastAsia="Times New Roman" w:hAnsi="Times New Roman" w:cs="Times New Roman"/>
          <w:b/>
          <w:bCs/>
          <w:color w:val="000000" w:themeColor="text1"/>
          <w:sz w:val="24"/>
          <w:szCs w:val="24"/>
          <w:lang w:eastAsia="ar-SA"/>
        </w:rPr>
      </w:pPr>
    </w:p>
    <w:p w14:paraId="7BF96C3D" w14:textId="77777777" w:rsidR="00787B46" w:rsidRDefault="00787B46" w:rsidP="00F42BAD">
      <w:pPr>
        <w:suppressAutoHyphens/>
        <w:spacing w:after="0" w:line="240" w:lineRule="auto"/>
        <w:contextualSpacing/>
        <w:jc w:val="right"/>
        <w:rPr>
          <w:rFonts w:ascii="Times New Roman" w:eastAsia="Times New Roman" w:hAnsi="Times New Roman" w:cs="Times New Roman"/>
          <w:b/>
          <w:bCs/>
          <w:color w:val="000000" w:themeColor="text1"/>
          <w:sz w:val="24"/>
          <w:szCs w:val="24"/>
          <w:lang w:eastAsia="ar-SA"/>
        </w:rPr>
      </w:pPr>
    </w:p>
    <w:p w14:paraId="56BEC414" w14:textId="4F228FF4" w:rsidR="007F7720" w:rsidRPr="00C40C95" w:rsidRDefault="00E77DFB" w:rsidP="00F42BAD">
      <w:pPr>
        <w:suppressAutoHyphens/>
        <w:spacing w:after="0" w:line="240" w:lineRule="auto"/>
        <w:contextualSpacing/>
        <w:jc w:val="right"/>
        <w:rPr>
          <w:rFonts w:ascii="Times New Roman" w:eastAsia="Times New Roman" w:hAnsi="Times New Roman" w:cs="Times New Roman"/>
          <w:b/>
          <w:bCs/>
          <w:color w:val="000000" w:themeColor="text1"/>
          <w:sz w:val="24"/>
          <w:szCs w:val="24"/>
          <w:lang w:eastAsia="ar-SA"/>
        </w:rPr>
      </w:pPr>
      <w:r>
        <w:rPr>
          <w:rFonts w:ascii="Times New Roman" w:eastAsia="Times New Roman" w:hAnsi="Times New Roman" w:cs="Times New Roman"/>
          <w:b/>
          <w:bCs/>
          <w:color w:val="000000" w:themeColor="text1"/>
          <w:sz w:val="24"/>
          <w:szCs w:val="24"/>
          <w:lang w:eastAsia="ar-SA"/>
        </w:rPr>
        <w:t>П</w:t>
      </w:r>
      <w:r w:rsidR="007F7720">
        <w:rPr>
          <w:rFonts w:ascii="Times New Roman" w:eastAsia="Times New Roman" w:hAnsi="Times New Roman" w:cs="Times New Roman"/>
          <w:b/>
          <w:bCs/>
          <w:color w:val="000000" w:themeColor="text1"/>
          <w:sz w:val="24"/>
          <w:szCs w:val="24"/>
          <w:lang w:eastAsia="ar-SA"/>
        </w:rPr>
        <w:t>риложение №</w:t>
      </w:r>
      <w:r w:rsidR="00B155D3">
        <w:rPr>
          <w:rFonts w:ascii="Times New Roman" w:eastAsia="Times New Roman" w:hAnsi="Times New Roman" w:cs="Times New Roman"/>
          <w:b/>
          <w:bCs/>
          <w:color w:val="000000" w:themeColor="text1"/>
          <w:sz w:val="24"/>
          <w:szCs w:val="24"/>
          <w:lang w:eastAsia="ar-SA"/>
        </w:rPr>
        <w:t xml:space="preserve"> 3</w:t>
      </w:r>
      <w:r w:rsidR="007F7720" w:rsidRPr="00C40C95">
        <w:rPr>
          <w:rFonts w:ascii="Times New Roman" w:eastAsia="Times New Roman" w:hAnsi="Times New Roman" w:cs="Times New Roman"/>
          <w:b/>
          <w:bCs/>
          <w:color w:val="000000" w:themeColor="text1"/>
          <w:sz w:val="24"/>
          <w:szCs w:val="24"/>
          <w:lang w:eastAsia="ar-SA"/>
        </w:rPr>
        <w:t xml:space="preserve"> </w:t>
      </w:r>
    </w:p>
    <w:p w14:paraId="62B50F90" w14:textId="77777777" w:rsidR="00F0604F" w:rsidRDefault="007F7720" w:rsidP="007F7720">
      <w:pPr>
        <w:suppressAutoHyphens/>
        <w:spacing w:after="0" w:line="240" w:lineRule="auto"/>
        <w:contextualSpacing/>
        <w:jc w:val="right"/>
        <w:rPr>
          <w:rFonts w:ascii="Times New Roman" w:eastAsia="Times New Roman" w:hAnsi="Times New Roman" w:cs="Times New Roman"/>
          <w:bCs/>
          <w:color w:val="000000" w:themeColor="text1"/>
          <w:sz w:val="24"/>
          <w:szCs w:val="24"/>
          <w:lang w:eastAsia="ar-SA"/>
        </w:rPr>
      </w:pPr>
      <w:r w:rsidRPr="00C40C95">
        <w:rPr>
          <w:rFonts w:ascii="Times New Roman" w:eastAsia="Times New Roman" w:hAnsi="Times New Roman" w:cs="Times New Roman"/>
          <w:bCs/>
          <w:color w:val="000000" w:themeColor="text1"/>
          <w:sz w:val="24"/>
          <w:szCs w:val="24"/>
          <w:lang w:eastAsia="ar-SA"/>
        </w:rPr>
        <w:t xml:space="preserve">к </w:t>
      </w:r>
      <w:r w:rsidR="00900C83" w:rsidRPr="00900C83">
        <w:rPr>
          <w:rFonts w:ascii="Times New Roman" w:eastAsia="Times New Roman" w:hAnsi="Times New Roman" w:cs="Times New Roman"/>
          <w:bCs/>
          <w:color w:val="000000" w:themeColor="text1"/>
          <w:sz w:val="24"/>
          <w:szCs w:val="24"/>
          <w:lang w:eastAsia="ar-SA"/>
        </w:rPr>
        <w:t xml:space="preserve">контракту на оказание услуг </w:t>
      </w:r>
    </w:p>
    <w:p w14:paraId="6F751A11" w14:textId="2C520C78" w:rsidR="007F7720" w:rsidRPr="003E56BD" w:rsidRDefault="00900C83" w:rsidP="007F7720">
      <w:pPr>
        <w:suppressAutoHyphens/>
        <w:spacing w:after="0" w:line="240" w:lineRule="auto"/>
        <w:contextualSpacing/>
        <w:jc w:val="right"/>
        <w:rPr>
          <w:rFonts w:ascii="Times New Roman" w:eastAsia="Times New Roman" w:hAnsi="Times New Roman" w:cs="Times New Roman"/>
          <w:bCs/>
          <w:sz w:val="24"/>
          <w:szCs w:val="24"/>
          <w:lang w:eastAsia="ar-SA"/>
        </w:rPr>
      </w:pPr>
      <w:r w:rsidRPr="00900C83">
        <w:rPr>
          <w:rFonts w:ascii="Times New Roman" w:eastAsia="Times New Roman" w:hAnsi="Times New Roman" w:cs="Times New Roman"/>
          <w:bCs/>
          <w:color w:val="000000" w:themeColor="text1"/>
          <w:sz w:val="24"/>
          <w:szCs w:val="24"/>
          <w:lang w:eastAsia="ar-SA"/>
        </w:rPr>
        <w:t>по управлению многоквартирным домом</w:t>
      </w:r>
    </w:p>
    <w:p w14:paraId="51C8C280" w14:textId="6BA77DE8" w:rsidR="00E37442" w:rsidRPr="00F0604F" w:rsidRDefault="0023511F" w:rsidP="00E37442">
      <w:pPr>
        <w:suppressAutoHyphens/>
        <w:spacing w:after="0" w:line="240" w:lineRule="auto"/>
        <w:contextualSpacing/>
        <w:jc w:val="right"/>
        <w:rPr>
          <w:rFonts w:ascii="Times New Roman" w:eastAsia="Times New Roman" w:hAnsi="Times New Roman" w:cs="Times New Roman"/>
          <w:bCs/>
          <w:lang w:eastAsia="ar-SA"/>
        </w:rPr>
      </w:pPr>
      <w:r w:rsidRPr="003E56BD">
        <w:rPr>
          <w:rFonts w:ascii="Times New Roman" w:eastAsia="Times New Roman" w:hAnsi="Times New Roman" w:cs="Times New Roman"/>
          <w:bCs/>
          <w:lang w:eastAsia="ar-SA"/>
        </w:rPr>
        <w:t>№</w:t>
      </w:r>
      <w:r>
        <w:rPr>
          <w:rFonts w:ascii="Times New Roman" w:eastAsia="Times New Roman" w:hAnsi="Times New Roman" w:cs="Times New Roman"/>
          <w:bCs/>
          <w:lang w:eastAsia="ar-SA"/>
        </w:rPr>
        <w:t xml:space="preserve"> _____________</w:t>
      </w:r>
      <w:r w:rsidRPr="003E56BD">
        <w:rPr>
          <w:rFonts w:ascii="Times New Roman" w:eastAsia="Times New Roman" w:hAnsi="Times New Roman" w:cs="Times New Roman"/>
          <w:bCs/>
          <w:lang w:eastAsia="ar-SA"/>
        </w:rPr>
        <w:t xml:space="preserve"> от </w:t>
      </w:r>
      <w:r>
        <w:rPr>
          <w:rFonts w:ascii="Times New Roman" w:eastAsia="Lucida Sans Unicode" w:hAnsi="Times New Roman" w:cs="Times New Roman"/>
          <w:bCs/>
          <w:kern w:val="1"/>
        </w:rPr>
        <w:t>«___»___________</w:t>
      </w:r>
      <w:r>
        <w:rPr>
          <w:rFonts w:ascii="Times New Roman" w:eastAsia="Times New Roman" w:hAnsi="Times New Roman" w:cs="Times New Roman"/>
          <w:bCs/>
          <w:lang w:eastAsia="ar-SA"/>
        </w:rPr>
        <w:t xml:space="preserve"> </w:t>
      </w:r>
      <w:r w:rsidRPr="003E56BD">
        <w:rPr>
          <w:rFonts w:ascii="Times New Roman" w:eastAsia="Times New Roman" w:hAnsi="Times New Roman" w:cs="Times New Roman"/>
          <w:bCs/>
          <w:lang w:eastAsia="ar-SA"/>
        </w:rPr>
        <w:t>20</w:t>
      </w:r>
      <w:r>
        <w:rPr>
          <w:rFonts w:ascii="Times New Roman" w:eastAsia="Times New Roman" w:hAnsi="Times New Roman" w:cs="Times New Roman"/>
          <w:bCs/>
          <w:lang w:eastAsia="ar-SA"/>
        </w:rPr>
        <w:t>26</w:t>
      </w:r>
      <w:r w:rsidRPr="003E56BD">
        <w:rPr>
          <w:rFonts w:ascii="Times New Roman" w:eastAsia="Times New Roman" w:hAnsi="Times New Roman" w:cs="Times New Roman"/>
          <w:bCs/>
          <w:lang w:eastAsia="ar-SA"/>
        </w:rPr>
        <w:t xml:space="preserve"> </w:t>
      </w:r>
      <w:r w:rsidR="00E37442" w:rsidRPr="003E56BD">
        <w:rPr>
          <w:rFonts w:ascii="Times New Roman" w:eastAsia="Times New Roman" w:hAnsi="Times New Roman" w:cs="Times New Roman"/>
          <w:bCs/>
          <w:lang w:eastAsia="ar-SA"/>
        </w:rPr>
        <w:t>г</w:t>
      </w:r>
      <w:r w:rsidR="00E37442" w:rsidRPr="00900C83">
        <w:rPr>
          <w:rFonts w:ascii="Times New Roman" w:eastAsia="Times New Roman" w:hAnsi="Times New Roman" w:cs="Times New Roman"/>
          <w:bCs/>
          <w:color w:val="FF0000"/>
          <w:lang w:eastAsia="ar-SA"/>
        </w:rPr>
        <w:t>.</w:t>
      </w:r>
    </w:p>
    <w:p w14:paraId="4189A827" w14:textId="77777777" w:rsidR="0072574E" w:rsidRPr="00900C83" w:rsidRDefault="0072574E" w:rsidP="0089588C">
      <w:pPr>
        <w:suppressAutoHyphens/>
        <w:spacing w:after="0" w:line="240" w:lineRule="auto"/>
        <w:contextualSpacing/>
        <w:rPr>
          <w:rFonts w:ascii="Times New Roman" w:eastAsia="Times New Roman" w:hAnsi="Times New Roman" w:cs="Times New Roman"/>
          <w:b/>
          <w:bCs/>
          <w:color w:val="FF0000"/>
          <w:sz w:val="24"/>
          <w:szCs w:val="24"/>
          <w:lang w:eastAsia="ar-SA"/>
        </w:rPr>
      </w:pPr>
    </w:p>
    <w:p w14:paraId="5904B356" w14:textId="77777777" w:rsidR="00B155D3" w:rsidRPr="00B155D3" w:rsidRDefault="00B155D3" w:rsidP="00B155D3">
      <w:pPr>
        <w:widowControl w:val="0"/>
        <w:suppressAutoHyphens/>
        <w:autoSpaceDE w:val="0"/>
        <w:autoSpaceDN w:val="0"/>
        <w:adjustRightInd w:val="0"/>
        <w:spacing w:after="0" w:line="240" w:lineRule="auto"/>
        <w:jc w:val="center"/>
        <w:outlineLvl w:val="1"/>
        <w:rPr>
          <w:rFonts w:ascii="Times New Roman" w:eastAsia="Times New Roman" w:hAnsi="Times New Roman" w:cs="Times New Roman"/>
          <w:b/>
          <w:bCs/>
          <w:color w:val="000000"/>
          <w:sz w:val="24"/>
          <w:szCs w:val="24"/>
          <w:lang w:eastAsia="ru-RU"/>
        </w:rPr>
      </w:pPr>
      <w:r w:rsidRPr="00B155D3">
        <w:rPr>
          <w:rFonts w:ascii="Times New Roman" w:eastAsia="Times New Roman" w:hAnsi="Times New Roman" w:cs="Times New Roman"/>
          <w:b/>
          <w:bCs/>
          <w:color w:val="000000"/>
          <w:sz w:val="24"/>
          <w:szCs w:val="24"/>
          <w:lang w:eastAsia="ru-RU"/>
        </w:rPr>
        <w:t>Перечень услуг и работ по содержанию общего имущества в многоквартирном доме</w:t>
      </w:r>
    </w:p>
    <w:p w14:paraId="2460DBE9" w14:textId="77777777" w:rsidR="00B155D3" w:rsidRPr="00B155D3" w:rsidRDefault="00B155D3" w:rsidP="00B155D3">
      <w:pPr>
        <w:widowControl w:val="0"/>
        <w:suppressAutoHyphens/>
        <w:autoSpaceDE w:val="0"/>
        <w:autoSpaceDN w:val="0"/>
        <w:adjustRightInd w:val="0"/>
        <w:spacing w:after="0" w:line="240" w:lineRule="auto"/>
        <w:jc w:val="center"/>
        <w:outlineLvl w:val="1"/>
        <w:rPr>
          <w:rFonts w:ascii="Times New Roman" w:eastAsia="Times New Roman" w:hAnsi="Times New Roman" w:cs="Times New Roman"/>
          <w:b/>
          <w:bCs/>
          <w:color w:val="000000"/>
          <w:sz w:val="20"/>
          <w:szCs w:val="20"/>
          <w:lang w:eastAsia="ru-RU"/>
        </w:rPr>
      </w:pPr>
    </w:p>
    <w:tbl>
      <w:tblPr>
        <w:tblW w:w="10027" w:type="dxa"/>
        <w:tblCellMar>
          <w:left w:w="0" w:type="dxa"/>
          <w:right w:w="0" w:type="dxa"/>
        </w:tblCellMar>
        <w:tblLook w:val="04A0" w:firstRow="1" w:lastRow="0" w:firstColumn="1" w:lastColumn="0" w:noHBand="0" w:noVBand="1"/>
      </w:tblPr>
      <w:tblGrid>
        <w:gridCol w:w="447"/>
        <w:gridCol w:w="7673"/>
        <w:gridCol w:w="1878"/>
        <w:gridCol w:w="29"/>
      </w:tblGrid>
      <w:tr w:rsidR="00B155D3" w:rsidRPr="00B155D3" w14:paraId="575C187D" w14:textId="77777777" w:rsidTr="00900C83">
        <w:trPr>
          <w:gridAfter w:val="1"/>
          <w:trHeight w:val="436"/>
        </w:trPr>
        <w:tc>
          <w:tcPr>
            <w:tcW w:w="8122" w:type="dxa"/>
            <w:gridSpan w:val="2"/>
            <w:tcBorders>
              <w:top w:val="single" w:sz="6" w:space="0" w:color="000000"/>
              <w:left w:val="single" w:sz="4" w:space="0" w:color="auto"/>
              <w:bottom w:val="single" w:sz="12" w:space="0" w:color="000000"/>
              <w:right w:val="single" w:sz="4" w:space="0" w:color="auto"/>
            </w:tcBorders>
            <w:shd w:val="clear" w:color="auto" w:fill="FFFFFF" w:themeFill="background1"/>
            <w:tcMar>
              <w:top w:w="0" w:type="dxa"/>
              <w:left w:w="45" w:type="dxa"/>
              <w:bottom w:w="0" w:type="dxa"/>
              <w:right w:w="45" w:type="dxa"/>
            </w:tcMar>
            <w:vAlign w:val="center"/>
            <w:hideMark/>
          </w:tcPr>
          <w:p w14:paraId="32E1422D" w14:textId="77777777" w:rsidR="00B155D3" w:rsidRPr="00B155D3" w:rsidRDefault="00B155D3" w:rsidP="00B155D3">
            <w:pPr>
              <w:spacing w:after="0" w:line="240" w:lineRule="auto"/>
              <w:jc w:val="center"/>
              <w:rPr>
                <w:rFonts w:ascii="Times New Roman" w:eastAsia="Times New Roman" w:hAnsi="Times New Roman" w:cs="Times New Roman"/>
                <w:b/>
                <w:bCs/>
                <w:sz w:val="18"/>
                <w:szCs w:val="18"/>
                <w:lang w:eastAsia="ru-RU"/>
              </w:rPr>
            </w:pPr>
            <w:r w:rsidRPr="00B155D3">
              <w:rPr>
                <w:rFonts w:ascii="Times New Roman" w:eastAsia="Times New Roman" w:hAnsi="Times New Roman" w:cs="Times New Roman"/>
                <w:b/>
                <w:bCs/>
                <w:sz w:val="18"/>
                <w:szCs w:val="18"/>
                <w:lang w:eastAsia="ru-RU"/>
              </w:rPr>
              <w:t>Наименование работ</w:t>
            </w:r>
          </w:p>
        </w:tc>
        <w:tc>
          <w:tcPr>
            <w:tcW w:w="1878" w:type="dxa"/>
            <w:tcBorders>
              <w:top w:val="single" w:sz="6" w:space="0" w:color="000000"/>
              <w:left w:val="single" w:sz="4" w:space="0" w:color="auto"/>
              <w:bottom w:val="single" w:sz="12" w:space="0" w:color="000000"/>
              <w:right w:val="single" w:sz="12" w:space="0" w:color="000000"/>
            </w:tcBorders>
            <w:shd w:val="clear" w:color="auto" w:fill="FFFFFF" w:themeFill="background1"/>
            <w:tcMar>
              <w:top w:w="0" w:type="dxa"/>
              <w:left w:w="45" w:type="dxa"/>
              <w:bottom w:w="0" w:type="dxa"/>
              <w:right w:w="45" w:type="dxa"/>
            </w:tcMar>
            <w:vAlign w:val="center"/>
            <w:hideMark/>
          </w:tcPr>
          <w:p w14:paraId="06B48B99" w14:textId="77777777" w:rsidR="00B155D3" w:rsidRPr="00B155D3" w:rsidRDefault="00B155D3" w:rsidP="00B155D3">
            <w:pPr>
              <w:spacing w:after="0" w:line="240" w:lineRule="auto"/>
              <w:jc w:val="center"/>
              <w:rPr>
                <w:rFonts w:ascii="Times New Roman" w:eastAsia="Times New Roman" w:hAnsi="Times New Roman" w:cs="Times New Roman"/>
                <w:b/>
                <w:bCs/>
                <w:sz w:val="18"/>
                <w:szCs w:val="18"/>
                <w:lang w:eastAsia="ru-RU"/>
              </w:rPr>
            </w:pPr>
            <w:r w:rsidRPr="00B155D3">
              <w:rPr>
                <w:rFonts w:ascii="Times New Roman" w:eastAsia="Times New Roman" w:hAnsi="Times New Roman" w:cs="Times New Roman"/>
                <w:b/>
                <w:bCs/>
                <w:sz w:val="18"/>
                <w:szCs w:val="18"/>
                <w:lang w:eastAsia="ru-RU"/>
              </w:rPr>
              <w:t>Периодичность</w:t>
            </w:r>
          </w:p>
        </w:tc>
      </w:tr>
      <w:tr w:rsidR="00B155D3" w:rsidRPr="00B155D3" w14:paraId="253E04B2" w14:textId="77777777" w:rsidTr="00900C83">
        <w:trPr>
          <w:gridAfter w:val="1"/>
          <w:trHeight w:val="481"/>
        </w:trPr>
        <w:tc>
          <w:tcPr>
            <w:tcW w:w="0" w:type="auto"/>
            <w:gridSpan w:val="3"/>
            <w:tcBorders>
              <w:top w:val="single" w:sz="6" w:space="0" w:color="CCCCCC"/>
              <w:left w:val="single" w:sz="12" w:space="0" w:color="000000"/>
              <w:bottom w:val="single" w:sz="12" w:space="0" w:color="000000"/>
              <w:right w:val="single" w:sz="12" w:space="0" w:color="000000"/>
            </w:tcBorders>
            <w:shd w:val="clear" w:color="auto" w:fill="FFFFFF" w:themeFill="background1"/>
            <w:tcMar>
              <w:top w:w="0" w:type="dxa"/>
              <w:left w:w="45" w:type="dxa"/>
              <w:bottom w:w="0" w:type="dxa"/>
              <w:right w:w="45" w:type="dxa"/>
            </w:tcMar>
            <w:vAlign w:val="center"/>
            <w:hideMark/>
          </w:tcPr>
          <w:p w14:paraId="03245E30" w14:textId="77777777" w:rsidR="00B155D3" w:rsidRPr="00B155D3" w:rsidRDefault="00B155D3" w:rsidP="004B7B37">
            <w:pPr>
              <w:spacing w:after="0" w:line="240" w:lineRule="auto"/>
              <w:jc w:val="center"/>
              <w:rPr>
                <w:rFonts w:ascii="Times New Roman" w:eastAsia="Times New Roman" w:hAnsi="Times New Roman" w:cs="Times New Roman"/>
                <w:b/>
                <w:bCs/>
                <w:sz w:val="18"/>
                <w:szCs w:val="18"/>
                <w:lang w:eastAsia="ru-RU"/>
              </w:rPr>
            </w:pPr>
            <w:r w:rsidRPr="00B155D3">
              <w:rPr>
                <w:rFonts w:ascii="Times New Roman" w:eastAsia="Times New Roman" w:hAnsi="Times New Roman" w:cs="Times New Roman"/>
                <w:b/>
                <w:bCs/>
                <w:sz w:val="18"/>
                <w:szCs w:val="18"/>
                <w:lang w:eastAsia="ru-RU"/>
              </w:rPr>
              <w:t>1. Содержание конструктивных элементов МКД</w:t>
            </w:r>
          </w:p>
        </w:tc>
      </w:tr>
      <w:tr w:rsidR="00B155D3" w:rsidRPr="00B155D3" w14:paraId="58EA868B" w14:textId="77777777" w:rsidTr="00900C83">
        <w:trPr>
          <w:gridAfter w:val="1"/>
          <w:trHeight w:val="518"/>
        </w:trPr>
        <w:tc>
          <w:tcPr>
            <w:tcW w:w="447" w:type="dxa"/>
            <w:tcBorders>
              <w:top w:val="single" w:sz="6" w:space="0" w:color="CCCCCC"/>
              <w:left w:val="single" w:sz="12" w:space="0" w:color="000000"/>
              <w:bottom w:val="single" w:sz="12" w:space="0" w:color="000000"/>
              <w:right w:val="single" w:sz="12" w:space="0" w:color="000000"/>
            </w:tcBorders>
            <w:tcMar>
              <w:top w:w="0" w:type="dxa"/>
              <w:left w:w="45" w:type="dxa"/>
              <w:bottom w:w="0" w:type="dxa"/>
              <w:right w:w="45" w:type="dxa"/>
            </w:tcMar>
            <w:vAlign w:val="center"/>
            <w:hideMark/>
          </w:tcPr>
          <w:p w14:paraId="5746EF6A" w14:textId="77777777" w:rsidR="00B155D3" w:rsidRPr="00B155D3" w:rsidRDefault="00B155D3" w:rsidP="00B155D3">
            <w:pPr>
              <w:spacing w:after="0" w:line="240" w:lineRule="auto"/>
              <w:jc w:val="center"/>
              <w:rPr>
                <w:rFonts w:ascii="Times New Roman" w:eastAsia="Times New Roman" w:hAnsi="Times New Roman" w:cs="Times New Roman"/>
                <w:sz w:val="20"/>
                <w:szCs w:val="20"/>
                <w:lang w:eastAsia="ru-RU"/>
              </w:rPr>
            </w:pPr>
            <w:r w:rsidRPr="00B155D3">
              <w:rPr>
                <w:rFonts w:ascii="Times New Roman" w:eastAsia="Times New Roman" w:hAnsi="Times New Roman" w:cs="Times New Roman"/>
                <w:sz w:val="20"/>
                <w:szCs w:val="20"/>
                <w:lang w:eastAsia="ru-RU"/>
              </w:rPr>
              <w:t>-</w:t>
            </w:r>
          </w:p>
        </w:tc>
        <w:tc>
          <w:tcPr>
            <w:tcW w:w="7675" w:type="dxa"/>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vAlign w:val="center"/>
            <w:hideMark/>
          </w:tcPr>
          <w:p w14:paraId="575BA2AD" w14:textId="77777777" w:rsidR="00B155D3" w:rsidRPr="00B155D3" w:rsidRDefault="00B155D3" w:rsidP="00B155D3">
            <w:pPr>
              <w:spacing w:after="0" w:line="240" w:lineRule="auto"/>
              <w:rPr>
                <w:rFonts w:ascii="Times New Roman" w:eastAsia="Times New Roman" w:hAnsi="Times New Roman" w:cs="Times New Roman"/>
                <w:sz w:val="18"/>
                <w:szCs w:val="18"/>
                <w:lang w:eastAsia="ru-RU"/>
              </w:rPr>
            </w:pPr>
            <w:r w:rsidRPr="00B155D3">
              <w:rPr>
                <w:rFonts w:ascii="Times New Roman" w:eastAsia="Times New Roman" w:hAnsi="Times New Roman" w:cs="Times New Roman"/>
                <w:sz w:val="18"/>
                <w:szCs w:val="18"/>
                <w:lang w:eastAsia="ru-RU"/>
              </w:rPr>
              <w:t>Выполнение работ по заявкам клиентов, ведение журналов заявок, журнал регистрации жалоб и заявлений от клиентов, журнал приема клиентов</w:t>
            </w:r>
          </w:p>
        </w:tc>
        <w:tc>
          <w:tcPr>
            <w:tcW w:w="1878" w:type="dxa"/>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vAlign w:val="center"/>
            <w:hideMark/>
          </w:tcPr>
          <w:p w14:paraId="717CB9A3" w14:textId="77777777" w:rsidR="00B155D3" w:rsidRPr="00B155D3" w:rsidRDefault="00B155D3" w:rsidP="00B155D3">
            <w:pPr>
              <w:spacing w:after="0" w:line="240" w:lineRule="auto"/>
              <w:jc w:val="center"/>
              <w:rPr>
                <w:rFonts w:ascii="Times New Roman" w:eastAsia="Times New Roman" w:hAnsi="Times New Roman" w:cs="Times New Roman"/>
                <w:sz w:val="18"/>
                <w:szCs w:val="18"/>
                <w:lang w:eastAsia="ru-RU"/>
              </w:rPr>
            </w:pPr>
            <w:r w:rsidRPr="00B155D3">
              <w:rPr>
                <w:rFonts w:ascii="Times New Roman" w:eastAsia="Times New Roman" w:hAnsi="Times New Roman" w:cs="Times New Roman"/>
                <w:sz w:val="18"/>
                <w:szCs w:val="18"/>
                <w:lang w:eastAsia="ru-RU"/>
              </w:rPr>
              <w:t>ежедневно</w:t>
            </w:r>
          </w:p>
        </w:tc>
      </w:tr>
      <w:tr w:rsidR="00B155D3" w:rsidRPr="00B155D3" w14:paraId="0BAF4FFE" w14:textId="77777777" w:rsidTr="00900C83">
        <w:trPr>
          <w:gridAfter w:val="1"/>
          <w:trHeight w:val="526"/>
        </w:trPr>
        <w:tc>
          <w:tcPr>
            <w:tcW w:w="447" w:type="dxa"/>
            <w:tcBorders>
              <w:top w:val="single" w:sz="6" w:space="0" w:color="CCCCCC"/>
              <w:left w:val="single" w:sz="12" w:space="0" w:color="000000"/>
              <w:bottom w:val="single" w:sz="12" w:space="0" w:color="000000"/>
              <w:right w:val="single" w:sz="12" w:space="0" w:color="000000"/>
            </w:tcBorders>
            <w:tcMar>
              <w:top w:w="0" w:type="dxa"/>
              <w:left w:w="45" w:type="dxa"/>
              <w:bottom w:w="0" w:type="dxa"/>
              <w:right w:w="45" w:type="dxa"/>
            </w:tcMar>
            <w:vAlign w:val="center"/>
            <w:hideMark/>
          </w:tcPr>
          <w:p w14:paraId="383864BA" w14:textId="77777777" w:rsidR="00B155D3" w:rsidRPr="00B155D3" w:rsidRDefault="00B155D3" w:rsidP="00B155D3">
            <w:pPr>
              <w:spacing w:after="0" w:line="240" w:lineRule="auto"/>
              <w:jc w:val="center"/>
              <w:rPr>
                <w:rFonts w:ascii="Times New Roman" w:eastAsia="Times New Roman" w:hAnsi="Times New Roman" w:cs="Times New Roman"/>
                <w:sz w:val="20"/>
                <w:szCs w:val="20"/>
                <w:lang w:eastAsia="ru-RU"/>
              </w:rPr>
            </w:pPr>
            <w:r w:rsidRPr="00B155D3">
              <w:rPr>
                <w:rFonts w:ascii="Times New Roman" w:eastAsia="Times New Roman" w:hAnsi="Times New Roman" w:cs="Times New Roman"/>
                <w:sz w:val="20"/>
                <w:szCs w:val="20"/>
                <w:lang w:eastAsia="ru-RU"/>
              </w:rPr>
              <w:t>-</w:t>
            </w:r>
          </w:p>
        </w:tc>
        <w:tc>
          <w:tcPr>
            <w:tcW w:w="7675" w:type="dxa"/>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vAlign w:val="center"/>
            <w:hideMark/>
          </w:tcPr>
          <w:p w14:paraId="667D126D" w14:textId="77777777" w:rsidR="00B155D3" w:rsidRPr="00B155D3" w:rsidRDefault="00B155D3" w:rsidP="00B155D3">
            <w:pPr>
              <w:spacing w:after="0" w:line="240" w:lineRule="auto"/>
              <w:rPr>
                <w:rFonts w:ascii="Times New Roman" w:eastAsia="Times New Roman" w:hAnsi="Times New Roman" w:cs="Times New Roman"/>
                <w:sz w:val="18"/>
                <w:szCs w:val="18"/>
                <w:lang w:eastAsia="ru-RU"/>
              </w:rPr>
            </w:pPr>
            <w:r w:rsidRPr="00B155D3">
              <w:rPr>
                <w:rFonts w:ascii="Times New Roman" w:eastAsia="Times New Roman" w:hAnsi="Times New Roman" w:cs="Times New Roman"/>
                <w:sz w:val="18"/>
                <w:szCs w:val="18"/>
                <w:lang w:eastAsia="ru-RU"/>
              </w:rPr>
              <w:t>Систематизация и анализ жалоб жителей на работу системы отопления, горячего и холодного водоснабжения</w:t>
            </w:r>
          </w:p>
        </w:tc>
        <w:tc>
          <w:tcPr>
            <w:tcW w:w="1878" w:type="dxa"/>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vAlign w:val="center"/>
            <w:hideMark/>
          </w:tcPr>
          <w:p w14:paraId="6738DE26" w14:textId="77777777" w:rsidR="00B155D3" w:rsidRPr="00B155D3" w:rsidRDefault="00B155D3" w:rsidP="00B155D3">
            <w:pPr>
              <w:spacing w:after="0" w:line="240" w:lineRule="auto"/>
              <w:jc w:val="center"/>
              <w:rPr>
                <w:rFonts w:ascii="Times New Roman" w:eastAsia="Times New Roman" w:hAnsi="Times New Roman" w:cs="Times New Roman"/>
                <w:sz w:val="18"/>
                <w:szCs w:val="18"/>
                <w:lang w:eastAsia="ru-RU"/>
              </w:rPr>
            </w:pPr>
            <w:r w:rsidRPr="00B155D3">
              <w:rPr>
                <w:rFonts w:ascii="Times New Roman" w:eastAsia="Times New Roman" w:hAnsi="Times New Roman" w:cs="Times New Roman"/>
                <w:sz w:val="18"/>
                <w:szCs w:val="18"/>
                <w:lang w:eastAsia="ru-RU"/>
              </w:rPr>
              <w:t>ежемесячно</w:t>
            </w:r>
          </w:p>
        </w:tc>
      </w:tr>
      <w:tr w:rsidR="00B155D3" w:rsidRPr="00B155D3" w14:paraId="22E9F1DA" w14:textId="77777777" w:rsidTr="00900C83">
        <w:trPr>
          <w:gridAfter w:val="1"/>
          <w:trHeight w:val="392"/>
        </w:trPr>
        <w:tc>
          <w:tcPr>
            <w:tcW w:w="447" w:type="dxa"/>
            <w:tcBorders>
              <w:top w:val="single" w:sz="6" w:space="0" w:color="CCCCCC"/>
              <w:left w:val="single" w:sz="12" w:space="0" w:color="000000"/>
              <w:bottom w:val="single" w:sz="12" w:space="0" w:color="000000"/>
              <w:right w:val="single" w:sz="12" w:space="0" w:color="000000"/>
            </w:tcBorders>
            <w:tcMar>
              <w:top w:w="0" w:type="dxa"/>
              <w:left w:w="45" w:type="dxa"/>
              <w:bottom w:w="0" w:type="dxa"/>
              <w:right w:w="45" w:type="dxa"/>
            </w:tcMar>
            <w:vAlign w:val="center"/>
            <w:hideMark/>
          </w:tcPr>
          <w:p w14:paraId="5F9C843C" w14:textId="77777777" w:rsidR="00B155D3" w:rsidRPr="00B155D3" w:rsidRDefault="00B155D3" w:rsidP="00B155D3">
            <w:pPr>
              <w:spacing w:after="0" w:line="240" w:lineRule="auto"/>
              <w:jc w:val="center"/>
              <w:rPr>
                <w:rFonts w:ascii="Times New Roman" w:eastAsia="Times New Roman" w:hAnsi="Times New Roman" w:cs="Times New Roman"/>
                <w:sz w:val="20"/>
                <w:szCs w:val="20"/>
                <w:lang w:eastAsia="ru-RU"/>
              </w:rPr>
            </w:pPr>
            <w:r w:rsidRPr="00B155D3">
              <w:rPr>
                <w:rFonts w:ascii="Times New Roman" w:eastAsia="Times New Roman" w:hAnsi="Times New Roman" w:cs="Times New Roman"/>
                <w:sz w:val="20"/>
                <w:szCs w:val="20"/>
                <w:lang w:eastAsia="ru-RU"/>
              </w:rPr>
              <w:t>-</w:t>
            </w:r>
          </w:p>
        </w:tc>
        <w:tc>
          <w:tcPr>
            <w:tcW w:w="7675" w:type="dxa"/>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vAlign w:val="center"/>
            <w:hideMark/>
          </w:tcPr>
          <w:p w14:paraId="1289DE25" w14:textId="77777777" w:rsidR="00B155D3" w:rsidRPr="00B155D3" w:rsidRDefault="00B155D3" w:rsidP="00B155D3">
            <w:pPr>
              <w:spacing w:after="0" w:line="240" w:lineRule="auto"/>
              <w:rPr>
                <w:rFonts w:ascii="Times New Roman" w:eastAsia="Times New Roman" w:hAnsi="Times New Roman" w:cs="Times New Roman"/>
                <w:sz w:val="18"/>
                <w:szCs w:val="18"/>
                <w:lang w:eastAsia="ru-RU"/>
              </w:rPr>
            </w:pPr>
            <w:r w:rsidRPr="00B155D3">
              <w:rPr>
                <w:rFonts w:ascii="Times New Roman" w:eastAsia="Times New Roman" w:hAnsi="Times New Roman" w:cs="Times New Roman"/>
                <w:sz w:val="18"/>
                <w:szCs w:val="18"/>
                <w:lang w:eastAsia="ru-RU"/>
              </w:rPr>
              <w:t>Проверка состояния облицовки и штукатурки фасадов</w:t>
            </w:r>
          </w:p>
        </w:tc>
        <w:tc>
          <w:tcPr>
            <w:tcW w:w="1878" w:type="dxa"/>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vAlign w:val="center"/>
            <w:hideMark/>
          </w:tcPr>
          <w:p w14:paraId="4E1BFDF1" w14:textId="77777777" w:rsidR="00B155D3" w:rsidRPr="00B155D3" w:rsidRDefault="00B155D3" w:rsidP="00B155D3">
            <w:pPr>
              <w:spacing w:after="0" w:line="240" w:lineRule="auto"/>
              <w:jc w:val="center"/>
              <w:rPr>
                <w:rFonts w:ascii="Times New Roman" w:eastAsia="Times New Roman" w:hAnsi="Times New Roman" w:cs="Times New Roman"/>
                <w:sz w:val="18"/>
                <w:szCs w:val="18"/>
                <w:lang w:eastAsia="ru-RU"/>
              </w:rPr>
            </w:pPr>
            <w:r w:rsidRPr="00B155D3">
              <w:rPr>
                <w:rFonts w:ascii="Times New Roman" w:eastAsia="Times New Roman" w:hAnsi="Times New Roman" w:cs="Times New Roman"/>
                <w:sz w:val="18"/>
                <w:szCs w:val="18"/>
                <w:lang w:eastAsia="ru-RU"/>
              </w:rPr>
              <w:t>2 раза в год</w:t>
            </w:r>
          </w:p>
        </w:tc>
      </w:tr>
      <w:tr w:rsidR="00B155D3" w:rsidRPr="00B155D3" w14:paraId="6170C150" w14:textId="77777777" w:rsidTr="00900C83">
        <w:trPr>
          <w:gridAfter w:val="1"/>
          <w:trHeight w:val="540"/>
        </w:trPr>
        <w:tc>
          <w:tcPr>
            <w:tcW w:w="447" w:type="dxa"/>
            <w:tcBorders>
              <w:top w:val="single" w:sz="6" w:space="0" w:color="CCCCCC"/>
              <w:left w:val="single" w:sz="12" w:space="0" w:color="000000"/>
              <w:bottom w:val="single" w:sz="12" w:space="0" w:color="000000"/>
              <w:right w:val="single" w:sz="12" w:space="0" w:color="000000"/>
            </w:tcBorders>
            <w:tcMar>
              <w:top w:w="0" w:type="dxa"/>
              <w:left w:w="45" w:type="dxa"/>
              <w:bottom w:w="0" w:type="dxa"/>
              <w:right w:w="45" w:type="dxa"/>
            </w:tcMar>
            <w:vAlign w:val="center"/>
            <w:hideMark/>
          </w:tcPr>
          <w:p w14:paraId="03EFEFDF" w14:textId="77777777" w:rsidR="00B155D3" w:rsidRPr="00B155D3" w:rsidRDefault="00B155D3" w:rsidP="00B155D3">
            <w:pPr>
              <w:spacing w:after="0" w:line="240" w:lineRule="auto"/>
              <w:jc w:val="center"/>
              <w:rPr>
                <w:rFonts w:ascii="Times New Roman" w:eastAsia="Times New Roman" w:hAnsi="Times New Roman" w:cs="Times New Roman"/>
                <w:sz w:val="20"/>
                <w:szCs w:val="20"/>
                <w:lang w:eastAsia="ru-RU"/>
              </w:rPr>
            </w:pPr>
            <w:r w:rsidRPr="00B155D3">
              <w:rPr>
                <w:rFonts w:ascii="Times New Roman" w:eastAsia="Times New Roman" w:hAnsi="Times New Roman" w:cs="Times New Roman"/>
                <w:sz w:val="20"/>
                <w:szCs w:val="20"/>
                <w:lang w:eastAsia="ru-RU"/>
              </w:rPr>
              <w:t>-</w:t>
            </w:r>
          </w:p>
        </w:tc>
        <w:tc>
          <w:tcPr>
            <w:tcW w:w="7675" w:type="dxa"/>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vAlign w:val="center"/>
            <w:hideMark/>
          </w:tcPr>
          <w:p w14:paraId="26D1EFEA" w14:textId="77777777" w:rsidR="00B155D3" w:rsidRPr="00B155D3" w:rsidRDefault="00B155D3" w:rsidP="00B155D3">
            <w:pPr>
              <w:spacing w:after="0" w:line="240" w:lineRule="auto"/>
              <w:rPr>
                <w:rFonts w:ascii="Times New Roman" w:eastAsia="Times New Roman" w:hAnsi="Times New Roman" w:cs="Times New Roman"/>
                <w:sz w:val="18"/>
                <w:szCs w:val="18"/>
                <w:lang w:eastAsia="ru-RU"/>
              </w:rPr>
            </w:pPr>
            <w:r w:rsidRPr="00B155D3">
              <w:rPr>
                <w:rFonts w:ascii="Times New Roman" w:eastAsia="Times New Roman" w:hAnsi="Times New Roman" w:cs="Times New Roman"/>
                <w:sz w:val="18"/>
                <w:szCs w:val="18"/>
                <w:lang w:eastAsia="ru-RU"/>
              </w:rPr>
              <w:t>Ограждение опасной зоны (утрата связи отдельных кирпичей с кладкой нар. стен, угроза их выпадения, и т.д.)</w:t>
            </w:r>
          </w:p>
        </w:tc>
        <w:tc>
          <w:tcPr>
            <w:tcW w:w="1878" w:type="dxa"/>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vAlign w:val="center"/>
            <w:hideMark/>
          </w:tcPr>
          <w:p w14:paraId="5EEDBCCC" w14:textId="77777777" w:rsidR="00B155D3" w:rsidRPr="00B155D3" w:rsidRDefault="00B155D3" w:rsidP="00B155D3">
            <w:pPr>
              <w:spacing w:after="0" w:line="240" w:lineRule="auto"/>
              <w:jc w:val="center"/>
              <w:rPr>
                <w:rFonts w:ascii="Times New Roman" w:eastAsia="Times New Roman" w:hAnsi="Times New Roman" w:cs="Times New Roman"/>
                <w:sz w:val="18"/>
                <w:szCs w:val="18"/>
                <w:lang w:eastAsia="ru-RU"/>
              </w:rPr>
            </w:pPr>
            <w:r w:rsidRPr="00B155D3">
              <w:rPr>
                <w:rFonts w:ascii="Times New Roman" w:eastAsia="Times New Roman" w:hAnsi="Times New Roman" w:cs="Times New Roman"/>
                <w:sz w:val="18"/>
                <w:szCs w:val="18"/>
                <w:lang w:eastAsia="ru-RU"/>
              </w:rPr>
              <w:t>при необходимости</w:t>
            </w:r>
          </w:p>
        </w:tc>
      </w:tr>
      <w:tr w:rsidR="00B155D3" w:rsidRPr="00B155D3" w14:paraId="03C66A37" w14:textId="77777777" w:rsidTr="00900C83">
        <w:trPr>
          <w:gridAfter w:val="1"/>
          <w:trHeight w:val="548"/>
        </w:trPr>
        <w:tc>
          <w:tcPr>
            <w:tcW w:w="447" w:type="dxa"/>
            <w:tcBorders>
              <w:top w:val="single" w:sz="6" w:space="0" w:color="CCCCCC"/>
              <w:left w:val="single" w:sz="12" w:space="0" w:color="000000"/>
              <w:bottom w:val="single" w:sz="12" w:space="0" w:color="000000"/>
              <w:right w:val="single" w:sz="12" w:space="0" w:color="000000"/>
            </w:tcBorders>
            <w:tcMar>
              <w:top w:w="0" w:type="dxa"/>
              <w:left w:w="45" w:type="dxa"/>
              <w:bottom w:w="0" w:type="dxa"/>
              <w:right w:w="45" w:type="dxa"/>
            </w:tcMar>
            <w:vAlign w:val="center"/>
            <w:hideMark/>
          </w:tcPr>
          <w:p w14:paraId="3DB506C9" w14:textId="77777777" w:rsidR="00B155D3" w:rsidRPr="00B155D3" w:rsidRDefault="00B155D3" w:rsidP="00B155D3">
            <w:pPr>
              <w:spacing w:after="0" w:line="240" w:lineRule="auto"/>
              <w:jc w:val="center"/>
              <w:rPr>
                <w:rFonts w:ascii="Times New Roman" w:eastAsia="Times New Roman" w:hAnsi="Times New Roman" w:cs="Times New Roman"/>
                <w:sz w:val="20"/>
                <w:szCs w:val="20"/>
                <w:lang w:eastAsia="ru-RU"/>
              </w:rPr>
            </w:pPr>
            <w:r w:rsidRPr="00B155D3">
              <w:rPr>
                <w:rFonts w:ascii="Times New Roman" w:eastAsia="Times New Roman" w:hAnsi="Times New Roman" w:cs="Times New Roman"/>
                <w:sz w:val="20"/>
                <w:szCs w:val="20"/>
                <w:lang w:eastAsia="ru-RU"/>
              </w:rPr>
              <w:t>-</w:t>
            </w:r>
          </w:p>
        </w:tc>
        <w:tc>
          <w:tcPr>
            <w:tcW w:w="7675" w:type="dxa"/>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vAlign w:val="center"/>
            <w:hideMark/>
          </w:tcPr>
          <w:p w14:paraId="64D215FF" w14:textId="77777777" w:rsidR="00B155D3" w:rsidRPr="00B155D3" w:rsidRDefault="00B155D3" w:rsidP="00B155D3">
            <w:pPr>
              <w:spacing w:after="0" w:line="240" w:lineRule="auto"/>
              <w:rPr>
                <w:rFonts w:ascii="Times New Roman" w:eastAsia="Times New Roman" w:hAnsi="Times New Roman" w:cs="Times New Roman"/>
                <w:sz w:val="18"/>
                <w:szCs w:val="18"/>
                <w:lang w:eastAsia="ru-RU"/>
              </w:rPr>
            </w:pPr>
            <w:r w:rsidRPr="00B155D3">
              <w:rPr>
                <w:rFonts w:ascii="Times New Roman" w:eastAsia="Times New Roman" w:hAnsi="Times New Roman" w:cs="Times New Roman"/>
                <w:sz w:val="18"/>
                <w:szCs w:val="18"/>
                <w:lang w:eastAsia="ru-RU"/>
              </w:rPr>
              <w:t>Ремонт облицовки и штукатурки фасадов, мелкий ремонт, проверка гидроизоляции, выявление трещин, повреждений, шумоизоляции, утеплителя, отделки</w:t>
            </w:r>
          </w:p>
        </w:tc>
        <w:tc>
          <w:tcPr>
            <w:tcW w:w="1878" w:type="dxa"/>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vAlign w:val="center"/>
            <w:hideMark/>
          </w:tcPr>
          <w:p w14:paraId="6AA2D4B1" w14:textId="77777777" w:rsidR="00B155D3" w:rsidRPr="00B155D3" w:rsidRDefault="00B155D3" w:rsidP="00B155D3">
            <w:pPr>
              <w:spacing w:after="0" w:line="240" w:lineRule="auto"/>
              <w:jc w:val="center"/>
              <w:rPr>
                <w:rFonts w:ascii="Times New Roman" w:eastAsia="Times New Roman" w:hAnsi="Times New Roman" w:cs="Times New Roman"/>
                <w:sz w:val="18"/>
                <w:szCs w:val="18"/>
                <w:lang w:eastAsia="ru-RU"/>
              </w:rPr>
            </w:pPr>
            <w:r w:rsidRPr="00B155D3">
              <w:rPr>
                <w:rFonts w:ascii="Times New Roman" w:eastAsia="Times New Roman" w:hAnsi="Times New Roman" w:cs="Times New Roman"/>
                <w:sz w:val="18"/>
                <w:szCs w:val="18"/>
                <w:lang w:eastAsia="ru-RU"/>
              </w:rPr>
              <w:t>при необходимости</w:t>
            </w:r>
          </w:p>
        </w:tc>
      </w:tr>
      <w:tr w:rsidR="00B155D3" w:rsidRPr="00B155D3" w14:paraId="170070B9" w14:textId="77777777" w:rsidTr="00900C83">
        <w:trPr>
          <w:gridAfter w:val="1"/>
          <w:trHeight w:val="300"/>
        </w:trPr>
        <w:tc>
          <w:tcPr>
            <w:tcW w:w="447" w:type="dxa"/>
            <w:tcBorders>
              <w:top w:val="single" w:sz="6" w:space="0" w:color="CCCCCC"/>
              <w:left w:val="single" w:sz="12" w:space="0" w:color="000000"/>
              <w:bottom w:val="single" w:sz="12" w:space="0" w:color="000000"/>
              <w:right w:val="single" w:sz="12" w:space="0" w:color="000000"/>
            </w:tcBorders>
            <w:tcMar>
              <w:top w:w="0" w:type="dxa"/>
              <w:left w:w="45" w:type="dxa"/>
              <w:bottom w:w="0" w:type="dxa"/>
              <w:right w:w="45" w:type="dxa"/>
            </w:tcMar>
            <w:vAlign w:val="center"/>
            <w:hideMark/>
          </w:tcPr>
          <w:p w14:paraId="6DE56046" w14:textId="77777777" w:rsidR="00B155D3" w:rsidRPr="00B155D3" w:rsidRDefault="00B155D3" w:rsidP="00B155D3">
            <w:pPr>
              <w:spacing w:after="0" w:line="240" w:lineRule="auto"/>
              <w:jc w:val="center"/>
              <w:rPr>
                <w:rFonts w:ascii="Times New Roman" w:eastAsia="Times New Roman" w:hAnsi="Times New Roman" w:cs="Times New Roman"/>
                <w:sz w:val="20"/>
                <w:szCs w:val="20"/>
                <w:lang w:eastAsia="ru-RU"/>
              </w:rPr>
            </w:pPr>
            <w:r w:rsidRPr="00B155D3">
              <w:rPr>
                <w:rFonts w:ascii="Times New Roman" w:eastAsia="Times New Roman" w:hAnsi="Times New Roman" w:cs="Times New Roman"/>
                <w:sz w:val="20"/>
                <w:szCs w:val="20"/>
                <w:lang w:eastAsia="ru-RU"/>
              </w:rPr>
              <w:t>-</w:t>
            </w:r>
          </w:p>
        </w:tc>
        <w:tc>
          <w:tcPr>
            <w:tcW w:w="7675" w:type="dxa"/>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vAlign w:val="center"/>
            <w:hideMark/>
          </w:tcPr>
          <w:p w14:paraId="13AB4249" w14:textId="77777777" w:rsidR="00B155D3" w:rsidRPr="00B155D3" w:rsidRDefault="00B155D3" w:rsidP="00B155D3">
            <w:pPr>
              <w:spacing w:after="0" w:line="240" w:lineRule="auto"/>
              <w:rPr>
                <w:rFonts w:ascii="Times New Roman" w:eastAsia="Times New Roman" w:hAnsi="Times New Roman" w:cs="Times New Roman"/>
                <w:sz w:val="18"/>
                <w:szCs w:val="18"/>
                <w:lang w:eastAsia="ru-RU"/>
              </w:rPr>
            </w:pPr>
            <w:r w:rsidRPr="00B155D3">
              <w:rPr>
                <w:rFonts w:ascii="Times New Roman" w:eastAsia="Times New Roman" w:hAnsi="Times New Roman" w:cs="Times New Roman"/>
                <w:sz w:val="18"/>
                <w:szCs w:val="18"/>
                <w:lang w:eastAsia="ru-RU"/>
              </w:rPr>
              <w:t>Укрепление домовых знаков</w:t>
            </w:r>
          </w:p>
        </w:tc>
        <w:tc>
          <w:tcPr>
            <w:tcW w:w="1878" w:type="dxa"/>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vAlign w:val="center"/>
            <w:hideMark/>
          </w:tcPr>
          <w:p w14:paraId="2C1AB0E1" w14:textId="77777777" w:rsidR="00B155D3" w:rsidRPr="00B155D3" w:rsidRDefault="00B155D3" w:rsidP="00B155D3">
            <w:pPr>
              <w:spacing w:after="0" w:line="240" w:lineRule="auto"/>
              <w:jc w:val="center"/>
              <w:rPr>
                <w:rFonts w:ascii="Times New Roman" w:eastAsia="Times New Roman" w:hAnsi="Times New Roman" w:cs="Times New Roman"/>
                <w:sz w:val="18"/>
                <w:szCs w:val="18"/>
                <w:lang w:eastAsia="ru-RU"/>
              </w:rPr>
            </w:pPr>
            <w:r w:rsidRPr="00B155D3">
              <w:rPr>
                <w:rFonts w:ascii="Times New Roman" w:eastAsia="Times New Roman" w:hAnsi="Times New Roman" w:cs="Times New Roman"/>
                <w:sz w:val="18"/>
                <w:szCs w:val="18"/>
                <w:lang w:eastAsia="ru-RU"/>
              </w:rPr>
              <w:t>при необходимости</w:t>
            </w:r>
          </w:p>
        </w:tc>
      </w:tr>
      <w:tr w:rsidR="00B155D3" w:rsidRPr="00B155D3" w14:paraId="25035A81" w14:textId="77777777" w:rsidTr="00900C83">
        <w:trPr>
          <w:gridAfter w:val="1"/>
          <w:trHeight w:val="300"/>
        </w:trPr>
        <w:tc>
          <w:tcPr>
            <w:tcW w:w="447" w:type="dxa"/>
            <w:tcBorders>
              <w:top w:val="single" w:sz="6" w:space="0" w:color="CCCCCC"/>
              <w:left w:val="single" w:sz="12" w:space="0" w:color="000000"/>
              <w:bottom w:val="single" w:sz="12" w:space="0" w:color="000000"/>
              <w:right w:val="single" w:sz="12" w:space="0" w:color="000000"/>
            </w:tcBorders>
            <w:tcMar>
              <w:top w:w="0" w:type="dxa"/>
              <w:left w:w="45" w:type="dxa"/>
              <w:bottom w:w="0" w:type="dxa"/>
              <w:right w:w="45" w:type="dxa"/>
            </w:tcMar>
            <w:vAlign w:val="center"/>
            <w:hideMark/>
          </w:tcPr>
          <w:p w14:paraId="06F1198A" w14:textId="77777777" w:rsidR="00B155D3" w:rsidRPr="00B155D3" w:rsidRDefault="00B155D3" w:rsidP="00B155D3">
            <w:pPr>
              <w:spacing w:after="0" w:line="240" w:lineRule="auto"/>
              <w:jc w:val="center"/>
              <w:rPr>
                <w:rFonts w:ascii="Times New Roman" w:eastAsia="Times New Roman" w:hAnsi="Times New Roman" w:cs="Times New Roman"/>
                <w:sz w:val="20"/>
                <w:szCs w:val="20"/>
                <w:lang w:eastAsia="ru-RU"/>
              </w:rPr>
            </w:pPr>
            <w:r w:rsidRPr="00B155D3">
              <w:rPr>
                <w:rFonts w:ascii="Times New Roman" w:eastAsia="Times New Roman" w:hAnsi="Times New Roman" w:cs="Times New Roman"/>
                <w:sz w:val="20"/>
                <w:szCs w:val="20"/>
                <w:lang w:eastAsia="ru-RU"/>
              </w:rPr>
              <w:t>-</w:t>
            </w:r>
          </w:p>
        </w:tc>
        <w:tc>
          <w:tcPr>
            <w:tcW w:w="7675" w:type="dxa"/>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vAlign w:val="center"/>
            <w:hideMark/>
          </w:tcPr>
          <w:p w14:paraId="6A6D7CAD" w14:textId="77777777" w:rsidR="00B155D3" w:rsidRPr="00B155D3" w:rsidRDefault="00B155D3" w:rsidP="00B155D3">
            <w:pPr>
              <w:spacing w:after="0" w:line="240" w:lineRule="auto"/>
              <w:rPr>
                <w:rFonts w:ascii="Times New Roman" w:eastAsia="Times New Roman" w:hAnsi="Times New Roman" w:cs="Times New Roman"/>
                <w:sz w:val="18"/>
                <w:szCs w:val="18"/>
                <w:lang w:eastAsia="ru-RU"/>
              </w:rPr>
            </w:pPr>
            <w:r w:rsidRPr="00B155D3">
              <w:rPr>
                <w:rFonts w:ascii="Times New Roman" w:eastAsia="Times New Roman" w:hAnsi="Times New Roman" w:cs="Times New Roman"/>
                <w:sz w:val="18"/>
                <w:szCs w:val="18"/>
                <w:lang w:eastAsia="ru-RU"/>
              </w:rPr>
              <w:t>Осмотр технических помещений</w:t>
            </w:r>
          </w:p>
        </w:tc>
        <w:tc>
          <w:tcPr>
            <w:tcW w:w="1878" w:type="dxa"/>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vAlign w:val="center"/>
            <w:hideMark/>
          </w:tcPr>
          <w:p w14:paraId="0554E5DF" w14:textId="77777777" w:rsidR="00B155D3" w:rsidRPr="00B155D3" w:rsidRDefault="00B155D3" w:rsidP="00B155D3">
            <w:pPr>
              <w:spacing w:after="0" w:line="240" w:lineRule="auto"/>
              <w:jc w:val="center"/>
              <w:rPr>
                <w:rFonts w:ascii="Times New Roman" w:eastAsia="Times New Roman" w:hAnsi="Times New Roman" w:cs="Times New Roman"/>
                <w:sz w:val="18"/>
                <w:szCs w:val="18"/>
                <w:lang w:eastAsia="ru-RU"/>
              </w:rPr>
            </w:pPr>
            <w:r w:rsidRPr="00B155D3">
              <w:rPr>
                <w:rFonts w:ascii="Times New Roman" w:eastAsia="Times New Roman" w:hAnsi="Times New Roman" w:cs="Times New Roman"/>
                <w:sz w:val="18"/>
                <w:szCs w:val="18"/>
                <w:lang w:eastAsia="ru-RU"/>
              </w:rPr>
              <w:t>еженедельно</w:t>
            </w:r>
          </w:p>
        </w:tc>
      </w:tr>
      <w:tr w:rsidR="00B155D3" w:rsidRPr="00B155D3" w14:paraId="617F29FD" w14:textId="77777777" w:rsidTr="00900C83">
        <w:trPr>
          <w:gridAfter w:val="1"/>
          <w:trHeight w:val="438"/>
        </w:trPr>
        <w:tc>
          <w:tcPr>
            <w:tcW w:w="447" w:type="dxa"/>
            <w:tcBorders>
              <w:top w:val="single" w:sz="6" w:space="0" w:color="CCCCCC"/>
              <w:left w:val="single" w:sz="12" w:space="0" w:color="000000"/>
              <w:bottom w:val="single" w:sz="12" w:space="0" w:color="000000"/>
              <w:right w:val="single" w:sz="12" w:space="0" w:color="000000"/>
            </w:tcBorders>
            <w:tcMar>
              <w:top w:w="0" w:type="dxa"/>
              <w:left w:w="45" w:type="dxa"/>
              <w:bottom w:w="0" w:type="dxa"/>
              <w:right w:w="45" w:type="dxa"/>
            </w:tcMar>
            <w:vAlign w:val="center"/>
            <w:hideMark/>
          </w:tcPr>
          <w:p w14:paraId="0CB3CD13" w14:textId="77777777" w:rsidR="00B155D3" w:rsidRPr="00B155D3" w:rsidRDefault="00B155D3" w:rsidP="00B155D3">
            <w:pPr>
              <w:spacing w:after="0" w:line="240" w:lineRule="auto"/>
              <w:jc w:val="center"/>
              <w:rPr>
                <w:rFonts w:ascii="Times New Roman" w:eastAsia="Times New Roman" w:hAnsi="Times New Roman" w:cs="Times New Roman"/>
                <w:sz w:val="20"/>
                <w:szCs w:val="20"/>
                <w:lang w:eastAsia="ru-RU"/>
              </w:rPr>
            </w:pPr>
            <w:r w:rsidRPr="00B155D3">
              <w:rPr>
                <w:rFonts w:ascii="Times New Roman" w:eastAsia="Times New Roman" w:hAnsi="Times New Roman" w:cs="Times New Roman"/>
                <w:sz w:val="20"/>
                <w:szCs w:val="20"/>
                <w:lang w:eastAsia="ru-RU"/>
              </w:rPr>
              <w:t>-</w:t>
            </w:r>
          </w:p>
        </w:tc>
        <w:tc>
          <w:tcPr>
            <w:tcW w:w="7675" w:type="dxa"/>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vAlign w:val="center"/>
            <w:hideMark/>
          </w:tcPr>
          <w:p w14:paraId="68CF0CF2" w14:textId="77777777" w:rsidR="00B155D3" w:rsidRPr="00B155D3" w:rsidRDefault="00B155D3" w:rsidP="00B155D3">
            <w:pPr>
              <w:spacing w:after="0" w:line="240" w:lineRule="auto"/>
              <w:rPr>
                <w:rFonts w:ascii="Times New Roman" w:eastAsia="Times New Roman" w:hAnsi="Times New Roman" w:cs="Times New Roman"/>
                <w:sz w:val="18"/>
                <w:szCs w:val="18"/>
                <w:lang w:eastAsia="ru-RU"/>
              </w:rPr>
            </w:pPr>
            <w:r w:rsidRPr="00B155D3">
              <w:rPr>
                <w:rFonts w:ascii="Times New Roman" w:eastAsia="Times New Roman" w:hAnsi="Times New Roman" w:cs="Times New Roman"/>
                <w:sz w:val="18"/>
                <w:szCs w:val="18"/>
                <w:lang w:eastAsia="ru-RU"/>
              </w:rPr>
              <w:t>Приведение технических помещений в порядок</w:t>
            </w:r>
          </w:p>
        </w:tc>
        <w:tc>
          <w:tcPr>
            <w:tcW w:w="1878" w:type="dxa"/>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vAlign w:val="center"/>
            <w:hideMark/>
          </w:tcPr>
          <w:p w14:paraId="6A307ED9" w14:textId="77777777" w:rsidR="00B155D3" w:rsidRPr="00B155D3" w:rsidRDefault="00B155D3" w:rsidP="00B155D3">
            <w:pPr>
              <w:spacing w:after="0" w:line="240" w:lineRule="auto"/>
              <w:jc w:val="center"/>
              <w:rPr>
                <w:rFonts w:ascii="Times New Roman" w:eastAsia="Times New Roman" w:hAnsi="Times New Roman" w:cs="Times New Roman"/>
                <w:sz w:val="18"/>
                <w:szCs w:val="18"/>
                <w:lang w:eastAsia="ru-RU"/>
              </w:rPr>
            </w:pPr>
            <w:r w:rsidRPr="00B155D3">
              <w:rPr>
                <w:rFonts w:ascii="Times New Roman" w:eastAsia="Times New Roman" w:hAnsi="Times New Roman" w:cs="Times New Roman"/>
                <w:sz w:val="18"/>
                <w:szCs w:val="18"/>
                <w:lang w:eastAsia="ru-RU"/>
              </w:rPr>
              <w:t>ежемесячно</w:t>
            </w:r>
          </w:p>
        </w:tc>
      </w:tr>
      <w:tr w:rsidR="00B155D3" w:rsidRPr="00B155D3" w14:paraId="42FE2E52" w14:textId="77777777" w:rsidTr="00900C83">
        <w:trPr>
          <w:gridAfter w:val="1"/>
          <w:trHeight w:val="386"/>
        </w:trPr>
        <w:tc>
          <w:tcPr>
            <w:tcW w:w="447" w:type="dxa"/>
            <w:tcBorders>
              <w:top w:val="single" w:sz="6" w:space="0" w:color="CCCCCC"/>
              <w:left w:val="single" w:sz="12" w:space="0" w:color="000000"/>
              <w:bottom w:val="single" w:sz="12" w:space="0" w:color="000000"/>
              <w:right w:val="single" w:sz="12" w:space="0" w:color="000000"/>
            </w:tcBorders>
            <w:tcMar>
              <w:top w:w="0" w:type="dxa"/>
              <w:left w:w="45" w:type="dxa"/>
              <w:bottom w:w="0" w:type="dxa"/>
              <w:right w:w="45" w:type="dxa"/>
            </w:tcMar>
            <w:vAlign w:val="center"/>
            <w:hideMark/>
          </w:tcPr>
          <w:p w14:paraId="667AC2F9" w14:textId="77777777" w:rsidR="00B155D3" w:rsidRPr="00B155D3" w:rsidRDefault="00B155D3" w:rsidP="00B155D3">
            <w:pPr>
              <w:spacing w:after="0" w:line="240" w:lineRule="auto"/>
              <w:jc w:val="center"/>
              <w:rPr>
                <w:rFonts w:ascii="Times New Roman" w:eastAsia="Times New Roman" w:hAnsi="Times New Roman" w:cs="Times New Roman"/>
                <w:sz w:val="20"/>
                <w:szCs w:val="20"/>
                <w:lang w:eastAsia="ru-RU"/>
              </w:rPr>
            </w:pPr>
            <w:r w:rsidRPr="00B155D3">
              <w:rPr>
                <w:rFonts w:ascii="Times New Roman" w:eastAsia="Times New Roman" w:hAnsi="Times New Roman" w:cs="Times New Roman"/>
                <w:sz w:val="20"/>
                <w:szCs w:val="20"/>
                <w:lang w:eastAsia="ru-RU"/>
              </w:rPr>
              <w:t>-</w:t>
            </w:r>
          </w:p>
        </w:tc>
        <w:tc>
          <w:tcPr>
            <w:tcW w:w="7675" w:type="dxa"/>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vAlign w:val="center"/>
            <w:hideMark/>
          </w:tcPr>
          <w:p w14:paraId="0E96B229" w14:textId="77777777" w:rsidR="00B155D3" w:rsidRPr="00B155D3" w:rsidRDefault="00B155D3" w:rsidP="00B155D3">
            <w:pPr>
              <w:spacing w:after="0" w:line="240" w:lineRule="auto"/>
              <w:rPr>
                <w:rFonts w:ascii="Times New Roman" w:eastAsia="Times New Roman" w:hAnsi="Times New Roman" w:cs="Times New Roman"/>
                <w:sz w:val="18"/>
                <w:szCs w:val="18"/>
                <w:lang w:eastAsia="ru-RU"/>
              </w:rPr>
            </w:pPr>
            <w:r w:rsidRPr="00B155D3">
              <w:rPr>
                <w:rFonts w:ascii="Times New Roman" w:eastAsia="Times New Roman" w:hAnsi="Times New Roman" w:cs="Times New Roman"/>
                <w:sz w:val="18"/>
                <w:szCs w:val="18"/>
                <w:lang w:eastAsia="ru-RU"/>
              </w:rPr>
              <w:t>Локализация протечек в отдельных местах кровли</w:t>
            </w:r>
          </w:p>
        </w:tc>
        <w:tc>
          <w:tcPr>
            <w:tcW w:w="1878" w:type="dxa"/>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vAlign w:val="center"/>
            <w:hideMark/>
          </w:tcPr>
          <w:p w14:paraId="463D915B" w14:textId="77777777" w:rsidR="00B155D3" w:rsidRPr="00B155D3" w:rsidRDefault="00B155D3" w:rsidP="00B155D3">
            <w:pPr>
              <w:spacing w:after="0" w:line="240" w:lineRule="auto"/>
              <w:jc w:val="center"/>
              <w:rPr>
                <w:rFonts w:ascii="Times New Roman" w:eastAsia="Times New Roman" w:hAnsi="Times New Roman" w:cs="Times New Roman"/>
                <w:sz w:val="18"/>
                <w:szCs w:val="18"/>
                <w:lang w:eastAsia="ru-RU"/>
              </w:rPr>
            </w:pPr>
            <w:r w:rsidRPr="00B155D3">
              <w:rPr>
                <w:rFonts w:ascii="Times New Roman" w:eastAsia="Times New Roman" w:hAnsi="Times New Roman" w:cs="Times New Roman"/>
                <w:sz w:val="18"/>
                <w:szCs w:val="18"/>
                <w:lang w:eastAsia="ru-RU"/>
              </w:rPr>
              <w:t>при необходимости</w:t>
            </w:r>
          </w:p>
        </w:tc>
      </w:tr>
      <w:tr w:rsidR="00B155D3" w:rsidRPr="00B155D3" w14:paraId="5B81B03E" w14:textId="77777777" w:rsidTr="00900C83">
        <w:trPr>
          <w:gridAfter w:val="1"/>
          <w:trHeight w:val="300"/>
        </w:trPr>
        <w:tc>
          <w:tcPr>
            <w:tcW w:w="447" w:type="dxa"/>
            <w:tcBorders>
              <w:top w:val="single" w:sz="6" w:space="0" w:color="CCCCCC"/>
              <w:left w:val="single" w:sz="12" w:space="0" w:color="000000"/>
              <w:bottom w:val="single" w:sz="12" w:space="0" w:color="000000"/>
              <w:right w:val="single" w:sz="12" w:space="0" w:color="000000"/>
            </w:tcBorders>
            <w:tcMar>
              <w:top w:w="0" w:type="dxa"/>
              <w:left w:w="45" w:type="dxa"/>
              <w:bottom w:w="0" w:type="dxa"/>
              <w:right w:w="45" w:type="dxa"/>
            </w:tcMar>
            <w:vAlign w:val="center"/>
            <w:hideMark/>
          </w:tcPr>
          <w:p w14:paraId="2C43C699" w14:textId="77777777" w:rsidR="00B155D3" w:rsidRPr="00B155D3" w:rsidRDefault="00B155D3" w:rsidP="00B155D3">
            <w:pPr>
              <w:spacing w:after="0" w:line="240" w:lineRule="auto"/>
              <w:jc w:val="center"/>
              <w:rPr>
                <w:rFonts w:ascii="Times New Roman" w:eastAsia="Times New Roman" w:hAnsi="Times New Roman" w:cs="Times New Roman"/>
                <w:sz w:val="20"/>
                <w:szCs w:val="20"/>
                <w:lang w:eastAsia="ru-RU"/>
              </w:rPr>
            </w:pPr>
            <w:r w:rsidRPr="00B155D3">
              <w:rPr>
                <w:rFonts w:ascii="Times New Roman" w:eastAsia="Times New Roman" w:hAnsi="Times New Roman" w:cs="Times New Roman"/>
                <w:sz w:val="20"/>
                <w:szCs w:val="20"/>
                <w:lang w:eastAsia="ru-RU"/>
              </w:rPr>
              <w:t>-</w:t>
            </w:r>
          </w:p>
        </w:tc>
        <w:tc>
          <w:tcPr>
            <w:tcW w:w="7675" w:type="dxa"/>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vAlign w:val="center"/>
            <w:hideMark/>
          </w:tcPr>
          <w:p w14:paraId="3F26A802" w14:textId="77777777" w:rsidR="00B155D3" w:rsidRPr="00B155D3" w:rsidRDefault="00B155D3" w:rsidP="00B155D3">
            <w:pPr>
              <w:spacing w:after="0" w:line="240" w:lineRule="auto"/>
              <w:rPr>
                <w:rFonts w:ascii="Times New Roman" w:eastAsia="Times New Roman" w:hAnsi="Times New Roman" w:cs="Times New Roman"/>
                <w:sz w:val="18"/>
                <w:szCs w:val="18"/>
                <w:lang w:eastAsia="ru-RU"/>
              </w:rPr>
            </w:pPr>
            <w:r w:rsidRPr="00B155D3">
              <w:rPr>
                <w:rFonts w:ascii="Times New Roman" w:eastAsia="Times New Roman" w:hAnsi="Times New Roman" w:cs="Times New Roman"/>
                <w:sz w:val="18"/>
                <w:szCs w:val="18"/>
                <w:lang w:eastAsia="ru-RU"/>
              </w:rPr>
              <w:t>Локальный ремонт кровли</w:t>
            </w:r>
          </w:p>
        </w:tc>
        <w:tc>
          <w:tcPr>
            <w:tcW w:w="1878" w:type="dxa"/>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vAlign w:val="center"/>
            <w:hideMark/>
          </w:tcPr>
          <w:p w14:paraId="4908390E" w14:textId="77777777" w:rsidR="00B155D3" w:rsidRPr="00B155D3" w:rsidRDefault="00B155D3" w:rsidP="00B155D3">
            <w:pPr>
              <w:spacing w:after="0" w:line="240" w:lineRule="auto"/>
              <w:jc w:val="center"/>
              <w:rPr>
                <w:rFonts w:ascii="Times New Roman" w:eastAsia="Times New Roman" w:hAnsi="Times New Roman" w:cs="Times New Roman"/>
                <w:sz w:val="18"/>
                <w:szCs w:val="18"/>
                <w:lang w:eastAsia="ru-RU"/>
              </w:rPr>
            </w:pPr>
            <w:r w:rsidRPr="00B155D3">
              <w:rPr>
                <w:rFonts w:ascii="Times New Roman" w:eastAsia="Times New Roman" w:hAnsi="Times New Roman" w:cs="Times New Roman"/>
                <w:sz w:val="18"/>
                <w:szCs w:val="18"/>
                <w:lang w:eastAsia="ru-RU"/>
              </w:rPr>
              <w:t>при необходимости</w:t>
            </w:r>
          </w:p>
        </w:tc>
      </w:tr>
      <w:tr w:rsidR="00B155D3" w:rsidRPr="00B155D3" w14:paraId="0B9C2426" w14:textId="77777777" w:rsidTr="00900C83">
        <w:trPr>
          <w:gridAfter w:val="1"/>
          <w:trHeight w:val="361"/>
        </w:trPr>
        <w:tc>
          <w:tcPr>
            <w:tcW w:w="447" w:type="dxa"/>
            <w:tcBorders>
              <w:top w:val="single" w:sz="6" w:space="0" w:color="CCCCCC"/>
              <w:left w:val="single" w:sz="12" w:space="0" w:color="000000"/>
              <w:bottom w:val="single" w:sz="12" w:space="0" w:color="000000"/>
              <w:right w:val="single" w:sz="12" w:space="0" w:color="000000"/>
            </w:tcBorders>
            <w:tcMar>
              <w:top w:w="0" w:type="dxa"/>
              <w:left w:w="45" w:type="dxa"/>
              <w:bottom w:w="0" w:type="dxa"/>
              <w:right w:w="45" w:type="dxa"/>
            </w:tcMar>
            <w:vAlign w:val="center"/>
            <w:hideMark/>
          </w:tcPr>
          <w:p w14:paraId="1953126B" w14:textId="77777777" w:rsidR="00B155D3" w:rsidRPr="00B155D3" w:rsidRDefault="00B155D3" w:rsidP="00B155D3">
            <w:pPr>
              <w:spacing w:after="0" w:line="240" w:lineRule="auto"/>
              <w:jc w:val="center"/>
              <w:rPr>
                <w:rFonts w:ascii="Times New Roman" w:eastAsia="Times New Roman" w:hAnsi="Times New Roman" w:cs="Times New Roman"/>
                <w:sz w:val="20"/>
                <w:szCs w:val="20"/>
                <w:lang w:eastAsia="ru-RU"/>
              </w:rPr>
            </w:pPr>
            <w:r w:rsidRPr="00B155D3">
              <w:rPr>
                <w:rFonts w:ascii="Times New Roman" w:eastAsia="Times New Roman" w:hAnsi="Times New Roman" w:cs="Times New Roman"/>
                <w:sz w:val="20"/>
                <w:szCs w:val="20"/>
                <w:lang w:eastAsia="ru-RU"/>
              </w:rPr>
              <w:t>-</w:t>
            </w:r>
          </w:p>
        </w:tc>
        <w:tc>
          <w:tcPr>
            <w:tcW w:w="7675" w:type="dxa"/>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vAlign w:val="center"/>
            <w:hideMark/>
          </w:tcPr>
          <w:p w14:paraId="22F648D2" w14:textId="77777777" w:rsidR="00B155D3" w:rsidRPr="00B155D3" w:rsidRDefault="00B155D3" w:rsidP="00B155D3">
            <w:pPr>
              <w:spacing w:after="0" w:line="240" w:lineRule="auto"/>
              <w:rPr>
                <w:rFonts w:ascii="Times New Roman" w:eastAsia="Times New Roman" w:hAnsi="Times New Roman" w:cs="Times New Roman"/>
                <w:sz w:val="18"/>
                <w:szCs w:val="18"/>
                <w:lang w:eastAsia="ru-RU"/>
              </w:rPr>
            </w:pPr>
            <w:r w:rsidRPr="00B155D3">
              <w:rPr>
                <w:rFonts w:ascii="Times New Roman" w:eastAsia="Times New Roman" w:hAnsi="Times New Roman" w:cs="Times New Roman"/>
                <w:sz w:val="18"/>
                <w:szCs w:val="18"/>
                <w:lang w:eastAsia="ru-RU"/>
              </w:rPr>
              <w:t>Очистка парапетов кровель от снега и наледи в зимний период</w:t>
            </w:r>
          </w:p>
        </w:tc>
        <w:tc>
          <w:tcPr>
            <w:tcW w:w="1878" w:type="dxa"/>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vAlign w:val="center"/>
            <w:hideMark/>
          </w:tcPr>
          <w:p w14:paraId="5D5471BC" w14:textId="77777777" w:rsidR="00B155D3" w:rsidRPr="00B155D3" w:rsidRDefault="00B155D3" w:rsidP="00B155D3">
            <w:pPr>
              <w:spacing w:after="0" w:line="240" w:lineRule="auto"/>
              <w:jc w:val="center"/>
              <w:rPr>
                <w:rFonts w:ascii="Times New Roman" w:eastAsia="Times New Roman" w:hAnsi="Times New Roman" w:cs="Times New Roman"/>
                <w:sz w:val="18"/>
                <w:szCs w:val="18"/>
                <w:lang w:eastAsia="ru-RU"/>
              </w:rPr>
            </w:pPr>
            <w:r w:rsidRPr="00B155D3">
              <w:rPr>
                <w:rFonts w:ascii="Times New Roman" w:eastAsia="Times New Roman" w:hAnsi="Times New Roman" w:cs="Times New Roman"/>
                <w:sz w:val="18"/>
                <w:szCs w:val="18"/>
                <w:lang w:eastAsia="ru-RU"/>
              </w:rPr>
              <w:t>ежемесячно</w:t>
            </w:r>
          </w:p>
        </w:tc>
      </w:tr>
      <w:tr w:rsidR="00B155D3" w:rsidRPr="00B155D3" w14:paraId="04F20A80" w14:textId="77777777" w:rsidTr="00900C83">
        <w:trPr>
          <w:gridAfter w:val="1"/>
          <w:trHeight w:val="376"/>
        </w:trPr>
        <w:tc>
          <w:tcPr>
            <w:tcW w:w="447" w:type="dxa"/>
            <w:tcBorders>
              <w:top w:val="single" w:sz="6" w:space="0" w:color="CCCCCC"/>
              <w:left w:val="single" w:sz="12" w:space="0" w:color="000000"/>
              <w:bottom w:val="single" w:sz="12" w:space="0" w:color="000000"/>
              <w:right w:val="single" w:sz="12" w:space="0" w:color="000000"/>
            </w:tcBorders>
            <w:tcMar>
              <w:top w:w="0" w:type="dxa"/>
              <w:left w:w="45" w:type="dxa"/>
              <w:bottom w:w="0" w:type="dxa"/>
              <w:right w:w="45" w:type="dxa"/>
            </w:tcMar>
            <w:vAlign w:val="center"/>
            <w:hideMark/>
          </w:tcPr>
          <w:p w14:paraId="00237A09" w14:textId="77777777" w:rsidR="00B155D3" w:rsidRPr="00B155D3" w:rsidRDefault="00B155D3" w:rsidP="00B155D3">
            <w:pPr>
              <w:spacing w:after="0" w:line="240" w:lineRule="auto"/>
              <w:jc w:val="center"/>
              <w:rPr>
                <w:rFonts w:ascii="Times New Roman" w:eastAsia="Times New Roman" w:hAnsi="Times New Roman" w:cs="Times New Roman"/>
                <w:sz w:val="20"/>
                <w:szCs w:val="20"/>
                <w:lang w:eastAsia="ru-RU"/>
              </w:rPr>
            </w:pPr>
            <w:r w:rsidRPr="00B155D3">
              <w:rPr>
                <w:rFonts w:ascii="Times New Roman" w:eastAsia="Times New Roman" w:hAnsi="Times New Roman" w:cs="Times New Roman"/>
                <w:sz w:val="20"/>
                <w:szCs w:val="20"/>
                <w:lang w:eastAsia="ru-RU"/>
              </w:rPr>
              <w:t>-</w:t>
            </w:r>
          </w:p>
        </w:tc>
        <w:tc>
          <w:tcPr>
            <w:tcW w:w="7675" w:type="dxa"/>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vAlign w:val="center"/>
            <w:hideMark/>
          </w:tcPr>
          <w:p w14:paraId="6C0D4F88" w14:textId="77777777" w:rsidR="00B155D3" w:rsidRPr="00B155D3" w:rsidRDefault="00B155D3" w:rsidP="00B155D3">
            <w:pPr>
              <w:spacing w:after="0" w:line="240" w:lineRule="auto"/>
              <w:rPr>
                <w:rFonts w:ascii="Times New Roman" w:eastAsia="Times New Roman" w:hAnsi="Times New Roman" w:cs="Times New Roman"/>
                <w:sz w:val="18"/>
                <w:szCs w:val="18"/>
                <w:lang w:eastAsia="ru-RU"/>
              </w:rPr>
            </w:pPr>
            <w:r w:rsidRPr="00B155D3">
              <w:rPr>
                <w:rFonts w:ascii="Times New Roman" w:eastAsia="Times New Roman" w:hAnsi="Times New Roman" w:cs="Times New Roman"/>
                <w:sz w:val="18"/>
                <w:szCs w:val="18"/>
                <w:lang w:eastAsia="ru-RU"/>
              </w:rPr>
              <w:t>Очистка переходных балконов от снега и наледи в зимний период</w:t>
            </w:r>
          </w:p>
        </w:tc>
        <w:tc>
          <w:tcPr>
            <w:tcW w:w="1878" w:type="dxa"/>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vAlign w:val="center"/>
            <w:hideMark/>
          </w:tcPr>
          <w:p w14:paraId="55B11150" w14:textId="77777777" w:rsidR="00B155D3" w:rsidRPr="00B155D3" w:rsidRDefault="00B155D3" w:rsidP="00B155D3">
            <w:pPr>
              <w:spacing w:after="0" w:line="240" w:lineRule="auto"/>
              <w:jc w:val="center"/>
              <w:rPr>
                <w:rFonts w:ascii="Times New Roman" w:eastAsia="Times New Roman" w:hAnsi="Times New Roman" w:cs="Times New Roman"/>
                <w:sz w:val="18"/>
                <w:szCs w:val="18"/>
                <w:lang w:eastAsia="ru-RU"/>
              </w:rPr>
            </w:pPr>
            <w:r w:rsidRPr="00B155D3">
              <w:rPr>
                <w:rFonts w:ascii="Times New Roman" w:eastAsia="Times New Roman" w:hAnsi="Times New Roman" w:cs="Times New Roman"/>
                <w:sz w:val="18"/>
                <w:szCs w:val="18"/>
                <w:lang w:eastAsia="ru-RU"/>
              </w:rPr>
              <w:t>ежемесячно</w:t>
            </w:r>
          </w:p>
        </w:tc>
      </w:tr>
      <w:tr w:rsidR="00B155D3" w:rsidRPr="00B155D3" w14:paraId="692577C2" w14:textId="77777777" w:rsidTr="00900C83">
        <w:trPr>
          <w:gridAfter w:val="1"/>
          <w:trHeight w:val="421"/>
        </w:trPr>
        <w:tc>
          <w:tcPr>
            <w:tcW w:w="447" w:type="dxa"/>
            <w:tcBorders>
              <w:top w:val="single" w:sz="6" w:space="0" w:color="CCCCCC"/>
              <w:left w:val="single" w:sz="12" w:space="0" w:color="000000"/>
              <w:bottom w:val="single" w:sz="12" w:space="0" w:color="000000"/>
              <w:right w:val="single" w:sz="12" w:space="0" w:color="000000"/>
            </w:tcBorders>
            <w:tcMar>
              <w:top w:w="0" w:type="dxa"/>
              <w:left w:w="45" w:type="dxa"/>
              <w:bottom w:w="0" w:type="dxa"/>
              <w:right w:w="45" w:type="dxa"/>
            </w:tcMar>
            <w:vAlign w:val="center"/>
            <w:hideMark/>
          </w:tcPr>
          <w:p w14:paraId="54897B35" w14:textId="77777777" w:rsidR="00B155D3" w:rsidRPr="00B155D3" w:rsidRDefault="00B155D3" w:rsidP="00B155D3">
            <w:pPr>
              <w:spacing w:after="0" w:line="240" w:lineRule="auto"/>
              <w:jc w:val="center"/>
              <w:rPr>
                <w:rFonts w:ascii="Times New Roman" w:eastAsia="Times New Roman" w:hAnsi="Times New Roman" w:cs="Times New Roman"/>
                <w:sz w:val="20"/>
                <w:szCs w:val="20"/>
                <w:lang w:eastAsia="ru-RU"/>
              </w:rPr>
            </w:pPr>
            <w:r w:rsidRPr="00B155D3">
              <w:rPr>
                <w:rFonts w:ascii="Times New Roman" w:eastAsia="Times New Roman" w:hAnsi="Times New Roman" w:cs="Times New Roman"/>
                <w:sz w:val="20"/>
                <w:szCs w:val="20"/>
                <w:lang w:eastAsia="ru-RU"/>
              </w:rPr>
              <w:t>-</w:t>
            </w:r>
          </w:p>
        </w:tc>
        <w:tc>
          <w:tcPr>
            <w:tcW w:w="7675" w:type="dxa"/>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vAlign w:val="center"/>
            <w:hideMark/>
          </w:tcPr>
          <w:p w14:paraId="39488EA0" w14:textId="77777777" w:rsidR="00B155D3" w:rsidRPr="00B155D3" w:rsidRDefault="00B155D3" w:rsidP="00B155D3">
            <w:pPr>
              <w:spacing w:after="0" w:line="240" w:lineRule="auto"/>
              <w:rPr>
                <w:rFonts w:ascii="Times New Roman" w:eastAsia="Times New Roman" w:hAnsi="Times New Roman" w:cs="Times New Roman"/>
                <w:sz w:val="18"/>
                <w:szCs w:val="18"/>
                <w:lang w:eastAsia="ru-RU"/>
              </w:rPr>
            </w:pPr>
            <w:r w:rsidRPr="00B155D3">
              <w:rPr>
                <w:rFonts w:ascii="Times New Roman" w:eastAsia="Times New Roman" w:hAnsi="Times New Roman" w:cs="Times New Roman"/>
                <w:sz w:val="18"/>
                <w:szCs w:val="18"/>
                <w:lang w:eastAsia="ru-RU"/>
              </w:rPr>
              <w:t>Проверка и очистка воронок системы внутреннего водостока</w:t>
            </w:r>
          </w:p>
        </w:tc>
        <w:tc>
          <w:tcPr>
            <w:tcW w:w="1878" w:type="dxa"/>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vAlign w:val="center"/>
            <w:hideMark/>
          </w:tcPr>
          <w:p w14:paraId="2F9458F5" w14:textId="77777777" w:rsidR="00B155D3" w:rsidRPr="00B155D3" w:rsidRDefault="00B155D3" w:rsidP="00B155D3">
            <w:pPr>
              <w:spacing w:after="0" w:line="240" w:lineRule="auto"/>
              <w:jc w:val="center"/>
              <w:rPr>
                <w:rFonts w:ascii="Times New Roman" w:eastAsia="Times New Roman" w:hAnsi="Times New Roman" w:cs="Times New Roman"/>
                <w:sz w:val="18"/>
                <w:szCs w:val="18"/>
                <w:lang w:eastAsia="ru-RU"/>
              </w:rPr>
            </w:pPr>
            <w:r w:rsidRPr="00B155D3">
              <w:rPr>
                <w:rFonts w:ascii="Times New Roman" w:eastAsia="Times New Roman" w:hAnsi="Times New Roman" w:cs="Times New Roman"/>
                <w:sz w:val="18"/>
                <w:szCs w:val="18"/>
                <w:lang w:eastAsia="ru-RU"/>
              </w:rPr>
              <w:t>ежемесячно</w:t>
            </w:r>
          </w:p>
        </w:tc>
      </w:tr>
      <w:tr w:rsidR="00B155D3" w:rsidRPr="00B155D3" w14:paraId="71C81EE8" w14:textId="77777777" w:rsidTr="00900C83">
        <w:trPr>
          <w:gridAfter w:val="1"/>
          <w:trHeight w:val="388"/>
        </w:trPr>
        <w:tc>
          <w:tcPr>
            <w:tcW w:w="447" w:type="dxa"/>
            <w:tcBorders>
              <w:top w:val="single" w:sz="6" w:space="0" w:color="CCCCCC"/>
              <w:left w:val="single" w:sz="12" w:space="0" w:color="000000"/>
              <w:bottom w:val="single" w:sz="12" w:space="0" w:color="000000"/>
              <w:right w:val="single" w:sz="12" w:space="0" w:color="000000"/>
            </w:tcBorders>
            <w:tcMar>
              <w:top w:w="0" w:type="dxa"/>
              <w:left w:w="45" w:type="dxa"/>
              <w:bottom w:w="0" w:type="dxa"/>
              <w:right w:w="45" w:type="dxa"/>
            </w:tcMar>
            <w:vAlign w:val="center"/>
            <w:hideMark/>
          </w:tcPr>
          <w:p w14:paraId="5D7035A0" w14:textId="77777777" w:rsidR="00B155D3" w:rsidRPr="00B155D3" w:rsidRDefault="00B155D3" w:rsidP="00B155D3">
            <w:pPr>
              <w:spacing w:after="0" w:line="240" w:lineRule="auto"/>
              <w:jc w:val="center"/>
              <w:rPr>
                <w:rFonts w:ascii="Times New Roman" w:eastAsia="Times New Roman" w:hAnsi="Times New Roman" w:cs="Times New Roman"/>
                <w:sz w:val="20"/>
                <w:szCs w:val="20"/>
                <w:lang w:eastAsia="ru-RU"/>
              </w:rPr>
            </w:pPr>
            <w:r w:rsidRPr="00B155D3">
              <w:rPr>
                <w:rFonts w:ascii="Times New Roman" w:eastAsia="Times New Roman" w:hAnsi="Times New Roman" w:cs="Times New Roman"/>
                <w:sz w:val="20"/>
                <w:szCs w:val="20"/>
                <w:lang w:eastAsia="ru-RU"/>
              </w:rPr>
              <w:t>-</w:t>
            </w:r>
          </w:p>
        </w:tc>
        <w:tc>
          <w:tcPr>
            <w:tcW w:w="7675" w:type="dxa"/>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vAlign w:val="center"/>
            <w:hideMark/>
          </w:tcPr>
          <w:p w14:paraId="34C62766" w14:textId="77777777" w:rsidR="00B155D3" w:rsidRPr="00B155D3" w:rsidRDefault="00B155D3" w:rsidP="00B155D3">
            <w:pPr>
              <w:spacing w:after="0" w:line="240" w:lineRule="auto"/>
              <w:rPr>
                <w:rFonts w:ascii="Times New Roman" w:eastAsia="Times New Roman" w:hAnsi="Times New Roman" w:cs="Times New Roman"/>
                <w:sz w:val="18"/>
                <w:szCs w:val="18"/>
                <w:lang w:eastAsia="ru-RU"/>
              </w:rPr>
            </w:pPr>
            <w:r w:rsidRPr="00B155D3">
              <w:rPr>
                <w:rFonts w:ascii="Times New Roman" w:eastAsia="Times New Roman" w:hAnsi="Times New Roman" w:cs="Times New Roman"/>
                <w:sz w:val="18"/>
                <w:szCs w:val="18"/>
                <w:lang w:eastAsia="ru-RU"/>
              </w:rPr>
              <w:t>Очистка переходных балконов от посторонних предметов и мусора</w:t>
            </w:r>
          </w:p>
        </w:tc>
        <w:tc>
          <w:tcPr>
            <w:tcW w:w="1878" w:type="dxa"/>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vAlign w:val="center"/>
            <w:hideMark/>
          </w:tcPr>
          <w:p w14:paraId="30E23997" w14:textId="77777777" w:rsidR="00B155D3" w:rsidRPr="00B155D3" w:rsidRDefault="00B155D3" w:rsidP="00B155D3">
            <w:pPr>
              <w:spacing w:after="0" w:line="240" w:lineRule="auto"/>
              <w:jc w:val="center"/>
              <w:rPr>
                <w:rFonts w:ascii="Times New Roman" w:eastAsia="Times New Roman" w:hAnsi="Times New Roman" w:cs="Times New Roman"/>
                <w:sz w:val="18"/>
                <w:szCs w:val="18"/>
                <w:lang w:eastAsia="ru-RU"/>
              </w:rPr>
            </w:pPr>
            <w:r w:rsidRPr="00B155D3">
              <w:rPr>
                <w:rFonts w:ascii="Times New Roman" w:eastAsia="Times New Roman" w:hAnsi="Times New Roman" w:cs="Times New Roman"/>
                <w:sz w:val="18"/>
                <w:szCs w:val="18"/>
                <w:lang w:eastAsia="ru-RU"/>
              </w:rPr>
              <w:t>ежемесячно</w:t>
            </w:r>
          </w:p>
        </w:tc>
      </w:tr>
      <w:tr w:rsidR="00B155D3" w:rsidRPr="00B155D3" w14:paraId="1F043E26" w14:textId="77777777" w:rsidTr="00900C83">
        <w:trPr>
          <w:gridAfter w:val="1"/>
          <w:trHeight w:val="394"/>
        </w:trPr>
        <w:tc>
          <w:tcPr>
            <w:tcW w:w="447" w:type="dxa"/>
            <w:tcBorders>
              <w:top w:val="single" w:sz="6" w:space="0" w:color="CCCCCC"/>
              <w:left w:val="single" w:sz="12" w:space="0" w:color="000000"/>
              <w:bottom w:val="single" w:sz="12" w:space="0" w:color="000000"/>
              <w:right w:val="single" w:sz="12" w:space="0" w:color="000000"/>
            </w:tcBorders>
            <w:tcMar>
              <w:top w:w="0" w:type="dxa"/>
              <w:left w:w="45" w:type="dxa"/>
              <w:bottom w:w="0" w:type="dxa"/>
              <w:right w:w="45" w:type="dxa"/>
            </w:tcMar>
            <w:vAlign w:val="center"/>
            <w:hideMark/>
          </w:tcPr>
          <w:p w14:paraId="2556AE4F" w14:textId="77777777" w:rsidR="00B155D3" w:rsidRPr="00B155D3" w:rsidRDefault="00B155D3" w:rsidP="00B155D3">
            <w:pPr>
              <w:spacing w:after="0" w:line="240" w:lineRule="auto"/>
              <w:jc w:val="center"/>
              <w:rPr>
                <w:rFonts w:ascii="Times New Roman" w:eastAsia="Times New Roman" w:hAnsi="Times New Roman" w:cs="Times New Roman"/>
                <w:sz w:val="20"/>
                <w:szCs w:val="20"/>
                <w:lang w:eastAsia="ru-RU"/>
              </w:rPr>
            </w:pPr>
            <w:r w:rsidRPr="00B155D3">
              <w:rPr>
                <w:rFonts w:ascii="Times New Roman" w:eastAsia="Times New Roman" w:hAnsi="Times New Roman" w:cs="Times New Roman"/>
                <w:sz w:val="20"/>
                <w:szCs w:val="20"/>
                <w:lang w:eastAsia="ru-RU"/>
              </w:rPr>
              <w:t>-</w:t>
            </w:r>
          </w:p>
        </w:tc>
        <w:tc>
          <w:tcPr>
            <w:tcW w:w="7675" w:type="dxa"/>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vAlign w:val="center"/>
            <w:hideMark/>
          </w:tcPr>
          <w:p w14:paraId="0969C247" w14:textId="77777777" w:rsidR="00B155D3" w:rsidRPr="00B155D3" w:rsidRDefault="00B155D3" w:rsidP="00B155D3">
            <w:pPr>
              <w:spacing w:after="0" w:line="240" w:lineRule="auto"/>
              <w:rPr>
                <w:rFonts w:ascii="Times New Roman" w:eastAsia="Times New Roman" w:hAnsi="Times New Roman" w:cs="Times New Roman"/>
                <w:sz w:val="18"/>
                <w:szCs w:val="18"/>
                <w:lang w:eastAsia="ru-RU"/>
              </w:rPr>
            </w:pPr>
            <w:r w:rsidRPr="00B155D3">
              <w:rPr>
                <w:rFonts w:ascii="Times New Roman" w:eastAsia="Times New Roman" w:hAnsi="Times New Roman" w:cs="Times New Roman"/>
                <w:sz w:val="18"/>
                <w:szCs w:val="18"/>
                <w:lang w:eastAsia="ru-RU"/>
              </w:rPr>
              <w:t>Очистка кровель от посторонних предметов и мусора</w:t>
            </w:r>
          </w:p>
        </w:tc>
        <w:tc>
          <w:tcPr>
            <w:tcW w:w="1878" w:type="dxa"/>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vAlign w:val="center"/>
            <w:hideMark/>
          </w:tcPr>
          <w:p w14:paraId="394ECC66" w14:textId="77777777" w:rsidR="00B155D3" w:rsidRPr="00B155D3" w:rsidRDefault="00B155D3" w:rsidP="00B155D3">
            <w:pPr>
              <w:spacing w:after="0" w:line="240" w:lineRule="auto"/>
              <w:jc w:val="center"/>
              <w:rPr>
                <w:rFonts w:ascii="Times New Roman" w:eastAsia="Times New Roman" w:hAnsi="Times New Roman" w:cs="Times New Roman"/>
                <w:sz w:val="18"/>
                <w:szCs w:val="18"/>
                <w:lang w:eastAsia="ru-RU"/>
              </w:rPr>
            </w:pPr>
            <w:r w:rsidRPr="00B155D3">
              <w:rPr>
                <w:rFonts w:ascii="Times New Roman" w:eastAsia="Times New Roman" w:hAnsi="Times New Roman" w:cs="Times New Roman"/>
                <w:sz w:val="18"/>
                <w:szCs w:val="18"/>
                <w:lang w:eastAsia="ru-RU"/>
              </w:rPr>
              <w:t>2 раза в год</w:t>
            </w:r>
          </w:p>
        </w:tc>
      </w:tr>
      <w:tr w:rsidR="00B155D3" w:rsidRPr="00B155D3" w14:paraId="2CF16C6E" w14:textId="77777777" w:rsidTr="00900C83">
        <w:trPr>
          <w:gridAfter w:val="1"/>
          <w:trHeight w:val="358"/>
        </w:trPr>
        <w:tc>
          <w:tcPr>
            <w:tcW w:w="447" w:type="dxa"/>
            <w:tcBorders>
              <w:top w:val="single" w:sz="6" w:space="0" w:color="CCCCCC"/>
              <w:left w:val="single" w:sz="12" w:space="0" w:color="000000"/>
              <w:bottom w:val="single" w:sz="12" w:space="0" w:color="000000"/>
              <w:right w:val="single" w:sz="12" w:space="0" w:color="000000"/>
            </w:tcBorders>
            <w:tcMar>
              <w:top w:w="0" w:type="dxa"/>
              <w:left w:w="45" w:type="dxa"/>
              <w:bottom w:w="0" w:type="dxa"/>
              <w:right w:w="45" w:type="dxa"/>
            </w:tcMar>
            <w:vAlign w:val="center"/>
            <w:hideMark/>
          </w:tcPr>
          <w:p w14:paraId="00D0EA29" w14:textId="77777777" w:rsidR="00B155D3" w:rsidRPr="00B155D3" w:rsidRDefault="00B155D3" w:rsidP="00B155D3">
            <w:pPr>
              <w:spacing w:after="0" w:line="240" w:lineRule="auto"/>
              <w:jc w:val="center"/>
              <w:rPr>
                <w:rFonts w:ascii="Times New Roman" w:eastAsia="Times New Roman" w:hAnsi="Times New Roman" w:cs="Times New Roman"/>
                <w:sz w:val="20"/>
                <w:szCs w:val="20"/>
                <w:lang w:eastAsia="ru-RU"/>
              </w:rPr>
            </w:pPr>
            <w:r w:rsidRPr="00B155D3">
              <w:rPr>
                <w:rFonts w:ascii="Times New Roman" w:eastAsia="Times New Roman" w:hAnsi="Times New Roman" w:cs="Times New Roman"/>
                <w:sz w:val="20"/>
                <w:szCs w:val="20"/>
                <w:lang w:eastAsia="ru-RU"/>
              </w:rPr>
              <w:t>-</w:t>
            </w:r>
          </w:p>
        </w:tc>
        <w:tc>
          <w:tcPr>
            <w:tcW w:w="7675" w:type="dxa"/>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vAlign w:val="center"/>
            <w:hideMark/>
          </w:tcPr>
          <w:p w14:paraId="69B3DCC4" w14:textId="77777777" w:rsidR="00B155D3" w:rsidRPr="00B155D3" w:rsidRDefault="00B155D3" w:rsidP="00B155D3">
            <w:pPr>
              <w:spacing w:after="0" w:line="240" w:lineRule="auto"/>
              <w:rPr>
                <w:rFonts w:ascii="Times New Roman" w:eastAsia="Times New Roman" w:hAnsi="Times New Roman" w:cs="Times New Roman"/>
                <w:sz w:val="18"/>
                <w:szCs w:val="18"/>
                <w:lang w:eastAsia="ru-RU"/>
              </w:rPr>
            </w:pPr>
            <w:r w:rsidRPr="00B155D3">
              <w:rPr>
                <w:rFonts w:ascii="Times New Roman" w:eastAsia="Times New Roman" w:hAnsi="Times New Roman" w:cs="Times New Roman"/>
                <w:sz w:val="18"/>
                <w:szCs w:val="18"/>
                <w:lang w:eastAsia="ru-RU"/>
              </w:rPr>
              <w:t xml:space="preserve">Укрепление и ремонт </w:t>
            </w:r>
            <w:proofErr w:type="spellStart"/>
            <w:r w:rsidRPr="00B155D3">
              <w:rPr>
                <w:rFonts w:ascii="Times New Roman" w:eastAsia="Times New Roman" w:hAnsi="Times New Roman" w:cs="Times New Roman"/>
                <w:sz w:val="18"/>
                <w:szCs w:val="18"/>
                <w:lang w:eastAsia="ru-RU"/>
              </w:rPr>
              <w:t>окрылений</w:t>
            </w:r>
            <w:proofErr w:type="spellEnd"/>
            <w:r w:rsidRPr="00B155D3">
              <w:rPr>
                <w:rFonts w:ascii="Times New Roman" w:eastAsia="Times New Roman" w:hAnsi="Times New Roman" w:cs="Times New Roman"/>
                <w:sz w:val="18"/>
                <w:szCs w:val="18"/>
                <w:lang w:eastAsia="ru-RU"/>
              </w:rPr>
              <w:t xml:space="preserve"> парапета</w:t>
            </w:r>
          </w:p>
        </w:tc>
        <w:tc>
          <w:tcPr>
            <w:tcW w:w="1878" w:type="dxa"/>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vAlign w:val="center"/>
            <w:hideMark/>
          </w:tcPr>
          <w:p w14:paraId="34293C0C" w14:textId="77777777" w:rsidR="00B155D3" w:rsidRPr="00B155D3" w:rsidRDefault="00B155D3" w:rsidP="00B155D3">
            <w:pPr>
              <w:spacing w:after="0" w:line="240" w:lineRule="auto"/>
              <w:jc w:val="center"/>
              <w:rPr>
                <w:rFonts w:ascii="Times New Roman" w:eastAsia="Times New Roman" w:hAnsi="Times New Roman" w:cs="Times New Roman"/>
                <w:sz w:val="18"/>
                <w:szCs w:val="18"/>
                <w:lang w:eastAsia="ru-RU"/>
              </w:rPr>
            </w:pPr>
            <w:r w:rsidRPr="00B155D3">
              <w:rPr>
                <w:rFonts w:ascii="Times New Roman" w:eastAsia="Times New Roman" w:hAnsi="Times New Roman" w:cs="Times New Roman"/>
                <w:sz w:val="18"/>
                <w:szCs w:val="18"/>
                <w:lang w:eastAsia="ru-RU"/>
              </w:rPr>
              <w:t>при необходимости</w:t>
            </w:r>
          </w:p>
        </w:tc>
      </w:tr>
      <w:tr w:rsidR="00B155D3" w:rsidRPr="00B155D3" w14:paraId="1FE447ED" w14:textId="77777777" w:rsidTr="00900C83">
        <w:trPr>
          <w:gridAfter w:val="1"/>
          <w:trHeight w:val="305"/>
        </w:trPr>
        <w:tc>
          <w:tcPr>
            <w:tcW w:w="447" w:type="dxa"/>
            <w:tcBorders>
              <w:top w:val="single" w:sz="6" w:space="0" w:color="CCCCCC"/>
              <w:left w:val="single" w:sz="12" w:space="0" w:color="000000"/>
              <w:bottom w:val="single" w:sz="12" w:space="0" w:color="000000"/>
              <w:right w:val="single" w:sz="12" w:space="0" w:color="000000"/>
            </w:tcBorders>
            <w:tcMar>
              <w:top w:w="0" w:type="dxa"/>
              <w:left w:w="45" w:type="dxa"/>
              <w:bottom w:w="0" w:type="dxa"/>
              <w:right w:w="45" w:type="dxa"/>
            </w:tcMar>
            <w:vAlign w:val="center"/>
            <w:hideMark/>
          </w:tcPr>
          <w:p w14:paraId="44D98A28" w14:textId="77777777" w:rsidR="00B155D3" w:rsidRPr="00B155D3" w:rsidRDefault="00B155D3" w:rsidP="00B155D3">
            <w:pPr>
              <w:spacing w:after="0" w:line="240" w:lineRule="auto"/>
              <w:jc w:val="center"/>
              <w:rPr>
                <w:rFonts w:ascii="Times New Roman" w:eastAsia="Times New Roman" w:hAnsi="Times New Roman" w:cs="Times New Roman"/>
                <w:sz w:val="20"/>
                <w:szCs w:val="20"/>
                <w:lang w:eastAsia="ru-RU"/>
              </w:rPr>
            </w:pPr>
            <w:r w:rsidRPr="00B155D3">
              <w:rPr>
                <w:rFonts w:ascii="Times New Roman" w:eastAsia="Times New Roman" w:hAnsi="Times New Roman" w:cs="Times New Roman"/>
                <w:sz w:val="20"/>
                <w:szCs w:val="20"/>
                <w:lang w:eastAsia="ru-RU"/>
              </w:rPr>
              <w:t>-</w:t>
            </w:r>
          </w:p>
        </w:tc>
        <w:tc>
          <w:tcPr>
            <w:tcW w:w="7675" w:type="dxa"/>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vAlign w:val="center"/>
            <w:hideMark/>
          </w:tcPr>
          <w:p w14:paraId="68960455" w14:textId="77777777" w:rsidR="00B155D3" w:rsidRPr="00B155D3" w:rsidRDefault="00B155D3" w:rsidP="00B155D3">
            <w:pPr>
              <w:spacing w:after="0" w:line="240" w:lineRule="auto"/>
              <w:rPr>
                <w:rFonts w:ascii="Times New Roman" w:eastAsia="Times New Roman" w:hAnsi="Times New Roman" w:cs="Times New Roman"/>
                <w:sz w:val="18"/>
                <w:szCs w:val="18"/>
                <w:lang w:eastAsia="ru-RU"/>
              </w:rPr>
            </w:pPr>
            <w:r w:rsidRPr="00B155D3">
              <w:rPr>
                <w:rFonts w:ascii="Times New Roman" w:eastAsia="Times New Roman" w:hAnsi="Times New Roman" w:cs="Times New Roman"/>
                <w:sz w:val="18"/>
                <w:szCs w:val="18"/>
                <w:lang w:eastAsia="ru-RU"/>
              </w:rPr>
              <w:t>Ремонт входных дверей с ремонтом / установкой доводчиков</w:t>
            </w:r>
          </w:p>
        </w:tc>
        <w:tc>
          <w:tcPr>
            <w:tcW w:w="1878" w:type="dxa"/>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vAlign w:val="center"/>
            <w:hideMark/>
          </w:tcPr>
          <w:p w14:paraId="5E312EFB" w14:textId="77777777" w:rsidR="00B155D3" w:rsidRPr="00B155D3" w:rsidRDefault="00B155D3" w:rsidP="00B155D3">
            <w:pPr>
              <w:spacing w:after="0" w:line="240" w:lineRule="auto"/>
              <w:jc w:val="center"/>
              <w:rPr>
                <w:rFonts w:ascii="Times New Roman" w:eastAsia="Times New Roman" w:hAnsi="Times New Roman" w:cs="Times New Roman"/>
                <w:sz w:val="18"/>
                <w:szCs w:val="18"/>
                <w:lang w:eastAsia="ru-RU"/>
              </w:rPr>
            </w:pPr>
            <w:r w:rsidRPr="00B155D3">
              <w:rPr>
                <w:rFonts w:ascii="Times New Roman" w:eastAsia="Times New Roman" w:hAnsi="Times New Roman" w:cs="Times New Roman"/>
                <w:sz w:val="18"/>
                <w:szCs w:val="18"/>
                <w:lang w:eastAsia="ru-RU"/>
              </w:rPr>
              <w:t>ежемесячно</w:t>
            </w:r>
          </w:p>
        </w:tc>
      </w:tr>
      <w:tr w:rsidR="00B155D3" w:rsidRPr="00B155D3" w14:paraId="77088010" w14:textId="77777777" w:rsidTr="00900C83">
        <w:trPr>
          <w:gridAfter w:val="1"/>
          <w:trHeight w:val="370"/>
        </w:trPr>
        <w:tc>
          <w:tcPr>
            <w:tcW w:w="447" w:type="dxa"/>
            <w:tcBorders>
              <w:top w:val="single" w:sz="6" w:space="0" w:color="CCCCCC"/>
              <w:left w:val="single" w:sz="12" w:space="0" w:color="000000"/>
              <w:bottom w:val="single" w:sz="12" w:space="0" w:color="000000"/>
              <w:right w:val="single" w:sz="12" w:space="0" w:color="000000"/>
            </w:tcBorders>
            <w:tcMar>
              <w:top w:w="0" w:type="dxa"/>
              <w:left w:w="45" w:type="dxa"/>
              <w:bottom w:w="0" w:type="dxa"/>
              <w:right w:w="45" w:type="dxa"/>
            </w:tcMar>
            <w:vAlign w:val="center"/>
            <w:hideMark/>
          </w:tcPr>
          <w:p w14:paraId="13A8026D" w14:textId="77777777" w:rsidR="00B155D3" w:rsidRPr="00B155D3" w:rsidRDefault="00B155D3" w:rsidP="00B155D3">
            <w:pPr>
              <w:spacing w:after="0" w:line="240" w:lineRule="auto"/>
              <w:jc w:val="center"/>
              <w:rPr>
                <w:rFonts w:ascii="Times New Roman" w:eastAsia="Times New Roman" w:hAnsi="Times New Roman" w:cs="Times New Roman"/>
                <w:sz w:val="20"/>
                <w:szCs w:val="20"/>
                <w:lang w:eastAsia="ru-RU"/>
              </w:rPr>
            </w:pPr>
            <w:r w:rsidRPr="00B155D3">
              <w:rPr>
                <w:rFonts w:ascii="Times New Roman" w:eastAsia="Times New Roman" w:hAnsi="Times New Roman" w:cs="Times New Roman"/>
                <w:sz w:val="20"/>
                <w:szCs w:val="20"/>
                <w:lang w:eastAsia="ru-RU"/>
              </w:rPr>
              <w:t>-</w:t>
            </w:r>
          </w:p>
        </w:tc>
        <w:tc>
          <w:tcPr>
            <w:tcW w:w="7675" w:type="dxa"/>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vAlign w:val="center"/>
            <w:hideMark/>
          </w:tcPr>
          <w:p w14:paraId="2F71D356" w14:textId="77777777" w:rsidR="00B155D3" w:rsidRPr="00B155D3" w:rsidRDefault="00B155D3" w:rsidP="00B155D3">
            <w:pPr>
              <w:spacing w:after="0" w:line="240" w:lineRule="auto"/>
              <w:rPr>
                <w:rFonts w:ascii="Times New Roman" w:eastAsia="Times New Roman" w:hAnsi="Times New Roman" w:cs="Times New Roman"/>
                <w:sz w:val="18"/>
                <w:szCs w:val="18"/>
                <w:lang w:eastAsia="ru-RU"/>
              </w:rPr>
            </w:pPr>
            <w:r w:rsidRPr="00B155D3">
              <w:rPr>
                <w:rFonts w:ascii="Times New Roman" w:eastAsia="Times New Roman" w:hAnsi="Times New Roman" w:cs="Times New Roman"/>
                <w:sz w:val="18"/>
                <w:szCs w:val="18"/>
                <w:lang w:eastAsia="ru-RU"/>
              </w:rPr>
              <w:t>Укрепление и ремонт парапетных ограждений</w:t>
            </w:r>
          </w:p>
        </w:tc>
        <w:tc>
          <w:tcPr>
            <w:tcW w:w="1878" w:type="dxa"/>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vAlign w:val="center"/>
            <w:hideMark/>
          </w:tcPr>
          <w:p w14:paraId="3CC54583" w14:textId="77777777" w:rsidR="00B155D3" w:rsidRPr="00B155D3" w:rsidRDefault="00B155D3" w:rsidP="00B155D3">
            <w:pPr>
              <w:spacing w:after="0" w:line="240" w:lineRule="auto"/>
              <w:jc w:val="center"/>
              <w:rPr>
                <w:rFonts w:ascii="Times New Roman" w:eastAsia="Times New Roman" w:hAnsi="Times New Roman" w:cs="Times New Roman"/>
                <w:sz w:val="18"/>
                <w:szCs w:val="18"/>
                <w:lang w:eastAsia="ru-RU"/>
              </w:rPr>
            </w:pPr>
            <w:r w:rsidRPr="00B155D3">
              <w:rPr>
                <w:rFonts w:ascii="Times New Roman" w:eastAsia="Times New Roman" w:hAnsi="Times New Roman" w:cs="Times New Roman"/>
                <w:sz w:val="18"/>
                <w:szCs w:val="18"/>
                <w:lang w:eastAsia="ru-RU"/>
              </w:rPr>
              <w:t>при необходимости</w:t>
            </w:r>
          </w:p>
        </w:tc>
      </w:tr>
      <w:tr w:rsidR="00B155D3" w:rsidRPr="00B155D3" w14:paraId="7C2AD081" w14:textId="77777777" w:rsidTr="00900C83">
        <w:trPr>
          <w:gridAfter w:val="1"/>
          <w:trHeight w:val="315"/>
        </w:trPr>
        <w:tc>
          <w:tcPr>
            <w:tcW w:w="447" w:type="dxa"/>
            <w:tcBorders>
              <w:top w:val="single" w:sz="6" w:space="0" w:color="CCCCCC"/>
              <w:left w:val="single" w:sz="12" w:space="0" w:color="000000"/>
              <w:bottom w:val="single" w:sz="12" w:space="0" w:color="000000"/>
              <w:right w:val="single" w:sz="12" w:space="0" w:color="000000"/>
            </w:tcBorders>
            <w:tcMar>
              <w:top w:w="0" w:type="dxa"/>
              <w:left w:w="45" w:type="dxa"/>
              <w:bottom w:w="0" w:type="dxa"/>
              <w:right w:w="45" w:type="dxa"/>
            </w:tcMar>
            <w:vAlign w:val="center"/>
            <w:hideMark/>
          </w:tcPr>
          <w:p w14:paraId="1C25DEF9" w14:textId="77777777" w:rsidR="00B155D3" w:rsidRPr="00B155D3" w:rsidRDefault="00B155D3" w:rsidP="00B155D3">
            <w:pPr>
              <w:spacing w:after="0" w:line="240" w:lineRule="auto"/>
              <w:jc w:val="center"/>
              <w:rPr>
                <w:rFonts w:ascii="Times New Roman" w:eastAsia="Times New Roman" w:hAnsi="Times New Roman" w:cs="Times New Roman"/>
                <w:sz w:val="20"/>
                <w:szCs w:val="20"/>
                <w:lang w:eastAsia="ru-RU"/>
              </w:rPr>
            </w:pPr>
            <w:r w:rsidRPr="00B155D3">
              <w:rPr>
                <w:rFonts w:ascii="Times New Roman" w:eastAsia="Times New Roman" w:hAnsi="Times New Roman" w:cs="Times New Roman"/>
                <w:sz w:val="20"/>
                <w:szCs w:val="20"/>
                <w:lang w:eastAsia="ru-RU"/>
              </w:rPr>
              <w:t>-</w:t>
            </w:r>
          </w:p>
        </w:tc>
        <w:tc>
          <w:tcPr>
            <w:tcW w:w="7675" w:type="dxa"/>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vAlign w:val="center"/>
            <w:hideMark/>
          </w:tcPr>
          <w:p w14:paraId="73E7C55B" w14:textId="77777777" w:rsidR="00B155D3" w:rsidRPr="00B155D3" w:rsidRDefault="00B155D3" w:rsidP="00B155D3">
            <w:pPr>
              <w:spacing w:after="0" w:line="240" w:lineRule="auto"/>
              <w:rPr>
                <w:rFonts w:ascii="Times New Roman" w:eastAsia="Times New Roman" w:hAnsi="Times New Roman" w:cs="Times New Roman"/>
                <w:sz w:val="18"/>
                <w:szCs w:val="18"/>
                <w:lang w:eastAsia="ru-RU"/>
              </w:rPr>
            </w:pPr>
            <w:r w:rsidRPr="00B155D3">
              <w:rPr>
                <w:rFonts w:ascii="Times New Roman" w:eastAsia="Times New Roman" w:hAnsi="Times New Roman" w:cs="Times New Roman"/>
                <w:sz w:val="18"/>
                <w:szCs w:val="18"/>
                <w:lang w:eastAsia="ru-RU"/>
              </w:rPr>
              <w:t>Ремонт ограждений</w:t>
            </w:r>
          </w:p>
        </w:tc>
        <w:tc>
          <w:tcPr>
            <w:tcW w:w="1878" w:type="dxa"/>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vAlign w:val="center"/>
            <w:hideMark/>
          </w:tcPr>
          <w:p w14:paraId="1D8B182A" w14:textId="77777777" w:rsidR="00B155D3" w:rsidRPr="00B155D3" w:rsidRDefault="00B155D3" w:rsidP="00B155D3">
            <w:pPr>
              <w:spacing w:after="0" w:line="240" w:lineRule="auto"/>
              <w:jc w:val="center"/>
              <w:rPr>
                <w:rFonts w:ascii="Times New Roman" w:eastAsia="Times New Roman" w:hAnsi="Times New Roman" w:cs="Times New Roman"/>
                <w:sz w:val="18"/>
                <w:szCs w:val="18"/>
                <w:lang w:eastAsia="ru-RU"/>
              </w:rPr>
            </w:pPr>
            <w:r w:rsidRPr="00B155D3">
              <w:rPr>
                <w:rFonts w:ascii="Times New Roman" w:eastAsia="Times New Roman" w:hAnsi="Times New Roman" w:cs="Times New Roman"/>
                <w:sz w:val="18"/>
                <w:szCs w:val="18"/>
                <w:lang w:eastAsia="ru-RU"/>
              </w:rPr>
              <w:t>при необходимости</w:t>
            </w:r>
          </w:p>
        </w:tc>
      </w:tr>
      <w:tr w:rsidR="00B155D3" w:rsidRPr="00B155D3" w14:paraId="48E75CE6" w14:textId="77777777" w:rsidTr="00900C83">
        <w:trPr>
          <w:gridAfter w:val="1"/>
          <w:trHeight w:val="315"/>
        </w:trPr>
        <w:tc>
          <w:tcPr>
            <w:tcW w:w="447" w:type="dxa"/>
            <w:tcBorders>
              <w:top w:val="single" w:sz="6" w:space="0" w:color="CCCCCC"/>
              <w:left w:val="single" w:sz="12" w:space="0" w:color="000000"/>
              <w:bottom w:val="single" w:sz="12" w:space="0" w:color="000000"/>
              <w:right w:val="single" w:sz="12" w:space="0" w:color="000000"/>
            </w:tcBorders>
            <w:tcMar>
              <w:top w:w="0" w:type="dxa"/>
              <w:left w:w="45" w:type="dxa"/>
              <w:bottom w:w="0" w:type="dxa"/>
              <w:right w:w="45" w:type="dxa"/>
            </w:tcMar>
            <w:vAlign w:val="center"/>
            <w:hideMark/>
          </w:tcPr>
          <w:p w14:paraId="118DEF7C" w14:textId="77777777" w:rsidR="00B155D3" w:rsidRPr="00B155D3" w:rsidRDefault="00B155D3" w:rsidP="00B155D3">
            <w:pPr>
              <w:spacing w:after="0" w:line="240" w:lineRule="auto"/>
              <w:jc w:val="center"/>
              <w:rPr>
                <w:rFonts w:ascii="Times New Roman" w:eastAsia="Times New Roman" w:hAnsi="Times New Roman" w:cs="Times New Roman"/>
                <w:sz w:val="20"/>
                <w:szCs w:val="20"/>
                <w:lang w:eastAsia="ru-RU"/>
              </w:rPr>
            </w:pPr>
            <w:r w:rsidRPr="00B155D3">
              <w:rPr>
                <w:rFonts w:ascii="Times New Roman" w:eastAsia="Times New Roman" w:hAnsi="Times New Roman" w:cs="Times New Roman"/>
                <w:sz w:val="20"/>
                <w:szCs w:val="20"/>
                <w:lang w:eastAsia="ru-RU"/>
              </w:rPr>
              <w:t>-</w:t>
            </w:r>
          </w:p>
        </w:tc>
        <w:tc>
          <w:tcPr>
            <w:tcW w:w="7675" w:type="dxa"/>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vAlign w:val="center"/>
            <w:hideMark/>
          </w:tcPr>
          <w:p w14:paraId="0D291D06" w14:textId="77777777" w:rsidR="00B155D3" w:rsidRPr="00B155D3" w:rsidRDefault="00B155D3" w:rsidP="00B155D3">
            <w:pPr>
              <w:spacing w:after="0" w:line="240" w:lineRule="auto"/>
              <w:rPr>
                <w:rFonts w:ascii="Times New Roman" w:eastAsia="Times New Roman" w:hAnsi="Times New Roman" w:cs="Times New Roman"/>
                <w:sz w:val="18"/>
                <w:szCs w:val="18"/>
                <w:lang w:eastAsia="ru-RU"/>
              </w:rPr>
            </w:pPr>
            <w:r w:rsidRPr="00B155D3">
              <w:rPr>
                <w:rFonts w:ascii="Times New Roman" w:eastAsia="Times New Roman" w:hAnsi="Times New Roman" w:cs="Times New Roman"/>
                <w:sz w:val="18"/>
                <w:szCs w:val="18"/>
                <w:lang w:eastAsia="ru-RU"/>
              </w:rPr>
              <w:t>Окраска ограждений</w:t>
            </w:r>
          </w:p>
        </w:tc>
        <w:tc>
          <w:tcPr>
            <w:tcW w:w="1878" w:type="dxa"/>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vAlign w:val="center"/>
            <w:hideMark/>
          </w:tcPr>
          <w:p w14:paraId="7D4B32C3" w14:textId="77777777" w:rsidR="00B155D3" w:rsidRPr="00B155D3" w:rsidRDefault="00B155D3" w:rsidP="00B155D3">
            <w:pPr>
              <w:spacing w:after="0" w:line="240" w:lineRule="auto"/>
              <w:jc w:val="center"/>
              <w:rPr>
                <w:rFonts w:ascii="Times New Roman" w:eastAsia="Times New Roman" w:hAnsi="Times New Roman" w:cs="Times New Roman"/>
                <w:sz w:val="18"/>
                <w:szCs w:val="18"/>
                <w:lang w:eastAsia="ru-RU"/>
              </w:rPr>
            </w:pPr>
            <w:r w:rsidRPr="00B155D3">
              <w:rPr>
                <w:rFonts w:ascii="Times New Roman" w:eastAsia="Times New Roman" w:hAnsi="Times New Roman" w:cs="Times New Roman"/>
                <w:sz w:val="18"/>
                <w:szCs w:val="18"/>
                <w:lang w:eastAsia="ru-RU"/>
              </w:rPr>
              <w:t>при необходимости</w:t>
            </w:r>
          </w:p>
        </w:tc>
      </w:tr>
      <w:tr w:rsidR="00B155D3" w:rsidRPr="00B155D3" w14:paraId="10BCEBA0" w14:textId="77777777" w:rsidTr="00900C83">
        <w:trPr>
          <w:gridAfter w:val="1"/>
          <w:trHeight w:val="315"/>
        </w:trPr>
        <w:tc>
          <w:tcPr>
            <w:tcW w:w="447" w:type="dxa"/>
            <w:tcBorders>
              <w:top w:val="single" w:sz="6" w:space="0" w:color="CCCCCC"/>
              <w:left w:val="single" w:sz="12" w:space="0" w:color="000000"/>
              <w:bottom w:val="single" w:sz="12" w:space="0" w:color="000000"/>
              <w:right w:val="single" w:sz="12" w:space="0" w:color="000000"/>
            </w:tcBorders>
            <w:tcMar>
              <w:top w:w="0" w:type="dxa"/>
              <w:left w:w="45" w:type="dxa"/>
              <w:bottom w:w="0" w:type="dxa"/>
              <w:right w:w="45" w:type="dxa"/>
            </w:tcMar>
            <w:vAlign w:val="center"/>
            <w:hideMark/>
          </w:tcPr>
          <w:p w14:paraId="6EE3B958" w14:textId="77777777" w:rsidR="00B155D3" w:rsidRPr="00B155D3" w:rsidRDefault="00B155D3" w:rsidP="00B155D3">
            <w:pPr>
              <w:spacing w:after="0" w:line="240" w:lineRule="auto"/>
              <w:jc w:val="center"/>
              <w:rPr>
                <w:rFonts w:ascii="Times New Roman" w:eastAsia="Times New Roman" w:hAnsi="Times New Roman" w:cs="Times New Roman"/>
                <w:sz w:val="20"/>
                <w:szCs w:val="20"/>
                <w:lang w:eastAsia="ru-RU"/>
              </w:rPr>
            </w:pPr>
            <w:r w:rsidRPr="00B155D3">
              <w:rPr>
                <w:rFonts w:ascii="Times New Roman" w:eastAsia="Times New Roman" w:hAnsi="Times New Roman" w:cs="Times New Roman"/>
                <w:sz w:val="20"/>
                <w:szCs w:val="20"/>
                <w:lang w:eastAsia="ru-RU"/>
              </w:rPr>
              <w:t>-</w:t>
            </w:r>
          </w:p>
        </w:tc>
        <w:tc>
          <w:tcPr>
            <w:tcW w:w="7675" w:type="dxa"/>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vAlign w:val="center"/>
            <w:hideMark/>
          </w:tcPr>
          <w:p w14:paraId="314A6459" w14:textId="77777777" w:rsidR="00B155D3" w:rsidRPr="00B155D3" w:rsidRDefault="00B155D3" w:rsidP="00B155D3">
            <w:pPr>
              <w:spacing w:after="0" w:line="240" w:lineRule="auto"/>
              <w:rPr>
                <w:rFonts w:ascii="Times New Roman" w:eastAsia="Times New Roman" w:hAnsi="Times New Roman" w:cs="Times New Roman"/>
                <w:sz w:val="18"/>
                <w:szCs w:val="18"/>
                <w:lang w:eastAsia="ru-RU"/>
              </w:rPr>
            </w:pPr>
            <w:r w:rsidRPr="00B155D3">
              <w:rPr>
                <w:rFonts w:ascii="Times New Roman" w:eastAsia="Times New Roman" w:hAnsi="Times New Roman" w:cs="Times New Roman"/>
                <w:sz w:val="18"/>
                <w:szCs w:val="18"/>
                <w:lang w:eastAsia="ru-RU"/>
              </w:rPr>
              <w:t>Локальный ремонт пожарной лестницы</w:t>
            </w:r>
          </w:p>
        </w:tc>
        <w:tc>
          <w:tcPr>
            <w:tcW w:w="1878" w:type="dxa"/>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vAlign w:val="center"/>
            <w:hideMark/>
          </w:tcPr>
          <w:p w14:paraId="0DF87C15" w14:textId="77777777" w:rsidR="00B155D3" w:rsidRPr="00B155D3" w:rsidRDefault="00B155D3" w:rsidP="00B155D3">
            <w:pPr>
              <w:spacing w:after="0" w:line="240" w:lineRule="auto"/>
              <w:jc w:val="center"/>
              <w:rPr>
                <w:rFonts w:ascii="Times New Roman" w:eastAsia="Times New Roman" w:hAnsi="Times New Roman" w:cs="Times New Roman"/>
                <w:sz w:val="18"/>
                <w:szCs w:val="18"/>
                <w:lang w:eastAsia="ru-RU"/>
              </w:rPr>
            </w:pPr>
            <w:r w:rsidRPr="00B155D3">
              <w:rPr>
                <w:rFonts w:ascii="Times New Roman" w:eastAsia="Times New Roman" w:hAnsi="Times New Roman" w:cs="Times New Roman"/>
                <w:sz w:val="18"/>
                <w:szCs w:val="18"/>
                <w:lang w:eastAsia="ru-RU"/>
              </w:rPr>
              <w:t>при необходимости</w:t>
            </w:r>
          </w:p>
        </w:tc>
      </w:tr>
      <w:tr w:rsidR="00B155D3" w:rsidRPr="00B155D3" w14:paraId="444267D8" w14:textId="77777777" w:rsidTr="00900C83">
        <w:trPr>
          <w:gridAfter w:val="1"/>
          <w:trHeight w:val="315"/>
        </w:trPr>
        <w:tc>
          <w:tcPr>
            <w:tcW w:w="447" w:type="dxa"/>
            <w:tcBorders>
              <w:top w:val="single" w:sz="6" w:space="0" w:color="CCCCCC"/>
              <w:left w:val="single" w:sz="12" w:space="0" w:color="000000"/>
              <w:bottom w:val="single" w:sz="12" w:space="0" w:color="000000"/>
              <w:right w:val="single" w:sz="12" w:space="0" w:color="000000"/>
            </w:tcBorders>
            <w:tcMar>
              <w:top w:w="0" w:type="dxa"/>
              <w:left w:w="45" w:type="dxa"/>
              <w:bottom w:w="0" w:type="dxa"/>
              <w:right w:w="45" w:type="dxa"/>
            </w:tcMar>
            <w:vAlign w:val="center"/>
            <w:hideMark/>
          </w:tcPr>
          <w:p w14:paraId="3AA8233B" w14:textId="77777777" w:rsidR="00B155D3" w:rsidRPr="00B155D3" w:rsidRDefault="00B155D3" w:rsidP="00B155D3">
            <w:pPr>
              <w:spacing w:after="0" w:line="240" w:lineRule="auto"/>
              <w:jc w:val="center"/>
              <w:rPr>
                <w:rFonts w:ascii="Times New Roman" w:eastAsia="Times New Roman" w:hAnsi="Times New Roman" w:cs="Times New Roman"/>
                <w:sz w:val="20"/>
                <w:szCs w:val="20"/>
                <w:lang w:eastAsia="ru-RU"/>
              </w:rPr>
            </w:pPr>
            <w:r w:rsidRPr="00B155D3">
              <w:rPr>
                <w:rFonts w:ascii="Times New Roman" w:eastAsia="Times New Roman" w:hAnsi="Times New Roman" w:cs="Times New Roman"/>
                <w:sz w:val="20"/>
                <w:szCs w:val="20"/>
                <w:lang w:eastAsia="ru-RU"/>
              </w:rPr>
              <w:t>-</w:t>
            </w:r>
          </w:p>
        </w:tc>
        <w:tc>
          <w:tcPr>
            <w:tcW w:w="7675" w:type="dxa"/>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vAlign w:val="center"/>
            <w:hideMark/>
          </w:tcPr>
          <w:p w14:paraId="5F5C5A8F" w14:textId="77777777" w:rsidR="00B155D3" w:rsidRPr="00B155D3" w:rsidRDefault="00B155D3" w:rsidP="00B155D3">
            <w:pPr>
              <w:spacing w:after="0" w:line="240" w:lineRule="auto"/>
              <w:rPr>
                <w:rFonts w:ascii="Times New Roman" w:eastAsia="Times New Roman" w:hAnsi="Times New Roman" w:cs="Times New Roman"/>
                <w:sz w:val="18"/>
                <w:szCs w:val="18"/>
                <w:lang w:eastAsia="ru-RU"/>
              </w:rPr>
            </w:pPr>
            <w:r w:rsidRPr="00B155D3">
              <w:rPr>
                <w:rFonts w:ascii="Times New Roman" w:eastAsia="Times New Roman" w:hAnsi="Times New Roman" w:cs="Times New Roman"/>
                <w:sz w:val="18"/>
                <w:szCs w:val="18"/>
                <w:lang w:eastAsia="ru-RU"/>
              </w:rPr>
              <w:t>Локальный ремонт квартирных холлов</w:t>
            </w:r>
          </w:p>
        </w:tc>
        <w:tc>
          <w:tcPr>
            <w:tcW w:w="1878" w:type="dxa"/>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vAlign w:val="center"/>
            <w:hideMark/>
          </w:tcPr>
          <w:p w14:paraId="750B0EC4" w14:textId="77777777" w:rsidR="00B155D3" w:rsidRPr="00B155D3" w:rsidRDefault="00B155D3" w:rsidP="00B155D3">
            <w:pPr>
              <w:spacing w:after="0" w:line="240" w:lineRule="auto"/>
              <w:jc w:val="center"/>
              <w:rPr>
                <w:rFonts w:ascii="Times New Roman" w:eastAsia="Times New Roman" w:hAnsi="Times New Roman" w:cs="Times New Roman"/>
                <w:sz w:val="18"/>
                <w:szCs w:val="18"/>
                <w:lang w:eastAsia="ru-RU"/>
              </w:rPr>
            </w:pPr>
            <w:r w:rsidRPr="00B155D3">
              <w:rPr>
                <w:rFonts w:ascii="Times New Roman" w:eastAsia="Times New Roman" w:hAnsi="Times New Roman" w:cs="Times New Roman"/>
                <w:sz w:val="18"/>
                <w:szCs w:val="18"/>
                <w:lang w:eastAsia="ru-RU"/>
              </w:rPr>
              <w:t>при необходимости</w:t>
            </w:r>
          </w:p>
        </w:tc>
      </w:tr>
      <w:tr w:rsidR="00B155D3" w:rsidRPr="00B155D3" w14:paraId="0FB35B3A" w14:textId="77777777" w:rsidTr="00900C83">
        <w:trPr>
          <w:gridAfter w:val="1"/>
          <w:trHeight w:val="437"/>
        </w:trPr>
        <w:tc>
          <w:tcPr>
            <w:tcW w:w="447" w:type="dxa"/>
            <w:tcBorders>
              <w:top w:val="single" w:sz="6" w:space="0" w:color="CCCCCC"/>
              <w:left w:val="single" w:sz="12" w:space="0" w:color="000000"/>
              <w:bottom w:val="single" w:sz="12" w:space="0" w:color="000000"/>
              <w:right w:val="single" w:sz="12" w:space="0" w:color="000000"/>
            </w:tcBorders>
            <w:tcMar>
              <w:top w:w="0" w:type="dxa"/>
              <w:left w:w="45" w:type="dxa"/>
              <w:bottom w:w="0" w:type="dxa"/>
              <w:right w:w="45" w:type="dxa"/>
            </w:tcMar>
            <w:vAlign w:val="center"/>
            <w:hideMark/>
          </w:tcPr>
          <w:p w14:paraId="4296A003" w14:textId="77777777" w:rsidR="00B155D3" w:rsidRPr="00B155D3" w:rsidRDefault="00B155D3" w:rsidP="00B155D3">
            <w:pPr>
              <w:spacing w:after="0" w:line="240" w:lineRule="auto"/>
              <w:jc w:val="center"/>
              <w:rPr>
                <w:rFonts w:ascii="Times New Roman" w:eastAsia="Times New Roman" w:hAnsi="Times New Roman" w:cs="Times New Roman"/>
                <w:sz w:val="20"/>
                <w:szCs w:val="20"/>
                <w:lang w:eastAsia="ru-RU"/>
              </w:rPr>
            </w:pPr>
            <w:r w:rsidRPr="00B155D3">
              <w:rPr>
                <w:rFonts w:ascii="Times New Roman" w:eastAsia="Times New Roman" w:hAnsi="Times New Roman" w:cs="Times New Roman"/>
                <w:sz w:val="20"/>
                <w:szCs w:val="20"/>
                <w:lang w:eastAsia="ru-RU"/>
              </w:rPr>
              <w:t>-</w:t>
            </w:r>
          </w:p>
        </w:tc>
        <w:tc>
          <w:tcPr>
            <w:tcW w:w="7675" w:type="dxa"/>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vAlign w:val="center"/>
            <w:hideMark/>
          </w:tcPr>
          <w:p w14:paraId="27856510" w14:textId="77777777" w:rsidR="00B155D3" w:rsidRPr="00B155D3" w:rsidRDefault="00B155D3" w:rsidP="00B155D3">
            <w:pPr>
              <w:spacing w:after="0" w:line="240" w:lineRule="auto"/>
              <w:rPr>
                <w:rFonts w:ascii="Times New Roman" w:eastAsia="Times New Roman" w:hAnsi="Times New Roman" w:cs="Times New Roman"/>
                <w:sz w:val="18"/>
                <w:szCs w:val="18"/>
                <w:lang w:eastAsia="ru-RU"/>
              </w:rPr>
            </w:pPr>
            <w:r w:rsidRPr="00B155D3">
              <w:rPr>
                <w:rFonts w:ascii="Times New Roman" w:eastAsia="Times New Roman" w:hAnsi="Times New Roman" w:cs="Times New Roman"/>
                <w:sz w:val="18"/>
                <w:szCs w:val="18"/>
                <w:lang w:eastAsia="ru-RU"/>
              </w:rPr>
              <w:t>Замена разбитых стеклопакетов, стекол окон, ремонт входных дверей и дверей вспомогательных помещений</w:t>
            </w:r>
          </w:p>
        </w:tc>
        <w:tc>
          <w:tcPr>
            <w:tcW w:w="1878" w:type="dxa"/>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vAlign w:val="center"/>
            <w:hideMark/>
          </w:tcPr>
          <w:p w14:paraId="4382E5B6" w14:textId="77777777" w:rsidR="00B155D3" w:rsidRPr="00B155D3" w:rsidRDefault="00B155D3" w:rsidP="00B155D3">
            <w:pPr>
              <w:spacing w:after="0" w:line="240" w:lineRule="auto"/>
              <w:jc w:val="center"/>
              <w:rPr>
                <w:rFonts w:ascii="Times New Roman" w:eastAsia="Times New Roman" w:hAnsi="Times New Roman" w:cs="Times New Roman"/>
                <w:sz w:val="18"/>
                <w:szCs w:val="18"/>
                <w:lang w:eastAsia="ru-RU"/>
              </w:rPr>
            </w:pPr>
            <w:r w:rsidRPr="00B155D3">
              <w:rPr>
                <w:rFonts w:ascii="Times New Roman" w:eastAsia="Times New Roman" w:hAnsi="Times New Roman" w:cs="Times New Roman"/>
                <w:sz w:val="18"/>
                <w:szCs w:val="18"/>
                <w:lang w:eastAsia="ru-RU"/>
              </w:rPr>
              <w:t>при необходимости</w:t>
            </w:r>
          </w:p>
        </w:tc>
      </w:tr>
      <w:tr w:rsidR="00B155D3" w:rsidRPr="00B155D3" w14:paraId="3484FB03" w14:textId="77777777" w:rsidTr="00900C83">
        <w:trPr>
          <w:gridAfter w:val="1"/>
          <w:trHeight w:val="387"/>
        </w:trPr>
        <w:tc>
          <w:tcPr>
            <w:tcW w:w="447" w:type="dxa"/>
            <w:tcBorders>
              <w:top w:val="single" w:sz="6" w:space="0" w:color="CCCCCC"/>
              <w:left w:val="single" w:sz="12" w:space="0" w:color="000000"/>
              <w:bottom w:val="single" w:sz="12" w:space="0" w:color="000000"/>
              <w:right w:val="single" w:sz="12" w:space="0" w:color="000000"/>
            </w:tcBorders>
            <w:tcMar>
              <w:top w:w="0" w:type="dxa"/>
              <w:left w:w="45" w:type="dxa"/>
              <w:bottom w:w="0" w:type="dxa"/>
              <w:right w:w="45" w:type="dxa"/>
            </w:tcMar>
            <w:vAlign w:val="center"/>
            <w:hideMark/>
          </w:tcPr>
          <w:p w14:paraId="6EBF66F5" w14:textId="77777777" w:rsidR="00B155D3" w:rsidRPr="00B155D3" w:rsidRDefault="00B155D3" w:rsidP="00B155D3">
            <w:pPr>
              <w:spacing w:after="0" w:line="240" w:lineRule="auto"/>
              <w:jc w:val="center"/>
              <w:rPr>
                <w:rFonts w:ascii="Times New Roman" w:eastAsia="Times New Roman" w:hAnsi="Times New Roman" w:cs="Times New Roman"/>
                <w:sz w:val="20"/>
                <w:szCs w:val="20"/>
                <w:lang w:eastAsia="ru-RU"/>
              </w:rPr>
            </w:pPr>
            <w:r w:rsidRPr="00B155D3">
              <w:rPr>
                <w:rFonts w:ascii="Times New Roman" w:eastAsia="Times New Roman" w:hAnsi="Times New Roman" w:cs="Times New Roman"/>
                <w:sz w:val="20"/>
                <w:szCs w:val="20"/>
                <w:lang w:eastAsia="ru-RU"/>
              </w:rPr>
              <w:t>-</w:t>
            </w:r>
          </w:p>
        </w:tc>
        <w:tc>
          <w:tcPr>
            <w:tcW w:w="7675" w:type="dxa"/>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vAlign w:val="center"/>
            <w:hideMark/>
          </w:tcPr>
          <w:p w14:paraId="3FDDA942" w14:textId="77777777" w:rsidR="00B155D3" w:rsidRPr="00B155D3" w:rsidRDefault="00B155D3" w:rsidP="00B155D3">
            <w:pPr>
              <w:spacing w:after="0" w:line="240" w:lineRule="auto"/>
              <w:rPr>
                <w:rFonts w:ascii="Times New Roman" w:eastAsia="Times New Roman" w:hAnsi="Times New Roman" w:cs="Times New Roman"/>
                <w:sz w:val="18"/>
                <w:szCs w:val="18"/>
                <w:lang w:eastAsia="ru-RU"/>
              </w:rPr>
            </w:pPr>
            <w:r w:rsidRPr="00B155D3">
              <w:rPr>
                <w:rFonts w:ascii="Times New Roman" w:eastAsia="Times New Roman" w:hAnsi="Times New Roman" w:cs="Times New Roman"/>
                <w:sz w:val="18"/>
                <w:szCs w:val="18"/>
                <w:lang w:eastAsia="ru-RU"/>
              </w:rPr>
              <w:t>Ремонт и установка доводчиков на входных дверях и дверях переходных балконов</w:t>
            </w:r>
          </w:p>
        </w:tc>
        <w:tc>
          <w:tcPr>
            <w:tcW w:w="1878" w:type="dxa"/>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vAlign w:val="center"/>
            <w:hideMark/>
          </w:tcPr>
          <w:p w14:paraId="35B32451" w14:textId="77777777" w:rsidR="00B155D3" w:rsidRPr="00B155D3" w:rsidRDefault="00B155D3" w:rsidP="00B155D3">
            <w:pPr>
              <w:spacing w:after="0" w:line="240" w:lineRule="auto"/>
              <w:jc w:val="center"/>
              <w:rPr>
                <w:rFonts w:ascii="Times New Roman" w:eastAsia="Times New Roman" w:hAnsi="Times New Roman" w:cs="Times New Roman"/>
                <w:sz w:val="18"/>
                <w:szCs w:val="18"/>
                <w:lang w:eastAsia="ru-RU"/>
              </w:rPr>
            </w:pPr>
            <w:r w:rsidRPr="00B155D3">
              <w:rPr>
                <w:rFonts w:ascii="Times New Roman" w:eastAsia="Times New Roman" w:hAnsi="Times New Roman" w:cs="Times New Roman"/>
                <w:sz w:val="18"/>
                <w:szCs w:val="18"/>
                <w:lang w:eastAsia="ru-RU"/>
              </w:rPr>
              <w:t>при необходимости</w:t>
            </w:r>
          </w:p>
        </w:tc>
      </w:tr>
      <w:tr w:rsidR="00B155D3" w:rsidRPr="00B155D3" w14:paraId="04CFE6A0" w14:textId="77777777" w:rsidTr="00900C83">
        <w:trPr>
          <w:gridAfter w:val="1"/>
          <w:trHeight w:val="408"/>
        </w:trPr>
        <w:tc>
          <w:tcPr>
            <w:tcW w:w="447" w:type="dxa"/>
            <w:tcBorders>
              <w:top w:val="single" w:sz="6" w:space="0" w:color="CCCCCC"/>
              <w:left w:val="single" w:sz="12" w:space="0" w:color="000000"/>
              <w:bottom w:val="single" w:sz="12" w:space="0" w:color="000000"/>
              <w:right w:val="single" w:sz="12" w:space="0" w:color="000000"/>
            </w:tcBorders>
            <w:tcMar>
              <w:top w:w="0" w:type="dxa"/>
              <w:left w:w="45" w:type="dxa"/>
              <w:bottom w:w="0" w:type="dxa"/>
              <w:right w:w="45" w:type="dxa"/>
            </w:tcMar>
            <w:vAlign w:val="center"/>
            <w:hideMark/>
          </w:tcPr>
          <w:p w14:paraId="6C9E75C8" w14:textId="77777777" w:rsidR="00B155D3" w:rsidRPr="00B155D3" w:rsidRDefault="00B155D3" w:rsidP="00B155D3">
            <w:pPr>
              <w:spacing w:after="0" w:line="240" w:lineRule="auto"/>
              <w:jc w:val="center"/>
              <w:rPr>
                <w:rFonts w:ascii="Times New Roman" w:eastAsia="Times New Roman" w:hAnsi="Times New Roman" w:cs="Times New Roman"/>
                <w:sz w:val="20"/>
                <w:szCs w:val="20"/>
                <w:lang w:eastAsia="ru-RU"/>
              </w:rPr>
            </w:pPr>
            <w:r w:rsidRPr="00B155D3">
              <w:rPr>
                <w:rFonts w:ascii="Times New Roman" w:eastAsia="Times New Roman" w:hAnsi="Times New Roman" w:cs="Times New Roman"/>
                <w:sz w:val="20"/>
                <w:szCs w:val="20"/>
                <w:lang w:eastAsia="ru-RU"/>
              </w:rPr>
              <w:t>-</w:t>
            </w:r>
          </w:p>
        </w:tc>
        <w:tc>
          <w:tcPr>
            <w:tcW w:w="7675" w:type="dxa"/>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vAlign w:val="center"/>
            <w:hideMark/>
          </w:tcPr>
          <w:p w14:paraId="161975BE" w14:textId="77777777" w:rsidR="00B155D3" w:rsidRPr="00B155D3" w:rsidRDefault="00B155D3" w:rsidP="00B155D3">
            <w:pPr>
              <w:spacing w:after="0" w:line="240" w:lineRule="auto"/>
              <w:rPr>
                <w:rFonts w:ascii="Times New Roman" w:eastAsia="Times New Roman" w:hAnsi="Times New Roman" w:cs="Times New Roman"/>
                <w:sz w:val="18"/>
                <w:szCs w:val="18"/>
                <w:lang w:eastAsia="ru-RU"/>
              </w:rPr>
            </w:pPr>
            <w:r w:rsidRPr="00B155D3">
              <w:rPr>
                <w:rFonts w:ascii="Times New Roman" w:eastAsia="Times New Roman" w:hAnsi="Times New Roman" w:cs="Times New Roman"/>
                <w:sz w:val="18"/>
                <w:szCs w:val="18"/>
                <w:lang w:eastAsia="ru-RU"/>
              </w:rPr>
              <w:t>Ремонт / установка запирающих устройств</w:t>
            </w:r>
          </w:p>
        </w:tc>
        <w:tc>
          <w:tcPr>
            <w:tcW w:w="1878" w:type="dxa"/>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vAlign w:val="center"/>
            <w:hideMark/>
          </w:tcPr>
          <w:p w14:paraId="69C6A5B4" w14:textId="77777777" w:rsidR="00B155D3" w:rsidRPr="00B155D3" w:rsidRDefault="00B155D3" w:rsidP="00B155D3">
            <w:pPr>
              <w:spacing w:after="0" w:line="240" w:lineRule="auto"/>
              <w:jc w:val="center"/>
              <w:rPr>
                <w:rFonts w:ascii="Times New Roman" w:eastAsia="Times New Roman" w:hAnsi="Times New Roman" w:cs="Times New Roman"/>
                <w:sz w:val="18"/>
                <w:szCs w:val="18"/>
                <w:lang w:eastAsia="ru-RU"/>
              </w:rPr>
            </w:pPr>
            <w:r w:rsidRPr="00B155D3">
              <w:rPr>
                <w:rFonts w:ascii="Times New Roman" w:eastAsia="Times New Roman" w:hAnsi="Times New Roman" w:cs="Times New Roman"/>
                <w:sz w:val="18"/>
                <w:szCs w:val="18"/>
                <w:lang w:eastAsia="ru-RU"/>
              </w:rPr>
              <w:t>при необходимости</w:t>
            </w:r>
          </w:p>
        </w:tc>
      </w:tr>
      <w:tr w:rsidR="00B155D3" w:rsidRPr="00B155D3" w14:paraId="3529663C" w14:textId="77777777" w:rsidTr="00900C83">
        <w:trPr>
          <w:gridAfter w:val="1"/>
          <w:trHeight w:val="411"/>
        </w:trPr>
        <w:tc>
          <w:tcPr>
            <w:tcW w:w="447" w:type="dxa"/>
            <w:tcBorders>
              <w:top w:val="single" w:sz="6" w:space="0" w:color="CCCCCC"/>
              <w:left w:val="single" w:sz="12" w:space="0" w:color="000000"/>
              <w:bottom w:val="single" w:sz="12" w:space="0" w:color="000000"/>
              <w:right w:val="single" w:sz="12" w:space="0" w:color="000000"/>
            </w:tcBorders>
            <w:tcMar>
              <w:top w:w="0" w:type="dxa"/>
              <w:left w:w="45" w:type="dxa"/>
              <w:bottom w:w="0" w:type="dxa"/>
              <w:right w:w="45" w:type="dxa"/>
            </w:tcMar>
            <w:vAlign w:val="center"/>
            <w:hideMark/>
          </w:tcPr>
          <w:p w14:paraId="36CF41BF" w14:textId="77777777" w:rsidR="00B155D3" w:rsidRPr="00B155D3" w:rsidRDefault="00B155D3" w:rsidP="00B155D3">
            <w:pPr>
              <w:spacing w:after="0" w:line="240" w:lineRule="auto"/>
              <w:jc w:val="center"/>
              <w:rPr>
                <w:rFonts w:ascii="Times New Roman" w:eastAsia="Times New Roman" w:hAnsi="Times New Roman" w:cs="Times New Roman"/>
                <w:sz w:val="20"/>
                <w:szCs w:val="20"/>
                <w:lang w:eastAsia="ru-RU"/>
              </w:rPr>
            </w:pPr>
            <w:r w:rsidRPr="00B155D3">
              <w:rPr>
                <w:rFonts w:ascii="Times New Roman" w:eastAsia="Times New Roman" w:hAnsi="Times New Roman" w:cs="Times New Roman"/>
                <w:sz w:val="20"/>
                <w:szCs w:val="20"/>
                <w:lang w:eastAsia="ru-RU"/>
              </w:rPr>
              <w:t>-</w:t>
            </w:r>
          </w:p>
        </w:tc>
        <w:tc>
          <w:tcPr>
            <w:tcW w:w="7675" w:type="dxa"/>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vAlign w:val="center"/>
            <w:hideMark/>
          </w:tcPr>
          <w:p w14:paraId="481A0A03" w14:textId="77777777" w:rsidR="00B155D3" w:rsidRPr="00B155D3" w:rsidRDefault="00B155D3" w:rsidP="00B155D3">
            <w:pPr>
              <w:spacing w:after="0" w:line="240" w:lineRule="auto"/>
              <w:rPr>
                <w:rFonts w:ascii="Times New Roman" w:eastAsia="Times New Roman" w:hAnsi="Times New Roman" w:cs="Times New Roman"/>
                <w:sz w:val="18"/>
                <w:szCs w:val="18"/>
                <w:lang w:eastAsia="ru-RU"/>
              </w:rPr>
            </w:pPr>
            <w:r w:rsidRPr="00B155D3">
              <w:rPr>
                <w:rFonts w:ascii="Times New Roman" w:eastAsia="Times New Roman" w:hAnsi="Times New Roman" w:cs="Times New Roman"/>
                <w:sz w:val="18"/>
                <w:szCs w:val="18"/>
                <w:lang w:eastAsia="ru-RU"/>
              </w:rPr>
              <w:t>Ремонт /установка оконных и дверных проемов</w:t>
            </w:r>
          </w:p>
        </w:tc>
        <w:tc>
          <w:tcPr>
            <w:tcW w:w="1878" w:type="dxa"/>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vAlign w:val="center"/>
            <w:hideMark/>
          </w:tcPr>
          <w:p w14:paraId="29FEF5D3" w14:textId="77777777" w:rsidR="00B155D3" w:rsidRPr="00B155D3" w:rsidRDefault="00B155D3" w:rsidP="00B155D3">
            <w:pPr>
              <w:spacing w:after="0" w:line="240" w:lineRule="auto"/>
              <w:jc w:val="center"/>
              <w:rPr>
                <w:rFonts w:ascii="Times New Roman" w:eastAsia="Times New Roman" w:hAnsi="Times New Roman" w:cs="Times New Roman"/>
                <w:sz w:val="18"/>
                <w:szCs w:val="18"/>
                <w:lang w:eastAsia="ru-RU"/>
              </w:rPr>
            </w:pPr>
            <w:r w:rsidRPr="00B155D3">
              <w:rPr>
                <w:rFonts w:ascii="Times New Roman" w:eastAsia="Times New Roman" w:hAnsi="Times New Roman" w:cs="Times New Roman"/>
                <w:sz w:val="18"/>
                <w:szCs w:val="18"/>
                <w:lang w:eastAsia="ru-RU"/>
              </w:rPr>
              <w:t>при необходимости</w:t>
            </w:r>
          </w:p>
        </w:tc>
      </w:tr>
      <w:tr w:rsidR="00B155D3" w:rsidRPr="00B155D3" w14:paraId="4E59FABC" w14:textId="77777777" w:rsidTr="00900C83">
        <w:trPr>
          <w:gridAfter w:val="1"/>
          <w:trHeight w:val="315"/>
        </w:trPr>
        <w:tc>
          <w:tcPr>
            <w:tcW w:w="447" w:type="dxa"/>
            <w:tcBorders>
              <w:top w:val="single" w:sz="6" w:space="0" w:color="CCCCCC"/>
              <w:left w:val="single" w:sz="12" w:space="0" w:color="000000"/>
              <w:bottom w:val="single" w:sz="12" w:space="0" w:color="000000"/>
              <w:right w:val="single" w:sz="12" w:space="0" w:color="000000"/>
            </w:tcBorders>
            <w:tcMar>
              <w:top w:w="0" w:type="dxa"/>
              <w:left w:w="45" w:type="dxa"/>
              <w:bottom w:w="0" w:type="dxa"/>
              <w:right w:w="45" w:type="dxa"/>
            </w:tcMar>
            <w:vAlign w:val="center"/>
            <w:hideMark/>
          </w:tcPr>
          <w:p w14:paraId="1043E9AF" w14:textId="77777777" w:rsidR="00B155D3" w:rsidRPr="00B155D3" w:rsidRDefault="00B155D3" w:rsidP="00B155D3">
            <w:pPr>
              <w:spacing w:after="0" w:line="240" w:lineRule="auto"/>
              <w:jc w:val="center"/>
              <w:rPr>
                <w:rFonts w:ascii="Times New Roman" w:eastAsia="Times New Roman" w:hAnsi="Times New Roman" w:cs="Times New Roman"/>
                <w:sz w:val="20"/>
                <w:szCs w:val="20"/>
                <w:lang w:eastAsia="ru-RU"/>
              </w:rPr>
            </w:pPr>
            <w:r w:rsidRPr="00B155D3">
              <w:rPr>
                <w:rFonts w:ascii="Times New Roman" w:eastAsia="Times New Roman" w:hAnsi="Times New Roman" w:cs="Times New Roman"/>
                <w:sz w:val="20"/>
                <w:szCs w:val="20"/>
                <w:lang w:eastAsia="ru-RU"/>
              </w:rPr>
              <w:t>-</w:t>
            </w:r>
          </w:p>
        </w:tc>
        <w:tc>
          <w:tcPr>
            <w:tcW w:w="7675" w:type="dxa"/>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vAlign w:val="center"/>
            <w:hideMark/>
          </w:tcPr>
          <w:p w14:paraId="1868A8E8" w14:textId="77777777" w:rsidR="00B155D3" w:rsidRPr="00B155D3" w:rsidRDefault="00B155D3" w:rsidP="00B155D3">
            <w:pPr>
              <w:spacing w:after="0" w:line="240" w:lineRule="auto"/>
              <w:rPr>
                <w:rFonts w:ascii="Times New Roman" w:eastAsia="Times New Roman" w:hAnsi="Times New Roman" w:cs="Times New Roman"/>
                <w:sz w:val="18"/>
                <w:szCs w:val="18"/>
                <w:lang w:eastAsia="ru-RU"/>
              </w:rPr>
            </w:pPr>
            <w:r w:rsidRPr="00B155D3">
              <w:rPr>
                <w:rFonts w:ascii="Times New Roman" w:eastAsia="Times New Roman" w:hAnsi="Times New Roman" w:cs="Times New Roman"/>
                <w:sz w:val="18"/>
                <w:szCs w:val="18"/>
                <w:lang w:eastAsia="ru-RU"/>
              </w:rPr>
              <w:t>Ремонт декоративной отделки</w:t>
            </w:r>
          </w:p>
        </w:tc>
        <w:tc>
          <w:tcPr>
            <w:tcW w:w="1878" w:type="dxa"/>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vAlign w:val="center"/>
            <w:hideMark/>
          </w:tcPr>
          <w:p w14:paraId="022486F4" w14:textId="77777777" w:rsidR="00B155D3" w:rsidRPr="00B155D3" w:rsidRDefault="00B155D3" w:rsidP="00B155D3">
            <w:pPr>
              <w:spacing w:after="0" w:line="240" w:lineRule="auto"/>
              <w:jc w:val="center"/>
              <w:rPr>
                <w:rFonts w:ascii="Times New Roman" w:eastAsia="Times New Roman" w:hAnsi="Times New Roman" w:cs="Times New Roman"/>
                <w:sz w:val="18"/>
                <w:szCs w:val="18"/>
                <w:lang w:eastAsia="ru-RU"/>
              </w:rPr>
            </w:pPr>
            <w:r w:rsidRPr="00B155D3">
              <w:rPr>
                <w:rFonts w:ascii="Times New Roman" w:eastAsia="Times New Roman" w:hAnsi="Times New Roman" w:cs="Times New Roman"/>
                <w:sz w:val="18"/>
                <w:szCs w:val="18"/>
                <w:lang w:eastAsia="ru-RU"/>
              </w:rPr>
              <w:t>при необходимости</w:t>
            </w:r>
          </w:p>
        </w:tc>
      </w:tr>
      <w:tr w:rsidR="00B155D3" w:rsidRPr="00B155D3" w14:paraId="23A1A6EE" w14:textId="77777777" w:rsidTr="00900C83">
        <w:trPr>
          <w:gridAfter w:val="1"/>
          <w:trHeight w:val="315"/>
        </w:trPr>
        <w:tc>
          <w:tcPr>
            <w:tcW w:w="447" w:type="dxa"/>
            <w:tcBorders>
              <w:top w:val="single" w:sz="6" w:space="0" w:color="CCCCCC"/>
              <w:left w:val="single" w:sz="12" w:space="0" w:color="000000"/>
              <w:bottom w:val="single" w:sz="12" w:space="0" w:color="000000"/>
              <w:right w:val="single" w:sz="12" w:space="0" w:color="000000"/>
            </w:tcBorders>
            <w:tcMar>
              <w:top w:w="0" w:type="dxa"/>
              <w:left w:w="45" w:type="dxa"/>
              <w:bottom w:w="0" w:type="dxa"/>
              <w:right w:w="45" w:type="dxa"/>
            </w:tcMar>
            <w:vAlign w:val="center"/>
            <w:hideMark/>
          </w:tcPr>
          <w:p w14:paraId="6CF4CBB3" w14:textId="77777777" w:rsidR="00B155D3" w:rsidRPr="00B155D3" w:rsidRDefault="00B155D3" w:rsidP="00B155D3">
            <w:pPr>
              <w:spacing w:after="0" w:line="240" w:lineRule="auto"/>
              <w:jc w:val="center"/>
              <w:rPr>
                <w:rFonts w:ascii="Times New Roman" w:eastAsia="Times New Roman" w:hAnsi="Times New Roman" w:cs="Times New Roman"/>
                <w:sz w:val="20"/>
                <w:szCs w:val="20"/>
                <w:lang w:eastAsia="ru-RU"/>
              </w:rPr>
            </w:pPr>
            <w:r w:rsidRPr="00B155D3">
              <w:rPr>
                <w:rFonts w:ascii="Times New Roman" w:eastAsia="Times New Roman" w:hAnsi="Times New Roman" w:cs="Times New Roman"/>
                <w:sz w:val="20"/>
                <w:szCs w:val="20"/>
                <w:lang w:eastAsia="ru-RU"/>
              </w:rPr>
              <w:t>-</w:t>
            </w:r>
          </w:p>
        </w:tc>
        <w:tc>
          <w:tcPr>
            <w:tcW w:w="7675" w:type="dxa"/>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vAlign w:val="center"/>
            <w:hideMark/>
          </w:tcPr>
          <w:p w14:paraId="063774DD" w14:textId="77777777" w:rsidR="00B155D3" w:rsidRPr="00B155D3" w:rsidRDefault="00B155D3" w:rsidP="00B155D3">
            <w:pPr>
              <w:spacing w:after="0" w:line="240" w:lineRule="auto"/>
              <w:rPr>
                <w:rFonts w:ascii="Times New Roman" w:eastAsia="Times New Roman" w:hAnsi="Times New Roman" w:cs="Times New Roman"/>
                <w:sz w:val="18"/>
                <w:szCs w:val="18"/>
                <w:lang w:eastAsia="ru-RU"/>
              </w:rPr>
            </w:pPr>
            <w:r w:rsidRPr="00B155D3">
              <w:rPr>
                <w:rFonts w:ascii="Times New Roman" w:eastAsia="Times New Roman" w:hAnsi="Times New Roman" w:cs="Times New Roman"/>
                <w:sz w:val="18"/>
                <w:szCs w:val="18"/>
                <w:lang w:eastAsia="ru-RU"/>
              </w:rPr>
              <w:t>Ремонт поручней</w:t>
            </w:r>
          </w:p>
        </w:tc>
        <w:tc>
          <w:tcPr>
            <w:tcW w:w="1878" w:type="dxa"/>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vAlign w:val="center"/>
            <w:hideMark/>
          </w:tcPr>
          <w:p w14:paraId="188AE5E1" w14:textId="77777777" w:rsidR="00B155D3" w:rsidRPr="00B155D3" w:rsidRDefault="00B155D3" w:rsidP="00B155D3">
            <w:pPr>
              <w:spacing w:after="0" w:line="240" w:lineRule="auto"/>
              <w:jc w:val="center"/>
              <w:rPr>
                <w:rFonts w:ascii="Times New Roman" w:eastAsia="Times New Roman" w:hAnsi="Times New Roman" w:cs="Times New Roman"/>
                <w:sz w:val="18"/>
                <w:szCs w:val="18"/>
                <w:lang w:eastAsia="ru-RU"/>
              </w:rPr>
            </w:pPr>
            <w:r w:rsidRPr="00B155D3">
              <w:rPr>
                <w:rFonts w:ascii="Times New Roman" w:eastAsia="Times New Roman" w:hAnsi="Times New Roman" w:cs="Times New Roman"/>
                <w:sz w:val="18"/>
                <w:szCs w:val="18"/>
                <w:lang w:eastAsia="ru-RU"/>
              </w:rPr>
              <w:t>при необходимости</w:t>
            </w:r>
          </w:p>
        </w:tc>
      </w:tr>
      <w:tr w:rsidR="00B155D3" w:rsidRPr="00B155D3" w14:paraId="3B57465E" w14:textId="77777777" w:rsidTr="00900C83">
        <w:trPr>
          <w:gridAfter w:val="1"/>
          <w:trHeight w:val="413"/>
        </w:trPr>
        <w:tc>
          <w:tcPr>
            <w:tcW w:w="447" w:type="dxa"/>
            <w:tcBorders>
              <w:top w:val="single" w:sz="6" w:space="0" w:color="CCCCCC"/>
              <w:left w:val="single" w:sz="12" w:space="0" w:color="000000"/>
              <w:bottom w:val="single" w:sz="12" w:space="0" w:color="000000"/>
              <w:right w:val="single" w:sz="12" w:space="0" w:color="000000"/>
            </w:tcBorders>
            <w:tcMar>
              <w:top w:w="0" w:type="dxa"/>
              <w:left w:w="45" w:type="dxa"/>
              <w:bottom w:w="0" w:type="dxa"/>
              <w:right w:w="45" w:type="dxa"/>
            </w:tcMar>
            <w:vAlign w:val="center"/>
            <w:hideMark/>
          </w:tcPr>
          <w:p w14:paraId="0B8DC92A" w14:textId="77777777" w:rsidR="00B155D3" w:rsidRPr="00B155D3" w:rsidRDefault="00B155D3" w:rsidP="00B155D3">
            <w:pPr>
              <w:spacing w:after="0" w:line="240" w:lineRule="auto"/>
              <w:jc w:val="center"/>
              <w:rPr>
                <w:rFonts w:ascii="Times New Roman" w:eastAsia="Times New Roman" w:hAnsi="Times New Roman" w:cs="Times New Roman"/>
                <w:sz w:val="20"/>
                <w:szCs w:val="20"/>
                <w:lang w:eastAsia="ru-RU"/>
              </w:rPr>
            </w:pPr>
            <w:r w:rsidRPr="00B155D3">
              <w:rPr>
                <w:rFonts w:ascii="Times New Roman" w:eastAsia="Times New Roman" w:hAnsi="Times New Roman" w:cs="Times New Roman"/>
                <w:sz w:val="20"/>
                <w:szCs w:val="20"/>
                <w:lang w:eastAsia="ru-RU"/>
              </w:rPr>
              <w:t>-</w:t>
            </w:r>
          </w:p>
        </w:tc>
        <w:tc>
          <w:tcPr>
            <w:tcW w:w="7675" w:type="dxa"/>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vAlign w:val="center"/>
            <w:hideMark/>
          </w:tcPr>
          <w:p w14:paraId="596AF56C" w14:textId="77777777" w:rsidR="00B155D3" w:rsidRPr="00B155D3" w:rsidRDefault="00B155D3" w:rsidP="00B155D3">
            <w:pPr>
              <w:spacing w:after="0" w:line="240" w:lineRule="auto"/>
              <w:rPr>
                <w:rFonts w:ascii="Times New Roman" w:eastAsia="Times New Roman" w:hAnsi="Times New Roman" w:cs="Times New Roman"/>
                <w:sz w:val="18"/>
                <w:szCs w:val="18"/>
                <w:lang w:eastAsia="ru-RU"/>
              </w:rPr>
            </w:pPr>
            <w:r w:rsidRPr="00B155D3">
              <w:rPr>
                <w:rFonts w:ascii="Times New Roman" w:eastAsia="Times New Roman" w:hAnsi="Times New Roman" w:cs="Times New Roman"/>
                <w:sz w:val="18"/>
                <w:szCs w:val="18"/>
                <w:lang w:eastAsia="ru-RU"/>
              </w:rPr>
              <w:t>Ремонт ступеней, поручней, пандусов, дверей входных групп</w:t>
            </w:r>
          </w:p>
        </w:tc>
        <w:tc>
          <w:tcPr>
            <w:tcW w:w="1878" w:type="dxa"/>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vAlign w:val="center"/>
            <w:hideMark/>
          </w:tcPr>
          <w:p w14:paraId="77560DAB" w14:textId="77777777" w:rsidR="00B155D3" w:rsidRPr="00B155D3" w:rsidRDefault="00B155D3" w:rsidP="00B155D3">
            <w:pPr>
              <w:spacing w:after="0" w:line="240" w:lineRule="auto"/>
              <w:jc w:val="center"/>
              <w:rPr>
                <w:rFonts w:ascii="Times New Roman" w:eastAsia="Times New Roman" w:hAnsi="Times New Roman" w:cs="Times New Roman"/>
                <w:sz w:val="18"/>
                <w:szCs w:val="18"/>
                <w:lang w:eastAsia="ru-RU"/>
              </w:rPr>
            </w:pPr>
            <w:r w:rsidRPr="00B155D3">
              <w:rPr>
                <w:rFonts w:ascii="Times New Roman" w:eastAsia="Times New Roman" w:hAnsi="Times New Roman" w:cs="Times New Roman"/>
                <w:sz w:val="18"/>
                <w:szCs w:val="18"/>
                <w:lang w:eastAsia="ru-RU"/>
              </w:rPr>
              <w:t>при необходимости</w:t>
            </w:r>
          </w:p>
        </w:tc>
      </w:tr>
      <w:tr w:rsidR="00B155D3" w:rsidRPr="00B155D3" w14:paraId="4D186882" w14:textId="77777777" w:rsidTr="00900C83">
        <w:trPr>
          <w:gridAfter w:val="1"/>
          <w:trHeight w:val="404"/>
        </w:trPr>
        <w:tc>
          <w:tcPr>
            <w:tcW w:w="447" w:type="dxa"/>
            <w:tcBorders>
              <w:top w:val="single" w:sz="6" w:space="0" w:color="CCCCCC"/>
              <w:left w:val="single" w:sz="12" w:space="0" w:color="000000"/>
              <w:bottom w:val="single" w:sz="12" w:space="0" w:color="000000"/>
              <w:right w:val="single" w:sz="12" w:space="0" w:color="000000"/>
            </w:tcBorders>
            <w:tcMar>
              <w:top w:w="0" w:type="dxa"/>
              <w:left w:w="45" w:type="dxa"/>
              <w:bottom w:w="0" w:type="dxa"/>
              <w:right w:w="45" w:type="dxa"/>
            </w:tcMar>
            <w:vAlign w:val="center"/>
            <w:hideMark/>
          </w:tcPr>
          <w:p w14:paraId="1E3357B2" w14:textId="77777777" w:rsidR="00B155D3" w:rsidRPr="00B155D3" w:rsidRDefault="00B155D3" w:rsidP="00B155D3">
            <w:pPr>
              <w:spacing w:after="0" w:line="240" w:lineRule="auto"/>
              <w:jc w:val="center"/>
              <w:rPr>
                <w:rFonts w:ascii="Times New Roman" w:eastAsia="Times New Roman" w:hAnsi="Times New Roman" w:cs="Times New Roman"/>
                <w:sz w:val="20"/>
                <w:szCs w:val="20"/>
                <w:lang w:eastAsia="ru-RU"/>
              </w:rPr>
            </w:pPr>
            <w:r w:rsidRPr="00B155D3">
              <w:rPr>
                <w:rFonts w:ascii="Times New Roman" w:eastAsia="Times New Roman" w:hAnsi="Times New Roman" w:cs="Times New Roman"/>
                <w:sz w:val="20"/>
                <w:szCs w:val="20"/>
                <w:lang w:eastAsia="ru-RU"/>
              </w:rPr>
              <w:lastRenderedPageBreak/>
              <w:t>-</w:t>
            </w:r>
          </w:p>
        </w:tc>
        <w:tc>
          <w:tcPr>
            <w:tcW w:w="7675" w:type="dxa"/>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vAlign w:val="center"/>
            <w:hideMark/>
          </w:tcPr>
          <w:p w14:paraId="32B80F72" w14:textId="77777777" w:rsidR="00B155D3" w:rsidRPr="00B155D3" w:rsidRDefault="00B155D3" w:rsidP="00B155D3">
            <w:pPr>
              <w:spacing w:after="0" w:line="240" w:lineRule="auto"/>
              <w:rPr>
                <w:rFonts w:ascii="Times New Roman" w:eastAsia="Times New Roman" w:hAnsi="Times New Roman" w:cs="Times New Roman"/>
                <w:sz w:val="18"/>
                <w:szCs w:val="18"/>
                <w:lang w:eastAsia="ru-RU"/>
              </w:rPr>
            </w:pPr>
            <w:r w:rsidRPr="00B155D3">
              <w:rPr>
                <w:rFonts w:ascii="Times New Roman" w:eastAsia="Times New Roman" w:hAnsi="Times New Roman" w:cs="Times New Roman"/>
                <w:sz w:val="18"/>
                <w:szCs w:val="18"/>
                <w:lang w:eastAsia="ru-RU"/>
              </w:rPr>
              <w:t>Ремонт навигации в подъездах</w:t>
            </w:r>
          </w:p>
        </w:tc>
        <w:tc>
          <w:tcPr>
            <w:tcW w:w="1878" w:type="dxa"/>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vAlign w:val="center"/>
            <w:hideMark/>
          </w:tcPr>
          <w:p w14:paraId="5A3562B4" w14:textId="77777777" w:rsidR="00B155D3" w:rsidRPr="00B155D3" w:rsidRDefault="00B155D3" w:rsidP="00B155D3">
            <w:pPr>
              <w:spacing w:after="0" w:line="240" w:lineRule="auto"/>
              <w:jc w:val="center"/>
              <w:rPr>
                <w:rFonts w:ascii="Times New Roman" w:eastAsia="Times New Roman" w:hAnsi="Times New Roman" w:cs="Times New Roman"/>
                <w:sz w:val="18"/>
                <w:szCs w:val="18"/>
                <w:lang w:eastAsia="ru-RU"/>
              </w:rPr>
            </w:pPr>
            <w:r w:rsidRPr="00B155D3">
              <w:rPr>
                <w:rFonts w:ascii="Times New Roman" w:eastAsia="Times New Roman" w:hAnsi="Times New Roman" w:cs="Times New Roman"/>
                <w:sz w:val="18"/>
                <w:szCs w:val="18"/>
                <w:lang w:eastAsia="ru-RU"/>
              </w:rPr>
              <w:t>при необходимости</w:t>
            </w:r>
          </w:p>
        </w:tc>
      </w:tr>
      <w:tr w:rsidR="00B155D3" w:rsidRPr="00B155D3" w14:paraId="1083389F" w14:textId="77777777" w:rsidTr="00900C83">
        <w:trPr>
          <w:gridAfter w:val="1"/>
          <w:trHeight w:val="393"/>
        </w:trPr>
        <w:tc>
          <w:tcPr>
            <w:tcW w:w="447" w:type="dxa"/>
            <w:tcBorders>
              <w:top w:val="single" w:sz="6" w:space="0" w:color="CCCCCC"/>
              <w:left w:val="single" w:sz="12" w:space="0" w:color="000000"/>
              <w:bottom w:val="single" w:sz="12" w:space="0" w:color="000000"/>
              <w:right w:val="single" w:sz="12" w:space="0" w:color="000000"/>
            </w:tcBorders>
            <w:tcMar>
              <w:top w:w="0" w:type="dxa"/>
              <w:left w:w="45" w:type="dxa"/>
              <w:bottom w:w="0" w:type="dxa"/>
              <w:right w:w="45" w:type="dxa"/>
            </w:tcMar>
            <w:vAlign w:val="center"/>
            <w:hideMark/>
          </w:tcPr>
          <w:p w14:paraId="3C6E2A41" w14:textId="77777777" w:rsidR="00B155D3" w:rsidRPr="00B155D3" w:rsidRDefault="00B155D3" w:rsidP="00B155D3">
            <w:pPr>
              <w:spacing w:after="0" w:line="240" w:lineRule="auto"/>
              <w:jc w:val="center"/>
              <w:rPr>
                <w:rFonts w:ascii="Times New Roman" w:eastAsia="Times New Roman" w:hAnsi="Times New Roman" w:cs="Times New Roman"/>
                <w:sz w:val="20"/>
                <w:szCs w:val="20"/>
                <w:lang w:eastAsia="ru-RU"/>
              </w:rPr>
            </w:pPr>
            <w:r w:rsidRPr="00B155D3">
              <w:rPr>
                <w:rFonts w:ascii="Times New Roman" w:eastAsia="Times New Roman" w:hAnsi="Times New Roman" w:cs="Times New Roman"/>
                <w:sz w:val="20"/>
                <w:szCs w:val="20"/>
                <w:lang w:eastAsia="ru-RU"/>
              </w:rPr>
              <w:t>-</w:t>
            </w:r>
          </w:p>
        </w:tc>
        <w:tc>
          <w:tcPr>
            <w:tcW w:w="7675" w:type="dxa"/>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vAlign w:val="center"/>
            <w:hideMark/>
          </w:tcPr>
          <w:p w14:paraId="6957D016" w14:textId="77777777" w:rsidR="00B155D3" w:rsidRPr="00B155D3" w:rsidRDefault="00B155D3" w:rsidP="00B155D3">
            <w:pPr>
              <w:spacing w:after="0" w:line="240" w:lineRule="auto"/>
              <w:rPr>
                <w:rFonts w:ascii="Times New Roman" w:eastAsia="Times New Roman" w:hAnsi="Times New Roman" w:cs="Times New Roman"/>
                <w:sz w:val="18"/>
                <w:szCs w:val="18"/>
                <w:lang w:eastAsia="ru-RU"/>
              </w:rPr>
            </w:pPr>
            <w:r w:rsidRPr="00B155D3">
              <w:rPr>
                <w:rFonts w:ascii="Times New Roman" w:eastAsia="Times New Roman" w:hAnsi="Times New Roman" w:cs="Times New Roman"/>
                <w:sz w:val="18"/>
                <w:szCs w:val="18"/>
                <w:lang w:eastAsia="ru-RU"/>
              </w:rPr>
              <w:t>Осмотр подвальных технических помещений, паркинга, кладовых, фундамента, отмостки</w:t>
            </w:r>
          </w:p>
        </w:tc>
        <w:tc>
          <w:tcPr>
            <w:tcW w:w="1878" w:type="dxa"/>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vAlign w:val="center"/>
            <w:hideMark/>
          </w:tcPr>
          <w:p w14:paraId="68D6B8FA" w14:textId="77777777" w:rsidR="00B155D3" w:rsidRPr="00B155D3" w:rsidRDefault="00B155D3" w:rsidP="00B155D3">
            <w:pPr>
              <w:spacing w:after="0" w:line="240" w:lineRule="auto"/>
              <w:jc w:val="center"/>
              <w:rPr>
                <w:rFonts w:ascii="Times New Roman" w:eastAsia="Times New Roman" w:hAnsi="Times New Roman" w:cs="Times New Roman"/>
                <w:sz w:val="18"/>
                <w:szCs w:val="18"/>
                <w:lang w:eastAsia="ru-RU"/>
              </w:rPr>
            </w:pPr>
            <w:r w:rsidRPr="00B155D3">
              <w:rPr>
                <w:rFonts w:ascii="Times New Roman" w:eastAsia="Times New Roman" w:hAnsi="Times New Roman" w:cs="Times New Roman"/>
                <w:sz w:val="18"/>
                <w:szCs w:val="18"/>
                <w:lang w:eastAsia="ru-RU"/>
              </w:rPr>
              <w:t>еженедельно</w:t>
            </w:r>
          </w:p>
        </w:tc>
      </w:tr>
      <w:tr w:rsidR="00B155D3" w:rsidRPr="00B155D3" w14:paraId="2637B145" w14:textId="77777777" w:rsidTr="00900C83">
        <w:trPr>
          <w:gridAfter w:val="1"/>
          <w:trHeight w:val="108"/>
        </w:trPr>
        <w:tc>
          <w:tcPr>
            <w:tcW w:w="447" w:type="dxa"/>
            <w:tcBorders>
              <w:top w:val="single" w:sz="6" w:space="0" w:color="CCCCCC"/>
              <w:left w:val="single" w:sz="12" w:space="0" w:color="000000"/>
              <w:bottom w:val="single" w:sz="12" w:space="0" w:color="000000"/>
              <w:right w:val="single" w:sz="12" w:space="0" w:color="000000"/>
            </w:tcBorders>
            <w:tcMar>
              <w:top w:w="0" w:type="dxa"/>
              <w:left w:w="45" w:type="dxa"/>
              <w:bottom w:w="0" w:type="dxa"/>
              <w:right w:w="45" w:type="dxa"/>
            </w:tcMar>
            <w:vAlign w:val="center"/>
            <w:hideMark/>
          </w:tcPr>
          <w:p w14:paraId="151FF186" w14:textId="77777777" w:rsidR="00B155D3" w:rsidRPr="00B155D3" w:rsidRDefault="00B155D3" w:rsidP="00B155D3">
            <w:pPr>
              <w:spacing w:after="0" w:line="240" w:lineRule="auto"/>
              <w:jc w:val="center"/>
              <w:rPr>
                <w:rFonts w:ascii="Times New Roman" w:eastAsia="Times New Roman" w:hAnsi="Times New Roman" w:cs="Times New Roman"/>
                <w:sz w:val="20"/>
                <w:szCs w:val="20"/>
                <w:lang w:eastAsia="ru-RU"/>
              </w:rPr>
            </w:pPr>
            <w:r w:rsidRPr="00B155D3">
              <w:rPr>
                <w:rFonts w:ascii="Times New Roman" w:eastAsia="Times New Roman" w:hAnsi="Times New Roman" w:cs="Times New Roman"/>
                <w:sz w:val="20"/>
                <w:szCs w:val="20"/>
                <w:lang w:eastAsia="ru-RU"/>
              </w:rPr>
              <w:t>-</w:t>
            </w:r>
          </w:p>
        </w:tc>
        <w:tc>
          <w:tcPr>
            <w:tcW w:w="7675" w:type="dxa"/>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vAlign w:val="center"/>
            <w:hideMark/>
          </w:tcPr>
          <w:p w14:paraId="05815948" w14:textId="77777777" w:rsidR="00B155D3" w:rsidRPr="00B155D3" w:rsidRDefault="00B155D3" w:rsidP="00B155D3">
            <w:pPr>
              <w:spacing w:after="0" w:line="240" w:lineRule="auto"/>
              <w:rPr>
                <w:rFonts w:ascii="Times New Roman" w:eastAsia="Times New Roman" w:hAnsi="Times New Roman" w:cs="Times New Roman"/>
                <w:sz w:val="18"/>
                <w:szCs w:val="18"/>
                <w:lang w:eastAsia="ru-RU"/>
              </w:rPr>
            </w:pPr>
            <w:r w:rsidRPr="00B155D3">
              <w:rPr>
                <w:rFonts w:ascii="Times New Roman" w:eastAsia="Times New Roman" w:hAnsi="Times New Roman" w:cs="Times New Roman"/>
                <w:sz w:val="18"/>
                <w:szCs w:val="18"/>
                <w:lang w:eastAsia="ru-RU"/>
              </w:rPr>
              <w:t>Устранение причин подтопления подвальных помещений, контроль температурно-влажностного режима</w:t>
            </w:r>
          </w:p>
        </w:tc>
        <w:tc>
          <w:tcPr>
            <w:tcW w:w="1878" w:type="dxa"/>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vAlign w:val="center"/>
            <w:hideMark/>
          </w:tcPr>
          <w:p w14:paraId="4E4ACA17" w14:textId="77777777" w:rsidR="00B155D3" w:rsidRPr="00B155D3" w:rsidRDefault="00B155D3" w:rsidP="00B155D3">
            <w:pPr>
              <w:spacing w:after="0" w:line="240" w:lineRule="auto"/>
              <w:jc w:val="center"/>
              <w:rPr>
                <w:rFonts w:ascii="Times New Roman" w:eastAsia="Times New Roman" w:hAnsi="Times New Roman" w:cs="Times New Roman"/>
                <w:sz w:val="18"/>
                <w:szCs w:val="18"/>
                <w:lang w:eastAsia="ru-RU"/>
              </w:rPr>
            </w:pPr>
            <w:r w:rsidRPr="00B155D3">
              <w:rPr>
                <w:rFonts w:ascii="Times New Roman" w:eastAsia="Times New Roman" w:hAnsi="Times New Roman" w:cs="Times New Roman"/>
                <w:sz w:val="18"/>
                <w:szCs w:val="18"/>
                <w:lang w:eastAsia="ru-RU"/>
              </w:rPr>
              <w:t>при необходимости</w:t>
            </w:r>
          </w:p>
        </w:tc>
      </w:tr>
      <w:tr w:rsidR="00B155D3" w:rsidRPr="00B155D3" w14:paraId="59E221A5" w14:textId="77777777" w:rsidTr="00900C83">
        <w:trPr>
          <w:gridAfter w:val="1"/>
          <w:trHeight w:val="398"/>
        </w:trPr>
        <w:tc>
          <w:tcPr>
            <w:tcW w:w="447" w:type="dxa"/>
            <w:tcBorders>
              <w:top w:val="single" w:sz="6" w:space="0" w:color="CCCCCC"/>
              <w:left w:val="single" w:sz="12" w:space="0" w:color="000000"/>
              <w:bottom w:val="single" w:sz="12" w:space="0" w:color="000000"/>
              <w:right w:val="single" w:sz="12" w:space="0" w:color="000000"/>
            </w:tcBorders>
            <w:tcMar>
              <w:top w:w="0" w:type="dxa"/>
              <w:left w:w="45" w:type="dxa"/>
              <w:bottom w:w="0" w:type="dxa"/>
              <w:right w:w="45" w:type="dxa"/>
            </w:tcMar>
            <w:vAlign w:val="center"/>
            <w:hideMark/>
          </w:tcPr>
          <w:p w14:paraId="41986089" w14:textId="77777777" w:rsidR="00B155D3" w:rsidRPr="00B155D3" w:rsidRDefault="00B155D3" w:rsidP="00B155D3">
            <w:pPr>
              <w:spacing w:after="0" w:line="240" w:lineRule="auto"/>
              <w:jc w:val="center"/>
              <w:rPr>
                <w:rFonts w:ascii="Times New Roman" w:eastAsia="Times New Roman" w:hAnsi="Times New Roman" w:cs="Times New Roman"/>
                <w:sz w:val="20"/>
                <w:szCs w:val="20"/>
                <w:lang w:eastAsia="ru-RU"/>
              </w:rPr>
            </w:pPr>
            <w:r w:rsidRPr="00B155D3">
              <w:rPr>
                <w:rFonts w:ascii="Times New Roman" w:eastAsia="Times New Roman" w:hAnsi="Times New Roman" w:cs="Times New Roman"/>
                <w:sz w:val="20"/>
                <w:szCs w:val="20"/>
                <w:lang w:eastAsia="ru-RU"/>
              </w:rPr>
              <w:t>-</w:t>
            </w:r>
          </w:p>
        </w:tc>
        <w:tc>
          <w:tcPr>
            <w:tcW w:w="7675" w:type="dxa"/>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vAlign w:val="center"/>
            <w:hideMark/>
          </w:tcPr>
          <w:p w14:paraId="0DBC31A7" w14:textId="77777777" w:rsidR="00B155D3" w:rsidRPr="00B155D3" w:rsidRDefault="00B155D3" w:rsidP="00B155D3">
            <w:pPr>
              <w:spacing w:after="0" w:line="240" w:lineRule="auto"/>
              <w:rPr>
                <w:rFonts w:ascii="Times New Roman" w:eastAsia="Times New Roman" w:hAnsi="Times New Roman" w:cs="Times New Roman"/>
                <w:sz w:val="18"/>
                <w:szCs w:val="18"/>
                <w:lang w:eastAsia="ru-RU"/>
              </w:rPr>
            </w:pPr>
            <w:r w:rsidRPr="00B155D3">
              <w:rPr>
                <w:rFonts w:ascii="Times New Roman" w:eastAsia="Times New Roman" w:hAnsi="Times New Roman" w:cs="Times New Roman"/>
                <w:sz w:val="18"/>
                <w:szCs w:val="18"/>
                <w:lang w:eastAsia="ru-RU"/>
              </w:rPr>
              <w:t>Ремонт входных дверей / ворот паркинга с установкой / ремонтом запирающих устройств</w:t>
            </w:r>
          </w:p>
        </w:tc>
        <w:tc>
          <w:tcPr>
            <w:tcW w:w="1878" w:type="dxa"/>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vAlign w:val="center"/>
            <w:hideMark/>
          </w:tcPr>
          <w:p w14:paraId="07C98AE5" w14:textId="77777777" w:rsidR="00B155D3" w:rsidRPr="00B155D3" w:rsidRDefault="00B155D3" w:rsidP="00B155D3">
            <w:pPr>
              <w:spacing w:after="0" w:line="240" w:lineRule="auto"/>
              <w:jc w:val="center"/>
              <w:rPr>
                <w:rFonts w:ascii="Times New Roman" w:eastAsia="Times New Roman" w:hAnsi="Times New Roman" w:cs="Times New Roman"/>
                <w:sz w:val="18"/>
                <w:szCs w:val="18"/>
                <w:lang w:eastAsia="ru-RU"/>
              </w:rPr>
            </w:pPr>
            <w:r w:rsidRPr="00B155D3">
              <w:rPr>
                <w:rFonts w:ascii="Times New Roman" w:eastAsia="Times New Roman" w:hAnsi="Times New Roman" w:cs="Times New Roman"/>
                <w:sz w:val="18"/>
                <w:szCs w:val="18"/>
                <w:lang w:eastAsia="ru-RU"/>
              </w:rPr>
              <w:t>при необходимости</w:t>
            </w:r>
          </w:p>
        </w:tc>
      </w:tr>
      <w:tr w:rsidR="00B155D3" w:rsidRPr="00B155D3" w14:paraId="764C4F94" w14:textId="77777777" w:rsidTr="00900C83">
        <w:trPr>
          <w:gridAfter w:val="1"/>
          <w:trHeight w:val="390"/>
        </w:trPr>
        <w:tc>
          <w:tcPr>
            <w:tcW w:w="447" w:type="dxa"/>
            <w:tcBorders>
              <w:top w:val="single" w:sz="6" w:space="0" w:color="CCCCCC"/>
              <w:left w:val="single" w:sz="12" w:space="0" w:color="000000"/>
              <w:bottom w:val="single" w:sz="12" w:space="0" w:color="000000"/>
              <w:right w:val="single" w:sz="12" w:space="0" w:color="000000"/>
            </w:tcBorders>
            <w:tcMar>
              <w:top w:w="0" w:type="dxa"/>
              <w:left w:w="45" w:type="dxa"/>
              <w:bottom w:w="0" w:type="dxa"/>
              <w:right w:w="45" w:type="dxa"/>
            </w:tcMar>
            <w:vAlign w:val="center"/>
            <w:hideMark/>
          </w:tcPr>
          <w:p w14:paraId="5331A875" w14:textId="77777777" w:rsidR="00B155D3" w:rsidRPr="00B155D3" w:rsidRDefault="00B155D3" w:rsidP="00B155D3">
            <w:pPr>
              <w:spacing w:after="0" w:line="240" w:lineRule="auto"/>
              <w:jc w:val="center"/>
              <w:rPr>
                <w:rFonts w:ascii="Times New Roman" w:eastAsia="Times New Roman" w:hAnsi="Times New Roman" w:cs="Times New Roman"/>
                <w:sz w:val="20"/>
                <w:szCs w:val="20"/>
                <w:lang w:eastAsia="ru-RU"/>
              </w:rPr>
            </w:pPr>
            <w:r w:rsidRPr="00B155D3">
              <w:rPr>
                <w:rFonts w:ascii="Times New Roman" w:eastAsia="Times New Roman" w:hAnsi="Times New Roman" w:cs="Times New Roman"/>
                <w:sz w:val="20"/>
                <w:szCs w:val="20"/>
                <w:lang w:eastAsia="ru-RU"/>
              </w:rPr>
              <w:t>-</w:t>
            </w:r>
          </w:p>
        </w:tc>
        <w:tc>
          <w:tcPr>
            <w:tcW w:w="7675" w:type="dxa"/>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vAlign w:val="center"/>
            <w:hideMark/>
          </w:tcPr>
          <w:p w14:paraId="33187176" w14:textId="77777777" w:rsidR="00B155D3" w:rsidRPr="00B155D3" w:rsidRDefault="00B155D3" w:rsidP="00B155D3">
            <w:pPr>
              <w:spacing w:after="0" w:line="240" w:lineRule="auto"/>
              <w:rPr>
                <w:rFonts w:ascii="Times New Roman" w:eastAsia="Times New Roman" w:hAnsi="Times New Roman" w:cs="Times New Roman"/>
                <w:sz w:val="18"/>
                <w:szCs w:val="18"/>
                <w:lang w:eastAsia="ru-RU"/>
              </w:rPr>
            </w:pPr>
            <w:r w:rsidRPr="00B155D3">
              <w:rPr>
                <w:rFonts w:ascii="Times New Roman" w:eastAsia="Times New Roman" w:hAnsi="Times New Roman" w:cs="Times New Roman"/>
                <w:sz w:val="18"/>
                <w:szCs w:val="18"/>
                <w:lang w:eastAsia="ru-RU"/>
              </w:rPr>
              <w:t>Осмотр / Ремонт дренажных приямков при необходимости</w:t>
            </w:r>
          </w:p>
        </w:tc>
        <w:tc>
          <w:tcPr>
            <w:tcW w:w="1878" w:type="dxa"/>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vAlign w:val="center"/>
            <w:hideMark/>
          </w:tcPr>
          <w:p w14:paraId="4BC5975B" w14:textId="77777777" w:rsidR="00B155D3" w:rsidRPr="00B155D3" w:rsidRDefault="00B155D3" w:rsidP="00B155D3">
            <w:pPr>
              <w:spacing w:after="0" w:line="240" w:lineRule="auto"/>
              <w:jc w:val="center"/>
              <w:rPr>
                <w:rFonts w:ascii="Times New Roman" w:eastAsia="Times New Roman" w:hAnsi="Times New Roman" w:cs="Times New Roman"/>
                <w:sz w:val="18"/>
                <w:szCs w:val="18"/>
                <w:lang w:eastAsia="ru-RU"/>
              </w:rPr>
            </w:pPr>
            <w:r w:rsidRPr="00B155D3">
              <w:rPr>
                <w:rFonts w:ascii="Times New Roman" w:eastAsia="Times New Roman" w:hAnsi="Times New Roman" w:cs="Times New Roman"/>
                <w:sz w:val="18"/>
                <w:szCs w:val="18"/>
                <w:lang w:eastAsia="ru-RU"/>
              </w:rPr>
              <w:t>ежемесячно</w:t>
            </w:r>
          </w:p>
        </w:tc>
      </w:tr>
      <w:tr w:rsidR="00B155D3" w:rsidRPr="00B155D3" w14:paraId="56BC74AC" w14:textId="77777777" w:rsidTr="00900C83">
        <w:trPr>
          <w:gridAfter w:val="1"/>
          <w:trHeight w:val="537"/>
        </w:trPr>
        <w:tc>
          <w:tcPr>
            <w:tcW w:w="0" w:type="auto"/>
            <w:gridSpan w:val="3"/>
            <w:tcBorders>
              <w:top w:val="single" w:sz="6" w:space="0" w:color="CCCCCC"/>
              <w:left w:val="single" w:sz="12" w:space="0" w:color="000000"/>
              <w:bottom w:val="single" w:sz="12" w:space="0" w:color="000000"/>
              <w:right w:val="single" w:sz="12" w:space="0" w:color="000000"/>
            </w:tcBorders>
            <w:shd w:val="clear" w:color="auto" w:fill="FFFFFF" w:themeFill="background1"/>
            <w:tcMar>
              <w:top w:w="0" w:type="dxa"/>
              <w:left w:w="45" w:type="dxa"/>
              <w:bottom w:w="0" w:type="dxa"/>
              <w:right w:w="45" w:type="dxa"/>
            </w:tcMar>
            <w:vAlign w:val="center"/>
            <w:hideMark/>
          </w:tcPr>
          <w:p w14:paraId="6895D294" w14:textId="77777777" w:rsidR="00B155D3" w:rsidRPr="00B155D3" w:rsidRDefault="00B155D3" w:rsidP="004B7B37">
            <w:pPr>
              <w:spacing w:after="0" w:line="240" w:lineRule="auto"/>
              <w:jc w:val="center"/>
              <w:rPr>
                <w:rFonts w:ascii="Times New Roman" w:eastAsia="Times New Roman" w:hAnsi="Times New Roman" w:cs="Times New Roman"/>
                <w:b/>
                <w:bCs/>
                <w:sz w:val="18"/>
                <w:szCs w:val="18"/>
                <w:lang w:eastAsia="ru-RU"/>
              </w:rPr>
            </w:pPr>
            <w:r w:rsidRPr="00B155D3">
              <w:rPr>
                <w:rFonts w:ascii="Times New Roman" w:eastAsia="Times New Roman" w:hAnsi="Times New Roman" w:cs="Times New Roman"/>
                <w:b/>
                <w:bCs/>
                <w:sz w:val="18"/>
                <w:szCs w:val="18"/>
                <w:lang w:eastAsia="ru-RU"/>
              </w:rPr>
              <w:t>2. Содержание инженерного оборудования МКД, электрооборудования МКД</w:t>
            </w:r>
          </w:p>
        </w:tc>
      </w:tr>
      <w:tr w:rsidR="00B155D3" w:rsidRPr="00B155D3" w14:paraId="5BD203EE" w14:textId="77777777" w:rsidTr="00900C83">
        <w:trPr>
          <w:gridAfter w:val="1"/>
          <w:trHeight w:val="531"/>
        </w:trPr>
        <w:tc>
          <w:tcPr>
            <w:tcW w:w="447" w:type="dxa"/>
            <w:tcBorders>
              <w:top w:val="single" w:sz="6" w:space="0" w:color="CCCCCC"/>
              <w:left w:val="single" w:sz="12" w:space="0" w:color="000000"/>
              <w:bottom w:val="single" w:sz="12" w:space="0" w:color="000000"/>
              <w:right w:val="single" w:sz="12" w:space="0" w:color="000000"/>
            </w:tcBorders>
            <w:shd w:val="clear" w:color="auto" w:fill="FFFFFF"/>
            <w:tcMar>
              <w:top w:w="0" w:type="dxa"/>
              <w:left w:w="45" w:type="dxa"/>
              <w:bottom w:w="0" w:type="dxa"/>
              <w:right w:w="45" w:type="dxa"/>
            </w:tcMar>
            <w:vAlign w:val="center"/>
            <w:hideMark/>
          </w:tcPr>
          <w:p w14:paraId="16D4BC75" w14:textId="77777777" w:rsidR="00B155D3" w:rsidRPr="00B155D3" w:rsidRDefault="00B155D3" w:rsidP="00B155D3">
            <w:pPr>
              <w:spacing w:after="0" w:line="240" w:lineRule="auto"/>
              <w:jc w:val="center"/>
              <w:rPr>
                <w:rFonts w:ascii="Times New Roman" w:eastAsia="Times New Roman" w:hAnsi="Times New Roman" w:cs="Times New Roman"/>
                <w:sz w:val="18"/>
                <w:szCs w:val="18"/>
                <w:lang w:eastAsia="ru-RU"/>
              </w:rPr>
            </w:pPr>
            <w:r w:rsidRPr="00B155D3">
              <w:rPr>
                <w:rFonts w:ascii="Times New Roman" w:eastAsia="Times New Roman" w:hAnsi="Times New Roman" w:cs="Times New Roman"/>
                <w:sz w:val="18"/>
                <w:szCs w:val="18"/>
                <w:lang w:eastAsia="ru-RU"/>
              </w:rPr>
              <w:t>-</w:t>
            </w:r>
          </w:p>
        </w:tc>
        <w:tc>
          <w:tcPr>
            <w:tcW w:w="7675" w:type="dxa"/>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vAlign w:val="center"/>
            <w:hideMark/>
          </w:tcPr>
          <w:p w14:paraId="7A4EA366" w14:textId="77777777" w:rsidR="00B155D3" w:rsidRPr="00B155D3" w:rsidRDefault="00B155D3" w:rsidP="00B155D3">
            <w:pPr>
              <w:spacing w:after="0" w:line="240" w:lineRule="auto"/>
              <w:rPr>
                <w:rFonts w:ascii="Times New Roman" w:eastAsia="Times New Roman" w:hAnsi="Times New Roman" w:cs="Times New Roman"/>
                <w:sz w:val="18"/>
                <w:szCs w:val="18"/>
                <w:lang w:eastAsia="ru-RU"/>
              </w:rPr>
            </w:pPr>
            <w:r w:rsidRPr="00B155D3">
              <w:rPr>
                <w:rFonts w:ascii="Times New Roman" w:eastAsia="Times New Roman" w:hAnsi="Times New Roman" w:cs="Times New Roman"/>
                <w:sz w:val="18"/>
                <w:szCs w:val="18"/>
                <w:lang w:eastAsia="ru-RU"/>
              </w:rPr>
              <w:t>Проверка срабатывания включения при отключении рабочего освещения, замена (при необходимости) ламп, стартеров, электронных ПРА, элементов питания</w:t>
            </w:r>
          </w:p>
        </w:tc>
        <w:tc>
          <w:tcPr>
            <w:tcW w:w="1878" w:type="dxa"/>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vAlign w:val="center"/>
            <w:hideMark/>
          </w:tcPr>
          <w:p w14:paraId="35DF8A86" w14:textId="77777777" w:rsidR="00B155D3" w:rsidRPr="00B155D3" w:rsidRDefault="00B155D3" w:rsidP="00B155D3">
            <w:pPr>
              <w:spacing w:after="0" w:line="240" w:lineRule="auto"/>
              <w:jc w:val="center"/>
              <w:rPr>
                <w:rFonts w:ascii="Times New Roman" w:eastAsia="Times New Roman" w:hAnsi="Times New Roman" w:cs="Times New Roman"/>
                <w:sz w:val="18"/>
                <w:szCs w:val="18"/>
                <w:lang w:eastAsia="ru-RU"/>
              </w:rPr>
            </w:pPr>
            <w:r w:rsidRPr="00B155D3">
              <w:rPr>
                <w:rFonts w:ascii="Times New Roman" w:eastAsia="Times New Roman" w:hAnsi="Times New Roman" w:cs="Times New Roman"/>
                <w:sz w:val="18"/>
                <w:szCs w:val="18"/>
                <w:lang w:eastAsia="ru-RU"/>
              </w:rPr>
              <w:t>ежемесячно</w:t>
            </w:r>
          </w:p>
        </w:tc>
      </w:tr>
      <w:tr w:rsidR="00B155D3" w:rsidRPr="00B155D3" w14:paraId="0D0BF84B" w14:textId="77777777" w:rsidTr="00900C83">
        <w:trPr>
          <w:gridAfter w:val="1"/>
          <w:trHeight w:val="412"/>
        </w:trPr>
        <w:tc>
          <w:tcPr>
            <w:tcW w:w="447" w:type="dxa"/>
            <w:tcBorders>
              <w:top w:val="single" w:sz="6" w:space="0" w:color="CCCCCC"/>
              <w:left w:val="single" w:sz="12" w:space="0" w:color="000000"/>
              <w:bottom w:val="single" w:sz="12" w:space="0" w:color="000000"/>
              <w:right w:val="single" w:sz="12" w:space="0" w:color="000000"/>
            </w:tcBorders>
            <w:shd w:val="clear" w:color="auto" w:fill="FFFFFF"/>
            <w:tcMar>
              <w:top w:w="0" w:type="dxa"/>
              <w:left w:w="45" w:type="dxa"/>
              <w:bottom w:w="0" w:type="dxa"/>
              <w:right w:w="45" w:type="dxa"/>
            </w:tcMar>
            <w:vAlign w:val="center"/>
            <w:hideMark/>
          </w:tcPr>
          <w:p w14:paraId="22EDA5B8" w14:textId="77777777" w:rsidR="00B155D3" w:rsidRPr="00B155D3" w:rsidRDefault="00B155D3" w:rsidP="00B155D3">
            <w:pPr>
              <w:spacing w:after="0" w:line="240" w:lineRule="auto"/>
              <w:jc w:val="center"/>
              <w:rPr>
                <w:rFonts w:ascii="Times New Roman" w:eastAsia="Times New Roman" w:hAnsi="Times New Roman" w:cs="Times New Roman"/>
                <w:sz w:val="18"/>
                <w:szCs w:val="18"/>
                <w:lang w:eastAsia="ru-RU"/>
              </w:rPr>
            </w:pPr>
            <w:r w:rsidRPr="00B155D3">
              <w:rPr>
                <w:rFonts w:ascii="Times New Roman" w:eastAsia="Times New Roman" w:hAnsi="Times New Roman" w:cs="Times New Roman"/>
                <w:sz w:val="18"/>
                <w:szCs w:val="18"/>
                <w:lang w:eastAsia="ru-RU"/>
              </w:rPr>
              <w:t>-</w:t>
            </w:r>
          </w:p>
        </w:tc>
        <w:tc>
          <w:tcPr>
            <w:tcW w:w="7675" w:type="dxa"/>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vAlign w:val="center"/>
            <w:hideMark/>
          </w:tcPr>
          <w:p w14:paraId="11FB38AC" w14:textId="77777777" w:rsidR="00B155D3" w:rsidRPr="00B155D3" w:rsidRDefault="00B155D3" w:rsidP="00B155D3">
            <w:pPr>
              <w:spacing w:after="0" w:line="240" w:lineRule="auto"/>
              <w:rPr>
                <w:rFonts w:ascii="Times New Roman" w:eastAsia="Times New Roman" w:hAnsi="Times New Roman" w:cs="Times New Roman"/>
                <w:sz w:val="18"/>
                <w:szCs w:val="18"/>
                <w:lang w:eastAsia="ru-RU"/>
              </w:rPr>
            </w:pPr>
            <w:r w:rsidRPr="00B155D3">
              <w:rPr>
                <w:rFonts w:ascii="Times New Roman" w:eastAsia="Times New Roman" w:hAnsi="Times New Roman" w:cs="Times New Roman"/>
                <w:sz w:val="18"/>
                <w:szCs w:val="18"/>
                <w:lang w:eastAsia="ru-RU"/>
              </w:rPr>
              <w:t>Осмотр светильников и устранение видимых неисправностей</w:t>
            </w:r>
          </w:p>
        </w:tc>
        <w:tc>
          <w:tcPr>
            <w:tcW w:w="1878" w:type="dxa"/>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vAlign w:val="center"/>
            <w:hideMark/>
          </w:tcPr>
          <w:p w14:paraId="6DB9D421" w14:textId="77777777" w:rsidR="00B155D3" w:rsidRPr="00B155D3" w:rsidRDefault="00B155D3" w:rsidP="00B155D3">
            <w:pPr>
              <w:spacing w:after="0" w:line="240" w:lineRule="auto"/>
              <w:jc w:val="center"/>
              <w:rPr>
                <w:rFonts w:ascii="Times New Roman" w:eastAsia="Times New Roman" w:hAnsi="Times New Roman" w:cs="Times New Roman"/>
                <w:sz w:val="18"/>
                <w:szCs w:val="18"/>
                <w:lang w:eastAsia="ru-RU"/>
              </w:rPr>
            </w:pPr>
            <w:r w:rsidRPr="00B155D3">
              <w:rPr>
                <w:rFonts w:ascii="Times New Roman" w:eastAsia="Times New Roman" w:hAnsi="Times New Roman" w:cs="Times New Roman"/>
                <w:sz w:val="18"/>
                <w:szCs w:val="18"/>
                <w:lang w:eastAsia="ru-RU"/>
              </w:rPr>
              <w:t>еженедельно</w:t>
            </w:r>
          </w:p>
        </w:tc>
      </w:tr>
      <w:tr w:rsidR="00B155D3" w:rsidRPr="00B155D3" w14:paraId="4AA9E23C" w14:textId="77777777" w:rsidTr="00900C83">
        <w:trPr>
          <w:gridAfter w:val="1"/>
          <w:trHeight w:val="518"/>
        </w:trPr>
        <w:tc>
          <w:tcPr>
            <w:tcW w:w="447" w:type="dxa"/>
            <w:tcBorders>
              <w:top w:val="single" w:sz="6" w:space="0" w:color="CCCCCC"/>
              <w:left w:val="single" w:sz="12" w:space="0" w:color="000000"/>
              <w:bottom w:val="single" w:sz="12" w:space="0" w:color="000000"/>
              <w:right w:val="single" w:sz="12" w:space="0" w:color="000000"/>
            </w:tcBorders>
            <w:shd w:val="clear" w:color="auto" w:fill="FFFFFF"/>
            <w:tcMar>
              <w:top w:w="0" w:type="dxa"/>
              <w:left w:w="45" w:type="dxa"/>
              <w:bottom w:w="0" w:type="dxa"/>
              <w:right w:w="45" w:type="dxa"/>
            </w:tcMar>
            <w:vAlign w:val="center"/>
            <w:hideMark/>
          </w:tcPr>
          <w:p w14:paraId="1F4103EE" w14:textId="77777777" w:rsidR="00B155D3" w:rsidRPr="00B155D3" w:rsidRDefault="00B155D3" w:rsidP="00B155D3">
            <w:pPr>
              <w:spacing w:after="0" w:line="240" w:lineRule="auto"/>
              <w:jc w:val="center"/>
              <w:rPr>
                <w:rFonts w:ascii="Times New Roman" w:eastAsia="Times New Roman" w:hAnsi="Times New Roman" w:cs="Times New Roman"/>
                <w:sz w:val="18"/>
                <w:szCs w:val="18"/>
                <w:lang w:eastAsia="ru-RU"/>
              </w:rPr>
            </w:pPr>
            <w:r w:rsidRPr="00B155D3">
              <w:rPr>
                <w:rFonts w:ascii="Times New Roman" w:eastAsia="Times New Roman" w:hAnsi="Times New Roman" w:cs="Times New Roman"/>
                <w:sz w:val="18"/>
                <w:szCs w:val="18"/>
                <w:lang w:eastAsia="ru-RU"/>
              </w:rPr>
              <w:t>-</w:t>
            </w:r>
          </w:p>
        </w:tc>
        <w:tc>
          <w:tcPr>
            <w:tcW w:w="7675" w:type="dxa"/>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vAlign w:val="center"/>
            <w:hideMark/>
          </w:tcPr>
          <w:p w14:paraId="1C407B29" w14:textId="77777777" w:rsidR="00B155D3" w:rsidRPr="00B155D3" w:rsidRDefault="00B155D3" w:rsidP="00B155D3">
            <w:pPr>
              <w:spacing w:after="0" w:line="240" w:lineRule="auto"/>
              <w:rPr>
                <w:rFonts w:ascii="Times New Roman" w:eastAsia="Times New Roman" w:hAnsi="Times New Roman" w:cs="Times New Roman"/>
                <w:sz w:val="18"/>
                <w:szCs w:val="18"/>
                <w:lang w:eastAsia="ru-RU"/>
              </w:rPr>
            </w:pPr>
            <w:r w:rsidRPr="00B155D3">
              <w:rPr>
                <w:rFonts w:ascii="Times New Roman" w:eastAsia="Times New Roman" w:hAnsi="Times New Roman" w:cs="Times New Roman"/>
                <w:sz w:val="18"/>
                <w:szCs w:val="18"/>
                <w:lang w:eastAsia="ru-RU"/>
              </w:rPr>
              <w:t>Смена автоматов, переключателей пакетных, устройство защитного отключения, ревизия выключателей</w:t>
            </w:r>
          </w:p>
        </w:tc>
        <w:tc>
          <w:tcPr>
            <w:tcW w:w="1878" w:type="dxa"/>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vAlign w:val="center"/>
            <w:hideMark/>
          </w:tcPr>
          <w:p w14:paraId="70C1821F" w14:textId="77777777" w:rsidR="00B155D3" w:rsidRPr="00B155D3" w:rsidRDefault="00B155D3" w:rsidP="00B155D3">
            <w:pPr>
              <w:spacing w:after="0" w:line="240" w:lineRule="auto"/>
              <w:jc w:val="center"/>
              <w:rPr>
                <w:rFonts w:ascii="Times New Roman" w:eastAsia="Times New Roman" w:hAnsi="Times New Roman" w:cs="Times New Roman"/>
                <w:sz w:val="18"/>
                <w:szCs w:val="18"/>
                <w:lang w:eastAsia="ru-RU"/>
              </w:rPr>
            </w:pPr>
            <w:r w:rsidRPr="00B155D3">
              <w:rPr>
                <w:rFonts w:ascii="Times New Roman" w:eastAsia="Times New Roman" w:hAnsi="Times New Roman" w:cs="Times New Roman"/>
                <w:sz w:val="18"/>
                <w:szCs w:val="18"/>
                <w:lang w:eastAsia="ru-RU"/>
              </w:rPr>
              <w:t>при необходимости</w:t>
            </w:r>
          </w:p>
        </w:tc>
      </w:tr>
      <w:tr w:rsidR="00B155D3" w:rsidRPr="00B155D3" w14:paraId="3591803F" w14:textId="77777777" w:rsidTr="00900C83">
        <w:trPr>
          <w:gridAfter w:val="1"/>
          <w:trHeight w:val="269"/>
        </w:trPr>
        <w:tc>
          <w:tcPr>
            <w:tcW w:w="447" w:type="dxa"/>
            <w:tcBorders>
              <w:top w:val="single" w:sz="6" w:space="0" w:color="CCCCCC"/>
              <w:left w:val="single" w:sz="12" w:space="0" w:color="000000"/>
              <w:bottom w:val="single" w:sz="12" w:space="0" w:color="000000"/>
              <w:right w:val="single" w:sz="12" w:space="0" w:color="000000"/>
            </w:tcBorders>
            <w:shd w:val="clear" w:color="auto" w:fill="FFFFFF"/>
            <w:tcMar>
              <w:top w:w="0" w:type="dxa"/>
              <w:left w:w="45" w:type="dxa"/>
              <w:bottom w:w="0" w:type="dxa"/>
              <w:right w:w="45" w:type="dxa"/>
            </w:tcMar>
            <w:vAlign w:val="center"/>
            <w:hideMark/>
          </w:tcPr>
          <w:p w14:paraId="7259051D" w14:textId="77777777" w:rsidR="00B155D3" w:rsidRPr="00B155D3" w:rsidRDefault="00B155D3" w:rsidP="00B155D3">
            <w:pPr>
              <w:spacing w:after="0" w:line="240" w:lineRule="auto"/>
              <w:jc w:val="center"/>
              <w:rPr>
                <w:rFonts w:ascii="Times New Roman" w:eastAsia="Times New Roman" w:hAnsi="Times New Roman" w:cs="Times New Roman"/>
                <w:sz w:val="18"/>
                <w:szCs w:val="18"/>
                <w:lang w:eastAsia="ru-RU"/>
              </w:rPr>
            </w:pPr>
            <w:r w:rsidRPr="00B155D3">
              <w:rPr>
                <w:rFonts w:ascii="Times New Roman" w:eastAsia="Times New Roman" w:hAnsi="Times New Roman" w:cs="Times New Roman"/>
                <w:sz w:val="18"/>
                <w:szCs w:val="18"/>
                <w:lang w:eastAsia="ru-RU"/>
              </w:rPr>
              <w:t>-</w:t>
            </w:r>
          </w:p>
        </w:tc>
        <w:tc>
          <w:tcPr>
            <w:tcW w:w="7675" w:type="dxa"/>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vAlign w:val="center"/>
            <w:hideMark/>
          </w:tcPr>
          <w:p w14:paraId="5C262A43" w14:textId="77777777" w:rsidR="00B155D3" w:rsidRPr="00B155D3" w:rsidRDefault="00B155D3" w:rsidP="00B155D3">
            <w:pPr>
              <w:spacing w:after="0" w:line="240" w:lineRule="auto"/>
              <w:rPr>
                <w:rFonts w:ascii="Times New Roman" w:eastAsia="Times New Roman" w:hAnsi="Times New Roman" w:cs="Times New Roman"/>
                <w:sz w:val="18"/>
                <w:szCs w:val="18"/>
                <w:lang w:eastAsia="ru-RU"/>
              </w:rPr>
            </w:pPr>
            <w:r w:rsidRPr="00B155D3">
              <w:rPr>
                <w:rFonts w:ascii="Times New Roman" w:eastAsia="Times New Roman" w:hAnsi="Times New Roman" w:cs="Times New Roman"/>
                <w:sz w:val="18"/>
                <w:szCs w:val="18"/>
                <w:lang w:eastAsia="ru-RU"/>
              </w:rPr>
              <w:t>Замена светодиодных ламп и др.</w:t>
            </w:r>
          </w:p>
        </w:tc>
        <w:tc>
          <w:tcPr>
            <w:tcW w:w="1878" w:type="dxa"/>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vAlign w:val="center"/>
            <w:hideMark/>
          </w:tcPr>
          <w:p w14:paraId="3F302894" w14:textId="77777777" w:rsidR="00B155D3" w:rsidRPr="00B155D3" w:rsidRDefault="00B155D3" w:rsidP="00B155D3">
            <w:pPr>
              <w:spacing w:after="0" w:line="240" w:lineRule="auto"/>
              <w:jc w:val="center"/>
              <w:rPr>
                <w:rFonts w:ascii="Times New Roman" w:eastAsia="Times New Roman" w:hAnsi="Times New Roman" w:cs="Times New Roman"/>
                <w:sz w:val="18"/>
                <w:szCs w:val="18"/>
                <w:lang w:eastAsia="ru-RU"/>
              </w:rPr>
            </w:pPr>
            <w:r w:rsidRPr="00B155D3">
              <w:rPr>
                <w:rFonts w:ascii="Times New Roman" w:eastAsia="Times New Roman" w:hAnsi="Times New Roman" w:cs="Times New Roman"/>
                <w:sz w:val="18"/>
                <w:szCs w:val="18"/>
                <w:lang w:eastAsia="ru-RU"/>
              </w:rPr>
              <w:t>ежемесячно</w:t>
            </w:r>
          </w:p>
        </w:tc>
      </w:tr>
      <w:tr w:rsidR="00B155D3" w:rsidRPr="00B155D3" w14:paraId="67057298" w14:textId="77777777" w:rsidTr="00900C83">
        <w:trPr>
          <w:gridAfter w:val="1"/>
          <w:trHeight w:val="245"/>
        </w:trPr>
        <w:tc>
          <w:tcPr>
            <w:tcW w:w="447" w:type="dxa"/>
            <w:tcBorders>
              <w:top w:val="single" w:sz="6" w:space="0" w:color="CCCCCC"/>
              <w:left w:val="single" w:sz="12" w:space="0" w:color="000000"/>
              <w:bottom w:val="single" w:sz="12" w:space="0" w:color="000000"/>
              <w:right w:val="single" w:sz="12" w:space="0" w:color="000000"/>
            </w:tcBorders>
            <w:shd w:val="clear" w:color="auto" w:fill="FFFFFF"/>
            <w:tcMar>
              <w:top w:w="0" w:type="dxa"/>
              <w:left w:w="45" w:type="dxa"/>
              <w:bottom w:w="0" w:type="dxa"/>
              <w:right w:w="45" w:type="dxa"/>
            </w:tcMar>
            <w:vAlign w:val="center"/>
            <w:hideMark/>
          </w:tcPr>
          <w:p w14:paraId="29F1B97E" w14:textId="77777777" w:rsidR="00B155D3" w:rsidRPr="00B155D3" w:rsidRDefault="00B155D3" w:rsidP="00B155D3">
            <w:pPr>
              <w:spacing w:after="0" w:line="240" w:lineRule="auto"/>
              <w:jc w:val="center"/>
              <w:rPr>
                <w:rFonts w:ascii="Times New Roman" w:eastAsia="Times New Roman" w:hAnsi="Times New Roman" w:cs="Times New Roman"/>
                <w:sz w:val="18"/>
                <w:szCs w:val="18"/>
                <w:lang w:eastAsia="ru-RU"/>
              </w:rPr>
            </w:pPr>
            <w:r w:rsidRPr="00B155D3">
              <w:rPr>
                <w:rFonts w:ascii="Times New Roman" w:eastAsia="Times New Roman" w:hAnsi="Times New Roman" w:cs="Times New Roman"/>
                <w:sz w:val="18"/>
                <w:szCs w:val="18"/>
                <w:lang w:eastAsia="ru-RU"/>
              </w:rPr>
              <w:t>-</w:t>
            </w:r>
          </w:p>
        </w:tc>
        <w:tc>
          <w:tcPr>
            <w:tcW w:w="7675" w:type="dxa"/>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vAlign w:val="center"/>
            <w:hideMark/>
          </w:tcPr>
          <w:p w14:paraId="3965F0FD" w14:textId="77777777" w:rsidR="00B155D3" w:rsidRPr="00B155D3" w:rsidRDefault="00B155D3" w:rsidP="00B155D3">
            <w:pPr>
              <w:spacing w:after="0" w:line="240" w:lineRule="auto"/>
              <w:rPr>
                <w:rFonts w:ascii="Times New Roman" w:eastAsia="Times New Roman" w:hAnsi="Times New Roman" w:cs="Times New Roman"/>
                <w:sz w:val="18"/>
                <w:szCs w:val="18"/>
                <w:lang w:eastAsia="ru-RU"/>
              </w:rPr>
            </w:pPr>
            <w:r w:rsidRPr="00B155D3">
              <w:rPr>
                <w:rFonts w:ascii="Times New Roman" w:eastAsia="Times New Roman" w:hAnsi="Times New Roman" w:cs="Times New Roman"/>
                <w:sz w:val="18"/>
                <w:szCs w:val="18"/>
                <w:lang w:eastAsia="ru-RU"/>
              </w:rPr>
              <w:t>Замена/ремонт розеток, выключателей</w:t>
            </w:r>
          </w:p>
        </w:tc>
        <w:tc>
          <w:tcPr>
            <w:tcW w:w="1878" w:type="dxa"/>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vAlign w:val="center"/>
            <w:hideMark/>
          </w:tcPr>
          <w:p w14:paraId="16DAE810" w14:textId="77777777" w:rsidR="00B155D3" w:rsidRPr="00B155D3" w:rsidRDefault="00B155D3" w:rsidP="00B155D3">
            <w:pPr>
              <w:spacing w:after="0" w:line="240" w:lineRule="auto"/>
              <w:jc w:val="center"/>
              <w:rPr>
                <w:rFonts w:ascii="Times New Roman" w:eastAsia="Times New Roman" w:hAnsi="Times New Roman" w:cs="Times New Roman"/>
                <w:sz w:val="18"/>
                <w:szCs w:val="18"/>
                <w:lang w:eastAsia="ru-RU"/>
              </w:rPr>
            </w:pPr>
            <w:r w:rsidRPr="00B155D3">
              <w:rPr>
                <w:rFonts w:ascii="Times New Roman" w:eastAsia="Times New Roman" w:hAnsi="Times New Roman" w:cs="Times New Roman"/>
                <w:sz w:val="18"/>
                <w:szCs w:val="18"/>
                <w:lang w:eastAsia="ru-RU"/>
              </w:rPr>
              <w:t>при необходимости</w:t>
            </w:r>
          </w:p>
        </w:tc>
      </w:tr>
      <w:tr w:rsidR="00B155D3" w:rsidRPr="00B155D3" w14:paraId="1F3FD85A" w14:textId="77777777" w:rsidTr="00900C83">
        <w:trPr>
          <w:gridAfter w:val="1"/>
          <w:trHeight w:val="676"/>
        </w:trPr>
        <w:tc>
          <w:tcPr>
            <w:tcW w:w="447" w:type="dxa"/>
            <w:tcBorders>
              <w:top w:val="single" w:sz="6" w:space="0" w:color="CCCCCC"/>
              <w:left w:val="single" w:sz="12" w:space="0" w:color="000000"/>
              <w:bottom w:val="single" w:sz="12" w:space="0" w:color="000000"/>
              <w:right w:val="single" w:sz="12" w:space="0" w:color="000000"/>
            </w:tcBorders>
            <w:shd w:val="clear" w:color="auto" w:fill="FFFFFF"/>
            <w:tcMar>
              <w:top w:w="0" w:type="dxa"/>
              <w:left w:w="45" w:type="dxa"/>
              <w:bottom w:w="0" w:type="dxa"/>
              <w:right w:w="45" w:type="dxa"/>
            </w:tcMar>
            <w:vAlign w:val="center"/>
            <w:hideMark/>
          </w:tcPr>
          <w:p w14:paraId="570A27AE" w14:textId="77777777" w:rsidR="00B155D3" w:rsidRPr="00B155D3" w:rsidRDefault="00B155D3" w:rsidP="00B155D3">
            <w:pPr>
              <w:spacing w:after="0" w:line="240" w:lineRule="auto"/>
              <w:jc w:val="center"/>
              <w:rPr>
                <w:rFonts w:ascii="Times New Roman" w:eastAsia="Times New Roman" w:hAnsi="Times New Roman" w:cs="Times New Roman"/>
                <w:sz w:val="18"/>
                <w:szCs w:val="18"/>
                <w:lang w:eastAsia="ru-RU"/>
              </w:rPr>
            </w:pPr>
            <w:r w:rsidRPr="00B155D3">
              <w:rPr>
                <w:rFonts w:ascii="Times New Roman" w:eastAsia="Times New Roman" w:hAnsi="Times New Roman" w:cs="Times New Roman"/>
                <w:sz w:val="18"/>
                <w:szCs w:val="18"/>
                <w:lang w:eastAsia="ru-RU"/>
              </w:rPr>
              <w:t>-</w:t>
            </w:r>
          </w:p>
        </w:tc>
        <w:tc>
          <w:tcPr>
            <w:tcW w:w="7675" w:type="dxa"/>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vAlign w:val="center"/>
            <w:hideMark/>
          </w:tcPr>
          <w:p w14:paraId="3BA11EB8" w14:textId="77777777" w:rsidR="00B155D3" w:rsidRPr="00B155D3" w:rsidRDefault="00B155D3" w:rsidP="00B155D3">
            <w:pPr>
              <w:spacing w:after="0" w:line="240" w:lineRule="auto"/>
              <w:rPr>
                <w:rFonts w:ascii="Times New Roman" w:eastAsia="Times New Roman" w:hAnsi="Times New Roman" w:cs="Times New Roman"/>
                <w:sz w:val="18"/>
                <w:szCs w:val="18"/>
                <w:lang w:eastAsia="ru-RU"/>
              </w:rPr>
            </w:pPr>
            <w:r w:rsidRPr="00B155D3">
              <w:rPr>
                <w:rFonts w:ascii="Times New Roman" w:eastAsia="Times New Roman" w:hAnsi="Times New Roman" w:cs="Times New Roman"/>
                <w:sz w:val="18"/>
                <w:szCs w:val="18"/>
                <w:lang w:eastAsia="ru-RU"/>
              </w:rPr>
              <w:t>Контроль параметров сети (по встроенным приборам), работоспособности счетчиков, контроль положения коммутационной аппаратуры, температуры в помещении, состояния индикаторов и датчиков. Осмотр и устранение видимых неисправностей</w:t>
            </w:r>
          </w:p>
        </w:tc>
        <w:tc>
          <w:tcPr>
            <w:tcW w:w="1878" w:type="dxa"/>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vAlign w:val="center"/>
            <w:hideMark/>
          </w:tcPr>
          <w:p w14:paraId="2F2450E3" w14:textId="77777777" w:rsidR="00B155D3" w:rsidRPr="00B155D3" w:rsidRDefault="00B155D3" w:rsidP="00B155D3">
            <w:pPr>
              <w:spacing w:after="0" w:line="240" w:lineRule="auto"/>
              <w:jc w:val="center"/>
              <w:rPr>
                <w:rFonts w:ascii="Times New Roman" w:eastAsia="Times New Roman" w:hAnsi="Times New Roman" w:cs="Times New Roman"/>
                <w:sz w:val="18"/>
                <w:szCs w:val="18"/>
                <w:lang w:eastAsia="ru-RU"/>
              </w:rPr>
            </w:pPr>
            <w:r w:rsidRPr="00B155D3">
              <w:rPr>
                <w:rFonts w:ascii="Times New Roman" w:eastAsia="Times New Roman" w:hAnsi="Times New Roman" w:cs="Times New Roman"/>
                <w:sz w:val="18"/>
                <w:szCs w:val="18"/>
                <w:lang w:eastAsia="ru-RU"/>
              </w:rPr>
              <w:t>еженедельно</w:t>
            </w:r>
          </w:p>
        </w:tc>
      </w:tr>
      <w:tr w:rsidR="00B155D3" w:rsidRPr="00B155D3" w14:paraId="0710BF44" w14:textId="77777777" w:rsidTr="00900C83">
        <w:trPr>
          <w:gridAfter w:val="1"/>
          <w:trHeight w:val="543"/>
        </w:trPr>
        <w:tc>
          <w:tcPr>
            <w:tcW w:w="447" w:type="dxa"/>
            <w:tcBorders>
              <w:top w:val="single" w:sz="6" w:space="0" w:color="CCCCCC"/>
              <w:left w:val="single" w:sz="12" w:space="0" w:color="000000"/>
              <w:bottom w:val="single" w:sz="12" w:space="0" w:color="000000"/>
              <w:right w:val="single" w:sz="12" w:space="0" w:color="000000"/>
            </w:tcBorders>
            <w:shd w:val="clear" w:color="auto" w:fill="FFFFFF"/>
            <w:tcMar>
              <w:top w:w="0" w:type="dxa"/>
              <w:left w:w="45" w:type="dxa"/>
              <w:bottom w:w="0" w:type="dxa"/>
              <w:right w:w="45" w:type="dxa"/>
            </w:tcMar>
            <w:vAlign w:val="center"/>
            <w:hideMark/>
          </w:tcPr>
          <w:p w14:paraId="6F5BBDE6" w14:textId="77777777" w:rsidR="00B155D3" w:rsidRPr="00B155D3" w:rsidRDefault="00B155D3" w:rsidP="00B155D3">
            <w:pPr>
              <w:spacing w:after="0" w:line="240" w:lineRule="auto"/>
              <w:jc w:val="center"/>
              <w:rPr>
                <w:rFonts w:ascii="Times New Roman" w:eastAsia="Times New Roman" w:hAnsi="Times New Roman" w:cs="Times New Roman"/>
                <w:sz w:val="18"/>
                <w:szCs w:val="18"/>
                <w:lang w:eastAsia="ru-RU"/>
              </w:rPr>
            </w:pPr>
            <w:r w:rsidRPr="00B155D3">
              <w:rPr>
                <w:rFonts w:ascii="Times New Roman" w:eastAsia="Times New Roman" w:hAnsi="Times New Roman" w:cs="Times New Roman"/>
                <w:sz w:val="18"/>
                <w:szCs w:val="18"/>
                <w:lang w:eastAsia="ru-RU"/>
              </w:rPr>
              <w:t>-</w:t>
            </w:r>
          </w:p>
        </w:tc>
        <w:tc>
          <w:tcPr>
            <w:tcW w:w="7675" w:type="dxa"/>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vAlign w:val="center"/>
            <w:hideMark/>
          </w:tcPr>
          <w:p w14:paraId="2D910C27" w14:textId="77777777" w:rsidR="00B155D3" w:rsidRPr="00B155D3" w:rsidRDefault="00B155D3" w:rsidP="00B155D3">
            <w:pPr>
              <w:spacing w:after="0" w:line="240" w:lineRule="auto"/>
              <w:rPr>
                <w:rFonts w:ascii="Times New Roman" w:eastAsia="Times New Roman" w:hAnsi="Times New Roman" w:cs="Times New Roman"/>
                <w:sz w:val="18"/>
                <w:szCs w:val="18"/>
                <w:lang w:eastAsia="ru-RU"/>
              </w:rPr>
            </w:pPr>
            <w:r w:rsidRPr="00B155D3">
              <w:rPr>
                <w:rFonts w:ascii="Times New Roman" w:eastAsia="Times New Roman" w:hAnsi="Times New Roman" w:cs="Times New Roman"/>
                <w:sz w:val="18"/>
                <w:szCs w:val="18"/>
                <w:lang w:eastAsia="ru-RU"/>
              </w:rPr>
              <w:t>Уборка помещения. Осмотр средств защиты (перчатки д/э, ковры д/э, очки и т.д. по перечню) Устранение загрязнений щитов. Очистка от мусора</w:t>
            </w:r>
          </w:p>
        </w:tc>
        <w:tc>
          <w:tcPr>
            <w:tcW w:w="1878" w:type="dxa"/>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vAlign w:val="center"/>
            <w:hideMark/>
          </w:tcPr>
          <w:p w14:paraId="308C07B7" w14:textId="77777777" w:rsidR="00B155D3" w:rsidRPr="00B155D3" w:rsidRDefault="00B155D3" w:rsidP="00B155D3">
            <w:pPr>
              <w:spacing w:after="0" w:line="240" w:lineRule="auto"/>
              <w:jc w:val="center"/>
              <w:rPr>
                <w:rFonts w:ascii="Times New Roman" w:eastAsia="Times New Roman" w:hAnsi="Times New Roman" w:cs="Times New Roman"/>
                <w:sz w:val="18"/>
                <w:szCs w:val="18"/>
                <w:lang w:eastAsia="ru-RU"/>
              </w:rPr>
            </w:pPr>
            <w:r w:rsidRPr="00B155D3">
              <w:rPr>
                <w:rFonts w:ascii="Times New Roman" w:eastAsia="Times New Roman" w:hAnsi="Times New Roman" w:cs="Times New Roman"/>
                <w:sz w:val="18"/>
                <w:szCs w:val="18"/>
                <w:lang w:eastAsia="ru-RU"/>
              </w:rPr>
              <w:t>ежемесячно</w:t>
            </w:r>
          </w:p>
        </w:tc>
      </w:tr>
      <w:tr w:rsidR="00B155D3" w:rsidRPr="00B155D3" w14:paraId="6F1C70B6" w14:textId="77777777" w:rsidTr="00900C83">
        <w:trPr>
          <w:gridAfter w:val="1"/>
          <w:trHeight w:val="680"/>
        </w:trPr>
        <w:tc>
          <w:tcPr>
            <w:tcW w:w="447" w:type="dxa"/>
            <w:tcBorders>
              <w:top w:val="single" w:sz="6" w:space="0" w:color="CCCCCC"/>
              <w:left w:val="single" w:sz="12" w:space="0" w:color="000000"/>
              <w:bottom w:val="single" w:sz="12" w:space="0" w:color="000000"/>
              <w:right w:val="single" w:sz="12" w:space="0" w:color="000000"/>
            </w:tcBorders>
            <w:shd w:val="clear" w:color="auto" w:fill="FFFFFF"/>
            <w:tcMar>
              <w:top w:w="0" w:type="dxa"/>
              <w:left w:w="45" w:type="dxa"/>
              <w:bottom w:w="0" w:type="dxa"/>
              <w:right w:w="45" w:type="dxa"/>
            </w:tcMar>
            <w:vAlign w:val="center"/>
            <w:hideMark/>
          </w:tcPr>
          <w:p w14:paraId="288647A1" w14:textId="77777777" w:rsidR="00B155D3" w:rsidRPr="00B155D3" w:rsidRDefault="00B155D3" w:rsidP="00B155D3">
            <w:pPr>
              <w:spacing w:after="0" w:line="240" w:lineRule="auto"/>
              <w:jc w:val="center"/>
              <w:rPr>
                <w:rFonts w:ascii="Times New Roman" w:eastAsia="Times New Roman" w:hAnsi="Times New Roman" w:cs="Times New Roman"/>
                <w:sz w:val="18"/>
                <w:szCs w:val="18"/>
                <w:lang w:eastAsia="ru-RU"/>
              </w:rPr>
            </w:pPr>
            <w:r w:rsidRPr="00B155D3">
              <w:rPr>
                <w:rFonts w:ascii="Times New Roman" w:eastAsia="Times New Roman" w:hAnsi="Times New Roman" w:cs="Times New Roman"/>
                <w:sz w:val="18"/>
                <w:szCs w:val="18"/>
                <w:lang w:eastAsia="ru-RU"/>
              </w:rPr>
              <w:t>-</w:t>
            </w:r>
          </w:p>
        </w:tc>
        <w:tc>
          <w:tcPr>
            <w:tcW w:w="7675" w:type="dxa"/>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vAlign w:val="center"/>
            <w:hideMark/>
          </w:tcPr>
          <w:p w14:paraId="4276C09B" w14:textId="77777777" w:rsidR="00B155D3" w:rsidRPr="00B155D3" w:rsidRDefault="00B155D3" w:rsidP="00B155D3">
            <w:pPr>
              <w:spacing w:after="0" w:line="240" w:lineRule="auto"/>
              <w:rPr>
                <w:rFonts w:ascii="Times New Roman" w:eastAsia="Times New Roman" w:hAnsi="Times New Roman" w:cs="Times New Roman"/>
                <w:sz w:val="18"/>
                <w:szCs w:val="18"/>
                <w:lang w:eastAsia="ru-RU"/>
              </w:rPr>
            </w:pPr>
            <w:r w:rsidRPr="00B155D3">
              <w:rPr>
                <w:rFonts w:ascii="Times New Roman" w:eastAsia="Times New Roman" w:hAnsi="Times New Roman" w:cs="Times New Roman"/>
                <w:sz w:val="18"/>
                <w:szCs w:val="18"/>
                <w:lang w:eastAsia="ru-RU"/>
              </w:rPr>
              <w:t>Измерение температуры токопроводящих конструкций, разъемов, соединений (бесконтактным измерителем), протоколирование. Тепловизионное обследование электрощитовой. Мониторинг скрытых неисправностей.</w:t>
            </w:r>
          </w:p>
        </w:tc>
        <w:tc>
          <w:tcPr>
            <w:tcW w:w="1878" w:type="dxa"/>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vAlign w:val="center"/>
            <w:hideMark/>
          </w:tcPr>
          <w:p w14:paraId="60C7E155" w14:textId="77777777" w:rsidR="00B155D3" w:rsidRPr="00B155D3" w:rsidRDefault="00B155D3" w:rsidP="00B155D3">
            <w:pPr>
              <w:spacing w:after="0" w:line="240" w:lineRule="auto"/>
              <w:jc w:val="center"/>
              <w:rPr>
                <w:rFonts w:ascii="Times New Roman" w:eastAsia="Times New Roman" w:hAnsi="Times New Roman" w:cs="Times New Roman"/>
                <w:sz w:val="18"/>
                <w:szCs w:val="18"/>
                <w:lang w:eastAsia="ru-RU"/>
              </w:rPr>
            </w:pPr>
            <w:r w:rsidRPr="00B155D3">
              <w:rPr>
                <w:rFonts w:ascii="Times New Roman" w:eastAsia="Times New Roman" w:hAnsi="Times New Roman" w:cs="Times New Roman"/>
                <w:sz w:val="18"/>
                <w:szCs w:val="18"/>
                <w:lang w:eastAsia="ru-RU"/>
              </w:rPr>
              <w:t>ежемесячно</w:t>
            </w:r>
          </w:p>
        </w:tc>
      </w:tr>
      <w:tr w:rsidR="00B155D3" w:rsidRPr="00B155D3" w14:paraId="428FAD9C" w14:textId="77777777" w:rsidTr="00900C83">
        <w:trPr>
          <w:gridAfter w:val="1"/>
          <w:trHeight w:val="405"/>
        </w:trPr>
        <w:tc>
          <w:tcPr>
            <w:tcW w:w="447" w:type="dxa"/>
            <w:tcBorders>
              <w:top w:val="single" w:sz="6" w:space="0" w:color="CCCCCC"/>
              <w:left w:val="single" w:sz="12" w:space="0" w:color="000000"/>
              <w:bottom w:val="single" w:sz="12" w:space="0" w:color="000000"/>
              <w:right w:val="single" w:sz="12" w:space="0" w:color="000000"/>
            </w:tcBorders>
            <w:shd w:val="clear" w:color="auto" w:fill="FFFFFF"/>
            <w:tcMar>
              <w:top w:w="0" w:type="dxa"/>
              <w:left w:w="45" w:type="dxa"/>
              <w:bottom w:w="0" w:type="dxa"/>
              <w:right w:w="45" w:type="dxa"/>
            </w:tcMar>
            <w:vAlign w:val="center"/>
            <w:hideMark/>
          </w:tcPr>
          <w:p w14:paraId="311CF978" w14:textId="77777777" w:rsidR="00B155D3" w:rsidRPr="00B155D3" w:rsidRDefault="00B155D3" w:rsidP="00B155D3">
            <w:pPr>
              <w:spacing w:after="0" w:line="240" w:lineRule="auto"/>
              <w:jc w:val="center"/>
              <w:rPr>
                <w:rFonts w:ascii="Times New Roman" w:eastAsia="Times New Roman" w:hAnsi="Times New Roman" w:cs="Times New Roman"/>
                <w:sz w:val="18"/>
                <w:szCs w:val="18"/>
                <w:lang w:eastAsia="ru-RU"/>
              </w:rPr>
            </w:pPr>
            <w:r w:rsidRPr="00B155D3">
              <w:rPr>
                <w:rFonts w:ascii="Times New Roman" w:eastAsia="Times New Roman" w:hAnsi="Times New Roman" w:cs="Times New Roman"/>
                <w:sz w:val="18"/>
                <w:szCs w:val="18"/>
                <w:lang w:eastAsia="ru-RU"/>
              </w:rPr>
              <w:t>-</w:t>
            </w:r>
          </w:p>
        </w:tc>
        <w:tc>
          <w:tcPr>
            <w:tcW w:w="7675" w:type="dxa"/>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vAlign w:val="center"/>
            <w:hideMark/>
          </w:tcPr>
          <w:p w14:paraId="3F9B341B" w14:textId="77777777" w:rsidR="00B155D3" w:rsidRPr="00B155D3" w:rsidRDefault="00B155D3" w:rsidP="00B155D3">
            <w:pPr>
              <w:spacing w:after="0" w:line="240" w:lineRule="auto"/>
              <w:rPr>
                <w:rFonts w:ascii="Times New Roman" w:eastAsia="Times New Roman" w:hAnsi="Times New Roman" w:cs="Times New Roman"/>
                <w:sz w:val="18"/>
                <w:szCs w:val="18"/>
                <w:lang w:eastAsia="ru-RU"/>
              </w:rPr>
            </w:pPr>
            <w:r w:rsidRPr="00B155D3">
              <w:rPr>
                <w:rFonts w:ascii="Times New Roman" w:eastAsia="Times New Roman" w:hAnsi="Times New Roman" w:cs="Times New Roman"/>
                <w:sz w:val="18"/>
                <w:szCs w:val="18"/>
                <w:lang w:eastAsia="ru-RU"/>
              </w:rPr>
              <w:t>Протяжка соединительных зажимов</w:t>
            </w:r>
          </w:p>
        </w:tc>
        <w:tc>
          <w:tcPr>
            <w:tcW w:w="1878" w:type="dxa"/>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vAlign w:val="center"/>
            <w:hideMark/>
          </w:tcPr>
          <w:p w14:paraId="402ABC89" w14:textId="77777777" w:rsidR="00B155D3" w:rsidRPr="00B155D3" w:rsidRDefault="00B155D3" w:rsidP="00B155D3">
            <w:pPr>
              <w:spacing w:after="0" w:line="240" w:lineRule="auto"/>
              <w:jc w:val="center"/>
              <w:rPr>
                <w:rFonts w:ascii="Times New Roman" w:eastAsia="Times New Roman" w:hAnsi="Times New Roman" w:cs="Times New Roman"/>
                <w:sz w:val="18"/>
                <w:szCs w:val="18"/>
                <w:lang w:eastAsia="ru-RU"/>
              </w:rPr>
            </w:pPr>
            <w:r w:rsidRPr="00B155D3">
              <w:rPr>
                <w:rFonts w:ascii="Times New Roman" w:eastAsia="Times New Roman" w:hAnsi="Times New Roman" w:cs="Times New Roman"/>
                <w:sz w:val="18"/>
                <w:szCs w:val="18"/>
                <w:lang w:eastAsia="ru-RU"/>
              </w:rPr>
              <w:t>1 раз в год</w:t>
            </w:r>
          </w:p>
        </w:tc>
      </w:tr>
      <w:tr w:rsidR="00B155D3" w:rsidRPr="00B155D3" w14:paraId="67FACF0E" w14:textId="77777777" w:rsidTr="00900C83">
        <w:trPr>
          <w:gridAfter w:val="1"/>
          <w:trHeight w:val="383"/>
        </w:trPr>
        <w:tc>
          <w:tcPr>
            <w:tcW w:w="447" w:type="dxa"/>
            <w:tcBorders>
              <w:top w:val="single" w:sz="6" w:space="0" w:color="CCCCCC"/>
              <w:left w:val="single" w:sz="12" w:space="0" w:color="000000"/>
              <w:bottom w:val="single" w:sz="12" w:space="0" w:color="000000"/>
              <w:right w:val="single" w:sz="12" w:space="0" w:color="000000"/>
            </w:tcBorders>
            <w:shd w:val="clear" w:color="auto" w:fill="FFFFFF"/>
            <w:tcMar>
              <w:top w:w="0" w:type="dxa"/>
              <w:left w:w="45" w:type="dxa"/>
              <w:bottom w:w="0" w:type="dxa"/>
              <w:right w:w="45" w:type="dxa"/>
            </w:tcMar>
            <w:vAlign w:val="center"/>
            <w:hideMark/>
          </w:tcPr>
          <w:p w14:paraId="1D040B59" w14:textId="77777777" w:rsidR="00B155D3" w:rsidRPr="00B155D3" w:rsidRDefault="00B155D3" w:rsidP="00B155D3">
            <w:pPr>
              <w:spacing w:after="0" w:line="240" w:lineRule="auto"/>
              <w:jc w:val="center"/>
              <w:rPr>
                <w:rFonts w:ascii="Times New Roman" w:eastAsia="Times New Roman" w:hAnsi="Times New Roman" w:cs="Times New Roman"/>
                <w:sz w:val="18"/>
                <w:szCs w:val="18"/>
                <w:lang w:eastAsia="ru-RU"/>
              </w:rPr>
            </w:pPr>
            <w:r w:rsidRPr="00B155D3">
              <w:rPr>
                <w:rFonts w:ascii="Times New Roman" w:eastAsia="Times New Roman" w:hAnsi="Times New Roman" w:cs="Times New Roman"/>
                <w:sz w:val="18"/>
                <w:szCs w:val="18"/>
                <w:lang w:eastAsia="ru-RU"/>
              </w:rPr>
              <w:t>-</w:t>
            </w:r>
          </w:p>
        </w:tc>
        <w:tc>
          <w:tcPr>
            <w:tcW w:w="7675" w:type="dxa"/>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vAlign w:val="center"/>
            <w:hideMark/>
          </w:tcPr>
          <w:p w14:paraId="3F34085C" w14:textId="77777777" w:rsidR="00B155D3" w:rsidRPr="00B155D3" w:rsidRDefault="00B155D3" w:rsidP="00B155D3">
            <w:pPr>
              <w:spacing w:after="0" w:line="240" w:lineRule="auto"/>
              <w:rPr>
                <w:rFonts w:ascii="Times New Roman" w:eastAsia="Times New Roman" w:hAnsi="Times New Roman" w:cs="Times New Roman"/>
                <w:sz w:val="18"/>
                <w:szCs w:val="18"/>
                <w:lang w:eastAsia="ru-RU"/>
              </w:rPr>
            </w:pPr>
            <w:r w:rsidRPr="00B155D3">
              <w:rPr>
                <w:rFonts w:ascii="Times New Roman" w:eastAsia="Times New Roman" w:hAnsi="Times New Roman" w:cs="Times New Roman"/>
                <w:sz w:val="18"/>
                <w:szCs w:val="18"/>
                <w:lang w:eastAsia="ru-RU"/>
              </w:rPr>
              <w:t>Проверка состояния предохранительных разъединителей</w:t>
            </w:r>
          </w:p>
        </w:tc>
        <w:tc>
          <w:tcPr>
            <w:tcW w:w="1878" w:type="dxa"/>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vAlign w:val="center"/>
            <w:hideMark/>
          </w:tcPr>
          <w:p w14:paraId="4A317FA6" w14:textId="77777777" w:rsidR="00B155D3" w:rsidRPr="00B155D3" w:rsidRDefault="00B155D3" w:rsidP="00B155D3">
            <w:pPr>
              <w:spacing w:after="0" w:line="240" w:lineRule="auto"/>
              <w:jc w:val="center"/>
              <w:rPr>
                <w:rFonts w:ascii="Times New Roman" w:eastAsia="Times New Roman" w:hAnsi="Times New Roman" w:cs="Times New Roman"/>
                <w:sz w:val="18"/>
                <w:szCs w:val="18"/>
                <w:lang w:eastAsia="ru-RU"/>
              </w:rPr>
            </w:pPr>
            <w:r w:rsidRPr="00B155D3">
              <w:rPr>
                <w:rFonts w:ascii="Times New Roman" w:eastAsia="Times New Roman" w:hAnsi="Times New Roman" w:cs="Times New Roman"/>
                <w:sz w:val="18"/>
                <w:szCs w:val="18"/>
                <w:lang w:eastAsia="ru-RU"/>
              </w:rPr>
              <w:t>1 раз в год</w:t>
            </w:r>
          </w:p>
        </w:tc>
      </w:tr>
      <w:tr w:rsidR="00B155D3" w:rsidRPr="00B155D3" w14:paraId="441E9389" w14:textId="77777777" w:rsidTr="00900C83">
        <w:trPr>
          <w:gridAfter w:val="1"/>
          <w:trHeight w:val="546"/>
        </w:trPr>
        <w:tc>
          <w:tcPr>
            <w:tcW w:w="447" w:type="dxa"/>
            <w:tcBorders>
              <w:top w:val="single" w:sz="6" w:space="0" w:color="CCCCCC"/>
              <w:left w:val="single" w:sz="12" w:space="0" w:color="000000"/>
              <w:bottom w:val="single" w:sz="12" w:space="0" w:color="000000"/>
              <w:right w:val="single" w:sz="12" w:space="0" w:color="000000"/>
            </w:tcBorders>
            <w:shd w:val="clear" w:color="auto" w:fill="FFFFFF"/>
            <w:tcMar>
              <w:top w:w="0" w:type="dxa"/>
              <w:left w:w="45" w:type="dxa"/>
              <w:bottom w:w="0" w:type="dxa"/>
              <w:right w:w="45" w:type="dxa"/>
            </w:tcMar>
            <w:vAlign w:val="center"/>
            <w:hideMark/>
          </w:tcPr>
          <w:p w14:paraId="1BE63E6E" w14:textId="77777777" w:rsidR="00B155D3" w:rsidRPr="00B155D3" w:rsidRDefault="00B155D3" w:rsidP="00B155D3">
            <w:pPr>
              <w:spacing w:after="0" w:line="240" w:lineRule="auto"/>
              <w:jc w:val="center"/>
              <w:rPr>
                <w:rFonts w:ascii="Times New Roman" w:eastAsia="Times New Roman" w:hAnsi="Times New Roman" w:cs="Times New Roman"/>
                <w:sz w:val="18"/>
                <w:szCs w:val="18"/>
                <w:lang w:eastAsia="ru-RU"/>
              </w:rPr>
            </w:pPr>
            <w:r w:rsidRPr="00B155D3">
              <w:rPr>
                <w:rFonts w:ascii="Times New Roman" w:eastAsia="Times New Roman" w:hAnsi="Times New Roman" w:cs="Times New Roman"/>
                <w:sz w:val="18"/>
                <w:szCs w:val="18"/>
                <w:lang w:eastAsia="ru-RU"/>
              </w:rPr>
              <w:t>-</w:t>
            </w:r>
          </w:p>
        </w:tc>
        <w:tc>
          <w:tcPr>
            <w:tcW w:w="7675" w:type="dxa"/>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vAlign w:val="center"/>
            <w:hideMark/>
          </w:tcPr>
          <w:p w14:paraId="6AF5BC7A" w14:textId="77777777" w:rsidR="00B155D3" w:rsidRPr="00B155D3" w:rsidRDefault="00B155D3" w:rsidP="00B155D3">
            <w:pPr>
              <w:spacing w:after="0" w:line="240" w:lineRule="auto"/>
              <w:rPr>
                <w:rFonts w:ascii="Times New Roman" w:eastAsia="Times New Roman" w:hAnsi="Times New Roman" w:cs="Times New Roman"/>
                <w:sz w:val="18"/>
                <w:szCs w:val="18"/>
                <w:lang w:eastAsia="ru-RU"/>
              </w:rPr>
            </w:pPr>
            <w:r w:rsidRPr="00B155D3">
              <w:rPr>
                <w:rFonts w:ascii="Times New Roman" w:eastAsia="Times New Roman" w:hAnsi="Times New Roman" w:cs="Times New Roman"/>
                <w:sz w:val="18"/>
                <w:szCs w:val="18"/>
                <w:lang w:eastAsia="ru-RU"/>
              </w:rPr>
              <w:t>Маркировка элементов электроустановок, токоведущих проводников, нулевых, рабочих и защитных проводников, выводы аппаратов в соответствии ПУЭ</w:t>
            </w:r>
          </w:p>
        </w:tc>
        <w:tc>
          <w:tcPr>
            <w:tcW w:w="1878" w:type="dxa"/>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vAlign w:val="center"/>
            <w:hideMark/>
          </w:tcPr>
          <w:p w14:paraId="704C8F33" w14:textId="77777777" w:rsidR="00B155D3" w:rsidRPr="00B155D3" w:rsidRDefault="00B155D3" w:rsidP="00B155D3">
            <w:pPr>
              <w:spacing w:after="0" w:line="240" w:lineRule="auto"/>
              <w:jc w:val="center"/>
              <w:rPr>
                <w:rFonts w:ascii="Times New Roman" w:eastAsia="Times New Roman" w:hAnsi="Times New Roman" w:cs="Times New Roman"/>
                <w:sz w:val="18"/>
                <w:szCs w:val="18"/>
                <w:lang w:eastAsia="ru-RU"/>
              </w:rPr>
            </w:pPr>
            <w:r w:rsidRPr="00B155D3">
              <w:rPr>
                <w:rFonts w:ascii="Times New Roman" w:eastAsia="Times New Roman" w:hAnsi="Times New Roman" w:cs="Times New Roman"/>
                <w:sz w:val="18"/>
                <w:szCs w:val="18"/>
                <w:lang w:eastAsia="ru-RU"/>
              </w:rPr>
              <w:t>при необходимости</w:t>
            </w:r>
          </w:p>
        </w:tc>
      </w:tr>
      <w:tr w:rsidR="00B155D3" w:rsidRPr="00B155D3" w14:paraId="79579EE7" w14:textId="77777777" w:rsidTr="00900C83">
        <w:trPr>
          <w:gridAfter w:val="1"/>
          <w:trHeight w:val="315"/>
        </w:trPr>
        <w:tc>
          <w:tcPr>
            <w:tcW w:w="447" w:type="dxa"/>
            <w:tcBorders>
              <w:top w:val="single" w:sz="6" w:space="0" w:color="CCCCCC"/>
              <w:left w:val="single" w:sz="12" w:space="0" w:color="000000"/>
              <w:bottom w:val="single" w:sz="12" w:space="0" w:color="000000"/>
              <w:right w:val="single" w:sz="12" w:space="0" w:color="000000"/>
            </w:tcBorders>
            <w:shd w:val="clear" w:color="auto" w:fill="FFFFFF"/>
            <w:tcMar>
              <w:top w:w="0" w:type="dxa"/>
              <w:left w:w="45" w:type="dxa"/>
              <w:bottom w:w="0" w:type="dxa"/>
              <w:right w:w="45" w:type="dxa"/>
            </w:tcMar>
            <w:vAlign w:val="center"/>
            <w:hideMark/>
          </w:tcPr>
          <w:p w14:paraId="640EB9EC" w14:textId="77777777" w:rsidR="00B155D3" w:rsidRPr="00B155D3" w:rsidRDefault="00B155D3" w:rsidP="00B155D3">
            <w:pPr>
              <w:spacing w:after="0" w:line="240" w:lineRule="auto"/>
              <w:jc w:val="center"/>
              <w:rPr>
                <w:rFonts w:ascii="Times New Roman" w:eastAsia="Times New Roman" w:hAnsi="Times New Roman" w:cs="Times New Roman"/>
                <w:sz w:val="18"/>
                <w:szCs w:val="18"/>
                <w:lang w:eastAsia="ru-RU"/>
              </w:rPr>
            </w:pPr>
            <w:r w:rsidRPr="00B155D3">
              <w:rPr>
                <w:rFonts w:ascii="Times New Roman" w:eastAsia="Times New Roman" w:hAnsi="Times New Roman" w:cs="Times New Roman"/>
                <w:sz w:val="18"/>
                <w:szCs w:val="18"/>
                <w:lang w:eastAsia="ru-RU"/>
              </w:rPr>
              <w:t>-</w:t>
            </w:r>
          </w:p>
        </w:tc>
        <w:tc>
          <w:tcPr>
            <w:tcW w:w="7675" w:type="dxa"/>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vAlign w:val="center"/>
            <w:hideMark/>
          </w:tcPr>
          <w:p w14:paraId="23FF73B2" w14:textId="77777777" w:rsidR="00B155D3" w:rsidRPr="00B155D3" w:rsidRDefault="00B155D3" w:rsidP="00B155D3">
            <w:pPr>
              <w:spacing w:after="0" w:line="240" w:lineRule="auto"/>
              <w:rPr>
                <w:rFonts w:ascii="Times New Roman" w:eastAsia="Times New Roman" w:hAnsi="Times New Roman" w:cs="Times New Roman"/>
                <w:sz w:val="18"/>
                <w:szCs w:val="18"/>
                <w:lang w:eastAsia="ru-RU"/>
              </w:rPr>
            </w:pPr>
            <w:r w:rsidRPr="00B155D3">
              <w:rPr>
                <w:rFonts w:ascii="Times New Roman" w:eastAsia="Times New Roman" w:hAnsi="Times New Roman" w:cs="Times New Roman"/>
                <w:sz w:val="18"/>
                <w:szCs w:val="18"/>
                <w:lang w:eastAsia="ru-RU"/>
              </w:rPr>
              <w:t>Визуальный контроль технического состояния электрощитовой</w:t>
            </w:r>
          </w:p>
        </w:tc>
        <w:tc>
          <w:tcPr>
            <w:tcW w:w="1878" w:type="dxa"/>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vAlign w:val="center"/>
            <w:hideMark/>
          </w:tcPr>
          <w:p w14:paraId="1A0628CA" w14:textId="77777777" w:rsidR="00B155D3" w:rsidRPr="00B155D3" w:rsidRDefault="00B155D3" w:rsidP="00B155D3">
            <w:pPr>
              <w:spacing w:after="0" w:line="240" w:lineRule="auto"/>
              <w:jc w:val="center"/>
              <w:rPr>
                <w:rFonts w:ascii="Times New Roman" w:eastAsia="Times New Roman" w:hAnsi="Times New Roman" w:cs="Times New Roman"/>
                <w:sz w:val="18"/>
                <w:szCs w:val="18"/>
                <w:lang w:eastAsia="ru-RU"/>
              </w:rPr>
            </w:pPr>
            <w:r w:rsidRPr="00B155D3">
              <w:rPr>
                <w:rFonts w:ascii="Times New Roman" w:eastAsia="Times New Roman" w:hAnsi="Times New Roman" w:cs="Times New Roman"/>
                <w:sz w:val="18"/>
                <w:szCs w:val="18"/>
                <w:lang w:eastAsia="ru-RU"/>
              </w:rPr>
              <w:t>еженедельно</w:t>
            </w:r>
          </w:p>
        </w:tc>
      </w:tr>
      <w:tr w:rsidR="00B155D3" w:rsidRPr="00B155D3" w14:paraId="5F54CB2A" w14:textId="77777777" w:rsidTr="00900C83">
        <w:trPr>
          <w:gridAfter w:val="1"/>
          <w:trHeight w:val="315"/>
        </w:trPr>
        <w:tc>
          <w:tcPr>
            <w:tcW w:w="447" w:type="dxa"/>
            <w:tcBorders>
              <w:top w:val="single" w:sz="6" w:space="0" w:color="CCCCCC"/>
              <w:left w:val="single" w:sz="12" w:space="0" w:color="000000"/>
              <w:bottom w:val="single" w:sz="12" w:space="0" w:color="000000"/>
              <w:right w:val="single" w:sz="12" w:space="0" w:color="000000"/>
            </w:tcBorders>
            <w:shd w:val="clear" w:color="auto" w:fill="FFFFFF"/>
            <w:tcMar>
              <w:top w:w="0" w:type="dxa"/>
              <w:left w:w="45" w:type="dxa"/>
              <w:bottom w:w="0" w:type="dxa"/>
              <w:right w:w="45" w:type="dxa"/>
            </w:tcMar>
            <w:vAlign w:val="center"/>
            <w:hideMark/>
          </w:tcPr>
          <w:p w14:paraId="3177F5BC" w14:textId="77777777" w:rsidR="00B155D3" w:rsidRPr="00B155D3" w:rsidRDefault="00B155D3" w:rsidP="00B155D3">
            <w:pPr>
              <w:spacing w:after="0" w:line="240" w:lineRule="auto"/>
              <w:jc w:val="center"/>
              <w:rPr>
                <w:rFonts w:ascii="Times New Roman" w:eastAsia="Times New Roman" w:hAnsi="Times New Roman" w:cs="Times New Roman"/>
                <w:sz w:val="18"/>
                <w:szCs w:val="18"/>
                <w:lang w:eastAsia="ru-RU"/>
              </w:rPr>
            </w:pPr>
            <w:r w:rsidRPr="00B155D3">
              <w:rPr>
                <w:rFonts w:ascii="Times New Roman" w:eastAsia="Times New Roman" w:hAnsi="Times New Roman" w:cs="Times New Roman"/>
                <w:sz w:val="18"/>
                <w:szCs w:val="18"/>
                <w:lang w:eastAsia="ru-RU"/>
              </w:rPr>
              <w:t>-</w:t>
            </w:r>
          </w:p>
        </w:tc>
        <w:tc>
          <w:tcPr>
            <w:tcW w:w="7675" w:type="dxa"/>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vAlign w:val="center"/>
            <w:hideMark/>
          </w:tcPr>
          <w:p w14:paraId="621B03D6" w14:textId="77777777" w:rsidR="00B155D3" w:rsidRPr="00B155D3" w:rsidRDefault="00B155D3" w:rsidP="00B155D3">
            <w:pPr>
              <w:spacing w:after="0" w:line="240" w:lineRule="auto"/>
              <w:rPr>
                <w:rFonts w:ascii="Times New Roman" w:eastAsia="Times New Roman" w:hAnsi="Times New Roman" w:cs="Times New Roman"/>
                <w:sz w:val="18"/>
                <w:szCs w:val="18"/>
                <w:lang w:eastAsia="ru-RU"/>
              </w:rPr>
            </w:pPr>
            <w:r w:rsidRPr="00B155D3">
              <w:rPr>
                <w:rFonts w:ascii="Times New Roman" w:eastAsia="Times New Roman" w:hAnsi="Times New Roman" w:cs="Times New Roman"/>
                <w:sz w:val="18"/>
                <w:szCs w:val="18"/>
                <w:lang w:eastAsia="ru-RU"/>
              </w:rPr>
              <w:t>Осмотр открытых заземляющих устройств</w:t>
            </w:r>
          </w:p>
        </w:tc>
        <w:tc>
          <w:tcPr>
            <w:tcW w:w="1878" w:type="dxa"/>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vAlign w:val="center"/>
            <w:hideMark/>
          </w:tcPr>
          <w:p w14:paraId="416F2114" w14:textId="77777777" w:rsidR="00B155D3" w:rsidRPr="00B155D3" w:rsidRDefault="00B155D3" w:rsidP="00B155D3">
            <w:pPr>
              <w:spacing w:after="0" w:line="240" w:lineRule="auto"/>
              <w:jc w:val="center"/>
              <w:rPr>
                <w:rFonts w:ascii="Times New Roman" w:eastAsia="Times New Roman" w:hAnsi="Times New Roman" w:cs="Times New Roman"/>
                <w:sz w:val="18"/>
                <w:szCs w:val="18"/>
                <w:lang w:eastAsia="ru-RU"/>
              </w:rPr>
            </w:pPr>
            <w:r w:rsidRPr="00B155D3">
              <w:rPr>
                <w:rFonts w:ascii="Times New Roman" w:eastAsia="Times New Roman" w:hAnsi="Times New Roman" w:cs="Times New Roman"/>
                <w:sz w:val="18"/>
                <w:szCs w:val="18"/>
                <w:lang w:eastAsia="ru-RU"/>
              </w:rPr>
              <w:t>2 раза в год</w:t>
            </w:r>
          </w:p>
        </w:tc>
      </w:tr>
      <w:tr w:rsidR="00B155D3" w:rsidRPr="00B155D3" w14:paraId="27E123DF" w14:textId="77777777" w:rsidTr="00900C83">
        <w:trPr>
          <w:gridAfter w:val="1"/>
          <w:trHeight w:val="421"/>
        </w:trPr>
        <w:tc>
          <w:tcPr>
            <w:tcW w:w="447" w:type="dxa"/>
            <w:tcBorders>
              <w:top w:val="single" w:sz="6" w:space="0" w:color="CCCCCC"/>
              <w:left w:val="single" w:sz="12" w:space="0" w:color="000000"/>
              <w:bottom w:val="single" w:sz="12" w:space="0" w:color="000000"/>
              <w:right w:val="single" w:sz="12" w:space="0" w:color="000000"/>
            </w:tcBorders>
            <w:shd w:val="clear" w:color="auto" w:fill="FFFFFF"/>
            <w:tcMar>
              <w:top w:w="0" w:type="dxa"/>
              <w:left w:w="45" w:type="dxa"/>
              <w:bottom w:w="0" w:type="dxa"/>
              <w:right w:w="45" w:type="dxa"/>
            </w:tcMar>
            <w:vAlign w:val="center"/>
            <w:hideMark/>
          </w:tcPr>
          <w:p w14:paraId="5302EE5C" w14:textId="77777777" w:rsidR="00B155D3" w:rsidRPr="00B155D3" w:rsidRDefault="00B155D3" w:rsidP="00B155D3">
            <w:pPr>
              <w:spacing w:after="0" w:line="240" w:lineRule="auto"/>
              <w:jc w:val="center"/>
              <w:rPr>
                <w:rFonts w:ascii="Times New Roman" w:eastAsia="Times New Roman" w:hAnsi="Times New Roman" w:cs="Times New Roman"/>
                <w:sz w:val="18"/>
                <w:szCs w:val="18"/>
                <w:lang w:eastAsia="ru-RU"/>
              </w:rPr>
            </w:pPr>
            <w:r w:rsidRPr="00B155D3">
              <w:rPr>
                <w:rFonts w:ascii="Times New Roman" w:eastAsia="Times New Roman" w:hAnsi="Times New Roman" w:cs="Times New Roman"/>
                <w:sz w:val="18"/>
                <w:szCs w:val="18"/>
                <w:lang w:eastAsia="ru-RU"/>
              </w:rPr>
              <w:t>-</w:t>
            </w:r>
          </w:p>
        </w:tc>
        <w:tc>
          <w:tcPr>
            <w:tcW w:w="7675" w:type="dxa"/>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vAlign w:val="center"/>
            <w:hideMark/>
          </w:tcPr>
          <w:p w14:paraId="327F330A" w14:textId="77777777" w:rsidR="00B155D3" w:rsidRPr="00B155D3" w:rsidRDefault="00B155D3" w:rsidP="00B155D3">
            <w:pPr>
              <w:spacing w:after="0" w:line="240" w:lineRule="auto"/>
              <w:rPr>
                <w:rFonts w:ascii="Times New Roman" w:eastAsia="Times New Roman" w:hAnsi="Times New Roman" w:cs="Times New Roman"/>
                <w:sz w:val="18"/>
                <w:szCs w:val="18"/>
                <w:lang w:eastAsia="ru-RU"/>
              </w:rPr>
            </w:pPr>
            <w:r w:rsidRPr="00B155D3">
              <w:rPr>
                <w:rFonts w:ascii="Times New Roman" w:eastAsia="Times New Roman" w:hAnsi="Times New Roman" w:cs="Times New Roman"/>
                <w:sz w:val="18"/>
                <w:szCs w:val="18"/>
                <w:lang w:eastAsia="ru-RU"/>
              </w:rPr>
              <w:t>Закрытие электрощитов и коробов на запирающие устройства</w:t>
            </w:r>
          </w:p>
        </w:tc>
        <w:tc>
          <w:tcPr>
            <w:tcW w:w="1878" w:type="dxa"/>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vAlign w:val="center"/>
            <w:hideMark/>
          </w:tcPr>
          <w:p w14:paraId="54D5C486" w14:textId="77777777" w:rsidR="00B155D3" w:rsidRPr="00B155D3" w:rsidRDefault="00B155D3" w:rsidP="00B155D3">
            <w:pPr>
              <w:spacing w:after="0" w:line="240" w:lineRule="auto"/>
              <w:jc w:val="center"/>
              <w:rPr>
                <w:rFonts w:ascii="Times New Roman" w:eastAsia="Times New Roman" w:hAnsi="Times New Roman" w:cs="Times New Roman"/>
                <w:sz w:val="18"/>
                <w:szCs w:val="18"/>
                <w:lang w:eastAsia="ru-RU"/>
              </w:rPr>
            </w:pPr>
            <w:r w:rsidRPr="00B155D3">
              <w:rPr>
                <w:rFonts w:ascii="Times New Roman" w:eastAsia="Times New Roman" w:hAnsi="Times New Roman" w:cs="Times New Roman"/>
                <w:sz w:val="18"/>
                <w:szCs w:val="18"/>
                <w:lang w:eastAsia="ru-RU"/>
              </w:rPr>
              <w:t>еженедельно</w:t>
            </w:r>
          </w:p>
        </w:tc>
      </w:tr>
      <w:tr w:rsidR="00B155D3" w:rsidRPr="00B155D3" w14:paraId="46743C00" w14:textId="77777777" w:rsidTr="00900C83">
        <w:trPr>
          <w:gridAfter w:val="1"/>
          <w:trHeight w:val="527"/>
        </w:trPr>
        <w:tc>
          <w:tcPr>
            <w:tcW w:w="447" w:type="dxa"/>
            <w:tcBorders>
              <w:top w:val="single" w:sz="6" w:space="0" w:color="CCCCCC"/>
              <w:left w:val="single" w:sz="12" w:space="0" w:color="000000"/>
              <w:bottom w:val="single" w:sz="12" w:space="0" w:color="000000"/>
              <w:right w:val="single" w:sz="12" w:space="0" w:color="000000"/>
            </w:tcBorders>
            <w:shd w:val="clear" w:color="auto" w:fill="FFFFFF"/>
            <w:tcMar>
              <w:top w:w="0" w:type="dxa"/>
              <w:left w:w="45" w:type="dxa"/>
              <w:bottom w:w="0" w:type="dxa"/>
              <w:right w:w="45" w:type="dxa"/>
            </w:tcMar>
            <w:vAlign w:val="center"/>
            <w:hideMark/>
          </w:tcPr>
          <w:p w14:paraId="0329D7AA" w14:textId="77777777" w:rsidR="00B155D3" w:rsidRPr="00B155D3" w:rsidRDefault="00B155D3" w:rsidP="00B155D3">
            <w:pPr>
              <w:spacing w:after="0" w:line="240" w:lineRule="auto"/>
              <w:jc w:val="center"/>
              <w:rPr>
                <w:rFonts w:ascii="Times New Roman" w:eastAsia="Times New Roman" w:hAnsi="Times New Roman" w:cs="Times New Roman"/>
                <w:sz w:val="18"/>
                <w:szCs w:val="18"/>
                <w:lang w:eastAsia="ru-RU"/>
              </w:rPr>
            </w:pPr>
            <w:r w:rsidRPr="00B155D3">
              <w:rPr>
                <w:rFonts w:ascii="Times New Roman" w:eastAsia="Times New Roman" w:hAnsi="Times New Roman" w:cs="Times New Roman"/>
                <w:sz w:val="18"/>
                <w:szCs w:val="18"/>
                <w:lang w:eastAsia="ru-RU"/>
              </w:rPr>
              <w:t>-</w:t>
            </w:r>
          </w:p>
        </w:tc>
        <w:tc>
          <w:tcPr>
            <w:tcW w:w="7675" w:type="dxa"/>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vAlign w:val="center"/>
            <w:hideMark/>
          </w:tcPr>
          <w:p w14:paraId="77434A54" w14:textId="77777777" w:rsidR="00B155D3" w:rsidRPr="00B155D3" w:rsidRDefault="00B155D3" w:rsidP="00B155D3">
            <w:pPr>
              <w:spacing w:after="0" w:line="240" w:lineRule="auto"/>
              <w:rPr>
                <w:rFonts w:ascii="Times New Roman" w:eastAsia="Times New Roman" w:hAnsi="Times New Roman" w:cs="Times New Roman"/>
                <w:sz w:val="18"/>
                <w:szCs w:val="18"/>
                <w:lang w:eastAsia="ru-RU"/>
              </w:rPr>
            </w:pPr>
            <w:r w:rsidRPr="00B155D3">
              <w:rPr>
                <w:rFonts w:ascii="Times New Roman" w:eastAsia="Times New Roman" w:hAnsi="Times New Roman" w:cs="Times New Roman"/>
                <w:sz w:val="18"/>
                <w:szCs w:val="18"/>
                <w:lang w:eastAsia="ru-RU"/>
              </w:rPr>
              <w:t>Проверка функционирования электронных и электромагнитных устройств (таймеров, датчиков, реле, пускателей и т.д.), при необходимости регулировка, чистка</w:t>
            </w:r>
          </w:p>
        </w:tc>
        <w:tc>
          <w:tcPr>
            <w:tcW w:w="1878" w:type="dxa"/>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vAlign w:val="center"/>
            <w:hideMark/>
          </w:tcPr>
          <w:p w14:paraId="6B8773D9" w14:textId="77777777" w:rsidR="00B155D3" w:rsidRPr="00B155D3" w:rsidRDefault="00B155D3" w:rsidP="00B155D3">
            <w:pPr>
              <w:spacing w:after="0" w:line="240" w:lineRule="auto"/>
              <w:jc w:val="center"/>
              <w:rPr>
                <w:rFonts w:ascii="Times New Roman" w:eastAsia="Times New Roman" w:hAnsi="Times New Roman" w:cs="Times New Roman"/>
                <w:sz w:val="18"/>
                <w:szCs w:val="18"/>
                <w:lang w:eastAsia="ru-RU"/>
              </w:rPr>
            </w:pPr>
            <w:r w:rsidRPr="00B155D3">
              <w:rPr>
                <w:rFonts w:ascii="Times New Roman" w:eastAsia="Times New Roman" w:hAnsi="Times New Roman" w:cs="Times New Roman"/>
                <w:sz w:val="18"/>
                <w:szCs w:val="18"/>
                <w:lang w:eastAsia="ru-RU"/>
              </w:rPr>
              <w:t>2 раза в год</w:t>
            </w:r>
          </w:p>
        </w:tc>
      </w:tr>
      <w:tr w:rsidR="00B155D3" w:rsidRPr="00B155D3" w14:paraId="46564848" w14:textId="77777777" w:rsidTr="00900C83">
        <w:trPr>
          <w:gridAfter w:val="1"/>
          <w:trHeight w:val="394"/>
        </w:trPr>
        <w:tc>
          <w:tcPr>
            <w:tcW w:w="447" w:type="dxa"/>
            <w:tcBorders>
              <w:top w:val="single" w:sz="6" w:space="0" w:color="CCCCCC"/>
              <w:left w:val="single" w:sz="12" w:space="0" w:color="000000"/>
              <w:bottom w:val="single" w:sz="12" w:space="0" w:color="000000"/>
              <w:right w:val="single" w:sz="12" w:space="0" w:color="000000"/>
            </w:tcBorders>
            <w:shd w:val="clear" w:color="auto" w:fill="FFFFFF"/>
            <w:tcMar>
              <w:top w:w="0" w:type="dxa"/>
              <w:left w:w="45" w:type="dxa"/>
              <w:bottom w:w="0" w:type="dxa"/>
              <w:right w:w="45" w:type="dxa"/>
            </w:tcMar>
            <w:vAlign w:val="center"/>
            <w:hideMark/>
          </w:tcPr>
          <w:p w14:paraId="742EA2B0" w14:textId="77777777" w:rsidR="00B155D3" w:rsidRPr="00B155D3" w:rsidRDefault="00B155D3" w:rsidP="00B155D3">
            <w:pPr>
              <w:spacing w:after="0" w:line="240" w:lineRule="auto"/>
              <w:jc w:val="center"/>
              <w:rPr>
                <w:rFonts w:ascii="Times New Roman" w:eastAsia="Times New Roman" w:hAnsi="Times New Roman" w:cs="Times New Roman"/>
                <w:sz w:val="18"/>
                <w:szCs w:val="18"/>
                <w:lang w:eastAsia="ru-RU"/>
              </w:rPr>
            </w:pPr>
            <w:r w:rsidRPr="00B155D3">
              <w:rPr>
                <w:rFonts w:ascii="Times New Roman" w:eastAsia="Times New Roman" w:hAnsi="Times New Roman" w:cs="Times New Roman"/>
                <w:sz w:val="18"/>
                <w:szCs w:val="18"/>
                <w:lang w:eastAsia="ru-RU"/>
              </w:rPr>
              <w:t>-</w:t>
            </w:r>
          </w:p>
        </w:tc>
        <w:tc>
          <w:tcPr>
            <w:tcW w:w="7675" w:type="dxa"/>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vAlign w:val="center"/>
            <w:hideMark/>
          </w:tcPr>
          <w:p w14:paraId="3C244036" w14:textId="77777777" w:rsidR="00B155D3" w:rsidRPr="00B155D3" w:rsidRDefault="00B155D3" w:rsidP="00B155D3">
            <w:pPr>
              <w:spacing w:after="0" w:line="240" w:lineRule="auto"/>
              <w:rPr>
                <w:rFonts w:ascii="Times New Roman" w:eastAsia="Times New Roman" w:hAnsi="Times New Roman" w:cs="Times New Roman"/>
                <w:sz w:val="18"/>
                <w:szCs w:val="18"/>
                <w:lang w:eastAsia="ru-RU"/>
              </w:rPr>
            </w:pPr>
            <w:r w:rsidRPr="00B155D3">
              <w:rPr>
                <w:rFonts w:ascii="Times New Roman" w:eastAsia="Times New Roman" w:hAnsi="Times New Roman" w:cs="Times New Roman"/>
                <w:sz w:val="18"/>
                <w:szCs w:val="18"/>
                <w:lang w:eastAsia="ru-RU"/>
              </w:rPr>
              <w:t>Планово-профилактические работы в квартирных электрощитах (согласно акту разграничения)</w:t>
            </w:r>
          </w:p>
        </w:tc>
        <w:tc>
          <w:tcPr>
            <w:tcW w:w="1878" w:type="dxa"/>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vAlign w:val="center"/>
            <w:hideMark/>
          </w:tcPr>
          <w:p w14:paraId="55C01E46" w14:textId="77777777" w:rsidR="00B155D3" w:rsidRPr="00B155D3" w:rsidRDefault="00B155D3" w:rsidP="00B155D3">
            <w:pPr>
              <w:spacing w:after="0" w:line="240" w:lineRule="auto"/>
              <w:jc w:val="center"/>
              <w:rPr>
                <w:rFonts w:ascii="Times New Roman" w:eastAsia="Times New Roman" w:hAnsi="Times New Roman" w:cs="Times New Roman"/>
                <w:sz w:val="18"/>
                <w:szCs w:val="18"/>
                <w:lang w:eastAsia="ru-RU"/>
              </w:rPr>
            </w:pPr>
            <w:r w:rsidRPr="00B155D3">
              <w:rPr>
                <w:rFonts w:ascii="Times New Roman" w:eastAsia="Times New Roman" w:hAnsi="Times New Roman" w:cs="Times New Roman"/>
                <w:sz w:val="18"/>
                <w:szCs w:val="18"/>
                <w:lang w:eastAsia="ru-RU"/>
              </w:rPr>
              <w:t>1 раз в год</w:t>
            </w:r>
          </w:p>
        </w:tc>
      </w:tr>
      <w:tr w:rsidR="00B155D3" w:rsidRPr="00B155D3" w14:paraId="50DEC246" w14:textId="77777777" w:rsidTr="00900C83">
        <w:trPr>
          <w:gridAfter w:val="1"/>
          <w:trHeight w:val="826"/>
        </w:trPr>
        <w:tc>
          <w:tcPr>
            <w:tcW w:w="447" w:type="dxa"/>
            <w:tcBorders>
              <w:top w:val="single" w:sz="6" w:space="0" w:color="CCCCCC"/>
              <w:left w:val="single" w:sz="12" w:space="0" w:color="000000"/>
              <w:bottom w:val="single" w:sz="12" w:space="0" w:color="000000"/>
              <w:right w:val="single" w:sz="12" w:space="0" w:color="000000"/>
            </w:tcBorders>
            <w:shd w:val="clear" w:color="auto" w:fill="FFFFFF"/>
            <w:tcMar>
              <w:top w:w="0" w:type="dxa"/>
              <w:left w:w="45" w:type="dxa"/>
              <w:bottom w:w="0" w:type="dxa"/>
              <w:right w:w="45" w:type="dxa"/>
            </w:tcMar>
            <w:vAlign w:val="center"/>
            <w:hideMark/>
          </w:tcPr>
          <w:p w14:paraId="771FDEB9" w14:textId="77777777" w:rsidR="00B155D3" w:rsidRPr="00B155D3" w:rsidRDefault="00B155D3" w:rsidP="00B155D3">
            <w:pPr>
              <w:spacing w:after="0" w:line="240" w:lineRule="auto"/>
              <w:jc w:val="center"/>
              <w:rPr>
                <w:rFonts w:ascii="Times New Roman" w:eastAsia="Times New Roman" w:hAnsi="Times New Roman" w:cs="Times New Roman"/>
                <w:sz w:val="18"/>
                <w:szCs w:val="18"/>
                <w:lang w:eastAsia="ru-RU"/>
              </w:rPr>
            </w:pPr>
            <w:r w:rsidRPr="00B155D3">
              <w:rPr>
                <w:rFonts w:ascii="Times New Roman" w:eastAsia="Times New Roman" w:hAnsi="Times New Roman" w:cs="Times New Roman"/>
                <w:sz w:val="18"/>
                <w:szCs w:val="18"/>
                <w:lang w:eastAsia="ru-RU"/>
              </w:rPr>
              <w:t>-</w:t>
            </w:r>
          </w:p>
        </w:tc>
        <w:tc>
          <w:tcPr>
            <w:tcW w:w="7675" w:type="dxa"/>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vAlign w:val="center"/>
            <w:hideMark/>
          </w:tcPr>
          <w:p w14:paraId="1CB066FB" w14:textId="77777777" w:rsidR="00B155D3" w:rsidRPr="00B155D3" w:rsidRDefault="00B155D3" w:rsidP="00B155D3">
            <w:pPr>
              <w:spacing w:after="0" w:line="240" w:lineRule="auto"/>
              <w:rPr>
                <w:rFonts w:ascii="Times New Roman" w:eastAsia="Times New Roman" w:hAnsi="Times New Roman" w:cs="Times New Roman"/>
                <w:sz w:val="18"/>
                <w:szCs w:val="18"/>
                <w:lang w:eastAsia="ru-RU"/>
              </w:rPr>
            </w:pPr>
            <w:r w:rsidRPr="00B155D3">
              <w:rPr>
                <w:rFonts w:ascii="Times New Roman" w:eastAsia="Times New Roman" w:hAnsi="Times New Roman" w:cs="Times New Roman"/>
                <w:sz w:val="18"/>
                <w:szCs w:val="18"/>
                <w:lang w:eastAsia="ru-RU"/>
              </w:rPr>
              <w:t>Проведение комиссионных осмотров (обследований) здания, конструкций, элементов инженерных систем и оборудования для определения состояния, выявления неисправностей, принятия решений по срокам их устранения, ведение журналов регистрации результатов осмотров</w:t>
            </w:r>
          </w:p>
        </w:tc>
        <w:tc>
          <w:tcPr>
            <w:tcW w:w="1878" w:type="dxa"/>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vAlign w:val="center"/>
            <w:hideMark/>
          </w:tcPr>
          <w:p w14:paraId="366B63C1" w14:textId="77777777" w:rsidR="00B155D3" w:rsidRPr="00B155D3" w:rsidRDefault="00B155D3" w:rsidP="00B155D3">
            <w:pPr>
              <w:spacing w:after="0" w:line="240" w:lineRule="auto"/>
              <w:jc w:val="center"/>
              <w:rPr>
                <w:rFonts w:ascii="Times New Roman" w:eastAsia="Times New Roman" w:hAnsi="Times New Roman" w:cs="Times New Roman"/>
                <w:sz w:val="18"/>
                <w:szCs w:val="18"/>
                <w:lang w:eastAsia="ru-RU"/>
              </w:rPr>
            </w:pPr>
            <w:r w:rsidRPr="00B155D3">
              <w:rPr>
                <w:rFonts w:ascii="Times New Roman" w:eastAsia="Times New Roman" w:hAnsi="Times New Roman" w:cs="Times New Roman"/>
                <w:sz w:val="18"/>
                <w:szCs w:val="18"/>
                <w:lang w:eastAsia="ru-RU"/>
              </w:rPr>
              <w:t>2 раза в год</w:t>
            </w:r>
          </w:p>
        </w:tc>
      </w:tr>
      <w:tr w:rsidR="00B155D3" w:rsidRPr="00B155D3" w14:paraId="134E791A" w14:textId="77777777" w:rsidTr="00900C83">
        <w:trPr>
          <w:gridAfter w:val="1"/>
          <w:trHeight w:val="682"/>
        </w:trPr>
        <w:tc>
          <w:tcPr>
            <w:tcW w:w="447" w:type="dxa"/>
            <w:tcBorders>
              <w:top w:val="single" w:sz="6" w:space="0" w:color="CCCCCC"/>
              <w:left w:val="single" w:sz="12" w:space="0" w:color="000000"/>
              <w:bottom w:val="single" w:sz="12" w:space="0" w:color="000000"/>
              <w:right w:val="single" w:sz="12" w:space="0" w:color="000000"/>
            </w:tcBorders>
            <w:shd w:val="clear" w:color="auto" w:fill="FFFFFF"/>
            <w:tcMar>
              <w:top w:w="0" w:type="dxa"/>
              <w:left w:w="45" w:type="dxa"/>
              <w:bottom w:w="0" w:type="dxa"/>
              <w:right w:w="45" w:type="dxa"/>
            </w:tcMar>
            <w:vAlign w:val="center"/>
            <w:hideMark/>
          </w:tcPr>
          <w:p w14:paraId="0CCFC522" w14:textId="77777777" w:rsidR="00B155D3" w:rsidRPr="00B155D3" w:rsidRDefault="00B155D3" w:rsidP="00B155D3">
            <w:pPr>
              <w:spacing w:after="0" w:line="240" w:lineRule="auto"/>
              <w:jc w:val="center"/>
              <w:rPr>
                <w:rFonts w:ascii="Times New Roman" w:eastAsia="Times New Roman" w:hAnsi="Times New Roman" w:cs="Times New Roman"/>
                <w:sz w:val="18"/>
                <w:szCs w:val="18"/>
                <w:lang w:eastAsia="ru-RU"/>
              </w:rPr>
            </w:pPr>
            <w:r w:rsidRPr="00B155D3">
              <w:rPr>
                <w:rFonts w:ascii="Times New Roman" w:eastAsia="Times New Roman" w:hAnsi="Times New Roman" w:cs="Times New Roman"/>
                <w:sz w:val="18"/>
                <w:szCs w:val="18"/>
                <w:lang w:eastAsia="ru-RU"/>
              </w:rPr>
              <w:t>-</w:t>
            </w:r>
          </w:p>
        </w:tc>
        <w:tc>
          <w:tcPr>
            <w:tcW w:w="7675" w:type="dxa"/>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vAlign w:val="center"/>
            <w:hideMark/>
          </w:tcPr>
          <w:p w14:paraId="19CA6AB1" w14:textId="77777777" w:rsidR="00B155D3" w:rsidRPr="00B155D3" w:rsidRDefault="00B155D3" w:rsidP="00B155D3">
            <w:pPr>
              <w:spacing w:after="0" w:line="240" w:lineRule="auto"/>
              <w:rPr>
                <w:rFonts w:ascii="Times New Roman" w:eastAsia="Times New Roman" w:hAnsi="Times New Roman" w:cs="Times New Roman"/>
                <w:sz w:val="18"/>
                <w:szCs w:val="18"/>
                <w:lang w:eastAsia="ru-RU"/>
              </w:rPr>
            </w:pPr>
            <w:r w:rsidRPr="00B155D3">
              <w:rPr>
                <w:rFonts w:ascii="Times New Roman" w:eastAsia="Times New Roman" w:hAnsi="Times New Roman" w:cs="Times New Roman"/>
                <w:sz w:val="18"/>
                <w:szCs w:val="18"/>
                <w:lang w:eastAsia="ru-RU"/>
              </w:rPr>
              <w:t>Измерения сопротивления изоляции кабелей силовых и осветительных электропроводок. Проверка наличия цепей между заземлителями и заземляемыми элементами (состояние заземляющей электропроводки)</w:t>
            </w:r>
          </w:p>
        </w:tc>
        <w:tc>
          <w:tcPr>
            <w:tcW w:w="1878" w:type="dxa"/>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vAlign w:val="center"/>
            <w:hideMark/>
          </w:tcPr>
          <w:p w14:paraId="056BCAC4" w14:textId="77777777" w:rsidR="00B155D3" w:rsidRPr="00B155D3" w:rsidRDefault="00B155D3" w:rsidP="00B155D3">
            <w:pPr>
              <w:spacing w:after="0" w:line="240" w:lineRule="auto"/>
              <w:jc w:val="center"/>
              <w:rPr>
                <w:rFonts w:ascii="Times New Roman" w:eastAsia="Times New Roman" w:hAnsi="Times New Roman" w:cs="Times New Roman"/>
                <w:sz w:val="18"/>
                <w:szCs w:val="18"/>
                <w:lang w:eastAsia="ru-RU"/>
              </w:rPr>
            </w:pPr>
            <w:r w:rsidRPr="00B155D3">
              <w:rPr>
                <w:rFonts w:ascii="Times New Roman" w:eastAsia="Times New Roman" w:hAnsi="Times New Roman" w:cs="Times New Roman"/>
                <w:sz w:val="18"/>
                <w:szCs w:val="18"/>
                <w:lang w:eastAsia="ru-RU"/>
              </w:rPr>
              <w:t>1 раз в 3 года</w:t>
            </w:r>
          </w:p>
        </w:tc>
      </w:tr>
      <w:tr w:rsidR="00B155D3" w:rsidRPr="00B155D3" w14:paraId="38253586" w14:textId="77777777" w:rsidTr="00900C83">
        <w:trPr>
          <w:gridAfter w:val="1"/>
          <w:trHeight w:val="264"/>
        </w:trPr>
        <w:tc>
          <w:tcPr>
            <w:tcW w:w="447" w:type="dxa"/>
            <w:tcBorders>
              <w:top w:val="single" w:sz="6" w:space="0" w:color="CCCCCC"/>
              <w:left w:val="single" w:sz="12" w:space="0" w:color="000000"/>
              <w:bottom w:val="single" w:sz="12" w:space="0" w:color="000000"/>
              <w:right w:val="single" w:sz="12" w:space="0" w:color="000000"/>
            </w:tcBorders>
            <w:shd w:val="clear" w:color="auto" w:fill="FFFFFF"/>
            <w:tcMar>
              <w:top w:w="0" w:type="dxa"/>
              <w:left w:w="45" w:type="dxa"/>
              <w:bottom w:w="0" w:type="dxa"/>
              <w:right w:w="45" w:type="dxa"/>
            </w:tcMar>
            <w:vAlign w:val="center"/>
            <w:hideMark/>
          </w:tcPr>
          <w:p w14:paraId="4488A141" w14:textId="77777777" w:rsidR="00B155D3" w:rsidRPr="00B155D3" w:rsidRDefault="00B155D3" w:rsidP="00B155D3">
            <w:pPr>
              <w:spacing w:after="0" w:line="240" w:lineRule="auto"/>
              <w:jc w:val="center"/>
              <w:rPr>
                <w:rFonts w:ascii="Times New Roman" w:eastAsia="Times New Roman" w:hAnsi="Times New Roman" w:cs="Times New Roman"/>
                <w:sz w:val="18"/>
                <w:szCs w:val="18"/>
                <w:lang w:eastAsia="ru-RU"/>
              </w:rPr>
            </w:pPr>
            <w:r w:rsidRPr="00B155D3">
              <w:rPr>
                <w:rFonts w:ascii="Times New Roman" w:eastAsia="Times New Roman" w:hAnsi="Times New Roman" w:cs="Times New Roman"/>
                <w:sz w:val="18"/>
                <w:szCs w:val="18"/>
                <w:lang w:eastAsia="ru-RU"/>
              </w:rPr>
              <w:t>-</w:t>
            </w:r>
          </w:p>
        </w:tc>
        <w:tc>
          <w:tcPr>
            <w:tcW w:w="7675" w:type="dxa"/>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vAlign w:val="center"/>
            <w:hideMark/>
          </w:tcPr>
          <w:p w14:paraId="489F070A" w14:textId="77777777" w:rsidR="00B155D3" w:rsidRPr="00B155D3" w:rsidRDefault="00B155D3" w:rsidP="00B155D3">
            <w:pPr>
              <w:spacing w:after="0" w:line="240" w:lineRule="auto"/>
              <w:rPr>
                <w:rFonts w:ascii="Times New Roman" w:eastAsia="Times New Roman" w:hAnsi="Times New Roman" w:cs="Times New Roman"/>
                <w:sz w:val="18"/>
                <w:szCs w:val="18"/>
                <w:lang w:eastAsia="ru-RU"/>
              </w:rPr>
            </w:pPr>
            <w:r w:rsidRPr="00B155D3">
              <w:rPr>
                <w:rFonts w:ascii="Times New Roman" w:eastAsia="Times New Roman" w:hAnsi="Times New Roman" w:cs="Times New Roman"/>
                <w:sz w:val="18"/>
                <w:szCs w:val="18"/>
                <w:lang w:eastAsia="ru-RU"/>
              </w:rPr>
              <w:t>Проверка цепи «фазы - ноль»</w:t>
            </w:r>
          </w:p>
        </w:tc>
        <w:tc>
          <w:tcPr>
            <w:tcW w:w="1878" w:type="dxa"/>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vAlign w:val="center"/>
            <w:hideMark/>
          </w:tcPr>
          <w:p w14:paraId="17DDEEF7" w14:textId="77777777" w:rsidR="00B155D3" w:rsidRPr="00B155D3" w:rsidRDefault="00B155D3" w:rsidP="00B155D3">
            <w:pPr>
              <w:spacing w:after="0" w:line="240" w:lineRule="auto"/>
              <w:jc w:val="center"/>
              <w:rPr>
                <w:rFonts w:ascii="Times New Roman" w:eastAsia="Times New Roman" w:hAnsi="Times New Roman" w:cs="Times New Roman"/>
                <w:sz w:val="18"/>
                <w:szCs w:val="18"/>
                <w:lang w:eastAsia="ru-RU"/>
              </w:rPr>
            </w:pPr>
            <w:r w:rsidRPr="00B155D3">
              <w:rPr>
                <w:rFonts w:ascii="Times New Roman" w:eastAsia="Times New Roman" w:hAnsi="Times New Roman" w:cs="Times New Roman"/>
                <w:sz w:val="18"/>
                <w:szCs w:val="18"/>
                <w:lang w:eastAsia="ru-RU"/>
              </w:rPr>
              <w:t>1 раз в 3 года</w:t>
            </w:r>
          </w:p>
        </w:tc>
      </w:tr>
      <w:tr w:rsidR="00B155D3" w:rsidRPr="00B155D3" w14:paraId="04BBEC01" w14:textId="77777777" w:rsidTr="00900C83">
        <w:trPr>
          <w:gridAfter w:val="1"/>
          <w:trHeight w:val="526"/>
        </w:trPr>
        <w:tc>
          <w:tcPr>
            <w:tcW w:w="447" w:type="dxa"/>
            <w:tcBorders>
              <w:top w:val="single" w:sz="6" w:space="0" w:color="CCCCCC"/>
              <w:left w:val="single" w:sz="12" w:space="0" w:color="000000"/>
              <w:bottom w:val="single" w:sz="12" w:space="0" w:color="000000"/>
              <w:right w:val="single" w:sz="12" w:space="0" w:color="000000"/>
            </w:tcBorders>
            <w:shd w:val="clear" w:color="auto" w:fill="FFFFFF"/>
            <w:tcMar>
              <w:top w:w="0" w:type="dxa"/>
              <w:left w:w="45" w:type="dxa"/>
              <w:bottom w:w="0" w:type="dxa"/>
              <w:right w:w="45" w:type="dxa"/>
            </w:tcMar>
            <w:vAlign w:val="center"/>
            <w:hideMark/>
          </w:tcPr>
          <w:p w14:paraId="06832D93" w14:textId="77777777" w:rsidR="00B155D3" w:rsidRPr="00B155D3" w:rsidRDefault="00B155D3" w:rsidP="00B155D3">
            <w:pPr>
              <w:spacing w:after="0" w:line="240" w:lineRule="auto"/>
              <w:jc w:val="center"/>
              <w:rPr>
                <w:rFonts w:ascii="Times New Roman" w:eastAsia="Times New Roman" w:hAnsi="Times New Roman" w:cs="Times New Roman"/>
                <w:sz w:val="18"/>
                <w:szCs w:val="18"/>
                <w:lang w:eastAsia="ru-RU"/>
              </w:rPr>
            </w:pPr>
            <w:r w:rsidRPr="00B155D3">
              <w:rPr>
                <w:rFonts w:ascii="Times New Roman" w:eastAsia="Times New Roman" w:hAnsi="Times New Roman" w:cs="Times New Roman"/>
                <w:sz w:val="18"/>
                <w:szCs w:val="18"/>
                <w:lang w:eastAsia="ru-RU"/>
              </w:rPr>
              <w:t>-</w:t>
            </w:r>
          </w:p>
        </w:tc>
        <w:tc>
          <w:tcPr>
            <w:tcW w:w="7675" w:type="dxa"/>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vAlign w:val="center"/>
            <w:hideMark/>
          </w:tcPr>
          <w:p w14:paraId="71781659" w14:textId="77777777" w:rsidR="00B155D3" w:rsidRPr="00B155D3" w:rsidRDefault="00B155D3" w:rsidP="00B155D3">
            <w:pPr>
              <w:spacing w:after="0" w:line="240" w:lineRule="auto"/>
              <w:rPr>
                <w:rFonts w:ascii="Times New Roman" w:eastAsia="Times New Roman" w:hAnsi="Times New Roman" w:cs="Times New Roman"/>
                <w:sz w:val="18"/>
                <w:szCs w:val="18"/>
                <w:lang w:eastAsia="ru-RU"/>
              </w:rPr>
            </w:pPr>
            <w:r w:rsidRPr="00B155D3">
              <w:rPr>
                <w:rFonts w:ascii="Times New Roman" w:eastAsia="Times New Roman" w:hAnsi="Times New Roman" w:cs="Times New Roman"/>
                <w:sz w:val="18"/>
                <w:szCs w:val="18"/>
                <w:lang w:eastAsia="ru-RU"/>
              </w:rPr>
              <w:t>Составление план - графиков подготовки многоквартирного дома к весенне-летнему периоду, графиков обхода домов по наладке сантехнического и электрооборудования</w:t>
            </w:r>
          </w:p>
        </w:tc>
        <w:tc>
          <w:tcPr>
            <w:tcW w:w="1878" w:type="dxa"/>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vAlign w:val="center"/>
            <w:hideMark/>
          </w:tcPr>
          <w:p w14:paraId="26FE4C25" w14:textId="77777777" w:rsidR="00B155D3" w:rsidRPr="00B155D3" w:rsidRDefault="00B155D3" w:rsidP="00B155D3">
            <w:pPr>
              <w:spacing w:after="0" w:line="240" w:lineRule="auto"/>
              <w:jc w:val="center"/>
              <w:rPr>
                <w:rFonts w:ascii="Times New Roman" w:eastAsia="Times New Roman" w:hAnsi="Times New Roman" w:cs="Times New Roman"/>
                <w:sz w:val="18"/>
                <w:szCs w:val="18"/>
                <w:lang w:eastAsia="ru-RU"/>
              </w:rPr>
            </w:pPr>
            <w:r w:rsidRPr="00B155D3">
              <w:rPr>
                <w:rFonts w:ascii="Times New Roman" w:eastAsia="Times New Roman" w:hAnsi="Times New Roman" w:cs="Times New Roman"/>
                <w:sz w:val="18"/>
                <w:szCs w:val="18"/>
                <w:lang w:eastAsia="ru-RU"/>
              </w:rPr>
              <w:t>1 раз в год</w:t>
            </w:r>
          </w:p>
        </w:tc>
      </w:tr>
      <w:tr w:rsidR="00B155D3" w:rsidRPr="00B155D3" w14:paraId="54E665AF" w14:textId="77777777" w:rsidTr="00900C83">
        <w:trPr>
          <w:gridAfter w:val="1"/>
          <w:trHeight w:val="406"/>
        </w:trPr>
        <w:tc>
          <w:tcPr>
            <w:tcW w:w="447" w:type="dxa"/>
            <w:tcBorders>
              <w:top w:val="single" w:sz="6" w:space="0" w:color="CCCCCC"/>
              <w:left w:val="single" w:sz="12" w:space="0" w:color="000000"/>
              <w:bottom w:val="single" w:sz="12" w:space="0" w:color="000000"/>
              <w:right w:val="single" w:sz="12" w:space="0" w:color="000000"/>
            </w:tcBorders>
            <w:shd w:val="clear" w:color="auto" w:fill="FFFFFF"/>
            <w:tcMar>
              <w:top w:w="0" w:type="dxa"/>
              <w:left w:w="45" w:type="dxa"/>
              <w:bottom w:w="0" w:type="dxa"/>
              <w:right w:w="45" w:type="dxa"/>
            </w:tcMar>
            <w:vAlign w:val="center"/>
            <w:hideMark/>
          </w:tcPr>
          <w:p w14:paraId="38599D8F" w14:textId="77777777" w:rsidR="00B155D3" w:rsidRPr="00B155D3" w:rsidRDefault="00B155D3" w:rsidP="00B155D3">
            <w:pPr>
              <w:spacing w:after="0" w:line="240" w:lineRule="auto"/>
              <w:jc w:val="center"/>
              <w:rPr>
                <w:rFonts w:ascii="Times New Roman" w:eastAsia="Times New Roman" w:hAnsi="Times New Roman" w:cs="Times New Roman"/>
                <w:sz w:val="18"/>
                <w:szCs w:val="18"/>
                <w:lang w:eastAsia="ru-RU"/>
              </w:rPr>
            </w:pPr>
            <w:r w:rsidRPr="00B155D3">
              <w:rPr>
                <w:rFonts w:ascii="Times New Roman" w:eastAsia="Times New Roman" w:hAnsi="Times New Roman" w:cs="Times New Roman"/>
                <w:sz w:val="18"/>
                <w:szCs w:val="18"/>
                <w:lang w:eastAsia="ru-RU"/>
              </w:rPr>
              <w:t>-</w:t>
            </w:r>
          </w:p>
        </w:tc>
        <w:tc>
          <w:tcPr>
            <w:tcW w:w="7675" w:type="dxa"/>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vAlign w:val="center"/>
            <w:hideMark/>
          </w:tcPr>
          <w:p w14:paraId="60FE3D74" w14:textId="77777777" w:rsidR="00B155D3" w:rsidRPr="00B155D3" w:rsidRDefault="00B155D3" w:rsidP="00B155D3">
            <w:pPr>
              <w:spacing w:after="0" w:line="240" w:lineRule="auto"/>
              <w:rPr>
                <w:rFonts w:ascii="Times New Roman" w:eastAsia="Times New Roman" w:hAnsi="Times New Roman" w:cs="Times New Roman"/>
                <w:sz w:val="18"/>
                <w:szCs w:val="18"/>
                <w:lang w:eastAsia="ru-RU"/>
              </w:rPr>
            </w:pPr>
            <w:r w:rsidRPr="00B155D3">
              <w:rPr>
                <w:rFonts w:ascii="Times New Roman" w:eastAsia="Times New Roman" w:hAnsi="Times New Roman" w:cs="Times New Roman"/>
                <w:sz w:val="18"/>
                <w:szCs w:val="18"/>
                <w:lang w:eastAsia="ru-RU"/>
              </w:rPr>
              <w:t>Составление план-графиков подготовки многоквартирного дома к осенне-зимнему периоду</w:t>
            </w:r>
          </w:p>
        </w:tc>
        <w:tc>
          <w:tcPr>
            <w:tcW w:w="1878" w:type="dxa"/>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vAlign w:val="center"/>
            <w:hideMark/>
          </w:tcPr>
          <w:p w14:paraId="1488886C" w14:textId="77777777" w:rsidR="00B155D3" w:rsidRPr="00B155D3" w:rsidRDefault="00B155D3" w:rsidP="00B155D3">
            <w:pPr>
              <w:spacing w:after="0" w:line="240" w:lineRule="auto"/>
              <w:jc w:val="center"/>
              <w:rPr>
                <w:rFonts w:ascii="Times New Roman" w:eastAsia="Times New Roman" w:hAnsi="Times New Roman" w:cs="Times New Roman"/>
                <w:sz w:val="18"/>
                <w:szCs w:val="18"/>
                <w:lang w:eastAsia="ru-RU"/>
              </w:rPr>
            </w:pPr>
            <w:r w:rsidRPr="00B155D3">
              <w:rPr>
                <w:rFonts w:ascii="Times New Roman" w:eastAsia="Times New Roman" w:hAnsi="Times New Roman" w:cs="Times New Roman"/>
                <w:sz w:val="18"/>
                <w:szCs w:val="18"/>
                <w:lang w:eastAsia="ru-RU"/>
              </w:rPr>
              <w:t>1 раз в год</w:t>
            </w:r>
          </w:p>
        </w:tc>
      </w:tr>
      <w:tr w:rsidR="00B155D3" w:rsidRPr="00B155D3" w14:paraId="2C556420" w14:textId="77777777" w:rsidTr="00900C83">
        <w:trPr>
          <w:gridAfter w:val="1"/>
          <w:trHeight w:val="386"/>
        </w:trPr>
        <w:tc>
          <w:tcPr>
            <w:tcW w:w="447" w:type="dxa"/>
            <w:tcBorders>
              <w:top w:val="single" w:sz="6" w:space="0" w:color="CCCCCC"/>
              <w:left w:val="single" w:sz="12" w:space="0" w:color="000000"/>
              <w:bottom w:val="single" w:sz="12" w:space="0" w:color="000000"/>
              <w:right w:val="single" w:sz="12" w:space="0" w:color="000000"/>
            </w:tcBorders>
            <w:shd w:val="clear" w:color="auto" w:fill="FFFFFF"/>
            <w:tcMar>
              <w:top w:w="0" w:type="dxa"/>
              <w:left w:w="45" w:type="dxa"/>
              <w:bottom w:w="0" w:type="dxa"/>
              <w:right w:w="45" w:type="dxa"/>
            </w:tcMar>
            <w:vAlign w:val="center"/>
            <w:hideMark/>
          </w:tcPr>
          <w:p w14:paraId="25D7CB3C" w14:textId="77777777" w:rsidR="00B155D3" w:rsidRPr="00B155D3" w:rsidRDefault="00B155D3" w:rsidP="00B155D3">
            <w:pPr>
              <w:spacing w:after="0" w:line="240" w:lineRule="auto"/>
              <w:jc w:val="center"/>
              <w:rPr>
                <w:rFonts w:ascii="Times New Roman" w:eastAsia="Times New Roman" w:hAnsi="Times New Roman" w:cs="Times New Roman"/>
                <w:sz w:val="18"/>
                <w:szCs w:val="18"/>
                <w:lang w:eastAsia="ru-RU"/>
              </w:rPr>
            </w:pPr>
            <w:r w:rsidRPr="00B155D3">
              <w:rPr>
                <w:rFonts w:ascii="Times New Roman" w:eastAsia="Times New Roman" w:hAnsi="Times New Roman" w:cs="Times New Roman"/>
                <w:sz w:val="18"/>
                <w:szCs w:val="18"/>
                <w:lang w:eastAsia="ru-RU"/>
              </w:rPr>
              <w:t>-</w:t>
            </w:r>
          </w:p>
        </w:tc>
        <w:tc>
          <w:tcPr>
            <w:tcW w:w="7675" w:type="dxa"/>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vAlign w:val="center"/>
            <w:hideMark/>
          </w:tcPr>
          <w:p w14:paraId="629C7C69" w14:textId="77777777" w:rsidR="00B155D3" w:rsidRPr="00B155D3" w:rsidRDefault="00B155D3" w:rsidP="00B155D3">
            <w:pPr>
              <w:spacing w:after="0" w:line="240" w:lineRule="auto"/>
              <w:rPr>
                <w:rFonts w:ascii="Times New Roman" w:eastAsia="Times New Roman" w:hAnsi="Times New Roman" w:cs="Times New Roman"/>
                <w:sz w:val="18"/>
                <w:szCs w:val="18"/>
                <w:lang w:eastAsia="ru-RU"/>
              </w:rPr>
            </w:pPr>
            <w:r w:rsidRPr="00B155D3">
              <w:rPr>
                <w:rFonts w:ascii="Times New Roman" w:eastAsia="Times New Roman" w:hAnsi="Times New Roman" w:cs="Times New Roman"/>
                <w:sz w:val="18"/>
                <w:szCs w:val="18"/>
                <w:lang w:eastAsia="ru-RU"/>
              </w:rPr>
              <w:t>Поверка контрольно-измерительных приборов</w:t>
            </w:r>
          </w:p>
        </w:tc>
        <w:tc>
          <w:tcPr>
            <w:tcW w:w="1878" w:type="dxa"/>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vAlign w:val="center"/>
            <w:hideMark/>
          </w:tcPr>
          <w:p w14:paraId="285DAA27" w14:textId="77777777" w:rsidR="00B155D3" w:rsidRPr="00B155D3" w:rsidRDefault="00B155D3" w:rsidP="00B155D3">
            <w:pPr>
              <w:spacing w:after="0" w:line="240" w:lineRule="auto"/>
              <w:jc w:val="center"/>
              <w:rPr>
                <w:rFonts w:ascii="Times New Roman" w:eastAsia="Times New Roman" w:hAnsi="Times New Roman" w:cs="Times New Roman"/>
                <w:sz w:val="18"/>
                <w:szCs w:val="18"/>
                <w:lang w:eastAsia="ru-RU"/>
              </w:rPr>
            </w:pPr>
            <w:r w:rsidRPr="00B155D3">
              <w:rPr>
                <w:rFonts w:ascii="Times New Roman" w:eastAsia="Times New Roman" w:hAnsi="Times New Roman" w:cs="Times New Roman"/>
                <w:sz w:val="18"/>
                <w:szCs w:val="18"/>
                <w:lang w:eastAsia="ru-RU"/>
              </w:rPr>
              <w:t>при необходимости</w:t>
            </w:r>
          </w:p>
        </w:tc>
      </w:tr>
      <w:tr w:rsidR="00B155D3" w:rsidRPr="00B155D3" w14:paraId="67D2781A" w14:textId="77777777" w:rsidTr="00900C83">
        <w:trPr>
          <w:gridAfter w:val="1"/>
          <w:trHeight w:val="403"/>
        </w:trPr>
        <w:tc>
          <w:tcPr>
            <w:tcW w:w="447" w:type="dxa"/>
            <w:tcBorders>
              <w:top w:val="single" w:sz="6" w:space="0" w:color="CCCCCC"/>
              <w:left w:val="single" w:sz="12" w:space="0" w:color="000000"/>
              <w:bottom w:val="single" w:sz="12" w:space="0" w:color="000000"/>
              <w:right w:val="single" w:sz="12" w:space="0" w:color="000000"/>
            </w:tcBorders>
            <w:shd w:val="clear" w:color="auto" w:fill="FFFFFF"/>
            <w:tcMar>
              <w:top w:w="0" w:type="dxa"/>
              <w:left w:w="45" w:type="dxa"/>
              <w:bottom w:w="0" w:type="dxa"/>
              <w:right w:w="45" w:type="dxa"/>
            </w:tcMar>
            <w:vAlign w:val="center"/>
            <w:hideMark/>
          </w:tcPr>
          <w:p w14:paraId="62EEDDD0" w14:textId="77777777" w:rsidR="00B155D3" w:rsidRPr="00B155D3" w:rsidRDefault="00B155D3" w:rsidP="00B155D3">
            <w:pPr>
              <w:spacing w:after="0" w:line="240" w:lineRule="auto"/>
              <w:jc w:val="center"/>
              <w:rPr>
                <w:rFonts w:ascii="Times New Roman" w:eastAsia="Times New Roman" w:hAnsi="Times New Roman" w:cs="Times New Roman"/>
                <w:sz w:val="18"/>
                <w:szCs w:val="18"/>
                <w:lang w:eastAsia="ru-RU"/>
              </w:rPr>
            </w:pPr>
            <w:r w:rsidRPr="00B155D3">
              <w:rPr>
                <w:rFonts w:ascii="Times New Roman" w:eastAsia="Times New Roman" w:hAnsi="Times New Roman" w:cs="Times New Roman"/>
                <w:sz w:val="18"/>
                <w:szCs w:val="18"/>
                <w:lang w:eastAsia="ru-RU"/>
              </w:rPr>
              <w:t>-</w:t>
            </w:r>
          </w:p>
        </w:tc>
        <w:tc>
          <w:tcPr>
            <w:tcW w:w="7675" w:type="dxa"/>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vAlign w:val="center"/>
            <w:hideMark/>
          </w:tcPr>
          <w:p w14:paraId="00C06BA1" w14:textId="77777777" w:rsidR="00B155D3" w:rsidRPr="00B155D3" w:rsidRDefault="00B155D3" w:rsidP="00B155D3">
            <w:pPr>
              <w:spacing w:after="0" w:line="240" w:lineRule="auto"/>
              <w:rPr>
                <w:rFonts w:ascii="Times New Roman" w:eastAsia="Times New Roman" w:hAnsi="Times New Roman" w:cs="Times New Roman"/>
                <w:sz w:val="18"/>
                <w:szCs w:val="18"/>
                <w:lang w:eastAsia="ru-RU"/>
              </w:rPr>
            </w:pPr>
            <w:r w:rsidRPr="00B155D3">
              <w:rPr>
                <w:rFonts w:ascii="Times New Roman" w:eastAsia="Times New Roman" w:hAnsi="Times New Roman" w:cs="Times New Roman"/>
                <w:sz w:val="18"/>
                <w:szCs w:val="18"/>
                <w:lang w:eastAsia="ru-RU"/>
              </w:rPr>
              <w:t xml:space="preserve">Смена прокладок </w:t>
            </w:r>
            <w:proofErr w:type="spellStart"/>
            <w:r w:rsidRPr="00B155D3">
              <w:rPr>
                <w:rFonts w:ascii="Times New Roman" w:eastAsia="Times New Roman" w:hAnsi="Times New Roman" w:cs="Times New Roman"/>
                <w:sz w:val="18"/>
                <w:szCs w:val="18"/>
                <w:lang w:eastAsia="ru-RU"/>
              </w:rPr>
              <w:t>водозапорной</w:t>
            </w:r>
            <w:proofErr w:type="spellEnd"/>
            <w:r w:rsidRPr="00B155D3">
              <w:rPr>
                <w:rFonts w:ascii="Times New Roman" w:eastAsia="Times New Roman" w:hAnsi="Times New Roman" w:cs="Times New Roman"/>
                <w:sz w:val="18"/>
                <w:szCs w:val="18"/>
                <w:lang w:eastAsia="ru-RU"/>
              </w:rPr>
              <w:t xml:space="preserve"> арматуры, по необходимости</w:t>
            </w:r>
          </w:p>
        </w:tc>
        <w:tc>
          <w:tcPr>
            <w:tcW w:w="1878" w:type="dxa"/>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vAlign w:val="center"/>
            <w:hideMark/>
          </w:tcPr>
          <w:p w14:paraId="70EDA4A6" w14:textId="77777777" w:rsidR="00B155D3" w:rsidRPr="00B155D3" w:rsidRDefault="00B155D3" w:rsidP="00B155D3">
            <w:pPr>
              <w:spacing w:after="0" w:line="240" w:lineRule="auto"/>
              <w:jc w:val="center"/>
              <w:rPr>
                <w:rFonts w:ascii="Times New Roman" w:eastAsia="Times New Roman" w:hAnsi="Times New Roman" w:cs="Times New Roman"/>
                <w:sz w:val="18"/>
                <w:szCs w:val="18"/>
                <w:lang w:eastAsia="ru-RU"/>
              </w:rPr>
            </w:pPr>
            <w:r w:rsidRPr="00B155D3">
              <w:rPr>
                <w:rFonts w:ascii="Times New Roman" w:eastAsia="Times New Roman" w:hAnsi="Times New Roman" w:cs="Times New Roman"/>
                <w:sz w:val="18"/>
                <w:szCs w:val="18"/>
                <w:lang w:eastAsia="ru-RU"/>
              </w:rPr>
              <w:t>при необходимости</w:t>
            </w:r>
          </w:p>
        </w:tc>
      </w:tr>
      <w:tr w:rsidR="00B155D3" w:rsidRPr="00B155D3" w14:paraId="4EA2ABF8" w14:textId="77777777" w:rsidTr="00900C83">
        <w:trPr>
          <w:gridAfter w:val="1"/>
          <w:trHeight w:val="395"/>
        </w:trPr>
        <w:tc>
          <w:tcPr>
            <w:tcW w:w="447" w:type="dxa"/>
            <w:tcBorders>
              <w:top w:val="single" w:sz="6" w:space="0" w:color="CCCCCC"/>
              <w:left w:val="single" w:sz="12" w:space="0" w:color="000000"/>
              <w:bottom w:val="single" w:sz="12" w:space="0" w:color="000000"/>
              <w:right w:val="single" w:sz="12" w:space="0" w:color="000000"/>
            </w:tcBorders>
            <w:shd w:val="clear" w:color="auto" w:fill="FFFFFF"/>
            <w:tcMar>
              <w:top w:w="0" w:type="dxa"/>
              <w:left w:w="45" w:type="dxa"/>
              <w:bottom w:w="0" w:type="dxa"/>
              <w:right w:w="45" w:type="dxa"/>
            </w:tcMar>
            <w:vAlign w:val="center"/>
            <w:hideMark/>
          </w:tcPr>
          <w:p w14:paraId="1056764F" w14:textId="77777777" w:rsidR="00B155D3" w:rsidRPr="00B155D3" w:rsidRDefault="00B155D3" w:rsidP="00B155D3">
            <w:pPr>
              <w:spacing w:after="0" w:line="240" w:lineRule="auto"/>
              <w:jc w:val="center"/>
              <w:rPr>
                <w:rFonts w:ascii="Times New Roman" w:eastAsia="Times New Roman" w:hAnsi="Times New Roman" w:cs="Times New Roman"/>
                <w:sz w:val="18"/>
                <w:szCs w:val="18"/>
                <w:lang w:eastAsia="ru-RU"/>
              </w:rPr>
            </w:pPr>
            <w:r w:rsidRPr="00B155D3">
              <w:rPr>
                <w:rFonts w:ascii="Times New Roman" w:eastAsia="Times New Roman" w:hAnsi="Times New Roman" w:cs="Times New Roman"/>
                <w:sz w:val="18"/>
                <w:szCs w:val="18"/>
                <w:lang w:eastAsia="ru-RU"/>
              </w:rPr>
              <w:t>-</w:t>
            </w:r>
          </w:p>
        </w:tc>
        <w:tc>
          <w:tcPr>
            <w:tcW w:w="7675" w:type="dxa"/>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vAlign w:val="center"/>
            <w:hideMark/>
          </w:tcPr>
          <w:p w14:paraId="600567A6" w14:textId="77777777" w:rsidR="00B155D3" w:rsidRPr="00B155D3" w:rsidRDefault="00B155D3" w:rsidP="00B155D3">
            <w:pPr>
              <w:spacing w:after="0" w:line="240" w:lineRule="auto"/>
              <w:rPr>
                <w:rFonts w:ascii="Times New Roman" w:eastAsia="Times New Roman" w:hAnsi="Times New Roman" w:cs="Times New Roman"/>
                <w:sz w:val="18"/>
                <w:szCs w:val="18"/>
                <w:lang w:eastAsia="ru-RU"/>
              </w:rPr>
            </w:pPr>
            <w:r w:rsidRPr="00B155D3">
              <w:rPr>
                <w:rFonts w:ascii="Times New Roman" w:eastAsia="Times New Roman" w:hAnsi="Times New Roman" w:cs="Times New Roman"/>
                <w:sz w:val="18"/>
                <w:szCs w:val="18"/>
                <w:lang w:eastAsia="ru-RU"/>
              </w:rPr>
              <w:t>Окраска труб и оборудования</w:t>
            </w:r>
          </w:p>
        </w:tc>
        <w:tc>
          <w:tcPr>
            <w:tcW w:w="1878" w:type="dxa"/>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vAlign w:val="center"/>
            <w:hideMark/>
          </w:tcPr>
          <w:p w14:paraId="4A6638ED" w14:textId="77777777" w:rsidR="00B155D3" w:rsidRPr="00B155D3" w:rsidRDefault="00B155D3" w:rsidP="00B155D3">
            <w:pPr>
              <w:spacing w:after="0" w:line="240" w:lineRule="auto"/>
              <w:jc w:val="center"/>
              <w:rPr>
                <w:rFonts w:ascii="Times New Roman" w:eastAsia="Times New Roman" w:hAnsi="Times New Roman" w:cs="Times New Roman"/>
                <w:sz w:val="18"/>
                <w:szCs w:val="18"/>
                <w:lang w:eastAsia="ru-RU"/>
              </w:rPr>
            </w:pPr>
            <w:r w:rsidRPr="00B155D3">
              <w:rPr>
                <w:rFonts w:ascii="Times New Roman" w:eastAsia="Times New Roman" w:hAnsi="Times New Roman" w:cs="Times New Roman"/>
                <w:sz w:val="18"/>
                <w:szCs w:val="18"/>
                <w:lang w:eastAsia="ru-RU"/>
              </w:rPr>
              <w:t>при необходимости</w:t>
            </w:r>
          </w:p>
        </w:tc>
      </w:tr>
      <w:tr w:rsidR="00B155D3" w:rsidRPr="00B155D3" w14:paraId="0ECE8390" w14:textId="77777777" w:rsidTr="00900C83">
        <w:trPr>
          <w:gridAfter w:val="1"/>
          <w:trHeight w:val="543"/>
        </w:trPr>
        <w:tc>
          <w:tcPr>
            <w:tcW w:w="447" w:type="dxa"/>
            <w:tcBorders>
              <w:top w:val="single" w:sz="6" w:space="0" w:color="CCCCCC"/>
              <w:left w:val="single" w:sz="12" w:space="0" w:color="000000"/>
              <w:bottom w:val="single" w:sz="12" w:space="0" w:color="000000"/>
              <w:right w:val="single" w:sz="12" w:space="0" w:color="000000"/>
            </w:tcBorders>
            <w:shd w:val="clear" w:color="auto" w:fill="FFFFFF"/>
            <w:tcMar>
              <w:top w:w="0" w:type="dxa"/>
              <w:left w:w="45" w:type="dxa"/>
              <w:bottom w:w="0" w:type="dxa"/>
              <w:right w:w="45" w:type="dxa"/>
            </w:tcMar>
            <w:vAlign w:val="center"/>
            <w:hideMark/>
          </w:tcPr>
          <w:p w14:paraId="51AC3B0F" w14:textId="77777777" w:rsidR="00B155D3" w:rsidRPr="00B155D3" w:rsidRDefault="00B155D3" w:rsidP="00B155D3">
            <w:pPr>
              <w:spacing w:after="0" w:line="240" w:lineRule="auto"/>
              <w:jc w:val="center"/>
              <w:rPr>
                <w:rFonts w:ascii="Times New Roman" w:eastAsia="Times New Roman" w:hAnsi="Times New Roman" w:cs="Times New Roman"/>
                <w:sz w:val="18"/>
                <w:szCs w:val="18"/>
                <w:lang w:eastAsia="ru-RU"/>
              </w:rPr>
            </w:pPr>
            <w:r w:rsidRPr="00B155D3">
              <w:rPr>
                <w:rFonts w:ascii="Times New Roman" w:eastAsia="Times New Roman" w:hAnsi="Times New Roman" w:cs="Times New Roman"/>
                <w:sz w:val="18"/>
                <w:szCs w:val="18"/>
                <w:lang w:eastAsia="ru-RU"/>
              </w:rPr>
              <w:t>-</w:t>
            </w:r>
          </w:p>
        </w:tc>
        <w:tc>
          <w:tcPr>
            <w:tcW w:w="7675" w:type="dxa"/>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vAlign w:val="center"/>
            <w:hideMark/>
          </w:tcPr>
          <w:p w14:paraId="576292DA" w14:textId="77777777" w:rsidR="00B155D3" w:rsidRPr="00B155D3" w:rsidRDefault="00B155D3" w:rsidP="00B155D3">
            <w:pPr>
              <w:spacing w:after="0" w:line="240" w:lineRule="auto"/>
              <w:rPr>
                <w:rFonts w:ascii="Times New Roman" w:eastAsia="Times New Roman" w:hAnsi="Times New Roman" w:cs="Times New Roman"/>
                <w:sz w:val="18"/>
                <w:szCs w:val="18"/>
                <w:lang w:eastAsia="ru-RU"/>
              </w:rPr>
            </w:pPr>
            <w:r w:rsidRPr="00B155D3">
              <w:rPr>
                <w:rFonts w:ascii="Times New Roman" w:eastAsia="Times New Roman" w:hAnsi="Times New Roman" w:cs="Times New Roman"/>
                <w:sz w:val="18"/>
                <w:szCs w:val="18"/>
                <w:lang w:eastAsia="ru-RU"/>
              </w:rPr>
              <w:t>Осмотр состояния трубопроводов и запорной арматуры, устранение видимых неисправностей (подтекания, коррозия, механические повреждения, засоры)</w:t>
            </w:r>
          </w:p>
        </w:tc>
        <w:tc>
          <w:tcPr>
            <w:tcW w:w="1878" w:type="dxa"/>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vAlign w:val="center"/>
            <w:hideMark/>
          </w:tcPr>
          <w:p w14:paraId="7BA89E51" w14:textId="77777777" w:rsidR="00B155D3" w:rsidRPr="00B155D3" w:rsidRDefault="00B155D3" w:rsidP="00B155D3">
            <w:pPr>
              <w:spacing w:after="0" w:line="240" w:lineRule="auto"/>
              <w:jc w:val="center"/>
              <w:rPr>
                <w:rFonts w:ascii="Times New Roman" w:eastAsia="Times New Roman" w:hAnsi="Times New Roman" w:cs="Times New Roman"/>
                <w:sz w:val="18"/>
                <w:szCs w:val="18"/>
                <w:lang w:eastAsia="ru-RU"/>
              </w:rPr>
            </w:pPr>
            <w:r w:rsidRPr="00B155D3">
              <w:rPr>
                <w:rFonts w:ascii="Times New Roman" w:eastAsia="Times New Roman" w:hAnsi="Times New Roman" w:cs="Times New Roman"/>
                <w:sz w:val="18"/>
                <w:szCs w:val="18"/>
                <w:lang w:eastAsia="ru-RU"/>
              </w:rPr>
              <w:t>еженедельно</w:t>
            </w:r>
          </w:p>
        </w:tc>
      </w:tr>
      <w:tr w:rsidR="00B155D3" w:rsidRPr="00B155D3" w14:paraId="5AA6EDA8" w14:textId="77777777" w:rsidTr="00900C83">
        <w:trPr>
          <w:gridAfter w:val="1"/>
          <w:trHeight w:val="382"/>
        </w:trPr>
        <w:tc>
          <w:tcPr>
            <w:tcW w:w="447" w:type="dxa"/>
            <w:tcBorders>
              <w:top w:val="single" w:sz="6" w:space="0" w:color="CCCCCC"/>
              <w:left w:val="single" w:sz="12" w:space="0" w:color="000000"/>
              <w:bottom w:val="single" w:sz="12" w:space="0" w:color="000000"/>
              <w:right w:val="single" w:sz="12" w:space="0" w:color="000000"/>
            </w:tcBorders>
            <w:shd w:val="clear" w:color="auto" w:fill="FFFFFF"/>
            <w:tcMar>
              <w:top w:w="0" w:type="dxa"/>
              <w:left w:w="45" w:type="dxa"/>
              <w:bottom w:w="0" w:type="dxa"/>
              <w:right w:w="45" w:type="dxa"/>
            </w:tcMar>
            <w:vAlign w:val="center"/>
            <w:hideMark/>
          </w:tcPr>
          <w:p w14:paraId="2399E1CA" w14:textId="77777777" w:rsidR="00B155D3" w:rsidRPr="00B155D3" w:rsidRDefault="00B155D3" w:rsidP="00B155D3">
            <w:pPr>
              <w:spacing w:after="0" w:line="240" w:lineRule="auto"/>
              <w:jc w:val="center"/>
              <w:rPr>
                <w:rFonts w:ascii="Times New Roman" w:eastAsia="Times New Roman" w:hAnsi="Times New Roman" w:cs="Times New Roman"/>
                <w:sz w:val="18"/>
                <w:szCs w:val="18"/>
                <w:lang w:eastAsia="ru-RU"/>
              </w:rPr>
            </w:pPr>
            <w:r w:rsidRPr="00B155D3">
              <w:rPr>
                <w:rFonts w:ascii="Times New Roman" w:eastAsia="Times New Roman" w:hAnsi="Times New Roman" w:cs="Times New Roman"/>
                <w:sz w:val="18"/>
                <w:szCs w:val="18"/>
                <w:lang w:eastAsia="ru-RU"/>
              </w:rPr>
              <w:t>-</w:t>
            </w:r>
          </w:p>
        </w:tc>
        <w:tc>
          <w:tcPr>
            <w:tcW w:w="7675" w:type="dxa"/>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vAlign w:val="center"/>
            <w:hideMark/>
          </w:tcPr>
          <w:p w14:paraId="6177B7E1" w14:textId="77777777" w:rsidR="00B155D3" w:rsidRPr="00B155D3" w:rsidRDefault="00B155D3" w:rsidP="00B155D3">
            <w:pPr>
              <w:spacing w:after="0" w:line="240" w:lineRule="auto"/>
              <w:rPr>
                <w:rFonts w:ascii="Times New Roman" w:eastAsia="Times New Roman" w:hAnsi="Times New Roman" w:cs="Times New Roman"/>
                <w:sz w:val="18"/>
                <w:szCs w:val="18"/>
                <w:lang w:eastAsia="ru-RU"/>
              </w:rPr>
            </w:pPr>
            <w:r w:rsidRPr="00B155D3">
              <w:rPr>
                <w:rFonts w:ascii="Times New Roman" w:eastAsia="Times New Roman" w:hAnsi="Times New Roman" w:cs="Times New Roman"/>
                <w:sz w:val="18"/>
                <w:szCs w:val="18"/>
                <w:lang w:eastAsia="ru-RU"/>
              </w:rPr>
              <w:t>Прочистка внутренней канализации до колодца на выпуске</w:t>
            </w:r>
          </w:p>
        </w:tc>
        <w:tc>
          <w:tcPr>
            <w:tcW w:w="1878" w:type="dxa"/>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vAlign w:val="center"/>
            <w:hideMark/>
          </w:tcPr>
          <w:p w14:paraId="48D6271A" w14:textId="77777777" w:rsidR="00B155D3" w:rsidRPr="00B155D3" w:rsidRDefault="00B155D3" w:rsidP="00B155D3">
            <w:pPr>
              <w:spacing w:after="0" w:line="240" w:lineRule="auto"/>
              <w:jc w:val="center"/>
              <w:rPr>
                <w:rFonts w:ascii="Times New Roman" w:eastAsia="Times New Roman" w:hAnsi="Times New Roman" w:cs="Times New Roman"/>
                <w:sz w:val="18"/>
                <w:szCs w:val="18"/>
                <w:lang w:eastAsia="ru-RU"/>
              </w:rPr>
            </w:pPr>
            <w:r w:rsidRPr="00B155D3">
              <w:rPr>
                <w:rFonts w:ascii="Times New Roman" w:eastAsia="Times New Roman" w:hAnsi="Times New Roman" w:cs="Times New Roman"/>
                <w:sz w:val="18"/>
                <w:szCs w:val="18"/>
                <w:lang w:eastAsia="ru-RU"/>
              </w:rPr>
              <w:t>при необходимости</w:t>
            </w:r>
          </w:p>
        </w:tc>
      </w:tr>
      <w:tr w:rsidR="00B155D3" w:rsidRPr="00B155D3" w14:paraId="3AC2CEE7" w14:textId="77777777" w:rsidTr="00900C83">
        <w:trPr>
          <w:gridAfter w:val="1"/>
          <w:trHeight w:val="259"/>
        </w:trPr>
        <w:tc>
          <w:tcPr>
            <w:tcW w:w="447" w:type="dxa"/>
            <w:tcBorders>
              <w:top w:val="single" w:sz="6" w:space="0" w:color="CCCCCC"/>
              <w:left w:val="single" w:sz="12" w:space="0" w:color="000000"/>
              <w:bottom w:val="single" w:sz="12" w:space="0" w:color="000000"/>
              <w:right w:val="single" w:sz="12" w:space="0" w:color="000000"/>
            </w:tcBorders>
            <w:shd w:val="clear" w:color="auto" w:fill="FFFFFF"/>
            <w:tcMar>
              <w:top w:w="0" w:type="dxa"/>
              <w:left w:w="45" w:type="dxa"/>
              <w:bottom w:w="0" w:type="dxa"/>
              <w:right w:w="45" w:type="dxa"/>
            </w:tcMar>
            <w:vAlign w:val="center"/>
            <w:hideMark/>
          </w:tcPr>
          <w:p w14:paraId="50F81E5F" w14:textId="77777777" w:rsidR="00B155D3" w:rsidRPr="00B155D3" w:rsidRDefault="00B155D3" w:rsidP="00B155D3">
            <w:pPr>
              <w:spacing w:after="0" w:line="240" w:lineRule="auto"/>
              <w:jc w:val="center"/>
              <w:rPr>
                <w:rFonts w:ascii="Times New Roman" w:eastAsia="Times New Roman" w:hAnsi="Times New Roman" w:cs="Times New Roman"/>
                <w:sz w:val="18"/>
                <w:szCs w:val="18"/>
                <w:lang w:eastAsia="ru-RU"/>
              </w:rPr>
            </w:pPr>
            <w:r w:rsidRPr="00B155D3">
              <w:rPr>
                <w:rFonts w:ascii="Times New Roman" w:eastAsia="Times New Roman" w:hAnsi="Times New Roman" w:cs="Times New Roman"/>
                <w:sz w:val="18"/>
                <w:szCs w:val="18"/>
                <w:lang w:eastAsia="ru-RU"/>
              </w:rPr>
              <w:lastRenderedPageBreak/>
              <w:t>-</w:t>
            </w:r>
          </w:p>
        </w:tc>
        <w:tc>
          <w:tcPr>
            <w:tcW w:w="7675" w:type="dxa"/>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vAlign w:val="center"/>
            <w:hideMark/>
          </w:tcPr>
          <w:p w14:paraId="59B20245" w14:textId="77777777" w:rsidR="00B155D3" w:rsidRPr="00B155D3" w:rsidRDefault="00B155D3" w:rsidP="00B155D3">
            <w:pPr>
              <w:spacing w:after="0" w:line="240" w:lineRule="auto"/>
              <w:rPr>
                <w:rFonts w:ascii="Times New Roman" w:eastAsia="Times New Roman" w:hAnsi="Times New Roman" w:cs="Times New Roman"/>
                <w:sz w:val="18"/>
                <w:szCs w:val="18"/>
                <w:lang w:eastAsia="ru-RU"/>
              </w:rPr>
            </w:pPr>
            <w:r w:rsidRPr="00B155D3">
              <w:rPr>
                <w:rFonts w:ascii="Times New Roman" w:eastAsia="Times New Roman" w:hAnsi="Times New Roman" w:cs="Times New Roman"/>
                <w:sz w:val="18"/>
                <w:szCs w:val="18"/>
                <w:lang w:eastAsia="ru-RU"/>
              </w:rPr>
              <w:t>Проверка внутреннего/наружного водостока</w:t>
            </w:r>
          </w:p>
        </w:tc>
        <w:tc>
          <w:tcPr>
            <w:tcW w:w="1878" w:type="dxa"/>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vAlign w:val="center"/>
            <w:hideMark/>
          </w:tcPr>
          <w:p w14:paraId="1D0DF027" w14:textId="77777777" w:rsidR="00B155D3" w:rsidRPr="00B155D3" w:rsidRDefault="00B155D3" w:rsidP="00B155D3">
            <w:pPr>
              <w:spacing w:after="0" w:line="240" w:lineRule="auto"/>
              <w:jc w:val="center"/>
              <w:rPr>
                <w:rFonts w:ascii="Times New Roman" w:eastAsia="Times New Roman" w:hAnsi="Times New Roman" w:cs="Times New Roman"/>
                <w:sz w:val="18"/>
                <w:szCs w:val="18"/>
                <w:lang w:eastAsia="ru-RU"/>
              </w:rPr>
            </w:pPr>
            <w:r w:rsidRPr="00B155D3">
              <w:rPr>
                <w:rFonts w:ascii="Times New Roman" w:eastAsia="Times New Roman" w:hAnsi="Times New Roman" w:cs="Times New Roman"/>
                <w:sz w:val="18"/>
                <w:szCs w:val="18"/>
                <w:lang w:eastAsia="ru-RU"/>
              </w:rPr>
              <w:t>ежемесячно</w:t>
            </w:r>
          </w:p>
        </w:tc>
      </w:tr>
      <w:tr w:rsidR="00B155D3" w:rsidRPr="00B155D3" w14:paraId="634003B6" w14:textId="77777777" w:rsidTr="00900C83">
        <w:trPr>
          <w:gridAfter w:val="1"/>
          <w:trHeight w:val="406"/>
        </w:trPr>
        <w:tc>
          <w:tcPr>
            <w:tcW w:w="447" w:type="dxa"/>
            <w:tcBorders>
              <w:top w:val="single" w:sz="6" w:space="0" w:color="CCCCCC"/>
              <w:left w:val="single" w:sz="12" w:space="0" w:color="000000"/>
              <w:bottom w:val="single" w:sz="4" w:space="0" w:color="auto"/>
              <w:right w:val="single" w:sz="12" w:space="0" w:color="000000"/>
            </w:tcBorders>
            <w:shd w:val="clear" w:color="auto" w:fill="FFFFFF"/>
            <w:tcMar>
              <w:top w:w="0" w:type="dxa"/>
              <w:left w:w="45" w:type="dxa"/>
              <w:bottom w:w="0" w:type="dxa"/>
              <w:right w:w="45" w:type="dxa"/>
            </w:tcMar>
            <w:vAlign w:val="center"/>
            <w:hideMark/>
          </w:tcPr>
          <w:p w14:paraId="5E883960" w14:textId="77777777" w:rsidR="00B155D3" w:rsidRPr="00B155D3" w:rsidRDefault="00B155D3" w:rsidP="00B155D3">
            <w:pPr>
              <w:spacing w:after="0" w:line="240" w:lineRule="auto"/>
              <w:jc w:val="center"/>
              <w:rPr>
                <w:rFonts w:ascii="Times New Roman" w:eastAsia="Times New Roman" w:hAnsi="Times New Roman" w:cs="Times New Roman"/>
                <w:sz w:val="18"/>
                <w:szCs w:val="18"/>
                <w:lang w:eastAsia="ru-RU"/>
              </w:rPr>
            </w:pPr>
            <w:r w:rsidRPr="00B155D3">
              <w:rPr>
                <w:rFonts w:ascii="Times New Roman" w:eastAsia="Times New Roman" w:hAnsi="Times New Roman" w:cs="Times New Roman"/>
                <w:sz w:val="18"/>
                <w:szCs w:val="18"/>
                <w:lang w:eastAsia="ru-RU"/>
              </w:rPr>
              <w:t>-</w:t>
            </w:r>
          </w:p>
        </w:tc>
        <w:tc>
          <w:tcPr>
            <w:tcW w:w="7675" w:type="dxa"/>
            <w:tcBorders>
              <w:top w:val="single" w:sz="6" w:space="0" w:color="CCCCCC"/>
              <w:left w:val="single" w:sz="6" w:space="0" w:color="CCCCCC"/>
              <w:bottom w:val="single" w:sz="4" w:space="0" w:color="auto"/>
              <w:right w:val="single" w:sz="12" w:space="0" w:color="000000"/>
            </w:tcBorders>
            <w:shd w:val="clear" w:color="auto" w:fill="FFFFFF" w:themeFill="background1"/>
            <w:tcMar>
              <w:top w:w="0" w:type="dxa"/>
              <w:left w:w="45" w:type="dxa"/>
              <w:bottom w:w="0" w:type="dxa"/>
              <w:right w:w="45" w:type="dxa"/>
            </w:tcMar>
            <w:vAlign w:val="center"/>
            <w:hideMark/>
          </w:tcPr>
          <w:p w14:paraId="2B0E0054" w14:textId="77777777" w:rsidR="00B155D3" w:rsidRDefault="00B155D3" w:rsidP="00B155D3">
            <w:pPr>
              <w:spacing w:after="0" w:line="240" w:lineRule="auto"/>
              <w:rPr>
                <w:rFonts w:ascii="Times New Roman" w:eastAsia="Times New Roman" w:hAnsi="Times New Roman" w:cs="Times New Roman"/>
                <w:sz w:val="18"/>
                <w:szCs w:val="18"/>
                <w:lang w:eastAsia="ru-RU"/>
              </w:rPr>
            </w:pPr>
            <w:r w:rsidRPr="00B155D3">
              <w:rPr>
                <w:rFonts w:ascii="Times New Roman" w:eastAsia="Times New Roman" w:hAnsi="Times New Roman" w:cs="Times New Roman"/>
                <w:sz w:val="18"/>
                <w:szCs w:val="18"/>
                <w:lang w:eastAsia="ru-RU"/>
              </w:rPr>
              <w:t>Проверка исправности канализационных вытяжек</w:t>
            </w:r>
          </w:p>
          <w:p w14:paraId="532F51EF" w14:textId="77777777" w:rsidR="004B7B37" w:rsidRPr="00B155D3" w:rsidRDefault="004B7B37" w:rsidP="00B155D3">
            <w:pPr>
              <w:spacing w:after="0" w:line="240" w:lineRule="auto"/>
              <w:rPr>
                <w:rFonts w:ascii="Times New Roman" w:eastAsia="Times New Roman" w:hAnsi="Times New Roman" w:cs="Times New Roman"/>
                <w:sz w:val="18"/>
                <w:szCs w:val="18"/>
                <w:lang w:eastAsia="ru-RU"/>
              </w:rPr>
            </w:pPr>
          </w:p>
        </w:tc>
        <w:tc>
          <w:tcPr>
            <w:tcW w:w="1878" w:type="dxa"/>
            <w:tcBorders>
              <w:top w:val="single" w:sz="6" w:space="0" w:color="CCCCCC"/>
              <w:left w:val="single" w:sz="6" w:space="0" w:color="CCCCCC"/>
              <w:bottom w:val="single" w:sz="4" w:space="0" w:color="auto"/>
              <w:right w:val="single" w:sz="12" w:space="0" w:color="000000"/>
            </w:tcBorders>
            <w:shd w:val="clear" w:color="auto" w:fill="FFFFFF" w:themeFill="background1"/>
            <w:tcMar>
              <w:top w:w="0" w:type="dxa"/>
              <w:left w:w="45" w:type="dxa"/>
              <w:bottom w:w="0" w:type="dxa"/>
              <w:right w:w="45" w:type="dxa"/>
            </w:tcMar>
            <w:vAlign w:val="center"/>
            <w:hideMark/>
          </w:tcPr>
          <w:p w14:paraId="5967193C" w14:textId="77777777" w:rsidR="00B155D3" w:rsidRPr="00B155D3" w:rsidRDefault="00B155D3" w:rsidP="00B155D3">
            <w:pPr>
              <w:spacing w:after="0" w:line="240" w:lineRule="auto"/>
              <w:jc w:val="center"/>
              <w:rPr>
                <w:rFonts w:ascii="Times New Roman" w:eastAsia="Times New Roman" w:hAnsi="Times New Roman" w:cs="Times New Roman"/>
                <w:sz w:val="18"/>
                <w:szCs w:val="18"/>
                <w:lang w:eastAsia="ru-RU"/>
              </w:rPr>
            </w:pPr>
            <w:r w:rsidRPr="00B155D3">
              <w:rPr>
                <w:rFonts w:ascii="Times New Roman" w:eastAsia="Times New Roman" w:hAnsi="Times New Roman" w:cs="Times New Roman"/>
                <w:sz w:val="18"/>
                <w:szCs w:val="18"/>
                <w:lang w:eastAsia="ru-RU"/>
              </w:rPr>
              <w:t>2 раза в год</w:t>
            </w:r>
          </w:p>
        </w:tc>
      </w:tr>
      <w:tr w:rsidR="00B155D3" w:rsidRPr="00B155D3" w14:paraId="5E0E162D" w14:textId="77777777" w:rsidTr="00900C83">
        <w:trPr>
          <w:gridAfter w:val="1"/>
          <w:trHeight w:val="535"/>
        </w:trPr>
        <w:tc>
          <w:tcPr>
            <w:tcW w:w="0" w:type="auto"/>
            <w:gridSpan w:val="3"/>
            <w:tcBorders>
              <w:top w:val="single" w:sz="4" w:space="0" w:color="auto"/>
              <w:left w:val="single" w:sz="12" w:space="0" w:color="000000"/>
              <w:bottom w:val="single" w:sz="12" w:space="0" w:color="000000"/>
              <w:right w:val="single" w:sz="12" w:space="0" w:color="000000"/>
            </w:tcBorders>
            <w:shd w:val="clear" w:color="auto" w:fill="FFFFFF" w:themeFill="background1"/>
            <w:tcMar>
              <w:top w:w="0" w:type="dxa"/>
              <w:left w:w="45" w:type="dxa"/>
              <w:bottom w:w="0" w:type="dxa"/>
              <w:right w:w="45" w:type="dxa"/>
            </w:tcMar>
            <w:vAlign w:val="center"/>
            <w:hideMark/>
          </w:tcPr>
          <w:p w14:paraId="29DB530E" w14:textId="77777777" w:rsidR="00B155D3" w:rsidRPr="00B155D3" w:rsidRDefault="00B155D3" w:rsidP="004B7B37">
            <w:pPr>
              <w:spacing w:after="0" w:line="240" w:lineRule="auto"/>
              <w:jc w:val="center"/>
              <w:rPr>
                <w:rFonts w:ascii="Times New Roman" w:eastAsia="Times New Roman" w:hAnsi="Times New Roman" w:cs="Times New Roman"/>
                <w:b/>
                <w:bCs/>
                <w:sz w:val="18"/>
                <w:szCs w:val="18"/>
                <w:lang w:eastAsia="ru-RU"/>
              </w:rPr>
            </w:pPr>
            <w:r w:rsidRPr="00B155D3">
              <w:rPr>
                <w:rFonts w:ascii="Times New Roman" w:eastAsia="Times New Roman" w:hAnsi="Times New Roman" w:cs="Times New Roman"/>
                <w:b/>
                <w:bCs/>
                <w:sz w:val="18"/>
                <w:szCs w:val="18"/>
                <w:lang w:eastAsia="ru-RU"/>
              </w:rPr>
              <w:t>3</w:t>
            </w:r>
            <w:r w:rsidRPr="004B7B37">
              <w:rPr>
                <w:rFonts w:ascii="Times New Roman" w:eastAsia="Times New Roman" w:hAnsi="Times New Roman" w:cs="Times New Roman"/>
                <w:b/>
                <w:bCs/>
                <w:sz w:val="18"/>
                <w:szCs w:val="18"/>
                <w:shd w:val="clear" w:color="auto" w:fill="FFFFFF" w:themeFill="background1"/>
                <w:lang w:eastAsia="ru-RU"/>
              </w:rPr>
              <w:t>. Благоустройство и обеспечение санитарного состояния придомовой территории</w:t>
            </w:r>
          </w:p>
        </w:tc>
      </w:tr>
      <w:tr w:rsidR="00B155D3" w:rsidRPr="00B155D3" w14:paraId="36FBC3BD" w14:textId="77777777" w:rsidTr="00900C83">
        <w:trPr>
          <w:gridAfter w:val="1"/>
          <w:trHeight w:val="400"/>
        </w:trPr>
        <w:tc>
          <w:tcPr>
            <w:tcW w:w="447" w:type="dxa"/>
            <w:tcBorders>
              <w:top w:val="single" w:sz="6" w:space="0" w:color="CCCCCC"/>
              <w:left w:val="single" w:sz="12" w:space="0" w:color="000000"/>
              <w:bottom w:val="single" w:sz="12" w:space="0" w:color="000000"/>
              <w:right w:val="single" w:sz="12" w:space="0" w:color="000000"/>
            </w:tcBorders>
            <w:shd w:val="clear" w:color="auto" w:fill="FFFFFF"/>
            <w:tcMar>
              <w:top w:w="0" w:type="dxa"/>
              <w:left w:w="45" w:type="dxa"/>
              <w:bottom w:w="0" w:type="dxa"/>
              <w:right w:w="45" w:type="dxa"/>
            </w:tcMar>
            <w:vAlign w:val="center"/>
            <w:hideMark/>
          </w:tcPr>
          <w:p w14:paraId="5D75B13C" w14:textId="77777777" w:rsidR="00B155D3" w:rsidRPr="00B155D3" w:rsidRDefault="00B155D3" w:rsidP="00B155D3">
            <w:pPr>
              <w:spacing w:after="0" w:line="240" w:lineRule="auto"/>
              <w:jc w:val="center"/>
              <w:rPr>
                <w:rFonts w:ascii="Times New Roman" w:eastAsia="Times New Roman" w:hAnsi="Times New Roman" w:cs="Times New Roman"/>
                <w:sz w:val="18"/>
                <w:szCs w:val="18"/>
                <w:lang w:eastAsia="ru-RU"/>
              </w:rPr>
            </w:pPr>
            <w:r w:rsidRPr="00B155D3">
              <w:rPr>
                <w:rFonts w:ascii="Times New Roman" w:eastAsia="Times New Roman" w:hAnsi="Times New Roman" w:cs="Times New Roman"/>
                <w:sz w:val="18"/>
                <w:szCs w:val="18"/>
                <w:lang w:eastAsia="ru-RU"/>
              </w:rPr>
              <w:t>-</w:t>
            </w:r>
          </w:p>
        </w:tc>
        <w:tc>
          <w:tcPr>
            <w:tcW w:w="7675" w:type="dxa"/>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vAlign w:val="center"/>
            <w:hideMark/>
          </w:tcPr>
          <w:p w14:paraId="071D326D" w14:textId="77777777" w:rsidR="00B155D3" w:rsidRPr="00B155D3" w:rsidRDefault="00B155D3" w:rsidP="00B155D3">
            <w:pPr>
              <w:spacing w:after="0" w:line="240" w:lineRule="auto"/>
              <w:rPr>
                <w:rFonts w:ascii="Times New Roman" w:eastAsia="Times New Roman" w:hAnsi="Times New Roman" w:cs="Times New Roman"/>
                <w:sz w:val="18"/>
                <w:szCs w:val="18"/>
                <w:lang w:eastAsia="ru-RU"/>
              </w:rPr>
            </w:pPr>
            <w:r w:rsidRPr="00B155D3">
              <w:rPr>
                <w:rFonts w:ascii="Times New Roman" w:eastAsia="Times New Roman" w:hAnsi="Times New Roman" w:cs="Times New Roman"/>
                <w:sz w:val="18"/>
                <w:szCs w:val="18"/>
                <w:lang w:eastAsia="ru-RU"/>
              </w:rPr>
              <w:t>Полив газонов в весенне-летний период</w:t>
            </w:r>
          </w:p>
        </w:tc>
        <w:tc>
          <w:tcPr>
            <w:tcW w:w="1878" w:type="dxa"/>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vAlign w:val="center"/>
            <w:hideMark/>
          </w:tcPr>
          <w:p w14:paraId="06243B18" w14:textId="77777777" w:rsidR="00B155D3" w:rsidRPr="00B155D3" w:rsidRDefault="00B155D3" w:rsidP="00B155D3">
            <w:pPr>
              <w:spacing w:after="0" w:line="240" w:lineRule="auto"/>
              <w:jc w:val="center"/>
              <w:rPr>
                <w:rFonts w:ascii="Times New Roman" w:eastAsia="Times New Roman" w:hAnsi="Times New Roman" w:cs="Times New Roman"/>
                <w:sz w:val="18"/>
                <w:szCs w:val="18"/>
                <w:lang w:eastAsia="ru-RU"/>
              </w:rPr>
            </w:pPr>
            <w:r w:rsidRPr="00B155D3">
              <w:rPr>
                <w:rFonts w:ascii="Times New Roman" w:eastAsia="Times New Roman" w:hAnsi="Times New Roman" w:cs="Times New Roman"/>
                <w:sz w:val="18"/>
                <w:szCs w:val="18"/>
                <w:lang w:eastAsia="ru-RU"/>
              </w:rPr>
              <w:t>еженедельно</w:t>
            </w:r>
          </w:p>
        </w:tc>
      </w:tr>
      <w:tr w:rsidR="00B155D3" w:rsidRPr="00B155D3" w14:paraId="6F0C0874" w14:textId="77777777" w:rsidTr="00900C83">
        <w:trPr>
          <w:gridAfter w:val="1"/>
          <w:trHeight w:val="406"/>
        </w:trPr>
        <w:tc>
          <w:tcPr>
            <w:tcW w:w="447" w:type="dxa"/>
            <w:tcBorders>
              <w:top w:val="single" w:sz="6" w:space="0" w:color="CCCCCC"/>
              <w:left w:val="single" w:sz="12" w:space="0" w:color="000000"/>
              <w:bottom w:val="single" w:sz="12" w:space="0" w:color="000000"/>
              <w:right w:val="single" w:sz="12" w:space="0" w:color="000000"/>
            </w:tcBorders>
            <w:shd w:val="clear" w:color="auto" w:fill="FFFFFF"/>
            <w:tcMar>
              <w:top w:w="0" w:type="dxa"/>
              <w:left w:w="45" w:type="dxa"/>
              <w:bottom w:w="0" w:type="dxa"/>
              <w:right w:w="45" w:type="dxa"/>
            </w:tcMar>
            <w:vAlign w:val="center"/>
            <w:hideMark/>
          </w:tcPr>
          <w:p w14:paraId="7390F017" w14:textId="77777777" w:rsidR="00B155D3" w:rsidRPr="00B155D3" w:rsidRDefault="00B155D3" w:rsidP="00B155D3">
            <w:pPr>
              <w:spacing w:after="0" w:line="240" w:lineRule="auto"/>
              <w:jc w:val="center"/>
              <w:rPr>
                <w:rFonts w:ascii="Times New Roman" w:eastAsia="Times New Roman" w:hAnsi="Times New Roman" w:cs="Times New Roman"/>
                <w:sz w:val="18"/>
                <w:szCs w:val="18"/>
                <w:lang w:eastAsia="ru-RU"/>
              </w:rPr>
            </w:pPr>
            <w:r w:rsidRPr="00B155D3">
              <w:rPr>
                <w:rFonts w:ascii="Times New Roman" w:eastAsia="Times New Roman" w:hAnsi="Times New Roman" w:cs="Times New Roman"/>
                <w:sz w:val="18"/>
                <w:szCs w:val="18"/>
                <w:lang w:eastAsia="ru-RU"/>
              </w:rPr>
              <w:t>-</w:t>
            </w:r>
          </w:p>
        </w:tc>
        <w:tc>
          <w:tcPr>
            <w:tcW w:w="7675" w:type="dxa"/>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vAlign w:val="center"/>
            <w:hideMark/>
          </w:tcPr>
          <w:p w14:paraId="1A5798AB" w14:textId="77777777" w:rsidR="00B155D3" w:rsidRPr="00B155D3" w:rsidRDefault="00B155D3" w:rsidP="00B155D3">
            <w:pPr>
              <w:spacing w:after="0" w:line="240" w:lineRule="auto"/>
              <w:rPr>
                <w:rFonts w:ascii="Times New Roman" w:eastAsia="Times New Roman" w:hAnsi="Times New Roman" w:cs="Times New Roman"/>
                <w:sz w:val="18"/>
                <w:szCs w:val="18"/>
                <w:lang w:eastAsia="ru-RU"/>
              </w:rPr>
            </w:pPr>
            <w:r w:rsidRPr="00B155D3">
              <w:rPr>
                <w:rFonts w:ascii="Times New Roman" w:eastAsia="Times New Roman" w:hAnsi="Times New Roman" w:cs="Times New Roman"/>
                <w:sz w:val="18"/>
                <w:szCs w:val="18"/>
                <w:lang w:eastAsia="ru-RU"/>
              </w:rPr>
              <w:t>Подсев газонов в весенне-летний период</w:t>
            </w:r>
          </w:p>
        </w:tc>
        <w:tc>
          <w:tcPr>
            <w:tcW w:w="1878" w:type="dxa"/>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vAlign w:val="center"/>
            <w:hideMark/>
          </w:tcPr>
          <w:p w14:paraId="2D88AAC5" w14:textId="77777777" w:rsidR="00B155D3" w:rsidRPr="00B155D3" w:rsidRDefault="00B155D3" w:rsidP="00B155D3">
            <w:pPr>
              <w:spacing w:after="0" w:line="240" w:lineRule="auto"/>
              <w:jc w:val="center"/>
              <w:rPr>
                <w:rFonts w:ascii="Times New Roman" w:eastAsia="Times New Roman" w:hAnsi="Times New Roman" w:cs="Times New Roman"/>
                <w:sz w:val="18"/>
                <w:szCs w:val="18"/>
                <w:lang w:eastAsia="ru-RU"/>
              </w:rPr>
            </w:pPr>
            <w:r w:rsidRPr="00B155D3">
              <w:rPr>
                <w:rFonts w:ascii="Times New Roman" w:eastAsia="Times New Roman" w:hAnsi="Times New Roman" w:cs="Times New Roman"/>
                <w:sz w:val="18"/>
                <w:szCs w:val="18"/>
                <w:lang w:eastAsia="ru-RU"/>
              </w:rPr>
              <w:t>1 раз в год</w:t>
            </w:r>
          </w:p>
        </w:tc>
      </w:tr>
      <w:tr w:rsidR="00B155D3" w:rsidRPr="00B155D3" w14:paraId="1ABAB09F" w14:textId="77777777" w:rsidTr="00900C83">
        <w:trPr>
          <w:gridAfter w:val="1"/>
          <w:trHeight w:val="398"/>
        </w:trPr>
        <w:tc>
          <w:tcPr>
            <w:tcW w:w="447" w:type="dxa"/>
            <w:tcBorders>
              <w:top w:val="single" w:sz="6" w:space="0" w:color="CCCCCC"/>
              <w:left w:val="single" w:sz="12" w:space="0" w:color="000000"/>
              <w:bottom w:val="single" w:sz="12" w:space="0" w:color="000000"/>
              <w:right w:val="single" w:sz="12" w:space="0" w:color="000000"/>
            </w:tcBorders>
            <w:shd w:val="clear" w:color="auto" w:fill="FFFFFF"/>
            <w:tcMar>
              <w:top w:w="0" w:type="dxa"/>
              <w:left w:w="45" w:type="dxa"/>
              <w:bottom w:w="0" w:type="dxa"/>
              <w:right w:w="45" w:type="dxa"/>
            </w:tcMar>
            <w:vAlign w:val="center"/>
            <w:hideMark/>
          </w:tcPr>
          <w:p w14:paraId="3BAD2F85" w14:textId="77777777" w:rsidR="00B155D3" w:rsidRPr="00B155D3" w:rsidRDefault="00B155D3" w:rsidP="00B155D3">
            <w:pPr>
              <w:spacing w:after="0" w:line="240" w:lineRule="auto"/>
              <w:jc w:val="center"/>
              <w:rPr>
                <w:rFonts w:ascii="Times New Roman" w:eastAsia="Times New Roman" w:hAnsi="Times New Roman" w:cs="Times New Roman"/>
                <w:sz w:val="18"/>
                <w:szCs w:val="18"/>
                <w:lang w:eastAsia="ru-RU"/>
              </w:rPr>
            </w:pPr>
            <w:r w:rsidRPr="00B155D3">
              <w:rPr>
                <w:rFonts w:ascii="Times New Roman" w:eastAsia="Times New Roman" w:hAnsi="Times New Roman" w:cs="Times New Roman"/>
                <w:sz w:val="18"/>
                <w:szCs w:val="18"/>
                <w:lang w:eastAsia="ru-RU"/>
              </w:rPr>
              <w:t>-</w:t>
            </w:r>
          </w:p>
        </w:tc>
        <w:tc>
          <w:tcPr>
            <w:tcW w:w="7675" w:type="dxa"/>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vAlign w:val="center"/>
            <w:hideMark/>
          </w:tcPr>
          <w:p w14:paraId="7E04D203" w14:textId="77777777" w:rsidR="00B155D3" w:rsidRPr="00B155D3" w:rsidRDefault="00B155D3" w:rsidP="00B155D3">
            <w:pPr>
              <w:spacing w:after="0" w:line="240" w:lineRule="auto"/>
              <w:rPr>
                <w:rFonts w:ascii="Times New Roman" w:eastAsia="Times New Roman" w:hAnsi="Times New Roman" w:cs="Times New Roman"/>
                <w:sz w:val="18"/>
                <w:szCs w:val="18"/>
                <w:lang w:eastAsia="ru-RU"/>
              </w:rPr>
            </w:pPr>
            <w:r w:rsidRPr="00B155D3">
              <w:rPr>
                <w:rFonts w:ascii="Times New Roman" w:eastAsia="Times New Roman" w:hAnsi="Times New Roman" w:cs="Times New Roman"/>
                <w:sz w:val="18"/>
                <w:szCs w:val="18"/>
                <w:lang w:eastAsia="ru-RU"/>
              </w:rPr>
              <w:t>Санитарное содержание деревьев, кустарников, цветов в весенне-осенний период</w:t>
            </w:r>
          </w:p>
        </w:tc>
        <w:tc>
          <w:tcPr>
            <w:tcW w:w="1878" w:type="dxa"/>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vAlign w:val="center"/>
            <w:hideMark/>
          </w:tcPr>
          <w:p w14:paraId="19F9AEFC" w14:textId="77777777" w:rsidR="00B155D3" w:rsidRPr="00B155D3" w:rsidRDefault="00B155D3" w:rsidP="00B155D3">
            <w:pPr>
              <w:spacing w:after="0" w:line="240" w:lineRule="auto"/>
              <w:jc w:val="center"/>
              <w:rPr>
                <w:rFonts w:ascii="Times New Roman" w:eastAsia="Times New Roman" w:hAnsi="Times New Roman" w:cs="Times New Roman"/>
                <w:sz w:val="18"/>
                <w:szCs w:val="18"/>
                <w:lang w:eastAsia="ru-RU"/>
              </w:rPr>
            </w:pPr>
            <w:r w:rsidRPr="00B155D3">
              <w:rPr>
                <w:rFonts w:ascii="Times New Roman" w:eastAsia="Times New Roman" w:hAnsi="Times New Roman" w:cs="Times New Roman"/>
                <w:sz w:val="18"/>
                <w:szCs w:val="18"/>
                <w:lang w:eastAsia="ru-RU"/>
              </w:rPr>
              <w:t>ежемесячно</w:t>
            </w:r>
          </w:p>
        </w:tc>
      </w:tr>
      <w:tr w:rsidR="00B155D3" w:rsidRPr="00B155D3" w14:paraId="00415C50" w14:textId="77777777" w:rsidTr="00900C83">
        <w:trPr>
          <w:gridAfter w:val="1"/>
          <w:trHeight w:val="389"/>
        </w:trPr>
        <w:tc>
          <w:tcPr>
            <w:tcW w:w="447" w:type="dxa"/>
            <w:tcBorders>
              <w:top w:val="single" w:sz="6" w:space="0" w:color="CCCCCC"/>
              <w:left w:val="single" w:sz="12" w:space="0" w:color="000000"/>
              <w:bottom w:val="single" w:sz="12" w:space="0" w:color="000000"/>
              <w:right w:val="single" w:sz="12" w:space="0" w:color="000000"/>
            </w:tcBorders>
            <w:shd w:val="clear" w:color="auto" w:fill="FFFFFF"/>
            <w:tcMar>
              <w:top w:w="0" w:type="dxa"/>
              <w:left w:w="45" w:type="dxa"/>
              <w:bottom w:w="0" w:type="dxa"/>
              <w:right w:w="45" w:type="dxa"/>
            </w:tcMar>
            <w:vAlign w:val="center"/>
            <w:hideMark/>
          </w:tcPr>
          <w:p w14:paraId="07168AA6" w14:textId="77777777" w:rsidR="00B155D3" w:rsidRPr="00B155D3" w:rsidRDefault="00B155D3" w:rsidP="00B155D3">
            <w:pPr>
              <w:spacing w:after="0" w:line="240" w:lineRule="auto"/>
              <w:jc w:val="center"/>
              <w:rPr>
                <w:rFonts w:ascii="Times New Roman" w:eastAsia="Times New Roman" w:hAnsi="Times New Roman" w:cs="Times New Roman"/>
                <w:sz w:val="18"/>
                <w:szCs w:val="18"/>
                <w:lang w:eastAsia="ru-RU"/>
              </w:rPr>
            </w:pPr>
            <w:r w:rsidRPr="00B155D3">
              <w:rPr>
                <w:rFonts w:ascii="Times New Roman" w:eastAsia="Times New Roman" w:hAnsi="Times New Roman" w:cs="Times New Roman"/>
                <w:sz w:val="18"/>
                <w:szCs w:val="18"/>
                <w:lang w:eastAsia="ru-RU"/>
              </w:rPr>
              <w:t>-</w:t>
            </w:r>
          </w:p>
        </w:tc>
        <w:tc>
          <w:tcPr>
            <w:tcW w:w="7675" w:type="dxa"/>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vAlign w:val="center"/>
            <w:hideMark/>
          </w:tcPr>
          <w:p w14:paraId="06D1AF57" w14:textId="77777777" w:rsidR="00B155D3" w:rsidRPr="00B155D3" w:rsidRDefault="00B155D3" w:rsidP="00B155D3">
            <w:pPr>
              <w:spacing w:after="0" w:line="240" w:lineRule="auto"/>
              <w:rPr>
                <w:rFonts w:ascii="Times New Roman" w:eastAsia="Times New Roman" w:hAnsi="Times New Roman" w:cs="Times New Roman"/>
                <w:sz w:val="18"/>
                <w:szCs w:val="18"/>
                <w:lang w:eastAsia="ru-RU"/>
              </w:rPr>
            </w:pPr>
            <w:r w:rsidRPr="00B155D3">
              <w:rPr>
                <w:rFonts w:ascii="Times New Roman" w:eastAsia="Times New Roman" w:hAnsi="Times New Roman" w:cs="Times New Roman"/>
                <w:sz w:val="18"/>
                <w:szCs w:val="18"/>
                <w:lang w:eastAsia="ru-RU"/>
              </w:rPr>
              <w:t>Посадки новых растений взамен погибших или вновь летний период</w:t>
            </w:r>
          </w:p>
        </w:tc>
        <w:tc>
          <w:tcPr>
            <w:tcW w:w="1878" w:type="dxa"/>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vAlign w:val="center"/>
            <w:hideMark/>
          </w:tcPr>
          <w:p w14:paraId="35405673" w14:textId="77777777" w:rsidR="00B155D3" w:rsidRPr="00B155D3" w:rsidRDefault="00B155D3" w:rsidP="00B155D3">
            <w:pPr>
              <w:spacing w:after="0" w:line="240" w:lineRule="auto"/>
              <w:jc w:val="center"/>
              <w:rPr>
                <w:rFonts w:ascii="Times New Roman" w:eastAsia="Times New Roman" w:hAnsi="Times New Roman" w:cs="Times New Roman"/>
                <w:sz w:val="18"/>
                <w:szCs w:val="18"/>
                <w:lang w:eastAsia="ru-RU"/>
              </w:rPr>
            </w:pPr>
            <w:r w:rsidRPr="00B155D3">
              <w:rPr>
                <w:rFonts w:ascii="Times New Roman" w:eastAsia="Times New Roman" w:hAnsi="Times New Roman" w:cs="Times New Roman"/>
                <w:sz w:val="18"/>
                <w:szCs w:val="18"/>
                <w:lang w:eastAsia="ru-RU"/>
              </w:rPr>
              <w:t>при необходимости</w:t>
            </w:r>
          </w:p>
        </w:tc>
      </w:tr>
      <w:tr w:rsidR="00B155D3" w:rsidRPr="00B155D3" w14:paraId="3417A2AA" w14:textId="77777777" w:rsidTr="00900C83">
        <w:trPr>
          <w:gridAfter w:val="1"/>
          <w:trHeight w:val="396"/>
        </w:trPr>
        <w:tc>
          <w:tcPr>
            <w:tcW w:w="447" w:type="dxa"/>
            <w:tcBorders>
              <w:top w:val="single" w:sz="6" w:space="0" w:color="CCCCCC"/>
              <w:left w:val="single" w:sz="12" w:space="0" w:color="000000"/>
              <w:bottom w:val="single" w:sz="12" w:space="0" w:color="000000"/>
              <w:right w:val="single" w:sz="12" w:space="0" w:color="000000"/>
            </w:tcBorders>
            <w:shd w:val="clear" w:color="auto" w:fill="FFFFFF"/>
            <w:tcMar>
              <w:top w:w="0" w:type="dxa"/>
              <w:left w:w="45" w:type="dxa"/>
              <w:bottom w:w="0" w:type="dxa"/>
              <w:right w:w="45" w:type="dxa"/>
            </w:tcMar>
            <w:vAlign w:val="center"/>
            <w:hideMark/>
          </w:tcPr>
          <w:p w14:paraId="667F1711" w14:textId="77777777" w:rsidR="00B155D3" w:rsidRPr="00B155D3" w:rsidRDefault="00B155D3" w:rsidP="00B155D3">
            <w:pPr>
              <w:spacing w:after="0" w:line="240" w:lineRule="auto"/>
              <w:jc w:val="center"/>
              <w:rPr>
                <w:rFonts w:ascii="Times New Roman" w:eastAsia="Times New Roman" w:hAnsi="Times New Roman" w:cs="Times New Roman"/>
                <w:sz w:val="18"/>
                <w:szCs w:val="18"/>
                <w:lang w:eastAsia="ru-RU"/>
              </w:rPr>
            </w:pPr>
            <w:r w:rsidRPr="00B155D3">
              <w:rPr>
                <w:rFonts w:ascii="Times New Roman" w:eastAsia="Times New Roman" w:hAnsi="Times New Roman" w:cs="Times New Roman"/>
                <w:sz w:val="18"/>
                <w:szCs w:val="18"/>
                <w:lang w:eastAsia="ru-RU"/>
              </w:rPr>
              <w:t>-</w:t>
            </w:r>
          </w:p>
        </w:tc>
        <w:tc>
          <w:tcPr>
            <w:tcW w:w="7675" w:type="dxa"/>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vAlign w:val="center"/>
            <w:hideMark/>
          </w:tcPr>
          <w:p w14:paraId="34A4D53F" w14:textId="77777777" w:rsidR="00B155D3" w:rsidRPr="00B155D3" w:rsidRDefault="00B155D3" w:rsidP="00B155D3">
            <w:pPr>
              <w:spacing w:after="0" w:line="240" w:lineRule="auto"/>
              <w:rPr>
                <w:rFonts w:ascii="Times New Roman" w:eastAsia="Times New Roman" w:hAnsi="Times New Roman" w:cs="Times New Roman"/>
                <w:sz w:val="18"/>
                <w:szCs w:val="18"/>
                <w:lang w:eastAsia="ru-RU"/>
              </w:rPr>
            </w:pPr>
            <w:r w:rsidRPr="00B155D3">
              <w:rPr>
                <w:rFonts w:ascii="Times New Roman" w:eastAsia="Times New Roman" w:hAnsi="Times New Roman" w:cs="Times New Roman"/>
                <w:sz w:val="18"/>
                <w:szCs w:val="18"/>
                <w:lang w:eastAsia="ru-RU"/>
              </w:rPr>
              <w:t>Подметание, уборка мусора, очистка урн</w:t>
            </w:r>
          </w:p>
        </w:tc>
        <w:tc>
          <w:tcPr>
            <w:tcW w:w="1878" w:type="dxa"/>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vAlign w:val="center"/>
            <w:hideMark/>
          </w:tcPr>
          <w:p w14:paraId="3295B398" w14:textId="77777777" w:rsidR="00B155D3" w:rsidRPr="00B155D3" w:rsidRDefault="00B155D3" w:rsidP="00B155D3">
            <w:pPr>
              <w:spacing w:after="0" w:line="240" w:lineRule="auto"/>
              <w:jc w:val="center"/>
              <w:rPr>
                <w:rFonts w:ascii="Times New Roman" w:eastAsia="Times New Roman" w:hAnsi="Times New Roman" w:cs="Times New Roman"/>
                <w:sz w:val="18"/>
                <w:szCs w:val="18"/>
                <w:lang w:eastAsia="ru-RU"/>
              </w:rPr>
            </w:pPr>
            <w:r w:rsidRPr="00B155D3">
              <w:rPr>
                <w:rFonts w:ascii="Times New Roman" w:eastAsia="Times New Roman" w:hAnsi="Times New Roman" w:cs="Times New Roman"/>
                <w:sz w:val="18"/>
                <w:szCs w:val="18"/>
                <w:lang w:eastAsia="ru-RU"/>
              </w:rPr>
              <w:t>ежедневно</w:t>
            </w:r>
          </w:p>
        </w:tc>
      </w:tr>
      <w:tr w:rsidR="00B155D3" w:rsidRPr="00B155D3" w14:paraId="4065F960" w14:textId="77777777" w:rsidTr="00900C83">
        <w:trPr>
          <w:gridAfter w:val="1"/>
          <w:trHeight w:val="402"/>
        </w:trPr>
        <w:tc>
          <w:tcPr>
            <w:tcW w:w="447" w:type="dxa"/>
            <w:tcBorders>
              <w:top w:val="single" w:sz="6" w:space="0" w:color="CCCCCC"/>
              <w:left w:val="single" w:sz="12" w:space="0" w:color="000000"/>
              <w:bottom w:val="single" w:sz="12" w:space="0" w:color="000000"/>
              <w:right w:val="single" w:sz="12" w:space="0" w:color="000000"/>
            </w:tcBorders>
            <w:shd w:val="clear" w:color="auto" w:fill="FFFFFF"/>
            <w:tcMar>
              <w:top w:w="0" w:type="dxa"/>
              <w:left w:w="45" w:type="dxa"/>
              <w:bottom w:w="0" w:type="dxa"/>
              <w:right w:w="45" w:type="dxa"/>
            </w:tcMar>
            <w:vAlign w:val="center"/>
            <w:hideMark/>
          </w:tcPr>
          <w:p w14:paraId="09C82270" w14:textId="77777777" w:rsidR="00B155D3" w:rsidRPr="00B155D3" w:rsidRDefault="00B155D3" w:rsidP="00B155D3">
            <w:pPr>
              <w:spacing w:after="0" w:line="240" w:lineRule="auto"/>
              <w:jc w:val="center"/>
              <w:rPr>
                <w:rFonts w:ascii="Times New Roman" w:eastAsia="Times New Roman" w:hAnsi="Times New Roman" w:cs="Times New Roman"/>
                <w:sz w:val="18"/>
                <w:szCs w:val="18"/>
                <w:lang w:eastAsia="ru-RU"/>
              </w:rPr>
            </w:pPr>
            <w:r w:rsidRPr="00B155D3">
              <w:rPr>
                <w:rFonts w:ascii="Times New Roman" w:eastAsia="Times New Roman" w:hAnsi="Times New Roman" w:cs="Times New Roman"/>
                <w:sz w:val="18"/>
                <w:szCs w:val="18"/>
                <w:lang w:eastAsia="ru-RU"/>
              </w:rPr>
              <w:t>-</w:t>
            </w:r>
          </w:p>
        </w:tc>
        <w:tc>
          <w:tcPr>
            <w:tcW w:w="7675" w:type="dxa"/>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vAlign w:val="center"/>
            <w:hideMark/>
          </w:tcPr>
          <w:p w14:paraId="5DDDCB86" w14:textId="77777777" w:rsidR="00B155D3" w:rsidRPr="00B155D3" w:rsidRDefault="00B155D3" w:rsidP="00B155D3">
            <w:pPr>
              <w:spacing w:after="0" w:line="240" w:lineRule="auto"/>
              <w:rPr>
                <w:rFonts w:ascii="Times New Roman" w:eastAsia="Times New Roman" w:hAnsi="Times New Roman" w:cs="Times New Roman"/>
                <w:sz w:val="18"/>
                <w:szCs w:val="18"/>
                <w:lang w:eastAsia="ru-RU"/>
              </w:rPr>
            </w:pPr>
            <w:r w:rsidRPr="00B155D3">
              <w:rPr>
                <w:rFonts w:ascii="Times New Roman" w:eastAsia="Times New Roman" w:hAnsi="Times New Roman" w:cs="Times New Roman"/>
                <w:sz w:val="18"/>
                <w:szCs w:val="18"/>
                <w:lang w:eastAsia="ru-RU"/>
              </w:rPr>
              <w:t>Уборка снега с тротуаров и входных групп, противогололедная обработка</w:t>
            </w:r>
          </w:p>
        </w:tc>
        <w:tc>
          <w:tcPr>
            <w:tcW w:w="1878" w:type="dxa"/>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vAlign w:val="center"/>
            <w:hideMark/>
          </w:tcPr>
          <w:p w14:paraId="20D5AD4C" w14:textId="77777777" w:rsidR="00B155D3" w:rsidRPr="00B155D3" w:rsidRDefault="00B155D3" w:rsidP="00B155D3">
            <w:pPr>
              <w:spacing w:after="0" w:line="240" w:lineRule="auto"/>
              <w:jc w:val="center"/>
              <w:rPr>
                <w:rFonts w:ascii="Times New Roman" w:eastAsia="Times New Roman" w:hAnsi="Times New Roman" w:cs="Times New Roman"/>
                <w:sz w:val="18"/>
                <w:szCs w:val="18"/>
                <w:lang w:eastAsia="ru-RU"/>
              </w:rPr>
            </w:pPr>
            <w:r w:rsidRPr="00B155D3">
              <w:rPr>
                <w:rFonts w:ascii="Times New Roman" w:eastAsia="Times New Roman" w:hAnsi="Times New Roman" w:cs="Times New Roman"/>
                <w:sz w:val="18"/>
                <w:szCs w:val="18"/>
                <w:lang w:eastAsia="ru-RU"/>
              </w:rPr>
              <w:t>ежедневно</w:t>
            </w:r>
          </w:p>
        </w:tc>
      </w:tr>
      <w:tr w:rsidR="00B155D3" w:rsidRPr="00B155D3" w14:paraId="0ACE7C6B" w14:textId="77777777" w:rsidTr="00900C83">
        <w:trPr>
          <w:gridAfter w:val="1"/>
          <w:trHeight w:val="407"/>
        </w:trPr>
        <w:tc>
          <w:tcPr>
            <w:tcW w:w="447" w:type="dxa"/>
            <w:tcBorders>
              <w:top w:val="single" w:sz="6" w:space="0" w:color="CCCCCC"/>
              <w:left w:val="single" w:sz="12" w:space="0" w:color="000000"/>
              <w:bottom w:val="single" w:sz="12" w:space="0" w:color="000000"/>
              <w:right w:val="single" w:sz="12" w:space="0" w:color="000000"/>
            </w:tcBorders>
            <w:shd w:val="clear" w:color="auto" w:fill="FFFFFF"/>
            <w:tcMar>
              <w:top w:w="0" w:type="dxa"/>
              <w:left w:w="45" w:type="dxa"/>
              <w:bottom w:w="0" w:type="dxa"/>
              <w:right w:w="45" w:type="dxa"/>
            </w:tcMar>
            <w:vAlign w:val="center"/>
            <w:hideMark/>
          </w:tcPr>
          <w:p w14:paraId="231CBDA1" w14:textId="77777777" w:rsidR="00B155D3" w:rsidRPr="00B155D3" w:rsidRDefault="00B155D3" w:rsidP="00B155D3">
            <w:pPr>
              <w:spacing w:after="0" w:line="240" w:lineRule="auto"/>
              <w:jc w:val="center"/>
              <w:rPr>
                <w:rFonts w:ascii="Times New Roman" w:eastAsia="Times New Roman" w:hAnsi="Times New Roman" w:cs="Times New Roman"/>
                <w:sz w:val="18"/>
                <w:szCs w:val="18"/>
                <w:lang w:eastAsia="ru-RU"/>
              </w:rPr>
            </w:pPr>
            <w:r w:rsidRPr="00B155D3">
              <w:rPr>
                <w:rFonts w:ascii="Times New Roman" w:eastAsia="Times New Roman" w:hAnsi="Times New Roman" w:cs="Times New Roman"/>
                <w:sz w:val="18"/>
                <w:szCs w:val="18"/>
                <w:lang w:eastAsia="ru-RU"/>
              </w:rPr>
              <w:t>-</w:t>
            </w:r>
          </w:p>
        </w:tc>
        <w:tc>
          <w:tcPr>
            <w:tcW w:w="7675" w:type="dxa"/>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vAlign w:val="center"/>
            <w:hideMark/>
          </w:tcPr>
          <w:p w14:paraId="20A39697" w14:textId="77777777" w:rsidR="00B155D3" w:rsidRPr="00B155D3" w:rsidRDefault="00B155D3" w:rsidP="00B155D3">
            <w:pPr>
              <w:spacing w:after="0" w:line="240" w:lineRule="auto"/>
              <w:rPr>
                <w:rFonts w:ascii="Times New Roman" w:eastAsia="Times New Roman" w:hAnsi="Times New Roman" w:cs="Times New Roman"/>
                <w:sz w:val="18"/>
                <w:szCs w:val="18"/>
                <w:lang w:eastAsia="ru-RU"/>
              </w:rPr>
            </w:pPr>
            <w:r w:rsidRPr="00B155D3">
              <w:rPr>
                <w:rFonts w:ascii="Times New Roman" w:eastAsia="Times New Roman" w:hAnsi="Times New Roman" w:cs="Times New Roman"/>
                <w:sz w:val="18"/>
                <w:szCs w:val="18"/>
                <w:lang w:eastAsia="ru-RU"/>
              </w:rPr>
              <w:t>Механизированная расчистка проездов и парковок в зимний период</w:t>
            </w:r>
          </w:p>
        </w:tc>
        <w:tc>
          <w:tcPr>
            <w:tcW w:w="1878" w:type="dxa"/>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vAlign w:val="center"/>
            <w:hideMark/>
          </w:tcPr>
          <w:p w14:paraId="3ED4F52C" w14:textId="77777777" w:rsidR="00B155D3" w:rsidRPr="00B155D3" w:rsidRDefault="00B155D3" w:rsidP="00B155D3">
            <w:pPr>
              <w:spacing w:after="0" w:line="240" w:lineRule="auto"/>
              <w:jc w:val="center"/>
              <w:rPr>
                <w:rFonts w:ascii="Times New Roman" w:eastAsia="Times New Roman" w:hAnsi="Times New Roman" w:cs="Times New Roman"/>
                <w:sz w:val="18"/>
                <w:szCs w:val="18"/>
                <w:lang w:eastAsia="ru-RU"/>
              </w:rPr>
            </w:pPr>
            <w:r w:rsidRPr="00B155D3">
              <w:rPr>
                <w:rFonts w:ascii="Times New Roman" w:eastAsia="Times New Roman" w:hAnsi="Times New Roman" w:cs="Times New Roman"/>
                <w:sz w:val="18"/>
                <w:szCs w:val="18"/>
                <w:lang w:eastAsia="ru-RU"/>
              </w:rPr>
              <w:t>при необходимости</w:t>
            </w:r>
          </w:p>
        </w:tc>
      </w:tr>
      <w:tr w:rsidR="00B155D3" w:rsidRPr="00B155D3" w14:paraId="5F5EA130" w14:textId="77777777" w:rsidTr="00900C83">
        <w:trPr>
          <w:gridAfter w:val="1"/>
          <w:trHeight w:val="386"/>
        </w:trPr>
        <w:tc>
          <w:tcPr>
            <w:tcW w:w="447" w:type="dxa"/>
            <w:tcBorders>
              <w:top w:val="single" w:sz="6" w:space="0" w:color="CCCCCC"/>
              <w:left w:val="single" w:sz="12" w:space="0" w:color="000000"/>
              <w:bottom w:val="single" w:sz="12" w:space="0" w:color="000000"/>
              <w:right w:val="single" w:sz="12" w:space="0" w:color="000000"/>
            </w:tcBorders>
            <w:shd w:val="clear" w:color="auto" w:fill="FFFFFF"/>
            <w:tcMar>
              <w:top w:w="0" w:type="dxa"/>
              <w:left w:w="45" w:type="dxa"/>
              <w:bottom w:w="0" w:type="dxa"/>
              <w:right w:w="45" w:type="dxa"/>
            </w:tcMar>
            <w:vAlign w:val="center"/>
            <w:hideMark/>
          </w:tcPr>
          <w:p w14:paraId="2E87C9C6" w14:textId="77777777" w:rsidR="00B155D3" w:rsidRPr="00B155D3" w:rsidRDefault="00B155D3" w:rsidP="00B155D3">
            <w:pPr>
              <w:spacing w:after="0" w:line="240" w:lineRule="auto"/>
              <w:jc w:val="center"/>
              <w:rPr>
                <w:rFonts w:ascii="Times New Roman" w:eastAsia="Times New Roman" w:hAnsi="Times New Roman" w:cs="Times New Roman"/>
                <w:sz w:val="18"/>
                <w:szCs w:val="18"/>
                <w:lang w:eastAsia="ru-RU"/>
              </w:rPr>
            </w:pPr>
            <w:r w:rsidRPr="00B155D3">
              <w:rPr>
                <w:rFonts w:ascii="Times New Roman" w:eastAsia="Times New Roman" w:hAnsi="Times New Roman" w:cs="Times New Roman"/>
                <w:sz w:val="18"/>
                <w:szCs w:val="18"/>
                <w:lang w:eastAsia="ru-RU"/>
              </w:rPr>
              <w:t>-</w:t>
            </w:r>
          </w:p>
        </w:tc>
        <w:tc>
          <w:tcPr>
            <w:tcW w:w="7675" w:type="dxa"/>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vAlign w:val="center"/>
            <w:hideMark/>
          </w:tcPr>
          <w:p w14:paraId="2A546D8C" w14:textId="77777777" w:rsidR="00B155D3" w:rsidRPr="00B155D3" w:rsidRDefault="00B155D3" w:rsidP="00B155D3">
            <w:pPr>
              <w:spacing w:after="0" w:line="240" w:lineRule="auto"/>
              <w:rPr>
                <w:rFonts w:ascii="Times New Roman" w:eastAsia="Times New Roman" w:hAnsi="Times New Roman" w:cs="Times New Roman"/>
                <w:sz w:val="18"/>
                <w:szCs w:val="18"/>
                <w:lang w:eastAsia="ru-RU"/>
              </w:rPr>
            </w:pPr>
            <w:r w:rsidRPr="00B155D3">
              <w:rPr>
                <w:rFonts w:ascii="Times New Roman" w:eastAsia="Times New Roman" w:hAnsi="Times New Roman" w:cs="Times New Roman"/>
                <w:sz w:val="18"/>
                <w:szCs w:val="18"/>
                <w:lang w:eastAsia="ru-RU"/>
              </w:rPr>
              <w:t>Покос газонов</w:t>
            </w:r>
          </w:p>
        </w:tc>
        <w:tc>
          <w:tcPr>
            <w:tcW w:w="1878" w:type="dxa"/>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vAlign w:val="center"/>
            <w:hideMark/>
          </w:tcPr>
          <w:p w14:paraId="03FB6BAE" w14:textId="77777777" w:rsidR="00B155D3" w:rsidRPr="00B155D3" w:rsidRDefault="00B155D3" w:rsidP="00B155D3">
            <w:pPr>
              <w:spacing w:after="0" w:line="240" w:lineRule="auto"/>
              <w:jc w:val="center"/>
              <w:rPr>
                <w:rFonts w:ascii="Times New Roman" w:eastAsia="Times New Roman" w:hAnsi="Times New Roman" w:cs="Times New Roman"/>
                <w:sz w:val="18"/>
                <w:szCs w:val="18"/>
                <w:lang w:eastAsia="ru-RU"/>
              </w:rPr>
            </w:pPr>
            <w:r w:rsidRPr="00B155D3">
              <w:rPr>
                <w:rFonts w:ascii="Times New Roman" w:eastAsia="Times New Roman" w:hAnsi="Times New Roman" w:cs="Times New Roman"/>
                <w:sz w:val="18"/>
                <w:szCs w:val="18"/>
                <w:lang w:eastAsia="ru-RU"/>
              </w:rPr>
              <w:t>при необходимости</w:t>
            </w:r>
          </w:p>
        </w:tc>
      </w:tr>
      <w:tr w:rsidR="00B155D3" w:rsidRPr="00B155D3" w14:paraId="1190E940" w14:textId="77777777" w:rsidTr="00900C83">
        <w:trPr>
          <w:gridAfter w:val="1"/>
          <w:trHeight w:val="392"/>
        </w:trPr>
        <w:tc>
          <w:tcPr>
            <w:tcW w:w="447" w:type="dxa"/>
            <w:tcBorders>
              <w:top w:val="single" w:sz="6" w:space="0" w:color="CCCCCC"/>
              <w:left w:val="single" w:sz="12" w:space="0" w:color="000000"/>
              <w:bottom w:val="single" w:sz="12" w:space="0" w:color="000000"/>
              <w:right w:val="single" w:sz="12" w:space="0" w:color="000000"/>
            </w:tcBorders>
            <w:shd w:val="clear" w:color="auto" w:fill="FFFFFF"/>
            <w:tcMar>
              <w:top w:w="0" w:type="dxa"/>
              <w:left w:w="45" w:type="dxa"/>
              <w:bottom w:w="0" w:type="dxa"/>
              <w:right w:w="45" w:type="dxa"/>
            </w:tcMar>
            <w:vAlign w:val="center"/>
            <w:hideMark/>
          </w:tcPr>
          <w:p w14:paraId="4C5AAA5E" w14:textId="77777777" w:rsidR="00B155D3" w:rsidRPr="00B155D3" w:rsidRDefault="00B155D3" w:rsidP="00B155D3">
            <w:pPr>
              <w:spacing w:after="0" w:line="240" w:lineRule="auto"/>
              <w:jc w:val="center"/>
              <w:rPr>
                <w:rFonts w:ascii="Times New Roman" w:eastAsia="Times New Roman" w:hAnsi="Times New Roman" w:cs="Times New Roman"/>
                <w:sz w:val="18"/>
                <w:szCs w:val="18"/>
                <w:lang w:eastAsia="ru-RU"/>
              </w:rPr>
            </w:pPr>
            <w:r w:rsidRPr="00B155D3">
              <w:rPr>
                <w:rFonts w:ascii="Times New Roman" w:eastAsia="Times New Roman" w:hAnsi="Times New Roman" w:cs="Times New Roman"/>
                <w:sz w:val="18"/>
                <w:szCs w:val="18"/>
                <w:lang w:eastAsia="ru-RU"/>
              </w:rPr>
              <w:t>-</w:t>
            </w:r>
          </w:p>
        </w:tc>
        <w:tc>
          <w:tcPr>
            <w:tcW w:w="7675" w:type="dxa"/>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vAlign w:val="center"/>
            <w:hideMark/>
          </w:tcPr>
          <w:p w14:paraId="4D46C29F" w14:textId="77777777" w:rsidR="00B155D3" w:rsidRPr="00B155D3" w:rsidRDefault="00B155D3" w:rsidP="00B155D3">
            <w:pPr>
              <w:spacing w:after="0" w:line="240" w:lineRule="auto"/>
              <w:rPr>
                <w:rFonts w:ascii="Times New Roman" w:eastAsia="Times New Roman" w:hAnsi="Times New Roman" w:cs="Times New Roman"/>
                <w:sz w:val="18"/>
                <w:szCs w:val="18"/>
                <w:lang w:eastAsia="ru-RU"/>
              </w:rPr>
            </w:pPr>
            <w:r w:rsidRPr="00B155D3">
              <w:rPr>
                <w:rFonts w:ascii="Times New Roman" w:eastAsia="Times New Roman" w:hAnsi="Times New Roman" w:cs="Times New Roman"/>
                <w:sz w:val="18"/>
                <w:szCs w:val="18"/>
                <w:lang w:eastAsia="ru-RU"/>
              </w:rPr>
              <w:t>Скарификация газонов</w:t>
            </w:r>
          </w:p>
        </w:tc>
        <w:tc>
          <w:tcPr>
            <w:tcW w:w="1878" w:type="dxa"/>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vAlign w:val="center"/>
            <w:hideMark/>
          </w:tcPr>
          <w:p w14:paraId="2EA52BDF" w14:textId="77777777" w:rsidR="00B155D3" w:rsidRPr="00B155D3" w:rsidRDefault="00B155D3" w:rsidP="00B155D3">
            <w:pPr>
              <w:spacing w:after="0" w:line="240" w:lineRule="auto"/>
              <w:jc w:val="center"/>
              <w:rPr>
                <w:rFonts w:ascii="Times New Roman" w:eastAsia="Times New Roman" w:hAnsi="Times New Roman" w:cs="Times New Roman"/>
                <w:sz w:val="18"/>
                <w:szCs w:val="18"/>
                <w:lang w:eastAsia="ru-RU"/>
              </w:rPr>
            </w:pPr>
            <w:r w:rsidRPr="00B155D3">
              <w:rPr>
                <w:rFonts w:ascii="Times New Roman" w:eastAsia="Times New Roman" w:hAnsi="Times New Roman" w:cs="Times New Roman"/>
                <w:sz w:val="18"/>
                <w:szCs w:val="18"/>
                <w:lang w:eastAsia="ru-RU"/>
              </w:rPr>
              <w:t>при необходимости</w:t>
            </w:r>
          </w:p>
        </w:tc>
      </w:tr>
      <w:tr w:rsidR="00B155D3" w:rsidRPr="00B155D3" w14:paraId="78CA7C1C" w14:textId="77777777" w:rsidTr="00900C83">
        <w:trPr>
          <w:gridAfter w:val="1"/>
          <w:trHeight w:val="436"/>
        </w:trPr>
        <w:tc>
          <w:tcPr>
            <w:tcW w:w="447" w:type="dxa"/>
            <w:tcBorders>
              <w:top w:val="single" w:sz="6" w:space="0" w:color="CCCCCC"/>
              <w:left w:val="single" w:sz="12" w:space="0" w:color="000000"/>
              <w:bottom w:val="single" w:sz="12" w:space="0" w:color="000000"/>
              <w:right w:val="single" w:sz="12" w:space="0" w:color="000000"/>
            </w:tcBorders>
            <w:shd w:val="clear" w:color="auto" w:fill="FFFFFF"/>
            <w:tcMar>
              <w:top w:w="0" w:type="dxa"/>
              <w:left w:w="45" w:type="dxa"/>
              <w:bottom w:w="0" w:type="dxa"/>
              <w:right w:w="45" w:type="dxa"/>
            </w:tcMar>
            <w:vAlign w:val="center"/>
            <w:hideMark/>
          </w:tcPr>
          <w:p w14:paraId="7F50EA8D" w14:textId="77777777" w:rsidR="00B155D3" w:rsidRPr="00B155D3" w:rsidRDefault="00B155D3" w:rsidP="00B155D3">
            <w:pPr>
              <w:spacing w:after="0" w:line="240" w:lineRule="auto"/>
              <w:jc w:val="center"/>
              <w:rPr>
                <w:rFonts w:ascii="Times New Roman" w:eastAsia="Times New Roman" w:hAnsi="Times New Roman" w:cs="Times New Roman"/>
                <w:sz w:val="18"/>
                <w:szCs w:val="18"/>
                <w:lang w:eastAsia="ru-RU"/>
              </w:rPr>
            </w:pPr>
            <w:r w:rsidRPr="00B155D3">
              <w:rPr>
                <w:rFonts w:ascii="Times New Roman" w:eastAsia="Times New Roman" w:hAnsi="Times New Roman" w:cs="Times New Roman"/>
                <w:sz w:val="18"/>
                <w:szCs w:val="18"/>
                <w:lang w:eastAsia="ru-RU"/>
              </w:rPr>
              <w:t>-</w:t>
            </w:r>
          </w:p>
        </w:tc>
        <w:tc>
          <w:tcPr>
            <w:tcW w:w="7675" w:type="dxa"/>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vAlign w:val="center"/>
            <w:hideMark/>
          </w:tcPr>
          <w:p w14:paraId="5E432D2A" w14:textId="77777777" w:rsidR="00B155D3" w:rsidRPr="00B155D3" w:rsidRDefault="00B155D3" w:rsidP="00B155D3">
            <w:pPr>
              <w:spacing w:after="0" w:line="240" w:lineRule="auto"/>
              <w:rPr>
                <w:rFonts w:ascii="Times New Roman" w:eastAsia="Times New Roman" w:hAnsi="Times New Roman" w:cs="Times New Roman"/>
                <w:sz w:val="18"/>
                <w:szCs w:val="18"/>
                <w:lang w:eastAsia="ru-RU"/>
              </w:rPr>
            </w:pPr>
            <w:r w:rsidRPr="00B155D3">
              <w:rPr>
                <w:rFonts w:ascii="Times New Roman" w:eastAsia="Times New Roman" w:hAnsi="Times New Roman" w:cs="Times New Roman"/>
                <w:sz w:val="18"/>
                <w:szCs w:val="18"/>
                <w:lang w:eastAsia="ru-RU"/>
              </w:rPr>
              <w:t>Обработка территории от клещей</w:t>
            </w:r>
          </w:p>
        </w:tc>
        <w:tc>
          <w:tcPr>
            <w:tcW w:w="1878" w:type="dxa"/>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vAlign w:val="center"/>
            <w:hideMark/>
          </w:tcPr>
          <w:p w14:paraId="52288D88" w14:textId="77777777" w:rsidR="00B155D3" w:rsidRPr="00B155D3" w:rsidRDefault="00B155D3" w:rsidP="00B155D3">
            <w:pPr>
              <w:spacing w:after="0" w:line="240" w:lineRule="auto"/>
              <w:jc w:val="center"/>
              <w:rPr>
                <w:rFonts w:ascii="Times New Roman" w:eastAsia="Times New Roman" w:hAnsi="Times New Roman" w:cs="Times New Roman"/>
                <w:sz w:val="18"/>
                <w:szCs w:val="18"/>
                <w:lang w:eastAsia="ru-RU"/>
              </w:rPr>
            </w:pPr>
            <w:r w:rsidRPr="00B155D3">
              <w:rPr>
                <w:rFonts w:ascii="Times New Roman" w:eastAsia="Times New Roman" w:hAnsi="Times New Roman" w:cs="Times New Roman"/>
                <w:sz w:val="18"/>
                <w:szCs w:val="18"/>
                <w:lang w:eastAsia="ru-RU"/>
              </w:rPr>
              <w:t>1 раз в год</w:t>
            </w:r>
          </w:p>
        </w:tc>
      </w:tr>
      <w:tr w:rsidR="00B155D3" w:rsidRPr="00B155D3" w14:paraId="68014EC4" w14:textId="77777777" w:rsidTr="00900C83">
        <w:trPr>
          <w:gridAfter w:val="1"/>
          <w:trHeight w:val="362"/>
        </w:trPr>
        <w:tc>
          <w:tcPr>
            <w:tcW w:w="447" w:type="dxa"/>
            <w:tcBorders>
              <w:top w:val="single" w:sz="6" w:space="0" w:color="CCCCCC"/>
              <w:left w:val="single" w:sz="12" w:space="0" w:color="000000"/>
              <w:bottom w:val="single" w:sz="12" w:space="0" w:color="000000"/>
              <w:right w:val="single" w:sz="12" w:space="0" w:color="000000"/>
            </w:tcBorders>
            <w:shd w:val="clear" w:color="auto" w:fill="FFFFFF"/>
            <w:tcMar>
              <w:top w:w="0" w:type="dxa"/>
              <w:left w:w="45" w:type="dxa"/>
              <w:bottom w:w="0" w:type="dxa"/>
              <w:right w:w="45" w:type="dxa"/>
            </w:tcMar>
            <w:vAlign w:val="center"/>
            <w:hideMark/>
          </w:tcPr>
          <w:p w14:paraId="0B0838FC" w14:textId="77777777" w:rsidR="00B155D3" w:rsidRPr="00B155D3" w:rsidRDefault="00B155D3" w:rsidP="00B155D3">
            <w:pPr>
              <w:spacing w:after="0" w:line="240" w:lineRule="auto"/>
              <w:jc w:val="center"/>
              <w:rPr>
                <w:rFonts w:ascii="Times New Roman" w:eastAsia="Times New Roman" w:hAnsi="Times New Roman" w:cs="Times New Roman"/>
                <w:sz w:val="18"/>
                <w:szCs w:val="18"/>
                <w:lang w:eastAsia="ru-RU"/>
              </w:rPr>
            </w:pPr>
            <w:r w:rsidRPr="00B155D3">
              <w:rPr>
                <w:rFonts w:ascii="Times New Roman" w:eastAsia="Times New Roman" w:hAnsi="Times New Roman" w:cs="Times New Roman"/>
                <w:sz w:val="18"/>
                <w:szCs w:val="18"/>
                <w:lang w:eastAsia="ru-RU"/>
              </w:rPr>
              <w:t>-</w:t>
            </w:r>
          </w:p>
        </w:tc>
        <w:tc>
          <w:tcPr>
            <w:tcW w:w="7675" w:type="dxa"/>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vAlign w:val="center"/>
            <w:hideMark/>
          </w:tcPr>
          <w:p w14:paraId="557EC3EF" w14:textId="77777777" w:rsidR="00B155D3" w:rsidRPr="00B155D3" w:rsidRDefault="00B155D3" w:rsidP="00B155D3">
            <w:pPr>
              <w:spacing w:after="0" w:line="240" w:lineRule="auto"/>
              <w:rPr>
                <w:rFonts w:ascii="Times New Roman" w:eastAsia="Times New Roman" w:hAnsi="Times New Roman" w:cs="Times New Roman"/>
                <w:sz w:val="18"/>
                <w:szCs w:val="18"/>
                <w:lang w:eastAsia="ru-RU"/>
              </w:rPr>
            </w:pPr>
            <w:r w:rsidRPr="00B155D3">
              <w:rPr>
                <w:rFonts w:ascii="Times New Roman" w:eastAsia="Times New Roman" w:hAnsi="Times New Roman" w:cs="Times New Roman"/>
                <w:sz w:val="18"/>
                <w:szCs w:val="18"/>
                <w:lang w:eastAsia="ru-RU"/>
              </w:rPr>
              <w:t>Ремонт малых архитектурных форм, элементов детских и спортивных площадок</w:t>
            </w:r>
          </w:p>
        </w:tc>
        <w:tc>
          <w:tcPr>
            <w:tcW w:w="1878" w:type="dxa"/>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vAlign w:val="center"/>
            <w:hideMark/>
          </w:tcPr>
          <w:p w14:paraId="7B2F7DFD" w14:textId="77777777" w:rsidR="00B155D3" w:rsidRPr="00B155D3" w:rsidRDefault="00B155D3" w:rsidP="00B155D3">
            <w:pPr>
              <w:spacing w:after="0" w:line="240" w:lineRule="auto"/>
              <w:jc w:val="center"/>
              <w:rPr>
                <w:rFonts w:ascii="Times New Roman" w:eastAsia="Times New Roman" w:hAnsi="Times New Roman" w:cs="Times New Roman"/>
                <w:sz w:val="18"/>
                <w:szCs w:val="18"/>
                <w:lang w:eastAsia="ru-RU"/>
              </w:rPr>
            </w:pPr>
            <w:r w:rsidRPr="00B155D3">
              <w:rPr>
                <w:rFonts w:ascii="Times New Roman" w:eastAsia="Times New Roman" w:hAnsi="Times New Roman" w:cs="Times New Roman"/>
                <w:sz w:val="18"/>
                <w:szCs w:val="18"/>
                <w:lang w:eastAsia="ru-RU"/>
              </w:rPr>
              <w:t>при необходимости</w:t>
            </w:r>
          </w:p>
        </w:tc>
      </w:tr>
      <w:tr w:rsidR="00B155D3" w:rsidRPr="00B155D3" w14:paraId="3ED5592D" w14:textId="77777777" w:rsidTr="00900C83">
        <w:trPr>
          <w:gridAfter w:val="1"/>
          <w:trHeight w:val="396"/>
        </w:trPr>
        <w:tc>
          <w:tcPr>
            <w:tcW w:w="447" w:type="dxa"/>
            <w:tcBorders>
              <w:top w:val="single" w:sz="6" w:space="0" w:color="CCCCCC"/>
              <w:left w:val="single" w:sz="12" w:space="0" w:color="000000"/>
              <w:bottom w:val="single" w:sz="12" w:space="0" w:color="000000"/>
              <w:right w:val="single" w:sz="12" w:space="0" w:color="000000"/>
            </w:tcBorders>
            <w:shd w:val="clear" w:color="auto" w:fill="FFFFFF"/>
            <w:tcMar>
              <w:top w:w="0" w:type="dxa"/>
              <w:left w:w="45" w:type="dxa"/>
              <w:bottom w:w="0" w:type="dxa"/>
              <w:right w:w="45" w:type="dxa"/>
            </w:tcMar>
            <w:vAlign w:val="center"/>
            <w:hideMark/>
          </w:tcPr>
          <w:p w14:paraId="153798C9" w14:textId="77777777" w:rsidR="00B155D3" w:rsidRPr="00B155D3" w:rsidRDefault="00B155D3" w:rsidP="00B155D3">
            <w:pPr>
              <w:spacing w:after="0" w:line="240" w:lineRule="auto"/>
              <w:jc w:val="center"/>
              <w:rPr>
                <w:rFonts w:ascii="Times New Roman" w:eastAsia="Times New Roman" w:hAnsi="Times New Roman" w:cs="Times New Roman"/>
                <w:sz w:val="18"/>
                <w:szCs w:val="18"/>
                <w:lang w:eastAsia="ru-RU"/>
              </w:rPr>
            </w:pPr>
            <w:r w:rsidRPr="00B155D3">
              <w:rPr>
                <w:rFonts w:ascii="Times New Roman" w:eastAsia="Times New Roman" w:hAnsi="Times New Roman" w:cs="Times New Roman"/>
                <w:sz w:val="18"/>
                <w:szCs w:val="18"/>
                <w:lang w:eastAsia="ru-RU"/>
              </w:rPr>
              <w:t>-</w:t>
            </w:r>
          </w:p>
        </w:tc>
        <w:tc>
          <w:tcPr>
            <w:tcW w:w="7675" w:type="dxa"/>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vAlign w:val="center"/>
            <w:hideMark/>
          </w:tcPr>
          <w:p w14:paraId="10ED19DC" w14:textId="77777777" w:rsidR="00B155D3" w:rsidRPr="00B155D3" w:rsidRDefault="00B155D3" w:rsidP="00B155D3">
            <w:pPr>
              <w:spacing w:after="0" w:line="240" w:lineRule="auto"/>
              <w:rPr>
                <w:rFonts w:ascii="Times New Roman" w:eastAsia="Times New Roman" w:hAnsi="Times New Roman" w:cs="Times New Roman"/>
                <w:sz w:val="18"/>
                <w:szCs w:val="18"/>
                <w:lang w:eastAsia="ru-RU"/>
              </w:rPr>
            </w:pPr>
            <w:r w:rsidRPr="00B155D3">
              <w:rPr>
                <w:rFonts w:ascii="Times New Roman" w:eastAsia="Times New Roman" w:hAnsi="Times New Roman" w:cs="Times New Roman"/>
                <w:sz w:val="18"/>
                <w:szCs w:val="18"/>
                <w:lang w:eastAsia="ru-RU"/>
              </w:rPr>
              <w:t>Ремонт основания площадок</w:t>
            </w:r>
          </w:p>
        </w:tc>
        <w:tc>
          <w:tcPr>
            <w:tcW w:w="1878" w:type="dxa"/>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vAlign w:val="center"/>
            <w:hideMark/>
          </w:tcPr>
          <w:p w14:paraId="7305C14B" w14:textId="77777777" w:rsidR="00B155D3" w:rsidRPr="00B155D3" w:rsidRDefault="00B155D3" w:rsidP="00B155D3">
            <w:pPr>
              <w:spacing w:after="0" w:line="240" w:lineRule="auto"/>
              <w:jc w:val="center"/>
              <w:rPr>
                <w:rFonts w:ascii="Times New Roman" w:eastAsia="Times New Roman" w:hAnsi="Times New Roman" w:cs="Times New Roman"/>
                <w:sz w:val="18"/>
                <w:szCs w:val="18"/>
                <w:lang w:eastAsia="ru-RU"/>
              </w:rPr>
            </w:pPr>
            <w:r w:rsidRPr="00B155D3">
              <w:rPr>
                <w:rFonts w:ascii="Times New Roman" w:eastAsia="Times New Roman" w:hAnsi="Times New Roman" w:cs="Times New Roman"/>
                <w:sz w:val="18"/>
                <w:szCs w:val="18"/>
                <w:lang w:eastAsia="ru-RU"/>
              </w:rPr>
              <w:t>при необходимости</w:t>
            </w:r>
          </w:p>
        </w:tc>
      </w:tr>
      <w:tr w:rsidR="00B155D3" w:rsidRPr="00B155D3" w14:paraId="29B1BEB8" w14:textId="77777777" w:rsidTr="00900C83">
        <w:trPr>
          <w:gridAfter w:val="1"/>
          <w:trHeight w:val="496"/>
        </w:trPr>
        <w:tc>
          <w:tcPr>
            <w:tcW w:w="447" w:type="dxa"/>
            <w:tcBorders>
              <w:top w:val="single" w:sz="6" w:space="0" w:color="CCCCCC"/>
              <w:left w:val="single" w:sz="12" w:space="0" w:color="000000"/>
              <w:bottom w:val="single" w:sz="12" w:space="0" w:color="000000"/>
              <w:right w:val="single" w:sz="12" w:space="0" w:color="000000"/>
            </w:tcBorders>
            <w:shd w:val="clear" w:color="auto" w:fill="FFFFFF"/>
            <w:tcMar>
              <w:top w:w="0" w:type="dxa"/>
              <w:left w:w="45" w:type="dxa"/>
              <w:bottom w:w="0" w:type="dxa"/>
              <w:right w:w="45" w:type="dxa"/>
            </w:tcMar>
            <w:vAlign w:val="center"/>
            <w:hideMark/>
          </w:tcPr>
          <w:p w14:paraId="19CAE1CD" w14:textId="77777777" w:rsidR="00B155D3" w:rsidRPr="00B155D3" w:rsidRDefault="00B155D3" w:rsidP="00B155D3">
            <w:pPr>
              <w:spacing w:after="0" w:line="240" w:lineRule="auto"/>
              <w:jc w:val="center"/>
              <w:rPr>
                <w:rFonts w:ascii="Times New Roman" w:eastAsia="Times New Roman" w:hAnsi="Times New Roman" w:cs="Times New Roman"/>
                <w:sz w:val="18"/>
                <w:szCs w:val="18"/>
                <w:lang w:eastAsia="ru-RU"/>
              </w:rPr>
            </w:pPr>
            <w:r w:rsidRPr="00B155D3">
              <w:rPr>
                <w:rFonts w:ascii="Times New Roman" w:eastAsia="Times New Roman" w:hAnsi="Times New Roman" w:cs="Times New Roman"/>
                <w:sz w:val="18"/>
                <w:szCs w:val="18"/>
                <w:lang w:eastAsia="ru-RU"/>
              </w:rPr>
              <w:t>-</w:t>
            </w:r>
          </w:p>
        </w:tc>
        <w:tc>
          <w:tcPr>
            <w:tcW w:w="7675" w:type="dxa"/>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vAlign w:val="center"/>
            <w:hideMark/>
          </w:tcPr>
          <w:p w14:paraId="17452FC5" w14:textId="77777777" w:rsidR="00B155D3" w:rsidRPr="00B155D3" w:rsidRDefault="00B155D3" w:rsidP="00B155D3">
            <w:pPr>
              <w:spacing w:after="0" w:line="240" w:lineRule="auto"/>
              <w:rPr>
                <w:rFonts w:ascii="Times New Roman" w:eastAsia="Times New Roman" w:hAnsi="Times New Roman" w:cs="Times New Roman"/>
                <w:sz w:val="18"/>
                <w:szCs w:val="18"/>
                <w:lang w:eastAsia="ru-RU"/>
              </w:rPr>
            </w:pPr>
            <w:r w:rsidRPr="00B155D3">
              <w:rPr>
                <w:rFonts w:ascii="Times New Roman" w:eastAsia="Times New Roman" w:hAnsi="Times New Roman" w:cs="Times New Roman"/>
                <w:sz w:val="18"/>
                <w:szCs w:val="18"/>
                <w:lang w:eastAsia="ru-RU"/>
              </w:rPr>
              <w:t>Влажная и сухая уборка МОП (периодичность уборки МОП может изменяться в зависимости от сезонов)</w:t>
            </w:r>
          </w:p>
        </w:tc>
        <w:tc>
          <w:tcPr>
            <w:tcW w:w="1878" w:type="dxa"/>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vAlign w:val="center"/>
            <w:hideMark/>
          </w:tcPr>
          <w:p w14:paraId="5446582E" w14:textId="77777777" w:rsidR="00B155D3" w:rsidRPr="00B155D3" w:rsidRDefault="00B155D3" w:rsidP="00B155D3">
            <w:pPr>
              <w:spacing w:after="0" w:line="240" w:lineRule="auto"/>
              <w:jc w:val="center"/>
              <w:rPr>
                <w:rFonts w:ascii="Times New Roman" w:eastAsia="Times New Roman" w:hAnsi="Times New Roman" w:cs="Times New Roman"/>
                <w:sz w:val="18"/>
                <w:szCs w:val="18"/>
                <w:lang w:eastAsia="ru-RU"/>
              </w:rPr>
            </w:pPr>
            <w:r w:rsidRPr="00B155D3">
              <w:rPr>
                <w:rFonts w:ascii="Times New Roman" w:eastAsia="Times New Roman" w:hAnsi="Times New Roman" w:cs="Times New Roman"/>
                <w:sz w:val="18"/>
                <w:szCs w:val="18"/>
                <w:lang w:eastAsia="ru-RU"/>
              </w:rPr>
              <w:t>все этажи - 2 раза в неделю</w:t>
            </w:r>
          </w:p>
        </w:tc>
      </w:tr>
      <w:tr w:rsidR="00B155D3" w:rsidRPr="00B155D3" w14:paraId="4D78C608" w14:textId="77777777" w:rsidTr="00900C83">
        <w:trPr>
          <w:gridAfter w:val="1"/>
          <w:trHeight w:val="315"/>
        </w:trPr>
        <w:tc>
          <w:tcPr>
            <w:tcW w:w="447" w:type="dxa"/>
            <w:tcBorders>
              <w:top w:val="single" w:sz="6" w:space="0" w:color="CCCCCC"/>
              <w:left w:val="single" w:sz="12" w:space="0" w:color="000000"/>
              <w:bottom w:val="single" w:sz="12" w:space="0" w:color="000000"/>
              <w:right w:val="single" w:sz="12" w:space="0" w:color="000000"/>
            </w:tcBorders>
            <w:shd w:val="clear" w:color="auto" w:fill="FFFFFF"/>
            <w:tcMar>
              <w:top w:w="0" w:type="dxa"/>
              <w:left w:w="45" w:type="dxa"/>
              <w:bottom w:w="0" w:type="dxa"/>
              <w:right w:w="45" w:type="dxa"/>
            </w:tcMar>
            <w:vAlign w:val="center"/>
            <w:hideMark/>
          </w:tcPr>
          <w:p w14:paraId="22EE62CD" w14:textId="77777777" w:rsidR="00B155D3" w:rsidRPr="00B155D3" w:rsidRDefault="00B155D3" w:rsidP="00B155D3">
            <w:pPr>
              <w:spacing w:after="0" w:line="240" w:lineRule="auto"/>
              <w:jc w:val="center"/>
              <w:rPr>
                <w:rFonts w:ascii="Times New Roman" w:eastAsia="Times New Roman" w:hAnsi="Times New Roman" w:cs="Times New Roman"/>
                <w:sz w:val="18"/>
                <w:szCs w:val="18"/>
                <w:lang w:eastAsia="ru-RU"/>
              </w:rPr>
            </w:pPr>
            <w:r w:rsidRPr="00B155D3">
              <w:rPr>
                <w:rFonts w:ascii="Times New Roman" w:eastAsia="Times New Roman" w:hAnsi="Times New Roman" w:cs="Times New Roman"/>
                <w:sz w:val="18"/>
                <w:szCs w:val="18"/>
                <w:lang w:eastAsia="ru-RU"/>
              </w:rPr>
              <w:t>-</w:t>
            </w:r>
          </w:p>
        </w:tc>
        <w:tc>
          <w:tcPr>
            <w:tcW w:w="7675" w:type="dxa"/>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vAlign w:val="center"/>
            <w:hideMark/>
          </w:tcPr>
          <w:p w14:paraId="2E5110AA" w14:textId="77777777" w:rsidR="00B155D3" w:rsidRPr="00B155D3" w:rsidRDefault="00B155D3" w:rsidP="00B155D3">
            <w:pPr>
              <w:spacing w:after="0" w:line="240" w:lineRule="auto"/>
              <w:rPr>
                <w:rFonts w:ascii="Times New Roman" w:eastAsia="Times New Roman" w:hAnsi="Times New Roman" w:cs="Times New Roman"/>
                <w:sz w:val="18"/>
                <w:szCs w:val="18"/>
                <w:lang w:eastAsia="ru-RU"/>
              </w:rPr>
            </w:pPr>
            <w:r w:rsidRPr="00B155D3">
              <w:rPr>
                <w:rFonts w:ascii="Times New Roman" w:eastAsia="Times New Roman" w:hAnsi="Times New Roman" w:cs="Times New Roman"/>
                <w:sz w:val="18"/>
                <w:szCs w:val="18"/>
                <w:lang w:eastAsia="ru-RU"/>
              </w:rPr>
              <w:t>Генеральная уборка</w:t>
            </w:r>
          </w:p>
        </w:tc>
        <w:tc>
          <w:tcPr>
            <w:tcW w:w="1878" w:type="dxa"/>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vAlign w:val="center"/>
            <w:hideMark/>
          </w:tcPr>
          <w:p w14:paraId="76F91A74" w14:textId="77777777" w:rsidR="00B155D3" w:rsidRPr="00B155D3" w:rsidRDefault="00B155D3" w:rsidP="00B155D3">
            <w:pPr>
              <w:spacing w:after="0" w:line="240" w:lineRule="auto"/>
              <w:jc w:val="center"/>
              <w:rPr>
                <w:rFonts w:ascii="Times New Roman" w:eastAsia="Times New Roman" w:hAnsi="Times New Roman" w:cs="Times New Roman"/>
                <w:sz w:val="18"/>
                <w:szCs w:val="18"/>
                <w:lang w:eastAsia="ru-RU"/>
              </w:rPr>
            </w:pPr>
            <w:r w:rsidRPr="00B155D3">
              <w:rPr>
                <w:rFonts w:ascii="Times New Roman" w:eastAsia="Times New Roman" w:hAnsi="Times New Roman" w:cs="Times New Roman"/>
                <w:sz w:val="18"/>
                <w:szCs w:val="18"/>
                <w:lang w:eastAsia="ru-RU"/>
              </w:rPr>
              <w:t>1 раз в год</w:t>
            </w:r>
          </w:p>
        </w:tc>
      </w:tr>
      <w:tr w:rsidR="00B155D3" w:rsidRPr="00B155D3" w14:paraId="02686311" w14:textId="77777777" w:rsidTr="00900C83">
        <w:trPr>
          <w:gridAfter w:val="1"/>
          <w:trHeight w:val="315"/>
        </w:trPr>
        <w:tc>
          <w:tcPr>
            <w:tcW w:w="447" w:type="dxa"/>
            <w:tcBorders>
              <w:top w:val="single" w:sz="6" w:space="0" w:color="CCCCCC"/>
              <w:left w:val="single" w:sz="12" w:space="0" w:color="000000"/>
              <w:bottom w:val="single" w:sz="12" w:space="0" w:color="000000"/>
              <w:right w:val="single" w:sz="12" w:space="0" w:color="000000"/>
            </w:tcBorders>
            <w:shd w:val="clear" w:color="auto" w:fill="FFFFFF"/>
            <w:tcMar>
              <w:top w:w="0" w:type="dxa"/>
              <w:left w:w="45" w:type="dxa"/>
              <w:bottom w:w="0" w:type="dxa"/>
              <w:right w:w="45" w:type="dxa"/>
            </w:tcMar>
            <w:vAlign w:val="center"/>
            <w:hideMark/>
          </w:tcPr>
          <w:p w14:paraId="2D51FE58" w14:textId="77777777" w:rsidR="00B155D3" w:rsidRPr="00B155D3" w:rsidRDefault="00B155D3" w:rsidP="00B155D3">
            <w:pPr>
              <w:spacing w:after="0" w:line="240" w:lineRule="auto"/>
              <w:jc w:val="center"/>
              <w:rPr>
                <w:rFonts w:ascii="Times New Roman" w:eastAsia="Times New Roman" w:hAnsi="Times New Roman" w:cs="Times New Roman"/>
                <w:sz w:val="18"/>
                <w:szCs w:val="18"/>
                <w:lang w:eastAsia="ru-RU"/>
              </w:rPr>
            </w:pPr>
            <w:r w:rsidRPr="00B155D3">
              <w:rPr>
                <w:rFonts w:ascii="Times New Roman" w:eastAsia="Times New Roman" w:hAnsi="Times New Roman" w:cs="Times New Roman"/>
                <w:sz w:val="18"/>
                <w:szCs w:val="18"/>
                <w:lang w:eastAsia="ru-RU"/>
              </w:rPr>
              <w:t>-</w:t>
            </w:r>
          </w:p>
        </w:tc>
        <w:tc>
          <w:tcPr>
            <w:tcW w:w="7675" w:type="dxa"/>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vAlign w:val="center"/>
            <w:hideMark/>
          </w:tcPr>
          <w:p w14:paraId="3D973CDA" w14:textId="77777777" w:rsidR="00B155D3" w:rsidRPr="00B155D3" w:rsidRDefault="00B155D3" w:rsidP="00B155D3">
            <w:pPr>
              <w:spacing w:after="0" w:line="240" w:lineRule="auto"/>
              <w:rPr>
                <w:rFonts w:ascii="Times New Roman" w:eastAsia="Times New Roman" w:hAnsi="Times New Roman" w:cs="Times New Roman"/>
                <w:sz w:val="18"/>
                <w:szCs w:val="18"/>
                <w:lang w:eastAsia="ru-RU"/>
              </w:rPr>
            </w:pPr>
            <w:r w:rsidRPr="00B155D3">
              <w:rPr>
                <w:rFonts w:ascii="Times New Roman" w:eastAsia="Times New Roman" w:hAnsi="Times New Roman" w:cs="Times New Roman"/>
                <w:sz w:val="18"/>
                <w:szCs w:val="18"/>
                <w:lang w:eastAsia="ru-RU"/>
              </w:rPr>
              <w:t>Мытье окон, витражей</w:t>
            </w:r>
          </w:p>
        </w:tc>
        <w:tc>
          <w:tcPr>
            <w:tcW w:w="1878" w:type="dxa"/>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vAlign w:val="center"/>
            <w:hideMark/>
          </w:tcPr>
          <w:p w14:paraId="6E064A97" w14:textId="77777777" w:rsidR="00B155D3" w:rsidRPr="00B155D3" w:rsidRDefault="00B155D3" w:rsidP="00B155D3">
            <w:pPr>
              <w:spacing w:after="0" w:line="240" w:lineRule="auto"/>
              <w:jc w:val="center"/>
              <w:rPr>
                <w:rFonts w:ascii="Times New Roman" w:eastAsia="Times New Roman" w:hAnsi="Times New Roman" w:cs="Times New Roman"/>
                <w:sz w:val="18"/>
                <w:szCs w:val="18"/>
                <w:lang w:eastAsia="ru-RU"/>
              </w:rPr>
            </w:pPr>
            <w:r w:rsidRPr="00B155D3">
              <w:rPr>
                <w:rFonts w:ascii="Times New Roman" w:eastAsia="Times New Roman" w:hAnsi="Times New Roman" w:cs="Times New Roman"/>
                <w:sz w:val="18"/>
                <w:szCs w:val="18"/>
                <w:lang w:eastAsia="ru-RU"/>
              </w:rPr>
              <w:t>1 раз в год</w:t>
            </w:r>
          </w:p>
        </w:tc>
      </w:tr>
      <w:tr w:rsidR="00B155D3" w:rsidRPr="00B155D3" w14:paraId="6AF0748C" w14:textId="77777777" w:rsidTr="00900C83">
        <w:trPr>
          <w:gridAfter w:val="1"/>
          <w:trHeight w:val="315"/>
        </w:trPr>
        <w:tc>
          <w:tcPr>
            <w:tcW w:w="447" w:type="dxa"/>
            <w:tcBorders>
              <w:top w:val="single" w:sz="6" w:space="0" w:color="CCCCCC"/>
              <w:left w:val="single" w:sz="12" w:space="0" w:color="000000"/>
              <w:bottom w:val="single" w:sz="12" w:space="0" w:color="000000"/>
              <w:right w:val="single" w:sz="12" w:space="0" w:color="000000"/>
            </w:tcBorders>
            <w:shd w:val="clear" w:color="auto" w:fill="FFFFFF"/>
            <w:tcMar>
              <w:top w:w="0" w:type="dxa"/>
              <w:left w:w="45" w:type="dxa"/>
              <w:bottom w:w="0" w:type="dxa"/>
              <w:right w:w="45" w:type="dxa"/>
            </w:tcMar>
            <w:vAlign w:val="center"/>
            <w:hideMark/>
          </w:tcPr>
          <w:p w14:paraId="79AD3F57" w14:textId="77777777" w:rsidR="00B155D3" w:rsidRPr="00B155D3" w:rsidRDefault="00B155D3" w:rsidP="00B155D3">
            <w:pPr>
              <w:spacing w:after="0" w:line="240" w:lineRule="auto"/>
              <w:jc w:val="center"/>
              <w:rPr>
                <w:rFonts w:ascii="Times New Roman" w:eastAsia="Times New Roman" w:hAnsi="Times New Roman" w:cs="Times New Roman"/>
                <w:sz w:val="18"/>
                <w:szCs w:val="18"/>
                <w:lang w:eastAsia="ru-RU"/>
              </w:rPr>
            </w:pPr>
            <w:r w:rsidRPr="00B155D3">
              <w:rPr>
                <w:rFonts w:ascii="Times New Roman" w:eastAsia="Times New Roman" w:hAnsi="Times New Roman" w:cs="Times New Roman"/>
                <w:sz w:val="18"/>
                <w:szCs w:val="18"/>
                <w:lang w:eastAsia="ru-RU"/>
              </w:rPr>
              <w:t>-</w:t>
            </w:r>
          </w:p>
        </w:tc>
        <w:tc>
          <w:tcPr>
            <w:tcW w:w="7675" w:type="dxa"/>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vAlign w:val="center"/>
            <w:hideMark/>
          </w:tcPr>
          <w:p w14:paraId="0663E758" w14:textId="77777777" w:rsidR="00B155D3" w:rsidRPr="00B155D3" w:rsidRDefault="00B155D3" w:rsidP="00B155D3">
            <w:pPr>
              <w:spacing w:after="0" w:line="240" w:lineRule="auto"/>
              <w:rPr>
                <w:rFonts w:ascii="Times New Roman" w:eastAsia="Times New Roman" w:hAnsi="Times New Roman" w:cs="Times New Roman"/>
                <w:sz w:val="18"/>
                <w:szCs w:val="18"/>
                <w:lang w:eastAsia="ru-RU"/>
              </w:rPr>
            </w:pPr>
            <w:r w:rsidRPr="00B155D3">
              <w:rPr>
                <w:rFonts w:ascii="Times New Roman" w:eastAsia="Times New Roman" w:hAnsi="Times New Roman" w:cs="Times New Roman"/>
                <w:sz w:val="18"/>
                <w:szCs w:val="18"/>
                <w:lang w:eastAsia="ru-RU"/>
              </w:rPr>
              <w:t>Санитарное содержание контейнерной площадки</w:t>
            </w:r>
          </w:p>
        </w:tc>
        <w:tc>
          <w:tcPr>
            <w:tcW w:w="1878" w:type="dxa"/>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vAlign w:val="center"/>
            <w:hideMark/>
          </w:tcPr>
          <w:p w14:paraId="41AED364" w14:textId="77777777" w:rsidR="00B155D3" w:rsidRPr="00B155D3" w:rsidRDefault="00B155D3" w:rsidP="00B155D3">
            <w:pPr>
              <w:spacing w:after="0" w:line="240" w:lineRule="auto"/>
              <w:jc w:val="center"/>
              <w:rPr>
                <w:rFonts w:ascii="Times New Roman" w:eastAsia="Times New Roman" w:hAnsi="Times New Roman" w:cs="Times New Roman"/>
                <w:sz w:val="18"/>
                <w:szCs w:val="18"/>
                <w:lang w:eastAsia="ru-RU"/>
              </w:rPr>
            </w:pPr>
            <w:r w:rsidRPr="00B155D3">
              <w:rPr>
                <w:rFonts w:ascii="Times New Roman" w:eastAsia="Times New Roman" w:hAnsi="Times New Roman" w:cs="Times New Roman"/>
                <w:sz w:val="18"/>
                <w:szCs w:val="18"/>
                <w:lang w:eastAsia="ru-RU"/>
              </w:rPr>
              <w:t>ежедневно</w:t>
            </w:r>
          </w:p>
        </w:tc>
      </w:tr>
      <w:tr w:rsidR="00B155D3" w:rsidRPr="00B155D3" w14:paraId="67EC7642" w14:textId="77777777" w:rsidTr="00900C83">
        <w:trPr>
          <w:gridAfter w:val="1"/>
          <w:trHeight w:val="315"/>
        </w:trPr>
        <w:tc>
          <w:tcPr>
            <w:tcW w:w="447" w:type="dxa"/>
            <w:tcBorders>
              <w:top w:val="single" w:sz="6" w:space="0" w:color="CCCCCC"/>
              <w:left w:val="single" w:sz="12" w:space="0" w:color="000000"/>
              <w:bottom w:val="single" w:sz="12" w:space="0" w:color="000000"/>
              <w:right w:val="single" w:sz="12" w:space="0" w:color="000000"/>
            </w:tcBorders>
            <w:shd w:val="clear" w:color="auto" w:fill="FFFFFF"/>
            <w:tcMar>
              <w:top w:w="0" w:type="dxa"/>
              <w:left w:w="45" w:type="dxa"/>
              <w:bottom w:w="0" w:type="dxa"/>
              <w:right w:w="45" w:type="dxa"/>
            </w:tcMar>
            <w:vAlign w:val="center"/>
            <w:hideMark/>
          </w:tcPr>
          <w:p w14:paraId="25B41B2B" w14:textId="77777777" w:rsidR="00B155D3" w:rsidRPr="00B155D3" w:rsidRDefault="00B155D3" w:rsidP="00B155D3">
            <w:pPr>
              <w:spacing w:after="0" w:line="240" w:lineRule="auto"/>
              <w:jc w:val="center"/>
              <w:rPr>
                <w:rFonts w:ascii="Times New Roman" w:eastAsia="Times New Roman" w:hAnsi="Times New Roman" w:cs="Times New Roman"/>
                <w:sz w:val="18"/>
                <w:szCs w:val="18"/>
                <w:lang w:eastAsia="ru-RU"/>
              </w:rPr>
            </w:pPr>
            <w:r w:rsidRPr="00B155D3">
              <w:rPr>
                <w:rFonts w:ascii="Times New Roman" w:eastAsia="Times New Roman" w:hAnsi="Times New Roman" w:cs="Times New Roman"/>
                <w:sz w:val="18"/>
                <w:szCs w:val="18"/>
                <w:lang w:eastAsia="ru-RU"/>
              </w:rPr>
              <w:t>-</w:t>
            </w:r>
          </w:p>
        </w:tc>
        <w:tc>
          <w:tcPr>
            <w:tcW w:w="7675" w:type="dxa"/>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vAlign w:val="center"/>
            <w:hideMark/>
          </w:tcPr>
          <w:p w14:paraId="0983014A" w14:textId="77777777" w:rsidR="00B155D3" w:rsidRPr="00B155D3" w:rsidRDefault="00B155D3" w:rsidP="00B155D3">
            <w:pPr>
              <w:spacing w:after="0" w:line="240" w:lineRule="auto"/>
              <w:rPr>
                <w:rFonts w:ascii="Times New Roman" w:eastAsia="Times New Roman" w:hAnsi="Times New Roman" w:cs="Times New Roman"/>
                <w:sz w:val="18"/>
                <w:szCs w:val="18"/>
                <w:lang w:eastAsia="ru-RU"/>
              </w:rPr>
            </w:pPr>
            <w:r w:rsidRPr="00B155D3">
              <w:rPr>
                <w:rFonts w:ascii="Times New Roman" w:eastAsia="Times New Roman" w:hAnsi="Times New Roman" w:cs="Times New Roman"/>
                <w:sz w:val="18"/>
                <w:szCs w:val="18"/>
                <w:lang w:eastAsia="ru-RU"/>
              </w:rPr>
              <w:t>Авторский надзор зеленых насаждений ландшафтным дизайнером</w:t>
            </w:r>
          </w:p>
        </w:tc>
        <w:tc>
          <w:tcPr>
            <w:tcW w:w="1878" w:type="dxa"/>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vAlign w:val="center"/>
            <w:hideMark/>
          </w:tcPr>
          <w:p w14:paraId="01D51DFF" w14:textId="77777777" w:rsidR="00B155D3" w:rsidRPr="00B155D3" w:rsidRDefault="00B155D3" w:rsidP="00B155D3">
            <w:pPr>
              <w:spacing w:after="0" w:line="240" w:lineRule="auto"/>
              <w:jc w:val="center"/>
              <w:rPr>
                <w:rFonts w:ascii="Times New Roman" w:eastAsia="Times New Roman" w:hAnsi="Times New Roman" w:cs="Times New Roman"/>
                <w:sz w:val="18"/>
                <w:szCs w:val="18"/>
                <w:lang w:eastAsia="ru-RU"/>
              </w:rPr>
            </w:pPr>
            <w:r w:rsidRPr="00B155D3">
              <w:rPr>
                <w:rFonts w:ascii="Times New Roman" w:eastAsia="Times New Roman" w:hAnsi="Times New Roman" w:cs="Times New Roman"/>
                <w:sz w:val="18"/>
                <w:szCs w:val="18"/>
                <w:lang w:eastAsia="ru-RU"/>
              </w:rPr>
              <w:t>ежемесячно</w:t>
            </w:r>
          </w:p>
        </w:tc>
      </w:tr>
      <w:tr w:rsidR="00B155D3" w:rsidRPr="00B155D3" w14:paraId="0AA7CE0F" w14:textId="77777777" w:rsidTr="00900C83">
        <w:trPr>
          <w:gridAfter w:val="1"/>
          <w:trHeight w:val="315"/>
        </w:trPr>
        <w:tc>
          <w:tcPr>
            <w:tcW w:w="0" w:type="auto"/>
            <w:gridSpan w:val="3"/>
            <w:tcBorders>
              <w:top w:val="single" w:sz="6" w:space="0" w:color="CCCCCC"/>
              <w:left w:val="single" w:sz="12" w:space="0" w:color="000000"/>
              <w:bottom w:val="single" w:sz="12" w:space="0" w:color="000000"/>
              <w:right w:val="single" w:sz="12" w:space="0" w:color="000000"/>
            </w:tcBorders>
            <w:shd w:val="clear" w:color="auto" w:fill="FFFFFF" w:themeFill="background1"/>
            <w:tcMar>
              <w:top w:w="0" w:type="dxa"/>
              <w:left w:w="45" w:type="dxa"/>
              <w:bottom w:w="0" w:type="dxa"/>
              <w:right w:w="45" w:type="dxa"/>
            </w:tcMar>
            <w:vAlign w:val="center"/>
            <w:hideMark/>
          </w:tcPr>
          <w:p w14:paraId="7581ABC6" w14:textId="77777777" w:rsidR="00B155D3" w:rsidRPr="00B155D3" w:rsidRDefault="00B155D3" w:rsidP="004B7B37">
            <w:pPr>
              <w:spacing w:after="0" w:line="240" w:lineRule="auto"/>
              <w:jc w:val="center"/>
              <w:rPr>
                <w:rFonts w:ascii="Times New Roman" w:eastAsia="Times New Roman" w:hAnsi="Times New Roman" w:cs="Times New Roman"/>
                <w:b/>
                <w:bCs/>
                <w:sz w:val="18"/>
                <w:szCs w:val="18"/>
                <w:lang w:eastAsia="ru-RU"/>
              </w:rPr>
            </w:pPr>
            <w:r w:rsidRPr="00B155D3">
              <w:rPr>
                <w:rFonts w:ascii="Times New Roman" w:eastAsia="Times New Roman" w:hAnsi="Times New Roman" w:cs="Times New Roman"/>
                <w:b/>
                <w:bCs/>
                <w:sz w:val="18"/>
                <w:szCs w:val="18"/>
                <w:lang w:eastAsia="ru-RU"/>
              </w:rPr>
              <w:t>4. Аварийное обслуживание</w:t>
            </w:r>
          </w:p>
        </w:tc>
      </w:tr>
      <w:tr w:rsidR="00B155D3" w:rsidRPr="00B155D3" w14:paraId="04654342" w14:textId="77777777" w:rsidTr="00900C83">
        <w:trPr>
          <w:gridAfter w:val="1"/>
          <w:trHeight w:val="420"/>
        </w:trPr>
        <w:tc>
          <w:tcPr>
            <w:tcW w:w="447" w:type="dxa"/>
            <w:tcBorders>
              <w:top w:val="single" w:sz="6" w:space="0" w:color="CCCCCC"/>
              <w:left w:val="single" w:sz="12" w:space="0" w:color="000000"/>
              <w:bottom w:val="single" w:sz="12" w:space="0" w:color="000000"/>
              <w:right w:val="single" w:sz="12" w:space="0" w:color="000000"/>
            </w:tcBorders>
            <w:shd w:val="clear" w:color="auto" w:fill="FFFFFF"/>
            <w:tcMar>
              <w:top w:w="0" w:type="dxa"/>
              <w:left w:w="45" w:type="dxa"/>
              <w:bottom w:w="0" w:type="dxa"/>
              <w:right w:w="45" w:type="dxa"/>
            </w:tcMar>
            <w:vAlign w:val="center"/>
            <w:hideMark/>
          </w:tcPr>
          <w:p w14:paraId="6298C421" w14:textId="77777777" w:rsidR="00B155D3" w:rsidRPr="00B155D3" w:rsidRDefault="00B155D3" w:rsidP="00B155D3">
            <w:pPr>
              <w:spacing w:after="0" w:line="240" w:lineRule="auto"/>
              <w:jc w:val="center"/>
              <w:rPr>
                <w:rFonts w:ascii="Times New Roman" w:eastAsia="Times New Roman" w:hAnsi="Times New Roman" w:cs="Times New Roman"/>
                <w:sz w:val="18"/>
                <w:szCs w:val="18"/>
                <w:lang w:eastAsia="ru-RU"/>
              </w:rPr>
            </w:pPr>
            <w:r w:rsidRPr="00B155D3">
              <w:rPr>
                <w:rFonts w:ascii="Times New Roman" w:eastAsia="Times New Roman" w:hAnsi="Times New Roman" w:cs="Times New Roman"/>
                <w:sz w:val="18"/>
                <w:szCs w:val="18"/>
                <w:lang w:eastAsia="ru-RU"/>
              </w:rPr>
              <w:t>-</w:t>
            </w:r>
          </w:p>
        </w:tc>
        <w:tc>
          <w:tcPr>
            <w:tcW w:w="7675" w:type="dxa"/>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vAlign w:val="center"/>
            <w:hideMark/>
          </w:tcPr>
          <w:p w14:paraId="19A9060D" w14:textId="77777777" w:rsidR="00B155D3" w:rsidRPr="00B155D3" w:rsidRDefault="00B155D3" w:rsidP="00B155D3">
            <w:pPr>
              <w:spacing w:after="0" w:line="240" w:lineRule="auto"/>
              <w:rPr>
                <w:rFonts w:ascii="Times New Roman" w:eastAsia="Times New Roman" w:hAnsi="Times New Roman" w:cs="Times New Roman"/>
                <w:sz w:val="18"/>
                <w:szCs w:val="18"/>
                <w:lang w:eastAsia="ru-RU"/>
              </w:rPr>
            </w:pPr>
            <w:r w:rsidRPr="00B155D3">
              <w:rPr>
                <w:rFonts w:ascii="Times New Roman" w:eastAsia="Times New Roman" w:hAnsi="Times New Roman" w:cs="Times New Roman"/>
                <w:sz w:val="18"/>
                <w:szCs w:val="18"/>
                <w:lang w:eastAsia="ru-RU"/>
              </w:rPr>
              <w:t>Снабжение оборудованием, материалами и инструментами необходимыми для оперативной ликвидации аварий</w:t>
            </w:r>
          </w:p>
        </w:tc>
        <w:tc>
          <w:tcPr>
            <w:tcW w:w="1878" w:type="dxa"/>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vAlign w:val="center"/>
            <w:hideMark/>
          </w:tcPr>
          <w:p w14:paraId="0459CEF5" w14:textId="77777777" w:rsidR="00B155D3" w:rsidRPr="00B155D3" w:rsidRDefault="00B155D3" w:rsidP="00B155D3">
            <w:pPr>
              <w:spacing w:after="0" w:line="240" w:lineRule="auto"/>
              <w:jc w:val="center"/>
              <w:rPr>
                <w:rFonts w:ascii="Times New Roman" w:eastAsia="Times New Roman" w:hAnsi="Times New Roman" w:cs="Times New Roman"/>
                <w:sz w:val="18"/>
                <w:szCs w:val="18"/>
                <w:lang w:eastAsia="ru-RU"/>
              </w:rPr>
            </w:pPr>
            <w:r w:rsidRPr="00B155D3">
              <w:rPr>
                <w:rFonts w:ascii="Times New Roman" w:eastAsia="Times New Roman" w:hAnsi="Times New Roman" w:cs="Times New Roman"/>
                <w:sz w:val="18"/>
                <w:szCs w:val="18"/>
                <w:lang w:eastAsia="ru-RU"/>
              </w:rPr>
              <w:t>ежедневно</w:t>
            </w:r>
          </w:p>
        </w:tc>
      </w:tr>
      <w:tr w:rsidR="00B155D3" w:rsidRPr="00B155D3" w14:paraId="3E0E90D8" w14:textId="77777777" w:rsidTr="00900C83">
        <w:trPr>
          <w:gridAfter w:val="1"/>
          <w:trHeight w:val="386"/>
        </w:trPr>
        <w:tc>
          <w:tcPr>
            <w:tcW w:w="447" w:type="dxa"/>
            <w:tcBorders>
              <w:top w:val="single" w:sz="6" w:space="0" w:color="CCCCCC"/>
              <w:left w:val="single" w:sz="12" w:space="0" w:color="000000"/>
              <w:bottom w:val="single" w:sz="12" w:space="0" w:color="000000"/>
              <w:right w:val="single" w:sz="12" w:space="0" w:color="000000"/>
            </w:tcBorders>
            <w:shd w:val="clear" w:color="auto" w:fill="FFFFFF"/>
            <w:tcMar>
              <w:top w:w="0" w:type="dxa"/>
              <w:left w:w="45" w:type="dxa"/>
              <w:bottom w:w="0" w:type="dxa"/>
              <w:right w:w="45" w:type="dxa"/>
            </w:tcMar>
            <w:vAlign w:val="center"/>
            <w:hideMark/>
          </w:tcPr>
          <w:p w14:paraId="3BD1DB92" w14:textId="77777777" w:rsidR="00B155D3" w:rsidRPr="00B155D3" w:rsidRDefault="00B155D3" w:rsidP="00B155D3">
            <w:pPr>
              <w:spacing w:after="0" w:line="240" w:lineRule="auto"/>
              <w:jc w:val="center"/>
              <w:rPr>
                <w:rFonts w:ascii="Times New Roman" w:eastAsia="Times New Roman" w:hAnsi="Times New Roman" w:cs="Times New Roman"/>
                <w:sz w:val="18"/>
                <w:szCs w:val="18"/>
                <w:lang w:eastAsia="ru-RU"/>
              </w:rPr>
            </w:pPr>
            <w:r w:rsidRPr="00B155D3">
              <w:rPr>
                <w:rFonts w:ascii="Times New Roman" w:eastAsia="Times New Roman" w:hAnsi="Times New Roman" w:cs="Times New Roman"/>
                <w:sz w:val="18"/>
                <w:szCs w:val="18"/>
                <w:lang w:eastAsia="ru-RU"/>
              </w:rPr>
              <w:t>-</w:t>
            </w:r>
          </w:p>
        </w:tc>
        <w:tc>
          <w:tcPr>
            <w:tcW w:w="7675" w:type="dxa"/>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vAlign w:val="center"/>
            <w:hideMark/>
          </w:tcPr>
          <w:p w14:paraId="7CE14A66" w14:textId="77777777" w:rsidR="00B155D3" w:rsidRPr="00B155D3" w:rsidRDefault="00B155D3" w:rsidP="00B155D3">
            <w:pPr>
              <w:spacing w:after="0" w:line="240" w:lineRule="auto"/>
              <w:rPr>
                <w:rFonts w:ascii="Times New Roman" w:eastAsia="Times New Roman" w:hAnsi="Times New Roman" w:cs="Times New Roman"/>
                <w:sz w:val="18"/>
                <w:szCs w:val="18"/>
                <w:lang w:eastAsia="ru-RU"/>
              </w:rPr>
            </w:pPr>
            <w:r w:rsidRPr="00B155D3">
              <w:rPr>
                <w:rFonts w:ascii="Times New Roman" w:eastAsia="Times New Roman" w:hAnsi="Times New Roman" w:cs="Times New Roman"/>
                <w:sz w:val="18"/>
                <w:szCs w:val="18"/>
                <w:lang w:eastAsia="ru-RU"/>
              </w:rPr>
              <w:t>Локализация аварий (повреждений) трубопроводов систем инженерного оборудования</w:t>
            </w:r>
          </w:p>
        </w:tc>
        <w:tc>
          <w:tcPr>
            <w:tcW w:w="1878" w:type="dxa"/>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vAlign w:val="center"/>
            <w:hideMark/>
          </w:tcPr>
          <w:p w14:paraId="69F02D81" w14:textId="77777777" w:rsidR="00B155D3" w:rsidRPr="00B155D3" w:rsidRDefault="00B155D3" w:rsidP="00B155D3">
            <w:pPr>
              <w:spacing w:after="0" w:line="240" w:lineRule="auto"/>
              <w:jc w:val="center"/>
              <w:rPr>
                <w:rFonts w:ascii="Times New Roman" w:eastAsia="Times New Roman" w:hAnsi="Times New Roman" w:cs="Times New Roman"/>
                <w:sz w:val="18"/>
                <w:szCs w:val="18"/>
                <w:lang w:eastAsia="ru-RU"/>
              </w:rPr>
            </w:pPr>
            <w:r w:rsidRPr="00B155D3">
              <w:rPr>
                <w:rFonts w:ascii="Times New Roman" w:eastAsia="Times New Roman" w:hAnsi="Times New Roman" w:cs="Times New Roman"/>
                <w:sz w:val="18"/>
                <w:szCs w:val="18"/>
                <w:lang w:eastAsia="ru-RU"/>
              </w:rPr>
              <w:t>при необходимости</w:t>
            </w:r>
          </w:p>
        </w:tc>
      </w:tr>
      <w:tr w:rsidR="00B155D3" w:rsidRPr="00B155D3" w14:paraId="7BF127AA" w14:textId="77777777" w:rsidTr="00900C83">
        <w:trPr>
          <w:gridAfter w:val="1"/>
          <w:trHeight w:val="392"/>
        </w:trPr>
        <w:tc>
          <w:tcPr>
            <w:tcW w:w="447" w:type="dxa"/>
            <w:tcBorders>
              <w:top w:val="single" w:sz="6" w:space="0" w:color="CCCCCC"/>
              <w:left w:val="single" w:sz="12" w:space="0" w:color="000000"/>
              <w:bottom w:val="single" w:sz="12" w:space="0" w:color="000000"/>
              <w:right w:val="single" w:sz="12" w:space="0" w:color="000000"/>
            </w:tcBorders>
            <w:shd w:val="clear" w:color="auto" w:fill="FFFFFF"/>
            <w:tcMar>
              <w:top w:w="0" w:type="dxa"/>
              <w:left w:w="45" w:type="dxa"/>
              <w:bottom w:w="0" w:type="dxa"/>
              <w:right w:w="45" w:type="dxa"/>
            </w:tcMar>
            <w:vAlign w:val="center"/>
            <w:hideMark/>
          </w:tcPr>
          <w:p w14:paraId="4FD78649" w14:textId="77777777" w:rsidR="00B155D3" w:rsidRPr="00B155D3" w:rsidRDefault="00B155D3" w:rsidP="00B155D3">
            <w:pPr>
              <w:spacing w:after="0" w:line="240" w:lineRule="auto"/>
              <w:jc w:val="center"/>
              <w:rPr>
                <w:rFonts w:ascii="Times New Roman" w:eastAsia="Times New Roman" w:hAnsi="Times New Roman" w:cs="Times New Roman"/>
                <w:sz w:val="18"/>
                <w:szCs w:val="18"/>
                <w:lang w:eastAsia="ru-RU"/>
              </w:rPr>
            </w:pPr>
            <w:r w:rsidRPr="00B155D3">
              <w:rPr>
                <w:rFonts w:ascii="Times New Roman" w:eastAsia="Times New Roman" w:hAnsi="Times New Roman" w:cs="Times New Roman"/>
                <w:sz w:val="18"/>
                <w:szCs w:val="18"/>
                <w:lang w:eastAsia="ru-RU"/>
              </w:rPr>
              <w:t>-</w:t>
            </w:r>
          </w:p>
        </w:tc>
        <w:tc>
          <w:tcPr>
            <w:tcW w:w="7675" w:type="dxa"/>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vAlign w:val="center"/>
            <w:hideMark/>
          </w:tcPr>
          <w:p w14:paraId="1A4773DE" w14:textId="77777777" w:rsidR="00B155D3" w:rsidRPr="00B155D3" w:rsidRDefault="00B155D3" w:rsidP="00B155D3">
            <w:pPr>
              <w:spacing w:after="0" w:line="240" w:lineRule="auto"/>
              <w:rPr>
                <w:rFonts w:ascii="Times New Roman" w:eastAsia="Times New Roman" w:hAnsi="Times New Roman" w:cs="Times New Roman"/>
                <w:sz w:val="18"/>
                <w:szCs w:val="18"/>
                <w:lang w:eastAsia="ru-RU"/>
              </w:rPr>
            </w:pPr>
            <w:r w:rsidRPr="00B155D3">
              <w:rPr>
                <w:rFonts w:ascii="Times New Roman" w:eastAsia="Times New Roman" w:hAnsi="Times New Roman" w:cs="Times New Roman"/>
                <w:sz w:val="18"/>
                <w:szCs w:val="18"/>
                <w:lang w:eastAsia="ru-RU"/>
              </w:rPr>
              <w:t>Прочистка засоров канализации, приводящие к затоплению квартир, помещений</w:t>
            </w:r>
          </w:p>
        </w:tc>
        <w:tc>
          <w:tcPr>
            <w:tcW w:w="1878" w:type="dxa"/>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vAlign w:val="center"/>
            <w:hideMark/>
          </w:tcPr>
          <w:p w14:paraId="4234BADA" w14:textId="77777777" w:rsidR="00B155D3" w:rsidRPr="00B155D3" w:rsidRDefault="00B155D3" w:rsidP="00B155D3">
            <w:pPr>
              <w:spacing w:after="0" w:line="240" w:lineRule="auto"/>
              <w:jc w:val="center"/>
              <w:rPr>
                <w:rFonts w:ascii="Times New Roman" w:eastAsia="Times New Roman" w:hAnsi="Times New Roman" w:cs="Times New Roman"/>
                <w:sz w:val="18"/>
                <w:szCs w:val="18"/>
                <w:lang w:eastAsia="ru-RU"/>
              </w:rPr>
            </w:pPr>
            <w:r w:rsidRPr="00B155D3">
              <w:rPr>
                <w:rFonts w:ascii="Times New Roman" w:eastAsia="Times New Roman" w:hAnsi="Times New Roman" w:cs="Times New Roman"/>
                <w:sz w:val="18"/>
                <w:szCs w:val="18"/>
                <w:lang w:eastAsia="ru-RU"/>
              </w:rPr>
              <w:t>при необходимости</w:t>
            </w:r>
          </w:p>
        </w:tc>
      </w:tr>
      <w:tr w:rsidR="00B155D3" w:rsidRPr="00B155D3" w14:paraId="21E81BAB" w14:textId="77777777" w:rsidTr="00900C83">
        <w:trPr>
          <w:gridAfter w:val="1"/>
          <w:trHeight w:val="395"/>
        </w:trPr>
        <w:tc>
          <w:tcPr>
            <w:tcW w:w="0" w:type="auto"/>
            <w:gridSpan w:val="3"/>
            <w:tcBorders>
              <w:top w:val="single" w:sz="6" w:space="0" w:color="CCCCCC"/>
              <w:left w:val="single" w:sz="12" w:space="0" w:color="000000"/>
              <w:bottom w:val="single" w:sz="12" w:space="0" w:color="000000"/>
              <w:right w:val="single" w:sz="12" w:space="0" w:color="000000"/>
            </w:tcBorders>
            <w:shd w:val="clear" w:color="auto" w:fill="FFFFFF" w:themeFill="background1"/>
            <w:tcMar>
              <w:top w:w="0" w:type="dxa"/>
              <w:left w:w="45" w:type="dxa"/>
              <w:bottom w:w="0" w:type="dxa"/>
              <w:right w:w="45" w:type="dxa"/>
            </w:tcMar>
            <w:vAlign w:val="center"/>
            <w:hideMark/>
          </w:tcPr>
          <w:p w14:paraId="6D8BA93B" w14:textId="77777777" w:rsidR="00B155D3" w:rsidRPr="00B155D3" w:rsidRDefault="00B155D3" w:rsidP="004B7B37">
            <w:pPr>
              <w:spacing w:after="0" w:line="240" w:lineRule="auto"/>
              <w:jc w:val="center"/>
              <w:rPr>
                <w:rFonts w:ascii="Times New Roman" w:eastAsia="Times New Roman" w:hAnsi="Times New Roman" w:cs="Times New Roman"/>
                <w:b/>
                <w:bCs/>
                <w:sz w:val="18"/>
                <w:szCs w:val="18"/>
                <w:lang w:eastAsia="ru-RU"/>
              </w:rPr>
            </w:pPr>
            <w:r w:rsidRPr="00B155D3">
              <w:rPr>
                <w:rFonts w:ascii="Times New Roman" w:eastAsia="Times New Roman" w:hAnsi="Times New Roman" w:cs="Times New Roman"/>
                <w:b/>
                <w:bCs/>
                <w:sz w:val="18"/>
                <w:szCs w:val="18"/>
                <w:lang w:eastAsia="ru-RU"/>
              </w:rPr>
              <w:t>5</w:t>
            </w:r>
            <w:r w:rsidRPr="004B7B37">
              <w:rPr>
                <w:rFonts w:ascii="Times New Roman" w:eastAsia="Times New Roman" w:hAnsi="Times New Roman" w:cs="Times New Roman"/>
                <w:b/>
                <w:bCs/>
                <w:sz w:val="18"/>
                <w:szCs w:val="18"/>
                <w:shd w:val="clear" w:color="auto" w:fill="FFFFFF" w:themeFill="background1"/>
                <w:lang w:eastAsia="ru-RU"/>
              </w:rPr>
              <w:t>. Обслуживание вентиляционных и дымовых каналов</w:t>
            </w:r>
          </w:p>
        </w:tc>
      </w:tr>
      <w:tr w:rsidR="00B155D3" w:rsidRPr="00B155D3" w14:paraId="0C0D8A9F" w14:textId="77777777" w:rsidTr="00900C83">
        <w:trPr>
          <w:gridAfter w:val="1"/>
          <w:trHeight w:val="403"/>
        </w:trPr>
        <w:tc>
          <w:tcPr>
            <w:tcW w:w="447" w:type="dxa"/>
            <w:tcBorders>
              <w:top w:val="single" w:sz="6" w:space="0" w:color="CCCCCC"/>
              <w:left w:val="single" w:sz="12" w:space="0" w:color="000000"/>
              <w:bottom w:val="single" w:sz="12" w:space="0" w:color="000000"/>
              <w:right w:val="single" w:sz="12" w:space="0" w:color="000000"/>
            </w:tcBorders>
            <w:shd w:val="clear" w:color="auto" w:fill="FFFFFF"/>
            <w:tcMar>
              <w:top w:w="0" w:type="dxa"/>
              <w:left w:w="45" w:type="dxa"/>
              <w:bottom w:w="0" w:type="dxa"/>
              <w:right w:w="45" w:type="dxa"/>
            </w:tcMar>
            <w:vAlign w:val="center"/>
            <w:hideMark/>
          </w:tcPr>
          <w:p w14:paraId="607A43DD" w14:textId="77777777" w:rsidR="00B155D3" w:rsidRPr="00B155D3" w:rsidRDefault="00B155D3" w:rsidP="00B155D3">
            <w:pPr>
              <w:spacing w:after="0" w:line="240" w:lineRule="auto"/>
              <w:jc w:val="center"/>
              <w:rPr>
                <w:rFonts w:ascii="Times New Roman" w:eastAsia="Times New Roman" w:hAnsi="Times New Roman" w:cs="Times New Roman"/>
                <w:sz w:val="18"/>
                <w:szCs w:val="18"/>
                <w:lang w:eastAsia="ru-RU"/>
              </w:rPr>
            </w:pPr>
            <w:r w:rsidRPr="00B155D3">
              <w:rPr>
                <w:rFonts w:ascii="Times New Roman" w:eastAsia="Times New Roman" w:hAnsi="Times New Roman" w:cs="Times New Roman"/>
                <w:sz w:val="18"/>
                <w:szCs w:val="18"/>
                <w:lang w:eastAsia="ru-RU"/>
              </w:rPr>
              <w:t>-</w:t>
            </w:r>
          </w:p>
        </w:tc>
        <w:tc>
          <w:tcPr>
            <w:tcW w:w="7675" w:type="dxa"/>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vAlign w:val="center"/>
            <w:hideMark/>
          </w:tcPr>
          <w:p w14:paraId="4D8A5FD5" w14:textId="77777777" w:rsidR="00B155D3" w:rsidRPr="00B155D3" w:rsidRDefault="00B155D3" w:rsidP="00B155D3">
            <w:pPr>
              <w:spacing w:after="0" w:line="240" w:lineRule="auto"/>
              <w:rPr>
                <w:rFonts w:ascii="Times New Roman" w:eastAsia="Times New Roman" w:hAnsi="Times New Roman" w:cs="Times New Roman"/>
                <w:sz w:val="18"/>
                <w:szCs w:val="18"/>
                <w:lang w:eastAsia="ru-RU"/>
              </w:rPr>
            </w:pPr>
            <w:r w:rsidRPr="00B155D3">
              <w:rPr>
                <w:rFonts w:ascii="Times New Roman" w:eastAsia="Times New Roman" w:hAnsi="Times New Roman" w:cs="Times New Roman"/>
                <w:sz w:val="18"/>
                <w:szCs w:val="18"/>
                <w:lang w:eastAsia="ru-RU"/>
              </w:rPr>
              <w:t>Проверка состояния дымовых и вентиляционных каналов и при необходимости их очистка производится</w:t>
            </w:r>
          </w:p>
        </w:tc>
        <w:tc>
          <w:tcPr>
            <w:tcW w:w="1878" w:type="dxa"/>
            <w:tcBorders>
              <w:top w:val="single" w:sz="6" w:space="0" w:color="CCCCCC"/>
              <w:left w:val="single" w:sz="6" w:space="0" w:color="CCCCCC"/>
              <w:bottom w:val="single" w:sz="12" w:space="0" w:color="000000"/>
              <w:right w:val="single" w:sz="12" w:space="0" w:color="000000"/>
            </w:tcBorders>
            <w:shd w:val="clear" w:color="auto" w:fill="FFFFFF" w:themeFill="background1"/>
            <w:tcMar>
              <w:top w:w="0" w:type="dxa"/>
              <w:left w:w="45" w:type="dxa"/>
              <w:bottom w:w="0" w:type="dxa"/>
              <w:right w:w="45" w:type="dxa"/>
            </w:tcMar>
            <w:vAlign w:val="center"/>
            <w:hideMark/>
          </w:tcPr>
          <w:p w14:paraId="508B5375" w14:textId="77777777" w:rsidR="00B155D3" w:rsidRPr="00B155D3" w:rsidRDefault="00B155D3" w:rsidP="00B155D3">
            <w:pPr>
              <w:spacing w:after="0" w:line="240" w:lineRule="auto"/>
              <w:jc w:val="center"/>
              <w:rPr>
                <w:rFonts w:ascii="Times New Roman" w:eastAsia="Times New Roman" w:hAnsi="Times New Roman" w:cs="Times New Roman"/>
                <w:sz w:val="18"/>
                <w:szCs w:val="18"/>
                <w:lang w:eastAsia="ru-RU"/>
              </w:rPr>
            </w:pPr>
            <w:r w:rsidRPr="00B155D3">
              <w:rPr>
                <w:rFonts w:ascii="Times New Roman" w:eastAsia="Times New Roman" w:hAnsi="Times New Roman" w:cs="Times New Roman"/>
                <w:sz w:val="18"/>
                <w:szCs w:val="18"/>
                <w:lang w:eastAsia="ru-RU"/>
              </w:rPr>
              <w:t>3 раза в год</w:t>
            </w:r>
          </w:p>
        </w:tc>
      </w:tr>
      <w:tr w:rsidR="00B155D3" w:rsidRPr="00B155D3" w14:paraId="7157E48E" w14:textId="77777777" w:rsidTr="00900C83">
        <w:trPr>
          <w:gridAfter w:val="1"/>
          <w:trHeight w:val="397"/>
        </w:trPr>
        <w:tc>
          <w:tcPr>
            <w:tcW w:w="447" w:type="dxa"/>
            <w:tcBorders>
              <w:top w:val="single" w:sz="6" w:space="0" w:color="CCCCCC"/>
              <w:left w:val="single" w:sz="12" w:space="0" w:color="000000"/>
              <w:bottom w:val="single" w:sz="12" w:space="0" w:color="000000"/>
              <w:right w:val="single" w:sz="12" w:space="0" w:color="000000"/>
            </w:tcBorders>
            <w:shd w:val="clear" w:color="auto" w:fill="FFFFFF"/>
            <w:tcMar>
              <w:top w:w="0" w:type="dxa"/>
              <w:left w:w="45" w:type="dxa"/>
              <w:bottom w:w="0" w:type="dxa"/>
              <w:right w:w="45" w:type="dxa"/>
            </w:tcMar>
            <w:vAlign w:val="center"/>
            <w:hideMark/>
          </w:tcPr>
          <w:p w14:paraId="7E8BA470" w14:textId="77777777" w:rsidR="00B155D3" w:rsidRPr="00B155D3" w:rsidRDefault="00B155D3" w:rsidP="00B155D3">
            <w:pPr>
              <w:spacing w:after="0" w:line="240" w:lineRule="auto"/>
              <w:jc w:val="center"/>
              <w:rPr>
                <w:rFonts w:ascii="Times New Roman" w:eastAsia="Times New Roman" w:hAnsi="Times New Roman" w:cs="Times New Roman"/>
                <w:sz w:val="18"/>
                <w:szCs w:val="18"/>
                <w:lang w:eastAsia="ru-RU"/>
              </w:rPr>
            </w:pPr>
            <w:r w:rsidRPr="00B155D3">
              <w:rPr>
                <w:rFonts w:ascii="Times New Roman" w:eastAsia="Times New Roman" w:hAnsi="Times New Roman" w:cs="Times New Roman"/>
                <w:sz w:val="18"/>
                <w:szCs w:val="18"/>
                <w:lang w:eastAsia="ru-RU"/>
              </w:rPr>
              <w:t>-</w:t>
            </w:r>
          </w:p>
        </w:tc>
        <w:tc>
          <w:tcPr>
            <w:tcW w:w="7675" w:type="dxa"/>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vAlign w:val="center"/>
            <w:hideMark/>
          </w:tcPr>
          <w:p w14:paraId="4E30631C" w14:textId="77777777" w:rsidR="00B155D3" w:rsidRPr="00B155D3" w:rsidRDefault="00B155D3" w:rsidP="00B155D3">
            <w:pPr>
              <w:spacing w:after="0" w:line="240" w:lineRule="auto"/>
              <w:rPr>
                <w:rFonts w:ascii="Times New Roman" w:eastAsia="Times New Roman" w:hAnsi="Times New Roman" w:cs="Times New Roman"/>
                <w:sz w:val="18"/>
                <w:szCs w:val="18"/>
                <w:lang w:eastAsia="ru-RU"/>
              </w:rPr>
            </w:pPr>
            <w:r w:rsidRPr="00B155D3">
              <w:rPr>
                <w:rFonts w:ascii="Times New Roman" w:eastAsia="Times New Roman" w:hAnsi="Times New Roman" w:cs="Times New Roman"/>
                <w:sz w:val="18"/>
                <w:szCs w:val="18"/>
                <w:lang w:eastAsia="ru-RU"/>
              </w:rPr>
              <w:t>Устранение неисправностей в вытяжных шахтах, зонтах над шахтами. Ремонт.</w:t>
            </w:r>
          </w:p>
        </w:tc>
        <w:tc>
          <w:tcPr>
            <w:tcW w:w="1878" w:type="dxa"/>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vAlign w:val="center"/>
            <w:hideMark/>
          </w:tcPr>
          <w:p w14:paraId="3156FDEB" w14:textId="77777777" w:rsidR="00B155D3" w:rsidRPr="00B155D3" w:rsidRDefault="00B155D3" w:rsidP="00B155D3">
            <w:pPr>
              <w:spacing w:after="0" w:line="240" w:lineRule="auto"/>
              <w:jc w:val="center"/>
              <w:rPr>
                <w:rFonts w:ascii="Times New Roman" w:eastAsia="Times New Roman" w:hAnsi="Times New Roman" w:cs="Times New Roman"/>
                <w:sz w:val="18"/>
                <w:szCs w:val="18"/>
                <w:lang w:eastAsia="ru-RU"/>
              </w:rPr>
            </w:pPr>
            <w:r w:rsidRPr="00B155D3">
              <w:rPr>
                <w:rFonts w:ascii="Times New Roman" w:eastAsia="Times New Roman" w:hAnsi="Times New Roman" w:cs="Times New Roman"/>
                <w:sz w:val="18"/>
                <w:szCs w:val="18"/>
                <w:lang w:eastAsia="ru-RU"/>
              </w:rPr>
              <w:t>при необходимости</w:t>
            </w:r>
          </w:p>
        </w:tc>
      </w:tr>
      <w:tr w:rsidR="00B155D3" w:rsidRPr="00B155D3" w14:paraId="066E54F3" w14:textId="77777777" w:rsidTr="00900C83">
        <w:trPr>
          <w:gridAfter w:val="1"/>
          <w:trHeight w:val="388"/>
        </w:trPr>
        <w:tc>
          <w:tcPr>
            <w:tcW w:w="0" w:type="auto"/>
            <w:gridSpan w:val="3"/>
            <w:tcBorders>
              <w:top w:val="single" w:sz="6" w:space="0" w:color="CCCCCC"/>
              <w:left w:val="single" w:sz="12" w:space="0" w:color="000000"/>
              <w:bottom w:val="single" w:sz="12" w:space="0" w:color="000000"/>
              <w:right w:val="single" w:sz="12" w:space="0" w:color="000000"/>
            </w:tcBorders>
            <w:shd w:val="clear" w:color="auto" w:fill="FFFFFF" w:themeFill="background1"/>
            <w:tcMar>
              <w:top w:w="0" w:type="dxa"/>
              <w:left w:w="45" w:type="dxa"/>
              <w:bottom w:w="0" w:type="dxa"/>
              <w:right w:w="45" w:type="dxa"/>
            </w:tcMar>
            <w:vAlign w:val="center"/>
            <w:hideMark/>
          </w:tcPr>
          <w:p w14:paraId="53E800AA" w14:textId="77777777" w:rsidR="00B155D3" w:rsidRPr="00B155D3" w:rsidRDefault="00B155D3" w:rsidP="004B7B37">
            <w:pPr>
              <w:spacing w:after="0" w:line="240" w:lineRule="auto"/>
              <w:jc w:val="center"/>
              <w:rPr>
                <w:rFonts w:ascii="Times New Roman" w:eastAsia="Times New Roman" w:hAnsi="Times New Roman" w:cs="Times New Roman"/>
                <w:b/>
                <w:bCs/>
                <w:sz w:val="18"/>
                <w:szCs w:val="18"/>
                <w:lang w:eastAsia="ru-RU"/>
              </w:rPr>
            </w:pPr>
            <w:r w:rsidRPr="00B155D3">
              <w:rPr>
                <w:rFonts w:ascii="Times New Roman" w:eastAsia="Times New Roman" w:hAnsi="Times New Roman" w:cs="Times New Roman"/>
                <w:b/>
                <w:bCs/>
                <w:sz w:val="18"/>
                <w:szCs w:val="18"/>
                <w:lang w:eastAsia="ru-RU"/>
              </w:rPr>
              <w:t>6.</w:t>
            </w:r>
            <w:r w:rsidR="004B7B37">
              <w:rPr>
                <w:rFonts w:ascii="Times New Roman" w:eastAsia="Times New Roman" w:hAnsi="Times New Roman" w:cs="Times New Roman"/>
                <w:b/>
                <w:bCs/>
                <w:sz w:val="18"/>
                <w:szCs w:val="18"/>
                <w:lang w:eastAsia="ru-RU"/>
              </w:rPr>
              <w:t xml:space="preserve"> </w:t>
            </w:r>
            <w:r w:rsidRPr="00B155D3">
              <w:rPr>
                <w:rFonts w:ascii="Times New Roman" w:eastAsia="Times New Roman" w:hAnsi="Times New Roman" w:cs="Times New Roman"/>
                <w:b/>
                <w:bCs/>
                <w:sz w:val="18"/>
                <w:szCs w:val="18"/>
                <w:lang w:eastAsia="ru-RU"/>
              </w:rPr>
              <w:t>Дератизация и дезинсекция</w:t>
            </w:r>
          </w:p>
        </w:tc>
      </w:tr>
      <w:tr w:rsidR="00B155D3" w:rsidRPr="00B155D3" w14:paraId="52F84266" w14:textId="77777777" w:rsidTr="00900C83">
        <w:trPr>
          <w:gridAfter w:val="1"/>
          <w:trHeight w:val="391"/>
        </w:trPr>
        <w:tc>
          <w:tcPr>
            <w:tcW w:w="447" w:type="dxa"/>
            <w:tcBorders>
              <w:top w:val="single" w:sz="6" w:space="0" w:color="CCCCCC"/>
              <w:left w:val="single" w:sz="12" w:space="0" w:color="000000"/>
              <w:bottom w:val="single" w:sz="12" w:space="0" w:color="000000"/>
              <w:right w:val="single" w:sz="12" w:space="0" w:color="000000"/>
            </w:tcBorders>
            <w:shd w:val="clear" w:color="auto" w:fill="FFFFFF"/>
            <w:tcMar>
              <w:top w:w="0" w:type="dxa"/>
              <w:left w:w="45" w:type="dxa"/>
              <w:bottom w:w="0" w:type="dxa"/>
              <w:right w:w="45" w:type="dxa"/>
            </w:tcMar>
            <w:vAlign w:val="center"/>
            <w:hideMark/>
          </w:tcPr>
          <w:p w14:paraId="51BDA3ED" w14:textId="77777777" w:rsidR="00B155D3" w:rsidRPr="00B155D3" w:rsidRDefault="00B155D3" w:rsidP="00B155D3">
            <w:pPr>
              <w:spacing w:after="0" w:line="240" w:lineRule="auto"/>
              <w:jc w:val="center"/>
              <w:rPr>
                <w:rFonts w:ascii="Times New Roman" w:eastAsia="Times New Roman" w:hAnsi="Times New Roman" w:cs="Times New Roman"/>
                <w:sz w:val="18"/>
                <w:szCs w:val="18"/>
                <w:lang w:eastAsia="ru-RU"/>
              </w:rPr>
            </w:pPr>
            <w:r w:rsidRPr="00B155D3">
              <w:rPr>
                <w:rFonts w:ascii="Times New Roman" w:eastAsia="Times New Roman" w:hAnsi="Times New Roman" w:cs="Times New Roman"/>
                <w:sz w:val="18"/>
                <w:szCs w:val="18"/>
                <w:lang w:eastAsia="ru-RU"/>
              </w:rPr>
              <w:t>-</w:t>
            </w:r>
          </w:p>
        </w:tc>
        <w:tc>
          <w:tcPr>
            <w:tcW w:w="7675" w:type="dxa"/>
            <w:tcBorders>
              <w:top w:val="single" w:sz="6" w:space="0" w:color="CCCCCC"/>
              <w:left w:val="single" w:sz="6" w:space="0" w:color="CCCCCC"/>
              <w:bottom w:val="single" w:sz="12" w:space="0" w:color="000000"/>
              <w:right w:val="single" w:sz="12" w:space="0" w:color="000000"/>
            </w:tcBorders>
            <w:shd w:val="clear" w:color="auto" w:fill="FFFFFF" w:themeFill="background1"/>
            <w:tcMar>
              <w:top w:w="0" w:type="dxa"/>
              <w:left w:w="45" w:type="dxa"/>
              <w:bottom w:w="0" w:type="dxa"/>
              <w:right w:w="45" w:type="dxa"/>
            </w:tcMar>
            <w:vAlign w:val="center"/>
            <w:hideMark/>
          </w:tcPr>
          <w:p w14:paraId="73469708" w14:textId="77777777" w:rsidR="00B155D3" w:rsidRPr="00B155D3" w:rsidRDefault="00B155D3" w:rsidP="00B155D3">
            <w:pPr>
              <w:spacing w:after="0" w:line="240" w:lineRule="auto"/>
              <w:rPr>
                <w:rFonts w:ascii="Times New Roman" w:eastAsia="Times New Roman" w:hAnsi="Times New Roman" w:cs="Times New Roman"/>
                <w:sz w:val="18"/>
                <w:szCs w:val="18"/>
                <w:lang w:eastAsia="ru-RU"/>
              </w:rPr>
            </w:pPr>
            <w:r w:rsidRPr="00B155D3">
              <w:rPr>
                <w:rFonts w:ascii="Times New Roman" w:eastAsia="Times New Roman" w:hAnsi="Times New Roman" w:cs="Times New Roman"/>
                <w:sz w:val="18"/>
                <w:szCs w:val="18"/>
                <w:lang w:eastAsia="ru-RU"/>
              </w:rPr>
              <w:t>Проведение дезинсекции (4 раза в год) и дератизации (ежемесячно)</w:t>
            </w:r>
          </w:p>
        </w:tc>
        <w:tc>
          <w:tcPr>
            <w:tcW w:w="1878" w:type="dxa"/>
            <w:tcBorders>
              <w:top w:val="single" w:sz="6" w:space="0" w:color="CCCCCC"/>
              <w:left w:val="single" w:sz="6" w:space="0" w:color="CCCCCC"/>
              <w:bottom w:val="single" w:sz="12" w:space="0" w:color="000000"/>
              <w:right w:val="single" w:sz="12" w:space="0" w:color="000000"/>
            </w:tcBorders>
            <w:shd w:val="clear" w:color="auto" w:fill="FFFFFF" w:themeFill="background1"/>
            <w:tcMar>
              <w:top w:w="0" w:type="dxa"/>
              <w:left w:w="45" w:type="dxa"/>
              <w:bottom w:w="0" w:type="dxa"/>
              <w:right w:w="45" w:type="dxa"/>
            </w:tcMar>
            <w:vAlign w:val="center"/>
            <w:hideMark/>
          </w:tcPr>
          <w:p w14:paraId="761D093C" w14:textId="77777777" w:rsidR="00B155D3" w:rsidRPr="00B155D3" w:rsidRDefault="00B155D3" w:rsidP="00B155D3">
            <w:pPr>
              <w:spacing w:after="0" w:line="240" w:lineRule="auto"/>
              <w:jc w:val="center"/>
              <w:rPr>
                <w:rFonts w:ascii="Times New Roman" w:eastAsia="Times New Roman" w:hAnsi="Times New Roman" w:cs="Times New Roman"/>
                <w:sz w:val="18"/>
                <w:szCs w:val="18"/>
                <w:lang w:eastAsia="ru-RU"/>
              </w:rPr>
            </w:pPr>
            <w:r w:rsidRPr="00B155D3">
              <w:rPr>
                <w:rFonts w:ascii="Times New Roman" w:eastAsia="Times New Roman" w:hAnsi="Times New Roman" w:cs="Times New Roman"/>
                <w:sz w:val="18"/>
                <w:szCs w:val="18"/>
                <w:lang w:eastAsia="ru-RU"/>
              </w:rPr>
              <w:t>по графику</w:t>
            </w:r>
          </w:p>
        </w:tc>
      </w:tr>
      <w:tr w:rsidR="00B155D3" w:rsidRPr="00B155D3" w14:paraId="4F07B89E" w14:textId="77777777" w:rsidTr="00900C83">
        <w:trPr>
          <w:gridAfter w:val="1"/>
          <w:trHeight w:val="398"/>
        </w:trPr>
        <w:tc>
          <w:tcPr>
            <w:tcW w:w="0" w:type="auto"/>
            <w:gridSpan w:val="3"/>
            <w:tcBorders>
              <w:top w:val="single" w:sz="6" w:space="0" w:color="CCCCCC"/>
              <w:left w:val="single" w:sz="12" w:space="0" w:color="000000"/>
              <w:bottom w:val="single" w:sz="12" w:space="0" w:color="000000"/>
              <w:right w:val="single" w:sz="12" w:space="0" w:color="000000"/>
            </w:tcBorders>
            <w:shd w:val="clear" w:color="auto" w:fill="FFFFFF" w:themeFill="background1"/>
            <w:tcMar>
              <w:top w:w="0" w:type="dxa"/>
              <w:left w:w="45" w:type="dxa"/>
              <w:bottom w:w="0" w:type="dxa"/>
              <w:right w:w="45" w:type="dxa"/>
            </w:tcMar>
            <w:vAlign w:val="center"/>
            <w:hideMark/>
          </w:tcPr>
          <w:p w14:paraId="191829C9" w14:textId="77777777" w:rsidR="00B155D3" w:rsidRPr="00B155D3" w:rsidRDefault="00B155D3" w:rsidP="004B7B37">
            <w:pPr>
              <w:spacing w:after="0" w:line="240" w:lineRule="auto"/>
              <w:jc w:val="center"/>
              <w:rPr>
                <w:rFonts w:ascii="Times New Roman" w:eastAsia="Times New Roman" w:hAnsi="Times New Roman" w:cs="Times New Roman"/>
                <w:b/>
                <w:bCs/>
                <w:sz w:val="18"/>
                <w:szCs w:val="18"/>
                <w:lang w:eastAsia="ru-RU"/>
              </w:rPr>
            </w:pPr>
            <w:r w:rsidRPr="00B155D3">
              <w:rPr>
                <w:rFonts w:ascii="Times New Roman" w:eastAsia="Times New Roman" w:hAnsi="Times New Roman" w:cs="Times New Roman"/>
                <w:b/>
                <w:bCs/>
                <w:sz w:val="18"/>
                <w:szCs w:val="18"/>
                <w:lang w:eastAsia="ru-RU"/>
              </w:rPr>
              <w:t>7. Видеонаблюдение</w:t>
            </w:r>
          </w:p>
        </w:tc>
      </w:tr>
      <w:tr w:rsidR="00B155D3" w:rsidRPr="00B155D3" w14:paraId="3B41D4FE" w14:textId="77777777" w:rsidTr="00900C83">
        <w:trPr>
          <w:gridAfter w:val="1"/>
          <w:trHeight w:val="247"/>
        </w:trPr>
        <w:tc>
          <w:tcPr>
            <w:tcW w:w="447" w:type="dxa"/>
            <w:tcBorders>
              <w:top w:val="single" w:sz="6" w:space="0" w:color="CCCCCC"/>
              <w:left w:val="single" w:sz="12" w:space="0" w:color="000000"/>
              <w:bottom w:val="single" w:sz="12" w:space="0" w:color="000000"/>
              <w:right w:val="single" w:sz="12" w:space="0" w:color="000000"/>
            </w:tcBorders>
            <w:shd w:val="clear" w:color="auto" w:fill="FFFFFF"/>
            <w:tcMar>
              <w:top w:w="0" w:type="dxa"/>
              <w:left w:w="45" w:type="dxa"/>
              <w:bottom w:w="0" w:type="dxa"/>
              <w:right w:w="45" w:type="dxa"/>
            </w:tcMar>
            <w:vAlign w:val="center"/>
            <w:hideMark/>
          </w:tcPr>
          <w:p w14:paraId="764272DE" w14:textId="77777777" w:rsidR="00B155D3" w:rsidRPr="00B155D3" w:rsidRDefault="00B155D3" w:rsidP="00B155D3">
            <w:pPr>
              <w:spacing w:after="0" w:line="240" w:lineRule="auto"/>
              <w:jc w:val="center"/>
              <w:rPr>
                <w:rFonts w:ascii="Times New Roman" w:eastAsia="Times New Roman" w:hAnsi="Times New Roman" w:cs="Times New Roman"/>
                <w:sz w:val="18"/>
                <w:szCs w:val="18"/>
                <w:lang w:eastAsia="ru-RU"/>
              </w:rPr>
            </w:pPr>
            <w:r w:rsidRPr="00B155D3">
              <w:rPr>
                <w:rFonts w:ascii="Times New Roman" w:eastAsia="Times New Roman" w:hAnsi="Times New Roman" w:cs="Times New Roman"/>
                <w:sz w:val="18"/>
                <w:szCs w:val="18"/>
                <w:lang w:eastAsia="ru-RU"/>
              </w:rPr>
              <w:t>-</w:t>
            </w:r>
          </w:p>
        </w:tc>
        <w:tc>
          <w:tcPr>
            <w:tcW w:w="7675" w:type="dxa"/>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vAlign w:val="center"/>
            <w:hideMark/>
          </w:tcPr>
          <w:p w14:paraId="6E3D96F2" w14:textId="77777777" w:rsidR="00B155D3" w:rsidRPr="00B155D3" w:rsidRDefault="00B155D3" w:rsidP="00B155D3">
            <w:pPr>
              <w:spacing w:after="0" w:line="240" w:lineRule="auto"/>
              <w:rPr>
                <w:rFonts w:ascii="Times New Roman" w:eastAsia="Times New Roman" w:hAnsi="Times New Roman" w:cs="Times New Roman"/>
                <w:sz w:val="18"/>
                <w:szCs w:val="18"/>
                <w:lang w:eastAsia="ru-RU"/>
              </w:rPr>
            </w:pPr>
            <w:r w:rsidRPr="00B155D3">
              <w:rPr>
                <w:rFonts w:ascii="Times New Roman" w:eastAsia="Times New Roman" w:hAnsi="Times New Roman" w:cs="Times New Roman"/>
                <w:sz w:val="18"/>
                <w:szCs w:val="18"/>
                <w:lang w:eastAsia="ru-RU"/>
              </w:rPr>
              <w:t>Проверка работоспособности системы видеонаблюдения</w:t>
            </w:r>
          </w:p>
        </w:tc>
        <w:tc>
          <w:tcPr>
            <w:tcW w:w="1878" w:type="dxa"/>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vAlign w:val="center"/>
            <w:hideMark/>
          </w:tcPr>
          <w:p w14:paraId="4BD4BC1F" w14:textId="77777777" w:rsidR="00B155D3" w:rsidRPr="00B155D3" w:rsidRDefault="00B155D3" w:rsidP="00B155D3">
            <w:pPr>
              <w:spacing w:after="0" w:line="240" w:lineRule="auto"/>
              <w:jc w:val="center"/>
              <w:rPr>
                <w:rFonts w:ascii="Times New Roman" w:eastAsia="Times New Roman" w:hAnsi="Times New Roman" w:cs="Times New Roman"/>
                <w:sz w:val="18"/>
                <w:szCs w:val="18"/>
                <w:lang w:eastAsia="ru-RU"/>
              </w:rPr>
            </w:pPr>
            <w:r w:rsidRPr="00B155D3">
              <w:rPr>
                <w:rFonts w:ascii="Times New Roman" w:eastAsia="Times New Roman" w:hAnsi="Times New Roman" w:cs="Times New Roman"/>
                <w:sz w:val="18"/>
                <w:szCs w:val="18"/>
                <w:lang w:eastAsia="ru-RU"/>
              </w:rPr>
              <w:t>еженедельно</w:t>
            </w:r>
          </w:p>
        </w:tc>
      </w:tr>
      <w:tr w:rsidR="00B155D3" w:rsidRPr="00B155D3" w14:paraId="44F1A1A2" w14:textId="77777777" w:rsidTr="00900C83">
        <w:trPr>
          <w:gridAfter w:val="1"/>
          <w:trHeight w:val="549"/>
        </w:trPr>
        <w:tc>
          <w:tcPr>
            <w:tcW w:w="447" w:type="dxa"/>
            <w:tcBorders>
              <w:top w:val="single" w:sz="6" w:space="0" w:color="CCCCCC"/>
              <w:left w:val="single" w:sz="12" w:space="0" w:color="000000"/>
              <w:bottom w:val="single" w:sz="12" w:space="0" w:color="000000"/>
              <w:right w:val="single" w:sz="12" w:space="0" w:color="000000"/>
            </w:tcBorders>
            <w:shd w:val="clear" w:color="auto" w:fill="FFFFFF"/>
            <w:tcMar>
              <w:top w:w="0" w:type="dxa"/>
              <w:left w:w="45" w:type="dxa"/>
              <w:bottom w:w="0" w:type="dxa"/>
              <w:right w:w="45" w:type="dxa"/>
            </w:tcMar>
            <w:vAlign w:val="center"/>
            <w:hideMark/>
          </w:tcPr>
          <w:p w14:paraId="6794E50B" w14:textId="77777777" w:rsidR="00B155D3" w:rsidRPr="00B155D3" w:rsidRDefault="00B155D3" w:rsidP="00B155D3">
            <w:pPr>
              <w:spacing w:after="0" w:line="240" w:lineRule="auto"/>
              <w:jc w:val="center"/>
              <w:rPr>
                <w:rFonts w:ascii="Times New Roman" w:eastAsia="Times New Roman" w:hAnsi="Times New Roman" w:cs="Times New Roman"/>
                <w:sz w:val="18"/>
                <w:szCs w:val="18"/>
                <w:lang w:eastAsia="ru-RU"/>
              </w:rPr>
            </w:pPr>
            <w:r w:rsidRPr="00B155D3">
              <w:rPr>
                <w:rFonts w:ascii="Times New Roman" w:eastAsia="Times New Roman" w:hAnsi="Times New Roman" w:cs="Times New Roman"/>
                <w:sz w:val="18"/>
                <w:szCs w:val="18"/>
                <w:lang w:eastAsia="ru-RU"/>
              </w:rPr>
              <w:t>-</w:t>
            </w:r>
          </w:p>
        </w:tc>
        <w:tc>
          <w:tcPr>
            <w:tcW w:w="7675" w:type="dxa"/>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vAlign w:val="center"/>
            <w:hideMark/>
          </w:tcPr>
          <w:p w14:paraId="5623CFDB" w14:textId="77777777" w:rsidR="00B155D3" w:rsidRPr="00B155D3" w:rsidRDefault="00B155D3" w:rsidP="00B155D3">
            <w:pPr>
              <w:spacing w:after="0" w:line="240" w:lineRule="auto"/>
              <w:rPr>
                <w:rFonts w:ascii="Times New Roman" w:eastAsia="Times New Roman" w:hAnsi="Times New Roman" w:cs="Times New Roman"/>
                <w:sz w:val="18"/>
                <w:szCs w:val="18"/>
                <w:lang w:eastAsia="ru-RU"/>
              </w:rPr>
            </w:pPr>
            <w:r w:rsidRPr="00B155D3">
              <w:rPr>
                <w:rFonts w:ascii="Times New Roman" w:eastAsia="Times New Roman" w:hAnsi="Times New Roman" w:cs="Times New Roman"/>
                <w:sz w:val="18"/>
                <w:szCs w:val="18"/>
                <w:lang w:eastAsia="ru-RU"/>
              </w:rPr>
              <w:t>Проведение регламентной очистки от пыли компьютеров и узлов системы видеонаблюдения, протирка внутренних видеокамер от пыли и удаление следов грязи на внешних видеокамерах</w:t>
            </w:r>
          </w:p>
        </w:tc>
        <w:tc>
          <w:tcPr>
            <w:tcW w:w="1878" w:type="dxa"/>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vAlign w:val="center"/>
            <w:hideMark/>
          </w:tcPr>
          <w:p w14:paraId="36E9DDE0" w14:textId="77777777" w:rsidR="00B155D3" w:rsidRPr="00B155D3" w:rsidRDefault="00B155D3" w:rsidP="00B155D3">
            <w:pPr>
              <w:spacing w:after="0" w:line="240" w:lineRule="auto"/>
              <w:jc w:val="center"/>
              <w:rPr>
                <w:rFonts w:ascii="Times New Roman" w:eastAsia="Times New Roman" w:hAnsi="Times New Roman" w:cs="Times New Roman"/>
                <w:sz w:val="18"/>
                <w:szCs w:val="18"/>
                <w:lang w:eastAsia="ru-RU"/>
              </w:rPr>
            </w:pPr>
            <w:r w:rsidRPr="00B155D3">
              <w:rPr>
                <w:rFonts w:ascii="Times New Roman" w:eastAsia="Times New Roman" w:hAnsi="Times New Roman" w:cs="Times New Roman"/>
                <w:sz w:val="18"/>
                <w:szCs w:val="18"/>
                <w:lang w:eastAsia="ru-RU"/>
              </w:rPr>
              <w:t>при необходимости</w:t>
            </w:r>
          </w:p>
        </w:tc>
      </w:tr>
      <w:tr w:rsidR="00B155D3" w:rsidRPr="00B155D3" w14:paraId="07B9ED18" w14:textId="77777777" w:rsidTr="00900C83">
        <w:trPr>
          <w:gridAfter w:val="1"/>
          <w:trHeight w:val="529"/>
        </w:trPr>
        <w:tc>
          <w:tcPr>
            <w:tcW w:w="447" w:type="dxa"/>
            <w:tcBorders>
              <w:top w:val="single" w:sz="6" w:space="0" w:color="CCCCCC"/>
              <w:left w:val="single" w:sz="12" w:space="0" w:color="000000"/>
              <w:bottom w:val="single" w:sz="12" w:space="0" w:color="000000"/>
              <w:right w:val="single" w:sz="12" w:space="0" w:color="000000"/>
            </w:tcBorders>
            <w:shd w:val="clear" w:color="auto" w:fill="FFFFFF"/>
            <w:tcMar>
              <w:top w:w="0" w:type="dxa"/>
              <w:left w:w="45" w:type="dxa"/>
              <w:bottom w:w="0" w:type="dxa"/>
              <w:right w:w="45" w:type="dxa"/>
            </w:tcMar>
            <w:vAlign w:val="center"/>
            <w:hideMark/>
          </w:tcPr>
          <w:p w14:paraId="04D293BB" w14:textId="77777777" w:rsidR="00B155D3" w:rsidRPr="00B155D3" w:rsidRDefault="00B155D3" w:rsidP="00B155D3">
            <w:pPr>
              <w:spacing w:after="0" w:line="240" w:lineRule="auto"/>
              <w:jc w:val="center"/>
              <w:rPr>
                <w:rFonts w:ascii="Times New Roman" w:eastAsia="Times New Roman" w:hAnsi="Times New Roman" w:cs="Times New Roman"/>
                <w:sz w:val="18"/>
                <w:szCs w:val="18"/>
                <w:lang w:eastAsia="ru-RU"/>
              </w:rPr>
            </w:pPr>
            <w:r w:rsidRPr="00B155D3">
              <w:rPr>
                <w:rFonts w:ascii="Times New Roman" w:eastAsia="Times New Roman" w:hAnsi="Times New Roman" w:cs="Times New Roman"/>
                <w:sz w:val="18"/>
                <w:szCs w:val="18"/>
                <w:lang w:eastAsia="ru-RU"/>
              </w:rPr>
              <w:t>-</w:t>
            </w:r>
          </w:p>
        </w:tc>
        <w:tc>
          <w:tcPr>
            <w:tcW w:w="7675" w:type="dxa"/>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vAlign w:val="center"/>
            <w:hideMark/>
          </w:tcPr>
          <w:p w14:paraId="1D7A122D" w14:textId="77777777" w:rsidR="00B155D3" w:rsidRPr="00B155D3" w:rsidRDefault="00B155D3" w:rsidP="00B155D3">
            <w:pPr>
              <w:spacing w:after="0" w:line="240" w:lineRule="auto"/>
              <w:rPr>
                <w:rFonts w:ascii="Times New Roman" w:eastAsia="Times New Roman" w:hAnsi="Times New Roman" w:cs="Times New Roman"/>
                <w:sz w:val="18"/>
                <w:szCs w:val="18"/>
                <w:lang w:eastAsia="ru-RU"/>
              </w:rPr>
            </w:pPr>
            <w:r w:rsidRPr="00B155D3">
              <w:rPr>
                <w:rFonts w:ascii="Times New Roman" w:eastAsia="Times New Roman" w:hAnsi="Times New Roman" w:cs="Times New Roman"/>
                <w:sz w:val="18"/>
                <w:szCs w:val="18"/>
                <w:lang w:eastAsia="ru-RU"/>
              </w:rPr>
              <w:t>Замена или восстановительный ремонт деталей, материалов, умышленно поврежденных или вышедших из строя по отдельной смете</w:t>
            </w:r>
          </w:p>
        </w:tc>
        <w:tc>
          <w:tcPr>
            <w:tcW w:w="1878" w:type="dxa"/>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vAlign w:val="center"/>
            <w:hideMark/>
          </w:tcPr>
          <w:p w14:paraId="6F180663" w14:textId="77777777" w:rsidR="00B155D3" w:rsidRPr="00B155D3" w:rsidRDefault="00B155D3" w:rsidP="00B155D3">
            <w:pPr>
              <w:spacing w:after="0" w:line="240" w:lineRule="auto"/>
              <w:jc w:val="center"/>
              <w:rPr>
                <w:rFonts w:ascii="Times New Roman" w:eastAsia="Times New Roman" w:hAnsi="Times New Roman" w:cs="Times New Roman"/>
                <w:sz w:val="18"/>
                <w:szCs w:val="18"/>
                <w:lang w:eastAsia="ru-RU"/>
              </w:rPr>
            </w:pPr>
            <w:r w:rsidRPr="00B155D3">
              <w:rPr>
                <w:rFonts w:ascii="Times New Roman" w:eastAsia="Times New Roman" w:hAnsi="Times New Roman" w:cs="Times New Roman"/>
                <w:sz w:val="18"/>
                <w:szCs w:val="18"/>
                <w:lang w:eastAsia="ru-RU"/>
              </w:rPr>
              <w:t>при необходимости</w:t>
            </w:r>
          </w:p>
        </w:tc>
      </w:tr>
      <w:tr w:rsidR="00B155D3" w:rsidRPr="00B155D3" w14:paraId="73884C5A" w14:textId="77777777" w:rsidTr="00900C83">
        <w:trPr>
          <w:gridAfter w:val="1"/>
          <w:trHeight w:val="409"/>
        </w:trPr>
        <w:tc>
          <w:tcPr>
            <w:tcW w:w="447" w:type="dxa"/>
            <w:tcBorders>
              <w:top w:val="single" w:sz="6" w:space="0" w:color="CCCCCC"/>
              <w:left w:val="single" w:sz="12" w:space="0" w:color="000000"/>
              <w:bottom w:val="single" w:sz="12" w:space="0" w:color="000000"/>
              <w:right w:val="single" w:sz="12" w:space="0" w:color="000000"/>
            </w:tcBorders>
            <w:shd w:val="clear" w:color="auto" w:fill="FFFFFF"/>
            <w:tcMar>
              <w:top w:w="0" w:type="dxa"/>
              <w:left w:w="45" w:type="dxa"/>
              <w:bottom w:w="0" w:type="dxa"/>
              <w:right w:w="45" w:type="dxa"/>
            </w:tcMar>
            <w:vAlign w:val="center"/>
            <w:hideMark/>
          </w:tcPr>
          <w:p w14:paraId="02C95F34" w14:textId="77777777" w:rsidR="00B155D3" w:rsidRPr="00B155D3" w:rsidRDefault="00B155D3" w:rsidP="00B155D3">
            <w:pPr>
              <w:spacing w:after="0" w:line="240" w:lineRule="auto"/>
              <w:jc w:val="center"/>
              <w:rPr>
                <w:rFonts w:ascii="Times New Roman" w:eastAsia="Times New Roman" w:hAnsi="Times New Roman" w:cs="Times New Roman"/>
                <w:sz w:val="18"/>
                <w:szCs w:val="18"/>
                <w:lang w:eastAsia="ru-RU"/>
              </w:rPr>
            </w:pPr>
            <w:r w:rsidRPr="00B155D3">
              <w:rPr>
                <w:rFonts w:ascii="Times New Roman" w:eastAsia="Times New Roman" w:hAnsi="Times New Roman" w:cs="Times New Roman"/>
                <w:sz w:val="18"/>
                <w:szCs w:val="18"/>
                <w:lang w:eastAsia="ru-RU"/>
              </w:rPr>
              <w:t>-</w:t>
            </w:r>
          </w:p>
        </w:tc>
        <w:tc>
          <w:tcPr>
            <w:tcW w:w="7675" w:type="dxa"/>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vAlign w:val="center"/>
            <w:hideMark/>
          </w:tcPr>
          <w:p w14:paraId="02560B30" w14:textId="77777777" w:rsidR="00B155D3" w:rsidRPr="00B155D3" w:rsidRDefault="00B155D3" w:rsidP="00B155D3">
            <w:pPr>
              <w:spacing w:after="0" w:line="240" w:lineRule="auto"/>
              <w:rPr>
                <w:rFonts w:ascii="Times New Roman" w:eastAsia="Times New Roman" w:hAnsi="Times New Roman" w:cs="Times New Roman"/>
                <w:sz w:val="18"/>
                <w:szCs w:val="18"/>
                <w:lang w:eastAsia="ru-RU"/>
              </w:rPr>
            </w:pPr>
            <w:r w:rsidRPr="00B155D3">
              <w:rPr>
                <w:rFonts w:ascii="Times New Roman" w:eastAsia="Times New Roman" w:hAnsi="Times New Roman" w:cs="Times New Roman"/>
                <w:sz w:val="18"/>
                <w:szCs w:val="18"/>
                <w:lang w:eastAsia="ru-RU"/>
              </w:rPr>
              <w:t>Настройка и коррекция программного обеспечения системы видеонаблюдения</w:t>
            </w:r>
          </w:p>
        </w:tc>
        <w:tc>
          <w:tcPr>
            <w:tcW w:w="1878" w:type="dxa"/>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vAlign w:val="center"/>
            <w:hideMark/>
          </w:tcPr>
          <w:p w14:paraId="39F7D3E2" w14:textId="77777777" w:rsidR="00B155D3" w:rsidRPr="00B155D3" w:rsidRDefault="00B155D3" w:rsidP="00B155D3">
            <w:pPr>
              <w:spacing w:after="0" w:line="240" w:lineRule="auto"/>
              <w:jc w:val="center"/>
              <w:rPr>
                <w:rFonts w:ascii="Times New Roman" w:eastAsia="Times New Roman" w:hAnsi="Times New Roman" w:cs="Times New Roman"/>
                <w:sz w:val="18"/>
                <w:szCs w:val="18"/>
                <w:lang w:eastAsia="ru-RU"/>
              </w:rPr>
            </w:pPr>
            <w:r w:rsidRPr="00B155D3">
              <w:rPr>
                <w:rFonts w:ascii="Times New Roman" w:eastAsia="Times New Roman" w:hAnsi="Times New Roman" w:cs="Times New Roman"/>
                <w:sz w:val="18"/>
                <w:szCs w:val="18"/>
                <w:lang w:eastAsia="ru-RU"/>
              </w:rPr>
              <w:t>при необходимости</w:t>
            </w:r>
          </w:p>
        </w:tc>
      </w:tr>
      <w:tr w:rsidR="00B155D3" w:rsidRPr="00B155D3" w14:paraId="69B27F9E" w14:textId="77777777" w:rsidTr="00900C83">
        <w:trPr>
          <w:gridAfter w:val="1"/>
          <w:trHeight w:val="388"/>
        </w:trPr>
        <w:tc>
          <w:tcPr>
            <w:tcW w:w="0" w:type="auto"/>
            <w:gridSpan w:val="3"/>
            <w:tcBorders>
              <w:top w:val="single" w:sz="6" w:space="0" w:color="CCCCCC"/>
              <w:left w:val="single" w:sz="12" w:space="0" w:color="000000"/>
              <w:bottom w:val="single" w:sz="12" w:space="0" w:color="000000"/>
              <w:right w:val="single" w:sz="12" w:space="0" w:color="000000"/>
            </w:tcBorders>
            <w:shd w:val="clear" w:color="auto" w:fill="FFFFFF" w:themeFill="background1"/>
            <w:tcMar>
              <w:top w:w="0" w:type="dxa"/>
              <w:left w:w="45" w:type="dxa"/>
              <w:bottom w:w="0" w:type="dxa"/>
              <w:right w:w="45" w:type="dxa"/>
            </w:tcMar>
            <w:vAlign w:val="center"/>
            <w:hideMark/>
          </w:tcPr>
          <w:p w14:paraId="4EE6074A" w14:textId="77777777" w:rsidR="00B155D3" w:rsidRPr="00B155D3" w:rsidRDefault="00B155D3" w:rsidP="004B7B37">
            <w:pPr>
              <w:spacing w:after="0" w:line="240" w:lineRule="auto"/>
              <w:jc w:val="center"/>
              <w:rPr>
                <w:rFonts w:ascii="Times New Roman" w:eastAsia="Times New Roman" w:hAnsi="Times New Roman" w:cs="Times New Roman"/>
                <w:b/>
                <w:bCs/>
                <w:sz w:val="18"/>
                <w:szCs w:val="18"/>
                <w:lang w:eastAsia="ru-RU"/>
              </w:rPr>
            </w:pPr>
            <w:r w:rsidRPr="00B155D3">
              <w:rPr>
                <w:rFonts w:ascii="Times New Roman" w:eastAsia="Times New Roman" w:hAnsi="Times New Roman" w:cs="Times New Roman"/>
                <w:b/>
                <w:bCs/>
                <w:sz w:val="18"/>
                <w:szCs w:val="18"/>
                <w:lang w:eastAsia="ru-RU"/>
              </w:rPr>
              <w:t xml:space="preserve">8. </w:t>
            </w:r>
            <w:proofErr w:type="spellStart"/>
            <w:r w:rsidRPr="00B155D3">
              <w:rPr>
                <w:rFonts w:ascii="Times New Roman" w:eastAsia="Times New Roman" w:hAnsi="Times New Roman" w:cs="Times New Roman"/>
                <w:b/>
                <w:bCs/>
                <w:sz w:val="18"/>
                <w:szCs w:val="18"/>
                <w:lang w:eastAsia="ru-RU"/>
              </w:rPr>
              <w:t>Домофония</w:t>
            </w:r>
            <w:proofErr w:type="spellEnd"/>
          </w:p>
        </w:tc>
      </w:tr>
      <w:tr w:rsidR="00B155D3" w:rsidRPr="00B155D3" w14:paraId="3F215ECB" w14:textId="77777777" w:rsidTr="00900C83">
        <w:trPr>
          <w:gridAfter w:val="1"/>
          <w:trHeight w:val="394"/>
        </w:trPr>
        <w:tc>
          <w:tcPr>
            <w:tcW w:w="447" w:type="dxa"/>
            <w:tcBorders>
              <w:top w:val="single" w:sz="6" w:space="0" w:color="CCCCCC"/>
              <w:left w:val="single" w:sz="12" w:space="0" w:color="000000"/>
              <w:bottom w:val="single" w:sz="12" w:space="0" w:color="000000"/>
              <w:right w:val="single" w:sz="12" w:space="0" w:color="000000"/>
            </w:tcBorders>
            <w:shd w:val="clear" w:color="auto" w:fill="FFFFFF"/>
            <w:tcMar>
              <w:top w:w="0" w:type="dxa"/>
              <w:left w:w="45" w:type="dxa"/>
              <w:bottom w:w="0" w:type="dxa"/>
              <w:right w:w="45" w:type="dxa"/>
            </w:tcMar>
            <w:vAlign w:val="center"/>
            <w:hideMark/>
          </w:tcPr>
          <w:p w14:paraId="7FD6B326" w14:textId="77777777" w:rsidR="00B155D3" w:rsidRPr="00B155D3" w:rsidRDefault="00B155D3" w:rsidP="00B155D3">
            <w:pPr>
              <w:spacing w:after="0" w:line="240" w:lineRule="auto"/>
              <w:jc w:val="center"/>
              <w:rPr>
                <w:rFonts w:ascii="Times New Roman" w:eastAsia="Times New Roman" w:hAnsi="Times New Roman" w:cs="Times New Roman"/>
                <w:sz w:val="18"/>
                <w:szCs w:val="18"/>
                <w:lang w:eastAsia="ru-RU"/>
              </w:rPr>
            </w:pPr>
            <w:r w:rsidRPr="00B155D3">
              <w:rPr>
                <w:rFonts w:ascii="Times New Roman" w:eastAsia="Times New Roman" w:hAnsi="Times New Roman" w:cs="Times New Roman"/>
                <w:sz w:val="18"/>
                <w:szCs w:val="18"/>
                <w:lang w:eastAsia="ru-RU"/>
              </w:rPr>
              <w:t>-</w:t>
            </w:r>
          </w:p>
        </w:tc>
        <w:tc>
          <w:tcPr>
            <w:tcW w:w="7675" w:type="dxa"/>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vAlign w:val="center"/>
            <w:hideMark/>
          </w:tcPr>
          <w:p w14:paraId="6AA3C871" w14:textId="77777777" w:rsidR="00B155D3" w:rsidRPr="00B155D3" w:rsidRDefault="00B155D3" w:rsidP="00B155D3">
            <w:pPr>
              <w:spacing w:after="0" w:line="240" w:lineRule="auto"/>
              <w:rPr>
                <w:rFonts w:ascii="Times New Roman" w:eastAsia="Times New Roman" w:hAnsi="Times New Roman" w:cs="Times New Roman"/>
                <w:sz w:val="18"/>
                <w:szCs w:val="18"/>
                <w:lang w:eastAsia="ru-RU"/>
              </w:rPr>
            </w:pPr>
            <w:r w:rsidRPr="00B155D3">
              <w:rPr>
                <w:rFonts w:ascii="Times New Roman" w:eastAsia="Times New Roman" w:hAnsi="Times New Roman" w:cs="Times New Roman"/>
                <w:sz w:val="18"/>
                <w:szCs w:val="18"/>
                <w:lang w:eastAsia="ru-RU"/>
              </w:rPr>
              <w:t>Проверка работоспособности системы ограничения доступа и системы домофонной связи</w:t>
            </w:r>
          </w:p>
        </w:tc>
        <w:tc>
          <w:tcPr>
            <w:tcW w:w="1878" w:type="dxa"/>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vAlign w:val="center"/>
            <w:hideMark/>
          </w:tcPr>
          <w:p w14:paraId="284D78D5" w14:textId="77777777" w:rsidR="00B155D3" w:rsidRPr="00B155D3" w:rsidRDefault="00B155D3" w:rsidP="00B155D3">
            <w:pPr>
              <w:spacing w:after="0" w:line="240" w:lineRule="auto"/>
              <w:jc w:val="center"/>
              <w:rPr>
                <w:rFonts w:ascii="Times New Roman" w:eastAsia="Times New Roman" w:hAnsi="Times New Roman" w:cs="Times New Roman"/>
                <w:sz w:val="18"/>
                <w:szCs w:val="18"/>
                <w:lang w:eastAsia="ru-RU"/>
              </w:rPr>
            </w:pPr>
            <w:r w:rsidRPr="00B155D3">
              <w:rPr>
                <w:rFonts w:ascii="Times New Roman" w:eastAsia="Times New Roman" w:hAnsi="Times New Roman" w:cs="Times New Roman"/>
                <w:sz w:val="18"/>
                <w:szCs w:val="18"/>
                <w:lang w:eastAsia="ru-RU"/>
              </w:rPr>
              <w:t>ежемесячно</w:t>
            </w:r>
          </w:p>
        </w:tc>
      </w:tr>
      <w:tr w:rsidR="00B155D3" w:rsidRPr="00B155D3" w14:paraId="254A5BE9" w14:textId="77777777" w:rsidTr="00900C83">
        <w:trPr>
          <w:gridAfter w:val="1"/>
          <w:trHeight w:val="399"/>
        </w:trPr>
        <w:tc>
          <w:tcPr>
            <w:tcW w:w="447" w:type="dxa"/>
            <w:tcBorders>
              <w:top w:val="single" w:sz="6" w:space="0" w:color="CCCCCC"/>
              <w:left w:val="single" w:sz="12" w:space="0" w:color="000000"/>
              <w:bottom w:val="single" w:sz="12" w:space="0" w:color="000000"/>
              <w:right w:val="single" w:sz="12" w:space="0" w:color="000000"/>
            </w:tcBorders>
            <w:shd w:val="clear" w:color="auto" w:fill="FFFFFF"/>
            <w:tcMar>
              <w:top w:w="0" w:type="dxa"/>
              <w:left w:w="45" w:type="dxa"/>
              <w:bottom w:w="0" w:type="dxa"/>
              <w:right w:w="45" w:type="dxa"/>
            </w:tcMar>
            <w:vAlign w:val="center"/>
            <w:hideMark/>
          </w:tcPr>
          <w:p w14:paraId="7E3E5C4C" w14:textId="77777777" w:rsidR="00B155D3" w:rsidRPr="00B155D3" w:rsidRDefault="00B155D3" w:rsidP="00B155D3">
            <w:pPr>
              <w:spacing w:after="0" w:line="240" w:lineRule="auto"/>
              <w:jc w:val="center"/>
              <w:rPr>
                <w:rFonts w:ascii="Times New Roman" w:eastAsia="Times New Roman" w:hAnsi="Times New Roman" w:cs="Times New Roman"/>
                <w:sz w:val="18"/>
                <w:szCs w:val="18"/>
                <w:lang w:eastAsia="ru-RU"/>
              </w:rPr>
            </w:pPr>
            <w:r w:rsidRPr="00B155D3">
              <w:rPr>
                <w:rFonts w:ascii="Times New Roman" w:eastAsia="Times New Roman" w:hAnsi="Times New Roman" w:cs="Times New Roman"/>
                <w:sz w:val="18"/>
                <w:szCs w:val="18"/>
                <w:lang w:eastAsia="ru-RU"/>
              </w:rPr>
              <w:lastRenderedPageBreak/>
              <w:t>-</w:t>
            </w:r>
          </w:p>
        </w:tc>
        <w:tc>
          <w:tcPr>
            <w:tcW w:w="7675" w:type="dxa"/>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vAlign w:val="center"/>
            <w:hideMark/>
          </w:tcPr>
          <w:p w14:paraId="3967C58C" w14:textId="77777777" w:rsidR="00B155D3" w:rsidRPr="00B155D3" w:rsidRDefault="00B155D3" w:rsidP="00B155D3">
            <w:pPr>
              <w:spacing w:after="0" w:line="240" w:lineRule="auto"/>
              <w:rPr>
                <w:rFonts w:ascii="Times New Roman" w:eastAsia="Times New Roman" w:hAnsi="Times New Roman" w:cs="Times New Roman"/>
                <w:sz w:val="18"/>
                <w:szCs w:val="18"/>
                <w:lang w:eastAsia="ru-RU"/>
              </w:rPr>
            </w:pPr>
            <w:r w:rsidRPr="00B155D3">
              <w:rPr>
                <w:rFonts w:ascii="Times New Roman" w:eastAsia="Times New Roman" w:hAnsi="Times New Roman" w:cs="Times New Roman"/>
                <w:sz w:val="18"/>
                <w:szCs w:val="18"/>
                <w:lang w:eastAsia="ru-RU"/>
              </w:rPr>
              <w:t>Замена или восстановительный ремонт деталей, материалов, умышленно поврежденных или вышедших из строя по отдельной смете</w:t>
            </w:r>
          </w:p>
        </w:tc>
        <w:tc>
          <w:tcPr>
            <w:tcW w:w="1878" w:type="dxa"/>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vAlign w:val="center"/>
            <w:hideMark/>
          </w:tcPr>
          <w:p w14:paraId="5D12621A" w14:textId="77777777" w:rsidR="00B155D3" w:rsidRPr="00B155D3" w:rsidRDefault="00B155D3" w:rsidP="00B155D3">
            <w:pPr>
              <w:spacing w:after="0" w:line="240" w:lineRule="auto"/>
              <w:jc w:val="center"/>
              <w:rPr>
                <w:rFonts w:ascii="Times New Roman" w:eastAsia="Times New Roman" w:hAnsi="Times New Roman" w:cs="Times New Roman"/>
                <w:sz w:val="18"/>
                <w:szCs w:val="18"/>
                <w:lang w:eastAsia="ru-RU"/>
              </w:rPr>
            </w:pPr>
            <w:r w:rsidRPr="00B155D3">
              <w:rPr>
                <w:rFonts w:ascii="Times New Roman" w:eastAsia="Times New Roman" w:hAnsi="Times New Roman" w:cs="Times New Roman"/>
                <w:sz w:val="18"/>
                <w:szCs w:val="18"/>
                <w:lang w:eastAsia="ru-RU"/>
              </w:rPr>
              <w:t>при необходимости</w:t>
            </w:r>
          </w:p>
        </w:tc>
      </w:tr>
      <w:tr w:rsidR="00B155D3" w:rsidRPr="00B155D3" w14:paraId="1B5B5F51" w14:textId="77777777" w:rsidTr="00900C83">
        <w:trPr>
          <w:gridAfter w:val="1"/>
          <w:trHeight w:val="393"/>
        </w:trPr>
        <w:tc>
          <w:tcPr>
            <w:tcW w:w="447" w:type="dxa"/>
            <w:tcBorders>
              <w:top w:val="single" w:sz="6" w:space="0" w:color="CCCCCC"/>
              <w:left w:val="single" w:sz="12" w:space="0" w:color="000000"/>
              <w:bottom w:val="single" w:sz="4" w:space="0" w:color="auto"/>
              <w:right w:val="single" w:sz="12" w:space="0" w:color="000000"/>
            </w:tcBorders>
            <w:shd w:val="clear" w:color="auto" w:fill="FFFFFF"/>
            <w:tcMar>
              <w:top w:w="0" w:type="dxa"/>
              <w:left w:w="45" w:type="dxa"/>
              <w:bottom w:w="0" w:type="dxa"/>
              <w:right w:w="45" w:type="dxa"/>
            </w:tcMar>
            <w:vAlign w:val="center"/>
            <w:hideMark/>
          </w:tcPr>
          <w:p w14:paraId="30B4B2AB" w14:textId="77777777" w:rsidR="00B155D3" w:rsidRPr="00B155D3" w:rsidRDefault="00B155D3" w:rsidP="00B155D3">
            <w:pPr>
              <w:spacing w:after="0" w:line="240" w:lineRule="auto"/>
              <w:jc w:val="center"/>
              <w:rPr>
                <w:rFonts w:ascii="Times New Roman" w:eastAsia="Times New Roman" w:hAnsi="Times New Roman" w:cs="Times New Roman"/>
                <w:sz w:val="18"/>
                <w:szCs w:val="18"/>
                <w:lang w:eastAsia="ru-RU"/>
              </w:rPr>
            </w:pPr>
            <w:r w:rsidRPr="00B155D3">
              <w:rPr>
                <w:rFonts w:ascii="Times New Roman" w:eastAsia="Times New Roman" w:hAnsi="Times New Roman" w:cs="Times New Roman"/>
                <w:sz w:val="18"/>
                <w:szCs w:val="18"/>
                <w:lang w:eastAsia="ru-RU"/>
              </w:rPr>
              <w:t>-</w:t>
            </w:r>
          </w:p>
        </w:tc>
        <w:tc>
          <w:tcPr>
            <w:tcW w:w="7675" w:type="dxa"/>
            <w:tcBorders>
              <w:top w:val="single" w:sz="6" w:space="0" w:color="CCCCCC"/>
              <w:left w:val="single" w:sz="6" w:space="0" w:color="CCCCCC"/>
              <w:bottom w:val="single" w:sz="4" w:space="0" w:color="auto"/>
              <w:right w:val="single" w:sz="12" w:space="0" w:color="000000"/>
            </w:tcBorders>
            <w:tcMar>
              <w:top w:w="0" w:type="dxa"/>
              <w:left w:w="45" w:type="dxa"/>
              <w:bottom w:w="0" w:type="dxa"/>
              <w:right w:w="45" w:type="dxa"/>
            </w:tcMar>
            <w:vAlign w:val="center"/>
            <w:hideMark/>
          </w:tcPr>
          <w:p w14:paraId="1F37065E" w14:textId="77777777" w:rsidR="00B155D3" w:rsidRDefault="00B155D3" w:rsidP="00B155D3">
            <w:pPr>
              <w:spacing w:after="0" w:line="240" w:lineRule="auto"/>
              <w:rPr>
                <w:rFonts w:ascii="Times New Roman" w:eastAsia="Times New Roman" w:hAnsi="Times New Roman" w:cs="Times New Roman"/>
                <w:sz w:val="18"/>
                <w:szCs w:val="18"/>
                <w:lang w:eastAsia="ru-RU"/>
              </w:rPr>
            </w:pPr>
            <w:r w:rsidRPr="00B155D3">
              <w:rPr>
                <w:rFonts w:ascii="Times New Roman" w:eastAsia="Times New Roman" w:hAnsi="Times New Roman" w:cs="Times New Roman"/>
                <w:sz w:val="18"/>
                <w:szCs w:val="18"/>
                <w:lang w:eastAsia="ru-RU"/>
              </w:rPr>
              <w:t>Настройка и коррекция программного обеспечения системы ограничения доступа и системы домофонной связи</w:t>
            </w:r>
          </w:p>
          <w:p w14:paraId="1CFBF920" w14:textId="77777777" w:rsidR="004B7B37" w:rsidRPr="00B155D3" w:rsidRDefault="004B7B37" w:rsidP="00B155D3">
            <w:pPr>
              <w:spacing w:after="0" w:line="240" w:lineRule="auto"/>
              <w:rPr>
                <w:rFonts w:ascii="Times New Roman" w:eastAsia="Times New Roman" w:hAnsi="Times New Roman" w:cs="Times New Roman"/>
                <w:sz w:val="18"/>
                <w:szCs w:val="18"/>
                <w:lang w:eastAsia="ru-RU"/>
              </w:rPr>
            </w:pPr>
          </w:p>
        </w:tc>
        <w:tc>
          <w:tcPr>
            <w:tcW w:w="1878" w:type="dxa"/>
            <w:tcBorders>
              <w:top w:val="single" w:sz="6" w:space="0" w:color="CCCCCC"/>
              <w:left w:val="single" w:sz="6" w:space="0" w:color="CCCCCC"/>
              <w:bottom w:val="single" w:sz="4" w:space="0" w:color="auto"/>
              <w:right w:val="single" w:sz="12" w:space="0" w:color="000000"/>
            </w:tcBorders>
            <w:tcMar>
              <w:top w:w="0" w:type="dxa"/>
              <w:left w:w="45" w:type="dxa"/>
              <w:bottom w:w="0" w:type="dxa"/>
              <w:right w:w="45" w:type="dxa"/>
            </w:tcMar>
            <w:vAlign w:val="center"/>
            <w:hideMark/>
          </w:tcPr>
          <w:p w14:paraId="09910437" w14:textId="77777777" w:rsidR="00B155D3" w:rsidRPr="00B155D3" w:rsidRDefault="00B155D3" w:rsidP="00B155D3">
            <w:pPr>
              <w:spacing w:after="0" w:line="240" w:lineRule="auto"/>
              <w:jc w:val="center"/>
              <w:rPr>
                <w:rFonts w:ascii="Times New Roman" w:eastAsia="Times New Roman" w:hAnsi="Times New Roman" w:cs="Times New Roman"/>
                <w:sz w:val="18"/>
                <w:szCs w:val="18"/>
                <w:lang w:eastAsia="ru-RU"/>
              </w:rPr>
            </w:pPr>
            <w:r w:rsidRPr="00B155D3">
              <w:rPr>
                <w:rFonts w:ascii="Times New Roman" w:eastAsia="Times New Roman" w:hAnsi="Times New Roman" w:cs="Times New Roman"/>
                <w:sz w:val="18"/>
                <w:szCs w:val="18"/>
                <w:lang w:eastAsia="ru-RU"/>
              </w:rPr>
              <w:t>ежемесячно</w:t>
            </w:r>
          </w:p>
        </w:tc>
      </w:tr>
      <w:tr w:rsidR="00B155D3" w:rsidRPr="00B155D3" w14:paraId="733BABB3" w14:textId="77777777" w:rsidTr="00900C83">
        <w:trPr>
          <w:gridAfter w:val="1"/>
          <w:trHeight w:val="511"/>
        </w:trPr>
        <w:tc>
          <w:tcPr>
            <w:tcW w:w="0" w:type="auto"/>
            <w:gridSpan w:val="3"/>
            <w:tcBorders>
              <w:top w:val="single" w:sz="4" w:space="0" w:color="auto"/>
              <w:left w:val="single" w:sz="12" w:space="0" w:color="000000"/>
              <w:bottom w:val="single" w:sz="12" w:space="0" w:color="000000"/>
              <w:right w:val="single" w:sz="12" w:space="0" w:color="000000"/>
            </w:tcBorders>
            <w:shd w:val="clear" w:color="auto" w:fill="FFFFFF" w:themeFill="background1"/>
            <w:tcMar>
              <w:top w:w="0" w:type="dxa"/>
              <w:left w:w="45" w:type="dxa"/>
              <w:bottom w:w="0" w:type="dxa"/>
              <w:right w:w="45" w:type="dxa"/>
            </w:tcMar>
            <w:vAlign w:val="center"/>
            <w:hideMark/>
          </w:tcPr>
          <w:p w14:paraId="1B6455C8" w14:textId="77777777" w:rsidR="00B155D3" w:rsidRPr="00B155D3" w:rsidRDefault="00B155D3" w:rsidP="004B7B37">
            <w:pPr>
              <w:spacing w:after="0" w:line="240" w:lineRule="auto"/>
              <w:jc w:val="center"/>
              <w:rPr>
                <w:rFonts w:ascii="Times New Roman" w:eastAsia="Times New Roman" w:hAnsi="Times New Roman" w:cs="Times New Roman"/>
                <w:b/>
                <w:bCs/>
                <w:sz w:val="18"/>
                <w:szCs w:val="18"/>
                <w:lang w:eastAsia="ru-RU"/>
              </w:rPr>
            </w:pPr>
            <w:r w:rsidRPr="00B155D3">
              <w:rPr>
                <w:rFonts w:ascii="Times New Roman" w:eastAsia="Times New Roman" w:hAnsi="Times New Roman" w:cs="Times New Roman"/>
                <w:b/>
                <w:bCs/>
                <w:sz w:val="18"/>
                <w:szCs w:val="18"/>
                <w:lang w:eastAsia="ru-RU"/>
              </w:rPr>
              <w:t>9. Диспетчеризация ОДПУ/ИПУ</w:t>
            </w:r>
          </w:p>
        </w:tc>
      </w:tr>
      <w:tr w:rsidR="00B155D3" w:rsidRPr="00B155D3" w14:paraId="7BDF47EF" w14:textId="77777777" w:rsidTr="00900C83">
        <w:trPr>
          <w:gridAfter w:val="1"/>
          <w:trHeight w:val="570"/>
        </w:trPr>
        <w:tc>
          <w:tcPr>
            <w:tcW w:w="447" w:type="dxa"/>
            <w:tcBorders>
              <w:top w:val="single" w:sz="6" w:space="0" w:color="CCCCCC"/>
              <w:left w:val="single" w:sz="12" w:space="0" w:color="000000"/>
              <w:bottom w:val="single" w:sz="12" w:space="0" w:color="000000"/>
              <w:right w:val="single" w:sz="12" w:space="0" w:color="000000"/>
            </w:tcBorders>
            <w:shd w:val="clear" w:color="auto" w:fill="FFFFFF"/>
            <w:tcMar>
              <w:top w:w="0" w:type="dxa"/>
              <w:left w:w="45" w:type="dxa"/>
              <w:bottom w:w="0" w:type="dxa"/>
              <w:right w:w="45" w:type="dxa"/>
            </w:tcMar>
            <w:vAlign w:val="center"/>
            <w:hideMark/>
          </w:tcPr>
          <w:p w14:paraId="5336EE42" w14:textId="77777777" w:rsidR="00B155D3" w:rsidRPr="00B155D3" w:rsidRDefault="00B155D3" w:rsidP="00B155D3">
            <w:pPr>
              <w:spacing w:after="0" w:line="240" w:lineRule="auto"/>
              <w:jc w:val="center"/>
              <w:rPr>
                <w:rFonts w:ascii="Times New Roman" w:eastAsia="Times New Roman" w:hAnsi="Times New Roman" w:cs="Times New Roman"/>
                <w:sz w:val="18"/>
                <w:szCs w:val="18"/>
                <w:lang w:eastAsia="ru-RU"/>
              </w:rPr>
            </w:pPr>
            <w:r w:rsidRPr="00B155D3">
              <w:rPr>
                <w:rFonts w:ascii="Times New Roman" w:eastAsia="Times New Roman" w:hAnsi="Times New Roman" w:cs="Times New Roman"/>
                <w:sz w:val="18"/>
                <w:szCs w:val="18"/>
                <w:lang w:eastAsia="ru-RU"/>
              </w:rPr>
              <w:t>-</w:t>
            </w:r>
          </w:p>
        </w:tc>
        <w:tc>
          <w:tcPr>
            <w:tcW w:w="7675" w:type="dxa"/>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vAlign w:val="center"/>
            <w:hideMark/>
          </w:tcPr>
          <w:p w14:paraId="7D5F3A1B" w14:textId="77777777" w:rsidR="00B155D3" w:rsidRPr="00B155D3" w:rsidRDefault="00B155D3" w:rsidP="00B155D3">
            <w:pPr>
              <w:spacing w:after="0" w:line="240" w:lineRule="auto"/>
              <w:rPr>
                <w:rFonts w:ascii="Times New Roman" w:eastAsia="Times New Roman" w:hAnsi="Times New Roman" w:cs="Times New Roman"/>
                <w:sz w:val="18"/>
                <w:szCs w:val="18"/>
                <w:lang w:eastAsia="ru-RU"/>
              </w:rPr>
            </w:pPr>
            <w:r w:rsidRPr="00B155D3">
              <w:rPr>
                <w:rFonts w:ascii="Times New Roman" w:eastAsia="Times New Roman" w:hAnsi="Times New Roman" w:cs="Times New Roman"/>
                <w:sz w:val="18"/>
                <w:szCs w:val="18"/>
                <w:lang w:eastAsia="ru-RU"/>
              </w:rPr>
              <w:t>Удаленное снятие показаний тепло-, водо-, электросчетчиков по нежилым помещения, квартирным приборам учета</w:t>
            </w:r>
          </w:p>
        </w:tc>
        <w:tc>
          <w:tcPr>
            <w:tcW w:w="1878" w:type="dxa"/>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vAlign w:val="center"/>
            <w:hideMark/>
          </w:tcPr>
          <w:p w14:paraId="49451FBC" w14:textId="77777777" w:rsidR="00B155D3" w:rsidRPr="00B155D3" w:rsidRDefault="00B155D3" w:rsidP="00B155D3">
            <w:pPr>
              <w:spacing w:after="0" w:line="240" w:lineRule="auto"/>
              <w:jc w:val="center"/>
              <w:rPr>
                <w:rFonts w:ascii="Times New Roman" w:eastAsia="Times New Roman" w:hAnsi="Times New Roman" w:cs="Times New Roman"/>
                <w:sz w:val="18"/>
                <w:szCs w:val="18"/>
                <w:lang w:eastAsia="ru-RU"/>
              </w:rPr>
            </w:pPr>
            <w:r w:rsidRPr="00B155D3">
              <w:rPr>
                <w:rFonts w:ascii="Times New Roman" w:eastAsia="Times New Roman" w:hAnsi="Times New Roman" w:cs="Times New Roman"/>
                <w:sz w:val="18"/>
                <w:szCs w:val="18"/>
                <w:lang w:eastAsia="ru-RU"/>
              </w:rPr>
              <w:t>ежемесячно</w:t>
            </w:r>
          </w:p>
        </w:tc>
      </w:tr>
      <w:tr w:rsidR="00B155D3" w:rsidRPr="00B155D3" w14:paraId="086B7727" w14:textId="77777777" w:rsidTr="00900C83">
        <w:trPr>
          <w:gridAfter w:val="1"/>
          <w:trHeight w:val="394"/>
        </w:trPr>
        <w:tc>
          <w:tcPr>
            <w:tcW w:w="447" w:type="dxa"/>
            <w:tcBorders>
              <w:top w:val="single" w:sz="6" w:space="0" w:color="CCCCCC"/>
              <w:left w:val="single" w:sz="12" w:space="0" w:color="000000"/>
              <w:bottom w:val="single" w:sz="12" w:space="0" w:color="000000"/>
              <w:right w:val="single" w:sz="12" w:space="0" w:color="000000"/>
            </w:tcBorders>
            <w:shd w:val="clear" w:color="auto" w:fill="FFFFFF"/>
            <w:tcMar>
              <w:top w:w="0" w:type="dxa"/>
              <w:left w:w="45" w:type="dxa"/>
              <w:bottom w:w="0" w:type="dxa"/>
              <w:right w:w="45" w:type="dxa"/>
            </w:tcMar>
            <w:vAlign w:val="center"/>
            <w:hideMark/>
          </w:tcPr>
          <w:p w14:paraId="3FD79775" w14:textId="77777777" w:rsidR="00B155D3" w:rsidRPr="00B155D3" w:rsidRDefault="00B155D3" w:rsidP="00B155D3">
            <w:pPr>
              <w:spacing w:after="0" w:line="240" w:lineRule="auto"/>
              <w:jc w:val="center"/>
              <w:rPr>
                <w:rFonts w:ascii="Times New Roman" w:eastAsia="Times New Roman" w:hAnsi="Times New Roman" w:cs="Times New Roman"/>
                <w:sz w:val="18"/>
                <w:szCs w:val="18"/>
                <w:lang w:eastAsia="ru-RU"/>
              </w:rPr>
            </w:pPr>
            <w:r w:rsidRPr="00B155D3">
              <w:rPr>
                <w:rFonts w:ascii="Times New Roman" w:eastAsia="Times New Roman" w:hAnsi="Times New Roman" w:cs="Times New Roman"/>
                <w:sz w:val="18"/>
                <w:szCs w:val="18"/>
                <w:lang w:eastAsia="ru-RU"/>
              </w:rPr>
              <w:t>-</w:t>
            </w:r>
          </w:p>
        </w:tc>
        <w:tc>
          <w:tcPr>
            <w:tcW w:w="7675" w:type="dxa"/>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vAlign w:val="center"/>
            <w:hideMark/>
          </w:tcPr>
          <w:p w14:paraId="4CDA3241" w14:textId="77777777" w:rsidR="00B155D3" w:rsidRPr="00B155D3" w:rsidRDefault="00B155D3" w:rsidP="00B155D3">
            <w:pPr>
              <w:spacing w:after="0" w:line="240" w:lineRule="auto"/>
              <w:rPr>
                <w:rFonts w:ascii="Times New Roman" w:eastAsia="Times New Roman" w:hAnsi="Times New Roman" w:cs="Times New Roman"/>
                <w:sz w:val="18"/>
                <w:szCs w:val="18"/>
                <w:lang w:eastAsia="ru-RU"/>
              </w:rPr>
            </w:pPr>
            <w:r w:rsidRPr="00B155D3">
              <w:rPr>
                <w:rFonts w:ascii="Times New Roman" w:eastAsia="Times New Roman" w:hAnsi="Times New Roman" w:cs="Times New Roman"/>
                <w:sz w:val="18"/>
                <w:szCs w:val="18"/>
                <w:lang w:eastAsia="ru-RU"/>
              </w:rPr>
              <w:t>Настройка и коррекция программного обеспечения систем</w:t>
            </w:r>
          </w:p>
        </w:tc>
        <w:tc>
          <w:tcPr>
            <w:tcW w:w="1878" w:type="dxa"/>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vAlign w:val="center"/>
            <w:hideMark/>
          </w:tcPr>
          <w:p w14:paraId="69C6BDC7" w14:textId="77777777" w:rsidR="00B155D3" w:rsidRPr="00B155D3" w:rsidRDefault="00B155D3" w:rsidP="00B155D3">
            <w:pPr>
              <w:spacing w:after="0" w:line="240" w:lineRule="auto"/>
              <w:jc w:val="center"/>
              <w:rPr>
                <w:rFonts w:ascii="Times New Roman" w:eastAsia="Times New Roman" w:hAnsi="Times New Roman" w:cs="Times New Roman"/>
                <w:sz w:val="18"/>
                <w:szCs w:val="18"/>
                <w:lang w:eastAsia="ru-RU"/>
              </w:rPr>
            </w:pPr>
            <w:r w:rsidRPr="00B155D3">
              <w:rPr>
                <w:rFonts w:ascii="Times New Roman" w:eastAsia="Times New Roman" w:hAnsi="Times New Roman" w:cs="Times New Roman"/>
                <w:sz w:val="18"/>
                <w:szCs w:val="18"/>
                <w:lang w:eastAsia="ru-RU"/>
              </w:rPr>
              <w:t>ежемесячно</w:t>
            </w:r>
          </w:p>
        </w:tc>
      </w:tr>
      <w:tr w:rsidR="00B155D3" w:rsidRPr="00B155D3" w14:paraId="55B36F21" w14:textId="77777777" w:rsidTr="00900C83">
        <w:trPr>
          <w:gridAfter w:val="1"/>
          <w:trHeight w:val="414"/>
        </w:trPr>
        <w:tc>
          <w:tcPr>
            <w:tcW w:w="447" w:type="dxa"/>
            <w:tcBorders>
              <w:top w:val="single" w:sz="6" w:space="0" w:color="CCCCCC"/>
              <w:left w:val="single" w:sz="12" w:space="0" w:color="000000"/>
              <w:bottom w:val="single" w:sz="12" w:space="0" w:color="000000"/>
              <w:right w:val="single" w:sz="12" w:space="0" w:color="000000"/>
            </w:tcBorders>
            <w:shd w:val="clear" w:color="auto" w:fill="FFFFFF"/>
            <w:tcMar>
              <w:top w:w="0" w:type="dxa"/>
              <w:left w:w="45" w:type="dxa"/>
              <w:bottom w:w="0" w:type="dxa"/>
              <w:right w:w="45" w:type="dxa"/>
            </w:tcMar>
            <w:vAlign w:val="center"/>
            <w:hideMark/>
          </w:tcPr>
          <w:p w14:paraId="1DC6D050" w14:textId="77777777" w:rsidR="00B155D3" w:rsidRPr="00B155D3" w:rsidRDefault="00B155D3" w:rsidP="00B155D3">
            <w:pPr>
              <w:spacing w:after="0" w:line="240" w:lineRule="auto"/>
              <w:jc w:val="center"/>
              <w:rPr>
                <w:rFonts w:ascii="Times New Roman" w:eastAsia="Times New Roman" w:hAnsi="Times New Roman" w:cs="Times New Roman"/>
                <w:sz w:val="18"/>
                <w:szCs w:val="18"/>
                <w:lang w:eastAsia="ru-RU"/>
              </w:rPr>
            </w:pPr>
            <w:r w:rsidRPr="00B155D3">
              <w:rPr>
                <w:rFonts w:ascii="Times New Roman" w:eastAsia="Times New Roman" w:hAnsi="Times New Roman" w:cs="Times New Roman"/>
                <w:sz w:val="18"/>
                <w:szCs w:val="18"/>
                <w:lang w:eastAsia="ru-RU"/>
              </w:rPr>
              <w:t>-</w:t>
            </w:r>
          </w:p>
        </w:tc>
        <w:tc>
          <w:tcPr>
            <w:tcW w:w="7675" w:type="dxa"/>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vAlign w:val="center"/>
            <w:hideMark/>
          </w:tcPr>
          <w:p w14:paraId="6F3248ED" w14:textId="77777777" w:rsidR="00B155D3" w:rsidRPr="00B155D3" w:rsidRDefault="00B155D3" w:rsidP="00B155D3">
            <w:pPr>
              <w:spacing w:after="0" w:line="240" w:lineRule="auto"/>
              <w:rPr>
                <w:rFonts w:ascii="Times New Roman" w:eastAsia="Times New Roman" w:hAnsi="Times New Roman" w:cs="Times New Roman"/>
                <w:sz w:val="18"/>
                <w:szCs w:val="18"/>
                <w:lang w:eastAsia="ru-RU"/>
              </w:rPr>
            </w:pPr>
            <w:r w:rsidRPr="00B155D3">
              <w:rPr>
                <w:rFonts w:ascii="Times New Roman" w:eastAsia="Times New Roman" w:hAnsi="Times New Roman" w:cs="Times New Roman"/>
                <w:sz w:val="18"/>
                <w:szCs w:val="18"/>
                <w:lang w:eastAsia="ru-RU"/>
              </w:rPr>
              <w:t>Контрольное снятие показаний тепло-, водо-, электросчетчиков по жилым/нежилым помещениям</w:t>
            </w:r>
          </w:p>
        </w:tc>
        <w:tc>
          <w:tcPr>
            <w:tcW w:w="1878" w:type="dxa"/>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vAlign w:val="center"/>
            <w:hideMark/>
          </w:tcPr>
          <w:p w14:paraId="7724B151" w14:textId="77777777" w:rsidR="00B155D3" w:rsidRPr="00B155D3" w:rsidRDefault="00B155D3" w:rsidP="00B155D3">
            <w:pPr>
              <w:spacing w:after="0" w:line="240" w:lineRule="auto"/>
              <w:jc w:val="center"/>
              <w:rPr>
                <w:rFonts w:ascii="Times New Roman" w:eastAsia="Times New Roman" w:hAnsi="Times New Roman" w:cs="Times New Roman"/>
                <w:sz w:val="18"/>
                <w:szCs w:val="18"/>
                <w:lang w:eastAsia="ru-RU"/>
              </w:rPr>
            </w:pPr>
            <w:r w:rsidRPr="00B155D3">
              <w:rPr>
                <w:rFonts w:ascii="Times New Roman" w:eastAsia="Times New Roman" w:hAnsi="Times New Roman" w:cs="Times New Roman"/>
                <w:sz w:val="18"/>
                <w:szCs w:val="18"/>
                <w:lang w:eastAsia="ru-RU"/>
              </w:rPr>
              <w:t>ежемесячно</w:t>
            </w:r>
          </w:p>
        </w:tc>
      </w:tr>
      <w:tr w:rsidR="00B155D3" w:rsidRPr="00B155D3" w14:paraId="457F85F6" w14:textId="77777777" w:rsidTr="00900C83">
        <w:trPr>
          <w:gridAfter w:val="1"/>
          <w:trHeight w:val="378"/>
        </w:trPr>
        <w:tc>
          <w:tcPr>
            <w:tcW w:w="447" w:type="dxa"/>
            <w:tcBorders>
              <w:top w:val="single" w:sz="6" w:space="0" w:color="CCCCCC"/>
              <w:left w:val="single" w:sz="12" w:space="0" w:color="000000"/>
              <w:bottom w:val="single" w:sz="12" w:space="0" w:color="000000"/>
              <w:right w:val="single" w:sz="12" w:space="0" w:color="000000"/>
            </w:tcBorders>
            <w:shd w:val="clear" w:color="auto" w:fill="FFFFFF"/>
            <w:tcMar>
              <w:top w:w="0" w:type="dxa"/>
              <w:left w:w="45" w:type="dxa"/>
              <w:bottom w:w="0" w:type="dxa"/>
              <w:right w:w="45" w:type="dxa"/>
            </w:tcMar>
            <w:vAlign w:val="center"/>
            <w:hideMark/>
          </w:tcPr>
          <w:p w14:paraId="5FBB24D2" w14:textId="77777777" w:rsidR="00B155D3" w:rsidRPr="00B155D3" w:rsidRDefault="00B155D3" w:rsidP="00B155D3">
            <w:pPr>
              <w:spacing w:after="0" w:line="240" w:lineRule="auto"/>
              <w:jc w:val="center"/>
              <w:rPr>
                <w:rFonts w:ascii="Times New Roman" w:eastAsia="Times New Roman" w:hAnsi="Times New Roman" w:cs="Times New Roman"/>
                <w:sz w:val="18"/>
                <w:szCs w:val="18"/>
                <w:lang w:eastAsia="ru-RU"/>
              </w:rPr>
            </w:pPr>
            <w:r w:rsidRPr="00B155D3">
              <w:rPr>
                <w:rFonts w:ascii="Times New Roman" w:eastAsia="Times New Roman" w:hAnsi="Times New Roman" w:cs="Times New Roman"/>
                <w:sz w:val="18"/>
                <w:szCs w:val="18"/>
                <w:lang w:eastAsia="ru-RU"/>
              </w:rPr>
              <w:t>-</w:t>
            </w:r>
          </w:p>
        </w:tc>
        <w:tc>
          <w:tcPr>
            <w:tcW w:w="7675" w:type="dxa"/>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vAlign w:val="center"/>
            <w:hideMark/>
          </w:tcPr>
          <w:p w14:paraId="29807258" w14:textId="77777777" w:rsidR="00B155D3" w:rsidRPr="00B155D3" w:rsidRDefault="00B155D3" w:rsidP="00B155D3">
            <w:pPr>
              <w:spacing w:after="0" w:line="240" w:lineRule="auto"/>
              <w:rPr>
                <w:rFonts w:ascii="Times New Roman" w:eastAsia="Times New Roman" w:hAnsi="Times New Roman" w:cs="Times New Roman"/>
                <w:sz w:val="18"/>
                <w:szCs w:val="18"/>
                <w:lang w:eastAsia="ru-RU"/>
              </w:rPr>
            </w:pPr>
            <w:r w:rsidRPr="00B155D3">
              <w:rPr>
                <w:rFonts w:ascii="Times New Roman" w:eastAsia="Times New Roman" w:hAnsi="Times New Roman" w:cs="Times New Roman"/>
                <w:sz w:val="18"/>
                <w:szCs w:val="18"/>
                <w:lang w:eastAsia="ru-RU"/>
              </w:rPr>
              <w:t>Снятие показаний с общедомовых приборов учета (тепло-, водо-, электросчетчиков)</w:t>
            </w:r>
          </w:p>
        </w:tc>
        <w:tc>
          <w:tcPr>
            <w:tcW w:w="1878" w:type="dxa"/>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vAlign w:val="center"/>
            <w:hideMark/>
          </w:tcPr>
          <w:p w14:paraId="3FAF5C95" w14:textId="77777777" w:rsidR="00B155D3" w:rsidRPr="00B155D3" w:rsidRDefault="00B155D3" w:rsidP="00B155D3">
            <w:pPr>
              <w:spacing w:after="0" w:line="240" w:lineRule="auto"/>
              <w:jc w:val="center"/>
              <w:rPr>
                <w:rFonts w:ascii="Times New Roman" w:eastAsia="Times New Roman" w:hAnsi="Times New Roman" w:cs="Times New Roman"/>
                <w:sz w:val="18"/>
                <w:szCs w:val="18"/>
                <w:lang w:eastAsia="ru-RU"/>
              </w:rPr>
            </w:pPr>
            <w:r w:rsidRPr="00B155D3">
              <w:rPr>
                <w:rFonts w:ascii="Times New Roman" w:eastAsia="Times New Roman" w:hAnsi="Times New Roman" w:cs="Times New Roman"/>
                <w:sz w:val="18"/>
                <w:szCs w:val="18"/>
                <w:lang w:eastAsia="ru-RU"/>
              </w:rPr>
              <w:t>ежемесячно</w:t>
            </w:r>
          </w:p>
        </w:tc>
      </w:tr>
      <w:tr w:rsidR="00B155D3" w:rsidRPr="00B155D3" w14:paraId="504817C9" w14:textId="77777777" w:rsidTr="00900C83">
        <w:trPr>
          <w:gridAfter w:val="1"/>
          <w:trHeight w:val="411"/>
        </w:trPr>
        <w:tc>
          <w:tcPr>
            <w:tcW w:w="0" w:type="auto"/>
            <w:gridSpan w:val="3"/>
            <w:tcBorders>
              <w:top w:val="single" w:sz="6" w:space="0" w:color="CCCCCC"/>
              <w:left w:val="single" w:sz="12" w:space="0" w:color="000000"/>
              <w:bottom w:val="single" w:sz="12" w:space="0" w:color="000000"/>
              <w:right w:val="single" w:sz="12" w:space="0" w:color="000000"/>
            </w:tcBorders>
            <w:shd w:val="clear" w:color="auto" w:fill="FFFFFF" w:themeFill="background1"/>
            <w:tcMar>
              <w:top w:w="0" w:type="dxa"/>
              <w:left w:w="45" w:type="dxa"/>
              <w:bottom w:w="0" w:type="dxa"/>
              <w:right w:w="45" w:type="dxa"/>
            </w:tcMar>
            <w:vAlign w:val="center"/>
            <w:hideMark/>
          </w:tcPr>
          <w:p w14:paraId="4843134C" w14:textId="77777777" w:rsidR="00B155D3" w:rsidRPr="00B155D3" w:rsidRDefault="00B155D3" w:rsidP="004B7B37">
            <w:pPr>
              <w:spacing w:after="0" w:line="240" w:lineRule="auto"/>
              <w:jc w:val="center"/>
              <w:rPr>
                <w:rFonts w:ascii="Times New Roman" w:eastAsia="Times New Roman" w:hAnsi="Times New Roman" w:cs="Times New Roman"/>
                <w:b/>
                <w:bCs/>
                <w:sz w:val="18"/>
                <w:szCs w:val="18"/>
                <w:lang w:eastAsia="ru-RU"/>
              </w:rPr>
            </w:pPr>
            <w:r w:rsidRPr="00B155D3">
              <w:rPr>
                <w:rFonts w:ascii="Times New Roman" w:eastAsia="Times New Roman" w:hAnsi="Times New Roman" w:cs="Times New Roman"/>
                <w:b/>
                <w:bCs/>
                <w:sz w:val="18"/>
                <w:szCs w:val="18"/>
                <w:lang w:eastAsia="ru-RU"/>
              </w:rPr>
              <w:t>10. Аренда и обслуживание контейнера для накопления и временного хранения опасных отходов (I-II класса)</w:t>
            </w:r>
          </w:p>
        </w:tc>
      </w:tr>
      <w:tr w:rsidR="00B155D3" w:rsidRPr="00B155D3" w14:paraId="61962839" w14:textId="77777777" w:rsidTr="00900C83">
        <w:trPr>
          <w:gridAfter w:val="1"/>
          <w:trHeight w:val="532"/>
        </w:trPr>
        <w:tc>
          <w:tcPr>
            <w:tcW w:w="447" w:type="dxa"/>
            <w:tcBorders>
              <w:top w:val="single" w:sz="6" w:space="0" w:color="CCCCCC"/>
              <w:left w:val="single" w:sz="12" w:space="0" w:color="000000"/>
              <w:bottom w:val="single" w:sz="12" w:space="0" w:color="000000"/>
              <w:right w:val="single" w:sz="12" w:space="0" w:color="000000"/>
            </w:tcBorders>
            <w:shd w:val="clear" w:color="auto" w:fill="FFFFFF"/>
            <w:tcMar>
              <w:top w:w="0" w:type="dxa"/>
              <w:left w:w="45" w:type="dxa"/>
              <w:bottom w:w="0" w:type="dxa"/>
              <w:right w:w="45" w:type="dxa"/>
            </w:tcMar>
            <w:vAlign w:val="center"/>
            <w:hideMark/>
          </w:tcPr>
          <w:p w14:paraId="78C5574D" w14:textId="77777777" w:rsidR="00B155D3" w:rsidRPr="00B155D3" w:rsidRDefault="00B155D3" w:rsidP="00B155D3">
            <w:pPr>
              <w:spacing w:after="0" w:line="240" w:lineRule="auto"/>
              <w:jc w:val="center"/>
              <w:rPr>
                <w:rFonts w:ascii="Times New Roman" w:eastAsia="Times New Roman" w:hAnsi="Times New Roman" w:cs="Times New Roman"/>
                <w:sz w:val="18"/>
                <w:szCs w:val="18"/>
                <w:lang w:eastAsia="ru-RU"/>
              </w:rPr>
            </w:pPr>
            <w:r w:rsidRPr="00B155D3">
              <w:rPr>
                <w:rFonts w:ascii="Times New Roman" w:eastAsia="Times New Roman" w:hAnsi="Times New Roman" w:cs="Times New Roman"/>
                <w:sz w:val="18"/>
                <w:szCs w:val="18"/>
                <w:lang w:eastAsia="ru-RU"/>
              </w:rPr>
              <w:t>-</w:t>
            </w:r>
          </w:p>
        </w:tc>
        <w:tc>
          <w:tcPr>
            <w:tcW w:w="7675" w:type="dxa"/>
            <w:tcBorders>
              <w:top w:val="single" w:sz="6" w:space="0" w:color="CCCCCC"/>
              <w:left w:val="single" w:sz="6" w:space="0" w:color="CCCCCC"/>
              <w:bottom w:val="single" w:sz="12" w:space="0" w:color="000000"/>
              <w:right w:val="single" w:sz="12" w:space="0" w:color="000000"/>
            </w:tcBorders>
            <w:shd w:val="clear" w:color="auto" w:fill="FFFFFF" w:themeFill="background1"/>
            <w:tcMar>
              <w:top w:w="0" w:type="dxa"/>
              <w:left w:w="45" w:type="dxa"/>
              <w:bottom w:w="0" w:type="dxa"/>
              <w:right w:w="45" w:type="dxa"/>
            </w:tcMar>
            <w:vAlign w:val="center"/>
            <w:hideMark/>
          </w:tcPr>
          <w:p w14:paraId="45B32AA5" w14:textId="77777777" w:rsidR="00B155D3" w:rsidRPr="00B155D3" w:rsidRDefault="00B155D3" w:rsidP="00B155D3">
            <w:pPr>
              <w:spacing w:after="0" w:line="240" w:lineRule="auto"/>
              <w:rPr>
                <w:rFonts w:ascii="Times New Roman" w:eastAsia="Times New Roman" w:hAnsi="Times New Roman" w:cs="Times New Roman"/>
                <w:sz w:val="18"/>
                <w:szCs w:val="18"/>
                <w:lang w:eastAsia="ru-RU"/>
              </w:rPr>
            </w:pPr>
            <w:r w:rsidRPr="00B155D3">
              <w:rPr>
                <w:rFonts w:ascii="Times New Roman" w:eastAsia="Times New Roman" w:hAnsi="Times New Roman" w:cs="Times New Roman"/>
                <w:sz w:val="18"/>
                <w:szCs w:val="18"/>
                <w:lang w:eastAsia="ru-RU"/>
              </w:rPr>
              <w:t>Аренда и обслуживание контейнера для накопления и временного хранения опасных отходов (I-II класса)</w:t>
            </w:r>
          </w:p>
        </w:tc>
        <w:tc>
          <w:tcPr>
            <w:tcW w:w="1878" w:type="dxa"/>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vAlign w:val="center"/>
            <w:hideMark/>
          </w:tcPr>
          <w:p w14:paraId="0577D795" w14:textId="77777777" w:rsidR="00B155D3" w:rsidRPr="00B155D3" w:rsidRDefault="00B155D3" w:rsidP="00B155D3">
            <w:pPr>
              <w:spacing w:after="0" w:line="240" w:lineRule="auto"/>
              <w:jc w:val="center"/>
              <w:rPr>
                <w:rFonts w:ascii="Times New Roman" w:eastAsia="Times New Roman" w:hAnsi="Times New Roman" w:cs="Times New Roman"/>
                <w:sz w:val="18"/>
                <w:szCs w:val="18"/>
                <w:lang w:eastAsia="ru-RU"/>
              </w:rPr>
            </w:pPr>
            <w:r w:rsidRPr="00B155D3">
              <w:rPr>
                <w:rFonts w:ascii="Times New Roman" w:eastAsia="Times New Roman" w:hAnsi="Times New Roman" w:cs="Times New Roman"/>
                <w:sz w:val="18"/>
                <w:szCs w:val="18"/>
                <w:lang w:eastAsia="ru-RU"/>
              </w:rPr>
              <w:t>при необходимости</w:t>
            </w:r>
          </w:p>
        </w:tc>
      </w:tr>
      <w:tr w:rsidR="00B155D3" w:rsidRPr="00B155D3" w14:paraId="73882D5F" w14:textId="77777777" w:rsidTr="00900C83">
        <w:trPr>
          <w:gridAfter w:val="1"/>
          <w:trHeight w:val="510"/>
        </w:trPr>
        <w:tc>
          <w:tcPr>
            <w:tcW w:w="0" w:type="auto"/>
            <w:gridSpan w:val="3"/>
            <w:vMerge w:val="restart"/>
            <w:tcBorders>
              <w:top w:val="single" w:sz="6" w:space="0" w:color="CCCCCC"/>
              <w:left w:val="single" w:sz="12" w:space="0" w:color="000000"/>
              <w:bottom w:val="single" w:sz="12" w:space="0" w:color="000000"/>
              <w:right w:val="single" w:sz="12" w:space="0" w:color="000000"/>
            </w:tcBorders>
            <w:shd w:val="clear" w:color="auto" w:fill="FFFFFF" w:themeFill="background1"/>
            <w:tcMar>
              <w:top w:w="0" w:type="dxa"/>
              <w:left w:w="45" w:type="dxa"/>
              <w:bottom w:w="0" w:type="dxa"/>
              <w:right w:w="45" w:type="dxa"/>
            </w:tcMar>
            <w:vAlign w:val="center"/>
            <w:hideMark/>
          </w:tcPr>
          <w:p w14:paraId="5891FC48" w14:textId="77777777" w:rsidR="00B155D3" w:rsidRPr="00B155D3" w:rsidRDefault="00B155D3" w:rsidP="004B7B37">
            <w:pPr>
              <w:spacing w:after="0" w:line="240" w:lineRule="auto"/>
              <w:jc w:val="center"/>
              <w:rPr>
                <w:rFonts w:ascii="Times New Roman" w:eastAsia="Times New Roman" w:hAnsi="Times New Roman" w:cs="Times New Roman"/>
                <w:b/>
                <w:bCs/>
                <w:sz w:val="18"/>
                <w:szCs w:val="18"/>
                <w:lang w:eastAsia="ru-RU"/>
              </w:rPr>
            </w:pPr>
            <w:r w:rsidRPr="00B155D3">
              <w:rPr>
                <w:rFonts w:ascii="Times New Roman" w:eastAsia="Times New Roman" w:hAnsi="Times New Roman" w:cs="Times New Roman"/>
                <w:b/>
                <w:bCs/>
                <w:sz w:val="18"/>
                <w:szCs w:val="18"/>
                <w:lang w:eastAsia="ru-RU"/>
              </w:rPr>
              <w:t>11. ВДГО</w:t>
            </w:r>
          </w:p>
        </w:tc>
      </w:tr>
      <w:tr w:rsidR="00B155D3" w:rsidRPr="00B155D3" w14:paraId="0D164C5C" w14:textId="77777777" w:rsidTr="00900C83">
        <w:trPr>
          <w:trHeight w:val="36"/>
        </w:trPr>
        <w:tc>
          <w:tcPr>
            <w:tcW w:w="0" w:type="auto"/>
            <w:gridSpan w:val="3"/>
            <w:vMerge/>
            <w:tcBorders>
              <w:top w:val="single" w:sz="6" w:space="0" w:color="CCCCCC"/>
              <w:left w:val="single" w:sz="12" w:space="0" w:color="000000"/>
              <w:bottom w:val="single" w:sz="12" w:space="0" w:color="000000"/>
              <w:right w:val="single" w:sz="12" w:space="0" w:color="000000"/>
            </w:tcBorders>
            <w:shd w:val="clear" w:color="auto" w:fill="FFFFFF" w:themeFill="background1"/>
            <w:vAlign w:val="center"/>
            <w:hideMark/>
          </w:tcPr>
          <w:p w14:paraId="4A417FD6" w14:textId="77777777" w:rsidR="00B155D3" w:rsidRPr="00B155D3" w:rsidRDefault="00B155D3" w:rsidP="00B155D3">
            <w:pPr>
              <w:spacing w:after="0" w:line="240" w:lineRule="auto"/>
              <w:rPr>
                <w:rFonts w:ascii="Times New Roman" w:eastAsia="Times New Roman" w:hAnsi="Times New Roman" w:cs="Times New Roman"/>
                <w:b/>
                <w:bCs/>
                <w:sz w:val="18"/>
                <w:szCs w:val="18"/>
                <w:lang w:eastAsia="ru-RU"/>
              </w:rPr>
            </w:pPr>
          </w:p>
        </w:tc>
        <w:tc>
          <w:tcPr>
            <w:tcW w:w="0" w:type="auto"/>
            <w:tcBorders>
              <w:top w:val="single" w:sz="6" w:space="0" w:color="CCCCCC"/>
              <w:left w:val="single" w:sz="6" w:space="0" w:color="CCCCCC"/>
              <w:bottom w:val="single" w:sz="6" w:space="0" w:color="CCCCCC"/>
              <w:right w:val="single" w:sz="6" w:space="0" w:color="CCCCCC"/>
            </w:tcBorders>
            <w:vAlign w:val="center"/>
            <w:hideMark/>
          </w:tcPr>
          <w:p w14:paraId="4DD204FD" w14:textId="77777777" w:rsidR="00B155D3" w:rsidRPr="00B155D3" w:rsidRDefault="00B155D3" w:rsidP="00B155D3">
            <w:pPr>
              <w:spacing w:after="0" w:line="240" w:lineRule="auto"/>
              <w:rPr>
                <w:rFonts w:ascii="Times New Roman" w:eastAsia="Times New Roman" w:hAnsi="Times New Roman" w:cs="Times New Roman"/>
                <w:b/>
                <w:bCs/>
                <w:sz w:val="18"/>
                <w:szCs w:val="18"/>
                <w:lang w:eastAsia="ru-RU"/>
              </w:rPr>
            </w:pPr>
          </w:p>
        </w:tc>
      </w:tr>
      <w:tr w:rsidR="00B155D3" w:rsidRPr="00B155D3" w14:paraId="3638712D" w14:textId="77777777" w:rsidTr="00900C83">
        <w:trPr>
          <w:trHeight w:val="619"/>
        </w:trPr>
        <w:tc>
          <w:tcPr>
            <w:tcW w:w="447" w:type="dxa"/>
            <w:tcBorders>
              <w:top w:val="single" w:sz="6" w:space="0" w:color="CCCCCC"/>
              <w:left w:val="single" w:sz="12" w:space="0" w:color="000000"/>
              <w:bottom w:val="single" w:sz="12" w:space="0" w:color="000000"/>
              <w:right w:val="single" w:sz="12" w:space="0" w:color="000000"/>
            </w:tcBorders>
            <w:shd w:val="clear" w:color="auto" w:fill="FFFFFF"/>
            <w:tcMar>
              <w:top w:w="0" w:type="dxa"/>
              <w:left w:w="45" w:type="dxa"/>
              <w:bottom w:w="0" w:type="dxa"/>
              <w:right w:w="45" w:type="dxa"/>
            </w:tcMar>
            <w:vAlign w:val="center"/>
            <w:hideMark/>
          </w:tcPr>
          <w:p w14:paraId="2B7C0EDC" w14:textId="77777777" w:rsidR="00B155D3" w:rsidRPr="00B155D3" w:rsidRDefault="00B155D3" w:rsidP="00B155D3">
            <w:pPr>
              <w:spacing w:after="0" w:line="240" w:lineRule="auto"/>
              <w:jc w:val="center"/>
              <w:rPr>
                <w:rFonts w:ascii="Times New Roman" w:eastAsia="Times New Roman" w:hAnsi="Times New Roman" w:cs="Times New Roman"/>
                <w:sz w:val="18"/>
                <w:szCs w:val="18"/>
                <w:lang w:eastAsia="ru-RU"/>
              </w:rPr>
            </w:pPr>
            <w:r w:rsidRPr="00B155D3">
              <w:rPr>
                <w:rFonts w:ascii="Times New Roman" w:eastAsia="Times New Roman" w:hAnsi="Times New Roman" w:cs="Times New Roman"/>
                <w:sz w:val="18"/>
                <w:szCs w:val="18"/>
                <w:lang w:eastAsia="ru-RU"/>
              </w:rPr>
              <w:t>-</w:t>
            </w:r>
          </w:p>
        </w:tc>
        <w:tc>
          <w:tcPr>
            <w:tcW w:w="7675" w:type="dxa"/>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vAlign w:val="center"/>
            <w:hideMark/>
          </w:tcPr>
          <w:p w14:paraId="5152D28E" w14:textId="77777777" w:rsidR="00B155D3" w:rsidRPr="00B155D3" w:rsidRDefault="00B155D3" w:rsidP="00B155D3">
            <w:pPr>
              <w:spacing w:after="0" w:line="240" w:lineRule="auto"/>
              <w:rPr>
                <w:rFonts w:ascii="Times New Roman" w:eastAsia="Times New Roman" w:hAnsi="Times New Roman" w:cs="Times New Roman"/>
                <w:sz w:val="18"/>
                <w:szCs w:val="18"/>
                <w:lang w:eastAsia="ru-RU"/>
              </w:rPr>
            </w:pPr>
            <w:r w:rsidRPr="00B155D3">
              <w:rPr>
                <w:rFonts w:ascii="Times New Roman" w:eastAsia="Times New Roman" w:hAnsi="Times New Roman" w:cs="Times New Roman"/>
                <w:sz w:val="18"/>
                <w:szCs w:val="18"/>
                <w:lang w:eastAsia="ru-RU"/>
              </w:rPr>
              <w:t>Проведение работ по поддержанию внутридомового и (или) внутриквартирного газового оборудования в техническом состоянии, соответствующем предъявляемым к нему нормативным требованиям</w:t>
            </w:r>
          </w:p>
        </w:tc>
        <w:tc>
          <w:tcPr>
            <w:tcW w:w="1878" w:type="dxa"/>
            <w:tcBorders>
              <w:top w:val="single" w:sz="6" w:space="0" w:color="CCCCCC"/>
              <w:left w:val="single" w:sz="6" w:space="0" w:color="CCCCCC"/>
              <w:bottom w:val="single" w:sz="12" w:space="0" w:color="000000"/>
              <w:right w:val="single" w:sz="12" w:space="0" w:color="000000"/>
            </w:tcBorders>
            <w:tcMar>
              <w:top w:w="0" w:type="dxa"/>
              <w:left w:w="45" w:type="dxa"/>
              <w:bottom w:w="0" w:type="dxa"/>
              <w:right w:w="45" w:type="dxa"/>
            </w:tcMar>
            <w:vAlign w:val="center"/>
            <w:hideMark/>
          </w:tcPr>
          <w:p w14:paraId="71647A1C" w14:textId="77777777" w:rsidR="00B155D3" w:rsidRPr="00B155D3" w:rsidRDefault="00B155D3" w:rsidP="00B155D3">
            <w:pPr>
              <w:spacing w:after="0" w:line="240" w:lineRule="auto"/>
              <w:jc w:val="center"/>
              <w:rPr>
                <w:rFonts w:ascii="Times New Roman" w:eastAsia="Times New Roman" w:hAnsi="Times New Roman" w:cs="Times New Roman"/>
                <w:sz w:val="18"/>
                <w:szCs w:val="18"/>
                <w:lang w:eastAsia="ru-RU"/>
              </w:rPr>
            </w:pPr>
            <w:r w:rsidRPr="00B155D3">
              <w:rPr>
                <w:rFonts w:ascii="Times New Roman" w:eastAsia="Times New Roman" w:hAnsi="Times New Roman" w:cs="Times New Roman"/>
                <w:sz w:val="18"/>
                <w:szCs w:val="18"/>
                <w:lang w:eastAsia="ru-RU"/>
              </w:rPr>
              <w:t>1 раз в год</w:t>
            </w:r>
          </w:p>
        </w:tc>
        <w:tc>
          <w:tcPr>
            <w:tcW w:w="0" w:type="auto"/>
            <w:vAlign w:val="center"/>
            <w:hideMark/>
          </w:tcPr>
          <w:p w14:paraId="36AD6CEC" w14:textId="77777777" w:rsidR="00B155D3" w:rsidRPr="00B155D3" w:rsidRDefault="00B155D3" w:rsidP="00B155D3">
            <w:pPr>
              <w:spacing w:after="0" w:line="240" w:lineRule="auto"/>
              <w:rPr>
                <w:rFonts w:ascii="Times New Roman" w:eastAsia="Times New Roman" w:hAnsi="Times New Roman" w:cs="Times New Roman"/>
                <w:sz w:val="20"/>
                <w:szCs w:val="20"/>
                <w:lang w:eastAsia="ru-RU"/>
              </w:rPr>
            </w:pPr>
          </w:p>
        </w:tc>
      </w:tr>
    </w:tbl>
    <w:p w14:paraId="2E5AA437" w14:textId="77777777" w:rsidR="00C63739" w:rsidRDefault="00C63739">
      <w:pPr>
        <w:widowControl w:val="0"/>
        <w:tabs>
          <w:tab w:val="left" w:pos="570"/>
        </w:tabs>
        <w:suppressAutoHyphens/>
        <w:autoSpaceDE w:val="0"/>
        <w:spacing w:after="0" w:line="240" w:lineRule="auto"/>
        <w:contextualSpacing/>
        <w:jc w:val="both"/>
        <w:rPr>
          <w:rFonts w:ascii="Times New Roman" w:eastAsia="Times New Roman" w:hAnsi="Times New Roman" w:cs="Times New Roman"/>
          <w:bCs/>
          <w:color w:val="000000" w:themeColor="text1"/>
          <w:sz w:val="24"/>
          <w:szCs w:val="24"/>
          <w:lang w:eastAsia="ru-RU"/>
        </w:rPr>
      </w:pPr>
    </w:p>
    <w:p w14:paraId="665A95CA" w14:textId="77777777" w:rsidR="001B396C" w:rsidRDefault="001B396C">
      <w:pPr>
        <w:widowControl w:val="0"/>
        <w:tabs>
          <w:tab w:val="left" w:pos="570"/>
        </w:tabs>
        <w:suppressAutoHyphens/>
        <w:autoSpaceDE w:val="0"/>
        <w:spacing w:after="0" w:line="240" w:lineRule="auto"/>
        <w:contextualSpacing/>
        <w:jc w:val="both"/>
        <w:rPr>
          <w:rFonts w:ascii="Times New Roman" w:eastAsia="Times New Roman" w:hAnsi="Times New Roman" w:cs="Times New Roman"/>
          <w:bCs/>
          <w:color w:val="000000" w:themeColor="text1"/>
          <w:sz w:val="24"/>
          <w:szCs w:val="24"/>
          <w:lang w:eastAsia="ru-RU"/>
        </w:rPr>
      </w:pPr>
    </w:p>
    <w:p w14:paraId="3C314EFC" w14:textId="77777777" w:rsidR="001B396C" w:rsidRDefault="001B396C">
      <w:pPr>
        <w:widowControl w:val="0"/>
        <w:tabs>
          <w:tab w:val="left" w:pos="570"/>
        </w:tabs>
        <w:suppressAutoHyphens/>
        <w:autoSpaceDE w:val="0"/>
        <w:spacing w:after="0" w:line="240" w:lineRule="auto"/>
        <w:contextualSpacing/>
        <w:jc w:val="both"/>
        <w:rPr>
          <w:rFonts w:ascii="Times New Roman" w:eastAsia="Times New Roman" w:hAnsi="Times New Roman" w:cs="Times New Roman"/>
          <w:bCs/>
          <w:color w:val="000000" w:themeColor="text1"/>
          <w:sz w:val="24"/>
          <w:szCs w:val="24"/>
          <w:lang w:eastAsia="ru-RU"/>
        </w:rPr>
      </w:pPr>
    </w:p>
    <w:p w14:paraId="4AAFE2E7" w14:textId="77777777" w:rsidR="001B396C" w:rsidRDefault="001B396C">
      <w:pPr>
        <w:widowControl w:val="0"/>
        <w:tabs>
          <w:tab w:val="left" w:pos="570"/>
        </w:tabs>
        <w:suppressAutoHyphens/>
        <w:autoSpaceDE w:val="0"/>
        <w:spacing w:after="0" w:line="240" w:lineRule="auto"/>
        <w:contextualSpacing/>
        <w:jc w:val="both"/>
        <w:rPr>
          <w:rFonts w:ascii="Times New Roman" w:eastAsia="Times New Roman" w:hAnsi="Times New Roman" w:cs="Times New Roman"/>
          <w:bCs/>
          <w:color w:val="000000" w:themeColor="text1"/>
          <w:sz w:val="24"/>
          <w:szCs w:val="24"/>
          <w:lang w:eastAsia="ru-RU"/>
        </w:rPr>
      </w:pP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77"/>
        <w:gridCol w:w="4401"/>
      </w:tblGrid>
      <w:tr w:rsidR="001B396C" w14:paraId="695FECBB" w14:textId="77777777" w:rsidTr="00900C83">
        <w:tc>
          <w:tcPr>
            <w:tcW w:w="5495" w:type="dxa"/>
          </w:tcPr>
          <w:p w14:paraId="58A08B16" w14:textId="77777777" w:rsidR="001B396C" w:rsidRPr="00900C83" w:rsidRDefault="001B396C" w:rsidP="00674B1C">
            <w:pPr>
              <w:suppressAutoHyphens/>
              <w:contextualSpacing/>
              <w:jc w:val="both"/>
              <w:rPr>
                <w:rFonts w:ascii="Times New Roman" w:eastAsia="Andale Sans UI" w:hAnsi="Times New Roman" w:cs="Times New Roman"/>
                <w:b/>
                <w:color w:val="000000" w:themeColor="text1"/>
                <w:kern w:val="1"/>
              </w:rPr>
            </w:pPr>
            <w:r w:rsidRPr="00900C83">
              <w:rPr>
                <w:rFonts w:ascii="Times New Roman" w:eastAsia="Andale Sans UI" w:hAnsi="Times New Roman" w:cs="Times New Roman"/>
                <w:b/>
                <w:color w:val="000000" w:themeColor="text1"/>
                <w:kern w:val="1"/>
              </w:rPr>
              <w:t>«Пользователь»</w:t>
            </w:r>
          </w:p>
          <w:p w14:paraId="2204BCA9" w14:textId="77777777" w:rsidR="001B396C" w:rsidRPr="00900C83" w:rsidRDefault="001B396C" w:rsidP="00674B1C">
            <w:pPr>
              <w:suppressAutoHyphens/>
              <w:contextualSpacing/>
              <w:jc w:val="both"/>
              <w:rPr>
                <w:rFonts w:ascii="Times New Roman" w:eastAsia="Times New Roman" w:hAnsi="Times New Roman" w:cs="Times New Roman"/>
                <w:color w:val="000000" w:themeColor="text1"/>
                <w:lang w:eastAsia="zh-CN"/>
              </w:rPr>
            </w:pPr>
            <w:r w:rsidRPr="00900C83">
              <w:rPr>
                <w:rFonts w:ascii="Times New Roman" w:eastAsia="Times New Roman" w:hAnsi="Times New Roman" w:cs="Times New Roman"/>
                <w:color w:val="000000" w:themeColor="text1"/>
                <w:lang w:eastAsia="zh-CN"/>
              </w:rPr>
              <w:t>Заведующий МКДОУ № 226</w:t>
            </w:r>
          </w:p>
          <w:p w14:paraId="2AC667ED" w14:textId="77777777" w:rsidR="001B396C" w:rsidRPr="00900C83" w:rsidRDefault="001B396C" w:rsidP="00674B1C">
            <w:pPr>
              <w:suppressAutoHyphens/>
              <w:contextualSpacing/>
              <w:jc w:val="both"/>
              <w:rPr>
                <w:rFonts w:ascii="Times New Roman" w:eastAsia="Times New Roman" w:hAnsi="Times New Roman" w:cs="Times New Roman"/>
                <w:b/>
                <w:color w:val="000000" w:themeColor="text1"/>
                <w:lang w:eastAsia="zh-CN"/>
              </w:rPr>
            </w:pPr>
          </w:p>
          <w:p w14:paraId="188DC259" w14:textId="77777777" w:rsidR="001B396C" w:rsidRPr="00900C83" w:rsidRDefault="001B396C" w:rsidP="00674B1C">
            <w:pPr>
              <w:suppressAutoHyphens/>
              <w:contextualSpacing/>
              <w:jc w:val="both"/>
              <w:rPr>
                <w:rFonts w:ascii="Times New Roman" w:eastAsia="Times New Roman" w:hAnsi="Times New Roman" w:cs="Times New Roman"/>
                <w:b/>
                <w:color w:val="000000" w:themeColor="text1"/>
                <w:lang w:eastAsia="zh-CN"/>
              </w:rPr>
            </w:pPr>
          </w:p>
          <w:p w14:paraId="11657C3E" w14:textId="77777777" w:rsidR="001B396C" w:rsidRPr="00900C83" w:rsidRDefault="001B396C" w:rsidP="00674B1C">
            <w:pPr>
              <w:suppressAutoHyphens/>
              <w:contextualSpacing/>
              <w:jc w:val="both"/>
              <w:rPr>
                <w:rFonts w:ascii="Times New Roman" w:hAnsi="Times New Roman" w:cs="Times New Roman"/>
                <w:shd w:val="clear" w:color="auto" w:fill="FFFFFF"/>
              </w:rPr>
            </w:pPr>
            <w:r w:rsidRPr="00900C83">
              <w:rPr>
                <w:rFonts w:ascii="Times New Roman" w:eastAsia="Times New Roman" w:hAnsi="Times New Roman" w:cs="Times New Roman"/>
                <w:color w:val="000000" w:themeColor="text1"/>
                <w:lang w:eastAsia="zh-CN"/>
              </w:rPr>
              <w:t xml:space="preserve">__________________ </w:t>
            </w:r>
            <w:r w:rsidRPr="00900C83">
              <w:rPr>
                <w:rFonts w:ascii="Times New Roman" w:hAnsi="Times New Roman" w:cs="Times New Roman"/>
                <w:shd w:val="clear" w:color="auto" w:fill="FFFFFF"/>
              </w:rPr>
              <w:t xml:space="preserve">/ Е.Н. </w:t>
            </w:r>
            <w:proofErr w:type="spellStart"/>
            <w:r w:rsidRPr="00900C83">
              <w:rPr>
                <w:rFonts w:ascii="Times New Roman" w:hAnsi="Times New Roman" w:cs="Times New Roman"/>
                <w:shd w:val="clear" w:color="auto" w:fill="FFFFFF"/>
              </w:rPr>
              <w:t>Суражевская</w:t>
            </w:r>
            <w:proofErr w:type="spellEnd"/>
            <w:r w:rsidRPr="00900C83">
              <w:rPr>
                <w:rFonts w:ascii="Times New Roman" w:hAnsi="Times New Roman" w:cs="Times New Roman"/>
                <w:shd w:val="clear" w:color="auto" w:fill="FFFFFF"/>
              </w:rPr>
              <w:t xml:space="preserve"> /</w:t>
            </w:r>
          </w:p>
          <w:p w14:paraId="7D5C1AEE" w14:textId="77777777" w:rsidR="001B396C" w:rsidRPr="00900C83" w:rsidRDefault="001B396C" w:rsidP="00674B1C">
            <w:pPr>
              <w:suppressAutoHyphens/>
              <w:contextualSpacing/>
              <w:jc w:val="both"/>
              <w:rPr>
                <w:rFonts w:ascii="Times New Roman" w:hAnsi="Times New Roman" w:cs="Times New Roman"/>
                <w:shd w:val="clear" w:color="auto" w:fill="FFFFFF"/>
              </w:rPr>
            </w:pPr>
            <w:r w:rsidRPr="00900C83">
              <w:rPr>
                <w:rFonts w:ascii="Times New Roman" w:hAnsi="Times New Roman" w:cs="Times New Roman"/>
                <w:shd w:val="clear" w:color="auto" w:fill="FFFFFF"/>
              </w:rPr>
              <w:t>М.П.</w:t>
            </w:r>
          </w:p>
          <w:p w14:paraId="51821672" w14:textId="77777777" w:rsidR="001B396C" w:rsidRPr="00900C83" w:rsidRDefault="001B396C" w:rsidP="00674B1C">
            <w:pPr>
              <w:suppressAutoHyphens/>
              <w:contextualSpacing/>
              <w:jc w:val="both"/>
              <w:rPr>
                <w:rFonts w:ascii="Times New Roman" w:eastAsia="Times New Roman" w:hAnsi="Times New Roman" w:cs="Times New Roman"/>
                <w:b/>
                <w:bCs/>
                <w:color w:val="000000" w:themeColor="text1"/>
                <w:lang w:eastAsia="ar-SA"/>
              </w:rPr>
            </w:pPr>
          </w:p>
        </w:tc>
        <w:tc>
          <w:tcPr>
            <w:tcW w:w="4499" w:type="dxa"/>
          </w:tcPr>
          <w:p w14:paraId="06A3E22B" w14:textId="77777777" w:rsidR="001B396C" w:rsidRPr="00900C83" w:rsidRDefault="001B396C" w:rsidP="00674B1C">
            <w:pPr>
              <w:contextualSpacing/>
              <w:rPr>
                <w:rFonts w:ascii="Times New Roman" w:eastAsia="Times New Roman" w:hAnsi="Times New Roman" w:cs="Times New Roman"/>
                <w:color w:val="000000" w:themeColor="text1"/>
                <w:lang w:eastAsia="zh-CN"/>
              </w:rPr>
            </w:pPr>
            <w:r w:rsidRPr="00900C83">
              <w:rPr>
                <w:rFonts w:ascii="Times New Roman" w:eastAsia="Andale Sans UI" w:hAnsi="Times New Roman" w:cs="Times New Roman"/>
                <w:b/>
                <w:color w:val="000000" w:themeColor="text1"/>
                <w:kern w:val="1"/>
              </w:rPr>
              <w:t>«Управляющая организация»</w:t>
            </w:r>
            <w:r w:rsidRPr="00900C83">
              <w:rPr>
                <w:rFonts w:ascii="Times New Roman" w:eastAsia="Times New Roman" w:hAnsi="Times New Roman" w:cs="Times New Roman"/>
                <w:color w:val="000000" w:themeColor="text1"/>
                <w:lang w:eastAsia="zh-CN"/>
              </w:rPr>
              <w:t xml:space="preserve"> </w:t>
            </w:r>
          </w:p>
          <w:p w14:paraId="4D69A807" w14:textId="124ED6FE" w:rsidR="001B396C" w:rsidRPr="00900C83" w:rsidRDefault="001B396C" w:rsidP="00F42BAD">
            <w:pPr>
              <w:suppressAutoHyphens/>
              <w:contextualSpacing/>
              <w:jc w:val="both"/>
              <w:rPr>
                <w:rFonts w:ascii="Times New Roman" w:eastAsia="Times New Roman" w:hAnsi="Times New Roman" w:cs="Times New Roman"/>
                <w:color w:val="000000" w:themeColor="text1"/>
                <w:lang w:eastAsia="ar-SA"/>
              </w:rPr>
            </w:pPr>
          </w:p>
        </w:tc>
      </w:tr>
    </w:tbl>
    <w:p w14:paraId="2009BA1F" w14:textId="77777777" w:rsidR="001B396C" w:rsidRPr="00C63739" w:rsidRDefault="001B396C">
      <w:pPr>
        <w:widowControl w:val="0"/>
        <w:tabs>
          <w:tab w:val="left" w:pos="570"/>
        </w:tabs>
        <w:suppressAutoHyphens/>
        <w:autoSpaceDE w:val="0"/>
        <w:spacing w:after="0" w:line="240" w:lineRule="auto"/>
        <w:contextualSpacing/>
        <w:jc w:val="both"/>
        <w:rPr>
          <w:rFonts w:ascii="Times New Roman" w:eastAsia="Times New Roman" w:hAnsi="Times New Roman" w:cs="Times New Roman"/>
          <w:bCs/>
          <w:color w:val="000000" w:themeColor="text1"/>
          <w:sz w:val="24"/>
          <w:szCs w:val="24"/>
          <w:lang w:eastAsia="ru-RU"/>
        </w:rPr>
      </w:pPr>
    </w:p>
    <w:sectPr w:rsidR="001B396C" w:rsidRPr="00C63739" w:rsidSect="00774146">
      <w:headerReference w:type="default" r:id="rId8"/>
      <w:footnotePr>
        <w:pos w:val="beneathText"/>
      </w:footnotePr>
      <w:pgSz w:w="11905" w:h="16837"/>
      <w:pgMar w:top="709" w:right="709" w:bottom="567" w:left="1418" w:header="113"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879D5F4" w14:textId="77777777" w:rsidR="00A820C2" w:rsidRDefault="00A820C2">
      <w:pPr>
        <w:spacing w:after="0" w:line="240" w:lineRule="auto"/>
      </w:pPr>
      <w:r>
        <w:separator/>
      </w:r>
    </w:p>
  </w:endnote>
  <w:endnote w:type="continuationSeparator" w:id="0">
    <w:p w14:paraId="3BFC22B4" w14:textId="77777777" w:rsidR="00A820C2" w:rsidRDefault="00A820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Andale Sans UI">
    <w:altName w:val="Times New Roman"/>
    <w:charset w:val="00"/>
    <w:family w:val="auto"/>
    <w:pitch w:val="variable"/>
  </w:font>
  <w:font w:name="Times">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FB4CF48" w14:textId="77777777" w:rsidR="00A820C2" w:rsidRDefault="00A820C2">
      <w:pPr>
        <w:spacing w:after="0" w:line="240" w:lineRule="auto"/>
      </w:pPr>
      <w:r>
        <w:separator/>
      </w:r>
    </w:p>
  </w:footnote>
  <w:footnote w:type="continuationSeparator" w:id="0">
    <w:p w14:paraId="1A2ECAA8" w14:textId="77777777" w:rsidR="00A820C2" w:rsidRDefault="00A820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0970E5" w14:textId="77777777" w:rsidR="00A820C2" w:rsidRPr="00113380" w:rsidRDefault="00A820C2">
    <w:pPr>
      <w:pStyle w:val="a3"/>
      <w:jc w:val="center"/>
      <w:rPr>
        <w:lang w:val="en-US"/>
      </w:rPr>
    </w:pPr>
  </w:p>
  <w:p w14:paraId="2B3CF089" w14:textId="77777777" w:rsidR="00A820C2" w:rsidRDefault="00A820C2">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1A7B28E6"/>
    <w:multiLevelType w:val="hybridMultilevel"/>
    <w:tmpl w:val="67407E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F803A9C"/>
    <w:multiLevelType w:val="hybridMultilevel"/>
    <w:tmpl w:val="3F342C44"/>
    <w:lvl w:ilvl="0" w:tplc="7C900640">
      <w:start w:val="4"/>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265015FC"/>
    <w:multiLevelType w:val="hybridMultilevel"/>
    <w:tmpl w:val="48C40ACE"/>
    <w:lvl w:ilvl="0" w:tplc="0419000F">
      <w:start w:val="1"/>
      <w:numFmt w:val="decimal"/>
      <w:lvlText w:val="%1."/>
      <w:lvlJc w:val="left"/>
      <w:pPr>
        <w:ind w:left="1096" w:hanging="360"/>
      </w:pPr>
    </w:lvl>
    <w:lvl w:ilvl="1" w:tplc="04190019" w:tentative="1">
      <w:start w:val="1"/>
      <w:numFmt w:val="lowerLetter"/>
      <w:lvlText w:val="%2."/>
      <w:lvlJc w:val="left"/>
      <w:pPr>
        <w:ind w:left="1816" w:hanging="360"/>
      </w:pPr>
    </w:lvl>
    <w:lvl w:ilvl="2" w:tplc="0419001B" w:tentative="1">
      <w:start w:val="1"/>
      <w:numFmt w:val="lowerRoman"/>
      <w:lvlText w:val="%3."/>
      <w:lvlJc w:val="right"/>
      <w:pPr>
        <w:ind w:left="2536" w:hanging="180"/>
      </w:pPr>
    </w:lvl>
    <w:lvl w:ilvl="3" w:tplc="0419000F" w:tentative="1">
      <w:start w:val="1"/>
      <w:numFmt w:val="decimal"/>
      <w:lvlText w:val="%4."/>
      <w:lvlJc w:val="left"/>
      <w:pPr>
        <w:ind w:left="3256" w:hanging="360"/>
      </w:pPr>
    </w:lvl>
    <w:lvl w:ilvl="4" w:tplc="04190019" w:tentative="1">
      <w:start w:val="1"/>
      <w:numFmt w:val="lowerLetter"/>
      <w:lvlText w:val="%5."/>
      <w:lvlJc w:val="left"/>
      <w:pPr>
        <w:ind w:left="3976" w:hanging="360"/>
      </w:pPr>
    </w:lvl>
    <w:lvl w:ilvl="5" w:tplc="0419001B" w:tentative="1">
      <w:start w:val="1"/>
      <w:numFmt w:val="lowerRoman"/>
      <w:lvlText w:val="%6."/>
      <w:lvlJc w:val="right"/>
      <w:pPr>
        <w:ind w:left="4696" w:hanging="180"/>
      </w:pPr>
    </w:lvl>
    <w:lvl w:ilvl="6" w:tplc="0419000F" w:tentative="1">
      <w:start w:val="1"/>
      <w:numFmt w:val="decimal"/>
      <w:lvlText w:val="%7."/>
      <w:lvlJc w:val="left"/>
      <w:pPr>
        <w:ind w:left="5416" w:hanging="360"/>
      </w:pPr>
    </w:lvl>
    <w:lvl w:ilvl="7" w:tplc="04190019" w:tentative="1">
      <w:start w:val="1"/>
      <w:numFmt w:val="lowerLetter"/>
      <w:lvlText w:val="%8."/>
      <w:lvlJc w:val="left"/>
      <w:pPr>
        <w:ind w:left="6136" w:hanging="360"/>
      </w:pPr>
    </w:lvl>
    <w:lvl w:ilvl="8" w:tplc="0419001B" w:tentative="1">
      <w:start w:val="1"/>
      <w:numFmt w:val="lowerRoman"/>
      <w:lvlText w:val="%9."/>
      <w:lvlJc w:val="right"/>
      <w:pPr>
        <w:ind w:left="6856" w:hanging="180"/>
      </w:pPr>
    </w:lvl>
  </w:abstractNum>
  <w:abstractNum w:abstractNumId="4" w15:restartNumberingAfterBreak="0">
    <w:nsid w:val="277734BB"/>
    <w:multiLevelType w:val="hybridMultilevel"/>
    <w:tmpl w:val="51186DF0"/>
    <w:lvl w:ilvl="0" w:tplc="401CD092">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5" w15:restartNumberingAfterBreak="0">
    <w:nsid w:val="2BD53CA8"/>
    <w:multiLevelType w:val="hybridMultilevel"/>
    <w:tmpl w:val="B97E929A"/>
    <w:lvl w:ilvl="0" w:tplc="17BAA594">
      <w:start w:val="6"/>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3DAF1277"/>
    <w:multiLevelType w:val="hybridMultilevel"/>
    <w:tmpl w:val="4520684C"/>
    <w:lvl w:ilvl="0" w:tplc="401CD09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4B750D8B"/>
    <w:multiLevelType w:val="hybridMultilevel"/>
    <w:tmpl w:val="766215D4"/>
    <w:lvl w:ilvl="0" w:tplc="401CD09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5305354E"/>
    <w:multiLevelType w:val="hybridMultilevel"/>
    <w:tmpl w:val="67BCF7FC"/>
    <w:lvl w:ilvl="0" w:tplc="401CD092">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9" w15:restartNumberingAfterBreak="0">
    <w:nsid w:val="753B2FB3"/>
    <w:multiLevelType w:val="hybridMultilevel"/>
    <w:tmpl w:val="43C692BA"/>
    <w:lvl w:ilvl="0" w:tplc="04190001">
      <w:start w:val="1"/>
      <w:numFmt w:val="bullet"/>
      <w:lvlText w:val=""/>
      <w:lvlJc w:val="left"/>
      <w:pPr>
        <w:ind w:left="1096" w:hanging="360"/>
      </w:pPr>
      <w:rPr>
        <w:rFonts w:ascii="Symbol" w:hAnsi="Symbol" w:hint="default"/>
      </w:rPr>
    </w:lvl>
    <w:lvl w:ilvl="1" w:tplc="04190003" w:tentative="1">
      <w:start w:val="1"/>
      <w:numFmt w:val="bullet"/>
      <w:lvlText w:val="o"/>
      <w:lvlJc w:val="left"/>
      <w:pPr>
        <w:ind w:left="1816" w:hanging="360"/>
      </w:pPr>
      <w:rPr>
        <w:rFonts w:ascii="Courier New" w:hAnsi="Courier New" w:cs="Courier New" w:hint="default"/>
      </w:rPr>
    </w:lvl>
    <w:lvl w:ilvl="2" w:tplc="04190005" w:tentative="1">
      <w:start w:val="1"/>
      <w:numFmt w:val="bullet"/>
      <w:lvlText w:val=""/>
      <w:lvlJc w:val="left"/>
      <w:pPr>
        <w:ind w:left="2536" w:hanging="360"/>
      </w:pPr>
      <w:rPr>
        <w:rFonts w:ascii="Wingdings" w:hAnsi="Wingdings" w:hint="default"/>
      </w:rPr>
    </w:lvl>
    <w:lvl w:ilvl="3" w:tplc="04190001" w:tentative="1">
      <w:start w:val="1"/>
      <w:numFmt w:val="bullet"/>
      <w:lvlText w:val=""/>
      <w:lvlJc w:val="left"/>
      <w:pPr>
        <w:ind w:left="3256" w:hanging="360"/>
      </w:pPr>
      <w:rPr>
        <w:rFonts w:ascii="Symbol" w:hAnsi="Symbol" w:hint="default"/>
      </w:rPr>
    </w:lvl>
    <w:lvl w:ilvl="4" w:tplc="04190003" w:tentative="1">
      <w:start w:val="1"/>
      <w:numFmt w:val="bullet"/>
      <w:lvlText w:val="o"/>
      <w:lvlJc w:val="left"/>
      <w:pPr>
        <w:ind w:left="3976" w:hanging="360"/>
      </w:pPr>
      <w:rPr>
        <w:rFonts w:ascii="Courier New" w:hAnsi="Courier New" w:cs="Courier New" w:hint="default"/>
      </w:rPr>
    </w:lvl>
    <w:lvl w:ilvl="5" w:tplc="04190005" w:tentative="1">
      <w:start w:val="1"/>
      <w:numFmt w:val="bullet"/>
      <w:lvlText w:val=""/>
      <w:lvlJc w:val="left"/>
      <w:pPr>
        <w:ind w:left="4696" w:hanging="360"/>
      </w:pPr>
      <w:rPr>
        <w:rFonts w:ascii="Wingdings" w:hAnsi="Wingdings" w:hint="default"/>
      </w:rPr>
    </w:lvl>
    <w:lvl w:ilvl="6" w:tplc="04190001" w:tentative="1">
      <w:start w:val="1"/>
      <w:numFmt w:val="bullet"/>
      <w:lvlText w:val=""/>
      <w:lvlJc w:val="left"/>
      <w:pPr>
        <w:ind w:left="5416" w:hanging="360"/>
      </w:pPr>
      <w:rPr>
        <w:rFonts w:ascii="Symbol" w:hAnsi="Symbol" w:hint="default"/>
      </w:rPr>
    </w:lvl>
    <w:lvl w:ilvl="7" w:tplc="04190003" w:tentative="1">
      <w:start w:val="1"/>
      <w:numFmt w:val="bullet"/>
      <w:lvlText w:val="o"/>
      <w:lvlJc w:val="left"/>
      <w:pPr>
        <w:ind w:left="6136" w:hanging="360"/>
      </w:pPr>
      <w:rPr>
        <w:rFonts w:ascii="Courier New" w:hAnsi="Courier New" w:cs="Courier New" w:hint="default"/>
      </w:rPr>
    </w:lvl>
    <w:lvl w:ilvl="8" w:tplc="04190005" w:tentative="1">
      <w:start w:val="1"/>
      <w:numFmt w:val="bullet"/>
      <w:lvlText w:val=""/>
      <w:lvlJc w:val="left"/>
      <w:pPr>
        <w:ind w:left="6856" w:hanging="360"/>
      </w:pPr>
      <w:rPr>
        <w:rFonts w:ascii="Wingdings" w:hAnsi="Wingdings" w:hint="default"/>
      </w:rPr>
    </w:lvl>
  </w:abstractNum>
  <w:num w:numId="1">
    <w:abstractNumId w:val="0"/>
  </w:num>
  <w:num w:numId="2">
    <w:abstractNumId w:val="9"/>
  </w:num>
  <w:num w:numId="3">
    <w:abstractNumId w:val="3"/>
  </w:num>
  <w:num w:numId="4">
    <w:abstractNumId w:val="8"/>
  </w:num>
  <w:num w:numId="5">
    <w:abstractNumId w:val="6"/>
  </w:num>
  <w:num w:numId="6">
    <w:abstractNumId w:val="7"/>
  </w:num>
  <w:num w:numId="7">
    <w:abstractNumId w:val="1"/>
  </w:num>
  <w:num w:numId="8">
    <w:abstractNumId w:val="2"/>
  </w:num>
  <w:num w:numId="9">
    <w:abstractNumId w:val="5"/>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characterSpacingControl w:val="doNotCompres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1D37"/>
    <w:rsid w:val="00001B65"/>
    <w:rsid w:val="00003300"/>
    <w:rsid w:val="00011A8B"/>
    <w:rsid w:val="00025E7B"/>
    <w:rsid w:val="00040523"/>
    <w:rsid w:val="00044E25"/>
    <w:rsid w:val="00057D2E"/>
    <w:rsid w:val="0007042A"/>
    <w:rsid w:val="00070638"/>
    <w:rsid w:val="000723F8"/>
    <w:rsid w:val="00086FAE"/>
    <w:rsid w:val="000966D6"/>
    <w:rsid w:val="000A1617"/>
    <w:rsid w:val="000A5968"/>
    <w:rsid w:val="000C3277"/>
    <w:rsid w:val="000C7875"/>
    <w:rsid w:val="000D6CF5"/>
    <w:rsid w:val="000E03A5"/>
    <w:rsid w:val="000E36E2"/>
    <w:rsid w:val="000E504C"/>
    <w:rsid w:val="000F174C"/>
    <w:rsid w:val="000F66FF"/>
    <w:rsid w:val="00103AA2"/>
    <w:rsid w:val="00111B03"/>
    <w:rsid w:val="00113380"/>
    <w:rsid w:val="00113890"/>
    <w:rsid w:val="00124F0A"/>
    <w:rsid w:val="0012795F"/>
    <w:rsid w:val="001522C8"/>
    <w:rsid w:val="001650A8"/>
    <w:rsid w:val="001732B0"/>
    <w:rsid w:val="00195EC6"/>
    <w:rsid w:val="001A0CD6"/>
    <w:rsid w:val="001B269E"/>
    <w:rsid w:val="001B396C"/>
    <w:rsid w:val="001D2FEE"/>
    <w:rsid w:val="001D3961"/>
    <w:rsid w:val="001D4B7C"/>
    <w:rsid w:val="001E08F1"/>
    <w:rsid w:val="001E5ED7"/>
    <w:rsid w:val="001E650C"/>
    <w:rsid w:val="001F7B3D"/>
    <w:rsid w:val="0021504E"/>
    <w:rsid w:val="002231EA"/>
    <w:rsid w:val="00224C73"/>
    <w:rsid w:val="00234521"/>
    <w:rsid w:val="0023511F"/>
    <w:rsid w:val="002440CB"/>
    <w:rsid w:val="002467D0"/>
    <w:rsid w:val="00263235"/>
    <w:rsid w:val="00263BEB"/>
    <w:rsid w:val="002659C6"/>
    <w:rsid w:val="00271C5E"/>
    <w:rsid w:val="00285458"/>
    <w:rsid w:val="00287F7F"/>
    <w:rsid w:val="002934FB"/>
    <w:rsid w:val="002A2584"/>
    <w:rsid w:val="002A2BEC"/>
    <w:rsid w:val="002A427A"/>
    <w:rsid w:val="002A7173"/>
    <w:rsid w:val="002F6028"/>
    <w:rsid w:val="003136FE"/>
    <w:rsid w:val="00341832"/>
    <w:rsid w:val="00345078"/>
    <w:rsid w:val="00346A21"/>
    <w:rsid w:val="003563D9"/>
    <w:rsid w:val="0036089F"/>
    <w:rsid w:val="003622EA"/>
    <w:rsid w:val="00371BA4"/>
    <w:rsid w:val="0037648F"/>
    <w:rsid w:val="00376B63"/>
    <w:rsid w:val="0038613E"/>
    <w:rsid w:val="00387F91"/>
    <w:rsid w:val="003A3D8A"/>
    <w:rsid w:val="003A4DC6"/>
    <w:rsid w:val="003B331C"/>
    <w:rsid w:val="003C77F8"/>
    <w:rsid w:val="003D1D37"/>
    <w:rsid w:val="003D2003"/>
    <w:rsid w:val="003D61C8"/>
    <w:rsid w:val="003E1869"/>
    <w:rsid w:val="003E56BD"/>
    <w:rsid w:val="003F0756"/>
    <w:rsid w:val="003F783E"/>
    <w:rsid w:val="004037C1"/>
    <w:rsid w:val="00405A83"/>
    <w:rsid w:val="004228BA"/>
    <w:rsid w:val="00426090"/>
    <w:rsid w:val="004322ED"/>
    <w:rsid w:val="00442A71"/>
    <w:rsid w:val="00445839"/>
    <w:rsid w:val="00457E1D"/>
    <w:rsid w:val="00460DDF"/>
    <w:rsid w:val="00461089"/>
    <w:rsid w:val="00470673"/>
    <w:rsid w:val="0047137E"/>
    <w:rsid w:val="00472A24"/>
    <w:rsid w:val="00473BAC"/>
    <w:rsid w:val="00476E5C"/>
    <w:rsid w:val="004862C7"/>
    <w:rsid w:val="0048723F"/>
    <w:rsid w:val="00490A4F"/>
    <w:rsid w:val="00491844"/>
    <w:rsid w:val="00493832"/>
    <w:rsid w:val="004977F2"/>
    <w:rsid w:val="004A56A5"/>
    <w:rsid w:val="004B48D6"/>
    <w:rsid w:val="004B7B37"/>
    <w:rsid w:val="004C6EEC"/>
    <w:rsid w:val="004D471F"/>
    <w:rsid w:val="005148F0"/>
    <w:rsid w:val="005168FD"/>
    <w:rsid w:val="0052770F"/>
    <w:rsid w:val="005404E5"/>
    <w:rsid w:val="00542C1C"/>
    <w:rsid w:val="00544D0A"/>
    <w:rsid w:val="0055122D"/>
    <w:rsid w:val="0055487C"/>
    <w:rsid w:val="00571179"/>
    <w:rsid w:val="00596205"/>
    <w:rsid w:val="005D12CC"/>
    <w:rsid w:val="005D3C3A"/>
    <w:rsid w:val="005D7837"/>
    <w:rsid w:val="005E0343"/>
    <w:rsid w:val="005E70B8"/>
    <w:rsid w:val="005F2D03"/>
    <w:rsid w:val="005F433F"/>
    <w:rsid w:val="0060692E"/>
    <w:rsid w:val="00611F13"/>
    <w:rsid w:val="00617BBF"/>
    <w:rsid w:val="00623563"/>
    <w:rsid w:val="006457C3"/>
    <w:rsid w:val="00647028"/>
    <w:rsid w:val="00650F23"/>
    <w:rsid w:val="00653433"/>
    <w:rsid w:val="00655857"/>
    <w:rsid w:val="006622BA"/>
    <w:rsid w:val="006673BD"/>
    <w:rsid w:val="00667B56"/>
    <w:rsid w:val="00674B1C"/>
    <w:rsid w:val="00677B41"/>
    <w:rsid w:val="00680379"/>
    <w:rsid w:val="00692A91"/>
    <w:rsid w:val="00693186"/>
    <w:rsid w:val="00694392"/>
    <w:rsid w:val="006946C5"/>
    <w:rsid w:val="006C1DB1"/>
    <w:rsid w:val="006C71FD"/>
    <w:rsid w:val="006D3E42"/>
    <w:rsid w:val="006D7094"/>
    <w:rsid w:val="006E29F9"/>
    <w:rsid w:val="006E3A97"/>
    <w:rsid w:val="00700139"/>
    <w:rsid w:val="00700570"/>
    <w:rsid w:val="0070153C"/>
    <w:rsid w:val="0070193C"/>
    <w:rsid w:val="00711F6E"/>
    <w:rsid w:val="00713799"/>
    <w:rsid w:val="0071584E"/>
    <w:rsid w:val="00717B68"/>
    <w:rsid w:val="0072373C"/>
    <w:rsid w:val="00724FE4"/>
    <w:rsid w:val="0072574E"/>
    <w:rsid w:val="00726D9A"/>
    <w:rsid w:val="0074496F"/>
    <w:rsid w:val="00767BD2"/>
    <w:rsid w:val="00774146"/>
    <w:rsid w:val="00787B46"/>
    <w:rsid w:val="007A11B0"/>
    <w:rsid w:val="007A2484"/>
    <w:rsid w:val="007A433E"/>
    <w:rsid w:val="007B4045"/>
    <w:rsid w:val="007B4C40"/>
    <w:rsid w:val="007C69C6"/>
    <w:rsid w:val="007D2CD7"/>
    <w:rsid w:val="007D6882"/>
    <w:rsid w:val="007F3E63"/>
    <w:rsid w:val="007F7720"/>
    <w:rsid w:val="00803848"/>
    <w:rsid w:val="00805166"/>
    <w:rsid w:val="00826CEF"/>
    <w:rsid w:val="00830728"/>
    <w:rsid w:val="008344D0"/>
    <w:rsid w:val="008414E5"/>
    <w:rsid w:val="00841B2B"/>
    <w:rsid w:val="00846DD4"/>
    <w:rsid w:val="0085664B"/>
    <w:rsid w:val="00857C39"/>
    <w:rsid w:val="00865B2E"/>
    <w:rsid w:val="0087250D"/>
    <w:rsid w:val="008747FC"/>
    <w:rsid w:val="00890174"/>
    <w:rsid w:val="008905A0"/>
    <w:rsid w:val="00890835"/>
    <w:rsid w:val="00891D50"/>
    <w:rsid w:val="0089588C"/>
    <w:rsid w:val="00896C3B"/>
    <w:rsid w:val="008B55B4"/>
    <w:rsid w:val="008B7011"/>
    <w:rsid w:val="008B7315"/>
    <w:rsid w:val="008C3A96"/>
    <w:rsid w:val="008C7D36"/>
    <w:rsid w:val="008D4A14"/>
    <w:rsid w:val="008D5FD4"/>
    <w:rsid w:val="008D7600"/>
    <w:rsid w:val="008D7D73"/>
    <w:rsid w:val="008F4EA8"/>
    <w:rsid w:val="008F5732"/>
    <w:rsid w:val="00900585"/>
    <w:rsid w:val="00900C83"/>
    <w:rsid w:val="00926285"/>
    <w:rsid w:val="00926E5B"/>
    <w:rsid w:val="00930EAB"/>
    <w:rsid w:val="00931CE7"/>
    <w:rsid w:val="00935975"/>
    <w:rsid w:val="00943290"/>
    <w:rsid w:val="009473D5"/>
    <w:rsid w:val="009509CD"/>
    <w:rsid w:val="009515CF"/>
    <w:rsid w:val="0095215C"/>
    <w:rsid w:val="00954DA7"/>
    <w:rsid w:val="00966703"/>
    <w:rsid w:val="009765DB"/>
    <w:rsid w:val="00980681"/>
    <w:rsid w:val="00985609"/>
    <w:rsid w:val="009941D5"/>
    <w:rsid w:val="00997ED2"/>
    <w:rsid w:val="009A28FC"/>
    <w:rsid w:val="009A29EC"/>
    <w:rsid w:val="009B04ED"/>
    <w:rsid w:val="009C00B7"/>
    <w:rsid w:val="009D4CBA"/>
    <w:rsid w:val="009E0364"/>
    <w:rsid w:val="009F774D"/>
    <w:rsid w:val="00A12B4E"/>
    <w:rsid w:val="00A1370F"/>
    <w:rsid w:val="00A61BF3"/>
    <w:rsid w:val="00A62BE7"/>
    <w:rsid w:val="00A7004E"/>
    <w:rsid w:val="00A72A2A"/>
    <w:rsid w:val="00A820C2"/>
    <w:rsid w:val="00A85C9E"/>
    <w:rsid w:val="00A87CA0"/>
    <w:rsid w:val="00A9146B"/>
    <w:rsid w:val="00A9582D"/>
    <w:rsid w:val="00A95BB7"/>
    <w:rsid w:val="00A96005"/>
    <w:rsid w:val="00AA0EA8"/>
    <w:rsid w:val="00AB3079"/>
    <w:rsid w:val="00AB53E3"/>
    <w:rsid w:val="00AB56D1"/>
    <w:rsid w:val="00AC4ECF"/>
    <w:rsid w:val="00AD11AD"/>
    <w:rsid w:val="00AD24B4"/>
    <w:rsid w:val="00AD654E"/>
    <w:rsid w:val="00AD7F91"/>
    <w:rsid w:val="00AE1704"/>
    <w:rsid w:val="00AE52D0"/>
    <w:rsid w:val="00AE6223"/>
    <w:rsid w:val="00AE71F7"/>
    <w:rsid w:val="00B00E74"/>
    <w:rsid w:val="00B10486"/>
    <w:rsid w:val="00B155D3"/>
    <w:rsid w:val="00B168C6"/>
    <w:rsid w:val="00B24751"/>
    <w:rsid w:val="00B248B5"/>
    <w:rsid w:val="00B27EB3"/>
    <w:rsid w:val="00B31AD8"/>
    <w:rsid w:val="00B3333D"/>
    <w:rsid w:val="00B375C1"/>
    <w:rsid w:val="00B46CC3"/>
    <w:rsid w:val="00B471A4"/>
    <w:rsid w:val="00B473BD"/>
    <w:rsid w:val="00B63923"/>
    <w:rsid w:val="00B91EC9"/>
    <w:rsid w:val="00B929B1"/>
    <w:rsid w:val="00BA0CBA"/>
    <w:rsid w:val="00BB0A99"/>
    <w:rsid w:val="00BB1AB2"/>
    <w:rsid w:val="00BC2E51"/>
    <w:rsid w:val="00BF4A3A"/>
    <w:rsid w:val="00C0116E"/>
    <w:rsid w:val="00C0306F"/>
    <w:rsid w:val="00C03305"/>
    <w:rsid w:val="00C05E5B"/>
    <w:rsid w:val="00C06441"/>
    <w:rsid w:val="00C10569"/>
    <w:rsid w:val="00C1541D"/>
    <w:rsid w:val="00C2703A"/>
    <w:rsid w:val="00C307DA"/>
    <w:rsid w:val="00C308F6"/>
    <w:rsid w:val="00C32853"/>
    <w:rsid w:val="00C332C5"/>
    <w:rsid w:val="00C40AB1"/>
    <w:rsid w:val="00C40C95"/>
    <w:rsid w:val="00C44CF3"/>
    <w:rsid w:val="00C54BBD"/>
    <w:rsid w:val="00C63739"/>
    <w:rsid w:val="00C64B55"/>
    <w:rsid w:val="00C966A4"/>
    <w:rsid w:val="00C973C6"/>
    <w:rsid w:val="00CA1131"/>
    <w:rsid w:val="00CA1F0C"/>
    <w:rsid w:val="00CB0019"/>
    <w:rsid w:val="00CB23BA"/>
    <w:rsid w:val="00CB4D9B"/>
    <w:rsid w:val="00CB7F22"/>
    <w:rsid w:val="00CC6B87"/>
    <w:rsid w:val="00CC6C93"/>
    <w:rsid w:val="00CC6FB7"/>
    <w:rsid w:val="00CC7562"/>
    <w:rsid w:val="00CF2FF2"/>
    <w:rsid w:val="00CF3FD1"/>
    <w:rsid w:val="00CF70F2"/>
    <w:rsid w:val="00D00605"/>
    <w:rsid w:val="00D016DE"/>
    <w:rsid w:val="00D04E66"/>
    <w:rsid w:val="00D0744D"/>
    <w:rsid w:val="00D149FD"/>
    <w:rsid w:val="00D2029C"/>
    <w:rsid w:val="00D20F4F"/>
    <w:rsid w:val="00D22D96"/>
    <w:rsid w:val="00D24EB3"/>
    <w:rsid w:val="00D319B6"/>
    <w:rsid w:val="00D326FA"/>
    <w:rsid w:val="00D442AF"/>
    <w:rsid w:val="00D45C21"/>
    <w:rsid w:val="00D47281"/>
    <w:rsid w:val="00D50C74"/>
    <w:rsid w:val="00D51B74"/>
    <w:rsid w:val="00D619AE"/>
    <w:rsid w:val="00D63BC3"/>
    <w:rsid w:val="00D643A1"/>
    <w:rsid w:val="00D6590C"/>
    <w:rsid w:val="00D66A44"/>
    <w:rsid w:val="00D70AB0"/>
    <w:rsid w:val="00D73EB3"/>
    <w:rsid w:val="00D7632B"/>
    <w:rsid w:val="00D77F44"/>
    <w:rsid w:val="00D84282"/>
    <w:rsid w:val="00D84421"/>
    <w:rsid w:val="00D90408"/>
    <w:rsid w:val="00D954AD"/>
    <w:rsid w:val="00D96B82"/>
    <w:rsid w:val="00DA0AF6"/>
    <w:rsid w:val="00DA3BD7"/>
    <w:rsid w:val="00DB7C02"/>
    <w:rsid w:val="00DC3143"/>
    <w:rsid w:val="00DC52CE"/>
    <w:rsid w:val="00DE2651"/>
    <w:rsid w:val="00DE5F27"/>
    <w:rsid w:val="00DF0854"/>
    <w:rsid w:val="00DF0DD3"/>
    <w:rsid w:val="00E04F2D"/>
    <w:rsid w:val="00E108B1"/>
    <w:rsid w:val="00E109F7"/>
    <w:rsid w:val="00E14F55"/>
    <w:rsid w:val="00E37442"/>
    <w:rsid w:val="00E412E1"/>
    <w:rsid w:val="00E47A6E"/>
    <w:rsid w:val="00E541F6"/>
    <w:rsid w:val="00E5733D"/>
    <w:rsid w:val="00E63553"/>
    <w:rsid w:val="00E670B7"/>
    <w:rsid w:val="00E76481"/>
    <w:rsid w:val="00E77DFB"/>
    <w:rsid w:val="00E81B34"/>
    <w:rsid w:val="00EA485E"/>
    <w:rsid w:val="00EA58DB"/>
    <w:rsid w:val="00EA79BA"/>
    <w:rsid w:val="00EB0617"/>
    <w:rsid w:val="00ED0164"/>
    <w:rsid w:val="00EE673E"/>
    <w:rsid w:val="00EF24DB"/>
    <w:rsid w:val="00F0604F"/>
    <w:rsid w:val="00F06374"/>
    <w:rsid w:val="00F153F0"/>
    <w:rsid w:val="00F16469"/>
    <w:rsid w:val="00F27704"/>
    <w:rsid w:val="00F32BE0"/>
    <w:rsid w:val="00F42BAD"/>
    <w:rsid w:val="00F4314A"/>
    <w:rsid w:val="00F455E1"/>
    <w:rsid w:val="00F4574E"/>
    <w:rsid w:val="00F458CA"/>
    <w:rsid w:val="00F53542"/>
    <w:rsid w:val="00F73CBF"/>
    <w:rsid w:val="00F935A9"/>
    <w:rsid w:val="00FA0C0B"/>
    <w:rsid w:val="00FB1EFE"/>
    <w:rsid w:val="00FB74C2"/>
    <w:rsid w:val="00FC29A8"/>
    <w:rsid w:val="00FC456A"/>
    <w:rsid w:val="00FE53AF"/>
    <w:rsid w:val="00FE7EAC"/>
    <w:rsid w:val="00FF0CFF"/>
    <w:rsid w:val="00FF56A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74CB21"/>
  <w15:docId w15:val="{A2A9BC5D-70D4-4D29-90C7-4963F8FFE0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471A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3D1D37"/>
    <w:pPr>
      <w:widowControl w:val="0"/>
      <w:tabs>
        <w:tab w:val="center" w:pos="4677"/>
        <w:tab w:val="right" w:pos="9355"/>
      </w:tabs>
      <w:suppressAutoHyphens/>
      <w:spacing w:after="0" w:line="240" w:lineRule="auto"/>
    </w:pPr>
    <w:rPr>
      <w:rFonts w:ascii="Times New Roman" w:eastAsia="Lucida Sans Unicode" w:hAnsi="Times New Roman" w:cs="Times New Roman"/>
      <w:kern w:val="1"/>
      <w:sz w:val="24"/>
      <w:szCs w:val="24"/>
    </w:rPr>
  </w:style>
  <w:style w:type="character" w:customStyle="1" w:styleId="a4">
    <w:name w:val="Верхний колонтитул Знак"/>
    <w:basedOn w:val="a0"/>
    <w:link w:val="a3"/>
    <w:uiPriority w:val="99"/>
    <w:rsid w:val="003D1D37"/>
    <w:rPr>
      <w:rFonts w:ascii="Times New Roman" w:eastAsia="Lucida Sans Unicode" w:hAnsi="Times New Roman" w:cs="Times New Roman"/>
      <w:kern w:val="1"/>
      <w:sz w:val="24"/>
      <w:szCs w:val="24"/>
    </w:rPr>
  </w:style>
  <w:style w:type="paragraph" w:styleId="a5">
    <w:name w:val="footer"/>
    <w:basedOn w:val="a"/>
    <w:link w:val="a6"/>
    <w:uiPriority w:val="99"/>
    <w:rsid w:val="003D1D37"/>
    <w:pPr>
      <w:widowControl w:val="0"/>
      <w:tabs>
        <w:tab w:val="center" w:pos="4677"/>
        <w:tab w:val="right" w:pos="9355"/>
      </w:tabs>
      <w:suppressAutoHyphens/>
      <w:spacing w:after="0" w:line="240" w:lineRule="auto"/>
    </w:pPr>
    <w:rPr>
      <w:rFonts w:ascii="Times New Roman" w:eastAsia="Lucida Sans Unicode" w:hAnsi="Times New Roman" w:cs="Times New Roman"/>
      <w:kern w:val="1"/>
      <w:sz w:val="24"/>
      <w:szCs w:val="24"/>
    </w:rPr>
  </w:style>
  <w:style w:type="character" w:customStyle="1" w:styleId="a6">
    <w:name w:val="Нижний колонтитул Знак"/>
    <w:basedOn w:val="a0"/>
    <w:link w:val="a5"/>
    <w:uiPriority w:val="99"/>
    <w:rsid w:val="003D1D37"/>
    <w:rPr>
      <w:rFonts w:ascii="Times New Roman" w:eastAsia="Lucida Sans Unicode" w:hAnsi="Times New Roman" w:cs="Times New Roman"/>
      <w:kern w:val="1"/>
      <w:sz w:val="24"/>
      <w:szCs w:val="24"/>
    </w:rPr>
  </w:style>
  <w:style w:type="paragraph" w:styleId="a7">
    <w:name w:val="Balloon Text"/>
    <w:basedOn w:val="a"/>
    <w:link w:val="a8"/>
    <w:uiPriority w:val="99"/>
    <w:semiHidden/>
    <w:unhideWhenUsed/>
    <w:rsid w:val="00611F13"/>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611F13"/>
    <w:rPr>
      <w:rFonts w:ascii="Tahoma" w:hAnsi="Tahoma" w:cs="Tahoma"/>
      <w:sz w:val="16"/>
      <w:szCs w:val="16"/>
    </w:rPr>
  </w:style>
  <w:style w:type="paragraph" w:customStyle="1" w:styleId="ConsPlusNormal">
    <w:name w:val="ConsPlusNormal"/>
    <w:rsid w:val="007B4045"/>
    <w:pPr>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styleId="a9">
    <w:name w:val="List Paragraph"/>
    <w:basedOn w:val="a"/>
    <w:uiPriority w:val="34"/>
    <w:qFormat/>
    <w:rsid w:val="00113380"/>
    <w:pPr>
      <w:ind w:left="720"/>
      <w:contextualSpacing/>
    </w:pPr>
    <w:rPr>
      <w:rFonts w:eastAsiaTheme="minorEastAsia"/>
      <w:lang w:eastAsia="ru-RU"/>
    </w:rPr>
  </w:style>
  <w:style w:type="table" w:styleId="aa">
    <w:name w:val="Table Grid"/>
    <w:basedOn w:val="a1"/>
    <w:uiPriority w:val="59"/>
    <w:rsid w:val="004322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No Spacing"/>
    <w:uiPriority w:val="1"/>
    <w:qFormat/>
    <w:rsid w:val="0071584E"/>
    <w:pPr>
      <w:spacing w:after="0" w:line="240" w:lineRule="auto"/>
    </w:pPr>
  </w:style>
  <w:style w:type="character" w:styleId="ac">
    <w:name w:val="annotation reference"/>
    <w:basedOn w:val="a0"/>
    <w:uiPriority w:val="99"/>
    <w:semiHidden/>
    <w:unhideWhenUsed/>
    <w:rsid w:val="0036089F"/>
    <w:rPr>
      <w:sz w:val="16"/>
      <w:szCs w:val="16"/>
    </w:rPr>
  </w:style>
  <w:style w:type="paragraph" w:styleId="ad">
    <w:name w:val="annotation text"/>
    <w:basedOn w:val="a"/>
    <w:link w:val="ae"/>
    <w:uiPriority w:val="99"/>
    <w:semiHidden/>
    <w:unhideWhenUsed/>
    <w:rsid w:val="0036089F"/>
    <w:pPr>
      <w:spacing w:line="240" w:lineRule="auto"/>
    </w:pPr>
    <w:rPr>
      <w:sz w:val="20"/>
      <w:szCs w:val="20"/>
    </w:rPr>
  </w:style>
  <w:style w:type="character" w:customStyle="1" w:styleId="ae">
    <w:name w:val="Текст примечания Знак"/>
    <w:basedOn w:val="a0"/>
    <w:link w:val="ad"/>
    <w:uiPriority w:val="99"/>
    <w:semiHidden/>
    <w:rsid w:val="0036089F"/>
    <w:rPr>
      <w:sz w:val="20"/>
      <w:szCs w:val="20"/>
    </w:rPr>
  </w:style>
  <w:style w:type="paragraph" w:styleId="af">
    <w:name w:val="annotation subject"/>
    <w:basedOn w:val="ad"/>
    <w:next w:val="ad"/>
    <w:link w:val="af0"/>
    <w:uiPriority w:val="99"/>
    <w:semiHidden/>
    <w:unhideWhenUsed/>
    <w:rsid w:val="0036089F"/>
    <w:rPr>
      <w:b/>
      <w:bCs/>
    </w:rPr>
  </w:style>
  <w:style w:type="character" w:customStyle="1" w:styleId="af0">
    <w:name w:val="Тема примечания Знак"/>
    <w:basedOn w:val="ae"/>
    <w:link w:val="af"/>
    <w:uiPriority w:val="99"/>
    <w:semiHidden/>
    <w:rsid w:val="0036089F"/>
    <w:rPr>
      <w:b/>
      <w:bCs/>
      <w:sz w:val="20"/>
      <w:szCs w:val="20"/>
    </w:rPr>
  </w:style>
  <w:style w:type="character" w:styleId="af1">
    <w:name w:val="Hyperlink"/>
    <w:basedOn w:val="a0"/>
    <w:uiPriority w:val="99"/>
    <w:unhideWhenUsed/>
    <w:rsid w:val="00D149FD"/>
    <w:rPr>
      <w:color w:val="0000FF" w:themeColor="hyperlink"/>
      <w:u w:val="single"/>
    </w:rPr>
  </w:style>
  <w:style w:type="character" w:styleId="af2">
    <w:name w:val="Unresolved Mention"/>
    <w:basedOn w:val="a0"/>
    <w:uiPriority w:val="99"/>
    <w:semiHidden/>
    <w:unhideWhenUsed/>
    <w:rsid w:val="00D149F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72673569">
      <w:bodyDiv w:val="1"/>
      <w:marLeft w:val="0"/>
      <w:marRight w:val="0"/>
      <w:marTop w:val="0"/>
      <w:marBottom w:val="0"/>
      <w:divBdr>
        <w:top w:val="none" w:sz="0" w:space="0" w:color="auto"/>
        <w:left w:val="none" w:sz="0" w:space="0" w:color="auto"/>
        <w:bottom w:val="none" w:sz="0" w:space="0" w:color="auto"/>
        <w:right w:val="none" w:sz="0" w:space="0" w:color="auto"/>
      </w:divBdr>
    </w:div>
    <w:div w:id="575475396">
      <w:bodyDiv w:val="1"/>
      <w:marLeft w:val="0"/>
      <w:marRight w:val="0"/>
      <w:marTop w:val="0"/>
      <w:marBottom w:val="0"/>
      <w:divBdr>
        <w:top w:val="none" w:sz="0" w:space="0" w:color="auto"/>
        <w:left w:val="none" w:sz="0" w:space="0" w:color="auto"/>
        <w:bottom w:val="none" w:sz="0" w:space="0" w:color="auto"/>
        <w:right w:val="none" w:sz="0" w:space="0" w:color="auto"/>
      </w:divBdr>
    </w:div>
    <w:div w:id="773131712">
      <w:bodyDiv w:val="1"/>
      <w:marLeft w:val="0"/>
      <w:marRight w:val="0"/>
      <w:marTop w:val="0"/>
      <w:marBottom w:val="0"/>
      <w:divBdr>
        <w:top w:val="none" w:sz="0" w:space="0" w:color="auto"/>
        <w:left w:val="none" w:sz="0" w:space="0" w:color="auto"/>
        <w:bottom w:val="none" w:sz="0" w:space="0" w:color="auto"/>
        <w:right w:val="none" w:sz="0" w:space="0" w:color="auto"/>
      </w:divBdr>
    </w:div>
    <w:div w:id="1101029639">
      <w:bodyDiv w:val="1"/>
      <w:marLeft w:val="0"/>
      <w:marRight w:val="0"/>
      <w:marTop w:val="0"/>
      <w:marBottom w:val="0"/>
      <w:divBdr>
        <w:top w:val="none" w:sz="0" w:space="0" w:color="auto"/>
        <w:left w:val="none" w:sz="0" w:space="0" w:color="auto"/>
        <w:bottom w:val="none" w:sz="0" w:space="0" w:color="auto"/>
        <w:right w:val="none" w:sz="0" w:space="0" w:color="auto"/>
      </w:divBdr>
    </w:div>
    <w:div w:id="1222059217">
      <w:bodyDiv w:val="1"/>
      <w:marLeft w:val="0"/>
      <w:marRight w:val="0"/>
      <w:marTop w:val="0"/>
      <w:marBottom w:val="0"/>
      <w:divBdr>
        <w:top w:val="none" w:sz="0" w:space="0" w:color="auto"/>
        <w:left w:val="none" w:sz="0" w:space="0" w:color="auto"/>
        <w:bottom w:val="none" w:sz="0" w:space="0" w:color="auto"/>
        <w:right w:val="none" w:sz="0" w:space="0" w:color="auto"/>
      </w:divBdr>
    </w:div>
    <w:div w:id="1276525573">
      <w:bodyDiv w:val="1"/>
      <w:marLeft w:val="0"/>
      <w:marRight w:val="0"/>
      <w:marTop w:val="0"/>
      <w:marBottom w:val="0"/>
      <w:divBdr>
        <w:top w:val="none" w:sz="0" w:space="0" w:color="auto"/>
        <w:left w:val="none" w:sz="0" w:space="0" w:color="auto"/>
        <w:bottom w:val="none" w:sz="0" w:space="0" w:color="auto"/>
        <w:right w:val="none" w:sz="0" w:space="0" w:color="auto"/>
      </w:divBdr>
    </w:div>
    <w:div w:id="1336806616">
      <w:bodyDiv w:val="1"/>
      <w:marLeft w:val="0"/>
      <w:marRight w:val="0"/>
      <w:marTop w:val="0"/>
      <w:marBottom w:val="0"/>
      <w:divBdr>
        <w:top w:val="none" w:sz="0" w:space="0" w:color="auto"/>
        <w:left w:val="none" w:sz="0" w:space="0" w:color="auto"/>
        <w:bottom w:val="none" w:sz="0" w:space="0" w:color="auto"/>
        <w:right w:val="none" w:sz="0" w:space="0" w:color="auto"/>
      </w:divBdr>
    </w:div>
    <w:div w:id="1345785786">
      <w:bodyDiv w:val="1"/>
      <w:marLeft w:val="0"/>
      <w:marRight w:val="0"/>
      <w:marTop w:val="0"/>
      <w:marBottom w:val="0"/>
      <w:divBdr>
        <w:top w:val="none" w:sz="0" w:space="0" w:color="auto"/>
        <w:left w:val="none" w:sz="0" w:space="0" w:color="auto"/>
        <w:bottom w:val="none" w:sz="0" w:space="0" w:color="auto"/>
        <w:right w:val="none" w:sz="0" w:space="0" w:color="auto"/>
      </w:divBdr>
    </w:div>
    <w:div w:id="1491405211">
      <w:bodyDiv w:val="1"/>
      <w:marLeft w:val="0"/>
      <w:marRight w:val="0"/>
      <w:marTop w:val="0"/>
      <w:marBottom w:val="0"/>
      <w:divBdr>
        <w:top w:val="none" w:sz="0" w:space="0" w:color="auto"/>
        <w:left w:val="none" w:sz="0" w:space="0" w:color="auto"/>
        <w:bottom w:val="none" w:sz="0" w:space="0" w:color="auto"/>
        <w:right w:val="none" w:sz="0" w:space="0" w:color="auto"/>
      </w:divBdr>
    </w:div>
    <w:div w:id="20461721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A4BCDA-5066-4160-B947-5837C70441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14</Pages>
  <Words>6019</Words>
  <Characters>34313</Characters>
  <Application>Microsoft Office Word</Application>
  <DocSecurity>0</DocSecurity>
  <Lines>285</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КОГКУ "ЦПСМС"</Company>
  <LinksUpToDate>false</LinksUpToDate>
  <CharactersWithSpaces>40252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Ольга</cp:lastModifiedBy>
  <cp:revision>7</cp:revision>
  <cp:lastPrinted>2026-02-05T12:56:00Z</cp:lastPrinted>
  <dcterms:created xsi:type="dcterms:W3CDTF">2026-07-23T14:02:00Z</dcterms:created>
  <dcterms:modified xsi:type="dcterms:W3CDTF">2026-08-04T18:56:00Z</dcterms:modified>
</cp:coreProperties>
</file>