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C19" w:rsidRDefault="00C17C19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Техническое задание</w:t>
      </w:r>
    </w:p>
    <w:p w:rsidR="00C17C19" w:rsidRDefault="00C17C19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оказание дополнительных образовательных услуг</w:t>
      </w:r>
    </w:p>
    <w:p w:rsidR="00C17C19" w:rsidRPr="00C17C19" w:rsidRDefault="00C17C19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 программе повышения квалификации</w:t>
      </w:r>
    </w:p>
    <w:p w:rsidR="00C17C19" w:rsidRDefault="00C17C19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272CDA" w:rsidRPr="004F51A9" w:rsidRDefault="00272CDA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4F51A9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4F51A9">
        <w:rPr>
          <w:rFonts w:ascii="Times New Roman" w:hAnsi="Times New Roman"/>
          <w:b/>
          <w:bCs/>
          <w:sz w:val="24"/>
          <w:szCs w:val="24"/>
        </w:rPr>
        <w:t xml:space="preserve">. Требования к описанию объекта закупки и условий контракта в соответствии со статьей 33 </w:t>
      </w:r>
      <w:r>
        <w:rPr>
          <w:rFonts w:ascii="Times New Roman" w:hAnsi="Times New Roman"/>
          <w:b/>
          <w:bCs/>
          <w:sz w:val="24"/>
          <w:szCs w:val="24"/>
        </w:rPr>
        <w:t>Закона</w:t>
      </w:r>
    </w:p>
    <w:p w:rsidR="00272CDA" w:rsidRPr="004F51A9" w:rsidRDefault="00272CDA" w:rsidP="00272CD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A91B9E" w:rsidRPr="0076417F" w:rsidRDefault="00A91B9E" w:rsidP="00A91B9E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76417F">
        <w:rPr>
          <w:rFonts w:ascii="Times New Roman" w:hAnsi="Times New Roman"/>
          <w:b/>
          <w:bCs/>
          <w:sz w:val="24"/>
          <w:szCs w:val="20"/>
        </w:rPr>
        <w:t xml:space="preserve">Требования к направлению (или перечень), объему закупаемых образовательных услуг </w:t>
      </w:r>
    </w:p>
    <w:p w:rsidR="00A91B9E" w:rsidRPr="00A91B9E" w:rsidRDefault="00A91B9E" w:rsidP="00A91B9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87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C918E1" w:rsidRPr="004F51A9" w:rsidRDefault="00C918E1" w:rsidP="00272CD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C65C2F" w:rsidRPr="009E7A9A" w:rsidRDefault="00272CDA" w:rsidP="00EA19A4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E7A9A">
        <w:rPr>
          <w:rFonts w:ascii="Times New Roman" w:hAnsi="Times New Roman"/>
          <w:sz w:val="24"/>
          <w:szCs w:val="24"/>
        </w:rPr>
        <w:t>Объем оказываемых услуг:</w:t>
      </w:r>
      <w:r w:rsidR="00176151" w:rsidRPr="009E7A9A">
        <w:rPr>
          <w:rFonts w:ascii="Times New Roman" w:hAnsi="Times New Roman"/>
          <w:sz w:val="24"/>
          <w:szCs w:val="24"/>
        </w:rPr>
        <w:t xml:space="preserve"> </w:t>
      </w:r>
    </w:p>
    <w:p w:rsidR="009E7A9A" w:rsidRPr="009E7A9A" w:rsidRDefault="009E7A9A" w:rsidP="009E7A9A">
      <w:pPr>
        <w:pStyle w:val="a3"/>
        <w:autoSpaceDE w:val="0"/>
        <w:autoSpaceDN w:val="0"/>
        <w:adjustRightInd w:val="0"/>
        <w:spacing w:after="0" w:line="240" w:lineRule="auto"/>
        <w:ind w:left="1286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5865"/>
        <w:gridCol w:w="1284"/>
        <w:gridCol w:w="1664"/>
      </w:tblGrid>
      <w:tr w:rsidR="00C65C2F" w:rsidRPr="00C65C2F" w:rsidTr="00AD04B1">
        <w:tc>
          <w:tcPr>
            <w:tcW w:w="651" w:type="dxa"/>
            <w:shd w:val="clear" w:color="auto" w:fill="auto"/>
            <w:vAlign w:val="center"/>
          </w:tcPr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865" w:type="dxa"/>
            <w:shd w:val="clear" w:color="auto" w:fill="auto"/>
            <w:vAlign w:val="center"/>
          </w:tcPr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Направление по обучению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664" w:type="dxa"/>
            <w:vAlign w:val="center"/>
          </w:tcPr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человек</w:t>
            </w:r>
          </w:p>
          <w:p w:rsidR="00C65C2F" w:rsidRPr="00C65C2F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C2F">
              <w:rPr>
                <w:rFonts w:ascii="Times New Roman" w:hAnsi="Times New Roman"/>
                <w:b/>
                <w:sz w:val="24"/>
                <w:szCs w:val="24"/>
              </w:rPr>
              <w:t>(слушателей)</w:t>
            </w:r>
          </w:p>
        </w:tc>
      </w:tr>
      <w:tr w:rsidR="00C65C2F" w:rsidRPr="00A22FBA" w:rsidTr="00AD04B1">
        <w:trPr>
          <w:trHeight w:val="581"/>
        </w:trPr>
        <w:tc>
          <w:tcPr>
            <w:tcW w:w="651" w:type="dxa"/>
            <w:shd w:val="clear" w:color="auto" w:fill="auto"/>
            <w:vAlign w:val="center"/>
          </w:tcPr>
          <w:p w:rsidR="00C65C2F" w:rsidRPr="00A22FBA" w:rsidRDefault="00C65C2F" w:rsidP="00C91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22FB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865" w:type="dxa"/>
            <w:shd w:val="clear" w:color="auto" w:fill="auto"/>
            <w:vAlign w:val="center"/>
          </w:tcPr>
          <w:p w:rsidR="00F72428" w:rsidRPr="00A22FBA" w:rsidRDefault="00F72428" w:rsidP="00E43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Программа п</w:t>
            </w:r>
            <w:r w:rsidR="008D208E" w:rsidRPr="00A22FBA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я</w:t>
            </w:r>
            <w:r w:rsidR="008D208E" w:rsidRPr="00A22FBA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</w:p>
          <w:p w:rsidR="00C65C2F" w:rsidRPr="00A22FBA" w:rsidRDefault="00A67C03" w:rsidP="00E43B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«</w:t>
            </w:r>
            <w:r w:rsidR="007B3197" w:rsidRPr="00A22FBA">
              <w:rPr>
                <w:rFonts w:ascii="Times New Roman" w:hAnsi="Times New Roman"/>
                <w:bCs/>
                <w:sz w:val="24"/>
                <w:szCs w:val="24"/>
              </w:rPr>
              <w:t>Типичные несоответствия при аккредитации и подтверждении компетентности испытательных лабораторий. Устранение несоответствий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C65C2F" w:rsidRPr="00A22FBA" w:rsidRDefault="001B2F11" w:rsidP="00AD0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32</w:t>
            </w:r>
            <w:r w:rsidR="009E633D" w:rsidRPr="00A22FBA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1664" w:type="dxa"/>
            <w:vAlign w:val="center"/>
          </w:tcPr>
          <w:p w:rsidR="00C65C2F" w:rsidRPr="00A22FBA" w:rsidRDefault="00973AE8" w:rsidP="00C91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A22F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F0E43" w:rsidRPr="00A22FBA" w:rsidRDefault="00EF0E43" w:rsidP="00BA1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7A9A" w:rsidRPr="00A22FBA" w:rsidRDefault="004C09EE" w:rsidP="00EA1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2FBA">
        <w:rPr>
          <w:rFonts w:ascii="Times New Roman" w:hAnsi="Times New Roman"/>
          <w:sz w:val="24"/>
          <w:szCs w:val="24"/>
        </w:rPr>
        <w:t>1</w:t>
      </w:r>
      <w:r w:rsidR="009E7A9A" w:rsidRPr="00A22FBA">
        <w:rPr>
          <w:rFonts w:ascii="Times New Roman" w:hAnsi="Times New Roman"/>
          <w:sz w:val="24"/>
          <w:szCs w:val="24"/>
        </w:rPr>
        <w:t>.1.</w:t>
      </w:r>
      <w:r w:rsidR="00EA19A4" w:rsidRPr="00A22FBA">
        <w:rPr>
          <w:rFonts w:ascii="Times New Roman" w:hAnsi="Times New Roman"/>
          <w:sz w:val="24"/>
          <w:szCs w:val="24"/>
        </w:rPr>
        <w:t>2</w:t>
      </w:r>
      <w:r w:rsidR="009E7A9A" w:rsidRPr="00A22FBA">
        <w:rPr>
          <w:rFonts w:ascii="Times New Roman" w:hAnsi="Times New Roman"/>
          <w:sz w:val="24"/>
          <w:szCs w:val="24"/>
        </w:rPr>
        <w:t>. Документ, выдаваемый по результатам оказания услуг: удостоверение о повышении квалификации установленного образца.</w:t>
      </w:r>
    </w:p>
    <w:p w:rsidR="00C17C19" w:rsidRPr="00A22FBA" w:rsidRDefault="00C17C19" w:rsidP="00C918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72CDA" w:rsidRPr="00A22FBA" w:rsidRDefault="00C17C19" w:rsidP="00C918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22FBA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72CDA" w:rsidRPr="00A22FBA">
        <w:rPr>
          <w:rFonts w:ascii="Times New Roman" w:hAnsi="Times New Roman"/>
          <w:b/>
          <w:bCs/>
          <w:color w:val="000000"/>
          <w:sz w:val="24"/>
          <w:szCs w:val="24"/>
        </w:rPr>
        <w:t>.2. Требования к месту, условиям и срокам оказания услуг</w:t>
      </w:r>
    </w:p>
    <w:p w:rsidR="00C918E1" w:rsidRPr="00A22FBA" w:rsidRDefault="00C918E1" w:rsidP="00C918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17C19" w:rsidRPr="00A22FBA" w:rsidRDefault="00C17C19" w:rsidP="00EA19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22FBA">
        <w:rPr>
          <w:rFonts w:ascii="Times New Roman" w:hAnsi="Times New Roman"/>
          <w:bCs/>
          <w:sz w:val="24"/>
          <w:szCs w:val="24"/>
        </w:rPr>
        <w:t>1</w:t>
      </w:r>
      <w:r w:rsidR="00272CDA" w:rsidRPr="00A22FBA">
        <w:rPr>
          <w:rFonts w:ascii="Times New Roman" w:hAnsi="Times New Roman"/>
          <w:bCs/>
          <w:sz w:val="24"/>
          <w:szCs w:val="24"/>
        </w:rPr>
        <w:t xml:space="preserve">.2.1. </w:t>
      </w:r>
      <w:r w:rsidRPr="00A22FBA">
        <w:rPr>
          <w:rFonts w:ascii="Times New Roman" w:hAnsi="Times New Roman"/>
          <w:bCs/>
          <w:sz w:val="24"/>
          <w:szCs w:val="24"/>
        </w:rPr>
        <w:t xml:space="preserve">Место оказания услуг: по месту нахождения </w:t>
      </w:r>
      <w:r w:rsidR="004F26BF" w:rsidRPr="00A22FBA">
        <w:rPr>
          <w:rFonts w:ascii="Times New Roman" w:hAnsi="Times New Roman"/>
          <w:bCs/>
          <w:sz w:val="24"/>
          <w:szCs w:val="24"/>
        </w:rPr>
        <w:t>Исполнителя</w:t>
      </w:r>
      <w:r w:rsidR="009E7A9A" w:rsidRPr="00A22FBA">
        <w:rPr>
          <w:rFonts w:ascii="Times New Roman" w:hAnsi="Times New Roman"/>
          <w:bCs/>
          <w:sz w:val="24"/>
          <w:szCs w:val="24"/>
        </w:rPr>
        <w:t xml:space="preserve"> на персональном компьютере Слушателя</w:t>
      </w:r>
      <w:r w:rsidRPr="00A22FBA">
        <w:rPr>
          <w:rFonts w:ascii="Times New Roman" w:hAnsi="Times New Roman"/>
          <w:bCs/>
          <w:sz w:val="24"/>
          <w:szCs w:val="24"/>
        </w:rPr>
        <w:t>.</w:t>
      </w:r>
    </w:p>
    <w:p w:rsidR="00ED77B2" w:rsidRPr="00A22FBA" w:rsidRDefault="00C17C19" w:rsidP="009E63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A22FBA">
        <w:rPr>
          <w:rFonts w:ascii="Times New Roman" w:hAnsi="Times New Roman"/>
          <w:sz w:val="24"/>
          <w:szCs w:val="24"/>
          <w:lang w:eastAsia="zh-CN"/>
        </w:rPr>
        <w:t xml:space="preserve">1.2.2. Форма обучения: </w:t>
      </w:r>
      <w:r w:rsidR="009E633D" w:rsidRPr="00A22FBA">
        <w:rPr>
          <w:rFonts w:ascii="Times New Roman" w:hAnsi="Times New Roman"/>
          <w:sz w:val="24"/>
          <w:szCs w:val="24"/>
          <w:lang w:eastAsia="zh-CN"/>
        </w:rPr>
        <w:t>онлайн (вебинар)</w:t>
      </w:r>
      <w:r w:rsidR="000A0A35" w:rsidRPr="00A22FBA">
        <w:rPr>
          <w:rFonts w:ascii="Times New Roman" w:hAnsi="Times New Roman"/>
          <w:sz w:val="24"/>
          <w:szCs w:val="24"/>
          <w:lang w:eastAsia="zh-CN"/>
        </w:rPr>
        <w:t xml:space="preserve">. </w:t>
      </w:r>
    </w:p>
    <w:p w:rsidR="00ED77B2" w:rsidRPr="00E317DE" w:rsidRDefault="009E6A15" w:rsidP="00EA19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A22FBA">
        <w:rPr>
          <w:rFonts w:ascii="Times New Roman" w:hAnsi="Times New Roman"/>
          <w:sz w:val="24"/>
          <w:szCs w:val="24"/>
          <w:lang w:eastAsia="zh-CN"/>
        </w:rPr>
        <w:t xml:space="preserve">Режим обучения – не </w:t>
      </w:r>
      <w:r w:rsidRPr="00E317DE">
        <w:rPr>
          <w:rFonts w:ascii="Times New Roman" w:hAnsi="Times New Roman"/>
          <w:sz w:val="24"/>
          <w:szCs w:val="24"/>
          <w:lang w:eastAsia="zh-CN"/>
        </w:rPr>
        <w:t xml:space="preserve">более </w:t>
      </w:r>
      <w:r w:rsidR="00A67C03" w:rsidRPr="00E317DE">
        <w:rPr>
          <w:rFonts w:ascii="Times New Roman" w:hAnsi="Times New Roman"/>
          <w:sz w:val="24"/>
          <w:szCs w:val="24"/>
          <w:lang w:eastAsia="zh-CN"/>
        </w:rPr>
        <w:t>7</w:t>
      </w:r>
      <w:r w:rsidRPr="00E317DE">
        <w:rPr>
          <w:rFonts w:ascii="Times New Roman" w:hAnsi="Times New Roman"/>
          <w:sz w:val="24"/>
          <w:szCs w:val="24"/>
          <w:lang w:eastAsia="zh-CN"/>
        </w:rPr>
        <w:t xml:space="preserve"> академических часов в день. Время начала </w:t>
      </w:r>
      <w:r w:rsidR="00E10CD8" w:rsidRPr="00E317DE">
        <w:rPr>
          <w:rFonts w:ascii="Times New Roman" w:hAnsi="Times New Roman"/>
          <w:sz w:val="24"/>
          <w:szCs w:val="24"/>
          <w:lang w:eastAsia="zh-CN"/>
        </w:rPr>
        <w:t>и</w:t>
      </w:r>
      <w:r w:rsidRPr="00E317DE">
        <w:rPr>
          <w:rFonts w:ascii="Times New Roman" w:hAnsi="Times New Roman"/>
          <w:sz w:val="24"/>
          <w:szCs w:val="24"/>
          <w:lang w:eastAsia="zh-CN"/>
        </w:rPr>
        <w:t xml:space="preserve"> окончания учебных занятий определяется расписанием Исполнителя в пределах объема обучения. </w:t>
      </w:r>
    </w:p>
    <w:p w:rsidR="000A0A35" w:rsidRPr="00E317DE" w:rsidRDefault="00C17C19" w:rsidP="00EA19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color w:val="000000"/>
          <w:sz w:val="24"/>
          <w:szCs w:val="24"/>
        </w:rPr>
        <w:t>1</w:t>
      </w:r>
      <w:r w:rsidR="00272CDA" w:rsidRPr="00E317DE">
        <w:rPr>
          <w:rFonts w:ascii="Times New Roman" w:hAnsi="Times New Roman"/>
          <w:color w:val="000000"/>
          <w:sz w:val="24"/>
          <w:szCs w:val="24"/>
        </w:rPr>
        <w:t>.2.</w:t>
      </w:r>
      <w:r w:rsidRPr="00E317DE">
        <w:rPr>
          <w:rFonts w:ascii="Times New Roman" w:hAnsi="Times New Roman"/>
          <w:color w:val="000000"/>
          <w:sz w:val="24"/>
          <w:szCs w:val="24"/>
        </w:rPr>
        <w:t>3</w:t>
      </w:r>
      <w:r w:rsidR="00272CDA" w:rsidRPr="00E317DE">
        <w:rPr>
          <w:rFonts w:ascii="Times New Roman" w:hAnsi="Times New Roman"/>
          <w:color w:val="000000"/>
          <w:sz w:val="24"/>
          <w:szCs w:val="24"/>
        </w:rPr>
        <w:t xml:space="preserve">. Срок оказания услуг: </w:t>
      </w:r>
      <w:bookmarkStart w:id="1" w:name="_Hlk147758435"/>
      <w:r w:rsidR="00564E65" w:rsidRPr="00E317DE">
        <w:rPr>
          <w:rFonts w:ascii="Times New Roman" w:hAnsi="Times New Roman"/>
          <w:sz w:val="24"/>
          <w:szCs w:val="24"/>
        </w:rPr>
        <w:t xml:space="preserve">с момента заключения контракта </w:t>
      </w:r>
      <w:r w:rsidR="00F8479B" w:rsidRPr="00E317DE">
        <w:rPr>
          <w:rFonts w:ascii="Times New Roman" w:hAnsi="Times New Roman"/>
          <w:sz w:val="24"/>
          <w:szCs w:val="24"/>
        </w:rPr>
        <w:t xml:space="preserve">по </w:t>
      </w:r>
      <w:r w:rsidR="002E6B97" w:rsidRPr="00E317DE">
        <w:rPr>
          <w:rFonts w:ascii="Times New Roman" w:hAnsi="Times New Roman"/>
          <w:b/>
          <w:sz w:val="24"/>
          <w:szCs w:val="24"/>
        </w:rPr>
        <w:t>18</w:t>
      </w:r>
      <w:r w:rsidR="00A67C03" w:rsidRPr="00E317DE">
        <w:rPr>
          <w:rFonts w:ascii="Times New Roman" w:hAnsi="Times New Roman"/>
          <w:b/>
          <w:sz w:val="24"/>
          <w:szCs w:val="24"/>
        </w:rPr>
        <w:t xml:space="preserve"> </w:t>
      </w:r>
      <w:r w:rsidR="002E6B97" w:rsidRPr="00E317DE">
        <w:rPr>
          <w:rFonts w:ascii="Times New Roman" w:hAnsi="Times New Roman"/>
          <w:b/>
          <w:sz w:val="24"/>
          <w:szCs w:val="24"/>
        </w:rPr>
        <w:t>ноября</w:t>
      </w:r>
      <w:r w:rsidR="00A67C03" w:rsidRPr="00E317DE">
        <w:rPr>
          <w:rFonts w:ascii="Times New Roman" w:hAnsi="Times New Roman"/>
          <w:b/>
          <w:sz w:val="24"/>
          <w:szCs w:val="24"/>
        </w:rPr>
        <w:t xml:space="preserve"> 2026</w:t>
      </w:r>
      <w:r w:rsidR="00564E65" w:rsidRPr="00E317DE">
        <w:rPr>
          <w:rFonts w:ascii="Times New Roman" w:hAnsi="Times New Roman"/>
          <w:sz w:val="24"/>
          <w:szCs w:val="24"/>
        </w:rPr>
        <w:t xml:space="preserve"> года </w:t>
      </w:r>
      <w:bookmarkEnd w:id="1"/>
      <w:r w:rsidR="007F5DD6" w:rsidRPr="00E317DE">
        <w:rPr>
          <w:rFonts w:ascii="Times New Roman" w:hAnsi="Times New Roman"/>
          <w:sz w:val="24"/>
          <w:szCs w:val="24"/>
        </w:rPr>
        <w:t xml:space="preserve">в соответствии с утвержденным графиком обучения Исполнителя </w:t>
      </w:r>
      <w:r w:rsidR="00564E65" w:rsidRPr="00E317DE">
        <w:rPr>
          <w:rFonts w:ascii="Times New Roman" w:hAnsi="Times New Roman"/>
          <w:sz w:val="24"/>
          <w:szCs w:val="24"/>
        </w:rPr>
        <w:t>в согласованные с Заказчиком даты.</w:t>
      </w:r>
    </w:p>
    <w:p w:rsidR="004C09EE" w:rsidRPr="00E317DE" w:rsidRDefault="00424577" w:rsidP="00EA19A4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1.2.4. Условия оказания услуг: </w:t>
      </w:r>
    </w:p>
    <w:p w:rsidR="00BA15B8" w:rsidRPr="00E317DE" w:rsidRDefault="008D208E" w:rsidP="00EA19A4">
      <w:pPr>
        <w:spacing w:after="0" w:line="240" w:lineRule="exact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BA15B8" w:rsidRPr="00E317DE">
        <w:rPr>
          <w:rFonts w:ascii="Times New Roman" w:eastAsia="Proxima Nova" w:hAnsi="Times New Roman"/>
          <w:sz w:val="24"/>
          <w:szCs w:val="24"/>
        </w:rPr>
        <w:t>Наличие у Исполнителя действующей лицензии на осуществление образовательной деятельности в соответствии с Федеральным законом от 29.12.2012 № 273-Ф3 «Об образовании в Российской Федерации», Федеральным законом от 04.05.2011 № 99-ФЗ «О лицензировании отдельных видов деятельности».</w:t>
      </w:r>
    </w:p>
    <w:p w:rsidR="00A607BC" w:rsidRPr="00E317DE" w:rsidRDefault="008D208E" w:rsidP="00EA19A4">
      <w:pPr>
        <w:spacing w:after="0" w:line="240" w:lineRule="auto"/>
        <w:ind w:left="6"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- </w:t>
      </w:r>
      <w:r w:rsidR="00BA15B8" w:rsidRPr="00E317DE">
        <w:rPr>
          <w:rFonts w:ascii="Times New Roman" w:eastAsia="Proxima Nova" w:hAnsi="Times New Roman"/>
          <w:sz w:val="24"/>
          <w:szCs w:val="24"/>
        </w:rPr>
        <w:t>Наличие у Исполнителя учебно-тематического плана программы профессиональной переподготовки, с указанием наименований разделов/дисциплин/модулей/тем), количества часов лекционных и практических занятий, формы контроля в соответствии с Постановлением Правительства Российской Федерации от 11.10.2023 № 1678</w:t>
      </w:r>
      <w:r w:rsidR="00BA15B8" w:rsidRPr="00E317DE">
        <w:rPr>
          <w:rFonts w:ascii="Times New Roman" w:eastAsia="Proxima Nova" w:hAnsi="Times New Roman"/>
          <w:sz w:val="24"/>
          <w:szCs w:val="24"/>
        </w:rPr>
        <w:br/>
      </w:r>
      <w:r w:rsidRPr="00E317DE">
        <w:rPr>
          <w:rFonts w:ascii="Times New Roman" w:eastAsia="Proxima Nova" w:hAnsi="Times New Roman"/>
          <w:sz w:val="24"/>
          <w:szCs w:val="24"/>
        </w:rPr>
        <w:t>«</w:t>
      </w:r>
      <w:r w:rsidR="00BA15B8" w:rsidRPr="00E317DE">
        <w:rPr>
          <w:rFonts w:ascii="Times New Roman" w:eastAsia="Proxima Nova" w:hAnsi="Times New Roman"/>
          <w:sz w:val="24"/>
          <w:szCs w:val="24"/>
        </w:rPr>
        <w:t>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  <w:r w:rsidRPr="00E317DE">
        <w:rPr>
          <w:rFonts w:ascii="Times New Roman" w:eastAsia="Proxima Nova" w:hAnsi="Times New Roman"/>
          <w:sz w:val="24"/>
          <w:szCs w:val="24"/>
        </w:rPr>
        <w:t>»</w:t>
      </w:r>
      <w:r w:rsidR="00BA15B8" w:rsidRPr="00E317DE">
        <w:rPr>
          <w:rFonts w:ascii="Times New Roman" w:eastAsia="Proxima Nova" w:hAnsi="Times New Roman"/>
          <w:sz w:val="24"/>
          <w:szCs w:val="24"/>
        </w:rPr>
        <w:t>.</w:t>
      </w:r>
    </w:p>
    <w:p w:rsidR="00FE7836" w:rsidRPr="00E317DE" w:rsidRDefault="00FE7836" w:rsidP="00EA19A4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Авторизация Слушателей для доступа к ресурсам должна выполняться по логину, паролю с любого компьютера, подключенного к сети Интернет, которые будут присваиваться после заключения Контракта.</w:t>
      </w:r>
    </w:p>
    <w:p w:rsidR="00454413" w:rsidRPr="00E317DE" w:rsidRDefault="00A607BC" w:rsidP="00454413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Исполнитель должен организовать запись on-line вебинара и предостави</w:t>
      </w:r>
      <w:r w:rsidR="00000B57" w:rsidRPr="00E317DE">
        <w:rPr>
          <w:rFonts w:ascii="Times New Roman" w:eastAsia="Proxima Nova" w:hAnsi="Times New Roman"/>
          <w:sz w:val="24"/>
          <w:szCs w:val="24"/>
        </w:rPr>
        <w:t>т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ь Слушателю возможность повторного просмотра занятий (лекций) не менее, чем в течение </w:t>
      </w:r>
      <w:r w:rsidR="00EC4B31" w:rsidRPr="00E317DE">
        <w:rPr>
          <w:rFonts w:ascii="Times New Roman" w:eastAsia="Proxima Nova" w:hAnsi="Times New Roman"/>
          <w:sz w:val="24"/>
          <w:szCs w:val="24"/>
        </w:rPr>
        <w:t>2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 (</w:t>
      </w:r>
      <w:r w:rsidR="00EC4B31" w:rsidRPr="00E317DE">
        <w:rPr>
          <w:rFonts w:ascii="Times New Roman" w:eastAsia="Proxima Nova" w:hAnsi="Times New Roman"/>
          <w:sz w:val="24"/>
          <w:szCs w:val="24"/>
        </w:rPr>
        <w:t>дву</w:t>
      </w:r>
      <w:r w:rsidR="00C073A0" w:rsidRPr="00E317DE">
        <w:rPr>
          <w:rFonts w:ascii="Times New Roman" w:eastAsia="Proxima Nova" w:hAnsi="Times New Roman"/>
          <w:sz w:val="24"/>
          <w:szCs w:val="24"/>
        </w:rPr>
        <w:t>х</w:t>
      </w:r>
      <w:r w:rsidRPr="00E317DE">
        <w:rPr>
          <w:rFonts w:ascii="Times New Roman" w:eastAsia="Proxima Nova" w:hAnsi="Times New Roman"/>
          <w:sz w:val="24"/>
          <w:szCs w:val="24"/>
        </w:rPr>
        <w:t>) дней после окончания обучения.</w:t>
      </w:r>
    </w:p>
    <w:p w:rsidR="00454413" w:rsidRPr="00E317DE" w:rsidRDefault="007F5DD6" w:rsidP="00454413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Все</w:t>
      </w:r>
      <w:r w:rsidR="00BA15B8" w:rsidRPr="00E317DE">
        <w:rPr>
          <w:rFonts w:ascii="Times New Roman" w:eastAsia="Proxima Nova" w:hAnsi="Times New Roman"/>
          <w:sz w:val="24"/>
          <w:szCs w:val="24"/>
        </w:rPr>
        <w:t xml:space="preserve"> дополнительные </w:t>
      </w:r>
      <w:r w:rsidR="00454413" w:rsidRPr="00E317DE">
        <w:rPr>
          <w:rFonts w:ascii="Times New Roman" w:eastAsia="Proxima Nova" w:hAnsi="Times New Roman"/>
          <w:sz w:val="24"/>
          <w:szCs w:val="24"/>
        </w:rPr>
        <w:t xml:space="preserve">дидактические, учебно-методические </w:t>
      </w:r>
      <w:r w:rsidR="00BA15B8" w:rsidRPr="00E317DE">
        <w:rPr>
          <w:rFonts w:ascii="Times New Roman" w:eastAsia="Proxima Nova" w:hAnsi="Times New Roman"/>
          <w:sz w:val="24"/>
          <w:szCs w:val="24"/>
        </w:rPr>
        <w:t>материалы курс</w:t>
      </w:r>
      <w:r w:rsidR="00A607BC" w:rsidRPr="00E317DE">
        <w:rPr>
          <w:rFonts w:ascii="Times New Roman" w:eastAsia="Proxima Nova" w:hAnsi="Times New Roman"/>
          <w:sz w:val="24"/>
          <w:szCs w:val="24"/>
        </w:rPr>
        <w:t>а</w:t>
      </w:r>
      <w:r w:rsidR="00BA15B8" w:rsidRPr="00E317DE">
        <w:rPr>
          <w:rFonts w:ascii="Times New Roman" w:eastAsia="Proxima Nova" w:hAnsi="Times New Roman"/>
          <w:sz w:val="24"/>
          <w:szCs w:val="24"/>
        </w:rPr>
        <w:t xml:space="preserve"> </w:t>
      </w:r>
      <w:r w:rsidR="00A607BC" w:rsidRPr="00E317DE">
        <w:rPr>
          <w:rFonts w:ascii="Times New Roman" w:eastAsia="Proxima Nova" w:hAnsi="Times New Roman"/>
          <w:sz w:val="24"/>
          <w:szCs w:val="24"/>
        </w:rPr>
        <w:t>предоставляются</w:t>
      </w:r>
      <w:r w:rsidR="00BA15B8" w:rsidRPr="00E317DE">
        <w:rPr>
          <w:rFonts w:ascii="Times New Roman" w:eastAsia="Proxima Nova" w:hAnsi="Times New Roman"/>
          <w:sz w:val="24"/>
          <w:szCs w:val="24"/>
        </w:rPr>
        <w:t xml:space="preserve"> Слушател</w:t>
      </w:r>
      <w:r w:rsidR="00A607BC" w:rsidRPr="00E317DE">
        <w:rPr>
          <w:rFonts w:ascii="Times New Roman" w:eastAsia="Proxima Nova" w:hAnsi="Times New Roman"/>
          <w:sz w:val="24"/>
          <w:szCs w:val="24"/>
        </w:rPr>
        <w:t>ю в электронном виде</w:t>
      </w:r>
      <w:r w:rsidR="00BA15B8" w:rsidRPr="00E317DE">
        <w:rPr>
          <w:rFonts w:ascii="Times New Roman" w:eastAsia="Proxima Nova" w:hAnsi="Times New Roman"/>
          <w:sz w:val="24"/>
          <w:szCs w:val="24"/>
        </w:rPr>
        <w:t>.</w:t>
      </w:r>
      <w:r w:rsidR="00454413" w:rsidRPr="00E317DE">
        <w:rPr>
          <w:rFonts w:ascii="Times New Roman" w:eastAsia="Proxima Nova" w:hAnsi="Times New Roman"/>
          <w:sz w:val="24"/>
          <w:szCs w:val="24"/>
        </w:rPr>
        <w:t xml:space="preserve"> </w:t>
      </w:r>
    </w:p>
    <w:p w:rsidR="00454413" w:rsidRPr="00E317DE" w:rsidRDefault="00BA15B8" w:rsidP="00454413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Заказчик предоставляет на Слушателя </w:t>
      </w:r>
      <w:r w:rsidR="00FE7836" w:rsidRPr="00E317DE">
        <w:rPr>
          <w:rFonts w:ascii="Times New Roman" w:eastAsia="Proxima Nova" w:hAnsi="Times New Roman"/>
          <w:sz w:val="24"/>
          <w:szCs w:val="24"/>
        </w:rPr>
        <w:t xml:space="preserve">все </w:t>
      </w:r>
      <w:r w:rsidRPr="00E317DE">
        <w:rPr>
          <w:rFonts w:ascii="Times New Roman" w:eastAsia="Proxima Nova" w:hAnsi="Times New Roman"/>
          <w:sz w:val="24"/>
          <w:szCs w:val="24"/>
        </w:rPr>
        <w:t>необходимые для зачисления документы.</w:t>
      </w:r>
    </w:p>
    <w:p w:rsidR="00C073A0" w:rsidRPr="00E317DE" w:rsidRDefault="00424577" w:rsidP="00C073A0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Исполнитель должен располагать профессиональными и опыт</w:t>
      </w:r>
      <w:r w:rsidR="00760C98" w:rsidRPr="00E317DE">
        <w:rPr>
          <w:rFonts w:ascii="Times New Roman" w:hAnsi="Times New Roman"/>
          <w:sz w:val="24"/>
          <w:szCs w:val="24"/>
        </w:rPr>
        <w:t>ными преподавательскими кадрами</w:t>
      </w:r>
      <w:r w:rsidRPr="00E317DE">
        <w:rPr>
          <w:rFonts w:ascii="Times New Roman" w:hAnsi="Times New Roman"/>
          <w:sz w:val="24"/>
          <w:szCs w:val="24"/>
        </w:rPr>
        <w:t xml:space="preserve">. </w:t>
      </w:r>
    </w:p>
    <w:p w:rsidR="00C073A0" w:rsidRPr="00E317DE" w:rsidRDefault="00C073A0" w:rsidP="00C073A0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</w:p>
    <w:p w:rsidR="00AE5E29" w:rsidRPr="00E317DE" w:rsidRDefault="009E7A9A" w:rsidP="00C073A0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E317DE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72CDA" w:rsidRPr="00E317DE">
        <w:rPr>
          <w:rFonts w:ascii="Times New Roman" w:hAnsi="Times New Roman"/>
          <w:b/>
          <w:bCs/>
          <w:color w:val="000000"/>
          <w:sz w:val="24"/>
          <w:szCs w:val="24"/>
        </w:rPr>
        <w:t xml:space="preserve">.3. Требования к техническим </w:t>
      </w:r>
      <w:r w:rsidR="00EF0E43" w:rsidRPr="00E317DE">
        <w:rPr>
          <w:rFonts w:ascii="Times New Roman" w:hAnsi="Times New Roman"/>
          <w:b/>
          <w:bCs/>
          <w:color w:val="000000"/>
          <w:sz w:val="24"/>
          <w:szCs w:val="24"/>
        </w:rPr>
        <w:t xml:space="preserve">и функциональным </w:t>
      </w:r>
      <w:r w:rsidR="00272CDA" w:rsidRPr="00E317DE">
        <w:rPr>
          <w:rFonts w:ascii="Times New Roman" w:hAnsi="Times New Roman"/>
          <w:b/>
          <w:bCs/>
          <w:color w:val="000000"/>
          <w:sz w:val="24"/>
          <w:szCs w:val="24"/>
        </w:rPr>
        <w:t xml:space="preserve">характеристикам </w:t>
      </w:r>
      <w:r w:rsidR="0052491C" w:rsidRPr="00E317DE">
        <w:rPr>
          <w:rFonts w:ascii="Times New Roman" w:hAnsi="Times New Roman"/>
          <w:b/>
          <w:bCs/>
          <w:color w:val="000000"/>
          <w:sz w:val="24"/>
          <w:szCs w:val="24"/>
        </w:rPr>
        <w:t>оказываемых услуг</w:t>
      </w:r>
    </w:p>
    <w:p w:rsidR="00AE5E29" w:rsidRPr="00E317DE" w:rsidRDefault="00424577" w:rsidP="00EA1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1.3.1. </w:t>
      </w:r>
      <w:r w:rsidR="00AE5E29" w:rsidRPr="00E317DE">
        <w:rPr>
          <w:rFonts w:ascii="Times New Roman" w:hAnsi="Times New Roman"/>
          <w:sz w:val="24"/>
          <w:szCs w:val="24"/>
        </w:rPr>
        <w:t>Оказание услуг должно осуществляться в соответствии с действующими государственными стандартами, нормами и правилами, установленными в Российской Федерации для данного вида услуг, в том числе:</w:t>
      </w:r>
    </w:p>
    <w:p w:rsidR="00240666" w:rsidRPr="00E317DE" w:rsidRDefault="00A736AC" w:rsidP="00EA1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- Федеральный Закон от 29 декабря 2012 г. N</w:t>
      </w:r>
      <w:r w:rsidR="00424577" w:rsidRPr="00E317DE">
        <w:rPr>
          <w:rFonts w:ascii="Times New Roman" w:hAnsi="Times New Roman"/>
          <w:sz w:val="24"/>
          <w:szCs w:val="24"/>
        </w:rPr>
        <w:t xml:space="preserve"> </w:t>
      </w:r>
      <w:r w:rsidRPr="00E317DE">
        <w:rPr>
          <w:rFonts w:ascii="Times New Roman" w:hAnsi="Times New Roman"/>
          <w:sz w:val="24"/>
          <w:szCs w:val="24"/>
        </w:rPr>
        <w:t>273-ФЗ "Об образовании в Российской Федерации</w:t>
      </w:r>
      <w:r w:rsidR="00EF0E43" w:rsidRPr="00E317DE">
        <w:rPr>
          <w:rFonts w:ascii="Times New Roman" w:hAnsi="Times New Roman"/>
          <w:sz w:val="24"/>
          <w:szCs w:val="24"/>
        </w:rPr>
        <w:t>»</w:t>
      </w:r>
      <w:r w:rsidR="00181581" w:rsidRPr="00E317DE">
        <w:rPr>
          <w:rFonts w:ascii="Times New Roman" w:hAnsi="Times New Roman"/>
          <w:sz w:val="24"/>
          <w:szCs w:val="24"/>
        </w:rPr>
        <w:t>;</w:t>
      </w:r>
    </w:p>
    <w:p w:rsidR="00240666" w:rsidRPr="00E317DE" w:rsidRDefault="00181581" w:rsidP="00EA1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1.3.1.1. </w:t>
      </w:r>
      <w:r w:rsidR="00240666" w:rsidRPr="00E317DE">
        <w:rPr>
          <w:rFonts w:ascii="Times New Roman" w:hAnsi="Times New Roman"/>
          <w:sz w:val="24"/>
          <w:szCs w:val="24"/>
        </w:rPr>
        <w:t xml:space="preserve">В рамках обучения </w:t>
      </w:r>
      <w:r w:rsidR="004E41F1" w:rsidRPr="00E317DE">
        <w:rPr>
          <w:rFonts w:ascii="Times New Roman" w:hAnsi="Times New Roman"/>
          <w:sz w:val="24"/>
          <w:szCs w:val="24"/>
        </w:rPr>
        <w:t>С</w:t>
      </w:r>
      <w:r w:rsidR="00240666" w:rsidRPr="00E317DE">
        <w:rPr>
          <w:rFonts w:ascii="Times New Roman" w:hAnsi="Times New Roman"/>
          <w:sz w:val="24"/>
          <w:szCs w:val="24"/>
        </w:rPr>
        <w:t>лушателей учебный процесс должен:</w:t>
      </w:r>
    </w:p>
    <w:p w:rsidR="00240666" w:rsidRPr="00E317DE" w:rsidRDefault="00181581" w:rsidP="00DF5C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240666" w:rsidRPr="00E317DE">
        <w:rPr>
          <w:rFonts w:ascii="Times New Roman" w:hAnsi="Times New Roman"/>
          <w:sz w:val="24"/>
          <w:szCs w:val="24"/>
        </w:rPr>
        <w:t>быть организован на современном уровне с применением инновационны</w:t>
      </w:r>
      <w:r w:rsidR="004C0CB9" w:rsidRPr="00E317DE">
        <w:rPr>
          <w:rFonts w:ascii="Times New Roman" w:hAnsi="Times New Roman"/>
          <w:sz w:val="24"/>
          <w:szCs w:val="24"/>
        </w:rPr>
        <w:t>х технологий и методик обучения;</w:t>
      </w:r>
    </w:p>
    <w:p w:rsidR="00240666" w:rsidRPr="00E317DE" w:rsidRDefault="00181581" w:rsidP="00DF5C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240666" w:rsidRPr="00E317DE">
        <w:rPr>
          <w:rFonts w:ascii="Times New Roman" w:hAnsi="Times New Roman"/>
          <w:sz w:val="24"/>
          <w:szCs w:val="24"/>
        </w:rPr>
        <w:t xml:space="preserve">обеспечить получение </w:t>
      </w:r>
      <w:r w:rsidR="004E41F1" w:rsidRPr="00E317DE">
        <w:rPr>
          <w:rFonts w:ascii="Times New Roman" w:hAnsi="Times New Roman"/>
          <w:sz w:val="24"/>
          <w:szCs w:val="24"/>
        </w:rPr>
        <w:t>С</w:t>
      </w:r>
      <w:r w:rsidR="00240666" w:rsidRPr="00E317DE">
        <w:rPr>
          <w:rFonts w:ascii="Times New Roman" w:hAnsi="Times New Roman"/>
          <w:sz w:val="24"/>
          <w:szCs w:val="24"/>
        </w:rPr>
        <w:t xml:space="preserve">лушателями знаний, умений и навыков </w:t>
      </w:r>
      <w:r w:rsidR="004C0CB9" w:rsidRPr="00E317DE">
        <w:rPr>
          <w:rFonts w:ascii="Times New Roman" w:hAnsi="Times New Roman"/>
          <w:sz w:val="24"/>
          <w:szCs w:val="24"/>
        </w:rPr>
        <w:t>оценивания неопределенности результатов количественного химического анализа</w:t>
      </w:r>
      <w:r w:rsidR="00240666" w:rsidRPr="00E317DE">
        <w:rPr>
          <w:rFonts w:ascii="Times New Roman" w:hAnsi="Times New Roman"/>
          <w:sz w:val="24"/>
          <w:szCs w:val="24"/>
        </w:rPr>
        <w:t>.</w:t>
      </w:r>
    </w:p>
    <w:p w:rsidR="00240666" w:rsidRPr="00E317DE" w:rsidRDefault="00181581" w:rsidP="00A22F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1.3.1.2. </w:t>
      </w:r>
      <w:r w:rsidR="00240666" w:rsidRPr="00E317DE">
        <w:rPr>
          <w:rFonts w:ascii="Times New Roman" w:hAnsi="Times New Roman"/>
          <w:sz w:val="24"/>
          <w:szCs w:val="24"/>
        </w:rPr>
        <w:t xml:space="preserve">Исполнитель обязан: </w:t>
      </w:r>
    </w:p>
    <w:p w:rsidR="00240666" w:rsidRPr="00E317DE" w:rsidRDefault="00181581" w:rsidP="00A22F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240666" w:rsidRPr="00E317DE">
        <w:rPr>
          <w:rFonts w:ascii="Times New Roman" w:hAnsi="Times New Roman"/>
          <w:sz w:val="24"/>
          <w:szCs w:val="24"/>
        </w:rPr>
        <w:t>подготовить учебно-материальную базу;</w:t>
      </w:r>
    </w:p>
    <w:p w:rsidR="00240666" w:rsidRPr="00E317DE" w:rsidRDefault="00181581" w:rsidP="00A22F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240666" w:rsidRPr="00E317DE">
        <w:rPr>
          <w:rFonts w:ascii="Times New Roman" w:hAnsi="Times New Roman"/>
          <w:sz w:val="24"/>
          <w:szCs w:val="24"/>
        </w:rPr>
        <w:t>организовать</w:t>
      </w:r>
      <w:r w:rsidR="00D52590" w:rsidRPr="00E317DE">
        <w:rPr>
          <w:rFonts w:ascii="Times New Roman" w:hAnsi="Times New Roman"/>
          <w:sz w:val="24"/>
          <w:szCs w:val="24"/>
        </w:rPr>
        <w:t xml:space="preserve"> и провести</w:t>
      </w:r>
      <w:r w:rsidR="00240666" w:rsidRPr="00E317DE">
        <w:rPr>
          <w:rFonts w:ascii="Times New Roman" w:hAnsi="Times New Roman"/>
          <w:sz w:val="24"/>
          <w:szCs w:val="24"/>
        </w:rPr>
        <w:t xml:space="preserve"> учебный процесс в соответствии с утвержденной программой обучения </w:t>
      </w:r>
      <w:r w:rsidR="00ED77B2" w:rsidRPr="00E317DE">
        <w:rPr>
          <w:rFonts w:ascii="Times New Roman" w:hAnsi="Times New Roman"/>
          <w:sz w:val="24"/>
          <w:szCs w:val="24"/>
        </w:rPr>
        <w:t>и обеспечить</w:t>
      </w:r>
      <w:r w:rsidR="00240666" w:rsidRPr="00E317DE">
        <w:rPr>
          <w:rFonts w:ascii="Times New Roman" w:hAnsi="Times New Roman"/>
          <w:sz w:val="24"/>
          <w:szCs w:val="24"/>
        </w:rPr>
        <w:t xml:space="preserve"> необходимые условия для освоения слушателями образовательной программы;</w:t>
      </w:r>
    </w:p>
    <w:p w:rsidR="00240666" w:rsidRPr="00E317DE" w:rsidRDefault="00181581" w:rsidP="00A22F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240666" w:rsidRPr="00E317DE">
        <w:rPr>
          <w:rFonts w:ascii="Times New Roman" w:hAnsi="Times New Roman"/>
          <w:sz w:val="24"/>
          <w:szCs w:val="24"/>
        </w:rPr>
        <w:t xml:space="preserve">обеспечить </w:t>
      </w:r>
      <w:r w:rsidR="004E41F1" w:rsidRPr="00E317DE">
        <w:rPr>
          <w:rFonts w:ascii="Times New Roman" w:hAnsi="Times New Roman"/>
          <w:sz w:val="24"/>
          <w:szCs w:val="24"/>
        </w:rPr>
        <w:t>С</w:t>
      </w:r>
      <w:r w:rsidR="00240666" w:rsidRPr="00E317DE">
        <w:rPr>
          <w:rFonts w:ascii="Times New Roman" w:hAnsi="Times New Roman"/>
          <w:sz w:val="24"/>
          <w:szCs w:val="24"/>
        </w:rPr>
        <w:t>лушателей учебно-методическим материалом, необходимым для освоения программы обучения;</w:t>
      </w:r>
    </w:p>
    <w:p w:rsidR="00B152A3" w:rsidRPr="00E317DE" w:rsidRDefault="00181581" w:rsidP="00A22F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 xml:space="preserve">- </w:t>
      </w:r>
      <w:r w:rsidR="00B152A3" w:rsidRPr="00E317DE">
        <w:rPr>
          <w:rFonts w:ascii="Times New Roman" w:hAnsi="Times New Roman"/>
          <w:sz w:val="24"/>
          <w:szCs w:val="24"/>
        </w:rPr>
        <w:t xml:space="preserve">провести итоговую аттестацию </w:t>
      </w:r>
      <w:r w:rsidR="004E41F1" w:rsidRPr="00E317DE">
        <w:rPr>
          <w:rFonts w:ascii="Times New Roman" w:hAnsi="Times New Roman"/>
          <w:sz w:val="24"/>
          <w:szCs w:val="24"/>
        </w:rPr>
        <w:t>С</w:t>
      </w:r>
      <w:r w:rsidR="00B152A3" w:rsidRPr="00E317DE">
        <w:rPr>
          <w:rFonts w:ascii="Times New Roman" w:hAnsi="Times New Roman"/>
          <w:sz w:val="24"/>
          <w:szCs w:val="24"/>
        </w:rPr>
        <w:t>лушател</w:t>
      </w:r>
      <w:r w:rsidR="008F7CE0" w:rsidRPr="00E317DE">
        <w:rPr>
          <w:rFonts w:ascii="Times New Roman" w:hAnsi="Times New Roman"/>
          <w:sz w:val="24"/>
          <w:szCs w:val="24"/>
        </w:rPr>
        <w:t>я</w:t>
      </w:r>
      <w:r w:rsidR="00B152A3" w:rsidRPr="00E317DE">
        <w:rPr>
          <w:rFonts w:ascii="Times New Roman" w:hAnsi="Times New Roman"/>
          <w:sz w:val="24"/>
          <w:szCs w:val="24"/>
        </w:rPr>
        <w:t>.</w:t>
      </w:r>
    </w:p>
    <w:p w:rsidR="00F9473E" w:rsidRPr="00E317DE" w:rsidRDefault="00504554" w:rsidP="00A22FBA">
      <w:pPr>
        <w:pStyle w:val="1"/>
        <w:spacing w:after="0" w:line="276" w:lineRule="auto"/>
        <w:ind w:firstLine="709"/>
        <w:contextualSpacing w:val="0"/>
        <w:jc w:val="both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E317DE">
        <w:rPr>
          <w:rFonts w:eastAsia="Calibri"/>
          <w:bCs/>
          <w:sz w:val="24"/>
          <w:szCs w:val="24"/>
          <w:lang w:eastAsia="en-US"/>
        </w:rPr>
        <w:t xml:space="preserve">1.3.2. </w:t>
      </w:r>
      <w:r w:rsidR="00EF0E43" w:rsidRPr="00E317DE">
        <w:rPr>
          <w:rFonts w:eastAsia="Calibri"/>
          <w:bCs/>
          <w:sz w:val="24"/>
          <w:szCs w:val="24"/>
          <w:lang w:eastAsia="en-US"/>
        </w:rPr>
        <w:t>Программа обучения</w:t>
      </w:r>
      <w:r w:rsidR="00F9473E" w:rsidRPr="00E317DE">
        <w:rPr>
          <w:rFonts w:eastAsia="Calibri"/>
          <w:bCs/>
          <w:sz w:val="24"/>
          <w:szCs w:val="24"/>
          <w:lang w:eastAsia="en-US"/>
        </w:rPr>
        <w:t xml:space="preserve"> по теме</w:t>
      </w:r>
      <w:r w:rsidR="00F9473E" w:rsidRPr="00E317DE">
        <w:rPr>
          <w:rFonts w:eastAsia="Calibri"/>
          <w:bCs/>
          <w:i/>
          <w:sz w:val="24"/>
          <w:szCs w:val="24"/>
          <w:u w:val="single"/>
          <w:lang w:eastAsia="en-US"/>
        </w:rPr>
        <w:t xml:space="preserve"> </w:t>
      </w:r>
    </w:p>
    <w:p w:rsidR="00EF0E43" w:rsidRPr="00E317DE" w:rsidRDefault="00F9473E" w:rsidP="00A22FBA">
      <w:pPr>
        <w:pStyle w:val="1"/>
        <w:spacing w:after="0" w:line="276" w:lineRule="auto"/>
        <w:ind w:firstLine="709"/>
        <w:jc w:val="both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E317DE">
        <w:rPr>
          <w:rFonts w:eastAsia="Calibri"/>
          <w:bCs/>
          <w:i/>
          <w:sz w:val="24"/>
          <w:szCs w:val="24"/>
          <w:u w:val="single"/>
          <w:lang w:eastAsia="en-US"/>
        </w:rPr>
        <w:t>-</w:t>
      </w:r>
      <w:r w:rsidR="00DF5C39" w:rsidRPr="00E317DE">
        <w:rPr>
          <w:rFonts w:eastAsia="Calibri"/>
          <w:bCs/>
          <w:i/>
          <w:sz w:val="24"/>
          <w:szCs w:val="24"/>
          <w:u w:val="single"/>
          <w:lang w:eastAsia="en-US"/>
        </w:rPr>
        <w:t xml:space="preserve"> </w:t>
      </w:r>
      <w:r w:rsidRPr="00E317DE">
        <w:rPr>
          <w:rFonts w:eastAsia="Calibri"/>
          <w:bCs/>
          <w:i/>
          <w:sz w:val="24"/>
          <w:szCs w:val="24"/>
          <w:u w:val="single"/>
          <w:lang w:eastAsia="en-US"/>
        </w:rPr>
        <w:t>«</w:t>
      </w:r>
      <w:r w:rsidR="00DF5C39" w:rsidRPr="00E317DE">
        <w:rPr>
          <w:bCs/>
          <w:sz w:val="24"/>
          <w:szCs w:val="24"/>
          <w:u w:val="single"/>
        </w:rPr>
        <w:t>Типичные несоответствия при аккредитации и подтверждении компетентности испытательных лабораторий. Устранение несоответствий</w:t>
      </w:r>
      <w:r w:rsidRPr="00E317DE">
        <w:rPr>
          <w:rFonts w:eastAsia="Calibri"/>
          <w:bCs/>
          <w:i/>
          <w:sz w:val="24"/>
          <w:szCs w:val="24"/>
          <w:u w:val="single"/>
          <w:lang w:eastAsia="en-US"/>
        </w:rPr>
        <w:t>»:</w:t>
      </w:r>
    </w:p>
    <w:p w:rsidR="00DF5C39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1.</w:t>
      </w:r>
      <w:r w:rsidRPr="00E317DE">
        <w:rPr>
          <w:rFonts w:ascii="Times New Roman" w:hAnsi="Times New Roman"/>
          <w:sz w:val="24"/>
          <w:szCs w:val="24"/>
          <w:lang w:val="en-US"/>
        </w:rPr>
        <w:t>  </w:t>
      </w:r>
      <w:r w:rsidRPr="00E317DE">
        <w:rPr>
          <w:rFonts w:ascii="Times New Roman" w:hAnsi="Times New Roman"/>
          <w:sz w:val="24"/>
          <w:szCs w:val="24"/>
        </w:rPr>
        <w:t xml:space="preserve"> Теоретический модуль. Рассмотрение следующих учебных тематических блоков:</w:t>
      </w:r>
    </w:p>
    <w:p w:rsidR="00DF5C39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1.1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Реализация Процессного подхода, Цикла Деминга и Риск-ориентированного подхода при осуществление лабораторной деятельности.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1.2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Управление несоответствиями и несоответствующей работой при осуществление лабораторной деятельности в соответствии с требованиями п. 7.10 ГОСТ </w:t>
      </w:r>
      <w:r w:rsidRPr="00E317DE">
        <w:rPr>
          <w:rFonts w:ascii="Times New Roman" w:hAnsi="Times New Roman"/>
          <w:sz w:val="24"/>
          <w:szCs w:val="24"/>
          <w:lang w:val="en-US"/>
        </w:rPr>
        <w:t>ISO</w:t>
      </w:r>
      <w:r w:rsidRPr="00E317DE">
        <w:rPr>
          <w:rFonts w:ascii="Times New Roman" w:hAnsi="Times New Roman"/>
          <w:sz w:val="24"/>
          <w:szCs w:val="24"/>
        </w:rPr>
        <w:t>/</w:t>
      </w:r>
      <w:r w:rsidRPr="00E317DE">
        <w:rPr>
          <w:rFonts w:ascii="Times New Roman" w:hAnsi="Times New Roman"/>
          <w:sz w:val="24"/>
          <w:szCs w:val="24"/>
          <w:lang w:val="en-US"/>
        </w:rPr>
        <w:t>IEC</w:t>
      </w:r>
      <w:r w:rsidRPr="00E317DE">
        <w:rPr>
          <w:rFonts w:ascii="Times New Roman" w:hAnsi="Times New Roman"/>
          <w:sz w:val="24"/>
          <w:szCs w:val="24"/>
        </w:rPr>
        <w:t xml:space="preserve"> 17025–2019 «Управление несоответствующей работой», п. 8.7 ГОСТ </w:t>
      </w:r>
      <w:r w:rsidRPr="00E317DE">
        <w:rPr>
          <w:rFonts w:ascii="Times New Roman" w:hAnsi="Times New Roman"/>
          <w:sz w:val="24"/>
          <w:szCs w:val="24"/>
          <w:lang w:val="en-US"/>
        </w:rPr>
        <w:t>ISO</w:t>
      </w:r>
      <w:r w:rsidRPr="00E317DE">
        <w:rPr>
          <w:rFonts w:ascii="Times New Roman" w:hAnsi="Times New Roman"/>
          <w:sz w:val="24"/>
          <w:szCs w:val="24"/>
        </w:rPr>
        <w:t>/</w:t>
      </w:r>
      <w:r w:rsidRPr="00E317DE">
        <w:rPr>
          <w:rFonts w:ascii="Times New Roman" w:hAnsi="Times New Roman"/>
          <w:sz w:val="24"/>
          <w:szCs w:val="24"/>
          <w:lang w:val="en-US"/>
        </w:rPr>
        <w:t>IEC</w:t>
      </w:r>
      <w:r w:rsidRPr="00E317DE">
        <w:rPr>
          <w:rFonts w:ascii="Times New Roman" w:hAnsi="Times New Roman"/>
          <w:sz w:val="24"/>
          <w:szCs w:val="24"/>
        </w:rPr>
        <w:t xml:space="preserve"> 17025–2019 «Корректирующие действия (вариант А)», п. 7.2.1.7 ГОСТ </w:t>
      </w:r>
      <w:r w:rsidRPr="00E317DE">
        <w:rPr>
          <w:rFonts w:ascii="Times New Roman" w:hAnsi="Times New Roman"/>
          <w:sz w:val="24"/>
          <w:szCs w:val="24"/>
          <w:lang w:val="en-US"/>
        </w:rPr>
        <w:t>ISO</w:t>
      </w:r>
      <w:r w:rsidRPr="00E317DE">
        <w:rPr>
          <w:rFonts w:ascii="Times New Roman" w:hAnsi="Times New Roman"/>
          <w:sz w:val="24"/>
          <w:szCs w:val="24"/>
        </w:rPr>
        <w:t>/</w:t>
      </w:r>
      <w:r w:rsidRPr="00E317DE">
        <w:rPr>
          <w:rFonts w:ascii="Times New Roman" w:hAnsi="Times New Roman"/>
          <w:sz w:val="24"/>
          <w:szCs w:val="24"/>
          <w:lang w:val="en-US"/>
        </w:rPr>
        <w:t>IEC</w:t>
      </w:r>
      <w:r w:rsidRPr="00E317DE">
        <w:rPr>
          <w:rFonts w:ascii="Times New Roman" w:hAnsi="Times New Roman"/>
          <w:sz w:val="24"/>
          <w:szCs w:val="24"/>
        </w:rPr>
        <w:t xml:space="preserve"> 17025–2019.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1.3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Выполнение оценивания значимости несоответствующей установленным требованиям работы, в том числе анализ ее воздействия на предыдущие результаты. Принятие решения о приемлемости несоответствующей работы. Осуществление коррекций и разработка плана корректирующих действий в рамках устранения несоответствий и несоответствующей работы. Документирование действий по управлению несоответствиями и несоответствующей работой. Выполнение оценивания результативности корректирующих действий.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1.4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Формирование эффективной системы менеджмента качества в испытательной лаборатории с учетом требований ГОСТ </w:t>
      </w:r>
      <w:r w:rsidRPr="00E317DE">
        <w:rPr>
          <w:rFonts w:ascii="Times New Roman" w:hAnsi="Times New Roman"/>
          <w:sz w:val="24"/>
          <w:szCs w:val="24"/>
          <w:lang w:val="en-US"/>
        </w:rPr>
        <w:t>ISO</w:t>
      </w:r>
      <w:r w:rsidRPr="00E317DE">
        <w:rPr>
          <w:rFonts w:ascii="Times New Roman" w:hAnsi="Times New Roman"/>
          <w:sz w:val="24"/>
          <w:szCs w:val="24"/>
        </w:rPr>
        <w:t>/</w:t>
      </w:r>
      <w:r w:rsidRPr="00E317DE">
        <w:rPr>
          <w:rFonts w:ascii="Times New Roman" w:hAnsi="Times New Roman"/>
          <w:sz w:val="24"/>
          <w:szCs w:val="24"/>
          <w:lang w:val="en-US"/>
        </w:rPr>
        <w:t>IEC</w:t>
      </w:r>
      <w:r w:rsidRPr="00E317DE">
        <w:rPr>
          <w:rFonts w:ascii="Times New Roman" w:hAnsi="Times New Roman"/>
          <w:sz w:val="24"/>
          <w:szCs w:val="24"/>
        </w:rPr>
        <w:t xml:space="preserve"> 17025-2019 и Приказа Минэкономразвития России от 26.10.2020 </w:t>
      </w:r>
      <w:r w:rsidRPr="00E317DE">
        <w:rPr>
          <w:rFonts w:ascii="Times New Roman" w:hAnsi="Times New Roman"/>
          <w:sz w:val="24"/>
          <w:szCs w:val="24"/>
          <w:lang w:val="en-US"/>
        </w:rPr>
        <w:t>N</w:t>
      </w:r>
      <w:r w:rsidRPr="00E317DE">
        <w:rPr>
          <w:rFonts w:ascii="Times New Roman" w:hAnsi="Times New Roman"/>
          <w:sz w:val="24"/>
          <w:szCs w:val="24"/>
        </w:rPr>
        <w:t xml:space="preserve"> 707 с целью обеспечения стабильности осуществления лабораторной деятельности и выдачи достоверных результатов измерений.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</w:t>
      </w:r>
      <w:r w:rsidRPr="00E317DE">
        <w:rPr>
          <w:rFonts w:ascii="Times New Roman" w:hAnsi="Times New Roman"/>
          <w:sz w:val="24"/>
          <w:szCs w:val="24"/>
          <w:lang w:val="en-US"/>
        </w:rPr>
        <w:t>  </w:t>
      </w:r>
      <w:r w:rsidRPr="00E317DE">
        <w:rPr>
          <w:rFonts w:ascii="Times New Roman" w:hAnsi="Times New Roman"/>
          <w:sz w:val="24"/>
          <w:szCs w:val="24"/>
        </w:rPr>
        <w:t xml:space="preserve"> Практический модуль. Рассмотрение следующих учебных тематических блоков: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2.1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Деловые игры по управлению несоответствиями и несоответствующей работой по каждому элементу системы менеджмента лаборатории, сформированной в соответствие с ГОСТ </w:t>
      </w:r>
      <w:r w:rsidRPr="00E317DE">
        <w:rPr>
          <w:rFonts w:ascii="Times New Roman" w:hAnsi="Times New Roman"/>
          <w:sz w:val="24"/>
          <w:szCs w:val="24"/>
          <w:lang w:val="en-US"/>
        </w:rPr>
        <w:t>ISO</w:t>
      </w:r>
      <w:r w:rsidRPr="00E317DE">
        <w:rPr>
          <w:rFonts w:ascii="Times New Roman" w:hAnsi="Times New Roman"/>
          <w:sz w:val="24"/>
          <w:szCs w:val="24"/>
        </w:rPr>
        <w:t>/</w:t>
      </w:r>
      <w:r w:rsidRPr="00E317DE">
        <w:rPr>
          <w:rFonts w:ascii="Times New Roman" w:hAnsi="Times New Roman"/>
          <w:sz w:val="24"/>
          <w:szCs w:val="24"/>
          <w:lang w:val="en-US"/>
        </w:rPr>
        <w:t>IEC</w:t>
      </w:r>
      <w:r w:rsidRPr="00E317DE">
        <w:rPr>
          <w:rFonts w:ascii="Times New Roman" w:hAnsi="Times New Roman"/>
          <w:sz w:val="24"/>
          <w:szCs w:val="24"/>
        </w:rPr>
        <w:t xml:space="preserve"> 17025-2019.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2.2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Деловая игра: устранение несоответствий по управлению оборудованием (выход из строя оборудования в ходе видеоконференции).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2.3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Деловая игра по составлению Акта верификации по методикам измерений с установленными метрологическими характеристиками и при их отсутствии.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lastRenderedPageBreak/>
        <w:t>2.4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Деловая игра по установлению видов продукции и услуг, необходимых для осуществления лабораторной деятельности и критериев выбора поставщика основных поставок и услуг для осуществления лабораторной деятельности.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2.5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Деловая игра: разработка Плана мероприятий по неудовлетворительному участию в МСИ.</w:t>
      </w:r>
    </w:p>
    <w:p w:rsidR="00A22FBA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2.6</w:t>
      </w:r>
      <w:r w:rsidRPr="00E317DE">
        <w:rPr>
          <w:rFonts w:ascii="Times New Roman" w:hAnsi="Times New Roman"/>
          <w:sz w:val="24"/>
          <w:szCs w:val="24"/>
          <w:lang w:val="en-US"/>
        </w:rPr>
        <w:t>   </w:t>
      </w:r>
      <w:r w:rsidRPr="00E317DE">
        <w:rPr>
          <w:rFonts w:ascii="Times New Roman" w:hAnsi="Times New Roman"/>
          <w:sz w:val="24"/>
          <w:szCs w:val="24"/>
        </w:rPr>
        <w:t xml:space="preserve"> Деловая игра: составление отчета об устранении несоответствий, направляемого в Росаккредитацию.</w:t>
      </w:r>
    </w:p>
    <w:p w:rsidR="009F6FD8" w:rsidRPr="00E317DE" w:rsidRDefault="009F6FD8" w:rsidP="00A22FBA">
      <w:pPr>
        <w:tabs>
          <w:tab w:val="left" w:pos="0"/>
          <w:tab w:val="left" w:pos="567"/>
        </w:tabs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3.</w:t>
      </w:r>
      <w:r w:rsidRPr="00E317DE">
        <w:rPr>
          <w:rFonts w:ascii="Times New Roman" w:hAnsi="Times New Roman"/>
          <w:sz w:val="24"/>
          <w:szCs w:val="24"/>
          <w:lang w:val="en-US"/>
        </w:rPr>
        <w:t>  </w:t>
      </w:r>
      <w:r w:rsidRPr="00E317DE">
        <w:rPr>
          <w:rFonts w:ascii="Times New Roman" w:hAnsi="Times New Roman"/>
          <w:sz w:val="24"/>
          <w:szCs w:val="24"/>
        </w:rPr>
        <w:t xml:space="preserve"> Ответы на вопросы. Тестирование.</w:t>
      </w:r>
    </w:p>
    <w:p w:rsidR="00EF0E43" w:rsidRPr="00E317DE" w:rsidRDefault="00504554" w:rsidP="00A22FB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317DE">
        <w:rPr>
          <w:rFonts w:ascii="Times New Roman" w:hAnsi="Times New Roman"/>
          <w:bCs/>
          <w:sz w:val="24"/>
          <w:szCs w:val="24"/>
        </w:rPr>
        <w:t>1.3.</w:t>
      </w:r>
      <w:r w:rsidR="004477A8" w:rsidRPr="00E317DE">
        <w:rPr>
          <w:rFonts w:ascii="Times New Roman" w:hAnsi="Times New Roman"/>
          <w:bCs/>
          <w:sz w:val="24"/>
          <w:szCs w:val="24"/>
        </w:rPr>
        <w:t>3</w:t>
      </w:r>
      <w:r w:rsidRPr="00E317DE">
        <w:rPr>
          <w:rFonts w:ascii="Times New Roman" w:hAnsi="Times New Roman"/>
          <w:bCs/>
          <w:sz w:val="24"/>
          <w:szCs w:val="24"/>
        </w:rPr>
        <w:t>.</w:t>
      </w:r>
      <w:r w:rsidRPr="00E317D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0E43" w:rsidRPr="00E317DE">
        <w:rPr>
          <w:rFonts w:ascii="Times New Roman" w:hAnsi="Times New Roman"/>
          <w:bCs/>
          <w:i/>
          <w:sz w:val="24"/>
          <w:szCs w:val="24"/>
          <w:u w:val="single"/>
        </w:rPr>
        <w:t>Информационное сопровождение Слушателя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В рамках обучения должно быть предусмотрено информационное сопровождение Слушателя: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- </w:t>
      </w:r>
      <w:r w:rsidR="002A4500" w:rsidRPr="00E317DE">
        <w:rPr>
          <w:rFonts w:ascii="Times New Roman" w:eastAsia="Proxima Nova" w:hAnsi="Times New Roman"/>
          <w:sz w:val="24"/>
          <w:szCs w:val="24"/>
        </w:rPr>
        <w:t>Преподаватель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, техническая поддержка. 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На весь период прохождения обучения в помощь Слушателю должна быть предоставлена возможность:</w:t>
      </w:r>
    </w:p>
    <w:p w:rsidR="00EF0E43" w:rsidRPr="00E317DE" w:rsidRDefault="008A7A06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 </w:t>
      </w:r>
      <w:r w:rsidR="00EF0E43" w:rsidRPr="00E317DE">
        <w:rPr>
          <w:rFonts w:ascii="Times New Roman" w:eastAsia="Proxima Nova" w:hAnsi="Times New Roman"/>
          <w:sz w:val="24"/>
          <w:szCs w:val="24"/>
        </w:rPr>
        <w:t>- взаимодействовать с преподавателем, технической поддержкой по средствам онлайн-чата.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- получать ответы на вопросы по тем</w:t>
      </w:r>
      <w:r w:rsidR="00355B7C" w:rsidRPr="00E317DE">
        <w:rPr>
          <w:rFonts w:ascii="Times New Roman" w:eastAsia="Proxima Nova" w:hAnsi="Times New Roman"/>
          <w:sz w:val="24"/>
          <w:szCs w:val="24"/>
        </w:rPr>
        <w:t>е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 курса в онлайн-чате.</w:t>
      </w:r>
    </w:p>
    <w:p w:rsidR="00EF0E43" w:rsidRPr="00E317DE" w:rsidRDefault="00504554" w:rsidP="00A22FB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317DE">
        <w:rPr>
          <w:rFonts w:ascii="Times New Roman" w:hAnsi="Times New Roman"/>
          <w:bCs/>
          <w:sz w:val="24"/>
          <w:szCs w:val="24"/>
        </w:rPr>
        <w:t>1.3.</w:t>
      </w:r>
      <w:r w:rsidR="002D0561" w:rsidRPr="00E317DE">
        <w:rPr>
          <w:rFonts w:ascii="Times New Roman" w:hAnsi="Times New Roman"/>
          <w:bCs/>
          <w:sz w:val="24"/>
          <w:szCs w:val="24"/>
        </w:rPr>
        <w:t>4</w:t>
      </w:r>
      <w:r w:rsidRPr="00E317DE">
        <w:rPr>
          <w:rFonts w:ascii="Times New Roman" w:hAnsi="Times New Roman"/>
          <w:bCs/>
          <w:sz w:val="24"/>
          <w:szCs w:val="24"/>
        </w:rPr>
        <w:t>.</w:t>
      </w:r>
      <w:r w:rsidRPr="00E317D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0E43" w:rsidRPr="00E317DE">
        <w:rPr>
          <w:rFonts w:ascii="Times New Roman" w:hAnsi="Times New Roman"/>
          <w:bCs/>
          <w:i/>
          <w:sz w:val="24"/>
          <w:szCs w:val="24"/>
          <w:u w:val="single"/>
        </w:rPr>
        <w:t>Информационно-образовательный ресурс, методические материалы</w:t>
      </w:r>
    </w:p>
    <w:p w:rsidR="00EF0E43" w:rsidRPr="00E317DE" w:rsidRDefault="008A7A06" w:rsidP="00A22F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 </w:t>
      </w:r>
      <w:r w:rsidR="006765DC" w:rsidRPr="00E317DE">
        <w:rPr>
          <w:rFonts w:ascii="Times New Roman" w:eastAsia="Proxima Nova" w:hAnsi="Times New Roman"/>
          <w:sz w:val="24"/>
          <w:szCs w:val="24"/>
        </w:rPr>
        <w:t>На весь период обучения</w:t>
      </w:r>
      <w:r w:rsidR="00EF0E43" w:rsidRPr="00E317DE">
        <w:rPr>
          <w:rFonts w:ascii="Times New Roman" w:eastAsia="Proxima Nova" w:hAnsi="Times New Roman"/>
          <w:sz w:val="24"/>
          <w:szCs w:val="24"/>
        </w:rPr>
        <w:t xml:space="preserve"> Слушателю предоставляется </w:t>
      </w:r>
      <w:r w:rsidR="006765DC" w:rsidRPr="00E317DE">
        <w:rPr>
          <w:rFonts w:ascii="Times New Roman" w:eastAsia="Proxima Nova" w:hAnsi="Times New Roman"/>
          <w:sz w:val="24"/>
          <w:szCs w:val="24"/>
        </w:rPr>
        <w:t>доступ к</w:t>
      </w:r>
      <w:r w:rsidR="00EF0E43" w:rsidRPr="00E317DE">
        <w:rPr>
          <w:rFonts w:ascii="Times New Roman" w:eastAsia="Proxima Nova" w:hAnsi="Times New Roman"/>
          <w:sz w:val="24"/>
          <w:szCs w:val="24"/>
        </w:rPr>
        <w:t xml:space="preserve"> информационному/образовательному ресурсу/системе, в котором есть все необходимые материалы, с целью </w:t>
      </w:r>
      <w:r w:rsidR="00EF0E43" w:rsidRPr="00E317DE">
        <w:rPr>
          <w:rFonts w:ascii="Times New Roman" w:hAnsi="Times New Roman"/>
          <w:sz w:val="24"/>
          <w:szCs w:val="24"/>
        </w:rPr>
        <w:t xml:space="preserve">обеспечить закрепление полученных Слушателем в процессе обучения знаний, умений и навыков </w:t>
      </w:r>
      <w:r w:rsidR="006765DC" w:rsidRPr="00E317DE">
        <w:rPr>
          <w:rFonts w:ascii="Times New Roman" w:hAnsi="Times New Roman"/>
          <w:sz w:val="24"/>
          <w:szCs w:val="24"/>
        </w:rPr>
        <w:t>оценивания неопределенности измерений</w:t>
      </w:r>
      <w:r w:rsidR="00EF0E43" w:rsidRPr="00E317DE">
        <w:rPr>
          <w:rFonts w:ascii="Times New Roman" w:hAnsi="Times New Roman"/>
          <w:sz w:val="24"/>
          <w:szCs w:val="24"/>
        </w:rPr>
        <w:t>.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17DE">
        <w:rPr>
          <w:rFonts w:ascii="Times New Roman" w:hAnsi="Times New Roman"/>
          <w:sz w:val="24"/>
          <w:szCs w:val="24"/>
        </w:rPr>
        <w:t>Методические материалы по программе обучения, предоставляются Слушателю на постоянной основе.</w:t>
      </w:r>
    </w:p>
    <w:p w:rsidR="00EF0E43" w:rsidRPr="00E317DE" w:rsidRDefault="00504554" w:rsidP="00A22FB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317DE">
        <w:rPr>
          <w:rFonts w:ascii="Times New Roman" w:hAnsi="Times New Roman"/>
          <w:sz w:val="24"/>
          <w:szCs w:val="24"/>
        </w:rPr>
        <w:t>1.3.</w:t>
      </w:r>
      <w:r w:rsidR="003C581F" w:rsidRPr="00E317DE">
        <w:rPr>
          <w:rFonts w:ascii="Times New Roman" w:hAnsi="Times New Roman"/>
          <w:sz w:val="24"/>
          <w:szCs w:val="24"/>
        </w:rPr>
        <w:t>5</w:t>
      </w:r>
      <w:r w:rsidRPr="00E317DE">
        <w:rPr>
          <w:rFonts w:ascii="Times New Roman" w:hAnsi="Times New Roman"/>
          <w:sz w:val="24"/>
          <w:szCs w:val="24"/>
        </w:rPr>
        <w:t>.</w:t>
      </w:r>
      <w:r w:rsidRPr="00E317DE">
        <w:rPr>
          <w:rFonts w:ascii="Times New Roman" w:hAnsi="Times New Roman"/>
          <w:b/>
          <w:sz w:val="24"/>
          <w:szCs w:val="24"/>
        </w:rPr>
        <w:t xml:space="preserve"> </w:t>
      </w:r>
      <w:r w:rsidR="00EF0E43" w:rsidRPr="00E317DE">
        <w:rPr>
          <w:rFonts w:ascii="Times New Roman" w:hAnsi="Times New Roman"/>
          <w:i/>
          <w:sz w:val="24"/>
          <w:szCs w:val="24"/>
          <w:u w:val="single"/>
        </w:rPr>
        <w:t>Тестирование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Документ о квалификации должен выдаваться после успешного прох</w:t>
      </w:r>
      <w:r w:rsidR="00B40101" w:rsidRPr="00E317DE">
        <w:rPr>
          <w:rFonts w:ascii="Times New Roman" w:eastAsia="Proxima Nova" w:hAnsi="Times New Roman"/>
          <w:sz w:val="24"/>
          <w:szCs w:val="24"/>
        </w:rPr>
        <w:t>ождения итогового тестирования.</w:t>
      </w:r>
    </w:p>
    <w:p w:rsidR="00EF0E43" w:rsidRPr="00E317DE" w:rsidRDefault="00504554" w:rsidP="00A22FBA">
      <w:pPr>
        <w:pStyle w:val="a4"/>
        <w:spacing w:before="0" w:beforeAutospacing="0" w:after="0" w:afterAutospacing="0"/>
        <w:ind w:firstLine="709"/>
        <w:jc w:val="both"/>
        <w:rPr>
          <w:rFonts w:eastAsia="Calibri"/>
          <w:b/>
          <w:lang w:eastAsia="en-US"/>
        </w:rPr>
      </w:pPr>
      <w:r w:rsidRPr="00E317DE">
        <w:rPr>
          <w:rFonts w:eastAsia="Calibri"/>
          <w:lang w:eastAsia="en-US"/>
        </w:rPr>
        <w:t>1.3.</w:t>
      </w:r>
      <w:r w:rsidR="003C581F" w:rsidRPr="00E317DE">
        <w:rPr>
          <w:rFonts w:eastAsia="Calibri"/>
          <w:lang w:eastAsia="en-US"/>
        </w:rPr>
        <w:t>6</w:t>
      </w:r>
      <w:r w:rsidRPr="00E317DE">
        <w:rPr>
          <w:rFonts w:eastAsia="Calibri"/>
          <w:lang w:eastAsia="en-US"/>
        </w:rPr>
        <w:t>.</w:t>
      </w:r>
      <w:r w:rsidRPr="00E317DE">
        <w:rPr>
          <w:rFonts w:eastAsia="Calibri"/>
          <w:b/>
          <w:lang w:eastAsia="en-US"/>
        </w:rPr>
        <w:t xml:space="preserve"> </w:t>
      </w:r>
      <w:r w:rsidR="00EF0E43" w:rsidRPr="00E317DE">
        <w:rPr>
          <w:rFonts w:eastAsia="Calibri"/>
          <w:i/>
          <w:u w:val="single"/>
          <w:lang w:eastAsia="en-US"/>
        </w:rPr>
        <w:t>Требования к документу об образовании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 xml:space="preserve">По результатам оказания услуг </w:t>
      </w:r>
      <w:r w:rsidR="004E41F1" w:rsidRPr="00E317DE">
        <w:rPr>
          <w:rFonts w:ascii="Times New Roman" w:eastAsia="Proxima Nova" w:hAnsi="Times New Roman"/>
          <w:sz w:val="24"/>
          <w:szCs w:val="24"/>
        </w:rPr>
        <w:t>С</w:t>
      </w:r>
      <w:r w:rsidRPr="00E317DE">
        <w:rPr>
          <w:rFonts w:ascii="Times New Roman" w:eastAsia="Proxima Nova" w:hAnsi="Times New Roman"/>
          <w:sz w:val="24"/>
          <w:szCs w:val="24"/>
        </w:rPr>
        <w:t>лушателям, успешно освоившим программу повышения квалификации и прошедшим итоговую аттестацию, выдается документ установленного образца.</w:t>
      </w:r>
    </w:p>
    <w:p w:rsidR="00EF0E43" w:rsidRPr="00E317DE" w:rsidRDefault="00EF0E43" w:rsidP="00A22FBA">
      <w:pPr>
        <w:spacing w:after="0" w:line="240" w:lineRule="auto"/>
        <w:ind w:firstLine="709"/>
        <w:jc w:val="both"/>
        <w:rPr>
          <w:rFonts w:ascii="Times New Roman" w:eastAsia="Proxima Nova" w:hAnsi="Times New Roman"/>
          <w:strike/>
          <w:sz w:val="24"/>
          <w:szCs w:val="24"/>
        </w:rPr>
      </w:pPr>
      <w:r w:rsidRPr="00E317DE">
        <w:rPr>
          <w:rFonts w:ascii="Times New Roman" w:eastAsia="Proxima Nova" w:hAnsi="Times New Roman"/>
          <w:sz w:val="24"/>
          <w:szCs w:val="24"/>
        </w:rPr>
        <w:t>В соответствии с требованиями Постановления Правительства Российской Федерации от 31.05.2021 № 825 «О федеральной информационной системе «Федеральный реестр сведений о документах об образовании и (или) о квалификации, документах об обучении» (ФИС ФРДО) и письма Федеральной службы по надзору в сфере образования и науки (Рособрнадзор) от 06.12.</w:t>
      </w:r>
      <w:r w:rsidR="00B40101" w:rsidRPr="00E317DE">
        <w:rPr>
          <w:rFonts w:ascii="Times New Roman" w:eastAsia="Proxima Nova" w:hAnsi="Times New Roman"/>
          <w:sz w:val="24"/>
          <w:szCs w:val="24"/>
        </w:rPr>
        <w:t>2022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 № 02-357, </w:t>
      </w:r>
      <w:r w:rsidR="004E41F1" w:rsidRPr="00E317DE">
        <w:rPr>
          <w:rFonts w:ascii="Times New Roman" w:eastAsia="Proxima Nova" w:hAnsi="Times New Roman"/>
          <w:sz w:val="24"/>
          <w:szCs w:val="24"/>
        </w:rPr>
        <w:t>Исполнитель</w:t>
      </w:r>
      <w:r w:rsidRPr="00E317DE">
        <w:rPr>
          <w:rFonts w:ascii="Times New Roman" w:eastAsia="Proxima Nova" w:hAnsi="Times New Roman"/>
          <w:sz w:val="24"/>
          <w:szCs w:val="24"/>
        </w:rPr>
        <w:t xml:space="preserve"> вносит данные в ФИС ФРДО по выданным документам об образовании </w:t>
      </w:r>
      <w:r w:rsidR="002E6B97" w:rsidRPr="00E317DE">
        <w:rPr>
          <w:rFonts w:ascii="Times New Roman" w:eastAsia="Proxima Nova" w:hAnsi="Times New Roman"/>
          <w:sz w:val="24"/>
          <w:szCs w:val="24"/>
        </w:rPr>
        <w:t xml:space="preserve">в течение 30 календарных дней со дня выдачи документа. </w:t>
      </w:r>
    </w:p>
    <w:p w:rsidR="00437880" w:rsidRPr="00E317DE" w:rsidRDefault="00437880" w:rsidP="00C91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</w:pPr>
    </w:p>
    <w:p w:rsidR="007D14BA" w:rsidRPr="00E317DE" w:rsidRDefault="009E7A9A" w:rsidP="00C91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</w:pPr>
      <w:r w:rsidRPr="00E317DE"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  <w:t>1</w:t>
      </w:r>
      <w:r w:rsidR="00C918E1" w:rsidRPr="00E317DE"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  <w:t xml:space="preserve">.4. </w:t>
      </w:r>
      <w:r w:rsidR="007D14BA" w:rsidRPr="00E317DE"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  <w:t>Требования к качеству и безопасности</w:t>
      </w:r>
    </w:p>
    <w:p w:rsidR="00C918E1" w:rsidRPr="00E317DE" w:rsidRDefault="00C918E1" w:rsidP="00C91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color w:val="000000"/>
          <w:sz w:val="24"/>
          <w:szCs w:val="24"/>
          <w:lang w:bidi="ru-RU"/>
        </w:rPr>
      </w:pPr>
    </w:p>
    <w:p w:rsidR="007D14BA" w:rsidRPr="00E317DE" w:rsidRDefault="004E41F1" w:rsidP="008A7A06">
      <w:pPr>
        <w:spacing w:after="0" w:line="240" w:lineRule="auto"/>
        <w:ind w:firstLine="709"/>
        <w:jc w:val="both"/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1.4.1. </w:t>
      </w:r>
      <w:r w:rsidR="007D14BA"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Исполнитель должен иметь действующую лицензию на осуществление образовательной деятельности в соответствии с Федеральным законом от 29.12.2012 № 273-Ф3 «Об образовании в Российской Федерации», Федеральным законом от 04.05.2011 № 99-ФЗ «О лицензировании отдельных видов деятельности» и Постановлением Правительства РФ от 18 сентября 2020 г. № 1490 «О лицензировании образовательной деятельности»: вид образования</w:t>
      </w:r>
      <w:r w:rsidR="00A443CB"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-</w:t>
      </w:r>
      <w:r w:rsidR="007D14BA"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D14BA" w:rsidRPr="00E317DE">
        <w:rPr>
          <w:rStyle w:val="sectioninfo"/>
          <w:rFonts w:ascii="Times New Roman" w:hAnsi="Times New Roman"/>
          <w:i/>
          <w:sz w:val="24"/>
          <w:szCs w:val="24"/>
          <w:bdr w:val="none" w:sz="0" w:space="0" w:color="auto" w:frame="1"/>
          <w:shd w:val="clear" w:color="auto" w:fill="FFFFFF"/>
        </w:rPr>
        <w:t>дополнительное образование</w:t>
      </w:r>
      <w:r w:rsidR="001E372D"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D14BA" w:rsidRPr="00E317DE">
        <w:rPr>
          <w:rStyle w:val="sectioninfo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7D14BA" w:rsidRPr="00E317DE" w:rsidRDefault="004E41F1" w:rsidP="008A7A06">
      <w:pPr>
        <w:spacing w:after="0" w:line="240" w:lineRule="auto"/>
        <w:ind w:firstLine="709"/>
        <w:jc w:val="both"/>
        <w:rPr>
          <w:rFonts w:ascii="Times New Roman" w:hAnsi="Times New Roman" w:cs="Courier New"/>
          <w:color w:val="000000"/>
          <w:sz w:val="24"/>
          <w:szCs w:val="24"/>
          <w:lang w:bidi="ru-RU"/>
        </w:rPr>
      </w:pPr>
      <w:r w:rsidRPr="00E317DE">
        <w:rPr>
          <w:rFonts w:ascii="Times New Roman" w:hAnsi="Times New Roman" w:cs="Courier New"/>
          <w:color w:val="000000"/>
          <w:sz w:val="24"/>
          <w:szCs w:val="24"/>
          <w:lang w:bidi="ru-RU"/>
        </w:rPr>
        <w:t xml:space="preserve">1.4.2. </w:t>
      </w:r>
      <w:r w:rsidR="007D14BA" w:rsidRPr="00E317DE">
        <w:rPr>
          <w:rFonts w:ascii="Times New Roman" w:hAnsi="Times New Roman" w:cs="Courier New"/>
          <w:color w:val="000000"/>
          <w:sz w:val="24"/>
          <w:szCs w:val="24"/>
          <w:lang w:bidi="ru-RU"/>
        </w:rPr>
        <w:t>Качество услуг должно соответствовать требованиям, установленные законодательством РФ.</w:t>
      </w:r>
    </w:p>
    <w:p w:rsidR="004C09EE" w:rsidRDefault="004C09EE" w:rsidP="008A7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17DE">
        <w:rPr>
          <w:rFonts w:ascii="Times New Roman" w:hAnsi="Times New Roman" w:cs="Courier New"/>
          <w:color w:val="000000"/>
          <w:sz w:val="24"/>
          <w:szCs w:val="24"/>
          <w:lang w:bidi="ru-RU"/>
        </w:rPr>
        <w:t xml:space="preserve">1.4.3. </w:t>
      </w:r>
      <w:r w:rsidRPr="00E317DE">
        <w:rPr>
          <w:rFonts w:ascii="Times New Roman" w:hAnsi="Times New Roman"/>
          <w:sz w:val="24"/>
          <w:szCs w:val="24"/>
        </w:rPr>
        <w:t xml:space="preserve">Качество услуг должно соответствовать требованиям, обычно предъявляемым к услугам соответствующего рода (обязательные требования), либо превышать требования к качеству услуг по сравнению с обязательными требованиями. </w:t>
      </w:r>
    </w:p>
    <w:p w:rsidR="00331413" w:rsidRDefault="00331413" w:rsidP="008A7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1413" w:rsidRDefault="00331413" w:rsidP="008A7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1413" w:rsidRDefault="00331413" w:rsidP="008A7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1413" w:rsidRPr="00E317DE" w:rsidRDefault="00331413" w:rsidP="008A7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18E1" w:rsidRPr="00E317DE" w:rsidRDefault="007D14BA" w:rsidP="004245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ru-RU"/>
        </w:rPr>
      </w:pPr>
      <w:r w:rsidRPr="00E317DE">
        <w:rPr>
          <w:rFonts w:ascii="Times New Roman" w:hAnsi="Times New Roman"/>
          <w:b/>
          <w:sz w:val="24"/>
          <w:szCs w:val="24"/>
          <w:lang w:bidi="ru-RU"/>
        </w:rPr>
        <w:lastRenderedPageBreak/>
        <w:t xml:space="preserve">Раздел </w:t>
      </w:r>
      <w:r w:rsidR="00C918E1" w:rsidRPr="00E317DE">
        <w:rPr>
          <w:rFonts w:ascii="Times New Roman" w:hAnsi="Times New Roman"/>
          <w:b/>
          <w:sz w:val="24"/>
          <w:szCs w:val="24"/>
          <w:lang w:bidi="ru-RU"/>
        </w:rPr>
        <w:t>2</w:t>
      </w:r>
      <w:r w:rsidRPr="00E317DE">
        <w:rPr>
          <w:rFonts w:ascii="Times New Roman" w:hAnsi="Times New Roman"/>
          <w:b/>
          <w:sz w:val="24"/>
          <w:szCs w:val="24"/>
          <w:lang w:bidi="ru-RU"/>
        </w:rPr>
        <w:t xml:space="preserve">. Требования энергетической эффективности </w:t>
      </w:r>
    </w:p>
    <w:p w:rsidR="007D14BA" w:rsidRPr="00E317DE" w:rsidRDefault="007D14BA" w:rsidP="004245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ru-RU"/>
        </w:rPr>
      </w:pPr>
      <w:r w:rsidRPr="00E317DE">
        <w:rPr>
          <w:rFonts w:ascii="Times New Roman" w:hAnsi="Times New Roman"/>
          <w:b/>
          <w:sz w:val="24"/>
          <w:szCs w:val="24"/>
          <w:lang w:bidi="ru-RU"/>
        </w:rPr>
        <w:t>товаров, работ, услуг</w:t>
      </w:r>
    </w:p>
    <w:p w:rsidR="00424577" w:rsidRPr="00E317DE" w:rsidRDefault="00424577" w:rsidP="004245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ru-RU"/>
        </w:rPr>
      </w:pPr>
    </w:p>
    <w:p w:rsidR="007D14BA" w:rsidRPr="00E317DE" w:rsidRDefault="007D14BA" w:rsidP="00C918E1">
      <w:pPr>
        <w:spacing w:line="240" w:lineRule="auto"/>
        <w:jc w:val="center"/>
        <w:rPr>
          <w:rFonts w:ascii="Times New Roman" w:hAnsi="Times New Roman"/>
          <w:sz w:val="24"/>
          <w:szCs w:val="24"/>
          <w:lang w:bidi="ru-RU"/>
        </w:rPr>
      </w:pPr>
      <w:r w:rsidRPr="00E317DE">
        <w:rPr>
          <w:rFonts w:ascii="Times New Roman" w:hAnsi="Times New Roman"/>
          <w:sz w:val="24"/>
          <w:szCs w:val="24"/>
          <w:lang w:bidi="ru-RU"/>
        </w:rPr>
        <w:t>Требования не установлены.</w:t>
      </w:r>
    </w:p>
    <w:p w:rsidR="004F3A66" w:rsidRPr="00E317DE" w:rsidRDefault="004F3A66" w:rsidP="003D75D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4F3A66" w:rsidRPr="00E317DE" w:rsidRDefault="004F3A66" w:rsidP="003D75D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806588" w:rsidRPr="00E317DE" w:rsidRDefault="00806588" w:rsidP="003D75D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E317DE">
        <w:rPr>
          <w:rFonts w:ascii="Times New Roman" w:hAnsi="Times New Roman"/>
          <w:bCs/>
          <w:sz w:val="24"/>
          <w:szCs w:val="24"/>
        </w:rPr>
        <w:t>Менеджер по качеству</w:t>
      </w:r>
    </w:p>
    <w:p w:rsidR="00045557" w:rsidRPr="003D75DA" w:rsidRDefault="001F63C0" w:rsidP="003D75D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E317DE">
        <w:rPr>
          <w:rFonts w:ascii="Times New Roman" w:hAnsi="Times New Roman"/>
          <w:bCs/>
          <w:sz w:val="24"/>
          <w:szCs w:val="24"/>
        </w:rPr>
        <w:t>ФГБУ «ЦЛАТИ по ДФО</w:t>
      </w:r>
      <w:r w:rsidRPr="00331413">
        <w:rPr>
          <w:rFonts w:ascii="Times New Roman" w:hAnsi="Times New Roman"/>
          <w:bCs/>
          <w:sz w:val="24"/>
          <w:szCs w:val="24"/>
        </w:rPr>
        <w:t>»</w:t>
      </w:r>
      <w:r w:rsidR="003D75DA" w:rsidRPr="00331413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</w:t>
      </w:r>
      <w:r w:rsidRPr="00331413">
        <w:rPr>
          <w:rFonts w:ascii="Times New Roman" w:hAnsi="Times New Roman"/>
          <w:bCs/>
          <w:sz w:val="24"/>
          <w:szCs w:val="24"/>
        </w:rPr>
        <w:t xml:space="preserve">              </w:t>
      </w:r>
      <w:r w:rsidR="003D75DA" w:rsidRPr="00331413">
        <w:rPr>
          <w:rFonts w:ascii="Times New Roman" w:hAnsi="Times New Roman"/>
          <w:bCs/>
          <w:sz w:val="24"/>
          <w:szCs w:val="24"/>
        </w:rPr>
        <w:t xml:space="preserve">   </w:t>
      </w:r>
      <w:r w:rsidR="00570193" w:rsidRPr="00331413">
        <w:rPr>
          <w:rFonts w:ascii="Times New Roman" w:hAnsi="Times New Roman"/>
          <w:bCs/>
          <w:sz w:val="24"/>
          <w:szCs w:val="24"/>
        </w:rPr>
        <w:t>Н. В. Балаченкова</w:t>
      </w:r>
    </w:p>
    <w:sectPr w:rsidR="00045557" w:rsidRPr="003D75DA" w:rsidSect="00331413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8B" w:rsidRDefault="00D0528B" w:rsidP="003D75DA">
      <w:pPr>
        <w:spacing w:after="0" w:line="240" w:lineRule="auto"/>
      </w:pPr>
      <w:r>
        <w:separator/>
      </w:r>
    </w:p>
  </w:endnote>
  <w:endnote w:type="continuationSeparator" w:id="0">
    <w:p w:rsidR="00D0528B" w:rsidRDefault="00D0528B" w:rsidP="003D7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">
    <w:altName w:val="Tahom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8B" w:rsidRDefault="00D0528B" w:rsidP="003D75DA">
      <w:pPr>
        <w:spacing w:after="0" w:line="240" w:lineRule="auto"/>
      </w:pPr>
      <w:r>
        <w:separator/>
      </w:r>
    </w:p>
  </w:footnote>
  <w:footnote w:type="continuationSeparator" w:id="0">
    <w:p w:rsidR="00D0528B" w:rsidRDefault="00D0528B" w:rsidP="003D7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F7F0A"/>
    <w:multiLevelType w:val="multilevel"/>
    <w:tmpl w:val="0A64F20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BF606BD"/>
    <w:multiLevelType w:val="multilevel"/>
    <w:tmpl w:val="493046B0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1" w:hanging="5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433C1E6F"/>
    <w:multiLevelType w:val="hybridMultilevel"/>
    <w:tmpl w:val="8F80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26338"/>
    <w:multiLevelType w:val="hybridMultilevel"/>
    <w:tmpl w:val="6248DD7C"/>
    <w:lvl w:ilvl="0" w:tplc="7C3EE92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F540D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5456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4A20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0E33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6A64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8EA5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5848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16E2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45F55F5"/>
    <w:multiLevelType w:val="hybridMultilevel"/>
    <w:tmpl w:val="BF2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9EB"/>
    <w:rsid w:val="00000B57"/>
    <w:rsid w:val="00013D61"/>
    <w:rsid w:val="000172B7"/>
    <w:rsid w:val="00045557"/>
    <w:rsid w:val="000514C5"/>
    <w:rsid w:val="000A0A35"/>
    <w:rsid w:val="000B2E53"/>
    <w:rsid w:val="000C3CE6"/>
    <w:rsid w:val="00101F73"/>
    <w:rsid w:val="0011021A"/>
    <w:rsid w:val="00110D2A"/>
    <w:rsid w:val="00137D46"/>
    <w:rsid w:val="00141AC3"/>
    <w:rsid w:val="00176151"/>
    <w:rsid w:val="00181581"/>
    <w:rsid w:val="001A1706"/>
    <w:rsid w:val="001B212B"/>
    <w:rsid w:val="001B2F11"/>
    <w:rsid w:val="001E372D"/>
    <w:rsid w:val="001F63C0"/>
    <w:rsid w:val="001F6B44"/>
    <w:rsid w:val="00240666"/>
    <w:rsid w:val="002577C5"/>
    <w:rsid w:val="00263D6E"/>
    <w:rsid w:val="002666FB"/>
    <w:rsid w:val="00270083"/>
    <w:rsid w:val="00272CDA"/>
    <w:rsid w:val="002A26CF"/>
    <w:rsid w:val="002A4500"/>
    <w:rsid w:val="002B6E87"/>
    <w:rsid w:val="002B755B"/>
    <w:rsid w:val="002C2F99"/>
    <w:rsid w:val="002D0561"/>
    <w:rsid w:val="002E6B97"/>
    <w:rsid w:val="002F48CF"/>
    <w:rsid w:val="00306EFB"/>
    <w:rsid w:val="00331413"/>
    <w:rsid w:val="003409B5"/>
    <w:rsid w:val="00355B7C"/>
    <w:rsid w:val="00374969"/>
    <w:rsid w:val="00377EB9"/>
    <w:rsid w:val="00381CE9"/>
    <w:rsid w:val="00382309"/>
    <w:rsid w:val="0039724C"/>
    <w:rsid w:val="003C2B28"/>
    <w:rsid w:val="003C581F"/>
    <w:rsid w:val="003D75DA"/>
    <w:rsid w:val="003E0110"/>
    <w:rsid w:val="003E04D8"/>
    <w:rsid w:val="003E1AA8"/>
    <w:rsid w:val="003F49C2"/>
    <w:rsid w:val="003F6B07"/>
    <w:rsid w:val="00424577"/>
    <w:rsid w:val="00425B63"/>
    <w:rsid w:val="00437880"/>
    <w:rsid w:val="004477A8"/>
    <w:rsid w:val="0045316E"/>
    <w:rsid w:val="00454413"/>
    <w:rsid w:val="004C09EE"/>
    <w:rsid w:val="004C0CB9"/>
    <w:rsid w:val="004E41F1"/>
    <w:rsid w:val="004F26BF"/>
    <w:rsid w:val="004F3A66"/>
    <w:rsid w:val="004F6437"/>
    <w:rsid w:val="00504554"/>
    <w:rsid w:val="0052491C"/>
    <w:rsid w:val="005501A5"/>
    <w:rsid w:val="00554492"/>
    <w:rsid w:val="00564E65"/>
    <w:rsid w:val="00570193"/>
    <w:rsid w:val="005779E9"/>
    <w:rsid w:val="005B7EB4"/>
    <w:rsid w:val="00602DAB"/>
    <w:rsid w:val="006317C9"/>
    <w:rsid w:val="0064498B"/>
    <w:rsid w:val="006551B2"/>
    <w:rsid w:val="006765DC"/>
    <w:rsid w:val="006B6FB9"/>
    <w:rsid w:val="006F3301"/>
    <w:rsid w:val="00732734"/>
    <w:rsid w:val="00760C98"/>
    <w:rsid w:val="0076417F"/>
    <w:rsid w:val="007701E5"/>
    <w:rsid w:val="00785B55"/>
    <w:rsid w:val="00797612"/>
    <w:rsid w:val="007B3197"/>
    <w:rsid w:val="007C3CE3"/>
    <w:rsid w:val="007D14BA"/>
    <w:rsid w:val="007F4442"/>
    <w:rsid w:val="007F5DD6"/>
    <w:rsid w:val="00805ECD"/>
    <w:rsid w:val="00806588"/>
    <w:rsid w:val="00820D10"/>
    <w:rsid w:val="00835BD9"/>
    <w:rsid w:val="008501FF"/>
    <w:rsid w:val="008940F9"/>
    <w:rsid w:val="008940FB"/>
    <w:rsid w:val="008A7A06"/>
    <w:rsid w:val="008C6999"/>
    <w:rsid w:val="008D208E"/>
    <w:rsid w:val="008D454A"/>
    <w:rsid w:val="008E1DAB"/>
    <w:rsid w:val="008F17A7"/>
    <w:rsid w:val="008F7CE0"/>
    <w:rsid w:val="009564CD"/>
    <w:rsid w:val="0096305F"/>
    <w:rsid w:val="00973AE8"/>
    <w:rsid w:val="00973F8A"/>
    <w:rsid w:val="009972AF"/>
    <w:rsid w:val="009E264C"/>
    <w:rsid w:val="009E633D"/>
    <w:rsid w:val="009E6A15"/>
    <w:rsid w:val="009E7A9A"/>
    <w:rsid w:val="009F6FD8"/>
    <w:rsid w:val="00A16F27"/>
    <w:rsid w:val="00A22FBA"/>
    <w:rsid w:val="00A27EB8"/>
    <w:rsid w:val="00A304AC"/>
    <w:rsid w:val="00A35170"/>
    <w:rsid w:val="00A443CB"/>
    <w:rsid w:val="00A55431"/>
    <w:rsid w:val="00A607BC"/>
    <w:rsid w:val="00A67C03"/>
    <w:rsid w:val="00A736AC"/>
    <w:rsid w:val="00A745E0"/>
    <w:rsid w:val="00A760B9"/>
    <w:rsid w:val="00A77E0D"/>
    <w:rsid w:val="00A91B9E"/>
    <w:rsid w:val="00AA58FB"/>
    <w:rsid w:val="00AA6100"/>
    <w:rsid w:val="00AD04B1"/>
    <w:rsid w:val="00AD7674"/>
    <w:rsid w:val="00AD77FE"/>
    <w:rsid w:val="00AE5E29"/>
    <w:rsid w:val="00B07B16"/>
    <w:rsid w:val="00B14591"/>
    <w:rsid w:val="00B152A3"/>
    <w:rsid w:val="00B210C5"/>
    <w:rsid w:val="00B31230"/>
    <w:rsid w:val="00B40101"/>
    <w:rsid w:val="00B8221B"/>
    <w:rsid w:val="00BA15B8"/>
    <w:rsid w:val="00BD7329"/>
    <w:rsid w:val="00BE56C9"/>
    <w:rsid w:val="00BF4171"/>
    <w:rsid w:val="00C073A0"/>
    <w:rsid w:val="00C17C19"/>
    <w:rsid w:val="00C250F3"/>
    <w:rsid w:val="00C42B2B"/>
    <w:rsid w:val="00C510CC"/>
    <w:rsid w:val="00C577EF"/>
    <w:rsid w:val="00C65C2F"/>
    <w:rsid w:val="00C918E1"/>
    <w:rsid w:val="00CE3F19"/>
    <w:rsid w:val="00D0136F"/>
    <w:rsid w:val="00D0528B"/>
    <w:rsid w:val="00D11911"/>
    <w:rsid w:val="00D52590"/>
    <w:rsid w:val="00D73488"/>
    <w:rsid w:val="00D813B0"/>
    <w:rsid w:val="00DB6FDD"/>
    <w:rsid w:val="00DC394C"/>
    <w:rsid w:val="00DC70EC"/>
    <w:rsid w:val="00DE4429"/>
    <w:rsid w:val="00DF5C39"/>
    <w:rsid w:val="00DF7177"/>
    <w:rsid w:val="00E02DA1"/>
    <w:rsid w:val="00E05AFA"/>
    <w:rsid w:val="00E1044C"/>
    <w:rsid w:val="00E10CD8"/>
    <w:rsid w:val="00E215B1"/>
    <w:rsid w:val="00E24AD9"/>
    <w:rsid w:val="00E26F6E"/>
    <w:rsid w:val="00E315D5"/>
    <w:rsid w:val="00E317DE"/>
    <w:rsid w:val="00E43B70"/>
    <w:rsid w:val="00E9404B"/>
    <w:rsid w:val="00E96B10"/>
    <w:rsid w:val="00EA19A4"/>
    <w:rsid w:val="00EB17AB"/>
    <w:rsid w:val="00EB39EB"/>
    <w:rsid w:val="00EC4B31"/>
    <w:rsid w:val="00EC6952"/>
    <w:rsid w:val="00ED77B2"/>
    <w:rsid w:val="00EF0E43"/>
    <w:rsid w:val="00F13D5C"/>
    <w:rsid w:val="00F17731"/>
    <w:rsid w:val="00F41D7B"/>
    <w:rsid w:val="00F47202"/>
    <w:rsid w:val="00F72428"/>
    <w:rsid w:val="00F75BBB"/>
    <w:rsid w:val="00F83B19"/>
    <w:rsid w:val="00F8479B"/>
    <w:rsid w:val="00F9473E"/>
    <w:rsid w:val="00FB5F5A"/>
    <w:rsid w:val="00FD7445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9F4"/>
  <w15:docId w15:val="{E73772E4-6A02-4D06-BBFC-0BD4232D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C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72C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sectioninfo">
    <w:name w:val="section__info"/>
    <w:basedOn w:val="a0"/>
    <w:rsid w:val="007D14BA"/>
  </w:style>
  <w:style w:type="paragraph" w:styleId="a3">
    <w:name w:val="List Paragraph"/>
    <w:basedOn w:val="a"/>
    <w:uiPriority w:val="34"/>
    <w:qFormat/>
    <w:rsid w:val="009E7A9A"/>
    <w:pPr>
      <w:ind w:left="720"/>
      <w:contextualSpacing/>
    </w:pPr>
  </w:style>
  <w:style w:type="paragraph" w:customStyle="1" w:styleId="1">
    <w:name w:val="Обычный1"/>
    <w:rsid w:val="00EF0E43"/>
    <w:pPr>
      <w:spacing w:after="160" w:line="259" w:lineRule="auto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EF0E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D7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75D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3D7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75D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4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41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3FA063D-B419-4226-880C-27FDF315A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Балаченкова Наталья Владимировна</cp:lastModifiedBy>
  <cp:revision>13</cp:revision>
  <cp:lastPrinted>2026-09-11T02:02:00Z</cp:lastPrinted>
  <dcterms:created xsi:type="dcterms:W3CDTF">2025-07-09T01:15:00Z</dcterms:created>
  <dcterms:modified xsi:type="dcterms:W3CDTF">2026-09-11T02:02:00Z</dcterms:modified>
</cp:coreProperties>
</file>