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F350C" w14:textId="0C3D23FF" w:rsidR="00E83088" w:rsidRPr="00083679" w:rsidRDefault="00550E70" w:rsidP="007941F1">
      <w:pPr>
        <w:jc w:val="center"/>
        <w:rPr>
          <w:b/>
          <w:sz w:val="22"/>
          <w:szCs w:val="22"/>
        </w:rPr>
      </w:pPr>
      <w:r w:rsidRPr="00083679">
        <w:rPr>
          <w:b/>
          <w:sz w:val="22"/>
          <w:szCs w:val="22"/>
        </w:rPr>
        <w:t>ТЕХНИЧЕСКОЕ УСЛОВИЕ</w:t>
      </w:r>
    </w:p>
    <w:p w14:paraId="02B2DD6D" w14:textId="3FD5AE6F" w:rsidR="006C7E72" w:rsidRPr="00083679" w:rsidRDefault="00550E70" w:rsidP="00550E70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  <w:r w:rsidRPr="00083679">
        <w:rPr>
          <w:b/>
          <w:sz w:val="22"/>
          <w:szCs w:val="22"/>
        </w:rPr>
        <w:t xml:space="preserve">на </w:t>
      </w:r>
      <w:r w:rsidR="002A7836" w:rsidRPr="00083679">
        <w:rPr>
          <w:b/>
          <w:sz w:val="22"/>
          <w:szCs w:val="22"/>
        </w:rPr>
        <w:t xml:space="preserve">оказание услуг </w:t>
      </w:r>
      <w:r w:rsidR="006C7E72" w:rsidRPr="00083679">
        <w:rPr>
          <w:b/>
          <w:sz w:val="22"/>
          <w:szCs w:val="22"/>
        </w:rPr>
        <w:t>по сер</w:t>
      </w:r>
      <w:r w:rsidR="00B005FC">
        <w:rPr>
          <w:b/>
          <w:sz w:val="22"/>
          <w:szCs w:val="22"/>
        </w:rPr>
        <w:t>висному обслуживанию (автомойка</w:t>
      </w:r>
      <w:r w:rsidR="006C7E72" w:rsidRPr="00083679">
        <w:rPr>
          <w:b/>
          <w:sz w:val="22"/>
          <w:szCs w:val="22"/>
        </w:rPr>
        <w:t xml:space="preserve">) транспортного средства </w:t>
      </w:r>
    </w:p>
    <w:p w14:paraId="6DCAA22A" w14:textId="5439A12D" w:rsidR="00882AD0" w:rsidRPr="00083679" w:rsidRDefault="00550E70" w:rsidP="006C7E72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  <w:r w:rsidRPr="00083679">
        <w:rPr>
          <w:b/>
          <w:sz w:val="22"/>
          <w:szCs w:val="22"/>
        </w:rPr>
        <w:t>для нужд Департамента по недропользованию по Дальневосточному федеральному округу (</w:t>
      </w:r>
      <w:proofErr w:type="spellStart"/>
      <w:r w:rsidRPr="00083679">
        <w:rPr>
          <w:b/>
          <w:sz w:val="22"/>
          <w:szCs w:val="22"/>
        </w:rPr>
        <w:t>Дальнедра</w:t>
      </w:r>
      <w:proofErr w:type="spellEnd"/>
      <w:r w:rsidRPr="00083679">
        <w:rPr>
          <w:b/>
          <w:sz w:val="22"/>
          <w:szCs w:val="22"/>
        </w:rPr>
        <w:t>)</w:t>
      </w:r>
    </w:p>
    <w:p w14:paraId="6F0ABA80" w14:textId="77777777" w:rsidR="002A7836" w:rsidRPr="00083679" w:rsidRDefault="002A7836" w:rsidP="007941F1">
      <w:pPr>
        <w:widowControl/>
        <w:autoSpaceDE/>
        <w:autoSpaceDN/>
        <w:adjustRightInd/>
        <w:rPr>
          <w:b/>
          <w:sz w:val="22"/>
          <w:szCs w:val="22"/>
        </w:rPr>
      </w:pPr>
    </w:p>
    <w:p w14:paraId="070B4530" w14:textId="5EA69946" w:rsidR="00882AD0" w:rsidRPr="00083679" w:rsidRDefault="00882AD0" w:rsidP="007941F1">
      <w:pPr>
        <w:widowControl/>
        <w:autoSpaceDE/>
        <w:autoSpaceDN/>
        <w:adjustRightInd/>
        <w:rPr>
          <w:sz w:val="22"/>
          <w:szCs w:val="22"/>
        </w:rPr>
      </w:pPr>
      <w:r w:rsidRPr="00083679">
        <w:rPr>
          <w:sz w:val="22"/>
          <w:szCs w:val="22"/>
        </w:rPr>
        <w:t>Заказчик: Департамент по недропользованию по Дальневосточному федеральному округу</w:t>
      </w:r>
    </w:p>
    <w:p w14:paraId="104FFAEB" w14:textId="77777777" w:rsidR="00882AD0" w:rsidRPr="00083679" w:rsidRDefault="00882AD0" w:rsidP="007941F1">
      <w:pPr>
        <w:widowControl/>
        <w:autoSpaceDE/>
        <w:autoSpaceDN/>
        <w:adjustRightInd/>
        <w:rPr>
          <w:sz w:val="22"/>
          <w:szCs w:val="22"/>
        </w:rPr>
      </w:pPr>
      <w:r w:rsidRPr="00083679">
        <w:rPr>
          <w:sz w:val="22"/>
          <w:szCs w:val="22"/>
        </w:rPr>
        <w:t xml:space="preserve">Адрес юридический: 690091, г. Владивосток, Океанский проспект, д. 29, </w:t>
      </w:r>
      <w:proofErr w:type="spellStart"/>
      <w:r w:rsidRPr="00083679">
        <w:rPr>
          <w:sz w:val="22"/>
          <w:szCs w:val="22"/>
        </w:rPr>
        <w:t>каб</w:t>
      </w:r>
      <w:proofErr w:type="spellEnd"/>
      <w:r w:rsidRPr="00083679">
        <w:rPr>
          <w:sz w:val="22"/>
          <w:szCs w:val="22"/>
        </w:rPr>
        <w:t>. 30</w:t>
      </w:r>
    </w:p>
    <w:p w14:paraId="66197B66" w14:textId="7A9FEE5D" w:rsidR="00882AD0" w:rsidRPr="00083679" w:rsidRDefault="00882AD0" w:rsidP="007941F1">
      <w:pPr>
        <w:widowControl/>
        <w:autoSpaceDE/>
        <w:autoSpaceDN/>
        <w:adjustRightInd/>
        <w:rPr>
          <w:sz w:val="22"/>
          <w:szCs w:val="22"/>
        </w:rPr>
      </w:pPr>
      <w:r w:rsidRPr="00083679">
        <w:rPr>
          <w:sz w:val="22"/>
          <w:szCs w:val="22"/>
        </w:rPr>
        <w:t>Адрес почтовый: 680000, г. Хабаровск, ул. Льва Толстого, д. 8</w:t>
      </w:r>
    </w:p>
    <w:p w14:paraId="3250FF17" w14:textId="7B076779" w:rsidR="0049584E" w:rsidRPr="00083679" w:rsidRDefault="00882AD0" w:rsidP="007941F1">
      <w:pPr>
        <w:widowControl/>
        <w:autoSpaceDE/>
        <w:autoSpaceDN/>
        <w:adjustRightInd/>
        <w:rPr>
          <w:sz w:val="22"/>
          <w:szCs w:val="22"/>
        </w:rPr>
      </w:pPr>
      <w:r w:rsidRPr="00083679">
        <w:rPr>
          <w:sz w:val="22"/>
          <w:szCs w:val="22"/>
        </w:rPr>
        <w:t xml:space="preserve">Телефон, </w:t>
      </w:r>
      <w:proofErr w:type="spellStart"/>
      <w:r w:rsidRPr="00083679">
        <w:rPr>
          <w:sz w:val="22"/>
          <w:szCs w:val="22"/>
        </w:rPr>
        <w:t>Email</w:t>
      </w:r>
      <w:proofErr w:type="spellEnd"/>
      <w:r w:rsidRPr="00083679">
        <w:rPr>
          <w:sz w:val="22"/>
          <w:szCs w:val="22"/>
        </w:rPr>
        <w:t>: +7 (4212) 30-42-56, 84212304256@mail.ru</w:t>
      </w:r>
    </w:p>
    <w:p w14:paraId="6A94CFBC" w14:textId="77777777" w:rsidR="00882AD0" w:rsidRPr="00083679" w:rsidRDefault="00882AD0" w:rsidP="007941F1">
      <w:pPr>
        <w:rPr>
          <w:rFonts w:eastAsia="Calibri"/>
          <w:b/>
          <w:sz w:val="22"/>
          <w:szCs w:val="22"/>
        </w:rPr>
      </w:pPr>
    </w:p>
    <w:p w14:paraId="3F50F54C" w14:textId="2DBA9938" w:rsidR="00E83088" w:rsidRPr="00083679" w:rsidRDefault="00E83088" w:rsidP="008A7CB7">
      <w:pPr>
        <w:ind w:firstLine="708"/>
        <w:rPr>
          <w:rFonts w:eastAsia="Calibri"/>
          <w:b/>
          <w:sz w:val="22"/>
          <w:szCs w:val="22"/>
        </w:rPr>
      </w:pPr>
      <w:r w:rsidRPr="00083679">
        <w:rPr>
          <w:rFonts w:eastAsia="Calibri"/>
          <w:b/>
          <w:sz w:val="22"/>
          <w:szCs w:val="22"/>
        </w:rPr>
        <w:t>Перечень транспортных средств и оказываемых Услуг: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1465"/>
        <w:gridCol w:w="4443"/>
        <w:gridCol w:w="4536"/>
        <w:gridCol w:w="1276"/>
        <w:gridCol w:w="1417"/>
        <w:gridCol w:w="1276"/>
      </w:tblGrid>
      <w:tr w:rsidR="00401625" w:rsidRPr="00083679" w14:paraId="473A9E7C" w14:textId="65DB9C4D" w:rsidTr="00DD4022">
        <w:tc>
          <w:tcPr>
            <w:tcW w:w="500" w:type="dxa"/>
            <w:vAlign w:val="center"/>
          </w:tcPr>
          <w:p w14:paraId="50520BA2" w14:textId="77777777" w:rsidR="00401625" w:rsidRPr="00083679" w:rsidRDefault="00401625" w:rsidP="007F2384">
            <w:pPr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№ п/п</w:t>
            </w:r>
          </w:p>
        </w:tc>
        <w:tc>
          <w:tcPr>
            <w:tcW w:w="1465" w:type="dxa"/>
            <w:vAlign w:val="center"/>
          </w:tcPr>
          <w:p w14:paraId="7695229C" w14:textId="77777777" w:rsidR="00401625" w:rsidRPr="00083679" w:rsidRDefault="00401625" w:rsidP="007F2384">
            <w:pPr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Наименование Услуг</w:t>
            </w:r>
          </w:p>
        </w:tc>
        <w:tc>
          <w:tcPr>
            <w:tcW w:w="4443" w:type="dxa"/>
            <w:vAlign w:val="center"/>
          </w:tcPr>
          <w:p w14:paraId="525DB5EE" w14:textId="16C65345" w:rsidR="00401625" w:rsidRPr="00083679" w:rsidRDefault="00401625" w:rsidP="001B473C">
            <w:pPr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 xml:space="preserve">Сведения о транспортном средстве (далее – ТС) </w:t>
            </w:r>
          </w:p>
        </w:tc>
        <w:tc>
          <w:tcPr>
            <w:tcW w:w="4536" w:type="dxa"/>
          </w:tcPr>
          <w:p w14:paraId="14C7B8DC" w14:textId="77777777" w:rsidR="004E34D5" w:rsidRPr="00083679" w:rsidRDefault="00401625" w:rsidP="007F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57" w:lineRule="atLeast"/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 xml:space="preserve">Функциональные, технические и качественные </w:t>
            </w:r>
          </w:p>
          <w:p w14:paraId="60FB0AC7" w14:textId="033B4B63" w:rsidR="00401625" w:rsidRPr="00083679" w:rsidRDefault="00401625" w:rsidP="007F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57" w:lineRule="atLeast"/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характеристики услуг</w:t>
            </w:r>
          </w:p>
        </w:tc>
        <w:tc>
          <w:tcPr>
            <w:tcW w:w="1276" w:type="dxa"/>
            <w:vAlign w:val="center"/>
          </w:tcPr>
          <w:p w14:paraId="1566F606" w14:textId="77777777" w:rsidR="00DD4022" w:rsidRDefault="00401625" w:rsidP="007F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57" w:lineRule="atLeast"/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ОКПД2/</w:t>
            </w:r>
          </w:p>
          <w:p w14:paraId="0985BDDE" w14:textId="6A929B91" w:rsidR="00401625" w:rsidRPr="00083679" w:rsidRDefault="00401625" w:rsidP="007F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57" w:lineRule="atLeast"/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КТРУ</w:t>
            </w:r>
          </w:p>
        </w:tc>
        <w:tc>
          <w:tcPr>
            <w:tcW w:w="1417" w:type="dxa"/>
            <w:vAlign w:val="center"/>
          </w:tcPr>
          <w:p w14:paraId="70193DA8" w14:textId="26E064BF" w:rsidR="00401625" w:rsidRPr="00083679" w:rsidRDefault="00401625" w:rsidP="007F2384">
            <w:pPr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Единица измерения</w:t>
            </w:r>
          </w:p>
        </w:tc>
        <w:tc>
          <w:tcPr>
            <w:tcW w:w="1276" w:type="dxa"/>
            <w:vAlign w:val="center"/>
          </w:tcPr>
          <w:p w14:paraId="135F39D7" w14:textId="77777777" w:rsidR="00401625" w:rsidRPr="00083679" w:rsidRDefault="00401625" w:rsidP="00FF4D01">
            <w:pPr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Количество</w:t>
            </w:r>
          </w:p>
        </w:tc>
      </w:tr>
      <w:tr w:rsidR="00401625" w:rsidRPr="00083679" w14:paraId="3D96B177" w14:textId="16FF0EED" w:rsidTr="00DD4022">
        <w:trPr>
          <w:trHeight w:val="2789"/>
        </w:trPr>
        <w:tc>
          <w:tcPr>
            <w:tcW w:w="500" w:type="dxa"/>
            <w:vAlign w:val="center"/>
          </w:tcPr>
          <w:p w14:paraId="2EDEC96C" w14:textId="77777777" w:rsidR="00401625" w:rsidRPr="00083679" w:rsidRDefault="00401625" w:rsidP="00401625">
            <w:pPr>
              <w:rPr>
                <w:szCs w:val="22"/>
              </w:rPr>
            </w:pPr>
            <w:r w:rsidRPr="00083679">
              <w:rPr>
                <w:szCs w:val="22"/>
              </w:rPr>
              <w:t>1</w:t>
            </w:r>
          </w:p>
        </w:tc>
        <w:tc>
          <w:tcPr>
            <w:tcW w:w="1465" w:type="dxa"/>
            <w:vAlign w:val="center"/>
          </w:tcPr>
          <w:p w14:paraId="33E20DED" w14:textId="34BB37E5" w:rsidR="00401625" w:rsidRPr="00083679" w:rsidRDefault="00401625" w:rsidP="00DD4022">
            <w:pPr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Услуги по комплексной мойке легкового автомобиля</w:t>
            </w:r>
          </w:p>
        </w:tc>
        <w:tc>
          <w:tcPr>
            <w:tcW w:w="4443" w:type="dxa"/>
          </w:tcPr>
          <w:p w14:paraId="48AECAB3" w14:textId="7302029F" w:rsidR="00401625" w:rsidRPr="00083679" w:rsidRDefault="004E34D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Марка, модель ТС -</w:t>
            </w:r>
            <w:r w:rsidR="00401625" w:rsidRPr="00083679">
              <w:rPr>
                <w:rFonts w:eastAsia="Calibri"/>
                <w:szCs w:val="22"/>
              </w:rPr>
              <w:t xml:space="preserve"> ЛЕКСУС </w:t>
            </w:r>
            <w:r w:rsidR="00401625" w:rsidRPr="00083679">
              <w:rPr>
                <w:rFonts w:eastAsia="Calibri"/>
                <w:szCs w:val="22"/>
                <w:lang w:val="en-US"/>
              </w:rPr>
              <w:t>RX</w:t>
            </w:r>
            <w:r w:rsidR="00401625" w:rsidRPr="00083679">
              <w:rPr>
                <w:rFonts w:eastAsia="Calibri"/>
                <w:szCs w:val="22"/>
              </w:rPr>
              <w:t>350</w:t>
            </w:r>
          </w:p>
          <w:p w14:paraId="74A300B4" w14:textId="27D4BE3A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Идентификационный номер (</w:t>
            </w:r>
            <w:r w:rsidRPr="00083679">
              <w:rPr>
                <w:rFonts w:eastAsia="Calibri"/>
                <w:szCs w:val="22"/>
                <w:lang w:val="en-US"/>
              </w:rPr>
              <w:t>VIN</w:t>
            </w:r>
            <w:r w:rsidRPr="00083679">
              <w:rPr>
                <w:rFonts w:eastAsia="Calibri"/>
                <w:szCs w:val="22"/>
              </w:rPr>
              <w:t xml:space="preserve">) - </w:t>
            </w:r>
            <w:r w:rsidRPr="00083679">
              <w:rPr>
                <w:rFonts w:eastAsia="Calibri"/>
                <w:szCs w:val="22"/>
                <w:lang w:val="en-US"/>
              </w:rPr>
              <w:t>JTJBK</w:t>
            </w:r>
            <w:r w:rsidRPr="00083679">
              <w:rPr>
                <w:rFonts w:eastAsia="Calibri"/>
                <w:szCs w:val="22"/>
              </w:rPr>
              <w:t>11А302441767</w:t>
            </w:r>
          </w:p>
          <w:p w14:paraId="2C5EF03A" w14:textId="05629A0E" w:rsidR="00401625" w:rsidRPr="00083679" w:rsidRDefault="004E34D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Наименование (тип ТС): л</w:t>
            </w:r>
            <w:r w:rsidR="00401625" w:rsidRPr="00083679">
              <w:rPr>
                <w:rFonts w:eastAsia="Calibri"/>
                <w:szCs w:val="22"/>
              </w:rPr>
              <w:t>егковой универсал</w:t>
            </w:r>
          </w:p>
          <w:p w14:paraId="781248DC" w14:textId="77777777" w:rsidR="004E34D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Госуда</w:t>
            </w:r>
            <w:r w:rsidR="004E34D5" w:rsidRPr="00083679">
              <w:rPr>
                <w:rFonts w:eastAsia="Calibri"/>
                <w:szCs w:val="22"/>
              </w:rPr>
              <w:t>рственный регистрационный знак:</w:t>
            </w:r>
            <w:r w:rsidRPr="00083679">
              <w:rPr>
                <w:rFonts w:eastAsia="Calibri"/>
                <w:szCs w:val="22"/>
              </w:rPr>
              <w:t xml:space="preserve"> </w:t>
            </w:r>
          </w:p>
          <w:p w14:paraId="5132BE35" w14:textId="2B0EF679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Н 635 СТ 125</w:t>
            </w:r>
          </w:p>
          <w:p w14:paraId="22B7C8A1" w14:textId="26E9BF4E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Год изготовления ТС - 2011</w:t>
            </w:r>
          </w:p>
          <w:p w14:paraId="7F988600" w14:textId="705CD0C6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№ двигателя - 2</w:t>
            </w:r>
            <w:r w:rsidRPr="00083679">
              <w:rPr>
                <w:rFonts w:eastAsia="Calibri"/>
                <w:szCs w:val="22"/>
                <w:lang w:val="en-US"/>
              </w:rPr>
              <w:t>GR</w:t>
            </w:r>
            <w:r w:rsidRPr="00083679">
              <w:rPr>
                <w:rFonts w:eastAsia="Calibri"/>
                <w:szCs w:val="22"/>
              </w:rPr>
              <w:t xml:space="preserve"> </w:t>
            </w:r>
            <w:r w:rsidRPr="00083679">
              <w:rPr>
                <w:rFonts w:eastAsia="Calibri"/>
                <w:szCs w:val="22"/>
                <w:lang w:val="en-US"/>
              </w:rPr>
              <w:t>J</w:t>
            </w:r>
            <w:r w:rsidRPr="00083679">
              <w:rPr>
                <w:rFonts w:eastAsia="Calibri"/>
                <w:szCs w:val="22"/>
              </w:rPr>
              <w:t>464460</w:t>
            </w:r>
          </w:p>
          <w:p w14:paraId="1959B313" w14:textId="33C23A09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Шасси (рама) -  № ОТСУТСТВУЕТ</w:t>
            </w:r>
          </w:p>
          <w:p w14:paraId="2137AA29" w14:textId="3D3939B8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 xml:space="preserve">Кузов (кабина, прицеп) - № </w:t>
            </w:r>
            <w:r w:rsidRPr="00083679">
              <w:rPr>
                <w:rFonts w:eastAsia="Calibri"/>
                <w:szCs w:val="22"/>
                <w:lang w:val="en-US"/>
              </w:rPr>
              <w:t>JTJBK</w:t>
            </w:r>
            <w:r w:rsidRPr="00083679">
              <w:rPr>
                <w:rFonts w:eastAsia="Calibri"/>
                <w:szCs w:val="22"/>
              </w:rPr>
              <w:t>11</w:t>
            </w:r>
            <w:r w:rsidRPr="00083679">
              <w:rPr>
                <w:rFonts w:eastAsia="Calibri"/>
                <w:szCs w:val="22"/>
                <w:lang w:val="en-US"/>
              </w:rPr>
              <w:t>A</w:t>
            </w:r>
            <w:r w:rsidRPr="00083679">
              <w:rPr>
                <w:rFonts w:eastAsia="Calibri"/>
                <w:szCs w:val="22"/>
              </w:rPr>
              <w:t>302441767</w:t>
            </w:r>
          </w:p>
          <w:p w14:paraId="6F879A98" w14:textId="57682880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Цвет кузова (кабина, прицеп) - БЕЖЕВЫЙ</w:t>
            </w:r>
          </w:p>
          <w:p w14:paraId="40429FCC" w14:textId="51E69C7A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Максимальная мощность двигателя (кВт) - 204</w:t>
            </w:r>
          </w:p>
          <w:p w14:paraId="56F92236" w14:textId="170DD654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Тип двигателя - БЕНЗИНОВЫЙ</w:t>
            </w:r>
          </w:p>
          <w:p w14:paraId="2EA247F0" w14:textId="08E41E79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Экологический класс - ЧЕТВЕРТЫЙ</w:t>
            </w:r>
          </w:p>
          <w:p w14:paraId="0C915A18" w14:textId="77777777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Паспорт транспортного средства - 82 ОЕ 991843</w:t>
            </w:r>
          </w:p>
          <w:p w14:paraId="424DA055" w14:textId="6843D00C" w:rsidR="00401625" w:rsidRPr="00083679" w:rsidRDefault="00401625" w:rsidP="004E34D5">
            <w:pPr>
              <w:rPr>
                <w:rFonts w:eastAsia="Calibri"/>
                <w:szCs w:val="22"/>
              </w:rPr>
            </w:pPr>
          </w:p>
        </w:tc>
        <w:tc>
          <w:tcPr>
            <w:tcW w:w="4536" w:type="dxa"/>
          </w:tcPr>
          <w:p w14:paraId="458F3420" w14:textId="63853177" w:rsidR="004E34D5" w:rsidRPr="00083679" w:rsidRDefault="00401625" w:rsidP="004E34D5">
            <w:pPr>
              <w:rPr>
                <w:szCs w:val="22"/>
                <w:highlight w:val="white"/>
              </w:rPr>
            </w:pPr>
            <w:r w:rsidRPr="00083679">
              <w:rPr>
                <w:szCs w:val="22"/>
                <w:highlight w:val="white"/>
              </w:rPr>
              <w:t>Комплексная мойка автомобиля включает в себя:</w:t>
            </w:r>
          </w:p>
          <w:p w14:paraId="2FFF213E" w14:textId="2E7870E8" w:rsidR="004E34D5" w:rsidRPr="00083679" w:rsidRDefault="00401625" w:rsidP="004E34D5">
            <w:pPr>
              <w:rPr>
                <w:szCs w:val="22"/>
                <w:highlight w:val="white"/>
              </w:rPr>
            </w:pPr>
            <w:r w:rsidRPr="00083679">
              <w:rPr>
                <w:szCs w:val="22"/>
                <w:highlight w:val="white"/>
              </w:rPr>
              <w:t xml:space="preserve">- </w:t>
            </w:r>
            <w:r w:rsidR="009856BF">
              <w:rPr>
                <w:szCs w:val="22"/>
                <w:highlight w:val="white"/>
              </w:rPr>
              <w:t xml:space="preserve">мойка </w:t>
            </w:r>
            <w:r w:rsidRPr="00083679">
              <w:rPr>
                <w:szCs w:val="22"/>
                <w:highlight w:val="white"/>
              </w:rPr>
              <w:t xml:space="preserve">кузова </w:t>
            </w:r>
            <w:r w:rsidR="0078576F" w:rsidRPr="00083679">
              <w:rPr>
                <w:szCs w:val="22"/>
                <w:highlight w:val="white"/>
              </w:rPr>
              <w:t>автомобиля</w:t>
            </w:r>
            <w:r w:rsidRPr="00083679">
              <w:rPr>
                <w:szCs w:val="22"/>
                <w:highlight w:val="white"/>
              </w:rPr>
              <w:t xml:space="preserve"> с использованием специализированных моющих</w:t>
            </w:r>
            <w:r w:rsidR="004E34D5" w:rsidRPr="00083679">
              <w:rPr>
                <w:szCs w:val="22"/>
                <w:highlight w:val="white"/>
              </w:rPr>
              <w:t xml:space="preserve"> и чистящих средств</w:t>
            </w:r>
            <w:r w:rsidR="0078576F" w:rsidRPr="00083679">
              <w:rPr>
                <w:szCs w:val="22"/>
                <w:highlight w:val="white"/>
              </w:rPr>
              <w:t>;</w:t>
            </w:r>
          </w:p>
          <w:p w14:paraId="3796A8FA" w14:textId="21CF7D1A" w:rsidR="00401625" w:rsidRPr="00083679" w:rsidRDefault="00401625" w:rsidP="004E34D5">
            <w:pPr>
              <w:rPr>
                <w:szCs w:val="22"/>
                <w:highlight w:val="white"/>
              </w:rPr>
            </w:pPr>
            <w:r w:rsidRPr="00083679">
              <w:rPr>
                <w:szCs w:val="22"/>
                <w:highlight w:val="white"/>
              </w:rPr>
              <w:t>- промывку порогов, колесных арок и дисков;</w:t>
            </w:r>
          </w:p>
          <w:p w14:paraId="35DC5500" w14:textId="04CDC1C6" w:rsidR="00401625" w:rsidRPr="00083679" w:rsidRDefault="00401625" w:rsidP="004E34D5">
            <w:pPr>
              <w:rPr>
                <w:szCs w:val="22"/>
                <w:highlight w:val="white"/>
              </w:rPr>
            </w:pPr>
            <w:r w:rsidRPr="00083679">
              <w:rPr>
                <w:szCs w:val="22"/>
                <w:highlight w:val="white"/>
              </w:rPr>
              <w:t>- чистк</w:t>
            </w:r>
            <w:r w:rsidR="0078576F" w:rsidRPr="00083679">
              <w:rPr>
                <w:szCs w:val="22"/>
                <w:highlight w:val="white"/>
              </w:rPr>
              <w:t xml:space="preserve">а </w:t>
            </w:r>
            <w:r w:rsidRPr="00083679">
              <w:rPr>
                <w:szCs w:val="22"/>
                <w:highlight w:val="white"/>
              </w:rPr>
              <w:t>и мойк</w:t>
            </w:r>
            <w:r w:rsidR="0078576F" w:rsidRPr="00083679">
              <w:rPr>
                <w:szCs w:val="22"/>
                <w:highlight w:val="white"/>
              </w:rPr>
              <w:t>а</w:t>
            </w:r>
            <w:r w:rsidRPr="00083679">
              <w:rPr>
                <w:szCs w:val="22"/>
                <w:highlight w:val="white"/>
              </w:rPr>
              <w:t xml:space="preserve"> салона, </w:t>
            </w:r>
            <w:r w:rsidR="0078576F" w:rsidRPr="00083679">
              <w:rPr>
                <w:szCs w:val="22"/>
                <w:highlight w:val="white"/>
              </w:rPr>
              <w:t xml:space="preserve">панели, </w:t>
            </w:r>
            <w:r w:rsidRPr="00083679">
              <w:rPr>
                <w:szCs w:val="22"/>
                <w:highlight w:val="white"/>
              </w:rPr>
              <w:t>ковриков</w:t>
            </w:r>
            <w:r w:rsidR="0078576F" w:rsidRPr="00083679">
              <w:rPr>
                <w:szCs w:val="22"/>
                <w:highlight w:val="white"/>
              </w:rPr>
              <w:t xml:space="preserve">, </w:t>
            </w:r>
            <w:r w:rsidR="0078576F" w:rsidRPr="00083679">
              <w:rPr>
                <w:szCs w:val="22"/>
              </w:rPr>
              <w:t xml:space="preserve">педальных узлов, </w:t>
            </w:r>
            <w:r w:rsidR="0078576F" w:rsidRPr="00083679">
              <w:rPr>
                <w:szCs w:val="22"/>
                <w:highlight w:val="white"/>
              </w:rPr>
              <w:t xml:space="preserve">стекол и </w:t>
            </w:r>
            <w:r w:rsidRPr="00083679">
              <w:rPr>
                <w:szCs w:val="22"/>
                <w:highlight w:val="white"/>
              </w:rPr>
              <w:t>зеркал заднего вида;</w:t>
            </w:r>
          </w:p>
          <w:p w14:paraId="337669A3" w14:textId="77777777" w:rsidR="004E34D5" w:rsidRPr="00083679" w:rsidRDefault="00401625" w:rsidP="004E34D5">
            <w:pPr>
              <w:rPr>
                <w:szCs w:val="22"/>
                <w:highlight w:val="white"/>
              </w:rPr>
            </w:pPr>
            <w:r w:rsidRPr="00083679">
              <w:rPr>
                <w:szCs w:val="22"/>
                <w:highlight w:val="white"/>
              </w:rPr>
              <w:t xml:space="preserve">- сушку кузова, продувку, просушку замков </w:t>
            </w:r>
          </w:p>
          <w:p w14:paraId="41AE137B" w14:textId="2940BBEE" w:rsidR="00401625" w:rsidRPr="00083679" w:rsidRDefault="00401625" w:rsidP="004E34D5">
            <w:pPr>
              <w:rPr>
                <w:szCs w:val="22"/>
              </w:rPr>
            </w:pPr>
            <w:r w:rsidRPr="00083679">
              <w:rPr>
                <w:szCs w:val="22"/>
                <w:highlight w:val="white"/>
              </w:rPr>
              <w:t>дверей и багажника.</w:t>
            </w:r>
          </w:p>
        </w:tc>
        <w:tc>
          <w:tcPr>
            <w:tcW w:w="1276" w:type="dxa"/>
            <w:vAlign w:val="center"/>
          </w:tcPr>
          <w:p w14:paraId="0A49B5D5" w14:textId="1A82E412" w:rsidR="00401625" w:rsidRPr="00083679" w:rsidRDefault="00401625" w:rsidP="004E34D5">
            <w:pPr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45.20.30.000</w:t>
            </w:r>
          </w:p>
        </w:tc>
        <w:tc>
          <w:tcPr>
            <w:tcW w:w="1417" w:type="dxa"/>
            <w:vAlign w:val="center"/>
          </w:tcPr>
          <w:p w14:paraId="370CB286" w14:textId="704DFDFB" w:rsidR="00401625" w:rsidRPr="00083679" w:rsidRDefault="00401625" w:rsidP="004E34D5">
            <w:pPr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усл. ед.</w:t>
            </w:r>
          </w:p>
        </w:tc>
        <w:tc>
          <w:tcPr>
            <w:tcW w:w="1276" w:type="dxa"/>
            <w:vAlign w:val="center"/>
          </w:tcPr>
          <w:p w14:paraId="7D2989C1" w14:textId="6C202522" w:rsidR="00401625" w:rsidRPr="00083679" w:rsidRDefault="009856BF" w:rsidP="004E34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14:paraId="0C74BBD1" w14:textId="77777777" w:rsidR="00083679" w:rsidRDefault="00083679" w:rsidP="00083679">
      <w:pPr>
        <w:ind w:firstLine="709"/>
        <w:contextualSpacing/>
        <w:mirrorIndents/>
        <w:jc w:val="both"/>
        <w:rPr>
          <w:rFonts w:eastAsia="Calibri"/>
          <w:b/>
          <w:sz w:val="22"/>
          <w:szCs w:val="22"/>
        </w:rPr>
      </w:pPr>
    </w:p>
    <w:p w14:paraId="78938DFF" w14:textId="77777777" w:rsidR="00C24C1E" w:rsidRDefault="00083679" w:rsidP="00C24C1E">
      <w:pPr>
        <w:ind w:firstLine="709"/>
        <w:contextualSpacing/>
        <w:mirrorIndents/>
        <w:jc w:val="both"/>
        <w:rPr>
          <w:rFonts w:eastAsia="Calibri"/>
          <w:bCs/>
          <w:iCs/>
          <w:sz w:val="22"/>
          <w:szCs w:val="22"/>
        </w:rPr>
      </w:pPr>
      <w:r w:rsidRPr="00083679">
        <w:rPr>
          <w:rFonts w:eastAsia="Calibri"/>
          <w:b/>
          <w:sz w:val="22"/>
          <w:szCs w:val="22"/>
        </w:rPr>
        <w:t xml:space="preserve">Цель оказания услуг: </w:t>
      </w:r>
      <w:r w:rsidRPr="00083679">
        <w:rPr>
          <w:rFonts w:eastAsia="Calibri"/>
          <w:sz w:val="22"/>
          <w:szCs w:val="22"/>
        </w:rPr>
        <w:t xml:space="preserve">содержание </w:t>
      </w:r>
      <w:r w:rsidRPr="00083679">
        <w:rPr>
          <w:rFonts w:eastAsia="Calibri"/>
          <w:bCs/>
          <w:iCs/>
          <w:sz w:val="22"/>
          <w:szCs w:val="22"/>
        </w:rPr>
        <w:t>автотранспортных средств</w:t>
      </w:r>
      <w:r w:rsidRPr="00083679">
        <w:rPr>
          <w:rFonts w:eastAsia="Calibri"/>
          <w:sz w:val="22"/>
          <w:szCs w:val="22"/>
        </w:rPr>
        <w:t xml:space="preserve"> в санитарно-эстетическом состоянии, а также обеспечение готовности </w:t>
      </w:r>
      <w:r w:rsidRPr="00083679">
        <w:rPr>
          <w:rFonts w:eastAsia="Calibri"/>
          <w:bCs/>
          <w:iCs/>
          <w:sz w:val="22"/>
          <w:szCs w:val="22"/>
        </w:rPr>
        <w:t xml:space="preserve">автотранспортных средств к служебным поездкам. </w:t>
      </w:r>
    </w:p>
    <w:p w14:paraId="642BC35F" w14:textId="77777777" w:rsidR="00C24C1E" w:rsidRDefault="00C24C1E" w:rsidP="00C24C1E">
      <w:pPr>
        <w:ind w:firstLine="709"/>
        <w:contextualSpacing/>
        <w:mirrorIndents/>
        <w:jc w:val="both"/>
        <w:rPr>
          <w:rFonts w:eastAsia="Calibri"/>
          <w:bCs/>
          <w:iCs/>
          <w:sz w:val="22"/>
          <w:szCs w:val="22"/>
        </w:rPr>
      </w:pPr>
    </w:p>
    <w:p w14:paraId="7154932E" w14:textId="4FBB6C04" w:rsidR="00C92114" w:rsidRPr="00C24C1E" w:rsidRDefault="00C92114" w:rsidP="00C24C1E">
      <w:pPr>
        <w:ind w:firstLine="709"/>
        <w:contextualSpacing/>
        <w:mirrorIndents/>
        <w:jc w:val="both"/>
        <w:rPr>
          <w:rFonts w:eastAsia="Calibri"/>
          <w:b/>
          <w:bCs/>
          <w:iCs/>
          <w:sz w:val="22"/>
          <w:szCs w:val="22"/>
        </w:rPr>
      </w:pPr>
      <w:r w:rsidRPr="00C92114">
        <w:rPr>
          <w:b/>
          <w:sz w:val="22"/>
          <w:szCs w:val="22"/>
        </w:rPr>
        <w:t>Условия оказания услуг:</w:t>
      </w:r>
    </w:p>
    <w:p w14:paraId="19952BA7" w14:textId="14F6E14F" w:rsidR="00401625" w:rsidRPr="00E06565" w:rsidRDefault="00E06565" w:rsidP="00E06565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У</w:t>
      </w:r>
      <w:r w:rsidRPr="00C92114">
        <w:rPr>
          <w:sz w:val="22"/>
          <w:szCs w:val="22"/>
        </w:rPr>
        <w:t>слуги оказываются в обору</w:t>
      </w:r>
      <w:r>
        <w:rPr>
          <w:sz w:val="22"/>
          <w:szCs w:val="22"/>
        </w:rPr>
        <w:t xml:space="preserve">дованном помещении Исполнителя. </w:t>
      </w:r>
      <w:proofErr w:type="spellStart"/>
      <w:r w:rsidR="00083679" w:rsidRPr="00083679">
        <w:rPr>
          <w:sz w:val="22"/>
          <w:szCs w:val="22"/>
        </w:rPr>
        <w:t>Автомоечный</w:t>
      </w:r>
      <w:proofErr w:type="spellEnd"/>
      <w:r w:rsidR="00083679" w:rsidRPr="00083679">
        <w:rPr>
          <w:sz w:val="22"/>
          <w:szCs w:val="22"/>
        </w:rPr>
        <w:t xml:space="preserve"> комплекс Исполнителя должен </w:t>
      </w:r>
      <w:r w:rsidR="00525B62">
        <w:rPr>
          <w:sz w:val="22"/>
          <w:szCs w:val="22"/>
        </w:rPr>
        <w:t>располагаться</w:t>
      </w:r>
      <w:r w:rsidR="00083679">
        <w:rPr>
          <w:sz w:val="22"/>
          <w:szCs w:val="22"/>
        </w:rPr>
        <w:t xml:space="preserve"> в г. Хабаровске и </w:t>
      </w:r>
      <w:r w:rsidR="00083679" w:rsidRPr="00083679">
        <w:rPr>
          <w:sz w:val="22"/>
          <w:szCs w:val="22"/>
        </w:rPr>
        <w:t xml:space="preserve">находиться не более чем в </w:t>
      </w:r>
      <w:r w:rsidR="00C92114">
        <w:rPr>
          <w:sz w:val="22"/>
          <w:szCs w:val="22"/>
        </w:rPr>
        <w:t>20</w:t>
      </w:r>
      <w:r w:rsidR="00083679" w:rsidRPr="00083679">
        <w:rPr>
          <w:sz w:val="22"/>
          <w:szCs w:val="22"/>
        </w:rPr>
        <w:t xml:space="preserve"> км. от адреса Заказчика: </w:t>
      </w:r>
      <w:r w:rsidR="00083679" w:rsidRPr="00E06565">
        <w:rPr>
          <w:b/>
          <w:sz w:val="22"/>
          <w:szCs w:val="22"/>
        </w:rPr>
        <w:t>680000, г. Хабаровск, ул. Льва Толстого, д. 8</w:t>
      </w:r>
      <w:r w:rsidR="00C92114" w:rsidRPr="00E06565">
        <w:rPr>
          <w:b/>
          <w:sz w:val="22"/>
          <w:szCs w:val="22"/>
        </w:rPr>
        <w:t>.</w:t>
      </w:r>
    </w:p>
    <w:p w14:paraId="31F16990" w14:textId="77777777" w:rsidR="00E06565" w:rsidRDefault="00C92114" w:rsidP="00525B62">
      <w:pPr>
        <w:ind w:firstLine="709"/>
        <w:contextualSpacing/>
        <w:jc w:val="both"/>
        <w:rPr>
          <w:sz w:val="22"/>
          <w:szCs w:val="22"/>
        </w:rPr>
      </w:pPr>
      <w:r w:rsidRPr="00083679">
        <w:rPr>
          <w:sz w:val="22"/>
          <w:szCs w:val="22"/>
        </w:rPr>
        <w:t>Исполнитель обязуется принимать автомобиль Заказчика для оказания услуг по предварительной записи по телефону, указанному Исполнителем в Контракте</w:t>
      </w:r>
      <w:r>
        <w:rPr>
          <w:sz w:val="22"/>
          <w:szCs w:val="22"/>
        </w:rPr>
        <w:t xml:space="preserve"> (Договоре)</w:t>
      </w:r>
      <w:r w:rsidRPr="00083679">
        <w:rPr>
          <w:sz w:val="22"/>
          <w:szCs w:val="22"/>
        </w:rPr>
        <w:t>.</w:t>
      </w:r>
      <w:r w:rsidR="00525B62">
        <w:rPr>
          <w:sz w:val="22"/>
          <w:szCs w:val="22"/>
        </w:rPr>
        <w:t xml:space="preserve"> </w:t>
      </w:r>
    </w:p>
    <w:p w14:paraId="16547F8F" w14:textId="5E2E514A" w:rsidR="00525B62" w:rsidRPr="00083679" w:rsidRDefault="00525B62" w:rsidP="00525B62">
      <w:pPr>
        <w:ind w:firstLine="709"/>
        <w:contextualSpacing/>
        <w:jc w:val="both"/>
        <w:rPr>
          <w:sz w:val="22"/>
          <w:szCs w:val="22"/>
        </w:rPr>
      </w:pPr>
      <w:r w:rsidRPr="00083679">
        <w:rPr>
          <w:sz w:val="22"/>
          <w:szCs w:val="22"/>
        </w:rPr>
        <w:t>Исполнитель обязуется оказывать у</w:t>
      </w:r>
      <w:r>
        <w:rPr>
          <w:sz w:val="22"/>
          <w:szCs w:val="22"/>
        </w:rPr>
        <w:t xml:space="preserve">слуги ежедневно в будние дни с </w:t>
      </w:r>
      <w:r w:rsidRPr="00083679">
        <w:rPr>
          <w:sz w:val="22"/>
          <w:szCs w:val="22"/>
        </w:rPr>
        <w:t>09</w:t>
      </w:r>
      <w:r>
        <w:rPr>
          <w:sz w:val="22"/>
          <w:szCs w:val="22"/>
        </w:rPr>
        <w:t>:</w:t>
      </w:r>
      <w:r w:rsidRPr="00083679">
        <w:rPr>
          <w:sz w:val="22"/>
          <w:szCs w:val="22"/>
        </w:rPr>
        <w:t>00 до 18</w:t>
      </w:r>
      <w:r>
        <w:rPr>
          <w:sz w:val="22"/>
          <w:szCs w:val="22"/>
        </w:rPr>
        <w:t>:</w:t>
      </w:r>
      <w:r w:rsidRPr="00083679">
        <w:rPr>
          <w:sz w:val="22"/>
          <w:szCs w:val="22"/>
        </w:rPr>
        <w:t>00 часов.</w:t>
      </w:r>
    </w:p>
    <w:p w14:paraId="549F4E89" w14:textId="130B9DC3" w:rsidR="00C92114" w:rsidRDefault="00C92114" w:rsidP="00C92114">
      <w:pPr>
        <w:ind w:firstLine="709"/>
        <w:contextualSpacing/>
        <w:jc w:val="both"/>
        <w:rPr>
          <w:sz w:val="22"/>
          <w:szCs w:val="22"/>
        </w:rPr>
      </w:pPr>
      <w:r w:rsidRPr="00083679">
        <w:rPr>
          <w:sz w:val="22"/>
          <w:szCs w:val="22"/>
        </w:rPr>
        <w:t>При мойке автомобиля должны использоваться высокоэффективные моющие средства, соответствующие стандартам, требованиям ГОСТ и удовлетворяющие требованиям Федерального закона РФ «О санитарно-эпидемиологическом благополучии населения» от 30.03.1999 № 52 - ФЗ, профессиональное оборудование (высокого давления) и инструменты, способные удалять полностью грязь, пятна и разводы с кузова, стекол, салона, багажника, моторного отсека автомобиля, которые входят в стоимость услуг.</w:t>
      </w:r>
    </w:p>
    <w:p w14:paraId="44A949A1" w14:textId="5F6ABB4A" w:rsidR="00C92114" w:rsidRPr="00C92114" w:rsidRDefault="00C92114" w:rsidP="00C92114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Pr="00C92114">
        <w:rPr>
          <w:sz w:val="22"/>
          <w:szCs w:val="22"/>
        </w:rPr>
        <w:t xml:space="preserve"> процессе оказания услуг запрещается управление автомобилем лицами, не являющимися представите</w:t>
      </w:r>
      <w:r w:rsidR="00525B62">
        <w:rPr>
          <w:sz w:val="22"/>
          <w:szCs w:val="22"/>
        </w:rPr>
        <w:t>лями Заказчика.</w:t>
      </w:r>
    </w:p>
    <w:p w14:paraId="06EAD73E" w14:textId="6B6C22BC" w:rsidR="00525B62" w:rsidRPr="00083679" w:rsidRDefault="00C92114" w:rsidP="00525B62">
      <w:pPr>
        <w:ind w:firstLine="709"/>
        <w:contextualSpacing/>
        <w:jc w:val="both"/>
        <w:rPr>
          <w:sz w:val="22"/>
          <w:szCs w:val="22"/>
        </w:rPr>
      </w:pPr>
      <w:r w:rsidRPr="00C92114">
        <w:rPr>
          <w:sz w:val="22"/>
          <w:szCs w:val="22"/>
        </w:rPr>
        <w:t>Исполнитель несет материальную ответственность за сохранность автотранспортных средств и установленного оборудования Заказчика, находящихся у Исполнителя в период оказания услуг. В случае полной или частичной утраты (повреждения) принятого у Заказчика автомобиля (иных запасных частей и материалов) Исполнитель обязан известить об это</w:t>
      </w:r>
      <w:r w:rsidR="00525B62">
        <w:rPr>
          <w:sz w:val="22"/>
          <w:szCs w:val="22"/>
        </w:rPr>
        <w:t>м Заказчика и возместить убытки.</w:t>
      </w:r>
    </w:p>
    <w:p w14:paraId="036ABCE3" w14:textId="77777777" w:rsidR="00C92114" w:rsidRPr="00C92114" w:rsidRDefault="00C92114" w:rsidP="00C92114">
      <w:pPr>
        <w:ind w:firstLine="709"/>
        <w:contextualSpacing/>
        <w:jc w:val="both"/>
        <w:rPr>
          <w:b/>
          <w:sz w:val="22"/>
          <w:szCs w:val="22"/>
        </w:rPr>
      </w:pPr>
      <w:r w:rsidRPr="00C92114">
        <w:rPr>
          <w:b/>
          <w:sz w:val="22"/>
          <w:szCs w:val="22"/>
        </w:rPr>
        <w:lastRenderedPageBreak/>
        <w:t>Качество оказанных услуг должно соответствовать следующим требованиям:</w:t>
      </w:r>
    </w:p>
    <w:p w14:paraId="30DCFDB9" w14:textId="4A97911D" w:rsidR="00C92114" w:rsidRPr="00083679" w:rsidRDefault="00C92114" w:rsidP="00C92114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083679">
        <w:rPr>
          <w:sz w:val="22"/>
          <w:szCs w:val="22"/>
        </w:rPr>
        <w:t>Обеспечение надлежащего качества мойки автомобиля, в том числе отсутствия контролируемых визуально загрязнений, подтёков, пятен, разводов, волокон протирочного материала и других недостатков;</w:t>
      </w:r>
    </w:p>
    <w:p w14:paraId="28FE70F5" w14:textId="260A7E12" w:rsidR="00C92114" w:rsidRPr="00083679" w:rsidRDefault="00C92114" w:rsidP="00C92114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083679">
        <w:rPr>
          <w:sz w:val="22"/>
          <w:szCs w:val="22"/>
        </w:rPr>
        <w:t xml:space="preserve">Обеспечение сохранности лакокрасочного покрытия автомобиля от повреждений, в том числе: повреждений от воздействия химических средств (белесых пятен и др.), микроповреждений от абразивного воздействия частиц грязи; </w:t>
      </w:r>
    </w:p>
    <w:p w14:paraId="44403D2C" w14:textId="5CCC506B" w:rsidR="00C92114" w:rsidRPr="00083679" w:rsidRDefault="00C92114" w:rsidP="00C92114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083679">
        <w:rPr>
          <w:sz w:val="22"/>
          <w:szCs w:val="22"/>
        </w:rPr>
        <w:t>Обеспечение сохранности обшивки, панелей и пластиковых элементов салона, сидений автомобиля;</w:t>
      </w:r>
    </w:p>
    <w:p w14:paraId="6F77967A" w14:textId="24D79D52" w:rsidR="00C92114" w:rsidRPr="00083679" w:rsidRDefault="00C92114" w:rsidP="00C92114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083679">
        <w:rPr>
          <w:sz w:val="22"/>
          <w:szCs w:val="22"/>
        </w:rPr>
        <w:t>Обеспечение отсутствия влаги на электрооборудовании в моторном отсеке, сохранности механизмов.</w:t>
      </w:r>
    </w:p>
    <w:p w14:paraId="59D4A9D3" w14:textId="77777777" w:rsidR="00C92114" w:rsidRPr="00083679" w:rsidRDefault="00C92114" w:rsidP="00C92114">
      <w:pPr>
        <w:ind w:firstLine="709"/>
        <w:contextualSpacing/>
        <w:jc w:val="both"/>
        <w:rPr>
          <w:sz w:val="22"/>
          <w:szCs w:val="22"/>
        </w:rPr>
      </w:pPr>
      <w:r w:rsidRPr="00083679">
        <w:rPr>
          <w:sz w:val="22"/>
          <w:szCs w:val="22"/>
        </w:rPr>
        <w:t>Повреждения автомобиля, полученные в ходе оказания услуг по вине Исполнителя, являются риском Исполнителя.</w:t>
      </w:r>
    </w:p>
    <w:p w14:paraId="6042BDB3" w14:textId="77777777" w:rsidR="00525B62" w:rsidRPr="00083679" w:rsidRDefault="00525B62" w:rsidP="00525B62">
      <w:pPr>
        <w:ind w:firstLine="709"/>
        <w:contextualSpacing/>
        <w:jc w:val="both"/>
        <w:rPr>
          <w:sz w:val="22"/>
          <w:szCs w:val="22"/>
        </w:rPr>
      </w:pPr>
      <w:r w:rsidRPr="00083679">
        <w:rPr>
          <w:sz w:val="22"/>
          <w:szCs w:val="22"/>
        </w:rPr>
        <w:t>Качество оказанных услуг определяется визуально представителем Заказчика (водителем) в присутствии представителя Исполнителя.</w:t>
      </w:r>
    </w:p>
    <w:p w14:paraId="4E83E5E2" w14:textId="77777777" w:rsidR="00C92114" w:rsidRPr="00083679" w:rsidRDefault="00C92114" w:rsidP="00C92114">
      <w:pPr>
        <w:ind w:firstLine="709"/>
        <w:contextualSpacing/>
        <w:jc w:val="both"/>
        <w:rPr>
          <w:sz w:val="22"/>
          <w:szCs w:val="22"/>
        </w:rPr>
      </w:pPr>
      <w:r w:rsidRPr="00083679">
        <w:rPr>
          <w:sz w:val="22"/>
          <w:szCs w:val="22"/>
        </w:rPr>
        <w:t>В случае обоснованных претензий к качеству оказанных услуг, Исполнитель бесплатно производит их устранение.</w:t>
      </w:r>
    </w:p>
    <w:p w14:paraId="3516EDF6" w14:textId="3D30C7BB" w:rsidR="00C92114" w:rsidRDefault="00C92114" w:rsidP="00C92114">
      <w:pPr>
        <w:ind w:firstLine="709"/>
        <w:contextualSpacing/>
        <w:jc w:val="both"/>
        <w:rPr>
          <w:sz w:val="22"/>
          <w:szCs w:val="22"/>
        </w:rPr>
      </w:pPr>
      <w:r w:rsidRPr="00083679">
        <w:rPr>
          <w:sz w:val="22"/>
          <w:szCs w:val="22"/>
        </w:rPr>
        <w:t>Заказчик вправе проверять в любое время ход и качество оказания услуг Исполнителем.</w:t>
      </w:r>
    </w:p>
    <w:p w14:paraId="51D6A8FD" w14:textId="77777777" w:rsidR="004715FC" w:rsidRDefault="004715FC" w:rsidP="00C92114">
      <w:pPr>
        <w:ind w:firstLine="709"/>
        <w:contextualSpacing/>
        <w:jc w:val="both"/>
        <w:rPr>
          <w:b/>
          <w:sz w:val="22"/>
          <w:szCs w:val="22"/>
        </w:rPr>
      </w:pPr>
    </w:p>
    <w:p w14:paraId="136B1618" w14:textId="4E3E9493" w:rsidR="00525B62" w:rsidRPr="00525B62" w:rsidRDefault="00525B62" w:rsidP="00C92114">
      <w:pPr>
        <w:ind w:firstLine="709"/>
        <w:contextualSpacing/>
        <w:jc w:val="both"/>
        <w:rPr>
          <w:b/>
          <w:sz w:val="22"/>
          <w:szCs w:val="22"/>
        </w:rPr>
      </w:pPr>
      <w:r w:rsidRPr="00525B62">
        <w:rPr>
          <w:b/>
          <w:sz w:val="22"/>
          <w:szCs w:val="22"/>
        </w:rPr>
        <w:t>В зимнее время во избежание негативного воздействия на лакокрасочное покрытие мойка автомобилей должна осуществляться в отапливаемом помещении.</w:t>
      </w:r>
    </w:p>
    <w:p w14:paraId="0C210A3F" w14:textId="77777777" w:rsidR="00DD4022" w:rsidRDefault="00DD4022" w:rsidP="00DD4022">
      <w:pPr>
        <w:widowControl/>
        <w:suppressAutoHyphens/>
        <w:ind w:firstLine="709"/>
        <w:contextualSpacing/>
        <w:jc w:val="both"/>
        <w:rPr>
          <w:rFonts w:eastAsiaTheme="minorHAnsi"/>
          <w:sz w:val="22"/>
          <w:szCs w:val="22"/>
        </w:rPr>
      </w:pPr>
    </w:p>
    <w:p w14:paraId="1B0C6D2D" w14:textId="0FC177E3" w:rsidR="00DD4022" w:rsidRPr="004715FC" w:rsidRDefault="00DD4022" w:rsidP="00DD4022">
      <w:pPr>
        <w:widowControl/>
        <w:suppressAutoHyphens/>
        <w:ind w:firstLine="709"/>
        <w:contextualSpacing/>
        <w:jc w:val="both"/>
        <w:rPr>
          <w:rFonts w:eastAsiaTheme="minorHAnsi"/>
          <w:sz w:val="22"/>
          <w:szCs w:val="22"/>
        </w:rPr>
      </w:pPr>
      <w:r w:rsidRPr="004715FC">
        <w:rPr>
          <w:rFonts w:eastAsiaTheme="minorHAnsi"/>
          <w:sz w:val="22"/>
          <w:szCs w:val="22"/>
        </w:rPr>
        <w:t xml:space="preserve">В ходе оказания услуг Исполнителем должны вестись ведомости фактически оказанных услуг (моек автомобилей Заказчика) с указанием даты оказания услуг, марки и государственного номера автомобиля, перечня оказанных услуг для каждого автомобиля, объёма и стоимости оказанных услуг. </w:t>
      </w:r>
    </w:p>
    <w:p w14:paraId="46C5079A" w14:textId="77777777" w:rsidR="00DD4022" w:rsidRPr="004715FC" w:rsidRDefault="00DD4022" w:rsidP="00DD4022">
      <w:pPr>
        <w:widowControl/>
        <w:suppressAutoHyphens/>
        <w:ind w:firstLine="709"/>
        <w:contextualSpacing/>
        <w:jc w:val="both"/>
        <w:rPr>
          <w:rFonts w:eastAsiaTheme="minorHAnsi"/>
          <w:sz w:val="22"/>
          <w:szCs w:val="22"/>
        </w:rPr>
      </w:pPr>
      <w:r w:rsidRPr="004715FC">
        <w:rPr>
          <w:rFonts w:eastAsiaTheme="minorHAnsi"/>
          <w:sz w:val="22"/>
          <w:szCs w:val="22"/>
        </w:rPr>
        <w:t>По окончании оказания услуг Исполнитель должен предоставлять заполненную ведомость представителю Заказчика (водителю) для подтверждения факта оказания услуг путём проставления подписи с расшифровкой.</w:t>
      </w:r>
    </w:p>
    <w:p w14:paraId="525F45F4" w14:textId="77777777" w:rsidR="006C7E72" w:rsidRPr="00083679" w:rsidRDefault="006C7E72" w:rsidP="008E01AE">
      <w:pPr>
        <w:ind w:firstLine="709"/>
        <w:contextualSpacing/>
        <w:mirrorIndents/>
        <w:jc w:val="both"/>
        <w:rPr>
          <w:rFonts w:eastAsia="Calibri"/>
          <w:sz w:val="22"/>
          <w:szCs w:val="22"/>
        </w:rPr>
      </w:pPr>
    </w:p>
    <w:p w14:paraId="06D52F74" w14:textId="60C1AACF" w:rsidR="00525B62" w:rsidRDefault="001106B6" w:rsidP="00525B62">
      <w:pPr>
        <w:widowControl/>
        <w:suppressAutoHyphens/>
        <w:ind w:firstLine="709"/>
        <w:contextualSpacing/>
        <w:jc w:val="both"/>
        <w:rPr>
          <w:rFonts w:eastAsiaTheme="minorHAnsi"/>
          <w:sz w:val="22"/>
          <w:szCs w:val="22"/>
        </w:rPr>
      </w:pPr>
      <w:r w:rsidRPr="00083679">
        <w:rPr>
          <w:rFonts w:eastAsiaTheme="minorHAnsi"/>
          <w:b/>
          <w:sz w:val="22"/>
          <w:szCs w:val="22"/>
        </w:rPr>
        <w:t>Срок предоставления Исполнителем документов, подтверждающих выполнение обязательств по Договору:</w:t>
      </w:r>
      <w:r w:rsidRPr="00083679">
        <w:rPr>
          <w:rFonts w:eastAsiaTheme="minorHAnsi"/>
          <w:sz w:val="22"/>
          <w:szCs w:val="22"/>
        </w:rPr>
        <w:t xml:space="preserve"> </w:t>
      </w:r>
      <w:r w:rsidR="00525B62">
        <w:rPr>
          <w:rFonts w:eastAsiaTheme="minorHAnsi"/>
          <w:sz w:val="22"/>
          <w:szCs w:val="22"/>
        </w:rPr>
        <w:t>с передачей транспортного средства Заказчику после</w:t>
      </w:r>
      <w:r w:rsidR="00DD4022">
        <w:rPr>
          <w:rFonts w:eastAsiaTheme="minorHAnsi"/>
          <w:sz w:val="22"/>
          <w:szCs w:val="22"/>
        </w:rPr>
        <w:t xml:space="preserve"> фактически</w:t>
      </w:r>
      <w:r w:rsidR="00525B62">
        <w:rPr>
          <w:rFonts w:eastAsiaTheme="minorHAnsi"/>
          <w:sz w:val="22"/>
          <w:szCs w:val="22"/>
        </w:rPr>
        <w:t xml:space="preserve"> оказанн</w:t>
      </w:r>
      <w:r w:rsidR="00DD4022">
        <w:rPr>
          <w:rFonts w:eastAsiaTheme="minorHAnsi"/>
          <w:sz w:val="22"/>
          <w:szCs w:val="22"/>
        </w:rPr>
        <w:t>ой услуги.</w:t>
      </w:r>
    </w:p>
    <w:p w14:paraId="185DBF17" w14:textId="77777777" w:rsidR="004715FC" w:rsidRDefault="004715FC" w:rsidP="00330CBC">
      <w:pPr>
        <w:widowControl/>
        <w:suppressAutoHyphens/>
        <w:ind w:firstLine="709"/>
        <w:contextualSpacing/>
        <w:jc w:val="both"/>
        <w:rPr>
          <w:rFonts w:eastAsiaTheme="minorHAnsi"/>
          <w:b/>
          <w:sz w:val="22"/>
          <w:szCs w:val="22"/>
        </w:rPr>
      </w:pPr>
    </w:p>
    <w:p w14:paraId="465A5AF8" w14:textId="331DC6BB" w:rsidR="001106B6" w:rsidRPr="00083679" w:rsidRDefault="001106B6" w:rsidP="00330CBC">
      <w:pPr>
        <w:widowControl/>
        <w:suppressAutoHyphens/>
        <w:ind w:firstLine="709"/>
        <w:contextualSpacing/>
        <w:jc w:val="both"/>
        <w:rPr>
          <w:rFonts w:eastAsiaTheme="minorHAnsi"/>
          <w:sz w:val="22"/>
          <w:szCs w:val="22"/>
        </w:rPr>
      </w:pPr>
      <w:r w:rsidRPr="00083679">
        <w:rPr>
          <w:rFonts w:eastAsiaTheme="minorHAnsi"/>
          <w:b/>
          <w:sz w:val="22"/>
          <w:szCs w:val="22"/>
        </w:rPr>
        <w:t>Срок приемки Заказчиком</w:t>
      </w:r>
      <w:r w:rsidR="005B510E" w:rsidRPr="00083679">
        <w:rPr>
          <w:rFonts w:eastAsiaTheme="minorHAnsi"/>
          <w:b/>
          <w:sz w:val="22"/>
          <w:szCs w:val="22"/>
        </w:rPr>
        <w:t xml:space="preserve"> </w:t>
      </w:r>
      <w:r w:rsidRPr="00083679">
        <w:rPr>
          <w:rFonts w:eastAsiaTheme="minorHAnsi"/>
          <w:b/>
          <w:sz w:val="22"/>
          <w:szCs w:val="22"/>
        </w:rPr>
        <w:t>услуг</w:t>
      </w:r>
      <w:r w:rsidR="005B0DB4" w:rsidRPr="00083679">
        <w:rPr>
          <w:rFonts w:eastAsiaTheme="minorHAnsi"/>
          <w:b/>
          <w:sz w:val="22"/>
          <w:szCs w:val="22"/>
        </w:rPr>
        <w:t>:</w:t>
      </w:r>
      <w:r w:rsidR="005B0DB4" w:rsidRPr="00083679">
        <w:rPr>
          <w:rFonts w:eastAsiaTheme="minorHAnsi"/>
          <w:sz w:val="22"/>
          <w:szCs w:val="22"/>
        </w:rPr>
        <w:t xml:space="preserve"> не</w:t>
      </w:r>
      <w:r w:rsidRPr="00083679">
        <w:rPr>
          <w:rFonts w:eastAsiaTheme="minorHAnsi"/>
          <w:sz w:val="22"/>
          <w:szCs w:val="22"/>
        </w:rPr>
        <w:t xml:space="preserve"> более </w:t>
      </w:r>
      <w:r w:rsidR="00525B62">
        <w:rPr>
          <w:rFonts w:eastAsiaTheme="minorHAnsi"/>
          <w:sz w:val="22"/>
          <w:szCs w:val="22"/>
        </w:rPr>
        <w:t>1 (одного</w:t>
      </w:r>
      <w:r w:rsidRPr="00083679">
        <w:rPr>
          <w:rFonts w:eastAsiaTheme="minorHAnsi"/>
          <w:sz w:val="22"/>
          <w:szCs w:val="22"/>
        </w:rPr>
        <w:t>) рабоч</w:t>
      </w:r>
      <w:r w:rsidR="00525B62">
        <w:rPr>
          <w:rFonts w:eastAsiaTheme="minorHAnsi"/>
          <w:sz w:val="22"/>
          <w:szCs w:val="22"/>
        </w:rPr>
        <w:t>его</w:t>
      </w:r>
      <w:r w:rsidRPr="00083679">
        <w:rPr>
          <w:rFonts w:eastAsiaTheme="minorHAnsi"/>
          <w:sz w:val="22"/>
          <w:szCs w:val="22"/>
        </w:rPr>
        <w:t xml:space="preserve"> дн</w:t>
      </w:r>
      <w:r w:rsidR="00525B62">
        <w:rPr>
          <w:rFonts w:eastAsiaTheme="minorHAnsi"/>
          <w:sz w:val="22"/>
          <w:szCs w:val="22"/>
        </w:rPr>
        <w:t>я</w:t>
      </w:r>
      <w:r w:rsidRPr="00083679">
        <w:rPr>
          <w:rFonts w:eastAsiaTheme="minorHAnsi"/>
          <w:sz w:val="22"/>
          <w:szCs w:val="22"/>
        </w:rPr>
        <w:t xml:space="preserve"> от даты фактического принятия Заказчиком оказанных услуг.</w:t>
      </w:r>
    </w:p>
    <w:p w14:paraId="2F3738C4" w14:textId="77777777" w:rsidR="004715FC" w:rsidRDefault="004715FC" w:rsidP="00330CBC">
      <w:pPr>
        <w:widowControl/>
        <w:suppressAutoHyphens/>
        <w:ind w:firstLine="709"/>
        <w:contextualSpacing/>
        <w:jc w:val="both"/>
        <w:rPr>
          <w:rFonts w:eastAsiaTheme="minorHAnsi"/>
          <w:b/>
          <w:sz w:val="22"/>
          <w:szCs w:val="22"/>
        </w:rPr>
      </w:pPr>
    </w:p>
    <w:p w14:paraId="1360B124" w14:textId="48FB3C4B" w:rsidR="001106B6" w:rsidRPr="00083679" w:rsidRDefault="001106B6" w:rsidP="00330CBC">
      <w:pPr>
        <w:widowControl/>
        <w:suppressAutoHyphens/>
        <w:ind w:firstLine="709"/>
        <w:contextualSpacing/>
        <w:jc w:val="both"/>
        <w:rPr>
          <w:rFonts w:eastAsiaTheme="minorHAnsi"/>
          <w:sz w:val="22"/>
          <w:szCs w:val="22"/>
        </w:rPr>
      </w:pPr>
      <w:r w:rsidRPr="00083679">
        <w:rPr>
          <w:rFonts w:eastAsiaTheme="minorHAnsi"/>
          <w:b/>
          <w:sz w:val="22"/>
          <w:szCs w:val="22"/>
        </w:rPr>
        <w:t>Оплата услуг:</w:t>
      </w:r>
      <w:r w:rsidRPr="00083679">
        <w:rPr>
          <w:rFonts w:eastAsiaTheme="minorHAnsi"/>
          <w:sz w:val="22"/>
          <w:szCs w:val="22"/>
        </w:rPr>
        <w:t xml:space="preserve"> Оплата производится путем перечисления денежных средств на расчетный счет </w:t>
      </w:r>
      <w:r w:rsidR="005B0DB4" w:rsidRPr="00083679">
        <w:rPr>
          <w:rFonts w:eastAsiaTheme="minorHAnsi"/>
          <w:sz w:val="22"/>
          <w:szCs w:val="22"/>
        </w:rPr>
        <w:t>Исполнителя</w:t>
      </w:r>
      <w:r w:rsidRPr="00083679">
        <w:rPr>
          <w:rFonts w:eastAsiaTheme="minorHAnsi"/>
          <w:sz w:val="22"/>
          <w:szCs w:val="22"/>
        </w:rPr>
        <w:t xml:space="preserve"> на основании счета и/или счет-фактуры и товарной накладной (акта приема-передачи, универсального передаточного документа) по факту </w:t>
      </w:r>
      <w:r w:rsidR="00083679" w:rsidRPr="00083679">
        <w:rPr>
          <w:rFonts w:eastAsiaTheme="minorHAnsi"/>
          <w:sz w:val="22"/>
          <w:szCs w:val="22"/>
        </w:rPr>
        <w:t>оказания услуги</w:t>
      </w:r>
      <w:r w:rsidRPr="00083679">
        <w:rPr>
          <w:rFonts w:eastAsiaTheme="minorHAnsi"/>
          <w:sz w:val="22"/>
          <w:szCs w:val="22"/>
        </w:rPr>
        <w:t xml:space="preserve"> в течение 7 (</w:t>
      </w:r>
      <w:r w:rsidR="005B0DB4" w:rsidRPr="00083679">
        <w:rPr>
          <w:rFonts w:eastAsiaTheme="minorHAnsi"/>
          <w:sz w:val="22"/>
          <w:szCs w:val="22"/>
        </w:rPr>
        <w:t>С</w:t>
      </w:r>
      <w:r w:rsidRPr="00083679">
        <w:rPr>
          <w:rFonts w:eastAsiaTheme="minorHAnsi"/>
          <w:sz w:val="22"/>
          <w:szCs w:val="22"/>
        </w:rPr>
        <w:t xml:space="preserve">еми) рабочих дней с даты подписания Заказчиком документов о приемке </w:t>
      </w:r>
      <w:bookmarkStart w:id="0" w:name="_GoBack"/>
      <w:bookmarkEnd w:id="0"/>
      <w:r w:rsidR="009856BF">
        <w:rPr>
          <w:rFonts w:eastAsiaTheme="minorHAnsi"/>
          <w:sz w:val="22"/>
          <w:szCs w:val="22"/>
        </w:rPr>
        <w:t>оказанной услуги</w:t>
      </w:r>
      <w:r w:rsidRPr="00083679">
        <w:rPr>
          <w:rFonts w:eastAsiaTheme="minorHAnsi"/>
          <w:sz w:val="22"/>
          <w:szCs w:val="22"/>
        </w:rPr>
        <w:t>.</w:t>
      </w:r>
    </w:p>
    <w:p w14:paraId="5B4F1306" w14:textId="77777777" w:rsidR="004715FC" w:rsidRDefault="004715FC" w:rsidP="00330CBC">
      <w:pPr>
        <w:widowControl/>
        <w:suppressAutoHyphens/>
        <w:ind w:firstLine="709"/>
        <w:contextualSpacing/>
        <w:jc w:val="both"/>
        <w:rPr>
          <w:rFonts w:eastAsiaTheme="minorHAnsi"/>
          <w:b/>
          <w:sz w:val="22"/>
          <w:szCs w:val="22"/>
        </w:rPr>
      </w:pPr>
    </w:p>
    <w:p w14:paraId="7F786BC5" w14:textId="748988B9" w:rsidR="001106B6" w:rsidRPr="00083679" w:rsidRDefault="001106B6" w:rsidP="00330CBC">
      <w:pPr>
        <w:widowControl/>
        <w:suppressAutoHyphens/>
        <w:ind w:firstLine="709"/>
        <w:contextualSpacing/>
        <w:jc w:val="both"/>
        <w:rPr>
          <w:rFonts w:eastAsiaTheme="minorHAnsi"/>
          <w:sz w:val="22"/>
          <w:szCs w:val="22"/>
        </w:rPr>
      </w:pPr>
      <w:r w:rsidRPr="00083679">
        <w:rPr>
          <w:rFonts w:eastAsiaTheme="minorHAnsi"/>
          <w:b/>
          <w:sz w:val="22"/>
          <w:szCs w:val="22"/>
        </w:rPr>
        <w:t>Источник финансирования:</w:t>
      </w:r>
      <w:r w:rsidRPr="00083679">
        <w:rPr>
          <w:rFonts w:eastAsiaTheme="minorHAnsi"/>
          <w:sz w:val="22"/>
          <w:szCs w:val="22"/>
        </w:rPr>
        <w:t xml:space="preserve"> Федеральный бюджет.</w:t>
      </w:r>
    </w:p>
    <w:p w14:paraId="7A4325F3" w14:textId="77777777" w:rsidR="008A7CB7" w:rsidRPr="00083679" w:rsidRDefault="008A7CB7" w:rsidP="00330CBC">
      <w:pPr>
        <w:widowControl/>
        <w:suppressAutoHyphens/>
        <w:ind w:firstLine="709"/>
        <w:contextualSpacing/>
        <w:jc w:val="both"/>
        <w:rPr>
          <w:rFonts w:eastAsia="Calibri"/>
          <w:sz w:val="22"/>
          <w:szCs w:val="22"/>
        </w:rPr>
      </w:pPr>
    </w:p>
    <w:p w14:paraId="34BA8A21" w14:textId="44B6AB92" w:rsidR="002301FB" w:rsidRPr="00083679" w:rsidRDefault="002301FB" w:rsidP="00330CBC">
      <w:pPr>
        <w:widowControl/>
        <w:suppressAutoHyphens/>
        <w:ind w:firstLine="709"/>
        <w:contextualSpacing/>
        <w:jc w:val="both"/>
        <w:rPr>
          <w:sz w:val="22"/>
          <w:szCs w:val="22"/>
        </w:rPr>
      </w:pPr>
    </w:p>
    <w:sectPr w:rsidR="002301FB" w:rsidRPr="00083679" w:rsidSect="002B5BE5">
      <w:pgSz w:w="16838" w:h="11906" w:orient="landscape"/>
      <w:pgMar w:top="284" w:right="82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WenQuanYi Zen He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61BA5"/>
    <w:multiLevelType w:val="hybridMultilevel"/>
    <w:tmpl w:val="F426E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D1DFC"/>
    <w:multiLevelType w:val="hybridMultilevel"/>
    <w:tmpl w:val="1A5C94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993ABA"/>
    <w:multiLevelType w:val="multilevel"/>
    <w:tmpl w:val="876C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E3078"/>
    <w:multiLevelType w:val="hybridMultilevel"/>
    <w:tmpl w:val="B99C316E"/>
    <w:lvl w:ilvl="0" w:tplc="C652B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737CB3"/>
    <w:multiLevelType w:val="hybridMultilevel"/>
    <w:tmpl w:val="48B815C8"/>
    <w:lvl w:ilvl="0" w:tplc="32AEB6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5F2379"/>
    <w:multiLevelType w:val="multilevel"/>
    <w:tmpl w:val="0F9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52220"/>
    <w:multiLevelType w:val="multilevel"/>
    <w:tmpl w:val="CA3C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D2B38"/>
    <w:multiLevelType w:val="multilevel"/>
    <w:tmpl w:val="68AE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EC1ABC"/>
    <w:multiLevelType w:val="hybridMultilevel"/>
    <w:tmpl w:val="FF445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C2D7B"/>
    <w:multiLevelType w:val="multilevel"/>
    <w:tmpl w:val="E8BA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DB268C"/>
    <w:multiLevelType w:val="multilevel"/>
    <w:tmpl w:val="1302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70575F"/>
    <w:multiLevelType w:val="hybridMultilevel"/>
    <w:tmpl w:val="4E2C5F6C"/>
    <w:lvl w:ilvl="0" w:tplc="5AD86A7C">
      <w:start w:val="1"/>
      <w:numFmt w:val="bullet"/>
      <w:lvlText w:val="–"/>
      <w:lvlJc w:val="left"/>
      <w:pPr>
        <w:ind w:left="928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37950717"/>
    <w:multiLevelType w:val="multilevel"/>
    <w:tmpl w:val="6A26B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9D18EA"/>
    <w:multiLevelType w:val="multilevel"/>
    <w:tmpl w:val="0622A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B94A9D"/>
    <w:multiLevelType w:val="hybridMultilevel"/>
    <w:tmpl w:val="46883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F46A2"/>
    <w:multiLevelType w:val="hybridMultilevel"/>
    <w:tmpl w:val="792E6BA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F3D28"/>
    <w:multiLevelType w:val="multilevel"/>
    <w:tmpl w:val="E8EA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395034"/>
    <w:multiLevelType w:val="multilevel"/>
    <w:tmpl w:val="0EF2A23E"/>
    <w:lvl w:ilvl="0">
      <w:start w:val="1"/>
      <w:numFmt w:val="decimal"/>
      <w:lvlText w:val="%1."/>
      <w:lvlJc w:val="left"/>
      <w:pPr>
        <w:tabs>
          <w:tab w:val="num" w:pos="1709"/>
        </w:tabs>
        <w:ind w:left="1709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853"/>
        </w:tabs>
        <w:ind w:left="185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7"/>
        </w:tabs>
        <w:ind w:left="2117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1637"/>
        </w:tabs>
        <w:ind w:left="1637" w:hanging="360"/>
      </w:pPr>
      <w:rPr>
        <w:rFonts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3077"/>
        </w:tabs>
        <w:ind w:left="3077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2429"/>
        </w:tabs>
        <w:ind w:left="24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3"/>
        </w:tabs>
        <w:ind w:left="25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17"/>
        </w:tabs>
        <w:ind w:left="27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61"/>
        </w:tabs>
        <w:ind w:left="2861" w:hanging="1584"/>
      </w:pPr>
      <w:rPr>
        <w:rFonts w:hint="default"/>
      </w:rPr>
    </w:lvl>
  </w:abstractNum>
  <w:abstractNum w:abstractNumId="18" w15:restartNumberingAfterBreak="0">
    <w:nsid w:val="55FC7965"/>
    <w:multiLevelType w:val="hybridMultilevel"/>
    <w:tmpl w:val="792E6BA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466E6"/>
    <w:multiLevelType w:val="hybridMultilevel"/>
    <w:tmpl w:val="A6463BC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8531B"/>
    <w:multiLevelType w:val="multilevel"/>
    <w:tmpl w:val="F8AC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6F527F"/>
    <w:multiLevelType w:val="hybridMultilevel"/>
    <w:tmpl w:val="D352B12C"/>
    <w:lvl w:ilvl="0" w:tplc="5B5895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45B1B"/>
    <w:multiLevelType w:val="multilevel"/>
    <w:tmpl w:val="1780E3F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8"/>
        </w:tabs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6"/>
        </w:tabs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3" w15:restartNumberingAfterBreak="0">
    <w:nsid w:val="648164F8"/>
    <w:multiLevelType w:val="multilevel"/>
    <w:tmpl w:val="79F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3259B1"/>
    <w:multiLevelType w:val="multilevel"/>
    <w:tmpl w:val="3AC8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FA7D82"/>
    <w:multiLevelType w:val="hybridMultilevel"/>
    <w:tmpl w:val="A6463BC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C28E5"/>
    <w:multiLevelType w:val="hybridMultilevel"/>
    <w:tmpl w:val="43B86D3C"/>
    <w:lvl w:ilvl="0" w:tplc="AB6CDF2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A66A81"/>
    <w:multiLevelType w:val="hybridMultilevel"/>
    <w:tmpl w:val="56BE1CEA"/>
    <w:lvl w:ilvl="0" w:tplc="5AD86A7C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13FAA"/>
    <w:multiLevelType w:val="hybridMultilevel"/>
    <w:tmpl w:val="E6EEB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FB610A"/>
    <w:multiLevelType w:val="multilevel"/>
    <w:tmpl w:val="0AF2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672741"/>
    <w:multiLevelType w:val="multilevel"/>
    <w:tmpl w:val="502E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4A2D3E"/>
    <w:multiLevelType w:val="hybridMultilevel"/>
    <w:tmpl w:val="E5B277BC"/>
    <w:lvl w:ilvl="0" w:tplc="CB609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0"/>
  </w:num>
  <w:num w:numId="4">
    <w:abstractNumId w:val="1"/>
  </w:num>
  <w:num w:numId="5">
    <w:abstractNumId w:val="3"/>
  </w:num>
  <w:num w:numId="6">
    <w:abstractNumId w:val="8"/>
  </w:num>
  <w:num w:numId="7">
    <w:abstractNumId w:val="18"/>
  </w:num>
  <w:num w:numId="8">
    <w:abstractNumId w:val="12"/>
  </w:num>
  <w:num w:numId="9">
    <w:abstractNumId w:val="14"/>
  </w:num>
  <w:num w:numId="10">
    <w:abstractNumId w:val="26"/>
  </w:num>
  <w:num w:numId="11">
    <w:abstractNumId w:val="19"/>
  </w:num>
  <w:num w:numId="12">
    <w:abstractNumId w:val="22"/>
  </w:num>
  <w:num w:numId="13">
    <w:abstractNumId w:val="13"/>
  </w:num>
  <w:num w:numId="14">
    <w:abstractNumId w:val="2"/>
  </w:num>
  <w:num w:numId="15">
    <w:abstractNumId w:val="5"/>
  </w:num>
  <w:num w:numId="16">
    <w:abstractNumId w:val="29"/>
  </w:num>
  <w:num w:numId="17">
    <w:abstractNumId w:val="23"/>
  </w:num>
  <w:num w:numId="18">
    <w:abstractNumId w:val="16"/>
  </w:num>
  <w:num w:numId="19">
    <w:abstractNumId w:val="9"/>
  </w:num>
  <w:num w:numId="20">
    <w:abstractNumId w:val="6"/>
  </w:num>
  <w:num w:numId="21">
    <w:abstractNumId w:val="7"/>
  </w:num>
  <w:num w:numId="22">
    <w:abstractNumId w:val="20"/>
  </w:num>
  <w:num w:numId="23">
    <w:abstractNumId w:val="24"/>
  </w:num>
  <w:num w:numId="24">
    <w:abstractNumId w:val="30"/>
  </w:num>
  <w:num w:numId="25">
    <w:abstractNumId w:val="17"/>
  </w:num>
  <w:num w:numId="26">
    <w:abstractNumId w:val="10"/>
  </w:num>
  <w:num w:numId="27">
    <w:abstractNumId w:val="28"/>
  </w:num>
  <w:num w:numId="28">
    <w:abstractNumId w:val="25"/>
  </w:num>
  <w:num w:numId="29">
    <w:abstractNumId w:val="11"/>
  </w:num>
  <w:num w:numId="30">
    <w:abstractNumId w:val="31"/>
  </w:num>
  <w:num w:numId="31">
    <w:abstractNumId w:val="27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716"/>
    <w:rsid w:val="0005754E"/>
    <w:rsid w:val="000726C0"/>
    <w:rsid w:val="00083679"/>
    <w:rsid w:val="00084726"/>
    <w:rsid w:val="00095E35"/>
    <w:rsid w:val="000C6D50"/>
    <w:rsid w:val="000D5166"/>
    <w:rsid w:val="000F54D2"/>
    <w:rsid w:val="0010336D"/>
    <w:rsid w:val="001106B6"/>
    <w:rsid w:val="00110E7F"/>
    <w:rsid w:val="00115A7D"/>
    <w:rsid w:val="00125429"/>
    <w:rsid w:val="00127451"/>
    <w:rsid w:val="0014020E"/>
    <w:rsid w:val="0014263C"/>
    <w:rsid w:val="00150503"/>
    <w:rsid w:val="001659AE"/>
    <w:rsid w:val="00177769"/>
    <w:rsid w:val="001B473C"/>
    <w:rsid w:val="001B4917"/>
    <w:rsid w:val="001B4954"/>
    <w:rsid w:val="001C7027"/>
    <w:rsid w:val="001D437E"/>
    <w:rsid w:val="001D74CC"/>
    <w:rsid w:val="001E4BE6"/>
    <w:rsid w:val="00202E37"/>
    <w:rsid w:val="002054AD"/>
    <w:rsid w:val="00210AA0"/>
    <w:rsid w:val="00215A39"/>
    <w:rsid w:val="002269C3"/>
    <w:rsid w:val="002301FB"/>
    <w:rsid w:val="00236C28"/>
    <w:rsid w:val="0026248C"/>
    <w:rsid w:val="002772CA"/>
    <w:rsid w:val="002A3C64"/>
    <w:rsid w:val="002A7836"/>
    <w:rsid w:val="002B5BE5"/>
    <w:rsid w:val="002C42D7"/>
    <w:rsid w:val="002D60AF"/>
    <w:rsid w:val="002E0865"/>
    <w:rsid w:val="002E39F1"/>
    <w:rsid w:val="002F47AF"/>
    <w:rsid w:val="00330CBC"/>
    <w:rsid w:val="00333CBF"/>
    <w:rsid w:val="003644A2"/>
    <w:rsid w:val="0036560F"/>
    <w:rsid w:val="00366827"/>
    <w:rsid w:val="00371FFC"/>
    <w:rsid w:val="003775CD"/>
    <w:rsid w:val="00387CEA"/>
    <w:rsid w:val="00387E54"/>
    <w:rsid w:val="003A091B"/>
    <w:rsid w:val="003A265C"/>
    <w:rsid w:val="003B37DF"/>
    <w:rsid w:val="003F799A"/>
    <w:rsid w:val="00401625"/>
    <w:rsid w:val="0042210B"/>
    <w:rsid w:val="00431081"/>
    <w:rsid w:val="00440BC2"/>
    <w:rsid w:val="0044240A"/>
    <w:rsid w:val="00455168"/>
    <w:rsid w:val="004602EA"/>
    <w:rsid w:val="00471523"/>
    <w:rsid w:val="004715FC"/>
    <w:rsid w:val="0049584E"/>
    <w:rsid w:val="004D68E4"/>
    <w:rsid w:val="004E34D5"/>
    <w:rsid w:val="004F6360"/>
    <w:rsid w:val="00514FDE"/>
    <w:rsid w:val="00517E22"/>
    <w:rsid w:val="00522A06"/>
    <w:rsid w:val="005258BB"/>
    <w:rsid w:val="00525B62"/>
    <w:rsid w:val="00550E70"/>
    <w:rsid w:val="005611AC"/>
    <w:rsid w:val="0056239B"/>
    <w:rsid w:val="00565A98"/>
    <w:rsid w:val="005815D4"/>
    <w:rsid w:val="0058742B"/>
    <w:rsid w:val="005973F4"/>
    <w:rsid w:val="005A449A"/>
    <w:rsid w:val="005B0DB4"/>
    <w:rsid w:val="005B510E"/>
    <w:rsid w:val="005D79C6"/>
    <w:rsid w:val="00617A18"/>
    <w:rsid w:val="00647996"/>
    <w:rsid w:val="00652144"/>
    <w:rsid w:val="006558B8"/>
    <w:rsid w:val="00656E67"/>
    <w:rsid w:val="00686B38"/>
    <w:rsid w:val="0069206E"/>
    <w:rsid w:val="006B0B42"/>
    <w:rsid w:val="006C7E72"/>
    <w:rsid w:val="006D1E60"/>
    <w:rsid w:val="006E4562"/>
    <w:rsid w:val="006F3396"/>
    <w:rsid w:val="007106C7"/>
    <w:rsid w:val="00724911"/>
    <w:rsid w:val="00724C9C"/>
    <w:rsid w:val="00746F44"/>
    <w:rsid w:val="00771385"/>
    <w:rsid w:val="00780B26"/>
    <w:rsid w:val="0078576F"/>
    <w:rsid w:val="0079294E"/>
    <w:rsid w:val="007941F1"/>
    <w:rsid w:val="007B2A56"/>
    <w:rsid w:val="007C358E"/>
    <w:rsid w:val="007F2384"/>
    <w:rsid w:val="00801608"/>
    <w:rsid w:val="00822226"/>
    <w:rsid w:val="00844250"/>
    <w:rsid w:val="00862B24"/>
    <w:rsid w:val="00871B1E"/>
    <w:rsid w:val="00873B63"/>
    <w:rsid w:val="00877483"/>
    <w:rsid w:val="00882AD0"/>
    <w:rsid w:val="00882E81"/>
    <w:rsid w:val="00882ED6"/>
    <w:rsid w:val="00896A8F"/>
    <w:rsid w:val="008A3EDA"/>
    <w:rsid w:val="008A5E68"/>
    <w:rsid w:val="008A7CB7"/>
    <w:rsid w:val="008B05D3"/>
    <w:rsid w:val="008C4548"/>
    <w:rsid w:val="008D0D52"/>
    <w:rsid w:val="008E01AE"/>
    <w:rsid w:val="008E6D3C"/>
    <w:rsid w:val="00906AB3"/>
    <w:rsid w:val="00914716"/>
    <w:rsid w:val="00916F71"/>
    <w:rsid w:val="00917674"/>
    <w:rsid w:val="009257FE"/>
    <w:rsid w:val="009476C1"/>
    <w:rsid w:val="00970C5A"/>
    <w:rsid w:val="009739B0"/>
    <w:rsid w:val="00976C42"/>
    <w:rsid w:val="009856BF"/>
    <w:rsid w:val="009909A2"/>
    <w:rsid w:val="00993D41"/>
    <w:rsid w:val="009A274F"/>
    <w:rsid w:val="009D17A9"/>
    <w:rsid w:val="009D5E22"/>
    <w:rsid w:val="009E3657"/>
    <w:rsid w:val="009F3C8D"/>
    <w:rsid w:val="009F76DB"/>
    <w:rsid w:val="00A25235"/>
    <w:rsid w:val="00A26BC9"/>
    <w:rsid w:val="00A405E0"/>
    <w:rsid w:val="00A57986"/>
    <w:rsid w:val="00A57C2E"/>
    <w:rsid w:val="00A723D8"/>
    <w:rsid w:val="00A85901"/>
    <w:rsid w:val="00AA35C1"/>
    <w:rsid w:val="00AC1C00"/>
    <w:rsid w:val="00AE4125"/>
    <w:rsid w:val="00AE7876"/>
    <w:rsid w:val="00B005FC"/>
    <w:rsid w:val="00B03C1C"/>
    <w:rsid w:val="00B07E8C"/>
    <w:rsid w:val="00B11AE1"/>
    <w:rsid w:val="00B14DE5"/>
    <w:rsid w:val="00B177A7"/>
    <w:rsid w:val="00B250F2"/>
    <w:rsid w:val="00B266CD"/>
    <w:rsid w:val="00B3073B"/>
    <w:rsid w:val="00B43236"/>
    <w:rsid w:val="00B753AE"/>
    <w:rsid w:val="00B913F9"/>
    <w:rsid w:val="00BB15C5"/>
    <w:rsid w:val="00BB5E41"/>
    <w:rsid w:val="00BD64D3"/>
    <w:rsid w:val="00BE66CA"/>
    <w:rsid w:val="00BF00F9"/>
    <w:rsid w:val="00BF0E70"/>
    <w:rsid w:val="00C10126"/>
    <w:rsid w:val="00C12DF6"/>
    <w:rsid w:val="00C16CA2"/>
    <w:rsid w:val="00C24C1E"/>
    <w:rsid w:val="00C2636B"/>
    <w:rsid w:val="00C56DE1"/>
    <w:rsid w:val="00C60C5F"/>
    <w:rsid w:val="00C634C0"/>
    <w:rsid w:val="00C92114"/>
    <w:rsid w:val="00C97819"/>
    <w:rsid w:val="00CD10EA"/>
    <w:rsid w:val="00D052D2"/>
    <w:rsid w:val="00D41BB7"/>
    <w:rsid w:val="00D4565B"/>
    <w:rsid w:val="00D51DB2"/>
    <w:rsid w:val="00D55772"/>
    <w:rsid w:val="00DB696C"/>
    <w:rsid w:val="00DD4022"/>
    <w:rsid w:val="00DE324F"/>
    <w:rsid w:val="00E06565"/>
    <w:rsid w:val="00E119CF"/>
    <w:rsid w:val="00E31E84"/>
    <w:rsid w:val="00E54D1E"/>
    <w:rsid w:val="00E64C8E"/>
    <w:rsid w:val="00E65623"/>
    <w:rsid w:val="00E80946"/>
    <w:rsid w:val="00E80989"/>
    <w:rsid w:val="00E83088"/>
    <w:rsid w:val="00E842A9"/>
    <w:rsid w:val="00E85F6B"/>
    <w:rsid w:val="00E86C21"/>
    <w:rsid w:val="00E917B3"/>
    <w:rsid w:val="00E9274F"/>
    <w:rsid w:val="00EB2249"/>
    <w:rsid w:val="00ED643F"/>
    <w:rsid w:val="00F115D0"/>
    <w:rsid w:val="00F414FE"/>
    <w:rsid w:val="00F520B7"/>
    <w:rsid w:val="00F613A7"/>
    <w:rsid w:val="00F92BB3"/>
    <w:rsid w:val="00F953F6"/>
    <w:rsid w:val="00FB7306"/>
    <w:rsid w:val="00FC4B84"/>
    <w:rsid w:val="00FF0D68"/>
    <w:rsid w:val="00FF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04C4A"/>
  <w15:docId w15:val="{229EEC10-721B-44E8-A155-4E2248C6E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link w:val="10"/>
    <w:uiPriority w:val="9"/>
    <w:qFormat/>
    <w:rsid w:val="0049584E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aliases w:val="H2"/>
    <w:basedOn w:val="a"/>
    <w:next w:val="a"/>
    <w:link w:val="20"/>
    <w:uiPriority w:val="9"/>
    <w:unhideWhenUsed/>
    <w:qFormat/>
    <w:rsid w:val="00B266CD"/>
    <w:pPr>
      <w:keepNext/>
      <w:keepLines/>
      <w:widowControl/>
      <w:autoSpaceDE/>
      <w:autoSpaceDN/>
      <w:adjustRightInd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paragraph" w:styleId="3">
    <w:name w:val="heading 3"/>
    <w:basedOn w:val="a"/>
    <w:next w:val="a"/>
    <w:link w:val="30"/>
    <w:qFormat/>
    <w:rsid w:val="00B266CD"/>
    <w:pPr>
      <w:keepNext/>
      <w:widowControl/>
      <w:tabs>
        <w:tab w:val="left" w:pos="1260"/>
        <w:tab w:val="num" w:pos="1800"/>
        <w:tab w:val="left" w:pos="1865"/>
        <w:tab w:val="left" w:pos="2700"/>
        <w:tab w:val="left" w:pos="4140"/>
      </w:tabs>
      <w:suppressAutoHyphens/>
      <w:autoSpaceDE/>
      <w:autoSpaceDN/>
      <w:adjustRightInd/>
      <w:ind w:left="1440"/>
      <w:jc w:val="both"/>
      <w:outlineLvl w:val="2"/>
    </w:pPr>
    <w:rPr>
      <w:i/>
      <w:spacing w:val="-3"/>
      <w:lang w:val="x-none" w:eastAsia="x-none"/>
    </w:rPr>
  </w:style>
  <w:style w:type="paragraph" w:styleId="4">
    <w:name w:val="heading 4"/>
    <w:basedOn w:val="a"/>
    <w:next w:val="a"/>
    <w:link w:val="40"/>
    <w:qFormat/>
    <w:rsid w:val="00B266CD"/>
    <w:pPr>
      <w:keepNext/>
      <w:widowControl/>
      <w:tabs>
        <w:tab w:val="num" w:pos="2520"/>
      </w:tabs>
      <w:autoSpaceDE/>
      <w:autoSpaceDN/>
      <w:adjustRightInd/>
      <w:ind w:left="2160"/>
      <w:jc w:val="center"/>
      <w:outlineLvl w:val="3"/>
    </w:pPr>
    <w:rPr>
      <w:b/>
      <w:lang w:val="x-none" w:eastAsia="x-none"/>
    </w:rPr>
  </w:style>
  <w:style w:type="paragraph" w:styleId="5">
    <w:name w:val="heading 5"/>
    <w:basedOn w:val="a"/>
    <w:next w:val="a"/>
    <w:link w:val="50"/>
    <w:qFormat/>
    <w:rsid w:val="00B266CD"/>
    <w:pPr>
      <w:keepNext/>
      <w:widowControl/>
      <w:tabs>
        <w:tab w:val="left" w:pos="0"/>
        <w:tab w:val="num" w:pos="3240"/>
      </w:tabs>
      <w:suppressAutoHyphens/>
      <w:autoSpaceDE/>
      <w:autoSpaceDN/>
      <w:adjustRightInd/>
      <w:ind w:left="2880"/>
      <w:jc w:val="both"/>
      <w:outlineLvl w:val="4"/>
    </w:pPr>
    <w:rPr>
      <w:b/>
      <w:lang w:val="x-none" w:eastAsia="x-none"/>
    </w:rPr>
  </w:style>
  <w:style w:type="paragraph" w:styleId="6">
    <w:name w:val="heading 6"/>
    <w:basedOn w:val="a"/>
    <w:next w:val="a"/>
    <w:link w:val="60"/>
    <w:qFormat/>
    <w:rsid w:val="00B266CD"/>
    <w:pPr>
      <w:keepNext/>
      <w:widowControl/>
      <w:tabs>
        <w:tab w:val="num" w:pos="3960"/>
      </w:tabs>
      <w:autoSpaceDE/>
      <w:autoSpaceDN/>
      <w:adjustRightInd/>
      <w:ind w:left="3600"/>
      <w:jc w:val="center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B266CD"/>
    <w:pPr>
      <w:keepNext/>
      <w:widowControl/>
      <w:tabs>
        <w:tab w:val="center" w:pos="4513"/>
        <w:tab w:val="num" w:pos="4680"/>
      </w:tabs>
      <w:autoSpaceDE/>
      <w:autoSpaceDN/>
      <w:adjustRightInd/>
      <w:ind w:left="4320" w:right="42"/>
      <w:jc w:val="center"/>
      <w:outlineLvl w:val="6"/>
    </w:pPr>
    <w:rPr>
      <w:b/>
      <w:sz w:val="28"/>
      <w:lang w:val="x-none" w:eastAsia="x-none"/>
    </w:rPr>
  </w:style>
  <w:style w:type="paragraph" w:styleId="8">
    <w:name w:val="heading 8"/>
    <w:basedOn w:val="a"/>
    <w:next w:val="a"/>
    <w:link w:val="80"/>
    <w:qFormat/>
    <w:rsid w:val="00B266CD"/>
    <w:pPr>
      <w:keepNext/>
      <w:widowControl/>
      <w:tabs>
        <w:tab w:val="num" w:pos="5400"/>
      </w:tabs>
      <w:autoSpaceDE/>
      <w:autoSpaceDN/>
      <w:adjustRightInd/>
      <w:ind w:left="5040"/>
      <w:jc w:val="center"/>
      <w:outlineLvl w:val="7"/>
    </w:pPr>
    <w:rPr>
      <w:color w:val="00FF00"/>
      <w:sz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B266CD"/>
    <w:pPr>
      <w:keepNext/>
      <w:widowControl/>
      <w:tabs>
        <w:tab w:val="num" w:pos="6120"/>
      </w:tabs>
      <w:autoSpaceDE/>
      <w:autoSpaceDN/>
      <w:adjustRightInd/>
      <w:ind w:left="5760"/>
      <w:outlineLvl w:val="8"/>
    </w:pPr>
    <w:rPr>
      <w:b/>
      <w:color w:val="00FF00"/>
      <w:sz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4958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91471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49584E"/>
    <w:pPr>
      <w:widowControl/>
      <w:autoSpaceDE/>
      <w:autoSpaceDN/>
      <w:adjustRightInd/>
      <w:ind w:left="720"/>
      <w:contextualSpacing/>
    </w:pPr>
  </w:style>
  <w:style w:type="paragraph" w:styleId="a6">
    <w:name w:val="Normal (Web)"/>
    <w:aliases w:val="Обычный (Web)"/>
    <w:basedOn w:val="a"/>
    <w:rsid w:val="00871B1E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a4">
    <w:name w:val="Без интервала Знак"/>
    <w:link w:val="a3"/>
    <w:uiPriority w:val="99"/>
    <w:locked/>
    <w:rsid w:val="009909A2"/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739B0"/>
  </w:style>
  <w:style w:type="table" w:styleId="a7">
    <w:name w:val="Table Grid"/>
    <w:basedOn w:val="a1"/>
    <w:uiPriority w:val="59"/>
    <w:rsid w:val="00E92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0C6D50"/>
    <w:pPr>
      <w:suppressLineNumbers/>
      <w:suppressAutoHyphens/>
      <w:autoSpaceDE/>
      <w:adjustRightInd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aliases w:val="H2 Знак"/>
    <w:basedOn w:val="a0"/>
    <w:link w:val="2"/>
    <w:uiPriority w:val="9"/>
    <w:rsid w:val="00B266CD"/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customStyle="1" w:styleId="30">
    <w:name w:val="Заголовок 3 Знак"/>
    <w:basedOn w:val="a0"/>
    <w:link w:val="3"/>
    <w:rsid w:val="00B266CD"/>
    <w:rPr>
      <w:rFonts w:ascii="Times New Roman" w:eastAsia="Times New Roman" w:hAnsi="Times New Roman" w:cs="Times New Roman"/>
      <w:i/>
      <w:spacing w:val="-3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B266CD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B266CD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B266C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B266C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B266CD"/>
    <w:rPr>
      <w:rFonts w:ascii="Times New Roman" w:eastAsia="Times New Roman" w:hAnsi="Times New Roman" w:cs="Times New Roman"/>
      <w:color w:val="00FF00"/>
      <w:sz w:val="28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rsid w:val="00B266CD"/>
    <w:rPr>
      <w:rFonts w:ascii="Times New Roman" w:eastAsia="Times New Roman" w:hAnsi="Times New Roman" w:cs="Times New Roman"/>
      <w:b/>
      <w:color w:val="00FF00"/>
      <w:sz w:val="48"/>
      <w:szCs w:val="20"/>
      <w:lang w:val="x-none" w:eastAsia="x-none"/>
    </w:rPr>
  </w:style>
  <w:style w:type="paragraph" w:customStyle="1" w:styleId="31">
    <w:name w:val="Стиль3 Знак Знак"/>
    <w:basedOn w:val="21"/>
    <w:link w:val="32"/>
    <w:rsid w:val="00B266CD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eastAsia="Calibri"/>
    </w:rPr>
  </w:style>
  <w:style w:type="character" w:customStyle="1" w:styleId="32">
    <w:name w:val="Стиль3 Знак Знак Знак"/>
    <w:link w:val="31"/>
    <w:locked/>
    <w:rsid w:val="00B266CD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33">
    <w:name w:val="Стиль3"/>
    <w:basedOn w:val="21"/>
    <w:uiPriority w:val="99"/>
    <w:rsid w:val="00B266CD"/>
    <w:pPr>
      <w:widowControl w:val="0"/>
      <w:tabs>
        <w:tab w:val="num" w:pos="227"/>
        <w:tab w:val="num" w:pos="643"/>
      </w:tabs>
      <w:adjustRightInd w:val="0"/>
      <w:spacing w:after="0" w:line="240" w:lineRule="auto"/>
      <w:ind w:left="0" w:hanging="360"/>
      <w:jc w:val="both"/>
      <w:textAlignment w:val="baseline"/>
    </w:pPr>
    <w:rPr>
      <w:rFonts w:eastAsia="Calibri"/>
    </w:rPr>
  </w:style>
  <w:style w:type="paragraph" w:styleId="a8">
    <w:name w:val="Subtitle"/>
    <w:basedOn w:val="a"/>
    <w:next w:val="a"/>
    <w:link w:val="a9"/>
    <w:uiPriority w:val="11"/>
    <w:qFormat/>
    <w:rsid w:val="00B266CD"/>
    <w:pPr>
      <w:widowControl/>
      <w:numPr>
        <w:ilvl w:val="1"/>
      </w:numPr>
      <w:autoSpaceDE/>
      <w:autoSpaceDN/>
      <w:adjustRightInd/>
    </w:pPr>
    <w:rPr>
      <w:rFonts w:ascii="Cambria" w:eastAsia="Calibri" w:hAnsi="Cambria"/>
      <w:i/>
      <w:iCs/>
      <w:color w:val="4F81BD"/>
      <w:spacing w:val="15"/>
      <w:sz w:val="24"/>
      <w:szCs w:val="24"/>
      <w:lang w:val="x-none"/>
    </w:rPr>
  </w:style>
  <w:style w:type="character" w:customStyle="1" w:styleId="a9">
    <w:name w:val="Подзаголовок Знак"/>
    <w:basedOn w:val="a0"/>
    <w:link w:val="a8"/>
    <w:uiPriority w:val="11"/>
    <w:rsid w:val="00B266CD"/>
    <w:rPr>
      <w:rFonts w:ascii="Cambria" w:eastAsia="Calibri" w:hAnsi="Cambria" w:cs="Times New Roman"/>
      <w:i/>
      <w:iCs/>
      <w:color w:val="4F81BD"/>
      <w:spacing w:val="15"/>
      <w:sz w:val="24"/>
      <w:szCs w:val="24"/>
      <w:lang w:val="x-none" w:eastAsia="ru-RU"/>
    </w:rPr>
  </w:style>
  <w:style w:type="paragraph" w:customStyle="1" w:styleId="ConsPlusNonformat">
    <w:name w:val="ConsPlusNonformat"/>
    <w:rsid w:val="00B266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Гипертекстовая ссылка"/>
    <w:rsid w:val="00B266CD"/>
    <w:rPr>
      <w:b/>
      <w:bCs/>
      <w:color w:val="008000"/>
    </w:rPr>
  </w:style>
  <w:style w:type="paragraph" w:customStyle="1" w:styleId="12">
    <w:name w:val="Стиль1"/>
    <w:basedOn w:val="a"/>
    <w:link w:val="13"/>
    <w:qFormat/>
    <w:rsid w:val="00B266CD"/>
    <w:pPr>
      <w:widowControl/>
      <w:autoSpaceDE/>
      <w:autoSpaceDN/>
      <w:adjustRightInd/>
      <w:ind w:firstLine="709"/>
      <w:jc w:val="both"/>
    </w:pPr>
    <w:rPr>
      <w:sz w:val="26"/>
      <w:szCs w:val="24"/>
      <w:lang w:val="x-none" w:eastAsia="x-none"/>
    </w:rPr>
  </w:style>
  <w:style w:type="character" w:customStyle="1" w:styleId="ab">
    <w:name w:val="Цветовое выделение"/>
    <w:rsid w:val="00B266CD"/>
    <w:rPr>
      <w:b/>
      <w:bCs w:val="0"/>
      <w:color w:val="000080"/>
    </w:rPr>
  </w:style>
  <w:style w:type="paragraph" w:styleId="21">
    <w:name w:val="Body Text Indent 2"/>
    <w:basedOn w:val="a"/>
    <w:link w:val="22"/>
    <w:unhideWhenUsed/>
    <w:rsid w:val="00B266CD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B266C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c">
    <w:name w:val="Hyperlink"/>
    <w:unhideWhenUsed/>
    <w:rsid w:val="00B266CD"/>
    <w:rPr>
      <w:color w:val="0000FF"/>
      <w:u w:val="single"/>
    </w:rPr>
  </w:style>
  <w:style w:type="character" w:styleId="ad">
    <w:name w:val="FollowedHyperlink"/>
    <w:uiPriority w:val="99"/>
    <w:unhideWhenUsed/>
    <w:rsid w:val="00B266CD"/>
    <w:rPr>
      <w:color w:val="800080"/>
      <w:u w:val="single"/>
    </w:rPr>
  </w:style>
  <w:style w:type="paragraph" w:customStyle="1" w:styleId="-">
    <w:name w:val="Контракт-подпункт"/>
    <w:basedOn w:val="a"/>
    <w:rsid w:val="00B266CD"/>
    <w:pPr>
      <w:widowControl/>
      <w:tabs>
        <w:tab w:val="num" w:pos="567"/>
      </w:tabs>
      <w:autoSpaceDE/>
      <w:autoSpaceDN/>
      <w:adjustRightInd/>
      <w:ind w:left="1134" w:hanging="850"/>
      <w:jc w:val="both"/>
    </w:pPr>
    <w:rPr>
      <w:sz w:val="24"/>
      <w:szCs w:val="24"/>
    </w:rPr>
  </w:style>
  <w:style w:type="paragraph" w:styleId="ae">
    <w:name w:val="header"/>
    <w:basedOn w:val="a"/>
    <w:link w:val="af"/>
    <w:unhideWhenUsed/>
    <w:rsid w:val="00B266CD"/>
    <w:pPr>
      <w:widowControl/>
      <w:tabs>
        <w:tab w:val="center" w:pos="4677"/>
        <w:tab w:val="right" w:pos="9355"/>
      </w:tabs>
      <w:autoSpaceDE/>
      <w:autoSpaceDN/>
      <w:adjustRightInd/>
      <w:jc w:val="both"/>
    </w:pPr>
    <w:rPr>
      <w:rFonts w:eastAsia="Calibri"/>
      <w:sz w:val="24"/>
      <w:lang w:val="x-none" w:eastAsia="en-US"/>
    </w:rPr>
  </w:style>
  <w:style w:type="character" w:customStyle="1" w:styleId="af">
    <w:name w:val="Верхний колонтитул Знак"/>
    <w:basedOn w:val="a0"/>
    <w:link w:val="ae"/>
    <w:rsid w:val="00B266CD"/>
    <w:rPr>
      <w:rFonts w:ascii="Times New Roman" w:eastAsia="Calibri" w:hAnsi="Times New Roman" w:cs="Times New Roman"/>
      <w:sz w:val="24"/>
      <w:szCs w:val="20"/>
      <w:lang w:val="x-none"/>
    </w:rPr>
  </w:style>
  <w:style w:type="paragraph" w:styleId="af0">
    <w:name w:val="footer"/>
    <w:basedOn w:val="a"/>
    <w:link w:val="af1"/>
    <w:uiPriority w:val="99"/>
    <w:unhideWhenUsed/>
    <w:rsid w:val="00B266CD"/>
    <w:pPr>
      <w:widowControl/>
      <w:tabs>
        <w:tab w:val="center" w:pos="4677"/>
        <w:tab w:val="right" w:pos="9355"/>
      </w:tabs>
      <w:autoSpaceDE/>
      <w:autoSpaceDN/>
      <w:adjustRightInd/>
      <w:jc w:val="both"/>
    </w:pPr>
    <w:rPr>
      <w:rFonts w:eastAsia="Calibri"/>
      <w:sz w:val="24"/>
      <w:lang w:val="x-none"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B266CD"/>
    <w:rPr>
      <w:rFonts w:ascii="Times New Roman" w:eastAsia="Calibri" w:hAnsi="Times New Roman" w:cs="Times New Roman"/>
      <w:sz w:val="24"/>
      <w:szCs w:val="20"/>
      <w:lang w:val="x-none"/>
    </w:rPr>
  </w:style>
  <w:style w:type="paragraph" w:customStyle="1" w:styleId="-0">
    <w:name w:val="Контракт-пункт"/>
    <w:basedOn w:val="a"/>
    <w:rsid w:val="00B266CD"/>
    <w:pPr>
      <w:widowControl/>
      <w:tabs>
        <w:tab w:val="num" w:pos="567"/>
      </w:tabs>
      <w:autoSpaceDE/>
      <w:autoSpaceDN/>
      <w:adjustRightInd/>
      <w:ind w:left="567" w:hanging="567"/>
      <w:jc w:val="both"/>
    </w:pPr>
    <w:rPr>
      <w:sz w:val="24"/>
      <w:szCs w:val="24"/>
    </w:rPr>
  </w:style>
  <w:style w:type="paragraph" w:customStyle="1" w:styleId="-1">
    <w:name w:val="Контракт-раздел"/>
    <w:rsid w:val="00B266CD"/>
    <w:pPr>
      <w:keepNext/>
      <w:tabs>
        <w:tab w:val="num" w:pos="360"/>
        <w:tab w:val="left" w:pos="540"/>
      </w:tabs>
      <w:spacing w:before="360" w:after="120" w:line="240" w:lineRule="auto"/>
      <w:ind w:left="360" w:hanging="36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af2">
    <w:name w:val="Таблица шапка"/>
    <w:basedOn w:val="a"/>
    <w:rsid w:val="00B266CD"/>
    <w:pPr>
      <w:keepNext/>
      <w:widowControl/>
      <w:autoSpaceDE/>
      <w:autoSpaceDN/>
      <w:adjustRightInd/>
      <w:spacing w:before="40" w:after="40"/>
      <w:ind w:left="57" w:right="57"/>
    </w:pPr>
    <w:rPr>
      <w:sz w:val="18"/>
      <w:szCs w:val="18"/>
    </w:rPr>
  </w:style>
  <w:style w:type="character" w:customStyle="1" w:styleId="af3">
    <w:name w:val="Основной шрифт"/>
    <w:semiHidden/>
    <w:rsid w:val="00B266CD"/>
  </w:style>
  <w:style w:type="character" w:styleId="af4">
    <w:name w:val="page number"/>
    <w:rsid w:val="00B266CD"/>
  </w:style>
  <w:style w:type="paragraph" w:styleId="af5">
    <w:name w:val="footnote text"/>
    <w:aliases w:val=" Знак5,Знак1,Знак5"/>
    <w:basedOn w:val="a"/>
    <w:link w:val="af6"/>
    <w:unhideWhenUsed/>
    <w:rsid w:val="00B266CD"/>
    <w:pPr>
      <w:widowControl/>
      <w:autoSpaceDE/>
      <w:autoSpaceDN/>
      <w:adjustRightInd/>
      <w:jc w:val="both"/>
    </w:pPr>
    <w:rPr>
      <w:rFonts w:eastAsia="Calibri"/>
      <w:lang w:val="x-none" w:eastAsia="en-US"/>
    </w:rPr>
  </w:style>
  <w:style w:type="character" w:customStyle="1" w:styleId="af6">
    <w:name w:val="Текст сноски Знак"/>
    <w:aliases w:val=" Знак5 Знак,Знак1 Знак,Знак5 Знак"/>
    <w:basedOn w:val="a0"/>
    <w:link w:val="af5"/>
    <w:rsid w:val="00B266CD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nhideWhenUsed/>
    <w:rsid w:val="00B266CD"/>
    <w:rPr>
      <w:vertAlign w:val="superscript"/>
    </w:rPr>
  </w:style>
  <w:style w:type="paragraph" w:styleId="af8">
    <w:name w:val="endnote text"/>
    <w:basedOn w:val="a"/>
    <w:link w:val="af9"/>
    <w:uiPriority w:val="99"/>
    <w:unhideWhenUsed/>
    <w:rsid w:val="00B266CD"/>
    <w:pPr>
      <w:widowControl/>
      <w:autoSpaceDE/>
      <w:autoSpaceDN/>
      <w:adjustRightInd/>
      <w:jc w:val="both"/>
    </w:pPr>
    <w:rPr>
      <w:rFonts w:eastAsia="Calibri"/>
      <w:lang w:val="x-none" w:eastAsia="en-US"/>
    </w:rPr>
  </w:style>
  <w:style w:type="character" w:customStyle="1" w:styleId="af9">
    <w:name w:val="Текст концевой сноски Знак"/>
    <w:basedOn w:val="a0"/>
    <w:link w:val="af8"/>
    <w:uiPriority w:val="99"/>
    <w:rsid w:val="00B266CD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a">
    <w:name w:val="endnote reference"/>
    <w:uiPriority w:val="99"/>
    <w:unhideWhenUsed/>
    <w:rsid w:val="00B266CD"/>
    <w:rPr>
      <w:vertAlign w:val="superscript"/>
    </w:rPr>
  </w:style>
  <w:style w:type="paragraph" w:styleId="afb">
    <w:name w:val="Body Text Indent"/>
    <w:basedOn w:val="a"/>
    <w:link w:val="afc"/>
    <w:rsid w:val="00B266CD"/>
    <w:pPr>
      <w:widowControl/>
      <w:autoSpaceDE/>
      <w:autoSpaceDN/>
      <w:adjustRightInd/>
      <w:spacing w:after="120"/>
      <w:ind w:left="283"/>
    </w:pPr>
    <w:rPr>
      <w:sz w:val="24"/>
      <w:szCs w:val="24"/>
      <w:lang w:val="x-none" w:eastAsia="x-none"/>
    </w:rPr>
  </w:style>
  <w:style w:type="character" w:customStyle="1" w:styleId="afc">
    <w:name w:val="Основной текст с отступом Знак"/>
    <w:basedOn w:val="a0"/>
    <w:link w:val="afb"/>
    <w:rsid w:val="00B266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d">
    <w:name w:val="Body Text"/>
    <w:basedOn w:val="a"/>
    <w:link w:val="afe"/>
    <w:rsid w:val="00B266CD"/>
    <w:pPr>
      <w:widowControl/>
      <w:autoSpaceDE/>
      <w:autoSpaceDN/>
      <w:adjustRightInd/>
      <w:spacing w:after="120"/>
    </w:pPr>
    <w:rPr>
      <w:sz w:val="24"/>
      <w:szCs w:val="24"/>
      <w:lang w:val="x-none" w:eastAsia="x-none"/>
    </w:rPr>
  </w:style>
  <w:style w:type="character" w:customStyle="1" w:styleId="afe">
    <w:name w:val="Основной текст Знак"/>
    <w:basedOn w:val="a0"/>
    <w:link w:val="afd"/>
    <w:rsid w:val="00B266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">
    <w:name w:val="Îáû÷íûé"/>
    <w:rsid w:val="00B266CD"/>
    <w:pPr>
      <w:widowControl w:val="0"/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0">
    <w:name w:val="Plain Text"/>
    <w:basedOn w:val="a"/>
    <w:link w:val="aff1"/>
    <w:rsid w:val="00B266CD"/>
    <w:pPr>
      <w:widowControl/>
      <w:autoSpaceDE/>
      <w:autoSpaceDN/>
      <w:adjustRightInd/>
      <w:spacing w:line="288" w:lineRule="auto"/>
      <w:ind w:firstLine="720"/>
    </w:pPr>
    <w:rPr>
      <w:rFonts w:ascii="Courier New" w:hAnsi="Courier New"/>
      <w:sz w:val="24"/>
      <w:szCs w:val="24"/>
      <w:lang w:val="x-none" w:eastAsia="x-none"/>
    </w:rPr>
  </w:style>
  <w:style w:type="character" w:customStyle="1" w:styleId="aff1">
    <w:name w:val="Текст Знак"/>
    <w:basedOn w:val="a0"/>
    <w:link w:val="aff0"/>
    <w:rsid w:val="00B266CD"/>
    <w:rPr>
      <w:rFonts w:ascii="Courier New" w:eastAsia="Times New Roman" w:hAnsi="Courier New" w:cs="Times New Roman"/>
      <w:sz w:val="24"/>
      <w:szCs w:val="24"/>
      <w:lang w:val="x-none" w:eastAsia="x-none"/>
    </w:rPr>
  </w:style>
  <w:style w:type="paragraph" w:customStyle="1" w:styleId="Head93">
    <w:name w:val="Head 9.3"/>
    <w:basedOn w:val="a"/>
    <w:next w:val="a"/>
    <w:rsid w:val="00B266CD"/>
    <w:pPr>
      <w:keepNext/>
      <w:suppressAutoHyphens/>
      <w:autoSpaceDE/>
      <w:autoSpaceDN/>
      <w:adjustRightInd/>
      <w:spacing w:before="240" w:after="60"/>
      <w:jc w:val="center"/>
    </w:pPr>
    <w:rPr>
      <w:rFonts w:ascii="Times New Roman Bold" w:hAnsi="Times New Roman Bold"/>
      <w:b/>
      <w:bCs/>
      <w:sz w:val="28"/>
      <w:szCs w:val="28"/>
    </w:rPr>
  </w:style>
  <w:style w:type="character" w:customStyle="1" w:styleId="apple-converted-space">
    <w:name w:val="apple-converted-space"/>
    <w:rsid w:val="00B266CD"/>
  </w:style>
  <w:style w:type="character" w:styleId="aff2">
    <w:name w:val="Strong"/>
    <w:uiPriority w:val="22"/>
    <w:qFormat/>
    <w:rsid w:val="00B266CD"/>
    <w:rPr>
      <w:b/>
      <w:bCs/>
    </w:rPr>
  </w:style>
  <w:style w:type="character" w:customStyle="1" w:styleId="13">
    <w:name w:val="Стиль1 Знак"/>
    <w:link w:val="12"/>
    <w:rsid w:val="00B266CD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paragraph" w:styleId="aff3">
    <w:name w:val="Balloon Text"/>
    <w:basedOn w:val="a"/>
    <w:link w:val="aff4"/>
    <w:uiPriority w:val="99"/>
    <w:unhideWhenUsed/>
    <w:rsid w:val="00B266CD"/>
    <w:pPr>
      <w:widowControl/>
      <w:suppressAutoHyphens/>
      <w:autoSpaceDE/>
      <w:autoSpaceDN/>
      <w:adjustRightInd/>
    </w:pPr>
    <w:rPr>
      <w:rFonts w:ascii="Tahoma" w:hAnsi="Tahoma"/>
      <w:sz w:val="16"/>
      <w:szCs w:val="16"/>
      <w:lang w:val="x-none" w:eastAsia="ar-SA"/>
    </w:rPr>
  </w:style>
  <w:style w:type="character" w:customStyle="1" w:styleId="aff4">
    <w:name w:val="Текст выноски Знак"/>
    <w:basedOn w:val="a0"/>
    <w:link w:val="aff3"/>
    <w:uiPriority w:val="99"/>
    <w:rsid w:val="00B266CD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customStyle="1" w:styleId="aff5">
    <w:name w:val="АД_Заголовки таблиц"/>
    <w:basedOn w:val="a"/>
    <w:qFormat/>
    <w:rsid w:val="00B266CD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paragraph" w:styleId="HTML">
    <w:name w:val="HTML Preformatted"/>
    <w:basedOn w:val="a"/>
    <w:link w:val="HTML0"/>
    <w:rsid w:val="00B266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en-US"/>
    </w:rPr>
  </w:style>
  <w:style w:type="character" w:customStyle="1" w:styleId="HTML0">
    <w:name w:val="Стандартный HTML Знак"/>
    <w:basedOn w:val="a0"/>
    <w:link w:val="HTML"/>
    <w:rsid w:val="00B266CD"/>
    <w:rPr>
      <w:rFonts w:ascii="Courier New" w:eastAsia="Times New Roman" w:hAnsi="Courier New" w:cs="Times New Roman"/>
      <w:sz w:val="20"/>
      <w:szCs w:val="20"/>
      <w:lang w:val="x-none"/>
    </w:rPr>
  </w:style>
  <w:style w:type="paragraph" w:customStyle="1" w:styleId="ConsPlusNormal">
    <w:name w:val="ConsPlusNormal"/>
    <w:link w:val="ConsPlusNormal0"/>
    <w:rsid w:val="00B266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6">
    <w:name w:val="Обычный + по ширине"/>
    <w:basedOn w:val="a"/>
    <w:rsid w:val="00B266CD"/>
    <w:pPr>
      <w:widowControl/>
      <w:autoSpaceDE/>
      <w:autoSpaceDN/>
      <w:adjustRightInd/>
      <w:jc w:val="both"/>
    </w:pPr>
    <w:rPr>
      <w:sz w:val="24"/>
      <w:szCs w:val="24"/>
    </w:rPr>
  </w:style>
  <w:style w:type="paragraph" w:customStyle="1" w:styleId="14">
    <w:name w:val="1"/>
    <w:basedOn w:val="a"/>
    <w:next w:val="a6"/>
    <w:link w:val="aff7"/>
    <w:unhideWhenUsed/>
    <w:rsid w:val="00B266CD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theme="minorBidi"/>
      <w:b/>
      <w:kern w:val="28"/>
      <w:sz w:val="32"/>
      <w:szCs w:val="22"/>
      <w:lang w:eastAsia="en-US"/>
    </w:rPr>
  </w:style>
  <w:style w:type="character" w:customStyle="1" w:styleId="aff7">
    <w:name w:val="Название Знак"/>
    <w:link w:val="14"/>
    <w:rsid w:val="00B266CD"/>
    <w:rPr>
      <w:rFonts w:ascii="Arial" w:eastAsia="Times New Roman" w:hAnsi="Arial"/>
      <w:b/>
      <w:kern w:val="28"/>
      <w:sz w:val="32"/>
    </w:rPr>
  </w:style>
  <w:style w:type="paragraph" w:customStyle="1" w:styleId="01zagolovok">
    <w:name w:val="01_zagolovok"/>
    <w:basedOn w:val="a"/>
    <w:rsid w:val="00B266CD"/>
    <w:pPr>
      <w:keepNext/>
      <w:pageBreakBefore/>
      <w:widowControl/>
      <w:suppressAutoHyphens/>
      <w:autoSpaceDE/>
      <w:autoSpaceDN/>
      <w:adjustRightInd/>
      <w:spacing w:before="360" w:after="120" w:line="276" w:lineRule="auto"/>
    </w:pPr>
    <w:rPr>
      <w:rFonts w:ascii="GaramondC" w:hAnsi="GaramondC"/>
      <w:b/>
      <w:color w:val="000000"/>
      <w:sz w:val="40"/>
      <w:szCs w:val="62"/>
    </w:rPr>
  </w:style>
  <w:style w:type="paragraph" w:customStyle="1" w:styleId="aff8">
    <w:name w:val="Таблица текст"/>
    <w:basedOn w:val="a"/>
    <w:rsid w:val="00B266CD"/>
    <w:pPr>
      <w:widowControl/>
      <w:suppressAutoHyphens/>
      <w:autoSpaceDE/>
      <w:autoSpaceDN/>
      <w:adjustRightInd/>
      <w:spacing w:before="40" w:after="40" w:line="276" w:lineRule="auto"/>
      <w:ind w:left="57" w:right="57"/>
    </w:pPr>
    <w:rPr>
      <w:color w:val="00000A"/>
      <w:sz w:val="22"/>
      <w:szCs w:val="22"/>
    </w:rPr>
  </w:style>
  <w:style w:type="paragraph" w:customStyle="1" w:styleId="-2">
    <w:name w:val="Контракт-подподпункт"/>
    <w:basedOn w:val="a"/>
    <w:rsid w:val="00B266CD"/>
    <w:pPr>
      <w:widowControl/>
      <w:tabs>
        <w:tab w:val="left" w:pos="1418"/>
      </w:tabs>
      <w:suppressAutoHyphens/>
      <w:autoSpaceDE/>
      <w:autoSpaceDN/>
      <w:adjustRightInd/>
      <w:spacing w:after="200" w:line="276" w:lineRule="auto"/>
      <w:ind w:left="1418" w:hanging="567"/>
      <w:jc w:val="both"/>
    </w:pPr>
    <w:rPr>
      <w:color w:val="00000A"/>
      <w:sz w:val="24"/>
      <w:szCs w:val="24"/>
    </w:rPr>
  </w:style>
  <w:style w:type="paragraph" w:styleId="23">
    <w:name w:val="Body Text 2"/>
    <w:basedOn w:val="a"/>
    <w:link w:val="24"/>
    <w:rsid w:val="00B266CD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B266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9">
    <w:name w:val="Текст примечания Знак"/>
    <w:link w:val="affa"/>
    <w:rsid w:val="00B266CD"/>
  </w:style>
  <w:style w:type="paragraph" w:styleId="affa">
    <w:name w:val="annotation text"/>
    <w:basedOn w:val="a"/>
    <w:link w:val="aff9"/>
    <w:rsid w:val="00B266CD"/>
    <w:pPr>
      <w:widowControl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примечания Знак1"/>
    <w:basedOn w:val="a0"/>
    <w:uiPriority w:val="99"/>
    <w:rsid w:val="00B266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Emphasis"/>
    <w:uiPriority w:val="20"/>
    <w:qFormat/>
    <w:rsid w:val="00B266CD"/>
    <w:rPr>
      <w:i/>
      <w:iCs/>
    </w:rPr>
  </w:style>
  <w:style w:type="paragraph" w:customStyle="1" w:styleId="Default">
    <w:name w:val="Default"/>
    <w:rsid w:val="00B266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andard">
    <w:name w:val="Standard"/>
    <w:rsid w:val="00B266CD"/>
    <w:pPr>
      <w:widowControl w:val="0"/>
      <w:suppressAutoHyphens/>
      <w:autoSpaceDN w:val="0"/>
      <w:spacing w:after="0" w:line="240" w:lineRule="auto"/>
    </w:pPr>
    <w:rPr>
      <w:rFonts w:ascii="Times New Roman" w:eastAsia="WenQuanYi Zen Hei" w:hAnsi="Times New Roman" w:cs="Lohit Devanagari"/>
      <w:kern w:val="3"/>
      <w:sz w:val="24"/>
      <w:szCs w:val="24"/>
      <w:lang w:eastAsia="zh-CN" w:bidi="hi-IN"/>
    </w:rPr>
  </w:style>
  <w:style w:type="character" w:customStyle="1" w:styleId="apple-tab-span">
    <w:name w:val="apple-tab-span"/>
    <w:rsid w:val="00B266CD"/>
  </w:style>
  <w:style w:type="character" w:customStyle="1" w:styleId="sup">
    <w:name w:val="sup"/>
    <w:rsid w:val="00B266CD"/>
  </w:style>
  <w:style w:type="character" w:customStyle="1" w:styleId="uppointlitera">
    <w:name w:val="up_point_litera"/>
    <w:rsid w:val="00B266CD"/>
  </w:style>
  <w:style w:type="character" w:styleId="affc">
    <w:name w:val="Placeholder Text"/>
    <w:uiPriority w:val="99"/>
    <w:semiHidden/>
    <w:rsid w:val="00B266CD"/>
    <w:rPr>
      <w:color w:val="808080"/>
    </w:rPr>
  </w:style>
  <w:style w:type="paragraph" w:styleId="affd">
    <w:name w:val="Title"/>
    <w:basedOn w:val="a"/>
    <w:next w:val="a"/>
    <w:link w:val="affe"/>
    <w:uiPriority w:val="10"/>
    <w:qFormat/>
    <w:rsid w:val="00B266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e">
    <w:name w:val="Заголовок Знак"/>
    <w:basedOn w:val="a0"/>
    <w:link w:val="affd"/>
    <w:uiPriority w:val="10"/>
    <w:rsid w:val="00B266C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ConsPlusNormal0">
    <w:name w:val="ConsPlusNormal Знак"/>
    <w:link w:val="ConsPlusNormal"/>
    <w:rsid w:val="009D17A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6F714-4D53-4460-A141-FBD0D67DD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9</cp:revision>
  <cp:lastPrinted>2023-03-14T04:09:00Z</cp:lastPrinted>
  <dcterms:created xsi:type="dcterms:W3CDTF">2026-06-08T04:27:00Z</dcterms:created>
  <dcterms:modified xsi:type="dcterms:W3CDTF">2026-07-29T01:42:00Z</dcterms:modified>
</cp:coreProperties>
</file>