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74BB" w14:textId="77777777" w:rsidR="00AA25DD" w:rsidRPr="00881EA3" w:rsidRDefault="00C4794A" w:rsidP="00A46FCA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1EA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14:paraId="622723B1" w14:textId="77777777" w:rsidR="00AA25DD" w:rsidRPr="00881EA3" w:rsidRDefault="00AA25DD" w:rsidP="00A46FCA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2911D96" w14:textId="77777777" w:rsidR="00AA25DD" w:rsidRPr="00881EA3" w:rsidRDefault="00AA25DD" w:rsidP="00A46FCA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428C6A0" w14:textId="77777777" w:rsidR="00D56D76" w:rsidRPr="00881EA3" w:rsidRDefault="00D56D76" w:rsidP="00A46FCA">
      <w:pPr>
        <w:tabs>
          <w:tab w:val="left" w:pos="64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B58DEBD" w14:textId="0F1335FC" w:rsidR="007F45BB" w:rsidRDefault="007F45BB" w:rsidP="00A4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881EA3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Обоснование начальной (максимальной) цены </w:t>
      </w:r>
      <w:r w:rsidR="00881EA3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договора</w:t>
      </w:r>
    </w:p>
    <w:p w14:paraId="70EB72C7" w14:textId="77777777" w:rsidR="00881EA3" w:rsidRPr="00881EA3" w:rsidRDefault="00881EA3" w:rsidP="00A46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14:paraId="76407E48" w14:textId="6337789E" w:rsidR="00182629" w:rsidRPr="00182629" w:rsidRDefault="00B539E3" w:rsidP="001826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_Hlk160182115"/>
      <w:r>
        <w:rPr>
          <w:rFonts w:ascii="Times New Roman" w:hAnsi="Times New Roman" w:cs="Times New Roman"/>
          <w:b/>
          <w:bCs/>
          <w:sz w:val="21"/>
          <w:szCs w:val="21"/>
        </w:rPr>
        <w:t>Флажная лента</w:t>
      </w:r>
      <w:r w:rsidR="00182629" w:rsidRPr="0018262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810EA2" w:rsidRPr="00810EA2">
        <w:rPr>
          <w:rFonts w:ascii="Times New Roman" w:hAnsi="Times New Roman" w:cs="Times New Roman"/>
          <w:b/>
          <w:bCs/>
          <w:sz w:val="21"/>
          <w:szCs w:val="21"/>
        </w:rPr>
        <w:t xml:space="preserve">в рамках подготовки и проведения </w:t>
      </w:r>
      <w:r w:rsidR="00182629" w:rsidRPr="00182629">
        <w:rPr>
          <w:rFonts w:ascii="Times New Roman" w:hAnsi="Times New Roman" w:cs="Times New Roman"/>
          <w:b/>
          <w:bCs/>
          <w:sz w:val="21"/>
          <w:szCs w:val="21"/>
        </w:rPr>
        <w:t xml:space="preserve">торжественного мероприятия, посвященного 81-ой годовщине Победы советского народа </w:t>
      </w:r>
    </w:p>
    <w:p w14:paraId="08A13DB2" w14:textId="0DE954B2" w:rsidR="006427F3" w:rsidRPr="00881EA3" w:rsidRDefault="00182629" w:rsidP="005D1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182629">
        <w:rPr>
          <w:rFonts w:ascii="Times New Roman" w:hAnsi="Times New Roman" w:cs="Times New Roman"/>
          <w:b/>
          <w:bCs/>
          <w:sz w:val="21"/>
          <w:szCs w:val="21"/>
        </w:rPr>
        <w:t>в Великой Отечественной войне 1941-1945-годо</w:t>
      </w:r>
      <w:r w:rsidR="004F5426">
        <w:rPr>
          <w:rFonts w:ascii="Times New Roman" w:hAnsi="Times New Roman" w:cs="Times New Roman"/>
          <w:b/>
          <w:bCs/>
          <w:sz w:val="21"/>
          <w:szCs w:val="21"/>
        </w:rPr>
        <w:t>в</w:t>
      </w:r>
    </w:p>
    <w:tbl>
      <w:tblPr>
        <w:tblW w:w="4821" w:type="pct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"/>
        <w:gridCol w:w="3156"/>
        <w:gridCol w:w="850"/>
        <w:gridCol w:w="850"/>
        <w:gridCol w:w="1842"/>
        <w:gridCol w:w="1842"/>
        <w:gridCol w:w="1845"/>
        <w:gridCol w:w="1452"/>
        <w:gridCol w:w="1550"/>
        <w:gridCol w:w="1581"/>
      </w:tblGrid>
      <w:tr w:rsidR="00543B27" w:rsidRPr="00881EA3" w14:paraId="6D7AF7EA" w14:textId="77777777" w:rsidTr="00F20AA9">
        <w:tc>
          <w:tcPr>
            <w:tcW w:w="1152" w:type="pct"/>
            <w:gridSpan w:val="2"/>
            <w:vAlign w:val="center"/>
          </w:tcPr>
          <w:bookmarkEnd w:id="0"/>
          <w:p w14:paraId="39A008D3" w14:textId="77777777" w:rsidR="00543B27" w:rsidRPr="00881EA3" w:rsidRDefault="00543B27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Cs/>
                <w:sz w:val="21"/>
                <w:szCs w:val="21"/>
              </w:rPr>
              <w:t>Дата подготовки обоснования НМЦК</w:t>
            </w:r>
          </w:p>
        </w:tc>
        <w:tc>
          <w:tcPr>
            <w:tcW w:w="3848" w:type="pct"/>
            <w:gridSpan w:val="8"/>
          </w:tcPr>
          <w:p w14:paraId="4B7F4B5C" w14:textId="466B73AF" w:rsidR="00543B27" w:rsidRPr="00881EA3" w:rsidRDefault="00B539E3" w:rsidP="007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21</w:t>
            </w:r>
            <w:r w:rsidR="00C66BA3" w:rsidRPr="00881EA3">
              <w:rPr>
                <w:rFonts w:ascii="Times New Roman" w:hAnsi="Times New Roman" w:cs="Times New Roman"/>
                <w:bCs/>
                <w:sz w:val="21"/>
                <w:szCs w:val="21"/>
              </w:rPr>
              <w:t>.0</w:t>
            </w:r>
            <w:r w:rsidR="00182629">
              <w:rPr>
                <w:rFonts w:ascii="Times New Roman" w:hAnsi="Times New Roman" w:cs="Times New Roman"/>
                <w:bCs/>
                <w:sz w:val="21"/>
                <w:szCs w:val="21"/>
              </w:rPr>
              <w:t>4</w:t>
            </w:r>
            <w:r w:rsidR="00C66BA3" w:rsidRPr="00881EA3">
              <w:rPr>
                <w:rFonts w:ascii="Times New Roman" w:hAnsi="Times New Roman" w:cs="Times New Roman"/>
                <w:bCs/>
                <w:sz w:val="21"/>
                <w:szCs w:val="21"/>
              </w:rPr>
              <w:t>.202</w:t>
            </w:r>
            <w:r w:rsidR="009D34EB">
              <w:rPr>
                <w:rFonts w:ascii="Times New Roman" w:hAnsi="Times New Roman" w:cs="Times New Roman"/>
                <w:bCs/>
                <w:sz w:val="21"/>
                <w:szCs w:val="21"/>
              </w:rPr>
              <w:t>6</w:t>
            </w:r>
          </w:p>
        </w:tc>
      </w:tr>
      <w:tr w:rsidR="00543B27" w:rsidRPr="00881EA3" w14:paraId="54BA6961" w14:textId="77777777" w:rsidTr="00F20AA9">
        <w:tc>
          <w:tcPr>
            <w:tcW w:w="1152" w:type="pct"/>
            <w:gridSpan w:val="2"/>
          </w:tcPr>
          <w:p w14:paraId="2185B0A4" w14:textId="77777777" w:rsidR="00543B27" w:rsidRPr="00881EA3" w:rsidRDefault="00543B27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Cs/>
                <w:sz w:val="21"/>
                <w:szCs w:val="21"/>
              </w:rPr>
              <w:t>Основные характеристики объекта закупки</w:t>
            </w:r>
          </w:p>
        </w:tc>
        <w:tc>
          <w:tcPr>
            <w:tcW w:w="3848" w:type="pct"/>
            <w:gridSpan w:val="8"/>
          </w:tcPr>
          <w:p w14:paraId="20D634F5" w14:textId="51786197" w:rsidR="00543B27" w:rsidRPr="00881EA3" w:rsidRDefault="00543B27" w:rsidP="00D52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Cs/>
                <w:sz w:val="21"/>
                <w:szCs w:val="21"/>
              </w:rPr>
              <w:t>В соответствии с со Спецификацией (Приложение №1 к проекту Договора)</w:t>
            </w:r>
          </w:p>
        </w:tc>
      </w:tr>
      <w:tr w:rsidR="00543B27" w:rsidRPr="00881EA3" w14:paraId="1E8654CC" w14:textId="77777777" w:rsidTr="00F20AA9">
        <w:tc>
          <w:tcPr>
            <w:tcW w:w="1152" w:type="pct"/>
            <w:gridSpan w:val="2"/>
          </w:tcPr>
          <w:p w14:paraId="0E6987EE" w14:textId="77777777" w:rsidR="00543B27" w:rsidRPr="00881EA3" w:rsidRDefault="00543B27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Используемый метод определения </w:t>
            </w:r>
            <w:r w:rsidRPr="00881EA3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  <w:t>с обоснованием:</w:t>
            </w:r>
          </w:p>
        </w:tc>
        <w:tc>
          <w:tcPr>
            <w:tcW w:w="3848" w:type="pct"/>
            <w:gridSpan w:val="8"/>
          </w:tcPr>
          <w:p w14:paraId="01907933" w14:textId="70A70093" w:rsidR="00543B27" w:rsidRPr="00881EA3" w:rsidRDefault="00543B27" w:rsidP="0012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Cs/>
                <w:sz w:val="21"/>
                <w:szCs w:val="21"/>
              </w:rPr>
              <w:t>Метод сопоставимых рыночных цен (анализа рынка) на основании части 6 статьи 22 Федерального закона от 05.04.2013г. № 44-ФЗ</w:t>
            </w:r>
          </w:p>
        </w:tc>
      </w:tr>
      <w:tr w:rsidR="00543B27" w:rsidRPr="00881EA3" w14:paraId="0536F0CC" w14:textId="77777777" w:rsidTr="00F20AA9">
        <w:tc>
          <w:tcPr>
            <w:tcW w:w="1152" w:type="pct"/>
            <w:gridSpan w:val="2"/>
          </w:tcPr>
          <w:p w14:paraId="226FE397" w14:textId="77777777" w:rsidR="00543B27" w:rsidRPr="00881EA3" w:rsidRDefault="00543B27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Cs/>
                <w:sz w:val="21"/>
                <w:szCs w:val="21"/>
              </w:rPr>
              <w:t>Расчёт</w:t>
            </w:r>
          </w:p>
        </w:tc>
        <w:tc>
          <w:tcPr>
            <w:tcW w:w="3848" w:type="pct"/>
            <w:gridSpan w:val="8"/>
          </w:tcPr>
          <w:p w14:paraId="397ACFCA" w14:textId="680C56CB" w:rsidR="00543B27" w:rsidRPr="00881EA3" w:rsidRDefault="00543B27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Для формирования НМЦК Заказчик получил три цены товара, предлагаемых различными исполнителями: </w:t>
            </w:r>
          </w:p>
          <w:p w14:paraId="378255DB" w14:textId="13D8570F" w:rsidR="00543B27" w:rsidRPr="002E3CFD" w:rsidRDefault="00543B27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Поставщик №1 Коммерческое предложение </w:t>
            </w:r>
            <w:r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>№</w:t>
            </w:r>
            <w:r w:rsidR="00182629">
              <w:rPr>
                <w:rFonts w:ascii="Times New Roman" w:hAnsi="Times New Roman" w:cs="Times New Roman"/>
                <w:bCs/>
                <w:sz w:val="21"/>
                <w:szCs w:val="21"/>
              </w:rPr>
              <w:t>085/</w:t>
            </w:r>
            <w:r w:rsidR="00B539E3">
              <w:rPr>
                <w:rFonts w:ascii="Times New Roman" w:hAnsi="Times New Roman" w:cs="Times New Roman"/>
                <w:bCs/>
                <w:sz w:val="21"/>
                <w:szCs w:val="21"/>
              </w:rPr>
              <w:t>7</w:t>
            </w:r>
            <w:r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>/0</w:t>
            </w:r>
            <w:r w:rsidR="007D582A"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>.2</w:t>
            </w:r>
            <w:r w:rsidR="007D582A">
              <w:rPr>
                <w:rFonts w:ascii="Times New Roman" w:hAnsi="Times New Roman" w:cs="Times New Roman"/>
                <w:bCs/>
                <w:sz w:val="21"/>
                <w:szCs w:val="21"/>
              </w:rPr>
              <w:t>6</w:t>
            </w:r>
            <w:r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от </w:t>
            </w:r>
            <w:r w:rsidR="00B539E3">
              <w:rPr>
                <w:rFonts w:ascii="Times New Roman" w:hAnsi="Times New Roman" w:cs="Times New Roman"/>
                <w:bCs/>
                <w:sz w:val="21"/>
                <w:szCs w:val="21"/>
              </w:rPr>
              <w:t>21.04.</w:t>
            </w:r>
            <w:r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>202</w:t>
            </w:r>
            <w:r w:rsidR="007D582A">
              <w:rPr>
                <w:rFonts w:ascii="Times New Roman" w:hAnsi="Times New Roman" w:cs="Times New Roman"/>
                <w:bCs/>
                <w:sz w:val="21"/>
                <w:szCs w:val="21"/>
              </w:rPr>
              <w:t>6</w:t>
            </w:r>
          </w:p>
          <w:p w14:paraId="6A73FF85" w14:textId="72AE009B" w:rsidR="00543B27" w:rsidRPr="002E3CFD" w:rsidRDefault="00543B27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>Поставщик №2 Коммерческое предложение №</w:t>
            </w:r>
            <w:r w:rsidR="007D582A">
              <w:rPr>
                <w:rFonts w:ascii="Times New Roman" w:hAnsi="Times New Roman" w:cs="Times New Roman"/>
                <w:bCs/>
                <w:sz w:val="21"/>
                <w:szCs w:val="21"/>
              </w:rPr>
              <w:t>0</w:t>
            </w:r>
            <w:r w:rsidR="00182629">
              <w:rPr>
                <w:rFonts w:ascii="Times New Roman" w:hAnsi="Times New Roman" w:cs="Times New Roman"/>
                <w:bCs/>
                <w:sz w:val="21"/>
                <w:szCs w:val="21"/>
              </w:rPr>
              <w:t>85</w:t>
            </w:r>
            <w:r w:rsidR="007D582A"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  <w:r w:rsidR="00B539E3">
              <w:rPr>
                <w:rFonts w:ascii="Times New Roman" w:hAnsi="Times New Roman" w:cs="Times New Roman"/>
                <w:bCs/>
                <w:sz w:val="21"/>
                <w:szCs w:val="21"/>
              </w:rPr>
              <w:t>8</w:t>
            </w:r>
            <w:r w:rsidR="007D582A"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>/0</w:t>
            </w:r>
            <w:r w:rsidR="007D582A"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7D582A"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>.2</w:t>
            </w:r>
            <w:r w:rsidR="007D582A">
              <w:rPr>
                <w:rFonts w:ascii="Times New Roman" w:hAnsi="Times New Roman" w:cs="Times New Roman"/>
                <w:bCs/>
                <w:sz w:val="21"/>
                <w:szCs w:val="21"/>
              </w:rPr>
              <w:t>6</w:t>
            </w:r>
            <w:r w:rsidR="007D582A"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F319E7"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от </w:t>
            </w:r>
            <w:r w:rsidR="00B539E3">
              <w:rPr>
                <w:rFonts w:ascii="Times New Roman" w:hAnsi="Times New Roman" w:cs="Times New Roman"/>
                <w:bCs/>
                <w:sz w:val="21"/>
                <w:szCs w:val="21"/>
              </w:rPr>
              <w:t>21.04.</w:t>
            </w:r>
            <w:r w:rsidR="00B539E3"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>202</w:t>
            </w:r>
            <w:r w:rsidR="00B539E3">
              <w:rPr>
                <w:rFonts w:ascii="Times New Roman" w:hAnsi="Times New Roman" w:cs="Times New Roman"/>
                <w:bCs/>
                <w:sz w:val="21"/>
                <w:szCs w:val="21"/>
              </w:rPr>
              <w:t>6</w:t>
            </w:r>
          </w:p>
          <w:p w14:paraId="7BB7D063" w14:textId="5897A481" w:rsidR="00543B27" w:rsidRPr="002E3CFD" w:rsidRDefault="00543B27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>Поставщик №3 Коммерческое предложение №</w:t>
            </w:r>
            <w:r w:rsidR="007D582A">
              <w:rPr>
                <w:rFonts w:ascii="Times New Roman" w:hAnsi="Times New Roman" w:cs="Times New Roman"/>
                <w:bCs/>
                <w:sz w:val="21"/>
                <w:szCs w:val="21"/>
              </w:rPr>
              <w:t>0</w:t>
            </w:r>
            <w:r w:rsidR="00182629">
              <w:rPr>
                <w:rFonts w:ascii="Times New Roman" w:hAnsi="Times New Roman" w:cs="Times New Roman"/>
                <w:bCs/>
                <w:sz w:val="21"/>
                <w:szCs w:val="21"/>
              </w:rPr>
              <w:t>85</w:t>
            </w:r>
            <w:r w:rsidR="007D582A"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  <w:r w:rsidR="00B539E3">
              <w:rPr>
                <w:rFonts w:ascii="Times New Roman" w:hAnsi="Times New Roman" w:cs="Times New Roman"/>
                <w:bCs/>
                <w:sz w:val="21"/>
                <w:szCs w:val="21"/>
              </w:rPr>
              <w:t>9</w:t>
            </w:r>
            <w:r w:rsidR="007D582A"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>/0</w:t>
            </w:r>
            <w:r w:rsidR="007D582A"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7D582A"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>.2</w:t>
            </w:r>
            <w:r w:rsidR="007D582A">
              <w:rPr>
                <w:rFonts w:ascii="Times New Roman" w:hAnsi="Times New Roman" w:cs="Times New Roman"/>
                <w:bCs/>
                <w:sz w:val="21"/>
                <w:szCs w:val="21"/>
              </w:rPr>
              <w:t>6</w:t>
            </w:r>
            <w:r w:rsidR="007D582A"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F319E7"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от </w:t>
            </w:r>
            <w:r w:rsidR="00B539E3">
              <w:rPr>
                <w:rFonts w:ascii="Times New Roman" w:hAnsi="Times New Roman" w:cs="Times New Roman"/>
                <w:bCs/>
                <w:sz w:val="21"/>
                <w:szCs w:val="21"/>
              </w:rPr>
              <w:t>21.04.</w:t>
            </w:r>
            <w:r w:rsidR="00B539E3" w:rsidRPr="002E3CFD">
              <w:rPr>
                <w:rFonts w:ascii="Times New Roman" w:hAnsi="Times New Roman" w:cs="Times New Roman"/>
                <w:bCs/>
                <w:sz w:val="21"/>
                <w:szCs w:val="21"/>
              </w:rPr>
              <w:t>202</w:t>
            </w:r>
            <w:r w:rsidR="00B539E3">
              <w:rPr>
                <w:rFonts w:ascii="Times New Roman" w:hAnsi="Times New Roman" w:cs="Times New Roman"/>
                <w:bCs/>
                <w:sz w:val="21"/>
                <w:szCs w:val="21"/>
              </w:rPr>
              <w:t>6</w:t>
            </w:r>
          </w:p>
          <w:p w14:paraId="55C25B9A" w14:textId="77777777" w:rsidR="00543B27" w:rsidRPr="00881EA3" w:rsidRDefault="00543B27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Cs/>
                <w:sz w:val="21"/>
                <w:szCs w:val="21"/>
              </w:rPr>
              <w:t>Коэффициент вариации не превышает 33% – совокупность цен принимается однородной.</w:t>
            </w:r>
          </w:p>
          <w:p w14:paraId="1C4103AE" w14:textId="77777777" w:rsidR="00543B27" w:rsidRPr="00881EA3" w:rsidRDefault="00543B27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Cs/>
                <w:sz w:val="21"/>
                <w:szCs w:val="21"/>
              </w:rPr>
              <w:t>Применение корректирующих коэффициентов не требуется.</w:t>
            </w:r>
          </w:p>
        </w:tc>
      </w:tr>
      <w:tr w:rsidR="0002669D" w:rsidRPr="00881EA3" w14:paraId="0009C0D9" w14:textId="77777777" w:rsidTr="00F20AA9">
        <w:trPr>
          <w:trHeight w:val="360"/>
        </w:trPr>
        <w:tc>
          <w:tcPr>
            <w:tcW w:w="124" w:type="pct"/>
            <w:vMerge w:val="restart"/>
          </w:tcPr>
          <w:p w14:paraId="27C079A2" w14:textId="77777777" w:rsidR="0002669D" w:rsidRPr="00881EA3" w:rsidRDefault="0002669D" w:rsidP="007F45BB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</w:p>
        </w:tc>
        <w:tc>
          <w:tcPr>
            <w:tcW w:w="1028" w:type="pct"/>
            <w:vMerge w:val="restart"/>
          </w:tcPr>
          <w:p w14:paraId="1E07062F" w14:textId="77777777" w:rsidR="0002669D" w:rsidRPr="00881EA3" w:rsidRDefault="0002669D" w:rsidP="007F45BB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277" w:type="pct"/>
            <w:vMerge w:val="restart"/>
          </w:tcPr>
          <w:p w14:paraId="0E84F3BF" w14:textId="6071F54B" w:rsidR="0002669D" w:rsidRPr="00881EA3" w:rsidRDefault="00F20AA9" w:rsidP="007F45BB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/>
                <w:sz w:val="21"/>
                <w:szCs w:val="21"/>
              </w:rPr>
              <w:t>Ед. изм.</w:t>
            </w:r>
          </w:p>
        </w:tc>
        <w:tc>
          <w:tcPr>
            <w:tcW w:w="277" w:type="pct"/>
            <w:vMerge w:val="restart"/>
          </w:tcPr>
          <w:p w14:paraId="1D87A27B" w14:textId="0EDC2D4B" w:rsidR="0002669D" w:rsidRPr="00881EA3" w:rsidRDefault="00F20AA9" w:rsidP="007F45BB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/>
                <w:sz w:val="21"/>
                <w:szCs w:val="21"/>
              </w:rPr>
              <w:t>Кол-во</w:t>
            </w:r>
          </w:p>
        </w:tc>
        <w:tc>
          <w:tcPr>
            <w:tcW w:w="1801" w:type="pct"/>
            <w:gridSpan w:val="3"/>
          </w:tcPr>
          <w:p w14:paraId="2805E02F" w14:textId="4646B72A" w:rsidR="0002669D" w:rsidRPr="00881EA3" w:rsidRDefault="0002669D" w:rsidP="007F45BB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/>
                <w:sz w:val="21"/>
                <w:szCs w:val="21"/>
              </w:rPr>
              <w:t>Цена за единицу, руб.</w:t>
            </w:r>
          </w:p>
        </w:tc>
        <w:tc>
          <w:tcPr>
            <w:tcW w:w="473" w:type="pct"/>
            <w:vMerge w:val="restart"/>
          </w:tcPr>
          <w:p w14:paraId="486915D2" w14:textId="62C483EC" w:rsidR="0002669D" w:rsidRPr="00881EA3" w:rsidRDefault="0002669D" w:rsidP="007F45BB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/>
                <w:sz w:val="21"/>
                <w:szCs w:val="21"/>
              </w:rPr>
              <w:t>Средняя цена за ед. изм.</w:t>
            </w:r>
          </w:p>
        </w:tc>
        <w:tc>
          <w:tcPr>
            <w:tcW w:w="505" w:type="pct"/>
            <w:vMerge w:val="restart"/>
          </w:tcPr>
          <w:p w14:paraId="0276EC3D" w14:textId="77777777" w:rsidR="0002669D" w:rsidRPr="00881EA3" w:rsidRDefault="0002669D" w:rsidP="007F45BB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/>
                <w:sz w:val="21"/>
                <w:szCs w:val="21"/>
              </w:rPr>
              <w:t>Коэффициент вариации, %</w:t>
            </w:r>
          </w:p>
        </w:tc>
        <w:tc>
          <w:tcPr>
            <w:tcW w:w="515" w:type="pct"/>
            <w:vMerge w:val="restart"/>
          </w:tcPr>
          <w:p w14:paraId="2751968F" w14:textId="10A0C6FF" w:rsidR="0002669D" w:rsidRPr="00881EA3" w:rsidRDefault="0002669D" w:rsidP="007F45BB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/>
                <w:sz w:val="21"/>
                <w:szCs w:val="21"/>
              </w:rPr>
              <w:t>НМЦК, руб.</w:t>
            </w:r>
          </w:p>
        </w:tc>
      </w:tr>
      <w:tr w:rsidR="00107DAE" w:rsidRPr="00881EA3" w14:paraId="577CBAEA" w14:textId="77777777" w:rsidTr="00D6679B">
        <w:trPr>
          <w:trHeight w:val="521"/>
        </w:trPr>
        <w:tc>
          <w:tcPr>
            <w:tcW w:w="124" w:type="pct"/>
            <w:vMerge/>
          </w:tcPr>
          <w:p w14:paraId="11380799" w14:textId="77777777" w:rsidR="00107DAE" w:rsidRPr="00881EA3" w:rsidRDefault="00107DAE" w:rsidP="007F45BB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28" w:type="pct"/>
            <w:vMerge/>
          </w:tcPr>
          <w:p w14:paraId="2D8825FE" w14:textId="77777777" w:rsidR="00107DAE" w:rsidRPr="00881EA3" w:rsidRDefault="00107DAE" w:rsidP="007F45BB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7" w:type="pct"/>
            <w:vMerge/>
          </w:tcPr>
          <w:p w14:paraId="5B264540" w14:textId="77777777" w:rsidR="00107DAE" w:rsidRPr="00881EA3" w:rsidRDefault="00107DAE" w:rsidP="007F45BB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7" w:type="pct"/>
            <w:vMerge/>
          </w:tcPr>
          <w:p w14:paraId="663B96EB" w14:textId="77777777" w:rsidR="00107DAE" w:rsidRPr="00881EA3" w:rsidRDefault="00107DAE" w:rsidP="007F45BB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00" w:type="pct"/>
          </w:tcPr>
          <w:p w14:paraId="388F9FFA" w14:textId="77777777" w:rsidR="00107DAE" w:rsidRPr="00881EA3" w:rsidRDefault="00107DAE" w:rsidP="007F45BB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/>
                <w:sz w:val="21"/>
                <w:szCs w:val="21"/>
              </w:rPr>
              <w:t>Поставщик №1</w:t>
            </w:r>
          </w:p>
          <w:p w14:paraId="4C38A989" w14:textId="0BC95989" w:rsidR="00107DAE" w:rsidRPr="00881EA3" w:rsidRDefault="00107DAE" w:rsidP="007F45BB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00" w:type="pct"/>
          </w:tcPr>
          <w:p w14:paraId="34CCD66B" w14:textId="35C49AE5" w:rsidR="00107DAE" w:rsidRPr="00881EA3" w:rsidRDefault="00107DAE" w:rsidP="00653EB8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/>
                <w:sz w:val="21"/>
                <w:szCs w:val="21"/>
              </w:rPr>
              <w:t>Поставщик №2</w:t>
            </w:r>
          </w:p>
        </w:tc>
        <w:tc>
          <w:tcPr>
            <w:tcW w:w="601" w:type="pct"/>
          </w:tcPr>
          <w:p w14:paraId="45367999" w14:textId="3AC799F0" w:rsidR="00107DAE" w:rsidRPr="00881EA3" w:rsidRDefault="00107DAE" w:rsidP="007F45BB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/>
                <w:sz w:val="21"/>
                <w:szCs w:val="21"/>
              </w:rPr>
              <w:t>Поставщик №3</w:t>
            </w:r>
          </w:p>
        </w:tc>
        <w:tc>
          <w:tcPr>
            <w:tcW w:w="473" w:type="pct"/>
            <w:vMerge/>
          </w:tcPr>
          <w:p w14:paraId="314AA50F" w14:textId="047630B0" w:rsidR="00107DAE" w:rsidRPr="00881EA3" w:rsidRDefault="00107DAE" w:rsidP="007F45BB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05" w:type="pct"/>
            <w:vMerge/>
          </w:tcPr>
          <w:p w14:paraId="17AAF04A" w14:textId="77777777" w:rsidR="00107DAE" w:rsidRPr="00881EA3" w:rsidRDefault="00107DAE" w:rsidP="007F45BB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5" w:type="pct"/>
            <w:vMerge/>
          </w:tcPr>
          <w:p w14:paraId="13D1176F" w14:textId="77777777" w:rsidR="00107DAE" w:rsidRPr="00881EA3" w:rsidRDefault="00107DAE" w:rsidP="007F45BB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8C4928" w:rsidRPr="00F20AA9" w14:paraId="57CB8492" w14:textId="77777777" w:rsidTr="00C01275">
        <w:trPr>
          <w:trHeight w:val="263"/>
        </w:trPr>
        <w:tc>
          <w:tcPr>
            <w:tcW w:w="124" w:type="pct"/>
          </w:tcPr>
          <w:p w14:paraId="74F2908B" w14:textId="74DCCDA7" w:rsidR="008C4928" w:rsidRPr="00F20AA9" w:rsidRDefault="008C4928" w:rsidP="008C4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F20AA9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028" w:type="pct"/>
          </w:tcPr>
          <w:p w14:paraId="18A015CA" w14:textId="4613D150" w:rsidR="008C4928" w:rsidRPr="00F20AA9" w:rsidRDefault="008C4928" w:rsidP="008C4928">
            <w:pPr>
              <w:widowControl w:val="0"/>
              <w:autoSpaceDE w:val="0"/>
              <w:autoSpaceDN w:val="0"/>
              <w:adjustRightInd w:val="0"/>
              <w:spacing w:after="0" w:line="276" w:lineRule="auto"/>
              <w:outlineLvl w:val="1"/>
              <w:rPr>
                <w:rFonts w:ascii="Times New Roman" w:hAnsi="Times New Roman" w:cs="Times New Roman"/>
                <w:kern w:val="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3"/>
                <w:sz w:val="21"/>
                <w:szCs w:val="21"/>
              </w:rPr>
              <w:t>Флажная лента</w:t>
            </w:r>
          </w:p>
        </w:tc>
        <w:tc>
          <w:tcPr>
            <w:tcW w:w="277" w:type="pct"/>
          </w:tcPr>
          <w:p w14:paraId="5070B26F" w14:textId="3690A0B7" w:rsidR="008C4928" w:rsidRPr="00F20AA9" w:rsidRDefault="008C4928" w:rsidP="008C492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</w:t>
            </w:r>
          </w:p>
        </w:tc>
        <w:tc>
          <w:tcPr>
            <w:tcW w:w="277" w:type="pct"/>
          </w:tcPr>
          <w:p w14:paraId="0E7A342E" w14:textId="3752742E" w:rsidR="008C4928" w:rsidRPr="00777822" w:rsidRDefault="008C4928" w:rsidP="008C492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800</w:t>
            </w:r>
          </w:p>
        </w:tc>
        <w:tc>
          <w:tcPr>
            <w:tcW w:w="600" w:type="pct"/>
            <w:vAlign w:val="center"/>
          </w:tcPr>
          <w:p w14:paraId="3AAEDF68" w14:textId="688464CB" w:rsidR="008C4928" w:rsidRPr="00EF4ECB" w:rsidRDefault="008C4928" w:rsidP="008C492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EF4E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63,00  </w:t>
            </w:r>
          </w:p>
        </w:tc>
        <w:tc>
          <w:tcPr>
            <w:tcW w:w="600" w:type="pct"/>
            <w:vAlign w:val="center"/>
          </w:tcPr>
          <w:p w14:paraId="61BD6056" w14:textId="52DC7EC3" w:rsidR="008C4928" w:rsidRPr="00EF4ECB" w:rsidRDefault="008C4928" w:rsidP="008C492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EF4ECB">
              <w:rPr>
                <w:rFonts w:ascii="Times New Roman" w:hAnsi="Times New Roman" w:cs="Times New Roman"/>
                <w:sz w:val="21"/>
                <w:szCs w:val="21"/>
              </w:rPr>
              <w:t xml:space="preserve">83,00  </w:t>
            </w:r>
          </w:p>
        </w:tc>
        <w:tc>
          <w:tcPr>
            <w:tcW w:w="601" w:type="pct"/>
            <w:vAlign w:val="center"/>
          </w:tcPr>
          <w:p w14:paraId="1CB4CD6D" w14:textId="14A1C178" w:rsidR="008C4928" w:rsidRPr="00EF4ECB" w:rsidRDefault="008C4928" w:rsidP="008C492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F4ECB">
              <w:rPr>
                <w:rFonts w:ascii="Times New Roman" w:hAnsi="Times New Roman" w:cs="Times New Roman"/>
                <w:sz w:val="21"/>
                <w:szCs w:val="21"/>
              </w:rPr>
              <w:t xml:space="preserve">85,00  </w:t>
            </w:r>
          </w:p>
        </w:tc>
        <w:tc>
          <w:tcPr>
            <w:tcW w:w="473" w:type="pct"/>
            <w:vAlign w:val="center"/>
          </w:tcPr>
          <w:p w14:paraId="3925BA74" w14:textId="21EE91BB" w:rsidR="008C4928" w:rsidRPr="00127EE5" w:rsidRDefault="008C4928" w:rsidP="008C49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127EE5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77,00  </w:t>
            </w:r>
          </w:p>
        </w:tc>
        <w:tc>
          <w:tcPr>
            <w:tcW w:w="505" w:type="pct"/>
            <w:vAlign w:val="center"/>
          </w:tcPr>
          <w:p w14:paraId="776ECD9A" w14:textId="492F8A4F" w:rsidR="008C4928" w:rsidRPr="00D6679B" w:rsidRDefault="008C4928" w:rsidP="008C492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15,80</w:t>
            </w:r>
          </w:p>
        </w:tc>
        <w:tc>
          <w:tcPr>
            <w:tcW w:w="515" w:type="pct"/>
            <w:vAlign w:val="center"/>
          </w:tcPr>
          <w:p w14:paraId="70D28880" w14:textId="2ED9469A" w:rsidR="008C4928" w:rsidRPr="00D6679B" w:rsidRDefault="008C4928" w:rsidP="008C49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61 600,00</w:t>
            </w:r>
          </w:p>
        </w:tc>
      </w:tr>
      <w:tr w:rsidR="00543B27" w:rsidRPr="00F20AA9" w14:paraId="089F3E95" w14:textId="77777777" w:rsidTr="0002669D">
        <w:trPr>
          <w:trHeight w:val="470"/>
        </w:trPr>
        <w:tc>
          <w:tcPr>
            <w:tcW w:w="4485" w:type="pct"/>
            <w:gridSpan w:val="9"/>
          </w:tcPr>
          <w:p w14:paraId="49A0D9FF" w14:textId="614D4A34" w:rsidR="00543B27" w:rsidRPr="00F20AA9" w:rsidRDefault="00543B27" w:rsidP="008F1F6B">
            <w:pPr>
              <w:spacing w:after="0" w:line="276" w:lineRule="auto"/>
              <w:ind w:right="19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0AA9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21E49" w:rsidRPr="00F20AA9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  <w:r w:rsidRPr="00F20AA9">
              <w:rPr>
                <w:rFonts w:ascii="Times New Roman" w:hAnsi="Times New Roman" w:cs="Times New Roman"/>
                <w:sz w:val="21"/>
                <w:szCs w:val="21"/>
              </w:rPr>
              <w:t xml:space="preserve"> Итого</w:t>
            </w:r>
          </w:p>
        </w:tc>
        <w:tc>
          <w:tcPr>
            <w:tcW w:w="515" w:type="pct"/>
          </w:tcPr>
          <w:p w14:paraId="3AD7ECAB" w14:textId="362E0905" w:rsidR="00543B27" w:rsidRPr="00F20AA9" w:rsidRDefault="008C4928" w:rsidP="0051142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61 600,00</w:t>
            </w:r>
            <w:r w:rsidR="00840A50" w:rsidRPr="00F20AA9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 </w:t>
            </w:r>
          </w:p>
        </w:tc>
      </w:tr>
    </w:tbl>
    <w:p w14:paraId="6030812A" w14:textId="77777777" w:rsidR="007F45BB" w:rsidRPr="00F20AA9" w:rsidRDefault="007F45BB" w:rsidP="007F45BB">
      <w:pPr>
        <w:spacing w:after="0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14:paraId="3FD81A73" w14:textId="60F581C4" w:rsidR="00634EDF" w:rsidRPr="00F20AA9" w:rsidRDefault="00634EDF" w:rsidP="00EC41AB">
      <w:pPr>
        <w:spacing w:after="0" w:line="240" w:lineRule="auto"/>
        <w:ind w:left="567" w:firstLine="567"/>
        <w:rPr>
          <w:rFonts w:ascii="Times New Roman" w:hAnsi="Times New Roman" w:cs="Times New Roman"/>
          <w:b/>
          <w:sz w:val="21"/>
          <w:szCs w:val="21"/>
        </w:rPr>
      </w:pPr>
      <w:r w:rsidRPr="00F20AA9">
        <w:rPr>
          <w:rFonts w:ascii="Times New Roman" w:hAnsi="Times New Roman" w:cs="Times New Roman"/>
          <w:b/>
          <w:sz w:val="21"/>
          <w:szCs w:val="21"/>
        </w:rPr>
        <w:t xml:space="preserve">Начальная максимальная цена составляет: </w:t>
      </w:r>
      <w:r w:rsidR="008C4928">
        <w:rPr>
          <w:rFonts w:ascii="Times New Roman" w:hAnsi="Times New Roman" w:cs="Times New Roman"/>
          <w:b/>
          <w:bCs/>
          <w:color w:val="000000"/>
          <w:sz w:val="21"/>
          <w:szCs w:val="21"/>
        </w:rPr>
        <w:t>61 600</w:t>
      </w:r>
      <w:r w:rsidR="00D6679B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(</w:t>
      </w:r>
      <w:r w:rsidR="008C4928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Шестьдесят одна </w:t>
      </w:r>
      <w:r w:rsidR="00D6679B">
        <w:rPr>
          <w:rFonts w:ascii="Times New Roman" w:hAnsi="Times New Roman" w:cs="Times New Roman"/>
          <w:b/>
          <w:bCs/>
          <w:color w:val="000000"/>
          <w:sz w:val="21"/>
          <w:szCs w:val="21"/>
        </w:rPr>
        <w:t>тысяч</w:t>
      </w:r>
      <w:r w:rsidR="008C4928">
        <w:rPr>
          <w:rFonts w:ascii="Times New Roman" w:hAnsi="Times New Roman" w:cs="Times New Roman"/>
          <w:b/>
          <w:bCs/>
          <w:color w:val="000000"/>
          <w:sz w:val="21"/>
          <w:szCs w:val="21"/>
        </w:rPr>
        <w:t>а</w:t>
      </w:r>
      <w:r w:rsidR="00D6679B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C4928">
        <w:rPr>
          <w:rFonts w:ascii="Times New Roman" w:hAnsi="Times New Roman" w:cs="Times New Roman"/>
          <w:b/>
          <w:bCs/>
          <w:color w:val="000000"/>
          <w:sz w:val="21"/>
          <w:szCs w:val="21"/>
        </w:rPr>
        <w:t>шестьсот</w:t>
      </w:r>
      <w:r w:rsidR="00D6679B">
        <w:rPr>
          <w:rFonts w:ascii="Times New Roman" w:hAnsi="Times New Roman" w:cs="Times New Roman"/>
          <w:b/>
          <w:bCs/>
          <w:color w:val="000000"/>
          <w:sz w:val="21"/>
          <w:szCs w:val="21"/>
        </w:rPr>
        <w:t>) рубл</w:t>
      </w:r>
      <w:r w:rsidR="008C4928">
        <w:rPr>
          <w:rFonts w:ascii="Times New Roman" w:hAnsi="Times New Roman" w:cs="Times New Roman"/>
          <w:b/>
          <w:bCs/>
          <w:color w:val="000000"/>
          <w:sz w:val="21"/>
          <w:szCs w:val="21"/>
        </w:rPr>
        <w:t>ей</w:t>
      </w:r>
      <w:r w:rsidR="00D6679B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C4928">
        <w:rPr>
          <w:rFonts w:ascii="Times New Roman" w:hAnsi="Times New Roman" w:cs="Times New Roman"/>
          <w:b/>
          <w:bCs/>
          <w:color w:val="000000"/>
          <w:sz w:val="21"/>
          <w:szCs w:val="21"/>
        </w:rPr>
        <w:t>00</w:t>
      </w:r>
      <w:r w:rsidR="00D6679B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копеек</w:t>
      </w:r>
    </w:p>
    <w:p w14:paraId="607B80B9" w14:textId="77777777" w:rsidR="00AA25DD" w:rsidRPr="00F20AA9" w:rsidRDefault="00AA25DD" w:rsidP="00AA25DD">
      <w:pPr>
        <w:spacing w:after="0" w:line="240" w:lineRule="auto"/>
        <w:ind w:firstLine="567"/>
        <w:rPr>
          <w:rFonts w:ascii="Times New Roman" w:hAnsi="Times New Roman" w:cs="Times New Roman"/>
          <w:b/>
          <w:sz w:val="21"/>
          <w:szCs w:val="21"/>
        </w:rPr>
      </w:pPr>
    </w:p>
    <w:p w14:paraId="519DF2C0" w14:textId="77777777" w:rsidR="003A584B" w:rsidRPr="00881EA3" w:rsidRDefault="003A584B" w:rsidP="00AA25DD">
      <w:pPr>
        <w:spacing w:after="0" w:line="240" w:lineRule="auto"/>
        <w:ind w:firstLine="567"/>
        <w:rPr>
          <w:rFonts w:ascii="Times New Roman" w:hAnsi="Times New Roman" w:cs="Times New Roman"/>
          <w:b/>
          <w:sz w:val="21"/>
          <w:szCs w:val="21"/>
        </w:rPr>
      </w:pPr>
    </w:p>
    <w:p w14:paraId="67973FDC" w14:textId="67B40B82" w:rsidR="003A584B" w:rsidRPr="00881EA3" w:rsidRDefault="007D582A" w:rsidP="00AA25DD">
      <w:pPr>
        <w:spacing w:after="0" w:line="240" w:lineRule="auto"/>
        <w:ind w:firstLine="567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ab/>
      </w:r>
    </w:p>
    <w:sectPr w:rsidR="003A584B" w:rsidRPr="00881EA3" w:rsidSect="007F1630">
      <w:pgSz w:w="16838" w:h="11906" w:orient="landscape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B5"/>
    <w:rsid w:val="000206BA"/>
    <w:rsid w:val="0002669D"/>
    <w:rsid w:val="00034EB7"/>
    <w:rsid w:val="000506A3"/>
    <w:rsid w:val="00051001"/>
    <w:rsid w:val="00067080"/>
    <w:rsid w:val="00084EB5"/>
    <w:rsid w:val="000852CC"/>
    <w:rsid w:val="000A07FD"/>
    <w:rsid w:val="000A0F4E"/>
    <w:rsid w:val="000B3AE1"/>
    <w:rsid w:val="000C424D"/>
    <w:rsid w:val="000C471E"/>
    <w:rsid w:val="000C6120"/>
    <w:rsid w:val="000D47BA"/>
    <w:rsid w:val="000E4530"/>
    <w:rsid w:val="000F712F"/>
    <w:rsid w:val="001001FA"/>
    <w:rsid w:val="001017F8"/>
    <w:rsid w:val="001062BE"/>
    <w:rsid w:val="00107DAE"/>
    <w:rsid w:val="00124718"/>
    <w:rsid w:val="00127A2E"/>
    <w:rsid w:val="00127EE5"/>
    <w:rsid w:val="0014260E"/>
    <w:rsid w:val="001636F4"/>
    <w:rsid w:val="00170C18"/>
    <w:rsid w:val="00182629"/>
    <w:rsid w:val="00183712"/>
    <w:rsid w:val="00194738"/>
    <w:rsid w:val="001A584D"/>
    <w:rsid w:val="001B7B06"/>
    <w:rsid w:val="001C7E42"/>
    <w:rsid w:val="001D109B"/>
    <w:rsid w:val="001D7CCB"/>
    <w:rsid w:val="001E03E4"/>
    <w:rsid w:val="001F04CD"/>
    <w:rsid w:val="001F47AC"/>
    <w:rsid w:val="00236184"/>
    <w:rsid w:val="00250569"/>
    <w:rsid w:val="002550C1"/>
    <w:rsid w:val="002732C2"/>
    <w:rsid w:val="002816CF"/>
    <w:rsid w:val="002820F1"/>
    <w:rsid w:val="00285F94"/>
    <w:rsid w:val="002A5C14"/>
    <w:rsid w:val="002C08E9"/>
    <w:rsid w:val="002C7CA6"/>
    <w:rsid w:val="002E3A31"/>
    <w:rsid w:val="002E3CFD"/>
    <w:rsid w:val="002F2ACE"/>
    <w:rsid w:val="002F59BF"/>
    <w:rsid w:val="003030E3"/>
    <w:rsid w:val="00347F94"/>
    <w:rsid w:val="00357E77"/>
    <w:rsid w:val="00371749"/>
    <w:rsid w:val="00384C70"/>
    <w:rsid w:val="00393681"/>
    <w:rsid w:val="003A54D1"/>
    <w:rsid w:val="003A584B"/>
    <w:rsid w:val="003D0DE9"/>
    <w:rsid w:val="003E7D36"/>
    <w:rsid w:val="003F11C4"/>
    <w:rsid w:val="0041652F"/>
    <w:rsid w:val="0042355D"/>
    <w:rsid w:val="00425129"/>
    <w:rsid w:val="00426EE4"/>
    <w:rsid w:val="004435BD"/>
    <w:rsid w:val="00487EE5"/>
    <w:rsid w:val="00492DCB"/>
    <w:rsid w:val="004B6939"/>
    <w:rsid w:val="004D0C59"/>
    <w:rsid w:val="004D1FEC"/>
    <w:rsid w:val="004D6AF1"/>
    <w:rsid w:val="004E5250"/>
    <w:rsid w:val="004E6128"/>
    <w:rsid w:val="004F4D30"/>
    <w:rsid w:val="004F5426"/>
    <w:rsid w:val="0050306C"/>
    <w:rsid w:val="00505357"/>
    <w:rsid w:val="005106DD"/>
    <w:rsid w:val="00510E26"/>
    <w:rsid w:val="0051142C"/>
    <w:rsid w:val="00521E49"/>
    <w:rsid w:val="00531685"/>
    <w:rsid w:val="005430CD"/>
    <w:rsid w:val="0054336A"/>
    <w:rsid w:val="00543B27"/>
    <w:rsid w:val="0057624D"/>
    <w:rsid w:val="005814F1"/>
    <w:rsid w:val="005832F6"/>
    <w:rsid w:val="005A3F17"/>
    <w:rsid w:val="005B5B59"/>
    <w:rsid w:val="005B717B"/>
    <w:rsid w:val="005C1E35"/>
    <w:rsid w:val="005D1199"/>
    <w:rsid w:val="005E180E"/>
    <w:rsid w:val="005E3E81"/>
    <w:rsid w:val="005E42A0"/>
    <w:rsid w:val="006046F5"/>
    <w:rsid w:val="00621D71"/>
    <w:rsid w:val="00631479"/>
    <w:rsid w:val="00634EDF"/>
    <w:rsid w:val="006427F3"/>
    <w:rsid w:val="00653EB8"/>
    <w:rsid w:val="00661349"/>
    <w:rsid w:val="006720CE"/>
    <w:rsid w:val="00672FFF"/>
    <w:rsid w:val="00690F03"/>
    <w:rsid w:val="006B0D15"/>
    <w:rsid w:val="006B11C0"/>
    <w:rsid w:val="006B181D"/>
    <w:rsid w:val="006C22C0"/>
    <w:rsid w:val="006C6A36"/>
    <w:rsid w:val="006E08D9"/>
    <w:rsid w:val="006E62C5"/>
    <w:rsid w:val="00700BA6"/>
    <w:rsid w:val="007259D8"/>
    <w:rsid w:val="007303EA"/>
    <w:rsid w:val="00741B8C"/>
    <w:rsid w:val="00746157"/>
    <w:rsid w:val="00754191"/>
    <w:rsid w:val="00771BFD"/>
    <w:rsid w:val="00777822"/>
    <w:rsid w:val="00783B89"/>
    <w:rsid w:val="00787AF1"/>
    <w:rsid w:val="00792EE5"/>
    <w:rsid w:val="00795624"/>
    <w:rsid w:val="007D582A"/>
    <w:rsid w:val="007E3E26"/>
    <w:rsid w:val="007F1630"/>
    <w:rsid w:val="007F45BB"/>
    <w:rsid w:val="008005DD"/>
    <w:rsid w:val="00802648"/>
    <w:rsid w:val="00805810"/>
    <w:rsid w:val="00810EA2"/>
    <w:rsid w:val="00823AF1"/>
    <w:rsid w:val="008250CF"/>
    <w:rsid w:val="00836ABD"/>
    <w:rsid w:val="00840A50"/>
    <w:rsid w:val="008425B8"/>
    <w:rsid w:val="00855A37"/>
    <w:rsid w:val="0085750D"/>
    <w:rsid w:val="0086545E"/>
    <w:rsid w:val="00881EA3"/>
    <w:rsid w:val="008A33A0"/>
    <w:rsid w:val="008B0183"/>
    <w:rsid w:val="008B2756"/>
    <w:rsid w:val="008B2D21"/>
    <w:rsid w:val="008C4928"/>
    <w:rsid w:val="008D3F91"/>
    <w:rsid w:val="008E01AD"/>
    <w:rsid w:val="008E13E3"/>
    <w:rsid w:val="008F154F"/>
    <w:rsid w:val="008F1F6B"/>
    <w:rsid w:val="008F5A87"/>
    <w:rsid w:val="00911C44"/>
    <w:rsid w:val="009317F3"/>
    <w:rsid w:val="009372C4"/>
    <w:rsid w:val="0095225A"/>
    <w:rsid w:val="009529FB"/>
    <w:rsid w:val="00954551"/>
    <w:rsid w:val="00954731"/>
    <w:rsid w:val="00955483"/>
    <w:rsid w:val="00957C31"/>
    <w:rsid w:val="00960655"/>
    <w:rsid w:val="00963A03"/>
    <w:rsid w:val="0097743F"/>
    <w:rsid w:val="009777D5"/>
    <w:rsid w:val="00980DE1"/>
    <w:rsid w:val="00982450"/>
    <w:rsid w:val="009834A8"/>
    <w:rsid w:val="00983C94"/>
    <w:rsid w:val="009861B6"/>
    <w:rsid w:val="009945C5"/>
    <w:rsid w:val="009C3457"/>
    <w:rsid w:val="009D34EB"/>
    <w:rsid w:val="009D5534"/>
    <w:rsid w:val="00A14F37"/>
    <w:rsid w:val="00A15988"/>
    <w:rsid w:val="00A165A6"/>
    <w:rsid w:val="00A355F4"/>
    <w:rsid w:val="00A36446"/>
    <w:rsid w:val="00A467B9"/>
    <w:rsid w:val="00A46FCA"/>
    <w:rsid w:val="00A54E34"/>
    <w:rsid w:val="00A557AE"/>
    <w:rsid w:val="00A7449D"/>
    <w:rsid w:val="00A8127E"/>
    <w:rsid w:val="00A944B0"/>
    <w:rsid w:val="00A94B4A"/>
    <w:rsid w:val="00A96F3D"/>
    <w:rsid w:val="00AA25DD"/>
    <w:rsid w:val="00AA4735"/>
    <w:rsid w:val="00AB50FA"/>
    <w:rsid w:val="00AB5B2C"/>
    <w:rsid w:val="00AC3B36"/>
    <w:rsid w:val="00AD0FCF"/>
    <w:rsid w:val="00B02DDE"/>
    <w:rsid w:val="00B241BA"/>
    <w:rsid w:val="00B4554B"/>
    <w:rsid w:val="00B5315D"/>
    <w:rsid w:val="00B539E3"/>
    <w:rsid w:val="00B64BC0"/>
    <w:rsid w:val="00B7611F"/>
    <w:rsid w:val="00B83A57"/>
    <w:rsid w:val="00B91B80"/>
    <w:rsid w:val="00B96BD9"/>
    <w:rsid w:val="00BC3E04"/>
    <w:rsid w:val="00BD090E"/>
    <w:rsid w:val="00BD0C7B"/>
    <w:rsid w:val="00BD3E4D"/>
    <w:rsid w:val="00BD6E30"/>
    <w:rsid w:val="00BF16ED"/>
    <w:rsid w:val="00BF6BFF"/>
    <w:rsid w:val="00C064B4"/>
    <w:rsid w:val="00C15A61"/>
    <w:rsid w:val="00C448D9"/>
    <w:rsid w:val="00C4794A"/>
    <w:rsid w:val="00C50644"/>
    <w:rsid w:val="00C568F6"/>
    <w:rsid w:val="00C60CA6"/>
    <w:rsid w:val="00C61D9E"/>
    <w:rsid w:val="00C66BA3"/>
    <w:rsid w:val="00C96842"/>
    <w:rsid w:val="00CB5A4F"/>
    <w:rsid w:val="00CC43EB"/>
    <w:rsid w:val="00CE32A3"/>
    <w:rsid w:val="00CE4700"/>
    <w:rsid w:val="00CE7B93"/>
    <w:rsid w:val="00D004E2"/>
    <w:rsid w:val="00D04598"/>
    <w:rsid w:val="00D22A1D"/>
    <w:rsid w:val="00D31750"/>
    <w:rsid w:val="00D33170"/>
    <w:rsid w:val="00D34CEB"/>
    <w:rsid w:val="00D363C9"/>
    <w:rsid w:val="00D36B48"/>
    <w:rsid w:val="00D516F8"/>
    <w:rsid w:val="00D51F88"/>
    <w:rsid w:val="00D52CE0"/>
    <w:rsid w:val="00D54843"/>
    <w:rsid w:val="00D56D76"/>
    <w:rsid w:val="00D6679B"/>
    <w:rsid w:val="00D74336"/>
    <w:rsid w:val="00D76871"/>
    <w:rsid w:val="00D77959"/>
    <w:rsid w:val="00D80FEA"/>
    <w:rsid w:val="00D845C0"/>
    <w:rsid w:val="00D91E80"/>
    <w:rsid w:val="00D95AF4"/>
    <w:rsid w:val="00D96041"/>
    <w:rsid w:val="00DC229A"/>
    <w:rsid w:val="00DD6BF3"/>
    <w:rsid w:val="00DD6C0D"/>
    <w:rsid w:val="00DF0F1C"/>
    <w:rsid w:val="00DF148B"/>
    <w:rsid w:val="00DF35F8"/>
    <w:rsid w:val="00E025B4"/>
    <w:rsid w:val="00E06DF6"/>
    <w:rsid w:val="00E06E9B"/>
    <w:rsid w:val="00E13D82"/>
    <w:rsid w:val="00E26627"/>
    <w:rsid w:val="00E35018"/>
    <w:rsid w:val="00E479ED"/>
    <w:rsid w:val="00E500D8"/>
    <w:rsid w:val="00E61C3D"/>
    <w:rsid w:val="00E65050"/>
    <w:rsid w:val="00E662A4"/>
    <w:rsid w:val="00E70726"/>
    <w:rsid w:val="00E91049"/>
    <w:rsid w:val="00E9472C"/>
    <w:rsid w:val="00EB20DB"/>
    <w:rsid w:val="00EB730D"/>
    <w:rsid w:val="00EC41AB"/>
    <w:rsid w:val="00EC5159"/>
    <w:rsid w:val="00ED6B93"/>
    <w:rsid w:val="00EE1E2F"/>
    <w:rsid w:val="00EF3BCF"/>
    <w:rsid w:val="00EF4ECB"/>
    <w:rsid w:val="00F01D1B"/>
    <w:rsid w:val="00F03768"/>
    <w:rsid w:val="00F175B1"/>
    <w:rsid w:val="00F20AA9"/>
    <w:rsid w:val="00F319E7"/>
    <w:rsid w:val="00F347FF"/>
    <w:rsid w:val="00F43506"/>
    <w:rsid w:val="00F45934"/>
    <w:rsid w:val="00F46952"/>
    <w:rsid w:val="00F56B2F"/>
    <w:rsid w:val="00F664CA"/>
    <w:rsid w:val="00F80231"/>
    <w:rsid w:val="00F82346"/>
    <w:rsid w:val="00F928E6"/>
    <w:rsid w:val="00F96305"/>
    <w:rsid w:val="00F96583"/>
    <w:rsid w:val="00FB5E4E"/>
    <w:rsid w:val="00FB619A"/>
    <w:rsid w:val="00FE5FA5"/>
    <w:rsid w:val="00FF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9FFC"/>
  <w15:chartTrackingRefBased/>
  <w15:docId w15:val="{F27BB0FA-1E2B-4DC8-AFF0-F309E46A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6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Неля</dc:creator>
  <cp:keywords/>
  <dc:description/>
  <cp:lastModifiedBy>omts</cp:lastModifiedBy>
  <cp:revision>25</cp:revision>
  <cp:lastPrinted>2025-05-28T05:23:00Z</cp:lastPrinted>
  <dcterms:created xsi:type="dcterms:W3CDTF">2025-05-27T12:02:00Z</dcterms:created>
  <dcterms:modified xsi:type="dcterms:W3CDTF">2026-04-22T06:53:00Z</dcterms:modified>
</cp:coreProperties>
</file>