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88F9B" w14:textId="77777777" w:rsidR="00293E07" w:rsidRPr="000D296F" w:rsidRDefault="00293E07" w:rsidP="00293E07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D29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Приложение 4 к Извещению об электронном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__________</w:t>
      </w:r>
    </w:p>
    <w:p w14:paraId="0B99E43C" w14:textId="77777777" w:rsidR="00293E07" w:rsidRPr="000D296F" w:rsidRDefault="00293E07" w:rsidP="00293E07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0D296F">
        <w:rPr>
          <w:rFonts w:ascii="Times New Roman" w:hAnsi="Times New Roman"/>
          <w:i/>
          <w:sz w:val="16"/>
          <w:szCs w:val="16"/>
        </w:rPr>
        <w:t>Данный документ является приложением к контракту, сформированному с использованием единой информационной системы в сфере закупок. В</w:t>
      </w:r>
      <w:r w:rsidRPr="000D296F">
        <w:rPr>
          <w:rFonts w:ascii="Times New Roman" w:hAnsi="Times New Roman"/>
          <w:i/>
          <w:sz w:val="16"/>
          <w:szCs w:val="16"/>
          <w:lang w:val="en-US"/>
        </w:rPr>
        <w:t> </w:t>
      </w:r>
      <w:r w:rsidRPr="000D296F">
        <w:rPr>
          <w:rFonts w:ascii="Times New Roman" w:hAnsi="Times New Roman"/>
          <w:i/>
          <w:sz w:val="16"/>
          <w:szCs w:val="16"/>
        </w:rPr>
        <w:t xml:space="preserve">случае наличия расхождений между настоящим документом и контрактом, сформированном с единой информационной системы в сфере закупок, приоритет имеет информация, содержащаяся в контракте, сформированном с </w:t>
      </w:r>
      <w:r>
        <w:rPr>
          <w:rFonts w:ascii="Times New Roman" w:hAnsi="Times New Roman"/>
          <w:i/>
          <w:sz w:val="16"/>
          <w:szCs w:val="16"/>
        </w:rPr>
        <w:t xml:space="preserve">использованием </w:t>
      </w:r>
      <w:r w:rsidRPr="000D296F">
        <w:rPr>
          <w:rFonts w:ascii="Times New Roman" w:hAnsi="Times New Roman"/>
          <w:i/>
          <w:sz w:val="16"/>
          <w:szCs w:val="16"/>
        </w:rPr>
        <w:t>единой информационной системы в</w:t>
      </w:r>
      <w:r>
        <w:rPr>
          <w:rFonts w:ascii="Times New Roman" w:hAnsi="Times New Roman"/>
          <w:i/>
          <w:sz w:val="16"/>
          <w:szCs w:val="16"/>
        </w:rPr>
        <w:t> </w:t>
      </w:r>
      <w:r w:rsidRPr="000D296F">
        <w:rPr>
          <w:rFonts w:ascii="Times New Roman" w:hAnsi="Times New Roman"/>
          <w:i/>
          <w:sz w:val="16"/>
          <w:szCs w:val="16"/>
        </w:rPr>
        <w:t>сфере закупок</w:t>
      </w:r>
    </w:p>
    <w:p w14:paraId="417C6F17" w14:textId="77777777" w:rsidR="00293E07" w:rsidRDefault="00293E07" w:rsidP="000A46A1">
      <w:pPr>
        <w:tabs>
          <w:tab w:val="left" w:pos="993"/>
        </w:tabs>
        <w:spacing w:after="0" w:line="32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26800AD" w14:textId="13A524AB" w:rsidR="004871CF" w:rsidRPr="002F433E" w:rsidRDefault="00293E07" w:rsidP="000A46A1">
      <w:pPr>
        <w:tabs>
          <w:tab w:val="left" w:pos="993"/>
        </w:tabs>
        <w:spacing w:after="0" w:line="32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ПРОЕКТ </w:t>
      </w:r>
      <w:r w:rsidR="000C7651" w:rsidRPr="002F4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КОНТРАКТ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</w:t>
      </w:r>
      <w:r w:rsidR="004871CF" w:rsidRPr="002F4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14:paraId="01B428DE" w14:textId="384312DC" w:rsidR="004871CF" w:rsidRPr="002F433E" w:rsidRDefault="00B367F7" w:rsidP="00293E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</w:t>
      </w:r>
      <w:r w:rsidR="00293E07" w:rsidRPr="00293E07">
        <w:rPr>
          <w:rFonts w:ascii="Times New Roman" w:hAnsi="Times New Roman"/>
          <w:b/>
          <w:sz w:val="28"/>
          <w:szCs w:val="28"/>
        </w:rPr>
        <w:t xml:space="preserve">казание услуг </w:t>
      </w: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293E07" w:rsidRPr="00293E07">
        <w:rPr>
          <w:rFonts w:ascii="Times New Roman" w:hAnsi="Times New Roman"/>
          <w:b/>
          <w:sz w:val="28"/>
          <w:szCs w:val="28"/>
        </w:rPr>
        <w:t>обследовани</w:t>
      </w:r>
      <w:r w:rsidR="00293E07">
        <w:rPr>
          <w:rFonts w:ascii="Times New Roman" w:hAnsi="Times New Roman"/>
          <w:b/>
          <w:sz w:val="28"/>
          <w:szCs w:val="28"/>
        </w:rPr>
        <w:t>ю</w:t>
      </w:r>
      <w:r w:rsidR="00293E07" w:rsidRPr="00293E07">
        <w:rPr>
          <w:rFonts w:ascii="Times New Roman" w:hAnsi="Times New Roman"/>
          <w:b/>
          <w:sz w:val="28"/>
          <w:szCs w:val="28"/>
        </w:rPr>
        <w:t xml:space="preserve"> металлоконструкции затвора водосброса гидроузла</w:t>
      </w:r>
      <w:r w:rsidR="00293E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93E07" w:rsidRPr="00293E07">
        <w:rPr>
          <w:rFonts w:ascii="Times New Roman" w:hAnsi="Times New Roman"/>
          <w:b/>
          <w:sz w:val="28"/>
          <w:szCs w:val="28"/>
        </w:rPr>
        <w:t>Фаустово</w:t>
      </w:r>
      <w:proofErr w:type="spellEnd"/>
      <w:r w:rsidR="00293E07" w:rsidRPr="00293E07">
        <w:rPr>
          <w:rFonts w:ascii="Times New Roman" w:hAnsi="Times New Roman"/>
          <w:b/>
          <w:sz w:val="28"/>
          <w:szCs w:val="28"/>
        </w:rPr>
        <w:t xml:space="preserve"> Московского РГС </w:t>
      </w:r>
    </w:p>
    <w:tbl>
      <w:tblPr>
        <w:tblStyle w:val="af8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2850"/>
        <w:gridCol w:w="3337"/>
      </w:tblGrid>
      <w:tr w:rsidR="004871CF" w:rsidRPr="002F433E" w14:paraId="5DF83F28" w14:textId="77777777" w:rsidTr="00BF7BB2">
        <w:tc>
          <w:tcPr>
            <w:tcW w:w="3164" w:type="dxa"/>
          </w:tcPr>
          <w:p w14:paraId="779089F0" w14:textId="77777777" w:rsidR="004871CF" w:rsidRPr="002F433E" w:rsidRDefault="004871CF" w:rsidP="000A46A1">
            <w:pPr>
              <w:tabs>
                <w:tab w:val="left" w:pos="993"/>
                <w:tab w:val="right" w:pos="6874"/>
                <w:tab w:val="right" w:pos="7359"/>
                <w:tab w:val="right" w:pos="9159"/>
                <w:tab w:val="right" w:pos="9623"/>
              </w:tabs>
              <w:spacing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F4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г. Москва</w:t>
            </w:r>
          </w:p>
        </w:tc>
        <w:tc>
          <w:tcPr>
            <w:tcW w:w="2850" w:type="dxa"/>
          </w:tcPr>
          <w:p w14:paraId="7F08AC5B" w14:textId="77777777" w:rsidR="004871CF" w:rsidRPr="002F433E" w:rsidRDefault="004871CF" w:rsidP="000A46A1">
            <w:pPr>
              <w:tabs>
                <w:tab w:val="left" w:pos="993"/>
                <w:tab w:val="right" w:pos="6874"/>
                <w:tab w:val="right" w:pos="7359"/>
                <w:tab w:val="right" w:pos="9159"/>
                <w:tab w:val="right" w:pos="9623"/>
              </w:tabs>
              <w:spacing w:line="320" w:lineRule="exact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37" w:type="dxa"/>
          </w:tcPr>
          <w:p w14:paraId="0AC90CAF" w14:textId="7E4842A9" w:rsidR="004871CF" w:rsidRPr="002F433E" w:rsidRDefault="004871CF" w:rsidP="00293E07">
            <w:pPr>
              <w:tabs>
                <w:tab w:val="left" w:pos="993"/>
                <w:tab w:val="right" w:pos="6874"/>
                <w:tab w:val="right" w:pos="7359"/>
                <w:tab w:val="right" w:pos="9159"/>
                <w:tab w:val="right" w:pos="9623"/>
              </w:tabs>
              <w:spacing w:line="32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F4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Pr="002F4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 w:bidi="ru-RU"/>
              </w:rPr>
              <w:t>___</w:t>
            </w:r>
            <w:r w:rsidRPr="002F4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  <w:r w:rsidRPr="002F4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 w:bidi="ru-RU"/>
              </w:rPr>
              <w:t>__________</w:t>
            </w:r>
            <w:r w:rsidRPr="002F4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</w:t>
            </w:r>
            <w:r w:rsidR="00293E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 </w:t>
            </w:r>
            <w:r w:rsidRPr="002F4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г.</w:t>
            </w:r>
          </w:p>
        </w:tc>
      </w:tr>
    </w:tbl>
    <w:p w14:paraId="179BDA78" w14:textId="77777777" w:rsidR="00401FE1" w:rsidRPr="002F433E" w:rsidRDefault="00401FE1" w:rsidP="000A4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767617" w14:textId="2F537231" w:rsidR="00891E48" w:rsidRPr="002F433E" w:rsidRDefault="00606434" w:rsidP="00C8669A">
      <w:pPr>
        <w:spacing w:after="0" w:line="320" w:lineRule="exact"/>
        <w:ind w:firstLine="709"/>
        <w:jc w:val="both"/>
        <w:rPr>
          <w:sz w:val="28"/>
          <w:szCs w:val="28"/>
        </w:rPr>
      </w:pPr>
      <w:r w:rsidRPr="002F433E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«Канал имени Москвы» (ФГБУ «Канал имени Москвы»), именуемое в дальнейшем «Заказчик» в лице </w:t>
      </w:r>
      <w:r w:rsidR="00293E07" w:rsidRPr="00293E07">
        <w:rPr>
          <w:rFonts w:ascii="Times New Roman" w:hAnsi="Times New Roman" w:cs="Times New Roman"/>
          <w:sz w:val="28"/>
          <w:szCs w:val="28"/>
        </w:rPr>
        <w:t>Главного энергетика Юдина Владимира Ивановича, действующего на основании доверенности №153/25 от 06.10.2025г.,</w:t>
      </w:r>
      <w:r w:rsidRPr="00293E07">
        <w:rPr>
          <w:rFonts w:ascii="Times New Roman" w:hAnsi="Times New Roman" w:cs="Times New Roman"/>
          <w:sz w:val="28"/>
          <w:szCs w:val="28"/>
        </w:rPr>
        <w:t xml:space="preserve"> </w:t>
      </w:r>
      <w:r w:rsidRPr="002F433E">
        <w:rPr>
          <w:rFonts w:ascii="Times New Roman" w:hAnsi="Times New Roman" w:cs="Times New Roman"/>
          <w:sz w:val="28"/>
          <w:szCs w:val="28"/>
        </w:rPr>
        <w:t>с одной стороны</w:t>
      </w:r>
      <w:r w:rsidR="00891E48" w:rsidRPr="002F433E">
        <w:rPr>
          <w:rFonts w:ascii="Times New Roman" w:hAnsi="Times New Roman" w:cs="Times New Roman"/>
          <w:sz w:val="28"/>
          <w:szCs w:val="28"/>
        </w:rPr>
        <w:t xml:space="preserve">, и </w:t>
      </w:r>
      <w:r w:rsidR="00363ECE" w:rsidRPr="002F433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91E48" w:rsidRPr="002F433E">
        <w:rPr>
          <w:rFonts w:ascii="Times New Roman" w:hAnsi="Times New Roman" w:cs="Times New Roman"/>
          <w:sz w:val="28"/>
          <w:szCs w:val="28"/>
        </w:rPr>
        <w:t xml:space="preserve">, именуемое в дальнейшем «Исполнитель». в лице </w:t>
      </w:r>
      <w:r w:rsidR="00363ECE" w:rsidRPr="002F433E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891E48" w:rsidRPr="002F433E">
        <w:rPr>
          <w:rFonts w:ascii="Times New Roman" w:hAnsi="Times New Roman" w:cs="Times New Roman"/>
          <w:sz w:val="28"/>
          <w:szCs w:val="28"/>
        </w:rPr>
        <w:t xml:space="preserve">, с другой стороны, вместе именуемые «Стороны», </w:t>
      </w:r>
      <w:r w:rsidR="00891E4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 каждая по отдельности – «Сторона», на основании пункта </w:t>
      </w:r>
      <w:r w:rsidR="00891E48" w:rsidRPr="002F43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</w:t>
      </w:r>
      <w:r w:rsidR="00891E4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</w:t>
      </w:r>
      <w:r w:rsidR="002B1375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асти </w:t>
      </w:r>
      <w:r w:rsidR="00891E48" w:rsidRPr="002F43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r w:rsidR="00891E4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</w:t>
      </w:r>
      <w:r w:rsidR="002B1375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атьи</w:t>
      </w:r>
      <w:r w:rsidR="00891E4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91E48" w:rsidRPr="002F43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93</w:t>
      </w:r>
      <w:r w:rsidR="00891E4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91E48" w:rsidRPr="002F43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Федерального</w:t>
      </w:r>
      <w:r w:rsidR="00891E4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91E48" w:rsidRPr="002F43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закона</w:t>
      </w:r>
      <w:r w:rsidR="00891E4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05.04.2013 № 44-ФЗ «О контрактной системе в сфере закупок товаров, работ, услуг для обеспечения государственных и муниципальных нужд» </w:t>
      </w:r>
      <w:r w:rsidR="00891E48" w:rsidRPr="002F433E">
        <w:rPr>
          <w:rFonts w:ascii="Times New Roman" w:hAnsi="Times New Roman" w:cs="Times New Roman"/>
          <w:sz w:val="28"/>
          <w:szCs w:val="28"/>
        </w:rPr>
        <w:t xml:space="preserve">заключили настоящий </w:t>
      </w:r>
      <w:r w:rsidR="00E349FC">
        <w:rPr>
          <w:rFonts w:ascii="Times New Roman" w:hAnsi="Times New Roman" w:cs="Times New Roman"/>
          <w:sz w:val="28"/>
          <w:szCs w:val="28"/>
        </w:rPr>
        <w:t>к</w:t>
      </w:r>
      <w:r w:rsidR="00891E48" w:rsidRPr="002F433E">
        <w:rPr>
          <w:rFonts w:ascii="Times New Roman" w:hAnsi="Times New Roman" w:cs="Times New Roman"/>
          <w:sz w:val="28"/>
          <w:szCs w:val="28"/>
        </w:rPr>
        <w:t xml:space="preserve">онтракт </w:t>
      </w:r>
      <w:r w:rsidR="00E349FC">
        <w:rPr>
          <w:rFonts w:ascii="Times New Roman" w:hAnsi="Times New Roman" w:cs="Times New Roman"/>
          <w:sz w:val="28"/>
          <w:szCs w:val="28"/>
        </w:rPr>
        <w:t xml:space="preserve">(далее - Контракт) </w:t>
      </w:r>
      <w:r w:rsidR="00891E48" w:rsidRPr="002F433E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329D209B" w14:textId="77777777" w:rsidR="006C7D5C" w:rsidRPr="002F433E" w:rsidRDefault="001F0D09" w:rsidP="00A20778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Предмет </w:t>
      </w:r>
      <w:r w:rsidR="000C7651"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Контракт</w:t>
      </w: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</w:p>
    <w:p w14:paraId="3CA9CF08" w14:textId="77777777" w:rsidR="00E349FC" w:rsidRDefault="006605B2" w:rsidP="001C3700">
      <w:pPr>
        <w:pStyle w:val="1"/>
        <w:numPr>
          <w:ilvl w:val="1"/>
          <w:numId w:val="1"/>
        </w:numPr>
        <w:tabs>
          <w:tab w:val="left" w:pos="284"/>
          <w:tab w:val="left" w:pos="426"/>
          <w:tab w:val="left" w:pos="672"/>
          <w:tab w:val="left" w:pos="1276"/>
          <w:tab w:val="left" w:pos="1843"/>
        </w:tabs>
        <w:suppressAutoHyphens/>
        <w:spacing w:after="0" w:line="320" w:lineRule="exact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hAnsi="Times New Roman" w:cs="Times New Roman"/>
          <w:sz w:val="28"/>
          <w:szCs w:val="28"/>
        </w:rPr>
        <w:t>Заказчик поручает, а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Исполнитель обязуется оказать услуги по </w:t>
      </w:r>
      <w:r w:rsidR="006E4C3E"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обследовани</w:t>
      </w:r>
      <w:r w:rsid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="006E4C3E"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металлоконструкции затвора водосброса гидроузла </w:t>
      </w:r>
      <w:proofErr w:type="spellStart"/>
      <w:r w:rsidR="006E4C3E"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Фаустово</w:t>
      </w:r>
      <w:proofErr w:type="spellEnd"/>
      <w:r w:rsidR="006E4C3E"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Московского РГС ФГБУ «Канал имени Москвы»</w:t>
      </w:r>
      <w:r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</w:t>
      </w:r>
      <w:r w:rsidRPr="006E4C3E">
        <w:rPr>
          <w:rFonts w:ascii="Times New Roman" w:hAnsi="Times New Roman" w:cs="Times New Roman"/>
          <w:sz w:val="28"/>
          <w:szCs w:val="28"/>
        </w:rPr>
        <w:t>– Услуги)</w:t>
      </w:r>
      <w:r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6E4C3E">
        <w:rPr>
          <w:rFonts w:ascii="Times New Roman" w:hAnsi="Times New Roman" w:cs="Times New Roman"/>
          <w:sz w:val="28"/>
          <w:szCs w:val="28"/>
        </w:rPr>
        <w:t>вид, содержание и объем которых определены в</w:t>
      </w:r>
      <w:r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Техническом задании (Приложение № 1 к </w:t>
      </w:r>
      <w:r w:rsid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Контракту</w:t>
      </w:r>
      <w:r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), </w:t>
      </w:r>
      <w:r w:rsidR="006E4C3E"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Расчетом цены Договора (Приложение № 2 к </w:t>
      </w:r>
      <w:r w:rsid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Контракту</w:t>
      </w:r>
      <w:r w:rsidR="006E4C3E"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срок, установленный разделом 5 Контракта, а Заказчик обязуется принять оказанные Услуги и обеспечить их оплату.</w:t>
      </w:r>
    </w:p>
    <w:p w14:paraId="29258160" w14:textId="77777777" w:rsidR="00E349FC" w:rsidRDefault="00B55569" w:rsidP="001C3700">
      <w:pPr>
        <w:pStyle w:val="1"/>
        <w:numPr>
          <w:ilvl w:val="1"/>
          <w:numId w:val="1"/>
        </w:numPr>
        <w:tabs>
          <w:tab w:val="left" w:pos="284"/>
          <w:tab w:val="left" w:pos="426"/>
          <w:tab w:val="left" w:pos="672"/>
          <w:tab w:val="left" w:pos="1276"/>
          <w:tab w:val="left" w:pos="1843"/>
        </w:tabs>
        <w:suppressAutoHyphens/>
        <w:spacing w:after="0" w:line="320" w:lineRule="exact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 гарантирует качество и безопасность оказываемых Услуг в 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Услуг в соответствии с законодательством Российской Федерации на дату оказания и приемки Услуг.</w:t>
      </w:r>
    </w:p>
    <w:p w14:paraId="154404A0" w14:textId="271F722B" w:rsidR="000A46A1" w:rsidRPr="00C8669A" w:rsidRDefault="00B55569" w:rsidP="002E6C82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426"/>
          <w:tab w:val="left" w:pos="672"/>
          <w:tab w:val="left" w:pos="1276"/>
          <w:tab w:val="left" w:pos="1843"/>
        </w:tabs>
        <w:suppressAutoHyphens/>
        <w:spacing w:before="0" w:after="0" w:line="240" w:lineRule="auto"/>
        <w:ind w:left="0" w:firstLine="36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Место оказания Услуг установлено в Техническом задании (Приложение</w:t>
      </w:r>
      <w:r w:rsidR="00D76A1B"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№ 1</w:t>
      </w: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Контракту) – (далее – </w:t>
      </w:r>
      <w:r w:rsidR="006E4C3E"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Объект</w:t>
      </w: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14:paraId="6D723049" w14:textId="77777777" w:rsidR="006C7D5C" w:rsidRPr="002F433E" w:rsidRDefault="001F0D09" w:rsidP="00A20778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Права и обязанности Сторон</w:t>
      </w:r>
    </w:p>
    <w:p w14:paraId="0E31C9D5" w14:textId="77777777" w:rsidR="00B55569" w:rsidRPr="002F433E" w:rsidRDefault="00B55569" w:rsidP="001C3700">
      <w:pPr>
        <w:numPr>
          <w:ilvl w:val="1"/>
          <w:numId w:val="1"/>
        </w:numPr>
        <w:tabs>
          <w:tab w:val="left" w:pos="0"/>
          <w:tab w:val="left" w:pos="1134"/>
        </w:tabs>
        <w:suppressAutoHyphens/>
        <w:spacing w:after="0" w:line="252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</w:pPr>
      <w:r w:rsidRPr="002F43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Заказчик имеет право:</w:t>
      </w:r>
    </w:p>
    <w:p w14:paraId="2718A0A2" w14:textId="301C9FCA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Требовать надлежащего исполнения Исполнителем обязательств по Контракту, в том числе </w:t>
      </w:r>
      <w:r w:rsid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исполнение 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гарантийных обязательств.</w:t>
      </w:r>
    </w:p>
    <w:p w14:paraId="76D73FCA" w14:textId="02F453EA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Запрашивать у Исполнителя информацию о ходе исполнения обязательств Исполнителя по Контракту.</w:t>
      </w:r>
    </w:p>
    <w:p w14:paraId="3AB71986" w14:textId="431298C0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Осуществлять контроль за соблюдением порядка и сроков оказания Услуг.</w:t>
      </w:r>
    </w:p>
    <w:p w14:paraId="37DEF29A" w14:textId="77777777" w:rsidR="0000786C" w:rsidRPr="002F433E" w:rsidRDefault="0000786C" w:rsidP="001C3700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вмешиваясь в хозяйственную деятельность Исполнителя, давать обязательные для него указания по вопросам, связанным с оказанием Услуг, при условии, что исполнение этих указаний не влияет на цену Контракта и конечный срок оказания Услуг.</w:t>
      </w:r>
    </w:p>
    <w:p w14:paraId="1D5B0E50" w14:textId="6FD29319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Требовать от Исполнителя представления надлежащим образом оформленных документов, подтверждающих исполнение обязательств в соответствие с условиями Контракта.</w:t>
      </w:r>
    </w:p>
    <w:p w14:paraId="4940C45D" w14:textId="6D37E823" w:rsidR="00B55569" w:rsidRPr="00E349FC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Отказать </w:t>
      </w:r>
      <w:r w:rsid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Исполнителю </w:t>
      </w:r>
      <w:r w:rsidRP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при</w:t>
      </w:r>
      <w:r w:rsid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E349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мке Услуг при выявлении недостатков оказываемых Услуг, в том числе в части количества, ассортимента, комплектности, качества Услуг.</w:t>
      </w:r>
    </w:p>
    <w:p w14:paraId="54BA118E" w14:textId="45044C79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Требовать уплаты и удержать </w:t>
      </w:r>
      <w:r w:rsidRPr="002F433E">
        <w:rPr>
          <w:rFonts w:ascii="Times New Roman" w:hAnsi="Times New Roman"/>
          <w:sz w:val="28"/>
          <w:szCs w:val="28"/>
        </w:rPr>
        <w:t>в соответствии с пунктом 4.</w:t>
      </w:r>
      <w:r w:rsidR="002F433E" w:rsidRPr="002F433E">
        <w:rPr>
          <w:rFonts w:ascii="Times New Roman" w:hAnsi="Times New Roman"/>
          <w:sz w:val="28"/>
          <w:szCs w:val="28"/>
        </w:rPr>
        <w:t>6</w:t>
      </w:r>
      <w:r w:rsidRPr="002F433E">
        <w:rPr>
          <w:rFonts w:ascii="Times New Roman" w:hAnsi="Times New Roman"/>
          <w:sz w:val="28"/>
          <w:szCs w:val="28"/>
        </w:rPr>
        <w:t>. Контракта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 суммы оплаты неустойку (штрафы, пени), а также требовать возмещения убытков, причиненных по вине Исполнителя.</w:t>
      </w:r>
    </w:p>
    <w:p w14:paraId="01405266" w14:textId="431CC6A7" w:rsidR="00B55569" w:rsidRPr="002F433E" w:rsidRDefault="00E349FC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Определять</w:t>
      </w:r>
      <w:r w:rsidR="00B55569"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 w:rsidR="00B55569"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1BA5D66B" w14:textId="77777777" w:rsidR="00B55569" w:rsidRPr="002F433E" w:rsidRDefault="00B55569" w:rsidP="001C3700">
      <w:pPr>
        <w:numPr>
          <w:ilvl w:val="1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Заказчик обязан:</w:t>
      </w:r>
    </w:p>
    <w:p w14:paraId="441F85AA" w14:textId="67120D90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hAnsi="Times New Roman"/>
          <w:sz w:val="28"/>
          <w:szCs w:val="28"/>
        </w:rPr>
        <w:t xml:space="preserve">Осуществлять контроль за ходом исполнения </w:t>
      </w:r>
      <w:r w:rsidR="00E349FC">
        <w:rPr>
          <w:rFonts w:ascii="Times New Roman" w:hAnsi="Times New Roman"/>
          <w:sz w:val="28"/>
          <w:szCs w:val="28"/>
        </w:rPr>
        <w:t xml:space="preserve">Исполнителем </w:t>
      </w:r>
      <w:r w:rsidRPr="002F433E">
        <w:rPr>
          <w:rFonts w:ascii="Times New Roman" w:hAnsi="Times New Roman"/>
          <w:sz w:val="28"/>
          <w:szCs w:val="28"/>
        </w:rPr>
        <w:t>условий Контракта</w:t>
      </w:r>
      <w:r w:rsidR="00E349FC" w:rsidRPr="00E349FC">
        <w:t xml:space="preserve"> </w:t>
      </w:r>
      <w:r w:rsidR="00E349FC" w:rsidRPr="00E349FC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Федерации.</w:t>
      </w:r>
    </w:p>
    <w:p w14:paraId="2A1C8A67" w14:textId="7455E8A4" w:rsidR="001C3700" w:rsidRPr="001C3700" w:rsidRDefault="001C3700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1C3700">
        <w:rPr>
          <w:rFonts w:ascii="Times New Roman" w:hAnsi="Times New Roman"/>
          <w:sz w:val="28"/>
          <w:szCs w:val="28"/>
        </w:rPr>
        <w:t>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(в том числе гарантийных) по настоящему Контракту.</w:t>
      </w:r>
    </w:p>
    <w:p w14:paraId="085791FB" w14:textId="0AF668BB" w:rsidR="00B55569" w:rsidRPr="001C3700" w:rsidRDefault="00B55569" w:rsidP="00400513">
      <w:pPr>
        <w:pStyle w:val="aff0"/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Принять надлежащим образом оказанные Услуги в соответствии с условиями настоящего Контракта при отсутствии претензий относительно качества, количества, ассортимента, комплектности и других характеристик Услуг.</w:t>
      </w:r>
    </w:p>
    <w:p w14:paraId="2288036E" w14:textId="77777777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Оплатить надлежащим образом оказанные и принятые Услуги в порядке, предусмотренном Контрактом. </w:t>
      </w:r>
    </w:p>
    <w:p w14:paraId="3D405784" w14:textId="77777777" w:rsidR="00B55569" w:rsidRPr="002F433E" w:rsidRDefault="00B55569" w:rsidP="001C3700">
      <w:pPr>
        <w:numPr>
          <w:ilvl w:val="1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Исполнитель вправе:</w:t>
      </w:r>
    </w:p>
    <w:p w14:paraId="5DFD5D2D" w14:textId="573ECAE1" w:rsidR="001C3700" w:rsidRDefault="001C3700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Требовать подписания Заказчиком Акта сдачи-приемки оказанных услуг в соответствии с условиями настоящего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ED7A01F" w14:textId="0F08B215" w:rsidR="001C3700" w:rsidRPr="001C3700" w:rsidRDefault="001C3700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Требовать своевременной оплаты за надлежаще оказанные Услуги в соответствии с условиями настоящего Контракта.</w:t>
      </w:r>
    </w:p>
    <w:p w14:paraId="3FFA1854" w14:textId="335B4258" w:rsidR="001C3700" w:rsidRPr="001C3700" w:rsidRDefault="001C3700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14:paraId="033EE9A6" w14:textId="5317F11A" w:rsidR="00B55569" w:rsidRPr="001C3700" w:rsidRDefault="00B55569" w:rsidP="001C3700">
      <w:pPr>
        <w:numPr>
          <w:ilvl w:val="1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Исполнитель обязан:</w:t>
      </w:r>
    </w:p>
    <w:p w14:paraId="5BBE852B" w14:textId="3A9CF4C2" w:rsidR="001C3700" w:rsidRPr="001C3700" w:rsidRDefault="001C3700" w:rsidP="00A20778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Качественно оказывать услуги в объеме, в сроки и на условиях настоящего Контракта, в соответствии с условиями настоящего Контракта и Техническим заданием. Исполнитель гарантирует качество и безопасность 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услуг в соответствии с действующим законодательством Российской Федерации, а также соответствие услуг требованиям Контракта.</w:t>
      </w:r>
    </w:p>
    <w:p w14:paraId="3707BBA2" w14:textId="062A1502" w:rsidR="001C3700" w:rsidRPr="001C3700" w:rsidRDefault="001C3700" w:rsidP="00A20778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Оказывать услуги по настоящему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строгом соответствии с законодательством Российской Федерации.</w:t>
      </w:r>
    </w:p>
    <w:p w14:paraId="3EB5F6BD" w14:textId="52866910" w:rsidR="001C3700" w:rsidRPr="001C3700" w:rsidRDefault="001C3700" w:rsidP="00A20778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Своевременно предоставлять Заказчику достоверную информацию о ходе исполнения своих обязательств по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 том числе о сложностях, возникающих при исполнении Контракта.</w:t>
      </w:r>
    </w:p>
    <w:p w14:paraId="65C79609" w14:textId="0CABE3FA" w:rsidR="001C3700" w:rsidRPr="001C3700" w:rsidRDefault="001C3700" w:rsidP="00A20778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результатам фактически оказанных услуг передать результаты оказанных услуг, а также сопроводительные документы (счет, счет-фактуру (при наличии), акт сдачи-приемки оказанных услуг) Заказчику в порядке и в сроки, установленные настоящим Контракта.</w:t>
      </w:r>
    </w:p>
    <w:p w14:paraId="34D3CE42" w14:textId="53C4907E" w:rsidR="001C3700" w:rsidRPr="001C3700" w:rsidRDefault="001C3700" w:rsidP="00A20778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Представить Заказчику сведения об изменении своего фактического местонахождения и/или своих реквизитов в срок не позднее 3 (трех) календарных дней со дня соответствующего изменения. В случае непредставления в установленный срок уведомления об изменении адреса фактическим местонахождением Исполнителя будет считаться адрес, указанный в настоящем Контракта, риски, связанные с перечислением Заказчиком денежных средств на указанный в настоящем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счет, несет Исполнитель.</w:t>
      </w:r>
    </w:p>
    <w:p w14:paraId="3C9C7E89" w14:textId="05D8ADE9" w:rsidR="001C3700" w:rsidRPr="001C3700" w:rsidRDefault="001C3700" w:rsidP="00A20778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Обеспечить конфиденциальность полученной при исполнении настоящего Контракта информации о правах третьих лиц, сохранность информации, составляющей государственную, коммерческую тайну, либо персональные данные.</w:t>
      </w:r>
    </w:p>
    <w:p w14:paraId="5AAF2F53" w14:textId="77777777" w:rsidR="001C3700" w:rsidRPr="001C3700" w:rsidRDefault="001C3700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запросу Заказчика предоставить заверенные копии документов, подтверждающих соответствие Исполнителя требованиям законодательства Российской Федерации.</w:t>
      </w:r>
    </w:p>
    <w:p w14:paraId="0DB77007" w14:textId="2901EB70" w:rsidR="001C3700" w:rsidRPr="001C3700" w:rsidRDefault="001C3700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Соблюдать пропускной и </w:t>
      </w:r>
      <w:proofErr w:type="spellStart"/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внутриобъектовый</w:t>
      </w:r>
      <w:proofErr w:type="spellEnd"/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режим Заказчика. Допуск на территорию категорированных объектов транспортной инфраструктуры ФГБУ «Канал имени Москвы»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чреждение) осуществляется по пропускам выданным посетителям уполномоченными сотрудниками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чреждения на основании письменного обращения юридических лиц и индивидуальных предпринимателей, осуществляющих деятельность в зоне транспортной безопасности объекта транспортной инфраструктуры, заверенных печатью (при ее наличии), согласно требованиям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Правительства Российской Федерации от 08.10.2020 № 1638 "Об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морского и речного транспорта" и Положения о пропускном режиме, утвержденного Приказом руководителя. </w:t>
      </w:r>
    </w:p>
    <w:p w14:paraId="5854FDE2" w14:textId="77777777" w:rsidR="00A20778" w:rsidRDefault="001C3700" w:rsidP="00A20778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37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на граждан и транспортные средства необходимо направлять Заказчику заблаговременно, с учетом согласования выдачи пропусков с МВД России и ФСБ России.</w:t>
      </w:r>
    </w:p>
    <w:p w14:paraId="3BD32688" w14:textId="33F4FB2F" w:rsidR="001C3700" w:rsidRPr="00A20778" w:rsidRDefault="001C3700" w:rsidP="00A20778">
      <w:pPr>
        <w:numPr>
          <w:ilvl w:val="2"/>
          <w:numId w:val="1"/>
        </w:numPr>
        <w:tabs>
          <w:tab w:val="left" w:pos="0"/>
        </w:tabs>
        <w:suppressAutoHyphens/>
        <w:spacing w:after="0" w:line="252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07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Выполнять иные обязанности, предусмотренные </w:t>
      </w:r>
      <w:r w:rsidR="00A20778" w:rsidRPr="00A207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Контракт</w:t>
      </w:r>
      <w:r w:rsidRPr="00A207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ом.</w:t>
      </w:r>
    </w:p>
    <w:p w14:paraId="2F51496D" w14:textId="77777777" w:rsidR="00B55569" w:rsidRPr="002F433E" w:rsidRDefault="00B55569" w:rsidP="001C3700">
      <w:pPr>
        <w:numPr>
          <w:ilvl w:val="1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F43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Исполнитель гарантирует:</w:t>
      </w:r>
    </w:p>
    <w:p w14:paraId="5C7AB423" w14:textId="77777777" w:rsidR="00B55569" w:rsidRPr="002F433E" w:rsidRDefault="00B55569" w:rsidP="001C3700">
      <w:pPr>
        <w:numPr>
          <w:ilvl w:val="2"/>
          <w:numId w:val="1"/>
        </w:numPr>
        <w:tabs>
          <w:tab w:val="left" w:pos="0"/>
          <w:tab w:val="left" w:pos="360"/>
        </w:tabs>
        <w:suppressAutoHyphens/>
        <w:spacing w:after="0" w:line="252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 на момент заключения Контракта в отношении него отсутствуют обстоятельства, препятствующие заключению Контракта в соответствии с положениями законодательства Российской Федерации в сфере закупок товаров, работ, услуг для обеспечения государственных и муниципальных нужд.</w:t>
      </w:r>
    </w:p>
    <w:p w14:paraId="3AB077CB" w14:textId="77ECC30D" w:rsidR="00E0525C" w:rsidRPr="00C8669A" w:rsidRDefault="00B55569" w:rsidP="00540BAC">
      <w:pPr>
        <w:numPr>
          <w:ilvl w:val="2"/>
          <w:numId w:val="1"/>
        </w:numPr>
        <w:tabs>
          <w:tab w:val="left" w:pos="0"/>
          <w:tab w:val="left" w:pos="284"/>
          <w:tab w:val="left" w:pos="360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Качество Услуг в соответствии с Техническим заданием (Приложением </w:t>
      </w:r>
      <w:r w:rsidR="00D76A1B"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1 </w:t>
      </w: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Контракту).</w:t>
      </w:r>
    </w:p>
    <w:p w14:paraId="5103B266" w14:textId="6BEB19D6" w:rsidR="00C8669A" w:rsidRPr="00C8669A" w:rsidRDefault="00C8669A" w:rsidP="00C8669A">
      <w:pPr>
        <w:pStyle w:val="aff0"/>
        <w:numPr>
          <w:ilvl w:val="0"/>
          <w:numId w:val="1"/>
        </w:numPr>
        <w:tabs>
          <w:tab w:val="left" w:pos="0"/>
          <w:tab w:val="left" w:pos="284"/>
          <w:tab w:val="left" w:pos="360"/>
        </w:tabs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Цена Контракта</w:t>
      </w:r>
    </w:p>
    <w:p w14:paraId="2C167D72" w14:textId="77F4F4A4" w:rsidR="000C203C" w:rsidRPr="00C8669A" w:rsidRDefault="00EF6109" w:rsidP="00C8669A">
      <w:pPr>
        <w:numPr>
          <w:ilvl w:val="2"/>
          <w:numId w:val="1"/>
        </w:numPr>
        <w:tabs>
          <w:tab w:val="left" w:pos="0"/>
          <w:tab w:val="left" w:pos="284"/>
          <w:tab w:val="left" w:pos="360"/>
        </w:tabs>
        <w:suppressAutoHyphens/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Стоимость оказываемы</w:t>
      </w:r>
      <w:bookmarkStart w:id="0" w:name="_Hlk98332748"/>
      <w:r w:rsidR="00BA76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Услуг по Контракту составляет</w:t>
      </w:r>
      <w:proofErr w:type="gramStart"/>
      <w:r w:rsidR="00BA76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…….</w:t>
      </w:r>
      <w:proofErr w:type="gramEnd"/>
      <w:r w:rsidR="00BA76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C8669A"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A25C86"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соответствии с Расчетом цены </w:t>
      </w: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Контракта (Приложение № </w:t>
      </w:r>
      <w:r w:rsidR="00D76A1B"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C86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Контракту).</w:t>
      </w:r>
      <w:bookmarkEnd w:id="0"/>
    </w:p>
    <w:p w14:paraId="4FD654E6" w14:textId="3CA2D8E6" w:rsidR="00A25C86" w:rsidRPr="00BA76E7" w:rsidRDefault="00A25C86" w:rsidP="00BA76E7">
      <w:pPr>
        <w:pStyle w:val="aff0"/>
        <w:numPr>
          <w:ilvl w:val="1"/>
          <w:numId w:val="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 финансирования по Контракту: </w:t>
      </w:r>
      <w:r w:rsidR="00BA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Субсидии на выполнение </w:t>
      </w:r>
      <w:r w:rsidR="00BA76E7" w:rsidRPr="00BA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задания</w:t>
      </w:r>
      <w:r w:rsidR="00BA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A73238" w14:textId="3B0BD425" w:rsidR="000C203C" w:rsidRPr="00A25C86" w:rsidRDefault="000C203C" w:rsidP="00194EEA">
      <w:pPr>
        <w:pStyle w:val="aff0"/>
        <w:numPr>
          <w:ilvl w:val="1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 Контракта является твердой, устанавливается на весь срок действия Контракта и не может изменяться в ходе заключения и исполнения Контракта, за исключением случаев, установленных Контрактом.</w:t>
      </w:r>
    </w:p>
    <w:p w14:paraId="723E815B" w14:textId="77777777" w:rsidR="000C203C" w:rsidRPr="002F433E" w:rsidRDefault="000C203C" w:rsidP="001C3700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общую цену Контракта включены все расходы Исполнителя,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платежи.</w:t>
      </w:r>
    </w:p>
    <w:p w14:paraId="39B60064" w14:textId="0A9BFAD6" w:rsidR="000B2740" w:rsidRPr="00C8669A" w:rsidRDefault="000C203C" w:rsidP="00085E9D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сумма, подлежащая уплате Заказчиком Исполнителю,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639C5FC" w14:textId="77777777" w:rsidR="000C203C" w:rsidRPr="002F433E" w:rsidRDefault="000C203C" w:rsidP="00A20778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Порядок расчетов</w:t>
      </w:r>
    </w:p>
    <w:p w14:paraId="416D1D3A" w14:textId="77777777" w:rsidR="000C203C" w:rsidRPr="002F433E" w:rsidRDefault="000C203C" w:rsidP="001C3700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 оказанные с изменением или отклонением от условий Контракта, не оформленные дополнительными соглашениями, оплате не подлежат.</w:t>
      </w:r>
    </w:p>
    <w:p w14:paraId="12071B41" w14:textId="77777777" w:rsidR="000C203C" w:rsidRPr="002F433E" w:rsidRDefault="000C203C" w:rsidP="001C3700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по Контракту осуществляются в рублях, в безналичной форме в порядке, установленном законодательством Российской Федерации по реквизитам, указанным в Контракте.</w:t>
      </w:r>
    </w:p>
    <w:p w14:paraId="35AD56A5" w14:textId="7FD06935" w:rsidR="002C6C47" w:rsidRPr="002F433E" w:rsidRDefault="000C203C" w:rsidP="001C3700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осуществляет все платежи Исполнителю при условии доведения денежных средств на сч</w:t>
      </w:r>
      <w:r w:rsid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Заказчика. </w:t>
      </w:r>
    </w:p>
    <w:p w14:paraId="46154E0A" w14:textId="534FDEDD" w:rsidR="00A25C86" w:rsidRPr="00A25C86" w:rsidRDefault="00A25C86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за фактически оказанные и принятые в установленном порядке Услуги производится Заказчиком в течение 7 (семи) рабочих дней с даты подписания Сторонами Акта сдачи-приемки оказанных услуг (далее – Акт) и на основании счета, счета-фактуры (при наличии), экспертных заключений и/или протоколов исследований.</w:t>
      </w:r>
    </w:p>
    <w:p w14:paraId="1C62EF8A" w14:textId="75522B81" w:rsidR="00A25C86" w:rsidRPr="00A25C86" w:rsidRDefault="00A25C86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представляет Заказчику Акт, счет, счет-фактуру (при наличии) в течение 10 (десяти) рабочих дней по результатам фактического оказания услуг, по форме, установленной требованиями налогового законодательства.</w:t>
      </w:r>
    </w:p>
    <w:p w14:paraId="290C1C8B" w14:textId="2B0C962C" w:rsidR="000E7BF0" w:rsidRPr="002F433E" w:rsidRDefault="00C9181D" w:rsidP="001C3700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случае, если подписание Сторонами документов о при</w:t>
      </w:r>
      <w:r w:rsidR="00A25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F433E">
        <w:rPr>
          <w:rFonts w:ascii="Times New Roman" w:hAnsi="Times New Roman" w:cs="Times New Roman"/>
          <w:sz w:val="28"/>
          <w:szCs w:val="28"/>
          <w:lang w:eastAsia="ru-RU"/>
        </w:rPr>
        <w:t>мке Услуг приходится:</w:t>
      </w:r>
    </w:p>
    <w:p w14:paraId="50AFD923" w14:textId="1F583DE0" w:rsidR="000E7BF0" w:rsidRPr="002F433E" w:rsidRDefault="00A25C86" w:rsidP="00A25C86">
      <w:pPr>
        <w:pStyle w:val="1"/>
        <w:keepNext w:val="0"/>
        <w:keepLines w:val="0"/>
        <w:tabs>
          <w:tab w:val="left" w:pos="284"/>
          <w:tab w:val="left" w:pos="360"/>
          <w:tab w:val="left" w:pos="1560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9181D" w:rsidRPr="002F433E">
        <w:rPr>
          <w:rFonts w:ascii="Times New Roman" w:hAnsi="Times New Roman" w:cs="Times New Roman"/>
          <w:sz w:val="28"/>
          <w:szCs w:val="28"/>
          <w:lang w:eastAsia="ru-RU"/>
        </w:rPr>
        <w:t>на дату с 1 по 15 декабря финансового года включительно, – оплата осуществляется не позднее</w:t>
      </w:r>
      <w:r w:rsidR="00F74BC8" w:rsidRPr="002F433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9181D" w:rsidRPr="002F433E">
        <w:rPr>
          <w:rFonts w:ascii="Times New Roman" w:hAnsi="Times New Roman" w:cs="Times New Roman"/>
          <w:sz w:val="28"/>
          <w:szCs w:val="28"/>
          <w:lang w:eastAsia="ru-RU"/>
        </w:rPr>
        <w:t xml:space="preserve"> чем за 7 (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C9181D" w:rsidRPr="002F433E">
        <w:rPr>
          <w:rFonts w:ascii="Times New Roman" w:hAnsi="Times New Roman" w:cs="Times New Roman"/>
          <w:sz w:val="28"/>
          <w:szCs w:val="28"/>
          <w:lang w:eastAsia="ru-RU"/>
        </w:rPr>
        <w:t>емь)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год;</w:t>
      </w:r>
    </w:p>
    <w:p w14:paraId="18AB7391" w14:textId="4B0106C4" w:rsidR="00A25C86" w:rsidRDefault="00A25C86" w:rsidP="00A25C86">
      <w:pPr>
        <w:pStyle w:val="1"/>
        <w:keepNext w:val="0"/>
        <w:keepLines w:val="0"/>
        <w:tabs>
          <w:tab w:val="left" w:pos="284"/>
          <w:tab w:val="left" w:pos="360"/>
          <w:tab w:val="left" w:pos="1560"/>
        </w:tabs>
        <w:spacing w:before="0" w:after="0" w:line="240" w:lineRule="auto"/>
        <w:ind w:firstLine="567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9181D" w:rsidRPr="002F433E">
        <w:rPr>
          <w:rFonts w:ascii="Times New Roman" w:hAnsi="Times New Roman" w:cs="Times New Roman"/>
          <w:sz w:val="28"/>
          <w:szCs w:val="28"/>
          <w:lang w:eastAsia="ru-RU"/>
        </w:rPr>
        <w:t>на дату с 16 по 31 декабря финансового года включительно, – оплата осуществляется в очередном финансовом году в пределах лимитов бюджетных обязательств, доведенных до получателя средств федерального бюджета на очередной финансовый год.</w:t>
      </w:r>
    </w:p>
    <w:p w14:paraId="6C2DDA1D" w14:textId="77777777" w:rsidR="00A25C86" w:rsidRDefault="00A25C86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исполнения Заказчиком обязательств по оплате считается дата списания денежных средств со счета Заказчика.</w:t>
      </w:r>
    </w:p>
    <w:p w14:paraId="44E13A74" w14:textId="1A783644" w:rsidR="00A25C86" w:rsidRPr="00C8669A" w:rsidRDefault="00A25C86" w:rsidP="000A2520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оказанных Услуг осуществляется Исполнителю за вычетом соответствующего размера неустойки (штрафа, пени) и (или) убытков согласно документу о приемки оказанных Услуг. Размер неустойки (штрафа, пени) в таком случае учитывается при формировании и подписании Сторонами документа о приемке.</w:t>
      </w:r>
    </w:p>
    <w:p w14:paraId="144CAC0A" w14:textId="77777777" w:rsidR="000C203C" w:rsidRPr="002F433E" w:rsidRDefault="00820E6F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Срок</w:t>
      </w:r>
      <w:r w:rsidR="000C203C"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оказания Услуг</w:t>
      </w:r>
    </w:p>
    <w:p w14:paraId="0A555EC2" w14:textId="451DD219" w:rsidR="00A25C86" w:rsidRPr="00A25C86" w:rsidRDefault="00A25C86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оказания услуг – с даты заключения </w:t>
      </w:r>
      <w:r w:rsid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</w:t>
      </w:r>
      <w:r w:rsidRP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A90101E" w14:textId="52CC7E60" w:rsidR="00820E6F" w:rsidRDefault="00A25C86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Окончание оказания услуг – </w:t>
      </w:r>
      <w:bookmarkStart w:id="1" w:name="_GoBack"/>
      <w:bookmarkEnd w:id="1"/>
      <w:r w:rsidRPr="00C17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21.08.2026г.</w:t>
      </w:r>
    </w:p>
    <w:p w14:paraId="2D0C68CC" w14:textId="77777777" w:rsidR="002A0F0B" w:rsidRDefault="002A0F0B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по согласованию с Заказчиком вправе досрочно сдать результаты оказанных Услуг или часть Услуг по разделам, предусмотренным в Техническом задании (Приложение № 1 к настоящему Контракт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при этом цена Контракта остается без изменения. </w:t>
      </w:r>
    </w:p>
    <w:p w14:paraId="0B87AECA" w14:textId="16414C7D" w:rsidR="002A0F0B" w:rsidRPr="00C8669A" w:rsidRDefault="002A0F0B" w:rsidP="00C534D4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Никакие задержки и нарушения в оказании Услуг по вине Исполнителя не могут служить основанием для требования Исполнителя о продлении сроков оказания Услуг, за исключением случаев, предусмотренных Контрактом, либо предусмотренных нормами действующего законодательства РФ.</w:t>
      </w:r>
    </w:p>
    <w:p w14:paraId="33C7382C" w14:textId="77777777" w:rsidR="004B7F61" w:rsidRPr="002F433E" w:rsidRDefault="004B7F61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Порядо</w:t>
      </w:r>
      <w:r w:rsidR="000B2740"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к сдачи-приемки оказанных Услуг</w:t>
      </w:r>
    </w:p>
    <w:p w14:paraId="7CC2D1B0" w14:textId="77777777" w:rsidR="0036289A" w:rsidRPr="002F433E" w:rsidRDefault="004B7F61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Приемка Услуг осуществляется в следующем порядке:</w:t>
      </w:r>
    </w:p>
    <w:p w14:paraId="66A7657F" w14:textId="77777777" w:rsidR="002A0F0B" w:rsidRPr="002A0F0B" w:rsidRDefault="002A0F0B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фактически оказанных услуг Исполнитель в течение 10 (десяти) рабочих дней передает Заказчику документы о проведенных исследованиях (протоколы, заключения и т.п.), а также два экземпляра Акта сдачи-приемки оказанных услуг, счет и счет-фактуру (при наличии).</w:t>
      </w:r>
    </w:p>
    <w:p w14:paraId="3EEDB644" w14:textId="77777777" w:rsidR="002A0F0B" w:rsidRPr="002A0F0B" w:rsidRDefault="002A0F0B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организует приемку фактически оказанных Исполнителем услуг в течение 5 (пяти) рабочих дней с момента получения от Исполнителя результатов оказанных услуг и Акта.</w:t>
      </w:r>
    </w:p>
    <w:p w14:paraId="40763594" w14:textId="77777777" w:rsidR="002A0F0B" w:rsidRPr="002A0F0B" w:rsidRDefault="002A0F0B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приемки результатов Заказчик направляет Исполнителю подписанный Акт или мотивированный отказ от приемки. </w:t>
      </w:r>
    </w:p>
    <w:p w14:paraId="11F257AB" w14:textId="77777777" w:rsidR="002A0F0B" w:rsidRPr="002A0F0B" w:rsidRDefault="002A0F0B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считаются оказанными Исполнителем, а их результаты приняты Заказчиком с даты подписания Акта.</w:t>
      </w:r>
    </w:p>
    <w:p w14:paraId="1919F9FD" w14:textId="77777777" w:rsidR="002A0F0B" w:rsidRPr="002A0F0B" w:rsidRDefault="002A0F0B" w:rsidP="002A0F0B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мотивированного отказа Заказчика от приемки результатов оказанных услуг, Заказчиком составляется Претензия с перечнем </w:t>
      </w:r>
      <w:r w:rsidRPr="002A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необходимых доработок и замечаний, а также сроков их выполнения и устранения, которая направляется Исполнителю.</w:t>
      </w:r>
    </w:p>
    <w:p w14:paraId="7887088B" w14:textId="060DCEB4" w:rsidR="00BF7BB2" w:rsidRPr="00C8669A" w:rsidRDefault="002A0F0B" w:rsidP="00EF0845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мотивированного отказа Заказчика от приемки результатов оказанных услуг и направления Заказчиком Исполнителю Претензии с перечнем необходимых доработок и замечаний, общий срок исполнения обязательств Исполнителя по Контракта не продлевается.</w:t>
      </w:r>
    </w:p>
    <w:p w14:paraId="6F5FBB0C" w14:textId="77777777" w:rsidR="007C79A3" w:rsidRPr="002F433E" w:rsidRDefault="007C79A3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Порядок изменения Контракта</w:t>
      </w:r>
    </w:p>
    <w:p w14:paraId="4697B39F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и (или) дополнения в условия Контракта, необходимость внесения которых возникает в процессе его исполнения, оформляются дополнительными соглашениями к Контракту, подписываемыми уполномоченными представителями Сторон, и не должны противоречить законодательству Российской Федерации. </w:t>
      </w:r>
    </w:p>
    <w:p w14:paraId="44D2A2C5" w14:textId="4D68DC2C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дополнительные соглашения к Контракту становятся его неотъемлемой частью </w:t>
      </w:r>
      <w:r w:rsidR="000723D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их подписания уполномоченными представителями Сторон.</w:t>
      </w:r>
    </w:p>
    <w:p w14:paraId="5FBB2865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существенных условий Контракта при его исполнении не допускается, за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 их изменения по соглашению Сторон в следующих случаях:</w:t>
      </w:r>
    </w:p>
    <w:p w14:paraId="5133665C" w14:textId="77777777" w:rsidR="00C8669A" w:rsidRDefault="00C8669A" w:rsidP="00C8669A">
      <w:pPr>
        <w:pStyle w:val="1"/>
        <w:keepNext w:val="0"/>
        <w:keepLines w:val="0"/>
        <w:tabs>
          <w:tab w:val="left" w:pos="284"/>
          <w:tab w:val="left" w:pos="993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снижении цены Контракта без изменения</w:t>
      </w:r>
      <w:r w:rsidR="00A1456B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предусмотренного Контрактом объема оказ</w:t>
      </w:r>
      <w:r w:rsidR="001A3F0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ываемых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Услуг, качества оказанных Услуг и иных условий Контракта;</w:t>
      </w:r>
    </w:p>
    <w:p w14:paraId="4D5E8259" w14:textId="4B5B9E83" w:rsidR="000B2740" w:rsidRPr="002F433E" w:rsidRDefault="00C8669A" w:rsidP="00C8669A">
      <w:pPr>
        <w:pStyle w:val="1"/>
        <w:keepNext w:val="0"/>
        <w:keepLines w:val="0"/>
        <w:tabs>
          <w:tab w:val="left" w:pos="284"/>
          <w:tab w:val="left" w:pos="993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по предложению Заказчика увеличивается предусмотренный Контрактом объем оказываемых Услуг не более чем на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(десять) процентов или уменьшается предусмотренный Контрактом объем оказываемых Услуг не более чем на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(десять) процентов. При этом по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</w:t>
      </w:r>
      <w:r w:rsidR="00F015F4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установленной в Контракте цены единицы услуг, но не более чем на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(десять) процентов цены Контракта. При уменьшении предусмотренного Контрактом объема оказываемых Услуг Стороны Контракта обязаны уменьшить цену Контракта</w:t>
      </w:r>
      <w:r w:rsidR="00F015F4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цены единицы Услуг. </w:t>
      </w:r>
    </w:p>
    <w:p w14:paraId="3DBB7C9B" w14:textId="77777777" w:rsidR="007C79A3" w:rsidRPr="002F433E" w:rsidRDefault="007C79A3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Порядок расторжения Контракта</w:t>
      </w:r>
    </w:p>
    <w:p w14:paraId="5CA80BD7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35DB2686" w14:textId="62F057FF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Расторжение Контракта по соглашению Сторон совершается в письменной форме и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в случае наступления условий, при которых для одной из Сторон или обеих Сторон дальнейшее исполнение обязательств по Контракт</w:t>
      </w:r>
      <w:r w:rsidR="00052CF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</w:t>
      </w:r>
      <w:r w:rsidR="00F015F4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возникает нецелесообразность исполнения Контракта.</w:t>
      </w:r>
    </w:p>
    <w:p w14:paraId="3361C057" w14:textId="56DE1920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</w:t>
      </w:r>
      <w:r w:rsidR="00052CF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неполучения ответа в течение 10 (десяти) дней </w:t>
      </w:r>
      <w:r w:rsidR="00052CF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получения предложения о расторжении Контракта.</w:t>
      </w:r>
    </w:p>
    <w:p w14:paraId="481CA564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Заказчик вправе принять решение об одностороннем отказе от исполнения Контракта в случаях:</w:t>
      </w:r>
    </w:p>
    <w:p w14:paraId="0E01DABA" w14:textId="70ED597F" w:rsidR="007C79A3" w:rsidRPr="002F433E" w:rsidRDefault="00C8669A" w:rsidP="00C8669A">
      <w:pPr>
        <w:pStyle w:val="1"/>
        <w:keepNext w:val="0"/>
        <w:keepLines w:val="0"/>
        <w:tabs>
          <w:tab w:val="left" w:pos="284"/>
          <w:tab w:val="left" w:pos="360"/>
          <w:tab w:val="left" w:pos="1276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</w:t>
      </w:r>
      <w:r w:rsidR="007C79A3" w:rsidRPr="002F433E">
        <w:rPr>
          <w:rFonts w:ascii="Times New Roman" w:hAnsi="Times New Roman" w:cs="Times New Roman"/>
          <w:sz w:val="28"/>
          <w:szCs w:val="28"/>
          <w:lang w:eastAsia="ru-RU"/>
        </w:rPr>
        <w:t>арушение Исполнителем сроков оказания Услуг по Контракту более чем на 10 (десять) рабочих дней;</w:t>
      </w:r>
    </w:p>
    <w:p w14:paraId="7830CC89" w14:textId="71A7570D" w:rsidR="007C79A3" w:rsidRPr="002F433E" w:rsidRDefault="00C8669A" w:rsidP="00C8669A">
      <w:pPr>
        <w:pStyle w:val="1"/>
        <w:keepNext w:val="0"/>
        <w:keepLines w:val="0"/>
        <w:tabs>
          <w:tab w:val="left" w:pos="284"/>
          <w:tab w:val="left" w:pos="360"/>
          <w:tab w:val="left" w:pos="1276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7C79A3" w:rsidRPr="002F433E">
        <w:rPr>
          <w:rFonts w:ascii="Times New Roman" w:hAnsi="Times New Roman" w:cs="Times New Roman"/>
          <w:sz w:val="28"/>
          <w:szCs w:val="28"/>
          <w:lang w:eastAsia="ru-RU"/>
        </w:rPr>
        <w:t>существление Исполнителем оказания Услуг с существенными нарушениями требований действующих норм законодательства Российской Федерации;</w:t>
      </w:r>
    </w:p>
    <w:p w14:paraId="0323A21A" w14:textId="3A7EEF5C" w:rsidR="007C79A3" w:rsidRPr="002F433E" w:rsidRDefault="00C8669A" w:rsidP="00C8669A">
      <w:pPr>
        <w:pStyle w:val="1"/>
        <w:keepNext w:val="0"/>
        <w:keepLines w:val="0"/>
        <w:tabs>
          <w:tab w:val="left" w:pos="284"/>
          <w:tab w:val="left" w:pos="360"/>
          <w:tab w:val="left" w:pos="1276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</w:t>
      </w:r>
      <w:r w:rsidR="007C79A3" w:rsidRPr="002F433E">
        <w:rPr>
          <w:rFonts w:ascii="Times New Roman" w:hAnsi="Times New Roman" w:cs="Times New Roman"/>
          <w:sz w:val="28"/>
          <w:szCs w:val="28"/>
          <w:lang w:eastAsia="ru-RU"/>
        </w:rPr>
        <w:t>евыполнени</w:t>
      </w:r>
      <w:r w:rsidR="00F74BC8" w:rsidRPr="002F433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C79A3" w:rsidRPr="002F433E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Исполнителем в согласованный Сторонами срок (в том числе ненадлежащего выполнения) более 2 (двух) раз либо отказа Исполнителя от выполнения распоряжений Заказчика или уполномоченного лица Заказчика об устранении недостатков, в</w:t>
      </w:r>
      <w:r w:rsidR="005C3B7E" w:rsidRPr="002F433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79A3" w:rsidRPr="002F433E">
        <w:rPr>
          <w:rFonts w:ascii="Times New Roman" w:hAnsi="Times New Roman" w:cs="Times New Roman"/>
          <w:sz w:val="28"/>
          <w:szCs w:val="28"/>
          <w:lang w:eastAsia="ru-RU"/>
        </w:rPr>
        <w:t>оказанных Услугах;</w:t>
      </w:r>
    </w:p>
    <w:p w14:paraId="090E7C84" w14:textId="5B3FC684" w:rsidR="007C79A3" w:rsidRPr="002F433E" w:rsidRDefault="00C8669A" w:rsidP="00C8669A">
      <w:pPr>
        <w:pStyle w:val="1"/>
        <w:keepNext w:val="0"/>
        <w:keepLines w:val="0"/>
        <w:tabs>
          <w:tab w:val="left" w:pos="284"/>
          <w:tab w:val="left" w:pos="993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аказчик вправе провести экспертизу оказанных Услуг, с привлечением экспертов, экспертных организаций до принятия решения об одностороннем отказе от исполнения Контракта.</w:t>
      </w:r>
    </w:p>
    <w:p w14:paraId="0BCB88DC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оказанных Услуг в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A4E0D2C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 расторжения Контракта Исполнитель частично исполнил обязательства, предусмотренные Контрактом, при заключении нового Контракта объем оказываемых Услуг должен быть уменьшен с учетом объема оказанных Услуг, по расторгнутому Контракту. При этом цена вновь заключаемого Контракта должна быть уменьшена пропорционально объему оказанных Услуг.</w:t>
      </w:r>
    </w:p>
    <w:p w14:paraId="3F5C107A" w14:textId="5779643F" w:rsidR="000B2740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Заказчика об одностороннем отказе от исполнения Контракта не позднее чем в течение 3 (трех) рабочих дней 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принятия указанного решения направляется Исполнителю по почте заказным письмом с уведомлением о вручении по адресу Исполнителя, указанному в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Контракте, либо по адресу электронной почты, либо с использованием иных средств связи и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доставки, обеспечивающих фиксирование такого уведомления и получение Заказчиком подтверждения о его вручении Исполнителю. </w:t>
      </w:r>
      <w:r w:rsidR="000B274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невозможности получения указанного подтверждения либо информации датой такого надлежащего уведомления признается дата по истечении </w:t>
      </w:r>
      <w:r w:rsidR="001A3F0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0B274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A3F0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="000B274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дней 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0B2740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отправки Заказчиком решения Исполнителю.</w:t>
      </w:r>
    </w:p>
    <w:p w14:paraId="49F0F3CF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Заказчиком вышеуказанных требований считается надлежащим уведомлением Исполнителя об одностороннем отказе от исполнения Контракта. </w:t>
      </w:r>
    </w:p>
    <w:p w14:paraId="3BC61DB9" w14:textId="2B57CE2D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Заказчика об одностороннем отказе от исполнения Контракта вступает в силу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Контракт считается расто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ргнутым через 10 (десять) дней от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надлежащего уведомления Исполнителя об одностороннем отказе от исполнения Контракта.</w:t>
      </w:r>
    </w:p>
    <w:p w14:paraId="3A6F0DA9" w14:textId="3F8D0D6A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обязан отменить не вступившее в силу решение об одностороннем отказе от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исполнения Контракта, если в течение 10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(десятидневного) срока 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w:anchor="P32" w:history="1">
        <w:r w:rsidRPr="002F43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п.</w:t>
        </w:r>
      </w:hyperlink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настоящей статьи. Данное правило не применяется в случае повторного нарушения Исполнителем условий Контракта,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Контракта.</w:t>
      </w:r>
    </w:p>
    <w:p w14:paraId="516BE2DC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</w:p>
    <w:p w14:paraId="32EB034A" w14:textId="3D0B1C56" w:rsidR="00820E6F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Исполнителя об одностороннем отказе от исполнения Контракта не позднее чем в течение 3 (трех) рабочих дней 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принятия такого решения, направляется Заказчику по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 заказным письмом с уведомлением о вручении по адресу Заказчика, указанному в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Контракте, либо по адресу электронной почты, либо с использованием иных средств связи и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доставки, обеспечивающих фиксирование такого уведомления и получение Исполнителем подтверждения о его вручении Заказчику. </w:t>
      </w:r>
      <w:r w:rsidR="00820E6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невозможности получения указанного подтверждения либо информации датой такого надлежащего уведомления признается дата по истечении </w:t>
      </w:r>
      <w:r w:rsidR="001A3F0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(тридцати) </w:t>
      </w:r>
      <w:r w:rsidR="00820E6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дней 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20E6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отправки Исполнителем решения Заказчику.</w:t>
      </w:r>
    </w:p>
    <w:p w14:paraId="7CEA00E6" w14:textId="77777777" w:rsidR="00820E6F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Исполнителем требований настоящей части считается надлежащим уведомлением Заказчика об одностороннем отказе от исполнения Контракта.</w:t>
      </w:r>
    </w:p>
    <w:p w14:paraId="383181A6" w14:textId="19B100AE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Исполнителя об одностороннем отказе от исполнения Контракта вступает в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F74BC8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Контракт считается расторгнутым через 10 (десять) дней </w:t>
      </w:r>
      <w:r w:rsidR="004B6521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надлежащего уведомления Исполнителем Заказчика об одностороннем отказе от исполнения Контракта.</w:t>
      </w:r>
    </w:p>
    <w:p w14:paraId="5E478E27" w14:textId="65394C65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обязан отменить не вступившее в силу решение об одностороннем отказе от исполнения Контракта, если в течение 10 (десятидневного) срока </w:t>
      </w:r>
      <w:r w:rsidR="0098418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14:paraId="7A2547A1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расторжении Контракта в связи с односторонним отказом стороны Контракта от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0339E70D" w14:textId="77777777" w:rsidR="007C79A3" w:rsidRPr="002F433E" w:rsidRDefault="007C79A3" w:rsidP="001C3700">
      <w:pPr>
        <w:tabs>
          <w:tab w:val="left" w:pos="567"/>
          <w:tab w:val="left" w:pos="1134"/>
        </w:tabs>
        <w:spacing w:after="0" w:line="320" w:lineRule="atLeast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14:paraId="5F617F10" w14:textId="77777777" w:rsidR="007C79A3" w:rsidRPr="002F433E" w:rsidRDefault="007C79A3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Ответственность Сторон</w:t>
      </w:r>
    </w:p>
    <w:p w14:paraId="3A548280" w14:textId="078B8ADC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неисполнение или ненадлежащее исполнение обязательств по Контракту Сторонами уплач</w:t>
      </w:r>
      <w:r w:rsidR="00C86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ивается неустойка (штраф, пени):</w:t>
      </w:r>
    </w:p>
    <w:p w14:paraId="571F3261" w14:textId="43BBE7FB" w:rsidR="007C79A3" w:rsidRPr="002F433E" w:rsidRDefault="00C8669A" w:rsidP="00C8669A">
      <w:pPr>
        <w:pStyle w:val="1"/>
        <w:keepNext w:val="0"/>
        <w:keepLines w:val="0"/>
        <w:tabs>
          <w:tab w:val="left" w:pos="284"/>
          <w:tab w:val="left" w:pos="993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азмер штрафа устанавливается Контрактом в порядке, установленном постановлением Правительства Российской Федерации от 30.08.2017 № 1042, рассчитывается как процент цены Контракта, или в случае, если Контрактом предусмотрены этапы исполнения Контракта, как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C79A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этапа исполнения Контракта (далее - цена Контракта (этапа)), за исключением случаев, если законодательством Российской Федерации установлен иной порядок начисления штрафов.</w:t>
      </w:r>
    </w:p>
    <w:p w14:paraId="62DC90D2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42ACC379" w14:textId="77777777" w:rsidR="007C79A3" w:rsidRPr="002F433E" w:rsidRDefault="007C79A3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/>
        </w:rPr>
        <w:t>10 процентов цены Контракта (этапа) в случае, если цена Контракта (этапа) не</w:t>
      </w:r>
      <w:r w:rsidR="005C3B7E" w:rsidRPr="002F43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превышает 3 млн. рублей;</w:t>
      </w:r>
    </w:p>
    <w:p w14:paraId="78D3C41B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6F174720" w14:textId="77777777" w:rsidR="007C79A3" w:rsidRPr="002F433E" w:rsidRDefault="007C79A3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/>
        </w:rPr>
        <w:t>1000 рублей, если цена Контракта не превышает 3 млн. рублей;</w:t>
      </w:r>
    </w:p>
    <w:p w14:paraId="6B1098A0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6BC11A8" w14:textId="77777777" w:rsidR="007C79A3" w:rsidRPr="002F433E" w:rsidRDefault="007C79A3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/>
        </w:rPr>
        <w:t>1000 рублей, если цена Контракта не превышает 3 млн. рублей (включительно);</w:t>
      </w:r>
    </w:p>
    <w:p w14:paraId="27FE4AA6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Пеня начисляется за каждый день просрочки исполнения Исполнителем,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A2430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Исполнителем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61829C71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6AB88898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</w:t>
      </w:r>
    </w:p>
    <w:p w14:paraId="445D1E7D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сумма начисленных штрафов за неисполнение или ненадлежащее исполнение </w:t>
      </w:r>
      <w:r w:rsidR="00A2430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Исполнителем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обязательств, предусмотренных Контрактом, не может превышать цену Контракта</w:t>
      </w:r>
    </w:p>
    <w:p w14:paraId="43677122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26C0961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Заказчик понес убытки вследствие ненадлежащего исполнения Исполнителем своих обязательств по Контракту, Исполнитель обязан возместить такие убытки Заказчику независимо от уплаты неустойки.</w:t>
      </w:r>
    </w:p>
    <w:p w14:paraId="35B0BAE3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Уплата неустойки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обязательств.</w:t>
      </w:r>
    </w:p>
    <w:p w14:paraId="57FE58A0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 освобождается от уплаты неустойки (штрафа, пени), если докажет, что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39ADAE0" w14:textId="77777777" w:rsidR="007C79A3" w:rsidRPr="002F433E" w:rsidRDefault="007C79A3" w:rsidP="001C3700">
      <w:pPr>
        <w:pStyle w:val="1"/>
        <w:keepNext w:val="0"/>
        <w:keepLines w:val="0"/>
        <w:tabs>
          <w:tab w:val="left" w:pos="284"/>
          <w:tab w:val="left" w:pos="993"/>
        </w:tabs>
        <w:spacing w:before="0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CB9AAA" w14:textId="77777777" w:rsidR="007C79A3" w:rsidRPr="002F433E" w:rsidRDefault="007C79A3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Срок действия Контракта</w:t>
      </w:r>
      <w:r w:rsidR="00C128CF"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срок оказания услуг</w:t>
      </w:r>
    </w:p>
    <w:p w14:paraId="7BF95D0C" w14:textId="639411DE" w:rsidR="00820E6F" w:rsidRPr="002F433E" w:rsidRDefault="0036289A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Контракт </w:t>
      </w:r>
      <w:r w:rsidR="001A3F03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 в силу с момента его подписания обеими Сторонами и действует до момента исполнения всех обязательств</w:t>
      </w:r>
      <w:r w:rsidR="0098418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7387C7" w14:textId="77777777" w:rsidR="001A3F03" w:rsidRPr="002F433E" w:rsidRDefault="001A3F03" w:rsidP="001C3700">
      <w:pPr>
        <w:pStyle w:val="1"/>
        <w:keepNext w:val="0"/>
        <w:keepLines w:val="0"/>
        <w:tabs>
          <w:tab w:val="left" w:pos="426"/>
        </w:tabs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32C9EDA" w14:textId="77777777" w:rsidR="007C79A3" w:rsidRPr="002F433E" w:rsidRDefault="007C79A3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Обстоятельства непреодолимой силы</w:t>
      </w:r>
    </w:p>
    <w:p w14:paraId="3196AC2F" w14:textId="77777777" w:rsidR="00184875" w:rsidRDefault="007C79A3" w:rsidP="00184875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ookmark7"/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освобождаются от ответственности при наступлении обстоятельств непреодолимой силы, в том числе вызванных войной, боевыми действиями, природными катаклизмами, пожарами, землетрясениями, блокадами, революциями, мятежами, запретительными и/или ограничительными правительственными актами, указами и другими действиями, если их</w:t>
      </w:r>
      <w:r w:rsidR="00820E6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наступление сделало невозможным выполнение Стороной своих обязательств по Контракту. Стороны немедленно извещают друг друга о начале и об окончании </w:t>
      </w:r>
      <w:r w:rsidR="005362F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 непреодолимой силы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этом доказательством их наличия и сроков действия служат свидетельства, выдаваемые компетентным государственным органом. Если одна из Сторон имеет основания полагать, что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ею своих обязательств может повлиять одна из вышеперечисленных причин, то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Сторона должна немедленно уведомить об этом другую Сторону в письменном виде. В</w:t>
      </w:r>
      <w:r w:rsidR="00820E6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любом из вышеуказанных случаев уведомляющая Сторона должна в течение 3 (трех) дней представить в письменном виде все детали и свидетельства того, что выполнение контрактных обязательств может быть сорвано или задержано в результате действия </w:t>
      </w:r>
      <w:r w:rsidR="005362F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 непреодолимой силы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Данное письменное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уведомление должно включать оценку времени, на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может быть отложено выполнение Контрактных обязательств.</w:t>
      </w:r>
    </w:p>
    <w:p w14:paraId="02646C26" w14:textId="46A135B8" w:rsidR="007C79A3" w:rsidRPr="00184875" w:rsidRDefault="007C79A3" w:rsidP="00184875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уведомление или несвоевременное уведомление о наступлении </w:t>
      </w:r>
      <w:r w:rsidR="005362FC"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обстоятельств непреодолимой силы</w:t>
      </w:r>
      <w:r w:rsidRPr="00184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дает права ссылаться (при невозможности выполнить свои обязанности по</w:t>
      </w:r>
      <w:r w:rsidR="005C3B7E" w:rsidRPr="00184875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184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Контракту) на наступление </w:t>
      </w:r>
      <w:r w:rsidR="005362FC"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обстоятельств непреодолимой силы</w:t>
      </w:r>
      <w:r w:rsidRPr="001848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1959D4F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Сторона, лишенная права ссылаться на наступление </w:t>
      </w:r>
      <w:r w:rsidR="005362F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 непреодолимой силы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несет ответственность в соответствии с действующим законодательством.</w:t>
      </w:r>
    </w:p>
    <w:p w14:paraId="43C0BFAF" w14:textId="77777777" w:rsidR="007C79A3" w:rsidRPr="002F433E" w:rsidRDefault="007C79A3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контрактных обязательств приостанавливается до окончания обстоятельств непреодолимой силы. Если обстоятельства непреодолимой силы продолжаются более 3 (трех) месяцев, каждая из Сторон имеет право на расторжение Контракта в одностороннем порядке с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предварительным уведомлением другой Стороны за 7 (семь) дней до предполагаемой даты расторжения Контракта. В этом случае Стороны производят взаиморасчеты, датой для наступления которых считается момент получения одной из сторон письменного извещения от Стороны – инициатора расторжения Контракта.</w:t>
      </w:r>
    </w:p>
    <w:bookmarkEnd w:id="2"/>
    <w:p w14:paraId="6B85585B" w14:textId="77777777" w:rsidR="00BF7BB2" w:rsidRPr="002F433E" w:rsidRDefault="00BF7BB2" w:rsidP="001C3700">
      <w:pPr>
        <w:jc w:val="both"/>
        <w:rPr>
          <w:lang w:eastAsia="ru-RU"/>
        </w:rPr>
      </w:pPr>
    </w:p>
    <w:p w14:paraId="759B78DE" w14:textId="77777777" w:rsidR="005362FC" w:rsidRPr="002F433E" w:rsidRDefault="005362FC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Порядок урегулирования споров</w:t>
      </w:r>
    </w:p>
    <w:p w14:paraId="6878C65F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споры и разногласия, возникшие в связи с исполнением Контракта, его изменением, расторжением, подлежат разрешению Сторонами путем переговоров, а достигнутые договоренности, при необходимости, оформляются в виде не противоречащих законодательству Российской Федерации дополнительных соглашений, подписанных Сторонами и скрепленных печатями.</w:t>
      </w:r>
    </w:p>
    <w:p w14:paraId="7C5F0FBD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 результатам переговоров Стороны не приходят к согласию, споры по Контракту разрешаются в Арбитражном суде </w:t>
      </w:r>
      <w:r w:rsidR="001312AA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Москвы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(ст. 37 Арбитражного процессуального кодекса Российской Федерации).</w:t>
      </w:r>
    </w:p>
    <w:p w14:paraId="65EBAEB5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передачи спора на разрешение Арбитражного суда </w:t>
      </w:r>
      <w:r w:rsidR="001312AA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Москвы 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примут меры к его урегулированию в претензионном порядке.</w:t>
      </w:r>
    </w:p>
    <w:p w14:paraId="1D9A4912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претензии по Контракту с обеих Сторон оформляются в письменном виде (претензии) и направляются другой Стороне для рассмотрения в претензионном порядке посредством почтовой связи в виде заказных писем с уведомлением либо вручаются в руки. Стороны определяют, что претензии по Контракту должны быть рассмотрены Сторонами в течение 30 (тридцати) дней с момента отправления претензии.</w:t>
      </w:r>
    </w:p>
    <w:p w14:paraId="42F1FFEC" w14:textId="77777777" w:rsidR="005362FC" w:rsidRPr="002F433E" w:rsidRDefault="005362FC" w:rsidP="001C3700">
      <w:pPr>
        <w:pStyle w:val="1"/>
        <w:keepNext w:val="0"/>
        <w:keepLines w:val="0"/>
        <w:tabs>
          <w:tab w:val="left" w:pos="426"/>
        </w:tabs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8F3C60B" w14:textId="77777777" w:rsidR="005362FC" w:rsidRPr="002F433E" w:rsidRDefault="005362FC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Антикоррупционная оговорка</w:t>
      </w:r>
    </w:p>
    <w:p w14:paraId="1B016E83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0F95B41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действия, нарушающие требования применимого законодательства Российской Федерации, и международных актов о противодействии легализации (отмыванию) доходов, полученных преступным путем.</w:t>
      </w:r>
    </w:p>
    <w:p w14:paraId="192E80EA" w14:textId="5CC8A8E8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настоящего пункта </w:t>
      </w:r>
      <w:r w:rsidR="00A2430F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Исполнителем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аффилированными лицами, работниками или посредниками,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действиях, нарушающих требования применимого законодательства Российской Федерации и международных актов 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Контракту до получения подтверждения, что нарушение не произошло или не произойдет. Это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подтверждение должно быть направлено в течение 10 (десяти) рабочих дней </w:t>
      </w:r>
      <w:r w:rsidR="0098418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даты направления письменного уведомления.</w:t>
      </w:r>
    </w:p>
    <w:p w14:paraId="2814629B" w14:textId="77777777" w:rsidR="005362FC" w:rsidRPr="002F433E" w:rsidRDefault="005362FC" w:rsidP="001C3700">
      <w:pPr>
        <w:pStyle w:val="1"/>
        <w:keepNext w:val="0"/>
        <w:keepLines w:val="0"/>
        <w:tabs>
          <w:tab w:val="left" w:pos="426"/>
        </w:tabs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117A6BB" w14:textId="77777777" w:rsidR="005362FC" w:rsidRPr="002F433E" w:rsidRDefault="005362FC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Конфиденциальность</w:t>
      </w:r>
    </w:p>
    <w:p w14:paraId="73642647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предоставляемая Сторонами друг другу юридическая, финансовая и иная информация, связанная с заключением и исполнением Контракта, считается конфиденциальной информацией.</w:t>
      </w:r>
    </w:p>
    <w:p w14:paraId="641D6388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Контракта обязуются:</w:t>
      </w:r>
    </w:p>
    <w:p w14:paraId="56804E6B" w14:textId="77777777" w:rsidR="005362FC" w:rsidRPr="002F433E" w:rsidRDefault="005362FC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  <w:tab w:val="left" w:pos="15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Обеспечить хранение конфиденциальной информации, исключающее доступ к</w:t>
      </w:r>
      <w:r w:rsidR="005C3B7E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 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информации третьих лиц;</w:t>
      </w:r>
    </w:p>
    <w:p w14:paraId="134D3BEF" w14:textId="1904A30D" w:rsidR="005362FC" w:rsidRPr="002F433E" w:rsidRDefault="005362FC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  <w:tab w:val="left" w:pos="15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Не передавать конфиденциальную информацию третьим лицам</w:t>
      </w:r>
      <w:r w:rsidR="0098418C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,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как в полном объеме, так и частично, если иное прямо не предусмотрено законодательством Российской Федерации;</w:t>
      </w:r>
    </w:p>
    <w:p w14:paraId="15010A3B" w14:textId="77777777" w:rsidR="005362FC" w:rsidRPr="002F433E" w:rsidRDefault="005362FC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  <w:tab w:val="left" w:pos="15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Не передавать и не разглашать содержание конфиденциальной информации или</w:t>
      </w:r>
      <w:r w:rsidR="005C3B7E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 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иными способами не делать ее известной третьим лицам, если иное не предусмотрено законодательством Российской Федерации;</w:t>
      </w:r>
    </w:p>
    <w:p w14:paraId="63F23B12" w14:textId="77777777" w:rsidR="005362FC" w:rsidRPr="002F433E" w:rsidRDefault="005362FC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  <w:tab w:val="left" w:pos="15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Обеспечить доступ к конфиденциальной информации только для уполномоченных представителей Сторон, проинструктированных о порядке работы с конфиденциальной информацией;</w:t>
      </w:r>
    </w:p>
    <w:p w14:paraId="5ED0FFDF" w14:textId="77777777" w:rsidR="005362FC" w:rsidRPr="002F433E" w:rsidRDefault="005362FC" w:rsidP="00A25C86">
      <w:pPr>
        <w:pStyle w:val="1"/>
        <w:keepNext w:val="0"/>
        <w:keepLines w:val="0"/>
        <w:numPr>
          <w:ilvl w:val="2"/>
          <w:numId w:val="1"/>
        </w:numPr>
        <w:tabs>
          <w:tab w:val="left" w:pos="284"/>
          <w:tab w:val="left" w:pos="360"/>
          <w:tab w:val="left" w:pos="1560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В случае раскрытия (включая неумышленное) конфиденциальной информации Сторона, которая раскрыла информацию, обязана предпринять все возможные действия для</w:t>
      </w:r>
      <w:r w:rsidR="005C3B7E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 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устранения в максимально 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lastRenderedPageBreak/>
        <w:t>короткий период времени последствий такого раскрытия и</w:t>
      </w:r>
      <w:r w:rsidR="005C3B7E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 </w:t>
      </w:r>
      <w:r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возместить другой Стороне убытки, связанные с раскрытием конфиденциальной информации.</w:t>
      </w:r>
    </w:p>
    <w:p w14:paraId="12F50227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Контракта вправе распоряжаться конфиденциальной информацией только при наличии предварительного письменного согласия другой Стороны.</w:t>
      </w:r>
    </w:p>
    <w:p w14:paraId="5C605A79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Сторона, желающая сделать публичное заявление, касающееся Контракта, обязана предварительно получить письменное согласие другой Стороны.</w:t>
      </w:r>
    </w:p>
    <w:p w14:paraId="777BB8A8" w14:textId="77777777" w:rsidR="005362FC" w:rsidRPr="002F433E" w:rsidRDefault="005362FC" w:rsidP="001C3700">
      <w:pPr>
        <w:tabs>
          <w:tab w:val="left" w:pos="567"/>
          <w:tab w:val="left" w:pos="1134"/>
        </w:tabs>
        <w:spacing w:after="0" w:line="320" w:lineRule="atLeast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14:paraId="60680A07" w14:textId="77777777" w:rsidR="005362FC" w:rsidRPr="002F433E" w:rsidRDefault="005362FC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433E">
        <w:rPr>
          <w:rFonts w:ascii="Times New Roman" w:hAnsi="Times New Roman" w:cs="Times New Roman"/>
          <w:b/>
          <w:sz w:val="28"/>
          <w:szCs w:val="28"/>
          <w:lang w:eastAsia="ru-RU"/>
        </w:rPr>
        <w:t>Прочие условия</w:t>
      </w:r>
    </w:p>
    <w:p w14:paraId="12559845" w14:textId="6817BAFA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приложения к Контракту являются его неотъемной частью</w:t>
      </w:r>
      <w:r w:rsid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6E9805A0" w14:textId="0E559BCD" w:rsidR="00AE4D57" w:rsidRPr="002F433E" w:rsidRDefault="00184875" w:rsidP="00184875">
      <w:pPr>
        <w:pStyle w:val="1"/>
        <w:keepNext w:val="0"/>
        <w:keepLines w:val="0"/>
        <w:tabs>
          <w:tab w:val="left" w:pos="284"/>
          <w:tab w:val="left" w:pos="360"/>
          <w:tab w:val="left" w:pos="1560"/>
        </w:tabs>
        <w:spacing w:before="0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- </w:t>
      </w:r>
      <w:r w:rsidR="00AE4D57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Приложение № 1 –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«</w:t>
      </w:r>
      <w:r w:rsidR="00AE4D57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Техническое 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»</w:t>
      </w:r>
      <w:r w:rsidR="00AE4D57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</w:t>
      </w:r>
    </w:p>
    <w:p w14:paraId="78BF4DDA" w14:textId="4FAD86B5" w:rsidR="006C43BC" w:rsidRPr="002F433E" w:rsidRDefault="00184875" w:rsidP="00184875">
      <w:pPr>
        <w:pStyle w:val="1"/>
        <w:keepNext w:val="0"/>
        <w:keepLines w:val="0"/>
        <w:tabs>
          <w:tab w:val="left" w:pos="284"/>
          <w:tab w:val="left" w:pos="360"/>
          <w:tab w:val="left" w:pos="1560"/>
        </w:tabs>
        <w:spacing w:before="0"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- </w:t>
      </w:r>
      <w:r w:rsidR="005362FC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Приложение № </w:t>
      </w:r>
      <w:r w:rsidR="00AE4D57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2</w:t>
      </w:r>
      <w:r w:rsidR="005362FC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«</w:t>
      </w:r>
      <w:r w:rsidR="00A2430F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Расчет стоимости оказываемых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»</w:t>
      </w:r>
      <w:r w:rsidR="00A2430F" w:rsidRPr="002F433E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;</w:t>
      </w:r>
    </w:p>
    <w:p w14:paraId="1E4501CA" w14:textId="1196CEDE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изменения наименования, адреса места нахождения или банковских реквизитов Стороны, она письменно извещает об этом другую Сторону в течение 7 (семи) календарных дней </w:t>
      </w:r>
      <w:r w:rsidR="00EF4BF9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даты такого изменения.</w:t>
      </w:r>
    </w:p>
    <w:p w14:paraId="58626AD6" w14:textId="698C5CB9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Стороны договорились, что вся переписка (уведомления) и все пересылаемые документы по Контракту направляются по адресу, указанному в Контракте. Вся корреспонденция </w:t>
      </w:r>
      <w:r w:rsidR="00EF4BF9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исполнени</w:t>
      </w:r>
      <w:r w:rsidR="00EF4BF9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Контракт</w:t>
      </w:r>
      <w:r w:rsidR="00EF4BF9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предоставляется Сторонами друг другу одним из следующих способов:</w:t>
      </w:r>
    </w:p>
    <w:p w14:paraId="52A98662" w14:textId="235FCEDC" w:rsidR="005362FC" w:rsidRPr="002F433E" w:rsidRDefault="00184875" w:rsidP="00184875">
      <w:pPr>
        <w:pStyle w:val="1"/>
        <w:keepNext w:val="0"/>
        <w:keepLines w:val="0"/>
        <w:tabs>
          <w:tab w:val="left" w:pos="284"/>
          <w:tab w:val="left" w:pos="360"/>
          <w:tab w:val="left" w:pos="1560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  <w:t xml:space="preserve">- </w:t>
      </w:r>
      <w:r w:rsidR="005362FC" w:rsidRPr="002F433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  <w:t xml:space="preserve">направляется по средствам электронной почты на адрес,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  <w:t xml:space="preserve">указанный </w:t>
      </w:r>
      <w:r w:rsidR="005362FC" w:rsidRPr="002F433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  <w:t>в Контракте;</w:t>
      </w:r>
    </w:p>
    <w:p w14:paraId="4C9533FE" w14:textId="3FE7C229" w:rsidR="005362FC" w:rsidRPr="002F433E" w:rsidRDefault="00184875" w:rsidP="00184875">
      <w:pPr>
        <w:pStyle w:val="1"/>
        <w:keepNext w:val="0"/>
        <w:keepLines w:val="0"/>
        <w:tabs>
          <w:tab w:val="left" w:pos="284"/>
          <w:tab w:val="left" w:pos="360"/>
          <w:tab w:val="left" w:pos="1560"/>
        </w:tabs>
        <w:spacing w:before="0"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  <w:t xml:space="preserve">- </w:t>
      </w:r>
      <w:r w:rsidR="005362FC" w:rsidRPr="002F433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  <w:t xml:space="preserve">направляется заказным письмом; </w:t>
      </w:r>
    </w:p>
    <w:p w14:paraId="12F881AD" w14:textId="3DC256A1" w:rsidR="005362FC" w:rsidRPr="002F433E" w:rsidRDefault="00184875" w:rsidP="00184875">
      <w:pPr>
        <w:pStyle w:val="1"/>
        <w:keepNext w:val="0"/>
        <w:keepLines w:val="0"/>
        <w:tabs>
          <w:tab w:val="left" w:pos="284"/>
          <w:tab w:val="left" w:pos="360"/>
          <w:tab w:val="left" w:pos="1560"/>
        </w:tabs>
        <w:spacing w:before="0"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ru-RU"/>
        </w:rPr>
        <w:t>- вручается нарочным под расписку.</w:t>
      </w:r>
    </w:p>
    <w:p w14:paraId="62937AA0" w14:textId="77777777" w:rsidR="005362F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исполнении Контракта не допускается перемена </w:t>
      </w:r>
      <w:r w:rsidR="006C43B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Исполнителя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за исключением случаев, если новый </w:t>
      </w:r>
      <w:r w:rsidR="006C43B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Исполнитель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является правопреемником </w:t>
      </w:r>
      <w:r w:rsidR="006C43BC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Исполнителя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Контракту вследствие реорганизации юридического лица в форме преобразования, слияния или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присоединения.</w:t>
      </w:r>
    </w:p>
    <w:p w14:paraId="4ED42F7B" w14:textId="77777777" w:rsidR="006C43BC" w:rsidRPr="002F433E" w:rsidRDefault="005362FC" w:rsidP="00A25C86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перемены Заказчика по Контракту права и обязанности Заказчика по</w:t>
      </w:r>
      <w:r w:rsidR="005C3B7E"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2F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Контракту переходят к новому заказчику в том же объеме и на тех же условиях.</w:t>
      </w:r>
    </w:p>
    <w:p w14:paraId="62221C09" w14:textId="7BDEC7FE" w:rsidR="00F7048E" w:rsidRDefault="001F0D09" w:rsidP="00F7048E">
      <w:pPr>
        <w:pStyle w:val="1"/>
        <w:keepNext w:val="0"/>
        <w:keepLines w:val="0"/>
        <w:numPr>
          <w:ilvl w:val="1"/>
          <w:numId w:val="1"/>
        </w:numPr>
        <w:tabs>
          <w:tab w:val="left" w:pos="284"/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Электронные и факсимильные копии </w:t>
      </w:r>
      <w:r w:rsidR="000C7651"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Контракт</w:t>
      </w:r>
      <w:r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 и приложения к нему имеют юридическую силу до момента получения оригиналов документов. Обмен оригиналами документов обязателен для сторон в течение 20 (двадцати) дней </w:t>
      </w:r>
      <w:r w:rsidR="00EF4BF9"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r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момента подписания электронной ил</w:t>
      </w:r>
      <w:r w:rsidR="006C43BC" w:rsidRPr="0018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факсимильной копии документа.</w:t>
      </w:r>
    </w:p>
    <w:p w14:paraId="2CAB5A5A" w14:textId="77777777" w:rsidR="00F7048E" w:rsidRPr="00F7048E" w:rsidRDefault="00F7048E" w:rsidP="00F7048E">
      <w:pPr>
        <w:rPr>
          <w:lang w:eastAsia="ru-RU" w:bidi="ru-RU"/>
        </w:rPr>
      </w:pPr>
    </w:p>
    <w:p w14:paraId="1F6BBB2E" w14:textId="66B69C94" w:rsidR="006C7D5C" w:rsidRDefault="001F0D09" w:rsidP="00A25C86">
      <w:pPr>
        <w:pStyle w:val="1"/>
        <w:keepNext w:val="0"/>
        <w:keepLines w:val="0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3E">
        <w:rPr>
          <w:rFonts w:ascii="Times New Roman" w:hAnsi="Times New Roman" w:cs="Times New Roman"/>
          <w:b/>
          <w:sz w:val="28"/>
          <w:szCs w:val="28"/>
        </w:rPr>
        <w:t>Адреса, реквизиты и подписи Сторон</w:t>
      </w:r>
    </w:p>
    <w:tbl>
      <w:tblPr>
        <w:tblStyle w:val="af8"/>
        <w:tblW w:w="93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88"/>
        <w:gridCol w:w="4666"/>
      </w:tblGrid>
      <w:tr w:rsidR="00F7048E" w:rsidRPr="002729B8" w14:paraId="6CCA95CF" w14:textId="77777777" w:rsidTr="00F7048E">
        <w:trPr>
          <w:trHeight w:val="1833"/>
        </w:trPr>
        <w:tc>
          <w:tcPr>
            <w:tcW w:w="4688" w:type="dxa"/>
          </w:tcPr>
          <w:p w14:paraId="68C134D1" w14:textId="77777777" w:rsidR="00F7048E" w:rsidRDefault="00F7048E" w:rsidP="002E73C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Заказчик:</w:t>
            </w:r>
          </w:p>
          <w:p w14:paraId="57141FB9" w14:textId="77777777" w:rsidR="00F7048E" w:rsidRDefault="00F7048E" w:rsidP="002E73C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ФГБУ «Канал имени Москвы»</w:t>
            </w:r>
          </w:p>
          <w:p w14:paraId="3A11E854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Адрес местонахождения 125362,</w:t>
            </w:r>
          </w:p>
          <w:p w14:paraId="5C0ABC79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г. Москва, ул. Водников, д.1</w:t>
            </w:r>
          </w:p>
          <w:p w14:paraId="22ED659F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Телефон: 8 (499) 638-42-01</w:t>
            </w:r>
          </w:p>
          <w:p w14:paraId="08603B50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Е-mail.ru: kim@kim-online.ru</w:t>
            </w:r>
          </w:p>
          <w:p w14:paraId="6ED02887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ОГРН: 1157746363983</w:t>
            </w:r>
          </w:p>
          <w:p w14:paraId="42AFB349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ИНН: 7733231361</w:t>
            </w:r>
          </w:p>
          <w:p w14:paraId="697DD541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КПП: 773301001</w:t>
            </w:r>
          </w:p>
          <w:p w14:paraId="1B6B015F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lastRenderedPageBreak/>
              <w:t>УФК по г. Москве (ФГБУ «Канал имени</w:t>
            </w:r>
          </w:p>
          <w:p w14:paraId="73205C6B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Москвы» л/с 20736Э23340)</w:t>
            </w:r>
          </w:p>
          <w:p w14:paraId="3B867CF1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 xml:space="preserve">Банк: </w:t>
            </w:r>
            <w:r w:rsidRPr="00A67240">
              <w:rPr>
                <w:rFonts w:ascii="Times New Roman" w:hAnsi="Times New Roman"/>
                <w:sz w:val="28"/>
                <w:szCs w:val="28"/>
              </w:rPr>
              <w:t xml:space="preserve">ОКЦ № 1 </w:t>
            </w:r>
            <w:r w:rsidRPr="00A67240">
              <w:rPr>
                <w:rFonts w:ascii="Times New Roman" w:hAnsi="Times New Roman"/>
                <w:sz w:val="26"/>
                <w:szCs w:val="26"/>
              </w:rPr>
              <w:t>ГУ БАНКА РОССИИ</w:t>
            </w:r>
          </w:p>
          <w:p w14:paraId="3173FDFF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ПО ЦФО//УФК ПО Г. МОСКВЕ</w:t>
            </w:r>
          </w:p>
          <w:p w14:paraId="49E3EE50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г. Москва</w:t>
            </w:r>
          </w:p>
          <w:p w14:paraId="483A4243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РС: 03214643000000017300</w:t>
            </w:r>
          </w:p>
          <w:p w14:paraId="7E0CDDF3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БИК: 004525988</w:t>
            </w:r>
          </w:p>
          <w:p w14:paraId="4EABBCC5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ЕКС: 40102810545370000003</w:t>
            </w:r>
          </w:p>
          <w:p w14:paraId="2D75B765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ОКТМО: 45368000</w:t>
            </w:r>
          </w:p>
          <w:p w14:paraId="180971C4" w14:textId="77777777" w:rsidR="00F7048E" w:rsidRPr="00A67240" w:rsidRDefault="00F7048E" w:rsidP="002E73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ОКОПФ: 75103</w:t>
            </w:r>
          </w:p>
          <w:p w14:paraId="3D5E1809" w14:textId="77777777" w:rsidR="00F7048E" w:rsidRPr="00662AEF" w:rsidRDefault="00F7048E" w:rsidP="002E73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7240">
              <w:rPr>
                <w:rFonts w:ascii="Times New Roman" w:hAnsi="Times New Roman"/>
                <w:sz w:val="26"/>
                <w:szCs w:val="26"/>
              </w:rPr>
              <w:t>КБК: 00000000000000000244</w:t>
            </w:r>
          </w:p>
        </w:tc>
        <w:tc>
          <w:tcPr>
            <w:tcW w:w="4666" w:type="dxa"/>
          </w:tcPr>
          <w:p w14:paraId="3A51BCF3" w14:textId="5E602F43" w:rsidR="00F7048E" w:rsidRPr="0082671D" w:rsidRDefault="00F7048E" w:rsidP="00F7048E">
            <w:pPr>
              <w:ind w:left="13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79F9" w:rsidRPr="002F433E" w14:paraId="5A01C0FC" w14:textId="77777777" w:rsidTr="00F70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8" w:type="dxa"/>
          </w:tcPr>
          <w:p w14:paraId="02F88637" w14:textId="77777777" w:rsidR="000E79F9" w:rsidRPr="002F433E" w:rsidRDefault="005D5088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Заказчик:</w:t>
            </w:r>
          </w:p>
        </w:tc>
        <w:tc>
          <w:tcPr>
            <w:tcW w:w="4666" w:type="dxa"/>
          </w:tcPr>
          <w:p w14:paraId="1341AFCB" w14:textId="77777777" w:rsidR="000E79F9" w:rsidRPr="002F433E" w:rsidRDefault="005D5088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Исполнитель:</w:t>
            </w:r>
          </w:p>
        </w:tc>
      </w:tr>
      <w:tr w:rsidR="005D5088" w:rsidRPr="002F433E" w14:paraId="4497F318" w14:textId="77777777" w:rsidTr="00F70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8" w:type="dxa"/>
          </w:tcPr>
          <w:p w14:paraId="105563E8" w14:textId="57BF03CF" w:rsidR="005D5088" w:rsidRPr="002F433E" w:rsidRDefault="005D5088" w:rsidP="001C370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66" w:type="dxa"/>
          </w:tcPr>
          <w:p w14:paraId="36E68563" w14:textId="661F3EF4" w:rsidR="005D5088" w:rsidRPr="002F433E" w:rsidRDefault="005D5088" w:rsidP="001C3700">
            <w:pPr>
              <w:tabs>
                <w:tab w:val="left" w:pos="288"/>
                <w:tab w:val="left" w:pos="432"/>
                <w:tab w:val="left" w:pos="4608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2430F" w:rsidRPr="002F433E" w14:paraId="0D8A496D" w14:textId="77777777" w:rsidTr="00F70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8" w:type="dxa"/>
          </w:tcPr>
          <w:p w14:paraId="64112443" w14:textId="2805E43E" w:rsidR="00B12A42" w:rsidRPr="002F433E" w:rsidRDefault="00B12A42" w:rsidP="001C3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</w:tcPr>
          <w:p w14:paraId="133258ED" w14:textId="56020EFD" w:rsidR="00A2430F" w:rsidRPr="002F433E" w:rsidRDefault="00A2430F" w:rsidP="001C3700">
            <w:pPr>
              <w:tabs>
                <w:tab w:val="left" w:pos="288"/>
                <w:tab w:val="left" w:pos="432"/>
                <w:tab w:val="left" w:pos="46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430F" w:rsidRPr="002F433E" w14:paraId="1BF6FEB1" w14:textId="77777777" w:rsidTr="00F70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8" w:type="dxa"/>
          </w:tcPr>
          <w:p w14:paraId="0D2F9F76" w14:textId="086F047B" w:rsidR="00A2430F" w:rsidRPr="002F433E" w:rsidRDefault="00A2430F" w:rsidP="001C3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BA1ED" w14:textId="77777777" w:rsidR="00B12A42" w:rsidRPr="002F433E" w:rsidRDefault="00B12A42" w:rsidP="001C3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52291" w14:textId="0CF76E80" w:rsidR="00A2430F" w:rsidRPr="002F433E" w:rsidRDefault="00A2430F" w:rsidP="001C3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>_________________/</w:t>
            </w:r>
            <w:r w:rsidR="004954F4" w:rsidRPr="002F433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C176E" w14:textId="270802E6" w:rsidR="00A2430F" w:rsidRPr="002F433E" w:rsidRDefault="00A2430F" w:rsidP="001C3700">
            <w:pPr>
              <w:tabs>
                <w:tab w:val="left" w:pos="288"/>
                <w:tab w:val="left" w:pos="432"/>
                <w:tab w:val="left" w:pos="460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63E94C" w14:textId="77777777" w:rsidR="00B12A42" w:rsidRPr="002F433E" w:rsidRDefault="00B12A42" w:rsidP="001C3700">
            <w:pPr>
              <w:tabs>
                <w:tab w:val="left" w:pos="288"/>
                <w:tab w:val="left" w:pos="432"/>
                <w:tab w:val="left" w:pos="460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EB8917" w14:textId="5A8F9397" w:rsidR="00A2430F" w:rsidRPr="002F433E" w:rsidRDefault="00A2430F" w:rsidP="001C3700">
            <w:pPr>
              <w:tabs>
                <w:tab w:val="left" w:pos="288"/>
                <w:tab w:val="left" w:pos="432"/>
                <w:tab w:val="left" w:pos="4608"/>
              </w:tabs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33E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4954F4" w:rsidRPr="002F433E">
              <w:rPr>
                <w:rFonts w:ascii="Times New Roman" w:hAnsi="Times New Roman"/>
                <w:sz w:val="28"/>
                <w:szCs w:val="28"/>
              </w:rPr>
              <w:t xml:space="preserve">/         /     </w:t>
            </w:r>
          </w:p>
        </w:tc>
      </w:tr>
      <w:tr w:rsidR="00A2430F" w:rsidRPr="002F433E" w14:paraId="3D043FA5" w14:textId="77777777" w:rsidTr="00F70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8" w:type="dxa"/>
          </w:tcPr>
          <w:p w14:paraId="6D957CC7" w14:textId="77777777" w:rsidR="00A2430F" w:rsidRPr="002F433E" w:rsidRDefault="00A2430F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666" w:type="dxa"/>
          </w:tcPr>
          <w:p w14:paraId="1AE0CC24" w14:textId="77777777" w:rsidR="00A2430F" w:rsidRPr="002F433E" w:rsidRDefault="00A2430F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14:paraId="670A6A1E" w14:textId="77777777" w:rsidR="001A056C" w:rsidRPr="002F433E" w:rsidRDefault="001A056C" w:rsidP="001C37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95DE30" w14:textId="77777777" w:rsidR="00D73D69" w:rsidRPr="002F433E" w:rsidRDefault="00D73D69" w:rsidP="001C3700">
      <w:pPr>
        <w:jc w:val="both"/>
        <w:rPr>
          <w:rFonts w:ascii="Times New Roman" w:hAnsi="Times New Roman" w:cs="Times New Roman"/>
          <w:sz w:val="28"/>
          <w:szCs w:val="28"/>
        </w:rPr>
        <w:sectPr w:rsidR="00D73D69" w:rsidRPr="002F433E" w:rsidSect="00A20778">
          <w:footerReference w:type="default" r:id="rId9"/>
          <w:pgSz w:w="11906" w:h="16838" w:code="9"/>
          <w:pgMar w:top="568" w:right="851" w:bottom="1134" w:left="1701" w:header="709" w:footer="709" w:gutter="0"/>
          <w:cols w:space="708"/>
          <w:docGrid w:linePitch="360"/>
        </w:sect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3667"/>
      </w:tblGrid>
      <w:tr w:rsidR="00D73D69" w:rsidRPr="002F433E" w14:paraId="127B929F" w14:textId="77777777" w:rsidTr="00184875">
        <w:tc>
          <w:tcPr>
            <w:tcW w:w="5813" w:type="dxa"/>
          </w:tcPr>
          <w:p w14:paraId="31799062" w14:textId="77777777" w:rsidR="00D73D69" w:rsidRPr="002F433E" w:rsidRDefault="00D73D69" w:rsidP="001C3700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1FA4DB3E" w14:textId="77777777" w:rsidR="00D73D69" w:rsidRPr="002F433E" w:rsidRDefault="00D73D69" w:rsidP="004E6B62">
            <w:pPr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2F433E">
              <w:rPr>
                <w:rFonts w:ascii="Times New Roman" w:hAnsi="Times New Roman"/>
                <w:iCs/>
                <w:sz w:val="28"/>
                <w:szCs w:val="28"/>
              </w:rPr>
              <w:t>Приложение № 1</w:t>
            </w:r>
          </w:p>
        </w:tc>
      </w:tr>
      <w:tr w:rsidR="00D73D69" w:rsidRPr="002F433E" w14:paraId="671A7BCE" w14:textId="77777777" w:rsidTr="00184875">
        <w:tc>
          <w:tcPr>
            <w:tcW w:w="5813" w:type="dxa"/>
          </w:tcPr>
          <w:p w14:paraId="29B4A0F9" w14:textId="77777777" w:rsidR="00D73D69" w:rsidRPr="002F433E" w:rsidRDefault="00D73D69" w:rsidP="001C3700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119047AD" w14:textId="2950FA78" w:rsidR="00D73D69" w:rsidRPr="002F433E" w:rsidRDefault="00D73D69" w:rsidP="004E6B62">
            <w:pPr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2F433E">
              <w:rPr>
                <w:rFonts w:ascii="Times New Roman" w:hAnsi="Times New Roman"/>
                <w:iCs/>
                <w:sz w:val="28"/>
                <w:szCs w:val="28"/>
              </w:rPr>
              <w:t>к Контракту №</w:t>
            </w:r>
            <w:r w:rsidR="004E6B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_____</w:t>
            </w:r>
          </w:p>
        </w:tc>
      </w:tr>
      <w:tr w:rsidR="00D73D69" w:rsidRPr="002F433E" w14:paraId="2C8818E8" w14:textId="77777777" w:rsidTr="00184875">
        <w:tc>
          <w:tcPr>
            <w:tcW w:w="5813" w:type="dxa"/>
          </w:tcPr>
          <w:p w14:paraId="7E0C845E" w14:textId="77777777" w:rsidR="00D73D69" w:rsidRPr="002F433E" w:rsidRDefault="00D73D69" w:rsidP="001C3700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413F17FD" w14:textId="5A1B67E4" w:rsidR="00D73D69" w:rsidRPr="002F433E" w:rsidRDefault="00D73D69" w:rsidP="004E6B62">
            <w:pPr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2F433E">
              <w:rPr>
                <w:rFonts w:ascii="Times New Roman" w:hAnsi="Times New Roman"/>
                <w:iCs/>
                <w:sz w:val="28"/>
                <w:szCs w:val="28"/>
              </w:rPr>
              <w:t>от «</w:t>
            </w:r>
            <w:r w:rsidRPr="002F433E">
              <w:rPr>
                <w:rFonts w:ascii="Times New Roman" w:hAnsi="Times New Roman"/>
                <w:iCs/>
                <w:sz w:val="28"/>
                <w:szCs w:val="28"/>
                <w:u w:val="single"/>
              </w:rPr>
              <w:t>___</w:t>
            </w:r>
            <w:r w:rsidRPr="002F433E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Pr="002F433E">
              <w:rPr>
                <w:rFonts w:ascii="Times New Roman" w:hAnsi="Times New Roman"/>
                <w:iCs/>
                <w:sz w:val="28"/>
                <w:szCs w:val="28"/>
                <w:u w:val="single"/>
              </w:rPr>
              <w:t>__________</w:t>
            </w:r>
            <w:r w:rsidRPr="002F433E">
              <w:rPr>
                <w:rFonts w:ascii="Times New Roman" w:hAnsi="Times New Roman"/>
                <w:iCs/>
                <w:sz w:val="28"/>
                <w:szCs w:val="28"/>
              </w:rPr>
              <w:t>202</w:t>
            </w:r>
            <w:r w:rsidR="004E6B62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</w:tbl>
    <w:p w14:paraId="5764ED0B" w14:textId="77777777" w:rsidR="00184875" w:rsidRDefault="00184875" w:rsidP="001848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4FFC865" w14:textId="2E10D916" w:rsidR="00184875" w:rsidRPr="00184875" w:rsidRDefault="00184875" w:rsidP="001848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84875">
        <w:rPr>
          <w:rFonts w:ascii="Times New Roman" w:eastAsia="Times New Roman" w:hAnsi="Times New Roman"/>
          <w:b/>
          <w:bCs/>
          <w:sz w:val="28"/>
          <w:szCs w:val="28"/>
        </w:rPr>
        <w:t xml:space="preserve">ТЕХНИЧЕСКОЕ ЗАДАНИЕ </w:t>
      </w:r>
    </w:p>
    <w:p w14:paraId="03B7916D" w14:textId="77777777" w:rsidR="00184875" w:rsidRPr="00184875" w:rsidRDefault="00184875" w:rsidP="001848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84875">
        <w:rPr>
          <w:rFonts w:ascii="Times New Roman" w:eastAsia="Times New Roman" w:hAnsi="Times New Roman"/>
          <w:b/>
          <w:bCs/>
          <w:sz w:val="28"/>
          <w:szCs w:val="28"/>
        </w:rPr>
        <w:t xml:space="preserve">Обследование металлоконструкции затвора водосброса гидроузла </w:t>
      </w:r>
    </w:p>
    <w:p w14:paraId="3452C80F" w14:textId="43277902" w:rsidR="00184875" w:rsidRDefault="00184875" w:rsidP="001848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 w:rsidRPr="00184875">
        <w:rPr>
          <w:rFonts w:ascii="Times New Roman" w:eastAsia="Times New Roman" w:hAnsi="Times New Roman"/>
          <w:b/>
          <w:bCs/>
          <w:sz w:val="28"/>
          <w:szCs w:val="28"/>
        </w:rPr>
        <w:t>Фаустово</w:t>
      </w:r>
      <w:proofErr w:type="spellEnd"/>
      <w:r w:rsidRPr="00184875">
        <w:rPr>
          <w:rFonts w:ascii="Times New Roman" w:eastAsia="Times New Roman" w:hAnsi="Times New Roman"/>
          <w:b/>
          <w:bCs/>
          <w:sz w:val="28"/>
          <w:szCs w:val="28"/>
        </w:rPr>
        <w:t xml:space="preserve"> Московского РГС</w:t>
      </w:r>
    </w:p>
    <w:p w14:paraId="5C5A2767" w14:textId="0DFFBF7A" w:rsidR="00184875" w:rsidRDefault="00184875" w:rsidP="001848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tblpX="-3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7229"/>
      </w:tblGrid>
      <w:tr w:rsidR="00184875" w:rsidRPr="001D6B8A" w14:paraId="4A7A2CAE" w14:textId="77777777" w:rsidTr="001A65F9">
        <w:trPr>
          <w:trHeight w:val="841"/>
        </w:trPr>
        <w:tc>
          <w:tcPr>
            <w:tcW w:w="2689" w:type="dxa"/>
          </w:tcPr>
          <w:p w14:paraId="433036ED" w14:textId="77777777" w:rsidR="00184875" w:rsidRPr="001D6B8A" w:rsidRDefault="00184875" w:rsidP="001A65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 xml:space="preserve">1. Основание 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оказания услуг</w:t>
            </w: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2BB7EFE0" w14:textId="77777777" w:rsidR="00184875" w:rsidRPr="001D6B8A" w:rsidRDefault="00184875" w:rsidP="001A6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срока возможной дальнейшей эксплуатации металлоконструкции затвора водосброса гидроузла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Московского РГС силами специализированной организации </w:t>
            </w:r>
          </w:p>
        </w:tc>
      </w:tr>
      <w:tr w:rsidR="00184875" w:rsidRPr="001D6B8A" w14:paraId="22BF1B3B" w14:textId="77777777" w:rsidTr="001A65F9">
        <w:trPr>
          <w:trHeight w:val="553"/>
        </w:trPr>
        <w:tc>
          <w:tcPr>
            <w:tcW w:w="2689" w:type="dxa"/>
          </w:tcPr>
          <w:p w14:paraId="4C10F3EA" w14:textId="77777777" w:rsidR="00184875" w:rsidRPr="001D6B8A" w:rsidRDefault="00184875" w:rsidP="001A65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>2. Организация-заказчик</w:t>
            </w:r>
          </w:p>
        </w:tc>
        <w:tc>
          <w:tcPr>
            <w:tcW w:w="7229" w:type="dxa"/>
          </w:tcPr>
          <w:p w14:paraId="416A36A4" w14:textId="77777777" w:rsidR="00184875" w:rsidRPr="001D6B8A" w:rsidRDefault="00184875" w:rsidP="001A6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ФГБУ «Канал имени Москвы»</w:t>
            </w:r>
          </w:p>
        </w:tc>
      </w:tr>
      <w:tr w:rsidR="00184875" w:rsidRPr="001D6B8A" w14:paraId="2E4A27BC" w14:textId="77777777" w:rsidTr="001A65F9">
        <w:trPr>
          <w:trHeight w:val="385"/>
        </w:trPr>
        <w:tc>
          <w:tcPr>
            <w:tcW w:w="2689" w:type="dxa"/>
          </w:tcPr>
          <w:p w14:paraId="18845E42" w14:textId="77777777" w:rsidR="00184875" w:rsidRPr="001D6B8A" w:rsidRDefault="00184875" w:rsidP="001A65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 xml:space="preserve">3. Описание объекта закупки </w:t>
            </w:r>
          </w:p>
        </w:tc>
        <w:tc>
          <w:tcPr>
            <w:tcW w:w="7229" w:type="dxa"/>
          </w:tcPr>
          <w:tbl>
            <w:tblPr>
              <w:tblStyle w:val="15"/>
              <w:tblpPr w:leftFromText="180" w:rightFromText="180" w:vertAnchor="text" w:horzAnchor="margin" w:tblpY="209"/>
              <w:tblW w:w="5000" w:type="pct"/>
              <w:tblLook w:val="04A0" w:firstRow="1" w:lastRow="0" w:firstColumn="1" w:lastColumn="0" w:noHBand="0" w:noVBand="1"/>
            </w:tblPr>
            <w:tblGrid>
              <w:gridCol w:w="875"/>
              <w:gridCol w:w="1347"/>
              <w:gridCol w:w="2888"/>
              <w:gridCol w:w="735"/>
              <w:gridCol w:w="1158"/>
            </w:tblGrid>
            <w:tr w:rsidR="00184875" w:rsidRPr="001D6B8A" w14:paraId="69E0EBE5" w14:textId="77777777" w:rsidTr="001A65F9">
              <w:tc>
                <w:tcPr>
                  <w:tcW w:w="624" w:type="pct"/>
                  <w:vAlign w:val="center"/>
                </w:tcPr>
                <w:p w14:paraId="2920C9D1" w14:textId="77777777" w:rsidR="00184875" w:rsidRPr="001D6B8A" w:rsidRDefault="00184875" w:rsidP="001A65F9">
                  <w:pPr>
                    <w:ind w:firstLine="22"/>
                    <w:rPr>
                      <w:bCs/>
                      <w:sz w:val="18"/>
                      <w:szCs w:val="18"/>
                    </w:rPr>
                  </w:pPr>
                  <w:r w:rsidRPr="001D6B8A">
                    <w:rPr>
                      <w:bCs/>
                      <w:sz w:val="18"/>
                      <w:szCs w:val="18"/>
                    </w:rPr>
                    <w:t>№</w:t>
                  </w:r>
                </w:p>
                <w:p w14:paraId="69EB2779" w14:textId="77777777" w:rsidR="00184875" w:rsidRPr="001D6B8A" w:rsidRDefault="00184875" w:rsidP="001A65F9">
                  <w:pPr>
                    <w:ind w:firstLine="22"/>
                    <w:rPr>
                      <w:bCs/>
                      <w:sz w:val="18"/>
                      <w:szCs w:val="18"/>
                    </w:rPr>
                  </w:pPr>
                  <w:r w:rsidRPr="001D6B8A">
                    <w:rPr>
                      <w:bCs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962" w:type="pct"/>
                  <w:vAlign w:val="center"/>
                </w:tcPr>
                <w:p w14:paraId="7D5630E8" w14:textId="77777777" w:rsidR="00184875" w:rsidRPr="001D6B8A" w:rsidRDefault="00184875" w:rsidP="001A65F9">
                  <w:pPr>
                    <w:ind w:hanging="5"/>
                    <w:rPr>
                      <w:bCs/>
                      <w:sz w:val="18"/>
                      <w:szCs w:val="18"/>
                    </w:rPr>
                  </w:pPr>
                  <w:r w:rsidRPr="001D6B8A">
                    <w:rPr>
                      <w:bCs/>
                      <w:sz w:val="18"/>
                      <w:szCs w:val="18"/>
                    </w:rPr>
                    <w:t xml:space="preserve">Код позиции </w:t>
                  </w:r>
                  <w:r w:rsidRPr="001D6B8A">
                    <w:rPr>
                      <w:sz w:val="18"/>
                      <w:szCs w:val="18"/>
                    </w:rPr>
                    <w:t>по ОКПД2/КТРУ</w:t>
                  </w:r>
                </w:p>
              </w:tc>
              <w:tc>
                <w:tcPr>
                  <w:tcW w:w="2062" w:type="pct"/>
                  <w:vAlign w:val="center"/>
                </w:tcPr>
                <w:p w14:paraId="6E9F4052" w14:textId="77777777" w:rsidR="00184875" w:rsidRPr="001D6B8A" w:rsidRDefault="00184875" w:rsidP="001A65F9">
                  <w:pPr>
                    <w:rPr>
                      <w:bCs/>
                      <w:sz w:val="18"/>
                      <w:szCs w:val="18"/>
                    </w:rPr>
                  </w:pPr>
                  <w:r w:rsidRPr="001D6B8A">
                    <w:rPr>
                      <w:sz w:val="18"/>
                      <w:szCs w:val="18"/>
                    </w:rPr>
                    <w:t>Наименование товара, работы, услуги по ОКПД2/КТРУ</w:t>
                  </w:r>
                </w:p>
              </w:tc>
              <w:tc>
                <w:tcPr>
                  <w:tcW w:w="525" w:type="pct"/>
                  <w:vAlign w:val="center"/>
                </w:tcPr>
                <w:p w14:paraId="6E73765C" w14:textId="77777777" w:rsidR="00184875" w:rsidRPr="001D6B8A" w:rsidRDefault="00184875" w:rsidP="001A65F9">
                  <w:pPr>
                    <w:rPr>
                      <w:sz w:val="18"/>
                      <w:szCs w:val="18"/>
                      <w:lang w:bidi="ru-RU"/>
                    </w:rPr>
                  </w:pPr>
                  <w:r w:rsidRPr="001D6B8A">
                    <w:rPr>
                      <w:bCs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828" w:type="pct"/>
                  <w:vAlign w:val="center"/>
                </w:tcPr>
                <w:p w14:paraId="5E9088E7" w14:textId="77777777" w:rsidR="00184875" w:rsidRPr="001D6B8A" w:rsidRDefault="00184875" w:rsidP="001A65F9">
                  <w:pPr>
                    <w:tabs>
                      <w:tab w:val="left" w:pos="742"/>
                    </w:tabs>
                    <w:ind w:hanging="15"/>
                    <w:rPr>
                      <w:sz w:val="18"/>
                      <w:szCs w:val="18"/>
                      <w:lang w:bidi="ru-RU"/>
                    </w:rPr>
                  </w:pPr>
                  <w:r w:rsidRPr="001D6B8A">
                    <w:rPr>
                      <w:bCs/>
                      <w:sz w:val="18"/>
                      <w:szCs w:val="18"/>
                    </w:rPr>
                    <w:t>Кол-во (объем) работ, услуг</w:t>
                  </w:r>
                </w:p>
              </w:tc>
            </w:tr>
            <w:tr w:rsidR="00184875" w:rsidRPr="001D6B8A" w14:paraId="7887A799" w14:textId="77777777" w:rsidTr="001A65F9">
              <w:trPr>
                <w:trHeight w:val="1282"/>
              </w:trPr>
              <w:tc>
                <w:tcPr>
                  <w:tcW w:w="624" w:type="pct"/>
                  <w:vAlign w:val="center"/>
                </w:tcPr>
                <w:p w14:paraId="74C69232" w14:textId="77777777" w:rsidR="00184875" w:rsidRPr="001D6B8A" w:rsidRDefault="00184875" w:rsidP="001A65F9">
                  <w:pPr>
                    <w:ind w:firstLine="567"/>
                    <w:rPr>
                      <w:color w:val="000000"/>
                      <w:sz w:val="18"/>
                      <w:szCs w:val="18"/>
                    </w:rPr>
                  </w:pPr>
                  <w:r w:rsidRPr="001D6B8A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62" w:type="pct"/>
                  <w:vAlign w:val="center"/>
                </w:tcPr>
                <w:p w14:paraId="00E3787C" w14:textId="77777777" w:rsidR="00184875" w:rsidRPr="009A151A" w:rsidRDefault="00184875" w:rsidP="001A65F9">
                  <w:pPr>
                    <w:jc w:val="center"/>
                  </w:pPr>
                  <w:r w:rsidRPr="00AE5A11">
                    <w:rPr>
                      <w:bCs/>
                      <w:color w:val="000000"/>
                    </w:rPr>
                    <w:t>71.20.19.190</w:t>
                  </w:r>
                </w:p>
              </w:tc>
              <w:tc>
                <w:tcPr>
                  <w:tcW w:w="2062" w:type="pct"/>
                  <w:vAlign w:val="center"/>
                </w:tcPr>
                <w:p w14:paraId="3191EB50" w14:textId="77777777" w:rsidR="00184875" w:rsidRPr="009A151A" w:rsidRDefault="00184875" w:rsidP="001A65F9">
                  <w:pPr>
                    <w:jc w:val="center"/>
                  </w:pPr>
                  <w:r w:rsidRPr="00AE5A11">
                    <w:rPr>
                      <w:bCs/>
                      <w:color w:val="000000"/>
                    </w:rPr>
                    <w:t>Услуги по техническим испытаниям и анализу прочие, не включенные в другие группировки</w:t>
                  </w:r>
                </w:p>
              </w:tc>
              <w:tc>
                <w:tcPr>
                  <w:tcW w:w="525" w:type="pct"/>
                  <w:vAlign w:val="center"/>
                </w:tcPr>
                <w:p w14:paraId="45FD33BB" w14:textId="77777777" w:rsidR="00184875" w:rsidRPr="001D6B8A" w:rsidRDefault="00184875" w:rsidP="001A65F9">
                  <w:pPr>
                    <w:ind w:hanging="17"/>
                    <w:rPr>
                      <w:bCs/>
                      <w:sz w:val="18"/>
                      <w:szCs w:val="18"/>
                    </w:rPr>
                  </w:pPr>
                  <w:proofErr w:type="spellStart"/>
                  <w:r w:rsidRPr="001D6B8A">
                    <w:rPr>
                      <w:bCs/>
                      <w:sz w:val="18"/>
                      <w:szCs w:val="18"/>
                    </w:rPr>
                    <w:t>усл</w:t>
                  </w:r>
                  <w:proofErr w:type="spellEnd"/>
                  <w:r w:rsidRPr="001D6B8A">
                    <w:rPr>
                      <w:bCs/>
                      <w:sz w:val="18"/>
                      <w:szCs w:val="18"/>
                    </w:rPr>
                    <w:t>. ед.</w:t>
                  </w:r>
                </w:p>
              </w:tc>
              <w:tc>
                <w:tcPr>
                  <w:tcW w:w="828" w:type="pct"/>
                  <w:vAlign w:val="center"/>
                </w:tcPr>
                <w:p w14:paraId="1DB65FD8" w14:textId="77777777" w:rsidR="00184875" w:rsidRPr="001D6B8A" w:rsidRDefault="00184875" w:rsidP="001A65F9">
                  <w:pPr>
                    <w:rPr>
                      <w:sz w:val="18"/>
                      <w:szCs w:val="18"/>
                      <w:lang w:bidi="ru-RU"/>
                    </w:rPr>
                  </w:pPr>
                  <w:r w:rsidRPr="001D6B8A">
                    <w:rPr>
                      <w:sz w:val="18"/>
                      <w:szCs w:val="18"/>
                      <w:lang w:bidi="ru-RU"/>
                    </w:rPr>
                    <w:t>1</w:t>
                  </w:r>
                </w:p>
              </w:tc>
            </w:tr>
          </w:tbl>
          <w:p w14:paraId="07359963" w14:textId="77777777" w:rsidR="00184875" w:rsidRPr="001D6B8A" w:rsidRDefault="00184875" w:rsidP="001A6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4875" w:rsidRPr="001D6B8A" w14:paraId="2181F507" w14:textId="77777777" w:rsidTr="001A65F9">
        <w:trPr>
          <w:trHeight w:val="448"/>
        </w:trPr>
        <w:tc>
          <w:tcPr>
            <w:tcW w:w="2689" w:type="dxa"/>
          </w:tcPr>
          <w:p w14:paraId="6DE316AF" w14:textId="77777777" w:rsidR="00184875" w:rsidRPr="001D6B8A" w:rsidRDefault="00184875" w:rsidP="001A65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>4. Месторасположение объекта</w:t>
            </w:r>
          </w:p>
        </w:tc>
        <w:tc>
          <w:tcPr>
            <w:tcW w:w="7229" w:type="dxa"/>
          </w:tcPr>
          <w:p w14:paraId="3BEA2B0A" w14:textId="77777777" w:rsidR="00184875" w:rsidRPr="00062620" w:rsidRDefault="00184875" w:rsidP="001A6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Московская обл., Воскресенский муниципальный р-н, сельское поселение </w:t>
            </w:r>
            <w:proofErr w:type="spellStart"/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Ашитковское</w:t>
            </w:r>
            <w:proofErr w:type="spellEnd"/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вблизи с. </w:t>
            </w:r>
            <w:proofErr w:type="spellStart"/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Фаустово</w:t>
            </w:r>
            <w:proofErr w:type="spellEnd"/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гидроузел «</w:t>
            </w:r>
            <w:proofErr w:type="spellStart"/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Фаустово</w:t>
            </w:r>
            <w:proofErr w:type="spellEnd"/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уч.1</w:t>
            </w:r>
          </w:p>
        </w:tc>
      </w:tr>
      <w:tr w:rsidR="00184875" w:rsidRPr="001D6B8A" w14:paraId="66FDCB46" w14:textId="77777777" w:rsidTr="001A65F9">
        <w:trPr>
          <w:trHeight w:val="213"/>
        </w:trPr>
        <w:tc>
          <w:tcPr>
            <w:tcW w:w="2689" w:type="dxa"/>
          </w:tcPr>
          <w:p w14:paraId="11A1D195" w14:textId="77777777" w:rsidR="00184875" w:rsidRPr="001D6B8A" w:rsidRDefault="00184875" w:rsidP="001A65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 xml:space="preserve">5.Цель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7229" w:type="dxa"/>
          </w:tcPr>
          <w:p w14:paraId="07F1F1E9" w14:textId="77777777" w:rsidR="00184875" w:rsidRPr="00EC7E8E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</w:t>
            </w:r>
            <w:r w:rsidRPr="00B34A66">
              <w:t xml:space="preserve"> </w:t>
            </w: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технического </w:t>
            </w:r>
            <w:proofErr w:type="gramStart"/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обследования </w:t>
            </w:r>
            <w:r>
              <w:t xml:space="preserve"> </w:t>
            </w:r>
            <w:r w:rsidRPr="00EC7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металлоконструкци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затвора водосброса гидроузла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Фаустово</w:t>
            </w:r>
            <w:proofErr w:type="spellEnd"/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получение заключения о возможности его дальнейшей эксплуатации или производству ремонтных работ: </w:t>
            </w:r>
            <w:r w:rsidRPr="00B34A66">
              <w:t xml:space="preserve"> </w:t>
            </w:r>
          </w:p>
          <w:p w14:paraId="67DA34A2" w14:textId="77777777" w:rsidR="00184875" w:rsidRPr="00B34A66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-определение технического состояния объекта обследования;</w:t>
            </w:r>
          </w:p>
          <w:p w14:paraId="39222583" w14:textId="77777777" w:rsidR="00184875" w:rsidRPr="00B34A66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-оценка соответствия объекта обследования требованиям нормативно-технической документации;</w:t>
            </w:r>
          </w:p>
          <w:p w14:paraId="6E05D353" w14:textId="77777777" w:rsidR="00184875" w:rsidRPr="00B34A66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-оценка возможности дальнейшей эксплуатации объекта обследования;</w:t>
            </w:r>
          </w:p>
          <w:p w14:paraId="708914F4" w14:textId="77777777" w:rsidR="00184875" w:rsidRPr="00B34A66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-получение количественной оценки фактических показателей качества обследуемых конструкций (в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ключая критерии оценки технического состояния);</w:t>
            </w:r>
          </w:p>
          <w:p w14:paraId="55F5D3F1" w14:textId="77777777" w:rsidR="00184875" w:rsidRPr="00B34A66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-выполнение необходимых расчетов; </w:t>
            </w:r>
          </w:p>
          <w:p w14:paraId="52D0B5C4" w14:textId="77777777" w:rsidR="00184875" w:rsidRPr="00B34A66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-выявление дефектов и повреждений (включая инструментальное обследование);</w:t>
            </w:r>
          </w:p>
          <w:p w14:paraId="2BDA0BA7" w14:textId="77777777" w:rsidR="00184875" w:rsidRPr="001D6B8A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-написание технического отчета по результатам обследования.</w:t>
            </w:r>
          </w:p>
        </w:tc>
      </w:tr>
      <w:tr w:rsidR="00184875" w:rsidRPr="001D6B8A" w14:paraId="3E21F034" w14:textId="77777777" w:rsidTr="001A65F9">
        <w:trPr>
          <w:trHeight w:val="213"/>
        </w:trPr>
        <w:tc>
          <w:tcPr>
            <w:tcW w:w="2689" w:type="dxa"/>
          </w:tcPr>
          <w:p w14:paraId="316C32D1" w14:textId="77777777" w:rsidR="00184875" w:rsidRPr="001D6B8A" w:rsidRDefault="00184875" w:rsidP="001A65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>6. Назначение объекта</w:t>
            </w:r>
          </w:p>
        </w:tc>
        <w:tc>
          <w:tcPr>
            <w:tcW w:w="7229" w:type="dxa"/>
            <w:shd w:val="clear" w:color="auto" w:fill="auto"/>
          </w:tcPr>
          <w:p w14:paraId="05699265" w14:textId="00058D33" w:rsidR="00184875" w:rsidRPr="001D6B8A" w:rsidRDefault="00184875" w:rsidP="00184875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оддержание напора и регулирование расходов в верхнем бьефе гидроузла.</w:t>
            </w:r>
            <w:r>
              <w:t xml:space="preserve"> </w:t>
            </w:r>
          </w:p>
        </w:tc>
      </w:tr>
      <w:tr w:rsidR="00184875" w:rsidRPr="001D6B8A" w14:paraId="110DFECB" w14:textId="77777777" w:rsidTr="001A65F9">
        <w:trPr>
          <w:trHeight w:val="571"/>
        </w:trPr>
        <w:tc>
          <w:tcPr>
            <w:tcW w:w="2689" w:type="dxa"/>
          </w:tcPr>
          <w:p w14:paraId="3708C79E" w14:textId="77777777" w:rsidR="00184875" w:rsidRPr="001D6B8A" w:rsidRDefault="00184875" w:rsidP="001A65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>7. Основные параметры объекта</w:t>
            </w:r>
          </w:p>
        </w:tc>
        <w:tc>
          <w:tcPr>
            <w:tcW w:w="7229" w:type="dxa"/>
          </w:tcPr>
          <w:p w14:paraId="66DED23C" w14:textId="77777777" w:rsidR="00184875" w:rsidRPr="00F01C9F" w:rsidRDefault="00184875" w:rsidP="001A65F9">
            <w:pPr>
              <w:widowControl w:val="0"/>
              <w:tabs>
                <w:tab w:val="left" w:pos="8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Затвор водосброса гидроузла </w:t>
            </w:r>
            <w:proofErr w:type="spellStart"/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Фаустово</w:t>
            </w:r>
            <w:proofErr w:type="spellEnd"/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 сварная металлоконструкция плоского типа с колесными опорами. </w:t>
            </w:r>
          </w:p>
          <w:p w14:paraId="0D343FD6" w14:textId="77777777" w:rsidR="00184875" w:rsidRPr="00F01C9F" w:rsidRDefault="00184875" w:rsidP="001A65F9">
            <w:pPr>
              <w:widowControl w:val="0"/>
              <w:tabs>
                <w:tab w:val="left" w:pos="8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Расчетный напор 2,7 м.  Расчетный пролет 10,02 м. Высота 3,6 м. </w:t>
            </w:r>
            <w:r>
              <w:t xml:space="preserve"> </w:t>
            </w:r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Вес 8,14 т.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</w:t>
            </w:r>
            <w:r>
              <w:t xml:space="preserve"> </w:t>
            </w:r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МРФ РСФСР ГИПРОРЕЧТРАНС 1968г. </w:t>
            </w:r>
          </w:p>
          <w:p w14:paraId="2881A7C5" w14:textId="77777777" w:rsidR="00184875" w:rsidRPr="00CC5427" w:rsidRDefault="00184875" w:rsidP="001A65F9">
            <w:pPr>
              <w:widowControl w:val="0"/>
              <w:tabs>
                <w:tab w:val="left" w:pos="8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F01C9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черт. № 136606/13660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7 </w:t>
            </w:r>
          </w:p>
        </w:tc>
      </w:tr>
      <w:tr w:rsidR="00184875" w:rsidRPr="001D6B8A" w14:paraId="0DD6B797" w14:textId="77777777" w:rsidTr="001A65F9">
        <w:trPr>
          <w:trHeight w:val="276"/>
        </w:trPr>
        <w:tc>
          <w:tcPr>
            <w:tcW w:w="2689" w:type="dxa"/>
            <w:tcBorders>
              <w:bottom w:val="single" w:sz="4" w:space="0" w:color="auto"/>
            </w:tcBorders>
          </w:tcPr>
          <w:p w14:paraId="60F47D7F" w14:textId="77777777" w:rsidR="00184875" w:rsidRPr="001D6B8A" w:rsidRDefault="00184875" w:rsidP="001A65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 xml:space="preserve">8. Состав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E7F637B" w14:textId="77777777" w:rsidR="00184875" w:rsidRPr="00B238F3" w:rsidRDefault="00184875" w:rsidP="001A65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Производство работ по обследованию металлоконструкций затвора методами неразрушающего контроля.</w:t>
            </w:r>
          </w:p>
          <w:p w14:paraId="18182035" w14:textId="77777777" w:rsidR="00184875" w:rsidRPr="00B238F3" w:rsidRDefault="00184875" w:rsidP="001A65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Поверочный расчёт на прочность металлоконструкций затвора.</w:t>
            </w:r>
          </w:p>
          <w:p w14:paraId="70983F68" w14:textId="77777777" w:rsidR="00184875" w:rsidRPr="00B238F3" w:rsidRDefault="00184875" w:rsidP="001A65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Для металлоконструкции затвора выполнить</w:t>
            </w:r>
          </w:p>
          <w:p w14:paraId="1BC574CA" w14:textId="77777777" w:rsidR="00184875" w:rsidRPr="00B238F3" w:rsidRDefault="00184875" w:rsidP="001A65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и корректировку критериев безопасности СГТС в соответствии с «Методическими рекомендации по контролю технического состояния и оценке безопасности судоходных гидротехнических сооружений», утвержденными заместителем руководителя </w:t>
            </w:r>
            <w:proofErr w:type="spellStart"/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Росморречфлота</w:t>
            </w:r>
            <w:proofErr w:type="spellEnd"/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согласованные с заместителем руководителя </w:t>
            </w:r>
            <w:proofErr w:type="spellStart"/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Ространснадзора</w:t>
            </w:r>
            <w:proofErr w:type="spellEnd"/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15.04.2011 г.</w:t>
            </w:r>
          </w:p>
          <w:p w14:paraId="011E348A" w14:textId="77777777" w:rsidR="00184875" w:rsidRPr="00B238F3" w:rsidRDefault="00184875" w:rsidP="001A65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Выдача рекомендаций по поддерживающему ремонту затвора (в случае необходимости), включая необходимые чертежи (схемы), ведомость материалов и технологическую карту производства ремонтных работ (учитывая требования              РТМ 212.0111-81). </w:t>
            </w:r>
          </w:p>
          <w:p w14:paraId="7ED24CB9" w14:textId="77777777" w:rsidR="00184875" w:rsidRDefault="00184875" w:rsidP="001A65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Выдача заключения о сроке дальнейшей эксплуатации затвора без ремонта и после проведения поддерживающего ремонта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случае целесообразности его проведения)</w:t>
            </w: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4D6570F" w14:textId="77777777" w:rsidR="00184875" w:rsidRPr="001D6B8A" w:rsidRDefault="00184875" w:rsidP="001A65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Результатом выполненных работ считается исполнительная документация по работам, указанным в п.5.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п.8</w:t>
            </w: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настоящего технического 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дания, сведенная в общий отчет по </w:t>
            </w: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затвору водосброса г/у </w:t>
            </w:r>
            <w:proofErr w:type="spellStart"/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Фаустово</w:t>
            </w:r>
            <w:proofErr w:type="spellEnd"/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3-х экземплярах в бумажном виде и одном экземпляре на электронном носителе.</w:t>
            </w:r>
          </w:p>
        </w:tc>
      </w:tr>
      <w:tr w:rsidR="00184875" w:rsidRPr="001D6B8A" w14:paraId="6FE31D0E" w14:textId="77777777" w:rsidTr="001A65F9">
        <w:trPr>
          <w:trHeight w:val="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C6DE" w14:textId="77777777" w:rsidR="00184875" w:rsidRPr="001D6B8A" w:rsidRDefault="00184875" w:rsidP="001A65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>. Особые условия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F02B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разрешительных удостоверений, лицензий, сертификатов, дающих право потенциальному поставщику услуг осуществлять деятельность по обследованию металлоконструкций гидротехнических сооружений и выдачу заключений о возможности их дальнейшей эксплуатации, а также выдачу рекомендаций по поддерживающему ремонту.</w:t>
            </w:r>
          </w:p>
          <w:p w14:paraId="7A5459F7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необходимые замеры производятся на объекте Заказчика.</w:t>
            </w:r>
          </w:p>
          <w:p w14:paraId="110C54DA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по обследо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ванию выполнить в соответствии с </w:t>
            </w: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действующими законодательными, правовыми и нормативно-техническими документами, в том числе:</w:t>
            </w:r>
          </w:p>
          <w:p w14:paraId="211FF1A9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Водный Кодекс Российской </w:t>
            </w:r>
          </w:p>
          <w:p w14:paraId="6186984A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 от 03.06.2006 г. №74-ФЗ.</w:t>
            </w:r>
          </w:p>
          <w:p w14:paraId="038D3C0F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Федеральный закон «Об охране окружающей природной среды» от 10.01.2002г. №7-ФЗ»;</w:t>
            </w:r>
          </w:p>
          <w:p w14:paraId="5C45B183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Федеральный закон «Об отходах производства </w:t>
            </w:r>
          </w:p>
          <w:p w14:paraId="78B7D2EA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потребления от 24.06.1998 №89-ФЗ»;</w:t>
            </w:r>
          </w:p>
          <w:p w14:paraId="3F236387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Федеральный закон РФ от 27.12.2002 г. №184-ФЗ </w:t>
            </w:r>
          </w:p>
          <w:p w14:paraId="4BAE0A15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техническом регулировании»;</w:t>
            </w:r>
          </w:p>
          <w:p w14:paraId="6EC5B1E0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 Федеральный закон от 21.07.1997 г. № 117-ФЗ </w:t>
            </w:r>
          </w:p>
          <w:p w14:paraId="3145CDF2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безопасности гидротехнических сооружений»;</w:t>
            </w:r>
          </w:p>
          <w:p w14:paraId="5DFA8239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6) ГОСТ 27.002-89 Надежность </w:t>
            </w:r>
          </w:p>
          <w:p w14:paraId="6E629F38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технике. Основные понятия. Термины и определения;</w:t>
            </w:r>
          </w:p>
          <w:p w14:paraId="5883115E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7)ГОСТ 25348-82 Основные нормы взаимозаменяемости. </w:t>
            </w:r>
          </w:p>
          <w:p w14:paraId="373E1DE3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ЕСДП. Ряды допусков, основных отклонений и поля допусков для размеров свыше 3150 мм (с Изменением </w:t>
            </w:r>
          </w:p>
          <w:p w14:paraId="650D6607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1);</w:t>
            </w:r>
          </w:p>
          <w:p w14:paraId="4E100F35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8)ГОСТ 23118-99 Конструкции стальные строительные. Общие технические условия;</w:t>
            </w:r>
          </w:p>
          <w:p w14:paraId="592436F9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9)ГОСТ 1497-84 (ИСО 6892-84, СТ СЭВ 471-88) Металлы. Методы испытаний на растяжение </w:t>
            </w:r>
          </w:p>
          <w:p w14:paraId="5D5DDCAD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Изменениями № 1, 2, 3);</w:t>
            </w: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cr/>
            </w: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10)ГОСТ 9454-78 Металлы. Метод испытания </w:t>
            </w:r>
          </w:p>
          <w:p w14:paraId="74E7BA1A" w14:textId="77777777" w:rsidR="00184875" w:rsidRPr="00B238F3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ударный изгиб при пониженных, комнатной </w:t>
            </w:r>
          </w:p>
          <w:p w14:paraId="1536BC51" w14:textId="192BEF53" w:rsidR="00184875" w:rsidRPr="001D6B8A" w:rsidRDefault="00184875" w:rsidP="001848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повышенных температурах (с Изменениями № 1, 2).</w:t>
            </w:r>
          </w:p>
        </w:tc>
      </w:tr>
      <w:tr w:rsidR="00184875" w:rsidRPr="001D6B8A" w14:paraId="5708FA8A" w14:textId="77777777" w:rsidTr="001A65F9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76DE93AD" w14:textId="77777777" w:rsidR="00184875" w:rsidRPr="001D6B8A" w:rsidRDefault="00184875" w:rsidP="001A65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  <w:r w:rsidRPr="001D6B8A">
              <w:rPr>
                <w:rFonts w:ascii="Times New Roman" w:eastAsia="Times New Roman" w:hAnsi="Times New Roman"/>
                <w:sz w:val="24"/>
                <w:szCs w:val="24"/>
              </w:rPr>
              <w:t>. Исходные данные предоставляемые Заказчиком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53D43BC6" w14:textId="77777777" w:rsidR="00184875" w:rsidRPr="00634B38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Заказчик предоставляет Исполнителю доступ к объекту работ и техническому архиву Учреждения для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бора исходных данных по объекту, отчёт по работам, выполненным</w:t>
            </w:r>
            <w:r w:rsidRPr="00634B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ООО ИСТЭ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2018году, договор на выполнение</w:t>
            </w:r>
            <w:r w:rsidRPr="00634B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ремонта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затвора </w:t>
            </w:r>
            <w:r w:rsidRPr="00634B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года.</w:t>
            </w:r>
          </w:p>
          <w:p w14:paraId="1005F260" w14:textId="77777777" w:rsidR="00184875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Необходимые данные для выполнения работ, отсутствующие у Заказчика, определяются, подготавливаются и получаются Исполнителем самостоятельно (в т. в государственных органах, или у других юридических и физических лиц) и согласовываются с Заказчиком. </w:t>
            </w:r>
          </w:p>
          <w:p w14:paraId="4F2FFF60" w14:textId="77777777" w:rsidR="00184875" w:rsidRPr="00062620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62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Состав услуг может уточняться с обоюдного согласия сторон.</w:t>
            </w:r>
          </w:p>
          <w:p w14:paraId="7F64F00B" w14:textId="77777777" w:rsidR="00184875" w:rsidRPr="00062620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62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.Средства измерения, используемые при проведении диагностирования, поверенные и внесенные в реестр Госстандарта СИ, имеющие соответствующий диапазон измерений и класс точности. Количество приборов и оборудования должно соответствовать специфике оказываемых работ, позволять выполнить работы качественно и в установленный календарным планом срок. Все оборудование и инструменты, необходимые для выполнения работ, предоставляются Исполнителем своими силами и за свой счет.</w:t>
            </w:r>
          </w:p>
          <w:p w14:paraId="5E59E4F5" w14:textId="77777777" w:rsidR="00184875" w:rsidRPr="00062620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62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Для осуществления пропускного режима ОТИ, не менее чем за 10 дней до начала работ на объекте Исполнитель направляет в адрес Заказчика:</w:t>
            </w:r>
          </w:p>
          <w:p w14:paraId="39B17AB9" w14:textId="77777777" w:rsidR="00184875" w:rsidRPr="00062620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2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Список сотрудников, привлекаемых к участию в работах. Список должен содержать следующую информацию по каждому сотруднику: Фамилия, Имя, Отчество, занимаемая должность, серия и номер паспорта, кем и когда выдан паспорт, код подразделения, выдавшего паспорт, дата и место рождения, адрес регистрации и проживания, рост, цвет глаз и цветная фотография в электронном виде; не рекомендуется привлекать на объект </w:t>
            </w:r>
            <w:proofErr w:type="gramStart"/>
            <w:r w:rsidRPr="00062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062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имеющих гражданства РФ, а также лиц имеющих судимости по тяжким статьям УК РФ;</w:t>
            </w:r>
          </w:p>
          <w:p w14:paraId="68BDDE60" w14:textId="77777777" w:rsidR="00184875" w:rsidRPr="001D6B8A" w:rsidRDefault="00184875" w:rsidP="001A6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26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Список транспортных средств, привлекаемых к участию в работах, с правом въезда в зону транспортной безопасности предприятия. Список должен содержать: наименование собственника ТС, Фамилия, Имя, Отчество, должность водителя ТС, тип ТС, марка и модель ТС, цвет и государственный регистрационный знак ТС. В случае если водитель не указан в списке сотрудников, то на него дополнительно предоставляются все данные указанные в списке сотрудников.</w:t>
            </w:r>
          </w:p>
        </w:tc>
      </w:tr>
    </w:tbl>
    <w:p w14:paraId="276154FB" w14:textId="77777777" w:rsidR="00184875" w:rsidRPr="00184875" w:rsidRDefault="00184875" w:rsidP="0018487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572D9E" w:rsidRPr="002F433E" w14:paraId="7875B4F2" w14:textId="77777777" w:rsidTr="00572D9E">
        <w:tc>
          <w:tcPr>
            <w:tcW w:w="4749" w:type="dxa"/>
          </w:tcPr>
          <w:p w14:paraId="5252890F" w14:textId="77777777" w:rsidR="00572D9E" w:rsidRPr="002F433E" w:rsidRDefault="00572D9E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Заказчик:</w:t>
            </w:r>
          </w:p>
        </w:tc>
        <w:tc>
          <w:tcPr>
            <w:tcW w:w="4749" w:type="dxa"/>
          </w:tcPr>
          <w:p w14:paraId="4360ED20" w14:textId="77777777" w:rsidR="00572D9E" w:rsidRPr="002F433E" w:rsidRDefault="00572D9E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Исполнитель:</w:t>
            </w:r>
          </w:p>
        </w:tc>
      </w:tr>
      <w:tr w:rsidR="00572D9E" w:rsidRPr="002F433E" w14:paraId="1A83020C" w14:textId="77777777" w:rsidTr="00572D9E">
        <w:tc>
          <w:tcPr>
            <w:tcW w:w="4749" w:type="dxa"/>
          </w:tcPr>
          <w:p w14:paraId="56AB9D53" w14:textId="77777777" w:rsidR="00572D9E" w:rsidRPr="002F433E" w:rsidRDefault="00572D9E" w:rsidP="001C370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49" w:type="dxa"/>
          </w:tcPr>
          <w:p w14:paraId="10BF6B45" w14:textId="77777777" w:rsidR="00572D9E" w:rsidRPr="002F433E" w:rsidRDefault="00572D9E" w:rsidP="001C3700">
            <w:pPr>
              <w:tabs>
                <w:tab w:val="left" w:pos="288"/>
                <w:tab w:val="left" w:pos="432"/>
                <w:tab w:val="left" w:pos="4608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72D9E" w:rsidRPr="002F433E" w14:paraId="593BD59E" w14:textId="77777777" w:rsidTr="00572D9E">
        <w:tc>
          <w:tcPr>
            <w:tcW w:w="4749" w:type="dxa"/>
          </w:tcPr>
          <w:p w14:paraId="2EF240E1" w14:textId="77777777" w:rsidR="00572D9E" w:rsidRPr="002F433E" w:rsidRDefault="00572D9E" w:rsidP="001C3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1EAFCC42" w14:textId="77777777" w:rsidR="00572D9E" w:rsidRPr="002F433E" w:rsidRDefault="00572D9E" w:rsidP="00184875">
            <w:pPr>
              <w:tabs>
                <w:tab w:val="left" w:pos="288"/>
                <w:tab w:val="left" w:pos="432"/>
                <w:tab w:val="left" w:pos="46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2D9E" w:rsidRPr="002F433E" w14:paraId="086920C0" w14:textId="77777777" w:rsidTr="00572D9E">
        <w:tc>
          <w:tcPr>
            <w:tcW w:w="4749" w:type="dxa"/>
          </w:tcPr>
          <w:p w14:paraId="71153953" w14:textId="77777777" w:rsidR="00572D9E" w:rsidRPr="002F433E" w:rsidRDefault="00572D9E" w:rsidP="001C3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_________________/           / 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2F4E0" w14:textId="77777777" w:rsidR="00572D9E" w:rsidRPr="002F433E" w:rsidRDefault="00572D9E" w:rsidP="001C3700">
            <w:pPr>
              <w:tabs>
                <w:tab w:val="left" w:pos="288"/>
                <w:tab w:val="left" w:pos="432"/>
                <w:tab w:val="left" w:pos="4608"/>
              </w:tabs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33E">
              <w:rPr>
                <w:rFonts w:ascii="Times New Roman" w:hAnsi="Times New Roman"/>
                <w:sz w:val="28"/>
                <w:szCs w:val="28"/>
              </w:rPr>
              <w:t xml:space="preserve">_______________/         /     </w:t>
            </w:r>
          </w:p>
        </w:tc>
      </w:tr>
      <w:tr w:rsidR="00572D9E" w:rsidRPr="002F433E" w14:paraId="3633CF1F" w14:textId="77777777" w:rsidTr="00572D9E">
        <w:tc>
          <w:tcPr>
            <w:tcW w:w="4749" w:type="dxa"/>
          </w:tcPr>
          <w:p w14:paraId="441A2464" w14:textId="77777777" w:rsidR="00572D9E" w:rsidRPr="002F433E" w:rsidRDefault="00572D9E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49" w:type="dxa"/>
          </w:tcPr>
          <w:p w14:paraId="39F2E479" w14:textId="77777777" w:rsidR="00572D9E" w:rsidRPr="002F433E" w:rsidRDefault="00572D9E" w:rsidP="001C37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14:paraId="12ECED69" w14:textId="77777777" w:rsidR="004E6B62" w:rsidRDefault="00184875" w:rsidP="004E6B62">
      <w:pPr>
        <w:rPr>
          <w:rFonts w:ascii="Times New Roman" w:hAnsi="Times New Roman"/>
          <w:b/>
          <w:sz w:val="28"/>
          <w:szCs w:val="28"/>
        </w:rPr>
        <w:sectPr w:rsidR="004E6B62" w:rsidSect="00BF7BB2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9C15E38" w14:textId="2BBDE22C" w:rsidR="004E6B62" w:rsidRPr="004E6B62" w:rsidRDefault="004E6B62" w:rsidP="004E6B62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 w:rsidRPr="004E6B62">
        <w:rPr>
          <w:rFonts w:ascii="Times New Roman" w:hAnsi="Times New Roman"/>
          <w:iCs/>
          <w:sz w:val="28"/>
          <w:szCs w:val="28"/>
        </w:rPr>
        <w:lastRenderedPageBreak/>
        <w:t xml:space="preserve">Приложение № 2 </w:t>
      </w:r>
    </w:p>
    <w:p w14:paraId="3A4879EA" w14:textId="1080812F" w:rsidR="004E6B62" w:rsidRPr="004E6B62" w:rsidRDefault="004E6B62" w:rsidP="004E6B62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 w:rsidRPr="004E6B62">
        <w:rPr>
          <w:rFonts w:ascii="Times New Roman" w:hAnsi="Times New Roman"/>
          <w:iCs/>
          <w:sz w:val="28"/>
          <w:szCs w:val="28"/>
        </w:rPr>
        <w:t xml:space="preserve">к Контракту № </w:t>
      </w:r>
      <w:r>
        <w:rPr>
          <w:rFonts w:ascii="Times New Roman" w:hAnsi="Times New Roman"/>
          <w:iCs/>
          <w:sz w:val="28"/>
          <w:szCs w:val="28"/>
        </w:rPr>
        <w:t>___</w:t>
      </w:r>
      <w:r w:rsidRPr="004E6B62">
        <w:rPr>
          <w:rFonts w:ascii="Times New Roman" w:hAnsi="Times New Roman"/>
          <w:iCs/>
          <w:sz w:val="28"/>
          <w:szCs w:val="28"/>
        </w:rPr>
        <w:t xml:space="preserve">______ </w:t>
      </w:r>
    </w:p>
    <w:p w14:paraId="0979CB3F" w14:textId="77777777" w:rsidR="004E6B62" w:rsidRPr="004E6B62" w:rsidRDefault="004E6B62" w:rsidP="004E6B62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 w:rsidRPr="004E6B62">
        <w:rPr>
          <w:rFonts w:ascii="Times New Roman" w:hAnsi="Times New Roman"/>
          <w:iCs/>
          <w:sz w:val="28"/>
          <w:szCs w:val="28"/>
        </w:rPr>
        <w:t>от «___» ___________ 2026 года</w:t>
      </w:r>
    </w:p>
    <w:p w14:paraId="5A970EE8" w14:textId="5D573CB6" w:rsidR="004E6B62" w:rsidRPr="004E6B62" w:rsidRDefault="004E6B62" w:rsidP="004E6B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E6B62">
        <w:rPr>
          <w:rFonts w:ascii="Times New Roman" w:eastAsia="Times New Roman" w:hAnsi="Times New Roman"/>
          <w:b/>
          <w:bCs/>
          <w:sz w:val="28"/>
          <w:szCs w:val="28"/>
        </w:rPr>
        <w:t>Расч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Pr="004E6B62">
        <w:rPr>
          <w:rFonts w:ascii="Times New Roman" w:eastAsia="Times New Roman" w:hAnsi="Times New Roman"/>
          <w:b/>
          <w:bCs/>
          <w:sz w:val="28"/>
          <w:szCs w:val="28"/>
        </w:rPr>
        <w:t>т цены договора</w:t>
      </w:r>
    </w:p>
    <w:p w14:paraId="7023C799" w14:textId="73A8902E" w:rsidR="004E6B62" w:rsidRDefault="004E6B62" w:rsidP="004E6B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E6B62">
        <w:rPr>
          <w:rFonts w:ascii="Times New Roman" w:eastAsia="Times New Roman" w:hAnsi="Times New Roman"/>
          <w:b/>
          <w:bCs/>
          <w:sz w:val="28"/>
          <w:szCs w:val="28"/>
        </w:rPr>
        <w:t xml:space="preserve">«Обследование металлоконструкции затвора водосброса гидроузла </w:t>
      </w:r>
      <w:proofErr w:type="spellStart"/>
      <w:r w:rsidRPr="004E6B62">
        <w:rPr>
          <w:rFonts w:ascii="Times New Roman" w:eastAsia="Times New Roman" w:hAnsi="Times New Roman"/>
          <w:b/>
          <w:bCs/>
          <w:sz w:val="28"/>
          <w:szCs w:val="28"/>
        </w:rPr>
        <w:t>Фаустово</w:t>
      </w:r>
      <w:proofErr w:type="spellEnd"/>
      <w:r w:rsidRPr="004E6B62">
        <w:rPr>
          <w:rFonts w:ascii="Times New Roman" w:eastAsia="Times New Roman" w:hAnsi="Times New Roman"/>
          <w:b/>
          <w:bCs/>
          <w:sz w:val="28"/>
          <w:szCs w:val="28"/>
        </w:rPr>
        <w:t xml:space="preserve"> Московского РГС»</w:t>
      </w:r>
    </w:p>
    <w:p w14:paraId="24B02242" w14:textId="77777777" w:rsidR="004E6B62" w:rsidRPr="004E6B62" w:rsidRDefault="004E6B62" w:rsidP="004E6B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D22BF8A" w14:textId="0D544D1D" w:rsidR="004E6B62" w:rsidRPr="004E6B62" w:rsidRDefault="004E6B62" w:rsidP="004E6B62">
      <w:pPr>
        <w:pStyle w:val="aff0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4E6B62">
        <w:rPr>
          <w:rFonts w:ascii="Times New Roman" w:eastAsia="Times New Roman" w:hAnsi="Times New Roman"/>
          <w:b/>
          <w:bCs/>
          <w:sz w:val="28"/>
          <w:szCs w:val="28"/>
        </w:rPr>
        <w:t>Стоимость оказания услуги:</w:t>
      </w:r>
    </w:p>
    <w:tbl>
      <w:tblPr>
        <w:tblStyle w:val="16"/>
        <w:tblW w:w="16017" w:type="dxa"/>
        <w:jc w:val="center"/>
        <w:tblLook w:val="04A0" w:firstRow="1" w:lastRow="0" w:firstColumn="1" w:lastColumn="0" w:noHBand="0" w:noVBand="1"/>
      </w:tblPr>
      <w:tblGrid>
        <w:gridCol w:w="4955"/>
        <w:gridCol w:w="4088"/>
        <w:gridCol w:w="1544"/>
        <w:gridCol w:w="2255"/>
        <w:gridCol w:w="1698"/>
        <w:gridCol w:w="1477"/>
      </w:tblGrid>
      <w:tr w:rsidR="004E6B62" w:rsidRPr="00DC0B38" w14:paraId="3AA4F3A6" w14:textId="77777777" w:rsidTr="001A65F9">
        <w:trPr>
          <w:jc w:val="center"/>
        </w:trPr>
        <w:tc>
          <w:tcPr>
            <w:tcW w:w="1547" w:type="pct"/>
            <w:vAlign w:val="center"/>
          </w:tcPr>
          <w:p w14:paraId="173A2174" w14:textId="77777777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bCs/>
                <w:lang w:eastAsia="ru-RU"/>
              </w:rPr>
              <w:t>Наименование услуги</w:t>
            </w:r>
          </w:p>
        </w:tc>
        <w:tc>
          <w:tcPr>
            <w:tcW w:w="1276" w:type="pct"/>
            <w:vAlign w:val="center"/>
          </w:tcPr>
          <w:p w14:paraId="2C2218E9" w14:textId="77777777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hAnsi="Times New Roman"/>
                <w:bCs/>
                <w:lang w:eastAsia="ru-RU"/>
              </w:rPr>
              <w:t>Код позиции /</w:t>
            </w:r>
            <w:r w:rsidRPr="00DC0B38">
              <w:rPr>
                <w:rFonts w:ascii="Times New Roman" w:hAnsi="Times New Roman"/>
                <w:bCs/>
              </w:rPr>
              <w:t xml:space="preserve"> наименование товара, работы, услуги по ОКПД2</w:t>
            </w:r>
          </w:p>
        </w:tc>
        <w:tc>
          <w:tcPr>
            <w:tcW w:w="482" w:type="pct"/>
            <w:vAlign w:val="center"/>
          </w:tcPr>
          <w:p w14:paraId="33227E35" w14:textId="77777777" w:rsidR="004E6B62" w:rsidRPr="00DC0B38" w:rsidRDefault="004E6B62" w:rsidP="001A65F9">
            <w:pPr>
              <w:ind w:left="72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DC0B38">
              <w:rPr>
                <w:rFonts w:ascii="Times New Roman" w:eastAsia="Times New Roman" w:hAnsi="Times New Roman"/>
                <w:bCs/>
                <w:lang w:eastAsia="ru-RU"/>
              </w:rPr>
              <w:t>Единица измерения</w:t>
            </w:r>
          </w:p>
        </w:tc>
        <w:tc>
          <w:tcPr>
            <w:tcW w:w="704" w:type="pct"/>
            <w:vAlign w:val="center"/>
          </w:tcPr>
          <w:p w14:paraId="4D508FBE" w14:textId="77777777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bCs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530" w:type="pct"/>
            <w:vAlign w:val="center"/>
          </w:tcPr>
          <w:p w14:paraId="26A759B8" w14:textId="77777777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bCs/>
                <w:lang w:eastAsia="ru-RU"/>
              </w:rPr>
              <w:t>Цена за единицу,</w:t>
            </w:r>
          </w:p>
          <w:p w14:paraId="7D29BEAF" w14:textId="77777777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bCs/>
                <w:lang w:eastAsia="ru-RU"/>
              </w:rPr>
              <w:t>Руб.</w:t>
            </w:r>
          </w:p>
        </w:tc>
        <w:tc>
          <w:tcPr>
            <w:tcW w:w="461" w:type="pct"/>
            <w:vAlign w:val="center"/>
          </w:tcPr>
          <w:p w14:paraId="45852D6B" w14:textId="77777777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bCs/>
                <w:lang w:eastAsia="ru-RU"/>
              </w:rPr>
              <w:t>Сумма,</w:t>
            </w:r>
          </w:p>
          <w:p w14:paraId="212C46CD" w14:textId="77777777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bCs/>
                <w:lang w:eastAsia="ru-RU"/>
              </w:rPr>
              <w:t>Руб.</w:t>
            </w:r>
          </w:p>
        </w:tc>
      </w:tr>
      <w:tr w:rsidR="004E6B62" w:rsidRPr="00DC0B38" w14:paraId="3E8FC2E7" w14:textId="77777777" w:rsidTr="001A65F9">
        <w:trPr>
          <w:trHeight w:val="900"/>
          <w:jc w:val="center"/>
        </w:trPr>
        <w:tc>
          <w:tcPr>
            <w:tcW w:w="1547" w:type="pct"/>
            <w:vAlign w:val="center"/>
          </w:tcPr>
          <w:p w14:paraId="65240497" w14:textId="77777777" w:rsidR="004E6B62" w:rsidRPr="00DC0B38" w:rsidRDefault="004E6B62" w:rsidP="001A65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C307DD">
              <w:rPr>
                <w:rFonts w:ascii="Times New Roman" w:eastAsia="Times New Roman" w:hAnsi="Times New Roman"/>
                <w:lang w:eastAsia="ru-RU"/>
              </w:rPr>
              <w:t xml:space="preserve">бследование металлоконструкции затвора водосброса гидроузла </w:t>
            </w:r>
            <w:proofErr w:type="spellStart"/>
            <w:r w:rsidRPr="00C307DD">
              <w:rPr>
                <w:rFonts w:ascii="Times New Roman" w:eastAsia="Times New Roman" w:hAnsi="Times New Roman"/>
                <w:lang w:eastAsia="ru-RU"/>
              </w:rPr>
              <w:t>Фаустово</w:t>
            </w:r>
            <w:proofErr w:type="spellEnd"/>
            <w:r w:rsidRPr="00C307DD">
              <w:rPr>
                <w:rFonts w:ascii="Times New Roman" w:eastAsia="Times New Roman" w:hAnsi="Times New Roman"/>
                <w:lang w:eastAsia="ru-RU"/>
              </w:rPr>
              <w:t xml:space="preserve"> Московского РГС</w:t>
            </w:r>
          </w:p>
        </w:tc>
        <w:tc>
          <w:tcPr>
            <w:tcW w:w="1276" w:type="pct"/>
            <w:vAlign w:val="center"/>
          </w:tcPr>
          <w:p w14:paraId="31D0F42A" w14:textId="77777777" w:rsidR="004E6B62" w:rsidRPr="00DC0B38" w:rsidRDefault="004E6B62" w:rsidP="001A65F9">
            <w:pPr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DC0B38">
              <w:rPr>
                <w:rFonts w:ascii="Times New Roman" w:hAnsi="Times New Roman"/>
                <w:b/>
                <w:bCs/>
                <w:color w:val="002060"/>
              </w:rPr>
              <w:t>71.20.19.190</w:t>
            </w:r>
          </w:p>
          <w:p w14:paraId="3833CAE5" w14:textId="77777777" w:rsidR="004E6B62" w:rsidRPr="00DC0B38" w:rsidRDefault="004E6B62" w:rsidP="001A65F9">
            <w:pPr>
              <w:jc w:val="center"/>
              <w:rPr>
                <w:rFonts w:ascii="Times New Roman" w:hAnsi="Times New Roman"/>
              </w:rPr>
            </w:pPr>
            <w:r w:rsidRPr="00DC0B38">
              <w:rPr>
                <w:rFonts w:ascii="Times New Roman" w:hAnsi="Times New Roman"/>
              </w:rPr>
              <w:t>Услуги по техническим испытаниям и анализу прочие, не включенные в другие группировки</w:t>
            </w:r>
          </w:p>
        </w:tc>
        <w:tc>
          <w:tcPr>
            <w:tcW w:w="482" w:type="pct"/>
            <w:vAlign w:val="center"/>
          </w:tcPr>
          <w:p w14:paraId="35FB92A7" w14:textId="77777777" w:rsidR="004E6B62" w:rsidRPr="00DC0B38" w:rsidRDefault="004E6B62" w:rsidP="001A65F9">
            <w:pPr>
              <w:jc w:val="center"/>
              <w:rPr>
                <w:rFonts w:ascii="Times New Roman" w:hAnsi="Times New Roman"/>
              </w:rPr>
            </w:pPr>
            <w:r w:rsidRPr="00DC0B38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704" w:type="pct"/>
            <w:vAlign w:val="center"/>
          </w:tcPr>
          <w:p w14:paraId="0F35D3E2" w14:textId="77777777" w:rsidR="004E6B62" w:rsidRPr="00DC0B38" w:rsidRDefault="004E6B62" w:rsidP="001A65F9">
            <w:pPr>
              <w:ind w:left="7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lang w:eastAsia="ru-RU" w:bidi="ru-RU"/>
              </w:rPr>
              <w:t>1</w:t>
            </w:r>
          </w:p>
        </w:tc>
        <w:tc>
          <w:tcPr>
            <w:tcW w:w="530" w:type="pct"/>
            <w:vAlign w:val="center"/>
          </w:tcPr>
          <w:p w14:paraId="1F0E35F5" w14:textId="04FB8F5B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1" w:type="pct"/>
            <w:vAlign w:val="center"/>
          </w:tcPr>
          <w:p w14:paraId="7F38BBF6" w14:textId="25858C3F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E6B62" w:rsidRPr="00DC0B38" w14:paraId="0E3CB414" w14:textId="77777777" w:rsidTr="001A65F9">
        <w:trPr>
          <w:trHeight w:val="88"/>
          <w:jc w:val="center"/>
        </w:trPr>
        <w:tc>
          <w:tcPr>
            <w:tcW w:w="4539" w:type="pct"/>
            <w:gridSpan w:val="5"/>
            <w:vAlign w:val="center"/>
          </w:tcPr>
          <w:p w14:paraId="2C34FF8C" w14:textId="77777777" w:rsidR="004E6B62" w:rsidRPr="00DC0B38" w:rsidRDefault="004E6B62" w:rsidP="001A65F9">
            <w:pPr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DC0B38">
              <w:rPr>
                <w:rFonts w:ascii="Times New Roman" w:eastAsia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461" w:type="pct"/>
            <w:vAlign w:val="center"/>
          </w:tcPr>
          <w:p w14:paraId="083C595B" w14:textId="64FDD36F" w:rsidR="004E6B62" w:rsidRPr="00DC0B38" w:rsidRDefault="004E6B62" w:rsidP="001A65F9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E6B62" w:rsidRPr="00DC0B38" w14:paraId="49465464" w14:textId="77777777" w:rsidTr="001A65F9">
        <w:trPr>
          <w:trHeight w:val="88"/>
          <w:jc w:val="center"/>
        </w:trPr>
        <w:tc>
          <w:tcPr>
            <w:tcW w:w="4539" w:type="pct"/>
            <w:gridSpan w:val="5"/>
            <w:vAlign w:val="center"/>
          </w:tcPr>
          <w:p w14:paraId="49D529B3" w14:textId="77777777" w:rsidR="004E6B62" w:rsidRPr="00662AEF" w:rsidRDefault="004E6B62" w:rsidP="001A65F9">
            <w:pPr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662AEF">
              <w:rPr>
                <w:rFonts w:ascii="Times New Roman" w:hAnsi="Times New Roman"/>
                <w:iCs/>
                <w:sz w:val="24"/>
                <w:lang w:eastAsia="ru-RU" w:bidi="ru-RU"/>
              </w:rPr>
              <w:t xml:space="preserve">В том числе НДС </w:t>
            </w:r>
            <w:r>
              <w:rPr>
                <w:rFonts w:ascii="Times New Roman" w:hAnsi="Times New Roman"/>
                <w:iCs/>
                <w:sz w:val="24"/>
                <w:lang w:eastAsia="ru-RU" w:bidi="ru-RU"/>
              </w:rPr>
              <w:t xml:space="preserve">5% </w:t>
            </w:r>
          </w:p>
        </w:tc>
        <w:tc>
          <w:tcPr>
            <w:tcW w:w="461" w:type="pct"/>
            <w:vAlign w:val="center"/>
          </w:tcPr>
          <w:p w14:paraId="11AD87FB" w14:textId="394442FA" w:rsidR="004E6B62" w:rsidRPr="00356177" w:rsidRDefault="004E6B62" w:rsidP="001A65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78EE05A" w14:textId="15D52D58" w:rsidR="00A1456B" w:rsidRDefault="00A1456B" w:rsidP="004E6B62">
      <w:pPr>
        <w:rPr>
          <w:rFonts w:ascii="Times New Roman" w:hAnsi="Times New Roman"/>
          <w:b/>
          <w:sz w:val="28"/>
          <w:szCs w:val="28"/>
        </w:rPr>
      </w:pPr>
    </w:p>
    <w:p w14:paraId="2E39527A" w14:textId="681461D9" w:rsidR="004E6B62" w:rsidRDefault="004E6B62" w:rsidP="004E6B6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749"/>
      </w:tblGrid>
      <w:tr w:rsidR="004E6B62" w:rsidRPr="002F433E" w14:paraId="0292989B" w14:textId="77777777" w:rsidTr="004E6B62">
        <w:trPr>
          <w:jc w:val="center"/>
        </w:trPr>
        <w:tc>
          <w:tcPr>
            <w:tcW w:w="4749" w:type="dxa"/>
          </w:tcPr>
          <w:p w14:paraId="2ACE76CD" w14:textId="77777777" w:rsidR="004E6B62" w:rsidRPr="002F433E" w:rsidRDefault="004E6B62" w:rsidP="001A65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Заказчик:</w:t>
            </w:r>
          </w:p>
        </w:tc>
        <w:tc>
          <w:tcPr>
            <w:tcW w:w="4749" w:type="dxa"/>
          </w:tcPr>
          <w:p w14:paraId="4DB06153" w14:textId="77777777" w:rsidR="004E6B62" w:rsidRPr="002F433E" w:rsidRDefault="004E6B62" w:rsidP="001A65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Исполнитель:</w:t>
            </w:r>
          </w:p>
        </w:tc>
      </w:tr>
      <w:tr w:rsidR="004E6B62" w:rsidRPr="002F433E" w14:paraId="0EE80538" w14:textId="77777777" w:rsidTr="004E6B62">
        <w:trPr>
          <w:jc w:val="center"/>
        </w:trPr>
        <w:tc>
          <w:tcPr>
            <w:tcW w:w="4749" w:type="dxa"/>
          </w:tcPr>
          <w:p w14:paraId="4CF5118E" w14:textId="77777777" w:rsidR="004E6B62" w:rsidRPr="002F433E" w:rsidRDefault="004E6B62" w:rsidP="001A65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49" w:type="dxa"/>
          </w:tcPr>
          <w:p w14:paraId="70AF449C" w14:textId="77777777" w:rsidR="004E6B62" w:rsidRPr="002F433E" w:rsidRDefault="004E6B62" w:rsidP="001A65F9">
            <w:pPr>
              <w:tabs>
                <w:tab w:val="left" w:pos="288"/>
                <w:tab w:val="left" w:pos="432"/>
                <w:tab w:val="left" w:pos="4608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E6B62" w:rsidRPr="002F433E" w14:paraId="50E3FD87" w14:textId="77777777" w:rsidTr="004E6B62">
        <w:trPr>
          <w:jc w:val="center"/>
        </w:trPr>
        <w:tc>
          <w:tcPr>
            <w:tcW w:w="4749" w:type="dxa"/>
          </w:tcPr>
          <w:p w14:paraId="761CE239" w14:textId="77777777" w:rsidR="004E6B62" w:rsidRPr="002F433E" w:rsidRDefault="004E6B62" w:rsidP="001A6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4D1F9D57" w14:textId="77777777" w:rsidR="004E6B62" w:rsidRPr="002F433E" w:rsidRDefault="004E6B62" w:rsidP="001A65F9">
            <w:pPr>
              <w:tabs>
                <w:tab w:val="left" w:pos="288"/>
                <w:tab w:val="left" w:pos="432"/>
                <w:tab w:val="left" w:pos="46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B62" w:rsidRPr="002F433E" w14:paraId="2547580F" w14:textId="77777777" w:rsidTr="004E6B62">
        <w:trPr>
          <w:jc w:val="center"/>
        </w:trPr>
        <w:tc>
          <w:tcPr>
            <w:tcW w:w="4749" w:type="dxa"/>
          </w:tcPr>
          <w:p w14:paraId="55820599" w14:textId="77777777" w:rsidR="004E6B62" w:rsidRPr="002F433E" w:rsidRDefault="004E6B62" w:rsidP="001A6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_________________/           / 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DAB73" w14:textId="77777777" w:rsidR="004E6B62" w:rsidRPr="002F433E" w:rsidRDefault="004E6B62" w:rsidP="001A65F9">
            <w:pPr>
              <w:tabs>
                <w:tab w:val="left" w:pos="288"/>
                <w:tab w:val="left" w:pos="432"/>
                <w:tab w:val="left" w:pos="4608"/>
              </w:tabs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33E">
              <w:rPr>
                <w:rFonts w:ascii="Times New Roman" w:hAnsi="Times New Roman"/>
                <w:sz w:val="28"/>
                <w:szCs w:val="28"/>
              </w:rPr>
              <w:t xml:space="preserve">_______________/         /     </w:t>
            </w:r>
          </w:p>
        </w:tc>
      </w:tr>
      <w:tr w:rsidR="004E6B62" w:rsidRPr="002F433E" w14:paraId="0FE6E299" w14:textId="77777777" w:rsidTr="004E6B62">
        <w:trPr>
          <w:jc w:val="center"/>
        </w:trPr>
        <w:tc>
          <w:tcPr>
            <w:tcW w:w="4749" w:type="dxa"/>
          </w:tcPr>
          <w:p w14:paraId="3D0A05E6" w14:textId="77777777" w:rsidR="004E6B62" w:rsidRPr="002F433E" w:rsidRDefault="004E6B62" w:rsidP="001A65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49" w:type="dxa"/>
          </w:tcPr>
          <w:p w14:paraId="44912936" w14:textId="77777777" w:rsidR="004E6B62" w:rsidRPr="002F433E" w:rsidRDefault="004E6B62" w:rsidP="001A65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33E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14:paraId="70FAA123" w14:textId="77777777" w:rsidR="004E6B62" w:rsidRPr="004E6B62" w:rsidRDefault="004E6B62" w:rsidP="004E6B62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4E6B62" w:rsidRPr="004E6B62" w:rsidSect="004E6B6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60B42" w14:textId="77777777" w:rsidR="00FB7B4E" w:rsidRDefault="00FB7B4E">
      <w:pPr>
        <w:spacing w:after="0" w:line="240" w:lineRule="auto"/>
      </w:pPr>
      <w:r>
        <w:separator/>
      </w:r>
    </w:p>
  </w:endnote>
  <w:endnote w:type="continuationSeparator" w:id="0">
    <w:p w14:paraId="58B23DB6" w14:textId="77777777" w:rsidR="00FB7B4E" w:rsidRDefault="00FB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WenQuanYi Micro Hei Mono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97358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9C7FD2" w14:textId="606F9219" w:rsidR="00A20778" w:rsidRPr="00A20778" w:rsidRDefault="00A20778">
        <w:pPr>
          <w:pStyle w:val="af6"/>
          <w:jc w:val="center"/>
          <w:rPr>
            <w:rFonts w:ascii="Times New Roman" w:hAnsi="Times New Roman" w:cs="Times New Roman"/>
          </w:rPr>
        </w:pPr>
        <w:r w:rsidRPr="00A20778">
          <w:rPr>
            <w:rFonts w:ascii="Times New Roman" w:hAnsi="Times New Roman" w:cs="Times New Roman"/>
          </w:rPr>
          <w:fldChar w:fldCharType="begin"/>
        </w:r>
        <w:r w:rsidRPr="00A20778">
          <w:rPr>
            <w:rFonts w:ascii="Times New Roman" w:hAnsi="Times New Roman" w:cs="Times New Roman"/>
          </w:rPr>
          <w:instrText>PAGE   \* MERGEFORMAT</w:instrText>
        </w:r>
        <w:r w:rsidRPr="00A20778">
          <w:rPr>
            <w:rFonts w:ascii="Times New Roman" w:hAnsi="Times New Roman" w:cs="Times New Roman"/>
          </w:rPr>
          <w:fldChar w:fldCharType="separate"/>
        </w:r>
        <w:r w:rsidR="00C178A1">
          <w:rPr>
            <w:rFonts w:ascii="Times New Roman" w:hAnsi="Times New Roman" w:cs="Times New Roman"/>
            <w:noProof/>
          </w:rPr>
          <w:t>5</w:t>
        </w:r>
        <w:r w:rsidRPr="00A20778">
          <w:rPr>
            <w:rFonts w:ascii="Times New Roman" w:hAnsi="Times New Roman" w:cs="Times New Roman"/>
          </w:rPr>
          <w:fldChar w:fldCharType="end"/>
        </w:r>
      </w:p>
    </w:sdtContent>
  </w:sdt>
  <w:p w14:paraId="6786A9B5" w14:textId="77777777" w:rsidR="00A20778" w:rsidRDefault="00A20778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BDFF2" w14:textId="77777777" w:rsidR="00293E07" w:rsidRDefault="00293E07">
    <w:pPr>
      <w:pStyle w:val="af6"/>
      <w:tabs>
        <w:tab w:val="left" w:pos="1418"/>
      </w:tabs>
      <w:ind w:right="360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71F6E" w14:textId="77777777" w:rsidR="00FB7B4E" w:rsidRDefault="00FB7B4E">
      <w:pPr>
        <w:spacing w:after="0" w:line="240" w:lineRule="auto"/>
      </w:pPr>
      <w:r>
        <w:separator/>
      </w:r>
    </w:p>
  </w:footnote>
  <w:footnote w:type="continuationSeparator" w:id="0">
    <w:p w14:paraId="425FF7F2" w14:textId="77777777" w:rsidR="00FB7B4E" w:rsidRDefault="00FB7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14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D34DED" w14:textId="41374CD8" w:rsidR="00293E07" w:rsidRPr="00E4062D" w:rsidRDefault="00293E07">
        <w:pPr>
          <w:pStyle w:val="af4"/>
          <w:jc w:val="center"/>
          <w:rPr>
            <w:rFonts w:ascii="Times New Roman" w:hAnsi="Times New Roman" w:cs="Times New Roman"/>
          </w:rPr>
        </w:pPr>
        <w:r w:rsidRPr="00E4062D">
          <w:rPr>
            <w:rFonts w:ascii="Times New Roman" w:hAnsi="Times New Roman" w:cs="Times New Roman"/>
          </w:rPr>
          <w:fldChar w:fldCharType="begin"/>
        </w:r>
        <w:r w:rsidRPr="00E4062D">
          <w:rPr>
            <w:rFonts w:ascii="Times New Roman" w:hAnsi="Times New Roman" w:cs="Times New Roman"/>
          </w:rPr>
          <w:instrText>PAGE   \* MERGEFORMAT</w:instrText>
        </w:r>
        <w:r w:rsidRPr="00E4062D">
          <w:rPr>
            <w:rFonts w:ascii="Times New Roman" w:hAnsi="Times New Roman" w:cs="Times New Roman"/>
          </w:rPr>
          <w:fldChar w:fldCharType="separate"/>
        </w:r>
        <w:r w:rsidR="00C178A1">
          <w:rPr>
            <w:rFonts w:ascii="Times New Roman" w:hAnsi="Times New Roman" w:cs="Times New Roman"/>
            <w:noProof/>
          </w:rPr>
          <w:t>18</w:t>
        </w:r>
        <w:r w:rsidRPr="00E4062D">
          <w:rPr>
            <w:rFonts w:ascii="Times New Roman" w:hAnsi="Times New Roman" w:cs="Times New Roman"/>
          </w:rPr>
          <w:fldChar w:fldCharType="end"/>
        </w:r>
      </w:p>
    </w:sdtContent>
  </w:sdt>
  <w:p w14:paraId="0B24399F" w14:textId="77777777" w:rsidR="00293E07" w:rsidRDefault="00293E0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E25FD" w14:textId="77777777" w:rsidR="00293E07" w:rsidRDefault="00293E07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fldChar w:fldCharType="end"/>
    </w:r>
  </w:p>
  <w:p w14:paraId="2AB4520C" w14:textId="77777777" w:rsidR="00293E07" w:rsidRPr="004E7B26" w:rsidRDefault="00293E07" w:rsidP="00C845DE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DE8"/>
    <w:multiLevelType w:val="hybridMultilevel"/>
    <w:tmpl w:val="857A4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40E"/>
    <w:multiLevelType w:val="multilevel"/>
    <w:tmpl w:val="E842E7D2"/>
    <w:lvl w:ilvl="0">
      <w:start w:val="1"/>
      <w:numFmt w:val="decimal"/>
      <w:lvlText w:val="%1."/>
      <w:lvlJc w:val="left"/>
      <w:pPr>
        <w:ind w:left="7732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5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D33B8E"/>
    <w:multiLevelType w:val="hybridMultilevel"/>
    <w:tmpl w:val="13C49828"/>
    <w:lvl w:ilvl="0" w:tplc="DDEC516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86F3159"/>
    <w:multiLevelType w:val="hybridMultilevel"/>
    <w:tmpl w:val="E6F2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2721"/>
    <w:multiLevelType w:val="hybridMultilevel"/>
    <w:tmpl w:val="D75C8E14"/>
    <w:lvl w:ilvl="0" w:tplc="32FC7F9A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876122C"/>
    <w:multiLevelType w:val="multilevel"/>
    <w:tmpl w:val="AEAC7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AA158BB"/>
    <w:multiLevelType w:val="multilevel"/>
    <w:tmpl w:val="9F40E2C2"/>
    <w:lvl w:ilvl="0">
      <w:start w:val="1"/>
      <w:numFmt w:val="bullet"/>
      <w:lvlText w:val=""/>
      <w:lvlJc w:val="left"/>
      <w:pPr>
        <w:ind w:left="2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5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9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307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◦"/>
      <w:lvlJc w:val="left"/>
      <w:pPr>
        <w:ind w:left="16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0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3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27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107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B1641C3"/>
    <w:multiLevelType w:val="hybridMultilevel"/>
    <w:tmpl w:val="2312E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C39F6"/>
    <w:multiLevelType w:val="multilevel"/>
    <w:tmpl w:val="BDC011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1E543681"/>
    <w:multiLevelType w:val="hybridMultilevel"/>
    <w:tmpl w:val="6B2E557A"/>
    <w:lvl w:ilvl="0" w:tplc="13829FE6">
      <w:start w:val="1"/>
      <w:numFmt w:val="russianLow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90EE4"/>
    <w:multiLevelType w:val="multilevel"/>
    <w:tmpl w:val="FB28E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22780405"/>
    <w:multiLevelType w:val="multilevel"/>
    <w:tmpl w:val="99861A96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3.1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2" w15:restartNumberingAfterBreak="0">
    <w:nsid w:val="257F279D"/>
    <w:multiLevelType w:val="hybridMultilevel"/>
    <w:tmpl w:val="ECE0D9FA"/>
    <w:lvl w:ilvl="0" w:tplc="0A8E4E4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86E52"/>
    <w:multiLevelType w:val="multilevel"/>
    <w:tmpl w:val="81260798"/>
    <w:lvl w:ilvl="0">
      <w:start w:val="2"/>
      <w:numFmt w:val="none"/>
      <w:lvlText w:val="%12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4" w15:restartNumberingAfterBreak="0">
    <w:nsid w:val="2DE909FB"/>
    <w:multiLevelType w:val="multilevel"/>
    <w:tmpl w:val="18D4FA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2E5E78F2"/>
    <w:multiLevelType w:val="multilevel"/>
    <w:tmpl w:val="E084E5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49A30E0"/>
    <w:multiLevelType w:val="multilevel"/>
    <w:tmpl w:val="5FDE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364363B6"/>
    <w:multiLevelType w:val="multilevel"/>
    <w:tmpl w:val="D3341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6D83DEB"/>
    <w:multiLevelType w:val="multilevel"/>
    <w:tmpl w:val="D7A0B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88F7D6D"/>
    <w:multiLevelType w:val="multilevel"/>
    <w:tmpl w:val="28A6E3D4"/>
    <w:lvl w:ilvl="0">
      <w:start w:val="1"/>
      <w:numFmt w:val="bullet"/>
      <w:lvlText w:val=""/>
      <w:lvlJc w:val="left"/>
      <w:pPr>
        <w:ind w:left="2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5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9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307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◦"/>
      <w:lvlJc w:val="left"/>
      <w:pPr>
        <w:ind w:left="16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0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3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27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107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A9947F8"/>
    <w:multiLevelType w:val="multilevel"/>
    <w:tmpl w:val="94AE3ACC"/>
    <w:lvl w:ilvl="0">
      <w:start w:val="1"/>
      <w:numFmt w:val="bullet"/>
      <w:lvlText w:val=""/>
      <w:lvlJc w:val="left"/>
      <w:pPr>
        <w:ind w:left="2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5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9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307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◦"/>
      <w:lvlJc w:val="left"/>
      <w:pPr>
        <w:ind w:left="16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0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3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27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107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3D3306F5"/>
    <w:multiLevelType w:val="multilevel"/>
    <w:tmpl w:val="4BDEFA6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sz w:val="24"/>
        <w:szCs w:val="24"/>
      </w:rPr>
    </w:lvl>
  </w:abstractNum>
  <w:abstractNum w:abstractNumId="22" w15:restartNumberingAfterBreak="0">
    <w:nsid w:val="45243DCB"/>
    <w:multiLevelType w:val="hybridMultilevel"/>
    <w:tmpl w:val="ED489570"/>
    <w:lvl w:ilvl="0" w:tplc="13829FE6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55F03B7"/>
    <w:multiLevelType w:val="multilevel"/>
    <w:tmpl w:val="7EB45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2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F51A1B"/>
    <w:multiLevelType w:val="multilevel"/>
    <w:tmpl w:val="BE042AD6"/>
    <w:lvl w:ilvl="0">
      <w:start w:val="6"/>
      <w:numFmt w:val="none"/>
      <w:lvlText w:val="12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5" w15:restartNumberingAfterBreak="0">
    <w:nsid w:val="4BFB1196"/>
    <w:multiLevelType w:val="multilevel"/>
    <w:tmpl w:val="0D4C8D86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3"/>
      <w:numFmt w:val="decimal"/>
      <w:lvlText w:val="3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26" w15:restartNumberingAfterBreak="0">
    <w:nsid w:val="4DBB3E14"/>
    <w:multiLevelType w:val="multilevel"/>
    <w:tmpl w:val="D7A0B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2833429"/>
    <w:multiLevelType w:val="multilevel"/>
    <w:tmpl w:val="384C21E2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hAnsi="Times New Roman" w:cs="Times New Roman" w:hint="default"/>
        <w:sz w:val="28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BC74FF"/>
    <w:multiLevelType w:val="multilevel"/>
    <w:tmpl w:val="108C498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  <w:i w:val="0"/>
        <w:lang w:val="ru-RU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4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58F61520"/>
    <w:multiLevelType w:val="hybridMultilevel"/>
    <w:tmpl w:val="4420E57E"/>
    <w:lvl w:ilvl="0" w:tplc="0A8E4E4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A4D4E"/>
    <w:multiLevelType w:val="hybridMultilevel"/>
    <w:tmpl w:val="ED489570"/>
    <w:lvl w:ilvl="0" w:tplc="13829FE6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9F85B13"/>
    <w:multiLevelType w:val="multilevel"/>
    <w:tmpl w:val="74CE9940"/>
    <w:lvl w:ilvl="0">
      <w:start w:val="1"/>
      <w:numFmt w:val="decimal"/>
      <w:lvlText w:val="4.%1.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32" w15:restartNumberingAfterBreak="0">
    <w:nsid w:val="5CB95E19"/>
    <w:multiLevelType w:val="multilevel"/>
    <w:tmpl w:val="C608A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E967083"/>
    <w:multiLevelType w:val="hybridMultilevel"/>
    <w:tmpl w:val="46FA5646"/>
    <w:lvl w:ilvl="0" w:tplc="13829FE6">
      <w:start w:val="1"/>
      <w:numFmt w:val="russianLow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12061"/>
    <w:multiLevelType w:val="multilevel"/>
    <w:tmpl w:val="A0846F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35" w15:restartNumberingAfterBreak="0">
    <w:nsid w:val="653F6E69"/>
    <w:multiLevelType w:val="hybridMultilevel"/>
    <w:tmpl w:val="1EE45C24"/>
    <w:lvl w:ilvl="0" w:tplc="0A8E4E4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E36E2"/>
    <w:multiLevelType w:val="multilevel"/>
    <w:tmpl w:val="599E75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37" w15:restartNumberingAfterBreak="0">
    <w:nsid w:val="71767A2B"/>
    <w:multiLevelType w:val="multilevel"/>
    <w:tmpl w:val="8A6AAD22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3.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38" w15:restartNumberingAfterBreak="0">
    <w:nsid w:val="72A27ED8"/>
    <w:multiLevelType w:val="multilevel"/>
    <w:tmpl w:val="CBDE94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39" w15:restartNumberingAfterBreak="0">
    <w:nsid w:val="72CB21D3"/>
    <w:multiLevelType w:val="hybridMultilevel"/>
    <w:tmpl w:val="8CE6DB2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761E1CED"/>
    <w:multiLevelType w:val="hybridMultilevel"/>
    <w:tmpl w:val="1256D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01287"/>
    <w:multiLevelType w:val="multilevel"/>
    <w:tmpl w:val="C85AB882"/>
    <w:lvl w:ilvl="0">
      <w:start w:val="1"/>
      <w:numFmt w:val="decimal"/>
      <w:lvlText w:val="%1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33"/>
  </w:num>
  <w:num w:numId="4">
    <w:abstractNumId w:val="9"/>
  </w:num>
  <w:num w:numId="5">
    <w:abstractNumId w:val="30"/>
  </w:num>
  <w:num w:numId="6">
    <w:abstractNumId w:val="12"/>
  </w:num>
  <w:num w:numId="7">
    <w:abstractNumId w:val="35"/>
  </w:num>
  <w:num w:numId="8">
    <w:abstractNumId w:val="22"/>
  </w:num>
  <w:num w:numId="9">
    <w:abstractNumId w:val="28"/>
  </w:num>
  <w:num w:numId="10">
    <w:abstractNumId w:val="29"/>
  </w:num>
  <w:num w:numId="11">
    <w:abstractNumId w:val="7"/>
  </w:num>
  <w:num w:numId="12">
    <w:abstractNumId w:val="0"/>
  </w:num>
  <w:num w:numId="13">
    <w:abstractNumId w:val="3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41"/>
  </w:num>
  <w:num w:numId="20">
    <w:abstractNumId w:val="37"/>
  </w:num>
  <w:num w:numId="21">
    <w:abstractNumId w:val="25"/>
  </w:num>
  <w:num w:numId="22">
    <w:abstractNumId w:val="11"/>
  </w:num>
  <w:num w:numId="23">
    <w:abstractNumId w:val="13"/>
  </w:num>
  <w:num w:numId="24">
    <w:abstractNumId w:val="31"/>
  </w:num>
  <w:num w:numId="25">
    <w:abstractNumId w:val="24"/>
  </w:num>
  <w:num w:numId="26">
    <w:abstractNumId w:val="2"/>
  </w:num>
  <w:num w:numId="27">
    <w:abstractNumId w:val="3"/>
  </w:num>
  <w:num w:numId="28">
    <w:abstractNumId w:val="27"/>
  </w:num>
  <w:num w:numId="29">
    <w:abstractNumId w:val="8"/>
  </w:num>
  <w:num w:numId="30">
    <w:abstractNumId w:val="5"/>
  </w:num>
  <w:num w:numId="31">
    <w:abstractNumId w:val="34"/>
  </w:num>
  <w:num w:numId="32">
    <w:abstractNumId w:val="6"/>
  </w:num>
  <w:num w:numId="33">
    <w:abstractNumId w:val="36"/>
  </w:num>
  <w:num w:numId="34">
    <w:abstractNumId w:val="19"/>
  </w:num>
  <w:num w:numId="35">
    <w:abstractNumId w:val="38"/>
  </w:num>
  <w:num w:numId="36">
    <w:abstractNumId w:val="14"/>
  </w:num>
  <w:num w:numId="37">
    <w:abstractNumId w:val="21"/>
  </w:num>
  <w:num w:numId="38">
    <w:abstractNumId w:val="20"/>
  </w:num>
  <w:num w:numId="39">
    <w:abstractNumId w:val="16"/>
  </w:num>
  <w:num w:numId="40">
    <w:abstractNumId w:val="10"/>
  </w:num>
  <w:num w:numId="41">
    <w:abstractNumId w:val="26"/>
  </w:num>
  <w:num w:numId="42">
    <w:abstractNumId w:val="4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5C"/>
    <w:rsid w:val="0000786C"/>
    <w:rsid w:val="00052CF0"/>
    <w:rsid w:val="000723D0"/>
    <w:rsid w:val="000743A7"/>
    <w:rsid w:val="000A1B6C"/>
    <w:rsid w:val="000A46A1"/>
    <w:rsid w:val="000B2740"/>
    <w:rsid w:val="000B58D0"/>
    <w:rsid w:val="000C203C"/>
    <w:rsid w:val="000C5009"/>
    <w:rsid w:val="000C7651"/>
    <w:rsid w:val="000E79F9"/>
    <w:rsid w:val="000E7BF0"/>
    <w:rsid w:val="000F2671"/>
    <w:rsid w:val="000F2C5E"/>
    <w:rsid w:val="000F34AF"/>
    <w:rsid w:val="0010629C"/>
    <w:rsid w:val="00126C48"/>
    <w:rsid w:val="001312AA"/>
    <w:rsid w:val="001354AE"/>
    <w:rsid w:val="00176A25"/>
    <w:rsid w:val="00184875"/>
    <w:rsid w:val="001A056C"/>
    <w:rsid w:val="001A1354"/>
    <w:rsid w:val="001A3F03"/>
    <w:rsid w:val="001B1E59"/>
    <w:rsid w:val="001B27C1"/>
    <w:rsid w:val="001C3700"/>
    <w:rsid w:val="001F0D09"/>
    <w:rsid w:val="0026160F"/>
    <w:rsid w:val="002668A5"/>
    <w:rsid w:val="00273221"/>
    <w:rsid w:val="00293E07"/>
    <w:rsid w:val="002A0F0B"/>
    <w:rsid w:val="002B1375"/>
    <w:rsid w:val="002C6C47"/>
    <w:rsid w:val="002E1565"/>
    <w:rsid w:val="002F433E"/>
    <w:rsid w:val="00310B23"/>
    <w:rsid w:val="00316424"/>
    <w:rsid w:val="003357AD"/>
    <w:rsid w:val="00356177"/>
    <w:rsid w:val="0036289A"/>
    <w:rsid w:val="00363ECE"/>
    <w:rsid w:val="0037098D"/>
    <w:rsid w:val="00375053"/>
    <w:rsid w:val="0039331A"/>
    <w:rsid w:val="00396B3D"/>
    <w:rsid w:val="003B097E"/>
    <w:rsid w:val="003C1A2C"/>
    <w:rsid w:val="003E229E"/>
    <w:rsid w:val="003E24C8"/>
    <w:rsid w:val="003E4782"/>
    <w:rsid w:val="003F27D7"/>
    <w:rsid w:val="003F6FB0"/>
    <w:rsid w:val="00401FE1"/>
    <w:rsid w:val="00413337"/>
    <w:rsid w:val="004222A8"/>
    <w:rsid w:val="0044081F"/>
    <w:rsid w:val="00450D0A"/>
    <w:rsid w:val="004532FC"/>
    <w:rsid w:val="00462AE5"/>
    <w:rsid w:val="00484E77"/>
    <w:rsid w:val="004871CF"/>
    <w:rsid w:val="004954F4"/>
    <w:rsid w:val="004A2F58"/>
    <w:rsid w:val="004B6521"/>
    <w:rsid w:val="004B7F61"/>
    <w:rsid w:val="004C4AF9"/>
    <w:rsid w:val="004C6BA8"/>
    <w:rsid w:val="004C713B"/>
    <w:rsid w:val="004D6A70"/>
    <w:rsid w:val="004E5B11"/>
    <w:rsid w:val="004E6A39"/>
    <w:rsid w:val="004E6B62"/>
    <w:rsid w:val="004F10E4"/>
    <w:rsid w:val="00515F16"/>
    <w:rsid w:val="005279A2"/>
    <w:rsid w:val="00530646"/>
    <w:rsid w:val="005362FC"/>
    <w:rsid w:val="0054154E"/>
    <w:rsid w:val="00547ED2"/>
    <w:rsid w:val="00572D9E"/>
    <w:rsid w:val="005C3B7E"/>
    <w:rsid w:val="005D5088"/>
    <w:rsid w:val="00606434"/>
    <w:rsid w:val="006443F4"/>
    <w:rsid w:val="006605B2"/>
    <w:rsid w:val="00661F9F"/>
    <w:rsid w:val="00692EFC"/>
    <w:rsid w:val="00693826"/>
    <w:rsid w:val="006A19F4"/>
    <w:rsid w:val="006B4826"/>
    <w:rsid w:val="006C43BC"/>
    <w:rsid w:val="006C7D5C"/>
    <w:rsid w:val="006D2AF9"/>
    <w:rsid w:val="006E4C3E"/>
    <w:rsid w:val="006E4FCF"/>
    <w:rsid w:val="006F7BFC"/>
    <w:rsid w:val="0070284B"/>
    <w:rsid w:val="00703B85"/>
    <w:rsid w:val="007161BF"/>
    <w:rsid w:val="00724078"/>
    <w:rsid w:val="00747F17"/>
    <w:rsid w:val="00761506"/>
    <w:rsid w:val="00767D3B"/>
    <w:rsid w:val="007959BE"/>
    <w:rsid w:val="007C79A3"/>
    <w:rsid w:val="007D4EDE"/>
    <w:rsid w:val="008177B0"/>
    <w:rsid w:val="00820E6F"/>
    <w:rsid w:val="00830F3B"/>
    <w:rsid w:val="008379C5"/>
    <w:rsid w:val="00854D6E"/>
    <w:rsid w:val="00872A27"/>
    <w:rsid w:val="00873359"/>
    <w:rsid w:val="00891E48"/>
    <w:rsid w:val="008A5569"/>
    <w:rsid w:val="008C764F"/>
    <w:rsid w:val="008D70DD"/>
    <w:rsid w:val="00900484"/>
    <w:rsid w:val="0091262B"/>
    <w:rsid w:val="00932B16"/>
    <w:rsid w:val="00944546"/>
    <w:rsid w:val="0098418C"/>
    <w:rsid w:val="00987E80"/>
    <w:rsid w:val="009C2190"/>
    <w:rsid w:val="009C54AA"/>
    <w:rsid w:val="00A01088"/>
    <w:rsid w:val="00A13302"/>
    <w:rsid w:val="00A1456B"/>
    <w:rsid w:val="00A20778"/>
    <w:rsid w:val="00A2430F"/>
    <w:rsid w:val="00A25C86"/>
    <w:rsid w:val="00A47DDD"/>
    <w:rsid w:val="00A7125E"/>
    <w:rsid w:val="00A803AA"/>
    <w:rsid w:val="00A82D2A"/>
    <w:rsid w:val="00A91645"/>
    <w:rsid w:val="00AB143D"/>
    <w:rsid w:val="00AE173A"/>
    <w:rsid w:val="00AE3478"/>
    <w:rsid w:val="00AE4D57"/>
    <w:rsid w:val="00B12A42"/>
    <w:rsid w:val="00B142D2"/>
    <w:rsid w:val="00B3571E"/>
    <w:rsid w:val="00B360A2"/>
    <w:rsid w:val="00B367F7"/>
    <w:rsid w:val="00B429F2"/>
    <w:rsid w:val="00B46445"/>
    <w:rsid w:val="00B46AA8"/>
    <w:rsid w:val="00B55569"/>
    <w:rsid w:val="00B848F6"/>
    <w:rsid w:val="00B95789"/>
    <w:rsid w:val="00BA76E7"/>
    <w:rsid w:val="00BD424C"/>
    <w:rsid w:val="00BE0E50"/>
    <w:rsid w:val="00BE466C"/>
    <w:rsid w:val="00BF7BB2"/>
    <w:rsid w:val="00C128CF"/>
    <w:rsid w:val="00C14DAF"/>
    <w:rsid w:val="00C15738"/>
    <w:rsid w:val="00C178A1"/>
    <w:rsid w:val="00C203C1"/>
    <w:rsid w:val="00C4547C"/>
    <w:rsid w:val="00C4773E"/>
    <w:rsid w:val="00C67276"/>
    <w:rsid w:val="00C845DE"/>
    <w:rsid w:val="00C8669A"/>
    <w:rsid w:val="00C9181D"/>
    <w:rsid w:val="00CA30DA"/>
    <w:rsid w:val="00CB5D27"/>
    <w:rsid w:val="00CC0C13"/>
    <w:rsid w:val="00CC259D"/>
    <w:rsid w:val="00CF28D6"/>
    <w:rsid w:val="00D1356A"/>
    <w:rsid w:val="00D73D69"/>
    <w:rsid w:val="00D76A1B"/>
    <w:rsid w:val="00D8436C"/>
    <w:rsid w:val="00D904B3"/>
    <w:rsid w:val="00D95A2F"/>
    <w:rsid w:val="00D9672F"/>
    <w:rsid w:val="00DD3411"/>
    <w:rsid w:val="00DD404D"/>
    <w:rsid w:val="00DE27F8"/>
    <w:rsid w:val="00DF16E6"/>
    <w:rsid w:val="00E04432"/>
    <w:rsid w:val="00E045C1"/>
    <w:rsid w:val="00E0525C"/>
    <w:rsid w:val="00E2378A"/>
    <w:rsid w:val="00E31370"/>
    <w:rsid w:val="00E349FC"/>
    <w:rsid w:val="00E4062D"/>
    <w:rsid w:val="00E807C6"/>
    <w:rsid w:val="00EB6A6D"/>
    <w:rsid w:val="00EC49A5"/>
    <w:rsid w:val="00ED0475"/>
    <w:rsid w:val="00EF4BF9"/>
    <w:rsid w:val="00EF6109"/>
    <w:rsid w:val="00F015F4"/>
    <w:rsid w:val="00F17440"/>
    <w:rsid w:val="00F227B8"/>
    <w:rsid w:val="00F41872"/>
    <w:rsid w:val="00F51830"/>
    <w:rsid w:val="00F6174E"/>
    <w:rsid w:val="00F7048E"/>
    <w:rsid w:val="00F710C0"/>
    <w:rsid w:val="00F7304E"/>
    <w:rsid w:val="00F74BC8"/>
    <w:rsid w:val="00FB39D7"/>
    <w:rsid w:val="00FB7B4E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7D371"/>
  <w15:docId w15:val="{81F0ECF0-5EA0-400C-86BB-BCF4B52A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Style0">
    <w:name w:val="TableStyle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paragraph" w:styleId="aff0">
    <w:name w:val="List Paragraph"/>
    <w:aliases w:val="Bullet List,FooterText,numbered,Paragraphe de liste1,lp1,Абзац2,Абзац 2,Bullet Number,Индексы,Num Bullet 1,Абзац основного текста,Рисунок,Маркер,асз.Списка,Абзац списка литеральный,it_List1,Bullet 1,Use Case List Paragraph,Таблицы,ТЗ список"/>
    <w:basedOn w:val="a"/>
    <w:link w:val="aff1"/>
    <w:uiPriority w:val="34"/>
    <w:qFormat/>
    <w:pPr>
      <w:ind w:left="720"/>
      <w:contextualSpacing/>
    </w:pPr>
  </w:style>
  <w:style w:type="paragraph" w:customStyle="1" w:styleId="aff2">
    <w:name w:val="Мой заголовок"/>
    <w:basedOn w:val="a"/>
    <w:link w:val="aff3"/>
    <w:rsid w:val="009C2190"/>
    <w:pPr>
      <w:spacing w:before="120" w:after="60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aff3">
    <w:name w:val="Мой заголовок Знак"/>
    <w:basedOn w:val="a0"/>
    <w:link w:val="aff2"/>
    <w:rsid w:val="009C219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aff4">
    <w:name w:val="_заголовок"/>
    <w:basedOn w:val="3"/>
    <w:qFormat/>
    <w:rsid w:val="000B2740"/>
    <w:pPr>
      <w:keepLines w:val="0"/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32"/>
      <w:szCs w:val="26"/>
      <w:lang w:eastAsia="ru-RU"/>
    </w:rPr>
  </w:style>
  <w:style w:type="paragraph" w:customStyle="1" w:styleId="43">
    <w:name w:val="Обычный (веб)4"/>
    <w:basedOn w:val="a"/>
    <w:rsid w:val="00891E48"/>
    <w:pPr>
      <w:spacing w:after="240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243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01">
    <w:name w:val="ListLabel 101"/>
    <w:qFormat/>
    <w:rsid w:val="00AE4D57"/>
    <w:rPr>
      <w:rFonts w:ascii="Times New Roman" w:hAnsi="Times New Roman" w:cs="Times New Roman"/>
      <w:color w:val="00000A"/>
      <w:sz w:val="26"/>
      <w:szCs w:val="26"/>
    </w:rPr>
  </w:style>
  <w:style w:type="paragraph" w:styleId="aff5">
    <w:name w:val="Body Text"/>
    <w:basedOn w:val="a"/>
    <w:link w:val="aff6"/>
    <w:rsid w:val="00AE4D57"/>
    <w:pPr>
      <w:widowControl w:val="0"/>
      <w:suppressAutoHyphens/>
      <w:spacing w:after="140" w:line="288" w:lineRule="auto"/>
      <w:textAlignment w:val="baseline"/>
    </w:pPr>
    <w:rPr>
      <w:rFonts w:ascii="Calibri" w:eastAsia="Calibri" w:hAnsi="Calibri" w:cs="DejaVu Sans"/>
      <w:color w:val="000000"/>
    </w:rPr>
  </w:style>
  <w:style w:type="character" w:customStyle="1" w:styleId="aff6">
    <w:name w:val="Основной текст Знак"/>
    <w:basedOn w:val="a0"/>
    <w:link w:val="aff5"/>
    <w:rsid w:val="00AE4D57"/>
    <w:rPr>
      <w:rFonts w:ascii="Calibri" w:eastAsia="Calibri" w:hAnsi="Calibri" w:cs="DejaVu Sans"/>
      <w:color w:val="000000"/>
    </w:rPr>
  </w:style>
  <w:style w:type="paragraph" w:customStyle="1" w:styleId="aff7">
    <w:name w:val="Содержимое таблицы"/>
    <w:basedOn w:val="a"/>
    <w:qFormat/>
    <w:rsid w:val="00AE4D57"/>
    <w:pPr>
      <w:widowControl w:val="0"/>
      <w:suppressLineNumbers/>
      <w:suppressAutoHyphens/>
      <w:spacing w:after="0" w:line="240" w:lineRule="auto"/>
      <w:textAlignment w:val="baseline"/>
    </w:pPr>
    <w:rPr>
      <w:rFonts w:ascii="Calibri" w:eastAsia="Calibri" w:hAnsi="Calibri" w:cs="DejaVu Sans"/>
      <w:color w:val="000000"/>
    </w:rPr>
  </w:style>
  <w:style w:type="paragraph" w:customStyle="1" w:styleId="aff8">
    <w:name w:val="Текст в заданном формате"/>
    <w:basedOn w:val="a"/>
    <w:qFormat/>
    <w:rsid w:val="00AE4D57"/>
    <w:pPr>
      <w:widowControl w:val="0"/>
      <w:suppressAutoHyphens/>
      <w:spacing w:after="0" w:line="240" w:lineRule="auto"/>
      <w:textAlignment w:val="baseline"/>
    </w:pPr>
    <w:rPr>
      <w:rFonts w:ascii="Liberation Mono" w:eastAsia="WenQuanYi Micro Hei Mono" w:hAnsi="Liberation Mono" w:cs="Liberation Mono"/>
      <w:color w:val="000000"/>
      <w:sz w:val="20"/>
      <w:szCs w:val="20"/>
    </w:rPr>
  </w:style>
  <w:style w:type="character" w:customStyle="1" w:styleId="aff1">
    <w:name w:val="Абзац списка Знак"/>
    <w:aliases w:val="Bullet List Знак,FooterText Знак,numbered Знак,Paragraphe de liste1 Знак,lp1 Знак,Абзац2 Знак,Абзац 2 Знак,Bullet Number Знак,Индексы Знак,Num Bullet 1 Знак,Абзац основного текста Знак,Рисунок Знак,Маркер Знак,асз.Списка Знак"/>
    <w:link w:val="aff0"/>
    <w:uiPriority w:val="34"/>
    <w:qFormat/>
    <w:locked/>
    <w:rsid w:val="001C3700"/>
  </w:style>
  <w:style w:type="table" w:customStyle="1" w:styleId="15">
    <w:name w:val="Сетка таблицы15"/>
    <w:basedOn w:val="a1"/>
    <w:next w:val="af8"/>
    <w:uiPriority w:val="39"/>
    <w:rsid w:val="00184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8"/>
    <w:uiPriority w:val="39"/>
    <w:rsid w:val="004E6B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C27873D-AA04-44BC-B4C2-304D468B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18</Pages>
  <Words>6197</Words>
  <Characters>35323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EAnisimova</dc:creator>
  <cp:lastModifiedBy>Капустянский Эдуард Станиславович</cp:lastModifiedBy>
  <cp:revision>11</cp:revision>
  <cp:lastPrinted>2022-02-10T08:15:00Z</cp:lastPrinted>
  <dcterms:created xsi:type="dcterms:W3CDTF">2025-10-15T06:39:00Z</dcterms:created>
  <dcterms:modified xsi:type="dcterms:W3CDTF">2026-07-28T08:17:00Z</dcterms:modified>
</cp:coreProperties>
</file>