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B3" w:rsidRPr="001754AB" w:rsidRDefault="00E84BA7" w:rsidP="00764766">
      <w:pPr>
        <w:pStyle w:val="afa"/>
        <w:rPr>
          <w:rFonts w:ascii="XO Thames" w:hAnsi="XO Thames"/>
          <w:b w:val="0"/>
        </w:rPr>
      </w:pPr>
      <w:r w:rsidRPr="001754AB">
        <w:rPr>
          <w:rFonts w:ascii="XO Thames" w:hAnsi="XO Thames"/>
          <w:b w:val="0"/>
        </w:rPr>
        <w:t>Государственный контракт № _______</w:t>
      </w:r>
    </w:p>
    <w:p w:rsidR="00A25788" w:rsidRDefault="00E84BA7" w:rsidP="00A25788">
      <w:pPr>
        <w:pStyle w:val="Iacaaiea"/>
        <w:tabs>
          <w:tab w:val="clear" w:pos="426"/>
          <w:tab w:val="left" w:pos="9639"/>
        </w:tabs>
        <w:spacing w:before="0" w:line="240" w:lineRule="auto"/>
        <w:ind w:firstLine="567"/>
        <w:rPr>
          <w:rFonts w:ascii="XO Thames" w:hAnsi="XO Thames"/>
          <w:sz w:val="28"/>
          <w:szCs w:val="28"/>
        </w:rPr>
      </w:pPr>
      <w:r w:rsidRPr="001754AB">
        <w:rPr>
          <w:rFonts w:ascii="XO Thames" w:hAnsi="XO Thames"/>
          <w:b w:val="0"/>
          <w:sz w:val="24"/>
          <w:szCs w:val="24"/>
        </w:rPr>
        <w:t xml:space="preserve">на </w:t>
      </w:r>
      <w:r w:rsidRPr="00764766">
        <w:rPr>
          <w:rFonts w:ascii="XO Thames" w:hAnsi="XO Thames"/>
          <w:b w:val="0"/>
          <w:sz w:val="24"/>
          <w:szCs w:val="24"/>
        </w:rPr>
        <w:t xml:space="preserve">поставку </w:t>
      </w:r>
      <w:r w:rsidR="00764766" w:rsidRPr="00764766">
        <w:rPr>
          <w:rFonts w:ascii="XO Thames" w:hAnsi="XO Thames"/>
          <w:b w:val="0"/>
          <w:sz w:val="24"/>
          <w:szCs w:val="24"/>
        </w:rPr>
        <w:t xml:space="preserve">материалов </w:t>
      </w:r>
      <w:r w:rsidR="00A25788">
        <w:rPr>
          <w:rFonts w:ascii="XO Thames" w:hAnsi="XO Thames"/>
          <w:b w:val="0"/>
          <w:sz w:val="24"/>
          <w:szCs w:val="24"/>
        </w:rPr>
        <w:t xml:space="preserve">для </w:t>
      </w:r>
      <w:r w:rsidR="00A25788" w:rsidRPr="00A25788">
        <w:rPr>
          <w:rFonts w:ascii="XO Thames" w:hAnsi="XO Thames"/>
          <w:b w:val="0"/>
          <w:sz w:val="24"/>
          <w:szCs w:val="24"/>
        </w:rPr>
        <w:t>выполнения работ по ремонту кровли</w:t>
      </w:r>
      <w:r w:rsidR="00A25788" w:rsidRPr="00C66B29">
        <w:rPr>
          <w:rFonts w:ascii="XO Thames" w:hAnsi="XO Thames"/>
          <w:sz w:val="28"/>
          <w:szCs w:val="28"/>
        </w:rPr>
        <w:t xml:space="preserve"> </w:t>
      </w:r>
    </w:p>
    <w:p w:rsidR="001754AB" w:rsidRPr="0076374E" w:rsidRDefault="00E87504" w:rsidP="00A25788">
      <w:pPr>
        <w:pStyle w:val="Iacaaiea"/>
        <w:tabs>
          <w:tab w:val="clear" w:pos="426"/>
          <w:tab w:val="left" w:pos="9639"/>
        </w:tabs>
        <w:spacing w:before="0" w:line="240" w:lineRule="auto"/>
        <w:ind w:firstLine="567"/>
        <w:rPr>
          <w:rFonts w:ascii="XO Thames" w:hAnsi="XO Thames"/>
          <w:sz w:val="24"/>
          <w:szCs w:val="24"/>
        </w:rPr>
      </w:pPr>
      <w:r w:rsidRPr="001754AB">
        <w:rPr>
          <w:rFonts w:ascii="XO Thames" w:hAnsi="XO Thames"/>
          <w:sz w:val="24"/>
          <w:szCs w:val="24"/>
          <w:u w:val="single"/>
        </w:rPr>
        <w:t xml:space="preserve">ИКЗ  </w:t>
      </w:r>
      <w:hyperlink r:id="rId8" w:tgtFrame="_blank" w:history="1">
        <w:r w:rsidR="001754AB" w:rsidRPr="00DA43E8">
          <w:rPr>
            <w:rStyle w:val="af2"/>
            <w:rFonts w:ascii="XO Thames" w:hAnsi="XO Thames"/>
            <w:color w:val="auto"/>
            <w:sz w:val="24"/>
            <w:szCs w:val="24"/>
            <w:bdr w:val="none" w:sz="0" w:space="0" w:color="auto" w:frame="1"/>
            <w:shd w:val="clear" w:color="auto" w:fill="FFFFFF"/>
          </w:rPr>
          <w:t>261231105730023110100100060000000244</w:t>
        </w:r>
      </w:hyperlink>
    </w:p>
    <w:p w:rsidR="00E84BA7" w:rsidRPr="00F87737" w:rsidRDefault="00E84BA7" w:rsidP="00E84BA7">
      <w:pPr>
        <w:spacing w:after="0" w:line="240" w:lineRule="auto"/>
        <w:rPr>
          <w:rFonts w:ascii="Times New Roman" w:hAnsi="Times New Roman"/>
          <w:b/>
          <w:bCs/>
          <w:sz w:val="24"/>
          <w:szCs w:val="24"/>
        </w:rPr>
      </w:pPr>
    </w:p>
    <w:tbl>
      <w:tblPr>
        <w:tblW w:w="0" w:type="auto"/>
        <w:tblLook w:val="04A0"/>
      </w:tblPr>
      <w:tblGrid>
        <w:gridCol w:w="4759"/>
        <w:gridCol w:w="4812"/>
      </w:tblGrid>
      <w:tr w:rsidR="00E84BA7" w:rsidRPr="00E87504" w:rsidTr="00630F12">
        <w:trPr>
          <w:trHeight w:val="343"/>
        </w:trPr>
        <w:tc>
          <w:tcPr>
            <w:tcW w:w="5190" w:type="dxa"/>
            <w:hideMark/>
          </w:tcPr>
          <w:p w:rsidR="00E84BA7" w:rsidRPr="00E87504" w:rsidRDefault="00E84BA7" w:rsidP="00E84BA7">
            <w:pPr>
              <w:spacing w:after="0" w:line="240" w:lineRule="auto"/>
              <w:rPr>
                <w:rFonts w:ascii="XO Thames" w:hAnsi="XO Thames"/>
                <w:bCs/>
                <w:sz w:val="24"/>
                <w:szCs w:val="24"/>
              </w:rPr>
            </w:pPr>
            <w:r w:rsidRPr="00E87504">
              <w:rPr>
                <w:rFonts w:ascii="XO Thames" w:hAnsi="XO Thames"/>
                <w:bCs/>
                <w:sz w:val="24"/>
                <w:szCs w:val="24"/>
              </w:rPr>
              <w:t>г. Краснодар</w:t>
            </w:r>
          </w:p>
        </w:tc>
        <w:tc>
          <w:tcPr>
            <w:tcW w:w="5191" w:type="dxa"/>
            <w:hideMark/>
          </w:tcPr>
          <w:p w:rsidR="00E84BA7" w:rsidRPr="00E87504" w:rsidRDefault="00E84BA7" w:rsidP="00DF4AB7">
            <w:pPr>
              <w:spacing w:after="0" w:line="240" w:lineRule="auto"/>
              <w:jc w:val="right"/>
              <w:rPr>
                <w:rFonts w:ascii="XO Thames" w:hAnsi="XO Thames"/>
                <w:bCs/>
                <w:sz w:val="24"/>
                <w:szCs w:val="24"/>
              </w:rPr>
            </w:pPr>
            <w:r w:rsidRPr="00E87504">
              <w:rPr>
                <w:rFonts w:ascii="XO Thames" w:hAnsi="XO Thames"/>
                <w:bCs/>
                <w:sz w:val="24"/>
                <w:szCs w:val="24"/>
              </w:rPr>
              <w:t>«___»  _____________ 20</w:t>
            </w:r>
            <w:r w:rsidR="00397463" w:rsidRPr="00E87504">
              <w:rPr>
                <w:rFonts w:ascii="XO Thames" w:hAnsi="XO Thames"/>
                <w:bCs/>
                <w:sz w:val="24"/>
                <w:szCs w:val="24"/>
              </w:rPr>
              <w:t>2</w:t>
            </w:r>
            <w:r w:rsidR="00F04027">
              <w:rPr>
                <w:rFonts w:ascii="XO Thames" w:hAnsi="XO Thames"/>
                <w:bCs/>
                <w:sz w:val="24"/>
                <w:szCs w:val="24"/>
              </w:rPr>
              <w:t>6</w:t>
            </w:r>
            <w:r w:rsidRPr="00E87504">
              <w:rPr>
                <w:rFonts w:ascii="XO Thames" w:hAnsi="XO Thames"/>
                <w:bCs/>
                <w:sz w:val="24"/>
                <w:szCs w:val="24"/>
              </w:rPr>
              <w:t xml:space="preserve"> г.</w:t>
            </w:r>
          </w:p>
        </w:tc>
      </w:tr>
    </w:tbl>
    <w:p w:rsidR="0086257D" w:rsidRPr="00E87504" w:rsidRDefault="0086257D" w:rsidP="00464899">
      <w:pPr>
        <w:spacing w:after="0" w:line="240" w:lineRule="auto"/>
        <w:jc w:val="both"/>
        <w:rPr>
          <w:rFonts w:ascii="XO Thames" w:hAnsi="XO Thames"/>
          <w:b/>
          <w:bCs/>
          <w:sz w:val="24"/>
          <w:szCs w:val="24"/>
        </w:rPr>
      </w:pPr>
    </w:p>
    <w:p w:rsidR="00E84BA7" w:rsidRPr="00E87504" w:rsidRDefault="00163BD2" w:rsidP="00163BD2">
      <w:pPr>
        <w:tabs>
          <w:tab w:val="left" w:pos="709"/>
        </w:tabs>
        <w:spacing w:after="0" w:line="240" w:lineRule="auto"/>
        <w:jc w:val="both"/>
        <w:rPr>
          <w:rFonts w:ascii="XO Thames" w:hAnsi="XO Thames"/>
          <w:bCs/>
          <w:sz w:val="24"/>
          <w:szCs w:val="24"/>
        </w:rPr>
      </w:pPr>
      <w:r w:rsidRPr="00E87504">
        <w:rPr>
          <w:rFonts w:ascii="XO Thames" w:hAnsi="XO Thames"/>
          <w:sz w:val="24"/>
        </w:rPr>
        <w:t xml:space="preserve">          </w:t>
      </w:r>
      <w:proofErr w:type="gramStart"/>
      <w:r w:rsidR="00E84BA7" w:rsidRPr="00E87504">
        <w:rPr>
          <w:rFonts w:ascii="XO Thames" w:hAnsi="XO Thames"/>
          <w:sz w:val="24"/>
        </w:rPr>
        <w:t xml:space="preserve">федеральное казенное учреждение «Исправительная колония № 14 </w:t>
      </w:r>
      <w:r w:rsidR="00E068BF">
        <w:rPr>
          <w:rFonts w:ascii="XO Thames" w:hAnsi="XO Thames"/>
          <w:sz w:val="24"/>
        </w:rPr>
        <w:t xml:space="preserve">Главного </w:t>
      </w:r>
      <w:r w:rsidR="00E84BA7" w:rsidRPr="00E87504">
        <w:rPr>
          <w:rFonts w:ascii="XO Thames" w:hAnsi="XO Thames"/>
          <w:sz w:val="24"/>
        </w:rPr>
        <w:t xml:space="preserve">Управления Федеральной службы исполнения наказаний по Краснодарскому краю» (ФКУ ИК-14 </w:t>
      </w:r>
      <w:r w:rsidR="00907CE8">
        <w:rPr>
          <w:rFonts w:ascii="XO Thames" w:hAnsi="XO Thames"/>
          <w:sz w:val="24"/>
        </w:rPr>
        <w:t>Г</w:t>
      </w:r>
      <w:r w:rsidR="00E84BA7" w:rsidRPr="00E87504">
        <w:rPr>
          <w:rFonts w:ascii="XO Thames" w:hAnsi="XO Thames"/>
          <w:sz w:val="24"/>
        </w:rPr>
        <w:t xml:space="preserve">УФСИН России </w:t>
      </w:r>
      <w:r w:rsidR="00464899" w:rsidRPr="00E87504">
        <w:rPr>
          <w:rFonts w:ascii="XO Thames" w:hAnsi="XO Thames"/>
          <w:sz w:val="24"/>
        </w:rPr>
        <w:t xml:space="preserve"> </w:t>
      </w:r>
      <w:r w:rsidR="00E84BA7" w:rsidRPr="00E87504">
        <w:rPr>
          <w:rFonts w:ascii="XO Thames" w:hAnsi="XO Thames"/>
          <w:sz w:val="24"/>
        </w:rPr>
        <w:t xml:space="preserve">по </w:t>
      </w:r>
      <w:r w:rsidR="00E84BA7" w:rsidRPr="005E3F4F">
        <w:rPr>
          <w:rFonts w:ascii="XO Thames" w:hAnsi="XO Thames"/>
          <w:sz w:val="24"/>
        </w:rPr>
        <w:t xml:space="preserve">Краснодарскому краю), </w:t>
      </w:r>
      <w:r w:rsidR="001218E8" w:rsidRPr="005E3F4F">
        <w:rPr>
          <w:rFonts w:ascii="XO Thames" w:hAnsi="XO Thames"/>
          <w:sz w:val="24"/>
        </w:rPr>
        <w:t xml:space="preserve">от имени Российской </w:t>
      </w:r>
      <w:r w:rsidR="001218E8" w:rsidRPr="005E3F4F">
        <w:rPr>
          <w:rFonts w:ascii="XO Thames" w:hAnsi="XO Thames"/>
          <w:sz w:val="24"/>
          <w:szCs w:val="24"/>
        </w:rPr>
        <w:t>Федерации,</w:t>
      </w:r>
      <w:r w:rsidR="002C0F6F" w:rsidRPr="005E3F4F">
        <w:rPr>
          <w:rFonts w:ascii="XO Thames" w:hAnsi="XO Thames"/>
          <w:sz w:val="24"/>
          <w:szCs w:val="24"/>
        </w:rPr>
        <w:t xml:space="preserve"> </w:t>
      </w:r>
      <w:r w:rsidR="00807922" w:rsidRPr="00807922">
        <w:rPr>
          <w:rFonts w:ascii="XO Thames" w:hAnsi="XO Thames"/>
          <w:sz w:val="24"/>
          <w:szCs w:val="24"/>
        </w:rPr>
        <w:t xml:space="preserve">                      </w:t>
      </w:r>
      <w:r w:rsidR="005E3F4F" w:rsidRPr="005E3F4F">
        <w:rPr>
          <w:rFonts w:ascii="XO Thames" w:hAnsi="XO Thames"/>
          <w:sz w:val="24"/>
          <w:szCs w:val="24"/>
        </w:rPr>
        <w:t>в лице ______________________, действующего на основании ________, именуемое                                в дальнейшем «Государственный заказчик» (далее - Заказчик), с одной стороны,                           и _______________________, в лице ____________________________________, действующего на основании _________, именуемое в дальнейшем «Поставщик»</w:t>
      </w:r>
      <w:r w:rsidR="005E3F4F">
        <w:rPr>
          <w:rFonts w:ascii="XO Thames" w:hAnsi="XO Thames"/>
          <w:sz w:val="24"/>
          <w:szCs w:val="24"/>
        </w:rPr>
        <w:t xml:space="preserve"> (</w:t>
      </w:r>
      <w:r w:rsidR="001218E8" w:rsidRPr="005E3F4F">
        <w:rPr>
          <w:rFonts w:ascii="XO Thames" w:hAnsi="XO Thames"/>
          <w:sz w:val="24"/>
        </w:rPr>
        <w:t xml:space="preserve">далее - </w:t>
      </w:r>
      <w:r w:rsidR="00E84BA7" w:rsidRPr="005E3F4F">
        <w:rPr>
          <w:rFonts w:ascii="XO Thames" w:hAnsi="XO Thames"/>
          <w:sz w:val="24"/>
        </w:rPr>
        <w:t>Поставщик), с другой стор</w:t>
      </w:r>
      <w:r w:rsidR="001218E8" w:rsidRPr="005E3F4F">
        <w:rPr>
          <w:rFonts w:ascii="XO Thames" w:hAnsi="XO Thames"/>
          <w:sz w:val="24"/>
        </w:rPr>
        <w:t xml:space="preserve">оны, вместе именуемые Стороны, </w:t>
      </w:r>
      <w:r w:rsidR="00E84BA7" w:rsidRPr="005E3F4F">
        <w:rPr>
          <w:rFonts w:ascii="XO Thames" w:hAnsi="XO Thames"/>
          <w:sz w:val="24"/>
        </w:rPr>
        <w:t>руководствуясь</w:t>
      </w:r>
      <w:proofErr w:type="gramEnd"/>
      <w:r w:rsidR="00E84BA7" w:rsidRPr="005E3F4F">
        <w:rPr>
          <w:rFonts w:ascii="XO Thames" w:hAnsi="XO Thames"/>
          <w:sz w:val="24"/>
        </w:rPr>
        <w:t xml:space="preserve"> </w:t>
      </w:r>
      <w:proofErr w:type="gramStart"/>
      <w:r w:rsidR="0086257D" w:rsidRPr="005E3F4F">
        <w:rPr>
          <w:rFonts w:ascii="XO Thames" w:hAnsi="XO Thames"/>
          <w:sz w:val="24"/>
        </w:rPr>
        <w:t xml:space="preserve">п.4 ч.1 ст.93 Федерального закона от </w:t>
      </w:r>
      <w:r w:rsidR="0086257D" w:rsidRPr="005E3F4F">
        <w:rPr>
          <w:rFonts w:ascii="XO Thames" w:hAnsi="XO Thames"/>
          <w:sz w:val="24"/>
          <w:szCs w:val="24"/>
        </w:rPr>
        <w:t>05.04.2013  № 44-ФЗ «</w:t>
      </w:r>
      <w:r w:rsidR="0086257D" w:rsidRPr="00E87504">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0086257D" w:rsidRPr="00E87504">
        <w:rPr>
          <w:rFonts w:ascii="XO Thames" w:hAnsi="XO Thames"/>
          <w:sz w:val="24"/>
        </w:rPr>
        <w:t xml:space="preserve"> </w:t>
      </w:r>
      <w:r w:rsidR="0086257D" w:rsidRPr="00E87504">
        <w:rPr>
          <w:rFonts w:ascii="XO Thames" w:hAnsi="XO Thames"/>
          <w:sz w:val="24"/>
          <w:szCs w:val="24"/>
        </w:rPr>
        <w:t xml:space="preserve">от 24.07.2007 № 209-ФЗ «О развитии малого и среднего предпринимательства в Российской </w:t>
      </w:r>
      <w:r w:rsidR="0086257D" w:rsidRPr="0097472D">
        <w:rPr>
          <w:rFonts w:ascii="XO Thames" w:hAnsi="XO Thames"/>
          <w:sz w:val="24"/>
          <w:szCs w:val="24"/>
        </w:rPr>
        <w:t xml:space="preserve">Федерации», Федеральным законом от 21.01.1996 № 7-ФЗ «О некоммерческих организациях», </w:t>
      </w:r>
      <w:r w:rsidR="0097472D" w:rsidRPr="0097472D">
        <w:rPr>
          <w:rFonts w:ascii="XO Thames" w:hAnsi="XO Thames"/>
          <w:sz w:val="24"/>
          <w:szCs w:val="24"/>
        </w:rPr>
        <w:t>Постановление Правительства</w:t>
      </w:r>
      <w:r w:rsidR="0097472D">
        <w:rPr>
          <w:rFonts w:ascii="XO Thames" w:hAnsi="XO Thames"/>
          <w:sz w:val="24"/>
          <w:szCs w:val="24"/>
        </w:rPr>
        <w:t xml:space="preserve">  РФ </w:t>
      </w:r>
      <w:r w:rsidR="00C259A1">
        <w:rPr>
          <w:rFonts w:ascii="XO Thames" w:hAnsi="XO Thames"/>
          <w:sz w:val="24"/>
          <w:szCs w:val="24"/>
        </w:rPr>
        <w:t>от 23.12.2024 N</w:t>
      </w:r>
      <w:proofErr w:type="gramEnd"/>
      <w:r w:rsidR="00C259A1">
        <w:rPr>
          <w:rFonts w:ascii="XO Thames" w:hAnsi="XO Thames"/>
          <w:sz w:val="24"/>
          <w:szCs w:val="24"/>
        </w:rPr>
        <w:t xml:space="preserve"> </w:t>
      </w:r>
      <w:proofErr w:type="gramStart"/>
      <w:r w:rsidR="00C259A1">
        <w:rPr>
          <w:rFonts w:ascii="XO Thames" w:hAnsi="XO Thames"/>
          <w:sz w:val="24"/>
          <w:szCs w:val="24"/>
        </w:rPr>
        <w:t>1875</w:t>
      </w:r>
      <w:r w:rsidR="0097472D" w:rsidRPr="0097472D">
        <w:rPr>
          <w:rFonts w:ascii="XO Thames" w:hAnsi="XO Thames"/>
          <w:sz w:val="24"/>
          <w:szCs w:val="24"/>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7472D" w:rsidRPr="00116E02">
        <w:rPr>
          <w:rFonts w:ascii="XO Thames" w:hAnsi="XO Thames"/>
        </w:rPr>
        <w:t xml:space="preserve"> </w:t>
      </w:r>
      <w:r w:rsidR="00421644" w:rsidRPr="0097472D">
        <w:rPr>
          <w:rFonts w:ascii="XO Thames" w:hAnsi="XO Thames"/>
          <w:sz w:val="24"/>
          <w:szCs w:val="24"/>
        </w:rPr>
        <w:t xml:space="preserve">Федеральным законом от </w:t>
      </w:r>
      <w:r w:rsidR="001D764D" w:rsidRPr="0097472D">
        <w:rPr>
          <w:rFonts w:ascii="XO Thames" w:hAnsi="XO Thames"/>
          <w:sz w:val="24"/>
          <w:szCs w:val="24"/>
        </w:rPr>
        <w:t>28.11.2025</w:t>
      </w:r>
      <w:r w:rsidR="0097472D">
        <w:rPr>
          <w:rFonts w:ascii="XO Thames" w:hAnsi="XO Thames"/>
          <w:sz w:val="24"/>
          <w:szCs w:val="24"/>
        </w:rPr>
        <w:t xml:space="preserve"> </w:t>
      </w:r>
      <w:r w:rsidR="00421644" w:rsidRPr="0097472D">
        <w:rPr>
          <w:rFonts w:ascii="XO Thames" w:hAnsi="XO Thames"/>
          <w:sz w:val="24"/>
          <w:szCs w:val="24"/>
        </w:rPr>
        <w:t xml:space="preserve">№ </w:t>
      </w:r>
      <w:r w:rsidR="001D764D" w:rsidRPr="0097472D">
        <w:rPr>
          <w:rFonts w:ascii="XO Thames" w:hAnsi="XO Thames"/>
          <w:sz w:val="24"/>
          <w:szCs w:val="24"/>
        </w:rPr>
        <w:t>426</w:t>
      </w:r>
      <w:r w:rsidR="00421644" w:rsidRPr="0097472D">
        <w:rPr>
          <w:rFonts w:ascii="XO Thames" w:hAnsi="XO Thames"/>
          <w:sz w:val="24"/>
          <w:szCs w:val="24"/>
        </w:rPr>
        <w:t>-ФЗ</w:t>
      </w:r>
      <w:r w:rsidR="00CD1B36" w:rsidRPr="0097472D">
        <w:rPr>
          <w:rFonts w:ascii="XO Thames" w:hAnsi="XO Thames"/>
          <w:sz w:val="24"/>
          <w:szCs w:val="24"/>
        </w:rPr>
        <w:t xml:space="preserve"> </w:t>
      </w:r>
      <w:r w:rsidR="00807922" w:rsidRPr="00807922">
        <w:rPr>
          <w:rFonts w:ascii="XO Thames" w:hAnsi="XO Thames"/>
          <w:sz w:val="24"/>
          <w:szCs w:val="24"/>
        </w:rPr>
        <w:t xml:space="preserve">                              </w:t>
      </w:r>
      <w:r w:rsidR="00CD1B36" w:rsidRPr="0097472D">
        <w:rPr>
          <w:rFonts w:ascii="XO Thames" w:hAnsi="XO Thames"/>
          <w:sz w:val="24"/>
          <w:szCs w:val="24"/>
        </w:rPr>
        <w:t xml:space="preserve"> «О федеральном бюджете </w:t>
      </w:r>
      <w:r w:rsidR="001D764D" w:rsidRPr="0097472D">
        <w:rPr>
          <w:rFonts w:ascii="XO Thames" w:hAnsi="XO Thames"/>
          <w:sz w:val="24"/>
          <w:szCs w:val="24"/>
        </w:rPr>
        <w:t>на 2026</w:t>
      </w:r>
      <w:r w:rsidR="0097472D">
        <w:rPr>
          <w:rFonts w:ascii="XO Thames" w:hAnsi="XO Thames"/>
          <w:sz w:val="24"/>
          <w:szCs w:val="24"/>
        </w:rPr>
        <w:t xml:space="preserve"> год </w:t>
      </w:r>
      <w:r w:rsidR="00421644" w:rsidRPr="0097472D">
        <w:rPr>
          <w:rFonts w:ascii="XO Thames" w:hAnsi="XO Thames"/>
          <w:sz w:val="24"/>
          <w:szCs w:val="24"/>
        </w:rPr>
        <w:t>и на плановый</w:t>
      </w:r>
      <w:r w:rsidR="00421644" w:rsidRPr="001D764D">
        <w:rPr>
          <w:rFonts w:ascii="XO Thames" w:hAnsi="XO Thames"/>
          <w:sz w:val="24"/>
          <w:szCs w:val="24"/>
        </w:rPr>
        <w:t xml:space="preserve"> период 202</w:t>
      </w:r>
      <w:r w:rsidR="001D764D" w:rsidRPr="001D764D">
        <w:rPr>
          <w:rFonts w:ascii="XO Thames" w:hAnsi="XO Thames"/>
          <w:sz w:val="24"/>
          <w:szCs w:val="24"/>
        </w:rPr>
        <w:t>7</w:t>
      </w:r>
      <w:r w:rsidR="00421644" w:rsidRPr="001D764D">
        <w:rPr>
          <w:rFonts w:ascii="XO Thames" w:hAnsi="XO Thames"/>
          <w:sz w:val="24"/>
          <w:szCs w:val="24"/>
        </w:rPr>
        <w:t xml:space="preserve"> и 202</w:t>
      </w:r>
      <w:r w:rsidR="001D764D" w:rsidRPr="001D764D">
        <w:rPr>
          <w:rFonts w:ascii="XO Thames" w:hAnsi="XO Thames"/>
          <w:sz w:val="24"/>
          <w:szCs w:val="24"/>
        </w:rPr>
        <w:t>8</w:t>
      </w:r>
      <w:r w:rsidR="00421644" w:rsidRPr="001D764D">
        <w:rPr>
          <w:rFonts w:ascii="XO Thames" w:hAnsi="XO Thames"/>
          <w:sz w:val="24"/>
          <w:szCs w:val="24"/>
        </w:rPr>
        <w:t xml:space="preserve"> годов» </w:t>
      </w:r>
      <w:r w:rsidR="0086257D" w:rsidRPr="001D764D">
        <w:rPr>
          <w:rFonts w:ascii="XO Thames" w:hAnsi="XO Thames"/>
          <w:sz w:val="24"/>
          <w:szCs w:val="24"/>
        </w:rPr>
        <w:t>заключили настоящий Государственный контракт (далее - Контракт) о нижеследующем</w:t>
      </w:r>
      <w:r w:rsidR="00E84BA7" w:rsidRPr="001D764D">
        <w:rPr>
          <w:rFonts w:ascii="XO Thames" w:hAnsi="XO Thames"/>
          <w:snapToGrid w:val="0"/>
          <w:sz w:val="24"/>
          <w:szCs w:val="24"/>
        </w:rPr>
        <w:t>:</w:t>
      </w:r>
      <w:proofErr w:type="gramEnd"/>
    </w:p>
    <w:p w:rsidR="00E84BA7" w:rsidRPr="00E87504" w:rsidRDefault="00E84BA7" w:rsidP="00066BD5">
      <w:pPr>
        <w:autoSpaceDE w:val="0"/>
        <w:autoSpaceDN w:val="0"/>
        <w:adjustRightInd w:val="0"/>
        <w:spacing w:after="0" w:line="240" w:lineRule="auto"/>
        <w:ind w:firstLine="709"/>
        <w:jc w:val="both"/>
        <w:rPr>
          <w:rFonts w:ascii="XO Thames" w:hAnsi="XO Thames"/>
          <w:snapToGrid w:val="0"/>
          <w:sz w:val="24"/>
          <w:szCs w:val="24"/>
        </w:rPr>
      </w:pPr>
    </w:p>
    <w:p w:rsidR="00F26131" w:rsidRPr="00E87504" w:rsidRDefault="00F26131" w:rsidP="00B949D2">
      <w:pPr>
        <w:pStyle w:val="23"/>
        <w:spacing w:after="0" w:line="240" w:lineRule="auto"/>
        <w:ind w:firstLine="709"/>
        <w:jc w:val="center"/>
        <w:rPr>
          <w:rFonts w:ascii="XO Thames" w:hAnsi="XO Thames"/>
          <w:b/>
          <w:bCs/>
        </w:rPr>
      </w:pPr>
      <w:r w:rsidRPr="00E87504">
        <w:rPr>
          <w:rFonts w:ascii="XO Thames" w:hAnsi="XO Thames"/>
          <w:b/>
          <w:bCs/>
        </w:rPr>
        <w:t>1. Предмет Контракта</w:t>
      </w:r>
    </w:p>
    <w:p w:rsidR="00F26131" w:rsidRPr="00370256" w:rsidRDefault="00F26131" w:rsidP="008F40A5">
      <w:pPr>
        <w:pStyle w:val="ae"/>
        <w:ind w:left="0" w:firstLine="709"/>
        <w:jc w:val="both"/>
        <w:rPr>
          <w:rFonts w:ascii="XO Thames" w:hAnsi="XO Thames"/>
        </w:rPr>
      </w:pPr>
      <w:r w:rsidRPr="0097472D">
        <w:rPr>
          <w:rFonts w:ascii="XO Thames" w:hAnsi="XO Thames"/>
        </w:rPr>
        <w:t xml:space="preserve">1.1. </w:t>
      </w:r>
      <w:r w:rsidRPr="00370256">
        <w:rPr>
          <w:rFonts w:ascii="XO Thames" w:hAnsi="XO Thames"/>
        </w:rPr>
        <w:t xml:space="preserve">Поставщик обязуется поставить </w:t>
      </w:r>
      <w:r w:rsidR="00164447" w:rsidRPr="00370256">
        <w:rPr>
          <w:rFonts w:ascii="XO Thames" w:hAnsi="XO Thames"/>
        </w:rPr>
        <w:t>Т</w:t>
      </w:r>
      <w:r w:rsidRPr="00370256">
        <w:rPr>
          <w:rFonts w:ascii="XO Thames" w:hAnsi="XO Thames"/>
        </w:rPr>
        <w:t xml:space="preserve">овар Заказчику, а Заказчик обязуется обеспечить приемку и оплату поставленного </w:t>
      </w:r>
      <w:r w:rsidR="00164447" w:rsidRPr="00370256">
        <w:rPr>
          <w:rFonts w:ascii="XO Thames" w:hAnsi="XO Thames"/>
        </w:rPr>
        <w:t>Т</w:t>
      </w:r>
      <w:r w:rsidRPr="00370256">
        <w:rPr>
          <w:rFonts w:ascii="XO Thames" w:hAnsi="XO Thames"/>
        </w:rPr>
        <w:t>овара.</w:t>
      </w:r>
    </w:p>
    <w:p w:rsidR="007B0FF1" w:rsidRDefault="00F26131" w:rsidP="00066BD5">
      <w:pPr>
        <w:spacing w:after="0" w:line="240" w:lineRule="auto"/>
        <w:ind w:firstLine="720"/>
        <w:jc w:val="both"/>
        <w:rPr>
          <w:rFonts w:ascii="XO Thames" w:hAnsi="XO Thames"/>
          <w:sz w:val="24"/>
          <w:szCs w:val="24"/>
        </w:rPr>
      </w:pPr>
      <w:r w:rsidRPr="00370256">
        <w:rPr>
          <w:rFonts w:ascii="XO Thames" w:hAnsi="XO Thames"/>
          <w:sz w:val="24"/>
          <w:szCs w:val="24"/>
        </w:rPr>
        <w:t xml:space="preserve">1.2. Предметом настоящего Контракта является </w:t>
      </w:r>
      <w:r w:rsidR="00764766" w:rsidRPr="00370256">
        <w:rPr>
          <w:rFonts w:ascii="XO Thames" w:hAnsi="XO Thames"/>
          <w:bCs/>
          <w:sz w:val="24"/>
          <w:szCs w:val="24"/>
        </w:rPr>
        <w:t xml:space="preserve">поставка </w:t>
      </w:r>
      <w:r w:rsidR="00B74CF6">
        <w:rPr>
          <w:rFonts w:ascii="XO Thames" w:hAnsi="XO Thames"/>
          <w:sz w:val="24"/>
          <w:szCs w:val="24"/>
        </w:rPr>
        <w:t xml:space="preserve">материалов для </w:t>
      </w:r>
      <w:r w:rsidR="00A25788" w:rsidRPr="007B0FF1">
        <w:rPr>
          <w:rFonts w:ascii="XO Thames" w:hAnsi="XO Thames"/>
          <w:sz w:val="24"/>
          <w:szCs w:val="24"/>
        </w:rPr>
        <w:t>выполнения работ по ремонту кровли</w:t>
      </w:r>
      <w:r w:rsidR="00807922" w:rsidRPr="007B0FF1">
        <w:rPr>
          <w:rFonts w:ascii="XO Thames" w:hAnsi="XO Thames"/>
          <w:sz w:val="24"/>
          <w:szCs w:val="24"/>
        </w:rPr>
        <w:t>:</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842"/>
        <w:gridCol w:w="1417"/>
        <w:gridCol w:w="851"/>
        <w:gridCol w:w="851"/>
        <w:gridCol w:w="851"/>
        <w:gridCol w:w="709"/>
        <w:gridCol w:w="1559"/>
      </w:tblGrid>
      <w:tr w:rsidR="002955E8" w:rsidRPr="009744FC" w:rsidTr="000050AD">
        <w:tc>
          <w:tcPr>
            <w:tcW w:w="682"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Наименование товара</w:t>
            </w:r>
          </w:p>
          <w:p w:rsidR="002955E8" w:rsidRPr="000050AD" w:rsidRDefault="002955E8" w:rsidP="000050AD">
            <w:pPr>
              <w:pStyle w:val="ae"/>
              <w:ind w:left="0" w:firstLine="33"/>
              <w:rPr>
                <w:rFonts w:ascii="XO Thames" w:hAnsi="XO Thames"/>
                <w:sz w:val="20"/>
                <w:szCs w:val="20"/>
              </w:rPr>
            </w:pPr>
          </w:p>
        </w:tc>
        <w:tc>
          <w:tcPr>
            <w:tcW w:w="984"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Технические характеристики</w:t>
            </w:r>
          </w:p>
        </w:tc>
        <w:tc>
          <w:tcPr>
            <w:tcW w:w="757"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ОКПД 2</w:t>
            </w:r>
          </w:p>
        </w:tc>
        <w:tc>
          <w:tcPr>
            <w:tcW w:w="455"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Ед. измерения</w:t>
            </w:r>
          </w:p>
        </w:tc>
        <w:tc>
          <w:tcPr>
            <w:tcW w:w="455"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Кол-во</w:t>
            </w:r>
          </w:p>
        </w:tc>
        <w:tc>
          <w:tcPr>
            <w:tcW w:w="455"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Цена (</w:t>
            </w:r>
            <w:proofErr w:type="gramStart"/>
            <w:r w:rsidRPr="000050AD">
              <w:rPr>
                <w:rFonts w:ascii="XO Thames" w:hAnsi="XO Thames"/>
                <w:sz w:val="20"/>
                <w:szCs w:val="20"/>
              </w:rPr>
              <w:t>с</w:t>
            </w:r>
            <w:proofErr w:type="gramEnd"/>
            <w:r w:rsidR="00066BD5">
              <w:rPr>
                <w:rFonts w:ascii="XO Thames" w:hAnsi="XO Thames"/>
                <w:sz w:val="20"/>
                <w:szCs w:val="20"/>
              </w:rPr>
              <w:t>/</w:t>
            </w:r>
            <w:proofErr w:type="gramStart"/>
            <w:r w:rsidR="00066BD5">
              <w:rPr>
                <w:rFonts w:ascii="XO Thames" w:hAnsi="XO Thames"/>
                <w:sz w:val="20"/>
                <w:szCs w:val="20"/>
              </w:rPr>
              <w:t>без</w:t>
            </w:r>
            <w:proofErr w:type="gramEnd"/>
            <w:r w:rsidRPr="000050AD">
              <w:rPr>
                <w:rFonts w:ascii="XO Thames" w:hAnsi="XO Thames"/>
                <w:sz w:val="20"/>
                <w:szCs w:val="20"/>
              </w:rPr>
              <w:t xml:space="preserve"> НДС, </w:t>
            </w:r>
            <w:proofErr w:type="spellStart"/>
            <w:r w:rsidRPr="000050AD">
              <w:rPr>
                <w:rFonts w:ascii="XO Thames" w:hAnsi="XO Thames"/>
                <w:sz w:val="20"/>
                <w:szCs w:val="20"/>
              </w:rPr>
              <w:t>руб</w:t>
            </w:r>
            <w:proofErr w:type="spellEnd"/>
            <w:r w:rsidRPr="000050AD">
              <w:rPr>
                <w:rFonts w:ascii="XO Thames" w:hAnsi="XO Thames"/>
                <w:sz w:val="20"/>
                <w:szCs w:val="20"/>
              </w:rPr>
              <w:t>)</w:t>
            </w:r>
          </w:p>
        </w:tc>
        <w:tc>
          <w:tcPr>
            <w:tcW w:w="379" w:type="pct"/>
            <w:vAlign w:val="center"/>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Сумма (</w:t>
            </w:r>
            <w:proofErr w:type="gramStart"/>
            <w:r w:rsidRPr="000050AD">
              <w:rPr>
                <w:rFonts w:ascii="XO Thames" w:hAnsi="XO Thames"/>
                <w:sz w:val="20"/>
                <w:szCs w:val="20"/>
              </w:rPr>
              <w:t>с</w:t>
            </w:r>
            <w:proofErr w:type="gramEnd"/>
            <w:r w:rsidRPr="000050AD">
              <w:rPr>
                <w:rFonts w:ascii="XO Thames" w:hAnsi="XO Thames"/>
                <w:sz w:val="20"/>
                <w:szCs w:val="20"/>
              </w:rPr>
              <w:t xml:space="preserve"> </w:t>
            </w:r>
            <w:r w:rsidR="00066BD5">
              <w:rPr>
                <w:rFonts w:ascii="XO Thames" w:hAnsi="XO Thames"/>
                <w:sz w:val="20"/>
                <w:szCs w:val="20"/>
              </w:rPr>
              <w:t>/</w:t>
            </w:r>
            <w:proofErr w:type="gramStart"/>
            <w:r w:rsidR="00066BD5">
              <w:rPr>
                <w:rFonts w:ascii="XO Thames" w:hAnsi="XO Thames"/>
                <w:sz w:val="20"/>
                <w:szCs w:val="20"/>
              </w:rPr>
              <w:t>без</w:t>
            </w:r>
            <w:proofErr w:type="gramEnd"/>
            <w:r w:rsidR="00066BD5">
              <w:rPr>
                <w:rFonts w:ascii="XO Thames" w:hAnsi="XO Thames"/>
                <w:sz w:val="20"/>
                <w:szCs w:val="20"/>
              </w:rPr>
              <w:t xml:space="preserve"> </w:t>
            </w:r>
            <w:r w:rsidRPr="000050AD">
              <w:rPr>
                <w:rFonts w:ascii="XO Thames" w:hAnsi="XO Thames"/>
                <w:sz w:val="20"/>
                <w:szCs w:val="20"/>
              </w:rPr>
              <w:t xml:space="preserve">НДС, </w:t>
            </w:r>
            <w:proofErr w:type="spellStart"/>
            <w:r w:rsidRPr="000050AD">
              <w:rPr>
                <w:rFonts w:ascii="XO Thames" w:hAnsi="XO Thames"/>
                <w:sz w:val="20"/>
                <w:szCs w:val="20"/>
              </w:rPr>
              <w:t>руб</w:t>
            </w:r>
            <w:proofErr w:type="spellEnd"/>
            <w:r w:rsidRPr="000050AD">
              <w:rPr>
                <w:rFonts w:ascii="XO Thames" w:hAnsi="XO Thames"/>
                <w:sz w:val="20"/>
                <w:szCs w:val="20"/>
              </w:rPr>
              <w:t>)</w:t>
            </w:r>
          </w:p>
        </w:tc>
        <w:tc>
          <w:tcPr>
            <w:tcW w:w="833" w:type="pct"/>
          </w:tcPr>
          <w:p w:rsidR="002955E8" w:rsidRPr="000050AD" w:rsidRDefault="002955E8" w:rsidP="000050AD">
            <w:pPr>
              <w:pStyle w:val="ae"/>
              <w:ind w:left="0" w:firstLine="33"/>
              <w:rPr>
                <w:rFonts w:ascii="XO Thames" w:hAnsi="XO Thames"/>
                <w:sz w:val="20"/>
                <w:szCs w:val="20"/>
              </w:rPr>
            </w:pPr>
            <w:r w:rsidRPr="000050AD">
              <w:rPr>
                <w:rFonts w:ascii="XO Thames" w:hAnsi="XO Thames"/>
                <w:sz w:val="20"/>
                <w:szCs w:val="20"/>
              </w:rPr>
              <w:t>Запреты, ограничения, преимущества         ПП РФ от 23.12.2024 № 1875</w:t>
            </w:r>
          </w:p>
        </w:tc>
      </w:tr>
      <w:tr w:rsidR="002955E8" w:rsidRPr="00C77612" w:rsidTr="000050AD">
        <w:tc>
          <w:tcPr>
            <w:tcW w:w="682" w:type="pct"/>
            <w:vAlign w:val="center"/>
          </w:tcPr>
          <w:p w:rsidR="002955E8" w:rsidRPr="000050AD" w:rsidRDefault="002955E8" w:rsidP="00547821">
            <w:pPr>
              <w:spacing w:after="0" w:line="240" w:lineRule="auto"/>
              <w:rPr>
                <w:rFonts w:ascii="XO Thames" w:hAnsi="XO Thames"/>
                <w:sz w:val="20"/>
                <w:szCs w:val="20"/>
              </w:rPr>
            </w:pPr>
            <w:r w:rsidRPr="000050AD">
              <w:rPr>
                <w:rFonts w:ascii="XO Thames" w:hAnsi="XO Thames"/>
                <w:sz w:val="20"/>
                <w:szCs w:val="20"/>
              </w:rPr>
              <w:t>Сталь листовая оцинкованная</w:t>
            </w:r>
          </w:p>
        </w:tc>
        <w:tc>
          <w:tcPr>
            <w:tcW w:w="984" w:type="pct"/>
            <w:vAlign w:val="center"/>
          </w:tcPr>
          <w:p w:rsidR="002955E8" w:rsidRPr="000050AD" w:rsidRDefault="00F7700B" w:rsidP="00547821">
            <w:pPr>
              <w:spacing w:after="0" w:line="240" w:lineRule="auto"/>
              <w:ind w:firstLine="34"/>
              <w:rPr>
                <w:rFonts w:ascii="XO Thames" w:hAnsi="XO Thames"/>
                <w:sz w:val="20"/>
                <w:szCs w:val="20"/>
              </w:rPr>
            </w:pPr>
            <w:r>
              <w:rPr>
                <w:rFonts w:ascii="XO Thames" w:hAnsi="XO Thames"/>
                <w:sz w:val="20"/>
                <w:szCs w:val="20"/>
              </w:rPr>
              <w:t>Марка -08пс 0,5</w:t>
            </w:r>
            <w:r w:rsidR="002955E8" w:rsidRPr="000050AD">
              <w:rPr>
                <w:rFonts w:ascii="XO Thames" w:hAnsi="XO Thames"/>
                <w:sz w:val="20"/>
                <w:szCs w:val="20"/>
              </w:rPr>
              <w:t>х1250х2500 мм</w:t>
            </w:r>
          </w:p>
        </w:tc>
        <w:tc>
          <w:tcPr>
            <w:tcW w:w="757" w:type="pct"/>
            <w:vAlign w:val="center"/>
          </w:tcPr>
          <w:p w:rsidR="002955E8" w:rsidRPr="000050AD" w:rsidRDefault="002955E8" w:rsidP="00547821">
            <w:pPr>
              <w:spacing w:after="0" w:line="240" w:lineRule="auto"/>
              <w:jc w:val="center"/>
              <w:rPr>
                <w:rFonts w:ascii="XO Thames" w:hAnsi="XO Thames"/>
                <w:sz w:val="20"/>
                <w:szCs w:val="20"/>
              </w:rPr>
            </w:pPr>
            <w:r w:rsidRPr="000050AD">
              <w:rPr>
                <w:rFonts w:ascii="XO Thames" w:hAnsi="XO Thames"/>
                <w:sz w:val="20"/>
                <w:szCs w:val="20"/>
              </w:rPr>
              <w:t>24.10.35.000</w:t>
            </w:r>
          </w:p>
        </w:tc>
        <w:tc>
          <w:tcPr>
            <w:tcW w:w="455" w:type="pct"/>
            <w:vAlign w:val="center"/>
          </w:tcPr>
          <w:p w:rsidR="002955E8" w:rsidRPr="000050AD" w:rsidRDefault="002955E8" w:rsidP="00547821">
            <w:pPr>
              <w:spacing w:after="0" w:line="240" w:lineRule="auto"/>
              <w:jc w:val="center"/>
              <w:rPr>
                <w:rFonts w:ascii="XO Thames" w:hAnsi="XO Thames"/>
                <w:sz w:val="20"/>
                <w:szCs w:val="20"/>
              </w:rPr>
            </w:pPr>
            <w:proofErr w:type="spellStart"/>
            <w:proofErr w:type="gramStart"/>
            <w:r w:rsidRPr="000050AD">
              <w:rPr>
                <w:rFonts w:ascii="XO Thames" w:hAnsi="XO Thames"/>
                <w:sz w:val="20"/>
                <w:szCs w:val="20"/>
              </w:rPr>
              <w:t>шт</w:t>
            </w:r>
            <w:proofErr w:type="spellEnd"/>
            <w:proofErr w:type="gramEnd"/>
          </w:p>
        </w:tc>
        <w:tc>
          <w:tcPr>
            <w:tcW w:w="455" w:type="pct"/>
            <w:vAlign w:val="center"/>
          </w:tcPr>
          <w:p w:rsidR="002955E8" w:rsidRPr="000050AD" w:rsidRDefault="002955E8" w:rsidP="00547821">
            <w:pPr>
              <w:shd w:val="clear" w:color="auto" w:fill="FFFFFF"/>
              <w:spacing w:after="0" w:line="240" w:lineRule="auto"/>
              <w:jc w:val="center"/>
              <w:textAlignment w:val="baseline"/>
              <w:rPr>
                <w:rFonts w:ascii="XO Thames" w:hAnsi="XO Thames"/>
                <w:sz w:val="20"/>
                <w:szCs w:val="20"/>
              </w:rPr>
            </w:pPr>
            <w:r w:rsidRPr="000050AD">
              <w:rPr>
                <w:rFonts w:ascii="XO Thames" w:hAnsi="XO Thames"/>
                <w:sz w:val="20"/>
                <w:szCs w:val="20"/>
              </w:rPr>
              <w:t>112</w:t>
            </w:r>
          </w:p>
        </w:tc>
        <w:tc>
          <w:tcPr>
            <w:tcW w:w="455" w:type="pct"/>
            <w:vAlign w:val="center"/>
          </w:tcPr>
          <w:p w:rsidR="002955E8" w:rsidRPr="000050AD" w:rsidRDefault="002955E8" w:rsidP="00E039C8">
            <w:pPr>
              <w:shd w:val="clear" w:color="auto" w:fill="FFFFFF"/>
              <w:spacing w:line="250" w:lineRule="atLeast"/>
              <w:jc w:val="center"/>
              <w:textAlignment w:val="baseline"/>
              <w:rPr>
                <w:rFonts w:ascii="XO Thames" w:hAnsi="XO Thames"/>
                <w:sz w:val="20"/>
                <w:szCs w:val="20"/>
              </w:rPr>
            </w:pPr>
          </w:p>
        </w:tc>
        <w:tc>
          <w:tcPr>
            <w:tcW w:w="379" w:type="pct"/>
            <w:vAlign w:val="center"/>
          </w:tcPr>
          <w:p w:rsidR="002955E8" w:rsidRPr="000050AD" w:rsidRDefault="002955E8" w:rsidP="00E039C8">
            <w:pPr>
              <w:shd w:val="clear" w:color="auto" w:fill="FFFFFF"/>
              <w:spacing w:line="250" w:lineRule="atLeast"/>
              <w:jc w:val="center"/>
              <w:textAlignment w:val="baseline"/>
              <w:rPr>
                <w:rFonts w:ascii="XO Thames" w:hAnsi="XO Thames"/>
                <w:sz w:val="20"/>
                <w:szCs w:val="20"/>
              </w:rPr>
            </w:pPr>
          </w:p>
        </w:tc>
        <w:tc>
          <w:tcPr>
            <w:tcW w:w="833" w:type="pct"/>
          </w:tcPr>
          <w:p w:rsidR="002955E8" w:rsidRPr="000050AD" w:rsidRDefault="002955E8" w:rsidP="003E0CF9">
            <w:pPr>
              <w:pStyle w:val="ae"/>
              <w:ind w:left="0" w:firstLine="33"/>
              <w:rPr>
                <w:rFonts w:ascii="XO Thames" w:hAnsi="XO Thames"/>
                <w:sz w:val="20"/>
                <w:szCs w:val="20"/>
              </w:rPr>
            </w:pPr>
            <w:r w:rsidRPr="000050AD">
              <w:rPr>
                <w:rFonts w:ascii="XO Thames" w:hAnsi="XO Thames"/>
                <w:sz w:val="20"/>
                <w:szCs w:val="20"/>
              </w:rPr>
              <w:t>Преимущество в отношении товаров российского происхождения, выполняемых работ, оказываемых услуг российскими лицами</w:t>
            </w:r>
          </w:p>
          <w:p w:rsidR="002955E8" w:rsidRPr="000050AD" w:rsidRDefault="002955E8" w:rsidP="003E0CF9">
            <w:pPr>
              <w:pStyle w:val="ae"/>
              <w:ind w:left="0" w:firstLine="33"/>
              <w:rPr>
                <w:rFonts w:ascii="XO Thames" w:hAnsi="XO Thames"/>
                <w:sz w:val="20"/>
                <w:szCs w:val="20"/>
              </w:rPr>
            </w:pPr>
          </w:p>
        </w:tc>
      </w:tr>
    </w:tbl>
    <w:p w:rsidR="002955E8" w:rsidRPr="00B74CF6" w:rsidRDefault="002955E8" w:rsidP="002955E8">
      <w:pPr>
        <w:pStyle w:val="s1"/>
        <w:shd w:val="clear" w:color="auto" w:fill="FFFFFF"/>
        <w:spacing w:before="0" w:beforeAutospacing="0" w:after="0" w:afterAutospacing="0"/>
        <w:ind w:firstLine="709"/>
        <w:jc w:val="both"/>
        <w:rPr>
          <w:rFonts w:ascii="XO Thames" w:hAnsi="XO Thames"/>
        </w:rPr>
      </w:pPr>
      <w:r>
        <w:rPr>
          <w:rFonts w:ascii="XO Thames" w:hAnsi="XO Thames"/>
        </w:rPr>
        <w:t>Номер реестровой записи и совокупное количество баллов (при наличии) о предоставляемом товаре______________________________________________</w:t>
      </w:r>
    </w:p>
    <w:p w:rsidR="00B74CF6" w:rsidRPr="00B74CF6" w:rsidRDefault="002955E8" w:rsidP="00066BD5">
      <w:pPr>
        <w:spacing w:after="0" w:line="240" w:lineRule="auto"/>
        <w:ind w:firstLine="709"/>
        <w:jc w:val="both"/>
        <w:rPr>
          <w:rFonts w:ascii="XO Thames" w:hAnsi="XO Thames"/>
          <w:sz w:val="24"/>
          <w:szCs w:val="24"/>
        </w:rPr>
      </w:pPr>
      <w:r w:rsidRPr="00B74CF6">
        <w:rPr>
          <w:rFonts w:ascii="XO Thames" w:hAnsi="XO Thames"/>
          <w:sz w:val="24"/>
          <w:szCs w:val="24"/>
        </w:rPr>
        <w:t xml:space="preserve">При осуществлении закупок товаров, работ, услуг в соответствии                                                  с Постановлением Правительства РФ от 23.12.2024 N 1875 установлено преимущество </w:t>
      </w:r>
      <w:r>
        <w:rPr>
          <w:rFonts w:ascii="XO Thames" w:hAnsi="XO Thames"/>
          <w:sz w:val="24"/>
          <w:szCs w:val="24"/>
        </w:rPr>
        <w:t xml:space="preserve">                         </w:t>
      </w:r>
      <w:r w:rsidRPr="00B74CF6">
        <w:rPr>
          <w:rFonts w:ascii="XO Thames" w:hAnsi="XO Thames"/>
          <w:color w:val="000000"/>
          <w:sz w:val="24"/>
          <w:szCs w:val="24"/>
        </w:rPr>
        <w:t>в отношении товаров российского происхождения, выполняемых работ, оказываемых услуг российскими лицами</w:t>
      </w:r>
      <w:r w:rsidRPr="00B74CF6">
        <w:rPr>
          <w:rFonts w:ascii="XO Thames" w:hAnsi="XO Thames"/>
          <w:sz w:val="24"/>
          <w:szCs w:val="24"/>
        </w:rPr>
        <w:t>.</w:t>
      </w:r>
    </w:p>
    <w:p w:rsidR="00285E1E" w:rsidRPr="00E87504" w:rsidRDefault="00285E1E" w:rsidP="002A2F9D">
      <w:pPr>
        <w:spacing w:after="0" w:line="240" w:lineRule="auto"/>
        <w:ind w:firstLine="709"/>
        <w:jc w:val="center"/>
        <w:rPr>
          <w:rFonts w:ascii="XO Thames" w:hAnsi="XO Thames"/>
          <w:b/>
          <w:bCs/>
          <w:sz w:val="24"/>
          <w:szCs w:val="24"/>
        </w:rPr>
      </w:pPr>
      <w:r w:rsidRPr="00E87504">
        <w:rPr>
          <w:rFonts w:ascii="XO Thames" w:hAnsi="XO Thames"/>
          <w:b/>
          <w:bCs/>
          <w:sz w:val="24"/>
          <w:szCs w:val="24"/>
        </w:rPr>
        <w:lastRenderedPageBreak/>
        <w:t>2. Права и обязанности Сторон</w:t>
      </w:r>
    </w:p>
    <w:p w:rsidR="00285E1E" w:rsidRPr="00E87504" w:rsidRDefault="00285E1E" w:rsidP="00051659">
      <w:pPr>
        <w:pStyle w:val="33"/>
        <w:spacing w:after="0"/>
        <w:ind w:left="0"/>
        <w:jc w:val="both"/>
        <w:rPr>
          <w:rFonts w:ascii="XO Thames" w:hAnsi="XO Thames"/>
          <w:sz w:val="24"/>
          <w:szCs w:val="24"/>
        </w:rPr>
      </w:pPr>
      <w:r w:rsidRPr="00E87504">
        <w:rPr>
          <w:rFonts w:ascii="XO Thames" w:hAnsi="XO Thames"/>
          <w:sz w:val="24"/>
          <w:szCs w:val="24"/>
        </w:rPr>
        <w:tab/>
        <w:t>2.1. Заказчик вправе:</w:t>
      </w:r>
    </w:p>
    <w:p w:rsidR="00285E1E" w:rsidRPr="00E87504" w:rsidRDefault="00285E1E" w:rsidP="00051659">
      <w:pPr>
        <w:pStyle w:val="33"/>
        <w:numPr>
          <w:ilvl w:val="2"/>
          <w:numId w:val="18"/>
        </w:numPr>
        <w:spacing w:after="0"/>
        <w:ind w:left="0" w:firstLine="709"/>
        <w:jc w:val="both"/>
        <w:rPr>
          <w:rFonts w:ascii="XO Thames" w:hAnsi="XO Thames"/>
          <w:sz w:val="24"/>
          <w:szCs w:val="24"/>
        </w:rPr>
      </w:pPr>
      <w:r w:rsidRPr="00E87504">
        <w:rPr>
          <w:rFonts w:ascii="XO Thames" w:hAnsi="XO Thames"/>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285E1E" w:rsidRPr="00E87504" w:rsidRDefault="00285E1E" w:rsidP="00285E1E">
      <w:pPr>
        <w:pStyle w:val="33"/>
        <w:numPr>
          <w:ilvl w:val="2"/>
          <w:numId w:val="18"/>
        </w:numPr>
        <w:tabs>
          <w:tab w:val="left" w:pos="1276"/>
        </w:tabs>
        <w:spacing w:after="0"/>
        <w:ind w:left="0" w:firstLine="709"/>
        <w:jc w:val="both"/>
        <w:rPr>
          <w:rFonts w:ascii="XO Thames" w:hAnsi="XO Thames"/>
          <w:sz w:val="24"/>
          <w:szCs w:val="24"/>
        </w:rPr>
      </w:pPr>
      <w:r w:rsidRPr="00E87504">
        <w:rPr>
          <w:rFonts w:ascii="XO Thames" w:hAnsi="XO Thames"/>
          <w:sz w:val="24"/>
          <w:szCs w:val="24"/>
        </w:rPr>
        <w:t xml:space="preserve"> Не производить оплату за объем (количество) Товара, поставленного Поставщиком </w:t>
      </w:r>
      <w:proofErr w:type="gramStart"/>
      <w:r w:rsidRPr="00E87504">
        <w:rPr>
          <w:rFonts w:ascii="XO Thames" w:hAnsi="XO Thames"/>
          <w:sz w:val="24"/>
          <w:szCs w:val="24"/>
        </w:rPr>
        <w:t>сверх</w:t>
      </w:r>
      <w:proofErr w:type="gramEnd"/>
      <w:r w:rsidRPr="00E87504">
        <w:rPr>
          <w:rFonts w:ascii="XO Thames" w:hAnsi="XO Thames"/>
          <w:sz w:val="24"/>
          <w:szCs w:val="24"/>
        </w:rPr>
        <w:t xml:space="preserve"> указанного в Контракте.</w:t>
      </w:r>
    </w:p>
    <w:p w:rsidR="00285E1E" w:rsidRPr="00E87504" w:rsidRDefault="00285E1E" w:rsidP="00285E1E">
      <w:pPr>
        <w:pStyle w:val="33"/>
        <w:numPr>
          <w:ilvl w:val="2"/>
          <w:numId w:val="18"/>
        </w:numPr>
        <w:tabs>
          <w:tab w:val="left" w:pos="1276"/>
        </w:tabs>
        <w:spacing w:after="0"/>
        <w:ind w:left="0" w:firstLine="709"/>
        <w:jc w:val="both"/>
        <w:rPr>
          <w:rFonts w:ascii="XO Thames" w:hAnsi="XO Thames"/>
          <w:sz w:val="24"/>
          <w:szCs w:val="24"/>
        </w:rPr>
      </w:pPr>
      <w:r w:rsidRPr="00E87504">
        <w:rPr>
          <w:rFonts w:ascii="XO Thames" w:hAnsi="XO Thames"/>
          <w:sz w:val="24"/>
          <w:szCs w:val="24"/>
        </w:rPr>
        <w:t xml:space="preserve"> Требовать уплату неустойки и штрафа, в соответствии с условиями Контракта.</w:t>
      </w:r>
    </w:p>
    <w:p w:rsidR="00421644" w:rsidRPr="00E87504" w:rsidRDefault="00285E1E" w:rsidP="006D5726">
      <w:pPr>
        <w:pStyle w:val="33"/>
        <w:spacing w:after="0"/>
        <w:ind w:left="0"/>
        <w:jc w:val="both"/>
        <w:rPr>
          <w:rFonts w:ascii="XO Thames" w:hAnsi="XO Thames"/>
          <w:sz w:val="24"/>
          <w:szCs w:val="24"/>
        </w:rPr>
      </w:pPr>
      <w:r w:rsidRPr="00E87504">
        <w:rPr>
          <w:rFonts w:ascii="XO Thames" w:hAnsi="XO Thames"/>
          <w:sz w:val="24"/>
          <w:szCs w:val="24"/>
        </w:rPr>
        <w:tab/>
        <w:t>2.2. Заказчик обязан:</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2.3. Поставщик вправе требовать своевременной оплаты поставленного Товара                           в соответствии с условиями Контракта.</w:t>
      </w:r>
    </w:p>
    <w:p w:rsidR="00285E1E" w:rsidRPr="00E87504" w:rsidRDefault="00285E1E" w:rsidP="00BC6B3C">
      <w:pPr>
        <w:pStyle w:val="33"/>
        <w:spacing w:after="0"/>
        <w:ind w:left="0" w:firstLine="708"/>
        <w:jc w:val="both"/>
        <w:rPr>
          <w:rFonts w:ascii="XO Thames" w:hAnsi="XO Thames"/>
          <w:sz w:val="24"/>
          <w:szCs w:val="24"/>
        </w:rPr>
      </w:pPr>
      <w:r w:rsidRPr="00E87504">
        <w:rPr>
          <w:rFonts w:ascii="XO Thames" w:hAnsi="XO Thames"/>
          <w:sz w:val="24"/>
          <w:szCs w:val="24"/>
        </w:rPr>
        <w:t>2.4. Поставщик обязан:</w:t>
      </w:r>
    </w:p>
    <w:p w:rsidR="00285E1E" w:rsidRPr="00E87504" w:rsidRDefault="00285E1E" w:rsidP="00BC6B3C">
      <w:pPr>
        <w:pStyle w:val="33"/>
        <w:tabs>
          <w:tab w:val="left" w:pos="1276"/>
        </w:tabs>
        <w:spacing w:after="0"/>
        <w:ind w:left="0" w:firstLine="708"/>
        <w:jc w:val="both"/>
        <w:rPr>
          <w:rFonts w:ascii="XO Thames" w:hAnsi="XO Thames"/>
          <w:sz w:val="24"/>
          <w:szCs w:val="24"/>
        </w:rPr>
      </w:pPr>
      <w:r w:rsidRPr="00E87504">
        <w:rPr>
          <w:rFonts w:ascii="XO Thames" w:hAnsi="XO Thames"/>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74092" w:rsidRDefault="00C9029A" w:rsidP="00974092">
      <w:pPr>
        <w:pStyle w:val="33"/>
        <w:tabs>
          <w:tab w:val="left" w:pos="1276"/>
        </w:tabs>
        <w:spacing w:after="0"/>
        <w:ind w:left="0" w:firstLine="708"/>
        <w:jc w:val="both"/>
        <w:rPr>
          <w:rFonts w:ascii="XO Thames" w:hAnsi="XO Thames"/>
          <w:sz w:val="24"/>
          <w:szCs w:val="24"/>
        </w:rPr>
      </w:pPr>
      <w:r>
        <w:rPr>
          <w:rFonts w:ascii="XO Thames" w:hAnsi="XO Thames"/>
          <w:sz w:val="24"/>
          <w:szCs w:val="24"/>
        </w:rPr>
        <w:t>2.4.2</w:t>
      </w:r>
      <w:r w:rsidR="00285E1E" w:rsidRPr="00E87504">
        <w:rPr>
          <w:rFonts w:ascii="XO Thames" w:hAnsi="XO Thames"/>
          <w:sz w:val="24"/>
          <w:szCs w:val="24"/>
        </w:rPr>
        <w:t>.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5E3F4F" w:rsidRPr="00974092" w:rsidRDefault="005E3F4F" w:rsidP="00066BD5">
      <w:pPr>
        <w:pStyle w:val="33"/>
        <w:tabs>
          <w:tab w:val="left" w:pos="1276"/>
        </w:tabs>
        <w:spacing w:after="0"/>
        <w:ind w:left="0" w:firstLine="708"/>
        <w:jc w:val="both"/>
        <w:rPr>
          <w:rFonts w:ascii="XO Thames" w:hAnsi="XO Thames"/>
          <w:sz w:val="24"/>
          <w:szCs w:val="24"/>
        </w:rPr>
      </w:pPr>
    </w:p>
    <w:p w:rsidR="00285E1E" w:rsidRPr="00E87504" w:rsidRDefault="00285E1E" w:rsidP="00E9770C">
      <w:pPr>
        <w:pStyle w:val="33"/>
        <w:spacing w:after="0"/>
        <w:ind w:left="540"/>
        <w:jc w:val="center"/>
        <w:rPr>
          <w:rFonts w:ascii="XO Thames" w:hAnsi="XO Thames"/>
          <w:b/>
          <w:bCs/>
          <w:sz w:val="24"/>
          <w:szCs w:val="24"/>
        </w:rPr>
      </w:pPr>
      <w:r w:rsidRPr="00E87504">
        <w:rPr>
          <w:rFonts w:ascii="XO Thames" w:hAnsi="XO Thames"/>
          <w:b/>
          <w:bCs/>
          <w:sz w:val="24"/>
          <w:szCs w:val="24"/>
        </w:rPr>
        <w:t>3. Товар, тара, упаковка и гарантийные обязательства</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 xml:space="preserve">3.1. Товар, тара и упаковка должны отвечать требованиям </w:t>
      </w:r>
      <w:proofErr w:type="gramStart"/>
      <w:r w:rsidRPr="00E87504">
        <w:rPr>
          <w:rFonts w:ascii="XO Thames" w:hAnsi="XO Thames"/>
          <w:sz w:val="24"/>
          <w:szCs w:val="24"/>
        </w:rPr>
        <w:t>действующих</w:t>
      </w:r>
      <w:proofErr w:type="gramEnd"/>
      <w:r w:rsidRPr="00E87504">
        <w:rPr>
          <w:rFonts w:ascii="XO Thames" w:hAnsi="XO Thames"/>
          <w:sz w:val="24"/>
          <w:szCs w:val="24"/>
        </w:rPr>
        <w:t xml:space="preserve"> ГОСТ, ОСТ и ТУ и иным нормативно – правовым актам, устанавливающим требования к Товару, его таре и упаковке.</w:t>
      </w:r>
    </w:p>
    <w:p w:rsidR="00FD4B40" w:rsidRPr="00E87504" w:rsidRDefault="00285E1E" w:rsidP="00FD4B40">
      <w:pPr>
        <w:spacing w:after="0" w:line="240" w:lineRule="auto"/>
        <w:ind w:firstLine="709"/>
        <w:jc w:val="both"/>
        <w:rPr>
          <w:rFonts w:ascii="XO Thames" w:hAnsi="XO Thames"/>
          <w:sz w:val="24"/>
          <w:szCs w:val="24"/>
        </w:rPr>
      </w:pPr>
      <w:r w:rsidRPr="00E87504">
        <w:rPr>
          <w:rFonts w:ascii="XO Thames" w:hAnsi="XO Thames"/>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w:t>
      </w:r>
      <w:r w:rsidR="00FD4B40" w:rsidRPr="00E87504">
        <w:rPr>
          <w:rFonts w:ascii="XO Thames" w:hAnsi="XO Thames"/>
          <w:sz w:val="24"/>
          <w:szCs w:val="24"/>
        </w:rPr>
        <w:t xml:space="preserve">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285E1E" w:rsidRPr="00E87504" w:rsidRDefault="00285E1E" w:rsidP="00FD4B40">
      <w:pPr>
        <w:pStyle w:val="33"/>
        <w:spacing w:after="0"/>
        <w:ind w:left="0" w:firstLine="709"/>
        <w:jc w:val="both"/>
        <w:rPr>
          <w:rFonts w:ascii="XO Thames" w:hAnsi="XO Thames"/>
          <w:sz w:val="24"/>
          <w:szCs w:val="24"/>
        </w:rPr>
      </w:pPr>
      <w:r w:rsidRPr="00E87504">
        <w:rPr>
          <w:rFonts w:ascii="XO Thames" w:hAnsi="XO Thames"/>
          <w:sz w:val="24"/>
          <w:szCs w:val="24"/>
        </w:rPr>
        <w:t>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285E1E" w:rsidRPr="00E87504" w:rsidRDefault="00285E1E" w:rsidP="00FD4B40">
      <w:pPr>
        <w:pStyle w:val="ConsPlusNormal"/>
        <w:ind w:firstLine="709"/>
        <w:jc w:val="both"/>
        <w:outlineLvl w:val="1"/>
        <w:rPr>
          <w:rFonts w:ascii="XO Thames" w:hAnsi="XO Thames" w:cs="Times New Roman"/>
        </w:rPr>
      </w:pPr>
      <w:r w:rsidRPr="00E87504">
        <w:rPr>
          <w:rFonts w:ascii="XO Thames" w:hAnsi="XO Thames"/>
        </w:rPr>
        <w:t xml:space="preserve">3.3. </w:t>
      </w:r>
      <w:proofErr w:type="gramStart"/>
      <w:r w:rsidRPr="00E87504">
        <w:rPr>
          <w:rFonts w:ascii="XO Thames" w:hAnsi="XO Thames" w:cs="Times New Roman"/>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w:t>
      </w:r>
      <w:r w:rsidR="00FD4B40" w:rsidRPr="00E87504">
        <w:rPr>
          <w:rFonts w:ascii="XO Thames" w:hAnsi="XO Thames" w:cs="Times New Roman"/>
        </w:rPr>
        <w:t>.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285E1E" w:rsidRPr="00E87504" w:rsidRDefault="00285E1E" w:rsidP="00FD4B40">
      <w:pPr>
        <w:pStyle w:val="33"/>
        <w:spacing w:after="0"/>
        <w:ind w:left="0" w:firstLine="709"/>
        <w:jc w:val="both"/>
        <w:rPr>
          <w:rFonts w:ascii="XO Thames" w:hAnsi="XO Thames"/>
          <w:sz w:val="24"/>
          <w:szCs w:val="24"/>
        </w:rPr>
      </w:pPr>
      <w:r w:rsidRPr="00E87504">
        <w:rPr>
          <w:rFonts w:ascii="XO Thames" w:hAnsi="XO Thames"/>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285E1E" w:rsidRPr="00974092"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 xml:space="preserve">3.5. </w:t>
      </w:r>
      <w:r w:rsidR="00BC6B3C" w:rsidRPr="00E87504">
        <w:rPr>
          <w:rFonts w:ascii="XO Thames" w:hAnsi="XO Thames"/>
          <w:sz w:val="24"/>
          <w:szCs w:val="24"/>
        </w:rPr>
        <w:t>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00BC6B3C" w:rsidRPr="00E87504">
        <w:rPr>
          <w:rFonts w:ascii="XO Thames" w:hAnsi="XO Thames"/>
          <w:sz w:val="24"/>
          <w:szCs w:val="24"/>
        </w:rPr>
        <w:t>,</w:t>
      </w:r>
      <w:proofErr w:type="gramEnd"/>
      <w:r w:rsidR="00BC6B3C" w:rsidRPr="00E87504">
        <w:rPr>
          <w:rFonts w:ascii="XO Thames" w:hAnsi="XO Thames"/>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w:t>
      </w:r>
      <w:r w:rsidR="00974092">
        <w:rPr>
          <w:rFonts w:ascii="XO Thames" w:hAnsi="XO Thames"/>
          <w:sz w:val="24"/>
          <w:szCs w:val="24"/>
        </w:rPr>
        <w:t>2/3</w:t>
      </w:r>
      <w:r w:rsidR="00BC6B3C" w:rsidRPr="00974092">
        <w:rPr>
          <w:rFonts w:ascii="XO Thames" w:hAnsi="XO Thames"/>
          <w:sz w:val="24"/>
          <w:szCs w:val="24"/>
        </w:rPr>
        <w:t xml:space="preserve"> </w:t>
      </w:r>
      <w:r w:rsidR="00974092" w:rsidRPr="00974092">
        <w:rPr>
          <w:rFonts w:ascii="XO Thames" w:hAnsi="XO Thames"/>
          <w:sz w:val="24"/>
          <w:szCs w:val="24"/>
        </w:rPr>
        <w:t xml:space="preserve">общего срока хранения (годности) </w:t>
      </w:r>
      <w:r w:rsidR="00BC6B3C" w:rsidRPr="00974092">
        <w:rPr>
          <w:rFonts w:ascii="XO Thames" w:hAnsi="XO Thames"/>
          <w:sz w:val="24"/>
          <w:szCs w:val="24"/>
        </w:rPr>
        <w:t>с момента подписания сторонами акта приема- передачи товара.</w:t>
      </w:r>
    </w:p>
    <w:p w:rsidR="00596EE7" w:rsidRPr="00E87504" w:rsidRDefault="00596EE7" w:rsidP="00BC6B3C">
      <w:pPr>
        <w:pStyle w:val="33"/>
        <w:spacing w:after="0"/>
        <w:ind w:left="0" w:firstLine="709"/>
        <w:jc w:val="both"/>
        <w:rPr>
          <w:rFonts w:ascii="XO Thames" w:hAnsi="XO Thames"/>
          <w:sz w:val="24"/>
          <w:szCs w:val="24"/>
        </w:rPr>
      </w:pPr>
      <w:r w:rsidRPr="00E87504">
        <w:rPr>
          <w:rFonts w:ascii="XO Thames" w:hAnsi="XO Thames"/>
          <w:sz w:val="24"/>
          <w:szCs w:val="24"/>
        </w:rPr>
        <w:lastRenderedPageBreak/>
        <w:t xml:space="preserve">3.6. </w:t>
      </w:r>
      <w:r w:rsidR="00BC6B3C" w:rsidRPr="00E87504">
        <w:rPr>
          <w:rFonts w:ascii="XO Thames" w:hAnsi="XO Thames"/>
          <w:sz w:val="24"/>
          <w:szCs w:val="24"/>
        </w:rPr>
        <w:t>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596EE7"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7</w:t>
      </w:r>
      <w:r w:rsidRPr="00E87504">
        <w:rPr>
          <w:rFonts w:ascii="XO Thames" w:hAnsi="XO Thames"/>
          <w:sz w:val="24"/>
          <w:szCs w:val="24"/>
        </w:rPr>
        <w:t xml:space="preserve">. Срок устранения недостатков или замены Товара в период гарантийного срока – не более </w:t>
      </w:r>
      <w:r w:rsidRPr="00E87504">
        <w:rPr>
          <w:rFonts w:ascii="XO Thames" w:hAnsi="XO Thames"/>
          <w:sz w:val="24"/>
          <w:szCs w:val="24"/>
          <w:u w:val="single"/>
        </w:rPr>
        <w:t>5</w:t>
      </w:r>
      <w:r w:rsidRPr="00E87504">
        <w:rPr>
          <w:rFonts w:ascii="XO Thames" w:hAnsi="XO Thames"/>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w:t>
      </w:r>
      <w:r w:rsidR="00596EE7" w:rsidRPr="00E87504">
        <w:rPr>
          <w:rFonts w:ascii="XO Thames" w:hAnsi="XO Thames"/>
          <w:sz w:val="24"/>
          <w:szCs w:val="24"/>
        </w:rPr>
        <w:t xml:space="preserve"> Транспортные и другие расходы, связанные с заменой некачественного Товара в период гарантийного срока уплачиваются за счет Поставщика.</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8</w:t>
      </w:r>
      <w:r w:rsidRPr="00E87504">
        <w:rPr>
          <w:rFonts w:ascii="XO Thames" w:hAnsi="XO Thames"/>
          <w:sz w:val="24"/>
          <w:szCs w:val="24"/>
        </w:rPr>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9</w:t>
      </w:r>
      <w:r w:rsidRPr="00E87504">
        <w:rPr>
          <w:rFonts w:ascii="XO Thames" w:hAnsi="XO Thames"/>
          <w:sz w:val="24"/>
          <w:szCs w:val="24"/>
        </w:rPr>
        <w:t>.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285E1E" w:rsidRPr="00E87504" w:rsidRDefault="00285E1E" w:rsidP="00BC6B3C">
      <w:pPr>
        <w:pStyle w:val="33"/>
        <w:spacing w:after="0"/>
        <w:ind w:left="0" w:firstLine="709"/>
        <w:jc w:val="both"/>
        <w:rPr>
          <w:rFonts w:ascii="XO Thames" w:hAnsi="XO Thames"/>
          <w:sz w:val="24"/>
          <w:szCs w:val="24"/>
        </w:rPr>
      </w:pPr>
      <w:r w:rsidRPr="00E87504">
        <w:rPr>
          <w:rFonts w:ascii="XO Thames" w:hAnsi="XO Thames"/>
          <w:sz w:val="24"/>
          <w:szCs w:val="24"/>
        </w:rPr>
        <w:t>3.</w:t>
      </w:r>
      <w:r w:rsidR="00596EE7" w:rsidRPr="00E87504">
        <w:rPr>
          <w:rFonts w:ascii="XO Thames" w:hAnsi="XO Thames"/>
          <w:sz w:val="24"/>
          <w:szCs w:val="24"/>
        </w:rPr>
        <w:t>10</w:t>
      </w:r>
      <w:r w:rsidRPr="00E87504">
        <w:rPr>
          <w:rFonts w:ascii="XO Thames" w:hAnsi="XO Thames"/>
          <w:sz w:val="24"/>
          <w:szCs w:val="24"/>
        </w:rPr>
        <w:t xml:space="preserve">. </w:t>
      </w:r>
      <w:r w:rsidR="00596EE7" w:rsidRPr="00E87504">
        <w:rPr>
          <w:rFonts w:ascii="XO Thames" w:hAnsi="XO Thames"/>
          <w:sz w:val="24"/>
          <w:szCs w:val="24"/>
        </w:rPr>
        <w:t>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roofErr w:type="gramStart"/>
      <w:r w:rsidR="00596EE7" w:rsidRPr="00E87504">
        <w:rPr>
          <w:rFonts w:ascii="XO Thames" w:hAnsi="XO Thames"/>
          <w:sz w:val="24"/>
          <w:szCs w:val="24"/>
        </w:rPr>
        <w:t>.</w:t>
      </w:r>
      <w:r w:rsidRPr="00E87504">
        <w:rPr>
          <w:rFonts w:ascii="XO Thames" w:hAnsi="XO Thames"/>
          <w:sz w:val="24"/>
          <w:szCs w:val="24"/>
        </w:rPr>
        <w:t>.</w:t>
      </w:r>
      <w:proofErr w:type="gramEnd"/>
    </w:p>
    <w:p w:rsidR="00285E1E" w:rsidRPr="00E87504" w:rsidRDefault="00285E1E" w:rsidP="00066BD5">
      <w:pPr>
        <w:pStyle w:val="33"/>
        <w:tabs>
          <w:tab w:val="left" w:pos="1276"/>
        </w:tabs>
        <w:spacing w:after="0"/>
        <w:ind w:left="0" w:firstLine="709"/>
        <w:jc w:val="both"/>
        <w:rPr>
          <w:rFonts w:ascii="XO Thames" w:hAnsi="XO Thames"/>
          <w:sz w:val="24"/>
          <w:szCs w:val="24"/>
        </w:rPr>
      </w:pPr>
    </w:p>
    <w:p w:rsidR="006E5BC1" w:rsidRDefault="006E5BC1" w:rsidP="006E5BC1">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6E5BC1" w:rsidRPr="00AD6D8A" w:rsidRDefault="006E5BC1" w:rsidP="006E5BC1">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Pr>
          <w:rFonts w:ascii="Times New Roman" w:hAnsi="Times New Roman"/>
          <w:sz w:val="24"/>
          <w:szCs w:val="24"/>
        </w:rPr>
        <w:t>5</w:t>
      </w:r>
      <w:r w:rsidRPr="004A4473">
        <w:rPr>
          <w:rFonts w:ascii="Times New Roman" w:hAnsi="Times New Roman"/>
          <w:sz w:val="24"/>
          <w:szCs w:val="24"/>
        </w:rPr>
        <w:t xml:space="preserve"> (</w:t>
      </w:r>
      <w:r>
        <w:rPr>
          <w:rFonts w:ascii="Times New Roman" w:hAnsi="Times New Roman"/>
          <w:sz w:val="24"/>
          <w:szCs w:val="24"/>
        </w:rPr>
        <w:t>пяти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p>
    <w:p w:rsidR="006E5BC1" w:rsidRPr="00E276A9" w:rsidRDefault="006E5BC1" w:rsidP="006E5BC1">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4.3. Приемка Товара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с изменением  и дополнением от 14.11.1984 № 98.</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4.4. 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rsidR="006E5BC1" w:rsidRPr="00E276A9" w:rsidRDefault="006E5BC1" w:rsidP="006E5BC1">
      <w:pPr>
        <w:pStyle w:val="33"/>
        <w:spacing w:after="0"/>
        <w:ind w:left="0" w:firstLine="709"/>
        <w:jc w:val="both"/>
        <w:rPr>
          <w:sz w:val="24"/>
          <w:szCs w:val="24"/>
        </w:rPr>
      </w:pPr>
      <w:r w:rsidRPr="00E276A9">
        <w:rPr>
          <w:sz w:val="24"/>
          <w:szCs w:val="24"/>
        </w:rPr>
        <w:t>4.5.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6</w:t>
      </w:r>
      <w:r w:rsidRPr="00E276A9">
        <w:rPr>
          <w:sz w:val="24"/>
          <w:szCs w:val="24"/>
        </w:rPr>
        <w:t>. Транспортировка Товара осуществляется любым видом транспорта, обеспечивающим его сохранность.</w:t>
      </w:r>
    </w:p>
    <w:p w:rsidR="006E5BC1" w:rsidRPr="00E276A9"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7</w:t>
      </w:r>
      <w:r w:rsidRPr="00E276A9">
        <w:rPr>
          <w:sz w:val="24"/>
          <w:szCs w:val="24"/>
        </w:rPr>
        <w:t>. Доставка Товара осуществляется транспортом Поставщика, за счет Поставщика.</w:t>
      </w:r>
    </w:p>
    <w:p w:rsidR="006E5BC1" w:rsidRPr="00E276A9" w:rsidRDefault="006E5BC1" w:rsidP="006E5BC1">
      <w:pPr>
        <w:pStyle w:val="33"/>
        <w:spacing w:after="0"/>
        <w:ind w:left="0" w:firstLine="709"/>
        <w:jc w:val="both"/>
        <w:rPr>
          <w:sz w:val="24"/>
          <w:szCs w:val="24"/>
        </w:rPr>
      </w:pPr>
      <w:r w:rsidRPr="00E276A9">
        <w:rPr>
          <w:sz w:val="24"/>
          <w:szCs w:val="24"/>
        </w:rPr>
        <w:t>4.</w:t>
      </w:r>
      <w:r>
        <w:rPr>
          <w:sz w:val="24"/>
          <w:szCs w:val="24"/>
        </w:rPr>
        <w:t>8</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6E5BC1" w:rsidRDefault="006E5BC1" w:rsidP="006E5BC1">
      <w:pPr>
        <w:pStyle w:val="33"/>
        <w:tabs>
          <w:tab w:val="left" w:pos="1276"/>
        </w:tabs>
        <w:spacing w:after="0"/>
        <w:ind w:left="0" w:firstLine="709"/>
        <w:jc w:val="both"/>
        <w:rPr>
          <w:sz w:val="24"/>
          <w:szCs w:val="24"/>
        </w:rPr>
      </w:pPr>
      <w:r w:rsidRPr="00E276A9">
        <w:rPr>
          <w:sz w:val="24"/>
          <w:szCs w:val="24"/>
        </w:rPr>
        <w:t>4.</w:t>
      </w:r>
      <w:r>
        <w:rPr>
          <w:sz w:val="24"/>
          <w:szCs w:val="24"/>
        </w:rPr>
        <w:t>9</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6E5BC1" w:rsidRPr="0043310B" w:rsidRDefault="006E5BC1" w:rsidP="006E5BC1">
      <w:pPr>
        <w:pStyle w:val="33"/>
        <w:tabs>
          <w:tab w:val="left" w:pos="1276"/>
        </w:tabs>
        <w:spacing w:after="0"/>
        <w:ind w:left="0" w:firstLine="709"/>
        <w:jc w:val="both"/>
        <w:rPr>
          <w:sz w:val="24"/>
          <w:szCs w:val="24"/>
        </w:rPr>
      </w:pPr>
      <w:r w:rsidRPr="0043310B">
        <w:rPr>
          <w:sz w:val="24"/>
          <w:szCs w:val="24"/>
        </w:rPr>
        <w:t xml:space="preserve">4.10.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w:t>
      </w:r>
      <w:r w:rsidRPr="0043310B">
        <w:rPr>
          <w:sz w:val="24"/>
          <w:szCs w:val="24"/>
        </w:rPr>
        <w:lastRenderedPageBreak/>
        <w:t>эксперты, экспертные организации на основании контрактов, заключенных в соответствии с Федеральным законом о контрактной системе.</w:t>
      </w:r>
    </w:p>
    <w:p w:rsidR="006E5BC1" w:rsidRDefault="006E5BC1" w:rsidP="006E5BC1">
      <w:pPr>
        <w:pStyle w:val="33"/>
        <w:tabs>
          <w:tab w:val="left" w:pos="851"/>
          <w:tab w:val="left" w:pos="1276"/>
        </w:tabs>
        <w:spacing w:after="0"/>
        <w:ind w:left="0" w:firstLine="709"/>
        <w:jc w:val="both"/>
        <w:rPr>
          <w:noProof/>
          <w:sz w:val="24"/>
          <w:szCs w:val="24"/>
        </w:rPr>
      </w:pPr>
      <w:r w:rsidRPr="0043310B">
        <w:rPr>
          <w:noProof/>
          <w:sz w:val="24"/>
          <w:szCs w:val="24"/>
        </w:rPr>
        <w:t>4.11.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6E5BC1" w:rsidRPr="00E276A9" w:rsidRDefault="006E5BC1" w:rsidP="006E5BC1">
      <w:pPr>
        <w:pStyle w:val="33"/>
        <w:spacing w:after="0"/>
        <w:ind w:left="0" w:firstLine="709"/>
        <w:jc w:val="both"/>
        <w:rPr>
          <w:sz w:val="24"/>
          <w:szCs w:val="24"/>
        </w:rPr>
      </w:pPr>
      <w:r w:rsidRPr="00E276A9">
        <w:rPr>
          <w:sz w:val="24"/>
          <w:szCs w:val="24"/>
        </w:rPr>
        <w:t>4.1</w:t>
      </w:r>
      <w:r>
        <w:rPr>
          <w:sz w:val="24"/>
          <w:szCs w:val="24"/>
        </w:rPr>
        <w:t>2</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6E5BC1" w:rsidRDefault="006E5BC1" w:rsidP="006E5BC1">
      <w:pPr>
        <w:pStyle w:val="33"/>
        <w:tabs>
          <w:tab w:val="left" w:pos="851"/>
          <w:tab w:val="left" w:pos="1276"/>
        </w:tabs>
        <w:spacing w:after="0"/>
        <w:ind w:left="0" w:firstLine="709"/>
        <w:jc w:val="both"/>
        <w:rPr>
          <w:noProof/>
          <w:sz w:val="24"/>
          <w:szCs w:val="24"/>
        </w:rPr>
      </w:pPr>
      <w:r>
        <w:rPr>
          <w:noProof/>
          <w:sz w:val="24"/>
          <w:szCs w:val="24"/>
        </w:rPr>
        <w:t>4.13.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E5BC1" w:rsidRDefault="006E5BC1" w:rsidP="006E5BC1">
      <w:pPr>
        <w:pStyle w:val="33"/>
        <w:tabs>
          <w:tab w:val="left" w:pos="851"/>
          <w:tab w:val="left" w:pos="1276"/>
        </w:tabs>
        <w:spacing w:after="0"/>
        <w:ind w:left="0" w:firstLine="709"/>
        <w:jc w:val="both"/>
        <w:rPr>
          <w:noProof/>
          <w:color w:val="FF0000"/>
          <w:sz w:val="24"/>
          <w:szCs w:val="24"/>
        </w:rPr>
      </w:pPr>
      <w:r w:rsidRPr="00934A33">
        <w:rPr>
          <w:noProof/>
          <w:sz w:val="24"/>
          <w:szCs w:val="24"/>
        </w:rPr>
        <w:t xml:space="preserve">4.14.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w:t>
      </w:r>
      <w:proofErr w:type="gramEnd"/>
      <w:r>
        <w:rPr>
          <w:noProof/>
          <w:sz w:val="24"/>
          <w:szCs w:val="24"/>
        </w:rPr>
        <w:t xml:space="preserve"> от подписания такого документа. </w:t>
      </w:r>
      <w:proofErr w:type="gramStart"/>
      <w:r>
        <w:rPr>
          <w:noProo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roofErr w:type="gramEnd"/>
    </w:p>
    <w:p w:rsidR="006E5BC1" w:rsidRPr="00190381" w:rsidRDefault="006E5BC1" w:rsidP="006E5BC1">
      <w:pPr>
        <w:pStyle w:val="33"/>
        <w:tabs>
          <w:tab w:val="left" w:pos="851"/>
          <w:tab w:val="left" w:pos="1276"/>
        </w:tabs>
        <w:spacing w:after="0"/>
        <w:ind w:left="0" w:firstLine="709"/>
        <w:jc w:val="both"/>
        <w:rPr>
          <w:noProof/>
          <w:sz w:val="24"/>
          <w:szCs w:val="24"/>
        </w:rPr>
      </w:pPr>
      <w:r w:rsidRPr="00190381">
        <w:rPr>
          <w:noProof/>
          <w:sz w:val="24"/>
          <w:szCs w:val="24"/>
        </w:rPr>
        <w:t>4.15.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6E5BC1" w:rsidRPr="00E276A9" w:rsidRDefault="006E5BC1" w:rsidP="00066BD5">
      <w:pPr>
        <w:pStyle w:val="afa"/>
        <w:ind w:firstLine="709"/>
        <w:jc w:val="both"/>
        <w:rPr>
          <w:b w:val="0"/>
          <w:bCs w:val="0"/>
        </w:rPr>
      </w:pPr>
    </w:p>
    <w:p w:rsidR="00285E1E" w:rsidRPr="00E87504" w:rsidRDefault="00285E1E" w:rsidP="00285E1E">
      <w:pPr>
        <w:pStyle w:val="ae"/>
        <w:numPr>
          <w:ilvl w:val="0"/>
          <w:numId w:val="15"/>
        </w:numPr>
        <w:jc w:val="center"/>
        <w:rPr>
          <w:rFonts w:ascii="XO Thames" w:hAnsi="XO Thames"/>
          <w:b/>
          <w:bCs/>
        </w:rPr>
      </w:pPr>
      <w:r w:rsidRPr="00E87504">
        <w:rPr>
          <w:rFonts w:ascii="XO Thames" w:hAnsi="XO Thames"/>
          <w:b/>
          <w:bCs/>
        </w:rPr>
        <w:t>Цена Контракта и порядок расчетов</w:t>
      </w:r>
    </w:p>
    <w:p w:rsidR="00285E1E" w:rsidRPr="00E87504" w:rsidRDefault="00285E1E" w:rsidP="00285E1E">
      <w:pPr>
        <w:pStyle w:val="ac"/>
        <w:tabs>
          <w:tab w:val="left" w:pos="1276"/>
        </w:tabs>
        <w:spacing w:after="0"/>
        <w:ind w:left="0" w:firstLine="709"/>
        <w:jc w:val="both"/>
        <w:rPr>
          <w:rFonts w:ascii="XO Thames" w:hAnsi="XO Thames"/>
        </w:rPr>
      </w:pPr>
      <w:r w:rsidRPr="00E87504">
        <w:rPr>
          <w:rFonts w:ascii="XO Thames" w:hAnsi="XO Thames"/>
          <w:noProof/>
        </w:rPr>
        <w:t xml:space="preserve">5.1. </w:t>
      </w:r>
      <w:proofErr w:type="gramStart"/>
      <w:r w:rsidRPr="00E87504">
        <w:rPr>
          <w:rFonts w:ascii="XO Thames" w:hAnsi="XO Thames"/>
        </w:rPr>
        <w:t xml:space="preserve">Цена настоящего Контракта составляет </w:t>
      </w:r>
      <w:r w:rsidRPr="00E87504">
        <w:rPr>
          <w:rFonts w:ascii="XO Thames" w:hAnsi="XO Thames"/>
          <w:u w:val="single"/>
        </w:rPr>
        <w:t xml:space="preserve">__________ </w:t>
      </w:r>
      <w:r w:rsidR="0027787D" w:rsidRPr="00E87504">
        <w:rPr>
          <w:rFonts w:ascii="XO Thames" w:hAnsi="XO Thames"/>
          <w:u w:val="single"/>
        </w:rPr>
        <w:t>__</w:t>
      </w:r>
      <w:r w:rsidRPr="00E87504">
        <w:rPr>
          <w:rFonts w:ascii="XO Thames" w:hAnsi="XO Thames"/>
          <w:u w:val="single"/>
        </w:rPr>
        <w:t xml:space="preserve">( __________) рублей </w:t>
      </w:r>
      <w:r w:rsidR="00974092">
        <w:rPr>
          <w:rFonts w:ascii="XO Thames" w:hAnsi="XO Thames"/>
          <w:u w:val="single"/>
        </w:rPr>
        <w:t>00</w:t>
      </w:r>
      <w:r w:rsidRPr="00E87504">
        <w:rPr>
          <w:rFonts w:ascii="XO Thames" w:hAnsi="XO Thames"/>
          <w:u w:val="single"/>
        </w:rPr>
        <w:t xml:space="preserve"> копеек </w:t>
      </w:r>
      <w:r w:rsidR="002E33EB">
        <w:rPr>
          <w:rFonts w:ascii="XO Thames" w:hAnsi="XO Thames"/>
        </w:rPr>
        <w:t>(в том числе НДС 22</w:t>
      </w:r>
      <w:r w:rsidRPr="00E87504">
        <w:rPr>
          <w:rFonts w:ascii="XO Thames" w:hAnsi="XO Thames"/>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C9029A" w:rsidRPr="00C9029A" w:rsidRDefault="00C9029A" w:rsidP="00C9029A">
      <w:pPr>
        <w:pStyle w:val="afa"/>
        <w:ind w:firstLine="709"/>
        <w:jc w:val="both"/>
        <w:rPr>
          <w:rFonts w:ascii="XO Thames" w:hAnsi="XO Thames"/>
          <w:b w:val="0"/>
          <w:color w:val="C00000"/>
        </w:rPr>
      </w:pPr>
      <w:r w:rsidRPr="00C9029A">
        <w:rPr>
          <w:rFonts w:ascii="XO Thames" w:hAnsi="XO Thames"/>
          <w:b w:val="0"/>
          <w:noProof/>
        </w:rPr>
        <w:t xml:space="preserve">5.2. </w:t>
      </w:r>
      <w:r w:rsidRPr="00C9029A">
        <w:rPr>
          <w:rFonts w:ascii="XO Thames" w:hAnsi="XO Thames"/>
          <w:b w:val="0"/>
        </w:rPr>
        <w:t>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а также случаев, предусмотренных п. 8.2. настоящего Контракта.</w:t>
      </w:r>
      <w:r w:rsidRPr="00C9029A">
        <w:rPr>
          <w:rFonts w:ascii="XO Thames" w:hAnsi="XO Thames"/>
          <w:b w:val="0"/>
          <w:color w:val="C00000"/>
        </w:rPr>
        <w:t xml:space="preserve"> </w:t>
      </w:r>
    </w:p>
    <w:p w:rsidR="00C9029A" w:rsidRPr="00C9029A" w:rsidRDefault="00C9029A" w:rsidP="00C9029A">
      <w:pPr>
        <w:pStyle w:val="afa"/>
        <w:ind w:firstLine="709"/>
        <w:jc w:val="both"/>
        <w:rPr>
          <w:rFonts w:ascii="XO Thames" w:hAnsi="XO Thames"/>
          <w:b w:val="0"/>
        </w:rPr>
      </w:pPr>
      <w:r w:rsidRPr="00C9029A">
        <w:rPr>
          <w:rFonts w:ascii="XO Thames" w:hAnsi="XO Thames"/>
          <w:b w:val="0"/>
        </w:rPr>
        <w:t xml:space="preserve">5.3. Финансирование исполнения Контракта осуществляется за счет средств </w:t>
      </w:r>
      <w:r w:rsidRPr="00C9029A">
        <w:rPr>
          <w:rFonts w:ascii="XO Thames" w:hAnsi="XO Thames"/>
        </w:rPr>
        <w:t>дополнительного бюджетного финансирования</w:t>
      </w:r>
      <w:r w:rsidRPr="00C9029A">
        <w:rPr>
          <w:rFonts w:ascii="XO Thames" w:hAnsi="XO Thames"/>
          <w:b w:val="0"/>
        </w:rPr>
        <w:t>, в пределах утвержденных и доведенных лимито</w:t>
      </w:r>
      <w:r w:rsidR="00084509">
        <w:rPr>
          <w:rFonts w:ascii="XO Thames" w:hAnsi="XO Thames"/>
          <w:b w:val="0"/>
        </w:rPr>
        <w:t>в бюджетных обязательств на 2026</w:t>
      </w:r>
      <w:r w:rsidRPr="00C9029A">
        <w:rPr>
          <w:rFonts w:ascii="XO Thames" w:hAnsi="XO Thames"/>
          <w:b w:val="0"/>
        </w:rPr>
        <w:t xml:space="preserve"> год согласно РП </w:t>
      </w:r>
      <w:r w:rsidRPr="00C9029A">
        <w:rPr>
          <w:rFonts w:ascii="XO Thames" w:hAnsi="XO Thames"/>
        </w:rPr>
        <w:t>0305</w:t>
      </w:r>
      <w:r w:rsidRPr="00C9029A">
        <w:rPr>
          <w:rFonts w:ascii="XO Thames" w:hAnsi="XO Thames"/>
          <w:b w:val="0"/>
        </w:rPr>
        <w:t xml:space="preserve"> ЦС </w:t>
      </w:r>
      <w:r w:rsidRPr="00C9029A">
        <w:rPr>
          <w:rFonts w:ascii="XO Thames" w:hAnsi="XO Thames"/>
        </w:rPr>
        <w:t xml:space="preserve">4240690048 </w:t>
      </w:r>
      <w:r w:rsidRPr="00C9029A">
        <w:rPr>
          <w:rFonts w:ascii="XO Thames" w:hAnsi="XO Thames"/>
          <w:b w:val="0"/>
        </w:rPr>
        <w:t xml:space="preserve">ВР </w:t>
      </w:r>
      <w:r w:rsidRPr="00C9029A">
        <w:rPr>
          <w:rFonts w:ascii="XO Thames" w:hAnsi="XO Thames"/>
        </w:rPr>
        <w:t>244</w:t>
      </w:r>
      <w:r w:rsidRPr="00C9029A">
        <w:rPr>
          <w:rFonts w:ascii="XO Thames" w:hAnsi="XO Thames"/>
          <w:b w:val="0"/>
        </w:rPr>
        <w:t>.</w:t>
      </w:r>
    </w:p>
    <w:p w:rsidR="00C9029A" w:rsidRPr="00C9029A" w:rsidRDefault="00C9029A" w:rsidP="00C9029A">
      <w:pPr>
        <w:pStyle w:val="afa"/>
        <w:ind w:firstLine="709"/>
        <w:jc w:val="both"/>
        <w:rPr>
          <w:rFonts w:ascii="XO Thames" w:hAnsi="XO Thames"/>
          <w:b w:val="0"/>
        </w:rPr>
      </w:pPr>
      <w:r w:rsidRPr="00C9029A">
        <w:rPr>
          <w:rFonts w:ascii="XO Thames" w:hAnsi="XO Thames"/>
          <w:b w:val="0"/>
        </w:rPr>
        <w:lastRenderedPageBreak/>
        <w:t xml:space="preserve">Выплата </w:t>
      </w:r>
      <w:r w:rsidRPr="00C9029A">
        <w:rPr>
          <w:rFonts w:ascii="XO Thames" w:hAnsi="XO Thames"/>
          <w:b w:val="0"/>
          <w:iCs/>
        </w:rPr>
        <w:t>авансового платежа</w:t>
      </w:r>
      <w:r w:rsidRPr="00C9029A">
        <w:rPr>
          <w:rFonts w:ascii="XO Thames" w:hAnsi="XO Thames"/>
          <w:b w:val="0"/>
        </w:rPr>
        <w:t xml:space="preserve"> по настоящему Контракту не предусматривается.</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xml:space="preserve">5.4. Оплата стоимости поставленного Товара производится Заказчиком в течение                        7 (семи) рабочих дней с момента получения Товара, начиная </w:t>
      </w:r>
      <w:proofErr w:type="gramStart"/>
      <w:r w:rsidRPr="00C9029A">
        <w:rPr>
          <w:rFonts w:ascii="XO Thames" w:hAnsi="XO Thames"/>
          <w:bCs/>
          <w:sz w:val="24"/>
          <w:szCs w:val="24"/>
        </w:rPr>
        <w:t>с даты предоставления</w:t>
      </w:r>
      <w:proofErr w:type="gramEnd"/>
      <w:r w:rsidRPr="00C9029A">
        <w:rPr>
          <w:rFonts w:ascii="XO Thames" w:hAnsi="XO Thames"/>
          <w:bCs/>
          <w:sz w:val="24"/>
          <w:szCs w:val="24"/>
        </w:rPr>
        <w:t xml:space="preserve"> Поставщиком Заказчику Комплекта сопроводительной документации, указанной в п. 5.6. Контракта, </w:t>
      </w:r>
      <w:proofErr w:type="gramStart"/>
      <w:r w:rsidRPr="00C9029A">
        <w:rPr>
          <w:rFonts w:ascii="XO Thames" w:hAnsi="XO Thames"/>
          <w:bCs/>
          <w:sz w:val="24"/>
          <w:szCs w:val="24"/>
        </w:rPr>
        <w:t>согласованной</w:t>
      </w:r>
      <w:proofErr w:type="gramEnd"/>
      <w:r w:rsidRPr="00C9029A">
        <w:rPr>
          <w:rFonts w:ascii="XO Thames" w:hAnsi="XO Thames"/>
          <w:bCs/>
          <w:sz w:val="24"/>
          <w:szCs w:val="24"/>
        </w:rPr>
        <w:t xml:space="preserve"> с Заказчиком без замечаний.</w:t>
      </w:r>
    </w:p>
    <w:p w:rsidR="00C9029A" w:rsidRPr="00C9029A" w:rsidRDefault="00C9029A" w:rsidP="00C9029A">
      <w:pPr>
        <w:spacing w:after="0" w:line="240" w:lineRule="auto"/>
        <w:ind w:firstLine="709"/>
        <w:jc w:val="both"/>
        <w:rPr>
          <w:rFonts w:ascii="XO Thames" w:hAnsi="XO Thames"/>
          <w:b/>
          <w:sz w:val="24"/>
          <w:szCs w:val="24"/>
        </w:rPr>
      </w:pPr>
      <w:r w:rsidRPr="00C9029A">
        <w:rPr>
          <w:rFonts w:ascii="XO Thames" w:eastAsia="Calibri" w:hAnsi="XO Thames"/>
          <w:b/>
          <w:sz w:val="24"/>
          <w:szCs w:val="24"/>
        </w:rPr>
        <w:t>При этом подписание документов, подтверждающих возникновение денежного обязательства</w:t>
      </w:r>
      <w:r w:rsidRPr="00C9029A">
        <w:rPr>
          <w:rFonts w:ascii="XO Thames" w:hAnsi="XO Thames"/>
          <w:b/>
          <w:sz w:val="24"/>
          <w:szCs w:val="24"/>
        </w:rPr>
        <w:t>, должно быть:</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b/>
          <w:sz w:val="24"/>
          <w:szCs w:val="24"/>
        </w:rPr>
        <w:t>на дату с 1 по 20 декабря финансового года включительно</w:t>
      </w:r>
      <w:r w:rsidRPr="00C9029A">
        <w:rPr>
          <w:rFonts w:ascii="XO Thames" w:hAnsi="XO Thames"/>
          <w:sz w:val="24"/>
          <w:szCs w:val="24"/>
        </w:rPr>
        <w:t xml:space="preserve">, - не </w:t>
      </w:r>
      <w:proofErr w:type="gramStart"/>
      <w:r w:rsidRPr="00C9029A">
        <w:rPr>
          <w:rFonts w:ascii="XO Thames" w:hAnsi="XO Thames"/>
          <w:sz w:val="24"/>
          <w:szCs w:val="24"/>
        </w:rPr>
        <w:t>позднее</w:t>
      </w:r>
      <w:proofErr w:type="gramEnd"/>
      <w:r w:rsidRPr="00C9029A">
        <w:rPr>
          <w:rFonts w:ascii="XO Thames" w:hAnsi="XO Thames"/>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дополнительного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b/>
          <w:sz w:val="24"/>
          <w:szCs w:val="24"/>
        </w:rPr>
        <w:t>на дату с 21 по 31 декабря финансового года включительно</w:t>
      </w:r>
      <w:r w:rsidRPr="00C9029A">
        <w:rPr>
          <w:rFonts w:ascii="XO Thames" w:hAnsi="XO Thames"/>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9029A" w:rsidRPr="00C9029A" w:rsidRDefault="00C9029A" w:rsidP="00687E50">
      <w:pPr>
        <w:shd w:val="clear" w:color="auto" w:fill="FFFFFF"/>
        <w:spacing w:after="0" w:line="240" w:lineRule="auto"/>
        <w:ind w:firstLine="709"/>
        <w:jc w:val="both"/>
        <w:rPr>
          <w:rFonts w:ascii="XO Thames" w:hAnsi="XO Thames"/>
          <w:sz w:val="24"/>
          <w:szCs w:val="24"/>
        </w:rPr>
      </w:pPr>
      <w:proofErr w:type="gramStart"/>
      <w:r w:rsidRPr="00C9029A">
        <w:rPr>
          <w:rFonts w:ascii="XO Thames" w:hAnsi="XO Thames"/>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C9029A">
        <w:rPr>
          <w:rFonts w:ascii="XO Thames" w:hAnsi="XO Thames"/>
          <w:b/>
          <w:sz w:val="24"/>
          <w:szCs w:val="24"/>
        </w:rPr>
        <w:t xml:space="preserve"> не распространяются</w:t>
      </w:r>
      <w:r w:rsidRPr="00C9029A">
        <w:rPr>
          <w:rFonts w:ascii="XO Thames" w:hAnsi="XO Thames"/>
          <w:sz w:val="24"/>
          <w:szCs w:val="24"/>
        </w:rPr>
        <w:t xml:space="preserve"> на государственные контракты, ко</w:t>
      </w:r>
      <w:r w:rsidR="00084509">
        <w:rPr>
          <w:rFonts w:ascii="XO Thames" w:hAnsi="XO Thames"/>
          <w:sz w:val="24"/>
          <w:szCs w:val="24"/>
        </w:rPr>
        <w:t>торые заключаются в декабре 2026</w:t>
      </w:r>
      <w:r w:rsidRPr="00C9029A">
        <w:rPr>
          <w:rFonts w:ascii="XO Thames" w:hAnsi="XO Thames"/>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w:t>
      </w:r>
      <w:r w:rsidR="00084509">
        <w:rPr>
          <w:rFonts w:ascii="XO Thames" w:hAnsi="XO Thames"/>
          <w:sz w:val="24"/>
          <w:szCs w:val="24"/>
        </w:rPr>
        <w:t>олнения контракта в декабре 2026</w:t>
      </w:r>
      <w:r w:rsidRPr="00C9029A">
        <w:rPr>
          <w:rFonts w:ascii="XO Thames" w:hAnsi="XO Thames"/>
          <w:sz w:val="24"/>
          <w:szCs w:val="24"/>
        </w:rPr>
        <w:t> г. и (или) в декабре последующих финансовых</w:t>
      </w:r>
      <w:proofErr w:type="gramEnd"/>
      <w:r w:rsidRPr="00C9029A">
        <w:rPr>
          <w:rFonts w:ascii="XO Thames" w:hAnsi="XO Thames"/>
          <w:sz w:val="24"/>
          <w:szCs w:val="24"/>
        </w:rPr>
        <w:t xml:space="preserve"> </w:t>
      </w:r>
      <w:proofErr w:type="gramStart"/>
      <w:r w:rsidRPr="00C9029A">
        <w:rPr>
          <w:rFonts w:ascii="XO Thames" w:hAnsi="XO Thames"/>
          <w:sz w:val="24"/>
          <w:szCs w:val="24"/>
        </w:rPr>
        <w:t>годов), а также на государственные контракты, предметом которых является:</w:t>
      </w:r>
      <w:r w:rsidR="00687E50">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roofErr w:type="gramEnd"/>
      <w:r>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r>
        <w:rPr>
          <w:rFonts w:ascii="XO Thames" w:hAnsi="XO Thames"/>
          <w:sz w:val="24"/>
          <w:szCs w:val="24"/>
        </w:rPr>
        <w:t xml:space="preserve"> </w:t>
      </w:r>
      <w:r w:rsidRPr="00C9029A">
        <w:rPr>
          <w:rFonts w:ascii="XO Thames" w:hAnsi="XO Thames"/>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w:t>
      </w:r>
      <w:proofErr w:type="gramStart"/>
      <w:r w:rsidRPr="00C9029A">
        <w:rPr>
          <w:rFonts w:ascii="XO Thames" w:hAnsi="XO Thames"/>
          <w:sz w:val="24"/>
          <w:szCs w:val="24"/>
        </w:rPr>
        <w:t xml:space="preserve">оказание (выполнение) услуг связи, охраны, аренды, коммунальных и иных услуг (работ), связанных </w:t>
      </w:r>
      <w:r>
        <w:rPr>
          <w:rFonts w:ascii="XO Thames" w:hAnsi="XO Thames"/>
          <w:sz w:val="24"/>
          <w:szCs w:val="24"/>
        </w:rPr>
        <w:t xml:space="preserve"> </w:t>
      </w:r>
      <w:r w:rsidRPr="00C9029A">
        <w:rPr>
          <w:rFonts w:ascii="XO Thames" w:hAnsi="XO Thames"/>
          <w:sz w:val="24"/>
          <w:szCs w:val="24"/>
        </w:rPr>
        <w:t>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31 декабря текущего финансового года включительно</w:t>
      </w:r>
      <w:proofErr w:type="gramEnd"/>
      <w:r w:rsidRPr="00C9029A">
        <w:rPr>
          <w:rFonts w:ascii="XO Thames" w:hAnsi="XO Thames"/>
          <w:sz w:val="24"/>
          <w:szCs w:val="24"/>
        </w:rPr>
        <w:t>.</w:t>
      </w:r>
    </w:p>
    <w:p w:rsidR="00C9029A" w:rsidRPr="00C9029A" w:rsidRDefault="00C9029A" w:rsidP="00C9029A">
      <w:pPr>
        <w:shd w:val="clear" w:color="auto" w:fill="FFFFFF"/>
        <w:spacing w:after="0" w:line="240" w:lineRule="auto"/>
        <w:ind w:firstLine="709"/>
        <w:jc w:val="both"/>
        <w:rPr>
          <w:rFonts w:ascii="XO Thames" w:hAnsi="XO Thames"/>
          <w:sz w:val="24"/>
          <w:szCs w:val="24"/>
        </w:rPr>
      </w:pPr>
      <w:r w:rsidRPr="00C9029A">
        <w:rPr>
          <w:rFonts w:ascii="XO Thames" w:hAnsi="XO Thames"/>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xml:space="preserve">5.5. Обязательства Заказчика по оплате стоимости поставленного товара </w:t>
      </w:r>
      <w:r w:rsidRPr="00C9029A">
        <w:rPr>
          <w:rFonts w:ascii="XO Thames" w:hAnsi="XO Thames"/>
          <w:sz w:val="24"/>
          <w:szCs w:val="24"/>
        </w:rPr>
        <w:t xml:space="preserve">(выполненной работы, оказанной услуги) </w:t>
      </w:r>
      <w:r w:rsidRPr="00C9029A">
        <w:rPr>
          <w:rFonts w:ascii="XO Thames" w:hAnsi="XO Thames"/>
          <w:bCs/>
          <w:sz w:val="24"/>
          <w:szCs w:val="24"/>
        </w:rPr>
        <w:t>считаются выполненными в день списания денежных средств со счетов Заказчика.</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5.6. Вместе с товаром Поставщик передает Заказчику относящуюся к товару документацию:</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lastRenderedPageBreak/>
        <w:t>- товарную накладную</w:t>
      </w:r>
      <w:r w:rsidRPr="00C9029A">
        <w:rPr>
          <w:rFonts w:ascii="XO Thames" w:hAnsi="XO Thames"/>
          <w:sz w:val="24"/>
          <w:szCs w:val="24"/>
        </w:rPr>
        <w:t xml:space="preserve"> по форме № ТОРГ-12 </w:t>
      </w:r>
      <w:r w:rsidRPr="00C9029A">
        <w:rPr>
          <w:rFonts w:ascii="XO Thames" w:hAnsi="XO Thames"/>
          <w:bCs/>
          <w:sz w:val="24"/>
          <w:szCs w:val="24"/>
        </w:rPr>
        <w:t>(ОКУД 0330212) либо (универсальный передаточный документ</w:t>
      </w:r>
      <w:proofErr w:type="gramStart"/>
      <w:r w:rsidRPr="00C9029A">
        <w:rPr>
          <w:rFonts w:ascii="XO Thames" w:hAnsi="XO Thames"/>
          <w:bCs/>
          <w:sz w:val="24"/>
          <w:szCs w:val="24"/>
        </w:rPr>
        <w:t>)У</w:t>
      </w:r>
      <w:proofErr w:type="gramEnd"/>
      <w:r w:rsidRPr="00C9029A">
        <w:rPr>
          <w:rFonts w:ascii="XO Thames" w:hAnsi="XO Thames"/>
          <w:bCs/>
          <w:sz w:val="24"/>
          <w:szCs w:val="24"/>
        </w:rPr>
        <w:t>ПД, оформленную в 2-х экземплярах с печатью Поставщика (по одному для Поставщика и Заказчика);</w:t>
      </w:r>
    </w:p>
    <w:p w:rsidR="00C9029A" w:rsidRPr="00C9029A" w:rsidRDefault="00C9029A" w:rsidP="00C9029A">
      <w:pPr>
        <w:tabs>
          <w:tab w:val="left" w:pos="993"/>
        </w:tabs>
        <w:spacing w:after="0" w:line="240" w:lineRule="auto"/>
        <w:ind w:firstLine="709"/>
        <w:jc w:val="both"/>
        <w:rPr>
          <w:rFonts w:ascii="XO Thames" w:hAnsi="XO Thames"/>
          <w:sz w:val="24"/>
          <w:szCs w:val="24"/>
        </w:rPr>
      </w:pPr>
      <w:r w:rsidRPr="00C9029A">
        <w:rPr>
          <w:rFonts w:ascii="XO Thames" w:hAnsi="XO Thames"/>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C9029A" w:rsidRPr="00C9029A" w:rsidRDefault="00C9029A" w:rsidP="00C9029A">
      <w:pPr>
        <w:spacing w:after="0" w:line="240" w:lineRule="auto"/>
        <w:ind w:firstLine="709"/>
        <w:jc w:val="both"/>
        <w:rPr>
          <w:rFonts w:ascii="XO Thames" w:hAnsi="XO Thames"/>
          <w:bCs/>
          <w:sz w:val="24"/>
          <w:szCs w:val="24"/>
        </w:rPr>
      </w:pPr>
      <w:r w:rsidRPr="00C9029A">
        <w:rPr>
          <w:rFonts w:ascii="XO Thames" w:hAnsi="XO Thames"/>
          <w:sz w:val="24"/>
          <w:szCs w:val="24"/>
        </w:rPr>
        <w:t xml:space="preserve">5.7. </w:t>
      </w:r>
      <w:proofErr w:type="gramStart"/>
      <w:r w:rsidRPr="00C9029A">
        <w:rPr>
          <w:rFonts w:ascii="XO Thames" w:hAnsi="XO Thames"/>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C9029A">
        <w:rPr>
          <w:rFonts w:ascii="XO Thames" w:hAnsi="XO Thames"/>
          <w:bCs/>
          <w:sz w:val="24"/>
          <w:szCs w:val="24"/>
        </w:rPr>
        <w:t xml:space="preserve"> </w:t>
      </w:r>
      <w:proofErr w:type="gramStart"/>
      <w:r w:rsidRPr="00C9029A">
        <w:rPr>
          <w:rFonts w:ascii="XO Thames" w:hAnsi="XO Thames"/>
          <w:bCs/>
          <w:sz w:val="24"/>
          <w:szCs w:val="24"/>
        </w:rPr>
        <w:t>сборах</w:t>
      </w:r>
      <w:proofErr w:type="gramEnd"/>
      <w:r w:rsidRPr="00C9029A">
        <w:rPr>
          <w:rFonts w:ascii="XO Thames" w:hAnsi="XO Thames"/>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C9029A" w:rsidRPr="00C9029A" w:rsidRDefault="00C9029A" w:rsidP="00C9029A">
      <w:pPr>
        <w:pStyle w:val="1"/>
        <w:spacing w:line="240" w:lineRule="auto"/>
        <w:ind w:firstLine="709"/>
        <w:rPr>
          <w:rFonts w:ascii="XO Thames" w:hAnsi="XO Thames"/>
          <w:sz w:val="24"/>
          <w:szCs w:val="24"/>
        </w:rPr>
      </w:pPr>
      <w:r w:rsidRPr="00C9029A">
        <w:rPr>
          <w:rFonts w:ascii="XO Thames" w:hAnsi="XO Thames"/>
          <w:bCs/>
          <w:sz w:val="24"/>
          <w:szCs w:val="24"/>
        </w:rPr>
        <w:t xml:space="preserve">5.8. </w:t>
      </w:r>
      <w:r w:rsidRPr="00C9029A">
        <w:rPr>
          <w:rFonts w:ascii="XO Thames" w:hAnsi="XO Thames"/>
          <w:sz w:val="24"/>
          <w:szCs w:val="24"/>
        </w:rPr>
        <w:t>Сторонами предусматривается:</w:t>
      </w:r>
    </w:p>
    <w:p w:rsidR="00C9029A" w:rsidRPr="00C9029A" w:rsidRDefault="00C9029A" w:rsidP="00C9029A">
      <w:pPr>
        <w:widowControl w:val="0"/>
        <w:tabs>
          <w:tab w:val="center" w:pos="5262"/>
          <w:tab w:val="left" w:pos="8771"/>
        </w:tabs>
        <w:spacing w:after="0" w:line="240" w:lineRule="auto"/>
        <w:ind w:firstLine="709"/>
        <w:jc w:val="both"/>
        <w:rPr>
          <w:rFonts w:ascii="XO Thames" w:hAnsi="XO Thames"/>
          <w:sz w:val="24"/>
          <w:szCs w:val="24"/>
        </w:rPr>
      </w:pPr>
      <w:r w:rsidRPr="00C9029A">
        <w:rPr>
          <w:rFonts w:ascii="XO Thames" w:hAnsi="XO Thames"/>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C9029A" w:rsidRDefault="00C9029A" w:rsidP="00C9029A">
      <w:pPr>
        <w:widowControl w:val="0"/>
        <w:tabs>
          <w:tab w:val="center" w:pos="5262"/>
          <w:tab w:val="left" w:pos="8771"/>
        </w:tabs>
        <w:spacing w:after="0" w:line="240" w:lineRule="auto"/>
        <w:ind w:firstLine="709"/>
        <w:jc w:val="both"/>
        <w:rPr>
          <w:rFonts w:ascii="XO Thames" w:hAnsi="XO Thames"/>
          <w:sz w:val="24"/>
          <w:szCs w:val="24"/>
        </w:rPr>
      </w:pPr>
      <w:r w:rsidRPr="00C9029A">
        <w:rPr>
          <w:rFonts w:ascii="XO Thames" w:hAnsi="XO Thames"/>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A35E2E" w:rsidRPr="00C9029A" w:rsidRDefault="00A35E2E" w:rsidP="00066BD5">
      <w:pPr>
        <w:widowControl w:val="0"/>
        <w:tabs>
          <w:tab w:val="center" w:pos="5262"/>
          <w:tab w:val="left" w:pos="8771"/>
        </w:tabs>
        <w:spacing w:after="0" w:line="240" w:lineRule="auto"/>
        <w:ind w:firstLine="709"/>
        <w:jc w:val="both"/>
        <w:rPr>
          <w:rFonts w:ascii="XO Thames" w:hAnsi="XO Thames"/>
          <w:sz w:val="24"/>
          <w:szCs w:val="24"/>
        </w:rPr>
      </w:pPr>
    </w:p>
    <w:p w:rsidR="00E66E9E" w:rsidRPr="00A35E2E" w:rsidRDefault="00E66E9E" w:rsidP="00E66E9E">
      <w:pPr>
        <w:pStyle w:val="ae"/>
        <w:numPr>
          <w:ilvl w:val="0"/>
          <w:numId w:val="22"/>
        </w:numPr>
        <w:jc w:val="center"/>
        <w:rPr>
          <w:rFonts w:ascii="XO Thames" w:hAnsi="XO Thames"/>
          <w:b/>
          <w:bCs/>
        </w:rPr>
      </w:pPr>
      <w:r w:rsidRPr="00A35E2E">
        <w:rPr>
          <w:rFonts w:ascii="XO Thames" w:hAnsi="XO Thames"/>
          <w:b/>
          <w:bCs/>
        </w:rPr>
        <w:t>Ответственность сторон</w:t>
      </w:r>
    </w:p>
    <w:p w:rsidR="00E66E9E" w:rsidRPr="00A35E2E" w:rsidRDefault="00E66E9E" w:rsidP="00A35E2E">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6E9E" w:rsidRPr="00A35E2E" w:rsidRDefault="00E66E9E" w:rsidP="00A35E2E">
      <w:pPr>
        <w:pStyle w:val="ae"/>
        <w:ind w:left="0" w:firstLine="709"/>
        <w:jc w:val="both"/>
        <w:rPr>
          <w:rFonts w:ascii="XO Thames" w:hAnsi="XO Thames"/>
        </w:rPr>
      </w:pPr>
      <w:r w:rsidRPr="00A35E2E">
        <w:rPr>
          <w:rFonts w:ascii="XO Thames" w:hAnsi="XO Thame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66E9E" w:rsidRPr="00A35E2E" w:rsidRDefault="00E66E9E" w:rsidP="00A35E2E">
      <w:pPr>
        <w:pStyle w:val="ae"/>
        <w:ind w:left="0" w:firstLine="709"/>
        <w:jc w:val="both"/>
        <w:rPr>
          <w:rFonts w:ascii="XO Thames" w:hAnsi="XO Thames"/>
        </w:rPr>
      </w:pPr>
      <w:r w:rsidRPr="00A35E2E">
        <w:rPr>
          <w:rFonts w:ascii="XO Thames" w:hAnsi="XO Thames"/>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66E9E" w:rsidRPr="00A35E2E" w:rsidRDefault="00E66E9E" w:rsidP="00B74CF6">
      <w:pPr>
        <w:pStyle w:val="ConsPlusNormal"/>
        <w:ind w:firstLine="709"/>
        <w:jc w:val="both"/>
        <w:rPr>
          <w:rFonts w:ascii="XO Thames" w:hAnsi="XO Thames" w:cs="Times New Roman"/>
        </w:rPr>
      </w:pPr>
      <w:r w:rsidRPr="00A35E2E">
        <w:rPr>
          <w:rFonts w:ascii="XO Thames" w:hAnsi="XO Thames" w:cs="Times New Roman"/>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 xml:space="preserve">6.5. </w:t>
      </w:r>
      <w:proofErr w:type="gramStart"/>
      <w:r w:rsidRPr="00A35E2E">
        <w:rPr>
          <w:rFonts w:ascii="XO Thames" w:hAnsi="XO Thames"/>
        </w:rPr>
        <w:t>Размер штрафа устанавливается Контрактом в </w:t>
      </w:r>
      <w:hyperlink r:id="rId9" w:anchor="dst100012" w:history="1">
        <w:r w:rsidRPr="00A35E2E">
          <w:rPr>
            <w:rFonts w:ascii="XO Thames" w:hAnsi="XO Thames"/>
          </w:rPr>
          <w:t>порядке</w:t>
        </w:r>
      </w:hyperlink>
      <w:r w:rsidRPr="00A35E2E">
        <w:rPr>
          <w:rFonts w:ascii="XO Thames" w:hAnsi="XO Thames"/>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A35E2E">
        <w:rPr>
          <w:rFonts w:ascii="XO Thames" w:hAnsi="XO Thames"/>
        </w:rPr>
        <w:t xml:space="preserve">", </w:t>
      </w:r>
      <w:proofErr w:type="gramStart"/>
      <w:r w:rsidRPr="00A35E2E">
        <w:rPr>
          <w:rFonts w:ascii="XO Thames" w:hAnsi="XO Thames"/>
        </w:rPr>
        <w:t>который</w:t>
      </w:r>
      <w:proofErr w:type="gramEnd"/>
      <w:r w:rsidRPr="00A35E2E">
        <w:rPr>
          <w:rFonts w:ascii="XO Thames" w:hAnsi="XO Thames"/>
        </w:rPr>
        <w:t xml:space="preserve"> составляет 1 000 (одна тысяча) рублей 00 копеек. </w:t>
      </w:r>
    </w:p>
    <w:p w:rsidR="00E66E9E" w:rsidRPr="00A35E2E" w:rsidRDefault="00E66E9E" w:rsidP="00B74CF6">
      <w:pPr>
        <w:pStyle w:val="ConsPlusNormal"/>
        <w:ind w:firstLine="709"/>
        <w:jc w:val="both"/>
        <w:rPr>
          <w:rFonts w:ascii="XO Thames" w:hAnsi="XO Thames" w:cs="Times New Roman"/>
        </w:rPr>
      </w:pPr>
      <w:r w:rsidRPr="00A35E2E">
        <w:rPr>
          <w:rFonts w:ascii="XO Thames" w:hAnsi="XO Thames"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66E9E" w:rsidRPr="00A35E2E" w:rsidRDefault="00E66E9E" w:rsidP="00B74CF6">
      <w:pPr>
        <w:pStyle w:val="ae"/>
        <w:ind w:left="0" w:firstLine="709"/>
        <w:jc w:val="both"/>
        <w:rPr>
          <w:rFonts w:ascii="XO Thames" w:hAnsi="XO Thames"/>
        </w:rPr>
      </w:pPr>
      <w:r w:rsidRPr="00A35E2E">
        <w:rPr>
          <w:rFonts w:ascii="XO Thames" w:hAnsi="XO Thames"/>
        </w:rPr>
        <w:lastRenderedPageBreak/>
        <w:t xml:space="preserve">6.7. </w:t>
      </w:r>
      <w:proofErr w:type="gramStart"/>
      <w:r w:rsidRPr="00A35E2E">
        <w:rPr>
          <w:rFonts w:ascii="XO Thames" w:hAnsi="XO Thame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66E9E" w:rsidRPr="00A35E2E" w:rsidRDefault="00E66E9E" w:rsidP="00B74CF6">
      <w:pPr>
        <w:pStyle w:val="ae"/>
        <w:ind w:left="0" w:firstLine="709"/>
        <w:jc w:val="both"/>
        <w:rPr>
          <w:rFonts w:ascii="XO Thames" w:hAnsi="XO Thames"/>
        </w:rPr>
      </w:pPr>
      <w:r w:rsidRPr="00A35E2E">
        <w:rPr>
          <w:rFonts w:ascii="XO Thames" w:hAnsi="XO Thames"/>
        </w:rPr>
        <w:t xml:space="preserve">6.8. </w:t>
      </w:r>
      <w:proofErr w:type="gramStart"/>
      <w:r w:rsidRPr="00A35E2E">
        <w:rPr>
          <w:rFonts w:ascii="XO Thames" w:hAnsi="XO Thame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A35E2E">
        <w:rPr>
          <w:rFonts w:ascii="XO Thames" w:hAnsi="XO Thames"/>
        </w:rPr>
        <w:t>), за исключением случаев, если законодательством Российской Федерации установлен иной порядок начисления пени.</w:t>
      </w:r>
    </w:p>
    <w:p w:rsidR="00E66E9E" w:rsidRPr="00A35E2E" w:rsidRDefault="00E66E9E" w:rsidP="00B74CF6">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6.10. </w:t>
      </w:r>
      <w:proofErr w:type="gramStart"/>
      <w:r w:rsidRPr="00A35E2E">
        <w:rPr>
          <w:rFonts w:ascii="XO Thames" w:hAnsi="XO Thames"/>
          <w:sz w:val="24"/>
          <w:szCs w:val="24"/>
        </w:rPr>
        <w:t>Размер штрафа устанавливается контрактом в </w:t>
      </w:r>
      <w:hyperlink r:id="rId10" w:anchor="dst100018" w:history="1">
        <w:r w:rsidRPr="00A35E2E">
          <w:rPr>
            <w:rFonts w:ascii="XO Thames" w:hAnsi="XO Thames"/>
            <w:sz w:val="24"/>
            <w:szCs w:val="24"/>
          </w:rPr>
          <w:t>порядке</w:t>
        </w:r>
      </w:hyperlink>
      <w:r w:rsidRPr="00A35E2E">
        <w:rPr>
          <w:rFonts w:ascii="XO Thames" w:hAnsi="XO Thames"/>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A35E2E">
        <w:rPr>
          <w:rFonts w:ascii="XO Thames" w:hAnsi="XO Thames"/>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а) 10 процентов цены контракта (этапа) в случае, если цена контракта не превышает 3 млн. рублей (включительно), что составляет ___</w:t>
      </w:r>
      <w:r w:rsidRPr="00A35E2E">
        <w:rPr>
          <w:rFonts w:ascii="XO Thames" w:hAnsi="XO Thames"/>
          <w:sz w:val="24"/>
          <w:szCs w:val="24"/>
          <w:u w:val="single"/>
        </w:rPr>
        <w:t>------</w:t>
      </w:r>
      <w:r w:rsidRPr="00A35E2E">
        <w:rPr>
          <w:rFonts w:ascii="XO Thames" w:hAnsi="XO Thames"/>
          <w:sz w:val="24"/>
          <w:szCs w:val="24"/>
        </w:rPr>
        <w:t>____ (_</w:t>
      </w:r>
      <w:r w:rsidRPr="00A35E2E">
        <w:rPr>
          <w:rFonts w:ascii="XO Thames" w:hAnsi="XO Thames"/>
          <w:sz w:val="24"/>
          <w:szCs w:val="24"/>
          <w:u w:val="single"/>
        </w:rPr>
        <w:t>--------</w:t>
      </w:r>
      <w:proofErr w:type="gramStart"/>
      <w:r w:rsidRPr="00A35E2E">
        <w:rPr>
          <w:rFonts w:ascii="XO Thames" w:hAnsi="XO Thames"/>
          <w:sz w:val="24"/>
          <w:szCs w:val="24"/>
          <w:u w:val="single"/>
        </w:rPr>
        <w:t xml:space="preserve"> </w:t>
      </w:r>
      <w:r w:rsidRPr="00A35E2E">
        <w:rPr>
          <w:rFonts w:ascii="XO Thames" w:hAnsi="XO Thames"/>
          <w:sz w:val="24"/>
          <w:szCs w:val="24"/>
        </w:rPr>
        <w:t>)</w:t>
      </w:r>
      <w:proofErr w:type="gramEnd"/>
      <w:r w:rsidRPr="00A35E2E">
        <w:rPr>
          <w:rFonts w:ascii="XO Thames" w:hAnsi="XO Thames"/>
          <w:sz w:val="24"/>
          <w:szCs w:val="24"/>
        </w:rPr>
        <w:t xml:space="preserve"> рублей ___</w:t>
      </w:r>
      <w:r w:rsidRPr="00A35E2E">
        <w:rPr>
          <w:rFonts w:ascii="XO Thames" w:hAnsi="XO Thames"/>
          <w:sz w:val="24"/>
          <w:szCs w:val="24"/>
          <w:u w:val="single"/>
        </w:rPr>
        <w:t>----</w:t>
      </w:r>
      <w:r w:rsidRPr="00A35E2E">
        <w:rPr>
          <w:rFonts w:ascii="XO Thames" w:hAnsi="XO Thames"/>
          <w:sz w:val="24"/>
          <w:szCs w:val="24"/>
        </w:rPr>
        <w:t>___ копеек.</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6.11. </w:t>
      </w:r>
      <w:proofErr w:type="gramStart"/>
      <w:r w:rsidRPr="00A35E2E">
        <w:rPr>
          <w:rFonts w:ascii="XO Thames" w:hAnsi="XO Thames"/>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A35E2E">
        <w:rPr>
          <w:rFonts w:ascii="XO Thames" w:hAnsi="XO Thames"/>
          <w:sz w:val="24"/>
          <w:szCs w:val="24"/>
        </w:rPr>
        <w:t xml:space="preserve">  (в ред. от 02.08.2019):</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а) в случае, если цена контракта не превышает начальную (максимальную) цену контракта:</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10 процентов начальной (максимальной) цены контракта, если цена контракта                         не превышает 3 млн. рублей.</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б) в случае, если цена контракта превышает начальную (максимальную) цену контракта:</w:t>
      </w:r>
    </w:p>
    <w:p w:rsidR="00E66E9E" w:rsidRPr="00A35E2E" w:rsidRDefault="00E66E9E" w:rsidP="00B74CF6">
      <w:pPr>
        <w:spacing w:after="0" w:line="240" w:lineRule="auto"/>
        <w:ind w:firstLine="709"/>
        <w:contextualSpacing/>
        <w:jc w:val="both"/>
        <w:rPr>
          <w:rFonts w:ascii="XO Thames" w:hAnsi="XO Thames"/>
          <w:sz w:val="24"/>
          <w:szCs w:val="24"/>
        </w:rPr>
      </w:pPr>
      <w:r w:rsidRPr="00A35E2E">
        <w:rPr>
          <w:rFonts w:ascii="XO Thames" w:hAnsi="XO Thames"/>
          <w:sz w:val="24"/>
          <w:szCs w:val="24"/>
        </w:rPr>
        <w:t>10 процентов цены контракта, если цена контракта не превышает 3 млн. рублей;</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 xml:space="preserve">6.12.За каждый факт неисполнения или ненадлежащего исполнения поставщиком (подрядчиком, исполнителем) обязательств, предусмотренных контрактом, </w:t>
      </w:r>
      <w:proofErr w:type="gramStart"/>
      <w:r w:rsidRPr="00A35E2E">
        <w:rPr>
          <w:rFonts w:ascii="XO Thames" w:hAnsi="XO Thames"/>
        </w:rPr>
        <w:t>которое</w:t>
      </w:r>
      <w:proofErr w:type="gramEnd"/>
      <w:r w:rsidRPr="00A35E2E">
        <w:rPr>
          <w:rFonts w:ascii="XO Thames" w:hAnsi="XO Thames"/>
        </w:rPr>
        <w:t xml:space="preserve">                       </w:t>
      </w:r>
      <w:r w:rsidRPr="00A35E2E">
        <w:rPr>
          <w:rFonts w:ascii="XO Thames" w:hAnsi="XO Thames"/>
        </w:rPr>
        <w:lastRenderedPageBreak/>
        <w:t>не имеет стоимостного выражения, размер штрафа устанавливается (при наличии                          в контракте таких обязательств) в следующем порядке:</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а) 1000 рублей, если цена контракта не превышает 3 млн. рублей;</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б) 5000 рублей, если цена контракта не превышает от 3 млн. рублей до 50 млн. рублей (включительно).</w:t>
      </w:r>
    </w:p>
    <w:p w:rsidR="00E66E9E" w:rsidRPr="00A35E2E" w:rsidRDefault="00E66E9E" w:rsidP="00B74CF6">
      <w:pPr>
        <w:pStyle w:val="s1"/>
        <w:shd w:val="clear" w:color="auto" w:fill="FFFFFF"/>
        <w:spacing w:before="0" w:beforeAutospacing="0" w:after="0" w:afterAutospacing="0"/>
        <w:ind w:firstLine="709"/>
        <w:jc w:val="both"/>
        <w:rPr>
          <w:rFonts w:ascii="XO Thames" w:hAnsi="XO Thames"/>
        </w:rPr>
      </w:pPr>
      <w:r w:rsidRPr="00A35E2E">
        <w:rPr>
          <w:rFonts w:ascii="XO Thames" w:hAnsi="XO Thames"/>
        </w:rPr>
        <w:t>Размер штрафа составляет 1000 (одна тысяча) рублей 00 копеек.</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6.13. </w:t>
      </w:r>
      <w:proofErr w:type="gramStart"/>
      <w:r w:rsidRPr="00A35E2E">
        <w:rPr>
          <w:rFonts w:ascii="XO Thames" w:hAnsi="XO Thame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A35E2E">
          <w:rPr>
            <w:rStyle w:val="af2"/>
            <w:rFonts w:ascii="XO Thames" w:hAnsi="XO Thames"/>
            <w:sz w:val="24"/>
            <w:szCs w:val="24"/>
          </w:rPr>
          <w:t>пунктом 1 части 1 статьи 30</w:t>
        </w:r>
      </w:hyperlink>
      <w:r w:rsidRPr="00A35E2E">
        <w:rPr>
          <w:rFonts w:ascii="XO Thames" w:hAnsi="XO Thames"/>
          <w:sz w:val="24"/>
          <w:szCs w:val="24"/>
        </w:rPr>
        <w:t xml:space="preserve"> Федерального закона о контрактной системе,</w:t>
      </w:r>
      <w:r w:rsidR="00A35E2E">
        <w:rPr>
          <w:rFonts w:ascii="XO Thames" w:hAnsi="XO Thames"/>
          <w:sz w:val="24"/>
          <w:szCs w:val="24"/>
        </w:rPr>
        <w:t xml:space="preserve"> </w:t>
      </w:r>
      <w:r w:rsidRPr="00A35E2E">
        <w:rPr>
          <w:rFonts w:ascii="XO Thames" w:hAnsi="XO Thames"/>
          <w:sz w:val="24"/>
          <w:szCs w:val="24"/>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A35E2E">
        <w:rPr>
          <w:rFonts w:ascii="XO Thames" w:hAnsi="XO Thames"/>
          <w:sz w:val="24"/>
          <w:szCs w:val="24"/>
        </w:rPr>
        <w:t xml:space="preserve"> тыс. рублей и не менее 1 тыс. рублей (в ред. постановления Правительства РФ от 02.08.2019 № 1011).</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E66E9E" w:rsidRPr="00A35E2E" w:rsidRDefault="00E66E9E" w:rsidP="00B74CF6">
      <w:pPr>
        <w:spacing w:line="240" w:lineRule="auto"/>
        <w:ind w:firstLine="709"/>
        <w:contextualSpacing/>
        <w:jc w:val="both"/>
        <w:rPr>
          <w:rFonts w:ascii="XO Thames" w:hAnsi="XO Thames"/>
          <w:sz w:val="24"/>
          <w:szCs w:val="24"/>
        </w:rPr>
      </w:pPr>
      <w:r w:rsidRPr="00A35E2E">
        <w:rPr>
          <w:rFonts w:ascii="XO Thames" w:hAnsi="XO Thames"/>
          <w:sz w:val="24"/>
          <w:szCs w:val="24"/>
        </w:rPr>
        <w:t xml:space="preserve">6.15. </w:t>
      </w:r>
      <w:proofErr w:type="gramStart"/>
      <w:r w:rsidRPr="00A35E2E">
        <w:rPr>
          <w:rFonts w:ascii="XO Thames" w:hAnsi="XO Thames"/>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E66E9E" w:rsidRPr="00A35E2E" w:rsidRDefault="00E66E9E" w:rsidP="00B74CF6">
      <w:pPr>
        <w:spacing w:after="0" w:line="240" w:lineRule="auto"/>
        <w:ind w:firstLine="709"/>
        <w:contextualSpacing/>
        <w:jc w:val="both"/>
        <w:rPr>
          <w:rFonts w:ascii="XO Thames" w:hAnsi="XO Thames"/>
          <w:sz w:val="24"/>
          <w:szCs w:val="24"/>
        </w:rPr>
      </w:pPr>
      <w:r w:rsidRPr="00A35E2E">
        <w:rPr>
          <w:rFonts w:ascii="XO Thames" w:hAnsi="XO Thames"/>
          <w:sz w:val="24"/>
          <w:szCs w:val="24"/>
        </w:rPr>
        <w:t>6.16.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6.17.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E66E9E" w:rsidRPr="00A35E2E" w:rsidRDefault="00E66E9E" w:rsidP="00B74CF6">
      <w:pPr>
        <w:pStyle w:val="ae"/>
        <w:widowControl w:val="0"/>
        <w:autoSpaceDE w:val="0"/>
        <w:autoSpaceDN w:val="0"/>
        <w:adjustRightInd w:val="0"/>
        <w:ind w:left="0" w:firstLine="709"/>
        <w:jc w:val="both"/>
        <w:rPr>
          <w:rFonts w:ascii="XO Thames" w:hAnsi="XO Thames"/>
        </w:rPr>
      </w:pPr>
      <w:r w:rsidRPr="00A35E2E">
        <w:rPr>
          <w:rFonts w:ascii="XO Thames" w:hAnsi="XO Thames"/>
        </w:rPr>
        <w:t>6.18. В случае</w:t>
      </w:r>
      <w:proofErr w:type="gramStart"/>
      <w:r w:rsidRPr="00A35E2E">
        <w:rPr>
          <w:rFonts w:ascii="XO Thames" w:hAnsi="XO Thames"/>
        </w:rPr>
        <w:t>,</w:t>
      </w:r>
      <w:proofErr w:type="gramEnd"/>
      <w:r w:rsidRPr="00A35E2E">
        <w:rPr>
          <w:rFonts w:ascii="XO Thames" w:hAnsi="XO Thames"/>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w:t>
      </w:r>
      <w:r w:rsidR="00A35E2E">
        <w:rPr>
          <w:rFonts w:ascii="XO Thames" w:hAnsi="XO Thames"/>
        </w:rPr>
        <w:t>ный срок, не уплачены указанные</w:t>
      </w:r>
      <w:r w:rsidRPr="00A35E2E">
        <w:rPr>
          <w:rFonts w:ascii="XO Thames" w:hAnsi="XO Thames"/>
        </w:rPr>
        <w:t xml:space="preserve">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E66E9E" w:rsidRPr="00A35E2E" w:rsidRDefault="00E66E9E" w:rsidP="00B74CF6">
      <w:pPr>
        <w:pStyle w:val="33"/>
        <w:spacing w:after="0"/>
        <w:ind w:left="0" w:firstLine="709"/>
        <w:jc w:val="both"/>
        <w:rPr>
          <w:rFonts w:ascii="XO Thames" w:hAnsi="XO Thames"/>
          <w:sz w:val="24"/>
          <w:szCs w:val="24"/>
        </w:rPr>
      </w:pPr>
      <w:r w:rsidRPr="00A35E2E">
        <w:rPr>
          <w:rFonts w:ascii="XO Thames" w:hAnsi="XO Thames"/>
          <w:sz w:val="24"/>
          <w:szCs w:val="24"/>
        </w:rPr>
        <w:t>6.19.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6E9E" w:rsidRDefault="00E66E9E" w:rsidP="00066BD5">
      <w:pPr>
        <w:pStyle w:val="33"/>
        <w:tabs>
          <w:tab w:val="left" w:pos="993"/>
        </w:tabs>
        <w:spacing w:after="0"/>
        <w:ind w:left="0" w:firstLine="709"/>
        <w:jc w:val="both"/>
        <w:rPr>
          <w:rFonts w:ascii="XO Thames" w:hAnsi="XO Thames"/>
          <w:sz w:val="24"/>
          <w:szCs w:val="24"/>
        </w:rPr>
      </w:pPr>
      <w:r w:rsidRPr="00A35E2E">
        <w:rPr>
          <w:rFonts w:ascii="XO Thames" w:hAnsi="XO Thames"/>
          <w:sz w:val="24"/>
          <w:szCs w:val="24"/>
        </w:rPr>
        <w:t>6.20. Уплата неустойки (штрафов, пени) или применение иной формы ответственности не освобождает стороны от исполнения обязательств по контракту.</w:t>
      </w:r>
    </w:p>
    <w:p w:rsidR="00066BD5" w:rsidRPr="00A35E2E" w:rsidRDefault="00066BD5" w:rsidP="00066BD5">
      <w:pPr>
        <w:pStyle w:val="33"/>
        <w:tabs>
          <w:tab w:val="left" w:pos="993"/>
        </w:tabs>
        <w:spacing w:after="0"/>
        <w:ind w:left="0" w:firstLine="709"/>
        <w:jc w:val="both"/>
        <w:rPr>
          <w:rFonts w:ascii="XO Thames" w:hAnsi="XO Thames"/>
          <w:sz w:val="24"/>
          <w:szCs w:val="24"/>
        </w:rPr>
      </w:pPr>
    </w:p>
    <w:p w:rsidR="00E66E9E" w:rsidRPr="00A35E2E" w:rsidRDefault="00E66E9E" w:rsidP="002A2F9D">
      <w:pPr>
        <w:pStyle w:val="aa"/>
        <w:numPr>
          <w:ilvl w:val="0"/>
          <w:numId w:val="22"/>
        </w:numPr>
        <w:ind w:left="-907" w:firstLine="709"/>
        <w:jc w:val="center"/>
        <w:rPr>
          <w:rFonts w:ascii="XO Thames" w:hAnsi="XO Thames"/>
          <w:b/>
          <w:sz w:val="24"/>
          <w:szCs w:val="24"/>
        </w:rPr>
      </w:pPr>
      <w:r w:rsidRPr="00A35E2E">
        <w:rPr>
          <w:rFonts w:ascii="XO Thames" w:hAnsi="XO Thames"/>
          <w:b/>
          <w:sz w:val="24"/>
          <w:szCs w:val="24"/>
        </w:rPr>
        <w:t>Форс-мажорные обстоятельства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7.3. По прекращении указанных обстоятель</w:t>
      </w:r>
      <w:proofErr w:type="gramStart"/>
      <w:r w:rsidRPr="00A35E2E">
        <w:rPr>
          <w:rFonts w:ascii="XO Thames" w:hAnsi="XO Thames"/>
          <w:bCs/>
          <w:sz w:val="24"/>
          <w:szCs w:val="24"/>
        </w:rPr>
        <w:t>ств Ст</w:t>
      </w:r>
      <w:proofErr w:type="gramEnd"/>
      <w:r w:rsidRPr="00A35E2E">
        <w:rPr>
          <w:rFonts w:ascii="XO Thames" w:hAnsi="XO Thames"/>
          <w:bCs/>
          <w:sz w:val="24"/>
          <w:szCs w:val="24"/>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7.5. В случае наступления форс-мажорных обстоятель</w:t>
      </w:r>
      <w:proofErr w:type="gramStart"/>
      <w:r w:rsidRPr="00A35E2E">
        <w:rPr>
          <w:rFonts w:ascii="XO Thames" w:hAnsi="XO Thames"/>
          <w:bCs/>
          <w:sz w:val="24"/>
          <w:szCs w:val="24"/>
        </w:rPr>
        <w:t>ств ср</w:t>
      </w:r>
      <w:proofErr w:type="gramEnd"/>
      <w:r w:rsidRPr="00A35E2E">
        <w:rPr>
          <w:rFonts w:ascii="XO Thames" w:hAnsi="XO Thames"/>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6E9E" w:rsidRPr="00A35E2E" w:rsidRDefault="00E66E9E" w:rsidP="00B74CF6">
      <w:pPr>
        <w:shd w:val="clear" w:color="auto" w:fill="FFFFFF"/>
        <w:spacing w:after="0" w:line="240" w:lineRule="auto"/>
        <w:ind w:firstLine="709"/>
        <w:jc w:val="both"/>
        <w:rPr>
          <w:rFonts w:ascii="XO Thames" w:hAnsi="XO Thames"/>
          <w:sz w:val="24"/>
          <w:szCs w:val="24"/>
        </w:rPr>
      </w:pPr>
      <w:r w:rsidRPr="00A35E2E">
        <w:rPr>
          <w:rFonts w:ascii="XO Thames" w:hAnsi="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6E9E" w:rsidRPr="00A35E2E" w:rsidRDefault="00E66E9E" w:rsidP="00066BD5">
      <w:pPr>
        <w:spacing w:after="0" w:line="240" w:lineRule="auto"/>
        <w:ind w:firstLine="709"/>
        <w:jc w:val="both"/>
        <w:rPr>
          <w:rFonts w:ascii="XO Thames" w:hAnsi="XO Thames"/>
          <w:bCs/>
          <w:sz w:val="24"/>
          <w:szCs w:val="24"/>
        </w:rPr>
      </w:pPr>
    </w:p>
    <w:p w:rsidR="00E66E9E" w:rsidRPr="00A35E2E" w:rsidRDefault="00E66E9E" w:rsidP="00066BD5">
      <w:pPr>
        <w:spacing w:after="0" w:line="240" w:lineRule="auto"/>
        <w:ind w:firstLine="709"/>
        <w:jc w:val="center"/>
        <w:rPr>
          <w:rFonts w:ascii="XO Thames" w:hAnsi="XO Thames"/>
          <w:b/>
          <w:bCs/>
          <w:sz w:val="24"/>
          <w:szCs w:val="24"/>
        </w:rPr>
      </w:pPr>
      <w:r w:rsidRPr="00A35E2E">
        <w:rPr>
          <w:rFonts w:ascii="XO Thames" w:hAnsi="XO Thames"/>
          <w:b/>
          <w:bCs/>
          <w:sz w:val="24"/>
          <w:szCs w:val="24"/>
        </w:rPr>
        <w:t>8. Изменение и расторжение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eastAsia="Calibri" w:hAnsi="XO Thames"/>
          <w:bCs/>
          <w:sz w:val="24"/>
          <w:szCs w:val="24"/>
          <w:lang w:eastAsia="en-US"/>
        </w:rPr>
        <w:t>8.1.</w:t>
      </w:r>
      <w:r w:rsidRPr="00A35E2E">
        <w:rPr>
          <w:rFonts w:ascii="XO Thames" w:eastAsia="Calibri" w:hAnsi="XO Thames"/>
          <w:b/>
          <w:bCs/>
          <w:sz w:val="24"/>
          <w:szCs w:val="24"/>
          <w:lang w:eastAsia="en-US"/>
        </w:rPr>
        <w:t xml:space="preserve"> </w:t>
      </w:r>
      <w:r w:rsidRPr="00A35E2E">
        <w:rPr>
          <w:rFonts w:ascii="XO Thames" w:hAnsi="XO Thames"/>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35E2E">
        <w:rPr>
          <w:rFonts w:ascii="XO Thames" w:hAnsi="XO Thames"/>
          <w:sz w:val="24"/>
          <w:szCs w:val="24"/>
        </w:rPr>
        <w:t>положений бюджетного законодательства Российской Федерации цены контракта</w:t>
      </w:r>
      <w:proofErr w:type="gramEnd"/>
      <w:r w:rsidRPr="00A35E2E">
        <w:rPr>
          <w:rFonts w:ascii="XO Thames" w:hAnsi="XO Thames"/>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35E2E">
        <w:rPr>
          <w:rFonts w:ascii="XO Thames" w:hAnsi="XO Thames"/>
          <w:sz w:val="24"/>
          <w:szCs w:val="24"/>
        </w:rPr>
        <w:t>предусмотренных</w:t>
      </w:r>
      <w:proofErr w:type="gramEnd"/>
      <w:r w:rsidRPr="00A35E2E">
        <w:rPr>
          <w:rFonts w:ascii="XO Thames" w:hAnsi="XO Thames"/>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66E9E" w:rsidRPr="00A35E2E" w:rsidRDefault="00E66E9E" w:rsidP="00B74CF6">
      <w:pPr>
        <w:spacing w:after="0" w:line="240" w:lineRule="auto"/>
        <w:ind w:firstLine="709"/>
        <w:jc w:val="both"/>
        <w:rPr>
          <w:rFonts w:ascii="XO Thames" w:hAnsi="XO Thames"/>
          <w:sz w:val="24"/>
          <w:szCs w:val="24"/>
        </w:rPr>
      </w:pPr>
      <w:proofErr w:type="gramStart"/>
      <w:r w:rsidRPr="00A35E2E">
        <w:rPr>
          <w:rFonts w:ascii="XO Thames" w:hAnsi="XO Thames"/>
          <w:sz w:val="24"/>
          <w:szCs w:val="24"/>
        </w:rPr>
        <w:t xml:space="preserve">3) </w:t>
      </w:r>
      <w:r w:rsidRPr="00A35E2E">
        <w:rPr>
          <w:rFonts w:ascii="XO Thames" w:hAnsi="XO Thames"/>
          <w:sz w:val="24"/>
          <w:szCs w:val="24"/>
          <w:shd w:val="clear" w:color="auto" w:fill="FFFFFF"/>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w:t>
      </w:r>
      <w:r w:rsidRPr="00A35E2E">
        <w:rPr>
          <w:rFonts w:ascii="XO Thames" w:hAnsi="XO Thames"/>
          <w:sz w:val="24"/>
          <w:szCs w:val="24"/>
          <w:shd w:val="clear" w:color="auto" w:fill="FFFFFF"/>
        </w:rPr>
        <w:lastRenderedPageBreak/>
        <w:t>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2" w:anchor="dst2246" w:history="1">
        <w:r w:rsidRPr="00A35E2E">
          <w:rPr>
            <w:rStyle w:val="af2"/>
            <w:rFonts w:ascii="XO Thames" w:hAnsi="XO Thames"/>
            <w:sz w:val="24"/>
            <w:szCs w:val="24"/>
            <w:shd w:val="clear" w:color="auto" w:fill="FFFFFF"/>
          </w:rPr>
          <w:t>частями 16</w:t>
        </w:r>
      </w:hyperlink>
      <w:r w:rsidRPr="00A35E2E">
        <w:rPr>
          <w:rFonts w:ascii="XO Thames" w:hAnsi="XO Thames"/>
          <w:sz w:val="24"/>
          <w:szCs w:val="24"/>
          <w:shd w:val="clear" w:color="auto" w:fill="FFFFFF"/>
        </w:rPr>
        <w:t> и </w:t>
      </w:r>
      <w:hyperlink r:id="rId13" w:anchor="dst158" w:history="1">
        <w:r w:rsidRPr="00A35E2E">
          <w:rPr>
            <w:rStyle w:val="af2"/>
            <w:rFonts w:ascii="XO Thames" w:hAnsi="XO Thames"/>
            <w:sz w:val="24"/>
            <w:szCs w:val="24"/>
            <w:shd w:val="clear" w:color="auto" w:fill="FFFFFF"/>
          </w:rPr>
          <w:t>16.1 статьи 34</w:t>
        </w:r>
      </w:hyperlink>
      <w:r w:rsidRPr="00A35E2E">
        <w:rPr>
          <w:rFonts w:ascii="XO Thames" w:hAnsi="XO Thames"/>
          <w:sz w:val="24"/>
          <w:szCs w:val="24"/>
          <w:shd w:val="clear" w:color="auto" w:fill="FFFFFF"/>
        </w:rPr>
        <w:t>  Федерального закона о контрактной системе.</w:t>
      </w:r>
      <w:proofErr w:type="gramEnd"/>
      <w:r w:rsidRPr="00A35E2E">
        <w:rPr>
          <w:rFonts w:ascii="XO Thames" w:hAnsi="XO Thames"/>
          <w:sz w:val="24"/>
          <w:szCs w:val="24"/>
          <w:shd w:val="clear" w:color="auto" w:fill="FFFFFF"/>
        </w:rPr>
        <w:t xml:space="preserve"> При этом допускается изменение с учетом </w:t>
      </w:r>
      <w:proofErr w:type="gramStart"/>
      <w:r w:rsidRPr="00A35E2E">
        <w:rPr>
          <w:rFonts w:ascii="XO Thames" w:hAnsi="XO Thames"/>
          <w:sz w:val="24"/>
          <w:szCs w:val="24"/>
          <w:shd w:val="clear" w:color="auto" w:fill="FFFFFF"/>
        </w:rPr>
        <w:t>положений бюджетного законодательства Российской Федерации цены контракта</w:t>
      </w:r>
      <w:proofErr w:type="gramEnd"/>
      <w:r w:rsidRPr="00A35E2E">
        <w:rPr>
          <w:rFonts w:ascii="XO Thames" w:hAnsi="XO Thames"/>
          <w:sz w:val="24"/>
          <w:szCs w:val="24"/>
          <w:shd w:val="clear" w:color="auto" w:fill="FFFFFF"/>
        </w:rPr>
        <w:t xml:space="preserve"> не более чем на десять процентов цены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4) изменение в соответствии с законодательством Российской Федерации регулируемых цен (тарифов) на товары, работы, услуги.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4" w:anchor="dst100008" w:history="1">
        <w:r w:rsidRPr="00A35E2E">
          <w:rPr>
            <w:rStyle w:val="af2"/>
            <w:rFonts w:ascii="XO Thames" w:hAnsi="XO Thames"/>
            <w:sz w:val="24"/>
            <w:szCs w:val="24"/>
            <w:shd w:val="clear" w:color="auto" w:fill="FFFFFF"/>
          </w:rPr>
          <w:t>методикой</w:t>
        </w:r>
      </w:hyperlink>
      <w:r w:rsidRPr="00A35E2E">
        <w:rPr>
          <w:rFonts w:ascii="XO Thames" w:hAnsi="XO Thames"/>
          <w:sz w:val="24"/>
          <w:szCs w:val="24"/>
          <w:shd w:val="clear" w:color="auto" w:fill="FFFFFF"/>
        </w:rPr>
        <w:t>, утвержденной Правительством Российской Федерации.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rPr>
        <w:t xml:space="preserve">6) </w:t>
      </w:r>
      <w:r w:rsidRPr="00A35E2E">
        <w:rPr>
          <w:rFonts w:ascii="XO Thames" w:hAnsi="XO Thames"/>
          <w:sz w:val="24"/>
          <w:szCs w:val="24"/>
          <w:shd w:val="clear" w:color="auto" w:fill="FFFFFF"/>
        </w:rPr>
        <w:t xml:space="preserve">в случае заключения контракта с единственным поставщиком (подрядчиком, исполнителем) в соответствии с </w:t>
      </w:r>
      <w:hyperlink r:id="rId15" w:anchor="dst101956" w:history="1">
        <w:r w:rsidRPr="00A35E2E">
          <w:rPr>
            <w:rStyle w:val="af2"/>
            <w:rFonts w:ascii="XO Thames" w:hAnsi="XO Thames"/>
            <w:sz w:val="24"/>
            <w:szCs w:val="24"/>
            <w:shd w:val="clear" w:color="auto" w:fill="FFFFFF"/>
          </w:rPr>
          <w:t>пунктами 1</w:t>
        </w:r>
      </w:hyperlink>
      <w:r w:rsidRPr="00A35E2E">
        <w:rPr>
          <w:rFonts w:ascii="XO Thames" w:hAnsi="XO Thames"/>
          <w:sz w:val="24"/>
          <w:szCs w:val="24"/>
          <w:shd w:val="clear" w:color="auto" w:fill="FFFFFF"/>
        </w:rPr>
        <w:t xml:space="preserve">, </w:t>
      </w:r>
      <w:hyperlink r:id="rId16" w:anchor="dst331" w:history="1">
        <w:r w:rsidRPr="00A35E2E">
          <w:rPr>
            <w:rStyle w:val="af2"/>
            <w:rFonts w:ascii="XO Thames" w:hAnsi="XO Thames"/>
            <w:sz w:val="24"/>
            <w:szCs w:val="24"/>
            <w:shd w:val="clear" w:color="auto" w:fill="FFFFFF"/>
          </w:rPr>
          <w:t>8</w:t>
        </w:r>
      </w:hyperlink>
      <w:r w:rsidRPr="00A35E2E">
        <w:rPr>
          <w:rFonts w:ascii="XO Thames" w:hAnsi="XO Thames"/>
          <w:sz w:val="24"/>
          <w:szCs w:val="24"/>
          <w:shd w:val="clear" w:color="auto" w:fill="FFFFFF"/>
        </w:rPr>
        <w:t xml:space="preserve">, </w:t>
      </w:r>
      <w:hyperlink r:id="rId17" w:anchor="dst101279" w:history="1">
        <w:r w:rsidRPr="00A35E2E">
          <w:rPr>
            <w:rStyle w:val="af2"/>
            <w:rFonts w:ascii="XO Thames" w:hAnsi="XO Thames"/>
            <w:sz w:val="24"/>
            <w:szCs w:val="24"/>
            <w:shd w:val="clear" w:color="auto" w:fill="FFFFFF"/>
          </w:rPr>
          <w:t>22</w:t>
        </w:r>
      </w:hyperlink>
      <w:r w:rsidRPr="00A35E2E">
        <w:rPr>
          <w:rFonts w:ascii="XO Thames" w:hAnsi="XO Thames"/>
          <w:sz w:val="24"/>
          <w:szCs w:val="24"/>
          <w:shd w:val="clear" w:color="auto" w:fill="FFFFFF"/>
        </w:rPr>
        <w:t xml:space="preserve">, </w:t>
      </w:r>
      <w:hyperlink r:id="rId18" w:anchor="dst28" w:history="1">
        <w:r w:rsidRPr="00A35E2E">
          <w:rPr>
            <w:rStyle w:val="af2"/>
            <w:rFonts w:ascii="XO Thames" w:hAnsi="XO Thames"/>
            <w:sz w:val="24"/>
            <w:szCs w:val="24"/>
            <w:shd w:val="clear" w:color="auto" w:fill="FFFFFF"/>
          </w:rPr>
          <w:t>23</w:t>
        </w:r>
      </w:hyperlink>
      <w:r w:rsidRPr="00A35E2E">
        <w:rPr>
          <w:rFonts w:ascii="XO Thames" w:hAnsi="XO Thames"/>
          <w:sz w:val="24"/>
          <w:szCs w:val="24"/>
          <w:shd w:val="clear" w:color="auto" w:fill="FFFFFF"/>
        </w:rPr>
        <w:t xml:space="preserve">, </w:t>
      </w:r>
      <w:hyperlink r:id="rId19" w:anchor="dst101784" w:history="1">
        <w:r w:rsidRPr="00A35E2E">
          <w:rPr>
            <w:rStyle w:val="af2"/>
            <w:rFonts w:ascii="XO Thames" w:hAnsi="XO Thames"/>
            <w:sz w:val="24"/>
            <w:szCs w:val="24"/>
            <w:shd w:val="clear" w:color="auto" w:fill="FFFFFF"/>
          </w:rPr>
          <w:t>29</w:t>
        </w:r>
      </w:hyperlink>
      <w:r w:rsidRPr="00A35E2E">
        <w:rPr>
          <w:rFonts w:ascii="XO Thames" w:hAnsi="XO Thames"/>
          <w:sz w:val="24"/>
          <w:szCs w:val="24"/>
          <w:shd w:val="clear" w:color="auto" w:fill="FFFFFF"/>
        </w:rPr>
        <w:t xml:space="preserve">, </w:t>
      </w:r>
      <w:hyperlink r:id="rId20" w:anchor="dst101965" w:history="1">
        <w:r w:rsidRPr="00A35E2E">
          <w:rPr>
            <w:rStyle w:val="af2"/>
            <w:rFonts w:ascii="XO Thames" w:hAnsi="XO Thames"/>
            <w:sz w:val="24"/>
            <w:szCs w:val="24"/>
            <w:shd w:val="clear" w:color="auto" w:fill="FFFFFF"/>
          </w:rPr>
          <w:t>32</w:t>
        </w:r>
      </w:hyperlink>
      <w:r w:rsidRPr="00A35E2E">
        <w:rPr>
          <w:rFonts w:ascii="XO Thames" w:hAnsi="XO Thames"/>
          <w:sz w:val="24"/>
          <w:szCs w:val="24"/>
          <w:shd w:val="clear" w:color="auto" w:fill="FFFFFF"/>
        </w:rPr>
        <w:t xml:space="preserve">, </w:t>
      </w:r>
      <w:hyperlink r:id="rId21" w:anchor="dst269" w:history="1">
        <w:r w:rsidRPr="00A35E2E">
          <w:rPr>
            <w:rStyle w:val="af2"/>
            <w:rFonts w:ascii="XO Thames" w:hAnsi="XO Thames"/>
            <w:sz w:val="24"/>
            <w:szCs w:val="24"/>
            <w:shd w:val="clear" w:color="auto" w:fill="FFFFFF"/>
          </w:rPr>
          <w:t>34</w:t>
        </w:r>
      </w:hyperlink>
      <w:r w:rsidRPr="00A35E2E">
        <w:rPr>
          <w:rFonts w:ascii="XO Thames" w:hAnsi="XO Thames"/>
          <w:sz w:val="24"/>
          <w:szCs w:val="24"/>
          <w:shd w:val="clear" w:color="auto" w:fill="FFFFFF"/>
        </w:rPr>
        <w:t xml:space="preserve">, </w:t>
      </w:r>
      <w:hyperlink r:id="rId22" w:anchor="dst102023" w:history="1">
        <w:r w:rsidRPr="00A35E2E">
          <w:rPr>
            <w:rStyle w:val="af2"/>
            <w:rFonts w:ascii="XO Thames" w:hAnsi="XO Thames"/>
            <w:sz w:val="24"/>
            <w:szCs w:val="24"/>
            <w:shd w:val="clear" w:color="auto" w:fill="FFFFFF"/>
          </w:rPr>
          <w:t>51 части 1 статьи 93</w:t>
        </w:r>
      </w:hyperlink>
      <w:r w:rsidRPr="00A35E2E">
        <w:rPr>
          <w:rFonts w:ascii="XO Thames" w:hAnsi="XO Thames"/>
          <w:sz w:val="24"/>
          <w:szCs w:val="24"/>
          <w:shd w:val="clear" w:color="auto" w:fill="FFFFFF"/>
        </w:rPr>
        <w:t xml:space="preserve"> настоящего Федерального закона о контрактной системе.</w:t>
      </w:r>
    </w:p>
    <w:p w:rsidR="00E66E9E" w:rsidRPr="00A35E2E" w:rsidRDefault="00E66E9E" w:rsidP="00B74CF6">
      <w:pPr>
        <w:spacing w:after="0" w:line="240" w:lineRule="auto"/>
        <w:ind w:firstLine="709"/>
        <w:jc w:val="both"/>
        <w:rPr>
          <w:rFonts w:ascii="XO Thames" w:hAnsi="XO Thames"/>
          <w:sz w:val="24"/>
          <w:szCs w:val="24"/>
          <w:shd w:val="clear" w:color="auto" w:fill="FFFFFF"/>
        </w:rPr>
      </w:pPr>
      <w:r w:rsidRPr="00A35E2E">
        <w:rPr>
          <w:rFonts w:ascii="XO Thames" w:hAnsi="XO Thames"/>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8.2.1. </w:t>
      </w:r>
      <w:proofErr w:type="gramStart"/>
      <w:r w:rsidRPr="00A35E2E">
        <w:rPr>
          <w:rFonts w:ascii="XO Thames" w:hAnsi="XO Thames"/>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3" w:anchor="dst108" w:history="1">
        <w:r w:rsidRPr="00A35E2E">
          <w:rPr>
            <w:rStyle w:val="af2"/>
            <w:rFonts w:ascii="XO Thames" w:hAnsi="XO Thames"/>
            <w:sz w:val="24"/>
            <w:szCs w:val="24"/>
            <w:shd w:val="clear" w:color="auto" w:fill="FFFFFF"/>
          </w:rPr>
          <w:t>частью 6 статьи 14</w:t>
        </w:r>
      </w:hyperlink>
      <w:r w:rsidRPr="00A35E2E">
        <w:rPr>
          <w:rFonts w:ascii="XO Thames" w:hAnsi="XO Thames"/>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35E2E">
        <w:rPr>
          <w:rFonts w:ascii="XO Thames" w:hAnsi="XO Thames"/>
          <w:sz w:val="24"/>
          <w:szCs w:val="24"/>
          <w:shd w:val="clear" w:color="auto" w:fill="FFFFFF"/>
        </w:rPr>
        <w:t xml:space="preserve">, </w:t>
      </w:r>
      <w:proofErr w:type="gramStart"/>
      <w:r w:rsidRPr="00A35E2E">
        <w:rPr>
          <w:rFonts w:ascii="XO Thames" w:hAnsi="XO Thames"/>
          <w:sz w:val="24"/>
          <w:szCs w:val="24"/>
          <w:shd w:val="clear" w:color="auto" w:fill="FFFFFF"/>
        </w:rPr>
        <w:t>указанными</w:t>
      </w:r>
      <w:proofErr w:type="gramEnd"/>
      <w:r w:rsidRPr="00A35E2E">
        <w:rPr>
          <w:rFonts w:ascii="XO Thames" w:hAnsi="XO Thames"/>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8.2.2. </w:t>
      </w:r>
      <w:r w:rsidRPr="00A35E2E">
        <w:rPr>
          <w:rFonts w:ascii="XO Thames" w:hAnsi="XO Thames"/>
          <w:sz w:val="24"/>
          <w:szCs w:val="24"/>
          <w:shd w:val="clear" w:color="auto" w:fill="FFFFFF"/>
        </w:rPr>
        <w:t xml:space="preserve">По соглашению сторон допускается изменение существенных условий контракта, заключенного до </w:t>
      </w:r>
      <w:r w:rsidRPr="00A35E2E">
        <w:rPr>
          <w:rFonts w:ascii="XO Thames" w:hAnsi="XO Thames"/>
          <w:b/>
          <w:sz w:val="24"/>
          <w:szCs w:val="24"/>
          <w:shd w:val="clear" w:color="auto" w:fill="FFFFFF"/>
        </w:rPr>
        <w:t>01.01.202</w:t>
      </w:r>
      <w:r w:rsidR="004D248C">
        <w:rPr>
          <w:rFonts w:ascii="XO Thames" w:hAnsi="XO Thames"/>
          <w:b/>
          <w:sz w:val="24"/>
          <w:szCs w:val="24"/>
          <w:shd w:val="clear" w:color="auto" w:fill="FFFFFF"/>
        </w:rPr>
        <w:t>7</w:t>
      </w:r>
      <w:r w:rsidRPr="00A35E2E">
        <w:rPr>
          <w:rFonts w:ascii="XO Thames" w:hAnsi="XO Thames"/>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A35E2E">
        <w:rPr>
          <w:rFonts w:ascii="XO Thames" w:hAnsi="XO Thames"/>
          <w:sz w:val="24"/>
          <w:szCs w:val="24"/>
          <w:shd w:val="clear" w:color="auto" w:fill="FFFFFF"/>
        </w:rPr>
        <w:t>ч</w:t>
      </w:r>
      <w:proofErr w:type="gramEnd"/>
      <w:r w:rsidRPr="00A35E2E">
        <w:rPr>
          <w:rFonts w:ascii="XO Thames" w:hAnsi="XO Thames"/>
          <w:sz w:val="24"/>
          <w:szCs w:val="24"/>
          <w:shd w:val="clear" w:color="auto" w:fill="FFFFFF"/>
        </w:rPr>
        <w:t>. 65.1 ст. 112 Федерального закона о контрактной системе.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 xml:space="preserve">8.4. </w:t>
      </w:r>
      <w:proofErr w:type="gramStart"/>
      <w:r w:rsidRPr="00A35E2E">
        <w:rPr>
          <w:rFonts w:ascii="XO Thames" w:hAnsi="XO Thames"/>
          <w:bCs/>
          <w:sz w:val="24"/>
          <w:szCs w:val="24"/>
        </w:rPr>
        <w:t>Контракт</w:t>
      </w:r>
      <w:proofErr w:type="gramEnd"/>
      <w:r w:rsidRPr="00A35E2E">
        <w:rPr>
          <w:rFonts w:ascii="XO Thames" w:hAnsi="XO Thames"/>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A35E2E">
        <w:rPr>
          <w:rFonts w:ascii="XO Thames" w:hAnsi="XO Thames"/>
          <w:sz w:val="24"/>
          <w:szCs w:val="24"/>
        </w:rPr>
        <w:t>и</w:t>
      </w:r>
      <w:proofErr w:type="gramEnd"/>
      <w:r w:rsidRPr="00A35E2E">
        <w:rPr>
          <w:rFonts w:ascii="XO Thames" w:hAnsi="XO Thame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8.9. Решение заказчика об одностороннем отказе от исполне</w:t>
      </w:r>
      <w:r w:rsidR="00687E50">
        <w:rPr>
          <w:rFonts w:ascii="XO Thames" w:hAnsi="XO Thames"/>
          <w:sz w:val="24"/>
          <w:szCs w:val="24"/>
        </w:rPr>
        <w:t xml:space="preserve">ния контракта вступает </w:t>
      </w:r>
      <w:r w:rsidRPr="00A35E2E">
        <w:rPr>
          <w:rFonts w:ascii="XO Thames" w:hAnsi="XO Thames"/>
          <w:sz w:val="24"/>
          <w:szCs w:val="24"/>
        </w:rPr>
        <w:t xml:space="preserve">в </w:t>
      </w:r>
      <w:proofErr w:type="gramStart"/>
      <w:r w:rsidRPr="00A35E2E">
        <w:rPr>
          <w:rFonts w:ascii="XO Thames" w:hAnsi="XO Thames"/>
          <w:sz w:val="24"/>
          <w:szCs w:val="24"/>
        </w:rPr>
        <w:t>силу</w:t>
      </w:r>
      <w:proofErr w:type="gramEnd"/>
      <w:r w:rsidRPr="00A35E2E">
        <w:rPr>
          <w:rFonts w:ascii="XO Thames" w:hAnsi="XO Thames"/>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8.10. </w:t>
      </w:r>
      <w:proofErr w:type="gramStart"/>
      <w:r w:rsidRPr="00A35E2E">
        <w:rPr>
          <w:rFonts w:ascii="XO Thames" w:hAnsi="XO Thames"/>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A35E2E">
        <w:rPr>
          <w:rFonts w:ascii="XO Thames" w:hAnsi="XO Thames"/>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8.11. Заказчик обязан принять решение об одностороннем отказе от исполнения контракта в случаях:</w:t>
      </w:r>
    </w:p>
    <w:p w:rsidR="00E66E9E" w:rsidRPr="00A35E2E" w:rsidRDefault="00E66E9E" w:rsidP="00B74CF6">
      <w:pPr>
        <w:spacing w:after="0" w:line="240" w:lineRule="auto"/>
        <w:ind w:firstLine="709"/>
        <w:jc w:val="both"/>
        <w:rPr>
          <w:rFonts w:ascii="XO Thames" w:hAnsi="XO Thames"/>
          <w:sz w:val="24"/>
          <w:szCs w:val="24"/>
        </w:rPr>
      </w:pPr>
      <w:proofErr w:type="gramStart"/>
      <w:r w:rsidRPr="00A35E2E">
        <w:rPr>
          <w:rFonts w:ascii="XO Thames" w:hAnsi="XO Thames"/>
          <w:sz w:val="24"/>
          <w:szCs w:val="24"/>
        </w:rPr>
        <w:t>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roofErr w:type="gramEnd"/>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2) в иных случаях, предусмотренных Федеральным законом о контрактной системе.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8.12. Заказчик вправе принять решение </w:t>
      </w:r>
      <w:proofErr w:type="gramStart"/>
      <w:r w:rsidRPr="00A35E2E">
        <w:rPr>
          <w:rFonts w:ascii="XO Thames" w:hAnsi="XO Thames"/>
          <w:bCs/>
          <w:sz w:val="24"/>
          <w:szCs w:val="24"/>
        </w:rPr>
        <w:t>об одностороннем отказе от исполнения Контракта в соответствии с гражданским законодательством в случае</w:t>
      </w:r>
      <w:proofErr w:type="gramEnd"/>
      <w:r w:rsidRPr="00A35E2E">
        <w:rPr>
          <w:rFonts w:ascii="XO Thames" w:hAnsi="XO Thames"/>
          <w:bCs/>
          <w:sz w:val="24"/>
          <w:szCs w:val="24"/>
        </w:rPr>
        <w:t>:</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неоднократного нарушения сроков поставки товара, выполнения работ, оказания услуг;</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8.13. Информация о поставщике (подрядчике, исполнителе), с которым контракт </w:t>
      </w:r>
      <w:proofErr w:type="gramStart"/>
      <w:r w:rsidRPr="00A35E2E">
        <w:rPr>
          <w:rFonts w:ascii="XO Thames" w:hAnsi="XO Thames"/>
          <w:sz w:val="24"/>
          <w:szCs w:val="24"/>
        </w:rPr>
        <w:t>был</w:t>
      </w:r>
      <w:proofErr w:type="gramEnd"/>
      <w:r w:rsidRPr="00A35E2E">
        <w:rPr>
          <w:rFonts w:ascii="XO Thames" w:hAnsi="XO Thames"/>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8.14. </w:t>
      </w:r>
      <w:proofErr w:type="gramStart"/>
      <w:r w:rsidRPr="00A35E2E">
        <w:rPr>
          <w:rFonts w:ascii="XO Thames" w:hAnsi="XO Thames"/>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35E2E">
        <w:rPr>
          <w:rFonts w:ascii="XO Thames" w:hAnsi="XO Thames"/>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8.16. Поставщик (подрядчик, исполнитель)</w:t>
      </w:r>
      <w:r w:rsidRPr="00A35E2E">
        <w:rPr>
          <w:rFonts w:ascii="XO Thames" w:hAnsi="XO Thames"/>
          <w:b/>
          <w:bCs/>
          <w:sz w:val="24"/>
          <w:szCs w:val="24"/>
        </w:rPr>
        <w:t xml:space="preserve"> </w:t>
      </w:r>
      <w:r w:rsidRPr="00A35E2E">
        <w:rPr>
          <w:rFonts w:ascii="XO Thames" w:hAnsi="XO Thames"/>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E66E9E" w:rsidRPr="00A35E2E" w:rsidRDefault="00E66E9E" w:rsidP="00B74CF6">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неоднократного нарушения Заказчиком сроков оплаты поставленного товара, выполненной работы, оказанных услуг.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8.17. Решение поставщика об одностороннем отказе от исполнения контракта оформляется  в установленном ст. 95 Федерального закона о контрактной системе порядке. </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A35E2E">
        <w:rPr>
          <w:rFonts w:ascii="XO Thames" w:hAnsi="XO Thames"/>
          <w:sz w:val="24"/>
          <w:szCs w:val="24"/>
        </w:rPr>
        <w:t>силу</w:t>
      </w:r>
      <w:proofErr w:type="gramEnd"/>
      <w:r w:rsidRPr="00A35E2E">
        <w:rPr>
          <w:rFonts w:ascii="XO Thames" w:hAnsi="XO Thames"/>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A35E2E">
        <w:rPr>
          <w:rFonts w:ascii="XO Thames" w:hAnsi="XO Thames"/>
          <w:sz w:val="24"/>
          <w:szCs w:val="24"/>
        </w:rPr>
        <w:t>решении</w:t>
      </w:r>
      <w:proofErr w:type="gramEnd"/>
      <w:r w:rsidRPr="00A35E2E">
        <w:rPr>
          <w:rFonts w:ascii="XO Thames" w:hAnsi="XO Thames"/>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66E9E" w:rsidRPr="00A35E2E" w:rsidRDefault="00E66E9E" w:rsidP="00B74CF6">
      <w:pPr>
        <w:spacing w:after="0" w:line="240" w:lineRule="auto"/>
        <w:ind w:firstLine="709"/>
        <w:jc w:val="both"/>
        <w:rPr>
          <w:rFonts w:ascii="XO Thames" w:hAnsi="XO Thames"/>
          <w:sz w:val="24"/>
          <w:szCs w:val="24"/>
        </w:rPr>
      </w:pPr>
      <w:r w:rsidRPr="00A35E2E">
        <w:rPr>
          <w:rFonts w:ascii="XO Thames" w:hAnsi="XO Thames"/>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E9E" w:rsidRPr="00A35E2E" w:rsidRDefault="00E66E9E" w:rsidP="00A35E2E">
      <w:pPr>
        <w:spacing w:after="0" w:line="240" w:lineRule="auto"/>
        <w:ind w:firstLine="709"/>
        <w:jc w:val="both"/>
        <w:rPr>
          <w:rFonts w:ascii="XO Thames" w:hAnsi="XO Thames"/>
          <w:sz w:val="24"/>
          <w:szCs w:val="24"/>
        </w:rPr>
      </w:pPr>
      <w:r w:rsidRPr="00A35E2E">
        <w:rPr>
          <w:rFonts w:ascii="XO Thames" w:hAnsi="XO Thames"/>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E66E9E" w:rsidRPr="00A35E2E" w:rsidRDefault="00E66E9E" w:rsidP="00A35E2E">
      <w:pPr>
        <w:spacing w:after="0" w:line="240" w:lineRule="auto"/>
        <w:ind w:firstLine="709"/>
        <w:jc w:val="both"/>
        <w:rPr>
          <w:rFonts w:ascii="XO Thames" w:hAnsi="XO Thames"/>
          <w:bCs/>
          <w:sz w:val="24"/>
          <w:szCs w:val="24"/>
        </w:rPr>
      </w:pPr>
      <w:r w:rsidRPr="00A35E2E">
        <w:rPr>
          <w:rFonts w:ascii="XO Thames" w:hAnsi="XO Thames"/>
          <w:bCs/>
          <w:sz w:val="24"/>
          <w:szCs w:val="24"/>
        </w:rPr>
        <w:t xml:space="preserve">8.22. Если в результате </w:t>
      </w:r>
      <w:proofErr w:type="gramStart"/>
      <w:r w:rsidRPr="00A35E2E">
        <w:rPr>
          <w:rFonts w:ascii="XO Thames" w:hAnsi="XO Thames"/>
          <w:bCs/>
          <w:sz w:val="24"/>
          <w:szCs w:val="24"/>
        </w:rPr>
        <w:t>издания акта органа государственной власти Российской Федерации</w:t>
      </w:r>
      <w:proofErr w:type="gramEnd"/>
      <w:r w:rsidRPr="00A35E2E">
        <w:rPr>
          <w:rFonts w:ascii="XO Thames" w:hAnsi="XO Thames"/>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5E1E" w:rsidRPr="00A35E2E" w:rsidRDefault="00E66E9E" w:rsidP="00A35E2E">
      <w:pPr>
        <w:spacing w:after="0" w:line="240" w:lineRule="auto"/>
        <w:ind w:firstLine="709"/>
        <w:jc w:val="both"/>
        <w:rPr>
          <w:rFonts w:ascii="XO Thames" w:hAnsi="XO Thames"/>
          <w:bCs/>
          <w:sz w:val="24"/>
          <w:szCs w:val="24"/>
        </w:rPr>
      </w:pPr>
      <w:r w:rsidRPr="00A35E2E">
        <w:rPr>
          <w:rFonts w:ascii="XO Thames" w:hAnsi="XO Thames"/>
          <w:bCs/>
          <w:sz w:val="24"/>
          <w:szCs w:val="24"/>
        </w:rPr>
        <w:lastRenderedPageBreak/>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285E1E" w:rsidRPr="00807922" w:rsidRDefault="00285E1E" w:rsidP="00066BD5">
      <w:pPr>
        <w:spacing w:after="0" w:line="240" w:lineRule="auto"/>
        <w:ind w:firstLine="709"/>
        <w:jc w:val="both"/>
        <w:rPr>
          <w:rFonts w:ascii="XO Thames" w:hAnsi="XO Thames"/>
          <w:bCs/>
          <w:sz w:val="24"/>
          <w:szCs w:val="24"/>
        </w:rPr>
      </w:pPr>
    </w:p>
    <w:p w:rsidR="00285E1E" w:rsidRPr="00A35E2E" w:rsidRDefault="00285E1E" w:rsidP="00066BD5">
      <w:pPr>
        <w:spacing w:after="0" w:line="240" w:lineRule="auto"/>
        <w:ind w:firstLine="720"/>
        <w:contextualSpacing/>
        <w:jc w:val="center"/>
        <w:rPr>
          <w:rFonts w:ascii="XO Thames" w:eastAsia="Calibri" w:hAnsi="XO Thames"/>
          <w:sz w:val="24"/>
          <w:szCs w:val="24"/>
          <w:lang w:eastAsia="en-US"/>
        </w:rPr>
      </w:pPr>
      <w:r w:rsidRPr="00A35E2E">
        <w:rPr>
          <w:rFonts w:ascii="XO Thames" w:eastAsia="Calibri" w:hAnsi="XO Thames"/>
          <w:b/>
          <w:sz w:val="24"/>
          <w:szCs w:val="24"/>
          <w:lang w:eastAsia="en-US"/>
        </w:rPr>
        <w:t xml:space="preserve">9. </w:t>
      </w:r>
      <w:r w:rsidRPr="00A35E2E">
        <w:rPr>
          <w:rFonts w:ascii="XO Thames" w:hAnsi="XO Thames"/>
          <w:b/>
          <w:bCs/>
          <w:sz w:val="24"/>
          <w:szCs w:val="24"/>
        </w:rPr>
        <w:t>Обеспечение исполнения Контракта и гарантийных обязательств</w:t>
      </w:r>
    </w:p>
    <w:p w:rsidR="00285E1E" w:rsidRPr="00A35E2E" w:rsidRDefault="00285E1E" w:rsidP="00A35E2E">
      <w:pPr>
        <w:pStyle w:val="afa"/>
        <w:ind w:firstLine="709"/>
        <w:jc w:val="both"/>
        <w:rPr>
          <w:rFonts w:ascii="XO Thames" w:hAnsi="XO Thames"/>
          <w:b w:val="0"/>
        </w:rPr>
      </w:pPr>
      <w:r w:rsidRPr="00A35E2E">
        <w:rPr>
          <w:rFonts w:ascii="XO Thames" w:hAnsi="XO Thames"/>
          <w:b w:val="0"/>
        </w:rPr>
        <w:t>9.1. Требования обеспечения исполнения Контракта Заказчиком                                           не устанавливаются.</w:t>
      </w:r>
    </w:p>
    <w:p w:rsidR="00285E1E" w:rsidRPr="00A35E2E" w:rsidRDefault="00285E1E" w:rsidP="00A35E2E">
      <w:pPr>
        <w:spacing w:after="0" w:line="240" w:lineRule="auto"/>
        <w:ind w:firstLine="709"/>
        <w:jc w:val="both"/>
        <w:rPr>
          <w:rFonts w:ascii="XO Thames" w:hAnsi="XO Thames"/>
          <w:sz w:val="24"/>
          <w:szCs w:val="24"/>
        </w:rPr>
      </w:pPr>
      <w:r w:rsidRPr="00A35E2E">
        <w:rPr>
          <w:rFonts w:ascii="XO Thames" w:hAnsi="XO Thames"/>
          <w:sz w:val="24"/>
          <w:szCs w:val="24"/>
        </w:rPr>
        <w:t>9.2. Требования обеспечения гарантийных обязательств Заказчиком                                       не устанавливаются.</w:t>
      </w:r>
    </w:p>
    <w:p w:rsidR="00285E1E" w:rsidRPr="00807922" w:rsidRDefault="00285E1E" w:rsidP="00066BD5">
      <w:pPr>
        <w:spacing w:after="0" w:line="240" w:lineRule="auto"/>
        <w:jc w:val="both"/>
        <w:rPr>
          <w:rFonts w:ascii="XO Thames" w:hAnsi="XO Thames"/>
          <w:bCs/>
          <w:sz w:val="24"/>
          <w:szCs w:val="24"/>
        </w:rPr>
      </w:pPr>
    </w:p>
    <w:p w:rsidR="00A35E2E" w:rsidRPr="00A35E2E" w:rsidRDefault="00A35E2E" w:rsidP="00974092">
      <w:pPr>
        <w:spacing w:after="0" w:line="240" w:lineRule="auto"/>
        <w:jc w:val="center"/>
        <w:rPr>
          <w:rFonts w:ascii="XO Thames" w:hAnsi="XO Thames"/>
          <w:b/>
          <w:bCs/>
          <w:sz w:val="24"/>
          <w:szCs w:val="24"/>
        </w:rPr>
      </w:pPr>
      <w:r w:rsidRPr="00A35E2E">
        <w:rPr>
          <w:rFonts w:ascii="XO Thames" w:hAnsi="XO Thames"/>
          <w:b/>
          <w:bCs/>
          <w:sz w:val="24"/>
          <w:szCs w:val="24"/>
        </w:rPr>
        <w:t>10. Порядок разрешения споров</w:t>
      </w:r>
    </w:p>
    <w:p w:rsidR="008D02DB" w:rsidRPr="00C2433E" w:rsidRDefault="008D02DB" w:rsidP="00974092">
      <w:pPr>
        <w:pStyle w:val="33"/>
        <w:spacing w:after="0"/>
        <w:ind w:left="0" w:firstLine="709"/>
        <w:jc w:val="both"/>
        <w:rPr>
          <w:rFonts w:ascii="XO Thames" w:hAnsi="XO Thames"/>
          <w:sz w:val="24"/>
          <w:szCs w:val="24"/>
        </w:rPr>
      </w:pPr>
      <w:r w:rsidRPr="00C2433E">
        <w:rPr>
          <w:rFonts w:ascii="XO Thames" w:hAnsi="XO Thames"/>
          <w:sz w:val="24"/>
          <w:szCs w:val="24"/>
        </w:rPr>
        <w:t xml:space="preserve">10.1. Все споры, возникающие в процессе исполнения настоящего Контракта, разрешаются между Поставщиком и Заказчиком в добровольном порядке. </w:t>
      </w:r>
    </w:p>
    <w:p w:rsidR="008D02DB" w:rsidRPr="00C2433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10.2.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10 календарных дней с момента ее получения.</w:t>
      </w:r>
    </w:p>
    <w:p w:rsidR="008D02DB" w:rsidRPr="00C2433E" w:rsidRDefault="008D02DB" w:rsidP="008D02DB">
      <w:pPr>
        <w:pStyle w:val="33"/>
        <w:tabs>
          <w:tab w:val="left" w:pos="709"/>
        </w:tabs>
        <w:spacing w:after="0"/>
        <w:ind w:left="0" w:firstLine="709"/>
        <w:jc w:val="both"/>
        <w:rPr>
          <w:rFonts w:ascii="XO Thames" w:hAnsi="XO Thames"/>
          <w:sz w:val="24"/>
          <w:szCs w:val="24"/>
        </w:rPr>
      </w:pPr>
      <w:r w:rsidRPr="00C2433E">
        <w:rPr>
          <w:rFonts w:ascii="XO Thames" w:hAnsi="XO Thames"/>
          <w:sz w:val="24"/>
          <w:szCs w:val="24"/>
        </w:rPr>
        <w:t xml:space="preserve">10.3.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Если требования в претензии подлежат денежной оценке, в претензии указывается </w:t>
      </w:r>
      <w:proofErr w:type="spellStart"/>
      <w:r w:rsidRPr="00C2433E">
        <w:rPr>
          <w:rFonts w:ascii="XO Thames" w:hAnsi="XO Thames"/>
          <w:sz w:val="24"/>
          <w:szCs w:val="24"/>
        </w:rPr>
        <w:t>истребуемая</w:t>
      </w:r>
      <w:proofErr w:type="spellEnd"/>
      <w:r w:rsidRPr="00C2433E">
        <w:rPr>
          <w:rFonts w:ascii="XO Thames" w:hAnsi="XO Thames"/>
          <w:sz w:val="24"/>
          <w:szCs w:val="24"/>
        </w:rPr>
        <w:t xml:space="preserve"> денежная сумма и ее полный и обоснованный расчет.</w:t>
      </w:r>
    </w:p>
    <w:p w:rsidR="008D02DB" w:rsidRPr="00C2433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10.4.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35E2E" w:rsidRDefault="008D02DB" w:rsidP="008D02DB">
      <w:pPr>
        <w:pStyle w:val="33"/>
        <w:spacing w:after="0"/>
        <w:ind w:left="0" w:firstLine="709"/>
        <w:jc w:val="both"/>
        <w:rPr>
          <w:rFonts w:ascii="XO Thames" w:hAnsi="XO Thames"/>
          <w:sz w:val="24"/>
          <w:szCs w:val="24"/>
        </w:rPr>
      </w:pPr>
      <w:r w:rsidRPr="00C2433E">
        <w:rPr>
          <w:rFonts w:ascii="XO Thames" w:hAnsi="XO Thames"/>
          <w:sz w:val="24"/>
          <w:szCs w:val="24"/>
        </w:rPr>
        <w:t xml:space="preserve">10.5. </w:t>
      </w:r>
      <w:proofErr w:type="gramStart"/>
      <w:r w:rsidRPr="00C2433E">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 в порядке, предусмотренном законодательством Российской Федерации.</w:t>
      </w:r>
      <w:proofErr w:type="gramEnd"/>
    </w:p>
    <w:p w:rsidR="008D02DB" w:rsidRPr="00807922" w:rsidRDefault="008D02DB" w:rsidP="008D02DB">
      <w:pPr>
        <w:pStyle w:val="33"/>
        <w:spacing w:after="0"/>
        <w:ind w:left="0" w:firstLine="709"/>
        <w:jc w:val="both"/>
        <w:rPr>
          <w:rFonts w:ascii="XO Thames" w:hAnsi="XO Thames"/>
          <w:sz w:val="24"/>
          <w:szCs w:val="24"/>
        </w:rPr>
      </w:pPr>
    </w:p>
    <w:p w:rsidR="00A35E2E" w:rsidRPr="00A35E2E" w:rsidRDefault="00A35E2E" w:rsidP="00974092">
      <w:pPr>
        <w:spacing w:after="0" w:line="240" w:lineRule="auto"/>
        <w:jc w:val="center"/>
        <w:rPr>
          <w:rFonts w:ascii="XO Thames" w:hAnsi="XO Thames"/>
          <w:b/>
          <w:bCs/>
          <w:sz w:val="24"/>
          <w:szCs w:val="24"/>
        </w:rPr>
      </w:pPr>
      <w:r w:rsidRPr="00A35E2E">
        <w:rPr>
          <w:rFonts w:ascii="XO Thames" w:hAnsi="XO Thames"/>
          <w:b/>
          <w:bCs/>
          <w:sz w:val="24"/>
          <w:szCs w:val="24"/>
        </w:rPr>
        <w:t>11. Прочие условия</w:t>
      </w:r>
    </w:p>
    <w:p w:rsidR="00A35E2E" w:rsidRPr="00A35E2E" w:rsidRDefault="00A35E2E" w:rsidP="00974092">
      <w:pPr>
        <w:spacing w:after="0" w:line="240" w:lineRule="auto"/>
        <w:ind w:firstLine="708"/>
        <w:jc w:val="both"/>
        <w:rPr>
          <w:rFonts w:ascii="XO Thames" w:hAnsi="XO Thames"/>
          <w:bCs/>
          <w:sz w:val="24"/>
          <w:szCs w:val="24"/>
        </w:rPr>
      </w:pPr>
      <w:r w:rsidRPr="00A35E2E">
        <w:rPr>
          <w:rFonts w:ascii="XO Thames" w:hAnsi="XO Thames"/>
          <w:bCs/>
          <w:sz w:val="24"/>
          <w:szCs w:val="24"/>
        </w:rPr>
        <w:t>11.1.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35E2E" w:rsidRPr="00A35E2E" w:rsidRDefault="00A35E2E" w:rsidP="00687E50">
      <w:pPr>
        <w:spacing w:after="0" w:line="240" w:lineRule="auto"/>
        <w:ind w:firstLine="708"/>
        <w:jc w:val="both"/>
        <w:rPr>
          <w:rFonts w:ascii="XO Thames" w:hAnsi="XO Thames"/>
          <w:bCs/>
          <w:sz w:val="24"/>
          <w:szCs w:val="24"/>
        </w:rPr>
      </w:pPr>
      <w:r w:rsidRPr="00A35E2E">
        <w:rPr>
          <w:rFonts w:ascii="XO Thames" w:hAnsi="XO Thames"/>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A35E2E" w:rsidRPr="00A35E2E" w:rsidRDefault="00A35E2E" w:rsidP="00687E50">
      <w:pPr>
        <w:spacing w:after="0" w:line="240" w:lineRule="auto"/>
        <w:ind w:firstLine="708"/>
        <w:jc w:val="both"/>
        <w:rPr>
          <w:rFonts w:ascii="XO Thames" w:hAnsi="XO Thames"/>
          <w:bCs/>
          <w:sz w:val="24"/>
          <w:szCs w:val="24"/>
        </w:rPr>
      </w:pPr>
      <w:r w:rsidRPr="00A35E2E">
        <w:rPr>
          <w:rFonts w:ascii="XO Thames" w:hAnsi="XO Thames"/>
          <w:bCs/>
          <w:sz w:val="24"/>
          <w:szCs w:val="24"/>
        </w:rPr>
        <w:lastRenderedPageBreak/>
        <w:t>11.3.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w:t>
      </w:r>
      <w:r w:rsidR="00687E50">
        <w:rPr>
          <w:rFonts w:ascii="XO Thames" w:hAnsi="XO Thames"/>
          <w:bCs/>
          <w:sz w:val="24"/>
          <w:szCs w:val="24"/>
        </w:rPr>
        <w:t xml:space="preserve">ных средств по указанным </w:t>
      </w:r>
      <w:r w:rsidRPr="00A35E2E">
        <w:rPr>
          <w:rFonts w:ascii="XO Thames" w:hAnsi="XO Thames"/>
          <w:bCs/>
          <w:sz w:val="24"/>
          <w:szCs w:val="24"/>
        </w:rPr>
        <w:t xml:space="preserve"> в Контракте реквизитам несет Поставщик.</w:t>
      </w:r>
    </w:p>
    <w:p w:rsidR="00A35E2E" w:rsidRPr="00A35E2E" w:rsidRDefault="00A35E2E" w:rsidP="00974092">
      <w:pPr>
        <w:spacing w:after="0" w:line="240" w:lineRule="auto"/>
        <w:ind w:firstLine="708"/>
        <w:jc w:val="both"/>
        <w:rPr>
          <w:rFonts w:ascii="XO Thames" w:hAnsi="XO Thames"/>
          <w:bCs/>
          <w:sz w:val="24"/>
          <w:szCs w:val="24"/>
        </w:rPr>
      </w:pPr>
      <w:r w:rsidRPr="00A35E2E">
        <w:rPr>
          <w:rFonts w:ascii="XO Thames" w:hAnsi="XO Thames"/>
          <w:bCs/>
          <w:sz w:val="24"/>
          <w:szCs w:val="24"/>
        </w:rPr>
        <w:t>11.4. Во всем остальном, что не предусмотрено Контрактом, Стороны руководствуются законодательством Российской Федерации.</w:t>
      </w:r>
    </w:p>
    <w:p w:rsidR="00974092" w:rsidRPr="00807922" w:rsidRDefault="00974092" w:rsidP="00066BD5">
      <w:pPr>
        <w:shd w:val="clear" w:color="auto" w:fill="FFFFFF"/>
        <w:spacing w:after="0" w:line="240" w:lineRule="auto"/>
        <w:rPr>
          <w:rFonts w:ascii="XO Thames" w:hAnsi="XO Thames"/>
          <w:b/>
          <w:bCs/>
          <w:color w:val="2C2D2E"/>
          <w:sz w:val="24"/>
          <w:szCs w:val="24"/>
        </w:rPr>
      </w:pPr>
    </w:p>
    <w:p w:rsidR="00974092" w:rsidRPr="00974092" w:rsidRDefault="00A35E2E" w:rsidP="00066BD5">
      <w:pPr>
        <w:shd w:val="clear" w:color="auto" w:fill="FFFFFF"/>
        <w:spacing w:after="0" w:line="240" w:lineRule="auto"/>
        <w:jc w:val="center"/>
        <w:rPr>
          <w:rFonts w:ascii="XO Thames" w:hAnsi="XO Thames"/>
          <w:b/>
          <w:bCs/>
          <w:color w:val="2C2D2E"/>
          <w:sz w:val="16"/>
          <w:szCs w:val="16"/>
        </w:rPr>
      </w:pPr>
      <w:r w:rsidRPr="00A35E2E">
        <w:rPr>
          <w:rFonts w:ascii="XO Thames" w:hAnsi="XO Thames"/>
          <w:b/>
          <w:bCs/>
          <w:color w:val="2C2D2E"/>
          <w:sz w:val="24"/>
          <w:szCs w:val="24"/>
        </w:rPr>
        <w:t xml:space="preserve">12. </w:t>
      </w:r>
      <w:proofErr w:type="spellStart"/>
      <w:r w:rsidRPr="00A35E2E">
        <w:rPr>
          <w:rFonts w:ascii="XO Thames" w:hAnsi="XO Thames"/>
          <w:b/>
          <w:bCs/>
          <w:color w:val="2C2D2E"/>
          <w:sz w:val="24"/>
          <w:szCs w:val="24"/>
        </w:rPr>
        <w:t>Антикоррупционная</w:t>
      </w:r>
      <w:proofErr w:type="spellEnd"/>
      <w:r w:rsidRPr="00A35E2E">
        <w:rPr>
          <w:rFonts w:ascii="XO Thames" w:hAnsi="XO Thames"/>
          <w:b/>
          <w:bCs/>
          <w:color w:val="2C2D2E"/>
          <w:sz w:val="24"/>
          <w:szCs w:val="24"/>
        </w:rPr>
        <w:t xml:space="preserve"> оговорка</w:t>
      </w:r>
    </w:p>
    <w:p w:rsidR="00A35E2E" w:rsidRPr="00A35E2E" w:rsidRDefault="00A35E2E" w:rsidP="00974092">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12.2</w:t>
      </w:r>
      <w:proofErr w:type="gramStart"/>
      <w:r w:rsidRPr="00A35E2E">
        <w:rPr>
          <w:rFonts w:ascii="XO Thames" w:hAnsi="XO Thames"/>
          <w:sz w:val="24"/>
          <w:szCs w:val="24"/>
        </w:rPr>
        <w:t xml:space="preserve"> П</w:t>
      </w:r>
      <w:proofErr w:type="gramEnd"/>
      <w:r w:rsidRPr="00A35E2E">
        <w:rPr>
          <w:rFonts w:ascii="XO Thames" w:hAnsi="XO Thames"/>
          <w:sz w:val="24"/>
          <w:szCs w:val="24"/>
        </w:rPr>
        <w:t xml:space="preserve">ри исполнении своих обязательств по настоящему контракту Стороны,                     их </w:t>
      </w:r>
      <w:proofErr w:type="spellStart"/>
      <w:r w:rsidRPr="00A35E2E">
        <w:rPr>
          <w:rFonts w:ascii="XO Thames" w:hAnsi="XO Thames"/>
          <w:sz w:val="24"/>
          <w:szCs w:val="24"/>
        </w:rPr>
        <w:t>аффилированные</w:t>
      </w:r>
      <w:proofErr w:type="spellEnd"/>
      <w:r w:rsidRPr="00A35E2E">
        <w:rPr>
          <w:rFonts w:ascii="XO Thames" w:hAnsi="XO Thames"/>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12.3</w:t>
      </w:r>
      <w:proofErr w:type="gramStart"/>
      <w:r w:rsidRPr="00A35E2E">
        <w:rPr>
          <w:rFonts w:ascii="XO Thames" w:hAnsi="XO Thames"/>
          <w:sz w:val="24"/>
          <w:szCs w:val="24"/>
        </w:rPr>
        <w:t xml:space="preserve"> П</w:t>
      </w:r>
      <w:proofErr w:type="gramEnd"/>
      <w:r w:rsidRPr="00A35E2E">
        <w:rPr>
          <w:rFonts w:ascii="XO Thames" w:hAnsi="XO Thames"/>
          <w:sz w:val="24"/>
          <w:szCs w:val="24"/>
        </w:rPr>
        <w:t xml:space="preserve">ри исполнении своих обязательств по настоящему контракту Стороны, их </w:t>
      </w:r>
      <w:proofErr w:type="spellStart"/>
      <w:r w:rsidRPr="00A35E2E">
        <w:rPr>
          <w:rFonts w:ascii="XO Thames" w:hAnsi="XO Thames"/>
          <w:sz w:val="24"/>
          <w:szCs w:val="24"/>
        </w:rPr>
        <w:t>аффилированные</w:t>
      </w:r>
      <w:proofErr w:type="spellEnd"/>
      <w:r w:rsidRPr="00A35E2E">
        <w:rPr>
          <w:rFonts w:ascii="XO Thames" w:hAnsi="XO Thames"/>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12.4</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35E2E">
        <w:rPr>
          <w:rFonts w:ascii="XO Thames" w:hAnsi="XO Thames"/>
          <w:sz w:val="24"/>
          <w:szCs w:val="24"/>
        </w:rPr>
        <w:t>с даты направления</w:t>
      </w:r>
      <w:proofErr w:type="gramEnd"/>
      <w:r w:rsidRPr="00A35E2E">
        <w:rPr>
          <w:rFonts w:ascii="XO Thames" w:hAnsi="XO Thames"/>
          <w:sz w:val="24"/>
          <w:szCs w:val="24"/>
        </w:rPr>
        <w:t xml:space="preserve"> письменного уведомления.</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12.5</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письменном уведомлении Сторона обязана сослаться на факты или предоставить материалы,</w:t>
      </w:r>
      <w:r w:rsidR="004D248C">
        <w:rPr>
          <w:rFonts w:ascii="XO Thames" w:hAnsi="XO Thames"/>
          <w:sz w:val="24"/>
          <w:szCs w:val="24"/>
        </w:rPr>
        <w:t xml:space="preserve"> </w:t>
      </w:r>
      <w:r w:rsidRPr="00A35E2E">
        <w:rPr>
          <w:rFonts w:ascii="XO Thames" w:hAnsi="XO Thames"/>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A35E2E">
        <w:rPr>
          <w:rFonts w:ascii="XO Thames" w:hAnsi="XO Thames"/>
          <w:sz w:val="24"/>
          <w:szCs w:val="24"/>
        </w:rPr>
        <w:t>аффилированными</w:t>
      </w:r>
      <w:proofErr w:type="spellEnd"/>
      <w:r w:rsidRPr="00A35E2E">
        <w:rPr>
          <w:rFonts w:ascii="XO Thames" w:hAnsi="XO Thames"/>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5E2E" w:rsidRPr="00A35E2E" w:rsidRDefault="00A35E2E" w:rsidP="00687E50">
      <w:pPr>
        <w:shd w:val="clear" w:color="auto" w:fill="FFFFFF"/>
        <w:spacing w:after="0" w:line="240" w:lineRule="auto"/>
        <w:ind w:firstLine="709"/>
        <w:jc w:val="both"/>
        <w:rPr>
          <w:rFonts w:ascii="XO Thames" w:hAnsi="XO Thames"/>
          <w:b/>
          <w:bCs/>
          <w:sz w:val="24"/>
          <w:szCs w:val="24"/>
        </w:rPr>
      </w:pPr>
      <w:r w:rsidRPr="00A35E2E">
        <w:rPr>
          <w:rFonts w:ascii="XO Thames" w:hAnsi="XO Thames"/>
          <w:sz w:val="24"/>
          <w:szCs w:val="24"/>
        </w:rPr>
        <w:t>12.6</w:t>
      </w:r>
      <w:proofErr w:type="gramStart"/>
      <w:r w:rsidRPr="00A35E2E">
        <w:rPr>
          <w:rFonts w:ascii="XO Thames" w:hAnsi="XO Thames"/>
          <w:sz w:val="24"/>
          <w:szCs w:val="24"/>
        </w:rPr>
        <w:t xml:space="preserve"> В</w:t>
      </w:r>
      <w:proofErr w:type="gramEnd"/>
      <w:r w:rsidRPr="00A35E2E">
        <w:rPr>
          <w:rFonts w:ascii="XO Thames" w:hAnsi="XO Thames"/>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w:t>
      </w:r>
      <w:r w:rsidR="00974092">
        <w:rPr>
          <w:rFonts w:ascii="XO Thames" w:hAnsi="XO Thames"/>
          <w:sz w:val="24"/>
          <w:szCs w:val="24"/>
        </w:rPr>
        <w:t xml:space="preserve">аправив письменное уведомление </w:t>
      </w:r>
      <w:r w:rsidRPr="00A35E2E">
        <w:rPr>
          <w:rFonts w:ascii="XO Thames" w:hAnsi="XO Thames"/>
          <w:sz w:val="24"/>
          <w:szCs w:val="24"/>
        </w:rPr>
        <w:t xml:space="preserve">о расторжении. Сторона, по чьей инициативе </w:t>
      </w:r>
      <w:proofErr w:type="gramStart"/>
      <w:r w:rsidRPr="00A35E2E">
        <w:rPr>
          <w:rFonts w:ascii="XO Thames" w:hAnsi="XO Thames"/>
          <w:sz w:val="24"/>
          <w:szCs w:val="24"/>
        </w:rPr>
        <w:t>был</w:t>
      </w:r>
      <w:proofErr w:type="gramEnd"/>
      <w:r w:rsidRPr="00A35E2E">
        <w:rPr>
          <w:rFonts w:ascii="XO Thames" w:hAnsi="XO Thames"/>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35E2E" w:rsidRPr="00807922" w:rsidRDefault="00A35E2E" w:rsidP="00687E50">
      <w:pPr>
        <w:spacing w:after="0" w:line="240" w:lineRule="auto"/>
        <w:rPr>
          <w:rFonts w:ascii="XO Thames" w:hAnsi="XO Thames"/>
          <w:sz w:val="24"/>
          <w:szCs w:val="24"/>
          <w:lang w:eastAsia="en-US"/>
        </w:rPr>
      </w:pPr>
    </w:p>
    <w:p w:rsidR="001820EC" w:rsidRPr="00E87504" w:rsidRDefault="00C324F7" w:rsidP="00EA0986">
      <w:pPr>
        <w:pStyle w:val="ListParagraph1"/>
        <w:widowControl w:val="0"/>
        <w:autoSpaceDE w:val="0"/>
        <w:autoSpaceDN w:val="0"/>
        <w:adjustRightInd w:val="0"/>
        <w:ind w:left="0" w:firstLine="720"/>
        <w:jc w:val="center"/>
        <w:rPr>
          <w:rFonts w:ascii="XO Thames" w:hAnsi="XO Thames"/>
          <w:b/>
          <w:bCs/>
        </w:rPr>
      </w:pPr>
      <w:r w:rsidRPr="00E87504">
        <w:rPr>
          <w:rFonts w:ascii="XO Thames" w:hAnsi="XO Thames"/>
          <w:b/>
          <w:bCs/>
        </w:rPr>
        <w:t>1</w:t>
      </w:r>
      <w:r w:rsidR="00821E70">
        <w:rPr>
          <w:rFonts w:ascii="XO Thames" w:hAnsi="XO Thames"/>
          <w:b/>
          <w:bCs/>
        </w:rPr>
        <w:t>3</w:t>
      </w:r>
      <w:r w:rsidR="00E84BA7" w:rsidRPr="00E87504">
        <w:rPr>
          <w:rFonts w:ascii="XO Thames" w:hAnsi="XO Thames"/>
          <w:b/>
          <w:bCs/>
        </w:rPr>
        <w:t>. Срок действия Контракта</w:t>
      </w:r>
    </w:p>
    <w:p w:rsidR="00656F9B" w:rsidRPr="00E87504" w:rsidRDefault="001820EC" w:rsidP="00EA0986">
      <w:pPr>
        <w:pStyle w:val="ListParagraph1"/>
        <w:widowControl w:val="0"/>
        <w:autoSpaceDE w:val="0"/>
        <w:autoSpaceDN w:val="0"/>
        <w:adjustRightInd w:val="0"/>
        <w:ind w:left="0"/>
        <w:jc w:val="both"/>
        <w:rPr>
          <w:rFonts w:ascii="XO Thames" w:hAnsi="XO Thames"/>
          <w:b/>
          <w:bCs/>
        </w:rPr>
      </w:pPr>
      <w:r w:rsidRPr="00E87504">
        <w:rPr>
          <w:rFonts w:ascii="XO Thames" w:hAnsi="XO Thames"/>
        </w:rPr>
        <w:tab/>
      </w:r>
      <w:r w:rsidR="00C75CCF" w:rsidRPr="00E87504">
        <w:rPr>
          <w:rFonts w:ascii="XO Thames" w:hAnsi="XO Thames"/>
        </w:rPr>
        <w:t>1</w:t>
      </w:r>
      <w:r w:rsidR="00821E70">
        <w:rPr>
          <w:rFonts w:ascii="XO Thames" w:hAnsi="XO Thames"/>
        </w:rPr>
        <w:t>3</w:t>
      </w:r>
      <w:r w:rsidR="00C75CCF" w:rsidRPr="00E87504">
        <w:rPr>
          <w:rFonts w:ascii="XO Thames" w:hAnsi="XO Thames"/>
        </w:rPr>
        <w:t xml:space="preserve">.1. </w:t>
      </w:r>
      <w:r w:rsidR="00656F9B" w:rsidRPr="00E87504">
        <w:rPr>
          <w:rFonts w:ascii="XO Thames" w:hAnsi="XO Thames"/>
          <w:noProof/>
        </w:rPr>
        <w:t xml:space="preserve">Контракт вступает в силу с момента подписания его Сторонами и размещения подписанного </w:t>
      </w:r>
      <w:r w:rsidRPr="00E87504">
        <w:rPr>
          <w:rFonts w:ascii="XO Thames" w:hAnsi="XO Thames"/>
          <w:noProof/>
        </w:rPr>
        <w:t>Заказчиком Контракта в Е</w:t>
      </w:r>
      <w:r w:rsidR="005C70F4" w:rsidRPr="00E87504">
        <w:rPr>
          <w:rFonts w:ascii="XO Thames" w:hAnsi="XO Thames"/>
          <w:noProof/>
        </w:rPr>
        <w:t xml:space="preserve">АТ </w:t>
      </w:r>
      <w:r w:rsidR="00656F9B" w:rsidRPr="00E87504">
        <w:rPr>
          <w:rFonts w:ascii="XO Thames" w:hAnsi="XO Thames"/>
          <w:noProof/>
        </w:rPr>
        <w:t xml:space="preserve">и действует </w:t>
      </w:r>
      <w:r w:rsidR="00656F9B" w:rsidRPr="00E87504">
        <w:rPr>
          <w:rFonts w:ascii="XO Thames" w:hAnsi="XO Thames"/>
          <w:noProof/>
          <w:spacing w:val="-4"/>
        </w:rPr>
        <w:t xml:space="preserve">по </w:t>
      </w:r>
      <w:r w:rsidR="0027787D" w:rsidRPr="00E87504">
        <w:rPr>
          <w:rFonts w:ascii="XO Thames" w:hAnsi="XO Thames"/>
          <w:noProof/>
          <w:spacing w:val="-4"/>
        </w:rPr>
        <w:t xml:space="preserve">30 </w:t>
      </w:r>
      <w:r w:rsidR="00892AB6">
        <w:rPr>
          <w:rFonts w:ascii="XO Thames" w:hAnsi="XO Thames"/>
          <w:noProof/>
          <w:spacing w:val="-4"/>
        </w:rPr>
        <w:t>декабря</w:t>
      </w:r>
      <w:r w:rsidR="00064B22" w:rsidRPr="00E87504">
        <w:rPr>
          <w:rFonts w:ascii="XO Thames" w:hAnsi="XO Thames"/>
          <w:noProof/>
          <w:spacing w:val="-4"/>
        </w:rPr>
        <w:t xml:space="preserve"> </w:t>
      </w:r>
      <w:r w:rsidR="00656F9B" w:rsidRPr="00E87504">
        <w:rPr>
          <w:rFonts w:ascii="XO Thames" w:hAnsi="XO Thames"/>
          <w:noProof/>
          <w:spacing w:val="-4"/>
        </w:rPr>
        <w:t>202</w:t>
      </w:r>
      <w:r w:rsidR="00687E50">
        <w:rPr>
          <w:rFonts w:ascii="XO Thames" w:hAnsi="XO Thames"/>
          <w:noProof/>
          <w:spacing w:val="-4"/>
        </w:rPr>
        <w:t>6</w:t>
      </w:r>
      <w:r w:rsidR="00656F9B" w:rsidRPr="00E87504">
        <w:rPr>
          <w:rFonts w:ascii="XO Thames" w:hAnsi="XO Thames"/>
          <w:noProof/>
          <w:spacing w:val="-4"/>
        </w:rPr>
        <w:t xml:space="preserve"> г. включительно,</w:t>
      </w:r>
      <w:r w:rsidR="005C70F4" w:rsidRPr="00E87504">
        <w:rPr>
          <w:rFonts w:ascii="XO Thames" w:hAnsi="XO Thames"/>
          <w:noProof/>
          <w:spacing w:val="-4"/>
        </w:rPr>
        <w:t xml:space="preserve"> </w:t>
      </w:r>
      <w:r w:rsidR="00656F9B" w:rsidRPr="00E87504">
        <w:rPr>
          <w:rFonts w:ascii="XO Thames" w:hAnsi="XO Thames"/>
          <w:noProof/>
          <w:spacing w:val="-4"/>
        </w:rPr>
        <w:t xml:space="preserve">а в части исполнения Сторонами своих обязательств (в том числе </w:t>
      </w:r>
      <w:r w:rsidR="00656F9B" w:rsidRPr="00E87504">
        <w:rPr>
          <w:rFonts w:ascii="XO Thames" w:hAnsi="XO Thames"/>
          <w:noProof/>
          <w:spacing w:val="-4"/>
        </w:rPr>
        <w:lastRenderedPageBreak/>
        <w:t>гарантийных) по Контракту –</w:t>
      </w:r>
      <w:r w:rsidR="00F627F7">
        <w:rPr>
          <w:rFonts w:ascii="XO Thames" w:hAnsi="XO Thames"/>
          <w:noProof/>
          <w:spacing w:val="-4"/>
        </w:rPr>
        <w:t xml:space="preserve"> </w:t>
      </w:r>
      <w:r w:rsidR="00656F9B" w:rsidRPr="00E87504">
        <w:rPr>
          <w:rFonts w:ascii="XO Thames" w:hAnsi="XO Thames"/>
          <w:noProof/>
          <w:spacing w:val="-4"/>
        </w:rPr>
        <w:t>до их полного исполнения.</w:t>
      </w:r>
    </w:p>
    <w:p w:rsidR="001820EC" w:rsidRPr="00807922" w:rsidRDefault="001820EC" w:rsidP="001820EC">
      <w:pPr>
        <w:pStyle w:val="ListParagraph1"/>
        <w:widowControl w:val="0"/>
        <w:autoSpaceDE w:val="0"/>
        <w:autoSpaceDN w:val="0"/>
        <w:adjustRightInd w:val="0"/>
        <w:ind w:left="0"/>
        <w:jc w:val="center"/>
        <w:rPr>
          <w:rFonts w:ascii="XO Thames" w:hAnsi="XO Thames"/>
          <w:b/>
          <w:bCs/>
        </w:rPr>
      </w:pPr>
    </w:p>
    <w:p w:rsidR="00E84BA7" w:rsidRPr="00E87504" w:rsidRDefault="00C324F7" w:rsidP="001820EC">
      <w:pPr>
        <w:spacing w:after="0" w:line="240" w:lineRule="auto"/>
        <w:ind w:firstLine="709"/>
        <w:jc w:val="center"/>
        <w:rPr>
          <w:rFonts w:ascii="XO Thames" w:hAnsi="XO Thames"/>
          <w:b/>
          <w:sz w:val="24"/>
          <w:szCs w:val="24"/>
        </w:rPr>
      </w:pPr>
      <w:r w:rsidRPr="00E87504">
        <w:rPr>
          <w:rFonts w:ascii="XO Thames" w:hAnsi="XO Thames"/>
          <w:b/>
          <w:sz w:val="24"/>
          <w:szCs w:val="24"/>
        </w:rPr>
        <w:t>1</w:t>
      </w:r>
      <w:r w:rsidR="00821E70">
        <w:rPr>
          <w:rFonts w:ascii="XO Thames" w:hAnsi="XO Thames"/>
          <w:b/>
          <w:sz w:val="24"/>
          <w:szCs w:val="24"/>
        </w:rPr>
        <w:t>4.</w:t>
      </w:r>
      <w:r w:rsidR="00E84BA7" w:rsidRPr="00E87504">
        <w:rPr>
          <w:rFonts w:ascii="XO Thames" w:hAnsi="XO Thames"/>
          <w:b/>
          <w:sz w:val="24"/>
          <w:szCs w:val="24"/>
        </w:rPr>
        <w:t xml:space="preserve">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E84BA7" w:rsidRPr="00E87504" w:rsidTr="00630F12">
        <w:tc>
          <w:tcPr>
            <w:tcW w:w="5070" w:type="dxa"/>
          </w:tcPr>
          <w:p w:rsidR="00E84BA7" w:rsidRPr="00E87504" w:rsidRDefault="00E84BA7" w:rsidP="007E2BEE">
            <w:pPr>
              <w:spacing w:after="0" w:line="240" w:lineRule="auto"/>
              <w:ind w:firstLine="720"/>
              <w:jc w:val="center"/>
              <w:rPr>
                <w:rFonts w:ascii="XO Thames" w:hAnsi="XO Thames"/>
                <w:b/>
                <w:sz w:val="24"/>
                <w:szCs w:val="24"/>
              </w:rPr>
            </w:pPr>
            <w:r w:rsidRPr="00E87504">
              <w:rPr>
                <w:rFonts w:ascii="XO Thames" w:hAnsi="XO Thames"/>
                <w:b/>
                <w:sz w:val="24"/>
                <w:szCs w:val="24"/>
              </w:rPr>
              <w:t>Заказчик</w:t>
            </w:r>
          </w:p>
        </w:tc>
        <w:tc>
          <w:tcPr>
            <w:tcW w:w="283" w:type="dxa"/>
          </w:tcPr>
          <w:p w:rsidR="00E84BA7" w:rsidRPr="00E87504" w:rsidRDefault="00E84BA7" w:rsidP="00E84BA7">
            <w:pPr>
              <w:spacing w:after="0" w:line="240" w:lineRule="auto"/>
              <w:ind w:firstLine="720"/>
              <w:jc w:val="center"/>
              <w:rPr>
                <w:rFonts w:ascii="XO Thames" w:hAnsi="XO Thames"/>
                <w:sz w:val="24"/>
                <w:szCs w:val="24"/>
              </w:rPr>
            </w:pPr>
          </w:p>
        </w:tc>
        <w:tc>
          <w:tcPr>
            <w:tcW w:w="4536" w:type="dxa"/>
          </w:tcPr>
          <w:p w:rsidR="00E84BA7" w:rsidRPr="00E87504" w:rsidRDefault="00E84BA7" w:rsidP="00E84BA7">
            <w:pPr>
              <w:spacing w:after="0" w:line="240" w:lineRule="auto"/>
              <w:jc w:val="center"/>
              <w:rPr>
                <w:rFonts w:ascii="XO Thames" w:hAnsi="XO Thames"/>
                <w:sz w:val="24"/>
                <w:szCs w:val="24"/>
              </w:rPr>
            </w:pPr>
            <w:r w:rsidRPr="00E87504">
              <w:rPr>
                <w:rFonts w:ascii="XO Thames" w:hAnsi="XO Thames"/>
                <w:b/>
                <w:sz w:val="24"/>
                <w:szCs w:val="24"/>
              </w:rPr>
              <w:t xml:space="preserve">Поставщик </w:t>
            </w:r>
          </w:p>
        </w:tc>
      </w:tr>
      <w:tr w:rsidR="00E84BA7" w:rsidRPr="00E87504" w:rsidTr="00630F12">
        <w:trPr>
          <w:trHeight w:val="1134"/>
        </w:trPr>
        <w:tc>
          <w:tcPr>
            <w:tcW w:w="5070" w:type="dxa"/>
          </w:tcPr>
          <w:p w:rsidR="00821E70"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федеральное казенное учреждени</w:t>
            </w:r>
            <w:r w:rsidR="00821E70">
              <w:rPr>
                <w:rFonts w:ascii="XO Thames" w:hAnsi="XO Thames"/>
                <w:bCs/>
                <w:sz w:val="24"/>
                <w:szCs w:val="24"/>
              </w:rPr>
              <w:t>е «Исправительная колония № 14 Главного у</w:t>
            </w:r>
            <w:r w:rsidRPr="00E87504">
              <w:rPr>
                <w:rFonts w:ascii="XO Thames" w:hAnsi="XO Thames"/>
                <w:bCs/>
                <w:sz w:val="24"/>
                <w:szCs w:val="24"/>
              </w:rPr>
              <w:t xml:space="preserve">правления Федеральной службы исполнения наказаний по Краснодарскому краю»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(ФКУ ИК-14 </w:t>
            </w:r>
            <w:r w:rsidR="00821E70">
              <w:rPr>
                <w:rFonts w:ascii="XO Thames" w:hAnsi="XO Thames"/>
                <w:bCs/>
                <w:sz w:val="24"/>
                <w:szCs w:val="24"/>
              </w:rPr>
              <w:t>Г</w:t>
            </w:r>
            <w:r w:rsidRPr="00E87504">
              <w:rPr>
                <w:rFonts w:ascii="XO Thames" w:hAnsi="XO Thames"/>
                <w:bCs/>
                <w:sz w:val="24"/>
                <w:szCs w:val="24"/>
              </w:rPr>
              <w:t xml:space="preserve">УФСИН России по Краснодарскому краю) </w:t>
            </w:r>
          </w:p>
          <w:p w:rsidR="00A15DF6" w:rsidRPr="00E87504" w:rsidRDefault="00A15DF6" w:rsidP="00A15DF6">
            <w:pPr>
              <w:spacing w:after="0" w:line="240" w:lineRule="auto"/>
              <w:jc w:val="both"/>
              <w:rPr>
                <w:rFonts w:ascii="XO Thames" w:hAnsi="XO Thames"/>
                <w:b/>
                <w:bCs/>
                <w:sz w:val="24"/>
                <w:szCs w:val="24"/>
              </w:rPr>
            </w:pPr>
            <w:r w:rsidRPr="00E87504">
              <w:rPr>
                <w:rFonts w:ascii="XO Thames" w:hAnsi="XO Thames"/>
                <w:b/>
                <w:bCs/>
                <w:sz w:val="24"/>
                <w:szCs w:val="24"/>
              </w:rPr>
              <w:t>Юридический адрес:</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350039  г. Краснодар, ул. Калинина, 58 </w:t>
            </w:r>
          </w:p>
          <w:p w:rsidR="00A15DF6" w:rsidRPr="00E87504" w:rsidRDefault="00A15DF6" w:rsidP="00A15DF6">
            <w:pPr>
              <w:spacing w:after="0" w:line="240" w:lineRule="auto"/>
              <w:jc w:val="both"/>
              <w:rPr>
                <w:rFonts w:ascii="XO Thames" w:hAnsi="XO Thames"/>
                <w:b/>
                <w:bCs/>
                <w:sz w:val="24"/>
                <w:szCs w:val="24"/>
              </w:rPr>
            </w:pPr>
            <w:r w:rsidRPr="00E87504">
              <w:rPr>
                <w:rFonts w:ascii="XO Thames" w:hAnsi="XO Thames"/>
                <w:b/>
                <w:bCs/>
                <w:sz w:val="24"/>
                <w:szCs w:val="24"/>
              </w:rPr>
              <w:t>Почтовый адрес:</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350039  г. Краснодар, ул. Калинина, 58</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Тел./факс: (861) 228-10-55, 228-10-52</w:t>
            </w:r>
          </w:p>
          <w:p w:rsidR="00A15DF6" w:rsidRPr="00E87504" w:rsidRDefault="00A15DF6" w:rsidP="00A15DF6">
            <w:pPr>
              <w:spacing w:after="0" w:line="240" w:lineRule="auto"/>
              <w:ind w:firstLine="34"/>
              <w:jc w:val="both"/>
              <w:rPr>
                <w:rFonts w:ascii="XO Thames" w:hAnsi="XO Thames"/>
                <w:b/>
                <w:bCs/>
                <w:sz w:val="24"/>
                <w:szCs w:val="24"/>
              </w:rPr>
            </w:pPr>
            <w:r w:rsidRPr="00E87504">
              <w:rPr>
                <w:rFonts w:ascii="XO Thames" w:hAnsi="XO Thames"/>
                <w:b/>
                <w:bCs/>
                <w:sz w:val="24"/>
                <w:szCs w:val="24"/>
              </w:rPr>
              <w:t>Банковские реквизиты:</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ИНН 2311057300  КПП 231101001</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ОГРН 1022301810794</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ОКПО 08826308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ОКТМО 03701000001</w:t>
            </w:r>
          </w:p>
          <w:p w:rsidR="00A15DF6" w:rsidRPr="00E87504" w:rsidRDefault="00A15DF6" w:rsidP="00A15DF6">
            <w:pPr>
              <w:spacing w:after="0" w:line="240" w:lineRule="auto"/>
              <w:jc w:val="both"/>
              <w:rPr>
                <w:rFonts w:ascii="XO Thames" w:hAnsi="XO Thames"/>
                <w:bCs/>
                <w:sz w:val="24"/>
                <w:szCs w:val="24"/>
              </w:rPr>
            </w:pPr>
            <w:proofErr w:type="spellStart"/>
            <w:proofErr w:type="gramStart"/>
            <w:r w:rsidRPr="00E87504">
              <w:rPr>
                <w:rFonts w:ascii="XO Thames" w:hAnsi="XO Thames"/>
                <w:bCs/>
                <w:sz w:val="24"/>
                <w:szCs w:val="24"/>
              </w:rPr>
              <w:t>р</w:t>
            </w:r>
            <w:proofErr w:type="spellEnd"/>
            <w:proofErr w:type="gramEnd"/>
            <w:r w:rsidRPr="00E87504">
              <w:rPr>
                <w:rFonts w:ascii="XO Thames" w:hAnsi="XO Thames"/>
                <w:bCs/>
                <w:sz w:val="24"/>
                <w:szCs w:val="24"/>
              </w:rPr>
              <w:t>/с 03</w:t>
            </w:r>
            <w:r w:rsidR="004E1033" w:rsidRPr="00E87504">
              <w:rPr>
                <w:rFonts w:ascii="XO Thames" w:hAnsi="XO Thames"/>
                <w:bCs/>
                <w:sz w:val="24"/>
                <w:szCs w:val="24"/>
              </w:rPr>
              <w:t>211</w:t>
            </w:r>
            <w:r w:rsidRPr="00E87504">
              <w:rPr>
                <w:rFonts w:ascii="XO Thames" w:hAnsi="XO Thames"/>
                <w:bCs/>
                <w:sz w:val="24"/>
                <w:szCs w:val="24"/>
              </w:rPr>
              <w:t>6430000000</w:t>
            </w:r>
            <w:r w:rsidR="008D02DB">
              <w:rPr>
                <w:rFonts w:ascii="XO Thames" w:hAnsi="XO Thames"/>
                <w:bCs/>
                <w:sz w:val="24"/>
                <w:szCs w:val="24"/>
              </w:rPr>
              <w:t>13241</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к/с </w:t>
            </w:r>
            <w:r w:rsidRPr="00DA43E8">
              <w:rPr>
                <w:rFonts w:ascii="XO Thames" w:hAnsi="XO Thames"/>
                <w:bCs/>
                <w:sz w:val="24"/>
                <w:szCs w:val="24"/>
              </w:rPr>
              <w:t>40102810</w:t>
            </w:r>
            <w:r w:rsidR="00F0755B" w:rsidRPr="00DA43E8">
              <w:rPr>
                <w:rFonts w:ascii="XO Thames" w:hAnsi="XO Thames"/>
                <w:bCs/>
                <w:sz w:val="24"/>
                <w:szCs w:val="24"/>
              </w:rPr>
              <w:t>7</w:t>
            </w:r>
            <w:r w:rsidRPr="00DA43E8">
              <w:rPr>
                <w:rFonts w:ascii="XO Thames" w:hAnsi="XO Thames"/>
                <w:bCs/>
                <w:sz w:val="24"/>
                <w:szCs w:val="24"/>
              </w:rPr>
              <w:t>453700000</w:t>
            </w:r>
            <w:r w:rsidR="008D02DB" w:rsidRPr="00DA43E8">
              <w:rPr>
                <w:rFonts w:ascii="XO Thames" w:hAnsi="XO Thames"/>
                <w:bCs/>
                <w:sz w:val="24"/>
                <w:szCs w:val="24"/>
              </w:rPr>
              <w:t>24</w:t>
            </w:r>
          </w:p>
          <w:p w:rsidR="00A15DF6" w:rsidRPr="00E87504" w:rsidRDefault="00A15DF6" w:rsidP="00A15DF6">
            <w:pPr>
              <w:spacing w:after="0" w:line="240" w:lineRule="auto"/>
              <w:jc w:val="both"/>
              <w:rPr>
                <w:rFonts w:ascii="XO Thames" w:hAnsi="XO Thames"/>
                <w:bCs/>
                <w:sz w:val="24"/>
                <w:szCs w:val="24"/>
              </w:rPr>
            </w:pPr>
            <w:proofErr w:type="gramStart"/>
            <w:r w:rsidRPr="00E87504">
              <w:rPr>
                <w:rFonts w:ascii="XO Thames" w:hAnsi="XO Thames"/>
                <w:bCs/>
                <w:sz w:val="24"/>
                <w:szCs w:val="24"/>
              </w:rPr>
              <w:t>л</w:t>
            </w:r>
            <w:proofErr w:type="gramEnd"/>
            <w:r w:rsidRPr="00E87504">
              <w:rPr>
                <w:rFonts w:ascii="XO Thames" w:hAnsi="XO Thames"/>
                <w:bCs/>
                <w:sz w:val="24"/>
                <w:szCs w:val="24"/>
              </w:rPr>
              <w:t>/с 0</w:t>
            </w:r>
            <w:r w:rsidR="008D02DB">
              <w:rPr>
                <w:rFonts w:ascii="XO Thames" w:hAnsi="XO Thames"/>
                <w:bCs/>
                <w:sz w:val="24"/>
                <w:szCs w:val="24"/>
              </w:rPr>
              <w:t>3</w:t>
            </w:r>
            <w:r w:rsidRPr="00E87504">
              <w:rPr>
                <w:rFonts w:ascii="XO Thames" w:hAnsi="XO Thames"/>
                <w:bCs/>
                <w:sz w:val="24"/>
                <w:szCs w:val="24"/>
              </w:rPr>
              <w:t xml:space="preserve">181514720 </w:t>
            </w:r>
          </w:p>
          <w:p w:rsidR="00A15DF6"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 xml:space="preserve">в </w:t>
            </w:r>
            <w:r w:rsidR="008D02DB">
              <w:rPr>
                <w:rFonts w:ascii="XO Thames" w:hAnsi="XO Thames"/>
                <w:bCs/>
                <w:sz w:val="24"/>
                <w:szCs w:val="24"/>
              </w:rPr>
              <w:t>ОКЦ №1 ВВ</w:t>
            </w:r>
            <w:r w:rsidRPr="00E87504">
              <w:rPr>
                <w:rFonts w:ascii="XO Thames" w:hAnsi="XO Thames"/>
                <w:bCs/>
                <w:sz w:val="24"/>
                <w:szCs w:val="24"/>
              </w:rPr>
              <w:t xml:space="preserve">ГУ БАНКА РОССИИ // УФК                        по </w:t>
            </w:r>
            <w:r w:rsidR="008D02DB">
              <w:rPr>
                <w:rFonts w:ascii="XO Thames" w:hAnsi="XO Thames"/>
                <w:bCs/>
                <w:sz w:val="24"/>
                <w:szCs w:val="24"/>
              </w:rPr>
              <w:t>Нижегородской области,</w:t>
            </w:r>
            <w:r w:rsidRPr="00E87504">
              <w:rPr>
                <w:rFonts w:ascii="XO Thames" w:hAnsi="XO Thames"/>
                <w:bCs/>
                <w:sz w:val="24"/>
                <w:szCs w:val="24"/>
              </w:rPr>
              <w:t xml:space="preserve"> </w:t>
            </w:r>
            <w:proofErr w:type="gramStart"/>
            <w:r w:rsidRPr="00E87504">
              <w:rPr>
                <w:rFonts w:ascii="XO Thames" w:hAnsi="XO Thames"/>
                <w:bCs/>
                <w:sz w:val="24"/>
                <w:szCs w:val="24"/>
              </w:rPr>
              <w:t>г</w:t>
            </w:r>
            <w:proofErr w:type="gramEnd"/>
            <w:r w:rsidRPr="00E87504">
              <w:rPr>
                <w:rFonts w:ascii="XO Thames" w:hAnsi="XO Thames"/>
                <w:bCs/>
                <w:sz w:val="24"/>
                <w:szCs w:val="24"/>
              </w:rPr>
              <w:t xml:space="preserve">. </w:t>
            </w:r>
            <w:r w:rsidR="008D02DB">
              <w:rPr>
                <w:rFonts w:ascii="XO Thames" w:hAnsi="XO Thames"/>
                <w:bCs/>
                <w:sz w:val="24"/>
                <w:szCs w:val="24"/>
              </w:rPr>
              <w:t>Нижний Новгород</w:t>
            </w:r>
          </w:p>
          <w:p w:rsidR="00E84BA7" w:rsidRPr="00E87504" w:rsidRDefault="00A15DF6" w:rsidP="00A15DF6">
            <w:pPr>
              <w:spacing w:after="0" w:line="240" w:lineRule="auto"/>
              <w:jc w:val="both"/>
              <w:rPr>
                <w:rFonts w:ascii="XO Thames" w:hAnsi="XO Thames"/>
                <w:bCs/>
                <w:sz w:val="24"/>
                <w:szCs w:val="24"/>
              </w:rPr>
            </w:pPr>
            <w:r w:rsidRPr="00E87504">
              <w:rPr>
                <w:rFonts w:ascii="XO Thames" w:hAnsi="XO Thames"/>
                <w:bCs/>
                <w:sz w:val="24"/>
                <w:szCs w:val="24"/>
              </w:rPr>
              <w:t>БИК 01</w:t>
            </w:r>
            <w:r w:rsidR="008D02DB">
              <w:rPr>
                <w:rFonts w:ascii="XO Thames" w:hAnsi="XO Thames"/>
                <w:bCs/>
                <w:sz w:val="24"/>
                <w:szCs w:val="24"/>
              </w:rPr>
              <w:t>2202102</w:t>
            </w:r>
          </w:p>
          <w:p w:rsidR="00A15DF6" w:rsidRDefault="00A15DF6" w:rsidP="008D02DB">
            <w:pPr>
              <w:spacing w:after="0" w:line="240" w:lineRule="auto"/>
              <w:jc w:val="both"/>
              <w:rPr>
                <w:rFonts w:ascii="XO Thames" w:hAnsi="XO Thames"/>
                <w:bCs/>
                <w:sz w:val="24"/>
                <w:szCs w:val="24"/>
              </w:rPr>
            </w:pPr>
          </w:p>
          <w:p w:rsidR="00B45634" w:rsidRDefault="00B45634" w:rsidP="008D02DB">
            <w:pPr>
              <w:spacing w:after="0" w:line="240" w:lineRule="auto"/>
              <w:jc w:val="both"/>
              <w:rPr>
                <w:rFonts w:ascii="XO Thames" w:hAnsi="XO Thames"/>
                <w:bCs/>
                <w:sz w:val="24"/>
                <w:szCs w:val="24"/>
              </w:rPr>
            </w:pPr>
          </w:p>
          <w:p w:rsidR="00B45634" w:rsidRPr="00E87504" w:rsidRDefault="00B45634" w:rsidP="008D02DB">
            <w:pPr>
              <w:spacing w:after="0" w:line="240" w:lineRule="auto"/>
              <w:jc w:val="both"/>
              <w:rPr>
                <w:rFonts w:ascii="XO Thames" w:hAnsi="XO Thames"/>
                <w:bCs/>
                <w:sz w:val="24"/>
                <w:szCs w:val="24"/>
              </w:rPr>
            </w:pPr>
          </w:p>
          <w:p w:rsidR="00974092" w:rsidRPr="00E87504" w:rsidRDefault="00974092" w:rsidP="00E84BA7">
            <w:pPr>
              <w:spacing w:after="0" w:line="240" w:lineRule="auto"/>
              <w:jc w:val="both"/>
              <w:rPr>
                <w:rFonts w:ascii="XO Thames" w:hAnsi="XO Thames"/>
                <w:bCs/>
                <w:sz w:val="24"/>
                <w:szCs w:val="24"/>
              </w:rPr>
            </w:pPr>
          </w:p>
          <w:p w:rsidR="00974092" w:rsidRPr="00E87504" w:rsidRDefault="00974092" w:rsidP="00974092">
            <w:pPr>
              <w:spacing w:after="0" w:line="240" w:lineRule="auto"/>
              <w:jc w:val="both"/>
              <w:rPr>
                <w:rFonts w:ascii="XO Thames" w:hAnsi="XO Thames"/>
                <w:sz w:val="24"/>
                <w:szCs w:val="24"/>
              </w:rPr>
            </w:pPr>
            <w:r w:rsidRPr="00E87504">
              <w:rPr>
                <w:rFonts w:ascii="XO Thames" w:hAnsi="XO Thames"/>
                <w:sz w:val="24"/>
                <w:szCs w:val="24"/>
              </w:rPr>
              <w:t>_________________</w:t>
            </w:r>
            <w:r>
              <w:rPr>
                <w:rFonts w:ascii="XO Thames" w:hAnsi="XO Thames"/>
                <w:sz w:val="24"/>
                <w:szCs w:val="24"/>
              </w:rPr>
              <w:t xml:space="preserve">    </w:t>
            </w:r>
            <w:r w:rsidRPr="00E87504">
              <w:rPr>
                <w:rFonts w:ascii="XO Thames" w:hAnsi="XO Thames"/>
                <w:sz w:val="24"/>
                <w:szCs w:val="24"/>
              </w:rPr>
              <w:t xml:space="preserve"> _______________</w:t>
            </w:r>
          </w:p>
          <w:p w:rsidR="00E84BA7" w:rsidRPr="00E87504" w:rsidRDefault="00974092" w:rsidP="00974092">
            <w:pPr>
              <w:autoSpaceDE w:val="0"/>
              <w:autoSpaceDN w:val="0"/>
              <w:adjustRightInd w:val="0"/>
              <w:spacing w:after="0" w:line="240" w:lineRule="auto"/>
              <w:jc w:val="both"/>
              <w:rPr>
                <w:rFonts w:ascii="XO Thames" w:hAnsi="XO Thames"/>
                <w:sz w:val="24"/>
                <w:szCs w:val="24"/>
                <w:vertAlign w:val="superscript"/>
              </w:rPr>
            </w:pPr>
            <w:r w:rsidRPr="00E87504">
              <w:rPr>
                <w:rFonts w:ascii="XO Thames" w:hAnsi="XO Thames"/>
                <w:sz w:val="24"/>
                <w:szCs w:val="24"/>
                <w:vertAlign w:val="superscript"/>
              </w:rPr>
              <w:t xml:space="preserve">  М.П.                                                       (Ф.И.О.)</w:t>
            </w:r>
          </w:p>
        </w:tc>
        <w:tc>
          <w:tcPr>
            <w:tcW w:w="283" w:type="dxa"/>
          </w:tcPr>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p w:rsidR="00E84BA7" w:rsidRPr="00E87504" w:rsidRDefault="00E84BA7" w:rsidP="00E84BA7">
            <w:pPr>
              <w:spacing w:after="0" w:line="240" w:lineRule="auto"/>
              <w:ind w:firstLine="720"/>
              <w:jc w:val="both"/>
              <w:rPr>
                <w:rFonts w:ascii="XO Thames" w:hAnsi="XO Thames"/>
                <w:sz w:val="24"/>
                <w:szCs w:val="24"/>
              </w:rPr>
            </w:pPr>
          </w:p>
        </w:tc>
        <w:tc>
          <w:tcPr>
            <w:tcW w:w="4536" w:type="dxa"/>
          </w:tcPr>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p>
          <w:p w:rsidR="00E84BA7" w:rsidRDefault="00E84BA7" w:rsidP="00E84BA7">
            <w:pPr>
              <w:spacing w:after="0" w:line="240" w:lineRule="auto"/>
              <w:jc w:val="both"/>
              <w:rPr>
                <w:rFonts w:ascii="XO Thames" w:hAnsi="XO Thames"/>
                <w:sz w:val="24"/>
                <w:szCs w:val="24"/>
              </w:rPr>
            </w:pPr>
          </w:p>
          <w:p w:rsidR="00821E70" w:rsidRPr="00E87504" w:rsidRDefault="00821E70"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Юридический адрес:</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Почтовый адрес:</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sz w:val="24"/>
                <w:szCs w:val="24"/>
                <w:lang w:val="en-US"/>
              </w:rPr>
              <w:t>e</w:t>
            </w:r>
            <w:r w:rsidRPr="00E87504">
              <w:rPr>
                <w:rFonts w:ascii="XO Thames" w:hAnsi="XO Thames"/>
                <w:sz w:val="24"/>
                <w:szCs w:val="24"/>
              </w:rPr>
              <w:t>-</w:t>
            </w:r>
            <w:r w:rsidRPr="00E87504">
              <w:rPr>
                <w:rFonts w:ascii="XO Thames" w:hAnsi="XO Thames"/>
                <w:sz w:val="24"/>
                <w:szCs w:val="24"/>
                <w:lang w:val="en-US"/>
              </w:rPr>
              <w:t>mail</w:t>
            </w:r>
            <w:r w:rsidRPr="00E87504">
              <w:rPr>
                <w:rFonts w:ascii="XO Thames" w:hAnsi="XO Thames"/>
                <w:sz w:val="24"/>
                <w:szCs w:val="24"/>
              </w:rPr>
              <w:t>:</w:t>
            </w:r>
          </w:p>
          <w:p w:rsidR="00E84BA7" w:rsidRPr="00E87504" w:rsidRDefault="00E84BA7" w:rsidP="00E84BA7">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Банковские реквизиты:</w:t>
            </w: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bCs/>
                <w:sz w:val="24"/>
                <w:szCs w:val="24"/>
              </w:rPr>
              <w:t>ИНН / КПП</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ОКТМО </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ОКПО </w:t>
            </w:r>
          </w:p>
          <w:p w:rsidR="00E84BA7" w:rsidRPr="00E87504" w:rsidRDefault="00E84BA7" w:rsidP="00E84BA7">
            <w:pPr>
              <w:spacing w:after="0" w:line="240" w:lineRule="auto"/>
              <w:jc w:val="both"/>
              <w:rPr>
                <w:rFonts w:ascii="XO Thames" w:hAnsi="XO Thames"/>
                <w:bCs/>
                <w:sz w:val="24"/>
                <w:szCs w:val="24"/>
              </w:rPr>
            </w:pPr>
            <w:r w:rsidRPr="00E87504">
              <w:rPr>
                <w:rFonts w:ascii="XO Thames" w:hAnsi="XO Thames"/>
                <w:bCs/>
                <w:sz w:val="24"/>
                <w:szCs w:val="24"/>
              </w:rPr>
              <w:t xml:space="preserve">ОГРН </w:t>
            </w:r>
          </w:p>
          <w:p w:rsidR="00E84BA7" w:rsidRPr="00E87504" w:rsidRDefault="00E84BA7" w:rsidP="00E84BA7">
            <w:pPr>
              <w:spacing w:after="0" w:line="240" w:lineRule="auto"/>
              <w:jc w:val="both"/>
              <w:rPr>
                <w:rFonts w:ascii="XO Thames" w:hAnsi="XO Thames"/>
                <w:bCs/>
                <w:sz w:val="24"/>
                <w:szCs w:val="24"/>
              </w:rPr>
            </w:pPr>
            <w:proofErr w:type="spellStart"/>
            <w:proofErr w:type="gramStart"/>
            <w:r w:rsidRPr="00E87504">
              <w:rPr>
                <w:rFonts w:ascii="XO Thames" w:hAnsi="XO Thames"/>
                <w:bCs/>
                <w:sz w:val="24"/>
                <w:szCs w:val="24"/>
              </w:rPr>
              <w:t>р</w:t>
            </w:r>
            <w:proofErr w:type="spellEnd"/>
            <w:proofErr w:type="gramEnd"/>
            <w:r w:rsidRPr="00E87504">
              <w:rPr>
                <w:rFonts w:ascii="XO Thames" w:hAnsi="XO Thames"/>
                <w:bCs/>
                <w:sz w:val="24"/>
                <w:szCs w:val="24"/>
              </w:rPr>
              <w:t>/с</w:t>
            </w:r>
          </w:p>
          <w:p w:rsidR="00E84BA7" w:rsidRPr="00E87504" w:rsidRDefault="00E84BA7" w:rsidP="00E84BA7">
            <w:pPr>
              <w:spacing w:after="0" w:line="240" w:lineRule="auto"/>
              <w:jc w:val="both"/>
              <w:rPr>
                <w:rFonts w:ascii="XO Thames" w:hAnsi="XO Thames"/>
                <w:bCs/>
                <w:sz w:val="24"/>
                <w:szCs w:val="24"/>
              </w:rPr>
            </w:pPr>
            <w:proofErr w:type="gramStart"/>
            <w:r w:rsidRPr="00E87504">
              <w:rPr>
                <w:rFonts w:ascii="XO Thames" w:hAnsi="XO Thames"/>
                <w:bCs/>
                <w:sz w:val="24"/>
                <w:szCs w:val="24"/>
              </w:rPr>
              <w:t>л</w:t>
            </w:r>
            <w:proofErr w:type="gramEnd"/>
            <w:r w:rsidRPr="00E87504">
              <w:rPr>
                <w:rFonts w:ascii="XO Thames" w:hAnsi="XO Thames"/>
                <w:bCs/>
                <w:sz w:val="24"/>
                <w:szCs w:val="24"/>
              </w:rPr>
              <w:t>/с</w:t>
            </w: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bCs/>
                <w:sz w:val="24"/>
                <w:szCs w:val="24"/>
              </w:rPr>
              <w:t>БИК</w:t>
            </w:r>
          </w:p>
          <w:p w:rsidR="00E84BA7" w:rsidRPr="00E87504" w:rsidRDefault="00E84BA7" w:rsidP="002C0F6F">
            <w:pPr>
              <w:spacing w:after="0" w:line="240" w:lineRule="auto"/>
              <w:jc w:val="both"/>
              <w:rPr>
                <w:rFonts w:ascii="XO Thames" w:hAnsi="XO Thames"/>
                <w:sz w:val="24"/>
                <w:szCs w:val="24"/>
              </w:rPr>
            </w:pPr>
          </w:p>
          <w:p w:rsidR="00E84BA7" w:rsidRPr="00E87504" w:rsidRDefault="00E84BA7" w:rsidP="002C0F6F">
            <w:pPr>
              <w:spacing w:after="0" w:line="240" w:lineRule="auto"/>
              <w:jc w:val="both"/>
              <w:rPr>
                <w:rFonts w:ascii="XO Thames" w:hAnsi="XO Thames"/>
                <w:sz w:val="24"/>
                <w:szCs w:val="24"/>
              </w:rPr>
            </w:pPr>
          </w:p>
          <w:p w:rsidR="005B2C83" w:rsidRPr="00E87504" w:rsidRDefault="005B2C83" w:rsidP="002C0F6F">
            <w:pPr>
              <w:spacing w:after="0" w:line="240" w:lineRule="auto"/>
              <w:jc w:val="both"/>
              <w:rPr>
                <w:rFonts w:ascii="XO Thames" w:hAnsi="XO Thames"/>
                <w:sz w:val="24"/>
                <w:szCs w:val="24"/>
              </w:rPr>
            </w:pPr>
          </w:p>
          <w:p w:rsidR="00C75CCF" w:rsidRDefault="00C75CCF" w:rsidP="002C0F6F">
            <w:pPr>
              <w:spacing w:after="0" w:line="240" w:lineRule="auto"/>
              <w:jc w:val="both"/>
              <w:rPr>
                <w:rFonts w:ascii="XO Thames" w:hAnsi="XO Thames"/>
                <w:sz w:val="24"/>
                <w:szCs w:val="24"/>
              </w:rPr>
            </w:pPr>
          </w:p>
          <w:p w:rsidR="008D02DB" w:rsidRPr="00E87504" w:rsidRDefault="008D02DB" w:rsidP="002C0F6F">
            <w:pPr>
              <w:spacing w:after="0" w:line="240" w:lineRule="auto"/>
              <w:jc w:val="both"/>
              <w:rPr>
                <w:rFonts w:ascii="XO Thames" w:hAnsi="XO Thames"/>
                <w:sz w:val="24"/>
                <w:szCs w:val="24"/>
              </w:rPr>
            </w:pPr>
          </w:p>
          <w:p w:rsidR="00E84BA7" w:rsidRPr="00E87504" w:rsidRDefault="00E84BA7" w:rsidP="00E84BA7">
            <w:pPr>
              <w:spacing w:after="0" w:line="240" w:lineRule="auto"/>
              <w:jc w:val="both"/>
              <w:rPr>
                <w:rFonts w:ascii="XO Thames" w:hAnsi="XO Thames"/>
                <w:sz w:val="24"/>
                <w:szCs w:val="24"/>
              </w:rPr>
            </w:pPr>
            <w:r w:rsidRPr="00E87504">
              <w:rPr>
                <w:rFonts w:ascii="XO Thames" w:hAnsi="XO Thames"/>
                <w:sz w:val="24"/>
                <w:szCs w:val="24"/>
              </w:rPr>
              <w:t>Генеральный директор, директор, индивидуальный предприниматель</w:t>
            </w:r>
          </w:p>
          <w:p w:rsidR="008D02DB" w:rsidRPr="00E87504" w:rsidRDefault="008D02DB" w:rsidP="008D02DB">
            <w:pPr>
              <w:spacing w:after="0" w:line="240" w:lineRule="auto"/>
              <w:jc w:val="both"/>
              <w:rPr>
                <w:rFonts w:ascii="XO Thames" w:hAnsi="XO Thames"/>
                <w:sz w:val="24"/>
                <w:szCs w:val="24"/>
              </w:rPr>
            </w:pPr>
          </w:p>
          <w:p w:rsidR="00E84BA7" w:rsidRPr="00E87504" w:rsidRDefault="00E84BA7" w:rsidP="008D02DB">
            <w:pPr>
              <w:spacing w:after="0" w:line="240" w:lineRule="auto"/>
              <w:jc w:val="both"/>
              <w:rPr>
                <w:rFonts w:ascii="XO Thames" w:hAnsi="XO Thames"/>
                <w:sz w:val="24"/>
                <w:szCs w:val="24"/>
              </w:rPr>
            </w:pPr>
            <w:r w:rsidRPr="00E87504">
              <w:rPr>
                <w:rFonts w:ascii="XO Thames" w:hAnsi="XO Thames"/>
                <w:sz w:val="24"/>
                <w:szCs w:val="24"/>
              </w:rPr>
              <w:t xml:space="preserve">_________________ </w:t>
            </w:r>
            <w:r w:rsidR="00974092">
              <w:rPr>
                <w:rFonts w:ascii="XO Thames" w:hAnsi="XO Thames"/>
                <w:sz w:val="24"/>
                <w:szCs w:val="24"/>
              </w:rPr>
              <w:t xml:space="preserve">   </w:t>
            </w:r>
            <w:r w:rsidRPr="00E87504">
              <w:rPr>
                <w:rFonts w:ascii="XO Thames" w:hAnsi="XO Thames"/>
                <w:sz w:val="24"/>
                <w:szCs w:val="24"/>
              </w:rPr>
              <w:t>_______________</w:t>
            </w:r>
          </w:p>
          <w:p w:rsidR="00E84BA7" w:rsidRPr="00E87504" w:rsidRDefault="00E84BA7" w:rsidP="00E84BA7">
            <w:pPr>
              <w:spacing w:after="0" w:line="240" w:lineRule="auto"/>
              <w:jc w:val="both"/>
              <w:rPr>
                <w:rFonts w:ascii="XO Thames" w:hAnsi="XO Thames"/>
                <w:sz w:val="24"/>
                <w:szCs w:val="24"/>
                <w:vertAlign w:val="superscript"/>
              </w:rPr>
            </w:pPr>
            <w:r w:rsidRPr="00E87504">
              <w:rPr>
                <w:rFonts w:ascii="XO Thames" w:hAnsi="XO Thames"/>
                <w:sz w:val="24"/>
                <w:szCs w:val="24"/>
                <w:vertAlign w:val="superscript"/>
              </w:rPr>
              <w:t xml:space="preserve">  М.П.                       </w:t>
            </w:r>
            <w:r w:rsidR="00751AF1" w:rsidRPr="00E87504">
              <w:rPr>
                <w:rFonts w:ascii="XO Thames" w:hAnsi="XO Thames"/>
                <w:sz w:val="24"/>
                <w:szCs w:val="24"/>
                <w:vertAlign w:val="superscript"/>
              </w:rPr>
              <w:t xml:space="preserve">                        </w:t>
            </w:r>
            <w:r w:rsidRPr="00E87504">
              <w:rPr>
                <w:rFonts w:ascii="XO Thames" w:hAnsi="XO Thames"/>
                <w:sz w:val="24"/>
                <w:szCs w:val="24"/>
                <w:vertAlign w:val="superscript"/>
              </w:rPr>
              <w:t xml:space="preserve">        (Ф.И.О.)</w:t>
            </w:r>
          </w:p>
        </w:tc>
      </w:tr>
    </w:tbl>
    <w:p w:rsidR="00DC49D7" w:rsidRPr="00E87504" w:rsidRDefault="00DC49D7" w:rsidP="00080F4A">
      <w:pPr>
        <w:spacing w:after="0" w:line="240" w:lineRule="auto"/>
        <w:rPr>
          <w:rFonts w:ascii="XO Thames" w:hAnsi="XO Thames"/>
          <w:color w:val="FF0000"/>
          <w:vertAlign w:val="subscript"/>
        </w:rPr>
        <w:sectPr w:rsidR="00DC49D7" w:rsidRPr="00E87504" w:rsidSect="00974092">
          <w:footerReference w:type="default" r:id="rId24"/>
          <w:pgSz w:w="11906" w:h="16838"/>
          <w:pgMar w:top="1134" w:right="850" w:bottom="1134" w:left="1701" w:header="709" w:footer="709" w:gutter="0"/>
          <w:cols w:space="708"/>
          <w:docGrid w:linePitch="360"/>
        </w:sectPr>
      </w:pPr>
    </w:p>
    <w:p w:rsidR="00517CB5" w:rsidRPr="00160814" w:rsidRDefault="00517CB5" w:rsidP="009E0A7A">
      <w:pPr>
        <w:suppressAutoHyphens/>
        <w:spacing w:after="0" w:line="240" w:lineRule="auto"/>
        <w:rPr>
          <w:rFonts w:ascii="Times New Roman" w:hAnsi="Times New Roman"/>
          <w:b/>
        </w:rPr>
      </w:pPr>
    </w:p>
    <w:sectPr w:rsidR="00517CB5" w:rsidRPr="00160814" w:rsidSect="00E84BA7">
      <w:pgSz w:w="16838" w:h="11906" w:orient="landscape"/>
      <w:pgMar w:top="709" w:right="851"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E96" w:rsidRDefault="009D3E96" w:rsidP="00986279">
      <w:pPr>
        <w:spacing w:after="0" w:line="240" w:lineRule="auto"/>
      </w:pPr>
      <w:r>
        <w:separator/>
      </w:r>
    </w:p>
  </w:endnote>
  <w:endnote w:type="continuationSeparator" w:id="0">
    <w:p w:rsidR="009D3E96" w:rsidRDefault="009D3E96" w:rsidP="00986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charset w:val="00"/>
    <w:family w:val="roman"/>
    <w:pitch w:val="default"/>
    <w:sig w:usb0="00000000"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1C" w:rsidRDefault="008E5178">
    <w:pPr>
      <w:pStyle w:val="a5"/>
      <w:jc w:val="right"/>
    </w:pPr>
    <w:fldSimple w:instr=" PAGE   \* MERGEFORMAT ">
      <w:r w:rsidR="002A2F9D">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E96" w:rsidRDefault="009D3E96" w:rsidP="00986279">
      <w:pPr>
        <w:spacing w:after="0" w:line="240" w:lineRule="auto"/>
      </w:pPr>
      <w:r>
        <w:separator/>
      </w:r>
    </w:p>
  </w:footnote>
  <w:footnote w:type="continuationSeparator" w:id="0">
    <w:p w:rsidR="009D3E96" w:rsidRDefault="009D3E96" w:rsidP="009862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60B88"/>
    <w:multiLevelType w:val="hybridMultilevel"/>
    <w:tmpl w:val="413C2CE6"/>
    <w:lvl w:ilvl="0" w:tplc="C7BC32E8">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9D12E5"/>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906F09"/>
    <w:multiLevelType w:val="hybridMultilevel"/>
    <w:tmpl w:val="075A6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D62B3"/>
    <w:multiLevelType w:val="hybridMultilevel"/>
    <w:tmpl w:val="9EF228FC"/>
    <w:lvl w:ilvl="0" w:tplc="90DA7A1A">
      <w:start w:val="6"/>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47C1460"/>
    <w:multiLevelType w:val="multilevel"/>
    <w:tmpl w:val="E6F62D2E"/>
    <w:lvl w:ilvl="0">
      <w:start w:val="2"/>
      <w:numFmt w:val="decimal"/>
      <w:lvlText w:val="%1."/>
      <w:lvlJc w:val="left"/>
      <w:pPr>
        <w:ind w:left="360" w:hanging="360"/>
      </w:pPr>
      <w:rPr>
        <w:rFonts w:hint="default"/>
      </w:rPr>
    </w:lvl>
    <w:lvl w:ilvl="1">
      <w:start w:val="1"/>
      <w:numFmt w:val="decimal"/>
      <w:lvlText w:val="3.%2."/>
      <w:lvlJc w:val="left"/>
      <w:pPr>
        <w:ind w:left="1495" w:hanging="360"/>
      </w:pPr>
      <w:rPr>
        <w:rFonts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23161A"/>
    <w:multiLevelType w:val="hybridMultilevel"/>
    <w:tmpl w:val="40A21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6F5271"/>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3F66"/>
    <w:multiLevelType w:val="multilevel"/>
    <w:tmpl w:val="AE5698FA"/>
    <w:lvl w:ilvl="0">
      <w:start w:val="1"/>
      <w:numFmt w:val="decimal"/>
      <w:lvlText w:val="%1."/>
      <w:lvlJc w:val="left"/>
      <w:pPr>
        <w:ind w:left="720" w:hanging="360"/>
      </w:pPr>
      <w:rPr>
        <w:sz w:val="26"/>
      </w:rPr>
    </w:lvl>
    <w:lvl w:ilvl="1">
      <w:start w:val="1"/>
      <w:numFmt w:val="decimal"/>
      <w:isLgl/>
      <w:lvlText w:val="%1.%2."/>
      <w:lvlJc w:val="left"/>
      <w:pPr>
        <w:ind w:left="987" w:hanging="42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2">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2F77157B"/>
    <w:multiLevelType w:val="hybridMultilevel"/>
    <w:tmpl w:val="913C2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52D15A86"/>
    <w:multiLevelType w:val="hybridMultilevel"/>
    <w:tmpl w:val="636CA7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F383B"/>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7F865E7"/>
    <w:multiLevelType w:val="hybridMultilevel"/>
    <w:tmpl w:val="0BAE7408"/>
    <w:lvl w:ilvl="0" w:tplc="0530488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68B253F2"/>
    <w:multiLevelType w:val="hybridMultilevel"/>
    <w:tmpl w:val="095E997E"/>
    <w:lvl w:ilvl="0" w:tplc="1CBA8B66">
      <w:start w:val="1"/>
      <w:numFmt w:val="decimal"/>
      <w:lvlText w:val="5.%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6CBF38A6"/>
    <w:multiLevelType w:val="multilevel"/>
    <w:tmpl w:val="F1B41708"/>
    <w:styleLink w:val="WW8Num4"/>
    <w:lvl w:ilvl="0">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1">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2">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3">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4">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5">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6">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7">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8">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abstractNum>
  <w:abstractNum w:abstractNumId="21">
    <w:nsid w:val="6D081FDC"/>
    <w:multiLevelType w:val="hybridMultilevel"/>
    <w:tmpl w:val="1BD8A3E2"/>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D3024B9"/>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1"/>
  </w:num>
  <w:num w:numId="3">
    <w:abstractNumId w:val="21"/>
  </w:num>
  <w:num w:numId="4">
    <w:abstractNumId w:val="9"/>
  </w:num>
  <w:num w:numId="5">
    <w:abstractNumId w:val="3"/>
  </w:num>
  <w:num w:numId="6">
    <w:abstractNumId w:val="13"/>
  </w:num>
  <w:num w:numId="7">
    <w:abstractNumId w:val="22"/>
  </w:num>
  <w:num w:numId="8">
    <w:abstractNumId w:val="16"/>
  </w:num>
  <w:num w:numId="9">
    <w:abstractNumId w:val="10"/>
  </w:num>
  <w:num w:numId="10">
    <w:abstractNumId w:val="2"/>
  </w:num>
  <w:num w:numId="11">
    <w:abstractNumId w:val="18"/>
  </w:num>
  <w:num w:numId="12">
    <w:abstractNumId w:val="12"/>
  </w:num>
  <w:num w:numId="13">
    <w:abstractNumId w:val="5"/>
  </w:num>
  <w:num w:numId="14">
    <w:abstractNumId w:val="17"/>
  </w:num>
  <w:num w:numId="15">
    <w:abstractNumId w:val="6"/>
  </w:num>
  <w:num w:numId="16">
    <w:abstractNumId w:val="7"/>
  </w:num>
  <w:num w:numId="17">
    <w:abstractNumId w:val="8"/>
  </w:num>
  <w:num w:numId="18">
    <w:abstractNumId w:val="19"/>
  </w:num>
  <w:num w:numId="19">
    <w:abstractNumId w:val="1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hdrShapeDefaults>
    <o:shapedefaults v:ext="edit" spidmax="382978"/>
  </w:hdrShapeDefaults>
  <w:footnotePr>
    <w:footnote w:id="-1"/>
    <w:footnote w:id="0"/>
  </w:footnotePr>
  <w:endnotePr>
    <w:endnote w:id="-1"/>
    <w:endnote w:id="0"/>
  </w:endnotePr>
  <w:compat/>
  <w:rsids>
    <w:rsidRoot w:val="00517CB5"/>
    <w:rsid w:val="00000644"/>
    <w:rsid w:val="00000DDB"/>
    <w:rsid w:val="000021F6"/>
    <w:rsid w:val="00002E1B"/>
    <w:rsid w:val="00004FC1"/>
    <w:rsid w:val="000050AD"/>
    <w:rsid w:val="0000672D"/>
    <w:rsid w:val="000102CA"/>
    <w:rsid w:val="0001033E"/>
    <w:rsid w:val="000143C1"/>
    <w:rsid w:val="00015F5F"/>
    <w:rsid w:val="0001621D"/>
    <w:rsid w:val="00017485"/>
    <w:rsid w:val="00020B00"/>
    <w:rsid w:val="00020C0F"/>
    <w:rsid w:val="00023369"/>
    <w:rsid w:val="00024DD4"/>
    <w:rsid w:val="00027CA9"/>
    <w:rsid w:val="00032BD3"/>
    <w:rsid w:val="00034CBF"/>
    <w:rsid w:val="00036DF2"/>
    <w:rsid w:val="00041BA3"/>
    <w:rsid w:val="0004234D"/>
    <w:rsid w:val="00042CC4"/>
    <w:rsid w:val="00044212"/>
    <w:rsid w:val="00045354"/>
    <w:rsid w:val="00045EEA"/>
    <w:rsid w:val="00047334"/>
    <w:rsid w:val="0005053C"/>
    <w:rsid w:val="00051659"/>
    <w:rsid w:val="00051D70"/>
    <w:rsid w:val="00053122"/>
    <w:rsid w:val="00054CE2"/>
    <w:rsid w:val="00055ADF"/>
    <w:rsid w:val="0005637B"/>
    <w:rsid w:val="00057615"/>
    <w:rsid w:val="000614EB"/>
    <w:rsid w:val="0006159C"/>
    <w:rsid w:val="00062C6D"/>
    <w:rsid w:val="00063333"/>
    <w:rsid w:val="00064B22"/>
    <w:rsid w:val="00066BD5"/>
    <w:rsid w:val="00070208"/>
    <w:rsid w:val="00071771"/>
    <w:rsid w:val="000738D0"/>
    <w:rsid w:val="000739FA"/>
    <w:rsid w:val="0007642A"/>
    <w:rsid w:val="000768BA"/>
    <w:rsid w:val="00077088"/>
    <w:rsid w:val="0007774F"/>
    <w:rsid w:val="00077BD5"/>
    <w:rsid w:val="00080F4A"/>
    <w:rsid w:val="00081C5D"/>
    <w:rsid w:val="00083DB5"/>
    <w:rsid w:val="00084509"/>
    <w:rsid w:val="00084C5E"/>
    <w:rsid w:val="00091EA5"/>
    <w:rsid w:val="000A1080"/>
    <w:rsid w:val="000A225B"/>
    <w:rsid w:val="000A2B15"/>
    <w:rsid w:val="000A4FD8"/>
    <w:rsid w:val="000A505B"/>
    <w:rsid w:val="000A561B"/>
    <w:rsid w:val="000A576B"/>
    <w:rsid w:val="000B1A01"/>
    <w:rsid w:val="000B40E5"/>
    <w:rsid w:val="000B4712"/>
    <w:rsid w:val="000B6B55"/>
    <w:rsid w:val="000B787E"/>
    <w:rsid w:val="000C08AF"/>
    <w:rsid w:val="000C17B7"/>
    <w:rsid w:val="000C4EC5"/>
    <w:rsid w:val="000C5912"/>
    <w:rsid w:val="000D091D"/>
    <w:rsid w:val="000D140A"/>
    <w:rsid w:val="000D1A6A"/>
    <w:rsid w:val="000D3CF0"/>
    <w:rsid w:val="000D4D9B"/>
    <w:rsid w:val="000D6B2C"/>
    <w:rsid w:val="000D72B7"/>
    <w:rsid w:val="000E1D6C"/>
    <w:rsid w:val="000E3CD6"/>
    <w:rsid w:val="000E57E4"/>
    <w:rsid w:val="000F395C"/>
    <w:rsid w:val="000F47AC"/>
    <w:rsid w:val="000F58EF"/>
    <w:rsid w:val="000F6A29"/>
    <w:rsid w:val="00101D44"/>
    <w:rsid w:val="00101D4C"/>
    <w:rsid w:val="001033DF"/>
    <w:rsid w:val="00112044"/>
    <w:rsid w:val="001120D2"/>
    <w:rsid w:val="00115047"/>
    <w:rsid w:val="00115430"/>
    <w:rsid w:val="001166AF"/>
    <w:rsid w:val="001218E8"/>
    <w:rsid w:val="00124379"/>
    <w:rsid w:val="001306F5"/>
    <w:rsid w:val="00132C58"/>
    <w:rsid w:val="0013551A"/>
    <w:rsid w:val="00136294"/>
    <w:rsid w:val="00137C11"/>
    <w:rsid w:val="001416DD"/>
    <w:rsid w:val="00145FB0"/>
    <w:rsid w:val="001508D5"/>
    <w:rsid w:val="00150C04"/>
    <w:rsid w:val="00152ACA"/>
    <w:rsid w:val="001533DE"/>
    <w:rsid w:val="001544A2"/>
    <w:rsid w:val="001547AE"/>
    <w:rsid w:val="00160814"/>
    <w:rsid w:val="00161951"/>
    <w:rsid w:val="00162A2F"/>
    <w:rsid w:val="00162C41"/>
    <w:rsid w:val="00163BD2"/>
    <w:rsid w:val="00163FB5"/>
    <w:rsid w:val="00163FF6"/>
    <w:rsid w:val="00164447"/>
    <w:rsid w:val="0017148C"/>
    <w:rsid w:val="00174136"/>
    <w:rsid w:val="001754AB"/>
    <w:rsid w:val="00176EC3"/>
    <w:rsid w:val="001778CC"/>
    <w:rsid w:val="0018057A"/>
    <w:rsid w:val="00181AD7"/>
    <w:rsid w:val="00182096"/>
    <w:rsid w:val="001820EC"/>
    <w:rsid w:val="00182314"/>
    <w:rsid w:val="00182DA5"/>
    <w:rsid w:val="001835E2"/>
    <w:rsid w:val="001837DB"/>
    <w:rsid w:val="001864C6"/>
    <w:rsid w:val="001871B6"/>
    <w:rsid w:val="00187D47"/>
    <w:rsid w:val="00195C07"/>
    <w:rsid w:val="001A1226"/>
    <w:rsid w:val="001A2B91"/>
    <w:rsid w:val="001A396E"/>
    <w:rsid w:val="001B0458"/>
    <w:rsid w:val="001B28C8"/>
    <w:rsid w:val="001B3C4B"/>
    <w:rsid w:val="001B68B3"/>
    <w:rsid w:val="001B6923"/>
    <w:rsid w:val="001C73C6"/>
    <w:rsid w:val="001D16C8"/>
    <w:rsid w:val="001D3C36"/>
    <w:rsid w:val="001D4042"/>
    <w:rsid w:val="001D597E"/>
    <w:rsid w:val="001D6514"/>
    <w:rsid w:val="001D764D"/>
    <w:rsid w:val="001E0675"/>
    <w:rsid w:val="001E4656"/>
    <w:rsid w:val="001F0ECC"/>
    <w:rsid w:val="001F1503"/>
    <w:rsid w:val="001F1E0F"/>
    <w:rsid w:val="001F2405"/>
    <w:rsid w:val="001F43C1"/>
    <w:rsid w:val="001F57A6"/>
    <w:rsid w:val="002028F9"/>
    <w:rsid w:val="00202B66"/>
    <w:rsid w:val="00205247"/>
    <w:rsid w:val="00205606"/>
    <w:rsid w:val="00205AAC"/>
    <w:rsid w:val="002079AF"/>
    <w:rsid w:val="00210E20"/>
    <w:rsid w:val="00211A98"/>
    <w:rsid w:val="00211D62"/>
    <w:rsid w:val="00213106"/>
    <w:rsid w:val="0022554A"/>
    <w:rsid w:val="002330CE"/>
    <w:rsid w:val="00233413"/>
    <w:rsid w:val="00235C6B"/>
    <w:rsid w:val="00237C4B"/>
    <w:rsid w:val="00240BBD"/>
    <w:rsid w:val="00241D08"/>
    <w:rsid w:val="0025138E"/>
    <w:rsid w:val="00253DC5"/>
    <w:rsid w:val="00254C0C"/>
    <w:rsid w:val="0025764E"/>
    <w:rsid w:val="00265D09"/>
    <w:rsid w:val="002668DD"/>
    <w:rsid w:val="0026747E"/>
    <w:rsid w:val="00272A32"/>
    <w:rsid w:val="00274400"/>
    <w:rsid w:val="00277405"/>
    <w:rsid w:val="0027787D"/>
    <w:rsid w:val="002804A5"/>
    <w:rsid w:val="0028157C"/>
    <w:rsid w:val="00282D05"/>
    <w:rsid w:val="00283752"/>
    <w:rsid w:val="00285E1E"/>
    <w:rsid w:val="00286D89"/>
    <w:rsid w:val="00290E9D"/>
    <w:rsid w:val="00294701"/>
    <w:rsid w:val="002955E8"/>
    <w:rsid w:val="00297082"/>
    <w:rsid w:val="002A0F9E"/>
    <w:rsid w:val="002A178B"/>
    <w:rsid w:val="002A2F9D"/>
    <w:rsid w:val="002A4D23"/>
    <w:rsid w:val="002A5214"/>
    <w:rsid w:val="002A544A"/>
    <w:rsid w:val="002A5B65"/>
    <w:rsid w:val="002B0412"/>
    <w:rsid w:val="002B0A8C"/>
    <w:rsid w:val="002B1AC5"/>
    <w:rsid w:val="002B3C28"/>
    <w:rsid w:val="002B5F51"/>
    <w:rsid w:val="002C0F65"/>
    <w:rsid w:val="002C0F6F"/>
    <w:rsid w:val="002C3F60"/>
    <w:rsid w:val="002C7B5A"/>
    <w:rsid w:val="002D01B3"/>
    <w:rsid w:val="002D0971"/>
    <w:rsid w:val="002D1A5D"/>
    <w:rsid w:val="002D1F1A"/>
    <w:rsid w:val="002D1F57"/>
    <w:rsid w:val="002D26A5"/>
    <w:rsid w:val="002D4326"/>
    <w:rsid w:val="002D61F2"/>
    <w:rsid w:val="002E33EB"/>
    <w:rsid w:val="002E41BC"/>
    <w:rsid w:val="002E5981"/>
    <w:rsid w:val="002F3B98"/>
    <w:rsid w:val="002F46C0"/>
    <w:rsid w:val="00300D10"/>
    <w:rsid w:val="00303376"/>
    <w:rsid w:val="00303988"/>
    <w:rsid w:val="0030461D"/>
    <w:rsid w:val="00306A5C"/>
    <w:rsid w:val="003070B3"/>
    <w:rsid w:val="0031016D"/>
    <w:rsid w:val="00311945"/>
    <w:rsid w:val="00313E3A"/>
    <w:rsid w:val="00316842"/>
    <w:rsid w:val="00320634"/>
    <w:rsid w:val="003223B6"/>
    <w:rsid w:val="00326395"/>
    <w:rsid w:val="0032671E"/>
    <w:rsid w:val="0032714D"/>
    <w:rsid w:val="00330232"/>
    <w:rsid w:val="0034221F"/>
    <w:rsid w:val="003434E0"/>
    <w:rsid w:val="003445E2"/>
    <w:rsid w:val="00347BC8"/>
    <w:rsid w:val="00351041"/>
    <w:rsid w:val="00356988"/>
    <w:rsid w:val="00370256"/>
    <w:rsid w:val="00370D97"/>
    <w:rsid w:val="003716EE"/>
    <w:rsid w:val="003719BD"/>
    <w:rsid w:val="00373353"/>
    <w:rsid w:val="0037476F"/>
    <w:rsid w:val="00374C53"/>
    <w:rsid w:val="003763B1"/>
    <w:rsid w:val="003770B6"/>
    <w:rsid w:val="00381930"/>
    <w:rsid w:val="00382497"/>
    <w:rsid w:val="0038522A"/>
    <w:rsid w:val="003863DC"/>
    <w:rsid w:val="00387C27"/>
    <w:rsid w:val="00392716"/>
    <w:rsid w:val="00394280"/>
    <w:rsid w:val="00395639"/>
    <w:rsid w:val="0039679D"/>
    <w:rsid w:val="00397463"/>
    <w:rsid w:val="003A1185"/>
    <w:rsid w:val="003A24CD"/>
    <w:rsid w:val="003A2C69"/>
    <w:rsid w:val="003B072A"/>
    <w:rsid w:val="003B1022"/>
    <w:rsid w:val="003B2FC5"/>
    <w:rsid w:val="003B3B59"/>
    <w:rsid w:val="003B6315"/>
    <w:rsid w:val="003C299A"/>
    <w:rsid w:val="003C3EEF"/>
    <w:rsid w:val="003C7D4F"/>
    <w:rsid w:val="003D0050"/>
    <w:rsid w:val="003D1BAB"/>
    <w:rsid w:val="003D1F77"/>
    <w:rsid w:val="003D251B"/>
    <w:rsid w:val="003D31ED"/>
    <w:rsid w:val="003D5A76"/>
    <w:rsid w:val="003D6059"/>
    <w:rsid w:val="003D6104"/>
    <w:rsid w:val="003E0E00"/>
    <w:rsid w:val="003E1908"/>
    <w:rsid w:val="003E3D2A"/>
    <w:rsid w:val="003E401A"/>
    <w:rsid w:val="003E5634"/>
    <w:rsid w:val="003E6D03"/>
    <w:rsid w:val="003E7877"/>
    <w:rsid w:val="003F110D"/>
    <w:rsid w:val="003F2204"/>
    <w:rsid w:val="003F53FA"/>
    <w:rsid w:val="003F5CC3"/>
    <w:rsid w:val="003F783D"/>
    <w:rsid w:val="00400430"/>
    <w:rsid w:val="00400C06"/>
    <w:rsid w:val="00403908"/>
    <w:rsid w:val="0040395B"/>
    <w:rsid w:val="00403B93"/>
    <w:rsid w:val="00410DC6"/>
    <w:rsid w:val="00411653"/>
    <w:rsid w:val="00413B68"/>
    <w:rsid w:val="00414AE1"/>
    <w:rsid w:val="00414C62"/>
    <w:rsid w:val="00414F38"/>
    <w:rsid w:val="00420FD2"/>
    <w:rsid w:val="00421644"/>
    <w:rsid w:val="004227C6"/>
    <w:rsid w:val="00433152"/>
    <w:rsid w:val="00436E55"/>
    <w:rsid w:val="004424A3"/>
    <w:rsid w:val="004443C1"/>
    <w:rsid w:val="004452F9"/>
    <w:rsid w:val="0044754F"/>
    <w:rsid w:val="004504E5"/>
    <w:rsid w:val="00450806"/>
    <w:rsid w:val="00452B86"/>
    <w:rsid w:val="00452F7C"/>
    <w:rsid w:val="004531C3"/>
    <w:rsid w:val="00457ADC"/>
    <w:rsid w:val="00461C81"/>
    <w:rsid w:val="00461F3D"/>
    <w:rsid w:val="004624EB"/>
    <w:rsid w:val="00464899"/>
    <w:rsid w:val="00465991"/>
    <w:rsid w:val="00470447"/>
    <w:rsid w:val="00471B84"/>
    <w:rsid w:val="004733B6"/>
    <w:rsid w:val="00474343"/>
    <w:rsid w:val="0047635A"/>
    <w:rsid w:val="00492934"/>
    <w:rsid w:val="00496D0F"/>
    <w:rsid w:val="004A5B39"/>
    <w:rsid w:val="004B00BD"/>
    <w:rsid w:val="004B2D5A"/>
    <w:rsid w:val="004B3222"/>
    <w:rsid w:val="004B4EEF"/>
    <w:rsid w:val="004B59C9"/>
    <w:rsid w:val="004B70E0"/>
    <w:rsid w:val="004C01EF"/>
    <w:rsid w:val="004C4240"/>
    <w:rsid w:val="004C5432"/>
    <w:rsid w:val="004C7F2D"/>
    <w:rsid w:val="004D046A"/>
    <w:rsid w:val="004D248C"/>
    <w:rsid w:val="004D3FD0"/>
    <w:rsid w:val="004D64B6"/>
    <w:rsid w:val="004D6B8F"/>
    <w:rsid w:val="004D6C7D"/>
    <w:rsid w:val="004E0548"/>
    <w:rsid w:val="004E1033"/>
    <w:rsid w:val="004E4134"/>
    <w:rsid w:val="004E4FF7"/>
    <w:rsid w:val="004F0614"/>
    <w:rsid w:val="004F065D"/>
    <w:rsid w:val="004F0F65"/>
    <w:rsid w:val="004F12AA"/>
    <w:rsid w:val="004F13D1"/>
    <w:rsid w:val="004F1548"/>
    <w:rsid w:val="004F4238"/>
    <w:rsid w:val="004F5E8D"/>
    <w:rsid w:val="004F6C23"/>
    <w:rsid w:val="004F7FDA"/>
    <w:rsid w:val="0050253A"/>
    <w:rsid w:val="0050270E"/>
    <w:rsid w:val="0050344A"/>
    <w:rsid w:val="00503B3D"/>
    <w:rsid w:val="00503F97"/>
    <w:rsid w:val="005074BC"/>
    <w:rsid w:val="00512E19"/>
    <w:rsid w:val="005134F7"/>
    <w:rsid w:val="00517CB5"/>
    <w:rsid w:val="00523242"/>
    <w:rsid w:val="00524381"/>
    <w:rsid w:val="00525F71"/>
    <w:rsid w:val="00527AF0"/>
    <w:rsid w:val="00527EF7"/>
    <w:rsid w:val="0053688A"/>
    <w:rsid w:val="00537208"/>
    <w:rsid w:val="00542343"/>
    <w:rsid w:val="00546C83"/>
    <w:rsid w:val="00547821"/>
    <w:rsid w:val="0055015C"/>
    <w:rsid w:val="00552F95"/>
    <w:rsid w:val="0055563E"/>
    <w:rsid w:val="00555D00"/>
    <w:rsid w:val="005627DC"/>
    <w:rsid w:val="00565202"/>
    <w:rsid w:val="00567015"/>
    <w:rsid w:val="00570AD2"/>
    <w:rsid w:val="00574D46"/>
    <w:rsid w:val="005772B0"/>
    <w:rsid w:val="00583DB1"/>
    <w:rsid w:val="00585311"/>
    <w:rsid w:val="00587097"/>
    <w:rsid w:val="00593474"/>
    <w:rsid w:val="005939B0"/>
    <w:rsid w:val="00593F6B"/>
    <w:rsid w:val="0059503C"/>
    <w:rsid w:val="00595C7E"/>
    <w:rsid w:val="00595EE7"/>
    <w:rsid w:val="00596EE7"/>
    <w:rsid w:val="005A0822"/>
    <w:rsid w:val="005A2417"/>
    <w:rsid w:val="005A4A6E"/>
    <w:rsid w:val="005B075D"/>
    <w:rsid w:val="005B2B0E"/>
    <w:rsid w:val="005B2C83"/>
    <w:rsid w:val="005B54BB"/>
    <w:rsid w:val="005C01AF"/>
    <w:rsid w:val="005C04EB"/>
    <w:rsid w:val="005C30F0"/>
    <w:rsid w:val="005C3CDB"/>
    <w:rsid w:val="005C6535"/>
    <w:rsid w:val="005C70F4"/>
    <w:rsid w:val="005C7C49"/>
    <w:rsid w:val="005D369A"/>
    <w:rsid w:val="005D4314"/>
    <w:rsid w:val="005D54ED"/>
    <w:rsid w:val="005D709C"/>
    <w:rsid w:val="005D7515"/>
    <w:rsid w:val="005E3F4F"/>
    <w:rsid w:val="005E404A"/>
    <w:rsid w:val="005E4764"/>
    <w:rsid w:val="005E4DAA"/>
    <w:rsid w:val="005E5076"/>
    <w:rsid w:val="005E6181"/>
    <w:rsid w:val="005E7796"/>
    <w:rsid w:val="005F1205"/>
    <w:rsid w:val="005F54EA"/>
    <w:rsid w:val="005F62D7"/>
    <w:rsid w:val="005F6E45"/>
    <w:rsid w:val="005F6FA6"/>
    <w:rsid w:val="00600F09"/>
    <w:rsid w:val="006020DE"/>
    <w:rsid w:val="00605BFC"/>
    <w:rsid w:val="0061722B"/>
    <w:rsid w:val="00617E46"/>
    <w:rsid w:val="00620645"/>
    <w:rsid w:val="00621835"/>
    <w:rsid w:val="00621A57"/>
    <w:rsid w:val="00621C5A"/>
    <w:rsid w:val="0062297A"/>
    <w:rsid w:val="0062300A"/>
    <w:rsid w:val="0062515A"/>
    <w:rsid w:val="00626B82"/>
    <w:rsid w:val="00627094"/>
    <w:rsid w:val="00627F9E"/>
    <w:rsid w:val="00630452"/>
    <w:rsid w:val="00630F12"/>
    <w:rsid w:val="00631447"/>
    <w:rsid w:val="00635FFF"/>
    <w:rsid w:val="00637BBE"/>
    <w:rsid w:val="006403D5"/>
    <w:rsid w:val="0064060D"/>
    <w:rsid w:val="00640725"/>
    <w:rsid w:val="00640D13"/>
    <w:rsid w:val="00642CCF"/>
    <w:rsid w:val="00642E3A"/>
    <w:rsid w:val="00651F7E"/>
    <w:rsid w:val="00652962"/>
    <w:rsid w:val="006549EC"/>
    <w:rsid w:val="0065581F"/>
    <w:rsid w:val="00656F9B"/>
    <w:rsid w:val="00657520"/>
    <w:rsid w:val="00660412"/>
    <w:rsid w:val="00661F06"/>
    <w:rsid w:val="00661FDF"/>
    <w:rsid w:val="00662C93"/>
    <w:rsid w:val="006631EB"/>
    <w:rsid w:val="0066388D"/>
    <w:rsid w:val="0066452C"/>
    <w:rsid w:val="00670A14"/>
    <w:rsid w:val="00670AF2"/>
    <w:rsid w:val="006751A3"/>
    <w:rsid w:val="00675B10"/>
    <w:rsid w:val="0067654F"/>
    <w:rsid w:val="0067714F"/>
    <w:rsid w:val="00680CFB"/>
    <w:rsid w:val="00680DB4"/>
    <w:rsid w:val="00681CCC"/>
    <w:rsid w:val="00687E50"/>
    <w:rsid w:val="00692D12"/>
    <w:rsid w:val="0069435D"/>
    <w:rsid w:val="006972FA"/>
    <w:rsid w:val="006A6074"/>
    <w:rsid w:val="006B7C73"/>
    <w:rsid w:val="006C0DDE"/>
    <w:rsid w:val="006C1697"/>
    <w:rsid w:val="006C1745"/>
    <w:rsid w:val="006C1CBE"/>
    <w:rsid w:val="006C1E05"/>
    <w:rsid w:val="006C2EF2"/>
    <w:rsid w:val="006C4A16"/>
    <w:rsid w:val="006C7A89"/>
    <w:rsid w:val="006C7BAD"/>
    <w:rsid w:val="006D0DC5"/>
    <w:rsid w:val="006D4E4A"/>
    <w:rsid w:val="006D5726"/>
    <w:rsid w:val="006D5C77"/>
    <w:rsid w:val="006D70CC"/>
    <w:rsid w:val="006E0344"/>
    <w:rsid w:val="006E1F26"/>
    <w:rsid w:val="006E38F0"/>
    <w:rsid w:val="006E3CF3"/>
    <w:rsid w:val="006E4AEC"/>
    <w:rsid w:val="006E5BC1"/>
    <w:rsid w:val="006E789E"/>
    <w:rsid w:val="006E7AC7"/>
    <w:rsid w:val="006F0B0E"/>
    <w:rsid w:val="006F6E11"/>
    <w:rsid w:val="006F701C"/>
    <w:rsid w:val="007011CE"/>
    <w:rsid w:val="00713700"/>
    <w:rsid w:val="00720A98"/>
    <w:rsid w:val="00721BC0"/>
    <w:rsid w:val="00723D2E"/>
    <w:rsid w:val="007248AE"/>
    <w:rsid w:val="007255E4"/>
    <w:rsid w:val="007256F5"/>
    <w:rsid w:val="00730797"/>
    <w:rsid w:val="00732950"/>
    <w:rsid w:val="00733149"/>
    <w:rsid w:val="007363B1"/>
    <w:rsid w:val="007365E5"/>
    <w:rsid w:val="00736CB0"/>
    <w:rsid w:val="00741DCA"/>
    <w:rsid w:val="007432C4"/>
    <w:rsid w:val="00745D6C"/>
    <w:rsid w:val="007474C9"/>
    <w:rsid w:val="00751508"/>
    <w:rsid w:val="00751AF1"/>
    <w:rsid w:val="00753C23"/>
    <w:rsid w:val="00757DB5"/>
    <w:rsid w:val="00764766"/>
    <w:rsid w:val="0076678C"/>
    <w:rsid w:val="00766B2E"/>
    <w:rsid w:val="00767C8E"/>
    <w:rsid w:val="0077418E"/>
    <w:rsid w:val="00776F21"/>
    <w:rsid w:val="00781E41"/>
    <w:rsid w:val="00783496"/>
    <w:rsid w:val="00785281"/>
    <w:rsid w:val="0079009D"/>
    <w:rsid w:val="0079188E"/>
    <w:rsid w:val="00792D45"/>
    <w:rsid w:val="0079383A"/>
    <w:rsid w:val="007943D0"/>
    <w:rsid w:val="007971B3"/>
    <w:rsid w:val="007A4355"/>
    <w:rsid w:val="007A5765"/>
    <w:rsid w:val="007B022D"/>
    <w:rsid w:val="007B0FF1"/>
    <w:rsid w:val="007B12E0"/>
    <w:rsid w:val="007B4BB0"/>
    <w:rsid w:val="007B6E3C"/>
    <w:rsid w:val="007C3E80"/>
    <w:rsid w:val="007C4686"/>
    <w:rsid w:val="007C64B2"/>
    <w:rsid w:val="007C7384"/>
    <w:rsid w:val="007C79EF"/>
    <w:rsid w:val="007D2033"/>
    <w:rsid w:val="007D2238"/>
    <w:rsid w:val="007D2846"/>
    <w:rsid w:val="007D2A81"/>
    <w:rsid w:val="007D3561"/>
    <w:rsid w:val="007D56D6"/>
    <w:rsid w:val="007E1733"/>
    <w:rsid w:val="007E1DCB"/>
    <w:rsid w:val="007E2BEE"/>
    <w:rsid w:val="007E382D"/>
    <w:rsid w:val="007E5536"/>
    <w:rsid w:val="007E6744"/>
    <w:rsid w:val="007E6C50"/>
    <w:rsid w:val="007E740B"/>
    <w:rsid w:val="007F138C"/>
    <w:rsid w:val="007F259B"/>
    <w:rsid w:val="007F2C82"/>
    <w:rsid w:val="007F677E"/>
    <w:rsid w:val="007F6C6B"/>
    <w:rsid w:val="007F6D4C"/>
    <w:rsid w:val="007F7D86"/>
    <w:rsid w:val="00801F7A"/>
    <w:rsid w:val="00803E77"/>
    <w:rsid w:val="00804FD3"/>
    <w:rsid w:val="00807922"/>
    <w:rsid w:val="008155E2"/>
    <w:rsid w:val="00815941"/>
    <w:rsid w:val="0081784D"/>
    <w:rsid w:val="00817C78"/>
    <w:rsid w:val="00821E70"/>
    <w:rsid w:val="00822609"/>
    <w:rsid w:val="00822CA0"/>
    <w:rsid w:val="00822D76"/>
    <w:rsid w:val="00823FD4"/>
    <w:rsid w:val="008246AD"/>
    <w:rsid w:val="008276C8"/>
    <w:rsid w:val="00832258"/>
    <w:rsid w:val="0083431C"/>
    <w:rsid w:val="00835B17"/>
    <w:rsid w:val="008375DD"/>
    <w:rsid w:val="0084048B"/>
    <w:rsid w:val="00842FC6"/>
    <w:rsid w:val="00846241"/>
    <w:rsid w:val="00847017"/>
    <w:rsid w:val="00847C9B"/>
    <w:rsid w:val="008559ED"/>
    <w:rsid w:val="0085655A"/>
    <w:rsid w:val="00856AD7"/>
    <w:rsid w:val="008618F4"/>
    <w:rsid w:val="0086224F"/>
    <w:rsid w:val="0086257D"/>
    <w:rsid w:val="008626D9"/>
    <w:rsid w:val="00862E0F"/>
    <w:rsid w:val="00863B0A"/>
    <w:rsid w:val="008640B7"/>
    <w:rsid w:val="00865EF8"/>
    <w:rsid w:val="00866FF7"/>
    <w:rsid w:val="00867D99"/>
    <w:rsid w:val="00871108"/>
    <w:rsid w:val="00872618"/>
    <w:rsid w:val="0087688A"/>
    <w:rsid w:val="0088239F"/>
    <w:rsid w:val="00885A05"/>
    <w:rsid w:val="00885E20"/>
    <w:rsid w:val="008862AD"/>
    <w:rsid w:val="00892AB6"/>
    <w:rsid w:val="00893681"/>
    <w:rsid w:val="00893E35"/>
    <w:rsid w:val="00896BF6"/>
    <w:rsid w:val="00896F22"/>
    <w:rsid w:val="00897757"/>
    <w:rsid w:val="008A3267"/>
    <w:rsid w:val="008A357C"/>
    <w:rsid w:val="008A5508"/>
    <w:rsid w:val="008A5D93"/>
    <w:rsid w:val="008A76BA"/>
    <w:rsid w:val="008B6334"/>
    <w:rsid w:val="008B7CC7"/>
    <w:rsid w:val="008C6069"/>
    <w:rsid w:val="008C63D0"/>
    <w:rsid w:val="008C6FD4"/>
    <w:rsid w:val="008C763A"/>
    <w:rsid w:val="008D02DB"/>
    <w:rsid w:val="008D1602"/>
    <w:rsid w:val="008D3682"/>
    <w:rsid w:val="008D4A0F"/>
    <w:rsid w:val="008D72A9"/>
    <w:rsid w:val="008D7DFB"/>
    <w:rsid w:val="008E5178"/>
    <w:rsid w:val="008E6462"/>
    <w:rsid w:val="008E70F5"/>
    <w:rsid w:val="008E79A2"/>
    <w:rsid w:val="008F18FE"/>
    <w:rsid w:val="008F1B73"/>
    <w:rsid w:val="008F1DD3"/>
    <w:rsid w:val="008F2810"/>
    <w:rsid w:val="008F40A5"/>
    <w:rsid w:val="008F6F30"/>
    <w:rsid w:val="008F7434"/>
    <w:rsid w:val="00901744"/>
    <w:rsid w:val="009067FB"/>
    <w:rsid w:val="00906D2D"/>
    <w:rsid w:val="0090799F"/>
    <w:rsid w:val="00907CE8"/>
    <w:rsid w:val="00915FE6"/>
    <w:rsid w:val="009210F9"/>
    <w:rsid w:val="009234B2"/>
    <w:rsid w:val="00923873"/>
    <w:rsid w:val="00925115"/>
    <w:rsid w:val="00930C3C"/>
    <w:rsid w:val="00933466"/>
    <w:rsid w:val="009352E4"/>
    <w:rsid w:val="00935426"/>
    <w:rsid w:val="00935F7E"/>
    <w:rsid w:val="0093613A"/>
    <w:rsid w:val="00936174"/>
    <w:rsid w:val="00942CFC"/>
    <w:rsid w:val="009431D2"/>
    <w:rsid w:val="00943220"/>
    <w:rsid w:val="00943770"/>
    <w:rsid w:val="00943820"/>
    <w:rsid w:val="00944C28"/>
    <w:rsid w:val="00944EBF"/>
    <w:rsid w:val="00945FAB"/>
    <w:rsid w:val="00947F5B"/>
    <w:rsid w:val="00954E42"/>
    <w:rsid w:val="00956E3C"/>
    <w:rsid w:val="00970EE7"/>
    <w:rsid w:val="0097174A"/>
    <w:rsid w:val="00974092"/>
    <w:rsid w:val="0097472D"/>
    <w:rsid w:val="00974D93"/>
    <w:rsid w:val="009846EA"/>
    <w:rsid w:val="00984E71"/>
    <w:rsid w:val="00985961"/>
    <w:rsid w:val="00985B04"/>
    <w:rsid w:val="00986279"/>
    <w:rsid w:val="0098766C"/>
    <w:rsid w:val="00994548"/>
    <w:rsid w:val="00994FA4"/>
    <w:rsid w:val="00995ABF"/>
    <w:rsid w:val="00996F8D"/>
    <w:rsid w:val="00997EFB"/>
    <w:rsid w:val="009A339C"/>
    <w:rsid w:val="009A52DB"/>
    <w:rsid w:val="009B07E3"/>
    <w:rsid w:val="009B0F5A"/>
    <w:rsid w:val="009B1C6C"/>
    <w:rsid w:val="009B2CF9"/>
    <w:rsid w:val="009B3E35"/>
    <w:rsid w:val="009B480C"/>
    <w:rsid w:val="009B5E00"/>
    <w:rsid w:val="009B7A99"/>
    <w:rsid w:val="009B7FC5"/>
    <w:rsid w:val="009C1F94"/>
    <w:rsid w:val="009C31DF"/>
    <w:rsid w:val="009C35B1"/>
    <w:rsid w:val="009D1360"/>
    <w:rsid w:val="009D2A32"/>
    <w:rsid w:val="009D3479"/>
    <w:rsid w:val="009D3E96"/>
    <w:rsid w:val="009D4488"/>
    <w:rsid w:val="009D4EF4"/>
    <w:rsid w:val="009D572D"/>
    <w:rsid w:val="009D6770"/>
    <w:rsid w:val="009D6DB8"/>
    <w:rsid w:val="009E0A7A"/>
    <w:rsid w:val="009E266F"/>
    <w:rsid w:val="009E2AF7"/>
    <w:rsid w:val="009E3200"/>
    <w:rsid w:val="009E3289"/>
    <w:rsid w:val="009E3F32"/>
    <w:rsid w:val="009E4C83"/>
    <w:rsid w:val="009E7C65"/>
    <w:rsid w:val="009F093B"/>
    <w:rsid w:val="009F4E67"/>
    <w:rsid w:val="009F6A38"/>
    <w:rsid w:val="009F7C22"/>
    <w:rsid w:val="00A002E3"/>
    <w:rsid w:val="00A00D06"/>
    <w:rsid w:val="00A03A8E"/>
    <w:rsid w:val="00A03F0B"/>
    <w:rsid w:val="00A10C50"/>
    <w:rsid w:val="00A11657"/>
    <w:rsid w:val="00A12188"/>
    <w:rsid w:val="00A1259A"/>
    <w:rsid w:val="00A1483D"/>
    <w:rsid w:val="00A15DF6"/>
    <w:rsid w:val="00A16528"/>
    <w:rsid w:val="00A2079E"/>
    <w:rsid w:val="00A21ABB"/>
    <w:rsid w:val="00A24830"/>
    <w:rsid w:val="00A25788"/>
    <w:rsid w:val="00A26069"/>
    <w:rsid w:val="00A317C5"/>
    <w:rsid w:val="00A32161"/>
    <w:rsid w:val="00A321F9"/>
    <w:rsid w:val="00A325C0"/>
    <w:rsid w:val="00A3309F"/>
    <w:rsid w:val="00A33E61"/>
    <w:rsid w:val="00A35E2E"/>
    <w:rsid w:val="00A35E40"/>
    <w:rsid w:val="00A36AAC"/>
    <w:rsid w:val="00A37319"/>
    <w:rsid w:val="00A401E0"/>
    <w:rsid w:val="00A404F5"/>
    <w:rsid w:val="00A4142C"/>
    <w:rsid w:val="00A421C6"/>
    <w:rsid w:val="00A44CE6"/>
    <w:rsid w:val="00A51DCD"/>
    <w:rsid w:val="00A52CB4"/>
    <w:rsid w:val="00A5321E"/>
    <w:rsid w:val="00A554D0"/>
    <w:rsid w:val="00A603F7"/>
    <w:rsid w:val="00A6150E"/>
    <w:rsid w:val="00A6190B"/>
    <w:rsid w:val="00A6395B"/>
    <w:rsid w:val="00A646D9"/>
    <w:rsid w:val="00A70BEB"/>
    <w:rsid w:val="00A70D6E"/>
    <w:rsid w:val="00A71E56"/>
    <w:rsid w:val="00A75146"/>
    <w:rsid w:val="00A779C2"/>
    <w:rsid w:val="00A809EE"/>
    <w:rsid w:val="00A82ECB"/>
    <w:rsid w:val="00A873BA"/>
    <w:rsid w:val="00A9059E"/>
    <w:rsid w:val="00A90F24"/>
    <w:rsid w:val="00A90FE2"/>
    <w:rsid w:val="00A93D2C"/>
    <w:rsid w:val="00A95D5F"/>
    <w:rsid w:val="00AA53B1"/>
    <w:rsid w:val="00AA61BD"/>
    <w:rsid w:val="00AA77FE"/>
    <w:rsid w:val="00AA7FFB"/>
    <w:rsid w:val="00AB1684"/>
    <w:rsid w:val="00AB1B2B"/>
    <w:rsid w:val="00AB23AD"/>
    <w:rsid w:val="00AB6102"/>
    <w:rsid w:val="00AD090C"/>
    <w:rsid w:val="00AD2CD1"/>
    <w:rsid w:val="00AD2D62"/>
    <w:rsid w:val="00AD2E94"/>
    <w:rsid w:val="00AD6201"/>
    <w:rsid w:val="00AE2953"/>
    <w:rsid w:val="00AE55E7"/>
    <w:rsid w:val="00AE5920"/>
    <w:rsid w:val="00AE77F0"/>
    <w:rsid w:val="00AF1286"/>
    <w:rsid w:val="00AF1482"/>
    <w:rsid w:val="00AF16A2"/>
    <w:rsid w:val="00AF24E3"/>
    <w:rsid w:val="00AF56BD"/>
    <w:rsid w:val="00AF6F23"/>
    <w:rsid w:val="00B00FF6"/>
    <w:rsid w:val="00B03BC7"/>
    <w:rsid w:val="00B056DD"/>
    <w:rsid w:val="00B10443"/>
    <w:rsid w:val="00B109CF"/>
    <w:rsid w:val="00B117B4"/>
    <w:rsid w:val="00B121D5"/>
    <w:rsid w:val="00B1670B"/>
    <w:rsid w:val="00B208A9"/>
    <w:rsid w:val="00B21CBF"/>
    <w:rsid w:val="00B23B1B"/>
    <w:rsid w:val="00B25152"/>
    <w:rsid w:val="00B25888"/>
    <w:rsid w:val="00B26B7D"/>
    <w:rsid w:val="00B32394"/>
    <w:rsid w:val="00B32F9F"/>
    <w:rsid w:val="00B37537"/>
    <w:rsid w:val="00B37EA3"/>
    <w:rsid w:val="00B41E3E"/>
    <w:rsid w:val="00B45634"/>
    <w:rsid w:val="00B50051"/>
    <w:rsid w:val="00B52593"/>
    <w:rsid w:val="00B533B0"/>
    <w:rsid w:val="00B564B6"/>
    <w:rsid w:val="00B600A0"/>
    <w:rsid w:val="00B61F72"/>
    <w:rsid w:val="00B6471A"/>
    <w:rsid w:val="00B65469"/>
    <w:rsid w:val="00B70392"/>
    <w:rsid w:val="00B70CBD"/>
    <w:rsid w:val="00B71964"/>
    <w:rsid w:val="00B72ECC"/>
    <w:rsid w:val="00B74CF6"/>
    <w:rsid w:val="00B765B3"/>
    <w:rsid w:val="00B76ECF"/>
    <w:rsid w:val="00B77806"/>
    <w:rsid w:val="00B8088F"/>
    <w:rsid w:val="00B80F89"/>
    <w:rsid w:val="00B828CF"/>
    <w:rsid w:val="00B85230"/>
    <w:rsid w:val="00B8606A"/>
    <w:rsid w:val="00B86B7D"/>
    <w:rsid w:val="00B91D36"/>
    <w:rsid w:val="00B9257A"/>
    <w:rsid w:val="00B949D2"/>
    <w:rsid w:val="00BA1765"/>
    <w:rsid w:val="00BA4F9B"/>
    <w:rsid w:val="00BB33FD"/>
    <w:rsid w:val="00BB36C9"/>
    <w:rsid w:val="00BB65C9"/>
    <w:rsid w:val="00BB6B57"/>
    <w:rsid w:val="00BB7281"/>
    <w:rsid w:val="00BC2EAA"/>
    <w:rsid w:val="00BC37EE"/>
    <w:rsid w:val="00BC3DC2"/>
    <w:rsid w:val="00BC47FB"/>
    <w:rsid w:val="00BC5E03"/>
    <w:rsid w:val="00BC6B3C"/>
    <w:rsid w:val="00BC7B45"/>
    <w:rsid w:val="00BD02FE"/>
    <w:rsid w:val="00BD0E22"/>
    <w:rsid w:val="00BD5C0D"/>
    <w:rsid w:val="00BE1E48"/>
    <w:rsid w:val="00BE285B"/>
    <w:rsid w:val="00BE3610"/>
    <w:rsid w:val="00BE49F5"/>
    <w:rsid w:val="00BF3C9B"/>
    <w:rsid w:val="00C01305"/>
    <w:rsid w:val="00C03640"/>
    <w:rsid w:val="00C0513B"/>
    <w:rsid w:val="00C07B6B"/>
    <w:rsid w:val="00C13B93"/>
    <w:rsid w:val="00C16344"/>
    <w:rsid w:val="00C1674D"/>
    <w:rsid w:val="00C17F4F"/>
    <w:rsid w:val="00C21012"/>
    <w:rsid w:val="00C2185E"/>
    <w:rsid w:val="00C236F6"/>
    <w:rsid w:val="00C259A1"/>
    <w:rsid w:val="00C259E2"/>
    <w:rsid w:val="00C267F0"/>
    <w:rsid w:val="00C3186E"/>
    <w:rsid w:val="00C323D1"/>
    <w:rsid w:val="00C324F7"/>
    <w:rsid w:val="00C334A0"/>
    <w:rsid w:val="00C4327F"/>
    <w:rsid w:val="00C4548D"/>
    <w:rsid w:val="00C4579B"/>
    <w:rsid w:val="00C50DD1"/>
    <w:rsid w:val="00C5327C"/>
    <w:rsid w:val="00C539F2"/>
    <w:rsid w:val="00C62661"/>
    <w:rsid w:val="00C62A68"/>
    <w:rsid w:val="00C63556"/>
    <w:rsid w:val="00C64662"/>
    <w:rsid w:val="00C64D48"/>
    <w:rsid w:val="00C65EF8"/>
    <w:rsid w:val="00C71F17"/>
    <w:rsid w:val="00C74CBE"/>
    <w:rsid w:val="00C75CCF"/>
    <w:rsid w:val="00C801BD"/>
    <w:rsid w:val="00C80975"/>
    <w:rsid w:val="00C86932"/>
    <w:rsid w:val="00C9029A"/>
    <w:rsid w:val="00C9089E"/>
    <w:rsid w:val="00C91522"/>
    <w:rsid w:val="00C91CA3"/>
    <w:rsid w:val="00C9514F"/>
    <w:rsid w:val="00C971AD"/>
    <w:rsid w:val="00C97A8D"/>
    <w:rsid w:val="00CA1B94"/>
    <w:rsid w:val="00CA62B9"/>
    <w:rsid w:val="00CB1D84"/>
    <w:rsid w:val="00CB3A86"/>
    <w:rsid w:val="00CC0445"/>
    <w:rsid w:val="00CD0019"/>
    <w:rsid w:val="00CD1B36"/>
    <w:rsid w:val="00CD4B4B"/>
    <w:rsid w:val="00CD5CED"/>
    <w:rsid w:val="00CD76BE"/>
    <w:rsid w:val="00CE5C5D"/>
    <w:rsid w:val="00CE7A19"/>
    <w:rsid w:val="00CF04CF"/>
    <w:rsid w:val="00CF23B7"/>
    <w:rsid w:val="00CF4D14"/>
    <w:rsid w:val="00CF5581"/>
    <w:rsid w:val="00CF6268"/>
    <w:rsid w:val="00CF7DD1"/>
    <w:rsid w:val="00D03633"/>
    <w:rsid w:val="00D06161"/>
    <w:rsid w:val="00D073A7"/>
    <w:rsid w:val="00D079E2"/>
    <w:rsid w:val="00D07D0E"/>
    <w:rsid w:val="00D1158C"/>
    <w:rsid w:val="00D139E4"/>
    <w:rsid w:val="00D14E70"/>
    <w:rsid w:val="00D16EEB"/>
    <w:rsid w:val="00D176FA"/>
    <w:rsid w:val="00D27DF4"/>
    <w:rsid w:val="00D328AC"/>
    <w:rsid w:val="00D37BFC"/>
    <w:rsid w:val="00D41FB1"/>
    <w:rsid w:val="00D46315"/>
    <w:rsid w:val="00D4791B"/>
    <w:rsid w:val="00D51155"/>
    <w:rsid w:val="00D519D0"/>
    <w:rsid w:val="00D54073"/>
    <w:rsid w:val="00D56F68"/>
    <w:rsid w:val="00D62E25"/>
    <w:rsid w:val="00D70226"/>
    <w:rsid w:val="00D719C9"/>
    <w:rsid w:val="00D72D6A"/>
    <w:rsid w:val="00D72E55"/>
    <w:rsid w:val="00D731DE"/>
    <w:rsid w:val="00D767FC"/>
    <w:rsid w:val="00D768E9"/>
    <w:rsid w:val="00D77878"/>
    <w:rsid w:val="00D77BEE"/>
    <w:rsid w:val="00D81342"/>
    <w:rsid w:val="00D821DA"/>
    <w:rsid w:val="00D8253E"/>
    <w:rsid w:val="00D836B8"/>
    <w:rsid w:val="00D867DE"/>
    <w:rsid w:val="00D90A36"/>
    <w:rsid w:val="00D91479"/>
    <w:rsid w:val="00D91AC3"/>
    <w:rsid w:val="00D91FFE"/>
    <w:rsid w:val="00D931E6"/>
    <w:rsid w:val="00D93A3E"/>
    <w:rsid w:val="00D9424B"/>
    <w:rsid w:val="00D95EBA"/>
    <w:rsid w:val="00D96D56"/>
    <w:rsid w:val="00D97F5C"/>
    <w:rsid w:val="00DA052A"/>
    <w:rsid w:val="00DA340B"/>
    <w:rsid w:val="00DA43E8"/>
    <w:rsid w:val="00DA4908"/>
    <w:rsid w:val="00DB0BEF"/>
    <w:rsid w:val="00DC0E5F"/>
    <w:rsid w:val="00DC1B0B"/>
    <w:rsid w:val="00DC462F"/>
    <w:rsid w:val="00DC49D7"/>
    <w:rsid w:val="00DC6892"/>
    <w:rsid w:val="00DD1D6A"/>
    <w:rsid w:val="00DD2046"/>
    <w:rsid w:val="00DD7260"/>
    <w:rsid w:val="00DE070C"/>
    <w:rsid w:val="00DE54AC"/>
    <w:rsid w:val="00DE564C"/>
    <w:rsid w:val="00DE71A4"/>
    <w:rsid w:val="00DF05A6"/>
    <w:rsid w:val="00DF0DBC"/>
    <w:rsid w:val="00DF2D75"/>
    <w:rsid w:val="00DF4AB7"/>
    <w:rsid w:val="00DF7888"/>
    <w:rsid w:val="00E02BE3"/>
    <w:rsid w:val="00E02FD6"/>
    <w:rsid w:val="00E03052"/>
    <w:rsid w:val="00E03452"/>
    <w:rsid w:val="00E06140"/>
    <w:rsid w:val="00E06189"/>
    <w:rsid w:val="00E065F1"/>
    <w:rsid w:val="00E067C0"/>
    <w:rsid w:val="00E068BF"/>
    <w:rsid w:val="00E10ADA"/>
    <w:rsid w:val="00E12B53"/>
    <w:rsid w:val="00E212DF"/>
    <w:rsid w:val="00E21B41"/>
    <w:rsid w:val="00E21FE7"/>
    <w:rsid w:val="00E26D53"/>
    <w:rsid w:val="00E31C53"/>
    <w:rsid w:val="00E353A5"/>
    <w:rsid w:val="00E40786"/>
    <w:rsid w:val="00E430DD"/>
    <w:rsid w:val="00E45A2D"/>
    <w:rsid w:val="00E56550"/>
    <w:rsid w:val="00E62D74"/>
    <w:rsid w:val="00E6496F"/>
    <w:rsid w:val="00E66E9E"/>
    <w:rsid w:val="00E703F0"/>
    <w:rsid w:val="00E74D82"/>
    <w:rsid w:val="00E76498"/>
    <w:rsid w:val="00E8248C"/>
    <w:rsid w:val="00E84644"/>
    <w:rsid w:val="00E84BA7"/>
    <w:rsid w:val="00E852A1"/>
    <w:rsid w:val="00E867AA"/>
    <w:rsid w:val="00E86A39"/>
    <w:rsid w:val="00E87504"/>
    <w:rsid w:val="00E92157"/>
    <w:rsid w:val="00E9770C"/>
    <w:rsid w:val="00EA0986"/>
    <w:rsid w:val="00EA4802"/>
    <w:rsid w:val="00EA4AC0"/>
    <w:rsid w:val="00EA5203"/>
    <w:rsid w:val="00EA693D"/>
    <w:rsid w:val="00EA69AC"/>
    <w:rsid w:val="00EB024B"/>
    <w:rsid w:val="00EB6BC6"/>
    <w:rsid w:val="00EB711B"/>
    <w:rsid w:val="00EC1B07"/>
    <w:rsid w:val="00EC2C96"/>
    <w:rsid w:val="00EC35C6"/>
    <w:rsid w:val="00EE12A4"/>
    <w:rsid w:val="00EE145B"/>
    <w:rsid w:val="00EE2E9E"/>
    <w:rsid w:val="00EE4F2A"/>
    <w:rsid w:val="00EF11B4"/>
    <w:rsid w:val="00F027D5"/>
    <w:rsid w:val="00F03E7D"/>
    <w:rsid w:val="00F04027"/>
    <w:rsid w:val="00F04832"/>
    <w:rsid w:val="00F060DC"/>
    <w:rsid w:val="00F07415"/>
    <w:rsid w:val="00F0755B"/>
    <w:rsid w:val="00F110DF"/>
    <w:rsid w:val="00F227D9"/>
    <w:rsid w:val="00F2598C"/>
    <w:rsid w:val="00F25FA7"/>
    <w:rsid w:val="00F26131"/>
    <w:rsid w:val="00F27614"/>
    <w:rsid w:val="00F3177C"/>
    <w:rsid w:val="00F3196F"/>
    <w:rsid w:val="00F323DA"/>
    <w:rsid w:val="00F335FB"/>
    <w:rsid w:val="00F338BA"/>
    <w:rsid w:val="00F347BB"/>
    <w:rsid w:val="00F349FD"/>
    <w:rsid w:val="00F359EF"/>
    <w:rsid w:val="00F36D8C"/>
    <w:rsid w:val="00F37795"/>
    <w:rsid w:val="00F41DE3"/>
    <w:rsid w:val="00F421AD"/>
    <w:rsid w:val="00F42908"/>
    <w:rsid w:val="00F44374"/>
    <w:rsid w:val="00F448F1"/>
    <w:rsid w:val="00F46282"/>
    <w:rsid w:val="00F46B57"/>
    <w:rsid w:val="00F46CF1"/>
    <w:rsid w:val="00F47592"/>
    <w:rsid w:val="00F57461"/>
    <w:rsid w:val="00F57D9A"/>
    <w:rsid w:val="00F601F5"/>
    <w:rsid w:val="00F627F7"/>
    <w:rsid w:val="00F62E98"/>
    <w:rsid w:val="00F62ED8"/>
    <w:rsid w:val="00F63D34"/>
    <w:rsid w:val="00F64FD0"/>
    <w:rsid w:val="00F6544F"/>
    <w:rsid w:val="00F668B5"/>
    <w:rsid w:val="00F708E2"/>
    <w:rsid w:val="00F70A2E"/>
    <w:rsid w:val="00F7128C"/>
    <w:rsid w:val="00F71EBB"/>
    <w:rsid w:val="00F7700B"/>
    <w:rsid w:val="00F775E9"/>
    <w:rsid w:val="00F84E98"/>
    <w:rsid w:val="00F857F7"/>
    <w:rsid w:val="00F87737"/>
    <w:rsid w:val="00F916C8"/>
    <w:rsid w:val="00FA2A4A"/>
    <w:rsid w:val="00FA6780"/>
    <w:rsid w:val="00FB2034"/>
    <w:rsid w:val="00FB4945"/>
    <w:rsid w:val="00FB5443"/>
    <w:rsid w:val="00FB6276"/>
    <w:rsid w:val="00FB6CF0"/>
    <w:rsid w:val="00FC0315"/>
    <w:rsid w:val="00FC0971"/>
    <w:rsid w:val="00FC2220"/>
    <w:rsid w:val="00FC3B14"/>
    <w:rsid w:val="00FC3D11"/>
    <w:rsid w:val="00FC5253"/>
    <w:rsid w:val="00FD1D64"/>
    <w:rsid w:val="00FD4B40"/>
    <w:rsid w:val="00FE164C"/>
    <w:rsid w:val="00FE2280"/>
    <w:rsid w:val="00FE4181"/>
    <w:rsid w:val="00FE5603"/>
    <w:rsid w:val="00FE566A"/>
    <w:rsid w:val="00FF3E4E"/>
    <w:rsid w:val="00FF4325"/>
    <w:rsid w:val="00FF6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2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CB5"/>
    <w:rPr>
      <w:rFonts w:ascii="Calibri" w:eastAsia="Times New Roman" w:hAnsi="Calibri" w:cs="Times New Roman"/>
      <w:lang w:eastAsia="ru-RU"/>
    </w:rPr>
  </w:style>
  <w:style w:type="paragraph" w:styleId="2">
    <w:name w:val="heading 2"/>
    <w:basedOn w:val="a"/>
    <w:next w:val="a"/>
    <w:link w:val="20"/>
    <w:qFormat/>
    <w:rsid w:val="00517CB5"/>
    <w:pPr>
      <w:keepNext/>
      <w:spacing w:after="0" w:line="240" w:lineRule="auto"/>
      <w:jc w:val="center"/>
      <w:outlineLvl w:val="1"/>
    </w:pPr>
    <w:rPr>
      <w:rFonts w:ascii="Times New Roman" w:hAnsi="Times New Roman"/>
      <w:b/>
      <w:bCs/>
      <w:sz w:val="32"/>
      <w:szCs w:val="24"/>
    </w:rPr>
  </w:style>
  <w:style w:type="paragraph" w:styleId="3">
    <w:name w:val="heading 3"/>
    <w:basedOn w:val="a"/>
    <w:next w:val="a"/>
    <w:link w:val="30"/>
    <w:unhideWhenUsed/>
    <w:qFormat/>
    <w:rsid w:val="003E0E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7CB5"/>
    <w:rPr>
      <w:rFonts w:ascii="Times New Roman" w:eastAsia="Times New Roman" w:hAnsi="Times New Roman" w:cs="Times New Roman"/>
      <w:b/>
      <w:bCs/>
      <w:sz w:val="32"/>
      <w:szCs w:val="24"/>
    </w:rPr>
  </w:style>
  <w:style w:type="paragraph" w:styleId="a3">
    <w:name w:val="header"/>
    <w:basedOn w:val="a"/>
    <w:link w:val="a4"/>
    <w:uiPriority w:val="99"/>
    <w:unhideWhenUsed/>
    <w:rsid w:val="00517C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7CB5"/>
    <w:rPr>
      <w:rFonts w:ascii="Calibri" w:eastAsia="Times New Roman" w:hAnsi="Calibri" w:cs="Times New Roman"/>
      <w:lang w:eastAsia="ru-RU"/>
    </w:rPr>
  </w:style>
  <w:style w:type="paragraph" w:styleId="a5">
    <w:name w:val="footer"/>
    <w:basedOn w:val="a"/>
    <w:link w:val="a6"/>
    <w:uiPriority w:val="99"/>
    <w:unhideWhenUsed/>
    <w:rsid w:val="00517C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CB5"/>
    <w:rPr>
      <w:rFonts w:ascii="Calibri" w:eastAsia="Times New Roman" w:hAnsi="Calibri" w:cs="Times New Roman"/>
      <w:lang w:eastAsia="ru-RU"/>
    </w:rPr>
  </w:style>
  <w:style w:type="paragraph" w:customStyle="1" w:styleId="ConsPlusNormal">
    <w:name w:val="ConsPlusNormal"/>
    <w:link w:val="ConsPlusNormal0"/>
    <w:rsid w:val="00517CB5"/>
    <w:pPr>
      <w:suppressAutoHyphens/>
      <w:autoSpaceDE w:val="0"/>
      <w:spacing w:after="0" w:line="240" w:lineRule="auto"/>
      <w:ind w:firstLine="720"/>
    </w:pPr>
    <w:rPr>
      <w:rFonts w:ascii="Arial" w:eastAsia="Arial" w:hAnsi="Arial" w:cs="Arial"/>
      <w:sz w:val="24"/>
      <w:szCs w:val="24"/>
      <w:lang w:eastAsia="ar-SA"/>
    </w:rPr>
  </w:style>
  <w:style w:type="paragraph" w:customStyle="1" w:styleId="a7">
    <w:name w:val="Íîðìàëüíûé"/>
    <w:rsid w:val="00517CB5"/>
    <w:pPr>
      <w:suppressAutoHyphens/>
      <w:spacing w:after="0" w:line="240" w:lineRule="auto"/>
    </w:pPr>
    <w:rPr>
      <w:rFonts w:ascii="Courier" w:eastAsia="Arial" w:hAnsi="Courier" w:cs="Times New Roman"/>
      <w:sz w:val="24"/>
      <w:szCs w:val="20"/>
      <w:lang w:val="en-GB" w:eastAsia="ar-SA"/>
    </w:rPr>
  </w:style>
  <w:style w:type="paragraph" w:styleId="a8">
    <w:name w:val="Balloon Text"/>
    <w:basedOn w:val="a"/>
    <w:link w:val="a9"/>
    <w:uiPriority w:val="99"/>
    <w:semiHidden/>
    <w:unhideWhenUsed/>
    <w:rsid w:val="00517CB5"/>
    <w:pPr>
      <w:spacing w:after="0" w:line="240" w:lineRule="auto"/>
    </w:pPr>
    <w:rPr>
      <w:rFonts w:ascii="Tahoma" w:hAnsi="Tahoma"/>
      <w:sz w:val="16"/>
      <w:szCs w:val="16"/>
    </w:rPr>
  </w:style>
  <w:style w:type="character" w:customStyle="1" w:styleId="a9">
    <w:name w:val="Текст выноски Знак"/>
    <w:basedOn w:val="a0"/>
    <w:link w:val="a8"/>
    <w:uiPriority w:val="99"/>
    <w:semiHidden/>
    <w:rsid w:val="00517CB5"/>
    <w:rPr>
      <w:rFonts w:ascii="Tahoma" w:eastAsia="Times New Roman" w:hAnsi="Tahoma" w:cs="Times New Roman"/>
      <w:sz w:val="16"/>
      <w:szCs w:val="16"/>
    </w:rPr>
  </w:style>
  <w:style w:type="paragraph" w:customStyle="1" w:styleId="21">
    <w:name w:val="Основной текст 21"/>
    <w:basedOn w:val="a"/>
    <w:rsid w:val="00517CB5"/>
    <w:pPr>
      <w:suppressAutoHyphens/>
      <w:spacing w:after="0" w:line="240" w:lineRule="auto"/>
    </w:pPr>
    <w:rPr>
      <w:rFonts w:ascii="Times New Roman" w:hAnsi="Times New Roman" w:cs="Calibri"/>
      <w:bCs/>
      <w:sz w:val="28"/>
      <w:szCs w:val="24"/>
      <w:lang w:eastAsia="ar-SA"/>
    </w:rPr>
  </w:style>
  <w:style w:type="paragraph" w:customStyle="1" w:styleId="1">
    <w:name w:val="Обычный1"/>
    <w:uiPriority w:val="99"/>
    <w:rsid w:val="00517CB5"/>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31">
    <w:name w:val="Основной текст 3 Знак"/>
    <w:link w:val="32"/>
    <w:locked/>
    <w:rsid w:val="00517CB5"/>
    <w:rPr>
      <w:sz w:val="16"/>
      <w:szCs w:val="16"/>
    </w:rPr>
  </w:style>
  <w:style w:type="paragraph" w:styleId="32">
    <w:name w:val="Body Text 3"/>
    <w:basedOn w:val="a"/>
    <w:link w:val="31"/>
    <w:rsid w:val="00517CB5"/>
    <w:pPr>
      <w:spacing w:after="120" w:line="240" w:lineRule="auto"/>
    </w:pPr>
    <w:rPr>
      <w:rFonts w:asciiTheme="minorHAnsi" w:eastAsiaTheme="minorHAnsi" w:hAnsiTheme="minorHAnsi" w:cstheme="minorBidi"/>
      <w:sz w:val="16"/>
      <w:szCs w:val="16"/>
      <w:lang w:eastAsia="en-US"/>
    </w:rPr>
  </w:style>
  <w:style w:type="character" w:customStyle="1" w:styleId="310">
    <w:name w:val="Основной текст 3 Знак1"/>
    <w:basedOn w:val="a0"/>
    <w:uiPriority w:val="99"/>
    <w:semiHidden/>
    <w:rsid w:val="00517CB5"/>
    <w:rPr>
      <w:rFonts w:ascii="Calibri" w:eastAsia="Times New Roman" w:hAnsi="Calibri" w:cs="Times New Roman"/>
      <w:sz w:val="16"/>
      <w:szCs w:val="16"/>
      <w:lang w:eastAsia="ru-RU"/>
    </w:rPr>
  </w:style>
  <w:style w:type="paragraph" w:styleId="aa">
    <w:name w:val="No Spacing"/>
    <w:aliases w:val="Бес интервала"/>
    <w:link w:val="ab"/>
    <w:qFormat/>
    <w:rsid w:val="00517CB5"/>
    <w:pPr>
      <w:spacing w:after="0" w:line="240" w:lineRule="auto"/>
    </w:pPr>
    <w:rPr>
      <w:rFonts w:ascii="Calibri" w:eastAsia="Calibri" w:hAnsi="Calibri" w:cs="Times New Roman"/>
    </w:rPr>
  </w:style>
  <w:style w:type="paragraph" w:styleId="ac">
    <w:name w:val="Body Text Indent"/>
    <w:basedOn w:val="a"/>
    <w:link w:val="ad"/>
    <w:rsid w:val="00517CB5"/>
    <w:pPr>
      <w:spacing w:after="120" w:line="240" w:lineRule="auto"/>
      <w:ind w:left="283"/>
    </w:pPr>
    <w:rPr>
      <w:rFonts w:ascii="Times New Roman" w:hAnsi="Times New Roman"/>
      <w:sz w:val="24"/>
      <w:szCs w:val="24"/>
    </w:rPr>
  </w:style>
  <w:style w:type="character" w:customStyle="1" w:styleId="ad">
    <w:name w:val="Основной текст с отступом Знак"/>
    <w:basedOn w:val="a0"/>
    <w:link w:val="ac"/>
    <w:rsid w:val="00517CB5"/>
    <w:rPr>
      <w:rFonts w:ascii="Times New Roman" w:eastAsia="Times New Roman" w:hAnsi="Times New Roman" w:cs="Times New Roman"/>
      <w:sz w:val="24"/>
      <w:szCs w:val="24"/>
    </w:rPr>
  </w:style>
  <w:style w:type="paragraph" w:styleId="33">
    <w:name w:val="Body Text Indent 3"/>
    <w:basedOn w:val="a"/>
    <w:link w:val="34"/>
    <w:uiPriority w:val="99"/>
    <w:rsid w:val="00517CB5"/>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uiPriority w:val="99"/>
    <w:rsid w:val="00517CB5"/>
    <w:rPr>
      <w:rFonts w:ascii="Times New Roman" w:eastAsia="Times New Roman" w:hAnsi="Times New Roman" w:cs="Times New Roman"/>
      <w:sz w:val="16"/>
      <w:szCs w:val="16"/>
    </w:rPr>
  </w:style>
  <w:style w:type="character" w:customStyle="1" w:styleId="FontStyle24">
    <w:name w:val="Font Style24"/>
    <w:rsid w:val="00517CB5"/>
    <w:rPr>
      <w:rFonts w:ascii="Times New Roman" w:hAnsi="Times New Roman" w:cs="Times New Roman"/>
      <w:b/>
      <w:bCs/>
      <w:spacing w:val="10"/>
      <w:sz w:val="20"/>
      <w:szCs w:val="20"/>
    </w:rPr>
  </w:style>
  <w:style w:type="paragraph" w:customStyle="1" w:styleId="Style14">
    <w:name w:val="Style14"/>
    <w:basedOn w:val="a"/>
    <w:uiPriority w:val="99"/>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5">
    <w:name w:val="Font Style25"/>
    <w:uiPriority w:val="99"/>
    <w:rsid w:val="00517CB5"/>
    <w:rPr>
      <w:rFonts w:ascii="Times New Roman" w:hAnsi="Times New Roman" w:cs="Times New Roman"/>
      <w:spacing w:val="10"/>
      <w:sz w:val="20"/>
      <w:szCs w:val="20"/>
    </w:rPr>
  </w:style>
  <w:style w:type="paragraph" w:customStyle="1" w:styleId="Style1">
    <w:name w:val="Style1"/>
    <w:basedOn w:val="a"/>
    <w:rsid w:val="00517CB5"/>
    <w:pPr>
      <w:widowControl w:val="0"/>
      <w:autoSpaceDE w:val="0"/>
      <w:autoSpaceDN w:val="0"/>
      <w:adjustRightInd w:val="0"/>
      <w:spacing w:after="0" w:line="274" w:lineRule="exact"/>
      <w:jc w:val="center"/>
    </w:pPr>
    <w:rPr>
      <w:rFonts w:ascii="Times New Roman" w:hAnsi="Times New Roman"/>
      <w:sz w:val="24"/>
      <w:szCs w:val="24"/>
    </w:rPr>
  </w:style>
  <w:style w:type="paragraph" w:customStyle="1" w:styleId="Style2">
    <w:name w:val="Style2"/>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rsid w:val="00517CB5"/>
    <w:pPr>
      <w:widowControl w:val="0"/>
      <w:autoSpaceDE w:val="0"/>
      <w:autoSpaceDN w:val="0"/>
      <w:adjustRightInd w:val="0"/>
      <w:spacing w:after="0" w:line="273" w:lineRule="exact"/>
      <w:ind w:firstLine="696"/>
      <w:jc w:val="both"/>
    </w:pPr>
    <w:rPr>
      <w:rFonts w:ascii="Times New Roman" w:hAnsi="Times New Roman"/>
      <w:sz w:val="24"/>
      <w:szCs w:val="24"/>
    </w:rPr>
  </w:style>
  <w:style w:type="paragraph" w:customStyle="1" w:styleId="Style4">
    <w:name w:val="Style4"/>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3">
    <w:name w:val="Font Style23"/>
    <w:rsid w:val="00517CB5"/>
    <w:rPr>
      <w:rFonts w:ascii="Times New Roman" w:hAnsi="Times New Roman" w:cs="Times New Roman"/>
      <w:b/>
      <w:bCs/>
      <w:sz w:val="20"/>
      <w:szCs w:val="20"/>
    </w:rPr>
  </w:style>
  <w:style w:type="paragraph" w:styleId="ae">
    <w:name w:val="List Paragraph"/>
    <w:aliases w:val="Bullet List,FooterText,numbered"/>
    <w:basedOn w:val="a"/>
    <w:link w:val="af"/>
    <w:uiPriority w:val="34"/>
    <w:qFormat/>
    <w:rsid w:val="00517CB5"/>
    <w:pPr>
      <w:spacing w:after="0" w:line="240" w:lineRule="auto"/>
      <w:ind w:left="720"/>
      <w:contextualSpacing/>
    </w:pPr>
    <w:rPr>
      <w:rFonts w:ascii="Times New Roman" w:hAnsi="Times New Roman"/>
      <w:sz w:val="24"/>
      <w:szCs w:val="24"/>
    </w:rPr>
  </w:style>
  <w:style w:type="paragraph" w:styleId="af0">
    <w:name w:val="Normal (Web)"/>
    <w:basedOn w:val="a"/>
    <w:uiPriority w:val="99"/>
    <w:unhideWhenUsed/>
    <w:rsid w:val="00517CB5"/>
    <w:pPr>
      <w:spacing w:before="100" w:beforeAutospacing="1" w:after="100" w:afterAutospacing="1" w:line="240" w:lineRule="auto"/>
    </w:pPr>
    <w:rPr>
      <w:rFonts w:ascii="Times New Roman" w:hAnsi="Times New Roman"/>
      <w:sz w:val="24"/>
      <w:szCs w:val="24"/>
    </w:rPr>
  </w:style>
  <w:style w:type="character" w:styleId="af1">
    <w:name w:val="Strong"/>
    <w:basedOn w:val="a0"/>
    <w:uiPriority w:val="22"/>
    <w:qFormat/>
    <w:rsid w:val="00517CB5"/>
    <w:rPr>
      <w:b/>
      <w:bCs/>
    </w:rPr>
  </w:style>
  <w:style w:type="character" w:styleId="af2">
    <w:name w:val="Hyperlink"/>
    <w:basedOn w:val="a0"/>
    <w:unhideWhenUsed/>
    <w:rsid w:val="00517CB5"/>
    <w:rPr>
      <w:color w:val="0000FF"/>
      <w:u w:val="single"/>
    </w:rPr>
  </w:style>
  <w:style w:type="paragraph" w:styleId="af3">
    <w:name w:val="caption"/>
    <w:basedOn w:val="a"/>
    <w:next w:val="a"/>
    <w:uiPriority w:val="35"/>
    <w:semiHidden/>
    <w:unhideWhenUsed/>
    <w:qFormat/>
    <w:rsid w:val="00517CB5"/>
    <w:rPr>
      <w:b/>
      <w:bCs/>
      <w:sz w:val="20"/>
      <w:szCs w:val="20"/>
    </w:rPr>
  </w:style>
  <w:style w:type="paragraph" w:customStyle="1" w:styleId="af4">
    <w:name w:val="Мой"/>
    <w:basedOn w:val="a"/>
    <w:uiPriority w:val="99"/>
    <w:rsid w:val="00517CB5"/>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517CB5"/>
    <w:pPr>
      <w:tabs>
        <w:tab w:val="left" w:pos="426"/>
      </w:tabs>
      <w:spacing w:before="120" w:after="0" w:line="360" w:lineRule="atLeast"/>
      <w:jc w:val="center"/>
    </w:pPr>
    <w:rPr>
      <w:rFonts w:ascii="Times New Roman" w:hAnsi="Times New Roman"/>
      <w:b/>
      <w:bCs/>
    </w:rPr>
  </w:style>
  <w:style w:type="character" w:customStyle="1" w:styleId="blk">
    <w:name w:val="blk"/>
    <w:basedOn w:val="a0"/>
    <w:rsid w:val="007432C4"/>
  </w:style>
  <w:style w:type="character" w:styleId="af5">
    <w:name w:val="Subtle Emphasis"/>
    <w:basedOn w:val="a0"/>
    <w:uiPriority w:val="19"/>
    <w:qFormat/>
    <w:rsid w:val="00A93D2C"/>
    <w:rPr>
      <w:i/>
      <w:iCs/>
      <w:color w:val="808080" w:themeColor="text1" w:themeTint="7F"/>
    </w:rPr>
  </w:style>
  <w:style w:type="character" w:customStyle="1" w:styleId="FontStyle26">
    <w:name w:val="Font Style26"/>
    <w:rsid w:val="00B8088F"/>
    <w:rPr>
      <w:rFonts w:ascii="Times New Roman" w:hAnsi="Times New Roman" w:cs="Times New Roman"/>
      <w:sz w:val="22"/>
      <w:szCs w:val="22"/>
    </w:rPr>
  </w:style>
  <w:style w:type="character" w:customStyle="1" w:styleId="ConsPlusNormal0">
    <w:name w:val="ConsPlusNormal Знак"/>
    <w:link w:val="ConsPlusNormal"/>
    <w:locked/>
    <w:rsid w:val="002668DD"/>
    <w:rPr>
      <w:rFonts w:ascii="Arial" w:eastAsia="Arial" w:hAnsi="Arial" w:cs="Arial"/>
      <w:sz w:val="24"/>
      <w:szCs w:val="24"/>
      <w:lang w:eastAsia="ar-SA"/>
    </w:rPr>
  </w:style>
  <w:style w:type="character" w:customStyle="1" w:styleId="35">
    <w:name w:val="Основной текст (3)_"/>
    <w:link w:val="36"/>
    <w:locked/>
    <w:rsid w:val="002668DD"/>
    <w:rPr>
      <w:shd w:val="clear" w:color="auto" w:fill="FFFFFF"/>
    </w:rPr>
  </w:style>
  <w:style w:type="paragraph" w:customStyle="1" w:styleId="36">
    <w:name w:val="Основной текст (3)"/>
    <w:basedOn w:val="a"/>
    <w:link w:val="35"/>
    <w:rsid w:val="002668DD"/>
    <w:pPr>
      <w:shd w:val="clear" w:color="auto" w:fill="FFFFFF"/>
      <w:spacing w:after="0" w:line="259" w:lineRule="exact"/>
      <w:jc w:val="center"/>
    </w:pPr>
    <w:rPr>
      <w:rFonts w:asciiTheme="minorHAnsi" w:eastAsiaTheme="minorHAnsi" w:hAnsiTheme="minorHAnsi" w:cstheme="minorBidi"/>
      <w:shd w:val="clear" w:color="auto" w:fill="FFFFFF"/>
      <w:lang w:eastAsia="en-US"/>
    </w:rPr>
  </w:style>
  <w:style w:type="paragraph" w:customStyle="1" w:styleId="Standard">
    <w:name w:val="Standard"/>
    <w:rsid w:val="002668DD"/>
    <w:pPr>
      <w:suppressAutoHyphens/>
      <w:autoSpaceDN w:val="0"/>
      <w:spacing w:after="0" w:line="240" w:lineRule="auto"/>
    </w:pPr>
    <w:rPr>
      <w:rFonts w:ascii="Times New Roman" w:eastAsia="Times New Roman" w:hAnsi="Times New Roman" w:cs="Times New Roman"/>
      <w:kern w:val="3"/>
      <w:sz w:val="28"/>
      <w:szCs w:val="28"/>
      <w:lang w:eastAsia="zh-CN"/>
    </w:rPr>
  </w:style>
  <w:style w:type="paragraph" w:customStyle="1" w:styleId="Textbody">
    <w:name w:val="Text body"/>
    <w:basedOn w:val="Standard"/>
    <w:rsid w:val="002668DD"/>
    <w:pPr>
      <w:shd w:val="clear" w:color="auto" w:fill="FFFFFF"/>
      <w:suppressAutoHyphens w:val="0"/>
      <w:spacing w:line="283" w:lineRule="exact"/>
      <w:ind w:hanging="300"/>
    </w:pPr>
    <w:rPr>
      <w:rFonts w:eastAsia="Calibri"/>
      <w:spacing w:val="2"/>
      <w:sz w:val="21"/>
      <w:szCs w:val="21"/>
    </w:rPr>
  </w:style>
  <w:style w:type="numbering" w:customStyle="1" w:styleId="WW8Num4">
    <w:name w:val="WW8Num4"/>
    <w:rsid w:val="002668DD"/>
    <w:pPr>
      <w:numPr>
        <w:numId w:val="1"/>
      </w:numPr>
    </w:pPr>
  </w:style>
  <w:style w:type="paragraph" w:customStyle="1" w:styleId="10">
    <w:name w:val="Без интервала1"/>
    <w:rsid w:val="006B7C73"/>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6B7C73"/>
    <w:pPr>
      <w:spacing w:after="0" w:line="240" w:lineRule="auto"/>
      <w:ind w:left="720"/>
      <w:contextualSpacing/>
    </w:pPr>
    <w:rPr>
      <w:rFonts w:ascii="Times New Roman" w:eastAsia="Calibri" w:hAnsi="Times New Roman"/>
      <w:sz w:val="24"/>
      <w:szCs w:val="24"/>
    </w:rPr>
  </w:style>
  <w:style w:type="paragraph" w:styleId="af6">
    <w:name w:val="Subtitle"/>
    <w:basedOn w:val="a"/>
    <w:link w:val="af7"/>
    <w:uiPriority w:val="99"/>
    <w:qFormat/>
    <w:rsid w:val="006B7C73"/>
    <w:pPr>
      <w:spacing w:after="0" w:line="240" w:lineRule="auto"/>
      <w:ind w:left="180"/>
      <w:jc w:val="both"/>
    </w:pPr>
    <w:rPr>
      <w:rFonts w:ascii="Times New Roman" w:hAnsi="Times New Roman"/>
      <w:b/>
      <w:szCs w:val="20"/>
    </w:rPr>
  </w:style>
  <w:style w:type="character" w:customStyle="1" w:styleId="af7">
    <w:name w:val="Подзаголовок Знак"/>
    <w:basedOn w:val="a0"/>
    <w:link w:val="af6"/>
    <w:uiPriority w:val="99"/>
    <w:rsid w:val="006B7C73"/>
    <w:rPr>
      <w:rFonts w:ascii="Times New Roman" w:eastAsia="Times New Roman" w:hAnsi="Times New Roman" w:cs="Times New Roman"/>
      <w:b/>
      <w:szCs w:val="20"/>
      <w:lang w:eastAsia="ru-RU"/>
    </w:rPr>
  </w:style>
  <w:style w:type="paragraph" w:customStyle="1" w:styleId="22">
    <w:name w:val="Обычный2"/>
    <w:uiPriority w:val="99"/>
    <w:rsid w:val="006B7C7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6B7C73"/>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FontStyle12">
    <w:name w:val="Font Style12"/>
    <w:uiPriority w:val="99"/>
    <w:rsid w:val="006C4A16"/>
    <w:rPr>
      <w:rFonts w:ascii="Times New Roman" w:hAnsi="Times New Roman" w:cs="Times New Roman"/>
      <w:sz w:val="22"/>
      <w:szCs w:val="22"/>
    </w:rPr>
  </w:style>
  <w:style w:type="character" w:customStyle="1" w:styleId="af">
    <w:name w:val="Абзац списка Знак"/>
    <w:aliases w:val="Bullet List Знак,FooterText Знак,numbered Знак"/>
    <w:link w:val="ae"/>
    <w:uiPriority w:val="99"/>
    <w:locked/>
    <w:rsid w:val="006C4A16"/>
    <w:rPr>
      <w:rFonts w:ascii="Times New Roman" w:eastAsia="Times New Roman" w:hAnsi="Times New Roman" w:cs="Times New Roman"/>
      <w:sz w:val="24"/>
      <w:szCs w:val="24"/>
      <w:lang w:eastAsia="ru-RU"/>
    </w:rPr>
  </w:style>
  <w:style w:type="paragraph" w:customStyle="1" w:styleId="Default">
    <w:name w:val="Default"/>
    <w:uiPriority w:val="99"/>
    <w:rsid w:val="00C971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8">
    <w:name w:val="Body Text"/>
    <w:basedOn w:val="a"/>
    <w:link w:val="af9"/>
    <w:uiPriority w:val="99"/>
    <w:semiHidden/>
    <w:unhideWhenUsed/>
    <w:rsid w:val="007B6E3C"/>
    <w:pPr>
      <w:spacing w:after="120"/>
    </w:pPr>
  </w:style>
  <w:style w:type="character" w:customStyle="1" w:styleId="af9">
    <w:name w:val="Основной текст Знак"/>
    <w:basedOn w:val="a0"/>
    <w:link w:val="af8"/>
    <w:uiPriority w:val="99"/>
    <w:semiHidden/>
    <w:rsid w:val="007B6E3C"/>
    <w:rPr>
      <w:rFonts w:ascii="Calibri" w:eastAsia="Times New Roman" w:hAnsi="Calibri" w:cs="Times New Roman"/>
      <w:lang w:eastAsia="ru-RU"/>
    </w:rPr>
  </w:style>
  <w:style w:type="paragraph" w:styleId="afa">
    <w:name w:val="Title"/>
    <w:basedOn w:val="a"/>
    <w:link w:val="afb"/>
    <w:uiPriority w:val="99"/>
    <w:qFormat/>
    <w:rsid w:val="00020C0F"/>
    <w:pPr>
      <w:spacing w:after="0" w:line="240" w:lineRule="auto"/>
      <w:jc w:val="center"/>
    </w:pPr>
    <w:rPr>
      <w:rFonts w:ascii="Times New Roman" w:hAnsi="Times New Roman"/>
      <w:b/>
      <w:bCs/>
      <w:sz w:val="24"/>
      <w:szCs w:val="24"/>
    </w:rPr>
  </w:style>
  <w:style w:type="character" w:customStyle="1" w:styleId="afb">
    <w:name w:val="Название Знак"/>
    <w:basedOn w:val="a0"/>
    <w:link w:val="afa"/>
    <w:uiPriority w:val="99"/>
    <w:rsid w:val="00020C0F"/>
    <w:rPr>
      <w:rFonts w:ascii="Times New Roman" w:eastAsia="Times New Roman" w:hAnsi="Times New Roman" w:cs="Times New Roman"/>
      <w:b/>
      <w:bCs/>
      <w:sz w:val="24"/>
      <w:szCs w:val="24"/>
      <w:lang w:eastAsia="ru-RU"/>
    </w:rPr>
  </w:style>
  <w:style w:type="paragraph" w:customStyle="1" w:styleId="afc">
    <w:name w:val="Заголовок"/>
    <w:basedOn w:val="a"/>
    <w:next w:val="af8"/>
    <w:rsid w:val="00020C0F"/>
    <w:pPr>
      <w:suppressAutoHyphens/>
      <w:spacing w:after="0" w:line="240" w:lineRule="auto"/>
      <w:jc w:val="center"/>
    </w:pPr>
    <w:rPr>
      <w:rFonts w:ascii="Times New Roman" w:hAnsi="Times New Roman"/>
      <w:b/>
      <w:bCs/>
      <w:sz w:val="28"/>
      <w:szCs w:val="24"/>
      <w:lang w:eastAsia="zh-CN"/>
    </w:rPr>
  </w:style>
  <w:style w:type="table" w:styleId="afd">
    <w:name w:val="Table Grid"/>
    <w:basedOn w:val="a1"/>
    <w:uiPriority w:val="59"/>
    <w:rsid w:val="00AB1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3">
    <w:name w:val="Body Text 2"/>
    <w:basedOn w:val="a"/>
    <w:link w:val="24"/>
    <w:unhideWhenUsed/>
    <w:rsid w:val="00E84BA7"/>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E84BA7"/>
    <w:rPr>
      <w:rFonts w:ascii="Times New Roman" w:eastAsia="Times New Roman" w:hAnsi="Times New Roman" w:cs="Times New Roman"/>
      <w:sz w:val="24"/>
      <w:szCs w:val="24"/>
      <w:lang w:eastAsia="ru-RU"/>
    </w:rPr>
  </w:style>
  <w:style w:type="character" w:customStyle="1" w:styleId="ab">
    <w:name w:val="Без интервала Знак"/>
    <w:aliases w:val="Бес интервала Знак"/>
    <w:link w:val="aa"/>
    <w:locked/>
    <w:rsid w:val="00182096"/>
    <w:rPr>
      <w:rFonts w:ascii="Calibri" w:eastAsia="Calibri" w:hAnsi="Calibri" w:cs="Times New Roman"/>
    </w:rPr>
  </w:style>
  <w:style w:type="paragraph" w:styleId="HTML">
    <w:name w:val="HTML Preformatted"/>
    <w:basedOn w:val="a"/>
    <w:link w:val="HTML0"/>
    <w:uiPriority w:val="99"/>
    <w:unhideWhenUsed/>
    <w:rsid w:val="009B3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B3E35"/>
    <w:rPr>
      <w:rFonts w:ascii="Courier New" w:eastAsia="Times New Roman" w:hAnsi="Courier New" w:cs="Courier New"/>
      <w:sz w:val="20"/>
      <w:szCs w:val="20"/>
      <w:lang w:eastAsia="ru-RU"/>
    </w:rPr>
  </w:style>
  <w:style w:type="character" w:customStyle="1" w:styleId="FontStyle58">
    <w:name w:val="Font Style58"/>
    <w:rsid w:val="00626B82"/>
    <w:rPr>
      <w:rFonts w:ascii="Times New Roman" w:hAnsi="Times New Roman" w:cs="Times New Roman"/>
      <w:sz w:val="22"/>
      <w:szCs w:val="22"/>
    </w:rPr>
  </w:style>
  <w:style w:type="paragraph" w:customStyle="1" w:styleId="11">
    <w:name w:val="Текст1"/>
    <w:basedOn w:val="a"/>
    <w:uiPriority w:val="99"/>
    <w:rsid w:val="00626B82"/>
    <w:pPr>
      <w:suppressAutoHyphens/>
      <w:spacing w:after="0" w:line="240" w:lineRule="auto"/>
    </w:pPr>
    <w:rPr>
      <w:rFonts w:ascii="Courier New" w:hAnsi="Courier New"/>
      <w:sz w:val="20"/>
      <w:szCs w:val="20"/>
      <w:lang w:eastAsia="ar-SA"/>
    </w:rPr>
  </w:style>
  <w:style w:type="paragraph" w:customStyle="1" w:styleId="s1">
    <w:name w:val="s_1"/>
    <w:basedOn w:val="a"/>
    <w:uiPriority w:val="99"/>
    <w:rsid w:val="00B9257A"/>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rsid w:val="003E0E00"/>
    <w:rPr>
      <w:rFonts w:asciiTheme="majorHAnsi" w:eastAsiaTheme="majorEastAsia" w:hAnsiTheme="majorHAnsi" w:cstheme="majorBidi"/>
      <w:b/>
      <w:bCs/>
      <w:color w:val="4F81BD" w:themeColor="accent1"/>
      <w:lang w:eastAsia="ru-RU"/>
    </w:rPr>
  </w:style>
  <w:style w:type="paragraph" w:customStyle="1" w:styleId="TableParagraph">
    <w:name w:val="Table Paragraph"/>
    <w:basedOn w:val="a"/>
    <w:uiPriority w:val="1"/>
    <w:qFormat/>
    <w:rsid w:val="003E0E00"/>
    <w:pPr>
      <w:widowControl w:val="0"/>
      <w:autoSpaceDE w:val="0"/>
      <w:autoSpaceDN w:val="0"/>
      <w:spacing w:before="39" w:after="0" w:line="216" w:lineRule="exact"/>
      <w:ind w:left="103"/>
    </w:pPr>
    <w:rPr>
      <w:rFonts w:eastAsia="Calibri" w:cs="Calibri"/>
      <w:lang w:eastAsia="en-US"/>
    </w:rPr>
  </w:style>
  <w:style w:type="character" w:customStyle="1" w:styleId="lots-wrap-contentbodyval">
    <w:name w:val="lots-wrap-content__body__val"/>
    <w:rsid w:val="00764766"/>
  </w:style>
  <w:style w:type="paragraph" w:customStyle="1" w:styleId="12">
    <w:name w:val="Нумерованный список1"/>
    <w:basedOn w:val="a"/>
    <w:uiPriority w:val="99"/>
    <w:rsid w:val="00B45634"/>
    <w:pPr>
      <w:tabs>
        <w:tab w:val="left" w:pos="720"/>
      </w:tabs>
      <w:suppressAutoHyphens/>
      <w:spacing w:before="120" w:after="0" w:line="240" w:lineRule="auto"/>
      <w:ind w:left="720" w:hanging="550"/>
      <w:jc w:val="both"/>
    </w:pPr>
    <w:rPr>
      <w:rFonts w:ascii="Times New Roman" w:hAnsi="Times New Roman"/>
      <w:sz w:val="24"/>
      <w:szCs w:val="20"/>
      <w:lang w:eastAsia="zh-CN"/>
    </w:rPr>
  </w:style>
  <w:style w:type="character" w:customStyle="1" w:styleId="font-weight-bold">
    <w:name w:val="font-weight-bold"/>
    <w:basedOn w:val="a0"/>
    <w:rsid w:val="008559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0">
    <w:name w:val="WW8Num4"/>
    <w:pPr>
      <w:numPr>
        <w:numId w:val="1"/>
      </w:numPr>
    </w:pPr>
  </w:style>
</w:styles>
</file>

<file path=word/webSettings.xml><?xml version="1.0" encoding="utf-8"?>
<w:webSettings xmlns:r="http://schemas.openxmlformats.org/officeDocument/2006/relationships" xmlns:w="http://schemas.openxmlformats.org/wordprocessingml/2006/main">
  <w:divs>
    <w:div w:id="430198038">
      <w:bodyDiv w:val="1"/>
      <w:marLeft w:val="0"/>
      <w:marRight w:val="0"/>
      <w:marTop w:val="0"/>
      <w:marBottom w:val="0"/>
      <w:divBdr>
        <w:top w:val="none" w:sz="0" w:space="0" w:color="auto"/>
        <w:left w:val="none" w:sz="0" w:space="0" w:color="auto"/>
        <w:bottom w:val="none" w:sz="0" w:space="0" w:color="auto"/>
        <w:right w:val="none" w:sz="0" w:space="0" w:color="auto"/>
      </w:divBdr>
      <w:divsChild>
        <w:div w:id="1186674379">
          <w:marLeft w:val="0"/>
          <w:marRight w:val="0"/>
          <w:marTop w:val="0"/>
          <w:marBottom w:val="0"/>
          <w:divBdr>
            <w:top w:val="none" w:sz="0" w:space="0" w:color="auto"/>
            <w:left w:val="none" w:sz="0" w:space="0" w:color="auto"/>
            <w:bottom w:val="none" w:sz="0" w:space="0" w:color="auto"/>
            <w:right w:val="none" w:sz="0" w:space="0" w:color="auto"/>
          </w:divBdr>
          <w:divsChild>
            <w:div w:id="2843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9496">
      <w:bodyDiv w:val="1"/>
      <w:marLeft w:val="0"/>
      <w:marRight w:val="0"/>
      <w:marTop w:val="0"/>
      <w:marBottom w:val="0"/>
      <w:divBdr>
        <w:top w:val="none" w:sz="0" w:space="0" w:color="auto"/>
        <w:left w:val="none" w:sz="0" w:space="0" w:color="auto"/>
        <w:bottom w:val="none" w:sz="0" w:space="0" w:color="auto"/>
        <w:right w:val="none" w:sz="0" w:space="0" w:color="auto"/>
      </w:divBdr>
    </w:div>
    <w:div w:id="969172281">
      <w:bodyDiv w:val="1"/>
      <w:marLeft w:val="0"/>
      <w:marRight w:val="0"/>
      <w:marTop w:val="0"/>
      <w:marBottom w:val="0"/>
      <w:divBdr>
        <w:top w:val="none" w:sz="0" w:space="0" w:color="auto"/>
        <w:left w:val="none" w:sz="0" w:space="0" w:color="auto"/>
        <w:bottom w:val="none" w:sz="0" w:space="0" w:color="auto"/>
        <w:right w:val="none" w:sz="0" w:space="0" w:color="auto"/>
      </w:divBdr>
    </w:div>
    <w:div w:id="10610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position-info.html?revision-id=19352206&amp;position-number=202503181000312001000041" TargetMode="External"/><Relationship Id="rId13" Type="http://schemas.openxmlformats.org/officeDocument/2006/relationships/hyperlink" Target="http://www.consultant.ru/document/cons_doc_LAW_390471/c5cbc4acc59ffed792a3921dbc18900d2d0f7eb1/"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90471/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90471/c5cbc4acc59ffed792a3921dbc18900d2d0f7eb1/"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90471&amp;dst=101858&amp;field=134&amp;date=06.04.202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yperlink" Target="http://www.consultant.ru/document/cons_doc_LAW_390471/2c1e3551b4209a9fa5744534f7525ac7430624eb/" TargetMode="External"/><Relationship Id="rId82" Type="http://schemas.microsoft.com/office/2007/relationships/stylesWithEffects" Target="stylesWithEffects.xml"/><Relationship Id="rId10" Type="http://schemas.openxmlformats.org/officeDocument/2006/relationships/hyperlink" Target="http://www.consultant.ru/document/cons_doc_LAW_227100/"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227100/" TargetMode="External"/><Relationship Id="rId14" Type="http://schemas.openxmlformats.org/officeDocument/2006/relationships/hyperlink" Target="http://www.consultant.ru/document/cons_doc_LAW_155057/09b041d2923927222ec9562644f4a984305b70d7/" TargetMode="External"/><Relationship Id="rId22" Type="http://schemas.openxmlformats.org/officeDocument/2006/relationships/hyperlink" Target="http://www.consultant.ru/document/cons_doc_LAW_390471/ab3273e757a9e718cbb3741596bc36eb8138e4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B71C8-A2BA-42EB-82E6-F343DFC0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7783</Words>
  <Characters>44368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2026-08-12T11:36:00Z</cp:lastPrinted>
  <dcterms:created xsi:type="dcterms:W3CDTF">2026-06-24T11:28:00Z</dcterms:created>
  <dcterms:modified xsi:type="dcterms:W3CDTF">2026-08-26T12:45:00Z</dcterms:modified>
</cp:coreProperties>
</file>